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drawing>
          <wp:anchor distT="0" distB="0" distL="0" distR="0" allowOverlap="1" layoutInCell="1" locked="0" behindDoc="0" simplePos="0" relativeHeight="15728640">
            <wp:simplePos x="0" y="0"/>
            <wp:positionH relativeFrom="page">
              <wp:posOffset>704850</wp:posOffset>
            </wp:positionH>
            <wp:positionV relativeFrom="paragraph">
              <wp:posOffset>12612</wp:posOffset>
            </wp:positionV>
            <wp:extent cx="667385" cy="61502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67385" cy="615021"/>
                    </a:xfrm>
                    <a:prstGeom prst="rect">
                      <a:avLst/>
                    </a:prstGeom>
                  </pic:spPr>
                </pic:pic>
              </a:graphicData>
            </a:graphic>
          </wp:anchor>
        </w:drawing>
      </w:r>
      <w:r>
        <w:rPr/>
        <w:t>AUTOMATIC</w:t>
      </w:r>
      <w:r>
        <w:rPr>
          <w:spacing w:val="-15"/>
        </w:rPr>
        <w:t> </w:t>
      </w:r>
      <w:r>
        <w:rPr/>
        <w:t>POWER</w:t>
      </w:r>
      <w:r>
        <w:rPr>
          <w:spacing w:val="-17"/>
        </w:rPr>
        <w:t> </w:t>
      </w:r>
      <w:r>
        <w:rPr/>
        <w:t>FACTOR</w:t>
      </w:r>
      <w:r>
        <w:rPr>
          <w:spacing w:val="-17"/>
        </w:rPr>
        <w:t> </w:t>
      </w:r>
      <w:r>
        <w:rPr>
          <w:spacing w:val="-2"/>
        </w:rPr>
        <w:t>CONTROLLER</w:t>
      </w:r>
    </w:p>
    <w:p>
      <w:pPr>
        <w:pStyle w:val="Heading1"/>
        <w:spacing w:line="280" w:lineRule="auto" w:before="67"/>
        <w:ind w:left="1647" w:right="1100"/>
        <w:rPr>
          <w:rFonts w:ascii="Calibri"/>
        </w:rPr>
      </w:pPr>
      <w:r>
        <w:rPr/>
        <w:t>Prof.M.M.Ansari</w:t>
      </w:r>
      <w:r>
        <w:rPr>
          <w:vertAlign w:val="superscript"/>
        </w:rPr>
        <w:t>1</w:t>
      </w:r>
      <w:r>
        <w:rPr>
          <w:vertAlign w:val="baseline"/>
        </w:rPr>
        <w:t>,</w:t>
      </w:r>
      <w:r>
        <w:rPr>
          <w:spacing w:val="-2"/>
          <w:vertAlign w:val="baseline"/>
        </w:rPr>
        <w:t> </w:t>
      </w:r>
      <w:r>
        <w:rPr>
          <w:vertAlign w:val="baseline"/>
        </w:rPr>
        <w:t>Pratik</w:t>
      </w:r>
      <w:r>
        <w:rPr>
          <w:spacing w:val="-8"/>
          <w:vertAlign w:val="baseline"/>
        </w:rPr>
        <w:t> </w:t>
      </w:r>
      <w:r>
        <w:rPr>
          <w:vertAlign w:val="baseline"/>
        </w:rPr>
        <w:t>Shegokar</w:t>
      </w:r>
      <w:r>
        <w:rPr>
          <w:vertAlign w:val="superscript"/>
        </w:rPr>
        <w:t>2</w:t>
      </w:r>
      <w:r>
        <w:rPr>
          <w:vertAlign w:val="baseline"/>
        </w:rPr>
        <w:t>,</w:t>
      </w:r>
      <w:r>
        <w:rPr>
          <w:spacing w:val="-2"/>
          <w:vertAlign w:val="baseline"/>
        </w:rPr>
        <w:t> </w:t>
      </w:r>
      <w:r>
        <w:rPr>
          <w:vertAlign w:val="baseline"/>
        </w:rPr>
        <w:t>Yash</w:t>
      </w:r>
      <w:r>
        <w:rPr>
          <w:spacing w:val="-4"/>
          <w:vertAlign w:val="baseline"/>
        </w:rPr>
        <w:t> </w:t>
      </w:r>
      <w:r>
        <w:rPr>
          <w:vertAlign w:val="baseline"/>
        </w:rPr>
        <w:t>Sane</w:t>
      </w:r>
      <w:r>
        <w:rPr>
          <w:vertAlign w:val="superscript"/>
        </w:rPr>
        <w:t>3</w:t>
      </w:r>
      <w:r>
        <w:rPr>
          <w:vertAlign w:val="baseline"/>
        </w:rPr>
        <w:t>,</w:t>
      </w:r>
      <w:r>
        <w:rPr>
          <w:spacing w:val="-7"/>
          <w:vertAlign w:val="baseline"/>
        </w:rPr>
        <w:t> </w:t>
      </w:r>
      <w:r>
        <w:rPr>
          <w:vertAlign w:val="baseline"/>
        </w:rPr>
        <w:t>Kartik</w:t>
      </w:r>
      <w:r>
        <w:rPr>
          <w:spacing w:val="-8"/>
          <w:vertAlign w:val="baseline"/>
        </w:rPr>
        <w:t> </w:t>
      </w:r>
      <w:r>
        <w:rPr>
          <w:vertAlign w:val="baseline"/>
        </w:rPr>
        <w:t>Shegokar</w:t>
      </w:r>
      <w:r>
        <w:rPr>
          <w:vertAlign w:val="superscript"/>
        </w:rPr>
        <w:t>4</w:t>
      </w:r>
      <w:r>
        <w:rPr>
          <w:vertAlign w:val="baseline"/>
        </w:rPr>
        <w:t>,</w:t>
      </w:r>
      <w:r>
        <w:rPr>
          <w:spacing w:val="-7"/>
          <w:vertAlign w:val="baseline"/>
        </w:rPr>
        <w:t> </w:t>
      </w:r>
      <w:r>
        <w:rPr>
          <w:vertAlign w:val="baseline"/>
        </w:rPr>
        <w:t>Mahesh </w:t>
      </w:r>
      <w:r>
        <w:rPr>
          <w:spacing w:val="-2"/>
          <w:vertAlign w:val="baseline"/>
        </w:rPr>
        <w:t>Patil</w:t>
      </w:r>
      <w:r>
        <w:rPr>
          <w:spacing w:val="-2"/>
          <w:vertAlign w:val="superscript"/>
        </w:rPr>
        <w:t>5</w:t>
      </w:r>
      <w:r>
        <w:rPr>
          <w:rFonts w:ascii="Calibri"/>
          <w:spacing w:val="-2"/>
          <w:vertAlign w:val="baseline"/>
        </w:rPr>
        <w:t>.</w:t>
      </w:r>
    </w:p>
    <w:p>
      <w:pPr>
        <w:pStyle w:val="BodyText"/>
        <w:spacing w:line="240" w:lineRule="exact"/>
        <w:ind w:left="0" w:right="716"/>
        <w:jc w:val="center"/>
      </w:pPr>
      <w:r>
        <w:rPr/>
        <w:t>Department</w:t>
      </w:r>
      <w:r>
        <w:rPr>
          <w:spacing w:val="-5"/>
        </w:rPr>
        <w:t> </w:t>
      </w:r>
      <w:r>
        <w:rPr/>
        <w:t>Of</w:t>
      </w:r>
      <w:r>
        <w:rPr>
          <w:spacing w:val="-7"/>
        </w:rPr>
        <w:t> </w:t>
      </w:r>
      <w:r>
        <w:rPr/>
        <w:t>Electrical</w:t>
      </w:r>
      <w:r>
        <w:rPr>
          <w:spacing w:val="-9"/>
        </w:rPr>
        <w:t> </w:t>
      </w:r>
      <w:r>
        <w:rPr>
          <w:spacing w:val="-2"/>
        </w:rPr>
        <w:t>Engineering</w:t>
      </w:r>
      <w:r>
        <w:rPr>
          <w:spacing w:val="-2"/>
          <w:vertAlign w:val="superscript"/>
        </w:rPr>
        <w:t>1,2,3,4,5</w:t>
      </w:r>
    </w:p>
    <w:p>
      <w:pPr>
        <w:spacing w:before="39"/>
        <w:ind w:left="1647" w:right="1307" w:firstLine="0"/>
        <w:jc w:val="center"/>
        <w:rPr>
          <w:sz w:val="20"/>
        </w:rPr>
      </w:pPr>
      <w:r>
        <w:rPr>
          <w:sz w:val="20"/>
        </w:rPr>
        <w:t>Smt.</w:t>
      </w:r>
      <w:r>
        <w:rPr>
          <w:spacing w:val="-6"/>
          <w:sz w:val="20"/>
        </w:rPr>
        <w:t> </w:t>
      </w:r>
      <w:r>
        <w:rPr>
          <w:sz w:val="20"/>
        </w:rPr>
        <w:t>Indira</w:t>
      </w:r>
      <w:r>
        <w:rPr>
          <w:spacing w:val="-5"/>
          <w:sz w:val="20"/>
        </w:rPr>
        <w:t> </w:t>
      </w:r>
      <w:r>
        <w:rPr>
          <w:sz w:val="20"/>
        </w:rPr>
        <w:t>Gandhi</w:t>
      </w:r>
      <w:r>
        <w:rPr>
          <w:spacing w:val="-10"/>
          <w:sz w:val="20"/>
        </w:rPr>
        <w:t> </w:t>
      </w:r>
      <w:r>
        <w:rPr>
          <w:sz w:val="20"/>
        </w:rPr>
        <w:t>College</w:t>
      </w:r>
      <w:r>
        <w:rPr>
          <w:spacing w:val="-9"/>
          <w:sz w:val="20"/>
        </w:rPr>
        <w:t> </w:t>
      </w:r>
      <w:r>
        <w:rPr>
          <w:sz w:val="20"/>
        </w:rPr>
        <w:t>of</w:t>
      </w:r>
      <w:r>
        <w:rPr>
          <w:spacing w:val="-11"/>
          <w:sz w:val="20"/>
        </w:rPr>
        <w:t> </w:t>
      </w:r>
      <w:r>
        <w:rPr>
          <w:sz w:val="20"/>
        </w:rPr>
        <w:t>engineering</w:t>
      </w:r>
      <w:r>
        <w:rPr>
          <w:spacing w:val="-11"/>
          <w:sz w:val="20"/>
        </w:rPr>
        <w:t> </w:t>
      </w:r>
      <w:r>
        <w:rPr>
          <w:sz w:val="20"/>
        </w:rPr>
        <w:t>,Navi</w:t>
      </w:r>
      <w:r>
        <w:rPr>
          <w:spacing w:val="-2"/>
          <w:sz w:val="20"/>
        </w:rPr>
        <w:t> </w:t>
      </w:r>
      <w:r>
        <w:rPr>
          <w:sz w:val="20"/>
        </w:rPr>
        <w:t>Mumbai</w:t>
      </w:r>
      <w:r>
        <w:rPr>
          <w:spacing w:val="-5"/>
          <w:sz w:val="20"/>
        </w:rPr>
        <w:t> </w:t>
      </w:r>
      <w:r>
        <w:rPr>
          <w:sz w:val="20"/>
        </w:rPr>
        <w:t>Pin-</w:t>
      </w:r>
      <w:r>
        <w:rPr>
          <w:spacing w:val="-2"/>
          <w:sz w:val="20"/>
        </w:rPr>
        <w:t>501301</w:t>
      </w:r>
    </w:p>
    <w:p>
      <w:pPr>
        <w:pStyle w:val="BodyText"/>
        <w:spacing w:before="5"/>
        <w:ind w:left="0"/>
        <w:rPr>
          <w:sz w:val="18"/>
        </w:rPr>
      </w:pPr>
    </w:p>
    <w:p>
      <w:pPr>
        <w:pStyle w:val="BodyText"/>
        <w:spacing w:after="0"/>
        <w:rPr>
          <w:sz w:val="18"/>
        </w:rPr>
        <w:sectPr>
          <w:type w:val="continuous"/>
          <w:pgSz w:w="12240" w:h="15840"/>
          <w:pgMar w:top="1440" w:bottom="280" w:left="720" w:right="360"/>
        </w:sectPr>
      </w:pPr>
    </w:p>
    <w:p>
      <w:pPr>
        <w:pStyle w:val="BodyText"/>
        <w:spacing w:line="276" w:lineRule="auto" w:before="93"/>
        <w:ind w:right="32"/>
      </w:pPr>
      <w:r>
        <w:rPr/>
        <mc:AlternateContent>
          <mc:Choice Requires="wps">
            <w:drawing>
              <wp:anchor distT="0" distB="0" distL="0" distR="0" allowOverlap="1" layoutInCell="1" locked="0" behindDoc="0" simplePos="0" relativeHeight="15729152">
                <wp:simplePos x="0" y="0"/>
                <wp:positionH relativeFrom="page">
                  <wp:posOffset>45719</wp:posOffset>
                </wp:positionH>
                <wp:positionV relativeFrom="page">
                  <wp:posOffset>2059304</wp:posOffset>
                </wp:positionV>
                <wp:extent cx="76581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658100" cy="1270"/>
                        </a:xfrm>
                        <a:custGeom>
                          <a:avLst/>
                          <a:gdLst/>
                          <a:ahLst/>
                          <a:cxnLst/>
                          <a:rect l="l" t="t" r="r" b="b"/>
                          <a:pathLst>
                            <a:path w="7658100" h="0">
                              <a:moveTo>
                                <a:pt x="0" y="0"/>
                              </a:moveTo>
                              <a:lnTo>
                                <a:pt x="7658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152" from="3.6pt,162.149994pt" to="606.6pt,162.149994pt" stroked="true" strokeweight=".75pt" strokecolor="#000000">
                <v:stroke dashstyle="solid"/>
                <w10:wrap type="none"/>
              </v:line>
            </w:pict>
          </mc:Fallback>
        </mc:AlternateContent>
      </w:r>
      <w:r>
        <w:rPr>
          <w:b/>
          <w:sz w:val="28"/>
        </w:rPr>
        <w:t>Abstract</w:t>
      </w:r>
      <w:r>
        <w:rPr>
          <w:b/>
        </w:rPr>
        <w:t>:</w:t>
      </w:r>
      <w:r>
        <w:rPr>
          <w:b/>
          <w:spacing w:val="-7"/>
        </w:rPr>
        <w:t> </w:t>
      </w:r>
      <w:r>
        <w:rPr/>
        <w:t>In</w:t>
      </w:r>
      <w:r>
        <w:rPr>
          <w:spacing w:val="-11"/>
        </w:rPr>
        <w:t> </w:t>
      </w:r>
      <w:r>
        <w:rPr/>
        <w:t>industrial</w:t>
      </w:r>
      <w:r>
        <w:rPr>
          <w:spacing w:val="-10"/>
        </w:rPr>
        <w:t> </w:t>
      </w:r>
      <w:r>
        <w:rPr/>
        <w:t>power</w:t>
      </w:r>
      <w:r>
        <w:rPr>
          <w:spacing w:val="-4"/>
        </w:rPr>
        <w:t> </w:t>
      </w:r>
      <w:r>
        <w:rPr/>
        <w:t>systems, maintaining</w:t>
      </w:r>
      <w:r>
        <w:rPr>
          <w:spacing w:val="-11"/>
        </w:rPr>
        <w:t> </w:t>
      </w:r>
      <w:r>
        <w:rPr/>
        <w:t>an optimal</w:t>
      </w:r>
      <w:r>
        <w:rPr>
          <w:spacing w:val="-1"/>
        </w:rPr>
        <w:t> </w:t>
      </w:r>
      <w:r>
        <w:rPr/>
        <w:t>power factor is essential</w:t>
      </w:r>
      <w:r>
        <w:rPr>
          <w:spacing w:val="-1"/>
        </w:rPr>
        <w:t> </w:t>
      </w:r>
      <w:r>
        <w:rPr/>
        <w:t>for efficiency</w:t>
      </w:r>
      <w:r>
        <w:rPr>
          <w:spacing w:val="-2"/>
        </w:rPr>
        <w:t> </w:t>
      </w:r>
      <w:r>
        <w:rPr/>
        <w:t>and</w:t>
      </w:r>
      <w:r>
        <w:rPr>
          <w:spacing w:val="-2"/>
        </w:rPr>
        <w:t> </w:t>
      </w:r>
      <w:r>
        <w:rPr/>
        <w:t>cost- effectiveness. This project presents a 3-phase Power Factor</w:t>
      </w:r>
      <w:r>
        <w:rPr>
          <w:spacing w:val="-1"/>
        </w:rPr>
        <w:t> </w:t>
      </w:r>
      <w:r>
        <w:rPr/>
        <w:t>Improvisor</w:t>
      </w:r>
      <w:r>
        <w:rPr>
          <w:spacing w:val="-1"/>
        </w:rPr>
        <w:t> </w:t>
      </w:r>
      <w:r>
        <w:rPr/>
        <w:t>using</w:t>
      </w:r>
      <w:r>
        <w:rPr>
          <w:spacing w:val="-8"/>
        </w:rPr>
        <w:t> </w:t>
      </w:r>
      <w:r>
        <w:rPr/>
        <w:t>an</w:t>
      </w:r>
      <w:r>
        <w:rPr>
          <w:spacing w:val="-8"/>
        </w:rPr>
        <w:t> </w:t>
      </w:r>
      <w:r>
        <w:rPr/>
        <w:t>Arduino</w:t>
      </w:r>
      <w:r>
        <w:rPr>
          <w:spacing w:val="-8"/>
        </w:rPr>
        <w:t> </w:t>
      </w:r>
      <w:r>
        <w:rPr/>
        <w:t>Mega,</w:t>
      </w:r>
      <w:r>
        <w:rPr>
          <w:spacing w:val="-1"/>
        </w:rPr>
        <w:t> </w:t>
      </w:r>
      <w:r>
        <w:rPr/>
        <w:t>CTs</w:t>
      </w:r>
      <w:r>
        <w:rPr>
          <w:spacing w:val="-7"/>
        </w:rPr>
        <w:t> </w:t>
      </w:r>
      <w:r>
        <w:rPr/>
        <w:t>(Current Transformers), and PTs (Potential Transformers). When the PF drops below 0.93 due to inductive loads like choke coils, capacitors from a capacitor bank are switched in parallel with the load to restore the PF to</w:t>
      </w:r>
    </w:p>
    <w:p>
      <w:pPr>
        <w:pStyle w:val="BodyText"/>
        <w:spacing w:line="276" w:lineRule="auto"/>
        <w:ind w:right="124"/>
      </w:pPr>
      <w:r>
        <w:rPr/>
        <w:t>0.98.</w:t>
      </w:r>
      <w:r>
        <w:rPr>
          <w:spacing w:val="-2"/>
        </w:rPr>
        <w:t> </w:t>
      </w:r>
      <w:r>
        <w:rPr/>
        <w:t>The</w:t>
      </w:r>
      <w:r>
        <w:rPr>
          <w:spacing w:val="-2"/>
        </w:rPr>
        <w:t> </w:t>
      </w:r>
      <w:r>
        <w:rPr/>
        <w:t>system continuously monitors PF and applies real-time corrections, improving energy efficiency and reducing penalties. A combination of resistive (100W bulbs)</w:t>
      </w:r>
      <w:r>
        <w:rPr>
          <w:spacing w:val="-3"/>
        </w:rPr>
        <w:t> </w:t>
      </w:r>
      <w:r>
        <w:rPr/>
        <w:t>and</w:t>
      </w:r>
      <w:r>
        <w:rPr>
          <w:spacing w:val="-7"/>
        </w:rPr>
        <w:t> </w:t>
      </w:r>
      <w:r>
        <w:rPr/>
        <w:t>inductive</w:t>
      </w:r>
      <w:r>
        <w:rPr>
          <w:spacing w:val="-9"/>
        </w:rPr>
        <w:t> </w:t>
      </w:r>
      <w:r>
        <w:rPr/>
        <w:t>loads</w:t>
      </w:r>
      <w:r>
        <w:rPr>
          <w:spacing w:val="-2"/>
        </w:rPr>
        <w:t> </w:t>
      </w:r>
      <w:r>
        <w:rPr/>
        <w:t>(tube</w:t>
      </w:r>
      <w:r>
        <w:rPr>
          <w:spacing w:val="-9"/>
        </w:rPr>
        <w:t> </w:t>
      </w:r>
      <w:r>
        <w:rPr/>
        <w:t>lights</w:t>
      </w:r>
      <w:r>
        <w:rPr>
          <w:spacing w:val="-2"/>
        </w:rPr>
        <w:t> </w:t>
      </w:r>
      <w:r>
        <w:rPr/>
        <w:t>with</w:t>
      </w:r>
      <w:r>
        <w:rPr>
          <w:spacing w:val="-7"/>
        </w:rPr>
        <w:t> </w:t>
      </w:r>
      <w:r>
        <w:rPr/>
        <w:t>choke</w:t>
      </w:r>
      <w:r>
        <w:rPr>
          <w:spacing w:val="-9"/>
        </w:rPr>
        <w:t> </w:t>
      </w:r>
      <w:r>
        <w:rPr/>
        <w:t>coils) is used for testing. The project provides an automated solution for industries, optimizing power usage and minimizing unnecessary energy wastage.</w:t>
      </w:r>
    </w:p>
    <w:p>
      <w:pPr>
        <w:spacing w:line="273" w:lineRule="auto" w:before="199"/>
        <w:ind w:left="182" w:right="32" w:firstLine="57"/>
        <w:jc w:val="left"/>
        <w:rPr>
          <w:i/>
          <w:sz w:val="22"/>
        </w:rPr>
      </w:pPr>
      <w:r>
        <w:rPr>
          <w:i/>
          <w:sz w:val="22"/>
        </w:rPr>
        <w:t>Keywords—</w:t>
      </w:r>
      <w:r>
        <w:rPr>
          <w:i/>
          <w:spacing w:val="-7"/>
          <w:sz w:val="22"/>
        </w:rPr>
        <w:t> </w:t>
      </w:r>
      <w:r>
        <w:rPr>
          <w:i/>
          <w:sz w:val="22"/>
        </w:rPr>
        <w:t>Power</w:t>
      </w:r>
      <w:r>
        <w:rPr>
          <w:i/>
          <w:spacing w:val="-8"/>
          <w:sz w:val="22"/>
        </w:rPr>
        <w:t> </w:t>
      </w:r>
      <w:r>
        <w:rPr>
          <w:i/>
          <w:sz w:val="22"/>
        </w:rPr>
        <w:t>Factor,</w:t>
      </w:r>
      <w:r>
        <w:rPr>
          <w:i/>
          <w:spacing w:val="-5"/>
          <w:sz w:val="22"/>
        </w:rPr>
        <w:t> </w:t>
      </w:r>
      <w:r>
        <w:rPr>
          <w:i/>
          <w:sz w:val="22"/>
        </w:rPr>
        <w:t>Arduino</w:t>
      </w:r>
      <w:r>
        <w:rPr>
          <w:i/>
          <w:spacing w:val="-12"/>
          <w:sz w:val="22"/>
        </w:rPr>
        <w:t> </w:t>
      </w:r>
      <w:r>
        <w:rPr>
          <w:i/>
          <w:sz w:val="22"/>
        </w:rPr>
        <w:t>Mega,</w:t>
      </w:r>
      <w:r>
        <w:rPr>
          <w:i/>
          <w:spacing w:val="-6"/>
          <w:sz w:val="22"/>
        </w:rPr>
        <w:t> </w:t>
      </w:r>
      <w:r>
        <w:rPr>
          <w:i/>
          <w:sz w:val="22"/>
        </w:rPr>
        <w:t>Reactive Power, LCD Display</w:t>
      </w:r>
    </w:p>
    <w:p>
      <w:pPr>
        <w:pStyle w:val="Heading1"/>
        <w:spacing w:before="206"/>
        <w:ind w:left="163"/>
      </w:pPr>
      <w:r>
        <w:rPr>
          <w:spacing w:val="-2"/>
        </w:rPr>
        <w:t>Introduction</w:t>
      </w:r>
    </w:p>
    <w:p>
      <w:pPr>
        <w:pStyle w:val="BodyText"/>
        <w:spacing w:line="276" w:lineRule="auto" w:before="242"/>
        <w:ind w:right="42" w:firstLine="57"/>
      </w:pPr>
      <w:r>
        <w:rPr/>
        <w:t>Power factor correction is an essential requirement in industrial power distribution. A low PF leads to increased current draw, causing excessive heating,</w:t>
      </w:r>
      <w:r>
        <w:rPr>
          <w:spacing w:val="40"/>
        </w:rPr>
        <w:t> </w:t>
      </w:r>
      <w:r>
        <w:rPr/>
        <w:t>higher power losses, and inefficiency in the electrical system.</w:t>
      </w:r>
      <w:r>
        <w:rPr>
          <w:spacing w:val="-4"/>
        </w:rPr>
        <w:t> </w:t>
      </w:r>
      <w:r>
        <w:rPr/>
        <w:t>To</w:t>
      </w:r>
      <w:r>
        <w:rPr>
          <w:spacing w:val="-10"/>
        </w:rPr>
        <w:t> </w:t>
      </w:r>
      <w:r>
        <w:rPr/>
        <w:t>counter</w:t>
      </w:r>
      <w:r>
        <w:rPr>
          <w:spacing w:val="-3"/>
        </w:rPr>
        <w:t> </w:t>
      </w:r>
      <w:r>
        <w:rPr/>
        <w:t>this,</w:t>
      </w:r>
      <w:r>
        <w:rPr>
          <w:spacing w:val="-3"/>
        </w:rPr>
        <w:t> </w:t>
      </w:r>
      <w:r>
        <w:rPr/>
        <w:t>industries</w:t>
      </w:r>
      <w:r>
        <w:rPr>
          <w:spacing w:val="-6"/>
        </w:rPr>
        <w:t> </w:t>
      </w:r>
      <w:r>
        <w:rPr/>
        <w:t>use</w:t>
      </w:r>
      <w:r>
        <w:rPr>
          <w:spacing w:val="-11"/>
        </w:rPr>
        <w:t> </w:t>
      </w:r>
      <w:r>
        <w:rPr/>
        <w:t>capacitor</w:t>
      </w:r>
      <w:r>
        <w:rPr>
          <w:spacing w:val="-3"/>
        </w:rPr>
        <w:t> </w:t>
      </w:r>
      <w:r>
        <w:rPr/>
        <w:t>banks</w:t>
      </w:r>
      <w:r>
        <w:rPr>
          <w:spacing w:val="-6"/>
        </w:rPr>
        <w:t> </w:t>
      </w:r>
      <w:r>
        <w:rPr/>
        <w:t>to improve PF, but manual correction systems often suffer from inefficiencies. . Problems of power quality in industrial plants are growing due to the increasing number of rectifier controlled motors and the overall increase of harmonics and inter harmonics [1]. Our approach focuses on designing an automated power factor correction system for 3-phase loads using an Arduino Mega. Capacitors generally are the most economical means to improve power factors. Power factor correction is the term given to a technology that has been used since the turn of the 20th century to</w:t>
      </w:r>
    </w:p>
    <w:p>
      <w:pPr>
        <w:pStyle w:val="BodyText"/>
        <w:spacing w:line="276" w:lineRule="auto" w:before="92"/>
        <w:ind w:left="542" w:right="359"/>
      </w:pPr>
      <w:r>
        <w:rPr/>
        <w:br w:type="column"/>
      </w:r>
      <w:r>
        <w:rPr/>
        <w:t>restore the power factor to as close to unity as is economically stable. [3] The system continuously monitors</w:t>
      </w:r>
      <w:r>
        <w:rPr>
          <w:spacing w:val="-5"/>
        </w:rPr>
        <w:t> </w:t>
      </w:r>
      <w:r>
        <w:rPr/>
        <w:t>PF using</w:t>
      </w:r>
      <w:r>
        <w:rPr>
          <w:spacing w:val="-7"/>
        </w:rPr>
        <w:t> </w:t>
      </w:r>
      <w:r>
        <w:rPr/>
        <w:t>CTs</w:t>
      </w:r>
      <w:r>
        <w:rPr>
          <w:spacing w:val="-6"/>
        </w:rPr>
        <w:t> </w:t>
      </w:r>
      <w:r>
        <w:rPr/>
        <w:t>and</w:t>
      </w:r>
      <w:r>
        <w:rPr>
          <w:spacing w:val="-7"/>
        </w:rPr>
        <w:t> </w:t>
      </w:r>
      <w:r>
        <w:rPr/>
        <w:t>PTs,</w:t>
      </w:r>
      <w:r>
        <w:rPr>
          <w:spacing w:val="-5"/>
        </w:rPr>
        <w:t> </w:t>
      </w:r>
      <w:r>
        <w:rPr/>
        <w:t>detecting</w:t>
      </w:r>
      <w:r>
        <w:rPr>
          <w:spacing w:val="-2"/>
        </w:rPr>
        <w:t> </w:t>
      </w:r>
      <w:r>
        <w:rPr/>
        <w:t>drops</w:t>
      </w:r>
      <w:r>
        <w:rPr>
          <w:spacing w:val="-2"/>
        </w:rPr>
        <w:t> below</w:t>
      </w:r>
    </w:p>
    <w:p>
      <w:pPr>
        <w:pStyle w:val="BodyText"/>
        <w:spacing w:line="276" w:lineRule="auto" w:before="1"/>
        <w:ind w:left="542" w:right="183"/>
      </w:pPr>
      <w:r>
        <w:rPr/>
        <w:t>0.93 due to Inductive loads. When required, it switches capacitors in Parallel</w:t>
      </w:r>
      <w:r>
        <w:rPr>
          <w:spacing w:val="40"/>
        </w:rPr>
        <w:t> </w:t>
      </w:r>
      <w:r>
        <w:rPr/>
        <w:t>to the load, restoring PF to 0.98 dynamically.</w:t>
      </w:r>
      <w:r>
        <w:rPr>
          <w:spacing w:val="-10"/>
        </w:rPr>
        <w:t> </w:t>
      </w:r>
      <w:r>
        <w:rPr/>
        <w:t>This</w:t>
      </w:r>
      <w:r>
        <w:rPr>
          <w:spacing w:val="-7"/>
        </w:rPr>
        <w:t> </w:t>
      </w:r>
      <w:r>
        <w:rPr/>
        <w:t>automated</w:t>
      </w:r>
      <w:r>
        <w:rPr>
          <w:spacing w:val="-12"/>
        </w:rPr>
        <w:t> </w:t>
      </w:r>
      <w:r>
        <w:rPr/>
        <w:t>approach</w:t>
      </w:r>
      <w:r>
        <w:rPr>
          <w:spacing w:val="-12"/>
        </w:rPr>
        <w:t> </w:t>
      </w:r>
      <w:r>
        <w:rPr/>
        <w:t>ensures</w:t>
      </w:r>
      <w:r>
        <w:rPr>
          <w:spacing w:val="-7"/>
        </w:rPr>
        <w:t> </w:t>
      </w:r>
      <w:r>
        <w:rPr/>
        <w:t>improved power utilization, reduces penalties imposed by energy providers, and enhances overall system efficiency. The project involves testing with resistive and inductive loads. The system integrates sensors for real-time monitoring,</w:t>
      </w:r>
      <w:r>
        <w:rPr>
          <w:spacing w:val="-7"/>
        </w:rPr>
        <w:t> </w:t>
      </w:r>
      <w:r>
        <w:rPr/>
        <w:t>enabling</w:t>
      </w:r>
      <w:r>
        <w:rPr>
          <w:spacing w:val="-9"/>
        </w:rPr>
        <w:t> </w:t>
      </w:r>
      <w:r>
        <w:rPr/>
        <w:t>quick</w:t>
      </w:r>
      <w:r>
        <w:rPr>
          <w:spacing w:val="-13"/>
        </w:rPr>
        <w:t> </w:t>
      </w:r>
      <w:r>
        <w:rPr/>
        <w:t>capacitor</w:t>
      </w:r>
      <w:r>
        <w:rPr>
          <w:spacing w:val="-6"/>
        </w:rPr>
        <w:t> </w:t>
      </w:r>
      <w:r>
        <w:rPr/>
        <w:t>switching</w:t>
      </w:r>
      <w:r>
        <w:rPr>
          <w:spacing w:val="-13"/>
        </w:rPr>
        <w:t> </w:t>
      </w:r>
      <w:r>
        <w:rPr/>
        <w:t>decisions based on predefined</w:t>
      </w:r>
    </w:p>
    <w:p>
      <w:pPr>
        <w:pStyle w:val="Heading2"/>
        <w:spacing w:before="205"/>
        <w:ind w:left="356"/>
        <w:rPr>
          <w:rFonts w:ascii="Calibri"/>
        </w:rPr>
      </w:pPr>
      <w:r>
        <w:rPr>
          <w:rFonts w:ascii="Calibri"/>
        </w:rPr>
        <w:t>LITERATURE</w:t>
      </w:r>
      <w:r>
        <w:rPr>
          <w:rFonts w:ascii="Calibri"/>
          <w:spacing w:val="-12"/>
        </w:rPr>
        <w:t> </w:t>
      </w:r>
      <w:r>
        <w:rPr>
          <w:rFonts w:ascii="Calibri"/>
          <w:spacing w:val="-2"/>
        </w:rPr>
        <w:t>REVIEW</w:t>
      </w:r>
    </w:p>
    <w:p>
      <w:pPr>
        <w:pStyle w:val="ListParagraph"/>
        <w:numPr>
          <w:ilvl w:val="0"/>
          <w:numId w:val="1"/>
        </w:numPr>
        <w:tabs>
          <w:tab w:pos="542" w:val="left" w:leader="none"/>
        </w:tabs>
        <w:spacing w:line="276" w:lineRule="auto" w:before="234" w:after="0"/>
        <w:ind w:left="542" w:right="190" w:hanging="360"/>
        <w:jc w:val="left"/>
        <w:rPr>
          <w:sz w:val="22"/>
        </w:rPr>
      </w:pPr>
      <w:r>
        <w:rPr>
          <w:sz w:val="22"/>
        </w:rPr>
        <w:t>The International Journal of Engineering Trends and Technology (IJETT) on the topic of“Power Factor Improvement using dual Boost Converter” The author published by Prof. D. D. Ahire.The paper involves simulation of power electronics analysis of the current and</w:t>
      </w:r>
      <w:r>
        <w:rPr>
          <w:spacing w:val="-5"/>
          <w:sz w:val="22"/>
        </w:rPr>
        <w:t> </w:t>
      </w:r>
      <w:r>
        <w:rPr>
          <w:sz w:val="22"/>
        </w:rPr>
        <w:t>voltage</w:t>
      </w:r>
      <w:r>
        <w:rPr>
          <w:spacing w:val="-7"/>
          <w:sz w:val="22"/>
        </w:rPr>
        <w:t> </w:t>
      </w:r>
      <w:r>
        <w:rPr>
          <w:sz w:val="22"/>
        </w:rPr>
        <w:t>waveforms.</w:t>
      </w:r>
      <w:r>
        <w:rPr>
          <w:spacing w:val="-7"/>
          <w:sz w:val="22"/>
        </w:rPr>
        <w:t> </w:t>
      </w:r>
      <w:r>
        <w:rPr>
          <w:sz w:val="22"/>
        </w:rPr>
        <w:t>The</w:t>
      </w:r>
      <w:r>
        <w:rPr>
          <w:spacing w:val="-12"/>
          <w:sz w:val="22"/>
        </w:rPr>
        <w:t> </w:t>
      </w:r>
      <w:r>
        <w:rPr>
          <w:sz w:val="22"/>
        </w:rPr>
        <w:t>Apfc</w:t>
      </w:r>
      <w:r>
        <w:rPr>
          <w:spacing w:val="-7"/>
          <w:sz w:val="22"/>
        </w:rPr>
        <w:t> </w:t>
      </w:r>
      <w:r>
        <w:rPr>
          <w:sz w:val="22"/>
        </w:rPr>
        <w:t>incorporated</w:t>
      </w:r>
      <w:r>
        <w:rPr>
          <w:spacing w:val="-10"/>
          <w:sz w:val="22"/>
        </w:rPr>
        <w:t> </w:t>
      </w:r>
      <w:r>
        <w:rPr>
          <w:sz w:val="22"/>
        </w:rPr>
        <w:t>a</w:t>
      </w:r>
      <w:r>
        <w:rPr>
          <w:spacing w:val="-3"/>
          <w:sz w:val="22"/>
        </w:rPr>
        <w:t> </w:t>
      </w:r>
      <w:r>
        <w:rPr>
          <w:sz w:val="22"/>
        </w:rPr>
        <w:t>breaker switch capacitor bank into a small design using a low- cost sensing element and an intelligent control device. The device provided more accurate voltage control and power factor correction than traditional shunt capacitor bank installation</w:t>
      </w:r>
    </w:p>
    <w:p>
      <w:pPr>
        <w:pStyle w:val="ListParagraph"/>
        <w:numPr>
          <w:ilvl w:val="1"/>
          <w:numId w:val="1"/>
        </w:numPr>
        <w:tabs>
          <w:tab w:pos="540" w:val="left" w:leader="none"/>
          <w:tab w:pos="542" w:val="left" w:leader="none"/>
        </w:tabs>
        <w:spacing w:line="276" w:lineRule="auto" w:before="0" w:after="0"/>
        <w:ind w:left="542" w:right="195" w:hanging="183"/>
        <w:jc w:val="left"/>
        <w:rPr>
          <w:sz w:val="22"/>
        </w:rPr>
      </w:pPr>
      <w:r>
        <w:rPr>
          <w:sz w:val="22"/>
        </w:rPr>
        <w:t>The International Journal of Innovations in Engineering Research and Technology (IJIERT) published the topic of design and simulation of an active power factor controller</w:t>
      </w:r>
      <w:r>
        <w:rPr>
          <w:spacing w:val="-3"/>
          <w:sz w:val="22"/>
        </w:rPr>
        <w:t> </w:t>
      </w:r>
      <w:r>
        <w:rPr>
          <w:sz w:val="22"/>
        </w:rPr>
        <w:t>using</w:t>
      </w:r>
      <w:r>
        <w:rPr>
          <w:spacing w:val="-10"/>
          <w:sz w:val="22"/>
        </w:rPr>
        <w:t> </w:t>
      </w:r>
      <w:r>
        <w:rPr>
          <w:sz w:val="22"/>
        </w:rPr>
        <w:t>a</w:t>
      </w:r>
      <w:r>
        <w:rPr>
          <w:spacing w:val="-3"/>
          <w:sz w:val="22"/>
        </w:rPr>
        <w:t> </w:t>
      </w:r>
      <w:r>
        <w:rPr>
          <w:sz w:val="22"/>
        </w:rPr>
        <w:t>"Boost</w:t>
      </w:r>
      <w:r>
        <w:rPr>
          <w:spacing w:val="-4"/>
          <w:sz w:val="22"/>
        </w:rPr>
        <w:t> </w:t>
      </w:r>
      <w:r>
        <w:rPr>
          <w:sz w:val="22"/>
        </w:rPr>
        <w:t>Converter"</w:t>
      </w:r>
      <w:r>
        <w:rPr>
          <w:spacing w:val="-9"/>
          <w:sz w:val="22"/>
        </w:rPr>
        <w:t> </w:t>
      </w:r>
      <w:r>
        <w:rPr>
          <w:sz w:val="22"/>
        </w:rPr>
        <w:t>by</w:t>
      </w:r>
      <w:r>
        <w:rPr>
          <w:spacing w:val="-10"/>
          <w:sz w:val="22"/>
        </w:rPr>
        <w:t> </w:t>
      </w:r>
      <w:r>
        <w:rPr>
          <w:sz w:val="22"/>
        </w:rPr>
        <w:t>Sujata</w:t>
      </w:r>
      <w:r>
        <w:rPr>
          <w:spacing w:val="-3"/>
          <w:sz w:val="22"/>
        </w:rPr>
        <w:t> </w:t>
      </w:r>
      <w:r>
        <w:rPr>
          <w:sz w:val="22"/>
        </w:rPr>
        <w:t>Nazarkar. The decoupling allows for more control freedom by utilizing a freewheeling interval. Current stress was increased by reducing inductor-current ripple and Improving current handling capability at heavy loads, demonstrating a fast transient response. The Boost PFC converter is much simpler and has better dynamic</w:t>
      </w:r>
    </w:p>
    <w:p>
      <w:pPr>
        <w:pStyle w:val="ListParagraph"/>
        <w:spacing w:after="0" w:line="276" w:lineRule="auto"/>
        <w:jc w:val="left"/>
        <w:rPr>
          <w:sz w:val="22"/>
        </w:rPr>
        <w:sectPr>
          <w:type w:val="continuous"/>
          <w:pgSz w:w="12240" w:h="15840"/>
          <w:pgMar w:top="1440" w:bottom="280" w:left="720" w:right="360"/>
          <w:cols w:num="2" w:equalWidth="0">
            <w:col w:w="5241" w:space="161"/>
            <w:col w:w="5758"/>
          </w:cols>
        </w:sectPr>
      </w:pPr>
    </w:p>
    <w:p>
      <w:pPr>
        <w:pStyle w:val="BodyText"/>
        <w:spacing w:before="2"/>
        <w:ind w:left="0"/>
        <w:rPr>
          <w:sz w:val="9"/>
        </w:rPr>
      </w:pPr>
    </w:p>
    <w:p>
      <w:pPr>
        <w:pStyle w:val="BodyText"/>
        <w:spacing w:after="0"/>
        <w:rPr>
          <w:sz w:val="9"/>
        </w:rPr>
        <w:sectPr>
          <w:pgSz w:w="12240" w:h="15840"/>
          <w:pgMar w:top="1820" w:bottom="280" w:left="720" w:right="360"/>
        </w:sectPr>
      </w:pPr>
    </w:p>
    <w:p>
      <w:pPr>
        <w:pStyle w:val="BodyText"/>
        <w:spacing w:line="276" w:lineRule="auto" w:before="92"/>
        <w:ind w:right="414"/>
      </w:pPr>
      <w:r>
        <w:rPr/>
        <w:t>Performance than the PCCM boost PFC converter against</w:t>
      </w:r>
      <w:r>
        <w:rPr>
          <w:spacing w:val="-5"/>
        </w:rPr>
        <w:t> </w:t>
      </w:r>
      <w:r>
        <w:rPr/>
        <w:t>load</w:t>
      </w:r>
      <w:r>
        <w:rPr>
          <w:spacing w:val="-6"/>
        </w:rPr>
        <w:t> </w:t>
      </w:r>
      <w:r>
        <w:rPr/>
        <w:t>disturbance</w:t>
      </w:r>
      <w:r>
        <w:rPr>
          <w:spacing w:val="-12"/>
        </w:rPr>
        <w:t> </w:t>
      </w:r>
      <w:r>
        <w:rPr/>
        <w:t>while</w:t>
      </w:r>
      <w:r>
        <w:rPr>
          <w:spacing w:val="-8"/>
        </w:rPr>
        <w:t> </w:t>
      </w:r>
      <w:r>
        <w:rPr/>
        <w:t>maintaining</w:t>
      </w:r>
      <w:r>
        <w:rPr>
          <w:spacing w:val="-6"/>
        </w:rPr>
        <w:t> </w:t>
      </w:r>
      <w:r>
        <w:rPr/>
        <w:t>low</w:t>
      </w:r>
      <w:r>
        <w:rPr>
          <w:spacing w:val="-11"/>
        </w:rPr>
        <w:t> </w:t>
      </w:r>
      <w:r>
        <w:rPr/>
        <w:t>input current distortion.</w:t>
      </w:r>
    </w:p>
    <w:p>
      <w:pPr>
        <w:pStyle w:val="Heading1"/>
        <w:spacing w:before="2"/>
        <w:ind w:left="2031"/>
        <w:jc w:val="left"/>
      </w:pPr>
      <w:r>
        <w:rPr>
          <w:spacing w:val="-2"/>
        </w:rPr>
        <w:t>Methodology</w:t>
      </w:r>
    </w:p>
    <w:p>
      <w:pPr>
        <w:pStyle w:val="BodyText"/>
        <w:spacing w:line="276" w:lineRule="auto" w:before="40"/>
        <w:ind w:right="414" w:firstLine="52"/>
      </w:pPr>
      <w:r>
        <w:rPr/>
        <w:t>The project is implemented using an Arduino Mega microcontroller</w:t>
      </w:r>
      <w:r>
        <w:rPr>
          <w:spacing w:val="-5"/>
        </w:rPr>
        <w:t> </w:t>
      </w:r>
      <w:r>
        <w:rPr/>
        <w:t>that</w:t>
      </w:r>
      <w:r>
        <w:rPr>
          <w:spacing w:val="-7"/>
        </w:rPr>
        <w:t> </w:t>
      </w:r>
      <w:r>
        <w:rPr/>
        <w:t>continuously</w:t>
      </w:r>
      <w:r>
        <w:rPr>
          <w:spacing w:val="-8"/>
        </w:rPr>
        <w:t> </w:t>
      </w:r>
      <w:r>
        <w:rPr/>
        <w:t>monitors</w:t>
      </w:r>
      <w:r>
        <w:rPr>
          <w:spacing w:val="-8"/>
        </w:rPr>
        <w:t> </w:t>
      </w:r>
      <w:r>
        <w:rPr/>
        <w:t>power</w:t>
      </w:r>
      <w:r>
        <w:rPr>
          <w:spacing w:val="-5"/>
        </w:rPr>
        <w:t> </w:t>
      </w:r>
      <w:r>
        <w:rPr/>
        <w:t>factor using CTs (Current Transformers) and PTs (Potential Transformers). The</w:t>
      </w:r>
      <w:r>
        <w:rPr>
          <w:spacing w:val="-7"/>
        </w:rPr>
        <w:t> </w:t>
      </w:r>
      <w:r>
        <w:rPr/>
        <w:t>correction mechanism</w:t>
      </w:r>
      <w:r>
        <w:rPr>
          <w:spacing w:val="-9"/>
        </w:rPr>
        <w:t> </w:t>
      </w:r>
      <w:r>
        <w:rPr/>
        <w:t>follows these steps:</w:t>
      </w:r>
      <w:r>
        <w:rPr>
          <w:spacing w:val="-8"/>
        </w:rPr>
        <w:t> </w:t>
      </w:r>
      <w:r>
        <w:rPr/>
        <w:t>Power</w:t>
      </w:r>
      <w:r>
        <w:rPr>
          <w:spacing w:val="-3"/>
        </w:rPr>
        <w:t> </w:t>
      </w:r>
      <w:r>
        <w:rPr/>
        <w:t>Factor</w:t>
      </w:r>
      <w:r>
        <w:rPr>
          <w:spacing w:val="-3"/>
        </w:rPr>
        <w:t> </w:t>
      </w:r>
      <w:r>
        <w:rPr/>
        <w:t>Measurement:</w:t>
      </w:r>
      <w:r>
        <w:rPr>
          <w:spacing w:val="-9"/>
        </w:rPr>
        <w:t> </w:t>
      </w:r>
      <w:r>
        <w:rPr/>
        <w:t>CTs</w:t>
      </w:r>
      <w:r>
        <w:rPr>
          <w:spacing w:val="-9"/>
        </w:rPr>
        <w:t> </w:t>
      </w:r>
      <w:r>
        <w:rPr/>
        <w:t>and</w:t>
      </w:r>
      <w:r>
        <w:rPr>
          <w:spacing w:val="-10"/>
        </w:rPr>
        <w:t> </w:t>
      </w:r>
      <w:r>
        <w:rPr/>
        <w:t>PTs</w:t>
      </w:r>
      <w:r>
        <w:rPr>
          <w:spacing w:val="-5"/>
        </w:rPr>
        <w:t> </w:t>
      </w:r>
      <w:r>
        <w:rPr/>
        <w:t>provide real-time voltage and current readings. Threshold Detection: If PF drops below</w:t>
      </w:r>
      <w:r>
        <w:rPr>
          <w:spacing w:val="-2"/>
        </w:rPr>
        <w:t> </w:t>
      </w:r>
      <w:r>
        <w:rPr/>
        <w:t>0.93, the</w:t>
      </w:r>
      <w:r>
        <w:rPr>
          <w:spacing w:val="-3"/>
        </w:rPr>
        <w:t> </w:t>
      </w:r>
      <w:r>
        <w:rPr/>
        <w:t>system identifies the need for correction.</w:t>
      </w:r>
    </w:p>
    <w:p>
      <w:pPr>
        <w:pStyle w:val="BodyText"/>
        <w:spacing w:line="278" w:lineRule="auto" w:before="1"/>
      </w:pPr>
      <w:r>
        <w:rPr/>
        <w:t>Capacitor</w:t>
      </w:r>
      <w:r>
        <w:rPr>
          <w:spacing w:val="-2"/>
        </w:rPr>
        <w:t> </w:t>
      </w:r>
      <w:r>
        <w:rPr/>
        <w:t>Activation:</w:t>
      </w:r>
      <w:r>
        <w:rPr>
          <w:spacing w:val="-8"/>
        </w:rPr>
        <w:t> </w:t>
      </w:r>
      <w:r>
        <w:rPr/>
        <w:t>The</w:t>
      </w:r>
      <w:r>
        <w:rPr>
          <w:spacing w:val="-7"/>
        </w:rPr>
        <w:t> </w:t>
      </w:r>
      <w:r>
        <w:rPr/>
        <w:t>Arduino</w:t>
      </w:r>
      <w:r>
        <w:rPr>
          <w:spacing w:val="-9"/>
        </w:rPr>
        <w:t> </w:t>
      </w:r>
      <w:r>
        <w:rPr/>
        <w:t>triggers</w:t>
      </w:r>
      <w:r>
        <w:rPr>
          <w:spacing w:val="-5"/>
        </w:rPr>
        <w:t> </w:t>
      </w:r>
      <w:r>
        <w:rPr/>
        <w:t>relays</w:t>
      </w:r>
      <w:r>
        <w:rPr>
          <w:spacing w:val="-5"/>
        </w:rPr>
        <w:t> </w:t>
      </w:r>
      <w:r>
        <w:rPr/>
        <w:t>to</w:t>
      </w:r>
      <w:r>
        <w:rPr>
          <w:spacing w:val="-9"/>
        </w:rPr>
        <w:t> </w:t>
      </w:r>
      <w:r>
        <w:rPr/>
        <w:t>add capacitors in parallel with the load.</w:t>
      </w:r>
    </w:p>
    <w:p>
      <w:pPr>
        <w:pStyle w:val="BodyText"/>
        <w:spacing w:line="247" w:lineRule="exact"/>
      </w:pPr>
      <w:r>
        <w:rPr/>
        <w:t>Continuous</w:t>
      </w:r>
      <w:r>
        <w:rPr>
          <w:spacing w:val="-3"/>
        </w:rPr>
        <w:t> </w:t>
      </w:r>
      <w:r>
        <w:rPr/>
        <w:t>Monitoring:</w:t>
      </w:r>
      <w:r>
        <w:rPr>
          <w:spacing w:val="-6"/>
        </w:rPr>
        <w:t> </w:t>
      </w:r>
      <w:r>
        <w:rPr/>
        <w:t>The</w:t>
      </w:r>
      <w:r>
        <w:rPr>
          <w:spacing w:val="-8"/>
        </w:rPr>
        <w:t> </w:t>
      </w:r>
      <w:r>
        <w:rPr/>
        <w:t>system</w:t>
      </w:r>
      <w:r>
        <w:rPr>
          <w:spacing w:val="-6"/>
        </w:rPr>
        <w:t> </w:t>
      </w:r>
      <w:r>
        <w:rPr/>
        <w:t>ensures</w:t>
      </w:r>
      <w:r>
        <w:rPr>
          <w:spacing w:val="-2"/>
        </w:rPr>
        <w:t> </w:t>
      </w:r>
      <w:r>
        <w:rPr/>
        <w:t>PF</w:t>
      </w:r>
      <w:r>
        <w:rPr>
          <w:spacing w:val="-5"/>
        </w:rPr>
        <w:t> </w:t>
      </w:r>
      <w:r>
        <w:rPr>
          <w:spacing w:val="-2"/>
        </w:rPr>
        <w:t>reaches</w:t>
      </w:r>
    </w:p>
    <w:p>
      <w:pPr>
        <w:pStyle w:val="BodyText"/>
        <w:spacing w:line="273" w:lineRule="auto" w:before="40"/>
        <w:ind w:right="70"/>
      </w:pPr>
      <w:r>
        <w:rPr/>
        <w:t>0.98 and prevents overcorrection. Data Logging: PF readings</w:t>
      </w:r>
      <w:r>
        <w:rPr>
          <w:spacing w:val="-5"/>
        </w:rPr>
        <w:t> </w:t>
      </w:r>
      <w:r>
        <w:rPr/>
        <w:t>are</w:t>
      </w:r>
      <w:r>
        <w:rPr>
          <w:spacing w:val="-11"/>
        </w:rPr>
        <w:t> </w:t>
      </w:r>
      <w:r>
        <w:rPr/>
        <w:t>stored</w:t>
      </w:r>
      <w:r>
        <w:rPr>
          <w:spacing w:val="-9"/>
        </w:rPr>
        <w:t> </w:t>
      </w:r>
      <w:r>
        <w:rPr/>
        <w:t>for</w:t>
      </w:r>
      <w:r>
        <w:rPr>
          <w:spacing w:val="-2"/>
        </w:rPr>
        <w:t> </w:t>
      </w:r>
      <w:r>
        <w:rPr/>
        <w:t>further</w:t>
      </w:r>
      <w:r>
        <w:rPr>
          <w:spacing w:val="-2"/>
        </w:rPr>
        <w:t> </w:t>
      </w:r>
      <w:r>
        <w:rPr/>
        <w:t>analysis</w:t>
      </w:r>
      <w:r>
        <w:rPr>
          <w:spacing w:val="-5"/>
        </w:rPr>
        <w:t> </w:t>
      </w:r>
      <w:r>
        <w:rPr/>
        <w:t>and</w:t>
      </w:r>
      <w:r>
        <w:rPr>
          <w:spacing w:val="-9"/>
        </w:rPr>
        <w:t> </w:t>
      </w:r>
      <w:r>
        <w:rPr/>
        <w:t>optimization.</w:t>
      </w:r>
    </w:p>
    <w:p>
      <w:pPr>
        <w:pStyle w:val="BodyText"/>
        <w:spacing w:before="92"/>
        <w:ind w:left="240"/>
      </w:pPr>
      <w:r>
        <w:rPr/>
        <w:br w:type="column"/>
      </w:r>
      <w:r>
        <w:rPr>
          <w:spacing w:val="-2"/>
        </w:rPr>
        <w:t>Where:</w:t>
      </w:r>
    </w:p>
    <w:p>
      <w:pPr>
        <w:pStyle w:val="BodyText"/>
        <w:spacing w:line="273" w:lineRule="auto" w:before="40"/>
        <w:ind w:right="296" w:firstLine="52"/>
      </w:pPr>
      <w:r>
        <w:rPr/>
        <w:t>T =</w:t>
      </w:r>
      <w:r>
        <w:rPr>
          <w:spacing w:val="-11"/>
        </w:rPr>
        <w:t> </w:t>
      </w:r>
      <w:r>
        <w:rPr/>
        <w:t>Time</w:t>
      </w:r>
      <w:r>
        <w:rPr>
          <w:spacing w:val="-9"/>
        </w:rPr>
        <w:t> </w:t>
      </w:r>
      <w:r>
        <w:rPr/>
        <w:t>period</w:t>
      </w:r>
      <w:r>
        <w:rPr>
          <w:spacing w:val="-2"/>
        </w:rPr>
        <w:t> </w:t>
      </w:r>
      <w:r>
        <w:rPr/>
        <w:t>of</w:t>
      </w:r>
      <w:r>
        <w:rPr>
          <w:spacing w:val="-4"/>
        </w:rPr>
        <w:t> </w:t>
      </w:r>
      <w:r>
        <w:rPr/>
        <w:t>one</w:t>
      </w:r>
      <w:r>
        <w:rPr>
          <w:spacing w:val="-4"/>
        </w:rPr>
        <w:t> </w:t>
      </w:r>
      <w:r>
        <w:rPr/>
        <w:t>AC</w:t>
      </w:r>
      <w:r>
        <w:rPr>
          <w:spacing w:val="-1"/>
        </w:rPr>
        <w:t> </w:t>
      </w:r>
      <w:r>
        <w:rPr/>
        <w:t>cycle</w:t>
      </w:r>
      <w:r>
        <w:rPr>
          <w:spacing w:val="-9"/>
        </w:rPr>
        <w:t> </w:t>
      </w:r>
      <w:r>
        <w:rPr/>
        <w:t>(e.g.,</w:t>
      </w:r>
      <w:r>
        <w:rPr>
          <w:spacing w:val="-1"/>
        </w:rPr>
        <w:t> </w:t>
      </w:r>
      <w:r>
        <w:rPr/>
        <w:t>20</w:t>
      </w:r>
      <w:r>
        <w:rPr>
          <w:spacing w:val="-2"/>
        </w:rPr>
        <w:t> </w:t>
      </w:r>
      <w:r>
        <w:rPr/>
        <w:t>ms</w:t>
      </w:r>
      <w:r>
        <w:rPr>
          <w:spacing w:val="-2"/>
        </w:rPr>
        <w:t> </w:t>
      </w:r>
      <w:r>
        <w:rPr/>
        <w:t>for 50 </w:t>
      </w:r>
      <w:r>
        <w:rPr>
          <w:spacing w:val="-4"/>
        </w:rPr>
        <w:t>Hz)</w:t>
      </w:r>
    </w:p>
    <w:p>
      <w:pPr>
        <w:pStyle w:val="BodyText"/>
        <w:spacing w:before="4"/>
      </w:pPr>
      <w:r>
        <w:rPr>
          <w:spacing w:val="-2"/>
        </w:rPr>
        <w:t>Calculate:</w:t>
      </w:r>
    </w:p>
    <w:p>
      <w:pPr>
        <w:pStyle w:val="BodyText"/>
        <w:spacing w:before="40"/>
        <w:ind w:left="461"/>
      </w:pPr>
      <w:r>
        <w:rPr/>
        <w:t>PF =</w:t>
      </w:r>
      <w:r>
        <w:rPr>
          <w:spacing w:val="-4"/>
        </w:rPr>
        <w:t> </w:t>
      </w:r>
      <w:r>
        <w:rPr>
          <w:spacing w:val="-2"/>
        </w:rPr>
        <w:t>Cos(θ)</w:t>
      </w:r>
    </w:p>
    <w:p>
      <w:pPr>
        <w:pStyle w:val="BodyText"/>
        <w:spacing w:line="278" w:lineRule="auto" w:before="35"/>
        <w:ind w:firstLine="57"/>
      </w:pPr>
      <w:r>
        <w:rPr/>
        <w:t>Capacitor</w:t>
      </w:r>
      <w:r>
        <w:rPr>
          <w:spacing w:val="-4"/>
        </w:rPr>
        <w:t> </w:t>
      </w:r>
      <w:r>
        <w:rPr/>
        <w:t>Bank</w:t>
      </w:r>
      <w:r>
        <w:rPr>
          <w:spacing w:val="-10"/>
        </w:rPr>
        <w:t> </w:t>
      </w:r>
      <w:r>
        <w:rPr/>
        <w:t>Control</w:t>
      </w:r>
      <w:r>
        <w:rPr>
          <w:spacing w:val="-10"/>
        </w:rPr>
        <w:t> </w:t>
      </w:r>
      <w:r>
        <w:rPr/>
        <w:t>Logic:</w:t>
      </w:r>
      <w:r>
        <w:rPr>
          <w:spacing w:val="-10"/>
        </w:rPr>
        <w:t> </w:t>
      </w:r>
      <w:r>
        <w:rPr/>
        <w:t>Capacitor</w:t>
      </w:r>
      <w:r>
        <w:rPr>
          <w:spacing w:val="-4"/>
        </w:rPr>
        <w:t> </w:t>
      </w:r>
      <w:r>
        <w:rPr/>
        <w:t>Bank</w:t>
      </w:r>
      <w:r>
        <w:rPr>
          <w:spacing w:val="-10"/>
        </w:rPr>
        <w:t> </w:t>
      </w:r>
      <w:r>
        <w:rPr/>
        <w:t>Control </w:t>
      </w:r>
      <w:r>
        <w:rPr>
          <w:spacing w:val="-2"/>
        </w:rPr>
        <w:t>Logic:</w:t>
      </w:r>
    </w:p>
    <w:p>
      <w:pPr>
        <w:pStyle w:val="ListParagraph"/>
        <w:numPr>
          <w:ilvl w:val="0"/>
          <w:numId w:val="2"/>
        </w:numPr>
        <w:tabs>
          <w:tab w:pos="901" w:val="left" w:leader="none"/>
        </w:tabs>
        <w:spacing w:line="247" w:lineRule="exact" w:before="0" w:after="0"/>
        <w:ind w:left="901" w:right="0" w:hanging="359"/>
        <w:jc w:val="left"/>
        <w:rPr>
          <w:sz w:val="22"/>
        </w:rPr>
      </w:pPr>
      <w:r>
        <w:rPr>
          <w:sz w:val="22"/>
        </w:rPr>
        <w:t>If</w:t>
      </w:r>
      <w:r>
        <w:rPr>
          <w:spacing w:val="-2"/>
          <w:sz w:val="22"/>
        </w:rPr>
        <w:t> </w:t>
      </w:r>
      <w:r>
        <w:rPr>
          <w:sz w:val="22"/>
        </w:rPr>
        <w:t>PF</w:t>
      </w:r>
      <w:r>
        <w:rPr>
          <w:spacing w:val="-2"/>
          <w:sz w:val="22"/>
        </w:rPr>
        <w:t> </w:t>
      </w:r>
      <w:r>
        <w:rPr>
          <w:sz w:val="22"/>
        </w:rPr>
        <w:t>&gt;=</w:t>
      </w:r>
      <w:r>
        <w:rPr>
          <w:spacing w:val="-3"/>
          <w:sz w:val="22"/>
        </w:rPr>
        <w:t> </w:t>
      </w:r>
      <w:r>
        <w:rPr>
          <w:sz w:val="22"/>
        </w:rPr>
        <w:t>0.95:</w:t>
      </w:r>
      <w:r>
        <w:rPr>
          <w:spacing w:val="-1"/>
          <w:sz w:val="22"/>
        </w:rPr>
        <w:t> </w:t>
      </w:r>
      <w:r>
        <w:rPr>
          <w:sz w:val="22"/>
        </w:rPr>
        <w:t>-</w:t>
      </w:r>
      <w:r>
        <w:rPr>
          <w:spacing w:val="-5"/>
          <w:sz w:val="22"/>
        </w:rPr>
        <w:t> </w:t>
      </w:r>
      <w:r>
        <w:rPr>
          <w:sz w:val="22"/>
        </w:rPr>
        <w:t>CB1</w:t>
      </w:r>
      <w:r>
        <w:rPr>
          <w:spacing w:val="1"/>
          <w:sz w:val="22"/>
        </w:rPr>
        <w:t> </w:t>
      </w:r>
      <w:r>
        <w:rPr>
          <w:sz w:val="22"/>
        </w:rPr>
        <w:t>OFF</w:t>
      </w:r>
      <w:r>
        <w:rPr>
          <w:spacing w:val="4"/>
          <w:sz w:val="22"/>
        </w:rPr>
        <w:t> </w:t>
      </w:r>
      <w:r>
        <w:rPr>
          <w:sz w:val="22"/>
        </w:rPr>
        <w:t>-</w:t>
      </w:r>
      <w:r>
        <w:rPr>
          <w:spacing w:val="-5"/>
          <w:sz w:val="22"/>
        </w:rPr>
        <w:t> </w:t>
      </w:r>
      <w:r>
        <w:rPr>
          <w:sz w:val="22"/>
        </w:rPr>
        <w:t>CB2</w:t>
      </w:r>
      <w:r>
        <w:rPr>
          <w:spacing w:val="1"/>
          <w:sz w:val="22"/>
        </w:rPr>
        <w:t> </w:t>
      </w:r>
      <w:r>
        <w:rPr>
          <w:spacing w:val="-4"/>
          <w:sz w:val="22"/>
        </w:rPr>
        <w:t>OFF,</w:t>
      </w:r>
    </w:p>
    <w:p>
      <w:pPr>
        <w:pStyle w:val="ListParagraph"/>
        <w:numPr>
          <w:ilvl w:val="0"/>
          <w:numId w:val="2"/>
        </w:numPr>
        <w:tabs>
          <w:tab w:pos="901" w:val="left" w:leader="none"/>
        </w:tabs>
        <w:spacing w:line="240" w:lineRule="auto" w:before="40" w:after="0"/>
        <w:ind w:left="901" w:right="0" w:hanging="359"/>
        <w:jc w:val="left"/>
        <w:rPr>
          <w:sz w:val="22"/>
        </w:rPr>
      </w:pPr>
      <w:r>
        <w:rPr>
          <w:sz w:val="22"/>
        </w:rPr>
        <w:t>If</w:t>
      </w:r>
      <w:r>
        <w:rPr>
          <w:spacing w:val="-1"/>
          <w:sz w:val="22"/>
        </w:rPr>
        <w:t> </w:t>
      </w:r>
      <w:r>
        <w:rPr>
          <w:sz w:val="22"/>
        </w:rPr>
        <w:t>0.85</w:t>
      </w:r>
      <w:r>
        <w:rPr>
          <w:spacing w:val="-3"/>
          <w:sz w:val="22"/>
        </w:rPr>
        <w:t> </w:t>
      </w:r>
      <w:r>
        <w:rPr>
          <w:sz w:val="22"/>
        </w:rPr>
        <w:t>&lt;=</w:t>
      </w:r>
      <w:r>
        <w:rPr>
          <w:spacing w:val="-3"/>
          <w:sz w:val="22"/>
        </w:rPr>
        <w:t> </w:t>
      </w:r>
      <w:r>
        <w:rPr>
          <w:sz w:val="22"/>
        </w:rPr>
        <w:t>PF</w:t>
      </w:r>
      <w:r>
        <w:rPr>
          <w:spacing w:val="-1"/>
          <w:sz w:val="22"/>
        </w:rPr>
        <w:t> </w:t>
      </w:r>
      <w:r>
        <w:rPr>
          <w:sz w:val="22"/>
        </w:rPr>
        <w:t>&lt;</w:t>
      </w:r>
      <w:r>
        <w:rPr>
          <w:spacing w:val="-3"/>
          <w:sz w:val="22"/>
        </w:rPr>
        <w:t> </w:t>
      </w:r>
      <w:r>
        <w:rPr>
          <w:sz w:val="22"/>
        </w:rPr>
        <w:t>0.95: -</w:t>
      </w:r>
      <w:r>
        <w:rPr>
          <w:spacing w:val="-5"/>
          <w:sz w:val="22"/>
        </w:rPr>
        <w:t> </w:t>
      </w:r>
      <w:r>
        <w:rPr>
          <w:sz w:val="22"/>
        </w:rPr>
        <w:t>CB1</w:t>
      </w:r>
      <w:r>
        <w:rPr>
          <w:spacing w:val="2"/>
          <w:sz w:val="22"/>
        </w:rPr>
        <w:t> </w:t>
      </w:r>
      <w:r>
        <w:rPr>
          <w:sz w:val="22"/>
        </w:rPr>
        <w:t>ON</w:t>
      </w:r>
      <w:r>
        <w:rPr>
          <w:spacing w:val="1"/>
          <w:sz w:val="22"/>
        </w:rPr>
        <w:t> </w:t>
      </w:r>
      <w:r>
        <w:rPr>
          <w:sz w:val="22"/>
        </w:rPr>
        <w:t>-</w:t>
      </w:r>
      <w:r>
        <w:rPr>
          <w:spacing w:val="-4"/>
          <w:sz w:val="22"/>
        </w:rPr>
        <w:t> </w:t>
      </w:r>
      <w:r>
        <w:rPr>
          <w:sz w:val="22"/>
        </w:rPr>
        <w:t>CB2</w:t>
      </w:r>
      <w:r>
        <w:rPr>
          <w:spacing w:val="2"/>
          <w:sz w:val="22"/>
        </w:rPr>
        <w:t> </w:t>
      </w:r>
      <w:r>
        <w:rPr>
          <w:spacing w:val="-4"/>
          <w:sz w:val="22"/>
        </w:rPr>
        <w:t>OFF,</w:t>
      </w:r>
    </w:p>
    <w:p>
      <w:pPr>
        <w:pStyle w:val="ListParagraph"/>
        <w:numPr>
          <w:ilvl w:val="0"/>
          <w:numId w:val="2"/>
        </w:numPr>
        <w:tabs>
          <w:tab w:pos="901" w:val="left" w:leader="none"/>
        </w:tabs>
        <w:spacing w:line="240" w:lineRule="auto" w:before="1" w:after="0"/>
        <w:ind w:left="901" w:right="0" w:hanging="359"/>
        <w:jc w:val="left"/>
        <w:rPr>
          <w:sz w:val="22"/>
        </w:rPr>
      </w:pPr>
      <w:r>
        <w:rPr>
          <w:sz w:val="22"/>
        </w:rPr>
        <w:t>If</w:t>
      </w:r>
      <w:r>
        <w:rPr>
          <w:spacing w:val="-4"/>
          <w:sz w:val="22"/>
        </w:rPr>
        <w:t> </w:t>
      </w:r>
      <w:r>
        <w:rPr>
          <w:sz w:val="22"/>
        </w:rPr>
        <w:t>PF</w:t>
      </w:r>
      <w:r>
        <w:rPr>
          <w:spacing w:val="-2"/>
          <w:sz w:val="22"/>
        </w:rPr>
        <w:t> </w:t>
      </w:r>
      <w:r>
        <w:rPr>
          <w:sz w:val="22"/>
        </w:rPr>
        <w:t>&lt; 0.85:</w:t>
      </w:r>
      <w:r>
        <w:rPr>
          <w:spacing w:val="-1"/>
          <w:sz w:val="22"/>
        </w:rPr>
        <w:t> </w:t>
      </w:r>
      <w:r>
        <w:rPr>
          <w:sz w:val="22"/>
        </w:rPr>
        <w:t>-</w:t>
      </w:r>
      <w:r>
        <w:rPr>
          <w:spacing w:val="-5"/>
          <w:sz w:val="22"/>
        </w:rPr>
        <w:t> </w:t>
      </w:r>
      <w:r>
        <w:rPr>
          <w:sz w:val="22"/>
        </w:rPr>
        <w:t>CB1</w:t>
      </w:r>
      <w:r>
        <w:rPr>
          <w:spacing w:val="1"/>
          <w:sz w:val="22"/>
        </w:rPr>
        <w:t> </w:t>
      </w:r>
      <w:r>
        <w:rPr>
          <w:sz w:val="22"/>
        </w:rPr>
        <w:t>ON -</w:t>
      </w:r>
      <w:r>
        <w:rPr>
          <w:spacing w:val="-5"/>
          <w:sz w:val="22"/>
        </w:rPr>
        <w:t> </w:t>
      </w:r>
      <w:r>
        <w:rPr>
          <w:sz w:val="22"/>
        </w:rPr>
        <w:t>CB2</w:t>
      </w:r>
      <w:r>
        <w:rPr>
          <w:spacing w:val="1"/>
          <w:sz w:val="22"/>
        </w:rPr>
        <w:t> </w:t>
      </w:r>
      <w:r>
        <w:rPr>
          <w:spacing w:val="-5"/>
          <w:sz w:val="22"/>
        </w:rPr>
        <w:t>ON.</w:t>
      </w:r>
    </w:p>
    <w:p>
      <w:pPr>
        <w:pStyle w:val="BodyText"/>
        <w:spacing w:before="243"/>
        <w:ind w:left="0"/>
      </w:pPr>
    </w:p>
    <w:p>
      <w:pPr>
        <w:pStyle w:val="Heading1"/>
        <w:spacing w:before="1"/>
        <w:ind w:right="4"/>
      </w:pPr>
      <w:r>
        <w:rPr/>
        <w:t>Circuit</w:t>
      </w:r>
      <w:r>
        <w:rPr>
          <w:spacing w:val="-3"/>
        </w:rPr>
        <w:t> </w:t>
      </w:r>
      <w:r>
        <w:rPr>
          <w:spacing w:val="-2"/>
        </w:rPr>
        <w:t>Diagram</w:t>
      </w:r>
    </w:p>
    <w:p>
      <w:pPr>
        <w:pStyle w:val="BodyText"/>
        <w:spacing w:before="25"/>
        <w:ind w:left="0"/>
        <w:rPr>
          <w:b/>
          <w:sz w:val="20"/>
        </w:rPr>
      </w:pPr>
      <w:r>
        <w:rPr>
          <w:b/>
          <w:sz w:val="20"/>
        </w:rPr>
        <w:drawing>
          <wp:anchor distT="0" distB="0" distL="0" distR="0" allowOverlap="1" layoutInCell="1" locked="0" behindDoc="1" simplePos="0" relativeHeight="487588864">
            <wp:simplePos x="0" y="0"/>
            <wp:positionH relativeFrom="page">
              <wp:posOffset>4248784</wp:posOffset>
            </wp:positionH>
            <wp:positionV relativeFrom="paragraph">
              <wp:posOffset>177477</wp:posOffset>
            </wp:positionV>
            <wp:extent cx="3208443" cy="2052827"/>
            <wp:effectExtent l="0" t="0" r="0" b="0"/>
            <wp:wrapTopAndBottom/>
            <wp:docPr id="3" name="Image 3" descr="https://lh7-rt.googleusercontent.com/docsz/AD_4nXecCKFC4cDl9roWSnRotRgUg2M5lQTtOFD3bV5MmOWnpi4x_gy_c-3zhp81N-eMb3ACSjPxhIS3TAIRyMPp71GWjmapzuaTcjXtLjo8Ob7pgTNoeUsmGETPRCygKTREfaY?key=MF4-jorzRM5K0BHmGHQCxBCj"/>
            <wp:cNvGraphicFramePr>
              <a:graphicFrameLocks/>
            </wp:cNvGraphicFramePr>
            <a:graphic>
              <a:graphicData uri="http://schemas.openxmlformats.org/drawingml/2006/picture">
                <pic:pic>
                  <pic:nvPicPr>
                    <pic:cNvPr id="3" name="Image 3" descr="https://lh7-rt.googleusercontent.com/docsz/AD_4nXecCKFC4cDl9roWSnRotRgUg2M5lQTtOFD3bV5MmOWnpi4x_gy_c-3zhp81N-eMb3ACSjPxhIS3TAIRyMPp71GWjmapzuaTcjXtLjo8Ob7pgTNoeUsmGETPRCygKTREfaY?key=MF4-jorzRM5K0BHmGHQCxBCj"/>
                    <pic:cNvPicPr/>
                  </pic:nvPicPr>
                  <pic:blipFill>
                    <a:blip r:embed="rId6" cstate="print"/>
                    <a:stretch>
                      <a:fillRect/>
                    </a:stretch>
                  </pic:blipFill>
                  <pic:spPr>
                    <a:xfrm>
                      <a:off x="0" y="0"/>
                      <a:ext cx="3208443" cy="2052827"/>
                    </a:xfrm>
                    <a:prstGeom prst="rect">
                      <a:avLst/>
                    </a:prstGeom>
                  </pic:spPr>
                </pic:pic>
              </a:graphicData>
            </a:graphic>
          </wp:anchor>
        </w:drawing>
      </w:r>
    </w:p>
    <w:p>
      <w:pPr>
        <w:pStyle w:val="Heading2"/>
        <w:spacing w:before="263"/>
      </w:pPr>
      <w:r>
        <w:rPr/>
        <w:t>Fig</w:t>
      </w:r>
      <w:r>
        <w:rPr>
          <w:spacing w:val="-3"/>
        </w:rPr>
        <w:t> </w:t>
      </w:r>
      <w:r>
        <w:rPr>
          <w:spacing w:val="-2"/>
        </w:rPr>
        <w:t>No:02</w:t>
      </w:r>
    </w:p>
    <w:p>
      <w:pPr>
        <w:pStyle w:val="Heading2"/>
        <w:spacing w:after="0"/>
        <w:sectPr>
          <w:type w:val="continuous"/>
          <w:pgSz w:w="12240" w:h="15840"/>
          <w:pgMar w:top="1440" w:bottom="280" w:left="720" w:right="360"/>
          <w:cols w:num="2" w:equalWidth="0">
            <w:col w:w="5560" w:space="202"/>
            <w:col w:w="5398"/>
          </w:cols>
        </w:sectPr>
      </w:pPr>
    </w:p>
    <w:p>
      <w:pPr>
        <w:pStyle w:val="BodyText"/>
        <w:spacing w:before="5"/>
        <w:ind w:left="0"/>
        <w:rPr>
          <w:b/>
          <w:sz w:val="13"/>
        </w:rPr>
      </w:pPr>
    </w:p>
    <w:p>
      <w:pPr>
        <w:pStyle w:val="BodyText"/>
        <w:spacing w:after="0"/>
        <w:rPr>
          <w:b/>
          <w:sz w:val="13"/>
        </w:rPr>
        <w:sectPr>
          <w:type w:val="continuous"/>
          <w:pgSz w:w="12240" w:h="15840"/>
          <w:pgMar w:top="1440" w:bottom="280" w:left="720" w:right="360"/>
        </w:sect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63"/>
        <w:ind w:left="0"/>
        <w:rPr>
          <w:b/>
        </w:rPr>
      </w:pPr>
    </w:p>
    <w:p>
      <w:pPr>
        <w:pStyle w:val="BodyText"/>
        <w:spacing w:line="191" w:lineRule="exact" w:before="1"/>
      </w:pPr>
      <w:r>
        <w:rPr>
          <w:spacing w:val="-2"/>
        </w:rPr>
        <w:t>Steps:</w:t>
      </w:r>
    </w:p>
    <w:p>
      <w:pPr>
        <w:spacing w:line="240" w:lineRule="auto" w:before="0"/>
        <w:rPr>
          <w:sz w:val="20"/>
        </w:rPr>
      </w:pPr>
      <w:r>
        <w:rPr/>
        <w:br w:type="column"/>
      </w:r>
      <w:r>
        <w:rPr>
          <w:sz w:val="20"/>
        </w:rPr>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2"/>
        <w:ind w:left="0"/>
        <w:rPr>
          <w:sz w:val="20"/>
        </w:rPr>
      </w:pPr>
    </w:p>
    <w:p>
      <w:pPr>
        <w:spacing w:before="0"/>
        <w:ind w:left="182" w:right="0" w:firstLine="0"/>
        <w:jc w:val="left"/>
        <w:rPr>
          <w:b/>
          <w:sz w:val="20"/>
        </w:rPr>
      </w:pPr>
      <w:r>
        <w:rPr>
          <w:b/>
          <w:sz w:val="20"/>
        </w:rPr>
        <w:drawing>
          <wp:anchor distT="0" distB="0" distL="0" distR="0" allowOverlap="1" layoutInCell="1" locked="0" behindDoc="0" simplePos="0" relativeHeight="15730176">
            <wp:simplePos x="0" y="0"/>
            <wp:positionH relativeFrom="page">
              <wp:posOffset>639082</wp:posOffset>
            </wp:positionH>
            <wp:positionV relativeFrom="paragraph">
              <wp:posOffset>-2449822</wp:posOffset>
            </wp:positionV>
            <wp:extent cx="3322949" cy="2277166"/>
            <wp:effectExtent l="0" t="0" r="0" b="0"/>
            <wp:wrapNone/>
            <wp:docPr id="4" name="Image 4" descr="https://lh7-rt.googleusercontent.com/docsz/AD_4nXcJsD8O9VZg7rH43FqfUrk1SF1_1Ba21Ex2stpyO7iPX_TDRChqA73FuRd58sXM0BiGX6ghq6baelYTaFSIx6EW0hX719AJNBw19i1s-WYySTpoXiTaItO7ToirQF5bjH4?key=MF4-jorzRM5K0BHmGHQCxBCj"/>
            <wp:cNvGraphicFramePr>
              <a:graphicFrameLocks/>
            </wp:cNvGraphicFramePr>
            <a:graphic>
              <a:graphicData uri="http://schemas.openxmlformats.org/drawingml/2006/picture">
                <pic:pic>
                  <pic:nvPicPr>
                    <pic:cNvPr id="4" name="Image 4" descr="https://lh7-rt.googleusercontent.com/docsz/AD_4nXcJsD8O9VZg7rH43FqfUrk1SF1_1Ba21Ex2stpyO7iPX_TDRChqA73FuRd58sXM0BiGX6ghq6baelYTaFSIx6EW0hX719AJNBw19i1s-WYySTpoXiTaItO7ToirQF5bjH4?key=MF4-jorzRM5K0BHmGHQCxBCj"/>
                    <pic:cNvPicPr/>
                  </pic:nvPicPr>
                  <pic:blipFill>
                    <a:blip r:embed="rId7" cstate="print"/>
                    <a:stretch>
                      <a:fillRect/>
                    </a:stretch>
                  </pic:blipFill>
                  <pic:spPr>
                    <a:xfrm>
                      <a:off x="0" y="0"/>
                      <a:ext cx="3322949" cy="2277166"/>
                    </a:xfrm>
                    <a:prstGeom prst="rect">
                      <a:avLst/>
                    </a:prstGeom>
                  </pic:spPr>
                </pic:pic>
              </a:graphicData>
            </a:graphic>
          </wp:anchor>
        </w:drawing>
      </w:r>
      <w:r>
        <w:rPr>
          <w:b/>
          <w:sz w:val="20"/>
        </w:rPr>
        <w:t>Fig</w:t>
      </w:r>
      <w:r>
        <w:rPr>
          <w:b/>
          <w:spacing w:val="-8"/>
          <w:sz w:val="20"/>
        </w:rPr>
        <w:t> </w:t>
      </w:r>
      <w:r>
        <w:rPr>
          <w:b/>
          <w:sz w:val="20"/>
        </w:rPr>
        <w:t>No:</w:t>
      </w:r>
      <w:r>
        <w:rPr>
          <w:b/>
          <w:spacing w:val="-3"/>
          <w:sz w:val="20"/>
        </w:rPr>
        <w:t> </w:t>
      </w:r>
      <w:r>
        <w:rPr>
          <w:b/>
          <w:spacing w:val="-5"/>
          <w:sz w:val="20"/>
        </w:rPr>
        <w:t>01</w:t>
      </w:r>
    </w:p>
    <w:p>
      <w:pPr>
        <w:pStyle w:val="BodyText"/>
        <w:spacing w:before="92"/>
        <w:ind w:right="172" w:firstLine="52"/>
      </w:pPr>
      <w:r>
        <w:rPr/>
        <w:br w:type="column"/>
      </w:r>
      <w:r>
        <w:rPr/>
        <w:t>The improviser consists of CTs and PTs that measure electrical parameter and feed the data to an arduino Mega. The microcontroller processes the data and determines</w:t>
      </w:r>
      <w:r>
        <w:rPr>
          <w:spacing w:val="-4"/>
        </w:rPr>
        <w:t> </w:t>
      </w:r>
      <w:r>
        <w:rPr/>
        <w:t>whether</w:t>
      </w:r>
      <w:r>
        <w:rPr>
          <w:spacing w:val="-5"/>
        </w:rPr>
        <w:t> </w:t>
      </w:r>
      <w:r>
        <w:rPr/>
        <w:t>the</w:t>
      </w:r>
      <w:r>
        <w:rPr>
          <w:spacing w:val="-14"/>
        </w:rPr>
        <w:t> </w:t>
      </w:r>
      <w:r>
        <w:rPr/>
        <w:t>power</w:t>
      </w:r>
      <w:r>
        <w:rPr>
          <w:spacing w:val="-5"/>
        </w:rPr>
        <w:t> </w:t>
      </w:r>
      <w:r>
        <w:rPr/>
        <w:t>factor</w:t>
      </w:r>
      <w:r>
        <w:rPr>
          <w:spacing w:val="-5"/>
        </w:rPr>
        <w:t> </w:t>
      </w:r>
      <w:r>
        <w:rPr/>
        <w:t>required</w:t>
      </w:r>
      <w:r>
        <w:rPr>
          <w:spacing w:val="-12"/>
        </w:rPr>
        <w:t> </w:t>
      </w:r>
      <w:r>
        <w:rPr/>
        <w:t>correction. If the PF fails below set threshold, relays activate capacitor banks, improve PF. The system operates continuously,</w:t>
      </w:r>
      <w:r>
        <w:rPr>
          <w:spacing w:val="-4"/>
        </w:rPr>
        <w:t> </w:t>
      </w:r>
      <w:r>
        <w:rPr/>
        <w:t>ensuring</w:t>
      </w:r>
      <w:r>
        <w:rPr>
          <w:spacing w:val="-5"/>
        </w:rPr>
        <w:t> </w:t>
      </w:r>
      <w:r>
        <w:rPr/>
        <w:t>optimal</w:t>
      </w:r>
      <w:r>
        <w:rPr>
          <w:spacing w:val="-9"/>
        </w:rPr>
        <w:t> </w:t>
      </w:r>
      <w:r>
        <w:rPr/>
        <w:t>performance</w:t>
      </w:r>
      <w:r>
        <w:rPr>
          <w:spacing w:val="-12"/>
        </w:rPr>
        <w:t> </w:t>
      </w:r>
      <w:r>
        <w:rPr/>
        <w:t>in</w:t>
      </w:r>
      <w:r>
        <w:rPr>
          <w:spacing w:val="-10"/>
        </w:rPr>
        <w:t> </w:t>
      </w:r>
      <w:r>
        <w:rPr/>
        <w:t>industrial</w:t>
      </w:r>
    </w:p>
    <w:p>
      <w:pPr>
        <w:pStyle w:val="BodyText"/>
        <w:spacing w:after="0"/>
        <w:sectPr>
          <w:type w:val="continuous"/>
          <w:pgSz w:w="12240" w:h="15840"/>
          <w:pgMar w:top="1440" w:bottom="280" w:left="720" w:right="360"/>
          <w:cols w:num="3" w:equalWidth="0">
            <w:col w:w="759" w:space="898"/>
            <w:col w:w="1111" w:space="2994"/>
            <w:col w:w="5398"/>
          </w:cols>
        </w:sectPr>
      </w:pPr>
    </w:p>
    <w:p>
      <w:pPr>
        <w:pStyle w:val="BodyText"/>
        <w:spacing w:line="276" w:lineRule="auto" w:before="101"/>
        <w:ind w:right="38"/>
      </w:pPr>
      <w:r>
        <w:rPr/>
        <w:t>Sample V(t) and I(t) at high rate (~1kHz or more) Detect zero-crossings of voltage</w:t>
      </w:r>
      <w:r>
        <w:rPr>
          <w:spacing w:val="-5"/>
        </w:rPr>
        <w:t> </w:t>
      </w:r>
      <w:r>
        <w:rPr/>
        <w:t>and</w:t>
      </w:r>
      <w:r>
        <w:rPr>
          <w:spacing w:val="-3"/>
        </w:rPr>
        <w:t> </w:t>
      </w:r>
      <w:r>
        <w:rPr/>
        <w:t>current signals Calculate time difference (Δt) between their zero </w:t>
      </w:r>
      <w:r>
        <w:rPr>
          <w:spacing w:val="-2"/>
        </w:rPr>
        <w:t>crossings</w:t>
      </w:r>
    </w:p>
    <w:p>
      <w:pPr>
        <w:pStyle w:val="BodyText"/>
        <w:spacing w:line="251" w:lineRule="exact"/>
        <w:ind w:left="240"/>
      </w:pPr>
      <w:r>
        <w:rPr/>
        <w:t>Use</w:t>
      </w:r>
      <w:r>
        <w:rPr>
          <w:spacing w:val="-7"/>
        </w:rPr>
        <w:t> </w:t>
      </w:r>
      <w:r>
        <w:rPr/>
        <w:t>this to</w:t>
      </w:r>
      <w:r>
        <w:rPr>
          <w:spacing w:val="-4"/>
        </w:rPr>
        <w:t> </w:t>
      </w:r>
      <w:r>
        <w:rPr/>
        <w:t>calculate</w:t>
      </w:r>
      <w:r>
        <w:rPr>
          <w:spacing w:val="-7"/>
        </w:rPr>
        <w:t> </w:t>
      </w:r>
      <w:r>
        <w:rPr/>
        <w:t>phase</w:t>
      </w:r>
      <w:r>
        <w:rPr>
          <w:spacing w:val="-6"/>
        </w:rPr>
        <w:t> </w:t>
      </w:r>
      <w:r>
        <w:rPr/>
        <w:t>angle</w:t>
      </w:r>
      <w:r>
        <w:rPr>
          <w:spacing w:val="-6"/>
        </w:rPr>
        <w:t> </w:t>
      </w:r>
      <w:r>
        <w:rPr>
          <w:spacing w:val="-5"/>
        </w:rPr>
        <w:t>φ:</w:t>
      </w:r>
    </w:p>
    <w:p>
      <w:pPr>
        <w:pStyle w:val="BodyText"/>
        <w:ind w:right="172"/>
      </w:pPr>
      <w:r>
        <w:rPr/>
        <w:br w:type="column"/>
      </w:r>
      <w:r>
        <w:rPr/>
        <w:t>applications. When</w:t>
      </w:r>
      <w:r>
        <w:rPr>
          <w:spacing w:val="-5"/>
        </w:rPr>
        <w:t> </w:t>
      </w:r>
      <w:r>
        <w:rPr/>
        <w:t>inductive</w:t>
      </w:r>
      <w:r>
        <w:rPr>
          <w:spacing w:val="-4"/>
        </w:rPr>
        <w:t> </w:t>
      </w:r>
      <w:r>
        <w:rPr/>
        <w:t>load</w:t>
      </w:r>
      <w:r>
        <w:rPr>
          <w:spacing w:val="-7"/>
        </w:rPr>
        <w:t> </w:t>
      </w:r>
      <w:r>
        <w:rPr/>
        <w:t>causes</w:t>
      </w:r>
      <w:r>
        <w:rPr>
          <w:spacing w:val="-3"/>
        </w:rPr>
        <w:t> </w:t>
      </w:r>
      <w:r>
        <w:rPr/>
        <w:t>the</w:t>
      </w:r>
      <w:r>
        <w:rPr>
          <w:spacing w:val="-9"/>
        </w:rPr>
        <w:t> </w:t>
      </w:r>
      <w:r>
        <w:rPr/>
        <w:t>PF</w:t>
      </w:r>
      <w:r>
        <w:rPr>
          <w:spacing w:val="-1"/>
        </w:rPr>
        <w:t> </w:t>
      </w:r>
      <w:r>
        <w:rPr/>
        <w:t>to</w:t>
      </w:r>
      <w:r>
        <w:rPr>
          <w:spacing w:val="-7"/>
        </w:rPr>
        <w:t> </w:t>
      </w:r>
      <w:r>
        <w:rPr/>
        <w:t>drop below</w:t>
      </w:r>
      <w:r>
        <w:rPr>
          <w:spacing w:val="-8"/>
        </w:rPr>
        <w:t> </w:t>
      </w:r>
      <w:r>
        <w:rPr/>
        <w:t>0.93,</w:t>
      </w:r>
      <w:r>
        <w:rPr>
          <w:spacing w:val="-5"/>
        </w:rPr>
        <w:t> </w:t>
      </w:r>
      <w:r>
        <w:rPr/>
        <w:t>the</w:t>
      </w:r>
      <w:r>
        <w:rPr>
          <w:spacing w:val="-9"/>
        </w:rPr>
        <w:t> </w:t>
      </w:r>
      <w:r>
        <w:rPr/>
        <w:t>system</w:t>
      </w:r>
      <w:r>
        <w:rPr>
          <w:spacing w:val="-11"/>
        </w:rPr>
        <w:t> </w:t>
      </w:r>
      <w:r>
        <w:rPr/>
        <w:t>automatically</w:t>
      </w:r>
      <w:r>
        <w:rPr>
          <w:spacing w:val="-7"/>
        </w:rPr>
        <w:t> </w:t>
      </w:r>
      <w:r>
        <w:rPr/>
        <w:t>switches</w:t>
      </w:r>
      <w:r>
        <w:rPr>
          <w:spacing w:val="-2"/>
        </w:rPr>
        <w:t> </w:t>
      </w:r>
      <w:r>
        <w:rPr/>
        <w:t>capacitor bank in parallel to correct PF up to 0.98. The arduino Mega processes input from the sensor, executes predefined formulas, and trigger relays to engage the capacitors accordingly. The system ensures seamless correction without manual intervention.</w:t>
      </w:r>
    </w:p>
    <w:p>
      <w:pPr>
        <w:pStyle w:val="BodyText"/>
        <w:spacing w:after="0"/>
        <w:sectPr>
          <w:type w:val="continuous"/>
          <w:pgSz w:w="12240" w:h="15840"/>
          <w:pgMar w:top="1440" w:bottom="280" w:left="720" w:right="360"/>
          <w:cols w:num="2" w:equalWidth="0">
            <w:col w:w="4828" w:space="934"/>
            <w:col w:w="5398"/>
          </w:cols>
        </w:sectPr>
      </w:pPr>
    </w:p>
    <w:p>
      <w:pPr>
        <w:pStyle w:val="BodyText"/>
        <w:ind w:left="576"/>
        <w:rPr>
          <w:sz w:val="20"/>
        </w:rPr>
      </w:pPr>
      <w:r>
        <w:rPr>
          <w:sz w:val="20"/>
        </w:rPr>
        <w:drawing>
          <wp:inline distT="0" distB="0" distL="0" distR="0">
            <wp:extent cx="1002246" cy="314325"/>
            <wp:effectExtent l="0" t="0" r="0" b="0"/>
            <wp:docPr id="5" name="Image 5" descr="https://lh7-rt.googleusercontent.com/docsz/AD_4nXdSlZDzmuxCw3xrdTS8c5twqz5XO-qkAzE27GIfv5GEc2SlCYcneGp24IMOMJ5DO-xIgwHy5rk63NEy_0iebMb8MQpkR2jIi8WJnPcQ0q2RfrPMOO0h2wWLnhN_RLp83w?key=MF4-jorzRM5K0BHmGHQCxBCj"/>
            <wp:cNvGraphicFramePr>
              <a:graphicFrameLocks/>
            </wp:cNvGraphicFramePr>
            <a:graphic>
              <a:graphicData uri="http://schemas.openxmlformats.org/drawingml/2006/picture">
                <pic:pic>
                  <pic:nvPicPr>
                    <pic:cNvPr id="5" name="Image 5" descr="https://lh7-rt.googleusercontent.com/docsz/AD_4nXdSlZDzmuxCw3xrdTS8c5twqz5XO-qkAzE27GIfv5GEc2SlCYcneGp24IMOMJ5DO-xIgwHy5rk63NEy_0iebMb8MQpkR2jIi8WJnPcQ0q2RfrPMOO0h2wWLnhN_RLp83w?key=MF4-jorzRM5K0BHmGHQCxBCj"/>
                    <pic:cNvPicPr/>
                  </pic:nvPicPr>
                  <pic:blipFill>
                    <a:blip r:embed="rId8" cstate="print"/>
                    <a:stretch>
                      <a:fillRect/>
                    </a:stretch>
                  </pic:blipFill>
                  <pic:spPr>
                    <a:xfrm>
                      <a:off x="0" y="0"/>
                      <a:ext cx="1002246" cy="314325"/>
                    </a:xfrm>
                    <a:prstGeom prst="rect">
                      <a:avLst/>
                    </a:prstGeom>
                  </pic:spPr>
                </pic:pic>
              </a:graphicData>
            </a:graphic>
          </wp:inline>
        </w:drawing>
      </w:r>
      <w:r>
        <w:rPr>
          <w:sz w:val="20"/>
        </w:rPr>
      </w:r>
    </w:p>
    <w:p>
      <w:pPr>
        <w:pStyle w:val="BodyText"/>
        <w:spacing w:after="0"/>
        <w:rPr>
          <w:sz w:val="20"/>
        </w:rPr>
        <w:sectPr>
          <w:type w:val="continuous"/>
          <w:pgSz w:w="12240" w:h="15840"/>
          <w:pgMar w:top="1440" w:bottom="280" w:left="720" w:right="360"/>
        </w:sectPr>
      </w:pPr>
    </w:p>
    <w:p>
      <w:pPr>
        <w:pStyle w:val="Heading1"/>
        <w:spacing w:before="169"/>
        <w:ind w:left="109"/>
      </w:pPr>
      <w:r>
        <w:rPr>
          <w:spacing w:val="-2"/>
        </w:rPr>
        <w:t>Result</w:t>
      </w:r>
    </w:p>
    <w:p>
      <w:pPr>
        <w:pStyle w:val="BodyText"/>
        <w:ind w:left="0"/>
        <w:rPr>
          <w:b/>
          <w:sz w:val="24"/>
        </w:rPr>
      </w:pPr>
    </w:p>
    <w:p>
      <w:pPr>
        <w:pStyle w:val="BodyText"/>
        <w:ind w:right="70"/>
      </w:pPr>
      <w:r>
        <w:rPr/>
        <w:t>The implementation of Automatic Power Factor Controller using Arduino yielded promising results in optimizing power factor and improving energy efficiency. Through the integration of Arduino microcontroller technology with capacitive load banks, the</w:t>
      </w:r>
      <w:r>
        <w:rPr>
          <w:spacing w:val="-1"/>
        </w:rPr>
        <w:t> </w:t>
      </w:r>
      <w:r>
        <w:rPr/>
        <w:t>system effectively monitored and adjusted the</w:t>
      </w:r>
      <w:r>
        <w:rPr>
          <w:spacing w:val="-1"/>
        </w:rPr>
        <w:t> </w:t>
      </w:r>
      <w:r>
        <w:rPr/>
        <w:t>power factor of the connected load. By continuously analyzing the</w:t>
      </w:r>
      <w:r>
        <w:rPr>
          <w:spacing w:val="-9"/>
        </w:rPr>
        <w:t> </w:t>
      </w:r>
      <w:r>
        <w:rPr/>
        <w:t>phase</w:t>
      </w:r>
      <w:r>
        <w:rPr>
          <w:spacing w:val="-9"/>
        </w:rPr>
        <w:t> </w:t>
      </w:r>
      <w:r>
        <w:rPr/>
        <w:t>difference</w:t>
      </w:r>
      <w:r>
        <w:rPr>
          <w:spacing w:val="-9"/>
        </w:rPr>
        <w:t> </w:t>
      </w:r>
      <w:r>
        <w:rPr/>
        <w:t>between</w:t>
      </w:r>
      <w:r>
        <w:rPr>
          <w:spacing w:val="-2"/>
        </w:rPr>
        <w:t> </w:t>
      </w:r>
      <w:r>
        <w:rPr/>
        <w:t>voltage</w:t>
      </w:r>
      <w:r>
        <w:rPr>
          <w:spacing w:val="-9"/>
        </w:rPr>
        <w:t> </w:t>
      </w:r>
      <w:r>
        <w:rPr/>
        <w:t>and</w:t>
      </w:r>
      <w:r>
        <w:rPr>
          <w:spacing w:val="-7"/>
        </w:rPr>
        <w:t> </w:t>
      </w:r>
      <w:r>
        <w:rPr/>
        <w:t>current</w:t>
      </w:r>
      <w:r>
        <w:rPr>
          <w:spacing w:val="-1"/>
        </w:rPr>
        <w:t> </w:t>
      </w:r>
      <w:r>
        <w:rPr/>
        <w:t>signals, the Arduino controller dynamically controlled the insertion of capacitors to achieve the desired power factor. This automated approach eliminated the need for manual intervention, reducing operational costs and enhancing system reliability.</w:t>
      </w:r>
    </w:p>
    <w:p>
      <w:pPr>
        <w:pStyle w:val="BodyText"/>
        <w:ind w:right="118"/>
      </w:pPr>
      <w:r>
        <w:rPr/>
        <w:drawing>
          <wp:anchor distT="0" distB="0" distL="0" distR="0" allowOverlap="1" layoutInCell="1" locked="0" behindDoc="0" simplePos="0" relativeHeight="15730688">
            <wp:simplePos x="0" y="0"/>
            <wp:positionH relativeFrom="page">
              <wp:posOffset>591819</wp:posOffset>
            </wp:positionH>
            <wp:positionV relativeFrom="paragraph">
              <wp:posOffset>1287733</wp:posOffset>
            </wp:positionV>
            <wp:extent cx="3199765" cy="2372868"/>
            <wp:effectExtent l="0" t="0" r="0" b="0"/>
            <wp:wrapNone/>
            <wp:docPr id="6" name="Image 6" descr="im.jpeg"/>
            <wp:cNvGraphicFramePr>
              <a:graphicFrameLocks/>
            </wp:cNvGraphicFramePr>
            <a:graphic>
              <a:graphicData uri="http://schemas.openxmlformats.org/drawingml/2006/picture">
                <pic:pic>
                  <pic:nvPicPr>
                    <pic:cNvPr id="6" name="Image 6" descr="im.jpeg"/>
                    <pic:cNvPicPr/>
                  </pic:nvPicPr>
                  <pic:blipFill>
                    <a:blip r:embed="rId9" cstate="print"/>
                    <a:stretch>
                      <a:fillRect/>
                    </a:stretch>
                  </pic:blipFill>
                  <pic:spPr>
                    <a:xfrm>
                      <a:off x="0" y="0"/>
                      <a:ext cx="3199765" cy="2372868"/>
                    </a:xfrm>
                    <a:prstGeom prst="rect">
                      <a:avLst/>
                    </a:prstGeom>
                  </pic:spPr>
                </pic:pic>
              </a:graphicData>
            </a:graphic>
          </wp:anchor>
        </w:drawing>
      </w:r>
      <w:r>
        <w:rPr/>
        <w:t>Furthermore,</w:t>
      </w:r>
      <w:r>
        <w:rPr>
          <w:spacing w:val="-1"/>
        </w:rPr>
        <w:t> </w:t>
      </w:r>
      <w:r>
        <w:rPr/>
        <w:t>the</w:t>
      </w:r>
      <w:r>
        <w:rPr>
          <w:spacing w:val="-9"/>
        </w:rPr>
        <w:t> </w:t>
      </w:r>
      <w:r>
        <w:rPr/>
        <w:t>real-time</w:t>
      </w:r>
      <w:r>
        <w:rPr>
          <w:spacing w:val="-5"/>
        </w:rPr>
        <w:t> </w:t>
      </w:r>
      <w:r>
        <w:rPr/>
        <w:t>monitoring</w:t>
      </w:r>
      <w:r>
        <w:rPr>
          <w:spacing w:val="-8"/>
        </w:rPr>
        <w:t> </w:t>
      </w:r>
      <w:r>
        <w:rPr/>
        <w:t>capabilities</w:t>
      </w:r>
      <w:r>
        <w:rPr>
          <w:spacing w:val="-3"/>
        </w:rPr>
        <w:t> </w:t>
      </w:r>
      <w:r>
        <w:rPr/>
        <w:t>of</w:t>
      </w:r>
      <w:r>
        <w:rPr>
          <w:spacing w:val="-5"/>
        </w:rPr>
        <w:t> </w:t>
      </w:r>
      <w:r>
        <w:rPr/>
        <w:t>the Arduino-based</w:t>
      </w:r>
      <w:r>
        <w:rPr>
          <w:spacing w:val="-11"/>
        </w:rPr>
        <w:t> </w:t>
      </w:r>
      <w:r>
        <w:rPr/>
        <w:t>controller</w:t>
      </w:r>
      <w:r>
        <w:rPr>
          <w:spacing w:val="-5"/>
        </w:rPr>
        <w:t> </w:t>
      </w:r>
      <w:r>
        <w:rPr/>
        <w:t>provided</w:t>
      </w:r>
      <w:r>
        <w:rPr>
          <w:spacing w:val="-7"/>
        </w:rPr>
        <w:t> </w:t>
      </w:r>
      <w:r>
        <w:rPr/>
        <w:t>valuable</w:t>
      </w:r>
      <w:r>
        <w:rPr>
          <w:spacing w:val="-13"/>
        </w:rPr>
        <w:t> </w:t>
      </w:r>
      <w:r>
        <w:rPr/>
        <w:t>insights</w:t>
      </w:r>
      <w:r>
        <w:rPr>
          <w:spacing w:val="-7"/>
        </w:rPr>
        <w:t> </w:t>
      </w:r>
      <w:r>
        <w:rPr/>
        <w:t>into power factor trends and system performance. With the ability to display power factor values before and after correction</w:t>
      </w:r>
      <w:r>
        <w:rPr>
          <w:spacing w:val="-3"/>
        </w:rPr>
        <w:t> </w:t>
      </w:r>
      <w:r>
        <w:rPr/>
        <w:t>on</w:t>
      </w:r>
      <w:r>
        <w:rPr>
          <w:spacing w:val="-3"/>
        </w:rPr>
        <w:t> </w:t>
      </w:r>
      <w:r>
        <w:rPr/>
        <w:t>an</w:t>
      </w:r>
      <w:r>
        <w:rPr>
          <w:spacing w:val="-3"/>
        </w:rPr>
        <w:t> </w:t>
      </w:r>
      <w:r>
        <w:rPr/>
        <w:t>LCD screen, operators gained visibility into the effectiveness of power factor correction efforts.</w:t>
      </w:r>
    </w:p>
    <w:p>
      <w:pPr>
        <w:spacing w:line="240" w:lineRule="auto" w:before="148"/>
        <w:rPr>
          <w:sz w:val="24"/>
        </w:rPr>
      </w:pPr>
      <w:r>
        <w:rPr/>
        <w:br w:type="column"/>
      </w:r>
      <w:r>
        <w:rPr>
          <w:sz w:val="24"/>
        </w:rPr>
      </w:r>
    </w:p>
    <w:p>
      <w:pPr>
        <w:pStyle w:val="Heading1"/>
        <w:ind w:left="11" w:right="12"/>
      </w:pPr>
      <w:r>
        <w:rPr>
          <w:spacing w:val="-2"/>
        </w:rPr>
        <w:t>Conclusion</w:t>
      </w:r>
    </w:p>
    <w:p>
      <w:pPr>
        <w:pStyle w:val="BodyText"/>
        <w:spacing w:before="275"/>
        <w:ind w:right="251"/>
      </w:pPr>
      <w:r>
        <w:rPr/>
        <w:t>The 3-phase power Factor improvers effectively improves power efficiency</w:t>
      </w:r>
      <w:r>
        <w:rPr>
          <w:spacing w:val="40"/>
        </w:rPr>
        <w:t> </w:t>
      </w:r>
      <w:r>
        <w:rPr/>
        <w:t>by dynamically correcting PF</w:t>
      </w:r>
      <w:r>
        <w:rPr>
          <w:spacing w:val="-6"/>
        </w:rPr>
        <w:t> </w:t>
      </w:r>
      <w:r>
        <w:rPr/>
        <w:t>using</w:t>
      </w:r>
      <w:r>
        <w:rPr>
          <w:spacing w:val="-7"/>
        </w:rPr>
        <w:t> </w:t>
      </w:r>
      <w:r>
        <w:rPr/>
        <w:t>capacitor</w:t>
      </w:r>
      <w:r>
        <w:rPr>
          <w:spacing w:val="-1"/>
        </w:rPr>
        <w:t> </w:t>
      </w:r>
      <w:r>
        <w:rPr/>
        <w:t>banks,</w:t>
      </w:r>
      <w:r>
        <w:rPr>
          <w:spacing w:val="-1"/>
        </w:rPr>
        <w:t> </w:t>
      </w:r>
      <w:r>
        <w:rPr/>
        <w:t>by</w:t>
      </w:r>
      <w:r>
        <w:rPr>
          <w:spacing w:val="-8"/>
        </w:rPr>
        <w:t> </w:t>
      </w:r>
      <w:r>
        <w:rPr/>
        <w:t>automating</w:t>
      </w:r>
      <w:r>
        <w:rPr>
          <w:spacing w:val="40"/>
        </w:rPr>
        <w:t> </w:t>
      </w:r>
      <w:r>
        <w:rPr/>
        <w:t>the</w:t>
      </w:r>
      <w:r>
        <w:rPr>
          <w:spacing w:val="-10"/>
        </w:rPr>
        <w:t> </w:t>
      </w:r>
      <w:r>
        <w:rPr/>
        <w:t>correction process, the system ensure reduced e3nergy losses, lower</w:t>
      </w:r>
      <w:r>
        <w:rPr>
          <w:spacing w:val="-5"/>
        </w:rPr>
        <w:t> </w:t>
      </w:r>
      <w:r>
        <w:rPr/>
        <w:t>electricity</w:t>
      </w:r>
      <w:r>
        <w:rPr>
          <w:spacing w:val="-12"/>
        </w:rPr>
        <w:t> </w:t>
      </w:r>
      <w:r>
        <w:rPr/>
        <w:t>cost,</w:t>
      </w:r>
      <w:r>
        <w:rPr>
          <w:spacing w:val="-6"/>
        </w:rPr>
        <w:t> </w:t>
      </w:r>
      <w:r>
        <w:rPr/>
        <w:t>and</w:t>
      </w:r>
      <w:r>
        <w:rPr>
          <w:spacing w:val="-12"/>
        </w:rPr>
        <w:t> </w:t>
      </w:r>
      <w:r>
        <w:rPr/>
        <w:t>extended</w:t>
      </w:r>
      <w:r>
        <w:rPr>
          <w:spacing w:val="-7"/>
        </w:rPr>
        <w:t> </w:t>
      </w:r>
      <w:r>
        <w:rPr/>
        <w:t>equipment</w:t>
      </w:r>
      <w:r>
        <w:rPr>
          <w:spacing w:val="-7"/>
        </w:rPr>
        <w:t> </w:t>
      </w:r>
      <w:r>
        <w:rPr/>
        <w:t>lifespan, the use of CTs and PTs for real-time monitoring enhances</w:t>
      </w:r>
      <w:r>
        <w:rPr>
          <w:spacing w:val="-4"/>
        </w:rPr>
        <w:t> </w:t>
      </w:r>
      <w:r>
        <w:rPr/>
        <w:t>reliability</w:t>
      </w:r>
      <w:r>
        <w:rPr>
          <w:spacing w:val="-9"/>
        </w:rPr>
        <w:t> </w:t>
      </w:r>
      <w:r>
        <w:rPr/>
        <w:t>And</w:t>
      </w:r>
      <w:r>
        <w:rPr>
          <w:spacing w:val="-9"/>
        </w:rPr>
        <w:t> </w:t>
      </w:r>
      <w:r>
        <w:rPr/>
        <w:t>precision.</w:t>
      </w:r>
      <w:r>
        <w:rPr>
          <w:spacing w:val="-2"/>
        </w:rPr>
        <w:t> </w:t>
      </w:r>
      <w:r>
        <w:rPr/>
        <w:t>This</w:t>
      </w:r>
      <w:r>
        <w:rPr>
          <w:spacing w:val="-4"/>
        </w:rPr>
        <w:t> </w:t>
      </w:r>
      <w:r>
        <w:rPr/>
        <w:t>project</w:t>
      </w:r>
      <w:r>
        <w:rPr>
          <w:spacing w:val="-3"/>
        </w:rPr>
        <w:t> </w:t>
      </w:r>
      <w:r>
        <w:rPr/>
        <w:t>offers</w:t>
      </w:r>
      <w:r>
        <w:rPr>
          <w:spacing w:val="-4"/>
        </w:rPr>
        <w:t> </w:t>
      </w:r>
      <w:r>
        <w:rPr/>
        <w:t>a scalable and cost-effective solution for industries and commercial power systems, paving the way for smart energy management and grid optimization.</w:t>
      </w:r>
    </w:p>
    <w:p>
      <w:pPr>
        <w:pStyle w:val="BodyText"/>
        <w:ind w:left="0"/>
      </w:pPr>
    </w:p>
    <w:p>
      <w:pPr>
        <w:pStyle w:val="BodyText"/>
        <w:spacing w:before="33"/>
        <w:ind w:left="0"/>
      </w:pPr>
    </w:p>
    <w:p>
      <w:pPr>
        <w:pStyle w:val="Heading2"/>
        <w:ind w:left="12" w:right="1"/>
      </w:pPr>
      <w:r>
        <w:rPr>
          <w:spacing w:val="-2"/>
        </w:rPr>
        <w:t>REFERENCES</w:t>
      </w:r>
    </w:p>
    <w:p>
      <w:pPr>
        <w:pStyle w:val="ListParagraph"/>
        <w:numPr>
          <w:ilvl w:val="0"/>
          <w:numId w:val="3"/>
        </w:numPr>
        <w:tabs>
          <w:tab w:pos="493" w:val="left" w:leader="none"/>
        </w:tabs>
        <w:spacing w:line="240" w:lineRule="auto" w:before="251" w:after="0"/>
        <w:ind w:left="182" w:right="276" w:firstLine="0"/>
        <w:jc w:val="left"/>
        <w:rPr>
          <w:sz w:val="22"/>
        </w:rPr>
      </w:pPr>
      <w:r>
        <w:rPr>
          <w:sz w:val="22"/>
        </w:rPr>
        <w:t>Attia</w:t>
      </w:r>
      <w:r>
        <w:rPr>
          <w:spacing w:val="-2"/>
          <w:sz w:val="22"/>
        </w:rPr>
        <w:t> </w:t>
      </w:r>
      <w:r>
        <w:rPr>
          <w:sz w:val="22"/>
        </w:rPr>
        <w:t>K.,</w:t>
      </w:r>
      <w:r>
        <w:rPr>
          <w:spacing w:val="-7"/>
          <w:sz w:val="22"/>
        </w:rPr>
        <w:t> </w:t>
      </w:r>
      <w:r>
        <w:rPr>
          <w:sz w:val="22"/>
        </w:rPr>
        <w:t>Youssef</w:t>
      </w:r>
      <w:r>
        <w:rPr>
          <w:spacing w:val="-6"/>
          <w:sz w:val="22"/>
        </w:rPr>
        <w:t> </w:t>
      </w:r>
      <w:r>
        <w:rPr>
          <w:sz w:val="22"/>
        </w:rPr>
        <w:t>M.,</w:t>
      </w:r>
      <w:r>
        <w:rPr>
          <w:spacing w:val="-11"/>
          <w:sz w:val="22"/>
        </w:rPr>
        <w:t> </w:t>
      </w:r>
      <w:r>
        <w:rPr>
          <w:sz w:val="22"/>
        </w:rPr>
        <w:t>Tantawy</w:t>
      </w:r>
      <w:r>
        <w:rPr>
          <w:spacing w:val="-9"/>
          <w:sz w:val="22"/>
        </w:rPr>
        <w:t> </w:t>
      </w:r>
      <w:r>
        <w:rPr>
          <w:sz w:val="22"/>
        </w:rPr>
        <w:t>M.,</w:t>
      </w:r>
      <w:r>
        <w:rPr>
          <w:spacing w:val="-7"/>
          <w:sz w:val="22"/>
        </w:rPr>
        <w:t> </w:t>
      </w:r>
      <w:r>
        <w:rPr>
          <w:sz w:val="22"/>
        </w:rPr>
        <w:t>Bekheet,</w:t>
      </w:r>
      <w:r>
        <w:rPr>
          <w:spacing w:val="-3"/>
          <w:sz w:val="22"/>
        </w:rPr>
        <w:t> </w:t>
      </w:r>
      <w:r>
        <w:rPr>
          <w:sz w:val="22"/>
        </w:rPr>
        <w:t>“Power factor correction</w:t>
      </w:r>
      <w:r>
        <w:rPr>
          <w:spacing w:val="-6"/>
          <w:sz w:val="22"/>
        </w:rPr>
        <w:t> </w:t>
      </w:r>
      <w:r>
        <w:rPr>
          <w:sz w:val="22"/>
        </w:rPr>
        <w:t>for intermittent and</w:t>
      </w:r>
      <w:r>
        <w:rPr>
          <w:spacing w:val="-6"/>
          <w:sz w:val="22"/>
        </w:rPr>
        <w:t> </w:t>
      </w:r>
      <w:r>
        <w:rPr>
          <w:sz w:val="22"/>
        </w:rPr>
        <w:t>fluctuating</w:t>
      </w:r>
      <w:r>
        <w:rPr>
          <w:spacing w:val="-6"/>
          <w:sz w:val="22"/>
        </w:rPr>
        <w:t> </w:t>
      </w:r>
      <w:r>
        <w:rPr>
          <w:sz w:val="22"/>
        </w:rPr>
        <w:t>loads,”</w:t>
      </w:r>
    </w:p>
    <w:p>
      <w:pPr>
        <w:pStyle w:val="BodyText"/>
        <w:spacing w:line="251" w:lineRule="exact"/>
      </w:pPr>
      <w:r>
        <w:rPr/>
        <w:t>ISSN,</w:t>
      </w:r>
      <w:r>
        <w:rPr>
          <w:spacing w:val="-5"/>
        </w:rPr>
        <w:t> </w:t>
      </w:r>
      <w:r>
        <w:rPr/>
        <w:t>Volume</w:t>
      </w:r>
      <w:r>
        <w:rPr>
          <w:spacing w:val="-7"/>
        </w:rPr>
        <w:t> </w:t>
      </w:r>
      <w:r>
        <w:rPr/>
        <w:t>2,</w:t>
      </w:r>
      <w:r>
        <w:rPr>
          <w:spacing w:val="2"/>
        </w:rPr>
        <w:t> </w:t>
      </w:r>
      <w:r>
        <w:rPr/>
        <w:t>Issue</w:t>
      </w:r>
      <w:r>
        <w:rPr>
          <w:spacing w:val="-7"/>
        </w:rPr>
        <w:t> </w:t>
      </w:r>
      <w:r>
        <w:rPr/>
        <w:t>2,</w:t>
      </w:r>
      <w:r>
        <w:rPr>
          <w:spacing w:val="1"/>
        </w:rPr>
        <w:t> </w:t>
      </w:r>
      <w:r>
        <w:rPr/>
        <w:t>pp.</w:t>
      </w:r>
      <w:r>
        <w:rPr>
          <w:spacing w:val="-3"/>
        </w:rPr>
        <w:t> </w:t>
      </w:r>
      <w:r>
        <w:rPr/>
        <w:t>289,</w:t>
      </w:r>
      <w:r>
        <w:rPr>
          <w:spacing w:val="-2"/>
        </w:rPr>
        <w:t> </w:t>
      </w:r>
      <w:r>
        <w:rPr>
          <w:spacing w:val="-4"/>
        </w:rPr>
        <w:t>2003</w:t>
      </w:r>
    </w:p>
    <w:p>
      <w:pPr>
        <w:pStyle w:val="ListParagraph"/>
        <w:numPr>
          <w:ilvl w:val="0"/>
          <w:numId w:val="3"/>
        </w:numPr>
        <w:tabs>
          <w:tab w:pos="492" w:val="left" w:leader="none"/>
        </w:tabs>
        <w:spacing w:line="240" w:lineRule="auto" w:before="1" w:after="0"/>
        <w:ind w:left="182" w:right="197" w:firstLine="0"/>
        <w:jc w:val="left"/>
        <w:rPr>
          <w:i/>
          <w:sz w:val="22"/>
        </w:rPr>
      </w:pPr>
      <w:r>
        <w:rPr>
          <w:sz w:val="22"/>
        </w:rPr>
        <w:t>Gusseme K. and Melkebeek J. A. (2002), “Design issues</w:t>
      </w:r>
      <w:r>
        <w:rPr>
          <w:spacing w:val="-6"/>
          <w:sz w:val="22"/>
        </w:rPr>
        <w:t> </w:t>
      </w:r>
      <w:r>
        <w:rPr>
          <w:sz w:val="22"/>
        </w:rPr>
        <w:t>for</w:t>
      </w:r>
      <w:r>
        <w:rPr>
          <w:spacing w:val="-4"/>
          <w:sz w:val="22"/>
        </w:rPr>
        <w:t> </w:t>
      </w:r>
      <w:r>
        <w:rPr>
          <w:sz w:val="22"/>
        </w:rPr>
        <w:t>digital</w:t>
      </w:r>
      <w:r>
        <w:rPr>
          <w:spacing w:val="-10"/>
          <w:sz w:val="22"/>
        </w:rPr>
        <w:t> </w:t>
      </w:r>
      <w:r>
        <w:rPr>
          <w:sz w:val="22"/>
        </w:rPr>
        <w:t>control</w:t>
      </w:r>
      <w:r>
        <w:rPr>
          <w:spacing w:val="-5"/>
          <w:sz w:val="22"/>
        </w:rPr>
        <w:t> </w:t>
      </w:r>
      <w:r>
        <w:rPr>
          <w:sz w:val="22"/>
        </w:rPr>
        <w:t>of</w:t>
      </w:r>
      <w:r>
        <w:rPr>
          <w:spacing w:val="-8"/>
          <w:sz w:val="22"/>
        </w:rPr>
        <w:t> </w:t>
      </w:r>
      <w:r>
        <w:rPr>
          <w:sz w:val="22"/>
        </w:rPr>
        <w:t>boost</w:t>
      </w:r>
      <w:r>
        <w:rPr>
          <w:spacing w:val="-5"/>
          <w:sz w:val="22"/>
        </w:rPr>
        <w:t> </w:t>
      </w:r>
      <w:r>
        <w:rPr>
          <w:sz w:val="22"/>
        </w:rPr>
        <w:t>power</w:t>
      </w:r>
      <w:r>
        <w:rPr>
          <w:spacing w:val="-4"/>
          <w:sz w:val="22"/>
        </w:rPr>
        <w:t> </w:t>
      </w:r>
      <w:r>
        <w:rPr>
          <w:sz w:val="22"/>
        </w:rPr>
        <w:t>factor</w:t>
      </w:r>
      <w:r>
        <w:rPr>
          <w:spacing w:val="-4"/>
          <w:sz w:val="22"/>
        </w:rPr>
        <w:t> </w:t>
      </w:r>
      <w:r>
        <w:rPr>
          <w:sz w:val="22"/>
        </w:rPr>
        <w:t>correction converters,” </w:t>
      </w:r>
      <w:r>
        <w:rPr>
          <w:i/>
          <w:sz w:val="22"/>
        </w:rPr>
        <w:t>IEEE International Symposium on Industrial Electronics</w:t>
      </w:r>
    </w:p>
    <w:p>
      <w:pPr>
        <w:pStyle w:val="ListParagraph"/>
        <w:numPr>
          <w:ilvl w:val="0"/>
          <w:numId w:val="3"/>
        </w:numPr>
        <w:tabs>
          <w:tab w:pos="253" w:val="left" w:leader="none"/>
        </w:tabs>
        <w:spacing w:line="240" w:lineRule="auto" w:before="2" w:after="0"/>
        <w:ind w:left="253" w:right="33" w:hanging="253"/>
        <w:jc w:val="center"/>
        <w:rPr>
          <w:sz w:val="22"/>
        </w:rPr>
      </w:pPr>
      <w:r>
        <w:rPr>
          <w:sz w:val="22"/>
        </w:rPr>
        <w:t>ISSN:</w:t>
      </w:r>
      <w:r>
        <w:rPr>
          <w:spacing w:val="-6"/>
          <w:sz w:val="22"/>
        </w:rPr>
        <w:t> </w:t>
      </w:r>
      <w:r>
        <w:rPr>
          <w:sz w:val="22"/>
        </w:rPr>
        <w:t>2278-0181</w:t>
      </w:r>
      <w:r>
        <w:rPr>
          <w:spacing w:val="-1"/>
          <w:sz w:val="22"/>
        </w:rPr>
        <w:t> </w:t>
      </w:r>
      <w:r>
        <w:rPr>
          <w:sz w:val="22"/>
        </w:rPr>
        <w:t>IJERTV4IS040174</w:t>
      </w:r>
      <w:r>
        <w:rPr>
          <w:spacing w:val="-7"/>
          <w:sz w:val="22"/>
        </w:rPr>
        <w:t> </w:t>
      </w:r>
      <w:r>
        <w:rPr>
          <w:sz w:val="22"/>
        </w:rPr>
        <w:t>4.0</w:t>
      </w:r>
      <w:r>
        <w:rPr>
          <w:spacing w:val="-6"/>
          <w:sz w:val="22"/>
        </w:rPr>
        <w:t> </w:t>
      </w:r>
      <w:r>
        <w:rPr>
          <w:sz w:val="22"/>
        </w:rPr>
        <w:t>Vol. 4</w:t>
      </w:r>
      <w:r>
        <w:rPr>
          <w:spacing w:val="-1"/>
          <w:sz w:val="22"/>
        </w:rPr>
        <w:t> </w:t>
      </w:r>
      <w:r>
        <w:rPr>
          <w:spacing w:val="-4"/>
          <w:sz w:val="22"/>
        </w:rPr>
        <w:t>Issue</w:t>
      </w:r>
    </w:p>
    <w:p>
      <w:pPr>
        <w:pStyle w:val="BodyText"/>
        <w:spacing w:before="1"/>
        <w:ind w:right="251"/>
      </w:pPr>
      <w:r>
        <w:rPr/>
        <w:t>04, April-2015 ‘Automatic Power Factor Control Equipment</w:t>
      </w:r>
      <w:r>
        <w:rPr>
          <w:spacing w:val="-3"/>
        </w:rPr>
        <w:t> </w:t>
      </w:r>
      <w:r>
        <w:rPr/>
        <w:t>using</w:t>
      </w:r>
      <w:r>
        <w:rPr>
          <w:spacing w:val="-9"/>
        </w:rPr>
        <w:t> </w:t>
      </w:r>
      <w:r>
        <w:rPr/>
        <w:t>Micro</w:t>
      </w:r>
      <w:r>
        <w:rPr>
          <w:spacing w:val="-9"/>
        </w:rPr>
        <w:t> </w:t>
      </w:r>
      <w:r>
        <w:rPr/>
        <w:t>Controller’</w:t>
      </w:r>
      <w:r>
        <w:rPr>
          <w:spacing w:val="-6"/>
        </w:rPr>
        <w:t> </w:t>
      </w:r>
      <w:r>
        <w:rPr/>
        <w:t>Abhinav</w:t>
      </w:r>
      <w:r>
        <w:rPr>
          <w:spacing w:val="-9"/>
        </w:rPr>
        <w:t> </w:t>
      </w:r>
      <w:r>
        <w:rPr/>
        <w:t>C</w:t>
      </w:r>
      <w:r>
        <w:rPr>
          <w:spacing w:val="-3"/>
        </w:rPr>
        <w:t> </w:t>
      </w:r>
      <w:r>
        <w:rPr/>
        <w:t>K</w:t>
      </w:r>
      <w:r>
        <w:rPr>
          <w:spacing w:val="-5"/>
        </w:rPr>
        <w:t> </w:t>
      </w:r>
      <w:r>
        <w:rPr/>
        <w:t>Basil George Nevin Jose Vysakh Bharathan</w:t>
      </w:r>
    </w:p>
    <w:p>
      <w:pPr>
        <w:pStyle w:val="BodyText"/>
        <w:ind w:right="238"/>
      </w:pPr>
      <w:r>
        <w:rPr/>
        <w:t>[4]. Mr. Musthafa P., Mr. M. Sivasubramanian, Mr. K. Sakthidhasan, “Analysis of Dynamic Power Factor Correction Using Flexible AC Transmission Systems [5]. Dr. Kurt Schipman and Dr. Francois Delince, The importance</w:t>
      </w:r>
      <w:r>
        <w:rPr>
          <w:spacing w:val="-12"/>
        </w:rPr>
        <w:t> </w:t>
      </w:r>
      <w:r>
        <w:rPr/>
        <w:t>of</w:t>
      </w:r>
      <w:r>
        <w:rPr>
          <w:spacing w:val="-7"/>
        </w:rPr>
        <w:t> </w:t>
      </w:r>
      <w:r>
        <w:rPr/>
        <w:t>good</w:t>
      </w:r>
      <w:r>
        <w:rPr>
          <w:spacing w:val="-10"/>
        </w:rPr>
        <w:t> </w:t>
      </w:r>
      <w:r>
        <w:rPr/>
        <w:t>power</w:t>
      </w:r>
      <w:r>
        <w:rPr>
          <w:spacing w:val="-3"/>
        </w:rPr>
        <w:t> </w:t>
      </w:r>
      <w:r>
        <w:rPr/>
        <w:t>qualityǁ,</w:t>
      </w:r>
      <w:r>
        <w:rPr>
          <w:spacing w:val="-4"/>
        </w:rPr>
        <w:t> </w:t>
      </w:r>
      <w:r>
        <w:rPr/>
        <w:t>ABB</w:t>
      </w:r>
      <w:r>
        <w:rPr>
          <w:spacing w:val="-8"/>
        </w:rPr>
        <w:t> </w:t>
      </w:r>
      <w:r>
        <w:rPr/>
        <w:t>power</w:t>
      </w:r>
      <w:r>
        <w:rPr>
          <w:spacing w:val="-3"/>
        </w:rPr>
        <w:t> </w:t>
      </w:r>
      <w:r>
        <w:rPr/>
        <w:t>quality </w:t>
      </w:r>
      <w:r>
        <w:rPr>
          <w:spacing w:val="-2"/>
        </w:rPr>
        <w:t>Belgium.</w:t>
      </w:r>
    </w:p>
    <w:p>
      <w:pPr>
        <w:pStyle w:val="BodyText"/>
        <w:ind w:right="251" w:firstLine="57"/>
      </w:pPr>
      <w:r>
        <w:rPr/>
        <w:t>[6]. Robert. F. Coughlin, Frederick. F. Driscoll, Operational</w:t>
      </w:r>
      <w:r>
        <w:rPr>
          <w:spacing w:val="-10"/>
        </w:rPr>
        <w:t> </w:t>
      </w:r>
      <w:r>
        <w:rPr/>
        <w:t>amplifiers</w:t>
      </w:r>
      <w:r>
        <w:rPr>
          <w:spacing w:val="-7"/>
        </w:rPr>
        <w:t> </w:t>
      </w:r>
      <w:r>
        <w:rPr/>
        <w:t>and</w:t>
      </w:r>
      <w:r>
        <w:rPr>
          <w:spacing w:val="-11"/>
        </w:rPr>
        <w:t> </w:t>
      </w:r>
      <w:r>
        <w:rPr/>
        <w:t>linear</w:t>
      </w:r>
      <w:r>
        <w:rPr>
          <w:spacing w:val="-4"/>
        </w:rPr>
        <w:t> </w:t>
      </w:r>
      <w:r>
        <w:rPr/>
        <w:t>integrated</w:t>
      </w:r>
      <w:r>
        <w:rPr>
          <w:spacing w:val="-9"/>
        </w:rPr>
        <w:t> </w:t>
      </w:r>
      <w:r>
        <w:rPr/>
        <w:t>circuits, 6thEdition, chapter</w:t>
      </w:r>
    </w:p>
    <w:sectPr>
      <w:pgSz w:w="12240" w:h="15840"/>
      <w:pgMar w:top="1820" w:bottom="280" w:left="720" w:right="360"/>
      <w:cols w:num="2" w:equalWidth="0">
        <w:col w:w="5291" w:space="470"/>
        <w:col w:w="539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82" w:hanging="312"/>
        <w:jc w:val="left"/>
      </w:pPr>
      <w:rPr>
        <w:rFonts w:hint="default" w:ascii="Times New Roman" w:hAnsi="Times New Roman" w:eastAsia="Times New Roman" w:cs="Times New Roman"/>
        <w:b w:val="0"/>
        <w:bCs w:val="0"/>
        <w:i w:val="0"/>
        <w:iCs w:val="0"/>
        <w:spacing w:val="-2"/>
        <w:w w:val="92"/>
        <w:sz w:val="22"/>
        <w:szCs w:val="22"/>
        <w:lang w:val="en-US" w:eastAsia="en-US" w:bidi="ar-SA"/>
      </w:rPr>
    </w:lvl>
    <w:lvl w:ilvl="1">
      <w:start w:val="0"/>
      <w:numFmt w:val="bullet"/>
      <w:lvlText w:val="•"/>
      <w:lvlJc w:val="left"/>
      <w:pPr>
        <w:ind w:left="701" w:hanging="312"/>
      </w:pPr>
      <w:rPr>
        <w:rFonts w:hint="default"/>
        <w:lang w:val="en-US" w:eastAsia="en-US" w:bidi="ar-SA"/>
      </w:rPr>
    </w:lvl>
    <w:lvl w:ilvl="2">
      <w:start w:val="0"/>
      <w:numFmt w:val="bullet"/>
      <w:lvlText w:val="•"/>
      <w:lvlJc w:val="left"/>
      <w:pPr>
        <w:ind w:left="1223" w:hanging="312"/>
      </w:pPr>
      <w:rPr>
        <w:rFonts w:hint="default"/>
        <w:lang w:val="en-US" w:eastAsia="en-US" w:bidi="ar-SA"/>
      </w:rPr>
    </w:lvl>
    <w:lvl w:ilvl="3">
      <w:start w:val="0"/>
      <w:numFmt w:val="bullet"/>
      <w:lvlText w:val="•"/>
      <w:lvlJc w:val="left"/>
      <w:pPr>
        <w:ind w:left="1745" w:hanging="312"/>
      </w:pPr>
      <w:rPr>
        <w:rFonts w:hint="default"/>
        <w:lang w:val="en-US" w:eastAsia="en-US" w:bidi="ar-SA"/>
      </w:rPr>
    </w:lvl>
    <w:lvl w:ilvl="4">
      <w:start w:val="0"/>
      <w:numFmt w:val="bullet"/>
      <w:lvlText w:val="•"/>
      <w:lvlJc w:val="left"/>
      <w:pPr>
        <w:ind w:left="2267" w:hanging="312"/>
      </w:pPr>
      <w:rPr>
        <w:rFonts w:hint="default"/>
        <w:lang w:val="en-US" w:eastAsia="en-US" w:bidi="ar-SA"/>
      </w:rPr>
    </w:lvl>
    <w:lvl w:ilvl="5">
      <w:start w:val="0"/>
      <w:numFmt w:val="bullet"/>
      <w:lvlText w:val="•"/>
      <w:lvlJc w:val="left"/>
      <w:pPr>
        <w:ind w:left="2789" w:hanging="312"/>
      </w:pPr>
      <w:rPr>
        <w:rFonts w:hint="default"/>
        <w:lang w:val="en-US" w:eastAsia="en-US" w:bidi="ar-SA"/>
      </w:rPr>
    </w:lvl>
    <w:lvl w:ilvl="6">
      <w:start w:val="0"/>
      <w:numFmt w:val="bullet"/>
      <w:lvlText w:val="•"/>
      <w:lvlJc w:val="left"/>
      <w:pPr>
        <w:ind w:left="3310" w:hanging="312"/>
      </w:pPr>
      <w:rPr>
        <w:rFonts w:hint="default"/>
        <w:lang w:val="en-US" w:eastAsia="en-US" w:bidi="ar-SA"/>
      </w:rPr>
    </w:lvl>
    <w:lvl w:ilvl="7">
      <w:start w:val="0"/>
      <w:numFmt w:val="bullet"/>
      <w:lvlText w:val="•"/>
      <w:lvlJc w:val="left"/>
      <w:pPr>
        <w:ind w:left="3832" w:hanging="312"/>
      </w:pPr>
      <w:rPr>
        <w:rFonts w:hint="default"/>
        <w:lang w:val="en-US" w:eastAsia="en-US" w:bidi="ar-SA"/>
      </w:rPr>
    </w:lvl>
    <w:lvl w:ilvl="8">
      <w:start w:val="0"/>
      <w:numFmt w:val="bullet"/>
      <w:lvlText w:val="•"/>
      <w:lvlJc w:val="left"/>
      <w:pPr>
        <w:ind w:left="4354" w:hanging="312"/>
      </w:pPr>
      <w:rPr>
        <w:rFonts w:hint="default"/>
        <w:lang w:val="en-US" w:eastAsia="en-US" w:bidi="ar-SA"/>
      </w:rPr>
    </w:lvl>
  </w:abstractNum>
  <w:abstractNum w:abstractNumId="1">
    <w:multiLevelType w:val="hybridMultilevel"/>
    <w:lvl w:ilvl="0">
      <w:start w:val="1"/>
      <w:numFmt w:val="decimal"/>
      <w:lvlText w:val="%1."/>
      <w:lvlJc w:val="left"/>
      <w:pPr>
        <w:ind w:left="903" w:hanging="36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349" w:hanging="361"/>
      </w:pPr>
      <w:rPr>
        <w:rFonts w:hint="default"/>
        <w:lang w:val="en-US" w:eastAsia="en-US" w:bidi="ar-SA"/>
      </w:rPr>
    </w:lvl>
    <w:lvl w:ilvl="2">
      <w:start w:val="0"/>
      <w:numFmt w:val="bullet"/>
      <w:lvlText w:val="•"/>
      <w:lvlJc w:val="left"/>
      <w:pPr>
        <w:ind w:left="1799" w:hanging="361"/>
      </w:pPr>
      <w:rPr>
        <w:rFonts w:hint="default"/>
        <w:lang w:val="en-US" w:eastAsia="en-US" w:bidi="ar-SA"/>
      </w:rPr>
    </w:lvl>
    <w:lvl w:ilvl="3">
      <w:start w:val="0"/>
      <w:numFmt w:val="bullet"/>
      <w:lvlText w:val="•"/>
      <w:lvlJc w:val="left"/>
      <w:pPr>
        <w:ind w:left="2249" w:hanging="361"/>
      </w:pPr>
      <w:rPr>
        <w:rFonts w:hint="default"/>
        <w:lang w:val="en-US" w:eastAsia="en-US" w:bidi="ar-SA"/>
      </w:rPr>
    </w:lvl>
    <w:lvl w:ilvl="4">
      <w:start w:val="0"/>
      <w:numFmt w:val="bullet"/>
      <w:lvlText w:val="•"/>
      <w:lvlJc w:val="left"/>
      <w:pPr>
        <w:ind w:left="2699" w:hanging="361"/>
      </w:pPr>
      <w:rPr>
        <w:rFonts w:hint="default"/>
        <w:lang w:val="en-US" w:eastAsia="en-US" w:bidi="ar-SA"/>
      </w:rPr>
    </w:lvl>
    <w:lvl w:ilvl="5">
      <w:start w:val="0"/>
      <w:numFmt w:val="bullet"/>
      <w:lvlText w:val="•"/>
      <w:lvlJc w:val="left"/>
      <w:pPr>
        <w:ind w:left="3149" w:hanging="361"/>
      </w:pPr>
      <w:rPr>
        <w:rFonts w:hint="default"/>
        <w:lang w:val="en-US" w:eastAsia="en-US" w:bidi="ar-SA"/>
      </w:rPr>
    </w:lvl>
    <w:lvl w:ilvl="6">
      <w:start w:val="0"/>
      <w:numFmt w:val="bullet"/>
      <w:lvlText w:val="•"/>
      <w:lvlJc w:val="left"/>
      <w:pPr>
        <w:ind w:left="3598" w:hanging="361"/>
      </w:pPr>
      <w:rPr>
        <w:rFonts w:hint="default"/>
        <w:lang w:val="en-US" w:eastAsia="en-US" w:bidi="ar-SA"/>
      </w:rPr>
    </w:lvl>
    <w:lvl w:ilvl="7">
      <w:start w:val="0"/>
      <w:numFmt w:val="bullet"/>
      <w:lvlText w:val="•"/>
      <w:lvlJc w:val="left"/>
      <w:pPr>
        <w:ind w:left="4048" w:hanging="361"/>
      </w:pPr>
      <w:rPr>
        <w:rFonts w:hint="default"/>
        <w:lang w:val="en-US" w:eastAsia="en-US" w:bidi="ar-SA"/>
      </w:rPr>
    </w:lvl>
    <w:lvl w:ilvl="8">
      <w:start w:val="0"/>
      <w:numFmt w:val="bullet"/>
      <w:lvlText w:val="•"/>
      <w:lvlJc w:val="left"/>
      <w:pPr>
        <w:ind w:left="4498" w:hanging="361"/>
      </w:pPr>
      <w:rPr>
        <w:rFonts w:hint="default"/>
        <w:lang w:val="en-US" w:eastAsia="en-US" w:bidi="ar-SA"/>
      </w:rPr>
    </w:lvl>
  </w:abstractNum>
  <w:abstractNum w:abstractNumId="0">
    <w:multiLevelType w:val="hybridMultilevel"/>
    <w:lvl w:ilvl="0">
      <w:start w:val="0"/>
      <w:numFmt w:val="bullet"/>
      <w:lvlText w:val=""/>
      <w:lvlJc w:val="left"/>
      <w:pPr>
        <w:ind w:left="542"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542" w:hanging="183"/>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583" w:hanging="183"/>
      </w:pPr>
      <w:rPr>
        <w:rFonts w:hint="default"/>
        <w:lang w:val="en-US" w:eastAsia="en-US" w:bidi="ar-SA"/>
      </w:rPr>
    </w:lvl>
    <w:lvl w:ilvl="3">
      <w:start w:val="0"/>
      <w:numFmt w:val="bullet"/>
      <w:lvlText w:val="•"/>
      <w:lvlJc w:val="left"/>
      <w:pPr>
        <w:ind w:left="2105" w:hanging="183"/>
      </w:pPr>
      <w:rPr>
        <w:rFonts w:hint="default"/>
        <w:lang w:val="en-US" w:eastAsia="en-US" w:bidi="ar-SA"/>
      </w:rPr>
    </w:lvl>
    <w:lvl w:ilvl="4">
      <w:start w:val="0"/>
      <w:numFmt w:val="bullet"/>
      <w:lvlText w:val="•"/>
      <w:lvlJc w:val="left"/>
      <w:pPr>
        <w:ind w:left="2627" w:hanging="183"/>
      </w:pPr>
      <w:rPr>
        <w:rFonts w:hint="default"/>
        <w:lang w:val="en-US" w:eastAsia="en-US" w:bidi="ar-SA"/>
      </w:rPr>
    </w:lvl>
    <w:lvl w:ilvl="5">
      <w:start w:val="0"/>
      <w:numFmt w:val="bullet"/>
      <w:lvlText w:val="•"/>
      <w:lvlJc w:val="left"/>
      <w:pPr>
        <w:ind w:left="3149" w:hanging="183"/>
      </w:pPr>
      <w:rPr>
        <w:rFonts w:hint="default"/>
        <w:lang w:val="en-US" w:eastAsia="en-US" w:bidi="ar-SA"/>
      </w:rPr>
    </w:lvl>
    <w:lvl w:ilvl="6">
      <w:start w:val="0"/>
      <w:numFmt w:val="bullet"/>
      <w:lvlText w:val="•"/>
      <w:lvlJc w:val="left"/>
      <w:pPr>
        <w:ind w:left="3670" w:hanging="183"/>
      </w:pPr>
      <w:rPr>
        <w:rFonts w:hint="default"/>
        <w:lang w:val="en-US" w:eastAsia="en-US" w:bidi="ar-SA"/>
      </w:rPr>
    </w:lvl>
    <w:lvl w:ilvl="7">
      <w:start w:val="0"/>
      <w:numFmt w:val="bullet"/>
      <w:lvlText w:val="•"/>
      <w:lvlJc w:val="left"/>
      <w:pPr>
        <w:ind w:left="4192" w:hanging="183"/>
      </w:pPr>
      <w:rPr>
        <w:rFonts w:hint="default"/>
        <w:lang w:val="en-US" w:eastAsia="en-US" w:bidi="ar-SA"/>
      </w:rPr>
    </w:lvl>
    <w:lvl w:ilvl="8">
      <w:start w:val="0"/>
      <w:numFmt w:val="bullet"/>
      <w:lvlText w:val="•"/>
      <w:lvlJc w:val="left"/>
      <w:pPr>
        <w:ind w:left="4714" w:hanging="18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82"/>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
      <w:jc w:val="center"/>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3"/>
      <w:ind w:left="2833"/>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901"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2025-04-28T09:36:06Z</dcterms:created>
  <dcterms:modified xsi:type="dcterms:W3CDTF">2025-04-28T09:36:06Z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ies>
</file>