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>
          <w:spacing w:val="-2"/>
        </w:rPr>
        <w:t>CHALLENGES</w:t>
      </w:r>
      <w:r>
        <w:rPr>
          <w:spacing w:val="-14"/>
        </w:rPr>
        <w:t> </w:t>
      </w:r>
      <w:r>
        <w:rPr>
          <w:spacing w:val="-2"/>
        </w:rPr>
        <w:t>FACED</w:t>
      </w:r>
      <w:r>
        <w:rPr>
          <w:spacing w:val="-8"/>
        </w:rPr>
        <w:t> </w:t>
      </w:r>
      <w:r>
        <w:rPr>
          <w:spacing w:val="-2"/>
        </w:rPr>
        <w:t>IN</w:t>
      </w:r>
      <w:r>
        <w:rPr>
          <w:spacing w:val="-11"/>
        </w:rPr>
        <w:t> </w:t>
      </w:r>
      <w:r>
        <w:rPr>
          <w:spacing w:val="-2"/>
        </w:rPr>
        <w:t>IMPORT/EXPORT</w:t>
      </w:r>
      <w:r>
        <w:rPr>
          <w:spacing w:val="-16"/>
        </w:rPr>
        <w:t> </w:t>
      </w:r>
      <w:r>
        <w:rPr>
          <w:spacing w:val="-2"/>
        </w:rPr>
        <w:t>IN</w:t>
      </w:r>
      <w:r>
        <w:rPr>
          <w:spacing w:val="-18"/>
        </w:rPr>
        <w:t> </w:t>
      </w:r>
      <w:r>
        <w:rPr>
          <w:spacing w:val="-2"/>
        </w:rPr>
        <w:t>AIR</w:t>
      </w:r>
      <w:r>
        <w:rPr>
          <w:spacing w:val="-10"/>
        </w:rPr>
        <w:t> </w:t>
      </w:r>
      <w:r>
        <w:rPr>
          <w:spacing w:val="-2"/>
        </w:rPr>
        <w:t>CARGO</w:t>
      </w:r>
    </w:p>
    <w:p>
      <w:pPr>
        <w:spacing w:before="189"/>
        <w:ind w:left="3" w:right="1" w:firstLine="0"/>
        <w:jc w:val="center"/>
        <w:rPr>
          <w:rFonts w:ascii="Times New Roman"/>
          <w:sz w:val="24"/>
        </w:rPr>
      </w:pPr>
      <w:r>
        <w:rPr>
          <w:rFonts w:ascii="Times New Roman"/>
          <w:spacing w:val="-2"/>
          <w:sz w:val="24"/>
        </w:rPr>
        <w:t>RUPESH.A</w:t>
      </w:r>
    </w:p>
    <w:p>
      <w:pPr>
        <w:spacing w:line="410" w:lineRule="auto" w:before="184"/>
        <w:ind w:left="1921" w:right="1921" w:firstLine="0"/>
        <w:jc w:val="center"/>
        <w:rPr>
          <w:rFonts w:ascii="Times New Roman"/>
          <w:sz w:val="22"/>
        </w:rPr>
      </w:pPr>
      <w:r>
        <w:rPr>
          <w:rFonts w:ascii="Times New Roman"/>
          <w:sz w:val="22"/>
        </w:rPr>
        <w:t>MBA</w:t>
      </w:r>
      <w:r>
        <w:rPr>
          <w:rFonts w:ascii="Times New Roman"/>
          <w:spacing w:val="-14"/>
          <w:sz w:val="22"/>
        </w:rPr>
        <w:t> </w:t>
      </w:r>
      <w:r>
        <w:rPr>
          <w:rFonts w:ascii="Times New Roman"/>
          <w:sz w:val="22"/>
        </w:rPr>
        <w:t>SHIPPING</w:t>
      </w:r>
      <w:r>
        <w:rPr>
          <w:rFonts w:ascii="Times New Roman"/>
          <w:spacing w:val="-14"/>
          <w:sz w:val="22"/>
        </w:rPr>
        <w:t> </w:t>
      </w:r>
      <w:r>
        <w:rPr>
          <w:rFonts w:ascii="Times New Roman"/>
          <w:sz w:val="22"/>
        </w:rPr>
        <w:t>AND</w:t>
      </w:r>
      <w:r>
        <w:rPr>
          <w:rFonts w:ascii="Times New Roman"/>
          <w:spacing w:val="-14"/>
          <w:sz w:val="22"/>
        </w:rPr>
        <w:t> </w:t>
      </w:r>
      <w:r>
        <w:rPr>
          <w:rFonts w:ascii="Times New Roman"/>
          <w:sz w:val="22"/>
        </w:rPr>
        <w:t>LOGISTICS</w:t>
      </w:r>
      <w:r>
        <w:rPr>
          <w:rFonts w:ascii="Times New Roman"/>
          <w:spacing w:val="-14"/>
          <w:sz w:val="22"/>
        </w:rPr>
        <w:t> </w:t>
      </w:r>
      <w:r>
        <w:rPr>
          <w:rFonts w:ascii="Times New Roman"/>
          <w:sz w:val="22"/>
        </w:rPr>
        <w:t>MANAGEMENT 2ND</w:t>
      </w:r>
      <w:r>
        <w:rPr>
          <w:rFonts w:ascii="Times New Roman"/>
          <w:spacing w:val="-4"/>
          <w:sz w:val="22"/>
        </w:rPr>
        <w:t> </w:t>
      </w:r>
      <w:r>
        <w:rPr>
          <w:rFonts w:ascii="Times New Roman"/>
          <w:sz w:val="22"/>
        </w:rPr>
        <w:t>YEAR</w:t>
      </w:r>
    </w:p>
    <w:p>
      <w:pPr>
        <w:spacing w:before="1"/>
        <w:ind w:left="4" w:right="0" w:firstLine="0"/>
        <w:jc w:val="center"/>
        <w:rPr>
          <w:rFonts w:ascii="Times New Roman"/>
          <w:sz w:val="22"/>
        </w:rPr>
      </w:pPr>
      <w:r>
        <w:rPr>
          <w:rFonts w:ascii="Times New Roman"/>
          <w:sz w:val="22"/>
        </w:rPr>
        <w:t>VELS</w:t>
      </w:r>
      <w:r>
        <w:rPr>
          <w:rFonts w:ascii="Times New Roman"/>
          <w:spacing w:val="-16"/>
          <w:sz w:val="22"/>
        </w:rPr>
        <w:t> </w:t>
      </w:r>
      <w:r>
        <w:rPr>
          <w:rFonts w:ascii="Times New Roman"/>
          <w:sz w:val="22"/>
        </w:rPr>
        <w:t>INSTITUTE</w:t>
      </w:r>
      <w:r>
        <w:rPr>
          <w:rFonts w:ascii="Times New Roman"/>
          <w:spacing w:val="-14"/>
          <w:sz w:val="22"/>
        </w:rPr>
        <w:t> </w:t>
      </w:r>
      <w:r>
        <w:rPr>
          <w:rFonts w:ascii="Times New Roman"/>
          <w:sz w:val="22"/>
        </w:rPr>
        <w:t>OF</w:t>
      </w:r>
      <w:r>
        <w:rPr>
          <w:rFonts w:ascii="Times New Roman"/>
          <w:spacing w:val="-13"/>
          <w:sz w:val="22"/>
        </w:rPr>
        <w:t> </w:t>
      </w:r>
      <w:r>
        <w:rPr>
          <w:rFonts w:ascii="Times New Roman"/>
          <w:sz w:val="22"/>
        </w:rPr>
        <w:t>SCIENCE,</w:t>
      </w:r>
      <w:r>
        <w:rPr>
          <w:rFonts w:ascii="Times New Roman"/>
          <w:spacing w:val="-14"/>
          <w:sz w:val="22"/>
        </w:rPr>
        <w:t> </w:t>
      </w:r>
      <w:r>
        <w:rPr>
          <w:rFonts w:ascii="Times New Roman"/>
          <w:sz w:val="22"/>
        </w:rPr>
        <w:t>TECHNOLOGY</w:t>
      </w:r>
      <w:r>
        <w:rPr>
          <w:rFonts w:ascii="Times New Roman"/>
          <w:spacing w:val="-14"/>
          <w:sz w:val="22"/>
        </w:rPr>
        <w:t> </w:t>
      </w:r>
      <w:r>
        <w:rPr>
          <w:rFonts w:ascii="Times New Roman"/>
          <w:sz w:val="22"/>
        </w:rPr>
        <w:t>&amp;</w:t>
      </w:r>
      <w:r>
        <w:rPr>
          <w:rFonts w:ascii="Times New Roman"/>
          <w:spacing w:val="-13"/>
          <w:sz w:val="22"/>
        </w:rPr>
        <w:t> </w:t>
      </w:r>
      <w:r>
        <w:rPr>
          <w:rFonts w:ascii="Times New Roman"/>
          <w:sz w:val="22"/>
        </w:rPr>
        <w:t>ADVANCED</w:t>
      </w:r>
      <w:r>
        <w:rPr>
          <w:rFonts w:ascii="Times New Roman"/>
          <w:spacing w:val="-12"/>
          <w:sz w:val="22"/>
        </w:rPr>
        <w:t> </w:t>
      </w:r>
      <w:r>
        <w:rPr>
          <w:rFonts w:ascii="Times New Roman"/>
          <w:sz w:val="22"/>
        </w:rPr>
        <w:t>STUDIES,</w:t>
      </w:r>
      <w:r>
        <w:rPr>
          <w:rFonts w:ascii="Times New Roman"/>
          <w:spacing w:val="-13"/>
          <w:sz w:val="22"/>
        </w:rPr>
        <w:t> </w:t>
      </w:r>
      <w:r>
        <w:rPr>
          <w:rFonts w:ascii="Times New Roman"/>
          <w:sz w:val="22"/>
        </w:rPr>
        <w:t>CHENNAI</w:t>
      </w:r>
      <w:r>
        <w:rPr>
          <w:rFonts w:ascii="Times New Roman"/>
          <w:spacing w:val="-6"/>
          <w:sz w:val="22"/>
        </w:rPr>
        <w:t> </w:t>
      </w:r>
      <w:r>
        <w:rPr>
          <w:rFonts w:ascii="Times New Roman"/>
          <w:sz w:val="22"/>
        </w:rPr>
        <w:t>-</w:t>
      </w:r>
      <w:r>
        <w:rPr>
          <w:rFonts w:ascii="Times New Roman"/>
          <w:spacing w:val="-5"/>
          <w:sz w:val="22"/>
        </w:rPr>
        <w:t>117</w:t>
      </w:r>
    </w:p>
    <w:p>
      <w:pPr>
        <w:spacing w:before="177"/>
        <w:ind w:left="1921" w:right="1921" w:firstLine="0"/>
        <w:jc w:val="center"/>
        <w:rPr>
          <w:rFonts w:ascii="Times New Roman"/>
          <w:sz w:val="24"/>
        </w:rPr>
      </w:pPr>
      <w:r>
        <w:rPr>
          <w:rFonts w:ascii="Times New Roman"/>
          <w:sz w:val="24"/>
        </w:rPr>
        <w:t>Dr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B </w:t>
      </w:r>
      <w:r>
        <w:rPr>
          <w:rFonts w:ascii="Times New Roman"/>
          <w:spacing w:val="-2"/>
          <w:sz w:val="24"/>
        </w:rPr>
        <w:t>KALAIYARASAN</w:t>
      </w:r>
    </w:p>
    <w:p>
      <w:pPr>
        <w:spacing w:line="410" w:lineRule="auto" w:before="185"/>
        <w:ind w:left="3309" w:right="3304" w:hanging="4"/>
        <w:jc w:val="center"/>
        <w:rPr>
          <w:rFonts w:ascii="Times New Roman"/>
          <w:sz w:val="22"/>
        </w:rPr>
      </w:pPr>
      <w:r>
        <w:rPr>
          <w:rFonts w:ascii="Times New Roman"/>
          <w:sz w:val="22"/>
        </w:rPr>
        <w:t>(Corresponding</w:t>
      </w:r>
      <w:r>
        <w:rPr>
          <w:rFonts w:ascii="Times New Roman"/>
          <w:spacing w:val="-10"/>
          <w:sz w:val="22"/>
        </w:rPr>
        <w:t> </w:t>
      </w:r>
      <w:r>
        <w:rPr>
          <w:rFonts w:ascii="Times New Roman"/>
          <w:sz w:val="22"/>
        </w:rPr>
        <w:t>Author) </w:t>
      </w:r>
      <w:r>
        <w:rPr>
          <w:rFonts w:ascii="Times New Roman"/>
          <w:spacing w:val="-2"/>
          <w:sz w:val="22"/>
        </w:rPr>
        <w:t>ASSISTANT</w:t>
      </w:r>
      <w:r>
        <w:rPr>
          <w:rFonts w:ascii="Times New Roman"/>
          <w:spacing w:val="-12"/>
          <w:sz w:val="22"/>
        </w:rPr>
        <w:t> </w:t>
      </w:r>
      <w:r>
        <w:rPr>
          <w:rFonts w:ascii="Times New Roman"/>
          <w:spacing w:val="-2"/>
          <w:sz w:val="22"/>
        </w:rPr>
        <w:t>PROFESSOR</w:t>
      </w:r>
    </w:p>
    <w:p>
      <w:pPr>
        <w:spacing w:before="1"/>
        <w:ind w:left="2" w:right="3" w:firstLine="0"/>
        <w:jc w:val="center"/>
        <w:rPr>
          <w:rFonts w:ascii="Times New Roman"/>
          <w:sz w:val="22"/>
        </w:rPr>
      </w:pPr>
      <w:r>
        <w:rPr>
          <w:rFonts w:ascii="Times New Roman"/>
          <w:sz w:val="22"/>
        </w:rPr>
        <w:t>MBA</w:t>
      </w:r>
      <w:r>
        <w:rPr>
          <w:rFonts w:ascii="Times New Roman"/>
          <w:spacing w:val="-14"/>
          <w:sz w:val="22"/>
        </w:rPr>
        <w:t> </w:t>
      </w:r>
      <w:r>
        <w:rPr>
          <w:rFonts w:ascii="Times New Roman"/>
          <w:sz w:val="22"/>
        </w:rPr>
        <w:t>SHIPPING</w:t>
      </w:r>
      <w:r>
        <w:rPr>
          <w:rFonts w:ascii="Times New Roman"/>
          <w:spacing w:val="-14"/>
          <w:sz w:val="22"/>
        </w:rPr>
        <w:t> </w:t>
      </w:r>
      <w:r>
        <w:rPr>
          <w:rFonts w:ascii="Times New Roman"/>
          <w:sz w:val="22"/>
        </w:rPr>
        <w:t>AND</w:t>
      </w:r>
      <w:r>
        <w:rPr>
          <w:rFonts w:ascii="Times New Roman"/>
          <w:spacing w:val="-14"/>
          <w:sz w:val="22"/>
        </w:rPr>
        <w:t> </w:t>
      </w:r>
      <w:r>
        <w:rPr>
          <w:rFonts w:ascii="Times New Roman"/>
          <w:sz w:val="22"/>
        </w:rPr>
        <w:t>LOGISTICS</w:t>
      </w:r>
      <w:r>
        <w:rPr>
          <w:rFonts w:ascii="Times New Roman"/>
          <w:spacing w:val="-6"/>
          <w:sz w:val="22"/>
        </w:rPr>
        <w:t> </w:t>
      </w:r>
      <w:r>
        <w:rPr>
          <w:rFonts w:ascii="Times New Roman"/>
          <w:spacing w:val="-2"/>
          <w:sz w:val="22"/>
        </w:rPr>
        <w:t>MANAGEMENT</w:t>
      </w:r>
    </w:p>
    <w:p>
      <w:pPr>
        <w:spacing w:before="179"/>
        <w:ind w:left="4" w:right="0" w:firstLine="0"/>
        <w:jc w:val="center"/>
        <w:rPr>
          <w:rFonts w:ascii="Times New Roman"/>
          <w:sz w:val="22"/>
        </w:rPr>
      </w:pPr>
      <w:r>
        <w:rPr>
          <w:rFonts w:ascii="Times New Roman"/>
          <w:sz w:val="22"/>
        </w:rPr>
        <w:t>VELS</w:t>
      </w:r>
      <w:r>
        <w:rPr>
          <w:rFonts w:ascii="Times New Roman"/>
          <w:spacing w:val="-16"/>
          <w:sz w:val="22"/>
        </w:rPr>
        <w:t> </w:t>
      </w:r>
      <w:r>
        <w:rPr>
          <w:rFonts w:ascii="Times New Roman"/>
          <w:sz w:val="22"/>
        </w:rPr>
        <w:t>INSTITUTE</w:t>
      </w:r>
      <w:r>
        <w:rPr>
          <w:rFonts w:ascii="Times New Roman"/>
          <w:spacing w:val="-14"/>
          <w:sz w:val="22"/>
        </w:rPr>
        <w:t> </w:t>
      </w:r>
      <w:r>
        <w:rPr>
          <w:rFonts w:ascii="Times New Roman"/>
          <w:sz w:val="22"/>
        </w:rPr>
        <w:t>OF</w:t>
      </w:r>
      <w:r>
        <w:rPr>
          <w:rFonts w:ascii="Times New Roman"/>
          <w:spacing w:val="-13"/>
          <w:sz w:val="22"/>
        </w:rPr>
        <w:t> </w:t>
      </w:r>
      <w:r>
        <w:rPr>
          <w:rFonts w:ascii="Times New Roman"/>
          <w:sz w:val="22"/>
        </w:rPr>
        <w:t>SCIENCE,</w:t>
      </w:r>
      <w:r>
        <w:rPr>
          <w:rFonts w:ascii="Times New Roman"/>
          <w:spacing w:val="-14"/>
          <w:sz w:val="22"/>
        </w:rPr>
        <w:t> </w:t>
      </w:r>
      <w:r>
        <w:rPr>
          <w:rFonts w:ascii="Times New Roman"/>
          <w:sz w:val="22"/>
        </w:rPr>
        <w:t>TECHNOLOGY</w:t>
      </w:r>
      <w:r>
        <w:rPr>
          <w:rFonts w:ascii="Times New Roman"/>
          <w:spacing w:val="-14"/>
          <w:sz w:val="22"/>
        </w:rPr>
        <w:t> </w:t>
      </w:r>
      <w:r>
        <w:rPr>
          <w:rFonts w:ascii="Times New Roman"/>
          <w:sz w:val="22"/>
        </w:rPr>
        <w:t>&amp;</w:t>
      </w:r>
      <w:r>
        <w:rPr>
          <w:rFonts w:ascii="Times New Roman"/>
          <w:spacing w:val="-13"/>
          <w:sz w:val="22"/>
        </w:rPr>
        <w:t> </w:t>
      </w:r>
      <w:r>
        <w:rPr>
          <w:rFonts w:ascii="Times New Roman"/>
          <w:sz w:val="22"/>
        </w:rPr>
        <w:t>ADVANCED</w:t>
      </w:r>
      <w:r>
        <w:rPr>
          <w:rFonts w:ascii="Times New Roman"/>
          <w:spacing w:val="-12"/>
          <w:sz w:val="22"/>
        </w:rPr>
        <w:t> </w:t>
      </w:r>
      <w:r>
        <w:rPr>
          <w:rFonts w:ascii="Times New Roman"/>
          <w:sz w:val="22"/>
        </w:rPr>
        <w:t>STUDIES,</w:t>
      </w:r>
      <w:r>
        <w:rPr>
          <w:rFonts w:ascii="Times New Roman"/>
          <w:spacing w:val="-10"/>
          <w:sz w:val="22"/>
        </w:rPr>
        <w:t> </w:t>
      </w:r>
      <w:r>
        <w:rPr>
          <w:rFonts w:ascii="Times New Roman"/>
          <w:sz w:val="22"/>
        </w:rPr>
        <w:t>CHENNAI</w:t>
      </w:r>
      <w:r>
        <w:rPr>
          <w:rFonts w:ascii="Times New Roman"/>
          <w:spacing w:val="-9"/>
          <w:sz w:val="22"/>
        </w:rPr>
        <w:t> </w:t>
      </w:r>
      <w:r>
        <w:rPr>
          <w:rFonts w:ascii="Times New Roman"/>
          <w:sz w:val="22"/>
        </w:rPr>
        <w:t>-</w:t>
      </w:r>
      <w:r>
        <w:rPr>
          <w:rFonts w:ascii="Times New Roman"/>
          <w:spacing w:val="-5"/>
          <w:sz w:val="22"/>
        </w:rPr>
        <w:t>117</w:t>
      </w:r>
    </w:p>
    <w:p>
      <w:pPr>
        <w:spacing w:before="181"/>
        <w:ind w:left="3" w:right="1" w:firstLine="0"/>
        <w:jc w:val="center"/>
        <w:rPr>
          <w:rFonts w:ascii="Times New Roman"/>
          <w:b/>
          <w:sz w:val="28"/>
        </w:rPr>
      </w:pPr>
      <w:r>
        <w:rPr>
          <w:rFonts w:ascii="Times New Roman"/>
          <w:b/>
          <w:spacing w:val="-2"/>
          <w:sz w:val="28"/>
        </w:rPr>
        <w:t>ABSTRACT</w:t>
      </w:r>
    </w:p>
    <w:p>
      <w:pPr>
        <w:pStyle w:val="BodyText"/>
        <w:spacing w:line="271" w:lineRule="auto"/>
      </w:pPr>
      <w:r>
        <w:rPr>
          <w:spacing w:val="-6"/>
        </w:rPr>
        <w:t>The</w:t>
      </w:r>
      <w:r>
        <w:rPr>
          <w:spacing w:val="-12"/>
        </w:rPr>
        <w:t> </w:t>
      </w:r>
      <w:r>
        <w:rPr>
          <w:spacing w:val="-6"/>
        </w:rPr>
        <w:t>air</w:t>
      </w:r>
      <w:r>
        <w:rPr>
          <w:spacing w:val="-13"/>
        </w:rPr>
        <w:t> </w:t>
      </w:r>
      <w:r>
        <w:rPr>
          <w:spacing w:val="-6"/>
        </w:rPr>
        <w:t>cargo</w:t>
      </w:r>
      <w:r>
        <w:rPr>
          <w:spacing w:val="-12"/>
        </w:rPr>
        <w:t> </w:t>
      </w:r>
      <w:r>
        <w:rPr>
          <w:spacing w:val="-6"/>
        </w:rPr>
        <w:t>industry</w:t>
      </w:r>
      <w:r>
        <w:rPr>
          <w:spacing w:val="-12"/>
        </w:rPr>
        <w:t> </w:t>
      </w:r>
      <w:r>
        <w:rPr>
          <w:spacing w:val="-6"/>
        </w:rPr>
        <w:t>is</w:t>
      </w:r>
      <w:r>
        <w:rPr>
          <w:spacing w:val="-12"/>
        </w:rPr>
        <w:t> </w:t>
      </w:r>
      <w:r>
        <w:rPr>
          <w:spacing w:val="-6"/>
        </w:rPr>
        <w:t>a</w:t>
      </w:r>
      <w:r>
        <w:rPr>
          <w:spacing w:val="-13"/>
        </w:rPr>
        <w:t> </w:t>
      </w:r>
      <w:r>
        <w:rPr>
          <w:spacing w:val="-6"/>
        </w:rPr>
        <w:t>cornerstone</w:t>
      </w:r>
      <w:r>
        <w:rPr>
          <w:spacing w:val="-14"/>
        </w:rPr>
        <w:t> </w:t>
      </w:r>
      <w:r>
        <w:rPr>
          <w:spacing w:val="-6"/>
        </w:rPr>
        <w:t>of</w:t>
      </w:r>
      <w:r>
        <w:rPr>
          <w:spacing w:val="-13"/>
        </w:rPr>
        <w:t> </w:t>
      </w:r>
      <w:r>
        <w:rPr>
          <w:spacing w:val="-6"/>
        </w:rPr>
        <w:t>global</w:t>
      </w:r>
      <w:r>
        <w:rPr>
          <w:spacing w:val="-14"/>
        </w:rPr>
        <w:t> </w:t>
      </w:r>
      <w:r>
        <w:rPr>
          <w:spacing w:val="-6"/>
        </w:rPr>
        <w:t>trade,</w:t>
      </w:r>
      <w:r>
        <w:rPr>
          <w:spacing w:val="-14"/>
        </w:rPr>
        <w:t> </w:t>
      </w:r>
      <w:r>
        <w:rPr>
          <w:spacing w:val="-6"/>
        </w:rPr>
        <w:t>facilitating</w:t>
      </w:r>
      <w:r>
        <w:rPr>
          <w:spacing w:val="-13"/>
        </w:rPr>
        <w:t> </w:t>
      </w:r>
      <w:r>
        <w:rPr>
          <w:spacing w:val="-6"/>
        </w:rPr>
        <w:t>the</w:t>
      </w:r>
      <w:r>
        <w:rPr>
          <w:spacing w:val="-12"/>
        </w:rPr>
        <w:t> </w:t>
      </w:r>
      <w:r>
        <w:rPr>
          <w:spacing w:val="-6"/>
        </w:rPr>
        <w:t>swift </w:t>
      </w:r>
      <w:r>
        <w:rPr/>
        <w:t>movement of goods across international borders. However, this sector </w:t>
      </w:r>
      <w:r>
        <w:rPr>
          <w:spacing w:val="-4"/>
        </w:rPr>
        <w:t>encounters</w:t>
      </w:r>
      <w:r>
        <w:rPr>
          <w:spacing w:val="-14"/>
        </w:rPr>
        <w:t> </w:t>
      </w:r>
      <w:r>
        <w:rPr>
          <w:spacing w:val="-4"/>
        </w:rPr>
        <w:t>a</w:t>
      </w:r>
      <w:r>
        <w:rPr>
          <w:spacing w:val="-14"/>
        </w:rPr>
        <w:t> </w:t>
      </w:r>
      <w:r>
        <w:rPr>
          <w:spacing w:val="-4"/>
        </w:rPr>
        <w:t>myriad</w:t>
      </w:r>
      <w:r>
        <w:rPr>
          <w:spacing w:val="-13"/>
        </w:rPr>
        <w:t> </w:t>
      </w:r>
      <w:r>
        <w:rPr>
          <w:spacing w:val="-4"/>
        </w:rPr>
        <w:t>of</w:t>
      </w:r>
      <w:r>
        <w:rPr>
          <w:spacing w:val="-15"/>
        </w:rPr>
        <w:t> </w:t>
      </w:r>
      <w:r>
        <w:rPr>
          <w:spacing w:val="-4"/>
        </w:rPr>
        <w:t>challenges</w:t>
      </w:r>
      <w:r>
        <w:rPr>
          <w:spacing w:val="-14"/>
        </w:rPr>
        <w:t> </w:t>
      </w:r>
      <w:r>
        <w:rPr>
          <w:spacing w:val="-4"/>
        </w:rPr>
        <w:t>that</w:t>
      </w:r>
      <w:r>
        <w:rPr>
          <w:spacing w:val="-16"/>
        </w:rPr>
        <w:t> </w:t>
      </w:r>
      <w:r>
        <w:rPr>
          <w:spacing w:val="-4"/>
        </w:rPr>
        <w:t>impact</w:t>
      </w:r>
      <w:r>
        <w:rPr>
          <w:spacing w:val="-13"/>
        </w:rPr>
        <w:t> </w:t>
      </w:r>
      <w:r>
        <w:rPr>
          <w:spacing w:val="-4"/>
        </w:rPr>
        <w:t>its</w:t>
      </w:r>
      <w:r>
        <w:rPr>
          <w:spacing w:val="-16"/>
        </w:rPr>
        <w:t> </w:t>
      </w:r>
      <w:r>
        <w:rPr>
          <w:spacing w:val="-4"/>
        </w:rPr>
        <w:t>efficiency,</w:t>
      </w:r>
      <w:r>
        <w:rPr>
          <w:spacing w:val="-15"/>
        </w:rPr>
        <w:t> </w:t>
      </w:r>
      <w:r>
        <w:rPr>
          <w:spacing w:val="-4"/>
        </w:rPr>
        <w:t>security,</w:t>
      </w:r>
      <w:r>
        <w:rPr>
          <w:spacing w:val="-15"/>
        </w:rPr>
        <w:t> </w:t>
      </w:r>
      <w:r>
        <w:rPr>
          <w:spacing w:val="-4"/>
        </w:rPr>
        <w:t>and </w:t>
      </w:r>
      <w:r>
        <w:rPr/>
        <w:t>sustainability. Regulatory complexities and compliance with diverse international standards often lead to delays and increased operational </w:t>
      </w:r>
      <w:r>
        <w:rPr>
          <w:spacing w:val="-2"/>
        </w:rPr>
        <w:t>costs.</w:t>
      </w:r>
      <w:r>
        <w:rPr>
          <w:spacing w:val="-15"/>
        </w:rPr>
        <w:t> </w:t>
      </w:r>
      <w:r>
        <w:rPr>
          <w:spacing w:val="-2"/>
        </w:rPr>
        <w:t>Capacity</w:t>
      </w:r>
      <w:r>
        <w:rPr>
          <w:spacing w:val="-13"/>
        </w:rPr>
        <w:t> </w:t>
      </w:r>
      <w:r>
        <w:rPr>
          <w:spacing w:val="-2"/>
        </w:rPr>
        <w:t>constraints,</w:t>
      </w:r>
      <w:r>
        <w:rPr>
          <w:spacing w:val="-15"/>
        </w:rPr>
        <w:t> </w:t>
      </w:r>
      <w:r>
        <w:rPr>
          <w:spacing w:val="-2"/>
        </w:rPr>
        <w:t>exacerbated</w:t>
      </w:r>
      <w:r>
        <w:rPr>
          <w:spacing w:val="-13"/>
        </w:rPr>
        <w:t> </w:t>
      </w:r>
      <w:r>
        <w:rPr>
          <w:spacing w:val="-2"/>
        </w:rPr>
        <w:t>by</w:t>
      </w:r>
      <w:r>
        <w:rPr>
          <w:spacing w:val="-16"/>
        </w:rPr>
        <w:t> </w:t>
      </w:r>
      <w:r>
        <w:rPr>
          <w:spacing w:val="-2"/>
        </w:rPr>
        <w:t>the</w:t>
      </w:r>
      <w:r>
        <w:rPr>
          <w:spacing w:val="-14"/>
        </w:rPr>
        <w:t> </w:t>
      </w:r>
      <w:r>
        <w:rPr>
          <w:spacing w:val="-2"/>
        </w:rPr>
        <w:t>surge</w:t>
      </w:r>
      <w:r>
        <w:rPr>
          <w:spacing w:val="-16"/>
        </w:rPr>
        <w:t> </w:t>
      </w:r>
      <w:r>
        <w:rPr>
          <w:spacing w:val="-2"/>
        </w:rPr>
        <w:t>in</w:t>
      </w:r>
      <w:r>
        <w:rPr>
          <w:spacing w:val="-15"/>
        </w:rPr>
        <w:t> </w:t>
      </w:r>
      <w:r>
        <w:rPr>
          <w:spacing w:val="-2"/>
        </w:rPr>
        <w:t>e-commerce</w:t>
      </w:r>
      <w:r>
        <w:rPr>
          <w:spacing w:val="-13"/>
        </w:rPr>
        <w:t> </w:t>
      </w:r>
      <w:r>
        <w:rPr>
          <w:spacing w:val="-2"/>
        </w:rPr>
        <w:t>and </w:t>
      </w:r>
      <w:r>
        <w:rPr/>
        <w:t>limited</w:t>
      </w:r>
      <w:r>
        <w:rPr>
          <w:spacing w:val="-16"/>
        </w:rPr>
        <w:t> </w:t>
      </w:r>
      <w:r>
        <w:rPr/>
        <w:t>aircraft</w:t>
      </w:r>
      <w:r>
        <w:rPr>
          <w:spacing w:val="-18"/>
        </w:rPr>
        <w:t> </w:t>
      </w:r>
      <w:r>
        <w:rPr/>
        <w:t>availability,</w:t>
      </w:r>
      <w:r>
        <w:rPr>
          <w:spacing w:val="-18"/>
        </w:rPr>
        <w:t> </w:t>
      </w:r>
      <w:r>
        <w:rPr/>
        <w:t>result</w:t>
      </w:r>
      <w:r>
        <w:rPr>
          <w:spacing w:val="-18"/>
        </w:rPr>
        <w:t> </w:t>
      </w:r>
      <w:r>
        <w:rPr/>
        <w:t>in</w:t>
      </w:r>
      <w:r>
        <w:rPr>
          <w:spacing w:val="-17"/>
        </w:rPr>
        <w:t> </w:t>
      </w:r>
      <w:r>
        <w:rPr/>
        <w:t>bottlenecks</w:t>
      </w:r>
      <w:r>
        <w:rPr>
          <w:spacing w:val="-16"/>
        </w:rPr>
        <w:t> </w:t>
      </w:r>
      <w:r>
        <w:rPr/>
        <w:t>and</w:t>
      </w:r>
      <w:r>
        <w:rPr>
          <w:spacing w:val="-16"/>
        </w:rPr>
        <w:t> </w:t>
      </w:r>
      <w:r>
        <w:rPr/>
        <w:t>heightened</w:t>
      </w:r>
      <w:r>
        <w:rPr>
          <w:spacing w:val="-17"/>
        </w:rPr>
        <w:t> </w:t>
      </w:r>
      <w:r>
        <w:rPr/>
        <w:t>freight costs. Security concerns, including theft, cyber threats, and the transportation</w:t>
      </w:r>
      <w:r>
        <w:rPr>
          <w:spacing w:val="-22"/>
        </w:rPr>
        <w:t> </w:t>
      </w:r>
      <w:r>
        <w:rPr/>
        <w:t>of</w:t>
      </w:r>
      <w:r>
        <w:rPr>
          <w:spacing w:val="-21"/>
        </w:rPr>
        <w:t> </w:t>
      </w:r>
      <w:r>
        <w:rPr/>
        <w:t>hazardous</w:t>
      </w:r>
      <w:r>
        <w:rPr>
          <w:spacing w:val="-21"/>
        </w:rPr>
        <w:t> </w:t>
      </w:r>
      <w:r>
        <w:rPr/>
        <w:t>materials,</w:t>
      </w:r>
      <w:r>
        <w:rPr>
          <w:spacing w:val="-21"/>
        </w:rPr>
        <w:t> </w:t>
      </w:r>
      <w:r>
        <w:rPr/>
        <w:t>necessitate</w:t>
      </w:r>
      <w:r>
        <w:rPr>
          <w:spacing w:val="-21"/>
        </w:rPr>
        <w:t> </w:t>
      </w:r>
      <w:r>
        <w:rPr/>
        <w:t>stringent</w:t>
      </w:r>
      <w:r>
        <w:rPr>
          <w:spacing w:val="-21"/>
        </w:rPr>
        <w:t> </w:t>
      </w:r>
      <w:r>
        <w:rPr/>
        <w:t>measures</w:t>
      </w:r>
      <w:r>
        <w:rPr>
          <w:spacing w:val="-21"/>
        </w:rPr>
        <w:t> </w:t>
      </w:r>
      <w:r>
        <w:rPr/>
        <w:t>to </w:t>
      </w:r>
      <w:r>
        <w:rPr>
          <w:spacing w:val="-2"/>
        </w:rPr>
        <w:t>ensure</w:t>
      </w:r>
      <w:r>
        <w:rPr>
          <w:spacing w:val="-12"/>
        </w:rPr>
        <w:t> </w:t>
      </w: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2"/>
        </w:rPr>
        <w:t>safety</w:t>
      </w:r>
      <w:r>
        <w:rPr>
          <w:spacing w:val="-12"/>
        </w:rPr>
        <w:t> </w:t>
      </w:r>
      <w:r>
        <w:rPr>
          <w:spacing w:val="-2"/>
        </w:rPr>
        <w:t>of</w:t>
      </w:r>
      <w:r>
        <w:rPr>
          <w:spacing w:val="-12"/>
        </w:rPr>
        <w:t> </w:t>
      </w:r>
      <w:r>
        <w:rPr>
          <w:spacing w:val="-2"/>
        </w:rPr>
        <w:t>shipments.</w:t>
      </w:r>
      <w:r>
        <w:rPr>
          <w:spacing w:val="-10"/>
        </w:rPr>
        <w:t> </w:t>
      </w:r>
      <w:r>
        <w:rPr>
          <w:spacing w:val="-2"/>
        </w:rPr>
        <w:t>Environmental</w:t>
      </w:r>
      <w:r>
        <w:rPr>
          <w:spacing w:val="-12"/>
        </w:rPr>
        <w:t> </w:t>
      </w:r>
      <w:r>
        <w:rPr>
          <w:spacing w:val="-2"/>
        </w:rPr>
        <w:t>pressures</w:t>
      </w:r>
      <w:r>
        <w:rPr>
          <w:spacing w:val="-12"/>
        </w:rPr>
        <w:t> </w:t>
      </w:r>
      <w:r>
        <w:rPr>
          <w:spacing w:val="-2"/>
        </w:rPr>
        <w:t>are</w:t>
      </w:r>
      <w:r>
        <w:rPr>
          <w:spacing w:val="-12"/>
        </w:rPr>
        <w:t> </w:t>
      </w:r>
      <w:r>
        <w:rPr>
          <w:spacing w:val="-2"/>
        </w:rPr>
        <w:t>mounting</w:t>
      </w:r>
      <w:r>
        <w:rPr>
          <w:spacing w:val="-12"/>
        </w:rPr>
        <w:t> </w:t>
      </w:r>
      <w:r>
        <w:rPr>
          <w:spacing w:val="-2"/>
        </w:rPr>
        <w:t>as </w:t>
      </w:r>
      <w:r>
        <w:rPr/>
        <w:t>the</w:t>
      </w:r>
      <w:r>
        <w:rPr>
          <w:spacing w:val="-19"/>
        </w:rPr>
        <w:t> </w:t>
      </w:r>
      <w:r>
        <w:rPr/>
        <w:t>industry</w:t>
      </w:r>
      <w:r>
        <w:rPr>
          <w:spacing w:val="-19"/>
        </w:rPr>
        <w:t> </w:t>
      </w:r>
      <w:r>
        <w:rPr/>
        <w:t>grapples</w:t>
      </w:r>
      <w:r>
        <w:rPr>
          <w:spacing w:val="-19"/>
        </w:rPr>
        <w:t> </w:t>
      </w:r>
      <w:r>
        <w:rPr/>
        <w:t>with</w:t>
      </w:r>
      <w:r>
        <w:rPr>
          <w:spacing w:val="-20"/>
        </w:rPr>
        <w:t> </w:t>
      </w:r>
      <w:r>
        <w:rPr/>
        <w:t>its</w:t>
      </w:r>
      <w:r>
        <w:rPr>
          <w:spacing w:val="-21"/>
        </w:rPr>
        <w:t> </w:t>
      </w:r>
      <w:r>
        <w:rPr/>
        <w:t>carbon</w:t>
      </w:r>
      <w:r>
        <w:rPr>
          <w:spacing w:val="-21"/>
        </w:rPr>
        <w:t> </w:t>
      </w:r>
      <w:r>
        <w:rPr/>
        <w:t>footprint,</w:t>
      </w:r>
      <w:r>
        <w:rPr>
          <w:spacing w:val="-20"/>
        </w:rPr>
        <w:t> </w:t>
      </w:r>
      <w:r>
        <w:rPr/>
        <w:t>with</w:t>
      </w:r>
      <w:r>
        <w:rPr>
          <w:spacing w:val="-20"/>
        </w:rPr>
        <w:t> </w:t>
      </w:r>
      <w:r>
        <w:rPr/>
        <w:t>air</w:t>
      </w:r>
      <w:r>
        <w:rPr>
          <w:spacing w:val="-20"/>
        </w:rPr>
        <w:t> </w:t>
      </w:r>
      <w:r>
        <w:rPr/>
        <w:t>freight</w:t>
      </w:r>
      <w:r>
        <w:rPr>
          <w:spacing w:val="-21"/>
        </w:rPr>
        <w:t> </w:t>
      </w:r>
      <w:r>
        <w:rPr/>
        <w:t>emissions rising</w:t>
      </w:r>
      <w:r>
        <w:rPr>
          <w:spacing w:val="-10"/>
        </w:rPr>
        <w:t> </w:t>
      </w:r>
      <w:r>
        <w:rPr/>
        <w:t>significantly</w:t>
      </w:r>
      <w:r>
        <w:rPr>
          <w:spacing w:val="-10"/>
        </w:rPr>
        <w:t> </w:t>
      </w:r>
      <w:r>
        <w:rPr/>
        <w:t>due</w:t>
      </w:r>
      <w:r>
        <w:rPr>
          <w:spacing w:val="-8"/>
        </w:rPr>
        <w:t> </w:t>
      </w:r>
      <w:r>
        <w:rPr/>
        <w:t>to</w:t>
      </w:r>
      <w:r>
        <w:rPr>
          <w:spacing w:val="-8"/>
        </w:rPr>
        <w:t> </w:t>
      </w:r>
      <w:r>
        <w:rPr/>
        <w:t>increased</w:t>
      </w:r>
      <w:r>
        <w:rPr>
          <w:spacing w:val="-10"/>
        </w:rPr>
        <w:t> </w:t>
      </w:r>
      <w:r>
        <w:rPr/>
        <w:t>demand</w:t>
      </w:r>
      <w:r>
        <w:rPr>
          <w:spacing w:val="-8"/>
        </w:rPr>
        <w:t> </w:t>
      </w:r>
      <w:r>
        <w:rPr/>
        <w:t>and</w:t>
      </w:r>
      <w:r>
        <w:rPr>
          <w:spacing w:val="-10"/>
        </w:rPr>
        <w:t> </w:t>
      </w:r>
      <w:r>
        <w:rPr/>
        <w:t>reliance</w:t>
      </w:r>
      <w:r>
        <w:rPr>
          <w:spacing w:val="-10"/>
        </w:rPr>
        <w:t> </w:t>
      </w:r>
      <w:r>
        <w:rPr/>
        <w:t>on</w:t>
      </w:r>
      <w:r>
        <w:rPr>
          <w:spacing w:val="-10"/>
        </w:rPr>
        <w:t> </w:t>
      </w:r>
      <w:r>
        <w:rPr/>
        <w:t>fossil</w:t>
      </w:r>
      <w:r>
        <w:rPr>
          <w:spacing w:val="-11"/>
        </w:rPr>
        <w:t> </w:t>
      </w:r>
      <w:r>
        <w:rPr/>
        <w:t>fuels. </w:t>
      </w:r>
      <w:r>
        <w:rPr>
          <w:spacing w:val="-6"/>
        </w:rPr>
        <w:t>Technological</w:t>
      </w:r>
      <w:r>
        <w:rPr>
          <w:spacing w:val="-9"/>
        </w:rPr>
        <w:t> </w:t>
      </w:r>
      <w:r>
        <w:rPr>
          <w:spacing w:val="-6"/>
        </w:rPr>
        <w:t>limitations,</w:t>
      </w:r>
      <w:r>
        <w:rPr>
          <w:spacing w:val="-8"/>
        </w:rPr>
        <w:t> </w:t>
      </w:r>
      <w:r>
        <w:rPr>
          <w:spacing w:val="-6"/>
        </w:rPr>
        <w:t>such</w:t>
      </w:r>
      <w:r>
        <w:rPr>
          <w:spacing w:val="-8"/>
        </w:rPr>
        <w:t> </w:t>
      </w:r>
      <w:r>
        <w:rPr>
          <w:spacing w:val="-6"/>
        </w:rPr>
        <w:t>as outdated systems and insufficient digital </w:t>
      </w:r>
      <w:r>
        <w:rPr>
          <w:spacing w:val="-4"/>
        </w:rPr>
        <w:t>integration,</w:t>
      </w:r>
      <w:r>
        <w:rPr>
          <w:spacing w:val="-18"/>
        </w:rPr>
        <w:t> </w:t>
      </w:r>
      <w:r>
        <w:rPr>
          <w:spacing w:val="-4"/>
        </w:rPr>
        <w:t>hinder</w:t>
      </w:r>
      <w:r>
        <w:rPr>
          <w:spacing w:val="-17"/>
        </w:rPr>
        <w:t> </w:t>
      </w:r>
      <w:r>
        <w:rPr>
          <w:spacing w:val="-4"/>
        </w:rPr>
        <w:t>real-time</w:t>
      </w:r>
      <w:r>
        <w:rPr>
          <w:spacing w:val="-17"/>
        </w:rPr>
        <w:t> </w:t>
      </w:r>
      <w:r>
        <w:rPr>
          <w:spacing w:val="-4"/>
        </w:rPr>
        <w:t>tracking</w:t>
      </w:r>
      <w:r>
        <w:rPr>
          <w:spacing w:val="-17"/>
        </w:rPr>
        <w:t> </w:t>
      </w:r>
      <w:r>
        <w:rPr>
          <w:spacing w:val="-4"/>
        </w:rPr>
        <w:t>and</w:t>
      </w:r>
      <w:r>
        <w:rPr>
          <w:spacing w:val="-17"/>
        </w:rPr>
        <w:t> </w:t>
      </w:r>
      <w:r>
        <w:rPr>
          <w:spacing w:val="-4"/>
        </w:rPr>
        <w:t>data</w:t>
      </w:r>
      <w:r>
        <w:rPr>
          <w:spacing w:val="-17"/>
        </w:rPr>
        <w:t> </w:t>
      </w:r>
      <w:r>
        <w:rPr>
          <w:spacing w:val="-4"/>
        </w:rPr>
        <w:t>sharing,</w:t>
      </w:r>
      <w:r>
        <w:rPr>
          <w:spacing w:val="-17"/>
        </w:rPr>
        <w:t> </w:t>
      </w:r>
      <w:r>
        <w:rPr>
          <w:spacing w:val="-4"/>
        </w:rPr>
        <w:t>affecting</w:t>
      </w:r>
      <w:r>
        <w:rPr>
          <w:spacing w:val="-17"/>
        </w:rPr>
        <w:t> </w:t>
      </w:r>
      <w:r>
        <w:rPr>
          <w:spacing w:val="-4"/>
        </w:rPr>
        <w:t>decision- making</w:t>
      </w:r>
      <w:r>
        <w:rPr>
          <w:spacing w:val="-14"/>
        </w:rPr>
        <w:t> </w:t>
      </w:r>
      <w:r>
        <w:rPr>
          <w:spacing w:val="-4"/>
        </w:rPr>
        <w:t>and</w:t>
      </w:r>
      <w:r>
        <w:rPr>
          <w:spacing w:val="-15"/>
        </w:rPr>
        <w:t> </w:t>
      </w:r>
      <w:r>
        <w:rPr>
          <w:spacing w:val="-4"/>
        </w:rPr>
        <w:t>operational</w:t>
      </w:r>
      <w:r>
        <w:rPr>
          <w:spacing w:val="-15"/>
        </w:rPr>
        <w:t> </w:t>
      </w:r>
      <w:r>
        <w:rPr>
          <w:spacing w:val="-4"/>
        </w:rPr>
        <w:t>efficiency.</w:t>
      </w:r>
      <w:r>
        <w:rPr>
          <w:spacing w:val="-12"/>
        </w:rPr>
        <w:t> </w:t>
      </w:r>
      <w:r>
        <w:rPr>
          <w:spacing w:val="-4"/>
        </w:rPr>
        <w:t>Additionally,</w:t>
      </w:r>
      <w:r>
        <w:rPr>
          <w:spacing w:val="-14"/>
        </w:rPr>
        <w:t> </w:t>
      </w:r>
      <w:r>
        <w:rPr>
          <w:spacing w:val="-4"/>
        </w:rPr>
        <w:t>geopolitical</w:t>
      </w:r>
      <w:r>
        <w:rPr>
          <w:spacing w:val="-14"/>
        </w:rPr>
        <w:t> </w:t>
      </w:r>
      <w:r>
        <w:rPr>
          <w:spacing w:val="-4"/>
        </w:rPr>
        <w:t>events,</w:t>
      </w:r>
      <w:r>
        <w:rPr>
          <w:spacing w:val="-14"/>
        </w:rPr>
        <w:t> </w:t>
      </w:r>
      <w:r>
        <w:rPr>
          <w:spacing w:val="-4"/>
        </w:rPr>
        <w:t>labor </w:t>
      </w:r>
      <w:r>
        <w:rPr>
          <w:spacing w:val="-6"/>
        </w:rPr>
        <w:t>shortages,</w:t>
      </w:r>
      <w:r>
        <w:rPr>
          <w:spacing w:val="-15"/>
        </w:rPr>
        <w:t> </w:t>
      </w:r>
      <w:r>
        <w:rPr>
          <w:spacing w:val="-6"/>
        </w:rPr>
        <w:t>and</w:t>
      </w:r>
      <w:r>
        <w:rPr>
          <w:spacing w:val="-12"/>
        </w:rPr>
        <w:t> </w:t>
      </w:r>
      <w:r>
        <w:rPr>
          <w:spacing w:val="-6"/>
        </w:rPr>
        <w:t>unforeseen</w:t>
      </w:r>
      <w:r>
        <w:rPr>
          <w:spacing w:val="-13"/>
        </w:rPr>
        <w:t> </w:t>
      </w:r>
      <w:r>
        <w:rPr>
          <w:spacing w:val="-6"/>
        </w:rPr>
        <w:t>disruptions</w:t>
      </w:r>
      <w:r>
        <w:rPr>
          <w:spacing w:val="-15"/>
        </w:rPr>
        <w:t> </w:t>
      </w:r>
      <w:r>
        <w:rPr>
          <w:spacing w:val="-6"/>
        </w:rPr>
        <w:t>pose</w:t>
      </w:r>
      <w:r>
        <w:rPr>
          <w:spacing w:val="-12"/>
        </w:rPr>
        <w:t> </w:t>
      </w:r>
      <w:r>
        <w:rPr>
          <w:spacing w:val="-6"/>
        </w:rPr>
        <w:t>risks</w:t>
      </w:r>
      <w:r>
        <w:rPr>
          <w:spacing w:val="-12"/>
        </w:rPr>
        <w:t> </w:t>
      </w:r>
      <w:r>
        <w:rPr>
          <w:spacing w:val="-6"/>
        </w:rPr>
        <w:t>to</w:t>
      </w:r>
      <w:r>
        <w:rPr>
          <w:spacing w:val="-12"/>
        </w:rPr>
        <w:t> </w:t>
      </w:r>
      <w:r>
        <w:rPr>
          <w:spacing w:val="-6"/>
        </w:rPr>
        <w:t>the</w:t>
      </w:r>
      <w:r>
        <w:rPr>
          <w:spacing w:val="-16"/>
        </w:rPr>
        <w:t> </w:t>
      </w:r>
      <w:r>
        <w:rPr>
          <w:spacing w:val="-6"/>
        </w:rPr>
        <w:t>stability</w:t>
      </w:r>
      <w:r>
        <w:rPr>
          <w:spacing w:val="-15"/>
        </w:rPr>
        <w:t> </w:t>
      </w:r>
      <w:r>
        <w:rPr>
          <w:spacing w:val="-6"/>
        </w:rPr>
        <w:t>of</w:t>
      </w:r>
      <w:r>
        <w:rPr>
          <w:spacing w:val="-12"/>
        </w:rPr>
        <w:t> </w:t>
      </w:r>
      <w:r>
        <w:rPr>
          <w:spacing w:val="-6"/>
        </w:rPr>
        <w:t>air</w:t>
      </w:r>
      <w:r>
        <w:rPr>
          <w:spacing w:val="-16"/>
        </w:rPr>
        <w:t> </w:t>
      </w:r>
      <w:r>
        <w:rPr>
          <w:spacing w:val="-6"/>
        </w:rPr>
        <w:t>cargo </w:t>
      </w:r>
      <w:r>
        <w:rPr>
          <w:spacing w:val="-4"/>
        </w:rPr>
        <w:t>operations.</w:t>
      </w:r>
      <w:r>
        <w:rPr>
          <w:spacing w:val="-18"/>
        </w:rPr>
        <w:t> </w:t>
      </w:r>
      <w:r>
        <w:rPr>
          <w:spacing w:val="-4"/>
        </w:rPr>
        <w:t>Addressing</w:t>
      </w:r>
      <w:r>
        <w:rPr>
          <w:spacing w:val="-17"/>
        </w:rPr>
        <w:t> </w:t>
      </w:r>
      <w:r>
        <w:rPr>
          <w:spacing w:val="-4"/>
        </w:rPr>
        <w:t>these</w:t>
      </w:r>
      <w:r>
        <w:rPr>
          <w:spacing w:val="-17"/>
        </w:rPr>
        <w:t> </w:t>
      </w:r>
      <w:r>
        <w:rPr>
          <w:spacing w:val="-4"/>
        </w:rPr>
        <w:t>challenges</w:t>
      </w:r>
      <w:r>
        <w:rPr>
          <w:spacing w:val="-17"/>
        </w:rPr>
        <w:t> </w:t>
      </w:r>
      <w:r>
        <w:rPr>
          <w:spacing w:val="-4"/>
        </w:rPr>
        <w:t>requires</w:t>
      </w:r>
      <w:r>
        <w:rPr>
          <w:spacing w:val="-17"/>
        </w:rPr>
        <w:t> </w:t>
      </w:r>
      <w:r>
        <w:rPr>
          <w:spacing w:val="-4"/>
        </w:rPr>
        <w:t>a</w:t>
      </w:r>
      <w:r>
        <w:rPr>
          <w:spacing w:val="-17"/>
        </w:rPr>
        <w:t> </w:t>
      </w:r>
      <w:r>
        <w:rPr>
          <w:spacing w:val="-4"/>
        </w:rPr>
        <w:t>multifaceted</w:t>
      </w:r>
      <w:r>
        <w:rPr>
          <w:spacing w:val="-17"/>
        </w:rPr>
        <w:t> </w:t>
      </w:r>
      <w:r>
        <w:rPr>
          <w:spacing w:val="-4"/>
        </w:rPr>
        <w:t>approach, </w:t>
      </w:r>
      <w:r>
        <w:rPr>
          <w:spacing w:val="-6"/>
        </w:rPr>
        <w:t>including</w:t>
      </w:r>
      <w:r>
        <w:rPr>
          <w:spacing w:val="-11"/>
        </w:rPr>
        <w:t> </w:t>
      </w:r>
      <w:r>
        <w:rPr>
          <w:spacing w:val="-6"/>
        </w:rPr>
        <w:t>the</w:t>
      </w:r>
      <w:r>
        <w:rPr>
          <w:spacing w:val="-11"/>
        </w:rPr>
        <w:t> </w:t>
      </w:r>
      <w:r>
        <w:rPr>
          <w:spacing w:val="-6"/>
        </w:rPr>
        <w:t>adoption</w:t>
      </w:r>
      <w:r>
        <w:rPr>
          <w:spacing w:val="-14"/>
        </w:rPr>
        <w:t> </w:t>
      </w:r>
      <w:r>
        <w:rPr>
          <w:spacing w:val="-6"/>
        </w:rPr>
        <w:t>of</w:t>
      </w:r>
      <w:r>
        <w:rPr>
          <w:spacing w:val="-13"/>
        </w:rPr>
        <w:t> </w:t>
      </w:r>
      <w:r>
        <w:rPr>
          <w:spacing w:val="-6"/>
        </w:rPr>
        <w:t>advanced</w:t>
      </w:r>
      <w:r>
        <w:rPr>
          <w:spacing w:val="-11"/>
        </w:rPr>
        <w:t> </w:t>
      </w:r>
      <w:r>
        <w:rPr>
          <w:spacing w:val="-6"/>
        </w:rPr>
        <w:t>technologies,</w:t>
      </w:r>
      <w:r>
        <w:rPr>
          <w:spacing w:val="-14"/>
        </w:rPr>
        <w:t> </w:t>
      </w:r>
      <w:r>
        <w:rPr>
          <w:spacing w:val="-6"/>
        </w:rPr>
        <w:t>investment</w:t>
      </w:r>
      <w:r>
        <w:rPr>
          <w:spacing w:val="-11"/>
        </w:rPr>
        <w:t> </w:t>
      </w:r>
      <w:r>
        <w:rPr>
          <w:spacing w:val="-6"/>
        </w:rPr>
        <w:t>in</w:t>
      </w:r>
      <w:r>
        <w:rPr>
          <w:spacing w:val="-14"/>
        </w:rPr>
        <w:t> </w:t>
      </w:r>
      <w:r>
        <w:rPr>
          <w:spacing w:val="-6"/>
        </w:rPr>
        <w:t>sustainable </w:t>
      </w:r>
      <w:r>
        <w:rPr/>
        <w:t>practices,</w:t>
      </w:r>
      <w:r>
        <w:rPr>
          <w:spacing w:val="-22"/>
        </w:rPr>
        <w:t> </w:t>
      </w:r>
      <w:r>
        <w:rPr/>
        <w:t>and</w:t>
      </w:r>
      <w:r>
        <w:rPr>
          <w:spacing w:val="-21"/>
        </w:rPr>
        <w:t> </w:t>
      </w:r>
      <w:r>
        <w:rPr/>
        <w:t>enhanced</w:t>
      </w:r>
      <w:r>
        <w:rPr>
          <w:spacing w:val="-20"/>
        </w:rPr>
        <w:t> </w:t>
      </w:r>
      <w:r>
        <w:rPr/>
        <w:t>collaboration</w:t>
      </w:r>
      <w:r>
        <w:rPr>
          <w:spacing w:val="-21"/>
        </w:rPr>
        <w:t> </w:t>
      </w:r>
      <w:r>
        <w:rPr/>
        <w:t>among</w:t>
      </w:r>
      <w:r>
        <w:rPr>
          <w:spacing w:val="-20"/>
        </w:rPr>
        <w:t> </w:t>
      </w:r>
      <w:r>
        <w:rPr/>
        <w:t>stakeholders</w:t>
      </w:r>
      <w:r>
        <w:rPr>
          <w:spacing w:val="-20"/>
        </w:rPr>
        <w:t> </w:t>
      </w:r>
      <w:r>
        <w:rPr/>
        <w:t>to</w:t>
      </w:r>
      <w:r>
        <w:rPr>
          <w:spacing w:val="-20"/>
        </w:rPr>
        <w:t> </w:t>
      </w:r>
      <w:r>
        <w:rPr/>
        <w:t>ensure</w:t>
      </w:r>
      <w:r>
        <w:rPr>
          <w:spacing w:val="-20"/>
        </w:rPr>
        <w:t> </w:t>
      </w:r>
      <w:r>
        <w:rPr/>
        <w:t>the </w:t>
      </w:r>
      <w:r>
        <w:rPr>
          <w:spacing w:val="-2"/>
        </w:rPr>
        <w:t>resilience</w:t>
      </w:r>
      <w:r>
        <w:rPr>
          <w:spacing w:val="-29"/>
        </w:rPr>
        <w:t> </w:t>
      </w:r>
      <w:r>
        <w:rPr>
          <w:spacing w:val="-2"/>
        </w:rPr>
        <w:t>and</w:t>
      </w:r>
      <w:r>
        <w:rPr>
          <w:spacing w:val="-29"/>
        </w:rPr>
        <w:t> </w:t>
      </w:r>
      <w:r>
        <w:rPr>
          <w:spacing w:val="-2"/>
        </w:rPr>
        <w:t>growth</w:t>
      </w:r>
      <w:r>
        <w:rPr>
          <w:spacing w:val="-29"/>
        </w:rPr>
        <w:t> </w:t>
      </w:r>
      <w:r>
        <w:rPr>
          <w:spacing w:val="-2"/>
        </w:rPr>
        <w:t>of</w:t>
      </w:r>
      <w:r>
        <w:rPr>
          <w:spacing w:val="-28"/>
        </w:rPr>
        <w:t> </w:t>
      </w:r>
      <w:r>
        <w:rPr>
          <w:spacing w:val="-2"/>
        </w:rPr>
        <w:t>the</w:t>
      </w:r>
      <w:r>
        <w:rPr>
          <w:spacing w:val="-30"/>
        </w:rPr>
        <w:t> </w:t>
      </w:r>
      <w:r>
        <w:rPr>
          <w:spacing w:val="-2"/>
        </w:rPr>
        <w:t>air</w:t>
      </w:r>
      <w:r>
        <w:rPr>
          <w:spacing w:val="-28"/>
        </w:rPr>
        <w:t> </w:t>
      </w:r>
      <w:r>
        <w:rPr>
          <w:spacing w:val="-2"/>
        </w:rPr>
        <w:t>cargo</w:t>
      </w:r>
      <w:r>
        <w:rPr>
          <w:spacing w:val="-29"/>
        </w:rPr>
        <w:t> </w:t>
      </w:r>
      <w:r>
        <w:rPr>
          <w:spacing w:val="-2"/>
        </w:rPr>
        <w:t>industry.</w:t>
      </w:r>
    </w:p>
    <w:sectPr>
      <w:type w:val="continuous"/>
      <w:pgSz w:w="11910" w:h="16840"/>
      <w:pgMar w:top="1360" w:bottom="280" w:left="1417" w:right="141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185"/>
      <w:ind w:left="23" w:right="15"/>
      <w:jc w:val="both"/>
    </w:pPr>
    <w:rPr>
      <w:rFonts w:ascii="Trebuchet MS" w:hAnsi="Trebuchet MS" w:eastAsia="Trebuchet MS" w:cs="Trebuchet MS"/>
      <w:sz w:val="28"/>
      <w:szCs w:val="28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61"/>
      <w:ind w:left="2" w:right="3"/>
      <w:jc w:val="center"/>
    </w:pPr>
    <w:rPr>
      <w:rFonts w:ascii="Times New Roman" w:hAnsi="Times New Roman" w:eastAsia="Times New Roman" w:cs="Times New Roman"/>
      <w:b/>
      <w:bCs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Siva Kumar</dc:creator>
  <dcterms:created xsi:type="dcterms:W3CDTF">2025-04-25T19:08:47Z</dcterms:created>
  <dcterms:modified xsi:type="dcterms:W3CDTF">2025-04-25T19:08:47Z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2025-04-20T00:00:00Z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2025-04-25T00:00:00Z</vt:filetime>
  </property>
  <property fmtid="{D5CDD505-2E9C-101B-9397-08002B2CF9AE}" pid="5" name="Producer">
    <vt:lpwstr>Microsoft® Word 2021</vt:lpwstr>
  </property>
</Properties>
</file>