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0DF864" w14:textId="39ACF520" w:rsidR="00DB0653" w:rsidRDefault="00DB0653"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Data Science T</w:t>
      </w:r>
      <w:r w:rsidRPr="00DB0653">
        <w:rPr>
          <w:rFonts w:ascii="Times New Roman" w:hAnsi="Times New Roman" w:cs="Times New Roman"/>
          <w:b/>
          <w:bCs/>
          <w:color w:val="000000" w:themeColor="text1"/>
          <w:sz w:val="28"/>
          <w:szCs w:val="28"/>
        </w:rPr>
        <w:t xml:space="preserve">echnology for </w:t>
      </w:r>
      <w:proofErr w:type="spellStart"/>
      <w:r w:rsidRPr="00DB0653">
        <w:rPr>
          <w:rFonts w:ascii="Times New Roman" w:hAnsi="Times New Roman" w:cs="Times New Roman"/>
          <w:b/>
          <w:bCs/>
          <w:color w:val="000000" w:themeColor="text1"/>
          <w:sz w:val="28"/>
          <w:szCs w:val="28"/>
        </w:rPr>
        <w:t>OpenCV</w:t>
      </w:r>
      <w:proofErr w:type="spellEnd"/>
    </w:p>
    <w:p w14:paraId="736B6AC8" w14:textId="2BD0E82F" w:rsidR="00DA52F4" w:rsidRPr="001E51F3" w:rsidRDefault="00072E02" w:rsidP="00072E02">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proofErr w:type="spellStart"/>
      <w:r w:rsidR="00DB0653" w:rsidRPr="00DB0653">
        <w:rPr>
          <w:rFonts w:ascii="Times New Roman" w:hAnsi="Times New Roman" w:cs="Times New Roman"/>
          <w:b/>
          <w:bCs/>
          <w:color w:val="000000" w:themeColor="text1"/>
          <w:sz w:val="24"/>
          <w:szCs w:val="24"/>
        </w:rPr>
        <w:t>Apurva</w:t>
      </w:r>
      <w:proofErr w:type="spellEnd"/>
      <w:r w:rsidR="00DB0653" w:rsidRPr="00DB0653">
        <w:rPr>
          <w:rFonts w:ascii="Times New Roman" w:hAnsi="Times New Roman" w:cs="Times New Roman"/>
          <w:b/>
          <w:bCs/>
          <w:color w:val="000000" w:themeColor="text1"/>
          <w:sz w:val="24"/>
          <w:szCs w:val="24"/>
        </w:rPr>
        <w:t xml:space="preserve"> </w:t>
      </w:r>
      <w:proofErr w:type="spellStart"/>
      <w:r w:rsidR="00DB0653" w:rsidRPr="00DB0653">
        <w:rPr>
          <w:rFonts w:ascii="Times New Roman" w:hAnsi="Times New Roman" w:cs="Times New Roman"/>
          <w:b/>
          <w:bCs/>
          <w:color w:val="000000" w:themeColor="text1"/>
          <w:sz w:val="24"/>
          <w:szCs w:val="24"/>
        </w:rPr>
        <w:t>Bhavsar</w:t>
      </w:r>
      <w:proofErr w:type="spellEnd"/>
      <w:r w:rsidRPr="00072E02">
        <w:t xml:space="preserve"> </w:t>
      </w:r>
      <w:r w:rsidRPr="00072E02">
        <w:rPr>
          <w:rFonts w:ascii="Times New Roman" w:hAnsi="Times New Roman" w:cs="Times New Roman"/>
          <w:b/>
          <w:bCs/>
          <w:color w:val="000000" w:themeColor="text1"/>
          <w:sz w:val="24"/>
          <w:szCs w:val="24"/>
        </w:rPr>
        <w:t>¹</w:t>
      </w:r>
      <w:r w:rsidR="00DB0653" w:rsidRPr="00DB0653">
        <w:rPr>
          <w:rFonts w:ascii="Times New Roman" w:hAnsi="Times New Roman" w:cs="Times New Roman"/>
          <w:b/>
          <w:bCs/>
          <w:color w:val="000000" w:themeColor="text1"/>
          <w:sz w:val="24"/>
          <w:szCs w:val="24"/>
        </w:rPr>
        <w:t xml:space="preserve">, </w:t>
      </w:r>
      <w:proofErr w:type="spellStart"/>
      <w:r w:rsidR="00DB0653" w:rsidRPr="00DB0653">
        <w:rPr>
          <w:rFonts w:ascii="Times New Roman" w:hAnsi="Times New Roman" w:cs="Times New Roman"/>
          <w:b/>
          <w:bCs/>
          <w:color w:val="000000" w:themeColor="text1"/>
          <w:sz w:val="24"/>
          <w:szCs w:val="24"/>
        </w:rPr>
        <w:t>Gautam</w:t>
      </w:r>
      <w:proofErr w:type="spellEnd"/>
      <w:r w:rsidR="00DB0653" w:rsidRPr="00DB0653">
        <w:rPr>
          <w:rFonts w:ascii="Times New Roman" w:hAnsi="Times New Roman" w:cs="Times New Roman"/>
          <w:b/>
          <w:bCs/>
          <w:color w:val="000000" w:themeColor="text1"/>
          <w:sz w:val="24"/>
          <w:szCs w:val="24"/>
        </w:rPr>
        <w:t xml:space="preserve"> </w:t>
      </w:r>
      <w:proofErr w:type="spellStart"/>
      <w:r w:rsidR="00DB0653" w:rsidRPr="00DB0653">
        <w:rPr>
          <w:rFonts w:ascii="Times New Roman" w:hAnsi="Times New Roman" w:cs="Times New Roman"/>
          <w:b/>
          <w:bCs/>
          <w:color w:val="000000" w:themeColor="text1"/>
          <w:sz w:val="24"/>
          <w:szCs w:val="24"/>
        </w:rPr>
        <w:t>Mehetre</w:t>
      </w:r>
      <w:proofErr w:type="spellEnd"/>
      <w:r w:rsidRPr="00072E02">
        <w:t xml:space="preserve"> </w:t>
      </w:r>
      <w:r w:rsidRPr="00072E02">
        <w:rPr>
          <w:rFonts w:ascii="Times New Roman" w:hAnsi="Times New Roman" w:cs="Times New Roman"/>
          <w:b/>
          <w:bCs/>
          <w:color w:val="000000" w:themeColor="text1"/>
          <w:sz w:val="24"/>
          <w:szCs w:val="24"/>
        </w:rPr>
        <w:t>²</w:t>
      </w:r>
      <w:r w:rsidR="00DB0653" w:rsidRPr="00DB0653">
        <w:rPr>
          <w:rFonts w:ascii="Times New Roman" w:hAnsi="Times New Roman" w:cs="Times New Roman"/>
          <w:b/>
          <w:bCs/>
          <w:color w:val="000000" w:themeColor="text1"/>
          <w:sz w:val="24"/>
          <w:szCs w:val="24"/>
        </w:rPr>
        <w:t xml:space="preserve">, </w:t>
      </w:r>
      <w:proofErr w:type="spellStart"/>
      <w:r w:rsidR="00DB0653" w:rsidRPr="00DB0653">
        <w:rPr>
          <w:rFonts w:ascii="Times New Roman" w:hAnsi="Times New Roman" w:cs="Times New Roman"/>
          <w:b/>
          <w:bCs/>
          <w:color w:val="000000" w:themeColor="text1"/>
          <w:sz w:val="24"/>
          <w:szCs w:val="24"/>
        </w:rPr>
        <w:t>Vedashree</w:t>
      </w:r>
      <w:proofErr w:type="spellEnd"/>
      <w:r w:rsidR="00DB0653" w:rsidRPr="00DB0653">
        <w:rPr>
          <w:rFonts w:ascii="Times New Roman" w:hAnsi="Times New Roman" w:cs="Times New Roman"/>
          <w:b/>
          <w:bCs/>
          <w:color w:val="000000" w:themeColor="text1"/>
          <w:sz w:val="24"/>
          <w:szCs w:val="24"/>
        </w:rPr>
        <w:t xml:space="preserve"> Mainkar</w:t>
      </w:r>
      <w:r w:rsidRPr="00072E02">
        <w:rPr>
          <w:rFonts w:ascii="Times New Roman" w:hAnsi="Times New Roman" w:cs="Times New Roman"/>
          <w:b/>
          <w:bCs/>
          <w:color w:val="000000" w:themeColor="text1"/>
          <w:sz w:val="24"/>
          <w:szCs w:val="24"/>
        </w:rPr>
        <w:t>³</w:t>
      </w:r>
      <w:proofErr w:type="gramStart"/>
      <w:r w:rsidR="00DB0653" w:rsidRPr="00DB0653">
        <w:rPr>
          <w:rFonts w:ascii="Times New Roman" w:hAnsi="Times New Roman" w:cs="Times New Roman"/>
          <w:b/>
          <w:bCs/>
          <w:color w:val="000000" w:themeColor="text1"/>
          <w:sz w:val="24"/>
          <w:szCs w:val="24"/>
        </w:rPr>
        <w:t xml:space="preserve">,  </w:t>
      </w:r>
      <w:proofErr w:type="spellStart"/>
      <w:r w:rsidR="00DB0653" w:rsidRPr="00DB0653">
        <w:rPr>
          <w:rFonts w:ascii="Times New Roman" w:hAnsi="Times New Roman" w:cs="Times New Roman"/>
          <w:b/>
          <w:bCs/>
          <w:color w:val="000000" w:themeColor="text1"/>
          <w:sz w:val="24"/>
          <w:szCs w:val="24"/>
        </w:rPr>
        <w:t>Atharva</w:t>
      </w:r>
      <w:proofErr w:type="spellEnd"/>
      <w:proofErr w:type="gramEnd"/>
      <w:r w:rsidR="00DB0653" w:rsidRPr="00DB0653">
        <w:rPr>
          <w:rFonts w:ascii="Times New Roman" w:hAnsi="Times New Roman" w:cs="Times New Roman"/>
          <w:b/>
          <w:bCs/>
          <w:color w:val="000000" w:themeColor="text1"/>
          <w:sz w:val="24"/>
          <w:szCs w:val="24"/>
        </w:rPr>
        <w:t xml:space="preserve"> </w:t>
      </w:r>
      <w:proofErr w:type="spellStart"/>
      <w:r w:rsidR="00DB0653" w:rsidRPr="00DB0653">
        <w:rPr>
          <w:rFonts w:ascii="Times New Roman" w:hAnsi="Times New Roman" w:cs="Times New Roman"/>
          <w:b/>
          <w:bCs/>
          <w:color w:val="000000" w:themeColor="text1"/>
          <w:sz w:val="24"/>
          <w:szCs w:val="24"/>
        </w:rPr>
        <w:t>Godse</w:t>
      </w:r>
      <w:proofErr w:type="spellEnd"/>
      <w:r w:rsidRPr="00072E02">
        <w:rPr>
          <w:rFonts w:ascii="Times New Roman" w:hAnsi="Times New Roman" w:cs="Times New Roman"/>
          <w:b/>
          <w:bCs/>
          <w:color w:val="000000" w:themeColor="text1"/>
          <w:sz w:val="24"/>
          <w:szCs w:val="24"/>
        </w:rPr>
        <w:t>⁴</w:t>
      </w:r>
      <w:r w:rsidR="00DB0653" w:rsidRPr="00DB0653">
        <w:rPr>
          <w:rFonts w:ascii="Times New Roman" w:hAnsi="Times New Roman" w:cs="Times New Roman"/>
          <w:b/>
          <w:bCs/>
          <w:color w:val="000000" w:themeColor="text1"/>
          <w:sz w:val="24"/>
          <w:szCs w:val="24"/>
        </w:rPr>
        <w:t xml:space="preserve">, Nikhil </w:t>
      </w:r>
      <w:proofErr w:type="spellStart"/>
      <w:r w:rsidR="00DB0653" w:rsidRPr="00DB0653">
        <w:rPr>
          <w:rFonts w:ascii="Times New Roman" w:hAnsi="Times New Roman" w:cs="Times New Roman"/>
          <w:b/>
          <w:bCs/>
          <w:color w:val="000000" w:themeColor="text1"/>
          <w:sz w:val="24"/>
          <w:szCs w:val="24"/>
        </w:rPr>
        <w:t>Jadhav</w:t>
      </w:r>
      <w:proofErr w:type="spellEnd"/>
      <w:r w:rsidRPr="00072E02">
        <w:rPr>
          <w:rFonts w:ascii="Times New Roman" w:hAnsi="Times New Roman" w:cs="Times New Roman"/>
          <w:b/>
          <w:bCs/>
          <w:color w:val="000000" w:themeColor="text1"/>
          <w:sz w:val="24"/>
          <w:szCs w:val="24"/>
        </w:rPr>
        <w:t>⁵</w:t>
      </w:r>
    </w:p>
    <w:p w14:paraId="3187AE10" w14:textId="2EFA90C1" w:rsidR="00072E02" w:rsidRPr="00072E02" w:rsidRDefault="00DA52F4" w:rsidP="001651B9">
      <w:pPr>
        <w:spacing w:before="54" w:after="0" w:line="276" w:lineRule="auto"/>
        <w:jc w:val="center"/>
        <w:rPr>
          <w:rFonts w:ascii="Times New Roman" w:hAnsi="Times New Roman" w:cs="Times New Roman"/>
        </w:rPr>
      </w:pPr>
      <w:r w:rsidRPr="00072E02">
        <w:rPr>
          <w:rFonts w:ascii="Times New Roman" w:hAnsi="Times New Roman" w:cs="Times New Roman"/>
          <w:color w:val="000000" w:themeColor="text1"/>
          <w:vertAlign w:val="superscript"/>
        </w:rPr>
        <w:t>1</w:t>
      </w:r>
      <w:r w:rsidR="00072E02" w:rsidRPr="00072E02">
        <w:rPr>
          <w:rFonts w:ascii="Times New Roman" w:hAnsi="Times New Roman" w:cs="Times New Roman"/>
        </w:rPr>
        <w:t xml:space="preserve">Assistant Professor, Department of Artificial Intelligence &amp; Data Science, Guru </w:t>
      </w:r>
      <w:proofErr w:type="spellStart"/>
      <w:r w:rsidR="00072E02" w:rsidRPr="00072E02">
        <w:rPr>
          <w:rFonts w:ascii="Times New Roman" w:hAnsi="Times New Roman" w:cs="Times New Roman"/>
        </w:rPr>
        <w:t>Gobind</w:t>
      </w:r>
      <w:proofErr w:type="spellEnd"/>
      <w:r w:rsidR="00072E02" w:rsidRPr="00072E02">
        <w:rPr>
          <w:rFonts w:ascii="Times New Roman" w:hAnsi="Times New Roman" w:cs="Times New Roman"/>
        </w:rPr>
        <w:t xml:space="preserve"> Singh College of Engineering &amp; Research Center, </w:t>
      </w:r>
      <w:proofErr w:type="spellStart"/>
      <w:r w:rsidR="00072E02" w:rsidRPr="00072E02">
        <w:rPr>
          <w:rFonts w:ascii="Times New Roman" w:hAnsi="Times New Roman" w:cs="Times New Roman"/>
        </w:rPr>
        <w:t>Nashik</w:t>
      </w:r>
      <w:proofErr w:type="spellEnd"/>
      <w:r w:rsidR="00072E02" w:rsidRPr="00072E02">
        <w:rPr>
          <w:rFonts w:ascii="Times New Roman" w:hAnsi="Times New Roman" w:cs="Times New Roman"/>
        </w:rPr>
        <w:t>, Maharashtra, India</w:t>
      </w:r>
    </w:p>
    <w:p w14:paraId="14FE8E39" w14:textId="2CC1E803" w:rsidR="00072E02" w:rsidRPr="00072E02" w:rsidRDefault="00072E02" w:rsidP="00072E02">
      <w:pPr>
        <w:spacing w:before="54" w:after="0" w:line="276" w:lineRule="auto"/>
        <w:jc w:val="center"/>
        <w:rPr>
          <w:rFonts w:ascii="Times New Roman" w:hAnsi="Times New Roman" w:cs="Times New Roman"/>
        </w:rPr>
      </w:pPr>
      <w:r w:rsidRPr="00072E02">
        <w:rPr>
          <w:rFonts w:ascii="Times New Roman" w:hAnsi="Times New Roman" w:cs="Times New Roman"/>
          <w:b/>
          <w:bCs/>
        </w:rPr>
        <w:t>²</w:t>
      </w:r>
      <w:r w:rsidRPr="00072E02">
        <w:rPr>
          <w:rFonts w:ascii="Times New Roman" w:hAnsi="Times New Roman" w:cs="Times New Roman"/>
        </w:rPr>
        <w:t xml:space="preserve">Student, Department of Artificial Intelligence &amp; Data Science, Guru </w:t>
      </w:r>
      <w:proofErr w:type="spellStart"/>
      <w:r w:rsidRPr="00072E02">
        <w:rPr>
          <w:rFonts w:ascii="Times New Roman" w:hAnsi="Times New Roman" w:cs="Times New Roman"/>
        </w:rPr>
        <w:t>Gobind</w:t>
      </w:r>
      <w:proofErr w:type="spellEnd"/>
      <w:r w:rsidRPr="00072E02">
        <w:rPr>
          <w:rFonts w:ascii="Times New Roman" w:hAnsi="Times New Roman" w:cs="Times New Roman"/>
        </w:rPr>
        <w:t xml:space="preserve"> Singh College of Engineering &amp; Research Center, </w:t>
      </w:r>
      <w:proofErr w:type="spellStart"/>
      <w:r w:rsidRPr="00072E02">
        <w:rPr>
          <w:rFonts w:ascii="Times New Roman" w:hAnsi="Times New Roman" w:cs="Times New Roman"/>
        </w:rPr>
        <w:t>Nashik</w:t>
      </w:r>
      <w:proofErr w:type="spellEnd"/>
      <w:r w:rsidRPr="00072E02">
        <w:rPr>
          <w:rFonts w:ascii="Times New Roman" w:hAnsi="Times New Roman" w:cs="Times New Roman"/>
        </w:rPr>
        <w:t xml:space="preserve">, Maharashtra, India </w:t>
      </w:r>
    </w:p>
    <w:p w14:paraId="7442F14C" w14:textId="61F8B68C" w:rsidR="00072E02" w:rsidRPr="00072E02" w:rsidRDefault="00072E02" w:rsidP="00072E02">
      <w:pPr>
        <w:spacing w:before="54" w:after="0" w:line="276" w:lineRule="auto"/>
        <w:jc w:val="center"/>
        <w:rPr>
          <w:rFonts w:ascii="Times New Roman" w:hAnsi="Times New Roman" w:cs="Times New Roman"/>
        </w:rPr>
      </w:pPr>
      <w:r w:rsidRPr="00072E02">
        <w:rPr>
          <w:rFonts w:ascii="Times New Roman" w:hAnsi="Times New Roman" w:cs="Times New Roman"/>
          <w:b/>
          <w:bCs/>
        </w:rPr>
        <w:t>³</w:t>
      </w:r>
      <w:r w:rsidRPr="00072E02">
        <w:rPr>
          <w:rFonts w:ascii="Times New Roman" w:hAnsi="Times New Roman" w:cs="Times New Roman"/>
        </w:rPr>
        <w:t xml:space="preserve">Student, Department of Artificial Intelligence &amp; Data Science, Guru </w:t>
      </w:r>
      <w:proofErr w:type="spellStart"/>
      <w:r w:rsidRPr="00072E02">
        <w:rPr>
          <w:rFonts w:ascii="Times New Roman" w:hAnsi="Times New Roman" w:cs="Times New Roman"/>
        </w:rPr>
        <w:t>Gobind</w:t>
      </w:r>
      <w:proofErr w:type="spellEnd"/>
      <w:r w:rsidRPr="00072E02">
        <w:rPr>
          <w:rFonts w:ascii="Times New Roman" w:hAnsi="Times New Roman" w:cs="Times New Roman"/>
        </w:rPr>
        <w:t xml:space="preserve"> Singh College of Engineering &amp; Research Center, </w:t>
      </w:r>
      <w:proofErr w:type="spellStart"/>
      <w:r w:rsidRPr="00072E02">
        <w:rPr>
          <w:rFonts w:ascii="Times New Roman" w:hAnsi="Times New Roman" w:cs="Times New Roman"/>
        </w:rPr>
        <w:t>Nashik</w:t>
      </w:r>
      <w:proofErr w:type="spellEnd"/>
      <w:r w:rsidRPr="00072E02">
        <w:rPr>
          <w:rFonts w:ascii="Times New Roman" w:hAnsi="Times New Roman" w:cs="Times New Roman"/>
        </w:rPr>
        <w:t xml:space="preserve">, Maharashtra, India </w:t>
      </w:r>
    </w:p>
    <w:p w14:paraId="3FC5AAFB" w14:textId="192512A4" w:rsidR="00072E02" w:rsidRPr="00072E02" w:rsidRDefault="00072E02" w:rsidP="00072E02">
      <w:pPr>
        <w:spacing w:before="54" w:after="0" w:line="276" w:lineRule="auto"/>
        <w:jc w:val="center"/>
        <w:rPr>
          <w:rFonts w:ascii="Times New Roman" w:hAnsi="Times New Roman" w:cs="Times New Roman"/>
        </w:rPr>
      </w:pPr>
      <w:r w:rsidRPr="00072E02">
        <w:rPr>
          <w:rFonts w:ascii="Times New Roman" w:hAnsi="Times New Roman" w:cs="Times New Roman"/>
          <w:b/>
          <w:bCs/>
        </w:rPr>
        <w:t>⁴</w:t>
      </w:r>
      <w:r w:rsidRPr="00072E02">
        <w:rPr>
          <w:rFonts w:ascii="Times New Roman" w:hAnsi="Times New Roman" w:cs="Times New Roman"/>
        </w:rPr>
        <w:t xml:space="preserve">Student, Department of Artificial Intelligence &amp; Data Science, Guru </w:t>
      </w:r>
      <w:proofErr w:type="spellStart"/>
      <w:r w:rsidRPr="00072E02">
        <w:rPr>
          <w:rFonts w:ascii="Times New Roman" w:hAnsi="Times New Roman" w:cs="Times New Roman"/>
        </w:rPr>
        <w:t>Gobind</w:t>
      </w:r>
      <w:proofErr w:type="spellEnd"/>
      <w:r w:rsidRPr="00072E02">
        <w:rPr>
          <w:rFonts w:ascii="Times New Roman" w:hAnsi="Times New Roman" w:cs="Times New Roman"/>
        </w:rPr>
        <w:t xml:space="preserve"> Singh College of Engineering &amp; Research Center, </w:t>
      </w:r>
      <w:proofErr w:type="spellStart"/>
      <w:r w:rsidRPr="00072E02">
        <w:rPr>
          <w:rFonts w:ascii="Times New Roman" w:hAnsi="Times New Roman" w:cs="Times New Roman"/>
        </w:rPr>
        <w:t>Nashik</w:t>
      </w:r>
      <w:proofErr w:type="spellEnd"/>
      <w:r w:rsidRPr="00072E02">
        <w:rPr>
          <w:rFonts w:ascii="Times New Roman" w:hAnsi="Times New Roman" w:cs="Times New Roman"/>
        </w:rPr>
        <w:t>, Maharashtra, India</w:t>
      </w:r>
    </w:p>
    <w:p w14:paraId="6C8E4006" w14:textId="291E1942" w:rsidR="00687900" w:rsidRDefault="00687900" w:rsidP="00687900">
      <w:pPr>
        <w:spacing w:before="54" w:after="0" w:line="276" w:lineRule="auto"/>
        <w:jc w:val="center"/>
        <w:rPr>
          <w:rFonts w:ascii="Times New Roman" w:hAnsi="Times New Roman" w:cs="Times New Roman"/>
        </w:rPr>
      </w:pPr>
      <w:r>
        <w:rPr>
          <w:rFonts w:ascii="Times New Roman" w:hAnsi="Times New Roman" w:cs="Times New Roman"/>
          <w:b/>
          <w:bCs/>
          <w:noProof/>
          <w:color w:val="000000" w:themeColor="text1"/>
          <w:sz w:val="28"/>
          <w:szCs w:val="28"/>
        </w:rPr>
        <mc:AlternateContent>
          <mc:Choice Requires="wps">
            <w:drawing>
              <wp:anchor distT="0" distB="0" distL="114300" distR="114300" simplePos="0" relativeHeight="251670528" behindDoc="0" locked="0" layoutInCell="1" allowOverlap="1" wp14:anchorId="470C7182" wp14:editId="75E7A365">
                <wp:simplePos x="0" y="0"/>
                <wp:positionH relativeFrom="column">
                  <wp:posOffset>2540</wp:posOffset>
                </wp:positionH>
                <wp:positionV relativeFrom="paragraph">
                  <wp:posOffset>394970</wp:posOffset>
                </wp:positionV>
                <wp:extent cx="6415405" cy="14605"/>
                <wp:effectExtent l="0" t="0" r="23495" b="23495"/>
                <wp:wrapNone/>
                <wp:docPr id="1" name="Straight Connector 1"/>
                <wp:cNvGraphicFramePr/>
                <a:graphic xmlns:a="http://schemas.openxmlformats.org/drawingml/2006/main">
                  <a:graphicData uri="http://schemas.microsoft.com/office/word/2010/wordprocessingShape">
                    <wps:wsp>
                      <wps:cNvCnPr/>
                      <wps:spPr>
                        <a:xfrm flipV="1">
                          <a:off x="0" y="0"/>
                          <a:ext cx="6415405" cy="146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60C75B" id="Straight Connector 1"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pt,31.1pt" to="505.35pt,3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" strokecolor="black [3213]" strokeweight=".5pt">
                <v:stroke joinstyle="miter"/>
              </v:line>
            </w:pict>
          </mc:Fallback>
        </mc:AlternateContent>
      </w:r>
      <w:r w:rsidR="00072E02" w:rsidRPr="00072E02">
        <w:rPr>
          <w:rFonts w:ascii="Times New Roman" w:hAnsi="Times New Roman" w:cs="Times New Roman"/>
          <w:b/>
          <w:bCs/>
        </w:rPr>
        <w:t>⁵</w:t>
      </w:r>
      <w:r w:rsidR="00072E02" w:rsidRPr="00072E02">
        <w:rPr>
          <w:rFonts w:ascii="Times New Roman" w:hAnsi="Times New Roman" w:cs="Times New Roman"/>
        </w:rPr>
        <w:t xml:space="preserve">Student, Department of Artificial Intelligence &amp; Data Science, Guru </w:t>
      </w:r>
      <w:proofErr w:type="spellStart"/>
      <w:r w:rsidR="00072E02" w:rsidRPr="00072E02">
        <w:rPr>
          <w:rFonts w:ascii="Times New Roman" w:hAnsi="Times New Roman" w:cs="Times New Roman"/>
        </w:rPr>
        <w:t>Gobind</w:t>
      </w:r>
      <w:proofErr w:type="spellEnd"/>
      <w:r w:rsidR="00072E02" w:rsidRPr="00072E02">
        <w:rPr>
          <w:rFonts w:ascii="Times New Roman" w:hAnsi="Times New Roman" w:cs="Times New Roman"/>
        </w:rPr>
        <w:t xml:space="preserve"> Singh College of Engineering &amp; Research Center, </w:t>
      </w:r>
      <w:proofErr w:type="spellStart"/>
      <w:r w:rsidR="00072E02" w:rsidRPr="00072E02">
        <w:rPr>
          <w:rFonts w:ascii="Times New Roman" w:hAnsi="Times New Roman" w:cs="Times New Roman"/>
        </w:rPr>
        <w:t>Nashik</w:t>
      </w:r>
      <w:proofErr w:type="spellEnd"/>
      <w:r w:rsidR="00072E02" w:rsidRPr="00072E02">
        <w:rPr>
          <w:rFonts w:ascii="Times New Roman" w:hAnsi="Times New Roman" w:cs="Times New Roman"/>
        </w:rPr>
        <w:t>, Maharashtra, India</w:t>
      </w:r>
    </w:p>
    <w:p w14:paraId="262D7931" w14:textId="79D630E1" w:rsidR="00DA52F4" w:rsidRPr="00687900" w:rsidRDefault="00DA52F4" w:rsidP="00687900">
      <w:pPr>
        <w:spacing w:before="54" w:after="0" w:line="276" w:lineRule="auto"/>
        <w:jc w:val="center"/>
        <w:rPr>
          <w:rFonts w:ascii="Times New Roman" w:hAnsi="Times New Roman" w:cs="Times New Roman"/>
        </w:rPr>
      </w:pPr>
      <w:r w:rsidRPr="001E51F3">
        <w:rPr>
          <w:rFonts w:ascii="Times New Roman" w:hAnsi="Times New Roman" w:cs="Times New Roman"/>
          <w:b/>
          <w:bCs/>
          <w:color w:val="000000" w:themeColor="text1"/>
          <w:sz w:val="24"/>
          <w:szCs w:val="24"/>
        </w:rPr>
        <w:t>ABSTRACT</w:t>
      </w:r>
    </w:p>
    <w:p w14:paraId="60C7A583" w14:textId="2510946D" w:rsidR="00506B3B" w:rsidRPr="00506B3B" w:rsidRDefault="00AC66C2" w:rsidP="00AC66C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Timely</w:t>
      </w:r>
      <w:r w:rsidR="00506B3B" w:rsidRPr="00506B3B">
        <w:rPr>
          <w:rFonts w:ascii="Times New Roman" w:hAnsi="Times New Roman" w:cs="Times New Roman"/>
          <w:color w:val="000000" w:themeColor="text1"/>
          <w:sz w:val="20"/>
          <w:szCs w:val="20"/>
        </w:rPr>
        <w:t xml:space="preserve"> detection of plant diseases is essential for maintaining crop health and ensuring food security. This study presents a Plant Disease Recognition System using Deep Learning, specifically a Convolutional Neural Network (CNN), to identify plant diseases from leaf images. The system utilizes a publicly available Plant Diseases Dataset consisting of RGB images from 38 classes of healthy and diseased leaves. Data preprocessing techniques, including resizing, normalization, and data augmentation, were applied to improve model performance </w:t>
      </w:r>
      <w:r w:rsidR="00506B3B">
        <w:rPr>
          <w:rFonts w:ascii="Times New Roman" w:hAnsi="Times New Roman" w:cs="Times New Roman"/>
          <w:color w:val="000000" w:themeColor="text1"/>
          <w:sz w:val="20"/>
          <w:szCs w:val="20"/>
        </w:rPr>
        <w:t xml:space="preserve">and generalization </w:t>
      </w:r>
      <w:r w:rsidR="00506B3B" w:rsidRPr="00506B3B">
        <w:rPr>
          <w:rFonts w:ascii="Times New Roman" w:hAnsi="Times New Roman" w:cs="Times New Roman"/>
          <w:color w:val="000000" w:themeColor="text1"/>
          <w:sz w:val="20"/>
          <w:szCs w:val="20"/>
        </w:rPr>
        <w:t xml:space="preserve">The CNN model was trained using the Adam optimizer and categorical cross-entropy loss, achieving a training accuracy of 98.1% and a validation accuracy of 95.4%. Performance was further evaluated using precision, recall, F1-score, and a confusion matrix. The model was deployed via </w:t>
      </w:r>
      <w:proofErr w:type="spellStart"/>
      <w:r w:rsidR="00506B3B" w:rsidRPr="00506B3B">
        <w:rPr>
          <w:rFonts w:ascii="Times New Roman" w:hAnsi="Times New Roman" w:cs="Times New Roman"/>
          <w:color w:val="000000" w:themeColor="text1"/>
          <w:sz w:val="20"/>
          <w:szCs w:val="20"/>
        </w:rPr>
        <w:t>Streamlit</w:t>
      </w:r>
      <w:proofErr w:type="spellEnd"/>
      <w:r w:rsidR="00506B3B" w:rsidRPr="00506B3B">
        <w:rPr>
          <w:rFonts w:ascii="Times New Roman" w:hAnsi="Times New Roman" w:cs="Times New Roman"/>
          <w:color w:val="000000" w:themeColor="text1"/>
          <w:sz w:val="20"/>
          <w:szCs w:val="20"/>
        </w:rPr>
        <w:t xml:space="preserve">, providing a user-friendly web interface where users can upload images, receive disease predictions, and access recommended </w:t>
      </w:r>
      <w:proofErr w:type="spellStart"/>
      <w:r w:rsidR="00506B3B" w:rsidRPr="00506B3B">
        <w:rPr>
          <w:rFonts w:ascii="Times New Roman" w:hAnsi="Times New Roman" w:cs="Times New Roman"/>
          <w:color w:val="000000" w:themeColor="text1"/>
          <w:sz w:val="20"/>
          <w:szCs w:val="20"/>
        </w:rPr>
        <w:t>treatments.The</w:t>
      </w:r>
      <w:proofErr w:type="spellEnd"/>
      <w:r w:rsidR="00506B3B" w:rsidRPr="00506B3B">
        <w:rPr>
          <w:rFonts w:ascii="Times New Roman" w:hAnsi="Times New Roman" w:cs="Times New Roman"/>
          <w:color w:val="000000" w:themeColor="text1"/>
          <w:sz w:val="20"/>
          <w:szCs w:val="20"/>
        </w:rPr>
        <w:t xml:space="preserve"> proposed system offers an efficient, accessible, and scalable solution for early plant disease </w:t>
      </w:r>
      <w:bookmarkStart w:id="0" w:name="_GoBack"/>
      <w:bookmarkEnd w:id="0"/>
      <w:r w:rsidR="00506B3B" w:rsidRPr="00506B3B">
        <w:rPr>
          <w:rFonts w:ascii="Times New Roman" w:hAnsi="Times New Roman" w:cs="Times New Roman"/>
          <w:color w:val="000000" w:themeColor="text1"/>
          <w:sz w:val="20"/>
          <w:szCs w:val="20"/>
        </w:rPr>
        <w:t>detection, supporting farmers and agricultural experts in timely decision-making. Future enhancements may include dataset expansion, camera integration, and multilingual support to improve usability in diverse agricultural environments.</w:t>
      </w:r>
    </w:p>
    <w:p w14:paraId="662579B0" w14:textId="77777777" w:rsidR="00506B3B" w:rsidRPr="00506B3B" w:rsidRDefault="00506B3B" w:rsidP="00506B3B">
      <w:pPr>
        <w:spacing w:before="54" w:after="0" w:line="276" w:lineRule="auto"/>
        <w:jc w:val="both"/>
        <w:rPr>
          <w:rFonts w:ascii="Times New Roman" w:hAnsi="Times New Roman" w:cs="Times New Roman"/>
          <w:color w:val="000000" w:themeColor="text1"/>
          <w:sz w:val="20"/>
          <w:szCs w:val="20"/>
        </w:rPr>
      </w:pPr>
      <w:r w:rsidRPr="00506B3B">
        <w:rPr>
          <w:rFonts w:ascii="Times New Roman" w:hAnsi="Times New Roman" w:cs="Times New Roman"/>
          <w:b/>
          <w:bCs/>
          <w:color w:val="000000" w:themeColor="text1"/>
          <w:sz w:val="20"/>
          <w:szCs w:val="20"/>
        </w:rPr>
        <w:t>Keywords</w:t>
      </w:r>
      <w:r w:rsidRPr="00506B3B">
        <w:rPr>
          <w:rFonts w:ascii="Times New Roman" w:hAnsi="Times New Roman" w:cs="Times New Roman"/>
          <w:color w:val="000000" w:themeColor="text1"/>
          <w:sz w:val="20"/>
          <w:szCs w:val="20"/>
        </w:rPr>
        <w:t xml:space="preserve">: Plant Disease Detection, CNN, Deep Learning, </w:t>
      </w:r>
      <w:proofErr w:type="spellStart"/>
      <w:r w:rsidRPr="00506B3B">
        <w:rPr>
          <w:rFonts w:ascii="Times New Roman" w:hAnsi="Times New Roman" w:cs="Times New Roman"/>
          <w:color w:val="000000" w:themeColor="text1"/>
          <w:sz w:val="20"/>
          <w:szCs w:val="20"/>
        </w:rPr>
        <w:t>Streamlit</w:t>
      </w:r>
      <w:proofErr w:type="spellEnd"/>
      <w:r w:rsidRPr="00506B3B">
        <w:rPr>
          <w:rFonts w:ascii="Times New Roman" w:hAnsi="Times New Roman" w:cs="Times New Roman"/>
          <w:color w:val="000000" w:themeColor="text1"/>
          <w:sz w:val="20"/>
          <w:szCs w:val="20"/>
        </w:rPr>
        <w:t>, Image Classification, Agriculture</w:t>
      </w:r>
    </w:p>
    <w:p w14:paraId="075684D6" w14:textId="18F8FDBC" w:rsidR="00DA52F4" w:rsidRPr="00687900" w:rsidRDefault="00687900" w:rsidP="00506B3B">
      <w:pPr>
        <w:spacing w:before="54" w:after="0" w:line="276" w:lineRule="auto"/>
        <w:jc w:val="both"/>
        <w:rPr>
          <w:rFonts w:ascii="Times New Roman" w:hAnsi="Times New Roman" w:cs="Times New Roman"/>
          <w:b/>
          <w:bCs/>
          <w:color w:val="000000" w:themeColor="text1"/>
          <w:sz w:val="24"/>
          <w:szCs w:val="24"/>
        </w:rPr>
      </w:pPr>
      <w:r w:rsidRPr="00687900">
        <w:rPr>
          <w:rFonts w:ascii="Times New Roman" w:hAnsi="Times New Roman" w:cs="Times New Roman"/>
          <w:b/>
          <w:bCs/>
          <w:color w:val="000000" w:themeColor="text1"/>
          <w:sz w:val="24"/>
          <w:szCs w:val="24"/>
        </w:rPr>
        <w:t>1</w:t>
      </w:r>
      <w:r>
        <w:rPr>
          <w:noProof/>
          <w:sz w:val="28"/>
          <w:szCs w:val="28"/>
        </w:rPr>
        <mc:AlternateContent>
          <mc:Choice Requires="wps">
            <w:drawing>
              <wp:anchor distT="0" distB="0" distL="114300" distR="114300" simplePos="0" relativeHeight="251675648" behindDoc="0" locked="0" layoutInCell="1" allowOverlap="1" wp14:anchorId="4CBF71D2" wp14:editId="677E7288">
                <wp:simplePos x="0" y="0"/>
                <wp:positionH relativeFrom="column">
                  <wp:posOffset>0</wp:posOffset>
                </wp:positionH>
                <wp:positionV relativeFrom="paragraph">
                  <wp:posOffset>0</wp:posOffset>
                </wp:positionV>
                <wp:extent cx="6415430" cy="14631"/>
                <wp:effectExtent l="0" t="0" r="23495" b="23495"/>
                <wp:wrapNone/>
                <wp:docPr id="2" name="Straight Connector 2"/>
                <wp:cNvGraphicFramePr/>
                <a:graphic xmlns:a="http://schemas.openxmlformats.org/drawingml/2006/main">
                  <a:graphicData uri="http://schemas.microsoft.com/office/word/2010/wordprocessingShape">
                    <wps:wsp>
                      <wps:cNvCnPr/>
                      <wps:spPr>
                        <a:xfrm flipV="1">
                          <a:off x="0" y="0"/>
                          <a:ext cx="6415430" cy="1463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7A0BC4" id="Straight Connector 2" o:spid="_x0000_s1026" style="position:absolute;flip:y;z-index:251675648;visibility:visible;mso-wrap-style:square;mso-wrap-distance-left:9pt;mso-wrap-distance-top:0;mso-wrap-distance-right:9pt;mso-wrap-distance-bottom:0;mso-position-horizontal:absolute;mso-position-horizontal-relative:text;mso-position-vertical:absolute;mso-position-vertical-relative:text" from="0,0" to="505.1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" strokecolor="black [3213]" strokeweight=".5pt">
                <v:stroke joinstyle="miter"/>
              </v:line>
            </w:pict>
          </mc:Fallback>
        </mc:AlternateContent>
      </w:r>
      <w:r w:rsidR="00015EE6">
        <w:rPr>
          <w:rFonts w:ascii="Times New Roman" w:hAnsi="Times New Roman" w:cs="Times New Roman"/>
          <w:b/>
          <w:bCs/>
          <w:color w:val="000000" w:themeColor="text1"/>
          <w:sz w:val="24"/>
          <w:szCs w:val="24"/>
        </w:rPr>
        <w:t xml:space="preserve"> </w:t>
      </w:r>
      <w:r w:rsidR="00DA52F4" w:rsidRPr="00687900">
        <w:rPr>
          <w:rFonts w:ascii="Times New Roman" w:hAnsi="Times New Roman" w:cs="Times New Roman"/>
          <w:b/>
          <w:bCs/>
          <w:color w:val="000000" w:themeColor="text1"/>
          <w:sz w:val="24"/>
          <w:szCs w:val="24"/>
        </w:rPr>
        <w:t>INTRODUCTION</w:t>
      </w:r>
    </w:p>
    <w:p w14:paraId="4B701BAB" w14:textId="606BA030" w:rsidR="00506B3B" w:rsidRPr="00506B3B" w:rsidRDefault="00506B3B" w:rsidP="00506B3B">
      <w:pPr>
        <w:spacing w:before="54" w:after="0" w:line="276" w:lineRule="auto"/>
        <w:jc w:val="both"/>
        <w:rPr>
          <w:rFonts w:ascii="Times New Roman" w:hAnsi="Times New Roman" w:cs="Times New Roman"/>
          <w:color w:val="000000" w:themeColor="text1"/>
          <w:sz w:val="20"/>
          <w:szCs w:val="20"/>
        </w:rPr>
      </w:pPr>
      <w:r w:rsidRPr="00506B3B">
        <w:rPr>
          <w:rFonts w:ascii="Times New Roman" w:hAnsi="Times New Roman" w:cs="Times New Roman"/>
          <w:color w:val="000000" w:themeColor="text1"/>
          <w:sz w:val="20"/>
          <w:szCs w:val="20"/>
        </w:rPr>
        <w:t>Agriculture plays a vital role in sustaining economies and food systems worldwide. One of the major challenges faced by the agricultural sector is the timely identification and management of plant diseases, which, if left undetected, can lead to significant losses in crop yield and quality. Conventional disease detection methods rely on manual inspection by agricultural experts, which can be time-consuming, labor-intensive, and subject to human error, especially in large-scale farming environments.</w:t>
      </w:r>
    </w:p>
    <w:p w14:paraId="26E2510E" w14:textId="78609948" w:rsidR="00506B3B" w:rsidRPr="00506B3B" w:rsidRDefault="00506B3B" w:rsidP="00506B3B">
      <w:pPr>
        <w:spacing w:before="54" w:after="0" w:line="276" w:lineRule="auto"/>
        <w:jc w:val="both"/>
        <w:rPr>
          <w:rFonts w:ascii="Times New Roman" w:hAnsi="Times New Roman" w:cs="Times New Roman"/>
          <w:color w:val="000000" w:themeColor="text1"/>
          <w:sz w:val="20"/>
          <w:szCs w:val="20"/>
        </w:rPr>
      </w:pPr>
      <w:r w:rsidRPr="00506B3B">
        <w:rPr>
          <w:rFonts w:ascii="Times New Roman" w:hAnsi="Times New Roman" w:cs="Times New Roman"/>
          <w:color w:val="000000" w:themeColor="text1"/>
          <w:sz w:val="20"/>
          <w:szCs w:val="20"/>
        </w:rPr>
        <w:t>With the advancement of Artificial Intelligence (AI) and Deep Learning (DL) techniques, image-based disease recognition systems have gained popularity for their ability to automatically analyze visual patterns and classify plant health conditions with high accuracy. Among these, Convolutional Neural Networks (CNNs) have demonstrated remarkable success in image classification and feature extraction tasks due to their capacity to learn complex hierarchical features from raw image data.</w:t>
      </w:r>
    </w:p>
    <w:p w14:paraId="534C4912" w14:textId="08013302" w:rsidR="00506B3B" w:rsidRPr="00506B3B" w:rsidRDefault="00506B3B" w:rsidP="00506B3B">
      <w:pPr>
        <w:spacing w:before="54" w:after="0" w:line="276" w:lineRule="auto"/>
        <w:jc w:val="both"/>
        <w:rPr>
          <w:rFonts w:ascii="Times New Roman" w:hAnsi="Times New Roman" w:cs="Times New Roman"/>
          <w:color w:val="000000" w:themeColor="text1"/>
          <w:sz w:val="20"/>
          <w:szCs w:val="20"/>
        </w:rPr>
      </w:pPr>
      <w:r w:rsidRPr="00506B3B">
        <w:rPr>
          <w:rFonts w:ascii="Times New Roman" w:hAnsi="Times New Roman" w:cs="Times New Roman"/>
          <w:color w:val="000000" w:themeColor="text1"/>
          <w:sz w:val="20"/>
          <w:szCs w:val="20"/>
        </w:rPr>
        <w:t xml:space="preserve">This research proposes a Plant Disease Recognition System utilizing CNN models for early and accurate identification of plant diseases from leaf images. The system is trained on a publicly available plant disease dataset and deployed using </w:t>
      </w:r>
      <w:proofErr w:type="spellStart"/>
      <w:r w:rsidRPr="00506B3B">
        <w:rPr>
          <w:rFonts w:ascii="Times New Roman" w:hAnsi="Times New Roman" w:cs="Times New Roman"/>
          <w:color w:val="000000" w:themeColor="text1"/>
          <w:sz w:val="20"/>
          <w:szCs w:val="20"/>
        </w:rPr>
        <w:t>Streamlit</w:t>
      </w:r>
      <w:proofErr w:type="spellEnd"/>
      <w:r w:rsidRPr="00506B3B">
        <w:rPr>
          <w:rFonts w:ascii="Times New Roman" w:hAnsi="Times New Roman" w:cs="Times New Roman"/>
          <w:color w:val="000000" w:themeColor="text1"/>
          <w:sz w:val="20"/>
          <w:szCs w:val="20"/>
        </w:rPr>
        <w:t>, a Python-based web application framework. The developed system offers a user-friendly interface, making it accessible to both farmers and agricultural practitioners for real-time disease detection and management recommendations.</w:t>
      </w:r>
    </w:p>
    <w:p w14:paraId="7A033264" w14:textId="20C24398" w:rsidR="00DA52F4" w:rsidRPr="001E51F3" w:rsidRDefault="00687900" w:rsidP="00687900">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 </w:t>
      </w:r>
      <w:r w:rsidR="00DA52F4" w:rsidRPr="001E51F3">
        <w:rPr>
          <w:rFonts w:ascii="Times New Roman" w:hAnsi="Times New Roman" w:cs="Times New Roman"/>
          <w:b/>
          <w:bCs/>
          <w:color w:val="000000" w:themeColor="text1"/>
          <w:sz w:val="24"/>
          <w:szCs w:val="24"/>
        </w:rPr>
        <w:t>METHODOLOGY</w:t>
      </w:r>
    </w:p>
    <w:p w14:paraId="77085EF9" w14:textId="3E34AC53" w:rsidR="003E5DB1" w:rsidRPr="003E5DB1" w:rsidRDefault="003E5DB1" w:rsidP="003E5DB1">
      <w:p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color w:val="000000" w:themeColor="text1"/>
          <w:sz w:val="20"/>
          <w:szCs w:val="20"/>
        </w:rPr>
        <w:t>In this study, Flower Image Classification is carried out using Deep Learning techniques in the form of Convolutional Neural Networks (CNNs) combined with Transfer Learning. CNNs have proven highly effective in image classification tasks due to their ability to automatically extract complex visual features from images. To enhance the performance and training efficiency, a pre-trained MobileNetV2 model was integrated as the feature extractor, followed by custom classification layers. This method significantly improves the accuracy of flower classification, providing a lightweight and reliable solution suitable for real-time applications via a web-based interface.</w:t>
      </w:r>
    </w:p>
    <w:p w14:paraId="173068F3" w14:textId="77777777" w:rsidR="003E5DB1" w:rsidRPr="003E5DB1" w:rsidRDefault="003E5DB1" w:rsidP="003E5DB1">
      <w:pPr>
        <w:spacing w:before="54" w:after="0" w:line="276" w:lineRule="auto"/>
        <w:jc w:val="both"/>
        <w:rPr>
          <w:rFonts w:ascii="Times New Roman" w:hAnsi="Times New Roman" w:cs="Times New Roman"/>
          <w:b/>
          <w:bCs/>
          <w:color w:val="000000" w:themeColor="text1"/>
          <w:sz w:val="20"/>
          <w:szCs w:val="20"/>
        </w:rPr>
      </w:pPr>
      <w:r w:rsidRPr="003E5DB1">
        <w:rPr>
          <w:rFonts w:ascii="Times New Roman" w:hAnsi="Times New Roman" w:cs="Times New Roman"/>
          <w:b/>
          <w:bCs/>
          <w:color w:val="000000" w:themeColor="text1"/>
          <w:sz w:val="20"/>
          <w:szCs w:val="20"/>
        </w:rPr>
        <w:t>2.1 Dataset Description</w:t>
      </w:r>
    </w:p>
    <w:p w14:paraId="3736FABC" w14:textId="2B221A59" w:rsidR="003E5DB1" w:rsidRDefault="003E5DB1" w:rsidP="003E5DB1">
      <w:p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color w:val="000000" w:themeColor="text1"/>
          <w:sz w:val="20"/>
          <w:szCs w:val="20"/>
        </w:rPr>
        <w:t xml:space="preserve">For this research, the publicly available </w:t>
      </w:r>
      <w:proofErr w:type="spellStart"/>
      <w:r w:rsidRPr="003E5DB1">
        <w:rPr>
          <w:rFonts w:ascii="Times New Roman" w:hAnsi="Times New Roman" w:cs="Times New Roman"/>
          <w:bCs/>
          <w:color w:val="000000" w:themeColor="text1"/>
          <w:sz w:val="20"/>
          <w:szCs w:val="20"/>
        </w:rPr>
        <w:t>TensorFlow</w:t>
      </w:r>
      <w:proofErr w:type="spellEnd"/>
      <w:r w:rsidRPr="003E5DB1">
        <w:rPr>
          <w:rFonts w:ascii="Times New Roman" w:hAnsi="Times New Roman" w:cs="Times New Roman"/>
          <w:bCs/>
          <w:color w:val="000000" w:themeColor="text1"/>
          <w:sz w:val="20"/>
          <w:szCs w:val="20"/>
        </w:rPr>
        <w:t xml:space="preserve"> Flowers Dataset</w:t>
      </w:r>
      <w:r w:rsidRPr="003E5DB1">
        <w:rPr>
          <w:rFonts w:ascii="Times New Roman" w:hAnsi="Times New Roman" w:cs="Times New Roman"/>
          <w:color w:val="000000" w:themeColor="text1"/>
          <w:sz w:val="20"/>
          <w:szCs w:val="20"/>
        </w:rPr>
        <w:t xml:space="preserve"> was used, which is hosted on </w:t>
      </w:r>
      <w:proofErr w:type="spellStart"/>
      <w:r w:rsidRPr="003E5DB1">
        <w:rPr>
          <w:rFonts w:ascii="Times New Roman" w:hAnsi="Times New Roman" w:cs="Times New Roman"/>
          <w:color w:val="000000" w:themeColor="text1"/>
          <w:sz w:val="20"/>
          <w:szCs w:val="20"/>
        </w:rPr>
        <w:t>TensorFlow</w:t>
      </w:r>
      <w:proofErr w:type="spellEnd"/>
      <w:r w:rsidRPr="003E5DB1">
        <w:rPr>
          <w:rFonts w:ascii="Times New Roman" w:hAnsi="Times New Roman" w:cs="Times New Roman"/>
          <w:color w:val="000000" w:themeColor="text1"/>
          <w:sz w:val="20"/>
          <w:szCs w:val="20"/>
        </w:rPr>
        <w:t xml:space="preserve"> Datasets. This dataset contains a comprehensive collection of high-quality RGB images from five distinct flower species: Daisy, Dandelion, Roses, Sunflowers, and Tulips. The dataset was divided into two parts: 80% for training and 20% for testing, ensuring effective </w:t>
      </w:r>
      <w:r w:rsidRPr="003E5DB1">
        <w:rPr>
          <w:rFonts w:ascii="Times New Roman" w:hAnsi="Times New Roman" w:cs="Times New Roman"/>
          <w:color w:val="000000" w:themeColor="text1"/>
          <w:sz w:val="20"/>
          <w:szCs w:val="20"/>
        </w:rPr>
        <w:lastRenderedPageBreak/>
        <w:t xml:space="preserve">generalization and evaluation of the model’s performance. The images were provided in various resolutions, which required </w:t>
      </w:r>
      <w:r w:rsidR="001B33A0" w:rsidRPr="001B33A0">
        <w:rPr>
          <w:rFonts w:ascii="Times New Roman" w:hAnsi="Times New Roman" w:cs="Times New Roman"/>
          <w:noProof/>
          <w:color w:val="000000" w:themeColor="text1"/>
          <w:sz w:val="20"/>
          <w:szCs w:val="20"/>
        </w:rPr>
        <w:drawing>
          <wp:anchor distT="0" distB="0" distL="114300" distR="114300" simplePos="0" relativeHeight="251677696" behindDoc="0" locked="0" layoutInCell="1" allowOverlap="1" wp14:anchorId="175DBC0D" wp14:editId="7F267239">
            <wp:simplePos x="0" y="0"/>
            <wp:positionH relativeFrom="column">
              <wp:posOffset>1391285</wp:posOffset>
            </wp:positionH>
            <wp:positionV relativeFrom="paragraph">
              <wp:posOffset>460402</wp:posOffset>
            </wp:positionV>
            <wp:extent cx="3912870" cy="3573780"/>
            <wp:effectExtent l="0" t="0" r="0" b="7620"/>
            <wp:wrapTopAndBottom/>
            <wp:docPr id="11" name="Picture 11" descr="C:\Users\Personal\AppData\Local\Packages\5319275A.WhatsAppDesktop_cv1g1gvanyjgm\TempState\A2117C56F9F664D54CB976D6CC7204E3\WhatsApp Image 2025-04-24 at 11.06.03_1ba4c9f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descr="C:\Users\Personal\AppData\Local\Packages\5319275A.WhatsAppDesktop_cv1g1gvanyjgm\TempState\A2117C56F9F664D54CB976D6CC7204E3\WhatsApp Image 2025-04-24 at 11.06.03_1ba4c9f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2870" cy="35737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5DB1">
        <w:rPr>
          <w:rFonts w:ascii="Times New Roman" w:hAnsi="Times New Roman" w:cs="Times New Roman"/>
          <w:color w:val="000000" w:themeColor="text1"/>
          <w:sz w:val="20"/>
          <w:szCs w:val="20"/>
        </w:rPr>
        <w:t>preprocessing before being fed into the CNN model.</w:t>
      </w:r>
    </w:p>
    <w:p w14:paraId="1F51CC85" w14:textId="557EABB1" w:rsidR="001B33A0" w:rsidRPr="001B33A0" w:rsidRDefault="001B33A0" w:rsidP="001B33A0">
      <w:pPr>
        <w:spacing w:before="54" w:after="0" w:line="276" w:lineRule="auto"/>
        <w:jc w:val="center"/>
        <w:rPr>
          <w:rFonts w:ascii="Times New Roman" w:hAnsi="Times New Roman" w:cs="Times New Roman"/>
          <w:b/>
          <w:color w:val="000000" w:themeColor="text1"/>
          <w:sz w:val="20"/>
          <w:szCs w:val="20"/>
        </w:rPr>
      </w:pPr>
      <w:r w:rsidRPr="001B33A0">
        <w:rPr>
          <w:rFonts w:ascii="Times New Roman" w:hAnsi="Times New Roman" w:cs="Times New Roman"/>
          <w:b/>
          <w:color w:val="000000" w:themeColor="text1"/>
          <w:sz w:val="20"/>
          <w:szCs w:val="20"/>
        </w:rPr>
        <w:t>Figure</w:t>
      </w:r>
      <w:r w:rsidR="00D13E7C">
        <w:rPr>
          <w:rFonts w:ascii="Times New Roman" w:hAnsi="Times New Roman" w:cs="Times New Roman"/>
          <w:b/>
          <w:color w:val="000000" w:themeColor="text1"/>
          <w:sz w:val="20"/>
          <w:szCs w:val="20"/>
        </w:rPr>
        <w:t xml:space="preserve"> 1</w:t>
      </w:r>
      <w:r w:rsidRPr="001B33A0">
        <w:rPr>
          <w:rFonts w:ascii="Times New Roman" w:hAnsi="Times New Roman" w:cs="Times New Roman"/>
          <w:b/>
          <w:color w:val="000000" w:themeColor="text1"/>
          <w:sz w:val="20"/>
          <w:szCs w:val="20"/>
        </w:rPr>
        <w:t>: Samples of Dataset</w:t>
      </w:r>
    </w:p>
    <w:p w14:paraId="533DCA93" w14:textId="3FEBE532" w:rsidR="003E5DB1" w:rsidRDefault="003E5DB1" w:rsidP="003E5DB1">
      <w:pPr>
        <w:spacing w:before="54" w:after="0" w:line="276" w:lineRule="auto"/>
        <w:jc w:val="both"/>
        <w:rPr>
          <w:rFonts w:ascii="Times New Roman" w:hAnsi="Times New Roman" w:cs="Times New Roman"/>
          <w:b/>
          <w:bCs/>
          <w:color w:val="000000" w:themeColor="text1"/>
          <w:sz w:val="20"/>
          <w:szCs w:val="20"/>
        </w:rPr>
      </w:pPr>
      <w:r w:rsidRPr="003E5DB1">
        <w:rPr>
          <w:rFonts w:ascii="Times New Roman" w:hAnsi="Times New Roman" w:cs="Times New Roman"/>
          <w:b/>
          <w:bCs/>
          <w:color w:val="000000" w:themeColor="text1"/>
          <w:sz w:val="20"/>
          <w:szCs w:val="20"/>
        </w:rPr>
        <w:t>2.2 Data Preprocessing</w:t>
      </w:r>
    </w:p>
    <w:p w14:paraId="04913FCC" w14:textId="5F1514C7" w:rsidR="003E5DB1" w:rsidRPr="003E5DB1" w:rsidRDefault="003E5DB1" w:rsidP="003E5DB1">
      <w:p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color w:val="000000" w:themeColor="text1"/>
          <w:sz w:val="20"/>
          <w:szCs w:val="20"/>
        </w:rPr>
        <w:t>To enhance model accuracy and ensure efficient learning, essential data preprocessing steps were performed on the flower image</w:t>
      </w:r>
      <w:r w:rsidR="00AC66C2">
        <w:rPr>
          <w:rFonts w:ascii="Times New Roman" w:hAnsi="Times New Roman" w:cs="Times New Roman"/>
          <w:color w:val="000000" w:themeColor="text1"/>
          <w:sz w:val="20"/>
          <w:szCs w:val="20"/>
        </w:rPr>
        <w:t>s before training the CNN model:</w:t>
      </w:r>
    </w:p>
    <w:p w14:paraId="53493925" w14:textId="77777777" w:rsidR="003E5DB1" w:rsidRPr="003E5DB1" w:rsidRDefault="003E5DB1" w:rsidP="003E5DB1">
      <w:p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b/>
          <w:bCs/>
          <w:color w:val="000000" w:themeColor="text1"/>
          <w:sz w:val="20"/>
          <w:szCs w:val="20"/>
        </w:rPr>
        <w:t>1. Resizing &amp; Normalization:</w:t>
      </w:r>
    </w:p>
    <w:p w14:paraId="3B221795" w14:textId="77777777" w:rsidR="003E5DB1" w:rsidRPr="003E5DB1" w:rsidRDefault="003E5DB1" w:rsidP="003E5DB1">
      <w:pPr>
        <w:numPr>
          <w:ilvl w:val="0"/>
          <w:numId w:val="24"/>
        </w:num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color w:val="000000" w:themeColor="text1"/>
          <w:sz w:val="20"/>
          <w:szCs w:val="20"/>
        </w:rPr>
        <w:t xml:space="preserve">All images were resized to </w:t>
      </w:r>
      <w:r w:rsidRPr="003E5DB1">
        <w:rPr>
          <w:rFonts w:ascii="Times New Roman" w:hAnsi="Times New Roman" w:cs="Times New Roman"/>
          <w:bCs/>
          <w:color w:val="000000" w:themeColor="text1"/>
          <w:sz w:val="20"/>
          <w:szCs w:val="20"/>
        </w:rPr>
        <w:t>224 × 224 pixels</w:t>
      </w:r>
      <w:r w:rsidRPr="003E5DB1">
        <w:rPr>
          <w:rFonts w:ascii="Times New Roman" w:hAnsi="Times New Roman" w:cs="Times New Roman"/>
          <w:color w:val="000000" w:themeColor="text1"/>
          <w:sz w:val="20"/>
          <w:szCs w:val="20"/>
        </w:rPr>
        <w:t xml:space="preserve"> to maintain uniform input dimensions for the MobileNetV2 architecture.</w:t>
      </w:r>
    </w:p>
    <w:p w14:paraId="25EF927C" w14:textId="77777777" w:rsidR="003E5DB1" w:rsidRPr="003E5DB1" w:rsidRDefault="003E5DB1" w:rsidP="003E5DB1">
      <w:pPr>
        <w:numPr>
          <w:ilvl w:val="0"/>
          <w:numId w:val="24"/>
        </w:num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color w:val="000000" w:themeColor="text1"/>
          <w:sz w:val="20"/>
          <w:szCs w:val="20"/>
        </w:rPr>
        <w:t xml:space="preserve">Pixel values were normalized to the range </w:t>
      </w:r>
      <w:r w:rsidRPr="003E5DB1">
        <w:rPr>
          <w:rFonts w:ascii="Times New Roman" w:hAnsi="Times New Roman" w:cs="Times New Roman"/>
          <w:bCs/>
          <w:color w:val="000000" w:themeColor="text1"/>
          <w:sz w:val="20"/>
          <w:szCs w:val="20"/>
        </w:rPr>
        <w:t>[0, 1]</w:t>
      </w:r>
      <w:r w:rsidRPr="003E5DB1">
        <w:rPr>
          <w:rFonts w:ascii="Times New Roman" w:hAnsi="Times New Roman" w:cs="Times New Roman"/>
          <w:color w:val="000000" w:themeColor="text1"/>
          <w:sz w:val="20"/>
          <w:szCs w:val="20"/>
        </w:rPr>
        <w:t xml:space="preserve"> to stabilize and speed up the training process.</w:t>
      </w:r>
    </w:p>
    <w:p w14:paraId="72D37357" w14:textId="77777777" w:rsidR="003E5DB1" w:rsidRPr="003E5DB1" w:rsidRDefault="003E5DB1" w:rsidP="003E5DB1">
      <w:p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b/>
          <w:bCs/>
          <w:color w:val="000000" w:themeColor="text1"/>
          <w:sz w:val="20"/>
          <w:szCs w:val="20"/>
        </w:rPr>
        <w:t>2. Data Augmentation:</w:t>
      </w:r>
    </w:p>
    <w:p w14:paraId="34FCB7B5" w14:textId="77777777" w:rsidR="003E5DB1" w:rsidRPr="003E5DB1" w:rsidRDefault="003E5DB1" w:rsidP="003E5DB1">
      <w:pPr>
        <w:numPr>
          <w:ilvl w:val="0"/>
          <w:numId w:val="25"/>
        </w:num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color w:val="000000" w:themeColor="text1"/>
          <w:sz w:val="20"/>
          <w:szCs w:val="20"/>
        </w:rPr>
        <w:t xml:space="preserve">To increase dataset variability and prevent </w:t>
      </w:r>
      <w:proofErr w:type="spellStart"/>
      <w:r w:rsidRPr="003E5DB1">
        <w:rPr>
          <w:rFonts w:ascii="Times New Roman" w:hAnsi="Times New Roman" w:cs="Times New Roman"/>
          <w:color w:val="000000" w:themeColor="text1"/>
          <w:sz w:val="20"/>
          <w:szCs w:val="20"/>
        </w:rPr>
        <w:t>overfitting</w:t>
      </w:r>
      <w:proofErr w:type="spellEnd"/>
      <w:r w:rsidRPr="003E5DB1">
        <w:rPr>
          <w:rFonts w:ascii="Times New Roman" w:hAnsi="Times New Roman" w:cs="Times New Roman"/>
          <w:color w:val="000000" w:themeColor="text1"/>
          <w:sz w:val="20"/>
          <w:szCs w:val="20"/>
        </w:rPr>
        <w:t>, several augmentation techniques were applied, including:</w:t>
      </w:r>
    </w:p>
    <w:p w14:paraId="5E207232" w14:textId="77777777" w:rsidR="003E5DB1" w:rsidRPr="003E5DB1" w:rsidRDefault="003E5DB1" w:rsidP="003E5DB1">
      <w:pPr>
        <w:numPr>
          <w:ilvl w:val="1"/>
          <w:numId w:val="25"/>
        </w:num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color w:val="000000" w:themeColor="text1"/>
          <w:sz w:val="20"/>
          <w:szCs w:val="20"/>
        </w:rPr>
        <w:t>Horizontal flipping</w:t>
      </w:r>
    </w:p>
    <w:p w14:paraId="1DC9C108" w14:textId="77777777" w:rsidR="003E5DB1" w:rsidRPr="003E5DB1" w:rsidRDefault="003E5DB1" w:rsidP="003E5DB1">
      <w:pPr>
        <w:numPr>
          <w:ilvl w:val="1"/>
          <w:numId w:val="25"/>
        </w:num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color w:val="000000" w:themeColor="text1"/>
          <w:sz w:val="20"/>
          <w:szCs w:val="20"/>
        </w:rPr>
        <w:t>Random rotations (up to 20°)</w:t>
      </w:r>
    </w:p>
    <w:p w14:paraId="5FFF13B7" w14:textId="77777777" w:rsidR="003E5DB1" w:rsidRPr="003E5DB1" w:rsidRDefault="003E5DB1" w:rsidP="003E5DB1">
      <w:pPr>
        <w:numPr>
          <w:ilvl w:val="1"/>
          <w:numId w:val="25"/>
        </w:num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color w:val="000000" w:themeColor="text1"/>
          <w:sz w:val="20"/>
          <w:szCs w:val="20"/>
        </w:rPr>
        <w:t>Zooming (up to 20%)</w:t>
      </w:r>
    </w:p>
    <w:p w14:paraId="57A43C14" w14:textId="77777777" w:rsidR="003E5DB1" w:rsidRPr="003E5DB1" w:rsidRDefault="003E5DB1" w:rsidP="003E5DB1">
      <w:pPr>
        <w:numPr>
          <w:ilvl w:val="1"/>
          <w:numId w:val="25"/>
        </w:num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color w:val="000000" w:themeColor="text1"/>
          <w:sz w:val="20"/>
          <w:szCs w:val="20"/>
        </w:rPr>
        <w:t>Brightness adjustments</w:t>
      </w:r>
    </w:p>
    <w:p w14:paraId="52A1BAFC" w14:textId="77777777" w:rsidR="003E5DB1" w:rsidRPr="003E5DB1" w:rsidRDefault="003E5DB1" w:rsidP="003E5DB1">
      <w:p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b/>
          <w:bCs/>
          <w:color w:val="000000" w:themeColor="text1"/>
          <w:sz w:val="20"/>
          <w:szCs w:val="20"/>
        </w:rPr>
        <w:t>3. Dataset Splitting:</w:t>
      </w:r>
    </w:p>
    <w:p w14:paraId="218F28B8" w14:textId="77777777" w:rsidR="003E5DB1" w:rsidRPr="003E5DB1" w:rsidRDefault="003E5DB1" w:rsidP="003E5DB1">
      <w:pPr>
        <w:numPr>
          <w:ilvl w:val="0"/>
          <w:numId w:val="26"/>
        </w:num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color w:val="000000" w:themeColor="text1"/>
          <w:sz w:val="20"/>
          <w:szCs w:val="20"/>
        </w:rPr>
        <w:t xml:space="preserve">The dataset was divided into </w:t>
      </w:r>
      <w:r w:rsidRPr="003E5DB1">
        <w:rPr>
          <w:rFonts w:ascii="Times New Roman" w:hAnsi="Times New Roman" w:cs="Times New Roman"/>
          <w:bCs/>
          <w:color w:val="000000" w:themeColor="text1"/>
          <w:sz w:val="20"/>
          <w:szCs w:val="20"/>
        </w:rPr>
        <w:t>Training (80%)</w:t>
      </w:r>
      <w:r w:rsidRPr="003E5DB1">
        <w:rPr>
          <w:rFonts w:ascii="Times New Roman" w:hAnsi="Times New Roman" w:cs="Times New Roman"/>
          <w:color w:val="000000" w:themeColor="text1"/>
          <w:sz w:val="20"/>
          <w:szCs w:val="20"/>
        </w:rPr>
        <w:t xml:space="preserve"> and </w:t>
      </w:r>
      <w:r w:rsidRPr="003E5DB1">
        <w:rPr>
          <w:rFonts w:ascii="Times New Roman" w:hAnsi="Times New Roman" w:cs="Times New Roman"/>
          <w:bCs/>
          <w:color w:val="000000" w:themeColor="text1"/>
          <w:sz w:val="20"/>
          <w:szCs w:val="20"/>
        </w:rPr>
        <w:t>Testing (20%)</w:t>
      </w:r>
      <w:r w:rsidRPr="003E5DB1">
        <w:rPr>
          <w:rFonts w:ascii="Times New Roman" w:hAnsi="Times New Roman" w:cs="Times New Roman"/>
          <w:color w:val="000000" w:themeColor="text1"/>
          <w:sz w:val="20"/>
          <w:szCs w:val="20"/>
        </w:rPr>
        <w:t xml:space="preserve"> sets. The training set was shuffled and batched, while the test set was used solely for final model evaluation to assess accuracy and generalization.</w:t>
      </w:r>
    </w:p>
    <w:p w14:paraId="0C19E626" w14:textId="77777777" w:rsidR="003E5DB1" w:rsidRPr="003E5DB1" w:rsidRDefault="003E5DB1" w:rsidP="003E5DB1">
      <w:pPr>
        <w:spacing w:before="54" w:after="0" w:line="276" w:lineRule="auto"/>
        <w:jc w:val="both"/>
        <w:rPr>
          <w:rFonts w:ascii="Times New Roman" w:hAnsi="Times New Roman" w:cs="Times New Roman"/>
          <w:b/>
          <w:bCs/>
          <w:color w:val="000000" w:themeColor="text1"/>
          <w:sz w:val="20"/>
          <w:szCs w:val="20"/>
        </w:rPr>
      </w:pPr>
      <w:r w:rsidRPr="003E5DB1">
        <w:rPr>
          <w:rFonts w:ascii="Times New Roman" w:hAnsi="Times New Roman" w:cs="Times New Roman"/>
          <w:b/>
          <w:bCs/>
          <w:color w:val="000000" w:themeColor="text1"/>
          <w:sz w:val="20"/>
          <w:szCs w:val="20"/>
        </w:rPr>
        <w:t>2.3 Model Compilation &amp; Training</w:t>
      </w:r>
    </w:p>
    <w:p w14:paraId="589F0856" w14:textId="77777777" w:rsidR="003E5DB1" w:rsidRPr="003E5DB1" w:rsidRDefault="003E5DB1" w:rsidP="003E5DB1">
      <w:p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color w:val="000000" w:themeColor="text1"/>
          <w:sz w:val="20"/>
          <w:szCs w:val="20"/>
        </w:rPr>
        <w:t xml:space="preserve">The CNN model was built by integrating the </w:t>
      </w:r>
      <w:r w:rsidRPr="003E5DB1">
        <w:rPr>
          <w:rFonts w:ascii="Times New Roman" w:hAnsi="Times New Roman" w:cs="Times New Roman"/>
          <w:bCs/>
          <w:color w:val="000000" w:themeColor="text1"/>
          <w:sz w:val="20"/>
          <w:szCs w:val="20"/>
        </w:rPr>
        <w:t>MobileNetV2</w:t>
      </w:r>
      <w:r w:rsidRPr="003E5DB1">
        <w:rPr>
          <w:rFonts w:ascii="Times New Roman" w:hAnsi="Times New Roman" w:cs="Times New Roman"/>
          <w:color w:val="000000" w:themeColor="text1"/>
          <w:sz w:val="20"/>
          <w:szCs w:val="20"/>
        </w:rPr>
        <w:t xml:space="preserve"> pre-trained on the </w:t>
      </w:r>
      <w:proofErr w:type="spellStart"/>
      <w:r w:rsidRPr="003E5DB1">
        <w:rPr>
          <w:rFonts w:ascii="Times New Roman" w:hAnsi="Times New Roman" w:cs="Times New Roman"/>
          <w:color w:val="000000" w:themeColor="text1"/>
          <w:sz w:val="20"/>
          <w:szCs w:val="20"/>
        </w:rPr>
        <w:t>ImageNet</w:t>
      </w:r>
      <w:proofErr w:type="spellEnd"/>
      <w:r w:rsidRPr="003E5DB1">
        <w:rPr>
          <w:rFonts w:ascii="Times New Roman" w:hAnsi="Times New Roman" w:cs="Times New Roman"/>
          <w:color w:val="000000" w:themeColor="text1"/>
          <w:sz w:val="20"/>
          <w:szCs w:val="20"/>
        </w:rPr>
        <w:t xml:space="preserve"> dataset as the base model, excluding its top layers. It was followed by a </w:t>
      </w:r>
      <w:r w:rsidRPr="003E5DB1">
        <w:rPr>
          <w:rFonts w:ascii="Times New Roman" w:hAnsi="Times New Roman" w:cs="Times New Roman"/>
          <w:bCs/>
          <w:color w:val="000000" w:themeColor="text1"/>
          <w:sz w:val="20"/>
          <w:szCs w:val="20"/>
        </w:rPr>
        <w:t>Global Average Pooling layer</w:t>
      </w:r>
      <w:r w:rsidRPr="003E5DB1">
        <w:rPr>
          <w:rFonts w:ascii="Times New Roman" w:hAnsi="Times New Roman" w:cs="Times New Roman"/>
          <w:color w:val="000000" w:themeColor="text1"/>
          <w:sz w:val="20"/>
          <w:szCs w:val="20"/>
        </w:rPr>
        <w:t xml:space="preserve">, two </w:t>
      </w:r>
      <w:proofErr w:type="gramStart"/>
      <w:r w:rsidRPr="003E5DB1">
        <w:rPr>
          <w:rFonts w:ascii="Times New Roman" w:hAnsi="Times New Roman" w:cs="Times New Roman"/>
          <w:bCs/>
          <w:color w:val="000000" w:themeColor="text1"/>
          <w:sz w:val="20"/>
          <w:szCs w:val="20"/>
        </w:rPr>
        <w:t>Dense</w:t>
      </w:r>
      <w:proofErr w:type="gramEnd"/>
      <w:r w:rsidRPr="003E5DB1">
        <w:rPr>
          <w:rFonts w:ascii="Times New Roman" w:hAnsi="Times New Roman" w:cs="Times New Roman"/>
          <w:bCs/>
          <w:color w:val="000000" w:themeColor="text1"/>
          <w:sz w:val="20"/>
          <w:szCs w:val="20"/>
        </w:rPr>
        <w:t xml:space="preserve"> layers</w:t>
      </w:r>
      <w:r w:rsidRPr="003E5DB1">
        <w:rPr>
          <w:rFonts w:ascii="Times New Roman" w:hAnsi="Times New Roman" w:cs="Times New Roman"/>
          <w:color w:val="000000" w:themeColor="text1"/>
          <w:sz w:val="20"/>
          <w:szCs w:val="20"/>
        </w:rPr>
        <w:t xml:space="preserve">, and </w:t>
      </w:r>
      <w:r w:rsidRPr="003E5DB1">
        <w:rPr>
          <w:rFonts w:ascii="Times New Roman" w:hAnsi="Times New Roman" w:cs="Times New Roman"/>
          <w:bCs/>
          <w:color w:val="000000" w:themeColor="text1"/>
          <w:sz w:val="20"/>
          <w:szCs w:val="20"/>
        </w:rPr>
        <w:t>Dropout layers</w:t>
      </w:r>
      <w:r w:rsidRPr="003E5DB1">
        <w:rPr>
          <w:rFonts w:ascii="Times New Roman" w:hAnsi="Times New Roman" w:cs="Times New Roman"/>
          <w:color w:val="000000" w:themeColor="text1"/>
          <w:sz w:val="20"/>
          <w:szCs w:val="20"/>
        </w:rPr>
        <w:t xml:space="preserve"> for regularization. The MobileNetV2 base model was frozen to retain its pre-learned features, while the custom layers were trained on the flower dataset.</w:t>
      </w:r>
    </w:p>
    <w:p w14:paraId="680F9E7C" w14:textId="77777777" w:rsidR="003E5DB1" w:rsidRPr="003E5DB1" w:rsidRDefault="003E5DB1" w:rsidP="003E5DB1">
      <w:p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color w:val="000000" w:themeColor="text1"/>
          <w:sz w:val="20"/>
          <w:szCs w:val="20"/>
        </w:rPr>
        <w:t xml:space="preserve">The model was compiled using the </w:t>
      </w:r>
      <w:r w:rsidRPr="003E5DB1">
        <w:rPr>
          <w:rFonts w:ascii="Times New Roman" w:hAnsi="Times New Roman" w:cs="Times New Roman"/>
          <w:bCs/>
          <w:color w:val="000000" w:themeColor="text1"/>
          <w:sz w:val="20"/>
          <w:szCs w:val="20"/>
        </w:rPr>
        <w:t>Adam optimizer</w:t>
      </w:r>
      <w:r w:rsidRPr="003E5DB1">
        <w:rPr>
          <w:rFonts w:ascii="Times New Roman" w:hAnsi="Times New Roman" w:cs="Times New Roman"/>
          <w:color w:val="000000" w:themeColor="text1"/>
          <w:sz w:val="20"/>
          <w:szCs w:val="20"/>
        </w:rPr>
        <w:t xml:space="preserve"> with a learning rate of </w:t>
      </w:r>
      <w:r w:rsidRPr="003E5DB1">
        <w:rPr>
          <w:rFonts w:ascii="Times New Roman" w:hAnsi="Times New Roman" w:cs="Times New Roman"/>
          <w:bCs/>
          <w:color w:val="000000" w:themeColor="text1"/>
          <w:sz w:val="20"/>
          <w:szCs w:val="20"/>
        </w:rPr>
        <w:t>0.0001</w:t>
      </w:r>
      <w:r w:rsidRPr="003E5DB1">
        <w:rPr>
          <w:rFonts w:ascii="Times New Roman" w:hAnsi="Times New Roman" w:cs="Times New Roman"/>
          <w:color w:val="000000" w:themeColor="text1"/>
          <w:sz w:val="20"/>
          <w:szCs w:val="20"/>
        </w:rPr>
        <w:t xml:space="preserve">, which dynamically adapts the learning rate during training to ensure faster convergence. The </w:t>
      </w:r>
      <w:r w:rsidRPr="003E5DB1">
        <w:rPr>
          <w:rFonts w:ascii="Times New Roman" w:hAnsi="Times New Roman" w:cs="Times New Roman"/>
          <w:bCs/>
          <w:color w:val="000000" w:themeColor="text1"/>
          <w:sz w:val="20"/>
          <w:szCs w:val="20"/>
        </w:rPr>
        <w:t>Sparse Categorical Cross-Entropy</w:t>
      </w:r>
      <w:r w:rsidRPr="003E5DB1">
        <w:rPr>
          <w:rFonts w:ascii="Times New Roman" w:hAnsi="Times New Roman" w:cs="Times New Roman"/>
          <w:color w:val="000000" w:themeColor="text1"/>
          <w:sz w:val="20"/>
          <w:szCs w:val="20"/>
        </w:rPr>
        <w:t xml:space="preserve"> loss function was used, as the problem involves multi-class classification.</w:t>
      </w:r>
    </w:p>
    <w:p w14:paraId="3A3FF3AF" w14:textId="77777777" w:rsidR="003E5DB1" w:rsidRPr="003E5DB1" w:rsidRDefault="003E5DB1" w:rsidP="003E5DB1">
      <w:p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color w:val="000000" w:themeColor="text1"/>
          <w:sz w:val="20"/>
          <w:szCs w:val="20"/>
        </w:rPr>
        <w:t xml:space="preserve">A </w:t>
      </w:r>
      <w:r w:rsidRPr="003E5DB1">
        <w:rPr>
          <w:rFonts w:ascii="Times New Roman" w:hAnsi="Times New Roman" w:cs="Times New Roman"/>
          <w:bCs/>
          <w:color w:val="000000" w:themeColor="text1"/>
          <w:sz w:val="20"/>
          <w:szCs w:val="20"/>
        </w:rPr>
        <w:t>batch size of 32</w:t>
      </w:r>
      <w:r w:rsidRPr="003E5DB1">
        <w:rPr>
          <w:rFonts w:ascii="Times New Roman" w:hAnsi="Times New Roman" w:cs="Times New Roman"/>
          <w:color w:val="000000" w:themeColor="text1"/>
          <w:sz w:val="20"/>
          <w:szCs w:val="20"/>
        </w:rPr>
        <w:t xml:space="preserve"> was chosen to balance between memory efficiency and computational speed. The model was trained for </w:t>
      </w:r>
      <w:r w:rsidRPr="003E5DB1">
        <w:rPr>
          <w:rFonts w:ascii="Times New Roman" w:hAnsi="Times New Roman" w:cs="Times New Roman"/>
          <w:bCs/>
          <w:color w:val="000000" w:themeColor="text1"/>
          <w:sz w:val="20"/>
          <w:szCs w:val="20"/>
        </w:rPr>
        <w:t>20 epochs</w:t>
      </w:r>
      <w:r w:rsidRPr="003E5DB1">
        <w:rPr>
          <w:rFonts w:ascii="Times New Roman" w:hAnsi="Times New Roman" w:cs="Times New Roman"/>
          <w:color w:val="000000" w:themeColor="text1"/>
          <w:sz w:val="20"/>
          <w:szCs w:val="20"/>
        </w:rPr>
        <w:t xml:space="preserve">, with </w:t>
      </w:r>
      <w:r w:rsidRPr="003E5DB1">
        <w:rPr>
          <w:rFonts w:ascii="Times New Roman" w:hAnsi="Times New Roman" w:cs="Times New Roman"/>
          <w:bCs/>
          <w:color w:val="000000" w:themeColor="text1"/>
          <w:sz w:val="20"/>
          <w:szCs w:val="20"/>
        </w:rPr>
        <w:t>early stopping</w:t>
      </w:r>
      <w:r w:rsidRPr="003E5DB1">
        <w:rPr>
          <w:rFonts w:ascii="Times New Roman" w:hAnsi="Times New Roman" w:cs="Times New Roman"/>
          <w:color w:val="000000" w:themeColor="text1"/>
          <w:sz w:val="20"/>
          <w:szCs w:val="20"/>
        </w:rPr>
        <w:t xml:space="preserve"> implemented to halt training if no improvement was observed in validation loss, preventing unnecessary computation and </w:t>
      </w:r>
      <w:proofErr w:type="spellStart"/>
      <w:r w:rsidRPr="003E5DB1">
        <w:rPr>
          <w:rFonts w:ascii="Times New Roman" w:hAnsi="Times New Roman" w:cs="Times New Roman"/>
          <w:color w:val="000000" w:themeColor="text1"/>
          <w:sz w:val="20"/>
          <w:szCs w:val="20"/>
        </w:rPr>
        <w:t>overfitting</w:t>
      </w:r>
      <w:proofErr w:type="spellEnd"/>
      <w:r w:rsidRPr="003E5DB1">
        <w:rPr>
          <w:rFonts w:ascii="Times New Roman" w:hAnsi="Times New Roman" w:cs="Times New Roman"/>
          <w:color w:val="000000" w:themeColor="text1"/>
          <w:sz w:val="20"/>
          <w:szCs w:val="20"/>
        </w:rPr>
        <w:t>.</w:t>
      </w:r>
    </w:p>
    <w:p w14:paraId="52757F22" w14:textId="02200090" w:rsidR="00DA52F4" w:rsidRPr="001E51F3" w:rsidRDefault="001B33A0" w:rsidP="003E5DB1">
      <w:pPr>
        <w:spacing w:before="54" w:after="0" w:line="276" w:lineRule="auto"/>
        <w:jc w:val="both"/>
        <w:rPr>
          <w:rFonts w:ascii="Times New Roman" w:hAnsi="Times New Roman" w:cs="Times New Roman"/>
          <w:b/>
          <w:bCs/>
          <w:color w:val="000000" w:themeColor="text1"/>
          <w:sz w:val="20"/>
          <w:szCs w:val="20"/>
        </w:rPr>
      </w:pPr>
      <w:r w:rsidRPr="001B33A0">
        <w:rPr>
          <w:rFonts w:ascii="Times New Roman" w:hAnsi="Times New Roman" w:cs="Times New Roman"/>
          <w:noProof/>
          <w:color w:val="000000" w:themeColor="text1"/>
          <w:sz w:val="20"/>
          <w:szCs w:val="20"/>
        </w:rPr>
        <w:lastRenderedPageBreak/>
        <w:drawing>
          <wp:anchor distT="0" distB="0" distL="114300" distR="114300" simplePos="0" relativeHeight="251676672" behindDoc="1" locked="0" layoutInCell="1" allowOverlap="1" wp14:anchorId="02FA4155" wp14:editId="32F2952E">
            <wp:simplePos x="0" y="0"/>
            <wp:positionH relativeFrom="column">
              <wp:posOffset>1019714</wp:posOffset>
            </wp:positionH>
            <wp:positionV relativeFrom="paragraph">
              <wp:posOffset>315595</wp:posOffset>
            </wp:positionV>
            <wp:extent cx="4209415" cy="3242945"/>
            <wp:effectExtent l="0" t="0" r="635" b="0"/>
            <wp:wrapTopAndBottom/>
            <wp:docPr id="10" name="Picture 10" descr="C:\Users\Personal\AppData\Local\Packages\5319275A.WhatsAppDesktop_cv1g1gvanyjgm\TempState\80B6AAA218599BC0A78ADEFE18A7035D\WhatsApp Image 2025-04-24 at 10.24.02_71417a5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C:\Users\Personal\AppData\Local\Packages\5319275A.WhatsAppDesktop_cv1g1gvanyjgm\TempState\80B6AAA218599BC0A78ADEFE18A7035D\WhatsApp Image 2025-04-24 at 10.24.02_71417a5f.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09415" cy="3242945"/>
                    </a:xfrm>
                    <a:prstGeom prst="rect">
                      <a:avLst/>
                    </a:prstGeom>
                    <a:noFill/>
                    <a:ln>
                      <a:noFill/>
                    </a:ln>
                  </pic:spPr>
                </pic:pic>
              </a:graphicData>
            </a:graphic>
            <wp14:sizeRelV relativeFrom="margin">
              <wp14:pctHeight>0</wp14:pctHeight>
            </wp14:sizeRelV>
          </wp:anchor>
        </w:drawing>
      </w:r>
      <w:r w:rsidR="002C2DA1">
        <w:rPr>
          <w:rFonts w:ascii="Times New Roman" w:hAnsi="Times New Roman" w:cs="Times New Roman"/>
          <w:b/>
          <w:bCs/>
          <w:color w:val="000000" w:themeColor="text1"/>
          <w:sz w:val="24"/>
          <w:szCs w:val="24"/>
        </w:rPr>
        <w:t>3</w:t>
      </w:r>
      <w:r w:rsidR="00015EE6">
        <w:rPr>
          <w:rFonts w:ascii="Times New Roman" w:hAnsi="Times New Roman" w:cs="Times New Roman"/>
          <w:b/>
          <w:bCs/>
          <w:color w:val="000000" w:themeColor="text1"/>
          <w:sz w:val="24"/>
          <w:szCs w:val="24"/>
        </w:rPr>
        <w:t xml:space="preserve"> </w:t>
      </w:r>
      <w:r w:rsidR="006A6434">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0BDDC561" w14:textId="4DA64DFE" w:rsidR="001B33A0" w:rsidRPr="001B33A0" w:rsidRDefault="001B33A0" w:rsidP="001B33A0">
      <w:pPr>
        <w:spacing w:before="54" w:after="0" w:line="276" w:lineRule="auto"/>
        <w:jc w:val="center"/>
        <w:rPr>
          <w:rFonts w:ascii="Times New Roman" w:hAnsi="Times New Roman" w:cs="Times New Roman"/>
          <w:b/>
          <w:color w:val="000000" w:themeColor="text1"/>
          <w:sz w:val="20"/>
          <w:szCs w:val="20"/>
        </w:rPr>
      </w:pPr>
      <w:r w:rsidRPr="001B33A0">
        <w:rPr>
          <w:rFonts w:ascii="Times New Roman" w:hAnsi="Times New Roman" w:cs="Times New Roman"/>
          <w:b/>
          <w:color w:val="000000" w:themeColor="text1"/>
          <w:sz w:val="20"/>
          <w:szCs w:val="20"/>
        </w:rPr>
        <w:t>Figure</w:t>
      </w:r>
      <w:r w:rsidR="00D13E7C">
        <w:rPr>
          <w:rFonts w:ascii="Times New Roman" w:hAnsi="Times New Roman" w:cs="Times New Roman"/>
          <w:b/>
          <w:color w:val="000000" w:themeColor="text1"/>
          <w:sz w:val="20"/>
          <w:szCs w:val="20"/>
        </w:rPr>
        <w:t xml:space="preserve"> 2</w:t>
      </w:r>
      <w:r w:rsidRPr="001B33A0">
        <w:rPr>
          <w:rFonts w:ascii="Times New Roman" w:hAnsi="Times New Roman" w:cs="Times New Roman"/>
          <w:b/>
          <w:color w:val="000000" w:themeColor="text1"/>
          <w:sz w:val="20"/>
          <w:szCs w:val="20"/>
        </w:rPr>
        <w:t>: Model Architecture</w:t>
      </w:r>
    </w:p>
    <w:p w14:paraId="09AE4A01" w14:textId="05C3B80F" w:rsidR="003E5DB1" w:rsidRPr="003E5DB1" w:rsidRDefault="003E5DB1" w:rsidP="003E5DB1">
      <w:p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color w:val="000000" w:themeColor="text1"/>
          <w:sz w:val="20"/>
          <w:szCs w:val="20"/>
        </w:rPr>
        <w:t>This section outlines the architectural design, training procedure, evaluation metrics, and performance analysis of the proposed deep learning model for plant species classification using flower images.</w:t>
      </w:r>
    </w:p>
    <w:p w14:paraId="7E59B983" w14:textId="40641719" w:rsidR="003E5DB1" w:rsidRPr="003E5DB1" w:rsidRDefault="003E5DB1" w:rsidP="003E5DB1">
      <w:pPr>
        <w:spacing w:before="54" w:after="0" w:line="276" w:lineRule="auto"/>
        <w:jc w:val="both"/>
        <w:rPr>
          <w:rFonts w:ascii="Times New Roman" w:hAnsi="Times New Roman" w:cs="Times New Roman"/>
          <w:b/>
          <w:bCs/>
          <w:color w:val="000000" w:themeColor="text1"/>
          <w:sz w:val="20"/>
          <w:szCs w:val="20"/>
        </w:rPr>
      </w:pPr>
      <w:r w:rsidRPr="003E5DB1">
        <w:rPr>
          <w:rFonts w:ascii="Times New Roman" w:hAnsi="Times New Roman" w:cs="Times New Roman"/>
          <w:b/>
          <w:bCs/>
          <w:color w:val="000000" w:themeColor="text1"/>
          <w:sz w:val="20"/>
          <w:szCs w:val="20"/>
        </w:rPr>
        <w:t>3.1 Model Architecture</w:t>
      </w:r>
    </w:p>
    <w:p w14:paraId="532EDCC9" w14:textId="56AFEF87" w:rsidR="003E5DB1" w:rsidRPr="003E5DB1" w:rsidRDefault="003E5DB1" w:rsidP="003E5DB1">
      <w:p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color w:val="000000" w:themeColor="text1"/>
          <w:sz w:val="20"/>
          <w:szCs w:val="20"/>
        </w:rPr>
        <w:t xml:space="preserve">The model architecture is built upon a </w:t>
      </w:r>
      <w:r w:rsidRPr="003E5DB1">
        <w:rPr>
          <w:rFonts w:ascii="Times New Roman" w:hAnsi="Times New Roman" w:cs="Times New Roman"/>
          <w:bCs/>
          <w:color w:val="000000" w:themeColor="text1"/>
          <w:sz w:val="20"/>
          <w:szCs w:val="20"/>
        </w:rPr>
        <w:t>pre-trained MobileNetV2</w:t>
      </w:r>
      <w:r w:rsidRPr="003E5DB1">
        <w:rPr>
          <w:rFonts w:ascii="Times New Roman" w:hAnsi="Times New Roman" w:cs="Times New Roman"/>
          <w:color w:val="000000" w:themeColor="text1"/>
          <w:sz w:val="20"/>
          <w:szCs w:val="20"/>
        </w:rPr>
        <w:t xml:space="preserve"> as a feature extractor, leveraging the power of transfer learning for effective image classification. The pipeline starts with image augmentation layers to increase the diversity of training data and improve generalization.</w:t>
      </w:r>
    </w:p>
    <w:p w14:paraId="67FA9BD4" w14:textId="072A76BF" w:rsidR="001B33A0" w:rsidRDefault="001B33A0" w:rsidP="003E5DB1">
      <w:pPr>
        <w:spacing w:before="54" w:after="0" w:line="276" w:lineRule="auto"/>
        <w:jc w:val="both"/>
        <w:rPr>
          <w:rFonts w:ascii="Times New Roman" w:hAnsi="Times New Roman" w:cs="Times New Roman"/>
          <w:color w:val="000000" w:themeColor="text1"/>
          <w:sz w:val="20"/>
          <w:szCs w:val="20"/>
        </w:rPr>
      </w:pPr>
    </w:p>
    <w:p w14:paraId="47D8F126" w14:textId="0CF2DB12" w:rsidR="003E5DB1" w:rsidRPr="003E5DB1" w:rsidRDefault="003E5DB1" w:rsidP="003E5DB1">
      <w:p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color w:val="000000" w:themeColor="text1"/>
          <w:sz w:val="20"/>
          <w:szCs w:val="20"/>
        </w:rPr>
        <w:t>The core stages of the model are:</w:t>
      </w:r>
      <w:r w:rsidR="001B33A0">
        <w:rPr>
          <w:rFonts w:ascii="Times New Roman" w:hAnsi="Times New Roman" w:cs="Times New Roman"/>
          <w:color w:val="000000" w:themeColor="text1"/>
          <w:sz w:val="20"/>
          <w:szCs w:val="20"/>
        </w:rPr>
        <w:t xml:space="preserve"> </w:t>
      </w:r>
    </w:p>
    <w:p w14:paraId="68A80862" w14:textId="434FB921" w:rsidR="003E5DB1" w:rsidRPr="003E5DB1" w:rsidRDefault="003E5DB1" w:rsidP="003E5DB1">
      <w:pPr>
        <w:numPr>
          <w:ilvl w:val="0"/>
          <w:numId w:val="27"/>
        </w:num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b/>
          <w:bCs/>
          <w:color w:val="000000" w:themeColor="text1"/>
          <w:sz w:val="20"/>
          <w:szCs w:val="20"/>
        </w:rPr>
        <w:t>Input Layer</w:t>
      </w:r>
      <w:r w:rsidRPr="003E5DB1">
        <w:rPr>
          <w:rFonts w:ascii="Times New Roman" w:hAnsi="Times New Roman" w:cs="Times New Roman"/>
          <w:color w:val="000000" w:themeColor="text1"/>
          <w:sz w:val="20"/>
          <w:szCs w:val="20"/>
        </w:rPr>
        <w:t xml:space="preserve">: Receives RGB flower images resized to </w:t>
      </w:r>
      <w:r w:rsidRPr="003E5DB1">
        <w:rPr>
          <w:rFonts w:ascii="Times New Roman" w:hAnsi="Times New Roman" w:cs="Times New Roman"/>
          <w:bCs/>
          <w:color w:val="000000" w:themeColor="text1"/>
          <w:sz w:val="20"/>
          <w:szCs w:val="20"/>
        </w:rPr>
        <w:t>224×224 pixels</w:t>
      </w:r>
      <w:r w:rsidRPr="003E5DB1">
        <w:rPr>
          <w:rFonts w:ascii="Times New Roman" w:hAnsi="Times New Roman" w:cs="Times New Roman"/>
          <w:color w:val="000000" w:themeColor="text1"/>
          <w:sz w:val="20"/>
          <w:szCs w:val="20"/>
        </w:rPr>
        <w:t>.</w:t>
      </w:r>
    </w:p>
    <w:p w14:paraId="11567FAE" w14:textId="77777777" w:rsidR="003E5DB1" w:rsidRPr="003E5DB1" w:rsidRDefault="003E5DB1" w:rsidP="003E5DB1">
      <w:pPr>
        <w:numPr>
          <w:ilvl w:val="0"/>
          <w:numId w:val="27"/>
        </w:num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b/>
          <w:bCs/>
          <w:color w:val="000000" w:themeColor="text1"/>
          <w:sz w:val="20"/>
          <w:szCs w:val="20"/>
        </w:rPr>
        <w:t>Data Augmentation</w:t>
      </w:r>
      <w:r w:rsidRPr="003E5DB1">
        <w:rPr>
          <w:rFonts w:ascii="Times New Roman" w:hAnsi="Times New Roman" w:cs="Times New Roman"/>
          <w:color w:val="000000" w:themeColor="text1"/>
          <w:sz w:val="20"/>
          <w:szCs w:val="20"/>
        </w:rPr>
        <w:t>: Includes random horizontal flipping and rotation for enhancing model robustness.</w:t>
      </w:r>
    </w:p>
    <w:p w14:paraId="3E6CF527" w14:textId="77777777" w:rsidR="003E5DB1" w:rsidRPr="003E5DB1" w:rsidRDefault="003E5DB1" w:rsidP="003E5DB1">
      <w:pPr>
        <w:numPr>
          <w:ilvl w:val="0"/>
          <w:numId w:val="27"/>
        </w:num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b/>
          <w:bCs/>
          <w:color w:val="000000" w:themeColor="text1"/>
          <w:sz w:val="20"/>
          <w:szCs w:val="20"/>
        </w:rPr>
        <w:t>Feature Extraction Layer</w:t>
      </w:r>
      <w:r w:rsidRPr="003E5DB1">
        <w:rPr>
          <w:rFonts w:ascii="Times New Roman" w:hAnsi="Times New Roman" w:cs="Times New Roman"/>
          <w:color w:val="000000" w:themeColor="text1"/>
          <w:sz w:val="20"/>
          <w:szCs w:val="20"/>
        </w:rPr>
        <w:t xml:space="preserve">: Utilizes MobileNetV2 </w:t>
      </w:r>
      <w:proofErr w:type="spellStart"/>
      <w:r w:rsidRPr="003E5DB1">
        <w:rPr>
          <w:rFonts w:ascii="Times New Roman" w:hAnsi="Times New Roman" w:cs="Times New Roman"/>
          <w:color w:val="000000" w:themeColor="text1"/>
          <w:sz w:val="20"/>
          <w:szCs w:val="20"/>
        </w:rPr>
        <w:t>pretrained</w:t>
      </w:r>
      <w:proofErr w:type="spellEnd"/>
      <w:r w:rsidRPr="003E5DB1">
        <w:rPr>
          <w:rFonts w:ascii="Times New Roman" w:hAnsi="Times New Roman" w:cs="Times New Roman"/>
          <w:color w:val="000000" w:themeColor="text1"/>
          <w:sz w:val="20"/>
          <w:szCs w:val="20"/>
        </w:rPr>
        <w:t xml:space="preserve"> on the </w:t>
      </w:r>
      <w:proofErr w:type="spellStart"/>
      <w:r w:rsidRPr="003E5DB1">
        <w:rPr>
          <w:rFonts w:ascii="Times New Roman" w:hAnsi="Times New Roman" w:cs="Times New Roman"/>
          <w:color w:val="000000" w:themeColor="text1"/>
          <w:sz w:val="20"/>
          <w:szCs w:val="20"/>
        </w:rPr>
        <w:t>ImageNet</w:t>
      </w:r>
      <w:proofErr w:type="spellEnd"/>
      <w:r w:rsidRPr="003E5DB1">
        <w:rPr>
          <w:rFonts w:ascii="Times New Roman" w:hAnsi="Times New Roman" w:cs="Times New Roman"/>
          <w:color w:val="000000" w:themeColor="text1"/>
          <w:sz w:val="20"/>
          <w:szCs w:val="20"/>
        </w:rPr>
        <w:t xml:space="preserve"> dataset with </w:t>
      </w:r>
      <w:r w:rsidRPr="003E5DB1">
        <w:rPr>
          <w:rFonts w:ascii="Times New Roman" w:hAnsi="Times New Roman" w:cs="Times New Roman"/>
          <w:bCs/>
          <w:color w:val="000000" w:themeColor="text1"/>
          <w:sz w:val="20"/>
          <w:szCs w:val="20"/>
        </w:rPr>
        <w:t>frozen base layers</w:t>
      </w:r>
      <w:r w:rsidRPr="003E5DB1">
        <w:rPr>
          <w:rFonts w:ascii="Times New Roman" w:hAnsi="Times New Roman" w:cs="Times New Roman"/>
          <w:color w:val="000000" w:themeColor="text1"/>
          <w:sz w:val="20"/>
          <w:szCs w:val="20"/>
        </w:rPr>
        <w:t xml:space="preserve"> to retain previously learned features.</w:t>
      </w:r>
    </w:p>
    <w:p w14:paraId="7505A2D2" w14:textId="77777777" w:rsidR="003E5DB1" w:rsidRPr="003E5DB1" w:rsidRDefault="003E5DB1" w:rsidP="003E5DB1">
      <w:pPr>
        <w:numPr>
          <w:ilvl w:val="0"/>
          <w:numId w:val="27"/>
        </w:num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b/>
          <w:bCs/>
          <w:color w:val="000000" w:themeColor="text1"/>
          <w:sz w:val="20"/>
          <w:szCs w:val="20"/>
        </w:rPr>
        <w:t>Global Average Pooling</w:t>
      </w:r>
      <w:r w:rsidRPr="003E5DB1">
        <w:rPr>
          <w:rFonts w:ascii="Times New Roman" w:hAnsi="Times New Roman" w:cs="Times New Roman"/>
          <w:color w:val="000000" w:themeColor="text1"/>
          <w:sz w:val="20"/>
          <w:szCs w:val="20"/>
        </w:rPr>
        <w:t>: Reduces spatial dimensions by computing the average of each feature map.</w:t>
      </w:r>
    </w:p>
    <w:p w14:paraId="74444154" w14:textId="77777777" w:rsidR="003E5DB1" w:rsidRPr="003E5DB1" w:rsidRDefault="003E5DB1" w:rsidP="003E5DB1">
      <w:pPr>
        <w:numPr>
          <w:ilvl w:val="0"/>
          <w:numId w:val="27"/>
        </w:num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b/>
          <w:bCs/>
          <w:color w:val="000000" w:themeColor="text1"/>
          <w:sz w:val="20"/>
          <w:szCs w:val="20"/>
        </w:rPr>
        <w:t>Fully Connected Dense Layers</w:t>
      </w:r>
      <w:r w:rsidRPr="003E5DB1">
        <w:rPr>
          <w:rFonts w:ascii="Times New Roman" w:hAnsi="Times New Roman" w:cs="Times New Roman"/>
          <w:color w:val="000000" w:themeColor="text1"/>
          <w:sz w:val="20"/>
          <w:szCs w:val="20"/>
        </w:rPr>
        <w:t xml:space="preserve">: Includes a </w:t>
      </w:r>
      <w:r w:rsidRPr="003E5DB1">
        <w:rPr>
          <w:rFonts w:ascii="Times New Roman" w:hAnsi="Times New Roman" w:cs="Times New Roman"/>
          <w:bCs/>
          <w:color w:val="000000" w:themeColor="text1"/>
          <w:sz w:val="20"/>
          <w:szCs w:val="20"/>
        </w:rPr>
        <w:t xml:space="preserve">128-unit </w:t>
      </w:r>
      <w:proofErr w:type="gramStart"/>
      <w:r w:rsidRPr="003E5DB1">
        <w:rPr>
          <w:rFonts w:ascii="Times New Roman" w:hAnsi="Times New Roman" w:cs="Times New Roman"/>
          <w:bCs/>
          <w:color w:val="000000" w:themeColor="text1"/>
          <w:sz w:val="20"/>
          <w:szCs w:val="20"/>
        </w:rPr>
        <w:t>Dense</w:t>
      </w:r>
      <w:proofErr w:type="gramEnd"/>
      <w:r w:rsidRPr="003E5DB1">
        <w:rPr>
          <w:rFonts w:ascii="Times New Roman" w:hAnsi="Times New Roman" w:cs="Times New Roman"/>
          <w:bCs/>
          <w:color w:val="000000" w:themeColor="text1"/>
          <w:sz w:val="20"/>
          <w:szCs w:val="20"/>
        </w:rPr>
        <w:t xml:space="preserve"> layer with </w:t>
      </w:r>
      <w:proofErr w:type="spellStart"/>
      <w:r w:rsidRPr="003E5DB1">
        <w:rPr>
          <w:rFonts w:ascii="Times New Roman" w:hAnsi="Times New Roman" w:cs="Times New Roman"/>
          <w:bCs/>
          <w:color w:val="000000" w:themeColor="text1"/>
          <w:sz w:val="20"/>
          <w:szCs w:val="20"/>
        </w:rPr>
        <w:t>ReLU</w:t>
      </w:r>
      <w:proofErr w:type="spellEnd"/>
      <w:r w:rsidRPr="003E5DB1">
        <w:rPr>
          <w:rFonts w:ascii="Times New Roman" w:hAnsi="Times New Roman" w:cs="Times New Roman"/>
          <w:bCs/>
          <w:color w:val="000000" w:themeColor="text1"/>
          <w:sz w:val="20"/>
          <w:szCs w:val="20"/>
        </w:rPr>
        <w:t xml:space="preserve"> activation</w:t>
      </w:r>
      <w:r w:rsidRPr="003E5DB1">
        <w:rPr>
          <w:rFonts w:ascii="Times New Roman" w:hAnsi="Times New Roman" w:cs="Times New Roman"/>
          <w:color w:val="000000" w:themeColor="text1"/>
          <w:sz w:val="20"/>
          <w:szCs w:val="20"/>
        </w:rPr>
        <w:t>, followed by a Dropout layer for regularization.</w:t>
      </w:r>
    </w:p>
    <w:p w14:paraId="798B3B35" w14:textId="77777777" w:rsidR="003E5DB1" w:rsidRPr="003E5DB1" w:rsidRDefault="003E5DB1" w:rsidP="003E5DB1">
      <w:pPr>
        <w:numPr>
          <w:ilvl w:val="0"/>
          <w:numId w:val="27"/>
        </w:num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b/>
          <w:bCs/>
          <w:color w:val="000000" w:themeColor="text1"/>
          <w:sz w:val="20"/>
          <w:szCs w:val="20"/>
        </w:rPr>
        <w:t>Output Layer</w:t>
      </w:r>
      <w:r w:rsidRPr="003E5DB1">
        <w:rPr>
          <w:rFonts w:ascii="Times New Roman" w:hAnsi="Times New Roman" w:cs="Times New Roman"/>
          <w:color w:val="000000" w:themeColor="text1"/>
          <w:sz w:val="20"/>
          <w:szCs w:val="20"/>
        </w:rPr>
        <w:t xml:space="preserve">: Consists of a </w:t>
      </w:r>
      <w:proofErr w:type="gramStart"/>
      <w:r w:rsidRPr="003E5DB1">
        <w:rPr>
          <w:rFonts w:ascii="Times New Roman" w:hAnsi="Times New Roman" w:cs="Times New Roman"/>
          <w:color w:val="000000" w:themeColor="text1"/>
          <w:sz w:val="20"/>
          <w:szCs w:val="20"/>
        </w:rPr>
        <w:t>Dense</w:t>
      </w:r>
      <w:proofErr w:type="gramEnd"/>
      <w:r w:rsidRPr="003E5DB1">
        <w:rPr>
          <w:rFonts w:ascii="Times New Roman" w:hAnsi="Times New Roman" w:cs="Times New Roman"/>
          <w:color w:val="000000" w:themeColor="text1"/>
          <w:sz w:val="20"/>
          <w:szCs w:val="20"/>
        </w:rPr>
        <w:t xml:space="preserve"> layer with </w:t>
      </w:r>
      <w:proofErr w:type="spellStart"/>
      <w:r w:rsidRPr="003E5DB1">
        <w:rPr>
          <w:rFonts w:ascii="Times New Roman" w:hAnsi="Times New Roman" w:cs="Times New Roman"/>
          <w:bCs/>
          <w:color w:val="000000" w:themeColor="text1"/>
          <w:sz w:val="20"/>
          <w:szCs w:val="20"/>
        </w:rPr>
        <w:t>Softmax</w:t>
      </w:r>
      <w:proofErr w:type="spellEnd"/>
      <w:r w:rsidRPr="003E5DB1">
        <w:rPr>
          <w:rFonts w:ascii="Times New Roman" w:hAnsi="Times New Roman" w:cs="Times New Roman"/>
          <w:bCs/>
          <w:color w:val="000000" w:themeColor="text1"/>
          <w:sz w:val="20"/>
          <w:szCs w:val="20"/>
        </w:rPr>
        <w:t xml:space="preserve"> activation</w:t>
      </w:r>
      <w:r w:rsidRPr="003E5DB1">
        <w:rPr>
          <w:rFonts w:ascii="Times New Roman" w:hAnsi="Times New Roman" w:cs="Times New Roman"/>
          <w:color w:val="000000" w:themeColor="text1"/>
          <w:sz w:val="20"/>
          <w:szCs w:val="20"/>
        </w:rPr>
        <w:t xml:space="preserve"> to classify images into five classes: </w:t>
      </w:r>
      <w:r w:rsidRPr="003E5DB1">
        <w:rPr>
          <w:rFonts w:ascii="Times New Roman" w:hAnsi="Times New Roman" w:cs="Times New Roman"/>
          <w:i/>
          <w:iCs/>
          <w:color w:val="000000" w:themeColor="text1"/>
          <w:sz w:val="20"/>
          <w:szCs w:val="20"/>
        </w:rPr>
        <w:t>Daisy, Dandelion, Roses, Sunflowers, and Tulips</w:t>
      </w:r>
      <w:r w:rsidRPr="003E5DB1">
        <w:rPr>
          <w:rFonts w:ascii="Times New Roman" w:hAnsi="Times New Roman" w:cs="Times New Roman"/>
          <w:color w:val="000000" w:themeColor="text1"/>
          <w:sz w:val="20"/>
          <w:szCs w:val="20"/>
        </w:rPr>
        <w:t>.</w:t>
      </w:r>
    </w:p>
    <w:p w14:paraId="6D6B5EA8" w14:textId="77777777" w:rsidR="003E5DB1" w:rsidRPr="003E5DB1" w:rsidRDefault="003E5DB1" w:rsidP="003E5DB1">
      <w:p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color w:val="000000" w:themeColor="text1"/>
          <w:sz w:val="20"/>
          <w:szCs w:val="20"/>
        </w:rPr>
        <w:t xml:space="preserve">This architecture allows efficient learning while mitigating </w:t>
      </w:r>
      <w:proofErr w:type="spellStart"/>
      <w:r w:rsidRPr="003E5DB1">
        <w:rPr>
          <w:rFonts w:ascii="Times New Roman" w:hAnsi="Times New Roman" w:cs="Times New Roman"/>
          <w:color w:val="000000" w:themeColor="text1"/>
          <w:sz w:val="20"/>
          <w:szCs w:val="20"/>
        </w:rPr>
        <w:t>overfitting</w:t>
      </w:r>
      <w:proofErr w:type="spellEnd"/>
      <w:r w:rsidRPr="003E5DB1">
        <w:rPr>
          <w:rFonts w:ascii="Times New Roman" w:hAnsi="Times New Roman" w:cs="Times New Roman"/>
          <w:color w:val="000000" w:themeColor="text1"/>
          <w:sz w:val="20"/>
          <w:szCs w:val="20"/>
        </w:rPr>
        <w:t xml:space="preserve"> and reducing training time.</w:t>
      </w:r>
    </w:p>
    <w:p w14:paraId="4B1B3D5B" w14:textId="77777777" w:rsidR="003E5DB1" w:rsidRPr="003E5DB1" w:rsidRDefault="003E5DB1" w:rsidP="003E5DB1">
      <w:pPr>
        <w:spacing w:before="54" w:after="0" w:line="276" w:lineRule="auto"/>
        <w:jc w:val="both"/>
        <w:rPr>
          <w:rFonts w:ascii="Times New Roman" w:hAnsi="Times New Roman" w:cs="Times New Roman"/>
          <w:b/>
          <w:bCs/>
          <w:color w:val="000000" w:themeColor="text1"/>
          <w:sz w:val="20"/>
          <w:szCs w:val="20"/>
        </w:rPr>
      </w:pPr>
      <w:r w:rsidRPr="003E5DB1">
        <w:rPr>
          <w:rFonts w:ascii="Times New Roman" w:hAnsi="Times New Roman" w:cs="Times New Roman"/>
          <w:b/>
          <w:bCs/>
          <w:color w:val="000000" w:themeColor="text1"/>
          <w:sz w:val="20"/>
          <w:szCs w:val="20"/>
        </w:rPr>
        <w:t>3.2 Training &amp; Testing</w:t>
      </w:r>
    </w:p>
    <w:p w14:paraId="6F0D9C4E" w14:textId="77777777" w:rsidR="003E5DB1" w:rsidRPr="003E5DB1" w:rsidRDefault="003E5DB1" w:rsidP="003E5DB1">
      <w:pPr>
        <w:spacing w:before="54" w:after="0" w:line="276" w:lineRule="auto"/>
        <w:jc w:val="both"/>
        <w:rPr>
          <w:rFonts w:ascii="Times New Roman" w:hAnsi="Times New Roman" w:cs="Times New Roman"/>
          <w:b/>
          <w:bCs/>
          <w:color w:val="000000" w:themeColor="text1"/>
          <w:sz w:val="20"/>
          <w:szCs w:val="20"/>
        </w:rPr>
      </w:pPr>
      <w:r w:rsidRPr="003E5DB1">
        <w:rPr>
          <w:rFonts w:ascii="Times New Roman" w:hAnsi="Times New Roman" w:cs="Times New Roman"/>
          <w:b/>
          <w:bCs/>
          <w:color w:val="000000" w:themeColor="text1"/>
          <w:sz w:val="20"/>
          <w:szCs w:val="20"/>
        </w:rPr>
        <w:t>3.2.1 Training Parameters</w:t>
      </w:r>
    </w:p>
    <w:p w14:paraId="78324AC7" w14:textId="77777777" w:rsidR="003E5DB1" w:rsidRPr="003E5DB1" w:rsidRDefault="003E5DB1" w:rsidP="003E5DB1">
      <w:p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color w:val="000000" w:themeColor="text1"/>
          <w:sz w:val="20"/>
          <w:szCs w:val="20"/>
        </w:rPr>
        <w:t xml:space="preserve">The model was compiled and trained using the following </w:t>
      </w:r>
      <w:proofErr w:type="spellStart"/>
      <w:r w:rsidRPr="003E5DB1">
        <w:rPr>
          <w:rFonts w:ascii="Times New Roman" w:hAnsi="Times New Roman" w:cs="Times New Roman"/>
          <w:color w:val="000000" w:themeColor="text1"/>
          <w:sz w:val="20"/>
          <w:szCs w:val="20"/>
        </w:rPr>
        <w:t>hyperparameters</w:t>
      </w:r>
      <w:proofErr w:type="spellEnd"/>
      <w:r w:rsidRPr="003E5DB1">
        <w:rPr>
          <w:rFonts w:ascii="Times New Roman" w:hAnsi="Times New Roman" w:cs="Times New Roman"/>
          <w:color w:val="000000" w:themeColor="text1"/>
          <w:sz w:val="20"/>
          <w:szCs w:val="20"/>
        </w:rPr>
        <w:t>:</w:t>
      </w:r>
    </w:p>
    <w:p w14:paraId="3C6BAA9B" w14:textId="77777777" w:rsidR="003E5DB1" w:rsidRPr="003E5DB1" w:rsidRDefault="003E5DB1" w:rsidP="003E5DB1">
      <w:pPr>
        <w:numPr>
          <w:ilvl w:val="0"/>
          <w:numId w:val="28"/>
        </w:num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b/>
          <w:bCs/>
          <w:color w:val="000000" w:themeColor="text1"/>
          <w:sz w:val="20"/>
          <w:szCs w:val="20"/>
        </w:rPr>
        <w:t>Batch Size</w:t>
      </w:r>
      <w:r w:rsidRPr="003E5DB1">
        <w:rPr>
          <w:rFonts w:ascii="Times New Roman" w:hAnsi="Times New Roman" w:cs="Times New Roman"/>
          <w:color w:val="000000" w:themeColor="text1"/>
          <w:sz w:val="20"/>
          <w:szCs w:val="20"/>
        </w:rPr>
        <w:t>: 32</w:t>
      </w:r>
    </w:p>
    <w:p w14:paraId="097CCEF5" w14:textId="77777777" w:rsidR="003E5DB1" w:rsidRPr="003E5DB1" w:rsidRDefault="003E5DB1" w:rsidP="003E5DB1">
      <w:pPr>
        <w:numPr>
          <w:ilvl w:val="0"/>
          <w:numId w:val="28"/>
        </w:num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b/>
          <w:bCs/>
          <w:color w:val="000000" w:themeColor="text1"/>
          <w:sz w:val="20"/>
          <w:szCs w:val="20"/>
        </w:rPr>
        <w:t>Epochs</w:t>
      </w:r>
      <w:r w:rsidRPr="003E5DB1">
        <w:rPr>
          <w:rFonts w:ascii="Times New Roman" w:hAnsi="Times New Roman" w:cs="Times New Roman"/>
          <w:color w:val="000000" w:themeColor="text1"/>
          <w:sz w:val="20"/>
          <w:szCs w:val="20"/>
        </w:rPr>
        <w:t>: 20</w:t>
      </w:r>
    </w:p>
    <w:p w14:paraId="141C4DE5" w14:textId="77777777" w:rsidR="003E5DB1" w:rsidRPr="003E5DB1" w:rsidRDefault="003E5DB1" w:rsidP="003E5DB1">
      <w:pPr>
        <w:numPr>
          <w:ilvl w:val="0"/>
          <w:numId w:val="28"/>
        </w:num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b/>
          <w:bCs/>
          <w:color w:val="000000" w:themeColor="text1"/>
          <w:sz w:val="20"/>
          <w:szCs w:val="20"/>
        </w:rPr>
        <w:t>Optimizer</w:t>
      </w:r>
      <w:r w:rsidRPr="003E5DB1">
        <w:rPr>
          <w:rFonts w:ascii="Times New Roman" w:hAnsi="Times New Roman" w:cs="Times New Roman"/>
          <w:color w:val="000000" w:themeColor="text1"/>
          <w:sz w:val="20"/>
          <w:szCs w:val="20"/>
        </w:rPr>
        <w:t>: Adam (learning rate = 0.0001)</w:t>
      </w:r>
    </w:p>
    <w:p w14:paraId="1CE50935" w14:textId="77777777" w:rsidR="003E5DB1" w:rsidRPr="003E5DB1" w:rsidRDefault="003E5DB1" w:rsidP="003E5DB1">
      <w:pPr>
        <w:numPr>
          <w:ilvl w:val="0"/>
          <w:numId w:val="28"/>
        </w:num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b/>
          <w:bCs/>
          <w:color w:val="000000" w:themeColor="text1"/>
          <w:sz w:val="20"/>
          <w:szCs w:val="20"/>
        </w:rPr>
        <w:t>Loss Function</w:t>
      </w:r>
      <w:r w:rsidRPr="003E5DB1">
        <w:rPr>
          <w:rFonts w:ascii="Times New Roman" w:hAnsi="Times New Roman" w:cs="Times New Roman"/>
          <w:color w:val="000000" w:themeColor="text1"/>
          <w:sz w:val="20"/>
          <w:szCs w:val="20"/>
        </w:rPr>
        <w:t>: Sparse Categorical Cross-Entropy</w:t>
      </w:r>
    </w:p>
    <w:p w14:paraId="199F06E1" w14:textId="77777777" w:rsidR="003E5DB1" w:rsidRPr="003E5DB1" w:rsidRDefault="003E5DB1" w:rsidP="003E5DB1">
      <w:pPr>
        <w:numPr>
          <w:ilvl w:val="0"/>
          <w:numId w:val="28"/>
        </w:num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b/>
          <w:bCs/>
          <w:color w:val="000000" w:themeColor="text1"/>
          <w:sz w:val="20"/>
          <w:szCs w:val="20"/>
        </w:rPr>
        <w:t>Activation Functions</w:t>
      </w:r>
      <w:r w:rsidRPr="003E5DB1">
        <w:rPr>
          <w:rFonts w:ascii="Times New Roman" w:hAnsi="Times New Roman" w:cs="Times New Roman"/>
          <w:color w:val="000000" w:themeColor="text1"/>
          <w:sz w:val="20"/>
          <w:szCs w:val="20"/>
        </w:rPr>
        <w:t xml:space="preserve">: </w:t>
      </w:r>
      <w:proofErr w:type="spellStart"/>
      <w:r w:rsidRPr="003E5DB1">
        <w:rPr>
          <w:rFonts w:ascii="Times New Roman" w:hAnsi="Times New Roman" w:cs="Times New Roman"/>
          <w:color w:val="000000" w:themeColor="text1"/>
          <w:sz w:val="20"/>
          <w:szCs w:val="20"/>
        </w:rPr>
        <w:t>ReLU</w:t>
      </w:r>
      <w:proofErr w:type="spellEnd"/>
      <w:r w:rsidRPr="003E5DB1">
        <w:rPr>
          <w:rFonts w:ascii="Times New Roman" w:hAnsi="Times New Roman" w:cs="Times New Roman"/>
          <w:color w:val="000000" w:themeColor="text1"/>
          <w:sz w:val="20"/>
          <w:szCs w:val="20"/>
        </w:rPr>
        <w:t xml:space="preserve"> in Dense layers and </w:t>
      </w:r>
      <w:proofErr w:type="spellStart"/>
      <w:r w:rsidRPr="003E5DB1">
        <w:rPr>
          <w:rFonts w:ascii="Times New Roman" w:hAnsi="Times New Roman" w:cs="Times New Roman"/>
          <w:color w:val="000000" w:themeColor="text1"/>
          <w:sz w:val="20"/>
          <w:szCs w:val="20"/>
        </w:rPr>
        <w:t>Softmax</w:t>
      </w:r>
      <w:proofErr w:type="spellEnd"/>
      <w:r w:rsidRPr="003E5DB1">
        <w:rPr>
          <w:rFonts w:ascii="Times New Roman" w:hAnsi="Times New Roman" w:cs="Times New Roman"/>
          <w:color w:val="000000" w:themeColor="text1"/>
          <w:sz w:val="20"/>
          <w:szCs w:val="20"/>
        </w:rPr>
        <w:t xml:space="preserve"> for final classification</w:t>
      </w:r>
    </w:p>
    <w:p w14:paraId="081ACECD" w14:textId="77777777" w:rsidR="00AC66C2" w:rsidRDefault="00AC66C2" w:rsidP="003E5DB1">
      <w:pPr>
        <w:spacing w:before="54" w:after="0" w:line="276" w:lineRule="auto"/>
        <w:jc w:val="both"/>
        <w:rPr>
          <w:rFonts w:ascii="Times New Roman" w:hAnsi="Times New Roman" w:cs="Times New Roman"/>
          <w:b/>
          <w:bCs/>
          <w:color w:val="000000" w:themeColor="text1"/>
          <w:sz w:val="20"/>
          <w:szCs w:val="20"/>
        </w:rPr>
      </w:pPr>
    </w:p>
    <w:p w14:paraId="04D7AA4D" w14:textId="77777777" w:rsidR="003E5DB1" w:rsidRPr="003E5DB1" w:rsidRDefault="003E5DB1" w:rsidP="00AC66C2">
      <w:pPr>
        <w:spacing w:before="54" w:after="0" w:line="276" w:lineRule="auto"/>
        <w:rPr>
          <w:rFonts w:ascii="Times New Roman" w:hAnsi="Times New Roman" w:cs="Times New Roman"/>
          <w:b/>
          <w:bCs/>
          <w:color w:val="000000" w:themeColor="text1"/>
          <w:sz w:val="20"/>
          <w:szCs w:val="20"/>
        </w:rPr>
      </w:pPr>
      <w:r w:rsidRPr="003E5DB1">
        <w:rPr>
          <w:rFonts w:ascii="Times New Roman" w:hAnsi="Times New Roman" w:cs="Times New Roman"/>
          <w:b/>
          <w:bCs/>
          <w:color w:val="000000" w:themeColor="text1"/>
          <w:sz w:val="20"/>
          <w:szCs w:val="20"/>
        </w:rPr>
        <w:lastRenderedPageBreak/>
        <w:t>3.2.2 Training and Testing Process</w:t>
      </w:r>
    </w:p>
    <w:p w14:paraId="60AD072A" w14:textId="03126C68" w:rsidR="003E5DB1" w:rsidRPr="003E5DB1" w:rsidRDefault="00AC66C2" w:rsidP="00AC66C2">
      <w:pPr>
        <w:numPr>
          <w:ilvl w:val="0"/>
          <w:numId w:val="29"/>
        </w:numP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Feature </w:t>
      </w:r>
      <w:r w:rsidR="003E5DB1" w:rsidRPr="003E5DB1">
        <w:rPr>
          <w:rFonts w:ascii="Times New Roman" w:hAnsi="Times New Roman" w:cs="Times New Roman"/>
          <w:b/>
          <w:bCs/>
          <w:color w:val="000000" w:themeColor="text1"/>
          <w:sz w:val="20"/>
          <w:szCs w:val="20"/>
        </w:rPr>
        <w:t>Learning</w:t>
      </w:r>
      <w:proofErr w:type="gramStart"/>
      <w:r w:rsidR="003E5DB1" w:rsidRPr="003E5DB1">
        <w:rPr>
          <w:rFonts w:ascii="Times New Roman" w:hAnsi="Times New Roman" w:cs="Times New Roman"/>
          <w:color w:val="000000" w:themeColor="text1"/>
          <w:sz w:val="20"/>
          <w:szCs w:val="20"/>
        </w:rPr>
        <w:t>:</w:t>
      </w:r>
      <w:proofErr w:type="gramEnd"/>
      <w:r w:rsidR="003E5DB1" w:rsidRPr="003E5DB1">
        <w:rPr>
          <w:rFonts w:ascii="Times New Roman" w:hAnsi="Times New Roman" w:cs="Times New Roman"/>
          <w:color w:val="000000" w:themeColor="text1"/>
          <w:sz w:val="20"/>
          <w:szCs w:val="20"/>
        </w:rPr>
        <w:br/>
        <w:t>The MobileNetV2 model extracts high-level spatial and semantic features from flower images.</w:t>
      </w:r>
    </w:p>
    <w:p w14:paraId="68F8C320" w14:textId="77777777" w:rsidR="003E5DB1" w:rsidRPr="003E5DB1" w:rsidRDefault="003E5DB1" w:rsidP="00AC66C2">
      <w:pPr>
        <w:numPr>
          <w:ilvl w:val="0"/>
          <w:numId w:val="29"/>
        </w:numPr>
        <w:spacing w:before="54" w:after="0" w:line="276" w:lineRule="auto"/>
        <w:rPr>
          <w:rFonts w:ascii="Times New Roman" w:hAnsi="Times New Roman" w:cs="Times New Roman"/>
          <w:color w:val="000000" w:themeColor="text1"/>
          <w:sz w:val="20"/>
          <w:szCs w:val="20"/>
        </w:rPr>
      </w:pPr>
      <w:proofErr w:type="spellStart"/>
      <w:r w:rsidRPr="003E5DB1">
        <w:rPr>
          <w:rFonts w:ascii="Times New Roman" w:hAnsi="Times New Roman" w:cs="Times New Roman"/>
          <w:b/>
          <w:bCs/>
          <w:color w:val="000000" w:themeColor="text1"/>
          <w:sz w:val="20"/>
          <w:szCs w:val="20"/>
        </w:rPr>
        <w:t>Backpropagation</w:t>
      </w:r>
      <w:proofErr w:type="spellEnd"/>
      <w:r w:rsidRPr="003E5DB1">
        <w:rPr>
          <w:rFonts w:ascii="Times New Roman" w:hAnsi="Times New Roman" w:cs="Times New Roman"/>
          <w:b/>
          <w:bCs/>
          <w:color w:val="000000" w:themeColor="text1"/>
          <w:sz w:val="20"/>
          <w:szCs w:val="20"/>
        </w:rPr>
        <w:t xml:space="preserve"> and Optimization</w:t>
      </w:r>
      <w:proofErr w:type="gramStart"/>
      <w:r w:rsidRPr="003E5DB1">
        <w:rPr>
          <w:rFonts w:ascii="Times New Roman" w:hAnsi="Times New Roman" w:cs="Times New Roman"/>
          <w:color w:val="000000" w:themeColor="text1"/>
          <w:sz w:val="20"/>
          <w:szCs w:val="20"/>
        </w:rPr>
        <w:t>:</w:t>
      </w:r>
      <w:proofErr w:type="gramEnd"/>
      <w:r w:rsidRPr="003E5DB1">
        <w:rPr>
          <w:rFonts w:ascii="Times New Roman" w:hAnsi="Times New Roman" w:cs="Times New Roman"/>
          <w:color w:val="000000" w:themeColor="text1"/>
          <w:sz w:val="20"/>
          <w:szCs w:val="20"/>
        </w:rPr>
        <w:br/>
        <w:t xml:space="preserve">Loss was computed using sparse categorical cross-entropy and minimized via the Adam optimizer. Weights were iteratively updated using </w:t>
      </w:r>
      <w:proofErr w:type="spellStart"/>
      <w:r w:rsidRPr="003E5DB1">
        <w:rPr>
          <w:rFonts w:ascii="Times New Roman" w:hAnsi="Times New Roman" w:cs="Times New Roman"/>
          <w:color w:val="000000" w:themeColor="text1"/>
          <w:sz w:val="20"/>
          <w:szCs w:val="20"/>
        </w:rPr>
        <w:t>backpropagation</w:t>
      </w:r>
      <w:proofErr w:type="spellEnd"/>
      <w:r w:rsidRPr="003E5DB1">
        <w:rPr>
          <w:rFonts w:ascii="Times New Roman" w:hAnsi="Times New Roman" w:cs="Times New Roman"/>
          <w:color w:val="000000" w:themeColor="text1"/>
          <w:sz w:val="20"/>
          <w:szCs w:val="20"/>
        </w:rPr>
        <w:t>.</w:t>
      </w:r>
    </w:p>
    <w:p w14:paraId="2A629FE8" w14:textId="77777777" w:rsidR="003E5DB1" w:rsidRPr="003E5DB1" w:rsidRDefault="003E5DB1" w:rsidP="00AC66C2">
      <w:pPr>
        <w:numPr>
          <w:ilvl w:val="0"/>
          <w:numId w:val="29"/>
        </w:numPr>
        <w:spacing w:before="54" w:after="0" w:line="276" w:lineRule="auto"/>
        <w:rPr>
          <w:rFonts w:ascii="Times New Roman" w:hAnsi="Times New Roman" w:cs="Times New Roman"/>
          <w:color w:val="000000" w:themeColor="text1"/>
          <w:sz w:val="20"/>
          <w:szCs w:val="20"/>
        </w:rPr>
      </w:pPr>
      <w:r w:rsidRPr="003E5DB1">
        <w:rPr>
          <w:rFonts w:ascii="Times New Roman" w:hAnsi="Times New Roman" w:cs="Times New Roman"/>
          <w:b/>
          <w:bCs/>
          <w:color w:val="000000" w:themeColor="text1"/>
          <w:sz w:val="20"/>
          <w:szCs w:val="20"/>
        </w:rPr>
        <w:t>Validation and Early Stopping</w:t>
      </w:r>
      <w:proofErr w:type="gramStart"/>
      <w:r w:rsidRPr="003E5DB1">
        <w:rPr>
          <w:rFonts w:ascii="Times New Roman" w:hAnsi="Times New Roman" w:cs="Times New Roman"/>
          <w:color w:val="000000" w:themeColor="text1"/>
          <w:sz w:val="20"/>
          <w:szCs w:val="20"/>
        </w:rPr>
        <w:t>:</w:t>
      </w:r>
      <w:proofErr w:type="gramEnd"/>
      <w:r w:rsidRPr="003E5DB1">
        <w:rPr>
          <w:rFonts w:ascii="Times New Roman" w:hAnsi="Times New Roman" w:cs="Times New Roman"/>
          <w:color w:val="000000" w:themeColor="text1"/>
          <w:sz w:val="20"/>
          <w:szCs w:val="20"/>
        </w:rPr>
        <w:br/>
        <w:t xml:space="preserve">A validation set monitored model generalization during training. </w:t>
      </w:r>
      <w:proofErr w:type="spellStart"/>
      <w:r w:rsidRPr="003E5DB1">
        <w:rPr>
          <w:rFonts w:ascii="Times New Roman" w:hAnsi="Times New Roman" w:cs="Times New Roman"/>
          <w:bCs/>
          <w:color w:val="000000" w:themeColor="text1"/>
          <w:sz w:val="20"/>
          <w:szCs w:val="20"/>
        </w:rPr>
        <w:t>EarlyStopping</w:t>
      </w:r>
      <w:proofErr w:type="spellEnd"/>
      <w:r w:rsidRPr="003E5DB1">
        <w:rPr>
          <w:rFonts w:ascii="Times New Roman" w:hAnsi="Times New Roman" w:cs="Times New Roman"/>
          <w:color w:val="000000" w:themeColor="text1"/>
          <w:sz w:val="20"/>
          <w:szCs w:val="20"/>
        </w:rPr>
        <w:t xml:space="preserve"> callback was employed to halt training when the validation loss plateaued, preventing </w:t>
      </w:r>
      <w:proofErr w:type="spellStart"/>
      <w:r w:rsidRPr="003E5DB1">
        <w:rPr>
          <w:rFonts w:ascii="Times New Roman" w:hAnsi="Times New Roman" w:cs="Times New Roman"/>
          <w:color w:val="000000" w:themeColor="text1"/>
          <w:sz w:val="20"/>
          <w:szCs w:val="20"/>
        </w:rPr>
        <w:t>overfitting</w:t>
      </w:r>
      <w:proofErr w:type="spellEnd"/>
      <w:r w:rsidRPr="003E5DB1">
        <w:rPr>
          <w:rFonts w:ascii="Times New Roman" w:hAnsi="Times New Roman" w:cs="Times New Roman"/>
          <w:color w:val="000000" w:themeColor="text1"/>
          <w:sz w:val="20"/>
          <w:szCs w:val="20"/>
        </w:rPr>
        <w:t>.</w:t>
      </w:r>
    </w:p>
    <w:p w14:paraId="472EDB29" w14:textId="1CEFC900" w:rsidR="003E5DB1" w:rsidRDefault="003E5DB1" w:rsidP="00AC66C2">
      <w:pPr>
        <w:numPr>
          <w:ilvl w:val="0"/>
          <w:numId w:val="29"/>
        </w:numPr>
        <w:spacing w:before="54" w:after="0" w:line="276" w:lineRule="auto"/>
        <w:jc w:val="both"/>
        <w:rPr>
          <w:rFonts w:ascii="Times New Roman" w:hAnsi="Times New Roman" w:cs="Times New Roman"/>
          <w:color w:val="000000" w:themeColor="text1"/>
          <w:sz w:val="20"/>
          <w:szCs w:val="20"/>
        </w:rPr>
      </w:pPr>
      <w:r w:rsidRPr="003E5DB1">
        <w:rPr>
          <w:rFonts w:ascii="Times New Roman" w:hAnsi="Times New Roman" w:cs="Times New Roman"/>
          <w:b/>
          <w:bCs/>
          <w:color w:val="000000" w:themeColor="text1"/>
          <w:sz w:val="20"/>
          <w:szCs w:val="20"/>
        </w:rPr>
        <w:t>Testing</w:t>
      </w:r>
      <w:proofErr w:type="gramStart"/>
      <w:r w:rsidRPr="003E5DB1">
        <w:rPr>
          <w:rFonts w:ascii="Times New Roman" w:hAnsi="Times New Roman" w:cs="Times New Roman"/>
          <w:color w:val="000000" w:themeColor="text1"/>
          <w:sz w:val="20"/>
          <w:szCs w:val="20"/>
        </w:rPr>
        <w:t>:</w:t>
      </w:r>
      <w:proofErr w:type="gramEnd"/>
      <w:r w:rsidRPr="003E5DB1">
        <w:rPr>
          <w:rFonts w:ascii="Times New Roman" w:hAnsi="Times New Roman" w:cs="Times New Roman"/>
          <w:color w:val="000000" w:themeColor="text1"/>
          <w:sz w:val="20"/>
          <w:szCs w:val="20"/>
        </w:rPr>
        <w:br/>
        <w:t>Final model performance was evaluated on an unseen test set. Metrics such as accuracy, precision, recall, F1-score, and a confusion matrix were used to quantify predictive ability.</w:t>
      </w:r>
    </w:p>
    <w:p w14:paraId="3DBFAE72" w14:textId="77777777" w:rsidR="00782BBF" w:rsidRPr="00782BBF" w:rsidRDefault="00782BBF" w:rsidP="00AC66C2">
      <w:pPr>
        <w:spacing w:before="54" w:after="0" w:line="276" w:lineRule="auto"/>
        <w:rPr>
          <w:rFonts w:ascii="Times New Roman" w:hAnsi="Times New Roman" w:cs="Times New Roman"/>
          <w:b/>
          <w:color w:val="000000" w:themeColor="text1"/>
          <w:sz w:val="20"/>
          <w:szCs w:val="20"/>
        </w:rPr>
      </w:pPr>
      <w:r w:rsidRPr="00782BBF">
        <w:rPr>
          <w:rFonts w:ascii="Times New Roman" w:hAnsi="Times New Roman" w:cs="Times New Roman"/>
          <w:b/>
          <w:color w:val="000000" w:themeColor="text1"/>
          <w:sz w:val="20"/>
          <w:szCs w:val="20"/>
        </w:rPr>
        <w:t>3.3 Performance Evaluation Metrics</w:t>
      </w:r>
    </w:p>
    <w:p w14:paraId="7D941810" w14:textId="77777777" w:rsidR="00782BBF" w:rsidRPr="00782BBF" w:rsidRDefault="00782BBF" w:rsidP="00782BBF">
      <w:pPr>
        <w:spacing w:before="54" w:after="0" w:line="276" w:lineRule="auto"/>
        <w:jc w:val="both"/>
        <w:rPr>
          <w:rFonts w:ascii="Times New Roman" w:hAnsi="Times New Roman" w:cs="Times New Roman"/>
          <w:color w:val="000000" w:themeColor="text1"/>
          <w:sz w:val="20"/>
          <w:szCs w:val="20"/>
        </w:rPr>
      </w:pPr>
      <w:r w:rsidRPr="00782BBF">
        <w:rPr>
          <w:rFonts w:ascii="Times New Roman" w:hAnsi="Times New Roman" w:cs="Times New Roman"/>
          <w:color w:val="000000" w:themeColor="text1"/>
          <w:sz w:val="20"/>
          <w:szCs w:val="20"/>
        </w:rPr>
        <w:t>To assess the model's effectiveness, the following metrics were computed:</w:t>
      </w:r>
    </w:p>
    <w:p w14:paraId="356C170C" w14:textId="77777777" w:rsidR="00782BBF" w:rsidRPr="00782BBF" w:rsidRDefault="00782BBF" w:rsidP="00782BBF">
      <w:pPr>
        <w:spacing w:before="54" w:after="0" w:line="276" w:lineRule="auto"/>
        <w:jc w:val="both"/>
        <w:rPr>
          <w:rFonts w:ascii="Times New Roman" w:hAnsi="Times New Roman" w:cs="Times New Roman"/>
          <w:color w:val="000000" w:themeColor="text1"/>
          <w:sz w:val="20"/>
          <w:szCs w:val="20"/>
        </w:rPr>
      </w:pPr>
    </w:p>
    <w:p w14:paraId="0EBCFD4E" w14:textId="2B88FCA0" w:rsidR="00782BBF" w:rsidRPr="00782BBF" w:rsidRDefault="00782BBF" w:rsidP="00782BBF">
      <w:pPr>
        <w:spacing w:before="54" w:after="0" w:line="276" w:lineRule="auto"/>
        <w:jc w:val="both"/>
        <w:rPr>
          <w:rFonts w:ascii="Times New Roman" w:hAnsi="Times New Roman" w:cs="Times New Roman"/>
          <w:b/>
          <w:color w:val="000000" w:themeColor="text1"/>
          <w:sz w:val="20"/>
          <w:szCs w:val="20"/>
        </w:rPr>
      </w:pPr>
      <w:proofErr w:type="gramStart"/>
      <w:r w:rsidRPr="00782BBF">
        <w:rPr>
          <w:rFonts w:ascii="Times New Roman" w:hAnsi="Times New Roman" w:cs="Times New Roman"/>
          <w:b/>
          <w:color w:val="000000" w:themeColor="text1"/>
          <w:sz w:val="20"/>
          <w:szCs w:val="20"/>
        </w:rPr>
        <w:t>1.Accuracy</w:t>
      </w:r>
      <w:proofErr w:type="gramEnd"/>
      <w:r w:rsidRPr="00782BBF">
        <w:rPr>
          <w:rFonts w:ascii="Times New Roman" w:hAnsi="Times New Roman" w:cs="Times New Roman"/>
          <w:b/>
          <w:color w:val="000000" w:themeColor="text1"/>
          <w:sz w:val="20"/>
          <w:szCs w:val="20"/>
        </w:rPr>
        <w:t xml:space="preserve"> (ACC):</w:t>
      </w:r>
    </w:p>
    <w:p w14:paraId="35FED6B6" w14:textId="034E59EE" w:rsidR="003E5DB1" w:rsidRDefault="00782BBF" w:rsidP="00782BBF">
      <w:pPr>
        <w:spacing w:before="54" w:after="0" w:line="276" w:lineRule="auto"/>
        <w:jc w:val="both"/>
        <w:rPr>
          <w:rFonts w:ascii="Times New Roman" w:hAnsi="Times New Roman" w:cs="Times New Roman"/>
          <w:color w:val="000000" w:themeColor="text1"/>
          <w:sz w:val="20"/>
          <w:szCs w:val="20"/>
        </w:rPr>
      </w:pPr>
      <w:r w:rsidRPr="00782BBF">
        <w:rPr>
          <w:rFonts w:ascii="Times New Roman" w:hAnsi="Times New Roman" w:cs="Times New Roman"/>
          <w:color w:val="000000" w:themeColor="text1"/>
          <w:sz w:val="20"/>
          <w:szCs w:val="20"/>
        </w:rPr>
        <w:t>Proportion of correctly classified images out of total predictions.</w:t>
      </w:r>
    </w:p>
    <w:p w14:paraId="6FDCA29A" w14:textId="588442E9" w:rsidR="00782BBF" w:rsidRPr="00782BBF" w:rsidRDefault="00782BBF" w:rsidP="00782BBF">
      <w:pPr>
        <w:spacing w:before="54" w:after="0" w:line="276" w:lineRule="auto"/>
        <w:jc w:val="both"/>
        <w:rPr>
          <w:rFonts w:ascii="Times New Roman" w:eastAsiaTheme="minorEastAsia" w:hAnsi="Times New Roman" w:cs="Times New Roman"/>
          <w:color w:val="000000" w:themeColor="text1"/>
          <w:sz w:val="20"/>
          <w:szCs w:val="20"/>
        </w:rPr>
      </w:pPr>
      <m:oMathPara>
        <m:oMath>
          <m:r>
            <w:rPr>
              <w:rFonts w:ascii="Cambria Math" w:hAnsi="Cambria Math" w:cs="Times New Roman"/>
              <w:color w:val="000000" w:themeColor="text1"/>
              <w:sz w:val="20"/>
              <w:szCs w:val="20"/>
            </w:rPr>
            <m:t>Accuracy=</m:t>
          </m:r>
          <m:f>
            <m:fPr>
              <m:ctrlPr>
                <w:rPr>
                  <w:rFonts w:ascii="Cambria Math" w:hAnsi="Cambria Math" w:cs="Times New Roman"/>
                  <w:i/>
                  <w:color w:val="000000" w:themeColor="text1"/>
                  <w:sz w:val="20"/>
                  <w:szCs w:val="20"/>
                </w:rPr>
              </m:ctrlPr>
            </m:fPr>
            <m:num>
              <m:r>
                <m:rPr>
                  <m:sty m:val="p"/>
                </m:rPr>
                <w:rPr>
                  <w:rFonts w:ascii="Cambria Math" w:hAnsi="Cambria Math"/>
                </w:rPr>
                <m:t>TP + TN</m:t>
              </m:r>
            </m:num>
            <m:den>
              <m:r>
                <m:rPr>
                  <m:sty m:val="p"/>
                </m:rPr>
                <w:rPr>
                  <w:rStyle w:val="mord"/>
                  <w:rFonts w:ascii="Cambria Math" w:hAnsi="Cambria Math"/>
                </w:rPr>
                <m:t>TP + TN + FP + FN</m:t>
              </m:r>
              <m:r>
                <m:rPr>
                  <m:sty m:val="p"/>
                </m:rPr>
                <w:rPr>
                  <w:rStyle w:val="vlist-s"/>
                  <w:rFonts w:ascii="Cambria Math" w:hAnsi="Cambria Math"/>
                </w:rPr>
                <m:t>​</m:t>
              </m:r>
            </m:den>
          </m:f>
        </m:oMath>
      </m:oMathPara>
    </w:p>
    <w:p w14:paraId="6507DC9A" w14:textId="4078CB00" w:rsidR="00782BBF" w:rsidRDefault="00782BBF" w:rsidP="00782BBF">
      <w:pPr>
        <w:spacing w:before="54" w:after="0" w:line="276" w:lineRule="auto"/>
        <w:jc w:val="both"/>
        <w:rPr>
          <w:rFonts w:ascii="Times New Roman" w:hAnsi="Times New Roman" w:cs="Times New Roman"/>
          <w:color w:val="000000" w:themeColor="text1"/>
          <w:sz w:val="20"/>
          <w:szCs w:val="20"/>
        </w:rPr>
      </w:pPr>
      <w:proofErr w:type="gramStart"/>
      <w:r>
        <w:rPr>
          <w:rFonts w:ascii="Times New Roman" w:hAnsi="Times New Roman" w:cs="Times New Roman"/>
          <w:b/>
          <w:bCs/>
          <w:color w:val="000000" w:themeColor="text1"/>
          <w:sz w:val="20"/>
          <w:szCs w:val="20"/>
        </w:rPr>
        <w:t>2.Precision</w:t>
      </w:r>
      <w:proofErr w:type="gramEnd"/>
      <w:r>
        <w:rPr>
          <w:rFonts w:ascii="Times New Roman" w:hAnsi="Times New Roman" w:cs="Times New Roman"/>
          <w:b/>
          <w:bCs/>
          <w:color w:val="000000" w:themeColor="text1"/>
          <w:sz w:val="20"/>
          <w:szCs w:val="20"/>
        </w:rPr>
        <w:t xml:space="preserve">: </w:t>
      </w:r>
      <w:r w:rsidRPr="00782BBF">
        <w:rPr>
          <w:rFonts w:ascii="Times New Roman" w:hAnsi="Times New Roman" w:cs="Times New Roman"/>
          <w:color w:val="000000" w:themeColor="text1"/>
          <w:sz w:val="20"/>
          <w:szCs w:val="20"/>
        </w:rPr>
        <w:br/>
        <w:t>Determines how many positively classified images are actually correct:</w:t>
      </w:r>
    </w:p>
    <w:p w14:paraId="5E5F3E8F" w14:textId="33609F86" w:rsidR="00782BBF" w:rsidRPr="00315E54" w:rsidRDefault="00782BBF" w:rsidP="00782BBF">
      <w:pPr>
        <w:spacing w:before="54" w:after="0" w:line="276" w:lineRule="auto"/>
        <w:jc w:val="both"/>
        <w:rPr>
          <w:rFonts w:ascii="Times New Roman" w:eastAsiaTheme="minorEastAsia" w:hAnsi="Times New Roman" w:cs="Times New Roman"/>
        </w:rPr>
      </w:pPr>
      <m:oMathPara>
        <m:oMath>
          <m:r>
            <m:rPr>
              <m:sty m:val="p"/>
            </m:rPr>
            <w:rPr>
              <w:rFonts w:ascii="Cambria Math" w:hAnsi="Cambria Math"/>
            </w:rPr>
            <m:t>Precision=</m:t>
          </m:r>
          <m:r>
            <m:rPr>
              <m:sty m:val="p"/>
            </m:rPr>
            <w:rPr>
              <w:rFonts w:ascii="Cambria Math"/>
            </w:rPr>
            <m:t xml:space="preserve"> </m:t>
          </m:r>
          <m:f>
            <m:fPr>
              <m:ctrlPr>
                <w:rPr>
                  <w:rFonts w:ascii="Cambria Math" w:hAnsi="Cambria Math"/>
                </w:rPr>
              </m:ctrlPr>
            </m:fPr>
            <m:num>
              <m:r>
                <m:rPr>
                  <m:sty m:val="p"/>
                </m:rPr>
                <w:rPr>
                  <w:rStyle w:val="mord"/>
                  <w:rFonts w:ascii="Cambria Math" w:hAnsi="Cambria Math"/>
                </w:rPr>
                <m:t>TP</m:t>
              </m:r>
            </m:num>
            <m:den>
              <m:r>
                <m:rPr>
                  <m:sty m:val="p"/>
                </m:rPr>
                <w:rPr>
                  <w:rStyle w:val="mord"/>
                  <w:rFonts w:ascii="Cambria Math" w:hAnsi="Cambria Math"/>
                </w:rPr>
                <m:t>TP</m:t>
              </m:r>
              <m:r>
                <m:rPr>
                  <m:sty m:val="p"/>
                </m:rPr>
                <w:rPr>
                  <w:rStyle w:val="mbin"/>
                  <w:rFonts w:ascii="Cambria Math" w:hAnsi="Cambria Math"/>
                </w:rPr>
                <m:t>+</m:t>
              </m:r>
              <m:r>
                <m:rPr>
                  <m:sty m:val="p"/>
                </m:rPr>
                <w:rPr>
                  <w:rStyle w:val="mord"/>
                  <w:rFonts w:ascii="Cambria Math" w:hAnsi="Cambria Math"/>
                </w:rPr>
                <m:t>FP</m:t>
              </m:r>
            </m:den>
          </m:f>
        </m:oMath>
      </m:oMathPara>
    </w:p>
    <w:p w14:paraId="0D261E8E" w14:textId="53874E6A" w:rsidR="00315E54" w:rsidRDefault="00315E54" w:rsidP="00782BBF">
      <w:pPr>
        <w:spacing w:before="54" w:after="0" w:line="276" w:lineRule="auto"/>
        <w:jc w:val="both"/>
        <w:rPr>
          <w:rFonts w:ascii="Times New Roman" w:eastAsiaTheme="minorEastAsia" w:hAnsi="Times New Roman" w:cs="Times New Roman"/>
          <w:sz w:val="20"/>
          <w:szCs w:val="20"/>
        </w:rPr>
      </w:pPr>
      <w:proofErr w:type="gramStart"/>
      <w:r w:rsidRPr="00AC66C2">
        <w:rPr>
          <w:rFonts w:ascii="Times New Roman" w:eastAsiaTheme="minorEastAsia" w:hAnsi="Times New Roman" w:cs="Times New Roman"/>
          <w:b/>
          <w:bCs/>
          <w:sz w:val="20"/>
          <w:szCs w:val="20"/>
        </w:rPr>
        <w:t>3.Recall</w:t>
      </w:r>
      <w:proofErr w:type="gramEnd"/>
      <w:r w:rsidRPr="00AC66C2">
        <w:rPr>
          <w:rFonts w:ascii="Times New Roman" w:eastAsiaTheme="minorEastAsia" w:hAnsi="Times New Roman" w:cs="Times New Roman"/>
          <w:b/>
          <w:bCs/>
          <w:sz w:val="20"/>
          <w:szCs w:val="20"/>
        </w:rPr>
        <w:t>:</w:t>
      </w:r>
      <w:r>
        <w:rPr>
          <w:rFonts w:ascii="Times New Roman" w:eastAsiaTheme="minorEastAsia" w:hAnsi="Times New Roman" w:cs="Times New Roman"/>
          <w:b/>
          <w:bCs/>
        </w:rPr>
        <w:t xml:space="preserve"> </w:t>
      </w:r>
      <w:r w:rsidRPr="00315E54">
        <w:rPr>
          <w:rFonts w:ascii="Times New Roman" w:eastAsiaTheme="minorEastAsia" w:hAnsi="Times New Roman" w:cs="Times New Roman"/>
        </w:rPr>
        <w:br/>
      </w:r>
      <w:r w:rsidRPr="00315E54">
        <w:rPr>
          <w:rFonts w:ascii="Times New Roman" w:eastAsiaTheme="minorEastAsia" w:hAnsi="Times New Roman" w:cs="Times New Roman"/>
          <w:sz w:val="20"/>
          <w:szCs w:val="20"/>
        </w:rPr>
        <w:t>Measures the model’s ability to correctly detect positive (target) classes:</w:t>
      </w:r>
    </w:p>
    <w:p w14:paraId="08D81713" w14:textId="6592B70C" w:rsidR="00315E54" w:rsidRPr="00315E54" w:rsidRDefault="00315E54" w:rsidP="00782BBF">
      <w:pPr>
        <w:spacing w:before="54" w:after="0" w:line="276" w:lineRule="auto"/>
        <w:jc w:val="both"/>
        <w:rPr>
          <w:rStyle w:val="mrel"/>
          <w:rFonts w:ascii="Times New Roman" w:eastAsiaTheme="minorEastAsia" w:hAnsi="Times New Roman" w:cs="Times New Roman"/>
        </w:rPr>
      </w:pPr>
      <m:oMathPara>
        <m:oMath>
          <m:r>
            <m:rPr>
              <m:sty m:val="p"/>
            </m:rPr>
            <w:rPr>
              <w:rStyle w:val="mord"/>
              <w:rFonts w:ascii="Cambria Math" w:hAnsi="Cambria Math"/>
            </w:rPr>
            <m:t>Recall</m:t>
          </m:r>
          <m:r>
            <m:rPr>
              <m:sty m:val="p"/>
            </m:rPr>
            <w:rPr>
              <w:rStyle w:val="mrel"/>
              <w:rFonts w:ascii="Cambria Math" w:hAnsi="Cambria Math"/>
            </w:rPr>
            <m:t>=</m:t>
          </m:r>
          <m:f>
            <m:fPr>
              <m:ctrlPr>
                <w:rPr>
                  <w:rStyle w:val="mrel"/>
                  <w:rFonts w:ascii="Cambria Math" w:hAnsi="Cambria Math"/>
                </w:rPr>
              </m:ctrlPr>
            </m:fPr>
            <m:num>
              <m:r>
                <m:rPr>
                  <m:sty m:val="p"/>
                </m:rPr>
                <w:rPr>
                  <w:rStyle w:val="mord"/>
                  <w:rFonts w:ascii="Cambria Math" w:hAnsi="Cambria Math"/>
                </w:rPr>
                <m:t>TP</m:t>
              </m:r>
            </m:num>
            <m:den>
              <m:r>
                <m:rPr>
                  <m:sty m:val="p"/>
                </m:rPr>
                <w:rPr>
                  <w:rStyle w:val="mord"/>
                  <w:rFonts w:ascii="Cambria Math" w:hAnsi="Cambria Math"/>
                </w:rPr>
                <m:t>TP</m:t>
              </m:r>
              <m:r>
                <m:rPr>
                  <m:sty m:val="p"/>
                </m:rPr>
                <w:rPr>
                  <w:rStyle w:val="mbin"/>
                  <w:rFonts w:ascii="Cambria Math" w:hAnsi="Cambria Math"/>
                </w:rPr>
                <m:t>+</m:t>
              </m:r>
              <m:r>
                <m:rPr>
                  <m:sty m:val="p"/>
                </m:rPr>
                <w:rPr>
                  <w:rStyle w:val="mord"/>
                  <w:rFonts w:ascii="Cambria Math" w:hAnsi="Cambria Math"/>
                </w:rPr>
                <m:t>FN</m:t>
              </m:r>
            </m:den>
          </m:f>
        </m:oMath>
      </m:oMathPara>
    </w:p>
    <w:p w14:paraId="5B108D65" w14:textId="72E1B07C" w:rsidR="00315E54" w:rsidRPr="00315E54" w:rsidRDefault="00315E54" w:rsidP="00315E54">
      <w:pPr>
        <w:spacing w:before="54" w:after="0" w:line="276" w:lineRule="auto"/>
        <w:jc w:val="both"/>
        <w:rPr>
          <w:rFonts w:ascii="Times New Roman" w:eastAsiaTheme="minorEastAsia" w:hAnsi="Times New Roman" w:cs="Times New Roman"/>
          <w:sz w:val="20"/>
          <w:szCs w:val="20"/>
        </w:rPr>
      </w:pPr>
      <w:proofErr w:type="gramStart"/>
      <w:r>
        <w:rPr>
          <w:rFonts w:ascii="Times New Roman" w:eastAsiaTheme="minorEastAsia" w:hAnsi="Times New Roman" w:cs="Times New Roman"/>
          <w:b/>
          <w:bCs/>
          <w:sz w:val="20"/>
          <w:szCs w:val="20"/>
        </w:rPr>
        <w:t>4.</w:t>
      </w:r>
      <w:r w:rsidRPr="00315E54">
        <w:rPr>
          <w:rFonts w:ascii="Times New Roman" w:eastAsiaTheme="minorEastAsia" w:hAnsi="Times New Roman" w:cs="Times New Roman"/>
          <w:b/>
          <w:bCs/>
          <w:sz w:val="20"/>
          <w:szCs w:val="20"/>
        </w:rPr>
        <w:t>Confusion</w:t>
      </w:r>
      <w:proofErr w:type="gramEnd"/>
      <w:r w:rsidRPr="00315E54">
        <w:rPr>
          <w:rFonts w:ascii="Times New Roman" w:eastAsiaTheme="minorEastAsia" w:hAnsi="Times New Roman" w:cs="Times New Roman"/>
          <w:b/>
          <w:bCs/>
          <w:sz w:val="20"/>
          <w:szCs w:val="20"/>
        </w:rPr>
        <w:t xml:space="preserve"> Matrix Components</w:t>
      </w:r>
    </w:p>
    <w:p w14:paraId="250D5407" w14:textId="77777777" w:rsidR="00315E54" w:rsidRPr="00315E54" w:rsidRDefault="00315E54" w:rsidP="00315E54">
      <w:pPr>
        <w:numPr>
          <w:ilvl w:val="0"/>
          <w:numId w:val="30"/>
        </w:numPr>
        <w:spacing w:before="54" w:after="0" w:line="276" w:lineRule="auto"/>
        <w:jc w:val="both"/>
        <w:rPr>
          <w:rFonts w:ascii="Times New Roman" w:eastAsiaTheme="minorEastAsia" w:hAnsi="Times New Roman" w:cs="Times New Roman"/>
          <w:sz w:val="20"/>
          <w:szCs w:val="20"/>
        </w:rPr>
      </w:pPr>
      <w:r w:rsidRPr="00315E54">
        <w:rPr>
          <w:rFonts w:ascii="Times New Roman" w:eastAsiaTheme="minorEastAsia" w:hAnsi="Times New Roman" w:cs="Times New Roman"/>
          <w:b/>
          <w:bCs/>
          <w:sz w:val="20"/>
          <w:szCs w:val="20"/>
        </w:rPr>
        <w:t>TP (True Positive)</w:t>
      </w:r>
      <w:r w:rsidRPr="00315E54">
        <w:rPr>
          <w:rFonts w:ascii="Times New Roman" w:eastAsiaTheme="minorEastAsia" w:hAnsi="Times New Roman" w:cs="Times New Roman"/>
          <w:sz w:val="20"/>
          <w:szCs w:val="20"/>
        </w:rPr>
        <w:t>: Correctly predicted positive cases</w:t>
      </w:r>
    </w:p>
    <w:p w14:paraId="0B5D5F72" w14:textId="77777777" w:rsidR="00315E54" w:rsidRPr="00315E54" w:rsidRDefault="00315E54" w:rsidP="00315E54">
      <w:pPr>
        <w:numPr>
          <w:ilvl w:val="0"/>
          <w:numId w:val="30"/>
        </w:numPr>
        <w:spacing w:before="54" w:after="0" w:line="276" w:lineRule="auto"/>
        <w:jc w:val="both"/>
        <w:rPr>
          <w:rFonts w:ascii="Times New Roman" w:eastAsiaTheme="minorEastAsia" w:hAnsi="Times New Roman" w:cs="Times New Roman"/>
          <w:sz w:val="20"/>
          <w:szCs w:val="20"/>
        </w:rPr>
      </w:pPr>
      <w:r w:rsidRPr="00315E54">
        <w:rPr>
          <w:rFonts w:ascii="Times New Roman" w:eastAsiaTheme="minorEastAsia" w:hAnsi="Times New Roman" w:cs="Times New Roman"/>
          <w:b/>
          <w:bCs/>
          <w:sz w:val="20"/>
          <w:szCs w:val="20"/>
        </w:rPr>
        <w:t>TN (True Negative)</w:t>
      </w:r>
      <w:r w:rsidRPr="00315E54">
        <w:rPr>
          <w:rFonts w:ascii="Times New Roman" w:eastAsiaTheme="minorEastAsia" w:hAnsi="Times New Roman" w:cs="Times New Roman"/>
          <w:sz w:val="20"/>
          <w:szCs w:val="20"/>
        </w:rPr>
        <w:t>: Correctly predicted negative cases</w:t>
      </w:r>
    </w:p>
    <w:p w14:paraId="18235628" w14:textId="77777777" w:rsidR="00315E54" w:rsidRPr="00315E54" w:rsidRDefault="00315E54" w:rsidP="00315E54">
      <w:pPr>
        <w:numPr>
          <w:ilvl w:val="0"/>
          <w:numId w:val="30"/>
        </w:numPr>
        <w:spacing w:before="54" w:after="0" w:line="276" w:lineRule="auto"/>
        <w:jc w:val="both"/>
        <w:rPr>
          <w:rFonts w:ascii="Times New Roman" w:eastAsiaTheme="minorEastAsia" w:hAnsi="Times New Roman" w:cs="Times New Roman"/>
          <w:sz w:val="20"/>
          <w:szCs w:val="20"/>
        </w:rPr>
      </w:pPr>
      <w:r w:rsidRPr="00315E54">
        <w:rPr>
          <w:rFonts w:ascii="Times New Roman" w:eastAsiaTheme="minorEastAsia" w:hAnsi="Times New Roman" w:cs="Times New Roman"/>
          <w:b/>
          <w:bCs/>
          <w:sz w:val="20"/>
          <w:szCs w:val="20"/>
        </w:rPr>
        <w:t>FP (False Positive)</w:t>
      </w:r>
      <w:r w:rsidRPr="00315E54">
        <w:rPr>
          <w:rFonts w:ascii="Times New Roman" w:eastAsiaTheme="minorEastAsia" w:hAnsi="Times New Roman" w:cs="Times New Roman"/>
          <w:sz w:val="20"/>
          <w:szCs w:val="20"/>
        </w:rPr>
        <w:t>: Incorrectly predicted positive cases</w:t>
      </w:r>
    </w:p>
    <w:p w14:paraId="1CD49486" w14:textId="2F53D396" w:rsidR="00782BBF" w:rsidRPr="002C2DA1" w:rsidRDefault="00315E54" w:rsidP="00782BBF">
      <w:pPr>
        <w:numPr>
          <w:ilvl w:val="0"/>
          <w:numId w:val="30"/>
        </w:numPr>
        <w:spacing w:before="54" w:after="0" w:line="276" w:lineRule="auto"/>
        <w:jc w:val="both"/>
        <w:rPr>
          <w:rFonts w:ascii="Times New Roman" w:eastAsiaTheme="minorEastAsia" w:hAnsi="Times New Roman" w:cs="Times New Roman"/>
          <w:sz w:val="20"/>
          <w:szCs w:val="20"/>
        </w:rPr>
      </w:pPr>
      <w:r w:rsidRPr="00315E54">
        <w:rPr>
          <w:rFonts w:ascii="Times New Roman" w:eastAsiaTheme="minorEastAsia" w:hAnsi="Times New Roman" w:cs="Times New Roman"/>
          <w:b/>
          <w:bCs/>
          <w:sz w:val="20"/>
          <w:szCs w:val="20"/>
        </w:rPr>
        <w:t>FN (False Negative)</w:t>
      </w:r>
      <w:r w:rsidRPr="00315E54">
        <w:rPr>
          <w:rFonts w:ascii="Times New Roman" w:eastAsiaTheme="minorEastAsia" w:hAnsi="Times New Roman" w:cs="Times New Roman"/>
          <w:sz w:val="20"/>
          <w:szCs w:val="20"/>
        </w:rPr>
        <w:t>: Incorrectly predicted negative cases</w:t>
      </w:r>
    </w:p>
    <w:p w14:paraId="2F3C66E8" w14:textId="5C384FC4" w:rsidR="00DA52F4" w:rsidRPr="002C2DA1" w:rsidRDefault="002C2DA1" w:rsidP="002C2DA1">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303130">
        <w:rPr>
          <w:rFonts w:ascii="Times New Roman" w:hAnsi="Times New Roman" w:cs="Times New Roman"/>
          <w:b/>
          <w:bCs/>
          <w:color w:val="000000" w:themeColor="text1"/>
          <w:sz w:val="24"/>
          <w:szCs w:val="24"/>
        </w:rPr>
        <w:t xml:space="preserve"> </w:t>
      </w:r>
      <w:r w:rsidR="00DA52F4" w:rsidRPr="002C2DA1">
        <w:rPr>
          <w:rFonts w:ascii="Times New Roman" w:hAnsi="Times New Roman" w:cs="Times New Roman"/>
          <w:b/>
          <w:bCs/>
          <w:color w:val="000000" w:themeColor="text1"/>
          <w:sz w:val="24"/>
          <w:szCs w:val="24"/>
        </w:rPr>
        <w:t>RESULTS AND DISCUSSION</w:t>
      </w:r>
    </w:p>
    <w:p w14:paraId="5F4199CB" w14:textId="77777777" w:rsidR="00315E54" w:rsidRPr="00315E54" w:rsidRDefault="00315E54" w:rsidP="00315E54">
      <w:pPr>
        <w:spacing w:before="54" w:after="0" w:line="276" w:lineRule="auto"/>
        <w:rPr>
          <w:rFonts w:ascii="Times New Roman" w:hAnsi="Times New Roman" w:cs="Times New Roman"/>
          <w:b/>
          <w:bCs/>
          <w:color w:val="000000" w:themeColor="text1"/>
          <w:sz w:val="20"/>
          <w:szCs w:val="20"/>
        </w:rPr>
      </w:pPr>
      <w:r w:rsidRPr="00315E54">
        <w:rPr>
          <w:rFonts w:ascii="Times New Roman" w:hAnsi="Times New Roman" w:cs="Times New Roman"/>
          <w:b/>
          <w:bCs/>
          <w:color w:val="000000" w:themeColor="text1"/>
          <w:sz w:val="20"/>
          <w:szCs w:val="20"/>
        </w:rPr>
        <w:t>4.1 Results</w:t>
      </w:r>
    </w:p>
    <w:p w14:paraId="72B5F615" w14:textId="1B53F196" w:rsidR="00315E54" w:rsidRPr="00315E54" w:rsidRDefault="00315E54" w:rsidP="002C2DA1">
      <w:pPr>
        <w:spacing w:before="54" w:after="0" w:line="276" w:lineRule="auto"/>
        <w:rPr>
          <w:rFonts w:ascii="Times New Roman" w:hAnsi="Times New Roman" w:cs="Times New Roman"/>
          <w:color w:val="000000" w:themeColor="text1"/>
          <w:sz w:val="20"/>
          <w:szCs w:val="20"/>
        </w:rPr>
      </w:pPr>
      <w:r w:rsidRPr="00315E54">
        <w:rPr>
          <w:rFonts w:ascii="Times New Roman" w:hAnsi="Times New Roman" w:cs="Times New Roman"/>
          <w:color w:val="000000" w:themeColor="text1"/>
          <w:sz w:val="20"/>
          <w:szCs w:val="20"/>
        </w:rPr>
        <w:t>This is the home page of the application. It includes:</w:t>
      </w:r>
    </w:p>
    <w:p w14:paraId="49AE6EB4" w14:textId="6516C25D" w:rsidR="00315E54" w:rsidRPr="00315E54" w:rsidRDefault="00315E54" w:rsidP="00315E54">
      <w:pPr>
        <w:numPr>
          <w:ilvl w:val="0"/>
          <w:numId w:val="31"/>
        </w:numPr>
        <w:spacing w:before="54" w:after="0" w:line="276" w:lineRule="auto"/>
        <w:rPr>
          <w:rFonts w:ascii="Times New Roman" w:hAnsi="Times New Roman" w:cs="Times New Roman"/>
          <w:color w:val="000000" w:themeColor="text1"/>
          <w:sz w:val="20"/>
          <w:szCs w:val="20"/>
        </w:rPr>
      </w:pPr>
      <w:r w:rsidRPr="00315E54">
        <w:rPr>
          <w:rFonts w:ascii="Times New Roman" w:hAnsi="Times New Roman" w:cs="Times New Roman"/>
          <w:color w:val="000000" w:themeColor="text1"/>
          <w:sz w:val="20"/>
          <w:szCs w:val="20"/>
        </w:rPr>
        <w:t xml:space="preserve">A title: </w:t>
      </w:r>
      <w:r w:rsidR="001B33A0">
        <w:rPr>
          <w:rFonts w:ascii="Times New Roman" w:hAnsi="Times New Roman" w:cs="Times New Roman"/>
          <w:b/>
          <w:bCs/>
          <w:color w:val="000000" w:themeColor="text1"/>
          <w:sz w:val="20"/>
          <w:szCs w:val="20"/>
        </w:rPr>
        <w:t>"PLANT</w:t>
      </w:r>
      <w:r w:rsidRPr="00315E54">
        <w:rPr>
          <w:rFonts w:ascii="Times New Roman" w:hAnsi="Times New Roman" w:cs="Times New Roman"/>
          <w:b/>
          <w:bCs/>
          <w:color w:val="000000" w:themeColor="text1"/>
          <w:sz w:val="20"/>
          <w:szCs w:val="20"/>
        </w:rPr>
        <w:t xml:space="preserve"> RECOGNITION SYSTEM"</w:t>
      </w:r>
      <w:r w:rsidRPr="00315E54">
        <w:rPr>
          <w:rFonts w:ascii="Times New Roman" w:hAnsi="Times New Roman" w:cs="Times New Roman"/>
          <w:color w:val="000000" w:themeColor="text1"/>
          <w:sz w:val="20"/>
          <w:szCs w:val="20"/>
        </w:rPr>
        <w:t>.</w:t>
      </w:r>
    </w:p>
    <w:p w14:paraId="43D9B898" w14:textId="77777777" w:rsidR="00315E54" w:rsidRPr="00315E54" w:rsidRDefault="00315E54" w:rsidP="00315E54">
      <w:pPr>
        <w:numPr>
          <w:ilvl w:val="0"/>
          <w:numId w:val="31"/>
        </w:numPr>
        <w:spacing w:before="54" w:after="0" w:line="276" w:lineRule="auto"/>
        <w:rPr>
          <w:rFonts w:ascii="Times New Roman" w:hAnsi="Times New Roman" w:cs="Times New Roman"/>
          <w:color w:val="000000" w:themeColor="text1"/>
          <w:sz w:val="20"/>
          <w:szCs w:val="20"/>
        </w:rPr>
      </w:pPr>
      <w:r w:rsidRPr="00315E54">
        <w:rPr>
          <w:rFonts w:ascii="Times New Roman" w:hAnsi="Times New Roman" w:cs="Times New Roman"/>
          <w:color w:val="000000" w:themeColor="text1"/>
          <w:sz w:val="20"/>
          <w:szCs w:val="20"/>
        </w:rPr>
        <w:t>A representative image of a diseased plant.</w:t>
      </w:r>
    </w:p>
    <w:p w14:paraId="128B8AD2" w14:textId="77777777" w:rsidR="00315E54" w:rsidRPr="00315E54" w:rsidRDefault="00315E54" w:rsidP="00315E54">
      <w:pPr>
        <w:numPr>
          <w:ilvl w:val="0"/>
          <w:numId w:val="31"/>
        </w:numPr>
        <w:spacing w:before="54" w:after="0" w:line="276" w:lineRule="auto"/>
        <w:rPr>
          <w:rFonts w:ascii="Times New Roman" w:hAnsi="Times New Roman" w:cs="Times New Roman"/>
          <w:color w:val="000000" w:themeColor="text1"/>
          <w:sz w:val="20"/>
          <w:szCs w:val="20"/>
        </w:rPr>
      </w:pPr>
      <w:r w:rsidRPr="00315E54">
        <w:rPr>
          <w:rFonts w:ascii="Times New Roman" w:hAnsi="Times New Roman" w:cs="Times New Roman"/>
          <w:color w:val="000000" w:themeColor="text1"/>
          <w:sz w:val="20"/>
          <w:szCs w:val="20"/>
        </w:rPr>
        <w:t>A welcome message with a short description of the app’s purpose.</w:t>
      </w:r>
    </w:p>
    <w:p w14:paraId="0E594779" w14:textId="77777777" w:rsidR="00315E54" w:rsidRPr="00315E54" w:rsidRDefault="00315E54" w:rsidP="00315E54">
      <w:pPr>
        <w:numPr>
          <w:ilvl w:val="0"/>
          <w:numId w:val="31"/>
        </w:numPr>
        <w:spacing w:before="54" w:after="0" w:line="276" w:lineRule="auto"/>
        <w:rPr>
          <w:rFonts w:ascii="Times New Roman" w:hAnsi="Times New Roman" w:cs="Times New Roman"/>
          <w:color w:val="000000" w:themeColor="text1"/>
          <w:sz w:val="20"/>
          <w:szCs w:val="20"/>
        </w:rPr>
      </w:pPr>
      <w:r w:rsidRPr="00315E54">
        <w:rPr>
          <w:rFonts w:ascii="Times New Roman" w:hAnsi="Times New Roman" w:cs="Times New Roman"/>
          <w:color w:val="000000" w:themeColor="text1"/>
          <w:sz w:val="20"/>
          <w:szCs w:val="20"/>
        </w:rPr>
        <w:t xml:space="preserve">A </w:t>
      </w:r>
      <w:r w:rsidRPr="00315E54">
        <w:rPr>
          <w:rFonts w:ascii="Times New Roman" w:hAnsi="Times New Roman" w:cs="Times New Roman"/>
          <w:b/>
          <w:bCs/>
          <w:color w:val="000000" w:themeColor="text1"/>
          <w:sz w:val="20"/>
          <w:szCs w:val="20"/>
        </w:rPr>
        <w:t>"How It Works"</w:t>
      </w:r>
      <w:r w:rsidRPr="00315E54">
        <w:rPr>
          <w:rFonts w:ascii="Times New Roman" w:hAnsi="Times New Roman" w:cs="Times New Roman"/>
          <w:color w:val="000000" w:themeColor="text1"/>
          <w:sz w:val="20"/>
          <w:szCs w:val="20"/>
        </w:rPr>
        <w:t xml:space="preserve"> section with the following steps:</w:t>
      </w:r>
    </w:p>
    <w:p w14:paraId="1217B4BE" w14:textId="77777777" w:rsidR="00315E54" w:rsidRPr="00315E54" w:rsidRDefault="00315E54" w:rsidP="00315E54">
      <w:pPr>
        <w:numPr>
          <w:ilvl w:val="1"/>
          <w:numId w:val="31"/>
        </w:numPr>
        <w:spacing w:before="54" w:after="0" w:line="276" w:lineRule="auto"/>
        <w:rPr>
          <w:rFonts w:ascii="Times New Roman" w:hAnsi="Times New Roman" w:cs="Times New Roman"/>
          <w:color w:val="000000" w:themeColor="text1"/>
          <w:sz w:val="20"/>
          <w:szCs w:val="20"/>
        </w:rPr>
      </w:pPr>
      <w:r w:rsidRPr="00315E54">
        <w:rPr>
          <w:rFonts w:ascii="Times New Roman" w:hAnsi="Times New Roman" w:cs="Times New Roman"/>
          <w:color w:val="000000" w:themeColor="text1"/>
          <w:sz w:val="20"/>
          <w:szCs w:val="20"/>
        </w:rPr>
        <w:t>Upload Image</w:t>
      </w:r>
    </w:p>
    <w:p w14:paraId="327D90F3" w14:textId="77777777" w:rsidR="00315E54" w:rsidRPr="00315E54" w:rsidRDefault="00315E54" w:rsidP="00315E54">
      <w:pPr>
        <w:numPr>
          <w:ilvl w:val="1"/>
          <w:numId w:val="31"/>
        </w:numPr>
        <w:spacing w:before="54" w:after="0" w:line="276" w:lineRule="auto"/>
        <w:rPr>
          <w:rFonts w:ascii="Times New Roman" w:hAnsi="Times New Roman" w:cs="Times New Roman"/>
          <w:color w:val="000000" w:themeColor="text1"/>
          <w:sz w:val="20"/>
          <w:szCs w:val="20"/>
        </w:rPr>
      </w:pPr>
      <w:r w:rsidRPr="00315E54">
        <w:rPr>
          <w:rFonts w:ascii="Times New Roman" w:hAnsi="Times New Roman" w:cs="Times New Roman"/>
          <w:color w:val="000000" w:themeColor="text1"/>
          <w:sz w:val="20"/>
          <w:szCs w:val="20"/>
        </w:rPr>
        <w:t>Analysis by the system</w:t>
      </w:r>
    </w:p>
    <w:p w14:paraId="162E8F66" w14:textId="77777777" w:rsidR="00315E54" w:rsidRPr="00315E54" w:rsidRDefault="00315E54" w:rsidP="00315E54">
      <w:pPr>
        <w:numPr>
          <w:ilvl w:val="1"/>
          <w:numId w:val="31"/>
        </w:numPr>
        <w:spacing w:before="54" w:after="0" w:line="276" w:lineRule="auto"/>
        <w:rPr>
          <w:rFonts w:ascii="Times New Roman" w:hAnsi="Times New Roman" w:cs="Times New Roman"/>
          <w:color w:val="000000" w:themeColor="text1"/>
          <w:sz w:val="20"/>
          <w:szCs w:val="20"/>
        </w:rPr>
      </w:pPr>
      <w:r w:rsidRPr="00315E54">
        <w:rPr>
          <w:rFonts w:ascii="Times New Roman" w:hAnsi="Times New Roman" w:cs="Times New Roman"/>
          <w:color w:val="000000" w:themeColor="text1"/>
          <w:sz w:val="20"/>
          <w:szCs w:val="20"/>
        </w:rPr>
        <w:t>Display of results and recommendations</w:t>
      </w:r>
    </w:p>
    <w:p w14:paraId="18CEEF52" w14:textId="2E27C86E" w:rsidR="00315E54" w:rsidRPr="00315E54" w:rsidRDefault="00315E54" w:rsidP="00315E54">
      <w:pPr>
        <w:spacing w:before="54" w:after="0" w:line="276" w:lineRule="auto"/>
        <w:rPr>
          <w:rFonts w:ascii="Times New Roman" w:hAnsi="Times New Roman" w:cs="Times New Roman"/>
          <w:color w:val="000000" w:themeColor="text1"/>
          <w:sz w:val="20"/>
          <w:szCs w:val="20"/>
        </w:rPr>
      </w:pPr>
      <w:r w:rsidRPr="00315E54">
        <w:rPr>
          <w:rFonts w:ascii="Times New Roman" w:hAnsi="Times New Roman" w:cs="Times New Roman"/>
          <w:color w:val="000000" w:themeColor="text1"/>
          <w:sz w:val="20"/>
          <w:szCs w:val="20"/>
        </w:rPr>
        <w:t>This screen sets the context and provides clear instructions for users when they visit the app.</w:t>
      </w:r>
    </w:p>
    <w:p w14:paraId="7899A8D2" w14:textId="000AE211" w:rsidR="002C2DA1" w:rsidRDefault="001B33A0" w:rsidP="002C2DA1">
      <w:pPr>
        <w:spacing w:before="54" w:after="0" w:line="276" w:lineRule="auto"/>
        <w:jc w:val="center"/>
        <w:rPr>
          <w:rFonts w:ascii="Times New Roman" w:hAnsi="Times New Roman" w:cs="Times New Roman"/>
          <w:b/>
          <w:bCs/>
          <w:color w:val="000000" w:themeColor="text1"/>
          <w:sz w:val="20"/>
          <w:szCs w:val="20"/>
        </w:rPr>
      </w:pPr>
      <w:r w:rsidRPr="001B33A0">
        <w:rPr>
          <w:rFonts w:ascii="Times New Roman" w:hAnsi="Times New Roman" w:cs="Times New Roman"/>
          <w:b/>
          <w:bCs/>
          <w:noProof/>
          <w:color w:val="000000" w:themeColor="text1"/>
          <w:sz w:val="20"/>
          <w:szCs w:val="20"/>
        </w:rPr>
        <w:lastRenderedPageBreak/>
        <w:drawing>
          <wp:inline distT="0" distB="0" distL="0" distR="0" wp14:anchorId="48412995" wp14:editId="199B70B9">
            <wp:extent cx="6409055" cy="4611132"/>
            <wp:effectExtent l="0" t="0" r="0" b="0"/>
            <wp:docPr id="9" name="Picture 9" descr="C:\Users\Personal\AppData\Local\Packages\5319275A.WhatsAppDesktop_cv1g1gvanyjgm\TempState\E2707A63375FEEC11BFDA48F778DE2AC\WhatsApp Image 2025-04-24 at 10.24.03_328503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descr="C:\Users\Personal\AppData\Local\Packages\5319275A.WhatsAppDesktop_cv1g1gvanyjgm\TempState\E2707A63375FEEC11BFDA48F778DE2AC\WhatsApp Image 2025-04-24 at 10.24.03_3285032b.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9055" cy="4611132"/>
                    </a:xfrm>
                    <a:prstGeom prst="rect">
                      <a:avLst/>
                    </a:prstGeom>
                    <a:noFill/>
                    <a:ln>
                      <a:noFill/>
                    </a:ln>
                  </pic:spPr>
                </pic:pic>
              </a:graphicData>
            </a:graphic>
          </wp:inline>
        </w:drawing>
      </w:r>
      <w:r w:rsidR="00D13E7C">
        <w:rPr>
          <w:rFonts w:ascii="Times New Roman" w:hAnsi="Times New Roman" w:cs="Times New Roman"/>
          <w:b/>
          <w:bCs/>
          <w:color w:val="000000" w:themeColor="text1"/>
          <w:sz w:val="20"/>
          <w:szCs w:val="20"/>
        </w:rPr>
        <w:t>Figure 3</w:t>
      </w:r>
      <w:r w:rsidR="00315E54" w:rsidRPr="00315E54">
        <w:rPr>
          <w:rFonts w:ascii="Times New Roman" w:hAnsi="Times New Roman" w:cs="Times New Roman"/>
          <w:b/>
          <w:bCs/>
          <w:color w:val="000000" w:themeColor="text1"/>
          <w:sz w:val="20"/>
          <w:szCs w:val="20"/>
        </w:rPr>
        <w:t>: User Interface – Input</w:t>
      </w:r>
    </w:p>
    <w:p w14:paraId="5647D2D9" w14:textId="77777777" w:rsidR="00315E54" w:rsidRPr="00315E54" w:rsidRDefault="00315E54" w:rsidP="00315E54">
      <w:pPr>
        <w:numPr>
          <w:ilvl w:val="0"/>
          <w:numId w:val="33"/>
        </w:numPr>
        <w:spacing w:before="54" w:after="0" w:line="276" w:lineRule="auto"/>
        <w:rPr>
          <w:rFonts w:ascii="Times New Roman" w:hAnsi="Times New Roman" w:cs="Times New Roman"/>
          <w:color w:val="000000" w:themeColor="text1"/>
          <w:sz w:val="20"/>
          <w:szCs w:val="20"/>
        </w:rPr>
      </w:pPr>
      <w:r w:rsidRPr="00315E54">
        <w:rPr>
          <w:rFonts w:ascii="Times New Roman" w:hAnsi="Times New Roman" w:cs="Times New Roman"/>
          <w:color w:val="000000" w:themeColor="text1"/>
          <w:sz w:val="20"/>
          <w:szCs w:val="20"/>
        </w:rPr>
        <w:t>A results section displaying:</w:t>
      </w:r>
    </w:p>
    <w:p w14:paraId="1C70B197" w14:textId="77777777" w:rsidR="00315E54" w:rsidRPr="00315E54" w:rsidRDefault="00315E54" w:rsidP="00315E54">
      <w:pPr>
        <w:numPr>
          <w:ilvl w:val="1"/>
          <w:numId w:val="33"/>
        </w:numPr>
        <w:spacing w:before="54" w:after="0" w:line="276" w:lineRule="auto"/>
        <w:rPr>
          <w:rFonts w:ascii="Times New Roman" w:hAnsi="Times New Roman" w:cs="Times New Roman"/>
          <w:color w:val="000000" w:themeColor="text1"/>
          <w:sz w:val="20"/>
          <w:szCs w:val="20"/>
        </w:rPr>
      </w:pPr>
      <w:r w:rsidRPr="00315E54">
        <w:rPr>
          <w:rFonts w:ascii="Times New Roman" w:hAnsi="Times New Roman" w:cs="Times New Roman"/>
          <w:color w:val="000000" w:themeColor="text1"/>
          <w:sz w:val="20"/>
          <w:szCs w:val="20"/>
        </w:rPr>
        <w:t xml:space="preserve">The </w:t>
      </w:r>
      <w:r w:rsidRPr="00315E54">
        <w:rPr>
          <w:rFonts w:ascii="Times New Roman" w:hAnsi="Times New Roman" w:cs="Times New Roman"/>
          <w:b/>
          <w:bCs/>
          <w:color w:val="000000" w:themeColor="text1"/>
          <w:sz w:val="20"/>
          <w:szCs w:val="20"/>
        </w:rPr>
        <w:t>model prediction</w:t>
      </w:r>
      <w:r w:rsidRPr="00315E54">
        <w:rPr>
          <w:rFonts w:ascii="Times New Roman" w:hAnsi="Times New Roman" w:cs="Times New Roman"/>
          <w:color w:val="000000" w:themeColor="text1"/>
          <w:sz w:val="20"/>
          <w:szCs w:val="20"/>
        </w:rPr>
        <w:t xml:space="preserve"> (e.g., </w:t>
      </w:r>
      <w:r w:rsidRPr="00315E54">
        <w:rPr>
          <w:rFonts w:ascii="Times New Roman" w:hAnsi="Times New Roman" w:cs="Times New Roman"/>
          <w:i/>
          <w:iCs/>
          <w:color w:val="000000" w:themeColor="text1"/>
          <w:sz w:val="20"/>
          <w:szCs w:val="20"/>
        </w:rPr>
        <w:t>Cherry (including sour) - Powdery Mildew</w:t>
      </w:r>
      <w:r w:rsidRPr="00315E54">
        <w:rPr>
          <w:rFonts w:ascii="Times New Roman" w:hAnsi="Times New Roman" w:cs="Times New Roman"/>
          <w:color w:val="000000" w:themeColor="text1"/>
          <w:sz w:val="20"/>
          <w:szCs w:val="20"/>
        </w:rPr>
        <w:t>).</w:t>
      </w:r>
    </w:p>
    <w:p w14:paraId="2A59B0C5" w14:textId="77777777" w:rsidR="00315E54" w:rsidRPr="00315E54" w:rsidRDefault="00315E54" w:rsidP="00315E54">
      <w:pPr>
        <w:numPr>
          <w:ilvl w:val="1"/>
          <w:numId w:val="33"/>
        </w:numPr>
        <w:spacing w:before="54" w:after="0" w:line="276" w:lineRule="auto"/>
        <w:rPr>
          <w:rFonts w:ascii="Times New Roman" w:hAnsi="Times New Roman" w:cs="Times New Roman"/>
          <w:color w:val="000000" w:themeColor="text1"/>
          <w:sz w:val="20"/>
          <w:szCs w:val="20"/>
        </w:rPr>
      </w:pPr>
      <w:r w:rsidRPr="00315E54">
        <w:rPr>
          <w:rFonts w:ascii="Times New Roman" w:hAnsi="Times New Roman" w:cs="Times New Roman"/>
          <w:color w:val="000000" w:themeColor="text1"/>
          <w:sz w:val="20"/>
          <w:szCs w:val="20"/>
        </w:rPr>
        <w:t xml:space="preserve">A </w:t>
      </w:r>
      <w:r w:rsidRPr="00315E54">
        <w:rPr>
          <w:rFonts w:ascii="Times New Roman" w:hAnsi="Times New Roman" w:cs="Times New Roman"/>
          <w:b/>
          <w:bCs/>
          <w:color w:val="000000" w:themeColor="text1"/>
          <w:sz w:val="20"/>
          <w:szCs w:val="20"/>
        </w:rPr>
        <w:t>recommended treatment</w:t>
      </w:r>
      <w:r w:rsidRPr="00315E54">
        <w:rPr>
          <w:rFonts w:ascii="Times New Roman" w:hAnsi="Times New Roman" w:cs="Times New Roman"/>
          <w:color w:val="000000" w:themeColor="text1"/>
          <w:sz w:val="20"/>
          <w:szCs w:val="20"/>
        </w:rPr>
        <w:t xml:space="preserve"> (e.g., </w:t>
      </w:r>
      <w:proofErr w:type="spellStart"/>
      <w:r w:rsidRPr="00315E54">
        <w:rPr>
          <w:rFonts w:ascii="Times New Roman" w:hAnsi="Times New Roman" w:cs="Times New Roman"/>
          <w:i/>
          <w:iCs/>
          <w:color w:val="000000" w:themeColor="text1"/>
          <w:sz w:val="20"/>
          <w:szCs w:val="20"/>
        </w:rPr>
        <w:t>Neem</w:t>
      </w:r>
      <w:proofErr w:type="spellEnd"/>
      <w:r w:rsidRPr="00315E54">
        <w:rPr>
          <w:rFonts w:ascii="Times New Roman" w:hAnsi="Times New Roman" w:cs="Times New Roman"/>
          <w:i/>
          <w:iCs/>
          <w:color w:val="000000" w:themeColor="text1"/>
          <w:sz w:val="20"/>
          <w:szCs w:val="20"/>
        </w:rPr>
        <w:t xml:space="preserve"> oil spray</w:t>
      </w:r>
      <w:r w:rsidRPr="00315E54">
        <w:rPr>
          <w:rFonts w:ascii="Times New Roman" w:hAnsi="Times New Roman" w:cs="Times New Roman"/>
          <w:color w:val="000000" w:themeColor="text1"/>
          <w:sz w:val="20"/>
          <w:szCs w:val="20"/>
        </w:rPr>
        <w:t>).</w:t>
      </w:r>
    </w:p>
    <w:p w14:paraId="4DDF30E9" w14:textId="77777777" w:rsidR="00315E54" w:rsidRPr="00315E54" w:rsidRDefault="00315E54" w:rsidP="00315E54">
      <w:pPr>
        <w:numPr>
          <w:ilvl w:val="1"/>
          <w:numId w:val="33"/>
        </w:numPr>
        <w:spacing w:before="54" w:after="0" w:line="276" w:lineRule="auto"/>
        <w:rPr>
          <w:rFonts w:ascii="Times New Roman" w:hAnsi="Times New Roman" w:cs="Times New Roman"/>
          <w:color w:val="000000" w:themeColor="text1"/>
          <w:sz w:val="20"/>
          <w:szCs w:val="20"/>
        </w:rPr>
      </w:pPr>
      <w:r w:rsidRPr="00315E54">
        <w:rPr>
          <w:rFonts w:ascii="Times New Roman" w:hAnsi="Times New Roman" w:cs="Times New Roman"/>
          <w:b/>
          <w:bCs/>
          <w:color w:val="000000" w:themeColor="text1"/>
          <w:sz w:val="20"/>
          <w:szCs w:val="20"/>
        </w:rPr>
        <w:t>Dosage and application instructions</w:t>
      </w:r>
      <w:r w:rsidRPr="00315E54">
        <w:rPr>
          <w:rFonts w:ascii="Times New Roman" w:hAnsi="Times New Roman" w:cs="Times New Roman"/>
          <w:color w:val="000000" w:themeColor="text1"/>
          <w:sz w:val="20"/>
          <w:szCs w:val="20"/>
        </w:rPr>
        <w:t xml:space="preserve"> for the recommended medication.</w:t>
      </w:r>
    </w:p>
    <w:p w14:paraId="0CC655C6" w14:textId="68B0FE9E" w:rsidR="00315E54" w:rsidRPr="00315E54" w:rsidRDefault="00315E54" w:rsidP="00315E54">
      <w:pPr>
        <w:spacing w:before="54" w:after="0" w:line="276" w:lineRule="auto"/>
        <w:rPr>
          <w:rFonts w:ascii="Times New Roman" w:hAnsi="Times New Roman" w:cs="Times New Roman"/>
          <w:b/>
          <w:color w:val="000000" w:themeColor="text1"/>
          <w:sz w:val="20"/>
          <w:szCs w:val="20"/>
        </w:rPr>
      </w:pPr>
      <w:r w:rsidRPr="00315E54">
        <w:rPr>
          <w:rFonts w:ascii="Times New Roman" w:hAnsi="Times New Roman" w:cs="Times New Roman"/>
          <w:b/>
          <w:color w:val="000000" w:themeColor="text1"/>
          <w:sz w:val="20"/>
          <w:szCs w:val="20"/>
        </w:rPr>
        <w:t>4.2 Discussion</w:t>
      </w:r>
    </w:p>
    <w:p w14:paraId="1DAC934C" w14:textId="77777777" w:rsidR="00315E54" w:rsidRDefault="00315E54" w:rsidP="00AC66C2">
      <w:pPr>
        <w:spacing w:before="54" w:after="0" w:line="276" w:lineRule="auto"/>
        <w:jc w:val="both"/>
        <w:rPr>
          <w:rFonts w:ascii="Times New Roman" w:hAnsi="Times New Roman" w:cs="Times New Roman"/>
          <w:color w:val="000000" w:themeColor="text1"/>
          <w:sz w:val="20"/>
          <w:szCs w:val="20"/>
        </w:rPr>
      </w:pPr>
      <w:r w:rsidRPr="00315E54">
        <w:rPr>
          <w:rFonts w:ascii="Times New Roman" w:hAnsi="Times New Roman" w:cs="Times New Roman"/>
          <w:color w:val="000000" w:themeColor="text1"/>
          <w:sz w:val="20"/>
          <w:szCs w:val="20"/>
        </w:rPr>
        <w:t>This research presents a Plant Disease Recognition System utilizing Convolutional Neural Networks (CNNs) for identifying diseases from leaf images. The CNN model effectively extracts visual features through multiple convolutional, activation (</w:t>
      </w:r>
      <w:proofErr w:type="spellStart"/>
      <w:r w:rsidRPr="00315E54">
        <w:rPr>
          <w:rFonts w:ascii="Times New Roman" w:hAnsi="Times New Roman" w:cs="Times New Roman"/>
          <w:color w:val="000000" w:themeColor="text1"/>
          <w:sz w:val="20"/>
          <w:szCs w:val="20"/>
        </w:rPr>
        <w:t>ReLU</w:t>
      </w:r>
      <w:proofErr w:type="spellEnd"/>
      <w:r w:rsidRPr="00315E54">
        <w:rPr>
          <w:rFonts w:ascii="Times New Roman" w:hAnsi="Times New Roman" w:cs="Times New Roman"/>
          <w:color w:val="000000" w:themeColor="text1"/>
          <w:sz w:val="20"/>
          <w:szCs w:val="20"/>
        </w:rPr>
        <w:t xml:space="preserve">), and pooling layers, and classifies the images in the output layer. The system accurately predicted plant diseases such as Powdery Mildew in cherry leaves, and provided relevant treatment recommendations like </w:t>
      </w:r>
      <w:proofErr w:type="spellStart"/>
      <w:r w:rsidRPr="00315E54">
        <w:rPr>
          <w:rFonts w:ascii="Times New Roman" w:hAnsi="Times New Roman" w:cs="Times New Roman"/>
          <w:color w:val="000000" w:themeColor="text1"/>
          <w:sz w:val="20"/>
          <w:szCs w:val="20"/>
        </w:rPr>
        <w:t>neem</w:t>
      </w:r>
      <w:proofErr w:type="spellEnd"/>
      <w:r w:rsidRPr="00315E54">
        <w:rPr>
          <w:rFonts w:ascii="Times New Roman" w:hAnsi="Times New Roman" w:cs="Times New Roman"/>
          <w:color w:val="000000" w:themeColor="text1"/>
          <w:sz w:val="20"/>
          <w:szCs w:val="20"/>
        </w:rPr>
        <w:t xml:space="preserve"> oil spray, complete with dos</w:t>
      </w:r>
      <w:r>
        <w:rPr>
          <w:rFonts w:ascii="Times New Roman" w:hAnsi="Times New Roman" w:cs="Times New Roman"/>
          <w:color w:val="000000" w:themeColor="text1"/>
          <w:sz w:val="20"/>
          <w:szCs w:val="20"/>
        </w:rPr>
        <w:t>age and application guidelines.</w:t>
      </w:r>
    </w:p>
    <w:p w14:paraId="04599E6F" w14:textId="009B8103" w:rsidR="00315E54" w:rsidRPr="00315E54" w:rsidRDefault="00315E54" w:rsidP="00AC66C2">
      <w:pPr>
        <w:spacing w:before="54" w:after="0" w:line="276" w:lineRule="auto"/>
        <w:jc w:val="both"/>
        <w:rPr>
          <w:rFonts w:ascii="Times New Roman" w:hAnsi="Times New Roman" w:cs="Times New Roman"/>
          <w:color w:val="000000" w:themeColor="text1"/>
          <w:sz w:val="20"/>
          <w:szCs w:val="20"/>
        </w:rPr>
      </w:pPr>
      <w:r w:rsidRPr="00315E54">
        <w:rPr>
          <w:rFonts w:ascii="Times New Roman" w:hAnsi="Times New Roman" w:cs="Times New Roman"/>
          <w:color w:val="000000" w:themeColor="text1"/>
          <w:sz w:val="20"/>
          <w:szCs w:val="20"/>
        </w:rPr>
        <w:t xml:space="preserve">The model was successfully deployed using </w:t>
      </w:r>
      <w:proofErr w:type="spellStart"/>
      <w:r w:rsidRPr="00315E54">
        <w:rPr>
          <w:rFonts w:ascii="Times New Roman" w:hAnsi="Times New Roman" w:cs="Times New Roman"/>
          <w:color w:val="000000" w:themeColor="text1"/>
          <w:sz w:val="20"/>
          <w:szCs w:val="20"/>
        </w:rPr>
        <w:t>Streamlit</w:t>
      </w:r>
      <w:proofErr w:type="spellEnd"/>
      <w:r w:rsidRPr="00315E54">
        <w:rPr>
          <w:rFonts w:ascii="Times New Roman" w:hAnsi="Times New Roman" w:cs="Times New Roman"/>
          <w:color w:val="000000" w:themeColor="text1"/>
          <w:sz w:val="20"/>
          <w:szCs w:val="20"/>
        </w:rPr>
        <w:t xml:space="preserve">, providing a lightweight, interactive, and user-friendly web-based interface. Users can easily upload plant images, initiate predictions, and view results, making the application accessible for both technical and non-technical users. The clear, intuitive layout and the responsiveness of the dashboard improve usability, while </w:t>
      </w:r>
      <w:proofErr w:type="spellStart"/>
      <w:r w:rsidRPr="00315E54">
        <w:rPr>
          <w:rFonts w:ascii="Times New Roman" w:hAnsi="Times New Roman" w:cs="Times New Roman"/>
          <w:color w:val="000000" w:themeColor="text1"/>
          <w:sz w:val="20"/>
          <w:szCs w:val="20"/>
        </w:rPr>
        <w:t>Streamlit’s</w:t>
      </w:r>
      <w:proofErr w:type="spellEnd"/>
      <w:r w:rsidRPr="00315E54">
        <w:rPr>
          <w:rFonts w:ascii="Times New Roman" w:hAnsi="Times New Roman" w:cs="Times New Roman"/>
          <w:color w:val="000000" w:themeColor="text1"/>
          <w:sz w:val="20"/>
          <w:szCs w:val="20"/>
        </w:rPr>
        <w:t xml:space="preserve"> open-source, lightweight nature allows for easy deployment both locally and on the cloud.</w:t>
      </w:r>
    </w:p>
    <w:p w14:paraId="44FE9E72" w14:textId="77777777" w:rsidR="00315E54" w:rsidRPr="00315E54" w:rsidRDefault="00315E54" w:rsidP="00AC66C2">
      <w:pPr>
        <w:spacing w:before="54" w:after="0" w:line="276" w:lineRule="auto"/>
        <w:jc w:val="both"/>
        <w:rPr>
          <w:rFonts w:ascii="Times New Roman" w:hAnsi="Times New Roman" w:cs="Times New Roman"/>
          <w:color w:val="000000" w:themeColor="text1"/>
          <w:sz w:val="20"/>
          <w:szCs w:val="20"/>
        </w:rPr>
      </w:pPr>
      <w:r w:rsidRPr="00315E54">
        <w:rPr>
          <w:rFonts w:ascii="Times New Roman" w:hAnsi="Times New Roman" w:cs="Times New Roman"/>
          <w:color w:val="000000" w:themeColor="text1"/>
          <w:sz w:val="20"/>
          <w:szCs w:val="20"/>
        </w:rPr>
        <w:t>Despite the promising results, there remains scope for improvement. Expanding the dataset to include more plant species and a wider range of diseases would enhance the model’s accuracy and generalization capability. Additionally, integrating features such as camera-based image capture, offline accessibility, and multilingual support could further improve the system’s practical usability in real-world agricultural settings.</w:t>
      </w:r>
    </w:p>
    <w:p w14:paraId="027007D4" w14:textId="77777777" w:rsidR="00315E54" w:rsidRDefault="00315E54" w:rsidP="00AC66C2">
      <w:pPr>
        <w:spacing w:before="54" w:after="0" w:line="276" w:lineRule="auto"/>
        <w:jc w:val="both"/>
        <w:rPr>
          <w:rFonts w:ascii="Times New Roman" w:hAnsi="Times New Roman" w:cs="Times New Roman"/>
          <w:color w:val="000000" w:themeColor="text1"/>
          <w:sz w:val="20"/>
          <w:szCs w:val="20"/>
        </w:rPr>
      </w:pPr>
      <w:r w:rsidRPr="00315E54">
        <w:rPr>
          <w:rFonts w:ascii="Times New Roman" w:hAnsi="Times New Roman" w:cs="Times New Roman"/>
          <w:color w:val="000000" w:themeColor="text1"/>
          <w:sz w:val="20"/>
          <w:szCs w:val="20"/>
        </w:rPr>
        <w:t>Overall, this system demonstrates a practical, effective solution for early plant disease detection, encouraging timely intervention, improved crop health management, and ultimately supporting sustainable agriculture practices.</w:t>
      </w:r>
    </w:p>
    <w:p w14:paraId="2A689519" w14:textId="3594B670" w:rsidR="00DA52F4" w:rsidRPr="001E51F3" w:rsidRDefault="002C2DA1" w:rsidP="00AC66C2">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015EE6">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rPr>
        <w:t>CONCLUSION</w:t>
      </w:r>
    </w:p>
    <w:p w14:paraId="4F7B10DF" w14:textId="6052267C" w:rsidR="002C2DA1" w:rsidRPr="002C2DA1" w:rsidRDefault="002C2DA1" w:rsidP="00AC66C2">
      <w:pPr>
        <w:spacing w:before="54" w:after="0" w:line="276" w:lineRule="auto"/>
        <w:jc w:val="both"/>
        <w:rPr>
          <w:rFonts w:ascii="Times New Roman" w:hAnsi="Times New Roman" w:cs="Times New Roman"/>
          <w:color w:val="000000" w:themeColor="text1"/>
          <w:sz w:val="20"/>
          <w:szCs w:val="20"/>
        </w:rPr>
      </w:pPr>
      <w:r w:rsidRPr="002C2DA1">
        <w:rPr>
          <w:rFonts w:ascii="Times New Roman" w:hAnsi="Times New Roman" w:cs="Times New Roman"/>
          <w:color w:val="000000" w:themeColor="text1"/>
          <w:sz w:val="20"/>
          <w:szCs w:val="20"/>
        </w:rPr>
        <w:t xml:space="preserve">In this research, a </w:t>
      </w:r>
      <w:r w:rsidRPr="002C2DA1">
        <w:rPr>
          <w:rFonts w:ascii="Times New Roman" w:hAnsi="Times New Roman" w:cs="Times New Roman"/>
          <w:bCs/>
          <w:color w:val="000000" w:themeColor="text1"/>
          <w:sz w:val="20"/>
          <w:szCs w:val="20"/>
        </w:rPr>
        <w:t>Plant Disease Detection System</w:t>
      </w:r>
      <w:r w:rsidRPr="002C2DA1">
        <w:rPr>
          <w:rFonts w:ascii="Times New Roman" w:hAnsi="Times New Roman" w:cs="Times New Roman"/>
          <w:color w:val="000000" w:themeColor="text1"/>
          <w:sz w:val="20"/>
          <w:szCs w:val="20"/>
        </w:rPr>
        <w:t xml:space="preserve"> was developed using </w:t>
      </w:r>
      <w:r w:rsidRPr="002C2DA1">
        <w:rPr>
          <w:rFonts w:ascii="Times New Roman" w:hAnsi="Times New Roman" w:cs="Times New Roman"/>
          <w:bCs/>
          <w:color w:val="000000" w:themeColor="text1"/>
          <w:sz w:val="20"/>
          <w:szCs w:val="20"/>
        </w:rPr>
        <w:t>Convolutional Neural Networks (CNNs)</w:t>
      </w:r>
      <w:r w:rsidRPr="002C2DA1">
        <w:rPr>
          <w:rFonts w:ascii="Times New Roman" w:hAnsi="Times New Roman" w:cs="Times New Roman"/>
          <w:color w:val="000000" w:themeColor="text1"/>
          <w:sz w:val="20"/>
          <w:szCs w:val="20"/>
        </w:rPr>
        <w:t xml:space="preserve"> to identify plant diseases through leaf images. The model was trained on a publicly available dataset consisting of 38 different plant disease </w:t>
      </w:r>
      <w:r w:rsidRPr="002C2DA1">
        <w:rPr>
          <w:rFonts w:ascii="Times New Roman" w:hAnsi="Times New Roman" w:cs="Times New Roman"/>
          <w:color w:val="000000" w:themeColor="text1"/>
          <w:sz w:val="20"/>
          <w:szCs w:val="20"/>
        </w:rPr>
        <w:lastRenderedPageBreak/>
        <w:t>classes and healthy plant images. By applying multiple convolutional, activation, and pooling layers, the CNN effectively extracted critical visual features and achieved high classification accuracy.</w:t>
      </w:r>
    </w:p>
    <w:p w14:paraId="3F43105B" w14:textId="77777777" w:rsidR="002C2DA1" w:rsidRPr="002C2DA1" w:rsidRDefault="002C2DA1" w:rsidP="00AC66C2">
      <w:pPr>
        <w:spacing w:before="54" w:after="0" w:line="276" w:lineRule="auto"/>
        <w:jc w:val="both"/>
        <w:rPr>
          <w:rFonts w:ascii="Times New Roman" w:hAnsi="Times New Roman" w:cs="Times New Roman"/>
          <w:color w:val="000000" w:themeColor="text1"/>
          <w:sz w:val="20"/>
          <w:szCs w:val="20"/>
        </w:rPr>
      </w:pPr>
      <w:r w:rsidRPr="002C2DA1">
        <w:rPr>
          <w:rFonts w:ascii="Times New Roman" w:hAnsi="Times New Roman" w:cs="Times New Roman"/>
          <w:color w:val="000000" w:themeColor="text1"/>
          <w:sz w:val="20"/>
          <w:szCs w:val="20"/>
        </w:rPr>
        <w:t xml:space="preserve">The system demonstrated excellent performance in predicting diseases such as </w:t>
      </w:r>
      <w:r w:rsidRPr="002C2DA1">
        <w:rPr>
          <w:rFonts w:ascii="Times New Roman" w:hAnsi="Times New Roman" w:cs="Times New Roman"/>
          <w:i/>
          <w:iCs/>
          <w:color w:val="000000" w:themeColor="text1"/>
          <w:sz w:val="20"/>
          <w:szCs w:val="20"/>
        </w:rPr>
        <w:t>Powdery Mildew</w:t>
      </w:r>
      <w:r w:rsidRPr="002C2DA1">
        <w:rPr>
          <w:rFonts w:ascii="Times New Roman" w:hAnsi="Times New Roman" w:cs="Times New Roman"/>
          <w:color w:val="000000" w:themeColor="text1"/>
          <w:sz w:val="20"/>
          <w:szCs w:val="20"/>
        </w:rPr>
        <w:t xml:space="preserve"> in </w:t>
      </w:r>
      <w:r w:rsidRPr="002C2DA1">
        <w:rPr>
          <w:rFonts w:ascii="Times New Roman" w:hAnsi="Times New Roman" w:cs="Times New Roman"/>
          <w:i/>
          <w:iCs/>
          <w:color w:val="000000" w:themeColor="text1"/>
          <w:sz w:val="20"/>
          <w:szCs w:val="20"/>
        </w:rPr>
        <w:t>cherry leaves</w:t>
      </w:r>
      <w:r w:rsidRPr="002C2DA1">
        <w:rPr>
          <w:rFonts w:ascii="Times New Roman" w:hAnsi="Times New Roman" w:cs="Times New Roman"/>
          <w:color w:val="000000" w:themeColor="text1"/>
          <w:sz w:val="20"/>
          <w:szCs w:val="20"/>
        </w:rPr>
        <w:t xml:space="preserve">, and suggested suitable treatments along with dosage and application instructions. With an intuitive and interactive web interface built using </w:t>
      </w:r>
      <w:proofErr w:type="spellStart"/>
      <w:r w:rsidRPr="002C2DA1">
        <w:rPr>
          <w:rFonts w:ascii="Times New Roman" w:hAnsi="Times New Roman" w:cs="Times New Roman"/>
          <w:bCs/>
          <w:color w:val="000000" w:themeColor="text1"/>
          <w:sz w:val="20"/>
          <w:szCs w:val="20"/>
        </w:rPr>
        <w:t>Streamlit</w:t>
      </w:r>
      <w:proofErr w:type="spellEnd"/>
      <w:r w:rsidRPr="002C2DA1">
        <w:rPr>
          <w:rFonts w:ascii="Times New Roman" w:hAnsi="Times New Roman" w:cs="Times New Roman"/>
          <w:color w:val="000000" w:themeColor="text1"/>
          <w:sz w:val="20"/>
          <w:szCs w:val="20"/>
        </w:rPr>
        <w:t>, the application ensures ease of use for both technical and non-technical users, enabling quick and accurate plant disease diagnosis.</w:t>
      </w:r>
    </w:p>
    <w:p w14:paraId="0AD748A1" w14:textId="77777777" w:rsidR="002C2DA1" w:rsidRPr="002C2DA1" w:rsidRDefault="002C2DA1" w:rsidP="00AC66C2">
      <w:pPr>
        <w:spacing w:before="54" w:after="0" w:line="276" w:lineRule="auto"/>
        <w:jc w:val="both"/>
        <w:rPr>
          <w:rFonts w:ascii="Times New Roman" w:hAnsi="Times New Roman" w:cs="Times New Roman"/>
          <w:color w:val="000000" w:themeColor="text1"/>
          <w:sz w:val="20"/>
          <w:szCs w:val="20"/>
        </w:rPr>
      </w:pPr>
      <w:r w:rsidRPr="002C2DA1">
        <w:rPr>
          <w:rFonts w:ascii="Times New Roman" w:hAnsi="Times New Roman" w:cs="Times New Roman"/>
          <w:color w:val="000000" w:themeColor="text1"/>
          <w:sz w:val="20"/>
          <w:szCs w:val="20"/>
        </w:rPr>
        <w:t xml:space="preserve">The research highlights the potential of deep learning-based solutions in the agricultural sector by promoting </w:t>
      </w:r>
      <w:r w:rsidRPr="002C2DA1">
        <w:rPr>
          <w:rFonts w:ascii="Times New Roman" w:hAnsi="Times New Roman" w:cs="Times New Roman"/>
          <w:bCs/>
          <w:color w:val="000000" w:themeColor="text1"/>
          <w:sz w:val="20"/>
          <w:szCs w:val="20"/>
        </w:rPr>
        <w:t>early disease detection</w:t>
      </w:r>
      <w:r w:rsidRPr="002C2DA1">
        <w:rPr>
          <w:rFonts w:ascii="Times New Roman" w:hAnsi="Times New Roman" w:cs="Times New Roman"/>
          <w:color w:val="000000" w:themeColor="text1"/>
          <w:sz w:val="20"/>
          <w:szCs w:val="20"/>
        </w:rPr>
        <w:t xml:space="preserve">, </w:t>
      </w:r>
      <w:r w:rsidRPr="002C2DA1">
        <w:rPr>
          <w:rFonts w:ascii="Times New Roman" w:hAnsi="Times New Roman" w:cs="Times New Roman"/>
          <w:bCs/>
          <w:color w:val="000000" w:themeColor="text1"/>
          <w:sz w:val="20"/>
          <w:szCs w:val="20"/>
        </w:rPr>
        <w:t>timely treatment</w:t>
      </w:r>
      <w:r w:rsidRPr="002C2DA1">
        <w:rPr>
          <w:rFonts w:ascii="Times New Roman" w:hAnsi="Times New Roman" w:cs="Times New Roman"/>
          <w:color w:val="000000" w:themeColor="text1"/>
          <w:sz w:val="20"/>
          <w:szCs w:val="20"/>
        </w:rPr>
        <w:t xml:space="preserve">, and </w:t>
      </w:r>
      <w:r w:rsidRPr="002C2DA1">
        <w:rPr>
          <w:rFonts w:ascii="Times New Roman" w:hAnsi="Times New Roman" w:cs="Times New Roman"/>
          <w:bCs/>
          <w:color w:val="000000" w:themeColor="text1"/>
          <w:sz w:val="20"/>
          <w:szCs w:val="20"/>
        </w:rPr>
        <w:t>improved crop management</w:t>
      </w:r>
      <w:r w:rsidRPr="002C2DA1">
        <w:rPr>
          <w:rFonts w:ascii="Times New Roman" w:hAnsi="Times New Roman" w:cs="Times New Roman"/>
          <w:color w:val="000000" w:themeColor="text1"/>
          <w:sz w:val="20"/>
          <w:szCs w:val="20"/>
        </w:rPr>
        <w:t>. This contributes to reducing crop losses, increasing yield, and enhancing sustainable farming practices.</w:t>
      </w:r>
    </w:p>
    <w:p w14:paraId="000A0C9A" w14:textId="77777777" w:rsidR="002C2DA1" w:rsidRPr="002C2DA1" w:rsidRDefault="002C2DA1" w:rsidP="00AC66C2">
      <w:pPr>
        <w:spacing w:before="54" w:after="0" w:line="276" w:lineRule="auto"/>
        <w:jc w:val="both"/>
        <w:rPr>
          <w:rFonts w:ascii="Times New Roman" w:hAnsi="Times New Roman" w:cs="Times New Roman"/>
          <w:color w:val="000000" w:themeColor="text1"/>
          <w:sz w:val="20"/>
          <w:szCs w:val="20"/>
        </w:rPr>
      </w:pPr>
      <w:r w:rsidRPr="002C2DA1">
        <w:rPr>
          <w:rFonts w:ascii="Times New Roman" w:hAnsi="Times New Roman" w:cs="Times New Roman"/>
          <w:color w:val="000000" w:themeColor="text1"/>
          <w:sz w:val="20"/>
          <w:szCs w:val="20"/>
        </w:rPr>
        <w:t>Future improvements to the system could include:</w:t>
      </w:r>
    </w:p>
    <w:p w14:paraId="1C9227B2" w14:textId="77777777" w:rsidR="002C2DA1" w:rsidRPr="002C2DA1" w:rsidRDefault="002C2DA1" w:rsidP="00AC66C2">
      <w:pPr>
        <w:numPr>
          <w:ilvl w:val="0"/>
          <w:numId w:val="34"/>
        </w:numPr>
        <w:spacing w:before="54" w:after="0" w:line="276" w:lineRule="auto"/>
        <w:jc w:val="both"/>
        <w:rPr>
          <w:rFonts w:ascii="Times New Roman" w:hAnsi="Times New Roman" w:cs="Times New Roman"/>
          <w:color w:val="000000" w:themeColor="text1"/>
          <w:sz w:val="20"/>
          <w:szCs w:val="20"/>
        </w:rPr>
      </w:pPr>
      <w:r w:rsidRPr="002C2DA1">
        <w:rPr>
          <w:rFonts w:ascii="Times New Roman" w:hAnsi="Times New Roman" w:cs="Times New Roman"/>
          <w:color w:val="000000" w:themeColor="text1"/>
          <w:sz w:val="20"/>
          <w:szCs w:val="20"/>
        </w:rPr>
        <w:t>Expanding the dataset with more plant species and disease categories.</w:t>
      </w:r>
    </w:p>
    <w:p w14:paraId="2E09908A" w14:textId="77777777" w:rsidR="002C2DA1" w:rsidRPr="002C2DA1" w:rsidRDefault="002C2DA1" w:rsidP="00AC66C2">
      <w:pPr>
        <w:numPr>
          <w:ilvl w:val="0"/>
          <w:numId w:val="34"/>
        </w:numPr>
        <w:spacing w:before="54" w:after="0" w:line="276" w:lineRule="auto"/>
        <w:jc w:val="both"/>
        <w:rPr>
          <w:rFonts w:ascii="Times New Roman" w:hAnsi="Times New Roman" w:cs="Times New Roman"/>
          <w:color w:val="000000" w:themeColor="text1"/>
          <w:sz w:val="20"/>
          <w:szCs w:val="20"/>
        </w:rPr>
      </w:pPr>
      <w:r w:rsidRPr="002C2DA1">
        <w:rPr>
          <w:rFonts w:ascii="Times New Roman" w:hAnsi="Times New Roman" w:cs="Times New Roman"/>
          <w:color w:val="000000" w:themeColor="text1"/>
          <w:sz w:val="20"/>
          <w:szCs w:val="20"/>
        </w:rPr>
        <w:t>Integrating real-time image capture using mobile or embedded devices.</w:t>
      </w:r>
    </w:p>
    <w:p w14:paraId="3FFABA13" w14:textId="77777777" w:rsidR="002C2DA1" w:rsidRPr="002C2DA1" w:rsidRDefault="002C2DA1" w:rsidP="00AC66C2">
      <w:pPr>
        <w:numPr>
          <w:ilvl w:val="0"/>
          <w:numId w:val="34"/>
        </w:numPr>
        <w:spacing w:before="54" w:after="0" w:line="276" w:lineRule="auto"/>
        <w:jc w:val="both"/>
        <w:rPr>
          <w:rFonts w:ascii="Times New Roman" w:hAnsi="Times New Roman" w:cs="Times New Roman"/>
          <w:color w:val="000000" w:themeColor="text1"/>
          <w:sz w:val="20"/>
          <w:szCs w:val="20"/>
        </w:rPr>
      </w:pPr>
      <w:r w:rsidRPr="002C2DA1">
        <w:rPr>
          <w:rFonts w:ascii="Times New Roman" w:hAnsi="Times New Roman" w:cs="Times New Roman"/>
          <w:color w:val="000000" w:themeColor="text1"/>
          <w:sz w:val="20"/>
          <w:szCs w:val="20"/>
        </w:rPr>
        <w:t>Providing offline access and multilingual support to benefit farmers in remote regions.</w:t>
      </w:r>
    </w:p>
    <w:p w14:paraId="10C150BC" w14:textId="77777777" w:rsidR="002C2DA1" w:rsidRPr="002C2DA1" w:rsidRDefault="002C2DA1" w:rsidP="00AC66C2">
      <w:pPr>
        <w:spacing w:before="54" w:after="0" w:line="276" w:lineRule="auto"/>
        <w:jc w:val="both"/>
        <w:rPr>
          <w:rFonts w:ascii="Times New Roman" w:hAnsi="Times New Roman" w:cs="Times New Roman"/>
          <w:color w:val="000000" w:themeColor="text1"/>
          <w:sz w:val="20"/>
          <w:szCs w:val="20"/>
        </w:rPr>
      </w:pPr>
      <w:r w:rsidRPr="002C2DA1">
        <w:rPr>
          <w:rFonts w:ascii="Times New Roman" w:hAnsi="Times New Roman" w:cs="Times New Roman"/>
          <w:color w:val="000000" w:themeColor="text1"/>
          <w:sz w:val="20"/>
          <w:szCs w:val="20"/>
        </w:rPr>
        <w:t>Overall, this project establishes a practical, efficient, and scalable framework for plant disease detection, offering valuable support to farmers, agronomists, and agricultural researchers worldwide.</w:t>
      </w:r>
    </w:p>
    <w:p w14:paraId="44E99904" w14:textId="708F6EC2" w:rsidR="00015EE6" w:rsidRDefault="002C2DA1" w:rsidP="00015EE6">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r w:rsidR="00015EE6">
        <w:rPr>
          <w:rFonts w:ascii="Times New Roman" w:hAnsi="Times New Roman" w:cs="Times New Roman"/>
          <w:b/>
          <w:bCs/>
          <w:color w:val="000000" w:themeColor="text1"/>
          <w:sz w:val="24"/>
          <w:szCs w:val="24"/>
        </w:rPr>
        <w:t xml:space="preserve"> </w:t>
      </w:r>
      <w:r w:rsidR="00DA52F4" w:rsidRPr="002C2DA1">
        <w:rPr>
          <w:rFonts w:ascii="Times New Roman" w:hAnsi="Times New Roman" w:cs="Times New Roman"/>
          <w:b/>
          <w:bCs/>
          <w:color w:val="000000" w:themeColor="text1"/>
          <w:sz w:val="24"/>
          <w:szCs w:val="24"/>
        </w:rPr>
        <w:t>REFERENCES</w:t>
      </w:r>
    </w:p>
    <w:p w14:paraId="33ECB393" w14:textId="4998FD11" w:rsidR="00015EE6" w:rsidRPr="00015EE6" w:rsidRDefault="00015EE6" w:rsidP="00AC66C2">
      <w:pPr>
        <w:spacing w:before="54" w:after="0" w:line="276" w:lineRule="auto"/>
        <w:jc w:val="both"/>
        <w:rPr>
          <w:rFonts w:ascii="Times New Roman" w:hAnsi="Times New Roman" w:cs="Times New Roman"/>
          <w:b/>
          <w:bCs/>
          <w:color w:val="000000" w:themeColor="text1"/>
          <w:sz w:val="24"/>
          <w:szCs w:val="24"/>
        </w:rPr>
      </w:pPr>
      <w:r w:rsidRPr="00015EE6">
        <w:rPr>
          <w:rFonts w:ascii="Times New Roman" w:hAnsi="Times New Roman" w:cs="Times New Roman"/>
          <w:sz w:val="20"/>
          <w:szCs w:val="20"/>
        </w:rPr>
        <w:t xml:space="preserve">[1] </w:t>
      </w:r>
      <w:proofErr w:type="spellStart"/>
      <w:r w:rsidRPr="00015EE6">
        <w:rPr>
          <w:rFonts w:ascii="Times New Roman" w:hAnsi="Times New Roman" w:cs="Times New Roman"/>
          <w:sz w:val="20"/>
          <w:szCs w:val="20"/>
        </w:rPr>
        <w:t>Mohanty</w:t>
      </w:r>
      <w:proofErr w:type="spellEnd"/>
      <w:r w:rsidRPr="00015EE6">
        <w:rPr>
          <w:rFonts w:ascii="Times New Roman" w:hAnsi="Times New Roman" w:cs="Times New Roman"/>
          <w:sz w:val="20"/>
          <w:szCs w:val="20"/>
        </w:rPr>
        <w:t xml:space="preserve">, S.P., Hughes, D.P., </w:t>
      </w:r>
      <w:proofErr w:type="spellStart"/>
      <w:r w:rsidRPr="00015EE6">
        <w:rPr>
          <w:rFonts w:ascii="Times New Roman" w:hAnsi="Times New Roman" w:cs="Times New Roman"/>
          <w:sz w:val="20"/>
          <w:szCs w:val="20"/>
        </w:rPr>
        <w:t>Salathé</w:t>
      </w:r>
      <w:proofErr w:type="spellEnd"/>
      <w:r w:rsidRPr="00015EE6">
        <w:rPr>
          <w:rFonts w:ascii="Times New Roman" w:hAnsi="Times New Roman" w:cs="Times New Roman"/>
          <w:sz w:val="20"/>
          <w:szCs w:val="20"/>
        </w:rPr>
        <w:t xml:space="preserve">, M., "Using Deep Learning for Image-Based Plant Disease Detection," </w:t>
      </w:r>
      <w:r w:rsidRPr="00015EE6">
        <w:rPr>
          <w:rFonts w:ascii="Times New Roman" w:hAnsi="Times New Roman" w:cs="Times New Roman"/>
          <w:i/>
          <w:iCs/>
          <w:sz w:val="20"/>
          <w:szCs w:val="20"/>
        </w:rPr>
        <w:t>Frontiers in Plant Science</w:t>
      </w:r>
      <w:r w:rsidRPr="00015EE6">
        <w:rPr>
          <w:rFonts w:ascii="Times New Roman" w:hAnsi="Times New Roman" w:cs="Times New Roman"/>
          <w:sz w:val="20"/>
          <w:szCs w:val="20"/>
        </w:rPr>
        <w:t>, 2016, 7(1419).</w:t>
      </w:r>
    </w:p>
    <w:p w14:paraId="1AB1D849" w14:textId="77777777" w:rsidR="00015EE6" w:rsidRPr="00015EE6" w:rsidRDefault="00015EE6" w:rsidP="00AC66C2">
      <w:pPr>
        <w:tabs>
          <w:tab w:val="left" w:pos="6360"/>
        </w:tabs>
        <w:jc w:val="both"/>
        <w:rPr>
          <w:rFonts w:ascii="Times New Roman" w:hAnsi="Times New Roman" w:cs="Times New Roman"/>
          <w:sz w:val="20"/>
          <w:szCs w:val="20"/>
        </w:rPr>
      </w:pPr>
      <w:r w:rsidRPr="00015EE6">
        <w:rPr>
          <w:rFonts w:ascii="Times New Roman" w:hAnsi="Times New Roman" w:cs="Times New Roman"/>
          <w:sz w:val="20"/>
          <w:szCs w:val="20"/>
        </w:rPr>
        <w:t xml:space="preserve">[2] </w:t>
      </w:r>
      <w:proofErr w:type="spellStart"/>
      <w:r w:rsidRPr="00015EE6">
        <w:rPr>
          <w:rFonts w:ascii="Times New Roman" w:hAnsi="Times New Roman" w:cs="Times New Roman"/>
          <w:sz w:val="20"/>
          <w:szCs w:val="20"/>
        </w:rPr>
        <w:t>Ferentinos</w:t>
      </w:r>
      <w:proofErr w:type="spellEnd"/>
      <w:r w:rsidRPr="00015EE6">
        <w:rPr>
          <w:rFonts w:ascii="Times New Roman" w:hAnsi="Times New Roman" w:cs="Times New Roman"/>
          <w:sz w:val="20"/>
          <w:szCs w:val="20"/>
        </w:rPr>
        <w:t xml:space="preserve">, K.P., "Deep learning models for plant disease detection and diagnosis," </w:t>
      </w:r>
      <w:r w:rsidRPr="00015EE6">
        <w:rPr>
          <w:rFonts w:ascii="Times New Roman" w:hAnsi="Times New Roman" w:cs="Times New Roman"/>
          <w:i/>
          <w:iCs/>
          <w:sz w:val="20"/>
          <w:szCs w:val="20"/>
        </w:rPr>
        <w:t>Computers and Electronics in Agriculture</w:t>
      </w:r>
      <w:r w:rsidRPr="00015EE6">
        <w:rPr>
          <w:rFonts w:ascii="Times New Roman" w:hAnsi="Times New Roman" w:cs="Times New Roman"/>
          <w:sz w:val="20"/>
          <w:szCs w:val="20"/>
        </w:rPr>
        <w:t>, 2018, 145.</w:t>
      </w:r>
    </w:p>
    <w:p w14:paraId="33C31FBE" w14:textId="77777777" w:rsidR="00015EE6" w:rsidRPr="00015EE6" w:rsidRDefault="00015EE6" w:rsidP="00AC66C2">
      <w:pPr>
        <w:tabs>
          <w:tab w:val="left" w:pos="6360"/>
        </w:tabs>
        <w:jc w:val="both"/>
        <w:rPr>
          <w:rFonts w:ascii="Times New Roman" w:hAnsi="Times New Roman" w:cs="Times New Roman"/>
          <w:sz w:val="20"/>
          <w:szCs w:val="20"/>
        </w:rPr>
      </w:pPr>
      <w:r w:rsidRPr="00015EE6">
        <w:rPr>
          <w:rFonts w:ascii="Times New Roman" w:hAnsi="Times New Roman" w:cs="Times New Roman"/>
          <w:sz w:val="20"/>
          <w:szCs w:val="20"/>
        </w:rPr>
        <w:t xml:space="preserve">[3] </w:t>
      </w:r>
      <w:proofErr w:type="spellStart"/>
      <w:r w:rsidRPr="00015EE6">
        <w:rPr>
          <w:rFonts w:ascii="Times New Roman" w:hAnsi="Times New Roman" w:cs="Times New Roman"/>
          <w:sz w:val="20"/>
          <w:szCs w:val="20"/>
        </w:rPr>
        <w:t>Kingma</w:t>
      </w:r>
      <w:proofErr w:type="spellEnd"/>
      <w:r w:rsidRPr="00015EE6">
        <w:rPr>
          <w:rFonts w:ascii="Times New Roman" w:hAnsi="Times New Roman" w:cs="Times New Roman"/>
          <w:sz w:val="20"/>
          <w:szCs w:val="20"/>
        </w:rPr>
        <w:t xml:space="preserve">, D.P., Ba, J., "Adam: A Method for Stochastic Optimization," </w:t>
      </w:r>
      <w:r w:rsidRPr="00015EE6">
        <w:rPr>
          <w:rFonts w:ascii="Times New Roman" w:hAnsi="Times New Roman" w:cs="Times New Roman"/>
          <w:i/>
          <w:iCs/>
          <w:sz w:val="20"/>
          <w:szCs w:val="20"/>
        </w:rPr>
        <w:t>International Conference on Learning Representations (ICLR)</w:t>
      </w:r>
      <w:r w:rsidRPr="00015EE6">
        <w:rPr>
          <w:rFonts w:ascii="Times New Roman" w:hAnsi="Times New Roman" w:cs="Times New Roman"/>
          <w:sz w:val="20"/>
          <w:szCs w:val="20"/>
        </w:rPr>
        <w:t>, 2014.</w:t>
      </w:r>
    </w:p>
    <w:p w14:paraId="5FA590D7" w14:textId="77777777" w:rsidR="00015EE6" w:rsidRPr="00015EE6" w:rsidRDefault="00015EE6" w:rsidP="00AC66C2">
      <w:pPr>
        <w:tabs>
          <w:tab w:val="left" w:pos="6360"/>
        </w:tabs>
        <w:jc w:val="both"/>
        <w:rPr>
          <w:rFonts w:ascii="Times New Roman" w:hAnsi="Times New Roman" w:cs="Times New Roman"/>
          <w:sz w:val="20"/>
          <w:szCs w:val="20"/>
        </w:rPr>
      </w:pPr>
      <w:r w:rsidRPr="00015EE6">
        <w:rPr>
          <w:rFonts w:ascii="Times New Roman" w:hAnsi="Times New Roman" w:cs="Times New Roman"/>
          <w:sz w:val="20"/>
          <w:szCs w:val="20"/>
        </w:rPr>
        <w:t xml:space="preserve">[4] </w:t>
      </w:r>
      <w:proofErr w:type="spellStart"/>
      <w:r w:rsidRPr="00015EE6">
        <w:rPr>
          <w:rFonts w:ascii="Times New Roman" w:hAnsi="Times New Roman" w:cs="Times New Roman"/>
          <w:sz w:val="20"/>
          <w:szCs w:val="20"/>
        </w:rPr>
        <w:t>Chollet</w:t>
      </w:r>
      <w:proofErr w:type="spellEnd"/>
      <w:r w:rsidRPr="00015EE6">
        <w:rPr>
          <w:rFonts w:ascii="Times New Roman" w:hAnsi="Times New Roman" w:cs="Times New Roman"/>
          <w:sz w:val="20"/>
          <w:szCs w:val="20"/>
        </w:rPr>
        <w:t xml:space="preserve">, F., "Deep Learning with Python," </w:t>
      </w:r>
      <w:r w:rsidRPr="00015EE6">
        <w:rPr>
          <w:rFonts w:ascii="Times New Roman" w:hAnsi="Times New Roman" w:cs="Times New Roman"/>
          <w:i/>
          <w:iCs/>
          <w:sz w:val="20"/>
          <w:szCs w:val="20"/>
        </w:rPr>
        <w:t>Manning Publications</w:t>
      </w:r>
      <w:r w:rsidRPr="00015EE6">
        <w:rPr>
          <w:rFonts w:ascii="Times New Roman" w:hAnsi="Times New Roman" w:cs="Times New Roman"/>
          <w:sz w:val="20"/>
          <w:szCs w:val="20"/>
        </w:rPr>
        <w:t>, 2017.</w:t>
      </w:r>
    </w:p>
    <w:p w14:paraId="6DB2799F" w14:textId="77777777" w:rsidR="00015EE6" w:rsidRPr="00015EE6" w:rsidRDefault="00015EE6" w:rsidP="00AC66C2">
      <w:pPr>
        <w:tabs>
          <w:tab w:val="left" w:pos="6360"/>
        </w:tabs>
        <w:jc w:val="both"/>
        <w:rPr>
          <w:rFonts w:ascii="Times New Roman" w:hAnsi="Times New Roman" w:cs="Times New Roman"/>
          <w:sz w:val="20"/>
          <w:szCs w:val="20"/>
        </w:rPr>
      </w:pPr>
      <w:r w:rsidRPr="00015EE6">
        <w:rPr>
          <w:rFonts w:ascii="Times New Roman" w:hAnsi="Times New Roman" w:cs="Times New Roman"/>
          <w:sz w:val="20"/>
          <w:szCs w:val="20"/>
        </w:rPr>
        <w:t xml:space="preserve">[5] Brownlee, J., "Deep Learning for Computer Vision: Image Classification, Object Detection, and Face Recognition in Python," </w:t>
      </w:r>
      <w:r w:rsidRPr="00015EE6">
        <w:rPr>
          <w:rFonts w:ascii="Times New Roman" w:hAnsi="Times New Roman" w:cs="Times New Roman"/>
          <w:i/>
          <w:iCs/>
          <w:sz w:val="20"/>
          <w:szCs w:val="20"/>
        </w:rPr>
        <w:t>Machine Learning Mastery</w:t>
      </w:r>
      <w:r w:rsidRPr="00015EE6">
        <w:rPr>
          <w:rFonts w:ascii="Times New Roman" w:hAnsi="Times New Roman" w:cs="Times New Roman"/>
          <w:sz w:val="20"/>
          <w:szCs w:val="20"/>
        </w:rPr>
        <w:t>, 2019.</w:t>
      </w:r>
    </w:p>
    <w:p w14:paraId="72F0A9B7" w14:textId="77777777" w:rsidR="00015EE6" w:rsidRPr="00015EE6" w:rsidRDefault="00015EE6" w:rsidP="00AC66C2">
      <w:pPr>
        <w:tabs>
          <w:tab w:val="left" w:pos="6360"/>
        </w:tabs>
        <w:jc w:val="both"/>
        <w:rPr>
          <w:rFonts w:ascii="Times New Roman" w:hAnsi="Times New Roman" w:cs="Times New Roman"/>
          <w:sz w:val="20"/>
          <w:szCs w:val="20"/>
        </w:rPr>
      </w:pPr>
      <w:r w:rsidRPr="00015EE6">
        <w:rPr>
          <w:rFonts w:ascii="Times New Roman" w:hAnsi="Times New Roman" w:cs="Times New Roman"/>
          <w:sz w:val="20"/>
          <w:szCs w:val="20"/>
        </w:rPr>
        <w:t xml:space="preserve">[6] </w:t>
      </w:r>
      <w:proofErr w:type="spellStart"/>
      <w:r w:rsidRPr="00015EE6">
        <w:rPr>
          <w:rFonts w:ascii="Times New Roman" w:hAnsi="Times New Roman" w:cs="Times New Roman"/>
          <w:sz w:val="20"/>
          <w:szCs w:val="20"/>
        </w:rPr>
        <w:t>Goodfellow</w:t>
      </w:r>
      <w:proofErr w:type="spellEnd"/>
      <w:r w:rsidRPr="00015EE6">
        <w:rPr>
          <w:rFonts w:ascii="Times New Roman" w:hAnsi="Times New Roman" w:cs="Times New Roman"/>
          <w:sz w:val="20"/>
          <w:szCs w:val="20"/>
        </w:rPr>
        <w:t xml:space="preserve">, I., </w:t>
      </w:r>
      <w:proofErr w:type="spellStart"/>
      <w:r w:rsidRPr="00015EE6">
        <w:rPr>
          <w:rFonts w:ascii="Times New Roman" w:hAnsi="Times New Roman" w:cs="Times New Roman"/>
          <w:sz w:val="20"/>
          <w:szCs w:val="20"/>
        </w:rPr>
        <w:t>Bengio</w:t>
      </w:r>
      <w:proofErr w:type="spellEnd"/>
      <w:r w:rsidRPr="00015EE6">
        <w:rPr>
          <w:rFonts w:ascii="Times New Roman" w:hAnsi="Times New Roman" w:cs="Times New Roman"/>
          <w:sz w:val="20"/>
          <w:szCs w:val="20"/>
        </w:rPr>
        <w:t xml:space="preserve">, Y., </w:t>
      </w:r>
      <w:proofErr w:type="spellStart"/>
      <w:r w:rsidRPr="00015EE6">
        <w:rPr>
          <w:rFonts w:ascii="Times New Roman" w:hAnsi="Times New Roman" w:cs="Times New Roman"/>
          <w:sz w:val="20"/>
          <w:szCs w:val="20"/>
        </w:rPr>
        <w:t>Courville</w:t>
      </w:r>
      <w:proofErr w:type="spellEnd"/>
      <w:r w:rsidRPr="00015EE6">
        <w:rPr>
          <w:rFonts w:ascii="Times New Roman" w:hAnsi="Times New Roman" w:cs="Times New Roman"/>
          <w:sz w:val="20"/>
          <w:szCs w:val="20"/>
        </w:rPr>
        <w:t xml:space="preserve">, A., "Deep Learning," </w:t>
      </w:r>
      <w:r w:rsidRPr="00015EE6">
        <w:rPr>
          <w:rFonts w:ascii="Times New Roman" w:hAnsi="Times New Roman" w:cs="Times New Roman"/>
          <w:i/>
          <w:iCs/>
          <w:sz w:val="20"/>
          <w:szCs w:val="20"/>
        </w:rPr>
        <w:t>MIT Press</w:t>
      </w:r>
      <w:r w:rsidRPr="00015EE6">
        <w:rPr>
          <w:rFonts w:ascii="Times New Roman" w:hAnsi="Times New Roman" w:cs="Times New Roman"/>
          <w:sz w:val="20"/>
          <w:szCs w:val="20"/>
        </w:rPr>
        <w:t>, 2016.</w:t>
      </w:r>
    </w:p>
    <w:p w14:paraId="15ABD37C" w14:textId="77777777" w:rsidR="00015EE6" w:rsidRPr="00015EE6" w:rsidRDefault="00015EE6" w:rsidP="00AC66C2">
      <w:pPr>
        <w:tabs>
          <w:tab w:val="left" w:pos="6360"/>
        </w:tabs>
        <w:jc w:val="both"/>
        <w:rPr>
          <w:rFonts w:ascii="Times New Roman" w:hAnsi="Times New Roman" w:cs="Times New Roman"/>
          <w:sz w:val="20"/>
          <w:szCs w:val="20"/>
        </w:rPr>
      </w:pPr>
      <w:r w:rsidRPr="00015EE6">
        <w:rPr>
          <w:rFonts w:ascii="Times New Roman" w:hAnsi="Times New Roman" w:cs="Times New Roman"/>
          <w:sz w:val="20"/>
          <w:szCs w:val="20"/>
        </w:rPr>
        <w:t xml:space="preserve">[7] Aggarwal, C.C., "Neural Networks and Deep Learning: A Textbook," </w:t>
      </w:r>
      <w:r w:rsidRPr="00015EE6">
        <w:rPr>
          <w:rFonts w:ascii="Times New Roman" w:hAnsi="Times New Roman" w:cs="Times New Roman"/>
          <w:i/>
          <w:iCs/>
          <w:sz w:val="20"/>
          <w:szCs w:val="20"/>
        </w:rPr>
        <w:t>Springer</w:t>
      </w:r>
      <w:r w:rsidRPr="00015EE6">
        <w:rPr>
          <w:rFonts w:ascii="Times New Roman" w:hAnsi="Times New Roman" w:cs="Times New Roman"/>
          <w:sz w:val="20"/>
          <w:szCs w:val="20"/>
        </w:rPr>
        <w:t>, 2018.</w:t>
      </w:r>
    </w:p>
    <w:p w14:paraId="7BDCF537" w14:textId="77777777" w:rsidR="00015EE6" w:rsidRPr="00015EE6" w:rsidRDefault="00015EE6" w:rsidP="00AC66C2">
      <w:pPr>
        <w:tabs>
          <w:tab w:val="left" w:pos="6360"/>
        </w:tabs>
        <w:jc w:val="both"/>
        <w:rPr>
          <w:rFonts w:ascii="Times New Roman" w:hAnsi="Times New Roman" w:cs="Times New Roman"/>
          <w:sz w:val="20"/>
          <w:szCs w:val="20"/>
        </w:rPr>
      </w:pPr>
      <w:r w:rsidRPr="00015EE6">
        <w:rPr>
          <w:rFonts w:ascii="Times New Roman" w:hAnsi="Times New Roman" w:cs="Times New Roman"/>
          <w:sz w:val="20"/>
          <w:szCs w:val="20"/>
        </w:rPr>
        <w:t xml:space="preserve">[8] Zhang, S., Wu, X., You, Z., "Leaf image based cucumber disease recognition using sparse representation classification," </w:t>
      </w:r>
      <w:r w:rsidRPr="00015EE6">
        <w:rPr>
          <w:rFonts w:ascii="Times New Roman" w:hAnsi="Times New Roman" w:cs="Times New Roman"/>
          <w:i/>
          <w:iCs/>
          <w:sz w:val="20"/>
          <w:szCs w:val="20"/>
        </w:rPr>
        <w:t>Computers and Electronics in Agriculture</w:t>
      </w:r>
      <w:r w:rsidRPr="00015EE6">
        <w:rPr>
          <w:rFonts w:ascii="Times New Roman" w:hAnsi="Times New Roman" w:cs="Times New Roman"/>
          <w:sz w:val="20"/>
          <w:szCs w:val="20"/>
        </w:rPr>
        <w:t>, 2017, 134.</w:t>
      </w:r>
    </w:p>
    <w:p w14:paraId="66B82F85" w14:textId="77777777" w:rsidR="00015EE6" w:rsidRPr="00015EE6" w:rsidRDefault="00015EE6" w:rsidP="00AC66C2">
      <w:pPr>
        <w:tabs>
          <w:tab w:val="left" w:pos="6360"/>
        </w:tabs>
        <w:jc w:val="both"/>
        <w:rPr>
          <w:rFonts w:ascii="Times New Roman" w:hAnsi="Times New Roman" w:cs="Times New Roman"/>
          <w:sz w:val="20"/>
          <w:szCs w:val="20"/>
        </w:rPr>
      </w:pPr>
      <w:r w:rsidRPr="00015EE6">
        <w:rPr>
          <w:rFonts w:ascii="Times New Roman" w:hAnsi="Times New Roman" w:cs="Times New Roman"/>
          <w:sz w:val="20"/>
          <w:szCs w:val="20"/>
        </w:rPr>
        <w:t xml:space="preserve">[9] Too, E.C., </w:t>
      </w:r>
      <w:proofErr w:type="spellStart"/>
      <w:r w:rsidRPr="00015EE6">
        <w:rPr>
          <w:rFonts w:ascii="Times New Roman" w:hAnsi="Times New Roman" w:cs="Times New Roman"/>
          <w:sz w:val="20"/>
          <w:szCs w:val="20"/>
        </w:rPr>
        <w:t>Yujian</w:t>
      </w:r>
      <w:proofErr w:type="spellEnd"/>
      <w:r w:rsidRPr="00015EE6">
        <w:rPr>
          <w:rFonts w:ascii="Times New Roman" w:hAnsi="Times New Roman" w:cs="Times New Roman"/>
          <w:sz w:val="20"/>
          <w:szCs w:val="20"/>
        </w:rPr>
        <w:t xml:space="preserve">, L., </w:t>
      </w:r>
      <w:proofErr w:type="spellStart"/>
      <w:r w:rsidRPr="00015EE6">
        <w:rPr>
          <w:rFonts w:ascii="Times New Roman" w:hAnsi="Times New Roman" w:cs="Times New Roman"/>
          <w:sz w:val="20"/>
          <w:szCs w:val="20"/>
        </w:rPr>
        <w:t>Njuki</w:t>
      </w:r>
      <w:proofErr w:type="spellEnd"/>
      <w:r w:rsidRPr="00015EE6">
        <w:rPr>
          <w:rFonts w:ascii="Times New Roman" w:hAnsi="Times New Roman" w:cs="Times New Roman"/>
          <w:sz w:val="20"/>
          <w:szCs w:val="20"/>
        </w:rPr>
        <w:t xml:space="preserve">, S., </w:t>
      </w:r>
      <w:proofErr w:type="spellStart"/>
      <w:r w:rsidRPr="00015EE6">
        <w:rPr>
          <w:rFonts w:ascii="Times New Roman" w:hAnsi="Times New Roman" w:cs="Times New Roman"/>
          <w:sz w:val="20"/>
          <w:szCs w:val="20"/>
        </w:rPr>
        <w:t>Yingchun</w:t>
      </w:r>
      <w:proofErr w:type="spellEnd"/>
      <w:r w:rsidRPr="00015EE6">
        <w:rPr>
          <w:rFonts w:ascii="Times New Roman" w:hAnsi="Times New Roman" w:cs="Times New Roman"/>
          <w:sz w:val="20"/>
          <w:szCs w:val="20"/>
        </w:rPr>
        <w:t xml:space="preserve">, L., "A comparative study of fine-tuning deep learning models for plant disease identification," </w:t>
      </w:r>
      <w:r w:rsidRPr="00015EE6">
        <w:rPr>
          <w:rFonts w:ascii="Times New Roman" w:hAnsi="Times New Roman" w:cs="Times New Roman"/>
          <w:i/>
          <w:iCs/>
          <w:sz w:val="20"/>
          <w:szCs w:val="20"/>
        </w:rPr>
        <w:t>Computers and Electronics in Agriculture</w:t>
      </w:r>
      <w:r w:rsidRPr="00015EE6">
        <w:rPr>
          <w:rFonts w:ascii="Times New Roman" w:hAnsi="Times New Roman" w:cs="Times New Roman"/>
          <w:sz w:val="20"/>
          <w:szCs w:val="20"/>
        </w:rPr>
        <w:t>, 2019, 161.</w:t>
      </w:r>
    </w:p>
    <w:p w14:paraId="4303FAED" w14:textId="77777777" w:rsidR="00015EE6" w:rsidRPr="00015EE6" w:rsidRDefault="00015EE6" w:rsidP="00AC66C2">
      <w:pPr>
        <w:tabs>
          <w:tab w:val="left" w:pos="6360"/>
        </w:tabs>
        <w:jc w:val="both"/>
        <w:rPr>
          <w:rFonts w:ascii="Times New Roman" w:hAnsi="Times New Roman" w:cs="Times New Roman"/>
          <w:sz w:val="20"/>
          <w:szCs w:val="20"/>
        </w:rPr>
      </w:pPr>
      <w:r w:rsidRPr="00015EE6">
        <w:rPr>
          <w:rFonts w:ascii="Times New Roman" w:hAnsi="Times New Roman" w:cs="Times New Roman"/>
          <w:sz w:val="20"/>
          <w:szCs w:val="20"/>
        </w:rPr>
        <w:t xml:space="preserve">[10] </w:t>
      </w:r>
      <w:proofErr w:type="spellStart"/>
      <w:r w:rsidRPr="00015EE6">
        <w:rPr>
          <w:rFonts w:ascii="Times New Roman" w:hAnsi="Times New Roman" w:cs="Times New Roman"/>
          <w:sz w:val="20"/>
          <w:szCs w:val="20"/>
        </w:rPr>
        <w:t>Brahimi</w:t>
      </w:r>
      <w:proofErr w:type="spellEnd"/>
      <w:r w:rsidRPr="00015EE6">
        <w:rPr>
          <w:rFonts w:ascii="Times New Roman" w:hAnsi="Times New Roman" w:cs="Times New Roman"/>
          <w:sz w:val="20"/>
          <w:szCs w:val="20"/>
        </w:rPr>
        <w:t xml:space="preserve">, M., </w:t>
      </w:r>
      <w:proofErr w:type="spellStart"/>
      <w:r w:rsidRPr="00015EE6">
        <w:rPr>
          <w:rFonts w:ascii="Times New Roman" w:hAnsi="Times New Roman" w:cs="Times New Roman"/>
          <w:sz w:val="20"/>
          <w:szCs w:val="20"/>
        </w:rPr>
        <w:t>Arsenovic</w:t>
      </w:r>
      <w:proofErr w:type="spellEnd"/>
      <w:r w:rsidRPr="00015EE6">
        <w:rPr>
          <w:rFonts w:ascii="Times New Roman" w:hAnsi="Times New Roman" w:cs="Times New Roman"/>
          <w:sz w:val="20"/>
          <w:szCs w:val="20"/>
        </w:rPr>
        <w:t xml:space="preserve">, M., </w:t>
      </w:r>
      <w:proofErr w:type="spellStart"/>
      <w:r w:rsidRPr="00015EE6">
        <w:rPr>
          <w:rFonts w:ascii="Times New Roman" w:hAnsi="Times New Roman" w:cs="Times New Roman"/>
          <w:sz w:val="20"/>
          <w:szCs w:val="20"/>
        </w:rPr>
        <w:t>Laraba</w:t>
      </w:r>
      <w:proofErr w:type="spellEnd"/>
      <w:r w:rsidRPr="00015EE6">
        <w:rPr>
          <w:rFonts w:ascii="Times New Roman" w:hAnsi="Times New Roman" w:cs="Times New Roman"/>
          <w:sz w:val="20"/>
          <w:szCs w:val="20"/>
        </w:rPr>
        <w:t xml:space="preserve">, S., </w:t>
      </w:r>
      <w:proofErr w:type="spellStart"/>
      <w:r w:rsidRPr="00015EE6">
        <w:rPr>
          <w:rFonts w:ascii="Times New Roman" w:hAnsi="Times New Roman" w:cs="Times New Roman"/>
          <w:sz w:val="20"/>
          <w:szCs w:val="20"/>
        </w:rPr>
        <w:t>Sladojevic</w:t>
      </w:r>
      <w:proofErr w:type="spellEnd"/>
      <w:r w:rsidRPr="00015EE6">
        <w:rPr>
          <w:rFonts w:ascii="Times New Roman" w:hAnsi="Times New Roman" w:cs="Times New Roman"/>
          <w:sz w:val="20"/>
          <w:szCs w:val="20"/>
        </w:rPr>
        <w:t xml:space="preserve">, S., </w:t>
      </w:r>
      <w:proofErr w:type="spellStart"/>
      <w:r w:rsidRPr="00015EE6">
        <w:rPr>
          <w:rFonts w:ascii="Times New Roman" w:hAnsi="Times New Roman" w:cs="Times New Roman"/>
          <w:sz w:val="20"/>
          <w:szCs w:val="20"/>
        </w:rPr>
        <w:t>Boukhalfa</w:t>
      </w:r>
      <w:proofErr w:type="spellEnd"/>
      <w:r w:rsidRPr="00015EE6">
        <w:rPr>
          <w:rFonts w:ascii="Times New Roman" w:hAnsi="Times New Roman" w:cs="Times New Roman"/>
          <w:sz w:val="20"/>
          <w:szCs w:val="20"/>
        </w:rPr>
        <w:t xml:space="preserve">, K., Moussaoui, A., "Deep learning for plant diseases: detection and saliency map </w:t>
      </w:r>
      <w:proofErr w:type="spellStart"/>
      <w:r w:rsidRPr="00015EE6">
        <w:rPr>
          <w:rFonts w:ascii="Times New Roman" w:hAnsi="Times New Roman" w:cs="Times New Roman"/>
          <w:sz w:val="20"/>
          <w:szCs w:val="20"/>
        </w:rPr>
        <w:t>visualisation</w:t>
      </w:r>
      <w:proofErr w:type="spellEnd"/>
      <w:r w:rsidRPr="00015EE6">
        <w:rPr>
          <w:rFonts w:ascii="Times New Roman" w:hAnsi="Times New Roman" w:cs="Times New Roman"/>
          <w:sz w:val="20"/>
          <w:szCs w:val="20"/>
        </w:rPr>
        <w:t xml:space="preserve">," </w:t>
      </w:r>
      <w:r w:rsidRPr="00015EE6">
        <w:rPr>
          <w:rFonts w:ascii="Times New Roman" w:hAnsi="Times New Roman" w:cs="Times New Roman"/>
          <w:i/>
          <w:iCs/>
          <w:sz w:val="20"/>
          <w:szCs w:val="20"/>
        </w:rPr>
        <w:t>Human and Machine Learning</w:t>
      </w:r>
      <w:r w:rsidRPr="00015EE6">
        <w:rPr>
          <w:rFonts w:ascii="Times New Roman" w:hAnsi="Times New Roman" w:cs="Times New Roman"/>
          <w:sz w:val="20"/>
          <w:szCs w:val="20"/>
        </w:rPr>
        <w:t>, 2018.</w:t>
      </w:r>
    </w:p>
    <w:p w14:paraId="0ABE285F" w14:textId="77777777" w:rsidR="00015EE6" w:rsidRPr="00015EE6" w:rsidRDefault="00015EE6" w:rsidP="00AC66C2">
      <w:pPr>
        <w:tabs>
          <w:tab w:val="left" w:pos="6360"/>
        </w:tabs>
        <w:jc w:val="both"/>
        <w:rPr>
          <w:rFonts w:ascii="Times New Roman" w:hAnsi="Times New Roman" w:cs="Times New Roman"/>
          <w:sz w:val="20"/>
          <w:szCs w:val="20"/>
        </w:rPr>
      </w:pPr>
      <w:r w:rsidRPr="00015EE6">
        <w:rPr>
          <w:rFonts w:ascii="Times New Roman" w:hAnsi="Times New Roman" w:cs="Times New Roman"/>
          <w:sz w:val="20"/>
          <w:szCs w:val="20"/>
        </w:rPr>
        <w:t xml:space="preserve">[11] </w:t>
      </w:r>
      <w:proofErr w:type="spellStart"/>
      <w:r w:rsidRPr="00015EE6">
        <w:rPr>
          <w:rFonts w:ascii="Times New Roman" w:hAnsi="Times New Roman" w:cs="Times New Roman"/>
          <w:sz w:val="20"/>
          <w:szCs w:val="20"/>
        </w:rPr>
        <w:t>Kaggle</w:t>
      </w:r>
      <w:proofErr w:type="spellEnd"/>
      <w:r w:rsidRPr="00015EE6">
        <w:rPr>
          <w:rFonts w:ascii="Times New Roman" w:hAnsi="Times New Roman" w:cs="Times New Roman"/>
          <w:sz w:val="20"/>
          <w:szCs w:val="20"/>
        </w:rPr>
        <w:t xml:space="preserve">, "New Plant Diseases Dataset," </w:t>
      </w:r>
      <w:proofErr w:type="spellStart"/>
      <w:r w:rsidRPr="00015EE6">
        <w:rPr>
          <w:rFonts w:ascii="Times New Roman" w:hAnsi="Times New Roman" w:cs="Times New Roman"/>
          <w:i/>
          <w:iCs/>
          <w:sz w:val="20"/>
          <w:szCs w:val="20"/>
        </w:rPr>
        <w:t>Kaggle</w:t>
      </w:r>
      <w:proofErr w:type="spellEnd"/>
      <w:r w:rsidRPr="00015EE6">
        <w:rPr>
          <w:rFonts w:ascii="Times New Roman" w:hAnsi="Times New Roman" w:cs="Times New Roman"/>
          <w:i/>
          <w:iCs/>
          <w:sz w:val="20"/>
          <w:szCs w:val="20"/>
        </w:rPr>
        <w:t xml:space="preserve"> Datasets</w:t>
      </w:r>
      <w:r w:rsidRPr="00015EE6">
        <w:rPr>
          <w:rFonts w:ascii="Times New Roman" w:hAnsi="Times New Roman" w:cs="Times New Roman"/>
          <w:sz w:val="20"/>
          <w:szCs w:val="20"/>
        </w:rPr>
        <w:t>, 2021.</w:t>
      </w:r>
    </w:p>
    <w:p w14:paraId="62E82CF2" w14:textId="1664CBD7" w:rsidR="00506B3B" w:rsidRPr="002C2DA1" w:rsidRDefault="00506B3B" w:rsidP="00015EE6">
      <w:pPr>
        <w:tabs>
          <w:tab w:val="left" w:pos="6360"/>
        </w:tabs>
        <w:rPr>
          <w:rFonts w:ascii="Times New Roman" w:hAnsi="Times New Roman" w:cs="Times New Roman"/>
          <w:sz w:val="20"/>
          <w:szCs w:val="20"/>
        </w:rPr>
      </w:pPr>
    </w:p>
    <w:sectPr w:rsidR="00506B3B" w:rsidRPr="002C2DA1" w:rsidSect="005F717A">
      <w:headerReference w:type="default" r:id="rId11"/>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60B282" w14:textId="77777777" w:rsidR="00163BB6" w:rsidRDefault="00163BB6" w:rsidP="00C556D7">
      <w:pPr>
        <w:spacing w:after="0" w:line="240" w:lineRule="auto"/>
      </w:pPr>
      <w:r>
        <w:separator/>
      </w:r>
    </w:p>
  </w:endnote>
  <w:endnote w:type="continuationSeparator" w:id="0">
    <w:p w14:paraId="44E6B120" w14:textId="77777777" w:rsidR="00163BB6" w:rsidRDefault="00163BB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AC66C2">
          <w:rPr>
            <w:b/>
            <w:bCs/>
            <w:noProof/>
          </w:rPr>
          <w:t>6</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254E9A" w14:textId="77777777" w:rsidR="00163BB6" w:rsidRDefault="00163BB6" w:rsidP="00C556D7">
      <w:pPr>
        <w:spacing w:after="0" w:line="240" w:lineRule="auto"/>
      </w:pPr>
      <w:r>
        <w:separator/>
      </w:r>
    </w:p>
  </w:footnote>
  <w:footnote w:type="continuationSeparator" w:id="0">
    <w:p w14:paraId="2C28AF96" w14:textId="77777777" w:rsidR="00163BB6" w:rsidRDefault="00163BB6"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39E5F6B4"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994AC2">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994AC2">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70184D"/>
    <w:multiLevelType w:val="multilevel"/>
    <w:tmpl w:val="0B6ECC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E2FB8"/>
    <w:multiLevelType w:val="multilevel"/>
    <w:tmpl w:val="35D49550"/>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6"/>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237257"/>
    <w:multiLevelType w:val="multilevel"/>
    <w:tmpl w:val="373ED1A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FB2E8E"/>
    <w:multiLevelType w:val="multilevel"/>
    <w:tmpl w:val="5F6C4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637505F"/>
    <w:multiLevelType w:val="multilevel"/>
    <w:tmpl w:val="A0CE846E"/>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4E23AF"/>
    <w:multiLevelType w:val="multilevel"/>
    <w:tmpl w:val="64684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1854A6B"/>
    <w:multiLevelType w:val="multilevel"/>
    <w:tmpl w:val="78049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4A19714F"/>
    <w:multiLevelType w:val="multilevel"/>
    <w:tmpl w:val="80327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553F4F"/>
    <w:multiLevelType w:val="multilevel"/>
    <w:tmpl w:val="13E493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0323468"/>
    <w:multiLevelType w:val="multilevel"/>
    <w:tmpl w:val="74A2D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4F755F"/>
    <w:multiLevelType w:val="hybridMultilevel"/>
    <w:tmpl w:val="85906C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C355C01"/>
    <w:multiLevelType w:val="multilevel"/>
    <w:tmpl w:val="B10E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E91B04"/>
    <w:multiLevelType w:val="multilevel"/>
    <w:tmpl w:val="284AE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EBD6D60"/>
    <w:multiLevelType w:val="hybridMultilevel"/>
    <w:tmpl w:val="6CAA4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17"/>
  </w:num>
  <w:num w:numId="4">
    <w:abstractNumId w:val="19"/>
  </w:num>
  <w:num w:numId="5">
    <w:abstractNumId w:val="11"/>
  </w:num>
  <w:num w:numId="6">
    <w:abstractNumId w:val="24"/>
  </w:num>
  <w:num w:numId="7">
    <w:abstractNumId w:val="1"/>
  </w:num>
  <w:num w:numId="8">
    <w:abstractNumId w:val="31"/>
  </w:num>
  <w:num w:numId="9">
    <w:abstractNumId w:val="0"/>
  </w:num>
  <w:num w:numId="10">
    <w:abstractNumId w:val="6"/>
  </w:num>
  <w:num w:numId="11">
    <w:abstractNumId w:val="28"/>
  </w:num>
  <w:num w:numId="12">
    <w:abstractNumId w:val="22"/>
  </w:num>
  <w:num w:numId="13">
    <w:abstractNumId w:val="16"/>
  </w:num>
  <w:num w:numId="14">
    <w:abstractNumId w:val="4"/>
  </w:num>
  <w:num w:numId="15">
    <w:abstractNumId w:val="26"/>
  </w:num>
  <w:num w:numId="16">
    <w:abstractNumId w:val="14"/>
  </w:num>
  <w:num w:numId="17">
    <w:abstractNumId w:val="20"/>
  </w:num>
  <w:num w:numId="18">
    <w:abstractNumId w:val="3"/>
  </w:num>
  <w:num w:numId="19">
    <w:abstractNumId w:val="30"/>
  </w:num>
  <w:num w:numId="20">
    <w:abstractNumId w:val="10"/>
  </w:num>
  <w:num w:numId="21">
    <w:abstractNumId w:val="25"/>
  </w:num>
  <w:num w:numId="22">
    <w:abstractNumId w:val="29"/>
  </w:num>
  <w:num w:numId="23">
    <w:abstractNumId w:val="34"/>
  </w:num>
  <w:num w:numId="24">
    <w:abstractNumId w:val="9"/>
  </w:num>
  <w:num w:numId="25">
    <w:abstractNumId w:val="23"/>
  </w:num>
  <w:num w:numId="26">
    <w:abstractNumId w:val="27"/>
  </w:num>
  <w:num w:numId="27">
    <w:abstractNumId w:val="18"/>
  </w:num>
  <w:num w:numId="28">
    <w:abstractNumId w:val="12"/>
  </w:num>
  <w:num w:numId="29">
    <w:abstractNumId w:val="33"/>
  </w:num>
  <w:num w:numId="30">
    <w:abstractNumId w:val="32"/>
  </w:num>
  <w:num w:numId="31">
    <w:abstractNumId w:val="2"/>
  </w:num>
  <w:num w:numId="32">
    <w:abstractNumId w:val="15"/>
  </w:num>
  <w:num w:numId="33">
    <w:abstractNumId w:val="21"/>
  </w:num>
  <w:num w:numId="34">
    <w:abstractNumId w:val="5"/>
  </w:num>
  <w:num w:numId="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5EE6"/>
    <w:rsid w:val="00062B06"/>
    <w:rsid w:val="000649B0"/>
    <w:rsid w:val="00066A7A"/>
    <w:rsid w:val="000717AD"/>
    <w:rsid w:val="00072E02"/>
    <w:rsid w:val="00081E20"/>
    <w:rsid w:val="000846F5"/>
    <w:rsid w:val="00091059"/>
    <w:rsid w:val="00095D77"/>
    <w:rsid w:val="000A3933"/>
    <w:rsid w:val="000A5BB0"/>
    <w:rsid w:val="000B1932"/>
    <w:rsid w:val="000C1B20"/>
    <w:rsid w:val="000C2D11"/>
    <w:rsid w:val="000D42B7"/>
    <w:rsid w:val="000D7425"/>
    <w:rsid w:val="000D79A3"/>
    <w:rsid w:val="000E5718"/>
    <w:rsid w:val="000F2747"/>
    <w:rsid w:val="000F2DCD"/>
    <w:rsid w:val="0010160E"/>
    <w:rsid w:val="00115146"/>
    <w:rsid w:val="00125B8F"/>
    <w:rsid w:val="00127B8C"/>
    <w:rsid w:val="00130820"/>
    <w:rsid w:val="0013642C"/>
    <w:rsid w:val="00140E84"/>
    <w:rsid w:val="0014571A"/>
    <w:rsid w:val="001469DC"/>
    <w:rsid w:val="00157BEC"/>
    <w:rsid w:val="00163BB6"/>
    <w:rsid w:val="001651B9"/>
    <w:rsid w:val="001669B3"/>
    <w:rsid w:val="00167C79"/>
    <w:rsid w:val="0017211F"/>
    <w:rsid w:val="0018026F"/>
    <w:rsid w:val="001814AA"/>
    <w:rsid w:val="00187922"/>
    <w:rsid w:val="001B33A0"/>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C2DA1"/>
    <w:rsid w:val="002E72CF"/>
    <w:rsid w:val="002F3187"/>
    <w:rsid w:val="002F43A5"/>
    <w:rsid w:val="00303130"/>
    <w:rsid w:val="00315E54"/>
    <w:rsid w:val="003265E6"/>
    <w:rsid w:val="00336F8D"/>
    <w:rsid w:val="00350F8D"/>
    <w:rsid w:val="00361C3F"/>
    <w:rsid w:val="003656D1"/>
    <w:rsid w:val="00392E5A"/>
    <w:rsid w:val="003A3AED"/>
    <w:rsid w:val="003B13EB"/>
    <w:rsid w:val="003B1645"/>
    <w:rsid w:val="003B34DD"/>
    <w:rsid w:val="003C3221"/>
    <w:rsid w:val="003C4071"/>
    <w:rsid w:val="003C6D94"/>
    <w:rsid w:val="003D2120"/>
    <w:rsid w:val="003E2ECA"/>
    <w:rsid w:val="003E49D7"/>
    <w:rsid w:val="003E5DB1"/>
    <w:rsid w:val="003E7930"/>
    <w:rsid w:val="003F6F2B"/>
    <w:rsid w:val="00415FDF"/>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06B3B"/>
    <w:rsid w:val="005165E7"/>
    <w:rsid w:val="00524B78"/>
    <w:rsid w:val="005256A9"/>
    <w:rsid w:val="00526DDB"/>
    <w:rsid w:val="005338E6"/>
    <w:rsid w:val="00535548"/>
    <w:rsid w:val="00557B92"/>
    <w:rsid w:val="005A48C2"/>
    <w:rsid w:val="005B29EC"/>
    <w:rsid w:val="005B3887"/>
    <w:rsid w:val="005B73A4"/>
    <w:rsid w:val="005C1D19"/>
    <w:rsid w:val="005D265F"/>
    <w:rsid w:val="005F717A"/>
    <w:rsid w:val="006110CA"/>
    <w:rsid w:val="00617A82"/>
    <w:rsid w:val="00632466"/>
    <w:rsid w:val="00633CDF"/>
    <w:rsid w:val="006413AE"/>
    <w:rsid w:val="00654EC1"/>
    <w:rsid w:val="00687900"/>
    <w:rsid w:val="00690A1B"/>
    <w:rsid w:val="006918DA"/>
    <w:rsid w:val="006962A4"/>
    <w:rsid w:val="006A5E5C"/>
    <w:rsid w:val="006A6434"/>
    <w:rsid w:val="006B2ED8"/>
    <w:rsid w:val="006C11CA"/>
    <w:rsid w:val="006C74D5"/>
    <w:rsid w:val="006D7E62"/>
    <w:rsid w:val="006F51F4"/>
    <w:rsid w:val="00732B32"/>
    <w:rsid w:val="00756E86"/>
    <w:rsid w:val="00767719"/>
    <w:rsid w:val="00782BBF"/>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0109"/>
    <w:rsid w:val="0090504D"/>
    <w:rsid w:val="00905466"/>
    <w:rsid w:val="00911ACD"/>
    <w:rsid w:val="0091436C"/>
    <w:rsid w:val="0093005F"/>
    <w:rsid w:val="0093478F"/>
    <w:rsid w:val="0094277C"/>
    <w:rsid w:val="009446C5"/>
    <w:rsid w:val="0094642D"/>
    <w:rsid w:val="00971033"/>
    <w:rsid w:val="00994AC2"/>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C66C2"/>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13E7C"/>
    <w:rsid w:val="00D25854"/>
    <w:rsid w:val="00D3084A"/>
    <w:rsid w:val="00D74DDA"/>
    <w:rsid w:val="00DA52F4"/>
    <w:rsid w:val="00DB0653"/>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82082"/>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2C2DA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E5D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E5DB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semiHidden/>
    <w:rsid w:val="003E5DB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3E5DB1"/>
    <w:rPr>
      <w:rFonts w:asciiTheme="majorHAnsi" w:eastAsiaTheme="majorEastAsia" w:hAnsiTheme="majorHAnsi" w:cstheme="majorBidi"/>
      <w:i/>
      <w:iCs/>
      <w:color w:val="2E74B5" w:themeColor="accent1" w:themeShade="BF"/>
    </w:rPr>
  </w:style>
  <w:style w:type="character" w:styleId="PlaceholderText">
    <w:name w:val="Placeholder Text"/>
    <w:basedOn w:val="DefaultParagraphFont"/>
    <w:uiPriority w:val="99"/>
    <w:semiHidden/>
    <w:rsid w:val="00782BBF"/>
    <w:rPr>
      <w:color w:val="808080"/>
    </w:rPr>
  </w:style>
  <w:style w:type="character" w:customStyle="1" w:styleId="mord">
    <w:name w:val="mord"/>
    <w:basedOn w:val="DefaultParagraphFont"/>
    <w:rsid w:val="00782BBF"/>
  </w:style>
  <w:style w:type="character" w:customStyle="1" w:styleId="mrel">
    <w:name w:val="mrel"/>
    <w:basedOn w:val="DefaultParagraphFont"/>
    <w:rsid w:val="00782BBF"/>
  </w:style>
  <w:style w:type="character" w:customStyle="1" w:styleId="vlist-s">
    <w:name w:val="vlist-s"/>
    <w:basedOn w:val="DefaultParagraphFont"/>
    <w:rsid w:val="00782BBF"/>
  </w:style>
  <w:style w:type="character" w:customStyle="1" w:styleId="mbin">
    <w:name w:val="mbin"/>
    <w:basedOn w:val="DefaultParagraphFont"/>
    <w:rsid w:val="00782BBF"/>
  </w:style>
  <w:style w:type="character" w:customStyle="1" w:styleId="Heading2Char">
    <w:name w:val="Heading 2 Char"/>
    <w:basedOn w:val="DefaultParagraphFont"/>
    <w:link w:val="Heading2"/>
    <w:uiPriority w:val="9"/>
    <w:semiHidden/>
    <w:rsid w:val="002C2DA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770445">
      <w:bodyDiv w:val="1"/>
      <w:marLeft w:val="0"/>
      <w:marRight w:val="0"/>
      <w:marTop w:val="0"/>
      <w:marBottom w:val="0"/>
      <w:divBdr>
        <w:top w:val="none" w:sz="0" w:space="0" w:color="auto"/>
        <w:left w:val="none" w:sz="0" w:space="0" w:color="auto"/>
        <w:bottom w:val="none" w:sz="0" w:space="0" w:color="auto"/>
        <w:right w:val="none" w:sz="0" w:space="0" w:color="auto"/>
      </w:divBdr>
    </w:div>
    <w:div w:id="98260735">
      <w:bodyDiv w:val="1"/>
      <w:marLeft w:val="0"/>
      <w:marRight w:val="0"/>
      <w:marTop w:val="0"/>
      <w:marBottom w:val="0"/>
      <w:divBdr>
        <w:top w:val="none" w:sz="0" w:space="0" w:color="auto"/>
        <w:left w:val="none" w:sz="0" w:space="0" w:color="auto"/>
        <w:bottom w:val="none" w:sz="0" w:space="0" w:color="auto"/>
        <w:right w:val="none" w:sz="0" w:space="0" w:color="auto"/>
      </w:divBdr>
    </w:div>
    <w:div w:id="98526500">
      <w:bodyDiv w:val="1"/>
      <w:marLeft w:val="0"/>
      <w:marRight w:val="0"/>
      <w:marTop w:val="0"/>
      <w:marBottom w:val="0"/>
      <w:divBdr>
        <w:top w:val="none" w:sz="0" w:space="0" w:color="auto"/>
        <w:left w:val="none" w:sz="0" w:space="0" w:color="auto"/>
        <w:bottom w:val="none" w:sz="0" w:space="0" w:color="auto"/>
        <w:right w:val="none" w:sz="0" w:space="0" w:color="auto"/>
      </w:divBdr>
    </w:div>
    <w:div w:id="110708741">
      <w:bodyDiv w:val="1"/>
      <w:marLeft w:val="0"/>
      <w:marRight w:val="0"/>
      <w:marTop w:val="0"/>
      <w:marBottom w:val="0"/>
      <w:divBdr>
        <w:top w:val="none" w:sz="0" w:space="0" w:color="auto"/>
        <w:left w:val="none" w:sz="0" w:space="0" w:color="auto"/>
        <w:bottom w:val="none" w:sz="0" w:space="0" w:color="auto"/>
        <w:right w:val="none" w:sz="0" w:space="0" w:color="auto"/>
      </w:divBdr>
    </w:div>
    <w:div w:id="115343446">
      <w:bodyDiv w:val="1"/>
      <w:marLeft w:val="0"/>
      <w:marRight w:val="0"/>
      <w:marTop w:val="0"/>
      <w:marBottom w:val="0"/>
      <w:divBdr>
        <w:top w:val="none" w:sz="0" w:space="0" w:color="auto"/>
        <w:left w:val="none" w:sz="0" w:space="0" w:color="auto"/>
        <w:bottom w:val="none" w:sz="0" w:space="0" w:color="auto"/>
        <w:right w:val="none" w:sz="0" w:space="0" w:color="auto"/>
      </w:divBdr>
    </w:div>
    <w:div w:id="144787958">
      <w:bodyDiv w:val="1"/>
      <w:marLeft w:val="0"/>
      <w:marRight w:val="0"/>
      <w:marTop w:val="0"/>
      <w:marBottom w:val="0"/>
      <w:divBdr>
        <w:top w:val="none" w:sz="0" w:space="0" w:color="auto"/>
        <w:left w:val="none" w:sz="0" w:space="0" w:color="auto"/>
        <w:bottom w:val="none" w:sz="0" w:space="0" w:color="auto"/>
        <w:right w:val="none" w:sz="0" w:space="0" w:color="auto"/>
      </w:divBdr>
    </w:div>
    <w:div w:id="277028489">
      <w:bodyDiv w:val="1"/>
      <w:marLeft w:val="0"/>
      <w:marRight w:val="0"/>
      <w:marTop w:val="0"/>
      <w:marBottom w:val="0"/>
      <w:divBdr>
        <w:top w:val="none" w:sz="0" w:space="0" w:color="auto"/>
        <w:left w:val="none" w:sz="0" w:space="0" w:color="auto"/>
        <w:bottom w:val="none" w:sz="0" w:space="0" w:color="auto"/>
        <w:right w:val="none" w:sz="0" w:space="0" w:color="auto"/>
      </w:divBdr>
    </w:div>
    <w:div w:id="348413999">
      <w:bodyDiv w:val="1"/>
      <w:marLeft w:val="0"/>
      <w:marRight w:val="0"/>
      <w:marTop w:val="0"/>
      <w:marBottom w:val="0"/>
      <w:divBdr>
        <w:top w:val="none" w:sz="0" w:space="0" w:color="auto"/>
        <w:left w:val="none" w:sz="0" w:space="0" w:color="auto"/>
        <w:bottom w:val="none" w:sz="0" w:space="0" w:color="auto"/>
        <w:right w:val="none" w:sz="0" w:space="0" w:color="auto"/>
      </w:divBdr>
    </w:div>
    <w:div w:id="495534588">
      <w:bodyDiv w:val="1"/>
      <w:marLeft w:val="0"/>
      <w:marRight w:val="0"/>
      <w:marTop w:val="0"/>
      <w:marBottom w:val="0"/>
      <w:divBdr>
        <w:top w:val="none" w:sz="0" w:space="0" w:color="auto"/>
        <w:left w:val="none" w:sz="0" w:space="0" w:color="auto"/>
        <w:bottom w:val="none" w:sz="0" w:space="0" w:color="auto"/>
        <w:right w:val="none" w:sz="0" w:space="0" w:color="auto"/>
      </w:divBdr>
    </w:div>
    <w:div w:id="498931010">
      <w:bodyDiv w:val="1"/>
      <w:marLeft w:val="0"/>
      <w:marRight w:val="0"/>
      <w:marTop w:val="0"/>
      <w:marBottom w:val="0"/>
      <w:divBdr>
        <w:top w:val="none" w:sz="0" w:space="0" w:color="auto"/>
        <w:left w:val="none" w:sz="0" w:space="0" w:color="auto"/>
        <w:bottom w:val="none" w:sz="0" w:space="0" w:color="auto"/>
        <w:right w:val="none" w:sz="0" w:space="0" w:color="auto"/>
      </w:divBdr>
    </w:div>
    <w:div w:id="624313228">
      <w:bodyDiv w:val="1"/>
      <w:marLeft w:val="0"/>
      <w:marRight w:val="0"/>
      <w:marTop w:val="0"/>
      <w:marBottom w:val="0"/>
      <w:divBdr>
        <w:top w:val="none" w:sz="0" w:space="0" w:color="auto"/>
        <w:left w:val="none" w:sz="0" w:space="0" w:color="auto"/>
        <w:bottom w:val="none" w:sz="0" w:space="0" w:color="auto"/>
        <w:right w:val="none" w:sz="0" w:space="0" w:color="auto"/>
      </w:divBdr>
    </w:div>
    <w:div w:id="639699520">
      <w:bodyDiv w:val="1"/>
      <w:marLeft w:val="0"/>
      <w:marRight w:val="0"/>
      <w:marTop w:val="0"/>
      <w:marBottom w:val="0"/>
      <w:divBdr>
        <w:top w:val="none" w:sz="0" w:space="0" w:color="auto"/>
        <w:left w:val="none" w:sz="0" w:space="0" w:color="auto"/>
        <w:bottom w:val="none" w:sz="0" w:space="0" w:color="auto"/>
        <w:right w:val="none" w:sz="0" w:space="0" w:color="auto"/>
      </w:divBdr>
    </w:div>
    <w:div w:id="683359309">
      <w:bodyDiv w:val="1"/>
      <w:marLeft w:val="0"/>
      <w:marRight w:val="0"/>
      <w:marTop w:val="0"/>
      <w:marBottom w:val="0"/>
      <w:divBdr>
        <w:top w:val="none" w:sz="0" w:space="0" w:color="auto"/>
        <w:left w:val="none" w:sz="0" w:space="0" w:color="auto"/>
        <w:bottom w:val="none" w:sz="0" w:space="0" w:color="auto"/>
        <w:right w:val="none" w:sz="0" w:space="0" w:color="auto"/>
      </w:divBdr>
    </w:div>
    <w:div w:id="790248017">
      <w:bodyDiv w:val="1"/>
      <w:marLeft w:val="0"/>
      <w:marRight w:val="0"/>
      <w:marTop w:val="0"/>
      <w:marBottom w:val="0"/>
      <w:divBdr>
        <w:top w:val="none" w:sz="0" w:space="0" w:color="auto"/>
        <w:left w:val="none" w:sz="0" w:space="0" w:color="auto"/>
        <w:bottom w:val="none" w:sz="0" w:space="0" w:color="auto"/>
        <w:right w:val="none" w:sz="0" w:space="0" w:color="auto"/>
      </w:divBdr>
    </w:div>
    <w:div w:id="996765153">
      <w:bodyDiv w:val="1"/>
      <w:marLeft w:val="0"/>
      <w:marRight w:val="0"/>
      <w:marTop w:val="0"/>
      <w:marBottom w:val="0"/>
      <w:divBdr>
        <w:top w:val="none" w:sz="0" w:space="0" w:color="auto"/>
        <w:left w:val="none" w:sz="0" w:space="0" w:color="auto"/>
        <w:bottom w:val="none" w:sz="0" w:space="0" w:color="auto"/>
        <w:right w:val="none" w:sz="0" w:space="0" w:color="auto"/>
      </w:divBdr>
    </w:div>
    <w:div w:id="1207910663">
      <w:bodyDiv w:val="1"/>
      <w:marLeft w:val="0"/>
      <w:marRight w:val="0"/>
      <w:marTop w:val="0"/>
      <w:marBottom w:val="0"/>
      <w:divBdr>
        <w:top w:val="none" w:sz="0" w:space="0" w:color="auto"/>
        <w:left w:val="none" w:sz="0" w:space="0" w:color="auto"/>
        <w:bottom w:val="none" w:sz="0" w:space="0" w:color="auto"/>
        <w:right w:val="none" w:sz="0" w:space="0" w:color="auto"/>
      </w:divBdr>
    </w:div>
    <w:div w:id="125601247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44767693">
      <w:bodyDiv w:val="1"/>
      <w:marLeft w:val="0"/>
      <w:marRight w:val="0"/>
      <w:marTop w:val="0"/>
      <w:marBottom w:val="0"/>
      <w:divBdr>
        <w:top w:val="none" w:sz="0" w:space="0" w:color="auto"/>
        <w:left w:val="none" w:sz="0" w:space="0" w:color="auto"/>
        <w:bottom w:val="none" w:sz="0" w:space="0" w:color="auto"/>
        <w:right w:val="none" w:sz="0" w:space="0" w:color="auto"/>
      </w:divBdr>
    </w:div>
    <w:div w:id="1492721406">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43286165">
      <w:bodyDiv w:val="1"/>
      <w:marLeft w:val="0"/>
      <w:marRight w:val="0"/>
      <w:marTop w:val="0"/>
      <w:marBottom w:val="0"/>
      <w:divBdr>
        <w:top w:val="none" w:sz="0" w:space="0" w:color="auto"/>
        <w:left w:val="none" w:sz="0" w:space="0" w:color="auto"/>
        <w:bottom w:val="none" w:sz="0" w:space="0" w:color="auto"/>
        <w:right w:val="none" w:sz="0" w:space="0" w:color="auto"/>
      </w:divBdr>
    </w:div>
    <w:div w:id="1753164689">
      <w:bodyDiv w:val="1"/>
      <w:marLeft w:val="0"/>
      <w:marRight w:val="0"/>
      <w:marTop w:val="0"/>
      <w:marBottom w:val="0"/>
      <w:divBdr>
        <w:top w:val="none" w:sz="0" w:space="0" w:color="auto"/>
        <w:left w:val="none" w:sz="0" w:space="0" w:color="auto"/>
        <w:bottom w:val="none" w:sz="0" w:space="0" w:color="auto"/>
        <w:right w:val="none" w:sz="0" w:space="0" w:color="auto"/>
      </w:divBdr>
    </w:div>
    <w:div w:id="1805734486">
      <w:bodyDiv w:val="1"/>
      <w:marLeft w:val="0"/>
      <w:marRight w:val="0"/>
      <w:marTop w:val="0"/>
      <w:marBottom w:val="0"/>
      <w:divBdr>
        <w:top w:val="none" w:sz="0" w:space="0" w:color="auto"/>
        <w:left w:val="none" w:sz="0" w:space="0" w:color="auto"/>
        <w:bottom w:val="none" w:sz="0" w:space="0" w:color="auto"/>
        <w:right w:val="none" w:sz="0" w:space="0" w:color="auto"/>
      </w:divBdr>
    </w:div>
    <w:div w:id="1916041314">
      <w:bodyDiv w:val="1"/>
      <w:marLeft w:val="0"/>
      <w:marRight w:val="0"/>
      <w:marTop w:val="0"/>
      <w:marBottom w:val="0"/>
      <w:divBdr>
        <w:top w:val="none" w:sz="0" w:space="0" w:color="auto"/>
        <w:left w:val="none" w:sz="0" w:space="0" w:color="auto"/>
        <w:bottom w:val="none" w:sz="0" w:space="0" w:color="auto"/>
        <w:right w:val="none" w:sz="0" w:space="0" w:color="auto"/>
      </w:divBdr>
    </w:div>
    <w:div w:id="1957560779">
      <w:bodyDiv w:val="1"/>
      <w:marLeft w:val="0"/>
      <w:marRight w:val="0"/>
      <w:marTop w:val="0"/>
      <w:marBottom w:val="0"/>
      <w:divBdr>
        <w:top w:val="none" w:sz="0" w:space="0" w:color="auto"/>
        <w:left w:val="none" w:sz="0" w:space="0" w:color="auto"/>
        <w:bottom w:val="none" w:sz="0" w:space="0" w:color="auto"/>
        <w:right w:val="none" w:sz="0" w:space="0" w:color="auto"/>
      </w:divBdr>
    </w:div>
    <w:div w:id="1996761521">
      <w:bodyDiv w:val="1"/>
      <w:marLeft w:val="0"/>
      <w:marRight w:val="0"/>
      <w:marTop w:val="0"/>
      <w:marBottom w:val="0"/>
      <w:divBdr>
        <w:top w:val="none" w:sz="0" w:space="0" w:color="auto"/>
        <w:left w:val="none" w:sz="0" w:space="0" w:color="auto"/>
        <w:bottom w:val="none" w:sz="0" w:space="0" w:color="auto"/>
        <w:right w:val="none" w:sz="0" w:space="0" w:color="auto"/>
      </w:divBdr>
    </w:div>
    <w:div w:id="204127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70F3C-DBE7-4E50-8F26-FBCDD95621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2330</Words>
  <Characters>13287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4</cp:revision>
  <cp:lastPrinted>2021-02-22T14:39:00Z</cp:lastPrinted>
  <dcterms:created xsi:type="dcterms:W3CDTF">2025-04-24T06:26:00Z</dcterms:created>
  <dcterms:modified xsi:type="dcterms:W3CDTF">2025-04-24T15:14:00Z</dcterms:modified>
</cp:coreProperties>
</file>