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3B055E" w14:textId="77777777" w:rsidR="001C4DE1" w:rsidRDefault="00000000" w:rsidP="001C4DE1">
      <w:pPr>
        <w:jc w:val="center"/>
        <w:rPr>
          <w:rFonts w:ascii="Times New Roman" w:hAnsi="Times New Roman" w:cs="Times New Roman"/>
          <w:b/>
          <w:bCs/>
          <w:sz w:val="36"/>
          <w:szCs w:val="36"/>
        </w:rPr>
      </w:pPr>
      <w:r w:rsidRPr="001C4DE1">
        <w:rPr>
          <w:rFonts w:ascii="Times New Roman" w:hAnsi="Times New Roman" w:cs="Times New Roman"/>
          <w:b/>
          <w:bCs/>
          <w:sz w:val="36"/>
          <w:szCs w:val="36"/>
        </w:rPr>
        <w:t>AN ANALYSIS OF CUSTOMER SATISFACTION WITH CHRISTY FRIEDGRAM INDUSTRY IN TIRUCHENGODE</w:t>
      </w:r>
    </w:p>
    <w:p w14:paraId="0649C064" w14:textId="77777777" w:rsidR="00F0066F" w:rsidRDefault="00F0066F" w:rsidP="00F0066F">
      <w:pPr>
        <w:spacing w:line="276" w:lineRule="auto"/>
        <w:jc w:val="center"/>
        <w:rPr>
          <w:rFonts w:ascii="Times New Roman" w:hAnsi="Times New Roman" w:cs="Times New Roman"/>
          <w:sz w:val="32"/>
          <w:szCs w:val="32"/>
        </w:rPr>
      </w:pPr>
    </w:p>
    <w:p w14:paraId="56667C9E" w14:textId="77777777" w:rsidR="00F0066F" w:rsidRPr="00F0066F" w:rsidRDefault="00000000" w:rsidP="00F0066F">
      <w:pPr>
        <w:spacing w:line="276" w:lineRule="auto"/>
        <w:jc w:val="center"/>
        <w:rPr>
          <w:rFonts w:ascii="Times New Roman" w:hAnsi="Times New Roman" w:cs="Times New Roman"/>
          <w:sz w:val="32"/>
          <w:szCs w:val="32"/>
        </w:rPr>
      </w:pPr>
      <w:r w:rsidRPr="00F0066F">
        <w:rPr>
          <w:rFonts w:ascii="Times New Roman" w:hAnsi="Times New Roman" w:cs="Times New Roman"/>
          <w:sz w:val="32"/>
          <w:szCs w:val="32"/>
        </w:rPr>
        <w:t>Vijiyapraba M</w:t>
      </w:r>
    </w:p>
    <w:p w14:paraId="34C78D65" w14:textId="77777777" w:rsidR="00F0066F" w:rsidRDefault="00000000" w:rsidP="00F0066F">
      <w:pPr>
        <w:pStyle w:val="BodyText"/>
        <w:spacing w:before="81" w:line="276" w:lineRule="auto"/>
        <w:ind w:left="236" w:right="97"/>
        <w:jc w:val="center"/>
      </w:pPr>
      <w:r>
        <w:t>PG</w:t>
      </w:r>
      <w:r>
        <w:rPr>
          <w:spacing w:val="-5"/>
        </w:rPr>
        <w:t xml:space="preserve"> </w:t>
      </w:r>
      <w:r>
        <w:t xml:space="preserve">Scholar, </w:t>
      </w:r>
      <w:r>
        <w:rPr>
          <w:spacing w:val="-3"/>
        </w:rPr>
        <w:t>Department</w:t>
      </w:r>
      <w:r>
        <w:rPr>
          <w:spacing w:val="-5"/>
        </w:rPr>
        <w:t xml:space="preserve"> </w:t>
      </w:r>
      <w:r>
        <w:t>of</w:t>
      </w:r>
      <w:r>
        <w:rPr>
          <w:spacing w:val="-6"/>
        </w:rPr>
        <w:t xml:space="preserve"> </w:t>
      </w:r>
      <w:r>
        <w:t xml:space="preserve">MBA, </w:t>
      </w:r>
      <w:r>
        <w:rPr>
          <w:spacing w:val="-6"/>
        </w:rPr>
        <w:t>Vivekanandha</w:t>
      </w:r>
      <w:r>
        <w:rPr>
          <w:spacing w:val="-4"/>
        </w:rPr>
        <w:t xml:space="preserve"> </w:t>
      </w:r>
      <w:r>
        <w:t>Institute</w:t>
      </w:r>
      <w:r>
        <w:rPr>
          <w:spacing w:val="-4"/>
        </w:rPr>
        <w:t xml:space="preserve"> </w:t>
      </w:r>
      <w:r>
        <w:t>of</w:t>
      </w:r>
      <w:r>
        <w:rPr>
          <w:spacing w:val="-6"/>
        </w:rPr>
        <w:t xml:space="preserve"> </w:t>
      </w:r>
      <w:r>
        <w:t>Information</w:t>
      </w:r>
      <w:r>
        <w:rPr>
          <w:spacing w:val="-3"/>
        </w:rPr>
        <w:t xml:space="preserve"> </w:t>
      </w:r>
      <w:r>
        <w:t>&amp;</w:t>
      </w:r>
      <w:r>
        <w:rPr>
          <w:spacing w:val="-6"/>
        </w:rPr>
        <w:t xml:space="preserve"> </w:t>
      </w:r>
      <w:r>
        <w:t>Management</w:t>
      </w:r>
      <w:r>
        <w:rPr>
          <w:spacing w:val="-5"/>
        </w:rPr>
        <w:t xml:space="preserve"> </w:t>
      </w:r>
      <w:r>
        <w:t>Studies,  Namakkal, Tamil Nadu, India.</w:t>
      </w:r>
    </w:p>
    <w:p w14:paraId="668826EB" w14:textId="58F2001D" w:rsidR="001C4DE1" w:rsidRPr="00F0066F" w:rsidRDefault="001C4DE1" w:rsidP="00F0066F">
      <w:pPr>
        <w:spacing w:line="276" w:lineRule="auto"/>
        <w:jc w:val="center"/>
        <w:rPr>
          <w:rFonts w:ascii="Times New Roman" w:hAnsi="Times New Roman" w:cs="Times New Roman"/>
        </w:rPr>
      </w:pPr>
      <w:hyperlink r:id="rId5" w:history="1">
        <w:r w:rsidRPr="00F0066F">
          <w:rPr>
            <w:rStyle w:val="Hyperlink"/>
            <w:rFonts w:ascii="Times New Roman" w:hAnsi="Times New Roman" w:cs="Times New Roman"/>
          </w:rPr>
          <w:t>vijiyapraba380@gmail.com</w:t>
        </w:r>
      </w:hyperlink>
    </w:p>
    <w:p w14:paraId="1049ED4D" w14:textId="77777777" w:rsidR="001C4DE1" w:rsidRDefault="001C4DE1" w:rsidP="00BB5476">
      <w:pPr>
        <w:jc w:val="both"/>
        <w:rPr>
          <w:rFonts w:ascii="Times New Roman" w:hAnsi="Times New Roman" w:cs="Times New Roman"/>
          <w:b/>
          <w:bCs/>
        </w:rPr>
      </w:pPr>
    </w:p>
    <w:p w14:paraId="7F2153F9" w14:textId="77777777" w:rsidR="00BB5476" w:rsidRPr="006B723E" w:rsidRDefault="00000000" w:rsidP="00F0066F">
      <w:pPr>
        <w:spacing w:line="360" w:lineRule="auto"/>
        <w:jc w:val="both"/>
        <w:rPr>
          <w:rFonts w:ascii="Times New Roman" w:hAnsi="Times New Roman" w:cs="Times New Roman"/>
          <w:i/>
          <w:iCs/>
        </w:rPr>
      </w:pPr>
      <w:r w:rsidRPr="006B723E">
        <w:rPr>
          <w:rFonts w:ascii="Times New Roman" w:hAnsi="Times New Roman" w:cs="Times New Roman"/>
          <w:b/>
          <w:bCs/>
        </w:rPr>
        <w:t>ABSTRACT:</w:t>
      </w:r>
      <w:r w:rsidRPr="006B723E">
        <w:rPr>
          <w:rFonts w:ascii="Times New Roman" w:hAnsi="Times New Roman" w:cs="Times New Roman"/>
        </w:rPr>
        <w:t xml:space="preserve"> </w:t>
      </w:r>
      <w:r w:rsidR="00EB05A5" w:rsidRPr="006B723E">
        <w:rPr>
          <w:rFonts w:ascii="Times New Roman" w:hAnsi="Times New Roman" w:cs="Times New Roman"/>
          <w:i/>
          <w:iCs/>
        </w:rPr>
        <w:t xml:space="preserve">In </w:t>
      </w:r>
      <w:r w:rsidR="006B723E" w:rsidRPr="006B723E">
        <w:rPr>
          <w:rFonts w:ascii="Times New Roman" w:hAnsi="Times New Roman" w:cs="Times New Roman"/>
          <w:i/>
          <w:iCs/>
        </w:rPr>
        <w:t>current</w:t>
      </w:r>
      <w:r w:rsidR="00EB05A5" w:rsidRPr="006B723E">
        <w:rPr>
          <w:rFonts w:ascii="Times New Roman" w:hAnsi="Times New Roman" w:cs="Times New Roman"/>
          <w:i/>
          <w:iCs/>
        </w:rPr>
        <w:t xml:space="preserve"> article, we investigate consumer satisfaction in short food supply chains. </w:t>
      </w:r>
      <w:r w:rsidR="002741BE" w:rsidRPr="006B723E">
        <w:rPr>
          <w:rFonts w:ascii="Times New Roman" w:hAnsi="Times New Roman" w:cs="Times New Roman"/>
          <w:i/>
          <w:iCs/>
        </w:rPr>
        <w:t>Particularly, we examine that customer satisfaction is impacted by various elements of marketing mix in short food supply chains. Survey that serves as foundation for our empirical investigation employs method termed multi-criteria satisfaction analysis. According to our research, manufacturers</w:t>
      </w:r>
      <w:r w:rsidR="00CB5508" w:rsidRPr="006B723E">
        <w:rPr>
          <w:rFonts w:ascii="Times New Roman" w:hAnsi="Times New Roman" w:cs="Times New Roman"/>
          <w:i/>
          <w:iCs/>
        </w:rPr>
        <w:t>,</w:t>
      </w:r>
      <w:r w:rsidR="002741BE" w:rsidRPr="006B723E">
        <w:rPr>
          <w:rFonts w:ascii="Times New Roman" w:hAnsi="Times New Roman" w:cs="Times New Roman"/>
          <w:i/>
          <w:iCs/>
        </w:rPr>
        <w:t xml:space="preserve"> and sales proces</w:t>
      </w:r>
      <w:r w:rsidR="00CB5508" w:rsidRPr="006B723E">
        <w:rPr>
          <w:rFonts w:ascii="Times New Roman" w:hAnsi="Times New Roman" w:cs="Times New Roman"/>
          <w:i/>
          <w:iCs/>
        </w:rPr>
        <w:t>se</w:t>
      </w:r>
      <w:r w:rsidR="002741BE" w:rsidRPr="006B723E">
        <w:rPr>
          <w:rFonts w:ascii="Times New Roman" w:hAnsi="Times New Roman" w:cs="Times New Roman"/>
          <w:i/>
          <w:iCs/>
        </w:rPr>
        <w:t xml:space="preserve">s are most essential elements of the marketing mix. They additionally possess exceptional customer satisfaction indicators giving short food supply chains a competitive edge. </w:t>
      </w:r>
      <w:r w:rsidR="00EB05A5" w:rsidRPr="006B723E">
        <w:rPr>
          <w:rFonts w:ascii="Times New Roman" w:hAnsi="Times New Roman" w:cs="Times New Roman"/>
          <w:i/>
          <w:iCs/>
        </w:rPr>
        <w:t xml:space="preserve">Short food supply chains are at serious risk from factors including pricing, location, advertising, and shopping atmosphere. Customers take product's outstanding quality for granted, </w:t>
      </w:r>
      <w:r w:rsidR="00CB5508" w:rsidRPr="006B723E">
        <w:rPr>
          <w:rFonts w:ascii="Times New Roman" w:hAnsi="Times New Roman" w:cs="Times New Roman"/>
          <w:i/>
          <w:iCs/>
        </w:rPr>
        <w:t xml:space="preserve">as </w:t>
      </w:r>
      <w:r w:rsidR="00EB05A5" w:rsidRPr="006B723E">
        <w:rPr>
          <w:rFonts w:ascii="Times New Roman" w:hAnsi="Times New Roman" w:cs="Times New Roman"/>
          <w:i/>
          <w:iCs/>
        </w:rPr>
        <w:t>demonstrated by its high satisfaction rating and low significance rating. Results indicate that largest consideration should be placed on production and sales processes.</w:t>
      </w:r>
    </w:p>
    <w:p w14:paraId="3C9F6FB8" w14:textId="77777777" w:rsidR="00BB5476" w:rsidRPr="006B723E" w:rsidRDefault="00000000" w:rsidP="00BB5476">
      <w:pPr>
        <w:jc w:val="both"/>
        <w:rPr>
          <w:rFonts w:ascii="Times New Roman" w:hAnsi="Times New Roman" w:cs="Times New Roman"/>
          <w:b/>
          <w:bCs/>
          <w:i/>
          <w:iCs/>
        </w:rPr>
      </w:pPr>
      <w:r w:rsidRPr="006B723E">
        <w:rPr>
          <w:rFonts w:ascii="Times New Roman" w:hAnsi="Times New Roman" w:cs="Times New Roman"/>
          <w:b/>
          <w:bCs/>
        </w:rPr>
        <w:t xml:space="preserve">Keywords: </w:t>
      </w:r>
      <w:r w:rsidRPr="006B723E">
        <w:rPr>
          <w:rFonts w:ascii="Times New Roman" w:hAnsi="Times New Roman" w:cs="Times New Roman"/>
          <w:b/>
          <w:bCs/>
          <w:i/>
          <w:iCs/>
        </w:rPr>
        <w:t>Customer Satisfaction, Christy Friedgram Industry, Tiruchengode Town, Consumer Perception, Product Quality,</w:t>
      </w:r>
      <w:r w:rsidR="00852C47" w:rsidRPr="006B723E">
        <w:rPr>
          <w:rFonts w:ascii="Times New Roman" w:hAnsi="Times New Roman" w:cs="Times New Roman"/>
          <w:b/>
          <w:bCs/>
          <w:i/>
          <w:iCs/>
        </w:rPr>
        <w:t xml:space="preserve"> </w:t>
      </w:r>
      <w:r w:rsidRPr="006B723E">
        <w:rPr>
          <w:rFonts w:ascii="Times New Roman" w:hAnsi="Times New Roman" w:cs="Times New Roman"/>
          <w:b/>
          <w:bCs/>
          <w:i/>
          <w:iCs/>
        </w:rPr>
        <w:t>Customer Feedback</w:t>
      </w:r>
    </w:p>
    <w:p w14:paraId="4B8DADD9" w14:textId="77777777" w:rsidR="006B723E" w:rsidRPr="006B723E" w:rsidRDefault="00000000" w:rsidP="006B723E">
      <w:pPr>
        <w:pStyle w:val="ListParagraph"/>
        <w:numPr>
          <w:ilvl w:val="0"/>
          <w:numId w:val="13"/>
        </w:numPr>
        <w:ind w:left="284" w:hanging="284"/>
        <w:jc w:val="both"/>
        <w:rPr>
          <w:rFonts w:ascii="Times New Roman" w:hAnsi="Times New Roman" w:cs="Times New Roman"/>
          <w:b/>
          <w:bCs/>
        </w:rPr>
      </w:pPr>
      <w:r w:rsidRPr="006B723E">
        <w:rPr>
          <w:rFonts w:ascii="Times New Roman" w:hAnsi="Times New Roman" w:cs="Times New Roman"/>
          <w:b/>
          <w:bCs/>
        </w:rPr>
        <w:t xml:space="preserve">INTRODUCTION: </w:t>
      </w:r>
    </w:p>
    <w:p w14:paraId="15534D07" w14:textId="77777777" w:rsidR="00BB5476" w:rsidRPr="006B723E" w:rsidRDefault="00000000" w:rsidP="006B723E">
      <w:pPr>
        <w:spacing w:after="0" w:line="360" w:lineRule="auto"/>
        <w:jc w:val="both"/>
        <w:rPr>
          <w:rFonts w:ascii="Times New Roman" w:hAnsi="Times New Roman" w:cs="Times New Roman"/>
        </w:rPr>
        <w:sectPr w:rsidR="00BB5476" w:rsidRPr="006B723E">
          <w:pgSz w:w="11906" w:h="16838"/>
          <w:pgMar w:top="1440" w:right="1440" w:bottom="1440" w:left="1440" w:header="708" w:footer="708" w:gutter="0"/>
          <w:cols w:space="708"/>
          <w:docGrid w:linePitch="360"/>
        </w:sectPr>
      </w:pPr>
      <w:r w:rsidRPr="006B723E">
        <w:rPr>
          <w:rFonts w:ascii="Times New Roman" w:hAnsi="Times New Roman" w:cs="Times New Roman"/>
        </w:rPr>
        <w:t xml:space="preserve">In marketing, "customer satisfaction," </w:t>
      </w:r>
      <w:r w:rsidR="004577BA" w:rsidRPr="006B723E">
        <w:rPr>
          <w:rFonts w:ascii="Times New Roman" w:hAnsi="Times New Roman" w:cs="Times New Roman"/>
        </w:rPr>
        <w:t>or</w:t>
      </w:r>
      <w:r w:rsidRPr="006B723E">
        <w:rPr>
          <w:rFonts w:ascii="Times New Roman" w:hAnsi="Times New Roman" w:cs="Times New Roman"/>
        </w:rPr>
        <w:t xml:space="preserve"> "CSAT," is frequently employed term. It serves as a gauge for extent that business </w:t>
      </w:r>
      <w:r w:rsidR="00F61161" w:rsidRPr="006B723E">
        <w:rPr>
          <w:rFonts w:ascii="Times New Roman" w:hAnsi="Times New Roman" w:cs="Times New Roman"/>
        </w:rPr>
        <w:t>fulfils</w:t>
      </w:r>
      <w:r w:rsidRPr="006B723E">
        <w:rPr>
          <w:rFonts w:ascii="Times New Roman" w:hAnsi="Times New Roman" w:cs="Times New Roman"/>
        </w:rPr>
        <w:t xml:space="preserve"> or exceeds expectations of its customers with its products and services. Customer happiness is described as "the number of customers, or percentage of total customers, whose reported experience with a firm, its products, or its services (ratings) exceeds specified satisfaction goals." Considering customers are essential to a product or service's continued relevance, it is </w:t>
      </w:r>
      <w:r w:rsidR="00CB5508" w:rsidRPr="006B723E">
        <w:rPr>
          <w:rFonts w:ascii="Times New Roman" w:hAnsi="Times New Roman" w:cs="Times New Roman"/>
        </w:rPr>
        <w:t>to</w:t>
      </w:r>
      <w:r w:rsidRPr="006B723E">
        <w:rPr>
          <w:rFonts w:ascii="Times New Roman" w:hAnsi="Times New Roman" w:cs="Times New Roman"/>
        </w:rPr>
        <w:t> company's best advantage in ensuring customer satisfaction and cultivate</w:t>
      </w:r>
      <w:r w:rsidR="00CB5508" w:rsidRPr="006B723E">
        <w:rPr>
          <w:rFonts w:ascii="Times New Roman" w:hAnsi="Times New Roman" w:cs="Times New Roman"/>
        </w:rPr>
        <w:t>s</w:t>
      </w:r>
      <w:r w:rsidRPr="006B723E">
        <w:rPr>
          <w:rFonts w:ascii="Times New Roman" w:hAnsi="Times New Roman" w:cs="Times New Roman"/>
        </w:rPr>
        <w:t xml:space="preserve"> customer loyalty. </w:t>
      </w:r>
      <w:r w:rsidR="00003453" w:rsidRPr="006B723E">
        <w:rPr>
          <w:rFonts w:ascii="Times New Roman" w:hAnsi="Times New Roman" w:cs="Times New Roman"/>
        </w:rPr>
        <w:t xml:space="preserve">As part of its continuous </w:t>
      </w:r>
      <w:r w:rsidR="00C869F8" w:rsidRPr="006B723E">
        <w:rPr>
          <w:rFonts w:ascii="Times New Roman" w:hAnsi="Times New Roman" w:cs="Times New Roman"/>
        </w:rPr>
        <w:t>“</w:t>
      </w:r>
      <w:r w:rsidR="00003453" w:rsidRPr="006B723E">
        <w:rPr>
          <w:rFonts w:ascii="Times New Roman" w:hAnsi="Times New Roman" w:cs="Times New Roman"/>
        </w:rPr>
        <w:t>Common Language in Marketing Project, Marketing Accountability Standards Board (MASB) supports</w:t>
      </w:r>
      <w:r w:rsidR="00C869F8" w:rsidRPr="006B723E">
        <w:rPr>
          <w:rFonts w:ascii="Times New Roman" w:hAnsi="Times New Roman" w:cs="Times New Roman"/>
        </w:rPr>
        <w:t>”</w:t>
      </w:r>
      <w:r w:rsidR="00003453" w:rsidRPr="006B723E">
        <w:rPr>
          <w:rFonts w:ascii="Times New Roman" w:hAnsi="Times New Roman" w:cs="Times New Roman"/>
        </w:rPr>
        <w:t xml:space="preserve"> definitions, goals, and measurements of marketing metrics. In a survey of more than 200 senior marketing managers, 71% of them indicated their perception of customer satisfaction metrics </w:t>
      </w:r>
      <w:r w:rsidR="00EB05A5" w:rsidRPr="006B723E">
        <w:rPr>
          <w:rFonts w:ascii="Times New Roman" w:hAnsi="Times New Roman" w:cs="Times New Roman"/>
        </w:rPr>
        <w:t>ha</w:t>
      </w:r>
      <w:r w:rsidR="00CB5508" w:rsidRPr="006B723E">
        <w:rPr>
          <w:rFonts w:ascii="Times New Roman" w:hAnsi="Times New Roman" w:cs="Times New Roman"/>
        </w:rPr>
        <w:t>s</w:t>
      </w:r>
      <w:r w:rsidR="00EB05A5" w:rsidRPr="006B723E">
        <w:rPr>
          <w:rFonts w:ascii="Times New Roman" w:hAnsi="Times New Roman" w:cs="Times New Roman"/>
        </w:rPr>
        <w:t xml:space="preserve"> been</w:t>
      </w:r>
      <w:r w:rsidR="00003453" w:rsidRPr="006B723E">
        <w:rPr>
          <w:rFonts w:ascii="Times New Roman" w:hAnsi="Times New Roman" w:cs="Times New Roman"/>
        </w:rPr>
        <w:t xml:space="preserve"> extremely beneficial in operating and tracking their companies. Customer satisfaction is considered a critical performance metric in the business sector and is frequently included in balanced </w:t>
      </w:r>
    </w:p>
    <w:p w14:paraId="37BECE4D" w14:textId="77777777" w:rsidR="00BB5476" w:rsidRPr="006B723E" w:rsidRDefault="00003453" w:rsidP="006B723E">
      <w:pPr>
        <w:spacing w:line="360" w:lineRule="auto"/>
        <w:jc w:val="both"/>
        <w:rPr>
          <w:rFonts w:ascii="Times New Roman" w:hAnsi="Times New Roman" w:cs="Times New Roman"/>
        </w:rPr>
      </w:pPr>
      <w:r w:rsidRPr="006B723E">
        <w:rPr>
          <w:rFonts w:ascii="Times New Roman" w:hAnsi="Times New Roman" w:cs="Times New Roman"/>
        </w:rPr>
        <w:lastRenderedPageBreak/>
        <w:t>scorecards. In a market where companies compete for customers, customer satisfaction has become recognized as a crucial differentiator and has grown in importance as part of company strategy.</w:t>
      </w:r>
    </w:p>
    <w:p w14:paraId="2DFD21C3" w14:textId="77777777" w:rsidR="00BB5476" w:rsidRPr="006B723E" w:rsidRDefault="00000000" w:rsidP="00BB5476">
      <w:pPr>
        <w:jc w:val="both"/>
        <w:rPr>
          <w:rFonts w:ascii="Times New Roman" w:hAnsi="Times New Roman" w:cs="Times New Roman"/>
          <w:b/>
          <w:bCs/>
        </w:rPr>
      </w:pPr>
      <w:r>
        <w:rPr>
          <w:rFonts w:ascii="Times New Roman" w:hAnsi="Times New Roman" w:cs="Times New Roman"/>
          <w:b/>
          <w:bCs/>
        </w:rPr>
        <w:t xml:space="preserve">II. </w:t>
      </w:r>
      <w:r w:rsidRPr="006B723E">
        <w:rPr>
          <w:rFonts w:ascii="Times New Roman" w:hAnsi="Times New Roman" w:cs="Times New Roman"/>
          <w:b/>
          <w:bCs/>
        </w:rPr>
        <w:t>OBJECTIVES:</w:t>
      </w:r>
    </w:p>
    <w:p w14:paraId="6304FBBF" w14:textId="77777777" w:rsidR="00BB5476" w:rsidRPr="006B723E" w:rsidRDefault="00000000" w:rsidP="006B723E">
      <w:pPr>
        <w:pStyle w:val="ListParagraph"/>
        <w:numPr>
          <w:ilvl w:val="0"/>
          <w:numId w:val="18"/>
        </w:numPr>
        <w:spacing w:line="360" w:lineRule="auto"/>
        <w:jc w:val="both"/>
        <w:rPr>
          <w:rFonts w:ascii="Times New Roman" w:hAnsi="Times New Roman" w:cs="Times New Roman"/>
        </w:rPr>
      </w:pPr>
      <w:r w:rsidRPr="006B723E">
        <w:rPr>
          <w:rFonts w:ascii="Times New Roman" w:hAnsi="Times New Roman" w:cs="Times New Roman"/>
        </w:rPr>
        <w:t xml:space="preserve">To assess consumer satisfaction with Christy Friedgram goods in Tiruchengode town. </w:t>
      </w:r>
    </w:p>
    <w:p w14:paraId="513ABA48" w14:textId="77777777" w:rsidR="00BB5476" w:rsidRPr="006B723E" w:rsidRDefault="00000000" w:rsidP="006B723E">
      <w:pPr>
        <w:pStyle w:val="ListParagraph"/>
        <w:numPr>
          <w:ilvl w:val="0"/>
          <w:numId w:val="18"/>
        </w:numPr>
        <w:spacing w:line="360" w:lineRule="auto"/>
        <w:jc w:val="both"/>
        <w:rPr>
          <w:rFonts w:ascii="Times New Roman" w:hAnsi="Times New Roman" w:cs="Times New Roman"/>
        </w:rPr>
      </w:pPr>
      <w:r w:rsidRPr="006B723E">
        <w:rPr>
          <w:rFonts w:ascii="Times New Roman" w:hAnsi="Times New Roman" w:cs="Times New Roman"/>
        </w:rPr>
        <w:t xml:space="preserve"> To Identify the primary elements impacting client preference for Christy Friedgram Industries. </w:t>
      </w:r>
    </w:p>
    <w:p w14:paraId="55094B93" w14:textId="77777777" w:rsidR="00BB5476" w:rsidRPr="006B723E" w:rsidRDefault="00000000" w:rsidP="006B723E">
      <w:pPr>
        <w:pStyle w:val="ListParagraph"/>
        <w:numPr>
          <w:ilvl w:val="0"/>
          <w:numId w:val="18"/>
        </w:numPr>
        <w:spacing w:line="360" w:lineRule="auto"/>
        <w:jc w:val="both"/>
        <w:rPr>
          <w:rFonts w:ascii="Times New Roman" w:hAnsi="Times New Roman" w:cs="Times New Roman"/>
        </w:rPr>
      </w:pPr>
      <w:r w:rsidRPr="006B723E">
        <w:rPr>
          <w:rFonts w:ascii="Times New Roman" w:hAnsi="Times New Roman" w:cs="Times New Roman"/>
        </w:rPr>
        <w:t xml:space="preserve">To Evaluate the quality, packaging, price, and availability of Christy Friedgram items. </w:t>
      </w:r>
    </w:p>
    <w:p w14:paraId="60A52410" w14:textId="77777777" w:rsidR="00BB5476" w:rsidRPr="006B723E" w:rsidRDefault="00000000" w:rsidP="006B723E">
      <w:pPr>
        <w:pStyle w:val="ListParagraph"/>
        <w:numPr>
          <w:ilvl w:val="0"/>
          <w:numId w:val="18"/>
        </w:numPr>
        <w:spacing w:line="360" w:lineRule="auto"/>
        <w:jc w:val="both"/>
        <w:rPr>
          <w:rFonts w:ascii="Times New Roman" w:hAnsi="Times New Roman" w:cs="Times New Roman"/>
        </w:rPr>
      </w:pPr>
      <w:r w:rsidRPr="006B723E">
        <w:rPr>
          <w:rFonts w:ascii="Times New Roman" w:hAnsi="Times New Roman" w:cs="Times New Roman"/>
        </w:rPr>
        <w:t xml:space="preserve"> To understand consumer expectations and views of the brand. </w:t>
      </w:r>
    </w:p>
    <w:p w14:paraId="3A65559A" w14:textId="77777777" w:rsidR="00BB5476" w:rsidRPr="006B723E" w:rsidRDefault="00000000" w:rsidP="006B723E">
      <w:pPr>
        <w:pStyle w:val="ListParagraph"/>
        <w:numPr>
          <w:ilvl w:val="0"/>
          <w:numId w:val="18"/>
        </w:numPr>
        <w:spacing w:line="360" w:lineRule="auto"/>
        <w:jc w:val="both"/>
        <w:rPr>
          <w:rFonts w:ascii="Times New Roman" w:hAnsi="Times New Roman" w:cs="Times New Roman"/>
        </w:rPr>
      </w:pPr>
      <w:r w:rsidRPr="006B723E">
        <w:rPr>
          <w:rFonts w:ascii="Times New Roman" w:hAnsi="Times New Roman" w:cs="Times New Roman"/>
        </w:rPr>
        <w:t>To Make ideas for boosting consumer satisfaction and brand loyalty.</w:t>
      </w:r>
    </w:p>
    <w:p w14:paraId="5C91BBFA" w14:textId="77777777" w:rsidR="00BB5476" w:rsidRPr="006B723E" w:rsidRDefault="00000000" w:rsidP="00BB5476">
      <w:pPr>
        <w:jc w:val="both"/>
        <w:rPr>
          <w:rFonts w:ascii="Times New Roman" w:hAnsi="Times New Roman" w:cs="Times New Roman"/>
          <w:b/>
          <w:bCs/>
        </w:rPr>
      </w:pPr>
      <w:r>
        <w:rPr>
          <w:rFonts w:ascii="Times New Roman" w:hAnsi="Times New Roman" w:cs="Times New Roman"/>
          <w:b/>
          <w:bCs/>
        </w:rPr>
        <w:t xml:space="preserve">III. </w:t>
      </w:r>
      <w:r w:rsidRPr="006B723E">
        <w:rPr>
          <w:rFonts w:ascii="Times New Roman" w:hAnsi="Times New Roman" w:cs="Times New Roman"/>
          <w:b/>
          <w:bCs/>
        </w:rPr>
        <w:t>NEED OF STUDY:</w:t>
      </w:r>
    </w:p>
    <w:p w14:paraId="5DE54727" w14:textId="77777777" w:rsidR="00BB5476" w:rsidRPr="006B723E" w:rsidRDefault="00000000" w:rsidP="006B723E">
      <w:pPr>
        <w:pStyle w:val="ListParagraph"/>
        <w:numPr>
          <w:ilvl w:val="0"/>
          <w:numId w:val="5"/>
        </w:numPr>
        <w:spacing w:line="360" w:lineRule="auto"/>
        <w:jc w:val="both"/>
        <w:rPr>
          <w:rFonts w:ascii="Times New Roman" w:hAnsi="Times New Roman" w:cs="Times New Roman"/>
        </w:rPr>
      </w:pPr>
      <w:r w:rsidRPr="006B723E">
        <w:rPr>
          <w:rFonts w:ascii="Times New Roman" w:hAnsi="Times New Roman" w:cs="Times New Roman"/>
        </w:rPr>
        <w:t xml:space="preserve">This study examines consumer satisfaction with Christy Food Products in Tiruchengode town. </w:t>
      </w:r>
    </w:p>
    <w:p w14:paraId="3FE77B22" w14:textId="77777777" w:rsidR="00BB5476" w:rsidRPr="006B723E" w:rsidRDefault="00000000" w:rsidP="006B723E">
      <w:pPr>
        <w:pStyle w:val="ListParagraph"/>
        <w:numPr>
          <w:ilvl w:val="0"/>
          <w:numId w:val="5"/>
        </w:numPr>
        <w:spacing w:line="360" w:lineRule="auto"/>
        <w:jc w:val="both"/>
        <w:rPr>
          <w:rFonts w:ascii="Times New Roman" w:hAnsi="Times New Roman" w:cs="Times New Roman"/>
        </w:rPr>
      </w:pPr>
      <w:r w:rsidRPr="006B723E">
        <w:rPr>
          <w:rFonts w:ascii="Times New Roman" w:hAnsi="Times New Roman" w:cs="Times New Roman"/>
        </w:rPr>
        <w:t xml:space="preserve">To Gather consumer feedback on product pricing, quality, coverage, services, and availability. </w:t>
      </w:r>
    </w:p>
    <w:p w14:paraId="2E6BAAA2" w14:textId="77777777" w:rsidR="00BB5476" w:rsidRPr="006B723E" w:rsidRDefault="00000000" w:rsidP="006B723E">
      <w:pPr>
        <w:pStyle w:val="ListParagraph"/>
        <w:numPr>
          <w:ilvl w:val="0"/>
          <w:numId w:val="5"/>
        </w:numPr>
        <w:spacing w:line="360" w:lineRule="auto"/>
        <w:jc w:val="both"/>
        <w:rPr>
          <w:rFonts w:ascii="Times New Roman" w:hAnsi="Times New Roman" w:cs="Times New Roman"/>
        </w:rPr>
      </w:pPr>
      <w:r w:rsidRPr="006B723E">
        <w:rPr>
          <w:rFonts w:ascii="Times New Roman" w:hAnsi="Times New Roman" w:cs="Times New Roman"/>
        </w:rPr>
        <w:t>The study examines respondents' preferences and expectations.</w:t>
      </w:r>
    </w:p>
    <w:p w14:paraId="737DD62D" w14:textId="77777777" w:rsidR="00BB5476" w:rsidRPr="006B723E" w:rsidRDefault="00000000" w:rsidP="006B723E">
      <w:pPr>
        <w:pStyle w:val="ListParagraph"/>
        <w:numPr>
          <w:ilvl w:val="0"/>
          <w:numId w:val="5"/>
        </w:numPr>
        <w:spacing w:line="360" w:lineRule="auto"/>
        <w:jc w:val="both"/>
        <w:rPr>
          <w:rFonts w:ascii="Times New Roman" w:hAnsi="Times New Roman" w:cs="Times New Roman"/>
        </w:rPr>
      </w:pPr>
      <w:r w:rsidRPr="006B723E">
        <w:rPr>
          <w:rFonts w:ascii="Times New Roman" w:hAnsi="Times New Roman" w:cs="Times New Roman"/>
        </w:rPr>
        <w:t>The study is useful for understanding how customers are motivated to purchase a product.</w:t>
      </w:r>
    </w:p>
    <w:p w14:paraId="3D8E6792" w14:textId="77777777" w:rsidR="00E97BB6" w:rsidRPr="006B723E" w:rsidRDefault="00000000" w:rsidP="00E97BB6">
      <w:pPr>
        <w:jc w:val="both"/>
        <w:rPr>
          <w:rFonts w:ascii="Times New Roman" w:hAnsi="Times New Roman" w:cs="Times New Roman"/>
          <w:b/>
          <w:bCs/>
        </w:rPr>
      </w:pPr>
      <w:r w:rsidRPr="006B723E">
        <w:rPr>
          <w:rFonts w:ascii="Times New Roman" w:hAnsi="Times New Roman" w:cs="Times New Roman"/>
          <w:b/>
          <w:bCs/>
        </w:rPr>
        <w:t>IV.</w:t>
      </w:r>
      <w:r>
        <w:rPr>
          <w:rFonts w:ascii="Times New Roman" w:hAnsi="Times New Roman" w:cs="Times New Roman"/>
          <w:b/>
          <w:bCs/>
        </w:rPr>
        <w:t xml:space="preserve"> </w:t>
      </w:r>
      <w:r w:rsidRPr="006B723E">
        <w:rPr>
          <w:rFonts w:ascii="Times New Roman" w:hAnsi="Times New Roman" w:cs="Times New Roman"/>
          <w:b/>
          <w:bCs/>
        </w:rPr>
        <w:t>CUSTOMER SATISF</w:t>
      </w:r>
      <w:r w:rsidR="00CB5508" w:rsidRPr="006B723E">
        <w:rPr>
          <w:rFonts w:ascii="Times New Roman" w:hAnsi="Times New Roman" w:cs="Times New Roman"/>
          <w:b/>
          <w:bCs/>
        </w:rPr>
        <w:t>AC</w:t>
      </w:r>
      <w:r w:rsidRPr="006B723E">
        <w:rPr>
          <w:rFonts w:ascii="Times New Roman" w:hAnsi="Times New Roman" w:cs="Times New Roman"/>
          <w:b/>
          <w:bCs/>
        </w:rPr>
        <w:t>TION:</w:t>
      </w:r>
    </w:p>
    <w:p w14:paraId="1B28232F" w14:textId="77777777" w:rsidR="00A8764C" w:rsidRDefault="00000000" w:rsidP="00A8764C">
      <w:pPr>
        <w:pStyle w:val="ListParagraph"/>
        <w:numPr>
          <w:ilvl w:val="1"/>
          <w:numId w:val="5"/>
        </w:numPr>
        <w:spacing w:line="360" w:lineRule="auto"/>
        <w:ind w:left="284" w:hanging="284"/>
        <w:jc w:val="both"/>
        <w:rPr>
          <w:rFonts w:ascii="Times New Roman" w:eastAsia="Times New Roman" w:hAnsi="Times New Roman" w:cs="Times New Roman"/>
          <w:kern w:val="0"/>
          <w:lang w:eastAsia="en-IN"/>
          <w14:ligatures w14:val="none"/>
        </w:rPr>
      </w:pPr>
      <w:r w:rsidRPr="006B723E">
        <w:rPr>
          <w:rFonts w:ascii="Times New Roman" w:hAnsi="Times New Roman" w:cs="Times New Roman"/>
          <w:b/>
          <w:bCs/>
        </w:rPr>
        <w:t>Customer satisfaction definition:</w:t>
      </w:r>
      <w:r w:rsidRPr="006B723E">
        <w:rPr>
          <w:rFonts w:ascii="Times New Roman" w:eastAsia="Times New Roman" w:hAnsi="Times New Roman" w:cs="Times New Roman"/>
          <w:kern w:val="0"/>
          <w:lang w:eastAsia="en-IN"/>
          <w14:ligatures w14:val="none"/>
        </w:rPr>
        <w:t xml:space="preserve"> </w:t>
      </w:r>
    </w:p>
    <w:p w14:paraId="6DDA7F10" w14:textId="77777777" w:rsidR="00E97BB6" w:rsidRPr="00A8764C" w:rsidRDefault="00000000" w:rsidP="00A8764C">
      <w:pPr>
        <w:pStyle w:val="ListParagraph"/>
        <w:spacing w:line="360" w:lineRule="auto"/>
        <w:ind w:left="426"/>
        <w:jc w:val="both"/>
        <w:rPr>
          <w:rFonts w:ascii="Times New Roman" w:eastAsia="Times New Roman" w:hAnsi="Times New Roman" w:cs="Times New Roman"/>
          <w:kern w:val="0"/>
          <w:lang w:eastAsia="en-IN"/>
          <w14:ligatures w14:val="none"/>
        </w:rPr>
      </w:pPr>
      <w:r w:rsidRPr="00A8764C">
        <w:rPr>
          <w:rFonts w:ascii="Times New Roman" w:hAnsi="Times New Roman" w:cs="Times New Roman"/>
        </w:rPr>
        <w:t>Customer satisfaction is the extent to which a business's products or services meet or exceed the expectations of its customers. Since it demonstrates degree of customer satisfaction with brand overall, it is an essential indicator of long-term performance, repeat business, and customer loyalty.</w:t>
      </w:r>
    </w:p>
    <w:p w14:paraId="72498378" w14:textId="77777777" w:rsidR="00E97BB6" w:rsidRPr="006B723E" w:rsidRDefault="00000000" w:rsidP="00A8764C">
      <w:pPr>
        <w:ind w:left="142" w:hanging="142"/>
        <w:jc w:val="both"/>
        <w:rPr>
          <w:rFonts w:ascii="Times New Roman" w:hAnsi="Times New Roman" w:cs="Times New Roman"/>
          <w:b/>
          <w:bCs/>
        </w:rPr>
      </w:pPr>
      <w:r w:rsidRPr="006B723E">
        <w:rPr>
          <w:rFonts w:ascii="Times New Roman" w:hAnsi="Times New Roman" w:cs="Times New Roman"/>
          <w:b/>
          <w:bCs/>
        </w:rPr>
        <w:t>4.2 What Customer Satisfaction Means:</w:t>
      </w:r>
    </w:p>
    <w:p w14:paraId="094579C6" w14:textId="77777777" w:rsidR="00E97BB6" w:rsidRPr="006B723E" w:rsidRDefault="00000000" w:rsidP="00A8764C">
      <w:pPr>
        <w:spacing w:line="360" w:lineRule="auto"/>
        <w:ind w:left="426" w:right="-46" w:hanging="142"/>
        <w:jc w:val="both"/>
        <w:rPr>
          <w:rFonts w:ascii="Times New Roman" w:hAnsi="Times New Roman" w:cs="Times New Roman"/>
        </w:rPr>
      </w:pPr>
      <w:r>
        <w:rPr>
          <w:rFonts w:ascii="Times New Roman" w:hAnsi="Times New Roman" w:cs="Times New Roman"/>
        </w:rPr>
        <w:t xml:space="preserve">  </w:t>
      </w:r>
      <w:r w:rsidR="002741BE" w:rsidRPr="006B723E">
        <w:rPr>
          <w:rFonts w:ascii="Times New Roman" w:hAnsi="Times New Roman" w:cs="Times New Roman"/>
        </w:rPr>
        <w:t>Customer satisfaction refers to the extent t</w:t>
      </w:r>
      <w:r w:rsidR="00CB5508" w:rsidRPr="006B723E">
        <w:rPr>
          <w:rFonts w:ascii="Times New Roman" w:hAnsi="Times New Roman" w:cs="Times New Roman"/>
        </w:rPr>
        <w:t>o</w:t>
      </w:r>
      <w:r w:rsidR="002741BE" w:rsidRPr="006B723E">
        <w:rPr>
          <w:rFonts w:ascii="Times New Roman" w:hAnsi="Times New Roman" w:cs="Times New Roman"/>
        </w:rPr>
        <w:t xml:space="preserve"> satisfied a customer is with a product, service, or overall brand experience. Upon using product or service, it demonstrates customer feels and perceives it. </w:t>
      </w:r>
      <w:r w:rsidR="004577BA" w:rsidRPr="006B723E">
        <w:rPr>
          <w:rFonts w:ascii="Times New Roman" w:hAnsi="Times New Roman" w:cs="Times New Roman"/>
        </w:rPr>
        <w:t xml:space="preserve">Customers who are satisfied with a brand are more inclined to remain loyal </w:t>
      </w:r>
      <w:r w:rsidR="00CB5508" w:rsidRPr="006B723E">
        <w:rPr>
          <w:rFonts w:ascii="Times New Roman" w:hAnsi="Times New Roman" w:cs="Times New Roman"/>
        </w:rPr>
        <w:t>to</w:t>
      </w:r>
      <w:r w:rsidR="004577BA" w:rsidRPr="006B723E">
        <w:rPr>
          <w:rFonts w:ascii="Times New Roman" w:hAnsi="Times New Roman" w:cs="Times New Roman"/>
        </w:rPr>
        <w:t xml:space="preserve"> it, purchase more from it, and refer others to it.</w:t>
      </w:r>
      <w:r w:rsidR="00CB5508" w:rsidRPr="006B723E">
        <w:rPr>
          <w:rFonts w:ascii="Times New Roman" w:hAnsi="Times New Roman" w:cs="Times New Roman"/>
        </w:rPr>
        <w:t xml:space="preserve"> </w:t>
      </w:r>
      <w:r w:rsidRPr="006B723E">
        <w:rPr>
          <w:rFonts w:ascii="Times New Roman" w:hAnsi="Times New Roman" w:cs="Times New Roman"/>
        </w:rPr>
        <w:t>Numerous elements, including product quality, pricing, packaging, availability, service effectiveness, and the company's capacity to meet or surpass expectations, all have an impact on customer satisfaction. Sustaining business development and establishing a strong brand image in today's cutthroat market depend</w:t>
      </w:r>
      <w:r w:rsidR="00CB5508" w:rsidRPr="006B723E">
        <w:rPr>
          <w:rFonts w:ascii="Times New Roman" w:hAnsi="Times New Roman" w:cs="Times New Roman"/>
        </w:rPr>
        <w:t>s</w:t>
      </w:r>
      <w:r w:rsidRPr="006B723E">
        <w:rPr>
          <w:rFonts w:ascii="Times New Roman" w:hAnsi="Times New Roman" w:cs="Times New Roman"/>
        </w:rPr>
        <w:t xml:space="preserve"> on maintaining high customer happiness.</w:t>
      </w:r>
    </w:p>
    <w:p w14:paraId="495D590D" w14:textId="77777777" w:rsidR="006B723E" w:rsidRPr="006B723E" w:rsidRDefault="00000000" w:rsidP="00A8764C">
      <w:pPr>
        <w:pStyle w:val="ListParagraph"/>
        <w:ind w:left="0"/>
        <w:jc w:val="both"/>
        <w:rPr>
          <w:rFonts w:ascii="Times New Roman" w:hAnsi="Times New Roman" w:cs="Times New Roman"/>
        </w:rPr>
      </w:pPr>
      <w:r>
        <w:rPr>
          <w:rFonts w:ascii="Times New Roman" w:hAnsi="Times New Roman" w:cs="Times New Roman"/>
          <w:b/>
          <w:bCs/>
        </w:rPr>
        <w:t xml:space="preserve">4.3 </w:t>
      </w:r>
      <w:r w:rsidR="00E97BB6" w:rsidRPr="006B723E">
        <w:rPr>
          <w:rFonts w:ascii="Times New Roman" w:hAnsi="Times New Roman" w:cs="Times New Roman"/>
          <w:b/>
          <w:bCs/>
        </w:rPr>
        <w:t>Customer Satisfaction Explanation:</w:t>
      </w:r>
      <w:r w:rsidR="00E97BB6" w:rsidRPr="006B723E">
        <w:rPr>
          <w:rFonts w:ascii="Times New Roman" w:hAnsi="Times New Roman" w:cs="Times New Roman"/>
        </w:rPr>
        <w:t xml:space="preserve"> </w:t>
      </w:r>
    </w:p>
    <w:p w14:paraId="1D2E2370" w14:textId="77777777" w:rsidR="00E97BB6" w:rsidRPr="006B723E" w:rsidRDefault="00000000" w:rsidP="00A8764C">
      <w:pPr>
        <w:pStyle w:val="ListParagraph"/>
        <w:spacing w:after="0" w:line="360" w:lineRule="auto"/>
        <w:ind w:left="426"/>
        <w:jc w:val="both"/>
        <w:rPr>
          <w:rFonts w:ascii="Times New Roman" w:hAnsi="Times New Roman" w:cs="Times New Roman"/>
        </w:rPr>
        <w:sectPr w:rsidR="00E97BB6" w:rsidRPr="006B723E">
          <w:pgSz w:w="11906" w:h="16838"/>
          <w:pgMar w:top="1440" w:right="1440" w:bottom="1440" w:left="1440" w:header="708" w:footer="708" w:gutter="0"/>
          <w:pgNumType w:start="2"/>
          <w:cols w:space="708"/>
          <w:docGrid w:linePitch="360"/>
        </w:sectPr>
      </w:pPr>
      <w:r w:rsidRPr="006B723E">
        <w:rPr>
          <w:rFonts w:ascii="Times New Roman" w:hAnsi="Times New Roman" w:cs="Times New Roman"/>
        </w:rPr>
        <w:t>A key performance measure that demonstrates whether company's goods or services satisfy the requirements of its consumers is customer satisfaction.</w:t>
      </w:r>
      <w:r w:rsidR="00CB5508" w:rsidRPr="006B723E">
        <w:rPr>
          <w:rFonts w:ascii="Times New Roman" w:hAnsi="Times New Roman" w:cs="Times New Roman"/>
        </w:rPr>
        <w:t xml:space="preserve"> </w:t>
      </w:r>
      <w:r w:rsidRPr="006B723E">
        <w:rPr>
          <w:rFonts w:ascii="Times New Roman" w:hAnsi="Times New Roman" w:cs="Times New Roman"/>
        </w:rPr>
        <w:t xml:space="preserve">Customers' fundamental demands must be met, but they must also be exceeded by consistently high-quality, dependable, and cost-effective services. High customer satisfaction ratings show that the business is doing a good job of providing a satisfying experience for its customers. Customer satisfaction in the context of the Christy Friedgram Industry refers to how customers feel about the food items' availability, quality, </w:t>
      </w:r>
      <w:r w:rsidR="00A8764C" w:rsidRPr="006B723E">
        <w:rPr>
          <w:rFonts w:ascii="Times New Roman" w:hAnsi="Times New Roman" w:cs="Times New Roman"/>
        </w:rPr>
        <w:t>flavour</w:t>
      </w:r>
      <w:r w:rsidRPr="006B723E">
        <w:rPr>
          <w:rFonts w:ascii="Times New Roman" w:hAnsi="Times New Roman" w:cs="Times New Roman"/>
        </w:rPr>
        <w:t xml:space="preserve">, packaging, and cost. </w:t>
      </w:r>
      <w:r w:rsidR="002741BE" w:rsidRPr="006B723E">
        <w:rPr>
          <w:rFonts w:ascii="Times New Roman" w:hAnsi="Times New Roman" w:cs="Times New Roman"/>
        </w:rPr>
        <w:t xml:space="preserve">A satisfied customer is more inclined to remain loyal, bringing in new business </w:t>
      </w:r>
    </w:p>
    <w:p w14:paraId="0E123FC1" w14:textId="77777777" w:rsidR="00E97BB6" w:rsidRPr="006B723E" w:rsidRDefault="002741BE" w:rsidP="00A8764C">
      <w:pPr>
        <w:pStyle w:val="ListParagraph"/>
        <w:spacing w:line="360" w:lineRule="auto"/>
        <w:ind w:left="426"/>
        <w:jc w:val="both"/>
        <w:rPr>
          <w:rFonts w:ascii="Times New Roman" w:hAnsi="Times New Roman" w:cs="Times New Roman"/>
        </w:rPr>
      </w:pPr>
      <w:r w:rsidRPr="006B723E">
        <w:rPr>
          <w:rFonts w:ascii="Times New Roman" w:hAnsi="Times New Roman" w:cs="Times New Roman"/>
        </w:rPr>
        <w:lastRenderedPageBreak/>
        <w:t>and promoting the brand.</w:t>
      </w:r>
      <w:r w:rsidR="00CB5508" w:rsidRPr="006B723E">
        <w:rPr>
          <w:rFonts w:ascii="Times New Roman" w:hAnsi="Times New Roman" w:cs="Times New Roman"/>
        </w:rPr>
        <w:t xml:space="preserve"> </w:t>
      </w:r>
      <w:r w:rsidR="00000000" w:rsidRPr="006B723E">
        <w:rPr>
          <w:rFonts w:ascii="Times New Roman" w:hAnsi="Times New Roman" w:cs="Times New Roman"/>
        </w:rPr>
        <w:t>Companies that prioritize customer satisfaction stand a higher chance of retaining clients, lowering complaints, winning over new clients, and expanding their market share. Therefore, enhancing corporate tactics and achieving long-term success require</w:t>
      </w:r>
      <w:r w:rsidR="00CB5508" w:rsidRPr="006B723E">
        <w:rPr>
          <w:rFonts w:ascii="Times New Roman" w:hAnsi="Times New Roman" w:cs="Times New Roman"/>
        </w:rPr>
        <w:t>s</w:t>
      </w:r>
      <w:r w:rsidR="00000000" w:rsidRPr="006B723E">
        <w:rPr>
          <w:rFonts w:ascii="Times New Roman" w:hAnsi="Times New Roman" w:cs="Times New Roman"/>
        </w:rPr>
        <w:t xml:space="preserve"> an awareness of consumer pleasure.</w:t>
      </w:r>
    </w:p>
    <w:p w14:paraId="6D248E33" w14:textId="77777777" w:rsidR="001042D9" w:rsidRPr="00A8764C" w:rsidRDefault="00000000" w:rsidP="00A8764C">
      <w:pPr>
        <w:pStyle w:val="ListParagraph"/>
        <w:ind w:left="426"/>
        <w:jc w:val="both"/>
        <w:rPr>
          <w:rFonts w:ascii="Times New Roman" w:hAnsi="Times New Roman" w:cs="Times New Roman"/>
          <w:b/>
          <w:bCs/>
        </w:rPr>
      </w:pPr>
      <w:r w:rsidRPr="00A8764C">
        <w:rPr>
          <w:rFonts w:ascii="Times New Roman" w:hAnsi="Times New Roman" w:cs="Times New Roman"/>
          <w:b/>
          <w:bCs/>
        </w:rPr>
        <w:t>The following are the top six factors that make customer happiness crucial:</w:t>
      </w:r>
    </w:p>
    <w:p w14:paraId="2E70387C" w14:textId="77777777" w:rsidR="00A8764C" w:rsidRPr="006B723E" w:rsidRDefault="00A8764C" w:rsidP="001042D9">
      <w:pPr>
        <w:pStyle w:val="ListParagraph"/>
        <w:jc w:val="both"/>
        <w:rPr>
          <w:rFonts w:ascii="Times New Roman" w:hAnsi="Times New Roman" w:cs="Times New Roman"/>
        </w:rPr>
      </w:pPr>
    </w:p>
    <w:p w14:paraId="2233AD90" w14:textId="77777777" w:rsidR="001042D9" w:rsidRPr="00A8764C" w:rsidRDefault="00000000" w:rsidP="00A8764C">
      <w:pPr>
        <w:pStyle w:val="ListParagraph"/>
        <w:numPr>
          <w:ilvl w:val="0"/>
          <w:numId w:val="15"/>
        </w:numPr>
        <w:spacing w:line="360" w:lineRule="auto"/>
        <w:jc w:val="both"/>
        <w:rPr>
          <w:rFonts w:ascii="Times New Roman" w:hAnsi="Times New Roman" w:cs="Times New Roman"/>
        </w:rPr>
      </w:pPr>
      <w:r w:rsidRPr="00A8764C">
        <w:rPr>
          <w:rFonts w:ascii="Times New Roman" w:hAnsi="Times New Roman" w:cs="Times New Roman"/>
        </w:rPr>
        <w:t>Helps retain existing customers.</w:t>
      </w:r>
    </w:p>
    <w:p w14:paraId="33962FDA" w14:textId="77777777" w:rsidR="00E97BB6" w:rsidRPr="00A8764C" w:rsidRDefault="00000000" w:rsidP="00A8764C">
      <w:pPr>
        <w:pStyle w:val="ListParagraph"/>
        <w:numPr>
          <w:ilvl w:val="0"/>
          <w:numId w:val="15"/>
        </w:numPr>
        <w:spacing w:line="360" w:lineRule="auto"/>
        <w:jc w:val="both"/>
        <w:rPr>
          <w:rFonts w:ascii="Times New Roman" w:hAnsi="Times New Roman" w:cs="Times New Roman"/>
        </w:rPr>
      </w:pPr>
      <w:r w:rsidRPr="00A8764C">
        <w:rPr>
          <w:rFonts w:ascii="Times New Roman" w:hAnsi="Times New Roman" w:cs="Times New Roman"/>
        </w:rPr>
        <w:t>Encourages positive word-of-mouth.</w:t>
      </w:r>
    </w:p>
    <w:p w14:paraId="23B67D10" w14:textId="77777777" w:rsidR="00E97BB6" w:rsidRPr="00A8764C" w:rsidRDefault="00000000" w:rsidP="00A8764C">
      <w:pPr>
        <w:pStyle w:val="ListParagraph"/>
        <w:numPr>
          <w:ilvl w:val="0"/>
          <w:numId w:val="15"/>
        </w:numPr>
        <w:spacing w:line="360" w:lineRule="auto"/>
        <w:jc w:val="both"/>
        <w:rPr>
          <w:rFonts w:ascii="Times New Roman" w:hAnsi="Times New Roman" w:cs="Times New Roman"/>
        </w:rPr>
      </w:pPr>
      <w:r w:rsidRPr="00A8764C">
        <w:rPr>
          <w:rFonts w:ascii="Times New Roman" w:hAnsi="Times New Roman" w:cs="Times New Roman"/>
        </w:rPr>
        <w:t>Boosts sales and revenue.</w:t>
      </w:r>
    </w:p>
    <w:p w14:paraId="2AE89180" w14:textId="77777777" w:rsidR="00E97BB6" w:rsidRPr="00A8764C" w:rsidRDefault="00000000" w:rsidP="00A8764C">
      <w:pPr>
        <w:pStyle w:val="ListParagraph"/>
        <w:numPr>
          <w:ilvl w:val="0"/>
          <w:numId w:val="15"/>
        </w:numPr>
        <w:spacing w:line="360" w:lineRule="auto"/>
        <w:jc w:val="both"/>
        <w:rPr>
          <w:rFonts w:ascii="Times New Roman" w:hAnsi="Times New Roman" w:cs="Times New Roman"/>
        </w:rPr>
      </w:pPr>
      <w:r w:rsidRPr="00A8764C">
        <w:rPr>
          <w:rFonts w:ascii="Times New Roman" w:hAnsi="Times New Roman" w:cs="Times New Roman"/>
        </w:rPr>
        <w:t>Builds strong brand reputation.</w:t>
      </w:r>
    </w:p>
    <w:p w14:paraId="3722A84D" w14:textId="77777777" w:rsidR="00E97BB6" w:rsidRPr="00A8764C" w:rsidRDefault="00000000" w:rsidP="00A8764C">
      <w:pPr>
        <w:pStyle w:val="ListParagraph"/>
        <w:numPr>
          <w:ilvl w:val="0"/>
          <w:numId w:val="15"/>
        </w:numPr>
        <w:spacing w:line="360" w:lineRule="auto"/>
        <w:jc w:val="both"/>
        <w:rPr>
          <w:rFonts w:ascii="Times New Roman" w:hAnsi="Times New Roman" w:cs="Times New Roman"/>
        </w:rPr>
      </w:pPr>
      <w:r w:rsidRPr="00A8764C">
        <w:rPr>
          <w:rFonts w:ascii="Times New Roman" w:hAnsi="Times New Roman" w:cs="Times New Roman"/>
        </w:rPr>
        <w:t>Provides useful customer feedback.</w:t>
      </w:r>
    </w:p>
    <w:p w14:paraId="479F72C8" w14:textId="77777777" w:rsidR="00E97BB6" w:rsidRPr="00A8764C" w:rsidRDefault="00000000" w:rsidP="00A8764C">
      <w:pPr>
        <w:pStyle w:val="ListParagraph"/>
        <w:numPr>
          <w:ilvl w:val="0"/>
          <w:numId w:val="15"/>
        </w:numPr>
        <w:spacing w:line="360" w:lineRule="auto"/>
        <w:jc w:val="both"/>
        <w:rPr>
          <w:rFonts w:ascii="Times New Roman" w:hAnsi="Times New Roman" w:cs="Times New Roman"/>
        </w:rPr>
      </w:pPr>
      <w:r w:rsidRPr="00A8764C">
        <w:rPr>
          <w:rFonts w:ascii="Times New Roman" w:hAnsi="Times New Roman" w:cs="Times New Roman"/>
        </w:rPr>
        <w:t>Gives a competitive market advantage.</w:t>
      </w:r>
    </w:p>
    <w:p w14:paraId="4B033035" w14:textId="77777777" w:rsidR="00A8764C" w:rsidRDefault="00000000" w:rsidP="001042D9">
      <w:pPr>
        <w:spacing w:after="0" w:line="240" w:lineRule="auto"/>
        <w:ind w:left="360"/>
        <w:rPr>
          <w:rFonts w:ascii="Times New Roman" w:eastAsia="Times New Roman" w:hAnsi="Times New Roman" w:cs="Times New Roman"/>
          <w:kern w:val="0"/>
          <w:lang w:eastAsia="en-IN"/>
          <w14:ligatures w14:val="none"/>
        </w:rPr>
      </w:pPr>
      <w:r w:rsidRPr="006B723E">
        <w:rPr>
          <w:rFonts w:ascii="Times New Roman" w:eastAsia="Times New Roman" w:hAnsi="Times New Roman" w:cs="Times New Roman"/>
          <w:b/>
          <w:bCs/>
          <w:kern w:val="0"/>
          <w:lang w:eastAsia="en-IN"/>
          <w14:ligatures w14:val="none"/>
        </w:rPr>
        <w:t xml:space="preserve">The fundamentals of excellent customer </w:t>
      </w:r>
      <w:r w:rsidR="00F61161" w:rsidRPr="006B723E">
        <w:rPr>
          <w:rFonts w:ascii="Times New Roman" w:eastAsia="Times New Roman" w:hAnsi="Times New Roman" w:cs="Times New Roman"/>
          <w:b/>
          <w:bCs/>
          <w:kern w:val="0"/>
          <w:lang w:eastAsia="en-IN"/>
          <w14:ligatures w14:val="none"/>
        </w:rPr>
        <w:t>service</w:t>
      </w:r>
      <w:r w:rsidR="00F61161" w:rsidRPr="006B723E">
        <w:rPr>
          <w:rFonts w:ascii="Times New Roman" w:eastAsia="Times New Roman" w:hAnsi="Times New Roman" w:cs="Times New Roman"/>
          <w:kern w:val="0"/>
          <w:lang w:eastAsia="en-IN"/>
          <w14:ligatures w14:val="none"/>
        </w:rPr>
        <w:t>:</w:t>
      </w:r>
    </w:p>
    <w:p w14:paraId="545D3B04" w14:textId="77777777" w:rsidR="00A8764C" w:rsidRDefault="00000000" w:rsidP="00A8764C">
      <w:pPr>
        <w:spacing w:after="0" w:line="360" w:lineRule="auto"/>
        <w:ind w:left="360"/>
        <w:rPr>
          <w:rFonts w:ascii="Times New Roman" w:eastAsia="Times New Roman" w:hAnsi="Times New Roman" w:cs="Times New Roman"/>
          <w:kern w:val="0"/>
          <w:lang w:eastAsia="en-IN"/>
          <w14:ligatures w14:val="none"/>
        </w:rPr>
      </w:pPr>
      <w:r w:rsidRPr="006B723E">
        <w:rPr>
          <w:rFonts w:ascii="Times New Roman" w:eastAsia="Times New Roman" w:hAnsi="Times New Roman" w:cs="Times New Roman"/>
          <w:kern w:val="0"/>
          <w:lang w:eastAsia="en-IN"/>
          <w14:ligatures w14:val="none"/>
        </w:rPr>
        <w:br/>
      </w:r>
      <w:r w:rsidR="002741BE" w:rsidRPr="006B723E">
        <w:rPr>
          <w:rFonts w:ascii="Times New Roman" w:eastAsia="Times New Roman" w:hAnsi="Times New Roman" w:cs="Times New Roman"/>
          <w:kern w:val="0"/>
          <w:lang w:eastAsia="en-IN"/>
          <w14:ligatures w14:val="none"/>
        </w:rPr>
        <w:t>Providing exceptional customer service requires building strong relationships with your clients. If you express gratitude to your customers while establishing friendly, accommodating, and happy environment, they will leave with a positive impression. A satisfied customer is more inclined to make larger purchases and return more often.</w:t>
      </w:r>
    </w:p>
    <w:p w14:paraId="17ADF986" w14:textId="77777777" w:rsidR="00A8764C" w:rsidRDefault="00000000" w:rsidP="00A8764C">
      <w:pPr>
        <w:pStyle w:val="ListParagraph"/>
        <w:numPr>
          <w:ilvl w:val="0"/>
          <w:numId w:val="16"/>
        </w:numPr>
        <w:spacing w:after="0" w:line="360" w:lineRule="auto"/>
        <w:rPr>
          <w:rFonts w:ascii="Times New Roman" w:eastAsia="Times New Roman" w:hAnsi="Times New Roman" w:cs="Times New Roman"/>
          <w:kern w:val="0"/>
          <w:lang w:eastAsia="en-IN"/>
          <w14:ligatures w14:val="none"/>
        </w:rPr>
      </w:pPr>
      <w:r w:rsidRPr="00A8764C">
        <w:rPr>
          <w:rFonts w:ascii="Times New Roman" w:eastAsia="Times New Roman" w:hAnsi="Times New Roman" w:cs="Times New Roman"/>
          <w:kern w:val="0"/>
          <w:lang w:eastAsia="en-IN"/>
          <w14:ligatures w14:val="none"/>
        </w:rPr>
        <w:t xml:space="preserve">To guarantee that you offer the greatest customer service possible: </w:t>
      </w:r>
    </w:p>
    <w:p w14:paraId="084A40D5" w14:textId="77777777" w:rsidR="00A8764C" w:rsidRDefault="00000000" w:rsidP="00A8764C">
      <w:pPr>
        <w:pStyle w:val="ListParagraph"/>
        <w:numPr>
          <w:ilvl w:val="0"/>
          <w:numId w:val="16"/>
        </w:numPr>
        <w:spacing w:after="0" w:line="360" w:lineRule="auto"/>
        <w:rPr>
          <w:rFonts w:ascii="Times New Roman" w:eastAsia="Times New Roman" w:hAnsi="Times New Roman" w:cs="Times New Roman"/>
          <w:kern w:val="0"/>
          <w:lang w:eastAsia="en-IN"/>
          <w14:ligatures w14:val="none"/>
        </w:rPr>
      </w:pPr>
      <w:r w:rsidRPr="00A8764C">
        <w:rPr>
          <w:rFonts w:ascii="Times New Roman" w:eastAsia="Times New Roman" w:hAnsi="Times New Roman" w:cs="Times New Roman"/>
          <w:kern w:val="0"/>
          <w:lang w:eastAsia="en-IN"/>
          <w14:ligatures w14:val="none"/>
        </w:rPr>
        <w:t xml:space="preserve"> Recognize what your clients think constitutes quality customer service.</w:t>
      </w:r>
    </w:p>
    <w:p w14:paraId="23A5D2DE" w14:textId="77777777" w:rsidR="001042D9" w:rsidRPr="00A8764C" w:rsidRDefault="00000000" w:rsidP="00A8764C">
      <w:pPr>
        <w:pStyle w:val="ListParagraph"/>
        <w:numPr>
          <w:ilvl w:val="0"/>
          <w:numId w:val="16"/>
        </w:numPr>
        <w:spacing w:after="0" w:line="360" w:lineRule="auto"/>
        <w:rPr>
          <w:rFonts w:ascii="Times New Roman" w:eastAsia="Times New Roman" w:hAnsi="Times New Roman" w:cs="Times New Roman"/>
          <w:kern w:val="0"/>
          <w:lang w:eastAsia="en-IN"/>
          <w14:ligatures w14:val="none"/>
        </w:rPr>
      </w:pPr>
      <w:r w:rsidRPr="00A8764C">
        <w:rPr>
          <w:rFonts w:ascii="Times New Roman" w:eastAsia="Times New Roman" w:hAnsi="Times New Roman" w:cs="Times New Roman"/>
          <w:kern w:val="0"/>
          <w:lang w:eastAsia="en-IN"/>
          <w14:ligatures w14:val="none"/>
        </w:rPr>
        <w:t xml:space="preserve"> Determine what your consumers want from you </w:t>
      </w:r>
    </w:p>
    <w:p w14:paraId="2B975DED" w14:textId="77777777" w:rsidR="001042D9" w:rsidRDefault="00000000" w:rsidP="00A8764C">
      <w:pPr>
        <w:pStyle w:val="ListParagraph"/>
        <w:numPr>
          <w:ilvl w:val="0"/>
          <w:numId w:val="16"/>
        </w:numPr>
        <w:spacing w:after="0" w:line="36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P</w:t>
      </w:r>
      <w:r w:rsidRPr="00A8764C">
        <w:rPr>
          <w:rFonts w:ascii="Times New Roman" w:eastAsia="Times New Roman" w:hAnsi="Times New Roman" w:cs="Times New Roman"/>
          <w:kern w:val="0"/>
          <w:lang w:eastAsia="en-IN"/>
          <w14:ligatures w14:val="none"/>
        </w:rPr>
        <w:t xml:space="preserve">ay attention to both positive and negative comments </w:t>
      </w:r>
    </w:p>
    <w:p w14:paraId="68FB0751" w14:textId="77777777" w:rsidR="001042D9" w:rsidRDefault="00000000" w:rsidP="00A8764C">
      <w:pPr>
        <w:pStyle w:val="ListParagraph"/>
        <w:numPr>
          <w:ilvl w:val="0"/>
          <w:numId w:val="16"/>
        </w:numPr>
        <w:spacing w:after="0" w:line="36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M</w:t>
      </w:r>
      <w:r w:rsidRPr="00A8764C">
        <w:rPr>
          <w:rFonts w:ascii="Times New Roman" w:eastAsia="Times New Roman" w:hAnsi="Times New Roman" w:cs="Times New Roman"/>
          <w:kern w:val="0"/>
          <w:lang w:eastAsia="en-IN"/>
          <w14:ligatures w14:val="none"/>
        </w:rPr>
        <w:t>ake sure that customer service is taken into account in every facet of your company.</w:t>
      </w:r>
    </w:p>
    <w:p w14:paraId="01548D70" w14:textId="77777777" w:rsidR="001042D9" w:rsidRPr="00A8764C" w:rsidRDefault="00000000" w:rsidP="00A8764C">
      <w:pPr>
        <w:pStyle w:val="ListParagraph"/>
        <w:numPr>
          <w:ilvl w:val="0"/>
          <w:numId w:val="16"/>
        </w:numPr>
        <w:spacing w:after="0" w:line="360" w:lineRule="auto"/>
        <w:rPr>
          <w:rFonts w:ascii="Times New Roman" w:eastAsia="Times New Roman" w:hAnsi="Times New Roman" w:cs="Times New Roman"/>
          <w:kern w:val="0"/>
          <w:lang w:eastAsia="en-IN"/>
          <w14:ligatures w14:val="none"/>
        </w:rPr>
      </w:pPr>
      <w:r w:rsidRPr="00A8764C">
        <w:rPr>
          <w:rFonts w:ascii="Times New Roman" w:eastAsia="Times New Roman" w:hAnsi="Times New Roman" w:cs="Times New Roman"/>
          <w:kern w:val="0"/>
          <w:lang w:eastAsia="en-IN"/>
          <w14:ligatures w14:val="none"/>
        </w:rPr>
        <w:t xml:space="preserve">Always seek methods to raise the </w:t>
      </w:r>
      <w:r w:rsidR="00F61161" w:rsidRPr="00A8764C">
        <w:rPr>
          <w:rFonts w:ascii="Times New Roman" w:eastAsia="Times New Roman" w:hAnsi="Times New Roman" w:cs="Times New Roman"/>
          <w:kern w:val="0"/>
          <w:lang w:eastAsia="en-IN"/>
          <w14:ligatures w14:val="none"/>
        </w:rPr>
        <w:t>Caliber</w:t>
      </w:r>
      <w:r w:rsidRPr="00A8764C">
        <w:rPr>
          <w:rFonts w:ascii="Times New Roman" w:eastAsia="Times New Roman" w:hAnsi="Times New Roman" w:cs="Times New Roman"/>
          <w:kern w:val="0"/>
          <w:lang w:eastAsia="en-IN"/>
          <w14:ligatures w14:val="none"/>
        </w:rPr>
        <w:t xml:space="preserve"> of client service you provide.</w:t>
      </w:r>
    </w:p>
    <w:p w14:paraId="23C2C174" w14:textId="77777777" w:rsidR="001042D9" w:rsidRPr="006B723E" w:rsidRDefault="001042D9" w:rsidP="001042D9">
      <w:pPr>
        <w:spacing w:after="0" w:line="240" w:lineRule="auto"/>
        <w:ind w:left="360"/>
        <w:rPr>
          <w:rFonts w:ascii="Times New Roman" w:eastAsia="Times New Roman" w:hAnsi="Times New Roman" w:cs="Times New Roman"/>
          <w:kern w:val="0"/>
          <w:lang w:eastAsia="en-IN"/>
          <w14:ligatures w14:val="none"/>
        </w:rPr>
      </w:pPr>
    </w:p>
    <w:p w14:paraId="018448BA" w14:textId="77777777" w:rsidR="00A8764C" w:rsidRDefault="00000000" w:rsidP="001042D9">
      <w:pPr>
        <w:ind w:left="360"/>
        <w:jc w:val="both"/>
        <w:rPr>
          <w:rFonts w:ascii="Times New Roman" w:hAnsi="Times New Roman" w:cs="Times New Roman"/>
          <w:b/>
          <w:bCs/>
        </w:rPr>
      </w:pPr>
      <w:r w:rsidRPr="00A8764C">
        <w:rPr>
          <w:rFonts w:ascii="Times New Roman" w:hAnsi="Times New Roman" w:cs="Times New Roman"/>
          <w:b/>
          <w:bCs/>
        </w:rPr>
        <w:t xml:space="preserve">V. </w:t>
      </w:r>
      <w:r w:rsidR="001042D9" w:rsidRPr="00A8764C">
        <w:rPr>
          <w:rFonts w:ascii="Times New Roman" w:hAnsi="Times New Roman" w:cs="Times New Roman"/>
          <w:b/>
          <w:bCs/>
        </w:rPr>
        <w:t>RESEARCH METHODOLOGY:</w:t>
      </w:r>
    </w:p>
    <w:p w14:paraId="4AE6AE6C" w14:textId="77777777" w:rsidR="00A8764C" w:rsidRDefault="00000000" w:rsidP="00A8764C">
      <w:pPr>
        <w:spacing w:after="0" w:line="360" w:lineRule="auto"/>
        <w:ind w:left="360"/>
        <w:jc w:val="both"/>
        <w:rPr>
          <w:rFonts w:ascii="Times New Roman" w:hAnsi="Times New Roman" w:cs="Times New Roman"/>
        </w:rPr>
        <w:sectPr w:rsidR="00A8764C">
          <w:pgSz w:w="11906" w:h="16838"/>
          <w:pgMar w:top="1440" w:right="1440" w:bottom="1440" w:left="1440" w:header="708" w:footer="708" w:gutter="0"/>
          <w:pgNumType w:start="3"/>
          <w:cols w:space="708"/>
          <w:docGrid w:linePitch="360"/>
        </w:sectPr>
      </w:pPr>
      <w:r w:rsidRPr="006B723E">
        <w:rPr>
          <w:rFonts w:ascii="Times New Roman" w:hAnsi="Times New Roman" w:cs="Times New Roman"/>
        </w:rPr>
        <w:t xml:space="preserve"> </w:t>
      </w:r>
      <w:r w:rsidR="002741BE" w:rsidRPr="006B723E">
        <w:rPr>
          <w:rFonts w:ascii="Times New Roman" w:hAnsi="Times New Roman" w:cs="Times New Roman"/>
        </w:rPr>
        <w:t>Research methodology is a method to systematically address research challenge</w:t>
      </w:r>
      <w:r w:rsidR="00CB5508" w:rsidRPr="006B723E">
        <w:rPr>
          <w:rFonts w:ascii="Times New Roman" w:hAnsi="Times New Roman" w:cs="Times New Roman"/>
        </w:rPr>
        <w:t>s</w:t>
      </w:r>
      <w:r w:rsidR="002741BE" w:rsidRPr="006B723E">
        <w:rPr>
          <w:rFonts w:ascii="Times New Roman" w:hAnsi="Times New Roman" w:cs="Times New Roman"/>
        </w:rPr>
        <w:t>.</w:t>
      </w:r>
      <w:r w:rsidRPr="006B723E">
        <w:rPr>
          <w:rFonts w:ascii="Times New Roman" w:hAnsi="Times New Roman" w:cs="Times New Roman"/>
        </w:rPr>
        <w:t xml:space="preserve"> It serves as a research project's action plan and provides a thorough explanation of the data collection and analysis process. One way to think about research methodology is as the science that studies how scientific research is conducted. It can encompass a broad variety of research, from straightforward description and analysis to the development of complex experiments. A well-defined goal serves as the foundation for the project's design. as determining brand awareness is the primary goal of this study. The most appropriate approach for completing the project was determined to be the descriptive research design, which includes surveys and various fact-finding inquiries.</w:t>
      </w:r>
      <w:r w:rsidRPr="006B723E">
        <w:rPr>
          <w:rFonts w:ascii="Times New Roman" w:eastAsia="Times New Roman" w:hAnsi="Times New Roman" w:cs="Times New Roman"/>
          <w:kern w:val="0"/>
          <w:lang w:eastAsia="en-IN"/>
          <w14:ligatures w14:val="none"/>
        </w:rPr>
        <w:t xml:space="preserve"> </w:t>
      </w:r>
      <w:r w:rsidRPr="006B723E">
        <w:rPr>
          <w:rFonts w:ascii="Times New Roman" w:hAnsi="Times New Roman" w:cs="Times New Roman"/>
        </w:rPr>
        <w:t xml:space="preserve">Descriptive characteristics are assumed in this investigation. Primary data gathering served as the foundation for the investigation. </w:t>
      </w:r>
      <w:r w:rsidR="002741BE" w:rsidRPr="006B723E">
        <w:rPr>
          <w:rFonts w:ascii="Times New Roman" w:hAnsi="Times New Roman" w:cs="Times New Roman"/>
        </w:rPr>
        <w:t xml:space="preserve">Newspapers, journals, magazines, and websites had been sources of secondary </w:t>
      </w:r>
    </w:p>
    <w:p w14:paraId="0EBE32D4" w14:textId="77777777" w:rsidR="00A8764C" w:rsidRDefault="002741BE" w:rsidP="00A8764C">
      <w:pPr>
        <w:spacing w:line="360" w:lineRule="auto"/>
        <w:ind w:left="360"/>
        <w:jc w:val="both"/>
        <w:rPr>
          <w:rFonts w:ascii="Times New Roman" w:hAnsi="Times New Roman" w:cs="Times New Roman"/>
        </w:rPr>
      </w:pPr>
      <w:r w:rsidRPr="006B723E">
        <w:rPr>
          <w:rFonts w:ascii="Times New Roman" w:hAnsi="Times New Roman" w:cs="Times New Roman"/>
        </w:rPr>
        <w:lastRenderedPageBreak/>
        <w:t xml:space="preserve">data. Sample </w:t>
      </w:r>
      <w:r w:rsidR="00000000" w:rsidRPr="006B723E">
        <w:rPr>
          <w:rFonts w:ascii="Times New Roman" w:hAnsi="Times New Roman" w:cs="Times New Roman"/>
        </w:rPr>
        <w:t xml:space="preserve">size includes a variety of customer categories, including professionals, students, and employees, who may become Honda </w:t>
      </w:r>
      <w:r w:rsidR="00F61161" w:rsidRPr="006B723E">
        <w:rPr>
          <w:rFonts w:ascii="Times New Roman" w:hAnsi="Times New Roman" w:cs="Times New Roman"/>
        </w:rPr>
        <w:t>Two-Wheeler</w:t>
      </w:r>
      <w:r w:rsidR="00000000" w:rsidRPr="006B723E">
        <w:rPr>
          <w:rFonts w:ascii="Times New Roman" w:hAnsi="Times New Roman" w:cs="Times New Roman"/>
        </w:rPr>
        <w:t xml:space="preserve"> users.</w:t>
      </w:r>
    </w:p>
    <w:p w14:paraId="31B09E39" w14:textId="77777777" w:rsidR="00A8764C" w:rsidRDefault="00000000" w:rsidP="00A8764C">
      <w:pPr>
        <w:spacing w:line="360" w:lineRule="auto"/>
        <w:ind w:left="360"/>
        <w:jc w:val="both"/>
        <w:rPr>
          <w:rFonts w:ascii="Times New Roman" w:hAnsi="Times New Roman" w:cs="Times New Roman"/>
        </w:rPr>
      </w:pPr>
      <w:r w:rsidRPr="00A8764C">
        <w:rPr>
          <w:rFonts w:ascii="Times New Roman" w:hAnsi="Times New Roman" w:cs="Times New Roman"/>
          <w:b/>
          <w:bCs/>
        </w:rPr>
        <w:t>5.1 Research Design:</w:t>
      </w:r>
      <w:r w:rsidRPr="006B723E">
        <w:rPr>
          <w:rFonts w:ascii="Times New Roman" w:hAnsi="Times New Roman" w:cs="Times New Roman"/>
        </w:rPr>
        <w:t xml:space="preserve"> </w:t>
      </w:r>
      <w:r w:rsidR="004577BA" w:rsidRPr="006B723E">
        <w:rPr>
          <w:rFonts w:ascii="Times New Roman" w:hAnsi="Times New Roman" w:cs="Times New Roman"/>
        </w:rPr>
        <w:t>A research design is framework or methodology that directs and facilitates collecti</w:t>
      </w:r>
      <w:r w:rsidR="00CB5508" w:rsidRPr="006B723E">
        <w:rPr>
          <w:rFonts w:ascii="Times New Roman" w:hAnsi="Times New Roman" w:cs="Times New Roman"/>
        </w:rPr>
        <w:t>on</w:t>
      </w:r>
      <w:r w:rsidR="004577BA" w:rsidRPr="006B723E">
        <w:rPr>
          <w:rFonts w:ascii="Times New Roman" w:hAnsi="Times New Roman" w:cs="Times New Roman"/>
        </w:rPr>
        <w:t xml:space="preserve"> and analysis of data. Based on empirical research, current research is descriptive and analytical. The data has been collected from both primary and secondary sources. </w:t>
      </w:r>
      <w:r w:rsidR="002741BE" w:rsidRPr="006B723E">
        <w:rPr>
          <w:rFonts w:ascii="Times New Roman" w:hAnsi="Times New Roman" w:cs="Times New Roman"/>
        </w:rPr>
        <w:t>A pre-made questionnaire has been employed for collecting data, that is mostly obtained from respondents. Examples of secondary sources include books, journals, magazines, newspapers, numerous reports, websites, etc</w:t>
      </w:r>
      <w:r w:rsidRPr="006B723E">
        <w:rPr>
          <w:rFonts w:ascii="Times New Roman" w:hAnsi="Times New Roman" w:cs="Times New Roman"/>
        </w:rPr>
        <w:t>.</w:t>
      </w:r>
    </w:p>
    <w:p w14:paraId="5FB2B4D1" w14:textId="77777777" w:rsidR="00A8764C" w:rsidRPr="001C4DE1" w:rsidRDefault="00000000" w:rsidP="001C4DE1">
      <w:pPr>
        <w:spacing w:line="360" w:lineRule="auto"/>
        <w:ind w:left="360"/>
        <w:jc w:val="both"/>
        <w:rPr>
          <w:rFonts w:ascii="Times New Roman" w:hAnsi="Times New Roman" w:cs="Times New Roman"/>
        </w:rPr>
      </w:pPr>
      <w:r w:rsidRPr="00A8764C">
        <w:rPr>
          <w:rFonts w:ascii="Times New Roman" w:hAnsi="Times New Roman" w:cs="Times New Roman"/>
          <w:b/>
          <w:bCs/>
        </w:rPr>
        <w:t>5.2 Descriptive Research:</w:t>
      </w:r>
      <w:r w:rsidRPr="006B723E">
        <w:rPr>
          <w:rFonts w:ascii="Times New Roman" w:hAnsi="Times New Roman" w:cs="Times New Roman"/>
        </w:rPr>
        <w:t xml:space="preserve"> A descriptive research design just explains a certain aspect, such </w:t>
      </w:r>
      <w:r w:rsidR="00CB5508" w:rsidRPr="006B723E">
        <w:rPr>
          <w:rFonts w:ascii="Times New Roman" w:hAnsi="Times New Roman" w:cs="Times New Roman"/>
        </w:rPr>
        <w:t xml:space="preserve">as </w:t>
      </w:r>
      <w:r w:rsidRPr="006B723E">
        <w:rPr>
          <w:rFonts w:ascii="Times New Roman" w:hAnsi="Times New Roman" w:cs="Times New Roman"/>
        </w:rPr>
        <w:t xml:space="preserve">the demographics of the product's users. Determining how frequently something occurs is usually the focus of descriptive research. Usually, an initial hypothesis serves as the basis for this investigation. </w:t>
      </w:r>
      <w:r w:rsidR="002741BE" w:rsidRPr="006B723E">
        <w:rPr>
          <w:rFonts w:ascii="Times New Roman" w:hAnsi="Times New Roman" w:cs="Times New Roman"/>
        </w:rPr>
        <w:t>A descriptive research design has been utilized for this investigation. It describes the existing state of events.</w:t>
      </w:r>
      <w:r w:rsidRPr="006B723E">
        <w:rPr>
          <w:rFonts w:ascii="Times New Roman" w:hAnsi="Times New Roman" w:cs="Times New Roman"/>
        </w:rPr>
        <w:t xml:space="preserve"> Surveys and fact-finding investigations of various types are included in descriptive research.</w:t>
      </w:r>
    </w:p>
    <w:p w14:paraId="65CF9409" w14:textId="77777777" w:rsidR="00A8764C" w:rsidRDefault="00000000" w:rsidP="001042D9">
      <w:pPr>
        <w:ind w:left="360"/>
        <w:jc w:val="both"/>
        <w:rPr>
          <w:rFonts w:ascii="Times New Roman" w:hAnsi="Times New Roman" w:cs="Times New Roman"/>
        </w:rPr>
      </w:pPr>
      <w:r>
        <w:rPr>
          <w:rFonts w:ascii="Times New Roman" w:hAnsi="Times New Roman" w:cs="Times New Roman"/>
          <w:b/>
          <w:bCs/>
        </w:rPr>
        <w:t>VI</w:t>
      </w:r>
      <w:r w:rsidR="001042D9" w:rsidRPr="00A8764C">
        <w:rPr>
          <w:rFonts w:ascii="Times New Roman" w:hAnsi="Times New Roman" w:cs="Times New Roman"/>
          <w:b/>
          <w:bCs/>
        </w:rPr>
        <w:t>. DATA TYPES USED</w:t>
      </w:r>
      <w:r w:rsidR="001042D9" w:rsidRPr="006B723E">
        <w:rPr>
          <w:rFonts w:ascii="Times New Roman" w:hAnsi="Times New Roman" w:cs="Times New Roman"/>
        </w:rPr>
        <w:t xml:space="preserve"> </w:t>
      </w:r>
    </w:p>
    <w:p w14:paraId="676EFC80" w14:textId="77777777" w:rsidR="00A8764C" w:rsidRPr="00A8764C" w:rsidRDefault="00000000" w:rsidP="00A8764C">
      <w:pPr>
        <w:spacing w:line="360" w:lineRule="auto"/>
        <w:ind w:left="360"/>
        <w:jc w:val="both"/>
        <w:rPr>
          <w:rFonts w:ascii="Times New Roman" w:hAnsi="Times New Roman" w:cs="Times New Roman"/>
          <w:b/>
          <w:bCs/>
        </w:rPr>
      </w:pPr>
      <w:r w:rsidRPr="00A8764C">
        <w:rPr>
          <w:rFonts w:ascii="Times New Roman" w:hAnsi="Times New Roman" w:cs="Times New Roman"/>
          <w:b/>
          <w:bCs/>
        </w:rPr>
        <w:t>6.1 Primary Data:</w:t>
      </w:r>
      <w:r>
        <w:rPr>
          <w:rFonts w:ascii="Times New Roman" w:hAnsi="Times New Roman" w:cs="Times New Roman"/>
          <w:b/>
          <w:bCs/>
        </w:rPr>
        <w:t xml:space="preserve"> </w:t>
      </w:r>
      <w:r w:rsidRPr="006B723E">
        <w:rPr>
          <w:rFonts w:ascii="Times New Roman" w:hAnsi="Times New Roman" w:cs="Times New Roman"/>
        </w:rPr>
        <w:t xml:space="preserve">Primary data are those that are newly gathered and, as a result, are true to their original essence. To gather primary data, a structured questionnaire was </w:t>
      </w:r>
      <w:r w:rsidR="002741BE" w:rsidRPr="006B723E">
        <w:rPr>
          <w:rFonts w:ascii="Times New Roman" w:hAnsi="Times New Roman" w:cs="Times New Roman"/>
        </w:rPr>
        <w:t>employed</w:t>
      </w:r>
      <w:r w:rsidRPr="006B723E">
        <w:rPr>
          <w:rFonts w:ascii="Times New Roman" w:hAnsi="Times New Roman" w:cs="Times New Roman"/>
        </w:rPr>
        <w:t xml:space="preserve">. </w:t>
      </w:r>
      <w:r w:rsidR="002741BE" w:rsidRPr="006B723E">
        <w:rPr>
          <w:rFonts w:ascii="Times New Roman" w:hAnsi="Times New Roman" w:cs="Times New Roman"/>
        </w:rPr>
        <w:t>To</w:t>
      </w:r>
      <w:r w:rsidRPr="006B723E">
        <w:rPr>
          <w:rFonts w:ascii="Times New Roman" w:hAnsi="Times New Roman" w:cs="Times New Roman"/>
        </w:rPr>
        <w:t xml:space="preserve"> get information directly from the respondents, questionnaires were given to them.</w:t>
      </w:r>
    </w:p>
    <w:p w14:paraId="27D9B589" w14:textId="77777777" w:rsidR="001042D9" w:rsidRPr="006B723E" w:rsidRDefault="00000000" w:rsidP="005703E0">
      <w:pPr>
        <w:spacing w:line="360" w:lineRule="auto"/>
        <w:ind w:left="360"/>
        <w:jc w:val="both"/>
        <w:rPr>
          <w:rFonts w:ascii="Times New Roman" w:hAnsi="Times New Roman" w:cs="Times New Roman"/>
        </w:rPr>
      </w:pPr>
      <w:r w:rsidRPr="005703E0">
        <w:rPr>
          <w:rFonts w:ascii="Times New Roman" w:hAnsi="Times New Roman" w:cs="Times New Roman"/>
          <w:b/>
          <w:bCs/>
        </w:rPr>
        <w:t xml:space="preserve"> 6.2 Secondary Data:</w:t>
      </w:r>
      <w:r w:rsidRPr="006B723E">
        <w:rPr>
          <w:rFonts w:ascii="Times New Roman" w:hAnsi="Times New Roman" w:cs="Times New Roman"/>
        </w:rPr>
        <w:t xml:space="preserve"> This refers to information that has previously been gathered from sources such as books, journals, magazines, websites, and newspapers. Books and websites are examples of secondary data that I have used.</w:t>
      </w:r>
    </w:p>
    <w:p w14:paraId="661605FC" w14:textId="77777777" w:rsidR="005703E0" w:rsidRDefault="00000000" w:rsidP="00554537">
      <w:pPr>
        <w:ind w:left="360"/>
        <w:jc w:val="both"/>
        <w:rPr>
          <w:rFonts w:ascii="Times New Roman" w:hAnsi="Times New Roman" w:cs="Times New Roman"/>
        </w:rPr>
      </w:pPr>
      <w:r>
        <w:rPr>
          <w:rFonts w:ascii="Times New Roman" w:hAnsi="Times New Roman" w:cs="Times New Roman"/>
          <w:b/>
          <w:bCs/>
        </w:rPr>
        <w:t>VII.</w:t>
      </w:r>
      <w:r w:rsidR="001042D9" w:rsidRPr="006B723E">
        <w:rPr>
          <w:rFonts w:ascii="Times New Roman" w:hAnsi="Times New Roman" w:cs="Times New Roman"/>
          <w:b/>
          <w:bCs/>
        </w:rPr>
        <w:t xml:space="preserve">DATA COLLECTION </w:t>
      </w:r>
      <w:r w:rsidRPr="006B723E">
        <w:rPr>
          <w:rFonts w:ascii="Times New Roman" w:hAnsi="Times New Roman" w:cs="Times New Roman"/>
          <w:b/>
          <w:bCs/>
        </w:rPr>
        <w:t>TOOLS</w:t>
      </w:r>
      <w:r w:rsidRPr="006B723E">
        <w:rPr>
          <w:rFonts w:ascii="Times New Roman" w:hAnsi="Times New Roman" w:cs="Times New Roman"/>
        </w:rPr>
        <w:t>:</w:t>
      </w:r>
    </w:p>
    <w:p w14:paraId="75F07DBE" w14:textId="77777777" w:rsidR="005703E0" w:rsidRDefault="00000000" w:rsidP="005703E0">
      <w:pPr>
        <w:spacing w:line="360" w:lineRule="auto"/>
        <w:ind w:left="360"/>
        <w:jc w:val="both"/>
        <w:rPr>
          <w:rFonts w:ascii="Times New Roman" w:hAnsi="Times New Roman" w:cs="Times New Roman"/>
        </w:rPr>
      </w:pPr>
      <w:r w:rsidRPr="006B723E">
        <w:rPr>
          <w:rFonts w:ascii="Times New Roman" w:hAnsi="Times New Roman" w:cs="Times New Roman"/>
          <w:b/>
          <w:bCs/>
        </w:rPr>
        <w:t>Questionnaire</w:t>
      </w:r>
      <w:r w:rsidRPr="006B723E">
        <w:rPr>
          <w:rFonts w:ascii="Times New Roman" w:hAnsi="Times New Roman" w:cs="Times New Roman"/>
        </w:rPr>
        <w:t>:</w:t>
      </w:r>
      <w:r w:rsidR="00CB5508" w:rsidRPr="006B723E">
        <w:rPr>
          <w:rFonts w:ascii="Times New Roman" w:hAnsi="Times New Roman" w:cs="Times New Roman"/>
        </w:rPr>
        <w:t xml:space="preserve"> </w:t>
      </w:r>
      <w:r w:rsidR="001042D9" w:rsidRPr="006B723E">
        <w:rPr>
          <w:rFonts w:ascii="Times New Roman" w:hAnsi="Times New Roman" w:cs="Times New Roman"/>
        </w:rPr>
        <w:t>There are four different kinds of questionnaire designs. In this case, we used the structured, undisguised questionnaire, where each respondent is given identical questions in the same order and with the same phrases.</w:t>
      </w:r>
      <w:r w:rsidR="00CB5508" w:rsidRPr="006B723E">
        <w:rPr>
          <w:rFonts w:ascii="Times New Roman" w:hAnsi="Times New Roman" w:cs="Times New Roman"/>
        </w:rPr>
        <w:t xml:space="preserve"> </w:t>
      </w:r>
      <w:r w:rsidR="001042D9" w:rsidRPr="006B723E">
        <w:rPr>
          <w:rFonts w:ascii="Times New Roman" w:hAnsi="Times New Roman" w:cs="Times New Roman"/>
        </w:rPr>
        <w:t xml:space="preserve">Both primary and secondary data are gathered for this survey to </w:t>
      </w:r>
      <w:r w:rsidRPr="006B723E">
        <w:rPr>
          <w:rFonts w:ascii="Times New Roman" w:hAnsi="Times New Roman" w:cs="Times New Roman"/>
        </w:rPr>
        <w:t>fulfil</w:t>
      </w:r>
      <w:r w:rsidR="001042D9" w:rsidRPr="006B723E">
        <w:rPr>
          <w:rFonts w:ascii="Times New Roman" w:hAnsi="Times New Roman" w:cs="Times New Roman"/>
        </w:rPr>
        <w:t xml:space="preserve"> its goals.</w:t>
      </w:r>
    </w:p>
    <w:p w14:paraId="2614E320" w14:textId="77777777" w:rsidR="001042D9" w:rsidRPr="006B723E" w:rsidRDefault="00000000" w:rsidP="005703E0">
      <w:pPr>
        <w:spacing w:line="360" w:lineRule="auto"/>
        <w:ind w:left="360"/>
        <w:jc w:val="both"/>
        <w:rPr>
          <w:rFonts w:ascii="Times New Roman" w:hAnsi="Times New Roman" w:cs="Times New Roman"/>
        </w:rPr>
        <w:sectPr w:rsidR="001042D9" w:rsidRPr="006B723E">
          <w:pgSz w:w="11906" w:h="16838"/>
          <w:pgMar w:top="1440" w:right="1440" w:bottom="1440" w:left="1440" w:header="708" w:footer="708" w:gutter="0"/>
          <w:pgNumType w:start="4"/>
          <w:cols w:space="708"/>
          <w:docGrid w:linePitch="360"/>
        </w:sectPr>
      </w:pPr>
      <w:r w:rsidRPr="006B723E">
        <w:rPr>
          <w:rFonts w:ascii="Times New Roman" w:hAnsi="Times New Roman" w:cs="Times New Roman"/>
        </w:rPr>
        <w:t xml:space="preserve"> </w:t>
      </w:r>
      <w:r w:rsidRPr="006B723E">
        <w:rPr>
          <w:rFonts w:ascii="Times New Roman" w:hAnsi="Times New Roman" w:cs="Times New Roman"/>
          <w:b/>
          <w:bCs/>
        </w:rPr>
        <w:t>Sampling Techniques:</w:t>
      </w:r>
      <w:r w:rsidRPr="006B723E">
        <w:rPr>
          <w:rFonts w:ascii="Times New Roman" w:hAnsi="Times New Roman" w:cs="Times New Roman"/>
        </w:rPr>
        <w:t xml:space="preserve"> </w:t>
      </w:r>
      <w:r w:rsidR="002741BE" w:rsidRPr="006B723E">
        <w:rPr>
          <w:rFonts w:ascii="Times New Roman" w:hAnsi="Times New Roman" w:cs="Times New Roman"/>
        </w:rPr>
        <w:t xml:space="preserve">Research design is the simplest framework or approach for research that governs collection and analysis of data. </w:t>
      </w:r>
      <w:r w:rsidRPr="006B723E">
        <w:rPr>
          <w:rFonts w:ascii="Times New Roman" w:hAnsi="Times New Roman" w:cs="Times New Roman"/>
        </w:rPr>
        <w:t xml:space="preserve">I used a descriptive research approach to gather and </w:t>
      </w:r>
      <w:r w:rsidR="005703E0" w:rsidRPr="006B723E">
        <w:rPr>
          <w:rFonts w:ascii="Times New Roman" w:hAnsi="Times New Roman" w:cs="Times New Roman"/>
        </w:rPr>
        <w:t>analyse</w:t>
      </w:r>
      <w:r w:rsidRPr="006B723E">
        <w:rPr>
          <w:rFonts w:ascii="Times New Roman" w:hAnsi="Times New Roman" w:cs="Times New Roman"/>
        </w:rPr>
        <w:t xml:space="preserve"> data from consumer surveys. Simple random sampling was the sampling strategy used in this investigation. </w:t>
      </w:r>
      <w:r w:rsidR="002741BE" w:rsidRPr="006B723E">
        <w:rPr>
          <w:rFonts w:ascii="Times New Roman" w:hAnsi="Times New Roman" w:cs="Times New Roman"/>
        </w:rPr>
        <w:t>Method of methodically selecting objects from </w:t>
      </w:r>
      <w:r w:rsidRPr="006B723E">
        <w:rPr>
          <w:rFonts w:ascii="Times New Roman" w:hAnsi="Times New Roman" w:cs="Times New Roman"/>
        </w:rPr>
        <w:t xml:space="preserve">a </w:t>
      </w:r>
      <w:r w:rsidR="002741BE" w:rsidRPr="006B723E">
        <w:rPr>
          <w:rFonts w:ascii="Times New Roman" w:hAnsi="Times New Roman" w:cs="Times New Roman"/>
        </w:rPr>
        <w:t xml:space="preserve">population frame is known as simple random sampling. </w:t>
      </w:r>
      <w:r w:rsidRPr="006B723E">
        <w:rPr>
          <w:rFonts w:ascii="Times New Roman" w:hAnsi="Times New Roman" w:cs="Times New Roman"/>
        </w:rPr>
        <w:t>It is sometimes referred to as grab or opportunity sampling. Despite being very hard to handle carefully, it is the approach most frequently used in many real-world scenarios.</w:t>
      </w:r>
    </w:p>
    <w:p w14:paraId="0A5A1B45" w14:textId="77777777" w:rsidR="005703E0" w:rsidRDefault="00000000" w:rsidP="005703E0">
      <w:pPr>
        <w:spacing w:line="360" w:lineRule="auto"/>
        <w:ind w:left="360"/>
        <w:jc w:val="both"/>
        <w:rPr>
          <w:rFonts w:ascii="Times New Roman" w:hAnsi="Times New Roman" w:cs="Times New Roman"/>
        </w:rPr>
      </w:pPr>
      <w:r w:rsidRPr="006B723E">
        <w:rPr>
          <w:rFonts w:ascii="Times New Roman" w:hAnsi="Times New Roman" w:cs="Times New Roman"/>
          <w:b/>
          <w:bCs/>
        </w:rPr>
        <w:lastRenderedPageBreak/>
        <w:t>Sampling Design:</w:t>
      </w:r>
      <w:r w:rsidRPr="006B723E">
        <w:rPr>
          <w:rFonts w:ascii="Times New Roman" w:hAnsi="Times New Roman" w:cs="Times New Roman"/>
        </w:rPr>
        <w:t xml:space="preserve"> The</w:t>
      </w:r>
      <w:r w:rsidR="00B34D0B" w:rsidRPr="006B723E">
        <w:rPr>
          <w:rFonts w:ascii="Times New Roman" w:hAnsi="Times New Roman" w:cs="Times New Roman"/>
        </w:rPr>
        <w:t xml:space="preserve"> purpose of sampling design is to precisely specify a set of objectives, or what is known as the universe to be explored. Simple random sampling is the method of sampling that is employed. </w:t>
      </w:r>
    </w:p>
    <w:p w14:paraId="3DD4D4F9" w14:textId="77777777" w:rsidR="005703E0" w:rsidRDefault="00000000" w:rsidP="005703E0">
      <w:pPr>
        <w:spacing w:line="360" w:lineRule="auto"/>
        <w:ind w:left="360"/>
        <w:jc w:val="both"/>
        <w:rPr>
          <w:rFonts w:ascii="Times New Roman" w:hAnsi="Times New Roman" w:cs="Times New Roman"/>
        </w:rPr>
      </w:pPr>
      <w:r w:rsidRPr="006B723E">
        <w:rPr>
          <w:rFonts w:ascii="Times New Roman" w:hAnsi="Times New Roman" w:cs="Times New Roman"/>
          <w:b/>
          <w:bCs/>
        </w:rPr>
        <w:t>Sample Size:</w:t>
      </w:r>
      <w:r w:rsidRPr="006B723E">
        <w:rPr>
          <w:rFonts w:ascii="Times New Roman" w:hAnsi="Times New Roman" w:cs="Times New Roman"/>
        </w:rPr>
        <w:t xml:space="preserve"> </w:t>
      </w:r>
      <w:r w:rsidR="002741BE" w:rsidRPr="006B723E">
        <w:rPr>
          <w:rFonts w:ascii="Times New Roman" w:hAnsi="Times New Roman" w:cs="Times New Roman"/>
        </w:rPr>
        <w:t>Sample of 1</w:t>
      </w:r>
      <w:r>
        <w:rPr>
          <w:rFonts w:ascii="Times New Roman" w:hAnsi="Times New Roman" w:cs="Times New Roman"/>
        </w:rPr>
        <w:t>30</w:t>
      </w:r>
      <w:r w:rsidR="002741BE" w:rsidRPr="006B723E">
        <w:rPr>
          <w:rFonts w:ascii="Times New Roman" w:hAnsi="Times New Roman" w:cs="Times New Roman"/>
        </w:rPr>
        <w:t xml:space="preserve"> respondents had been selected for investigation. </w:t>
      </w:r>
      <w:r w:rsidRPr="006B723E">
        <w:rPr>
          <w:rFonts w:ascii="Times New Roman" w:hAnsi="Times New Roman" w:cs="Times New Roman"/>
        </w:rPr>
        <w:t xml:space="preserve">The number of elements chosen from the universe to make up a sample is referred to as the sample size, and it shouldn't be either too big or too little. It must be at its best. </w:t>
      </w:r>
    </w:p>
    <w:p w14:paraId="28FB230F" w14:textId="77777777" w:rsidR="005703E0" w:rsidRDefault="00000000" w:rsidP="005703E0">
      <w:pPr>
        <w:spacing w:line="360" w:lineRule="auto"/>
        <w:ind w:left="360"/>
        <w:jc w:val="both"/>
        <w:rPr>
          <w:rFonts w:ascii="Times New Roman" w:hAnsi="Times New Roman" w:cs="Times New Roman"/>
        </w:rPr>
      </w:pPr>
      <w:r w:rsidRPr="006B723E">
        <w:rPr>
          <w:rFonts w:ascii="Times New Roman" w:hAnsi="Times New Roman" w:cs="Times New Roman"/>
          <w:b/>
          <w:bCs/>
        </w:rPr>
        <w:t>Sample Area:</w:t>
      </w:r>
      <w:r w:rsidRPr="006B723E">
        <w:rPr>
          <w:rFonts w:ascii="Times New Roman" w:hAnsi="Times New Roman" w:cs="Times New Roman"/>
        </w:rPr>
        <w:t xml:space="preserve"> The Christmas Fried Food Industry </w:t>
      </w:r>
      <w:r>
        <w:rPr>
          <w:rFonts w:ascii="Times New Roman" w:hAnsi="Times New Roman" w:cs="Times New Roman"/>
        </w:rPr>
        <w:t>Surroundings</w:t>
      </w:r>
    </w:p>
    <w:p w14:paraId="457CBEAE" w14:textId="77777777" w:rsidR="005703E0" w:rsidRDefault="00000000" w:rsidP="005703E0">
      <w:pPr>
        <w:spacing w:line="360" w:lineRule="auto"/>
        <w:ind w:left="360"/>
        <w:jc w:val="both"/>
        <w:rPr>
          <w:rFonts w:ascii="Times New Roman" w:hAnsi="Times New Roman" w:cs="Times New Roman"/>
        </w:rPr>
      </w:pPr>
      <w:r>
        <w:rPr>
          <w:rFonts w:ascii="Times New Roman" w:hAnsi="Times New Roman" w:cs="Times New Roman"/>
          <w:b/>
          <w:bCs/>
        </w:rPr>
        <w:t>Tools For Analysis</w:t>
      </w:r>
      <w:r w:rsidR="00B34D0B" w:rsidRPr="006B723E">
        <w:rPr>
          <w:rFonts w:ascii="Times New Roman" w:hAnsi="Times New Roman" w:cs="Times New Roman"/>
          <w:b/>
          <w:bCs/>
        </w:rPr>
        <w:t>:</w:t>
      </w:r>
      <w:r w:rsidR="00B34D0B" w:rsidRPr="006B723E">
        <w:rPr>
          <w:rFonts w:ascii="Times New Roman" w:hAnsi="Times New Roman" w:cs="Times New Roman"/>
        </w:rPr>
        <w:t xml:space="preserve"> </w:t>
      </w:r>
      <w:r w:rsidR="004577BA" w:rsidRPr="006B723E">
        <w:rPr>
          <w:rFonts w:ascii="Times New Roman" w:hAnsi="Times New Roman" w:cs="Times New Roman"/>
        </w:rPr>
        <w:t>Collected data had been organized and examined with following statistical methods.</w:t>
      </w:r>
      <w:r w:rsidR="00CB5508" w:rsidRPr="006B723E">
        <w:rPr>
          <w:rFonts w:ascii="Times New Roman" w:hAnsi="Times New Roman" w:cs="Times New Roman"/>
        </w:rPr>
        <w:t xml:space="preserve"> </w:t>
      </w:r>
      <w:r w:rsidR="00B34D0B" w:rsidRPr="006B723E">
        <w:rPr>
          <w:rFonts w:ascii="Times New Roman" w:hAnsi="Times New Roman" w:cs="Times New Roman"/>
        </w:rPr>
        <w:t xml:space="preserve">Basic analysis of percentages This technique, known as simple percentage analysis, is used to </w:t>
      </w:r>
      <w:r w:rsidRPr="006B723E">
        <w:rPr>
          <w:rFonts w:ascii="Times New Roman" w:hAnsi="Times New Roman" w:cs="Times New Roman"/>
        </w:rPr>
        <w:t>analyses</w:t>
      </w:r>
      <w:r w:rsidR="00B34D0B" w:rsidRPr="006B723E">
        <w:rPr>
          <w:rFonts w:ascii="Times New Roman" w:hAnsi="Times New Roman" w:cs="Times New Roman"/>
        </w:rPr>
        <w:t xml:space="preserve"> two or more data series and to explain their connection or distribution. To determine the proportion of the respondent's response, a percentage analysis test is conducted. This tool identifies different percentages in the study and presents them using bar diagrams to</w:t>
      </w:r>
      <w:r w:rsidR="00CB5508" w:rsidRPr="006B723E">
        <w:rPr>
          <w:rFonts w:ascii="Times New Roman" w:hAnsi="Times New Roman" w:cs="Times New Roman"/>
        </w:rPr>
        <w:t xml:space="preserve"> </w:t>
      </w:r>
      <w:r w:rsidR="00B34D0B" w:rsidRPr="006B723E">
        <w:rPr>
          <w:rFonts w:ascii="Times New Roman" w:hAnsi="Times New Roman" w:cs="Times New Roman"/>
        </w:rPr>
        <w:t xml:space="preserve">help the user better comprehend the analysis. </w:t>
      </w:r>
      <w:r>
        <w:rPr>
          <w:rFonts w:ascii="Times New Roman" w:hAnsi="Times New Roman" w:cs="Times New Roman"/>
        </w:rPr>
        <w:t xml:space="preserve"> </w:t>
      </w:r>
    </w:p>
    <w:p w14:paraId="5DABF6F2" w14:textId="77777777" w:rsidR="005703E0" w:rsidRDefault="005703E0" w:rsidP="005703E0">
      <w:pPr>
        <w:spacing w:line="360" w:lineRule="auto"/>
        <w:ind w:left="360"/>
        <w:jc w:val="both"/>
        <w:rPr>
          <w:rFonts w:ascii="Times New Roman" w:hAnsi="Times New Roman" w:cs="Times New Roman"/>
          <w:lang w:val="en-US"/>
        </w:rPr>
      </w:pPr>
    </w:p>
    <w:p w14:paraId="292D84AC" w14:textId="77777777" w:rsidR="005703E0" w:rsidRDefault="005703E0" w:rsidP="005703E0">
      <w:pPr>
        <w:spacing w:line="360" w:lineRule="auto"/>
        <w:ind w:left="360"/>
        <w:jc w:val="both"/>
        <w:rPr>
          <w:rFonts w:ascii="Times New Roman" w:hAnsi="Times New Roman" w:cs="Times New Roman"/>
          <w:lang w:val="en-US"/>
        </w:rPr>
      </w:pPr>
    </w:p>
    <w:p w14:paraId="52477D65" w14:textId="77777777" w:rsidR="005703E0" w:rsidRPr="005703E0" w:rsidRDefault="00000000" w:rsidP="005703E0">
      <w:pPr>
        <w:spacing w:line="360" w:lineRule="auto"/>
        <w:ind w:left="360"/>
        <w:jc w:val="both"/>
        <w:rPr>
          <w:rFonts w:ascii="Times New Roman" w:hAnsi="Times New Roman" w:cs="Times New Roman"/>
          <w:lang w:val="en-US"/>
        </w:rPr>
      </w:pPr>
      <w:r>
        <w:rPr>
          <w:rFonts w:ascii="Times New Roman" w:hAnsi="Times New Roman" w:cs="Times New Roman"/>
          <w:lang w:val="en-US"/>
        </w:rPr>
        <w:t xml:space="preserve">                                           </w:t>
      </w:r>
      <w:r w:rsidRPr="005703E0">
        <w:rPr>
          <w:rFonts w:ascii="Times New Roman" w:hAnsi="Times New Roman" w:cs="Times New Roman"/>
          <w:lang w:val="en-US"/>
        </w:rPr>
        <w:t>No. of respondents</w:t>
      </w:r>
    </w:p>
    <w:p w14:paraId="1BA26D67" w14:textId="77777777" w:rsidR="005703E0" w:rsidRPr="005703E0" w:rsidRDefault="00000000" w:rsidP="005703E0">
      <w:pPr>
        <w:spacing w:line="360" w:lineRule="auto"/>
        <w:ind w:left="360"/>
        <w:jc w:val="both"/>
        <w:rPr>
          <w:rFonts w:ascii="Times New Roman" w:hAnsi="Times New Roman" w:cs="Times New Roman"/>
          <w:lang w:val="en-US"/>
        </w:rPr>
      </w:pPr>
      <w:r w:rsidRPr="005703E0">
        <w:rPr>
          <w:rFonts w:ascii="Times New Roman" w:hAnsi="Times New Roman" w:cs="Times New Roman"/>
          <w:lang w:val="en-US"/>
        </w:rPr>
        <w:t xml:space="preserve">Simple percentage </w:t>
      </w:r>
      <w:r w:rsidRPr="005703E0">
        <w:rPr>
          <w:rFonts w:ascii="Times New Roman" w:hAnsi="Times New Roman" w:cs="Times New Roman"/>
          <w:b/>
          <w:lang w:val="en-US"/>
        </w:rPr>
        <w:t xml:space="preserve">=    </w:t>
      </w:r>
      <w:r w:rsidRPr="005703E0">
        <w:rPr>
          <w:rFonts w:ascii="Times New Roman" w:hAnsi="Times New Roman" w:cs="Times New Roman"/>
          <w:lang w:val="en-US"/>
        </w:rPr>
        <w:t>………………………………   X 100</w:t>
      </w:r>
    </w:p>
    <w:p w14:paraId="414BB680" w14:textId="77777777" w:rsidR="005703E0" w:rsidRDefault="00000000" w:rsidP="005703E0">
      <w:pPr>
        <w:spacing w:line="360" w:lineRule="auto"/>
        <w:ind w:left="360"/>
        <w:jc w:val="both"/>
        <w:rPr>
          <w:rFonts w:ascii="Times New Roman" w:hAnsi="Times New Roman" w:cs="Times New Roman"/>
          <w:lang w:val="en-US"/>
        </w:rPr>
      </w:pPr>
      <w:r>
        <w:rPr>
          <w:rFonts w:ascii="Times New Roman" w:hAnsi="Times New Roman" w:cs="Times New Roman"/>
          <w:lang w:val="en-US"/>
        </w:rPr>
        <w:t xml:space="preserve">                                          </w:t>
      </w:r>
      <w:r w:rsidRPr="005703E0">
        <w:rPr>
          <w:rFonts w:ascii="Times New Roman" w:hAnsi="Times New Roman" w:cs="Times New Roman"/>
          <w:lang w:val="en-US"/>
        </w:rPr>
        <w:t>Total No. of respondents</w:t>
      </w:r>
    </w:p>
    <w:p w14:paraId="10A51B2E" w14:textId="77777777" w:rsidR="004409C8" w:rsidRPr="005703E0" w:rsidRDefault="00000000" w:rsidP="004409C8">
      <w:pPr>
        <w:spacing w:line="360" w:lineRule="auto"/>
        <w:jc w:val="both"/>
        <w:rPr>
          <w:rFonts w:ascii="Times New Roman" w:hAnsi="Times New Roman" w:cs="Times New Roman"/>
          <w:b/>
          <w:bCs/>
          <w:lang w:val="en-US"/>
        </w:rPr>
      </w:pPr>
      <w:r w:rsidRPr="004409C8">
        <w:rPr>
          <w:rFonts w:ascii="Times New Roman" w:hAnsi="Times New Roman" w:cs="Times New Roman"/>
          <w:b/>
          <w:bCs/>
          <w:lang w:val="en-US"/>
        </w:rPr>
        <w:t>VIII</w:t>
      </w:r>
      <w:r>
        <w:rPr>
          <w:rFonts w:ascii="Times New Roman" w:hAnsi="Times New Roman" w:cs="Times New Roman"/>
          <w:b/>
          <w:bCs/>
          <w:lang w:val="en-US"/>
        </w:rPr>
        <w:t xml:space="preserve">. </w:t>
      </w:r>
      <w:r w:rsidR="00F14885">
        <w:rPr>
          <w:rFonts w:ascii="Times New Roman" w:hAnsi="Times New Roman" w:cs="Times New Roman"/>
          <w:b/>
          <w:bCs/>
          <w:lang w:val="en-US"/>
        </w:rPr>
        <w:t>DATA ANALYSIS AND INTERPRETATION</w:t>
      </w:r>
    </w:p>
    <w:p w14:paraId="29105C8C" w14:textId="77777777" w:rsidR="004409C8" w:rsidRPr="004409C8" w:rsidRDefault="00000000" w:rsidP="004409C8">
      <w:pPr>
        <w:spacing w:before="83"/>
        <w:ind w:left="57"/>
        <w:rPr>
          <w:rFonts w:ascii="Times New Roman" w:hAnsi="Times New Roman" w:cs="Times New Roman"/>
          <w:b/>
        </w:rPr>
      </w:pPr>
      <w:r w:rsidRPr="004409C8">
        <w:rPr>
          <w:rFonts w:ascii="Times New Roman" w:hAnsi="Times New Roman" w:cs="Times New Roman"/>
          <w:b/>
        </w:rPr>
        <w:t>Level</w:t>
      </w:r>
      <w:r w:rsidRPr="004409C8">
        <w:rPr>
          <w:rFonts w:ascii="Times New Roman" w:hAnsi="Times New Roman" w:cs="Times New Roman"/>
          <w:b/>
          <w:spacing w:val="-6"/>
        </w:rPr>
        <w:t xml:space="preserve"> </w:t>
      </w:r>
      <w:r w:rsidRPr="004409C8">
        <w:rPr>
          <w:rFonts w:ascii="Times New Roman" w:hAnsi="Times New Roman" w:cs="Times New Roman"/>
          <w:b/>
        </w:rPr>
        <w:t>Of</w:t>
      </w:r>
      <w:r w:rsidRPr="004409C8">
        <w:rPr>
          <w:rFonts w:ascii="Times New Roman" w:hAnsi="Times New Roman" w:cs="Times New Roman"/>
          <w:b/>
          <w:spacing w:val="-5"/>
        </w:rPr>
        <w:t xml:space="preserve"> </w:t>
      </w:r>
      <w:r w:rsidRPr="004409C8">
        <w:rPr>
          <w:rFonts w:ascii="Times New Roman" w:hAnsi="Times New Roman" w:cs="Times New Roman"/>
          <w:b/>
        </w:rPr>
        <w:t>Satisfaction</w:t>
      </w:r>
      <w:r w:rsidRPr="004409C8">
        <w:rPr>
          <w:rFonts w:ascii="Times New Roman" w:hAnsi="Times New Roman" w:cs="Times New Roman"/>
          <w:b/>
          <w:spacing w:val="-7"/>
        </w:rPr>
        <w:t xml:space="preserve"> </w:t>
      </w:r>
      <w:r w:rsidRPr="004409C8">
        <w:rPr>
          <w:rFonts w:ascii="Times New Roman" w:hAnsi="Times New Roman" w:cs="Times New Roman"/>
          <w:b/>
        </w:rPr>
        <w:t>In</w:t>
      </w:r>
      <w:r w:rsidRPr="004409C8">
        <w:rPr>
          <w:rFonts w:ascii="Times New Roman" w:hAnsi="Times New Roman" w:cs="Times New Roman"/>
          <w:b/>
          <w:spacing w:val="-6"/>
        </w:rPr>
        <w:t xml:space="preserve"> </w:t>
      </w:r>
      <w:r w:rsidRPr="004409C8">
        <w:rPr>
          <w:rFonts w:ascii="Times New Roman" w:hAnsi="Times New Roman" w:cs="Times New Roman"/>
          <w:b/>
        </w:rPr>
        <w:t>Buying</w:t>
      </w:r>
      <w:r w:rsidRPr="004409C8">
        <w:rPr>
          <w:rFonts w:ascii="Times New Roman" w:hAnsi="Times New Roman" w:cs="Times New Roman"/>
          <w:b/>
          <w:spacing w:val="-5"/>
        </w:rPr>
        <w:t xml:space="preserve"> </w:t>
      </w:r>
      <w:r w:rsidRPr="004409C8">
        <w:rPr>
          <w:rFonts w:ascii="Times New Roman" w:hAnsi="Times New Roman" w:cs="Times New Roman"/>
          <w:b/>
        </w:rPr>
        <w:t>Christy</w:t>
      </w:r>
      <w:r w:rsidRPr="004409C8">
        <w:rPr>
          <w:rFonts w:ascii="Times New Roman" w:hAnsi="Times New Roman" w:cs="Times New Roman"/>
          <w:b/>
          <w:spacing w:val="-5"/>
        </w:rPr>
        <w:t xml:space="preserve"> </w:t>
      </w:r>
      <w:r w:rsidRPr="004409C8">
        <w:rPr>
          <w:rFonts w:ascii="Times New Roman" w:hAnsi="Times New Roman" w:cs="Times New Roman"/>
          <w:b/>
          <w:spacing w:val="-2"/>
        </w:rPr>
        <w:t>Products</w:t>
      </w:r>
    </w:p>
    <w:tbl>
      <w:tblPr>
        <w:tblW w:w="8724" w:type="dxa"/>
        <w:tblCellSpacing w:w="15" w:type="dxa"/>
        <w:tblCellMar>
          <w:top w:w="15" w:type="dxa"/>
          <w:left w:w="15" w:type="dxa"/>
          <w:bottom w:w="15" w:type="dxa"/>
          <w:right w:w="15" w:type="dxa"/>
        </w:tblCellMar>
        <w:tblLook w:val="04A0" w:firstRow="1" w:lastRow="0" w:firstColumn="1" w:lastColumn="0" w:noHBand="0" w:noVBand="1"/>
      </w:tblPr>
      <w:tblGrid>
        <w:gridCol w:w="2977"/>
        <w:gridCol w:w="3118"/>
        <w:gridCol w:w="2629"/>
      </w:tblGrid>
      <w:tr w:rsidR="00CE37C9" w14:paraId="11084670" w14:textId="77777777" w:rsidTr="004409C8">
        <w:trPr>
          <w:trHeight w:val="535"/>
          <w:tblHeader/>
          <w:tblCellSpacing w:w="15" w:type="dxa"/>
        </w:trPr>
        <w:tc>
          <w:tcPr>
            <w:tcW w:w="0" w:type="auto"/>
            <w:vAlign w:val="center"/>
            <w:hideMark/>
          </w:tcPr>
          <w:p w14:paraId="73BB4079" w14:textId="77777777" w:rsidR="004409C8" w:rsidRPr="004409C8" w:rsidRDefault="00000000" w:rsidP="004409C8">
            <w:pPr>
              <w:spacing w:line="360" w:lineRule="auto"/>
              <w:ind w:left="360"/>
              <w:jc w:val="both"/>
              <w:rPr>
                <w:rFonts w:ascii="Times New Roman" w:hAnsi="Times New Roman" w:cs="Times New Roman"/>
                <w:b/>
                <w:bCs/>
              </w:rPr>
            </w:pPr>
            <w:r w:rsidRPr="004409C8">
              <w:rPr>
                <w:rFonts w:ascii="Times New Roman" w:hAnsi="Times New Roman" w:cs="Times New Roman"/>
                <w:b/>
                <w:bCs/>
              </w:rPr>
              <w:t>Satisfaction Level</w:t>
            </w:r>
          </w:p>
        </w:tc>
        <w:tc>
          <w:tcPr>
            <w:tcW w:w="0" w:type="auto"/>
            <w:vAlign w:val="center"/>
            <w:hideMark/>
          </w:tcPr>
          <w:p w14:paraId="71A54516" w14:textId="77777777" w:rsidR="004409C8" w:rsidRPr="004409C8" w:rsidRDefault="00000000" w:rsidP="004409C8">
            <w:pPr>
              <w:spacing w:line="360" w:lineRule="auto"/>
              <w:ind w:left="360"/>
              <w:jc w:val="both"/>
              <w:rPr>
                <w:rFonts w:ascii="Times New Roman" w:hAnsi="Times New Roman" w:cs="Times New Roman"/>
                <w:b/>
                <w:bCs/>
              </w:rPr>
            </w:pPr>
            <w:r w:rsidRPr="004409C8">
              <w:rPr>
                <w:rFonts w:ascii="Times New Roman" w:hAnsi="Times New Roman" w:cs="Times New Roman"/>
                <w:b/>
                <w:bCs/>
              </w:rPr>
              <w:t>No. of Respondents</w:t>
            </w:r>
          </w:p>
        </w:tc>
        <w:tc>
          <w:tcPr>
            <w:tcW w:w="0" w:type="auto"/>
            <w:vAlign w:val="center"/>
            <w:hideMark/>
          </w:tcPr>
          <w:p w14:paraId="6C5842D1" w14:textId="77777777" w:rsidR="004409C8" w:rsidRPr="004409C8" w:rsidRDefault="00000000" w:rsidP="004409C8">
            <w:pPr>
              <w:spacing w:line="360" w:lineRule="auto"/>
              <w:ind w:left="360"/>
              <w:jc w:val="both"/>
              <w:rPr>
                <w:rFonts w:ascii="Times New Roman" w:hAnsi="Times New Roman" w:cs="Times New Roman"/>
                <w:b/>
                <w:bCs/>
              </w:rPr>
            </w:pPr>
            <w:r w:rsidRPr="004409C8">
              <w:rPr>
                <w:rFonts w:ascii="Times New Roman" w:hAnsi="Times New Roman" w:cs="Times New Roman"/>
                <w:b/>
                <w:bCs/>
              </w:rPr>
              <w:t>Percentage (%)</w:t>
            </w:r>
          </w:p>
        </w:tc>
      </w:tr>
      <w:tr w:rsidR="00CE37C9" w14:paraId="16E81CCD" w14:textId="77777777" w:rsidTr="004409C8">
        <w:trPr>
          <w:trHeight w:val="535"/>
          <w:tblCellSpacing w:w="15" w:type="dxa"/>
        </w:trPr>
        <w:tc>
          <w:tcPr>
            <w:tcW w:w="0" w:type="auto"/>
            <w:vAlign w:val="center"/>
            <w:hideMark/>
          </w:tcPr>
          <w:p w14:paraId="0582E991"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Highly Satisfied</w:t>
            </w:r>
          </w:p>
        </w:tc>
        <w:tc>
          <w:tcPr>
            <w:tcW w:w="0" w:type="auto"/>
            <w:vAlign w:val="center"/>
            <w:hideMark/>
          </w:tcPr>
          <w:p w14:paraId="0A471FF8"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40</w:t>
            </w:r>
          </w:p>
        </w:tc>
        <w:tc>
          <w:tcPr>
            <w:tcW w:w="0" w:type="auto"/>
            <w:vAlign w:val="center"/>
            <w:hideMark/>
          </w:tcPr>
          <w:p w14:paraId="65A21AB9"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30.8%</w:t>
            </w:r>
          </w:p>
        </w:tc>
      </w:tr>
      <w:tr w:rsidR="00CE37C9" w14:paraId="2A72F178" w14:textId="77777777" w:rsidTr="004409C8">
        <w:trPr>
          <w:trHeight w:val="547"/>
          <w:tblCellSpacing w:w="15" w:type="dxa"/>
        </w:trPr>
        <w:tc>
          <w:tcPr>
            <w:tcW w:w="0" w:type="auto"/>
            <w:vAlign w:val="center"/>
            <w:hideMark/>
          </w:tcPr>
          <w:p w14:paraId="61A5A608"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Satisfied</w:t>
            </w:r>
          </w:p>
        </w:tc>
        <w:tc>
          <w:tcPr>
            <w:tcW w:w="0" w:type="auto"/>
            <w:vAlign w:val="center"/>
            <w:hideMark/>
          </w:tcPr>
          <w:p w14:paraId="2ADF7EA3"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55</w:t>
            </w:r>
          </w:p>
        </w:tc>
        <w:tc>
          <w:tcPr>
            <w:tcW w:w="0" w:type="auto"/>
            <w:vAlign w:val="center"/>
            <w:hideMark/>
          </w:tcPr>
          <w:p w14:paraId="5B0A051C"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42.3%</w:t>
            </w:r>
          </w:p>
        </w:tc>
      </w:tr>
      <w:tr w:rsidR="00CE37C9" w14:paraId="7A6C9EE1" w14:textId="77777777" w:rsidTr="004409C8">
        <w:trPr>
          <w:trHeight w:val="535"/>
          <w:tblCellSpacing w:w="15" w:type="dxa"/>
        </w:trPr>
        <w:tc>
          <w:tcPr>
            <w:tcW w:w="0" w:type="auto"/>
            <w:vAlign w:val="center"/>
            <w:hideMark/>
          </w:tcPr>
          <w:p w14:paraId="16A64A75"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Neutral</w:t>
            </w:r>
          </w:p>
        </w:tc>
        <w:tc>
          <w:tcPr>
            <w:tcW w:w="0" w:type="auto"/>
            <w:vAlign w:val="center"/>
            <w:hideMark/>
          </w:tcPr>
          <w:p w14:paraId="04833762"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20</w:t>
            </w:r>
          </w:p>
        </w:tc>
        <w:tc>
          <w:tcPr>
            <w:tcW w:w="0" w:type="auto"/>
            <w:vAlign w:val="center"/>
            <w:hideMark/>
          </w:tcPr>
          <w:p w14:paraId="38F06C04"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15.4%</w:t>
            </w:r>
          </w:p>
        </w:tc>
      </w:tr>
      <w:tr w:rsidR="00CE37C9" w14:paraId="2724C403" w14:textId="77777777" w:rsidTr="004409C8">
        <w:trPr>
          <w:trHeight w:val="547"/>
          <w:tblCellSpacing w:w="15" w:type="dxa"/>
        </w:trPr>
        <w:tc>
          <w:tcPr>
            <w:tcW w:w="0" w:type="auto"/>
            <w:vAlign w:val="center"/>
            <w:hideMark/>
          </w:tcPr>
          <w:p w14:paraId="34181E3E"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Dissatisfied</w:t>
            </w:r>
          </w:p>
        </w:tc>
        <w:tc>
          <w:tcPr>
            <w:tcW w:w="0" w:type="auto"/>
            <w:vAlign w:val="center"/>
            <w:hideMark/>
          </w:tcPr>
          <w:p w14:paraId="1C4CF7C8"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10</w:t>
            </w:r>
          </w:p>
        </w:tc>
        <w:tc>
          <w:tcPr>
            <w:tcW w:w="0" w:type="auto"/>
            <w:vAlign w:val="center"/>
            <w:hideMark/>
          </w:tcPr>
          <w:p w14:paraId="4FCA8387"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7.7%</w:t>
            </w:r>
          </w:p>
        </w:tc>
      </w:tr>
      <w:tr w:rsidR="00CE37C9" w14:paraId="49FB7506" w14:textId="77777777" w:rsidTr="004409C8">
        <w:trPr>
          <w:trHeight w:val="535"/>
          <w:tblCellSpacing w:w="15" w:type="dxa"/>
        </w:trPr>
        <w:tc>
          <w:tcPr>
            <w:tcW w:w="0" w:type="auto"/>
            <w:vAlign w:val="center"/>
            <w:hideMark/>
          </w:tcPr>
          <w:p w14:paraId="48806521"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Highly Dissatisfied</w:t>
            </w:r>
          </w:p>
        </w:tc>
        <w:tc>
          <w:tcPr>
            <w:tcW w:w="0" w:type="auto"/>
            <w:vAlign w:val="center"/>
            <w:hideMark/>
          </w:tcPr>
          <w:p w14:paraId="00B48C1E"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5</w:t>
            </w:r>
          </w:p>
        </w:tc>
        <w:tc>
          <w:tcPr>
            <w:tcW w:w="0" w:type="auto"/>
            <w:vAlign w:val="center"/>
            <w:hideMark/>
          </w:tcPr>
          <w:p w14:paraId="2970084F"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3.8%</w:t>
            </w:r>
          </w:p>
        </w:tc>
      </w:tr>
      <w:tr w:rsidR="00CE37C9" w14:paraId="44AB7AA4" w14:textId="77777777" w:rsidTr="004409C8">
        <w:trPr>
          <w:trHeight w:val="535"/>
          <w:tblCellSpacing w:w="15" w:type="dxa"/>
        </w:trPr>
        <w:tc>
          <w:tcPr>
            <w:tcW w:w="0" w:type="auto"/>
            <w:vAlign w:val="center"/>
            <w:hideMark/>
          </w:tcPr>
          <w:p w14:paraId="4EC5409B"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b/>
                <w:bCs/>
              </w:rPr>
              <w:t>Total</w:t>
            </w:r>
          </w:p>
        </w:tc>
        <w:tc>
          <w:tcPr>
            <w:tcW w:w="0" w:type="auto"/>
            <w:vAlign w:val="center"/>
            <w:hideMark/>
          </w:tcPr>
          <w:p w14:paraId="004C5F2B"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b/>
                <w:bCs/>
              </w:rPr>
              <w:t>130</w:t>
            </w:r>
          </w:p>
        </w:tc>
        <w:tc>
          <w:tcPr>
            <w:tcW w:w="0" w:type="auto"/>
            <w:vAlign w:val="center"/>
            <w:hideMark/>
          </w:tcPr>
          <w:p w14:paraId="0CEB9478"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b/>
                <w:bCs/>
              </w:rPr>
              <w:t>100%</w:t>
            </w:r>
          </w:p>
        </w:tc>
      </w:tr>
    </w:tbl>
    <w:p w14:paraId="018CAC88" w14:textId="77777777" w:rsidR="004409C8" w:rsidRDefault="004409C8" w:rsidP="005703E0">
      <w:pPr>
        <w:spacing w:line="360" w:lineRule="auto"/>
        <w:ind w:left="360"/>
        <w:jc w:val="both"/>
        <w:rPr>
          <w:rFonts w:ascii="Times New Roman" w:hAnsi="Times New Roman" w:cs="Times New Roman"/>
        </w:rPr>
        <w:sectPr w:rsidR="004409C8">
          <w:pgSz w:w="11906" w:h="16838"/>
          <w:pgMar w:top="1440" w:right="1440" w:bottom="1440" w:left="1440" w:header="708" w:footer="708" w:gutter="0"/>
          <w:pgNumType w:start="5"/>
          <w:cols w:space="708"/>
          <w:docGrid w:linePitch="360"/>
        </w:sectPr>
      </w:pPr>
    </w:p>
    <w:p w14:paraId="0CC38220" w14:textId="77777777" w:rsidR="004409C8" w:rsidRPr="004409C8" w:rsidRDefault="00000000" w:rsidP="004409C8">
      <w:pPr>
        <w:spacing w:before="83"/>
        <w:ind w:left="57"/>
        <w:rPr>
          <w:rFonts w:ascii="Times New Roman" w:hAnsi="Times New Roman" w:cs="Times New Roman"/>
          <w:b/>
        </w:rPr>
      </w:pPr>
      <w:r w:rsidRPr="004409C8">
        <w:rPr>
          <w:rFonts w:ascii="Times New Roman" w:hAnsi="Times New Roman" w:cs="Times New Roman"/>
          <w:b/>
        </w:rPr>
        <w:lastRenderedPageBreak/>
        <w:t>Level</w:t>
      </w:r>
      <w:r w:rsidRPr="004409C8">
        <w:rPr>
          <w:rFonts w:ascii="Times New Roman" w:hAnsi="Times New Roman" w:cs="Times New Roman"/>
          <w:b/>
          <w:spacing w:val="-6"/>
        </w:rPr>
        <w:t xml:space="preserve"> </w:t>
      </w:r>
      <w:r w:rsidRPr="004409C8">
        <w:rPr>
          <w:rFonts w:ascii="Times New Roman" w:hAnsi="Times New Roman" w:cs="Times New Roman"/>
          <w:b/>
        </w:rPr>
        <w:t>Of</w:t>
      </w:r>
      <w:r w:rsidRPr="004409C8">
        <w:rPr>
          <w:rFonts w:ascii="Times New Roman" w:hAnsi="Times New Roman" w:cs="Times New Roman"/>
          <w:b/>
          <w:spacing w:val="-5"/>
        </w:rPr>
        <w:t xml:space="preserve"> </w:t>
      </w:r>
      <w:r w:rsidRPr="004409C8">
        <w:rPr>
          <w:rFonts w:ascii="Times New Roman" w:hAnsi="Times New Roman" w:cs="Times New Roman"/>
          <w:b/>
        </w:rPr>
        <w:t>Satisfaction</w:t>
      </w:r>
      <w:r w:rsidRPr="004409C8">
        <w:rPr>
          <w:rFonts w:ascii="Times New Roman" w:hAnsi="Times New Roman" w:cs="Times New Roman"/>
          <w:b/>
          <w:spacing w:val="-7"/>
        </w:rPr>
        <w:t xml:space="preserve"> </w:t>
      </w:r>
      <w:r w:rsidRPr="004409C8">
        <w:rPr>
          <w:rFonts w:ascii="Times New Roman" w:hAnsi="Times New Roman" w:cs="Times New Roman"/>
          <w:b/>
        </w:rPr>
        <w:t>In</w:t>
      </w:r>
      <w:r w:rsidRPr="004409C8">
        <w:rPr>
          <w:rFonts w:ascii="Times New Roman" w:hAnsi="Times New Roman" w:cs="Times New Roman"/>
          <w:b/>
          <w:spacing w:val="-6"/>
        </w:rPr>
        <w:t xml:space="preserve"> </w:t>
      </w:r>
      <w:r w:rsidRPr="004409C8">
        <w:rPr>
          <w:rFonts w:ascii="Times New Roman" w:hAnsi="Times New Roman" w:cs="Times New Roman"/>
          <w:b/>
        </w:rPr>
        <w:t>Buying</w:t>
      </w:r>
      <w:r w:rsidRPr="004409C8">
        <w:rPr>
          <w:rFonts w:ascii="Times New Roman" w:hAnsi="Times New Roman" w:cs="Times New Roman"/>
          <w:b/>
          <w:spacing w:val="-5"/>
        </w:rPr>
        <w:t xml:space="preserve"> </w:t>
      </w:r>
      <w:r w:rsidRPr="004409C8">
        <w:rPr>
          <w:rFonts w:ascii="Times New Roman" w:hAnsi="Times New Roman" w:cs="Times New Roman"/>
          <w:b/>
        </w:rPr>
        <w:t>Christy</w:t>
      </w:r>
      <w:r w:rsidRPr="004409C8">
        <w:rPr>
          <w:rFonts w:ascii="Times New Roman" w:hAnsi="Times New Roman" w:cs="Times New Roman"/>
          <w:b/>
          <w:spacing w:val="-5"/>
        </w:rPr>
        <w:t xml:space="preserve"> </w:t>
      </w:r>
      <w:r w:rsidRPr="004409C8">
        <w:rPr>
          <w:rFonts w:ascii="Times New Roman" w:hAnsi="Times New Roman" w:cs="Times New Roman"/>
          <w:b/>
          <w:spacing w:val="-2"/>
        </w:rPr>
        <w:t>Products</w:t>
      </w:r>
    </w:p>
    <w:p w14:paraId="4363B940"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noProof/>
        </w:rPr>
        <w:drawing>
          <wp:inline distT="0" distB="0" distL="0" distR="0" wp14:anchorId="670E2E90" wp14:editId="261D419A">
            <wp:extent cx="5178606" cy="2711864"/>
            <wp:effectExtent l="0" t="0" r="3175" b="0"/>
            <wp:docPr id="2306203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62034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5213613" cy="2730196"/>
                    </a:xfrm>
                    <a:prstGeom prst="rect">
                      <a:avLst/>
                    </a:prstGeom>
                    <a:noFill/>
                    <a:ln>
                      <a:noFill/>
                    </a:ln>
                  </pic:spPr>
                </pic:pic>
              </a:graphicData>
            </a:graphic>
          </wp:inline>
        </w:drawing>
      </w:r>
    </w:p>
    <w:p w14:paraId="63C6B75C" w14:textId="77777777" w:rsidR="004409C8" w:rsidRPr="004409C8" w:rsidRDefault="00000000" w:rsidP="004409C8">
      <w:pPr>
        <w:spacing w:before="1"/>
        <w:rPr>
          <w:rFonts w:ascii="Times New Roman" w:hAnsi="Times New Roman" w:cs="Times New Roman"/>
          <w:b/>
        </w:rPr>
      </w:pPr>
      <w:r w:rsidRPr="004409C8">
        <w:rPr>
          <w:rFonts w:ascii="Times New Roman" w:hAnsi="Times New Roman" w:cs="Times New Roman"/>
          <w:b/>
          <w:color w:val="252525"/>
          <w:spacing w:val="-2"/>
        </w:rPr>
        <w:t>Interpretation:</w:t>
      </w:r>
    </w:p>
    <w:p w14:paraId="5975242E" w14:textId="77777777" w:rsidR="004409C8" w:rsidRDefault="00000000" w:rsidP="005703E0">
      <w:pPr>
        <w:spacing w:line="360" w:lineRule="auto"/>
        <w:ind w:left="360"/>
        <w:jc w:val="both"/>
        <w:rPr>
          <w:rFonts w:ascii="Times New Roman" w:hAnsi="Times New Roman" w:cs="Times New Roman"/>
        </w:rPr>
      </w:pPr>
      <w:r w:rsidRPr="004409C8">
        <w:rPr>
          <w:rFonts w:ascii="Times New Roman" w:hAnsi="Times New Roman" w:cs="Times New Roman"/>
        </w:rPr>
        <w:t xml:space="preserve">The analysis shows that </w:t>
      </w:r>
      <w:r w:rsidRPr="004409C8">
        <w:rPr>
          <w:rFonts w:ascii="Times New Roman" w:hAnsi="Times New Roman" w:cs="Times New Roman"/>
          <w:b/>
          <w:bCs/>
        </w:rPr>
        <w:t>73.1%</w:t>
      </w:r>
      <w:r w:rsidRPr="004409C8">
        <w:rPr>
          <w:rFonts w:ascii="Times New Roman" w:hAnsi="Times New Roman" w:cs="Times New Roman"/>
        </w:rPr>
        <w:t xml:space="preserve"> of respondents are either </w:t>
      </w:r>
      <w:r w:rsidRPr="004409C8">
        <w:rPr>
          <w:rFonts w:ascii="Times New Roman" w:hAnsi="Times New Roman" w:cs="Times New Roman"/>
          <w:b/>
          <w:bCs/>
        </w:rPr>
        <w:t>Highly Satisfied</w:t>
      </w:r>
      <w:r w:rsidRPr="004409C8">
        <w:rPr>
          <w:rFonts w:ascii="Times New Roman" w:hAnsi="Times New Roman" w:cs="Times New Roman"/>
        </w:rPr>
        <w:t xml:space="preserve"> or </w:t>
      </w:r>
      <w:r w:rsidRPr="004409C8">
        <w:rPr>
          <w:rFonts w:ascii="Times New Roman" w:hAnsi="Times New Roman" w:cs="Times New Roman"/>
          <w:b/>
          <w:bCs/>
        </w:rPr>
        <w:t>Satisfied</w:t>
      </w:r>
      <w:r w:rsidRPr="004409C8">
        <w:rPr>
          <w:rFonts w:ascii="Times New Roman" w:hAnsi="Times New Roman" w:cs="Times New Roman"/>
        </w:rPr>
        <w:t xml:space="preserve"> with Christy Friedgram Industry, indicating a strong positive perception among customers. Only </w:t>
      </w:r>
      <w:r w:rsidRPr="004409C8">
        <w:rPr>
          <w:rFonts w:ascii="Times New Roman" w:hAnsi="Times New Roman" w:cs="Times New Roman"/>
          <w:b/>
          <w:bCs/>
        </w:rPr>
        <w:t>11.5%</w:t>
      </w:r>
      <w:r w:rsidRPr="004409C8">
        <w:rPr>
          <w:rFonts w:ascii="Times New Roman" w:hAnsi="Times New Roman" w:cs="Times New Roman"/>
        </w:rPr>
        <w:t xml:space="preserve"> reported dissatisfaction, while </w:t>
      </w:r>
      <w:r w:rsidRPr="004409C8">
        <w:rPr>
          <w:rFonts w:ascii="Times New Roman" w:hAnsi="Times New Roman" w:cs="Times New Roman"/>
          <w:b/>
          <w:bCs/>
        </w:rPr>
        <w:t>15.4%</w:t>
      </w:r>
      <w:r w:rsidRPr="004409C8">
        <w:rPr>
          <w:rFonts w:ascii="Times New Roman" w:hAnsi="Times New Roman" w:cs="Times New Roman"/>
        </w:rPr>
        <w:t xml:space="preserve"> remained neutral. This suggests the company's products are generally well-received in Tiruchengode Town.</w:t>
      </w:r>
    </w:p>
    <w:p w14:paraId="7DF9D7CB" w14:textId="77777777" w:rsidR="004409C8" w:rsidRPr="004409C8" w:rsidRDefault="00000000" w:rsidP="004409C8">
      <w:pPr>
        <w:spacing w:line="360" w:lineRule="auto"/>
        <w:jc w:val="both"/>
        <w:rPr>
          <w:rFonts w:ascii="Times New Roman" w:hAnsi="Times New Roman" w:cs="Times New Roman"/>
          <w:b/>
          <w:bCs/>
        </w:rPr>
      </w:pPr>
      <w:r w:rsidRPr="004409C8">
        <w:rPr>
          <w:rFonts w:ascii="Times New Roman" w:hAnsi="Times New Roman" w:cs="Times New Roman"/>
          <w:b/>
          <w:bCs/>
        </w:rPr>
        <w:t>Satisfaction with Price Affordability</w:t>
      </w:r>
    </w:p>
    <w:tbl>
      <w:tblPr>
        <w:tblW w:w="9221" w:type="dxa"/>
        <w:tblCellSpacing w:w="15" w:type="dxa"/>
        <w:tblCellMar>
          <w:top w:w="15" w:type="dxa"/>
          <w:left w:w="15" w:type="dxa"/>
          <w:bottom w:w="15" w:type="dxa"/>
          <w:right w:w="15" w:type="dxa"/>
        </w:tblCellMar>
        <w:tblLook w:val="04A0" w:firstRow="1" w:lastRow="0" w:firstColumn="1" w:lastColumn="0" w:noHBand="0" w:noVBand="1"/>
      </w:tblPr>
      <w:tblGrid>
        <w:gridCol w:w="3604"/>
        <w:gridCol w:w="3047"/>
        <w:gridCol w:w="2570"/>
      </w:tblGrid>
      <w:tr w:rsidR="00CE37C9" w14:paraId="1D1DB284" w14:textId="77777777" w:rsidTr="004409C8">
        <w:trPr>
          <w:trHeight w:val="554"/>
          <w:tblHeader/>
          <w:tblCellSpacing w:w="15" w:type="dxa"/>
        </w:trPr>
        <w:tc>
          <w:tcPr>
            <w:tcW w:w="0" w:type="auto"/>
            <w:vAlign w:val="center"/>
            <w:hideMark/>
          </w:tcPr>
          <w:p w14:paraId="74D873D7" w14:textId="77777777" w:rsidR="004409C8" w:rsidRPr="004409C8" w:rsidRDefault="00000000" w:rsidP="004409C8">
            <w:pPr>
              <w:spacing w:line="360" w:lineRule="auto"/>
              <w:ind w:left="360"/>
              <w:jc w:val="both"/>
              <w:rPr>
                <w:rFonts w:ascii="Times New Roman" w:hAnsi="Times New Roman" w:cs="Times New Roman"/>
                <w:b/>
                <w:bCs/>
              </w:rPr>
            </w:pPr>
            <w:r w:rsidRPr="004409C8">
              <w:rPr>
                <w:rFonts w:ascii="Times New Roman" w:hAnsi="Times New Roman" w:cs="Times New Roman"/>
                <w:b/>
                <w:bCs/>
              </w:rPr>
              <w:t>Price Satisfaction Level</w:t>
            </w:r>
          </w:p>
        </w:tc>
        <w:tc>
          <w:tcPr>
            <w:tcW w:w="0" w:type="auto"/>
            <w:vAlign w:val="center"/>
            <w:hideMark/>
          </w:tcPr>
          <w:p w14:paraId="2EE0EAEE" w14:textId="77777777" w:rsidR="004409C8" w:rsidRPr="004409C8" w:rsidRDefault="00000000" w:rsidP="004409C8">
            <w:pPr>
              <w:spacing w:line="360" w:lineRule="auto"/>
              <w:ind w:left="360"/>
              <w:jc w:val="both"/>
              <w:rPr>
                <w:rFonts w:ascii="Times New Roman" w:hAnsi="Times New Roman" w:cs="Times New Roman"/>
                <w:b/>
                <w:bCs/>
              </w:rPr>
            </w:pPr>
            <w:r w:rsidRPr="004409C8">
              <w:rPr>
                <w:rFonts w:ascii="Times New Roman" w:hAnsi="Times New Roman" w:cs="Times New Roman"/>
                <w:b/>
                <w:bCs/>
              </w:rPr>
              <w:t>No. of Respondents</w:t>
            </w:r>
          </w:p>
        </w:tc>
        <w:tc>
          <w:tcPr>
            <w:tcW w:w="0" w:type="auto"/>
            <w:vAlign w:val="center"/>
            <w:hideMark/>
          </w:tcPr>
          <w:p w14:paraId="05A16EA0" w14:textId="77777777" w:rsidR="004409C8" w:rsidRPr="004409C8" w:rsidRDefault="00000000" w:rsidP="004409C8">
            <w:pPr>
              <w:spacing w:line="360" w:lineRule="auto"/>
              <w:ind w:left="360"/>
              <w:jc w:val="both"/>
              <w:rPr>
                <w:rFonts w:ascii="Times New Roman" w:hAnsi="Times New Roman" w:cs="Times New Roman"/>
                <w:b/>
                <w:bCs/>
              </w:rPr>
            </w:pPr>
            <w:r w:rsidRPr="004409C8">
              <w:rPr>
                <w:rFonts w:ascii="Times New Roman" w:hAnsi="Times New Roman" w:cs="Times New Roman"/>
                <w:b/>
                <w:bCs/>
              </w:rPr>
              <w:t>Percentage (%)</w:t>
            </w:r>
          </w:p>
        </w:tc>
      </w:tr>
      <w:tr w:rsidR="00CE37C9" w14:paraId="29A13FDB" w14:textId="77777777" w:rsidTr="004409C8">
        <w:trPr>
          <w:trHeight w:val="554"/>
          <w:tblCellSpacing w:w="15" w:type="dxa"/>
        </w:trPr>
        <w:tc>
          <w:tcPr>
            <w:tcW w:w="0" w:type="auto"/>
            <w:vAlign w:val="center"/>
            <w:hideMark/>
          </w:tcPr>
          <w:p w14:paraId="175622E2"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Highly Satisfied</w:t>
            </w:r>
          </w:p>
        </w:tc>
        <w:tc>
          <w:tcPr>
            <w:tcW w:w="0" w:type="auto"/>
            <w:vAlign w:val="center"/>
            <w:hideMark/>
          </w:tcPr>
          <w:p w14:paraId="5E850307"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35</w:t>
            </w:r>
          </w:p>
        </w:tc>
        <w:tc>
          <w:tcPr>
            <w:tcW w:w="0" w:type="auto"/>
            <w:vAlign w:val="center"/>
            <w:hideMark/>
          </w:tcPr>
          <w:p w14:paraId="2FD215F6"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26.9%</w:t>
            </w:r>
          </w:p>
        </w:tc>
      </w:tr>
      <w:tr w:rsidR="00CE37C9" w14:paraId="36793A1F" w14:textId="77777777" w:rsidTr="004409C8">
        <w:trPr>
          <w:trHeight w:val="566"/>
          <w:tblCellSpacing w:w="15" w:type="dxa"/>
        </w:trPr>
        <w:tc>
          <w:tcPr>
            <w:tcW w:w="0" w:type="auto"/>
            <w:vAlign w:val="center"/>
            <w:hideMark/>
          </w:tcPr>
          <w:p w14:paraId="2A1B84F5"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Satisfied</w:t>
            </w:r>
          </w:p>
        </w:tc>
        <w:tc>
          <w:tcPr>
            <w:tcW w:w="0" w:type="auto"/>
            <w:vAlign w:val="center"/>
            <w:hideMark/>
          </w:tcPr>
          <w:p w14:paraId="7CC88105"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60</w:t>
            </w:r>
          </w:p>
        </w:tc>
        <w:tc>
          <w:tcPr>
            <w:tcW w:w="0" w:type="auto"/>
            <w:vAlign w:val="center"/>
            <w:hideMark/>
          </w:tcPr>
          <w:p w14:paraId="330A8ABD"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46.2%</w:t>
            </w:r>
          </w:p>
        </w:tc>
      </w:tr>
      <w:tr w:rsidR="00CE37C9" w14:paraId="6D0E10D4" w14:textId="77777777" w:rsidTr="004409C8">
        <w:trPr>
          <w:trHeight w:val="554"/>
          <w:tblCellSpacing w:w="15" w:type="dxa"/>
        </w:trPr>
        <w:tc>
          <w:tcPr>
            <w:tcW w:w="0" w:type="auto"/>
            <w:vAlign w:val="center"/>
            <w:hideMark/>
          </w:tcPr>
          <w:p w14:paraId="63B77959"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Neutral</w:t>
            </w:r>
          </w:p>
        </w:tc>
        <w:tc>
          <w:tcPr>
            <w:tcW w:w="0" w:type="auto"/>
            <w:vAlign w:val="center"/>
            <w:hideMark/>
          </w:tcPr>
          <w:p w14:paraId="10B72D1E"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18</w:t>
            </w:r>
          </w:p>
        </w:tc>
        <w:tc>
          <w:tcPr>
            <w:tcW w:w="0" w:type="auto"/>
            <w:vAlign w:val="center"/>
            <w:hideMark/>
          </w:tcPr>
          <w:p w14:paraId="5E4A8CF2"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13.8%</w:t>
            </w:r>
          </w:p>
        </w:tc>
      </w:tr>
      <w:tr w:rsidR="00CE37C9" w14:paraId="4EE9CDB2" w14:textId="77777777" w:rsidTr="004409C8">
        <w:trPr>
          <w:trHeight w:val="566"/>
          <w:tblCellSpacing w:w="15" w:type="dxa"/>
        </w:trPr>
        <w:tc>
          <w:tcPr>
            <w:tcW w:w="0" w:type="auto"/>
            <w:vAlign w:val="center"/>
            <w:hideMark/>
          </w:tcPr>
          <w:p w14:paraId="4FA88AF4"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Dissatisfied</w:t>
            </w:r>
          </w:p>
        </w:tc>
        <w:tc>
          <w:tcPr>
            <w:tcW w:w="0" w:type="auto"/>
            <w:vAlign w:val="center"/>
            <w:hideMark/>
          </w:tcPr>
          <w:p w14:paraId="0FE788E3"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12</w:t>
            </w:r>
          </w:p>
        </w:tc>
        <w:tc>
          <w:tcPr>
            <w:tcW w:w="0" w:type="auto"/>
            <w:vAlign w:val="center"/>
            <w:hideMark/>
          </w:tcPr>
          <w:p w14:paraId="407B2290"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9.2%</w:t>
            </w:r>
          </w:p>
        </w:tc>
      </w:tr>
      <w:tr w:rsidR="00CE37C9" w14:paraId="479988B7" w14:textId="77777777" w:rsidTr="004409C8">
        <w:trPr>
          <w:trHeight w:val="554"/>
          <w:tblCellSpacing w:w="15" w:type="dxa"/>
        </w:trPr>
        <w:tc>
          <w:tcPr>
            <w:tcW w:w="0" w:type="auto"/>
            <w:vAlign w:val="center"/>
            <w:hideMark/>
          </w:tcPr>
          <w:p w14:paraId="7A850844"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Highly Dissatisfied</w:t>
            </w:r>
          </w:p>
        </w:tc>
        <w:tc>
          <w:tcPr>
            <w:tcW w:w="0" w:type="auto"/>
            <w:vAlign w:val="center"/>
            <w:hideMark/>
          </w:tcPr>
          <w:p w14:paraId="5C9B1A67"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5</w:t>
            </w:r>
          </w:p>
        </w:tc>
        <w:tc>
          <w:tcPr>
            <w:tcW w:w="0" w:type="auto"/>
            <w:vAlign w:val="center"/>
            <w:hideMark/>
          </w:tcPr>
          <w:p w14:paraId="4550CB71"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rPr>
              <w:t>3.8%</w:t>
            </w:r>
          </w:p>
        </w:tc>
      </w:tr>
      <w:tr w:rsidR="00CE37C9" w14:paraId="71C23CF8" w14:textId="77777777" w:rsidTr="004409C8">
        <w:trPr>
          <w:trHeight w:val="554"/>
          <w:tblCellSpacing w:w="15" w:type="dxa"/>
        </w:trPr>
        <w:tc>
          <w:tcPr>
            <w:tcW w:w="0" w:type="auto"/>
            <w:vAlign w:val="center"/>
            <w:hideMark/>
          </w:tcPr>
          <w:p w14:paraId="681EA613"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b/>
                <w:bCs/>
              </w:rPr>
              <w:t>Total</w:t>
            </w:r>
          </w:p>
        </w:tc>
        <w:tc>
          <w:tcPr>
            <w:tcW w:w="0" w:type="auto"/>
            <w:vAlign w:val="center"/>
            <w:hideMark/>
          </w:tcPr>
          <w:p w14:paraId="7AD61FAF"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b/>
                <w:bCs/>
              </w:rPr>
              <w:t>130</w:t>
            </w:r>
          </w:p>
        </w:tc>
        <w:tc>
          <w:tcPr>
            <w:tcW w:w="0" w:type="auto"/>
            <w:vAlign w:val="center"/>
            <w:hideMark/>
          </w:tcPr>
          <w:p w14:paraId="038A754A"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b/>
                <w:bCs/>
              </w:rPr>
              <w:t>100%</w:t>
            </w:r>
          </w:p>
        </w:tc>
      </w:tr>
    </w:tbl>
    <w:p w14:paraId="43A9F2ED" w14:textId="77777777" w:rsidR="004409C8" w:rsidRDefault="004409C8" w:rsidP="005703E0">
      <w:pPr>
        <w:spacing w:line="360" w:lineRule="auto"/>
        <w:ind w:left="360"/>
        <w:jc w:val="both"/>
        <w:rPr>
          <w:rFonts w:ascii="Times New Roman" w:hAnsi="Times New Roman" w:cs="Times New Roman"/>
        </w:rPr>
      </w:pPr>
    </w:p>
    <w:p w14:paraId="69D93940" w14:textId="77777777" w:rsidR="001C4DE1" w:rsidRDefault="001C4DE1" w:rsidP="004409C8">
      <w:pPr>
        <w:spacing w:line="360" w:lineRule="auto"/>
        <w:jc w:val="both"/>
        <w:rPr>
          <w:rFonts w:ascii="Times New Roman" w:hAnsi="Times New Roman" w:cs="Times New Roman"/>
          <w:b/>
          <w:bCs/>
        </w:rPr>
      </w:pPr>
    </w:p>
    <w:p w14:paraId="4D762D35" w14:textId="77777777" w:rsidR="001C4DE1" w:rsidRDefault="001C4DE1" w:rsidP="004409C8">
      <w:pPr>
        <w:spacing w:line="360" w:lineRule="auto"/>
        <w:jc w:val="both"/>
        <w:rPr>
          <w:rFonts w:ascii="Times New Roman" w:hAnsi="Times New Roman" w:cs="Times New Roman"/>
          <w:b/>
          <w:bCs/>
        </w:rPr>
      </w:pPr>
    </w:p>
    <w:p w14:paraId="49B125BE" w14:textId="77777777" w:rsidR="001C4DE1" w:rsidRDefault="001C4DE1" w:rsidP="004409C8">
      <w:pPr>
        <w:spacing w:line="360" w:lineRule="auto"/>
        <w:jc w:val="both"/>
        <w:rPr>
          <w:rFonts w:ascii="Times New Roman" w:hAnsi="Times New Roman" w:cs="Times New Roman"/>
          <w:b/>
          <w:bCs/>
        </w:rPr>
        <w:sectPr w:rsidR="001C4DE1">
          <w:pgSz w:w="11906" w:h="16838"/>
          <w:pgMar w:top="1440" w:right="1440" w:bottom="1440" w:left="1440" w:header="708" w:footer="708" w:gutter="0"/>
          <w:pgNumType w:start="6"/>
          <w:cols w:space="708"/>
          <w:docGrid w:linePitch="360"/>
        </w:sectPr>
      </w:pPr>
    </w:p>
    <w:p w14:paraId="2C01BB8C" w14:textId="77777777" w:rsidR="004409C8" w:rsidRPr="004409C8" w:rsidRDefault="00000000" w:rsidP="004409C8">
      <w:pPr>
        <w:spacing w:line="360" w:lineRule="auto"/>
        <w:jc w:val="both"/>
        <w:rPr>
          <w:rFonts w:ascii="Times New Roman" w:hAnsi="Times New Roman" w:cs="Times New Roman"/>
          <w:b/>
          <w:bCs/>
        </w:rPr>
      </w:pPr>
      <w:r w:rsidRPr="004409C8">
        <w:rPr>
          <w:rFonts w:ascii="Times New Roman" w:hAnsi="Times New Roman" w:cs="Times New Roman"/>
          <w:b/>
          <w:bCs/>
        </w:rPr>
        <w:lastRenderedPageBreak/>
        <w:t>Satisfaction with Price Affordability</w:t>
      </w:r>
    </w:p>
    <w:p w14:paraId="5984B550" w14:textId="77777777" w:rsidR="004409C8" w:rsidRPr="004409C8" w:rsidRDefault="00000000" w:rsidP="004409C8">
      <w:pPr>
        <w:spacing w:line="360" w:lineRule="auto"/>
        <w:ind w:left="360"/>
        <w:jc w:val="both"/>
        <w:rPr>
          <w:rFonts w:ascii="Times New Roman" w:hAnsi="Times New Roman" w:cs="Times New Roman"/>
        </w:rPr>
      </w:pPr>
      <w:r w:rsidRPr="004409C8">
        <w:rPr>
          <w:rFonts w:ascii="Times New Roman" w:hAnsi="Times New Roman" w:cs="Times New Roman"/>
          <w:noProof/>
        </w:rPr>
        <w:drawing>
          <wp:inline distT="0" distB="0" distL="0" distR="0" wp14:anchorId="4B6A6B04" wp14:editId="4C984986">
            <wp:extent cx="5194300" cy="2950669"/>
            <wp:effectExtent l="0" t="0" r="6350" b="2540"/>
            <wp:docPr id="9682633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263337" name="Picture 13"/>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5208093" cy="2958504"/>
                    </a:xfrm>
                    <a:prstGeom prst="rect">
                      <a:avLst/>
                    </a:prstGeom>
                    <a:noFill/>
                    <a:ln>
                      <a:noFill/>
                    </a:ln>
                  </pic:spPr>
                </pic:pic>
              </a:graphicData>
            </a:graphic>
          </wp:inline>
        </w:drawing>
      </w:r>
    </w:p>
    <w:p w14:paraId="532C9487" w14:textId="77777777" w:rsidR="004409C8" w:rsidRPr="004409C8" w:rsidRDefault="00000000" w:rsidP="004409C8">
      <w:pPr>
        <w:spacing w:before="1"/>
        <w:rPr>
          <w:rFonts w:ascii="Times New Roman" w:hAnsi="Times New Roman" w:cs="Times New Roman"/>
          <w:b/>
        </w:rPr>
      </w:pPr>
      <w:r w:rsidRPr="004409C8">
        <w:rPr>
          <w:rFonts w:ascii="Times New Roman" w:hAnsi="Times New Roman" w:cs="Times New Roman"/>
          <w:b/>
          <w:color w:val="252525"/>
          <w:spacing w:val="-2"/>
        </w:rPr>
        <w:t>Interpretation:</w:t>
      </w:r>
    </w:p>
    <w:p w14:paraId="704AF068" w14:textId="77777777" w:rsidR="004409C8" w:rsidRDefault="00000000" w:rsidP="005703E0">
      <w:pPr>
        <w:spacing w:line="360" w:lineRule="auto"/>
        <w:ind w:left="360"/>
        <w:jc w:val="both"/>
        <w:rPr>
          <w:rFonts w:ascii="Times New Roman" w:hAnsi="Times New Roman" w:cs="Times New Roman"/>
        </w:rPr>
      </w:pPr>
      <w:r w:rsidRPr="00F14885">
        <w:rPr>
          <w:rFonts w:ascii="Times New Roman" w:hAnsi="Times New Roman" w:cs="Times New Roman"/>
        </w:rPr>
        <w:t xml:space="preserve">A total of </w:t>
      </w:r>
      <w:r w:rsidRPr="00F14885">
        <w:rPr>
          <w:rFonts w:ascii="Times New Roman" w:hAnsi="Times New Roman" w:cs="Times New Roman"/>
          <w:b/>
          <w:bCs/>
        </w:rPr>
        <w:t>73.1%</w:t>
      </w:r>
      <w:r w:rsidRPr="00F14885">
        <w:rPr>
          <w:rFonts w:ascii="Times New Roman" w:hAnsi="Times New Roman" w:cs="Times New Roman"/>
        </w:rPr>
        <w:t xml:space="preserve"> of respondents are </w:t>
      </w:r>
      <w:r w:rsidRPr="00F14885">
        <w:rPr>
          <w:rFonts w:ascii="Times New Roman" w:hAnsi="Times New Roman" w:cs="Times New Roman"/>
          <w:b/>
          <w:bCs/>
        </w:rPr>
        <w:t>Highly Satisfied</w:t>
      </w:r>
      <w:r w:rsidRPr="00F14885">
        <w:rPr>
          <w:rFonts w:ascii="Times New Roman" w:hAnsi="Times New Roman" w:cs="Times New Roman"/>
        </w:rPr>
        <w:t xml:space="preserve"> or </w:t>
      </w:r>
      <w:r w:rsidRPr="00F14885">
        <w:rPr>
          <w:rFonts w:ascii="Times New Roman" w:hAnsi="Times New Roman" w:cs="Times New Roman"/>
          <w:b/>
          <w:bCs/>
        </w:rPr>
        <w:t>Satisfied</w:t>
      </w:r>
      <w:r w:rsidRPr="00F14885">
        <w:rPr>
          <w:rFonts w:ascii="Times New Roman" w:hAnsi="Times New Roman" w:cs="Times New Roman"/>
        </w:rPr>
        <w:t xml:space="preserve"> with the pricing of Christy Friedgram products, showing strong approval. Only </w:t>
      </w:r>
      <w:r w:rsidRPr="00F14885">
        <w:rPr>
          <w:rFonts w:ascii="Times New Roman" w:hAnsi="Times New Roman" w:cs="Times New Roman"/>
          <w:b/>
          <w:bCs/>
        </w:rPr>
        <w:t>13%</w:t>
      </w:r>
      <w:r w:rsidRPr="00F14885">
        <w:rPr>
          <w:rFonts w:ascii="Times New Roman" w:hAnsi="Times New Roman" w:cs="Times New Roman"/>
        </w:rPr>
        <w:t xml:space="preserve"> expressed dissatisfaction, while </w:t>
      </w:r>
      <w:r w:rsidRPr="00F14885">
        <w:rPr>
          <w:rFonts w:ascii="Times New Roman" w:hAnsi="Times New Roman" w:cs="Times New Roman"/>
          <w:b/>
          <w:bCs/>
        </w:rPr>
        <w:t>13.8%</w:t>
      </w:r>
      <w:r w:rsidRPr="00F14885">
        <w:rPr>
          <w:rFonts w:ascii="Times New Roman" w:hAnsi="Times New Roman" w:cs="Times New Roman"/>
        </w:rPr>
        <w:t xml:space="preserve"> remained neutral—indicating the pricing is generally seen as affordable and fair.</w:t>
      </w:r>
    </w:p>
    <w:p w14:paraId="05F5BF2B" w14:textId="77777777" w:rsidR="00F14885" w:rsidRDefault="00F14885" w:rsidP="00554537">
      <w:pPr>
        <w:pStyle w:val="BodyText"/>
        <w:spacing w:before="75"/>
        <w:ind w:left="0"/>
        <w:jc w:val="both"/>
        <w:rPr>
          <w:b/>
          <w:bCs/>
          <w:sz w:val="22"/>
          <w:szCs w:val="22"/>
          <w:lang w:val="en-IN"/>
        </w:rPr>
      </w:pPr>
    </w:p>
    <w:p w14:paraId="3FB391FD" w14:textId="77777777" w:rsidR="00554537" w:rsidRPr="006B723E" w:rsidRDefault="00000000" w:rsidP="00554537">
      <w:pPr>
        <w:pStyle w:val="BodyText"/>
        <w:spacing w:before="75"/>
        <w:ind w:left="0"/>
        <w:jc w:val="both"/>
        <w:rPr>
          <w:b/>
          <w:bCs/>
          <w:sz w:val="22"/>
          <w:szCs w:val="22"/>
          <w:lang w:val="en-IN"/>
        </w:rPr>
      </w:pPr>
      <w:r>
        <w:rPr>
          <w:b/>
          <w:bCs/>
          <w:sz w:val="22"/>
          <w:szCs w:val="22"/>
          <w:lang w:val="en-IN"/>
        </w:rPr>
        <w:t xml:space="preserve">IX. </w:t>
      </w:r>
      <w:r w:rsidRPr="006B723E">
        <w:rPr>
          <w:b/>
          <w:bCs/>
          <w:sz w:val="22"/>
          <w:szCs w:val="22"/>
          <w:lang w:val="en-IN"/>
        </w:rPr>
        <w:t>FINDINGS:</w:t>
      </w:r>
    </w:p>
    <w:p w14:paraId="66F467AE" w14:textId="77777777" w:rsidR="00554537" w:rsidRPr="006B723E" w:rsidRDefault="00000000" w:rsidP="00F14885">
      <w:pPr>
        <w:pStyle w:val="BodyText"/>
        <w:numPr>
          <w:ilvl w:val="0"/>
          <w:numId w:val="19"/>
        </w:numPr>
        <w:spacing w:before="75" w:line="360" w:lineRule="auto"/>
        <w:jc w:val="both"/>
        <w:rPr>
          <w:sz w:val="22"/>
          <w:szCs w:val="22"/>
          <w:lang w:val="en-IN"/>
        </w:rPr>
      </w:pPr>
      <w:r w:rsidRPr="006B723E">
        <w:rPr>
          <w:sz w:val="22"/>
          <w:szCs w:val="22"/>
          <w:lang w:val="en-IN"/>
        </w:rPr>
        <w:t>Majority of customers are aware of Christy Friedgram Industry through local promotions.</w:t>
      </w:r>
    </w:p>
    <w:p w14:paraId="493A7712" w14:textId="77777777" w:rsidR="00554537" w:rsidRPr="006B723E" w:rsidRDefault="00000000" w:rsidP="00F14885">
      <w:pPr>
        <w:pStyle w:val="BodyText"/>
        <w:numPr>
          <w:ilvl w:val="0"/>
          <w:numId w:val="19"/>
        </w:numPr>
        <w:spacing w:before="75" w:line="360" w:lineRule="auto"/>
        <w:jc w:val="both"/>
        <w:rPr>
          <w:sz w:val="22"/>
          <w:szCs w:val="22"/>
          <w:lang w:val="en-IN"/>
        </w:rPr>
      </w:pPr>
      <w:r w:rsidRPr="006B723E">
        <w:rPr>
          <w:sz w:val="22"/>
          <w:szCs w:val="22"/>
          <w:lang w:val="en-IN"/>
        </w:rPr>
        <w:t>Most consumers are satisfied with the product</w:t>
      </w:r>
      <w:r w:rsidR="00CB5508" w:rsidRPr="006B723E">
        <w:rPr>
          <w:sz w:val="22"/>
          <w:szCs w:val="22"/>
          <w:lang w:val="en-IN"/>
        </w:rPr>
        <w:t>'s</w:t>
      </w:r>
      <w:r w:rsidRPr="006B723E">
        <w:rPr>
          <w:sz w:val="22"/>
          <w:szCs w:val="22"/>
          <w:lang w:val="en-IN"/>
        </w:rPr>
        <w:t xml:space="preserve"> quality and hygiene.</w:t>
      </w:r>
    </w:p>
    <w:p w14:paraId="62F6C6DA" w14:textId="77777777" w:rsidR="00554537" w:rsidRPr="006B723E" w:rsidRDefault="00000000" w:rsidP="00F14885">
      <w:pPr>
        <w:pStyle w:val="BodyText"/>
        <w:numPr>
          <w:ilvl w:val="0"/>
          <w:numId w:val="19"/>
        </w:numPr>
        <w:spacing w:before="75" w:line="360" w:lineRule="auto"/>
        <w:jc w:val="both"/>
        <w:rPr>
          <w:sz w:val="22"/>
          <w:szCs w:val="22"/>
          <w:lang w:val="en-IN"/>
        </w:rPr>
      </w:pPr>
      <w:r w:rsidRPr="006B723E">
        <w:rPr>
          <w:sz w:val="22"/>
          <w:szCs w:val="22"/>
          <w:lang w:val="en-IN"/>
        </w:rPr>
        <w:t>Timely delivery of products is appreciated by bulk buyers and institutions.</w:t>
      </w:r>
    </w:p>
    <w:p w14:paraId="303786D1" w14:textId="77777777" w:rsidR="00554537" w:rsidRPr="006B723E" w:rsidRDefault="00000000" w:rsidP="00F14885">
      <w:pPr>
        <w:pStyle w:val="BodyText"/>
        <w:numPr>
          <w:ilvl w:val="0"/>
          <w:numId w:val="19"/>
        </w:numPr>
        <w:spacing w:before="75" w:line="360" w:lineRule="auto"/>
        <w:jc w:val="both"/>
        <w:rPr>
          <w:sz w:val="22"/>
          <w:szCs w:val="22"/>
          <w:lang w:val="en-IN"/>
        </w:rPr>
      </w:pPr>
      <w:r w:rsidRPr="006B723E">
        <w:rPr>
          <w:sz w:val="22"/>
          <w:szCs w:val="22"/>
          <w:lang w:val="en-IN"/>
        </w:rPr>
        <w:t xml:space="preserve">Affordable pricing is a major factor </w:t>
      </w:r>
      <w:r w:rsidR="00CB5508" w:rsidRPr="006B723E">
        <w:rPr>
          <w:sz w:val="22"/>
          <w:szCs w:val="22"/>
          <w:lang w:val="en-IN"/>
        </w:rPr>
        <w:t>in</w:t>
      </w:r>
      <w:r w:rsidRPr="006B723E">
        <w:rPr>
          <w:sz w:val="22"/>
          <w:szCs w:val="22"/>
          <w:lang w:val="en-IN"/>
        </w:rPr>
        <w:t xml:space="preserve"> customer retention.</w:t>
      </w:r>
    </w:p>
    <w:p w14:paraId="5D3BCFCC" w14:textId="77777777" w:rsidR="00554537" w:rsidRPr="006B723E" w:rsidRDefault="00000000" w:rsidP="00F14885">
      <w:pPr>
        <w:pStyle w:val="BodyText"/>
        <w:numPr>
          <w:ilvl w:val="0"/>
          <w:numId w:val="19"/>
        </w:numPr>
        <w:spacing w:before="75" w:line="360" w:lineRule="auto"/>
        <w:jc w:val="both"/>
        <w:rPr>
          <w:sz w:val="22"/>
          <w:szCs w:val="22"/>
          <w:lang w:val="en-IN"/>
        </w:rPr>
      </w:pPr>
      <w:r w:rsidRPr="006B723E">
        <w:rPr>
          <w:sz w:val="22"/>
          <w:szCs w:val="22"/>
          <w:lang w:val="en-IN"/>
        </w:rPr>
        <w:t>Packaging is considered adequate but not highly appealing to younger consumers.</w:t>
      </w:r>
    </w:p>
    <w:p w14:paraId="5A9FB713" w14:textId="77777777" w:rsidR="00554537" w:rsidRPr="006B723E" w:rsidRDefault="00000000" w:rsidP="00F14885">
      <w:pPr>
        <w:pStyle w:val="BodyText"/>
        <w:numPr>
          <w:ilvl w:val="0"/>
          <w:numId w:val="19"/>
        </w:numPr>
        <w:spacing w:before="75" w:line="360" w:lineRule="auto"/>
        <w:jc w:val="both"/>
        <w:rPr>
          <w:sz w:val="22"/>
          <w:szCs w:val="22"/>
          <w:lang w:val="en-IN"/>
        </w:rPr>
      </w:pPr>
      <w:r w:rsidRPr="006B723E">
        <w:rPr>
          <w:sz w:val="22"/>
          <w:szCs w:val="22"/>
          <w:lang w:val="en-IN"/>
        </w:rPr>
        <w:t>Some customers expressed dissatisfaction with the limited variety of products.</w:t>
      </w:r>
    </w:p>
    <w:p w14:paraId="3C3F384F" w14:textId="77777777" w:rsidR="00554537" w:rsidRPr="006B723E" w:rsidRDefault="00000000" w:rsidP="00F14885">
      <w:pPr>
        <w:pStyle w:val="BodyText"/>
        <w:numPr>
          <w:ilvl w:val="0"/>
          <w:numId w:val="19"/>
        </w:numPr>
        <w:spacing w:before="75" w:line="360" w:lineRule="auto"/>
        <w:jc w:val="both"/>
        <w:rPr>
          <w:sz w:val="22"/>
          <w:szCs w:val="22"/>
          <w:lang w:val="en-IN"/>
        </w:rPr>
      </w:pPr>
      <w:r w:rsidRPr="006B723E">
        <w:rPr>
          <w:sz w:val="22"/>
          <w:szCs w:val="22"/>
          <w:lang w:val="en-IN"/>
        </w:rPr>
        <w:t>Customer service support is minimal and lacks proper follow-up.</w:t>
      </w:r>
    </w:p>
    <w:p w14:paraId="605FF175" w14:textId="77777777" w:rsidR="00554537" w:rsidRPr="006B723E" w:rsidRDefault="00000000" w:rsidP="00554537">
      <w:pPr>
        <w:pStyle w:val="BodyText"/>
        <w:spacing w:before="75"/>
        <w:ind w:left="57"/>
        <w:jc w:val="both"/>
        <w:rPr>
          <w:b/>
          <w:bCs/>
          <w:sz w:val="22"/>
          <w:szCs w:val="22"/>
          <w:lang w:val="en-IN"/>
        </w:rPr>
      </w:pPr>
      <w:r>
        <w:rPr>
          <w:b/>
          <w:bCs/>
          <w:sz w:val="22"/>
          <w:szCs w:val="22"/>
          <w:lang w:val="en-IN"/>
        </w:rPr>
        <w:t xml:space="preserve">X. </w:t>
      </w:r>
      <w:r w:rsidRPr="006B723E">
        <w:rPr>
          <w:b/>
          <w:bCs/>
          <w:sz w:val="22"/>
          <w:szCs w:val="22"/>
          <w:lang w:val="en-IN"/>
        </w:rPr>
        <w:t>SUGGESTIONS:</w:t>
      </w:r>
    </w:p>
    <w:p w14:paraId="5BBF0FA3" w14:textId="77777777" w:rsidR="00554537" w:rsidRPr="006B723E" w:rsidRDefault="00000000" w:rsidP="00F14885">
      <w:pPr>
        <w:pStyle w:val="BodyText"/>
        <w:numPr>
          <w:ilvl w:val="0"/>
          <w:numId w:val="10"/>
        </w:numPr>
        <w:spacing w:before="75" w:line="360" w:lineRule="auto"/>
        <w:jc w:val="both"/>
        <w:rPr>
          <w:sz w:val="22"/>
          <w:szCs w:val="22"/>
          <w:lang w:val="en-IN"/>
        </w:rPr>
      </w:pPr>
      <w:r w:rsidRPr="006B723E">
        <w:rPr>
          <w:sz w:val="22"/>
          <w:szCs w:val="22"/>
          <w:lang w:val="en-IN"/>
        </w:rPr>
        <w:t>Enhance marketing efforts through digital and social media platforms.</w:t>
      </w:r>
    </w:p>
    <w:p w14:paraId="4BC7BCE7" w14:textId="77777777" w:rsidR="00554537" w:rsidRPr="006B723E" w:rsidRDefault="00000000" w:rsidP="00F14885">
      <w:pPr>
        <w:pStyle w:val="BodyText"/>
        <w:numPr>
          <w:ilvl w:val="0"/>
          <w:numId w:val="10"/>
        </w:numPr>
        <w:spacing w:before="75" w:line="360" w:lineRule="auto"/>
        <w:jc w:val="both"/>
        <w:rPr>
          <w:sz w:val="22"/>
          <w:szCs w:val="22"/>
          <w:lang w:val="en-IN"/>
        </w:rPr>
      </w:pPr>
      <w:r w:rsidRPr="006B723E">
        <w:rPr>
          <w:sz w:val="22"/>
          <w:szCs w:val="22"/>
          <w:lang w:val="en-IN"/>
        </w:rPr>
        <w:t>Introduce more product varieties to cater to diverse customer needs.</w:t>
      </w:r>
    </w:p>
    <w:p w14:paraId="48A6B7D8" w14:textId="77777777" w:rsidR="00554537" w:rsidRPr="006B723E" w:rsidRDefault="00000000" w:rsidP="00F14885">
      <w:pPr>
        <w:pStyle w:val="BodyText"/>
        <w:numPr>
          <w:ilvl w:val="0"/>
          <w:numId w:val="10"/>
        </w:numPr>
        <w:spacing w:before="75" w:line="360" w:lineRule="auto"/>
        <w:jc w:val="both"/>
        <w:rPr>
          <w:sz w:val="22"/>
          <w:szCs w:val="22"/>
          <w:lang w:val="en-IN"/>
        </w:rPr>
      </w:pPr>
      <w:r w:rsidRPr="006B723E">
        <w:rPr>
          <w:sz w:val="22"/>
          <w:szCs w:val="22"/>
          <w:lang w:val="en-IN"/>
        </w:rPr>
        <w:t>Improve packaging design for better shelf appeal and attraction.</w:t>
      </w:r>
    </w:p>
    <w:p w14:paraId="3EE7AFB6" w14:textId="77777777" w:rsidR="00554537" w:rsidRPr="006B723E" w:rsidRDefault="00000000" w:rsidP="00F14885">
      <w:pPr>
        <w:pStyle w:val="BodyText"/>
        <w:numPr>
          <w:ilvl w:val="0"/>
          <w:numId w:val="10"/>
        </w:numPr>
        <w:spacing w:before="75" w:line="360" w:lineRule="auto"/>
        <w:jc w:val="both"/>
        <w:rPr>
          <w:sz w:val="22"/>
          <w:szCs w:val="22"/>
          <w:lang w:val="en-IN"/>
        </w:rPr>
      </w:pPr>
      <w:r w:rsidRPr="006B723E">
        <w:rPr>
          <w:sz w:val="22"/>
          <w:szCs w:val="22"/>
          <w:lang w:val="en-IN"/>
        </w:rPr>
        <w:t>Strengthen customer service with proper feedback and complaint resolution system.</w:t>
      </w:r>
    </w:p>
    <w:p w14:paraId="594CB594" w14:textId="77777777" w:rsidR="00554537" w:rsidRPr="006B723E" w:rsidRDefault="00000000" w:rsidP="00F14885">
      <w:pPr>
        <w:pStyle w:val="BodyText"/>
        <w:numPr>
          <w:ilvl w:val="0"/>
          <w:numId w:val="10"/>
        </w:numPr>
        <w:spacing w:before="75" w:line="360" w:lineRule="auto"/>
        <w:jc w:val="both"/>
        <w:rPr>
          <w:sz w:val="22"/>
          <w:szCs w:val="22"/>
          <w:lang w:val="en-IN"/>
        </w:rPr>
      </w:pPr>
      <w:r w:rsidRPr="006B723E">
        <w:rPr>
          <w:sz w:val="22"/>
          <w:szCs w:val="22"/>
          <w:lang w:val="en-IN"/>
        </w:rPr>
        <w:t>Offer loyalty programs or discounts to retain long-term customers.</w:t>
      </w:r>
    </w:p>
    <w:p w14:paraId="6EDECE26" w14:textId="77777777" w:rsidR="00554537" w:rsidRPr="006B723E" w:rsidRDefault="00000000" w:rsidP="00F14885">
      <w:pPr>
        <w:pStyle w:val="BodyText"/>
        <w:numPr>
          <w:ilvl w:val="0"/>
          <w:numId w:val="10"/>
        </w:numPr>
        <w:spacing w:before="75" w:line="360" w:lineRule="auto"/>
        <w:jc w:val="both"/>
        <w:rPr>
          <w:sz w:val="22"/>
          <w:szCs w:val="22"/>
          <w:lang w:val="en-IN"/>
        </w:rPr>
        <w:sectPr w:rsidR="00554537" w:rsidRPr="006B723E">
          <w:pgSz w:w="11906" w:h="16838"/>
          <w:pgMar w:top="1440" w:right="1440" w:bottom="1440" w:left="1440" w:header="708" w:footer="708" w:gutter="0"/>
          <w:pgNumType w:start="7"/>
          <w:cols w:space="708"/>
          <w:docGrid w:linePitch="360"/>
        </w:sectPr>
      </w:pPr>
      <w:r w:rsidRPr="006B723E">
        <w:rPr>
          <w:sz w:val="22"/>
          <w:szCs w:val="22"/>
          <w:lang w:val="en-IN"/>
        </w:rPr>
        <w:t>Ensure regular product innovation to stay competitive in the market.</w:t>
      </w:r>
    </w:p>
    <w:p w14:paraId="74976A68" w14:textId="77777777" w:rsidR="00554537" w:rsidRPr="006B723E" w:rsidRDefault="00000000" w:rsidP="00F14885">
      <w:pPr>
        <w:pStyle w:val="BodyText"/>
        <w:numPr>
          <w:ilvl w:val="0"/>
          <w:numId w:val="10"/>
        </w:numPr>
        <w:spacing w:before="75" w:line="360" w:lineRule="auto"/>
        <w:jc w:val="both"/>
        <w:rPr>
          <w:sz w:val="22"/>
          <w:szCs w:val="22"/>
          <w:lang w:val="en-IN"/>
        </w:rPr>
      </w:pPr>
      <w:r w:rsidRPr="006B723E">
        <w:rPr>
          <w:sz w:val="22"/>
          <w:szCs w:val="22"/>
          <w:lang w:val="en-IN"/>
        </w:rPr>
        <w:lastRenderedPageBreak/>
        <w:t>Conduct periodic customer satisfaction surveys to assess service improvements.</w:t>
      </w:r>
    </w:p>
    <w:p w14:paraId="6FDA197B" w14:textId="77777777" w:rsidR="00554537" w:rsidRPr="00F14885" w:rsidRDefault="00000000" w:rsidP="00B34D0B">
      <w:pPr>
        <w:pStyle w:val="BodyText"/>
        <w:spacing w:before="75"/>
        <w:ind w:left="57"/>
        <w:jc w:val="both"/>
        <w:rPr>
          <w:b/>
          <w:bCs/>
          <w:sz w:val="22"/>
          <w:szCs w:val="22"/>
        </w:rPr>
      </w:pPr>
      <w:r w:rsidRPr="00F14885">
        <w:rPr>
          <w:b/>
          <w:bCs/>
          <w:sz w:val="22"/>
          <w:szCs w:val="22"/>
        </w:rPr>
        <w:t>XI. CONCLUSION:</w:t>
      </w:r>
    </w:p>
    <w:p w14:paraId="1D106DB6" w14:textId="77777777" w:rsidR="00554537" w:rsidRPr="006B723E" w:rsidRDefault="00000000" w:rsidP="00F14885">
      <w:pPr>
        <w:pStyle w:val="BodyText"/>
        <w:spacing w:before="75" w:line="360" w:lineRule="auto"/>
        <w:ind w:left="57"/>
        <w:jc w:val="both"/>
        <w:rPr>
          <w:sz w:val="22"/>
          <w:szCs w:val="22"/>
        </w:rPr>
      </w:pPr>
      <w:r w:rsidRPr="006B723E">
        <w:rPr>
          <w:sz w:val="22"/>
          <w:szCs w:val="22"/>
          <w:lang w:val="en-IN"/>
        </w:rPr>
        <w:t>The perceived performance of the product and the expectations of the consumer determine customer happiness. Many businesses now strive for complete client happiness because they understand that high levels of satisfaction result in high levels of loyalty. Customer happiness is a goal and a marketing strategy for any business. A key component is quality, which is the sum of a product or service's attributes that have the potential to meet the customer's explicit or implicit needs. Therefore, the secret to creating value and satisfying customers is comprehensive excellence.</w:t>
      </w:r>
      <w:r w:rsidRPr="006B723E">
        <w:rPr>
          <w:sz w:val="22"/>
          <w:szCs w:val="22"/>
          <w:lang w:eastAsia="en-IN"/>
        </w:rPr>
        <w:t xml:space="preserve"> </w:t>
      </w:r>
      <w:r w:rsidRPr="006B723E">
        <w:rPr>
          <w:sz w:val="22"/>
          <w:szCs w:val="22"/>
        </w:rPr>
        <w:t>Christy Food Products is responsible for a corporation that prioritizes quality. They must first take part in developing policies and plans that will assist the business achieve success via complete quality excellence. Second, they need to provide both manufacturing and marketing excellence. Every marketing activity, including advertising, market research, sales training, and customer service, needs to be carried out to exacting standards.</w:t>
      </w:r>
    </w:p>
    <w:p w14:paraId="1A4D937F" w14:textId="77777777" w:rsidR="00554537" w:rsidRPr="00554537" w:rsidRDefault="00554537" w:rsidP="00554537">
      <w:pPr>
        <w:pStyle w:val="BodyText"/>
        <w:spacing w:before="75"/>
        <w:ind w:left="57"/>
        <w:jc w:val="both"/>
        <w:rPr>
          <w:sz w:val="18"/>
          <w:szCs w:val="18"/>
          <w:lang w:val="en-IN"/>
        </w:rPr>
      </w:pPr>
    </w:p>
    <w:p w14:paraId="2D202157" w14:textId="77777777" w:rsidR="00554537" w:rsidRDefault="00554537" w:rsidP="00B34D0B">
      <w:pPr>
        <w:pStyle w:val="BodyText"/>
        <w:spacing w:before="75"/>
        <w:ind w:left="57"/>
        <w:jc w:val="both"/>
      </w:pPr>
    </w:p>
    <w:p w14:paraId="44ABD4E8" w14:textId="77777777" w:rsidR="00B34D0B" w:rsidRDefault="00000000" w:rsidP="00F14885">
      <w:pPr>
        <w:jc w:val="both"/>
        <w:rPr>
          <w:rFonts w:ascii="Times New Roman" w:hAnsi="Times New Roman" w:cs="Times New Roman"/>
          <w:b/>
          <w:bCs/>
        </w:rPr>
      </w:pPr>
      <w:r w:rsidRPr="00F14885">
        <w:rPr>
          <w:rFonts w:ascii="Times New Roman" w:hAnsi="Times New Roman" w:cs="Times New Roman"/>
          <w:b/>
          <w:bCs/>
        </w:rPr>
        <w:t xml:space="preserve"> REFERENCES</w:t>
      </w:r>
    </w:p>
    <w:p w14:paraId="0F139B01" w14:textId="77777777" w:rsidR="00F14885" w:rsidRPr="00F14885" w:rsidRDefault="00000000" w:rsidP="00F14885">
      <w:pPr>
        <w:pStyle w:val="ListParagraph"/>
        <w:widowControl w:val="0"/>
        <w:numPr>
          <w:ilvl w:val="0"/>
          <w:numId w:val="17"/>
        </w:numPr>
        <w:tabs>
          <w:tab w:val="left" w:pos="777"/>
        </w:tabs>
        <w:autoSpaceDE w:val="0"/>
        <w:autoSpaceDN w:val="0"/>
        <w:spacing w:before="38" w:after="0" w:line="360" w:lineRule="auto"/>
        <w:ind w:right="59"/>
        <w:contextualSpacing w:val="0"/>
        <w:rPr>
          <w:rFonts w:ascii="Times New Roman" w:hAnsi="Times New Roman" w:cs="Times New Roman"/>
        </w:rPr>
      </w:pPr>
      <w:r w:rsidRPr="00F14885">
        <w:rPr>
          <w:rFonts w:ascii="Times New Roman" w:hAnsi="Times New Roman" w:cs="Times New Roman"/>
        </w:rPr>
        <w:t>Chunawalla, S.A., "Foundation of Advertising Theory and</w:t>
      </w:r>
      <w:r w:rsidRPr="00F14885">
        <w:rPr>
          <w:rFonts w:ascii="Times New Roman" w:hAnsi="Times New Roman" w:cs="Times New Roman"/>
          <w:spacing w:val="24"/>
        </w:rPr>
        <w:t xml:space="preserve"> </w:t>
      </w:r>
      <w:r w:rsidRPr="00F14885">
        <w:rPr>
          <w:rFonts w:ascii="Times New Roman" w:hAnsi="Times New Roman" w:cs="Times New Roman"/>
        </w:rPr>
        <w:t>Practice", Himalayan Publishing House, Fifth Edition,</w:t>
      </w:r>
      <w:r w:rsidRPr="00F14885">
        <w:rPr>
          <w:rFonts w:ascii="Times New Roman" w:hAnsi="Times New Roman" w:cs="Times New Roman"/>
          <w:spacing w:val="40"/>
        </w:rPr>
        <w:t xml:space="preserve"> </w:t>
      </w:r>
      <w:r w:rsidRPr="00F14885">
        <w:rPr>
          <w:rFonts w:ascii="Times New Roman" w:hAnsi="Times New Roman" w:cs="Times New Roman"/>
          <w:spacing w:val="-2"/>
        </w:rPr>
        <w:t>2000.</w:t>
      </w:r>
    </w:p>
    <w:p w14:paraId="7E2E3D37" w14:textId="77777777" w:rsidR="00F14885" w:rsidRPr="00F14885" w:rsidRDefault="00000000" w:rsidP="00F14885">
      <w:pPr>
        <w:pStyle w:val="ListParagraph"/>
        <w:widowControl w:val="0"/>
        <w:numPr>
          <w:ilvl w:val="0"/>
          <w:numId w:val="17"/>
        </w:numPr>
        <w:tabs>
          <w:tab w:val="left" w:pos="777"/>
        </w:tabs>
        <w:autoSpaceDE w:val="0"/>
        <w:autoSpaceDN w:val="0"/>
        <w:spacing w:after="0" w:line="360" w:lineRule="auto"/>
        <w:ind w:hanging="720"/>
        <w:contextualSpacing w:val="0"/>
        <w:rPr>
          <w:rFonts w:ascii="Times New Roman" w:hAnsi="Times New Roman" w:cs="Times New Roman"/>
        </w:rPr>
      </w:pPr>
      <w:r w:rsidRPr="00F14885">
        <w:rPr>
          <w:rFonts w:ascii="Times New Roman" w:hAnsi="Times New Roman" w:cs="Times New Roman"/>
        </w:rPr>
        <w:t>Kothari</w:t>
      </w:r>
      <w:r w:rsidRPr="00F14885">
        <w:rPr>
          <w:rFonts w:ascii="Times New Roman" w:hAnsi="Times New Roman" w:cs="Times New Roman"/>
          <w:spacing w:val="-9"/>
        </w:rPr>
        <w:t xml:space="preserve"> </w:t>
      </w:r>
      <w:r w:rsidRPr="00F14885">
        <w:rPr>
          <w:rFonts w:ascii="Times New Roman" w:hAnsi="Times New Roman" w:cs="Times New Roman"/>
        </w:rPr>
        <w:t>C.R.,</w:t>
      </w:r>
      <w:r w:rsidRPr="00F14885">
        <w:rPr>
          <w:rFonts w:ascii="Times New Roman" w:hAnsi="Times New Roman" w:cs="Times New Roman"/>
          <w:spacing w:val="-6"/>
        </w:rPr>
        <w:t xml:space="preserve"> </w:t>
      </w:r>
      <w:r w:rsidRPr="00F14885">
        <w:rPr>
          <w:rFonts w:ascii="Times New Roman" w:hAnsi="Times New Roman" w:cs="Times New Roman"/>
        </w:rPr>
        <w:t>“Research</w:t>
      </w:r>
      <w:r w:rsidRPr="00F14885">
        <w:rPr>
          <w:rFonts w:ascii="Times New Roman" w:hAnsi="Times New Roman" w:cs="Times New Roman"/>
          <w:spacing w:val="-8"/>
        </w:rPr>
        <w:t xml:space="preserve"> </w:t>
      </w:r>
      <w:r w:rsidRPr="00F14885">
        <w:rPr>
          <w:rFonts w:ascii="Times New Roman" w:hAnsi="Times New Roman" w:cs="Times New Roman"/>
        </w:rPr>
        <w:t>Methodology”,</w:t>
      </w:r>
      <w:r w:rsidRPr="00F14885">
        <w:rPr>
          <w:rFonts w:ascii="Times New Roman" w:hAnsi="Times New Roman" w:cs="Times New Roman"/>
          <w:spacing w:val="-6"/>
        </w:rPr>
        <w:t xml:space="preserve"> </w:t>
      </w:r>
      <w:r w:rsidRPr="00F14885">
        <w:rPr>
          <w:rFonts w:ascii="Times New Roman" w:hAnsi="Times New Roman" w:cs="Times New Roman"/>
        </w:rPr>
        <w:t>New</w:t>
      </w:r>
      <w:r w:rsidRPr="00F14885">
        <w:rPr>
          <w:rFonts w:ascii="Times New Roman" w:hAnsi="Times New Roman" w:cs="Times New Roman"/>
          <w:spacing w:val="-8"/>
        </w:rPr>
        <w:t xml:space="preserve"> </w:t>
      </w:r>
      <w:r w:rsidRPr="00F14885">
        <w:rPr>
          <w:rFonts w:ascii="Times New Roman" w:hAnsi="Times New Roman" w:cs="Times New Roman"/>
        </w:rPr>
        <w:t>Age</w:t>
      </w:r>
      <w:r w:rsidRPr="00F14885">
        <w:rPr>
          <w:rFonts w:ascii="Times New Roman" w:hAnsi="Times New Roman" w:cs="Times New Roman"/>
          <w:spacing w:val="-7"/>
        </w:rPr>
        <w:t xml:space="preserve"> </w:t>
      </w:r>
      <w:r w:rsidRPr="00F14885">
        <w:rPr>
          <w:rFonts w:ascii="Times New Roman" w:hAnsi="Times New Roman" w:cs="Times New Roman"/>
        </w:rPr>
        <w:t>International</w:t>
      </w:r>
      <w:r w:rsidRPr="00F14885">
        <w:rPr>
          <w:rFonts w:ascii="Times New Roman" w:hAnsi="Times New Roman" w:cs="Times New Roman"/>
          <w:spacing w:val="-8"/>
        </w:rPr>
        <w:t xml:space="preserve"> </w:t>
      </w:r>
      <w:r w:rsidRPr="00F14885">
        <w:rPr>
          <w:rFonts w:ascii="Times New Roman" w:hAnsi="Times New Roman" w:cs="Times New Roman"/>
        </w:rPr>
        <w:t>Publishers,</w:t>
      </w:r>
      <w:r w:rsidRPr="00F14885">
        <w:rPr>
          <w:rFonts w:ascii="Times New Roman" w:hAnsi="Times New Roman" w:cs="Times New Roman"/>
          <w:spacing w:val="-7"/>
        </w:rPr>
        <w:t xml:space="preserve"> </w:t>
      </w:r>
      <w:r w:rsidRPr="00F14885">
        <w:rPr>
          <w:rFonts w:ascii="Times New Roman" w:hAnsi="Times New Roman" w:cs="Times New Roman"/>
        </w:rPr>
        <w:t>Sixth</w:t>
      </w:r>
      <w:r w:rsidRPr="00F14885">
        <w:rPr>
          <w:rFonts w:ascii="Times New Roman" w:hAnsi="Times New Roman" w:cs="Times New Roman"/>
          <w:spacing w:val="-8"/>
        </w:rPr>
        <w:t xml:space="preserve"> </w:t>
      </w:r>
      <w:r w:rsidRPr="00F14885">
        <w:rPr>
          <w:rFonts w:ascii="Times New Roman" w:hAnsi="Times New Roman" w:cs="Times New Roman"/>
        </w:rPr>
        <w:t>Edition,</w:t>
      </w:r>
      <w:r w:rsidRPr="00F14885">
        <w:rPr>
          <w:rFonts w:ascii="Times New Roman" w:hAnsi="Times New Roman" w:cs="Times New Roman"/>
          <w:spacing w:val="-8"/>
        </w:rPr>
        <w:t xml:space="preserve"> </w:t>
      </w:r>
      <w:r w:rsidRPr="00F14885">
        <w:rPr>
          <w:rFonts w:ascii="Times New Roman" w:hAnsi="Times New Roman" w:cs="Times New Roman"/>
          <w:spacing w:val="-2"/>
        </w:rPr>
        <w:t>2003.</w:t>
      </w:r>
    </w:p>
    <w:p w14:paraId="4EEF6E9A" w14:textId="77777777" w:rsidR="00F14885" w:rsidRPr="00F14885" w:rsidRDefault="00000000" w:rsidP="00F14885">
      <w:pPr>
        <w:pStyle w:val="ListParagraph"/>
        <w:widowControl w:val="0"/>
        <w:numPr>
          <w:ilvl w:val="0"/>
          <w:numId w:val="17"/>
        </w:numPr>
        <w:tabs>
          <w:tab w:val="left" w:pos="777"/>
        </w:tabs>
        <w:autoSpaceDE w:val="0"/>
        <w:autoSpaceDN w:val="0"/>
        <w:spacing w:before="34" w:after="0" w:line="360" w:lineRule="auto"/>
        <w:ind w:hanging="720"/>
        <w:contextualSpacing w:val="0"/>
        <w:rPr>
          <w:rFonts w:ascii="Times New Roman" w:hAnsi="Times New Roman" w:cs="Times New Roman"/>
        </w:rPr>
      </w:pPr>
      <w:r w:rsidRPr="00F14885">
        <w:rPr>
          <w:rFonts w:ascii="Times New Roman" w:hAnsi="Times New Roman" w:cs="Times New Roman"/>
        </w:rPr>
        <w:t>Philip</w:t>
      </w:r>
      <w:r w:rsidRPr="00F14885">
        <w:rPr>
          <w:rFonts w:ascii="Times New Roman" w:hAnsi="Times New Roman" w:cs="Times New Roman"/>
          <w:spacing w:val="-6"/>
        </w:rPr>
        <w:t xml:space="preserve"> </w:t>
      </w:r>
      <w:r w:rsidRPr="00F14885">
        <w:rPr>
          <w:rFonts w:ascii="Times New Roman" w:hAnsi="Times New Roman" w:cs="Times New Roman"/>
        </w:rPr>
        <w:t>Kotler,</w:t>
      </w:r>
      <w:r w:rsidRPr="00F14885">
        <w:rPr>
          <w:rFonts w:ascii="Times New Roman" w:hAnsi="Times New Roman" w:cs="Times New Roman"/>
          <w:spacing w:val="-6"/>
        </w:rPr>
        <w:t xml:space="preserve"> </w:t>
      </w:r>
      <w:r w:rsidRPr="00F14885">
        <w:rPr>
          <w:rFonts w:ascii="Times New Roman" w:hAnsi="Times New Roman" w:cs="Times New Roman"/>
        </w:rPr>
        <w:t>"Marketing</w:t>
      </w:r>
      <w:r w:rsidRPr="00F14885">
        <w:rPr>
          <w:rFonts w:ascii="Times New Roman" w:hAnsi="Times New Roman" w:cs="Times New Roman"/>
          <w:spacing w:val="-7"/>
        </w:rPr>
        <w:t xml:space="preserve"> </w:t>
      </w:r>
      <w:r w:rsidRPr="00F14885">
        <w:rPr>
          <w:rFonts w:ascii="Times New Roman" w:hAnsi="Times New Roman" w:cs="Times New Roman"/>
        </w:rPr>
        <w:t>Management",</w:t>
      </w:r>
      <w:r w:rsidRPr="00F14885">
        <w:rPr>
          <w:rFonts w:ascii="Times New Roman" w:hAnsi="Times New Roman" w:cs="Times New Roman"/>
          <w:spacing w:val="-6"/>
        </w:rPr>
        <w:t xml:space="preserve"> </w:t>
      </w:r>
      <w:r w:rsidRPr="00F14885">
        <w:rPr>
          <w:rFonts w:ascii="Times New Roman" w:hAnsi="Times New Roman" w:cs="Times New Roman"/>
        </w:rPr>
        <w:t>Prentice</w:t>
      </w:r>
      <w:r w:rsidRPr="00F14885">
        <w:rPr>
          <w:rFonts w:ascii="Times New Roman" w:hAnsi="Times New Roman" w:cs="Times New Roman"/>
          <w:spacing w:val="-6"/>
        </w:rPr>
        <w:t xml:space="preserve"> </w:t>
      </w:r>
      <w:r w:rsidRPr="00F14885">
        <w:rPr>
          <w:rFonts w:ascii="Times New Roman" w:hAnsi="Times New Roman" w:cs="Times New Roman"/>
        </w:rPr>
        <w:t>Hall</w:t>
      </w:r>
      <w:r w:rsidRPr="00F14885">
        <w:rPr>
          <w:rFonts w:ascii="Times New Roman" w:hAnsi="Times New Roman" w:cs="Times New Roman"/>
          <w:spacing w:val="-6"/>
        </w:rPr>
        <w:t xml:space="preserve"> </w:t>
      </w:r>
      <w:r w:rsidRPr="00F14885">
        <w:rPr>
          <w:rFonts w:ascii="Times New Roman" w:hAnsi="Times New Roman" w:cs="Times New Roman"/>
        </w:rPr>
        <w:t>of</w:t>
      </w:r>
      <w:r w:rsidRPr="00F14885">
        <w:rPr>
          <w:rFonts w:ascii="Times New Roman" w:hAnsi="Times New Roman" w:cs="Times New Roman"/>
          <w:spacing w:val="-8"/>
        </w:rPr>
        <w:t xml:space="preserve"> </w:t>
      </w:r>
      <w:r w:rsidRPr="00F14885">
        <w:rPr>
          <w:rFonts w:ascii="Times New Roman" w:hAnsi="Times New Roman" w:cs="Times New Roman"/>
        </w:rPr>
        <w:t>India,</w:t>
      </w:r>
      <w:r w:rsidRPr="00F14885">
        <w:rPr>
          <w:rFonts w:ascii="Times New Roman" w:hAnsi="Times New Roman" w:cs="Times New Roman"/>
          <w:spacing w:val="-6"/>
        </w:rPr>
        <w:t xml:space="preserve"> </w:t>
      </w:r>
      <w:r w:rsidRPr="00F14885">
        <w:rPr>
          <w:rFonts w:ascii="Times New Roman" w:hAnsi="Times New Roman" w:cs="Times New Roman"/>
        </w:rPr>
        <w:t>Eleventh</w:t>
      </w:r>
      <w:r w:rsidRPr="00F14885">
        <w:rPr>
          <w:rFonts w:ascii="Times New Roman" w:hAnsi="Times New Roman" w:cs="Times New Roman"/>
          <w:spacing w:val="-7"/>
        </w:rPr>
        <w:t xml:space="preserve"> </w:t>
      </w:r>
      <w:r w:rsidRPr="00F14885">
        <w:rPr>
          <w:rFonts w:ascii="Times New Roman" w:hAnsi="Times New Roman" w:cs="Times New Roman"/>
        </w:rPr>
        <w:t>Edition,</w:t>
      </w:r>
      <w:r w:rsidRPr="00F14885">
        <w:rPr>
          <w:rFonts w:ascii="Times New Roman" w:hAnsi="Times New Roman" w:cs="Times New Roman"/>
          <w:spacing w:val="-6"/>
        </w:rPr>
        <w:t xml:space="preserve"> </w:t>
      </w:r>
      <w:r w:rsidRPr="00F14885">
        <w:rPr>
          <w:rFonts w:ascii="Times New Roman" w:hAnsi="Times New Roman" w:cs="Times New Roman"/>
          <w:spacing w:val="-2"/>
        </w:rPr>
        <w:t>2005.</w:t>
      </w:r>
    </w:p>
    <w:p w14:paraId="5272DB18" w14:textId="77777777" w:rsidR="00F14885" w:rsidRPr="00F14885" w:rsidRDefault="00000000" w:rsidP="00F14885">
      <w:pPr>
        <w:pStyle w:val="ListParagraph"/>
        <w:widowControl w:val="0"/>
        <w:numPr>
          <w:ilvl w:val="0"/>
          <w:numId w:val="17"/>
        </w:numPr>
        <w:tabs>
          <w:tab w:val="left" w:pos="775"/>
          <w:tab w:val="left" w:pos="777"/>
        </w:tabs>
        <w:autoSpaceDE w:val="0"/>
        <w:autoSpaceDN w:val="0"/>
        <w:spacing w:before="34" w:after="0" w:line="360" w:lineRule="auto"/>
        <w:ind w:right="66"/>
        <w:contextualSpacing w:val="0"/>
        <w:jc w:val="both"/>
        <w:rPr>
          <w:rFonts w:ascii="Times New Roman" w:hAnsi="Times New Roman" w:cs="Times New Roman"/>
        </w:rPr>
      </w:pPr>
      <w:r w:rsidRPr="00F14885">
        <w:rPr>
          <w:rFonts w:ascii="Times New Roman" w:hAnsi="Times New Roman" w:cs="Times New Roman"/>
        </w:rPr>
        <w:t>Ranaweera, C., &amp;</w:t>
      </w:r>
      <w:r w:rsidRPr="00F14885">
        <w:rPr>
          <w:rFonts w:ascii="Times New Roman" w:hAnsi="Times New Roman" w:cs="Times New Roman"/>
          <w:spacing w:val="-1"/>
        </w:rPr>
        <w:t xml:space="preserve"> </w:t>
      </w:r>
      <w:r w:rsidRPr="00F14885">
        <w:rPr>
          <w:rFonts w:ascii="Times New Roman" w:hAnsi="Times New Roman" w:cs="Times New Roman"/>
        </w:rPr>
        <w:t>Prabhu, J. (2003). On</w:t>
      </w:r>
      <w:r w:rsidRPr="00F14885">
        <w:rPr>
          <w:rFonts w:ascii="Times New Roman" w:hAnsi="Times New Roman" w:cs="Times New Roman"/>
          <w:spacing w:val="-1"/>
        </w:rPr>
        <w:t xml:space="preserve"> </w:t>
      </w:r>
      <w:r w:rsidRPr="00F14885">
        <w:rPr>
          <w:rFonts w:ascii="Times New Roman" w:hAnsi="Times New Roman" w:cs="Times New Roman"/>
        </w:rPr>
        <w:t>the relative importance of customer satisfaction</w:t>
      </w:r>
      <w:r w:rsidRPr="00F14885">
        <w:rPr>
          <w:rFonts w:ascii="Times New Roman" w:hAnsi="Times New Roman" w:cs="Times New Roman"/>
          <w:spacing w:val="-1"/>
        </w:rPr>
        <w:t xml:space="preserve"> </w:t>
      </w:r>
      <w:r w:rsidRPr="00F14885">
        <w:rPr>
          <w:rFonts w:ascii="Times New Roman" w:hAnsi="Times New Roman" w:cs="Times New Roman"/>
        </w:rPr>
        <w:t>and trust as determinants of customer retention and positive word of mouth. Journal of Targeting, Measurement and Analysis for Marketing, 12 (1), 82.</w:t>
      </w:r>
    </w:p>
    <w:p w14:paraId="1B4BF6B2" w14:textId="77777777" w:rsidR="00F14885" w:rsidRPr="00F14885" w:rsidRDefault="00000000" w:rsidP="00F14885">
      <w:pPr>
        <w:pStyle w:val="ListParagraph"/>
        <w:widowControl w:val="0"/>
        <w:numPr>
          <w:ilvl w:val="0"/>
          <w:numId w:val="17"/>
        </w:numPr>
        <w:tabs>
          <w:tab w:val="left" w:pos="775"/>
          <w:tab w:val="left" w:pos="777"/>
        </w:tabs>
        <w:autoSpaceDE w:val="0"/>
        <w:autoSpaceDN w:val="0"/>
        <w:spacing w:before="1" w:after="0" w:line="360" w:lineRule="auto"/>
        <w:ind w:right="62"/>
        <w:contextualSpacing w:val="0"/>
        <w:jc w:val="both"/>
        <w:rPr>
          <w:rFonts w:ascii="Times New Roman" w:hAnsi="Times New Roman" w:cs="Times New Roman"/>
        </w:rPr>
      </w:pPr>
      <w:r w:rsidRPr="00F14885">
        <w:rPr>
          <w:rFonts w:ascii="Times New Roman" w:hAnsi="Times New Roman" w:cs="Times New Roman"/>
        </w:rPr>
        <w:t>Oh, H. (1999). Service quality, customer satisfaction, and customer value: A holistic perspective. International Journal of Hospitality management, 18, 67-82.</w:t>
      </w:r>
    </w:p>
    <w:p w14:paraId="4C43CF5F" w14:textId="77777777" w:rsidR="00F14885" w:rsidRPr="00F14885" w:rsidRDefault="00F14885" w:rsidP="00F14885">
      <w:pPr>
        <w:spacing w:line="360" w:lineRule="auto"/>
        <w:jc w:val="both"/>
        <w:rPr>
          <w:rFonts w:ascii="Times New Roman" w:hAnsi="Times New Roman" w:cs="Times New Roman"/>
          <w:b/>
          <w:bCs/>
        </w:rPr>
      </w:pPr>
    </w:p>
    <w:p w14:paraId="60775F01" w14:textId="77777777" w:rsidR="00B34D0B" w:rsidRPr="00F14885" w:rsidRDefault="00B34D0B" w:rsidP="00F14885">
      <w:pPr>
        <w:spacing w:line="360" w:lineRule="auto"/>
        <w:ind w:left="360"/>
        <w:jc w:val="both"/>
        <w:rPr>
          <w:rFonts w:ascii="Times New Roman" w:hAnsi="Times New Roman" w:cs="Times New Roman"/>
        </w:rPr>
      </w:pPr>
    </w:p>
    <w:p w14:paraId="5E848DFE" w14:textId="77777777" w:rsidR="001042D9" w:rsidRPr="00F14885" w:rsidRDefault="001042D9" w:rsidP="00F14885">
      <w:pPr>
        <w:spacing w:line="360" w:lineRule="auto"/>
        <w:ind w:left="360"/>
        <w:jc w:val="both"/>
        <w:rPr>
          <w:rFonts w:ascii="Times New Roman" w:hAnsi="Times New Roman" w:cs="Times New Roman"/>
        </w:rPr>
      </w:pPr>
    </w:p>
    <w:p w14:paraId="1E4820F1" w14:textId="77777777" w:rsidR="001042D9" w:rsidRPr="001042D9" w:rsidRDefault="001042D9" w:rsidP="001042D9">
      <w:pPr>
        <w:ind w:left="360"/>
        <w:jc w:val="both"/>
      </w:pPr>
    </w:p>
    <w:p w14:paraId="502484F5" w14:textId="77777777" w:rsidR="001042D9" w:rsidRPr="001042D9" w:rsidRDefault="001042D9" w:rsidP="001042D9">
      <w:pPr>
        <w:ind w:left="360"/>
        <w:jc w:val="both"/>
      </w:pPr>
    </w:p>
    <w:p w14:paraId="240D88D1" w14:textId="77777777" w:rsidR="001042D9" w:rsidRPr="001042D9" w:rsidRDefault="001042D9" w:rsidP="001042D9">
      <w:pPr>
        <w:ind w:left="360"/>
        <w:jc w:val="both"/>
      </w:pPr>
    </w:p>
    <w:p w14:paraId="36467D4A" w14:textId="77777777" w:rsidR="001042D9" w:rsidRPr="00E97BB6" w:rsidRDefault="001042D9" w:rsidP="001042D9">
      <w:pPr>
        <w:ind w:left="360"/>
        <w:jc w:val="both"/>
      </w:pPr>
    </w:p>
    <w:p w14:paraId="49413EAC" w14:textId="77777777" w:rsidR="00E97BB6" w:rsidRPr="00E97BB6" w:rsidRDefault="00E97BB6" w:rsidP="00E97BB6">
      <w:pPr>
        <w:jc w:val="both"/>
      </w:pPr>
    </w:p>
    <w:sectPr w:rsidR="00E97BB6" w:rsidRPr="00E97BB6">
      <w:pgSz w:w="11906" w:h="16838"/>
      <w:pgMar w:top="1440" w:right="1440" w:bottom="1440" w:left="1440" w:header="708" w:footer="708" w:gutter="0"/>
      <w:pgNumType w:start="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41F6B"/>
    <w:multiLevelType w:val="hybridMultilevel"/>
    <w:tmpl w:val="2CDAFAAE"/>
    <w:lvl w:ilvl="0" w:tplc="CCCA14DE">
      <w:start w:val="1"/>
      <w:numFmt w:val="bullet"/>
      <w:lvlText w:val=""/>
      <w:lvlJc w:val="left"/>
      <w:pPr>
        <w:ind w:left="1080" w:hanging="360"/>
      </w:pPr>
      <w:rPr>
        <w:rFonts w:ascii="Wingdings" w:hAnsi="Wingdings" w:hint="default"/>
      </w:rPr>
    </w:lvl>
    <w:lvl w:ilvl="1" w:tplc="0DD6075C" w:tentative="1">
      <w:start w:val="1"/>
      <w:numFmt w:val="bullet"/>
      <w:lvlText w:val="o"/>
      <w:lvlJc w:val="left"/>
      <w:pPr>
        <w:ind w:left="1800" w:hanging="360"/>
      </w:pPr>
      <w:rPr>
        <w:rFonts w:ascii="Courier New" w:hAnsi="Courier New" w:cs="Courier New" w:hint="default"/>
      </w:rPr>
    </w:lvl>
    <w:lvl w:ilvl="2" w:tplc="B7D4F1E4" w:tentative="1">
      <w:start w:val="1"/>
      <w:numFmt w:val="bullet"/>
      <w:lvlText w:val=""/>
      <w:lvlJc w:val="left"/>
      <w:pPr>
        <w:ind w:left="2520" w:hanging="360"/>
      </w:pPr>
      <w:rPr>
        <w:rFonts w:ascii="Wingdings" w:hAnsi="Wingdings" w:hint="default"/>
      </w:rPr>
    </w:lvl>
    <w:lvl w:ilvl="3" w:tplc="8032647E" w:tentative="1">
      <w:start w:val="1"/>
      <w:numFmt w:val="bullet"/>
      <w:lvlText w:val=""/>
      <w:lvlJc w:val="left"/>
      <w:pPr>
        <w:ind w:left="3240" w:hanging="360"/>
      </w:pPr>
      <w:rPr>
        <w:rFonts w:ascii="Symbol" w:hAnsi="Symbol" w:hint="default"/>
      </w:rPr>
    </w:lvl>
    <w:lvl w:ilvl="4" w:tplc="D10690F0" w:tentative="1">
      <w:start w:val="1"/>
      <w:numFmt w:val="bullet"/>
      <w:lvlText w:val="o"/>
      <w:lvlJc w:val="left"/>
      <w:pPr>
        <w:ind w:left="3960" w:hanging="360"/>
      </w:pPr>
      <w:rPr>
        <w:rFonts w:ascii="Courier New" w:hAnsi="Courier New" w:cs="Courier New" w:hint="default"/>
      </w:rPr>
    </w:lvl>
    <w:lvl w:ilvl="5" w:tplc="B4E40C3A" w:tentative="1">
      <w:start w:val="1"/>
      <w:numFmt w:val="bullet"/>
      <w:lvlText w:val=""/>
      <w:lvlJc w:val="left"/>
      <w:pPr>
        <w:ind w:left="4680" w:hanging="360"/>
      </w:pPr>
      <w:rPr>
        <w:rFonts w:ascii="Wingdings" w:hAnsi="Wingdings" w:hint="default"/>
      </w:rPr>
    </w:lvl>
    <w:lvl w:ilvl="6" w:tplc="67A229E0" w:tentative="1">
      <w:start w:val="1"/>
      <w:numFmt w:val="bullet"/>
      <w:lvlText w:val=""/>
      <w:lvlJc w:val="left"/>
      <w:pPr>
        <w:ind w:left="5400" w:hanging="360"/>
      </w:pPr>
      <w:rPr>
        <w:rFonts w:ascii="Symbol" w:hAnsi="Symbol" w:hint="default"/>
      </w:rPr>
    </w:lvl>
    <w:lvl w:ilvl="7" w:tplc="FBDA66E4" w:tentative="1">
      <w:start w:val="1"/>
      <w:numFmt w:val="bullet"/>
      <w:lvlText w:val="o"/>
      <w:lvlJc w:val="left"/>
      <w:pPr>
        <w:ind w:left="6120" w:hanging="360"/>
      </w:pPr>
      <w:rPr>
        <w:rFonts w:ascii="Courier New" w:hAnsi="Courier New" w:cs="Courier New" w:hint="default"/>
      </w:rPr>
    </w:lvl>
    <w:lvl w:ilvl="8" w:tplc="8FB80452" w:tentative="1">
      <w:start w:val="1"/>
      <w:numFmt w:val="bullet"/>
      <w:lvlText w:val=""/>
      <w:lvlJc w:val="left"/>
      <w:pPr>
        <w:ind w:left="6840" w:hanging="360"/>
      </w:pPr>
      <w:rPr>
        <w:rFonts w:ascii="Wingdings" w:hAnsi="Wingdings" w:hint="default"/>
      </w:rPr>
    </w:lvl>
  </w:abstractNum>
  <w:abstractNum w:abstractNumId="1" w15:restartNumberingAfterBreak="0">
    <w:nsid w:val="09DF6DAD"/>
    <w:multiLevelType w:val="hybridMultilevel"/>
    <w:tmpl w:val="C9287654"/>
    <w:lvl w:ilvl="0" w:tplc="3CFE626A">
      <w:start w:val="1"/>
      <w:numFmt w:val="upperRoman"/>
      <w:lvlText w:val="%1."/>
      <w:lvlJc w:val="left"/>
      <w:pPr>
        <w:ind w:left="1080" w:hanging="720"/>
      </w:pPr>
      <w:rPr>
        <w:rFonts w:hint="default"/>
      </w:rPr>
    </w:lvl>
    <w:lvl w:ilvl="1" w:tplc="DF3E0CB2" w:tentative="1">
      <w:start w:val="1"/>
      <w:numFmt w:val="lowerLetter"/>
      <w:lvlText w:val="%2."/>
      <w:lvlJc w:val="left"/>
      <w:pPr>
        <w:ind w:left="1440" w:hanging="360"/>
      </w:pPr>
    </w:lvl>
    <w:lvl w:ilvl="2" w:tplc="686EBA58" w:tentative="1">
      <w:start w:val="1"/>
      <w:numFmt w:val="lowerRoman"/>
      <w:lvlText w:val="%3."/>
      <w:lvlJc w:val="right"/>
      <w:pPr>
        <w:ind w:left="2160" w:hanging="180"/>
      </w:pPr>
    </w:lvl>
    <w:lvl w:ilvl="3" w:tplc="793C7CBA" w:tentative="1">
      <w:start w:val="1"/>
      <w:numFmt w:val="decimal"/>
      <w:lvlText w:val="%4."/>
      <w:lvlJc w:val="left"/>
      <w:pPr>
        <w:ind w:left="2880" w:hanging="360"/>
      </w:pPr>
    </w:lvl>
    <w:lvl w:ilvl="4" w:tplc="629C71C4" w:tentative="1">
      <w:start w:val="1"/>
      <w:numFmt w:val="lowerLetter"/>
      <w:lvlText w:val="%5."/>
      <w:lvlJc w:val="left"/>
      <w:pPr>
        <w:ind w:left="3600" w:hanging="360"/>
      </w:pPr>
    </w:lvl>
    <w:lvl w:ilvl="5" w:tplc="0FD4B872" w:tentative="1">
      <w:start w:val="1"/>
      <w:numFmt w:val="lowerRoman"/>
      <w:lvlText w:val="%6."/>
      <w:lvlJc w:val="right"/>
      <w:pPr>
        <w:ind w:left="4320" w:hanging="180"/>
      </w:pPr>
    </w:lvl>
    <w:lvl w:ilvl="6" w:tplc="A6E29514" w:tentative="1">
      <w:start w:val="1"/>
      <w:numFmt w:val="decimal"/>
      <w:lvlText w:val="%7."/>
      <w:lvlJc w:val="left"/>
      <w:pPr>
        <w:ind w:left="5040" w:hanging="360"/>
      </w:pPr>
    </w:lvl>
    <w:lvl w:ilvl="7" w:tplc="AB4CFD6C" w:tentative="1">
      <w:start w:val="1"/>
      <w:numFmt w:val="lowerLetter"/>
      <w:lvlText w:val="%8."/>
      <w:lvlJc w:val="left"/>
      <w:pPr>
        <w:ind w:left="5760" w:hanging="360"/>
      </w:pPr>
    </w:lvl>
    <w:lvl w:ilvl="8" w:tplc="D646C228" w:tentative="1">
      <w:start w:val="1"/>
      <w:numFmt w:val="lowerRoman"/>
      <w:lvlText w:val="%9."/>
      <w:lvlJc w:val="right"/>
      <w:pPr>
        <w:ind w:left="6480" w:hanging="180"/>
      </w:pPr>
    </w:lvl>
  </w:abstractNum>
  <w:abstractNum w:abstractNumId="2" w15:restartNumberingAfterBreak="0">
    <w:nsid w:val="0A660B6E"/>
    <w:multiLevelType w:val="hybridMultilevel"/>
    <w:tmpl w:val="2C82F6EC"/>
    <w:lvl w:ilvl="0" w:tplc="9B9C522A">
      <w:start w:val="1"/>
      <w:numFmt w:val="decimal"/>
      <w:lvlText w:val="%1."/>
      <w:lvlJc w:val="left"/>
      <w:pPr>
        <w:ind w:left="720" w:hanging="360"/>
      </w:pPr>
      <w:rPr>
        <w:rFonts w:hint="default"/>
      </w:rPr>
    </w:lvl>
    <w:lvl w:ilvl="1" w:tplc="ADB43D8A" w:tentative="1">
      <w:start w:val="1"/>
      <w:numFmt w:val="lowerLetter"/>
      <w:lvlText w:val="%2."/>
      <w:lvlJc w:val="left"/>
      <w:pPr>
        <w:ind w:left="1440" w:hanging="360"/>
      </w:pPr>
    </w:lvl>
    <w:lvl w:ilvl="2" w:tplc="574C7CB6" w:tentative="1">
      <w:start w:val="1"/>
      <w:numFmt w:val="lowerRoman"/>
      <w:lvlText w:val="%3."/>
      <w:lvlJc w:val="right"/>
      <w:pPr>
        <w:ind w:left="2160" w:hanging="180"/>
      </w:pPr>
    </w:lvl>
    <w:lvl w:ilvl="3" w:tplc="BC94F5D6" w:tentative="1">
      <w:start w:val="1"/>
      <w:numFmt w:val="decimal"/>
      <w:lvlText w:val="%4."/>
      <w:lvlJc w:val="left"/>
      <w:pPr>
        <w:ind w:left="2880" w:hanging="360"/>
      </w:pPr>
    </w:lvl>
    <w:lvl w:ilvl="4" w:tplc="AC0CE756" w:tentative="1">
      <w:start w:val="1"/>
      <w:numFmt w:val="lowerLetter"/>
      <w:lvlText w:val="%5."/>
      <w:lvlJc w:val="left"/>
      <w:pPr>
        <w:ind w:left="3600" w:hanging="360"/>
      </w:pPr>
    </w:lvl>
    <w:lvl w:ilvl="5" w:tplc="5FAE2FD0" w:tentative="1">
      <w:start w:val="1"/>
      <w:numFmt w:val="lowerRoman"/>
      <w:lvlText w:val="%6."/>
      <w:lvlJc w:val="right"/>
      <w:pPr>
        <w:ind w:left="4320" w:hanging="180"/>
      </w:pPr>
    </w:lvl>
    <w:lvl w:ilvl="6" w:tplc="B8DAF6DC" w:tentative="1">
      <w:start w:val="1"/>
      <w:numFmt w:val="decimal"/>
      <w:lvlText w:val="%7."/>
      <w:lvlJc w:val="left"/>
      <w:pPr>
        <w:ind w:left="5040" w:hanging="360"/>
      </w:pPr>
    </w:lvl>
    <w:lvl w:ilvl="7" w:tplc="F4CCC568" w:tentative="1">
      <w:start w:val="1"/>
      <w:numFmt w:val="lowerLetter"/>
      <w:lvlText w:val="%8."/>
      <w:lvlJc w:val="left"/>
      <w:pPr>
        <w:ind w:left="5760" w:hanging="360"/>
      </w:pPr>
    </w:lvl>
    <w:lvl w:ilvl="8" w:tplc="DC14994A" w:tentative="1">
      <w:start w:val="1"/>
      <w:numFmt w:val="lowerRoman"/>
      <w:lvlText w:val="%9."/>
      <w:lvlJc w:val="right"/>
      <w:pPr>
        <w:ind w:left="6480" w:hanging="180"/>
      </w:pPr>
    </w:lvl>
  </w:abstractNum>
  <w:abstractNum w:abstractNumId="3" w15:restartNumberingAfterBreak="0">
    <w:nsid w:val="0B5449CB"/>
    <w:multiLevelType w:val="hybridMultilevel"/>
    <w:tmpl w:val="5E6841D4"/>
    <w:lvl w:ilvl="0" w:tplc="C4C44D12">
      <w:start w:val="1"/>
      <w:numFmt w:val="decimal"/>
      <w:lvlText w:val="%1."/>
      <w:lvlJc w:val="left"/>
      <w:pPr>
        <w:ind w:left="720" w:hanging="360"/>
      </w:pPr>
    </w:lvl>
    <w:lvl w:ilvl="1" w:tplc="2DD6DB46">
      <w:start w:val="1"/>
      <w:numFmt w:val="lowerLetter"/>
      <w:lvlText w:val="%2."/>
      <w:lvlJc w:val="left"/>
      <w:pPr>
        <w:ind w:left="1440" w:hanging="360"/>
      </w:pPr>
    </w:lvl>
    <w:lvl w:ilvl="2" w:tplc="CBEEF056" w:tentative="1">
      <w:start w:val="1"/>
      <w:numFmt w:val="lowerRoman"/>
      <w:lvlText w:val="%3."/>
      <w:lvlJc w:val="right"/>
      <w:pPr>
        <w:ind w:left="2160" w:hanging="180"/>
      </w:pPr>
    </w:lvl>
    <w:lvl w:ilvl="3" w:tplc="C368E05C" w:tentative="1">
      <w:start w:val="1"/>
      <w:numFmt w:val="decimal"/>
      <w:lvlText w:val="%4."/>
      <w:lvlJc w:val="left"/>
      <w:pPr>
        <w:ind w:left="2880" w:hanging="360"/>
      </w:pPr>
    </w:lvl>
    <w:lvl w:ilvl="4" w:tplc="A4EC5D1E" w:tentative="1">
      <w:start w:val="1"/>
      <w:numFmt w:val="lowerLetter"/>
      <w:lvlText w:val="%5."/>
      <w:lvlJc w:val="left"/>
      <w:pPr>
        <w:ind w:left="3600" w:hanging="360"/>
      </w:pPr>
    </w:lvl>
    <w:lvl w:ilvl="5" w:tplc="A626A2F6" w:tentative="1">
      <w:start w:val="1"/>
      <w:numFmt w:val="lowerRoman"/>
      <w:lvlText w:val="%6."/>
      <w:lvlJc w:val="right"/>
      <w:pPr>
        <w:ind w:left="4320" w:hanging="180"/>
      </w:pPr>
    </w:lvl>
    <w:lvl w:ilvl="6" w:tplc="321A776E" w:tentative="1">
      <w:start w:val="1"/>
      <w:numFmt w:val="decimal"/>
      <w:lvlText w:val="%7."/>
      <w:lvlJc w:val="left"/>
      <w:pPr>
        <w:ind w:left="5040" w:hanging="360"/>
      </w:pPr>
    </w:lvl>
    <w:lvl w:ilvl="7" w:tplc="39889282" w:tentative="1">
      <w:start w:val="1"/>
      <w:numFmt w:val="lowerLetter"/>
      <w:lvlText w:val="%8."/>
      <w:lvlJc w:val="left"/>
      <w:pPr>
        <w:ind w:left="5760" w:hanging="360"/>
      </w:pPr>
    </w:lvl>
    <w:lvl w:ilvl="8" w:tplc="1152FA64" w:tentative="1">
      <w:start w:val="1"/>
      <w:numFmt w:val="lowerRoman"/>
      <w:lvlText w:val="%9."/>
      <w:lvlJc w:val="right"/>
      <w:pPr>
        <w:ind w:left="6480" w:hanging="180"/>
      </w:pPr>
    </w:lvl>
  </w:abstractNum>
  <w:abstractNum w:abstractNumId="4" w15:restartNumberingAfterBreak="0">
    <w:nsid w:val="17B10CDD"/>
    <w:multiLevelType w:val="hybridMultilevel"/>
    <w:tmpl w:val="6CBCD598"/>
    <w:lvl w:ilvl="0" w:tplc="6E40EFC0">
      <w:start w:val="1"/>
      <w:numFmt w:val="decimal"/>
      <w:lvlText w:val="%1."/>
      <w:lvlJc w:val="left"/>
      <w:pPr>
        <w:ind w:left="720" w:hanging="360"/>
      </w:pPr>
    </w:lvl>
    <w:lvl w:ilvl="1" w:tplc="492A555E" w:tentative="1">
      <w:start w:val="1"/>
      <w:numFmt w:val="lowerLetter"/>
      <w:lvlText w:val="%2."/>
      <w:lvlJc w:val="left"/>
      <w:pPr>
        <w:ind w:left="1440" w:hanging="360"/>
      </w:pPr>
    </w:lvl>
    <w:lvl w:ilvl="2" w:tplc="8F52B92A" w:tentative="1">
      <w:start w:val="1"/>
      <w:numFmt w:val="lowerRoman"/>
      <w:lvlText w:val="%3."/>
      <w:lvlJc w:val="right"/>
      <w:pPr>
        <w:ind w:left="2160" w:hanging="180"/>
      </w:pPr>
    </w:lvl>
    <w:lvl w:ilvl="3" w:tplc="EEF49D8A" w:tentative="1">
      <w:start w:val="1"/>
      <w:numFmt w:val="decimal"/>
      <w:lvlText w:val="%4."/>
      <w:lvlJc w:val="left"/>
      <w:pPr>
        <w:ind w:left="2880" w:hanging="360"/>
      </w:pPr>
    </w:lvl>
    <w:lvl w:ilvl="4" w:tplc="4950DB6E" w:tentative="1">
      <w:start w:val="1"/>
      <w:numFmt w:val="lowerLetter"/>
      <w:lvlText w:val="%5."/>
      <w:lvlJc w:val="left"/>
      <w:pPr>
        <w:ind w:left="3600" w:hanging="360"/>
      </w:pPr>
    </w:lvl>
    <w:lvl w:ilvl="5" w:tplc="C670671E" w:tentative="1">
      <w:start w:val="1"/>
      <w:numFmt w:val="lowerRoman"/>
      <w:lvlText w:val="%6."/>
      <w:lvlJc w:val="right"/>
      <w:pPr>
        <w:ind w:left="4320" w:hanging="180"/>
      </w:pPr>
    </w:lvl>
    <w:lvl w:ilvl="6" w:tplc="668463A6" w:tentative="1">
      <w:start w:val="1"/>
      <w:numFmt w:val="decimal"/>
      <w:lvlText w:val="%7."/>
      <w:lvlJc w:val="left"/>
      <w:pPr>
        <w:ind w:left="5040" w:hanging="360"/>
      </w:pPr>
    </w:lvl>
    <w:lvl w:ilvl="7" w:tplc="683425E0" w:tentative="1">
      <w:start w:val="1"/>
      <w:numFmt w:val="lowerLetter"/>
      <w:lvlText w:val="%8."/>
      <w:lvlJc w:val="left"/>
      <w:pPr>
        <w:ind w:left="5760" w:hanging="360"/>
      </w:pPr>
    </w:lvl>
    <w:lvl w:ilvl="8" w:tplc="8F38049A" w:tentative="1">
      <w:start w:val="1"/>
      <w:numFmt w:val="lowerRoman"/>
      <w:lvlText w:val="%9."/>
      <w:lvlJc w:val="right"/>
      <w:pPr>
        <w:ind w:left="6480" w:hanging="180"/>
      </w:pPr>
    </w:lvl>
  </w:abstractNum>
  <w:abstractNum w:abstractNumId="5" w15:restartNumberingAfterBreak="0">
    <w:nsid w:val="18C15236"/>
    <w:multiLevelType w:val="multilevel"/>
    <w:tmpl w:val="5990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D672AA"/>
    <w:multiLevelType w:val="multilevel"/>
    <w:tmpl w:val="5BB4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BA65957"/>
    <w:multiLevelType w:val="multilevel"/>
    <w:tmpl w:val="70A266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4C70F32"/>
    <w:multiLevelType w:val="multilevel"/>
    <w:tmpl w:val="0A0CDE02"/>
    <w:lvl w:ilvl="0">
      <w:start w:val="1"/>
      <w:numFmt w:val="decimal"/>
      <w:lvlText w:val="%1."/>
      <w:lvlJc w:val="left"/>
      <w:pPr>
        <w:ind w:left="720" w:hanging="360"/>
      </w:pPr>
    </w:lvl>
    <w:lvl w:ilvl="1">
      <w:start w:val="1"/>
      <w:numFmt w:val="decimal"/>
      <w:isLgl/>
      <w:lvlText w:val="%1.%2"/>
      <w:lvlJc w:val="left"/>
      <w:pPr>
        <w:ind w:left="720" w:hanging="360"/>
      </w:pPr>
      <w:rPr>
        <w:rFonts w:eastAsiaTheme="minorHAnsi" w:hint="default"/>
        <w:b/>
      </w:rPr>
    </w:lvl>
    <w:lvl w:ilvl="2">
      <w:start w:val="1"/>
      <w:numFmt w:val="decimal"/>
      <w:isLgl/>
      <w:lvlText w:val="%1.%2.%3"/>
      <w:lvlJc w:val="left"/>
      <w:pPr>
        <w:ind w:left="1080" w:hanging="720"/>
      </w:pPr>
      <w:rPr>
        <w:rFonts w:eastAsiaTheme="minorHAnsi" w:hint="default"/>
        <w:b/>
      </w:rPr>
    </w:lvl>
    <w:lvl w:ilvl="3">
      <w:start w:val="1"/>
      <w:numFmt w:val="decimal"/>
      <w:isLgl/>
      <w:lvlText w:val="%1.%2.%3.%4"/>
      <w:lvlJc w:val="left"/>
      <w:pPr>
        <w:ind w:left="1080" w:hanging="720"/>
      </w:pPr>
      <w:rPr>
        <w:rFonts w:eastAsiaTheme="minorHAnsi" w:hint="default"/>
        <w:b/>
      </w:rPr>
    </w:lvl>
    <w:lvl w:ilvl="4">
      <w:start w:val="1"/>
      <w:numFmt w:val="decimal"/>
      <w:isLgl/>
      <w:lvlText w:val="%1.%2.%3.%4.%5"/>
      <w:lvlJc w:val="left"/>
      <w:pPr>
        <w:ind w:left="1440" w:hanging="1080"/>
      </w:pPr>
      <w:rPr>
        <w:rFonts w:eastAsiaTheme="minorHAnsi" w:hint="default"/>
        <w:b/>
      </w:rPr>
    </w:lvl>
    <w:lvl w:ilvl="5">
      <w:start w:val="1"/>
      <w:numFmt w:val="decimal"/>
      <w:isLgl/>
      <w:lvlText w:val="%1.%2.%3.%4.%5.%6"/>
      <w:lvlJc w:val="left"/>
      <w:pPr>
        <w:ind w:left="1440" w:hanging="1080"/>
      </w:pPr>
      <w:rPr>
        <w:rFonts w:eastAsiaTheme="minorHAnsi" w:hint="default"/>
        <w:b/>
      </w:rPr>
    </w:lvl>
    <w:lvl w:ilvl="6">
      <w:start w:val="1"/>
      <w:numFmt w:val="decimal"/>
      <w:isLgl/>
      <w:lvlText w:val="%1.%2.%3.%4.%5.%6.%7"/>
      <w:lvlJc w:val="left"/>
      <w:pPr>
        <w:ind w:left="1800" w:hanging="1440"/>
      </w:pPr>
      <w:rPr>
        <w:rFonts w:eastAsiaTheme="minorHAnsi" w:hint="default"/>
        <w:b/>
      </w:rPr>
    </w:lvl>
    <w:lvl w:ilvl="7">
      <w:start w:val="1"/>
      <w:numFmt w:val="decimal"/>
      <w:isLgl/>
      <w:lvlText w:val="%1.%2.%3.%4.%5.%6.%7.%8"/>
      <w:lvlJc w:val="left"/>
      <w:pPr>
        <w:ind w:left="1800" w:hanging="1440"/>
      </w:pPr>
      <w:rPr>
        <w:rFonts w:eastAsiaTheme="minorHAnsi" w:hint="default"/>
        <w:b/>
      </w:rPr>
    </w:lvl>
    <w:lvl w:ilvl="8">
      <w:start w:val="1"/>
      <w:numFmt w:val="decimal"/>
      <w:isLgl/>
      <w:lvlText w:val="%1.%2.%3.%4.%5.%6.%7.%8.%9"/>
      <w:lvlJc w:val="left"/>
      <w:pPr>
        <w:ind w:left="1800" w:hanging="1440"/>
      </w:pPr>
      <w:rPr>
        <w:rFonts w:eastAsiaTheme="minorHAnsi" w:hint="default"/>
        <w:b/>
      </w:rPr>
    </w:lvl>
  </w:abstractNum>
  <w:abstractNum w:abstractNumId="9" w15:restartNumberingAfterBreak="0">
    <w:nsid w:val="2550F61E"/>
    <w:multiLevelType w:val="hybridMultilevel"/>
    <w:tmpl w:val="5E6841D4"/>
    <w:lvl w:ilvl="0" w:tplc="968291E0">
      <w:start w:val="1"/>
      <w:numFmt w:val="decimal"/>
      <w:lvlText w:val="%1."/>
      <w:lvlJc w:val="left"/>
      <w:pPr>
        <w:ind w:left="720" w:hanging="360"/>
      </w:pPr>
    </w:lvl>
    <w:lvl w:ilvl="1" w:tplc="E29E5558">
      <w:start w:val="1"/>
      <w:numFmt w:val="lowerLetter"/>
      <w:lvlText w:val="%2."/>
      <w:lvlJc w:val="left"/>
      <w:pPr>
        <w:ind w:left="1440" w:hanging="360"/>
      </w:pPr>
    </w:lvl>
    <w:lvl w:ilvl="2" w:tplc="8E64352A" w:tentative="1">
      <w:start w:val="1"/>
      <w:numFmt w:val="lowerRoman"/>
      <w:lvlText w:val="%3."/>
      <w:lvlJc w:val="right"/>
      <w:pPr>
        <w:ind w:left="2160" w:hanging="180"/>
      </w:pPr>
    </w:lvl>
    <w:lvl w:ilvl="3" w:tplc="ECF8AC24" w:tentative="1">
      <w:start w:val="1"/>
      <w:numFmt w:val="decimal"/>
      <w:lvlText w:val="%4."/>
      <w:lvlJc w:val="left"/>
      <w:pPr>
        <w:ind w:left="2880" w:hanging="360"/>
      </w:pPr>
    </w:lvl>
    <w:lvl w:ilvl="4" w:tplc="8DCC42DC" w:tentative="1">
      <w:start w:val="1"/>
      <w:numFmt w:val="lowerLetter"/>
      <w:lvlText w:val="%5."/>
      <w:lvlJc w:val="left"/>
      <w:pPr>
        <w:ind w:left="3600" w:hanging="360"/>
      </w:pPr>
    </w:lvl>
    <w:lvl w:ilvl="5" w:tplc="692ADEA6" w:tentative="1">
      <w:start w:val="1"/>
      <w:numFmt w:val="lowerRoman"/>
      <w:lvlText w:val="%6."/>
      <w:lvlJc w:val="right"/>
      <w:pPr>
        <w:ind w:left="4320" w:hanging="180"/>
      </w:pPr>
    </w:lvl>
    <w:lvl w:ilvl="6" w:tplc="1C1E0A50" w:tentative="1">
      <w:start w:val="1"/>
      <w:numFmt w:val="decimal"/>
      <w:lvlText w:val="%7."/>
      <w:lvlJc w:val="left"/>
      <w:pPr>
        <w:ind w:left="5040" w:hanging="360"/>
      </w:pPr>
    </w:lvl>
    <w:lvl w:ilvl="7" w:tplc="FCAE2E5A" w:tentative="1">
      <w:start w:val="1"/>
      <w:numFmt w:val="lowerLetter"/>
      <w:lvlText w:val="%8."/>
      <w:lvlJc w:val="left"/>
      <w:pPr>
        <w:ind w:left="5760" w:hanging="360"/>
      </w:pPr>
    </w:lvl>
    <w:lvl w:ilvl="8" w:tplc="9AB24D5C" w:tentative="1">
      <w:start w:val="1"/>
      <w:numFmt w:val="lowerRoman"/>
      <w:lvlText w:val="%9."/>
      <w:lvlJc w:val="right"/>
      <w:pPr>
        <w:ind w:left="6480" w:hanging="180"/>
      </w:pPr>
    </w:lvl>
  </w:abstractNum>
  <w:abstractNum w:abstractNumId="10" w15:restartNumberingAfterBreak="0">
    <w:nsid w:val="25A02BC7"/>
    <w:multiLevelType w:val="hybridMultilevel"/>
    <w:tmpl w:val="3BA473CC"/>
    <w:lvl w:ilvl="0" w:tplc="E5963D60">
      <w:start w:val="1"/>
      <w:numFmt w:val="decimal"/>
      <w:lvlText w:val="%1."/>
      <w:lvlJc w:val="left"/>
      <w:pPr>
        <w:ind w:left="720" w:hanging="360"/>
      </w:pPr>
    </w:lvl>
    <w:lvl w:ilvl="1" w:tplc="D7E64F14" w:tentative="1">
      <w:start w:val="1"/>
      <w:numFmt w:val="lowerLetter"/>
      <w:lvlText w:val="%2."/>
      <w:lvlJc w:val="left"/>
      <w:pPr>
        <w:ind w:left="1440" w:hanging="360"/>
      </w:pPr>
    </w:lvl>
    <w:lvl w:ilvl="2" w:tplc="30F21A5E" w:tentative="1">
      <w:start w:val="1"/>
      <w:numFmt w:val="lowerRoman"/>
      <w:lvlText w:val="%3."/>
      <w:lvlJc w:val="right"/>
      <w:pPr>
        <w:ind w:left="2160" w:hanging="180"/>
      </w:pPr>
    </w:lvl>
    <w:lvl w:ilvl="3" w:tplc="0D2A4FA8" w:tentative="1">
      <w:start w:val="1"/>
      <w:numFmt w:val="decimal"/>
      <w:lvlText w:val="%4."/>
      <w:lvlJc w:val="left"/>
      <w:pPr>
        <w:ind w:left="2880" w:hanging="360"/>
      </w:pPr>
    </w:lvl>
    <w:lvl w:ilvl="4" w:tplc="448C2882" w:tentative="1">
      <w:start w:val="1"/>
      <w:numFmt w:val="lowerLetter"/>
      <w:lvlText w:val="%5."/>
      <w:lvlJc w:val="left"/>
      <w:pPr>
        <w:ind w:left="3600" w:hanging="360"/>
      </w:pPr>
    </w:lvl>
    <w:lvl w:ilvl="5" w:tplc="5C3E391A" w:tentative="1">
      <w:start w:val="1"/>
      <w:numFmt w:val="lowerRoman"/>
      <w:lvlText w:val="%6."/>
      <w:lvlJc w:val="right"/>
      <w:pPr>
        <w:ind w:left="4320" w:hanging="180"/>
      </w:pPr>
    </w:lvl>
    <w:lvl w:ilvl="6" w:tplc="03E6EFF4" w:tentative="1">
      <w:start w:val="1"/>
      <w:numFmt w:val="decimal"/>
      <w:lvlText w:val="%7."/>
      <w:lvlJc w:val="left"/>
      <w:pPr>
        <w:ind w:left="5040" w:hanging="360"/>
      </w:pPr>
    </w:lvl>
    <w:lvl w:ilvl="7" w:tplc="19FA05FA" w:tentative="1">
      <w:start w:val="1"/>
      <w:numFmt w:val="lowerLetter"/>
      <w:lvlText w:val="%8."/>
      <w:lvlJc w:val="left"/>
      <w:pPr>
        <w:ind w:left="5760" w:hanging="360"/>
      </w:pPr>
    </w:lvl>
    <w:lvl w:ilvl="8" w:tplc="9F4460DA" w:tentative="1">
      <w:start w:val="1"/>
      <w:numFmt w:val="lowerRoman"/>
      <w:lvlText w:val="%9."/>
      <w:lvlJc w:val="right"/>
      <w:pPr>
        <w:ind w:left="6480" w:hanging="180"/>
      </w:pPr>
    </w:lvl>
  </w:abstractNum>
  <w:abstractNum w:abstractNumId="11" w15:restartNumberingAfterBreak="0">
    <w:nsid w:val="2AF770C8"/>
    <w:multiLevelType w:val="hybridMultilevel"/>
    <w:tmpl w:val="E4924860"/>
    <w:lvl w:ilvl="0" w:tplc="DBAE3308">
      <w:start w:val="1"/>
      <w:numFmt w:val="decimal"/>
      <w:lvlText w:val="%1."/>
      <w:lvlJc w:val="left"/>
      <w:pPr>
        <w:ind w:left="720" w:hanging="360"/>
      </w:pPr>
    </w:lvl>
    <w:lvl w:ilvl="1" w:tplc="002E5D46" w:tentative="1">
      <w:start w:val="1"/>
      <w:numFmt w:val="lowerLetter"/>
      <w:lvlText w:val="%2."/>
      <w:lvlJc w:val="left"/>
      <w:pPr>
        <w:ind w:left="1440" w:hanging="360"/>
      </w:pPr>
    </w:lvl>
    <w:lvl w:ilvl="2" w:tplc="E0D4A32E" w:tentative="1">
      <w:start w:val="1"/>
      <w:numFmt w:val="lowerRoman"/>
      <w:lvlText w:val="%3."/>
      <w:lvlJc w:val="right"/>
      <w:pPr>
        <w:ind w:left="2160" w:hanging="180"/>
      </w:pPr>
    </w:lvl>
    <w:lvl w:ilvl="3" w:tplc="C25CCFE2" w:tentative="1">
      <w:start w:val="1"/>
      <w:numFmt w:val="decimal"/>
      <w:lvlText w:val="%4."/>
      <w:lvlJc w:val="left"/>
      <w:pPr>
        <w:ind w:left="2880" w:hanging="360"/>
      </w:pPr>
    </w:lvl>
    <w:lvl w:ilvl="4" w:tplc="B8DC54F2" w:tentative="1">
      <w:start w:val="1"/>
      <w:numFmt w:val="lowerLetter"/>
      <w:lvlText w:val="%5."/>
      <w:lvlJc w:val="left"/>
      <w:pPr>
        <w:ind w:left="3600" w:hanging="360"/>
      </w:pPr>
    </w:lvl>
    <w:lvl w:ilvl="5" w:tplc="625277FE" w:tentative="1">
      <w:start w:val="1"/>
      <w:numFmt w:val="lowerRoman"/>
      <w:lvlText w:val="%6."/>
      <w:lvlJc w:val="right"/>
      <w:pPr>
        <w:ind w:left="4320" w:hanging="180"/>
      </w:pPr>
    </w:lvl>
    <w:lvl w:ilvl="6" w:tplc="F000BD38" w:tentative="1">
      <w:start w:val="1"/>
      <w:numFmt w:val="decimal"/>
      <w:lvlText w:val="%7."/>
      <w:lvlJc w:val="left"/>
      <w:pPr>
        <w:ind w:left="5040" w:hanging="360"/>
      </w:pPr>
    </w:lvl>
    <w:lvl w:ilvl="7" w:tplc="A7E4647E" w:tentative="1">
      <w:start w:val="1"/>
      <w:numFmt w:val="lowerLetter"/>
      <w:lvlText w:val="%8."/>
      <w:lvlJc w:val="left"/>
      <w:pPr>
        <w:ind w:left="5760" w:hanging="360"/>
      </w:pPr>
    </w:lvl>
    <w:lvl w:ilvl="8" w:tplc="B87E46AA" w:tentative="1">
      <w:start w:val="1"/>
      <w:numFmt w:val="lowerRoman"/>
      <w:lvlText w:val="%9."/>
      <w:lvlJc w:val="right"/>
      <w:pPr>
        <w:ind w:left="6480" w:hanging="180"/>
      </w:pPr>
    </w:lvl>
  </w:abstractNum>
  <w:abstractNum w:abstractNumId="12" w15:restartNumberingAfterBreak="0">
    <w:nsid w:val="3A382B5E"/>
    <w:multiLevelType w:val="multilevel"/>
    <w:tmpl w:val="FF56191E"/>
    <w:lvl w:ilvl="0">
      <w:start w:val="1"/>
      <w:numFmt w:val="decimal"/>
      <w:lvlText w:val="%1."/>
      <w:lvlJc w:val="left"/>
      <w:pPr>
        <w:ind w:left="417" w:hanging="361"/>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358" w:hanging="302"/>
      </w:pPr>
      <w:rPr>
        <w:rFonts w:ascii="Times New Roman" w:eastAsia="Times New Roman" w:hAnsi="Times New Roman" w:cs="Times New Roman" w:hint="default"/>
        <w:b/>
        <w:bCs/>
        <w:i w:val="0"/>
        <w:iCs w:val="0"/>
        <w:spacing w:val="0"/>
        <w:w w:val="99"/>
        <w:sz w:val="20"/>
        <w:szCs w:val="20"/>
        <w:lang w:val="en-US" w:eastAsia="en-US" w:bidi="ar-SA"/>
      </w:rPr>
    </w:lvl>
    <w:lvl w:ilvl="2">
      <w:numFmt w:val="bullet"/>
      <w:lvlText w:val="•"/>
      <w:lvlJc w:val="left"/>
      <w:pPr>
        <w:ind w:left="57" w:hanging="361"/>
      </w:pPr>
      <w:rPr>
        <w:rFonts w:ascii="Arial MT" w:eastAsia="Arial MT" w:hAnsi="Arial MT" w:cs="Arial MT" w:hint="default"/>
        <w:b w:val="0"/>
        <w:bCs w:val="0"/>
        <w:i w:val="0"/>
        <w:iCs w:val="0"/>
        <w:spacing w:val="0"/>
        <w:w w:val="100"/>
        <w:sz w:val="24"/>
        <w:szCs w:val="24"/>
        <w:lang w:val="en-US" w:eastAsia="en-US" w:bidi="ar-SA"/>
      </w:rPr>
    </w:lvl>
    <w:lvl w:ilvl="3">
      <w:numFmt w:val="bullet"/>
      <w:lvlText w:val="•"/>
      <w:lvlJc w:val="left"/>
      <w:pPr>
        <w:ind w:left="1643" w:hanging="361"/>
      </w:pPr>
      <w:rPr>
        <w:rFonts w:hint="default"/>
        <w:lang w:val="en-US" w:eastAsia="en-US" w:bidi="ar-SA"/>
      </w:rPr>
    </w:lvl>
    <w:lvl w:ilvl="4">
      <w:numFmt w:val="bullet"/>
      <w:lvlText w:val="•"/>
      <w:lvlJc w:val="left"/>
      <w:pPr>
        <w:ind w:left="2866" w:hanging="361"/>
      </w:pPr>
      <w:rPr>
        <w:rFonts w:hint="default"/>
        <w:lang w:val="en-US" w:eastAsia="en-US" w:bidi="ar-SA"/>
      </w:rPr>
    </w:lvl>
    <w:lvl w:ilvl="5">
      <w:numFmt w:val="bullet"/>
      <w:lvlText w:val="•"/>
      <w:lvlJc w:val="left"/>
      <w:pPr>
        <w:ind w:left="4089" w:hanging="361"/>
      </w:pPr>
      <w:rPr>
        <w:rFonts w:hint="default"/>
        <w:lang w:val="en-US" w:eastAsia="en-US" w:bidi="ar-SA"/>
      </w:rPr>
    </w:lvl>
    <w:lvl w:ilvl="6">
      <w:numFmt w:val="bullet"/>
      <w:lvlText w:val="•"/>
      <w:lvlJc w:val="left"/>
      <w:pPr>
        <w:ind w:left="5313" w:hanging="361"/>
      </w:pPr>
      <w:rPr>
        <w:rFonts w:hint="default"/>
        <w:lang w:val="en-US" w:eastAsia="en-US" w:bidi="ar-SA"/>
      </w:rPr>
    </w:lvl>
    <w:lvl w:ilvl="7">
      <w:numFmt w:val="bullet"/>
      <w:lvlText w:val="•"/>
      <w:lvlJc w:val="left"/>
      <w:pPr>
        <w:ind w:left="6536" w:hanging="361"/>
      </w:pPr>
      <w:rPr>
        <w:rFonts w:hint="default"/>
        <w:lang w:val="en-US" w:eastAsia="en-US" w:bidi="ar-SA"/>
      </w:rPr>
    </w:lvl>
    <w:lvl w:ilvl="8">
      <w:numFmt w:val="bullet"/>
      <w:lvlText w:val="•"/>
      <w:lvlJc w:val="left"/>
      <w:pPr>
        <w:ind w:left="7759" w:hanging="361"/>
      </w:pPr>
      <w:rPr>
        <w:rFonts w:hint="default"/>
        <w:lang w:val="en-US" w:eastAsia="en-US" w:bidi="ar-SA"/>
      </w:rPr>
    </w:lvl>
  </w:abstractNum>
  <w:abstractNum w:abstractNumId="13" w15:restartNumberingAfterBreak="0">
    <w:nsid w:val="45977DA7"/>
    <w:multiLevelType w:val="hybridMultilevel"/>
    <w:tmpl w:val="7512CAC0"/>
    <w:lvl w:ilvl="0" w:tplc="37285CA4">
      <w:start w:val="1"/>
      <w:numFmt w:val="decimal"/>
      <w:lvlText w:val="%1)"/>
      <w:lvlJc w:val="left"/>
      <w:pPr>
        <w:ind w:left="720" w:hanging="360"/>
      </w:pPr>
    </w:lvl>
    <w:lvl w:ilvl="1" w:tplc="55620EDC" w:tentative="1">
      <w:start w:val="1"/>
      <w:numFmt w:val="lowerLetter"/>
      <w:lvlText w:val="%2."/>
      <w:lvlJc w:val="left"/>
      <w:pPr>
        <w:ind w:left="1440" w:hanging="360"/>
      </w:pPr>
    </w:lvl>
    <w:lvl w:ilvl="2" w:tplc="92B476E0" w:tentative="1">
      <w:start w:val="1"/>
      <w:numFmt w:val="lowerRoman"/>
      <w:lvlText w:val="%3."/>
      <w:lvlJc w:val="right"/>
      <w:pPr>
        <w:ind w:left="2160" w:hanging="180"/>
      </w:pPr>
    </w:lvl>
    <w:lvl w:ilvl="3" w:tplc="D4207286" w:tentative="1">
      <w:start w:val="1"/>
      <w:numFmt w:val="decimal"/>
      <w:lvlText w:val="%4."/>
      <w:lvlJc w:val="left"/>
      <w:pPr>
        <w:ind w:left="2880" w:hanging="360"/>
      </w:pPr>
    </w:lvl>
    <w:lvl w:ilvl="4" w:tplc="F7B21C18" w:tentative="1">
      <w:start w:val="1"/>
      <w:numFmt w:val="lowerLetter"/>
      <w:lvlText w:val="%5."/>
      <w:lvlJc w:val="left"/>
      <w:pPr>
        <w:ind w:left="3600" w:hanging="360"/>
      </w:pPr>
    </w:lvl>
    <w:lvl w:ilvl="5" w:tplc="473C4F70" w:tentative="1">
      <w:start w:val="1"/>
      <w:numFmt w:val="lowerRoman"/>
      <w:lvlText w:val="%6."/>
      <w:lvlJc w:val="right"/>
      <w:pPr>
        <w:ind w:left="4320" w:hanging="180"/>
      </w:pPr>
    </w:lvl>
    <w:lvl w:ilvl="6" w:tplc="F24AAA24" w:tentative="1">
      <w:start w:val="1"/>
      <w:numFmt w:val="decimal"/>
      <w:lvlText w:val="%7."/>
      <w:lvlJc w:val="left"/>
      <w:pPr>
        <w:ind w:left="5040" w:hanging="360"/>
      </w:pPr>
    </w:lvl>
    <w:lvl w:ilvl="7" w:tplc="A670A674" w:tentative="1">
      <w:start w:val="1"/>
      <w:numFmt w:val="lowerLetter"/>
      <w:lvlText w:val="%8."/>
      <w:lvlJc w:val="left"/>
      <w:pPr>
        <w:ind w:left="5760" w:hanging="360"/>
      </w:pPr>
    </w:lvl>
    <w:lvl w:ilvl="8" w:tplc="548868E0" w:tentative="1">
      <w:start w:val="1"/>
      <w:numFmt w:val="lowerRoman"/>
      <w:lvlText w:val="%9."/>
      <w:lvlJc w:val="right"/>
      <w:pPr>
        <w:ind w:left="6480" w:hanging="180"/>
      </w:pPr>
    </w:lvl>
  </w:abstractNum>
  <w:abstractNum w:abstractNumId="14" w15:restartNumberingAfterBreak="0">
    <w:nsid w:val="5EAA7A81"/>
    <w:multiLevelType w:val="multilevel"/>
    <w:tmpl w:val="ED4E7ED0"/>
    <w:lvl w:ilvl="0">
      <w:start w:val="4"/>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15" w15:restartNumberingAfterBreak="0">
    <w:nsid w:val="68AE3BA5"/>
    <w:multiLevelType w:val="hybridMultilevel"/>
    <w:tmpl w:val="B42EC126"/>
    <w:lvl w:ilvl="0" w:tplc="59102D36">
      <w:start w:val="1"/>
      <w:numFmt w:val="decimal"/>
      <w:lvlText w:val="[%1]"/>
      <w:lvlJc w:val="left"/>
      <w:pPr>
        <w:ind w:left="777" w:hanging="721"/>
        <w:jc w:val="left"/>
      </w:pPr>
      <w:rPr>
        <w:rFonts w:ascii="Times New Roman" w:eastAsia="Times New Roman" w:hAnsi="Times New Roman" w:cs="Times New Roman" w:hint="default"/>
        <w:b w:val="0"/>
        <w:bCs w:val="0"/>
        <w:i w:val="0"/>
        <w:iCs w:val="0"/>
        <w:spacing w:val="0"/>
        <w:w w:val="99"/>
        <w:sz w:val="20"/>
        <w:szCs w:val="20"/>
        <w:lang w:val="en-US" w:eastAsia="en-US" w:bidi="ar-SA"/>
      </w:rPr>
    </w:lvl>
    <w:lvl w:ilvl="1" w:tplc="BA6EA8C0">
      <w:numFmt w:val="bullet"/>
      <w:lvlText w:val="•"/>
      <w:lvlJc w:val="left"/>
      <w:pPr>
        <w:ind w:left="1722" w:hanging="721"/>
      </w:pPr>
      <w:rPr>
        <w:rFonts w:hint="default"/>
        <w:lang w:val="en-US" w:eastAsia="en-US" w:bidi="ar-SA"/>
      </w:rPr>
    </w:lvl>
    <w:lvl w:ilvl="2" w:tplc="5CF6D448">
      <w:numFmt w:val="bullet"/>
      <w:lvlText w:val="•"/>
      <w:lvlJc w:val="left"/>
      <w:pPr>
        <w:ind w:left="2665" w:hanging="721"/>
      </w:pPr>
      <w:rPr>
        <w:rFonts w:hint="default"/>
        <w:lang w:val="en-US" w:eastAsia="en-US" w:bidi="ar-SA"/>
      </w:rPr>
    </w:lvl>
    <w:lvl w:ilvl="3" w:tplc="64546750">
      <w:numFmt w:val="bullet"/>
      <w:lvlText w:val="•"/>
      <w:lvlJc w:val="left"/>
      <w:pPr>
        <w:ind w:left="3607" w:hanging="721"/>
      </w:pPr>
      <w:rPr>
        <w:rFonts w:hint="default"/>
        <w:lang w:val="en-US" w:eastAsia="en-US" w:bidi="ar-SA"/>
      </w:rPr>
    </w:lvl>
    <w:lvl w:ilvl="4" w:tplc="C14E49AE">
      <w:numFmt w:val="bullet"/>
      <w:lvlText w:val="•"/>
      <w:lvlJc w:val="left"/>
      <w:pPr>
        <w:ind w:left="4550" w:hanging="721"/>
      </w:pPr>
      <w:rPr>
        <w:rFonts w:hint="default"/>
        <w:lang w:val="en-US" w:eastAsia="en-US" w:bidi="ar-SA"/>
      </w:rPr>
    </w:lvl>
    <w:lvl w:ilvl="5" w:tplc="2EA6EAD8">
      <w:numFmt w:val="bullet"/>
      <w:lvlText w:val="•"/>
      <w:lvlJc w:val="left"/>
      <w:pPr>
        <w:ind w:left="5493" w:hanging="721"/>
      </w:pPr>
      <w:rPr>
        <w:rFonts w:hint="default"/>
        <w:lang w:val="en-US" w:eastAsia="en-US" w:bidi="ar-SA"/>
      </w:rPr>
    </w:lvl>
    <w:lvl w:ilvl="6" w:tplc="F1142044">
      <w:numFmt w:val="bullet"/>
      <w:lvlText w:val="•"/>
      <w:lvlJc w:val="left"/>
      <w:pPr>
        <w:ind w:left="6435" w:hanging="721"/>
      </w:pPr>
      <w:rPr>
        <w:rFonts w:hint="default"/>
        <w:lang w:val="en-US" w:eastAsia="en-US" w:bidi="ar-SA"/>
      </w:rPr>
    </w:lvl>
    <w:lvl w:ilvl="7" w:tplc="5AD04C18">
      <w:numFmt w:val="bullet"/>
      <w:lvlText w:val="•"/>
      <w:lvlJc w:val="left"/>
      <w:pPr>
        <w:ind w:left="7378" w:hanging="721"/>
      </w:pPr>
      <w:rPr>
        <w:rFonts w:hint="default"/>
        <w:lang w:val="en-US" w:eastAsia="en-US" w:bidi="ar-SA"/>
      </w:rPr>
    </w:lvl>
    <w:lvl w:ilvl="8" w:tplc="B4E8A7CC">
      <w:numFmt w:val="bullet"/>
      <w:lvlText w:val="•"/>
      <w:lvlJc w:val="left"/>
      <w:pPr>
        <w:ind w:left="8321" w:hanging="721"/>
      </w:pPr>
      <w:rPr>
        <w:rFonts w:hint="default"/>
        <w:lang w:val="en-US" w:eastAsia="en-US" w:bidi="ar-SA"/>
      </w:rPr>
    </w:lvl>
  </w:abstractNum>
  <w:abstractNum w:abstractNumId="16" w15:restartNumberingAfterBreak="0">
    <w:nsid w:val="69E30A13"/>
    <w:multiLevelType w:val="hybridMultilevel"/>
    <w:tmpl w:val="DA988056"/>
    <w:lvl w:ilvl="0" w:tplc="112C2300">
      <w:start w:val="1"/>
      <w:numFmt w:val="upperRoman"/>
      <w:lvlText w:val="%1."/>
      <w:lvlJc w:val="left"/>
      <w:pPr>
        <w:ind w:left="1080" w:hanging="720"/>
      </w:pPr>
      <w:rPr>
        <w:rFonts w:hint="default"/>
      </w:rPr>
    </w:lvl>
    <w:lvl w:ilvl="1" w:tplc="03C4E54A" w:tentative="1">
      <w:start w:val="1"/>
      <w:numFmt w:val="lowerLetter"/>
      <w:lvlText w:val="%2."/>
      <w:lvlJc w:val="left"/>
      <w:pPr>
        <w:ind w:left="1440" w:hanging="360"/>
      </w:pPr>
    </w:lvl>
    <w:lvl w:ilvl="2" w:tplc="F838484A" w:tentative="1">
      <w:start w:val="1"/>
      <w:numFmt w:val="lowerRoman"/>
      <w:lvlText w:val="%3."/>
      <w:lvlJc w:val="right"/>
      <w:pPr>
        <w:ind w:left="2160" w:hanging="180"/>
      </w:pPr>
    </w:lvl>
    <w:lvl w:ilvl="3" w:tplc="9DFC43E8" w:tentative="1">
      <w:start w:val="1"/>
      <w:numFmt w:val="decimal"/>
      <w:lvlText w:val="%4."/>
      <w:lvlJc w:val="left"/>
      <w:pPr>
        <w:ind w:left="2880" w:hanging="360"/>
      </w:pPr>
    </w:lvl>
    <w:lvl w:ilvl="4" w:tplc="6DE08F1E" w:tentative="1">
      <w:start w:val="1"/>
      <w:numFmt w:val="lowerLetter"/>
      <w:lvlText w:val="%5."/>
      <w:lvlJc w:val="left"/>
      <w:pPr>
        <w:ind w:left="3600" w:hanging="360"/>
      </w:pPr>
    </w:lvl>
    <w:lvl w:ilvl="5" w:tplc="E9DE97BC" w:tentative="1">
      <w:start w:val="1"/>
      <w:numFmt w:val="lowerRoman"/>
      <w:lvlText w:val="%6."/>
      <w:lvlJc w:val="right"/>
      <w:pPr>
        <w:ind w:left="4320" w:hanging="180"/>
      </w:pPr>
    </w:lvl>
    <w:lvl w:ilvl="6" w:tplc="7A8E0B38" w:tentative="1">
      <w:start w:val="1"/>
      <w:numFmt w:val="decimal"/>
      <w:lvlText w:val="%7."/>
      <w:lvlJc w:val="left"/>
      <w:pPr>
        <w:ind w:left="5040" w:hanging="360"/>
      </w:pPr>
    </w:lvl>
    <w:lvl w:ilvl="7" w:tplc="CDC81900" w:tentative="1">
      <w:start w:val="1"/>
      <w:numFmt w:val="lowerLetter"/>
      <w:lvlText w:val="%8."/>
      <w:lvlJc w:val="left"/>
      <w:pPr>
        <w:ind w:left="5760" w:hanging="360"/>
      </w:pPr>
    </w:lvl>
    <w:lvl w:ilvl="8" w:tplc="8E0E1952" w:tentative="1">
      <w:start w:val="1"/>
      <w:numFmt w:val="lowerRoman"/>
      <w:lvlText w:val="%9."/>
      <w:lvlJc w:val="right"/>
      <w:pPr>
        <w:ind w:left="6480" w:hanging="180"/>
      </w:pPr>
    </w:lvl>
  </w:abstractNum>
  <w:abstractNum w:abstractNumId="17" w15:restartNumberingAfterBreak="0">
    <w:nsid w:val="721B4429"/>
    <w:multiLevelType w:val="hybridMultilevel"/>
    <w:tmpl w:val="3460C5EE"/>
    <w:lvl w:ilvl="0" w:tplc="62F6F1D2">
      <w:start w:val="1"/>
      <w:numFmt w:val="decimal"/>
      <w:lvlText w:val="%1."/>
      <w:lvlJc w:val="left"/>
      <w:pPr>
        <w:ind w:left="720" w:hanging="360"/>
      </w:pPr>
      <w:rPr>
        <w:rFonts w:hint="default"/>
      </w:rPr>
    </w:lvl>
    <w:lvl w:ilvl="1" w:tplc="B83A07CA" w:tentative="1">
      <w:start w:val="1"/>
      <w:numFmt w:val="lowerLetter"/>
      <w:lvlText w:val="%2."/>
      <w:lvlJc w:val="left"/>
      <w:pPr>
        <w:ind w:left="1440" w:hanging="360"/>
      </w:pPr>
    </w:lvl>
    <w:lvl w:ilvl="2" w:tplc="1D884466" w:tentative="1">
      <w:start w:val="1"/>
      <w:numFmt w:val="lowerRoman"/>
      <w:lvlText w:val="%3."/>
      <w:lvlJc w:val="right"/>
      <w:pPr>
        <w:ind w:left="2160" w:hanging="180"/>
      </w:pPr>
    </w:lvl>
    <w:lvl w:ilvl="3" w:tplc="929AC698" w:tentative="1">
      <w:start w:val="1"/>
      <w:numFmt w:val="decimal"/>
      <w:lvlText w:val="%4."/>
      <w:lvlJc w:val="left"/>
      <w:pPr>
        <w:ind w:left="2880" w:hanging="360"/>
      </w:pPr>
    </w:lvl>
    <w:lvl w:ilvl="4" w:tplc="58BC890E" w:tentative="1">
      <w:start w:val="1"/>
      <w:numFmt w:val="lowerLetter"/>
      <w:lvlText w:val="%5."/>
      <w:lvlJc w:val="left"/>
      <w:pPr>
        <w:ind w:left="3600" w:hanging="360"/>
      </w:pPr>
    </w:lvl>
    <w:lvl w:ilvl="5" w:tplc="440CE7B8" w:tentative="1">
      <w:start w:val="1"/>
      <w:numFmt w:val="lowerRoman"/>
      <w:lvlText w:val="%6."/>
      <w:lvlJc w:val="right"/>
      <w:pPr>
        <w:ind w:left="4320" w:hanging="180"/>
      </w:pPr>
    </w:lvl>
    <w:lvl w:ilvl="6" w:tplc="21D65748" w:tentative="1">
      <w:start w:val="1"/>
      <w:numFmt w:val="decimal"/>
      <w:lvlText w:val="%7."/>
      <w:lvlJc w:val="left"/>
      <w:pPr>
        <w:ind w:left="5040" w:hanging="360"/>
      </w:pPr>
    </w:lvl>
    <w:lvl w:ilvl="7" w:tplc="BF9435DC" w:tentative="1">
      <w:start w:val="1"/>
      <w:numFmt w:val="lowerLetter"/>
      <w:lvlText w:val="%8."/>
      <w:lvlJc w:val="left"/>
      <w:pPr>
        <w:ind w:left="5760" w:hanging="360"/>
      </w:pPr>
    </w:lvl>
    <w:lvl w:ilvl="8" w:tplc="9C306A54" w:tentative="1">
      <w:start w:val="1"/>
      <w:numFmt w:val="lowerRoman"/>
      <w:lvlText w:val="%9."/>
      <w:lvlJc w:val="right"/>
      <w:pPr>
        <w:ind w:left="6480" w:hanging="180"/>
      </w:pPr>
    </w:lvl>
  </w:abstractNum>
  <w:abstractNum w:abstractNumId="18" w15:restartNumberingAfterBreak="0">
    <w:nsid w:val="760D4A0F"/>
    <w:multiLevelType w:val="multilevel"/>
    <w:tmpl w:val="5BB4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87709766">
    <w:abstractNumId w:val="7"/>
  </w:num>
  <w:num w:numId="2" w16cid:durableId="446898552">
    <w:abstractNumId w:val="2"/>
  </w:num>
  <w:num w:numId="3" w16cid:durableId="363747804">
    <w:abstractNumId w:val="4"/>
  </w:num>
  <w:num w:numId="4" w16cid:durableId="122504950">
    <w:abstractNumId w:val="3"/>
  </w:num>
  <w:num w:numId="5" w16cid:durableId="1835879543">
    <w:abstractNumId w:val="8"/>
  </w:num>
  <w:num w:numId="6" w16cid:durableId="481040306">
    <w:abstractNumId w:val="12"/>
  </w:num>
  <w:num w:numId="7" w16cid:durableId="1931158720">
    <w:abstractNumId w:val="10"/>
  </w:num>
  <w:num w:numId="8" w16cid:durableId="903225117">
    <w:abstractNumId w:val="13"/>
  </w:num>
  <w:num w:numId="9" w16cid:durableId="1688605241">
    <w:abstractNumId w:val="6"/>
  </w:num>
  <w:num w:numId="10" w16cid:durableId="1239444383">
    <w:abstractNumId w:val="5"/>
  </w:num>
  <w:num w:numId="11" w16cid:durableId="276720254">
    <w:abstractNumId w:val="16"/>
  </w:num>
  <w:num w:numId="12" w16cid:durableId="563562070">
    <w:abstractNumId w:val="17"/>
  </w:num>
  <w:num w:numId="13" w16cid:durableId="457182078">
    <w:abstractNumId w:val="1"/>
  </w:num>
  <w:num w:numId="14" w16cid:durableId="1111586064">
    <w:abstractNumId w:val="14"/>
  </w:num>
  <w:num w:numId="15" w16cid:durableId="1454321721">
    <w:abstractNumId w:val="11"/>
  </w:num>
  <w:num w:numId="16" w16cid:durableId="462503129">
    <w:abstractNumId w:val="0"/>
  </w:num>
  <w:num w:numId="17" w16cid:durableId="881556564">
    <w:abstractNumId w:val="15"/>
  </w:num>
  <w:num w:numId="18" w16cid:durableId="363362063">
    <w:abstractNumId w:val="9"/>
  </w:num>
  <w:num w:numId="19" w16cid:durableId="45687340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sLQwMzWztDA2MzMwMDVV0lEKTi0uzszPAykwrAUAGzUzaywAAAA="/>
  </w:docVars>
  <w:rsids>
    <w:rsidRoot w:val="00BB5476"/>
    <w:rsid w:val="00003453"/>
    <w:rsid w:val="001042D9"/>
    <w:rsid w:val="001C4DE1"/>
    <w:rsid w:val="002741BE"/>
    <w:rsid w:val="003D0AFB"/>
    <w:rsid w:val="004409C8"/>
    <w:rsid w:val="004577BA"/>
    <w:rsid w:val="004753BC"/>
    <w:rsid w:val="00554537"/>
    <w:rsid w:val="005703E0"/>
    <w:rsid w:val="005D17A7"/>
    <w:rsid w:val="005E041F"/>
    <w:rsid w:val="006834C3"/>
    <w:rsid w:val="006B723E"/>
    <w:rsid w:val="006C2FAE"/>
    <w:rsid w:val="00852C47"/>
    <w:rsid w:val="00A43A6B"/>
    <w:rsid w:val="00A8764C"/>
    <w:rsid w:val="00B110F1"/>
    <w:rsid w:val="00B34357"/>
    <w:rsid w:val="00B34D0B"/>
    <w:rsid w:val="00BB5476"/>
    <w:rsid w:val="00C869F8"/>
    <w:rsid w:val="00CB5508"/>
    <w:rsid w:val="00CE37C9"/>
    <w:rsid w:val="00D51306"/>
    <w:rsid w:val="00E97BB6"/>
    <w:rsid w:val="00EB05A5"/>
    <w:rsid w:val="00F0066F"/>
    <w:rsid w:val="00F14885"/>
    <w:rsid w:val="00F61161"/>
    <w:rsid w:val="00FC76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93CC1"/>
  <w15:chartTrackingRefBased/>
  <w15:docId w15:val="{FCD92B73-48F9-4709-9E6A-88C835B9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547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BB547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547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547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547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547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547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547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547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547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547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547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547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547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54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54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54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5476"/>
    <w:rPr>
      <w:rFonts w:eastAsiaTheme="majorEastAsia" w:cstheme="majorBidi"/>
      <w:color w:val="272727" w:themeColor="text1" w:themeTint="D8"/>
    </w:rPr>
  </w:style>
  <w:style w:type="paragraph" w:styleId="Title">
    <w:name w:val="Title"/>
    <w:basedOn w:val="Normal"/>
    <w:next w:val="Normal"/>
    <w:link w:val="TitleChar"/>
    <w:uiPriority w:val="10"/>
    <w:qFormat/>
    <w:rsid w:val="00BB54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54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547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54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5476"/>
    <w:pPr>
      <w:spacing w:before="160"/>
      <w:jc w:val="center"/>
    </w:pPr>
    <w:rPr>
      <w:i/>
      <w:iCs/>
      <w:color w:val="404040" w:themeColor="text1" w:themeTint="BF"/>
    </w:rPr>
  </w:style>
  <w:style w:type="character" w:customStyle="1" w:styleId="QuoteChar">
    <w:name w:val="Quote Char"/>
    <w:basedOn w:val="DefaultParagraphFont"/>
    <w:link w:val="Quote"/>
    <w:uiPriority w:val="29"/>
    <w:rsid w:val="00BB5476"/>
    <w:rPr>
      <w:i/>
      <w:iCs/>
      <w:color w:val="404040" w:themeColor="text1" w:themeTint="BF"/>
    </w:rPr>
  </w:style>
  <w:style w:type="paragraph" w:styleId="ListParagraph">
    <w:name w:val="List Paragraph"/>
    <w:basedOn w:val="Normal"/>
    <w:uiPriority w:val="1"/>
    <w:qFormat/>
    <w:rsid w:val="00BB5476"/>
    <w:pPr>
      <w:ind w:left="720"/>
      <w:contextualSpacing/>
    </w:pPr>
  </w:style>
  <w:style w:type="character" w:styleId="IntenseEmphasis">
    <w:name w:val="Intense Emphasis"/>
    <w:basedOn w:val="DefaultParagraphFont"/>
    <w:uiPriority w:val="21"/>
    <w:qFormat/>
    <w:rsid w:val="00BB5476"/>
    <w:rPr>
      <w:i/>
      <w:iCs/>
      <w:color w:val="2F5496" w:themeColor="accent1" w:themeShade="BF"/>
    </w:rPr>
  </w:style>
  <w:style w:type="paragraph" w:styleId="IntenseQuote">
    <w:name w:val="Intense Quote"/>
    <w:basedOn w:val="Normal"/>
    <w:next w:val="Normal"/>
    <w:link w:val="IntenseQuoteChar"/>
    <w:uiPriority w:val="30"/>
    <w:qFormat/>
    <w:rsid w:val="00BB54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5476"/>
    <w:rPr>
      <w:i/>
      <w:iCs/>
      <w:color w:val="2F5496" w:themeColor="accent1" w:themeShade="BF"/>
    </w:rPr>
  </w:style>
  <w:style w:type="character" w:styleId="IntenseReference">
    <w:name w:val="Intense Reference"/>
    <w:basedOn w:val="DefaultParagraphFont"/>
    <w:uiPriority w:val="32"/>
    <w:qFormat/>
    <w:rsid w:val="00BB5476"/>
    <w:rPr>
      <w:b/>
      <w:bCs/>
      <w:smallCaps/>
      <w:color w:val="2F5496" w:themeColor="accent1" w:themeShade="BF"/>
      <w:spacing w:val="5"/>
    </w:rPr>
  </w:style>
  <w:style w:type="paragraph" w:styleId="BodyText">
    <w:name w:val="Body Text"/>
    <w:basedOn w:val="Normal"/>
    <w:link w:val="BodyTextChar"/>
    <w:uiPriority w:val="1"/>
    <w:qFormat/>
    <w:rsid w:val="00B34D0B"/>
    <w:pPr>
      <w:widowControl w:val="0"/>
      <w:autoSpaceDE w:val="0"/>
      <w:autoSpaceDN w:val="0"/>
      <w:spacing w:after="0" w:line="240" w:lineRule="auto"/>
      <w:ind w:left="417"/>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B34D0B"/>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F0066F"/>
    <w:rPr>
      <w:color w:val="0563C1" w:themeColor="hyperlink"/>
      <w:u w:val="single"/>
    </w:rPr>
  </w:style>
  <w:style w:type="character" w:styleId="UnresolvedMention">
    <w:name w:val="Unresolved Mention"/>
    <w:basedOn w:val="DefaultParagraphFont"/>
    <w:uiPriority w:val="99"/>
    <w:semiHidden/>
    <w:unhideWhenUsed/>
    <w:rsid w:val="00F00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file:///C:\Users\panjs\Downloads\vijiyapraba380@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71" row="8">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734DF53-450E-4F31-A4DD-5D3E99814F51}">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0</TotalTime>
  <Pages>8</Pages>
  <Words>2316</Words>
  <Characters>13202</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panjumin s</dc:creator>
  <cp:lastModifiedBy>panjumin s</cp:lastModifiedBy>
  <cp:revision>2</cp:revision>
  <dcterms:created xsi:type="dcterms:W3CDTF">2025-04-24T05:20:00Z</dcterms:created>
  <dcterms:modified xsi:type="dcterms:W3CDTF">2025-04-24T05:20:00Z</dcterms:modified>
</cp:coreProperties>
</file>