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80CFD" w14:textId="2772A9D4" w:rsidR="00535B72" w:rsidRPr="004B6CE3" w:rsidRDefault="00420574" w:rsidP="00535B72">
      <w:pPr>
        <w:jc w:val="center"/>
        <w:rPr>
          <w:rFonts w:ascii="Times New Roman" w:hAnsi="Times New Roman" w:cs="Times New Roman"/>
          <w:b/>
          <w:bCs/>
          <w:color w:val="000000" w:themeColor="text1"/>
          <w:sz w:val="44"/>
          <w:szCs w:val="44"/>
        </w:rPr>
      </w:pPr>
      <w:r w:rsidRPr="00420574">
        <w:rPr>
          <w:rFonts w:ascii="Times New Roman" w:hAnsi="Times New Roman" w:cs="Times New Roman"/>
          <w:b/>
          <w:bCs/>
          <w:color w:val="000000" w:themeColor="text1"/>
          <w:sz w:val="44"/>
          <w:szCs w:val="44"/>
        </w:rPr>
        <w:t xml:space="preserve">Health Monitoring System - </w:t>
      </w:r>
      <w:proofErr w:type="spellStart"/>
      <w:r w:rsidRPr="00420574">
        <w:rPr>
          <w:rFonts w:ascii="Times New Roman" w:hAnsi="Times New Roman" w:cs="Times New Roman"/>
          <w:b/>
          <w:bCs/>
          <w:color w:val="000000" w:themeColor="text1"/>
          <w:sz w:val="44"/>
          <w:szCs w:val="44"/>
        </w:rPr>
        <w:t>MediWatch</w:t>
      </w:r>
      <w:proofErr w:type="spellEnd"/>
      <w:r w:rsidRPr="00420574">
        <w:rPr>
          <w:rFonts w:ascii="Times New Roman" w:hAnsi="Times New Roman" w:cs="Times New Roman"/>
          <w:b/>
          <w:bCs/>
          <w:color w:val="000000" w:themeColor="text1"/>
          <w:sz w:val="44"/>
          <w:szCs w:val="44"/>
        </w:rPr>
        <w:t> AI</w:t>
      </w:r>
    </w:p>
    <w:p w14:paraId="3764F745" w14:textId="59C0763A" w:rsidR="003D49D3" w:rsidRPr="00A13C49" w:rsidRDefault="00420574" w:rsidP="00A13C49">
      <w:pPr>
        <w:spacing w:line="240" w:lineRule="auto"/>
        <w:jc w:val="center"/>
        <w:rPr>
          <w:rFonts w:ascii="Times New Roman" w:hAnsi="Times New Roman" w:cs="Times New Roman"/>
          <w:b/>
          <w:bCs/>
          <w:color w:val="000000" w:themeColor="text1"/>
          <w:sz w:val="31"/>
          <w:szCs w:val="31"/>
        </w:rPr>
      </w:pPr>
      <w:r>
        <w:rPr>
          <w:rFonts w:ascii="Times New Roman" w:hAnsi="Times New Roman" w:cs="Times New Roman"/>
          <w:b/>
          <w:bCs/>
          <w:color w:val="000000" w:themeColor="text1"/>
          <w:sz w:val="31"/>
          <w:szCs w:val="31"/>
        </w:rPr>
        <w:t>Vanshaj Gaur</w:t>
      </w:r>
      <w:r w:rsidR="003A5942" w:rsidRPr="00A13C49">
        <w:rPr>
          <w:rFonts w:ascii="Times New Roman" w:hAnsi="Times New Roman" w:cs="Times New Roman"/>
          <w:b/>
          <w:bCs/>
          <w:color w:val="000000" w:themeColor="text1"/>
          <w:sz w:val="31"/>
          <w:szCs w:val="31"/>
          <w:vertAlign w:val="superscript"/>
        </w:rPr>
        <w:t>1</w:t>
      </w:r>
      <w:r w:rsidR="003A5942" w:rsidRPr="00A13C49">
        <w:rPr>
          <w:rFonts w:ascii="Times New Roman" w:hAnsi="Times New Roman" w:cs="Times New Roman"/>
          <w:b/>
          <w:bCs/>
          <w:color w:val="000000" w:themeColor="text1"/>
          <w:sz w:val="31"/>
          <w:szCs w:val="31"/>
        </w:rPr>
        <w:t xml:space="preserve">, </w:t>
      </w:r>
      <w:r w:rsidR="00C478D3" w:rsidRPr="00A13C49">
        <w:rPr>
          <w:rFonts w:ascii="Times New Roman" w:hAnsi="Times New Roman" w:cs="Times New Roman"/>
          <w:b/>
          <w:bCs/>
          <w:color w:val="000000" w:themeColor="text1"/>
          <w:sz w:val="31"/>
          <w:szCs w:val="31"/>
        </w:rPr>
        <w:t>R</w:t>
      </w:r>
      <w:r>
        <w:rPr>
          <w:rFonts w:ascii="Times New Roman" w:hAnsi="Times New Roman" w:cs="Times New Roman"/>
          <w:b/>
          <w:bCs/>
          <w:color w:val="000000" w:themeColor="text1"/>
          <w:sz w:val="31"/>
          <w:szCs w:val="31"/>
        </w:rPr>
        <w:t>ishita Maheshwari</w:t>
      </w:r>
      <w:r w:rsidR="000C77ED" w:rsidRPr="00A13C49">
        <w:rPr>
          <w:rFonts w:ascii="Times New Roman" w:hAnsi="Times New Roman" w:cs="Times New Roman"/>
          <w:b/>
          <w:bCs/>
          <w:color w:val="000000" w:themeColor="text1"/>
          <w:sz w:val="31"/>
          <w:szCs w:val="31"/>
          <w:vertAlign w:val="superscript"/>
        </w:rPr>
        <w:t>2</w:t>
      </w:r>
      <w:r w:rsidR="000C77ED" w:rsidRPr="00A13C49">
        <w:rPr>
          <w:rFonts w:ascii="Times New Roman" w:hAnsi="Times New Roman" w:cs="Times New Roman"/>
          <w:b/>
          <w:bCs/>
          <w:color w:val="000000" w:themeColor="text1"/>
          <w:sz w:val="31"/>
          <w:szCs w:val="31"/>
        </w:rPr>
        <w:t>,</w:t>
      </w:r>
    </w:p>
    <w:p w14:paraId="67CB9413" w14:textId="3BEA0C94" w:rsidR="000C77ED" w:rsidRDefault="00420574" w:rsidP="00F21A54">
      <w:pPr>
        <w:spacing w:line="240" w:lineRule="auto"/>
        <w:jc w:val="center"/>
        <w:rPr>
          <w:rFonts w:ascii="Times New Roman" w:hAnsi="Times New Roman" w:cs="Times New Roman"/>
          <w:b/>
          <w:bCs/>
          <w:color w:val="000000" w:themeColor="text1"/>
          <w:sz w:val="31"/>
          <w:szCs w:val="31"/>
          <w:vertAlign w:val="superscript"/>
        </w:rPr>
      </w:pPr>
      <w:r>
        <w:rPr>
          <w:rFonts w:ascii="Times New Roman" w:hAnsi="Times New Roman" w:cs="Times New Roman"/>
          <w:b/>
          <w:bCs/>
          <w:color w:val="000000" w:themeColor="text1"/>
          <w:sz w:val="31"/>
          <w:szCs w:val="31"/>
        </w:rPr>
        <w:t>Priyanshi</w:t>
      </w:r>
      <w:r w:rsidR="008B31C7" w:rsidRPr="00A13C49">
        <w:rPr>
          <w:rFonts w:ascii="Times New Roman" w:hAnsi="Times New Roman" w:cs="Times New Roman"/>
          <w:b/>
          <w:bCs/>
          <w:color w:val="000000" w:themeColor="text1"/>
          <w:sz w:val="31"/>
          <w:szCs w:val="31"/>
          <w:vertAlign w:val="superscript"/>
        </w:rPr>
        <w:t>3</w:t>
      </w:r>
      <w:r w:rsidR="008B31C7" w:rsidRPr="00A13C49">
        <w:rPr>
          <w:rFonts w:ascii="Times New Roman" w:hAnsi="Times New Roman" w:cs="Times New Roman"/>
          <w:b/>
          <w:bCs/>
          <w:color w:val="000000" w:themeColor="text1"/>
          <w:sz w:val="31"/>
          <w:szCs w:val="31"/>
        </w:rPr>
        <w:t xml:space="preserve">, Ms. </w:t>
      </w:r>
      <w:r>
        <w:rPr>
          <w:rFonts w:ascii="Times New Roman" w:hAnsi="Times New Roman" w:cs="Times New Roman"/>
          <w:b/>
          <w:bCs/>
          <w:color w:val="000000" w:themeColor="text1"/>
          <w:sz w:val="31"/>
          <w:szCs w:val="31"/>
        </w:rPr>
        <w:t>Alka Rani</w:t>
      </w:r>
      <w:r w:rsidR="00535B72" w:rsidRPr="00535B72">
        <w:rPr>
          <w:rFonts w:ascii="Times New Roman" w:hAnsi="Times New Roman" w:cs="Times New Roman"/>
          <w:b/>
          <w:bCs/>
          <w:color w:val="000000" w:themeColor="text1"/>
          <w:sz w:val="31"/>
          <w:szCs w:val="31"/>
          <w:vertAlign w:val="superscript"/>
        </w:rPr>
        <w:t>4</w:t>
      </w:r>
    </w:p>
    <w:p w14:paraId="214B842D" w14:textId="77777777" w:rsidR="008B2988" w:rsidRPr="00A13C49" w:rsidRDefault="008B2988" w:rsidP="00F21A54">
      <w:pPr>
        <w:spacing w:line="240" w:lineRule="auto"/>
        <w:jc w:val="center"/>
        <w:rPr>
          <w:rFonts w:ascii="Times New Roman" w:hAnsi="Times New Roman" w:cs="Times New Roman"/>
          <w:b/>
          <w:bCs/>
          <w:color w:val="000000" w:themeColor="text1"/>
          <w:sz w:val="31"/>
          <w:szCs w:val="31"/>
        </w:rPr>
      </w:pPr>
    </w:p>
    <w:p w14:paraId="335065B0" w14:textId="77777777" w:rsidR="00374D6C" w:rsidRDefault="003A5942" w:rsidP="004D53BC">
      <w:pPr>
        <w:spacing w:line="240" w:lineRule="auto"/>
        <w:rPr>
          <w:rFonts w:ascii="Times New Roman" w:hAnsi="Times New Roman" w:cs="Times New Roman"/>
          <w:w w:val="105"/>
          <w:sz w:val="23"/>
        </w:rPr>
      </w:pPr>
      <w:r>
        <w:rPr>
          <w:b/>
          <w:bCs/>
          <w:color w:val="000000" w:themeColor="text1"/>
          <w:sz w:val="48"/>
          <w:szCs w:val="48"/>
        </w:rPr>
        <w:tab/>
      </w:r>
      <w:r>
        <w:rPr>
          <w:b/>
          <w:bCs/>
          <w:color w:val="000000" w:themeColor="text1"/>
          <w:sz w:val="48"/>
          <w:szCs w:val="48"/>
        </w:rPr>
        <w:tab/>
      </w:r>
      <w:r w:rsidR="005D6FB9">
        <w:rPr>
          <w:b/>
          <w:bCs/>
          <w:color w:val="000000" w:themeColor="text1"/>
          <w:sz w:val="48"/>
          <w:szCs w:val="48"/>
        </w:rPr>
        <w:t xml:space="preserve">   </w:t>
      </w:r>
      <w:r w:rsidR="008B2988" w:rsidRPr="008B2988">
        <w:rPr>
          <w:rFonts w:ascii="Times New Roman" w:hAnsi="Times New Roman" w:cs="Times New Roman"/>
          <w:w w:val="105"/>
          <w:sz w:val="23"/>
        </w:rPr>
        <w:t>Poornima Institute of Engineering and Technology, Jaipur</w:t>
      </w:r>
    </w:p>
    <w:p w14:paraId="350998B4" w14:textId="3D155245" w:rsidR="003D49D3" w:rsidRPr="0000198C" w:rsidRDefault="00420574" w:rsidP="00C03B77">
      <w:pPr>
        <w:spacing w:line="240" w:lineRule="auto"/>
        <w:ind w:left="1440"/>
        <w:rPr>
          <w:rFonts w:ascii="Times New Roman" w:hAnsi="Times New Roman" w:cs="Times New Roman"/>
          <w:b/>
          <w:bCs/>
          <w:color w:val="000000" w:themeColor="text1"/>
          <w:sz w:val="23"/>
          <w:szCs w:val="23"/>
        </w:rPr>
      </w:pPr>
      <w:hyperlink r:id="rId5" w:history="1">
        <w:r w:rsidRPr="003F2EC6">
          <w:rPr>
            <w:rStyle w:val="Hyperlink"/>
            <w:rFonts w:ascii="Times New Roman" w:hAnsi="Times New Roman" w:cs="Times New Roman"/>
            <w:sz w:val="23"/>
            <w:szCs w:val="23"/>
          </w:rPr>
          <w:t>2021pietadvanshaj055@poornima.org</w:t>
        </w:r>
      </w:hyperlink>
      <w:r w:rsidR="00C75129" w:rsidRPr="0000198C">
        <w:rPr>
          <w:rFonts w:ascii="Times New Roman" w:hAnsi="Times New Roman" w:cs="Times New Roman"/>
          <w:color w:val="0462C1"/>
          <w:spacing w:val="35"/>
          <w:sz w:val="23"/>
          <w:szCs w:val="23"/>
        </w:rPr>
        <w:t xml:space="preserve"> </w:t>
      </w:r>
      <w:r w:rsidR="004D53BC" w:rsidRPr="0000198C">
        <w:rPr>
          <w:rFonts w:ascii="Times New Roman" w:hAnsi="Times New Roman" w:cs="Times New Roman"/>
          <w:noProof/>
          <w:sz w:val="23"/>
          <w:szCs w:val="23"/>
        </w:rPr>
        <mc:AlternateContent>
          <mc:Choice Requires="wps">
            <w:drawing>
              <wp:anchor distT="0" distB="0" distL="0" distR="0" simplePos="0" relativeHeight="251659264" behindDoc="1" locked="0" layoutInCell="1" allowOverlap="1" wp14:anchorId="58CC2F74" wp14:editId="42297E93">
                <wp:simplePos x="0" y="0"/>
                <wp:positionH relativeFrom="margin">
                  <wp:align>left</wp:align>
                </wp:positionH>
                <wp:positionV relativeFrom="paragraph">
                  <wp:posOffset>534670</wp:posOffset>
                </wp:positionV>
                <wp:extent cx="6017895" cy="76200"/>
                <wp:effectExtent l="0" t="0" r="1905"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76200"/>
                        </a:xfrm>
                        <a:custGeom>
                          <a:avLst/>
                          <a:gdLst/>
                          <a:ahLst/>
                          <a:cxnLst/>
                          <a:rect l="l" t="t" r="r" b="b"/>
                          <a:pathLst>
                            <a:path w="6017895" h="45085">
                              <a:moveTo>
                                <a:pt x="0" y="0"/>
                              </a:moveTo>
                              <a:lnTo>
                                <a:pt x="0" y="33782"/>
                              </a:lnTo>
                              <a:lnTo>
                                <a:pt x="6017895" y="45085"/>
                              </a:lnTo>
                              <a:lnTo>
                                <a:pt x="6017895" y="11303"/>
                              </a:lnTo>
                              <a:lnTo>
                                <a:pt x="0" y="0"/>
                              </a:lnTo>
                              <a:close/>
                            </a:path>
                          </a:pathLst>
                        </a:custGeom>
                        <a:solidFill>
                          <a:srgbClr val="80808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BC5DC1E" id="Graphic 1" o:spid="_x0000_s1026" style="position:absolute;margin-left:0;margin-top:42.1pt;width:473.85pt;height:6pt;z-index:-251657216;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top" coordsize="60178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paKwIAAL8EAAAOAAAAZHJzL2Uyb0RvYy54bWysVN9r2zAQfh/sfxB6X+wky4+ZOGW0dAxK&#10;V2hKnxVZjs1knSYpsfPf7yRbbmhgD2UY5JPvdPru++68uekaSU7C2BpUTqeTlBKhOBS1OuT0ZXf/&#10;ZU2JdUwVTIISOT0LS2+2nz9tWp2JGVQgC2EIJlE2a3VOK+d0liSWV6JhdgJaKHSWYBrmcGsOSWFY&#10;i9kbmczSdJm0YAptgAtr8etd76TbkL8sBXe/ytIKR2ROEZsLqwnr3q/JdsOyg2G6qvkAg30ARcNq&#10;hZeOqe6YY+Ro6qtUTc0NWCjdhEOTQFnWXIQasJpp+q6a54ppEWpBcqweabL/Ly1/PD3rJ+OhW/0A&#10;/LdFRpJW22z0+I0dYrrSND4WgZMusHgeWRSdIxw/LtPpav1tQQlH32qJKnmWE5bFw/xo3Q8BIRE7&#10;PVjXi1BEi1XR4p2KpkEpvYgyiOgoQRENJSjivhdRM+fPeXTeJO0FkiqnXxfpehEkauAkdhDi3Lsi&#10;EOSbV6rrqPl8tZ4N5UR/fOuQbawei+/v7IuPUfF9HT2dztP5P3NjA0e6EWnMxCVY0V/iCw9Uj2Rg&#10;3CXdFmRd3NdSBsHNYX8rDTkx5HWd+me4/iIs9EIvv2+EPRTnJ0NanJic2j9HZgQl8qfClvTjFQ0T&#10;jX00jJO3EIYwMG+s23WvzGii0cypw+55hNjwLIt9gfh9QB/rTyr4fnRQ1r5pArYe0bDBKQn1DxPt&#10;x/ByH6Le/jvbvwAAAP//AwBQSwMEFAAGAAgAAAAhAM9i/WDaAAAABgEAAA8AAABkcnMvZG93bnJl&#10;di54bWxMj0tPwzAQhO9I/AdrkbhRh6hKS4hTARKcaYvguok3D+GXYrdN+fUsJ3rb0Yxmvq02szXi&#10;SFMcvVNwv8hAkGu9Hl2v4GP/ercGERM6jcY7UnCmCJv6+qrCUvuT29Jxl3rBJS6WqGBIKZRSxnYg&#10;i3HhAzn2Oj9ZTCynXuoJT1xujcyzrJAWR8cLAwZ6Gaj93h2sgrAPn+bnq3jvuudzs7VvecKYK3V7&#10;Mz89gkg0p/8w/OEzOtTM1PiD01EYBfxIUrBe5iDYfViuViAaPoocZF3JS/z6FwAA//8DAFBLAQIt&#10;ABQABgAIAAAAIQC2gziS/gAAAOEBAAATAAAAAAAAAAAAAAAAAAAAAABbQ29udGVudF9UeXBlc10u&#10;eG1sUEsBAi0AFAAGAAgAAAAhADj9If/WAAAAlAEAAAsAAAAAAAAAAAAAAAAALwEAAF9yZWxzLy5y&#10;ZWxzUEsBAi0AFAAGAAgAAAAhAOFYylorAgAAvwQAAA4AAAAAAAAAAAAAAAAALgIAAGRycy9lMm9E&#10;b2MueG1sUEsBAi0AFAAGAAgAAAAhAM9i/WDaAAAABgEAAA8AAAAAAAAAAAAAAAAAhQQAAGRycy9k&#10;b3ducmV2LnhtbFBLBQYAAAAABAAEAPMAAACMBQAAAAA=&#10;" path="m,l,33782,6017895,45085r,-33782l,xe" fillcolor="gray" stroked="f">
                <v:path arrowok="t"/>
                <w10:wrap type="topAndBottom" anchorx="margin"/>
              </v:shape>
            </w:pict>
          </mc:Fallback>
        </mc:AlternateContent>
      </w:r>
      <w:r w:rsidR="00060731">
        <w:rPr>
          <w:rFonts w:ascii="Times New Roman" w:hAnsi="Times New Roman" w:cs="Times New Roman"/>
          <w:color w:val="0462C1"/>
          <w:spacing w:val="35"/>
          <w:sz w:val="23"/>
          <w:szCs w:val="23"/>
        </w:rPr>
        <w:t xml:space="preserve">, </w:t>
      </w:r>
      <w:hyperlink r:id="rId6" w:history="1">
        <w:r w:rsidRPr="003F2EC6">
          <w:rPr>
            <w:rStyle w:val="Hyperlink"/>
            <w:rFonts w:ascii="Times New Roman" w:hAnsi="Times New Roman" w:cs="Times New Roman"/>
            <w:sz w:val="23"/>
            <w:szCs w:val="23"/>
          </w:rPr>
          <w:t>2021pietadrishita042@poornima.org</w:t>
        </w:r>
      </w:hyperlink>
      <w:r w:rsidR="00C03B77">
        <w:rPr>
          <w:rFonts w:ascii="Times New Roman" w:hAnsi="Times New Roman" w:cs="Times New Roman"/>
          <w:color w:val="0462C1"/>
          <w:sz w:val="23"/>
          <w:szCs w:val="23"/>
          <w:u w:val="single" w:color="0462C1"/>
        </w:rPr>
        <w:t xml:space="preserve"> </w:t>
      </w:r>
      <w:r w:rsidR="00060731">
        <w:rPr>
          <w:rFonts w:ascii="Times New Roman" w:hAnsi="Times New Roman" w:cs="Times New Roman"/>
          <w:color w:val="0462C1"/>
          <w:sz w:val="23"/>
          <w:szCs w:val="23"/>
          <w:u w:val="single" w:color="0462C1"/>
        </w:rPr>
        <w:t xml:space="preserve">, </w:t>
      </w:r>
      <w:hyperlink r:id="rId7" w:history="1">
        <w:r w:rsidRPr="003F2EC6">
          <w:rPr>
            <w:rStyle w:val="Hyperlink"/>
            <w:rFonts w:ascii="Times New Roman" w:hAnsi="Times New Roman" w:cs="Times New Roman"/>
            <w:sz w:val="23"/>
            <w:szCs w:val="23"/>
          </w:rPr>
          <w:t>2021pietadpriyanshi063@poornima.org</w:t>
        </w:r>
      </w:hyperlink>
      <w:r w:rsidR="00D442A4">
        <w:rPr>
          <w:rFonts w:ascii="Times New Roman" w:hAnsi="Times New Roman" w:cs="Times New Roman"/>
          <w:color w:val="0462C1"/>
          <w:sz w:val="23"/>
          <w:szCs w:val="23"/>
          <w:u w:val="single" w:color="0462C1"/>
        </w:rPr>
        <w:t xml:space="preserve"> </w:t>
      </w:r>
      <w:r w:rsidR="00060731">
        <w:rPr>
          <w:rFonts w:ascii="Times New Roman" w:hAnsi="Times New Roman" w:cs="Times New Roman"/>
          <w:color w:val="0462C1"/>
          <w:sz w:val="23"/>
          <w:szCs w:val="23"/>
          <w:u w:val="single" w:color="0462C1"/>
        </w:rPr>
        <w:t xml:space="preserve">, </w:t>
      </w:r>
      <w:r w:rsidR="00C03B77">
        <w:rPr>
          <w:rFonts w:ascii="Times New Roman" w:hAnsi="Times New Roman" w:cs="Times New Roman"/>
          <w:color w:val="0462C1"/>
          <w:sz w:val="23"/>
          <w:szCs w:val="23"/>
          <w:u w:val="single" w:color="0462C1"/>
        </w:rPr>
        <w:t xml:space="preserve"> </w:t>
      </w:r>
      <w:hyperlink r:id="rId8" w:history="1">
        <w:r w:rsidRPr="003F2EC6">
          <w:rPr>
            <w:rStyle w:val="Hyperlink"/>
            <w:rFonts w:ascii="Times New Roman" w:hAnsi="Times New Roman" w:cs="Times New Roman"/>
            <w:sz w:val="23"/>
            <w:szCs w:val="23"/>
          </w:rPr>
          <w:t>alka.rani@poornima.org</w:t>
        </w:r>
      </w:hyperlink>
    </w:p>
    <w:p w14:paraId="04380141" w14:textId="77777777" w:rsidR="003D49D3" w:rsidRPr="00737FC4" w:rsidRDefault="003D49D3" w:rsidP="00737FC4">
      <w:pPr>
        <w:jc w:val="center"/>
        <w:rPr>
          <w:b/>
          <w:bCs/>
          <w:color w:val="000000" w:themeColor="text1"/>
          <w:sz w:val="48"/>
          <w:szCs w:val="48"/>
        </w:rPr>
      </w:pPr>
    </w:p>
    <w:p w14:paraId="16D7B3AB" w14:textId="77777777" w:rsidR="00F120D0" w:rsidRDefault="00F120D0" w:rsidP="008D587E">
      <w:pPr>
        <w:rPr>
          <w:i/>
          <w:iCs/>
          <w:sz w:val="32"/>
          <w:szCs w:val="32"/>
        </w:rPr>
        <w:sectPr w:rsidR="00F120D0">
          <w:pgSz w:w="11906" w:h="16838"/>
          <w:pgMar w:top="1440" w:right="1440" w:bottom="1440" w:left="1440" w:header="708" w:footer="708" w:gutter="0"/>
          <w:cols w:space="708"/>
          <w:docGrid w:linePitch="360"/>
        </w:sectPr>
      </w:pPr>
    </w:p>
    <w:p w14:paraId="4D97B56A" w14:textId="77777777" w:rsidR="00D65736" w:rsidRPr="00D65736" w:rsidRDefault="00D65736" w:rsidP="009307EB">
      <w:pPr>
        <w:pStyle w:val="NoSpacing"/>
        <w:jc w:val="both"/>
        <w:rPr>
          <w:rFonts w:ascii="Times New Roman" w:hAnsi="Times New Roman" w:cs="Times New Roman"/>
          <w:i/>
          <w:iCs/>
          <w:sz w:val="23"/>
          <w:szCs w:val="23"/>
        </w:rPr>
      </w:pPr>
      <w:r w:rsidRPr="00D65736">
        <w:rPr>
          <w:rFonts w:ascii="Times New Roman" w:hAnsi="Times New Roman" w:cs="Times New Roman"/>
          <w:i/>
          <w:iCs/>
          <w:sz w:val="23"/>
          <w:szCs w:val="23"/>
        </w:rPr>
        <w:t xml:space="preserve">Abstract - With the rapid pace of life these days, real-time monitoring of health is essential to ensure preventive healthcare and prompt medical attention. </w:t>
      </w:r>
      <w:proofErr w:type="spellStart"/>
      <w:r w:rsidRPr="00D65736">
        <w:rPr>
          <w:rFonts w:ascii="Times New Roman" w:hAnsi="Times New Roman" w:cs="Times New Roman"/>
          <w:i/>
          <w:iCs/>
          <w:sz w:val="23"/>
          <w:szCs w:val="23"/>
        </w:rPr>
        <w:t>MediWatch</w:t>
      </w:r>
      <w:proofErr w:type="spellEnd"/>
      <w:r w:rsidRPr="00D65736">
        <w:rPr>
          <w:rFonts w:ascii="Times New Roman" w:hAnsi="Times New Roman" w:cs="Times New Roman"/>
          <w:i/>
          <w:iCs/>
          <w:sz w:val="23"/>
          <w:szCs w:val="23"/>
        </w:rPr>
        <w:t xml:space="preserve"> AI fills this requirement by offering a complete health monitoring system that continuously monitors vital signs including heart rate, oxygen saturation, body temperature, and movement. Targeted at critically ill patients or patients in geographically remote areas, </w:t>
      </w:r>
      <w:proofErr w:type="spellStart"/>
      <w:r w:rsidRPr="00D65736">
        <w:rPr>
          <w:rFonts w:ascii="Times New Roman" w:hAnsi="Times New Roman" w:cs="Times New Roman"/>
          <w:i/>
          <w:iCs/>
          <w:sz w:val="23"/>
          <w:szCs w:val="23"/>
        </w:rPr>
        <w:t>MediWatch</w:t>
      </w:r>
      <w:proofErr w:type="spellEnd"/>
      <w:r w:rsidRPr="00D65736">
        <w:rPr>
          <w:rFonts w:ascii="Times New Roman" w:hAnsi="Times New Roman" w:cs="Times New Roman"/>
          <w:i/>
          <w:iCs/>
          <w:sz w:val="23"/>
          <w:szCs w:val="23"/>
        </w:rPr>
        <w:t xml:space="preserve"> AI utilizes smart wearable technology in conjunction with artificial intelligence to recognize abnormalities, deliver real-time notification to caregivers, and save information for long-term health analysis. The system architecture, the functioning of machine learning algorithms in predictive health, and the significance of real-time analysis of data are examined in this paper. Moreover, it elaborates on practical applications, existing challenges, and potential possibilities in AI-enabled healthcare monitoring.</w:t>
      </w:r>
    </w:p>
    <w:p w14:paraId="17053783" w14:textId="5017763A" w:rsidR="00A871F4" w:rsidRDefault="00D65736" w:rsidP="009307EB">
      <w:pPr>
        <w:pStyle w:val="NoSpacing"/>
        <w:jc w:val="both"/>
        <w:rPr>
          <w:rFonts w:ascii="Times New Roman" w:hAnsi="Times New Roman" w:cs="Times New Roman"/>
          <w:i/>
          <w:iCs/>
          <w:sz w:val="23"/>
          <w:szCs w:val="23"/>
        </w:rPr>
      </w:pPr>
      <w:r w:rsidRPr="00D65736">
        <w:rPr>
          <w:rFonts w:ascii="Times New Roman" w:hAnsi="Times New Roman" w:cs="Times New Roman"/>
          <w:i/>
          <w:iCs/>
          <w:sz w:val="23"/>
          <w:szCs w:val="23"/>
        </w:rPr>
        <w:t xml:space="preserve">Keywords: Health Monitoring, Wearable Devices, Vital Signs, </w:t>
      </w:r>
      <w:proofErr w:type="spellStart"/>
      <w:r w:rsidRPr="00D65736">
        <w:rPr>
          <w:rFonts w:ascii="Times New Roman" w:hAnsi="Times New Roman" w:cs="Times New Roman"/>
          <w:i/>
          <w:iCs/>
          <w:sz w:val="23"/>
          <w:szCs w:val="23"/>
        </w:rPr>
        <w:t>MediWatch</w:t>
      </w:r>
      <w:proofErr w:type="spellEnd"/>
      <w:r w:rsidRPr="00D65736">
        <w:rPr>
          <w:rFonts w:ascii="Times New Roman" w:hAnsi="Times New Roman" w:cs="Times New Roman"/>
          <w:i/>
          <w:iCs/>
          <w:sz w:val="23"/>
          <w:szCs w:val="23"/>
        </w:rPr>
        <w:t xml:space="preserve"> AI, Smart Healthcare, IoT, AI in Healthcare, Anomaly Detection, Real-time Alerts, Predictive Analysis, Remote Patient Monitoring, Machine Learning, Deep Learning, Smart Bracelet.</w:t>
      </w:r>
    </w:p>
    <w:p w14:paraId="66166123" w14:textId="77777777" w:rsidR="00D65736" w:rsidRDefault="00D65736" w:rsidP="009307EB">
      <w:pPr>
        <w:pStyle w:val="NoSpacing"/>
        <w:jc w:val="both"/>
        <w:rPr>
          <w:rFonts w:ascii="Times New Roman" w:hAnsi="Times New Roman" w:cs="Times New Roman"/>
          <w:sz w:val="23"/>
          <w:szCs w:val="23"/>
        </w:rPr>
      </w:pPr>
    </w:p>
    <w:p w14:paraId="5004FD64" w14:textId="231C7D72" w:rsidR="00035029" w:rsidRDefault="00A24D67" w:rsidP="009307EB">
      <w:pPr>
        <w:pStyle w:val="NoSpacing"/>
        <w:jc w:val="both"/>
        <w:rPr>
          <w:rFonts w:ascii="Times New Roman" w:hAnsi="Times New Roman" w:cs="Times New Roman"/>
          <w:sz w:val="23"/>
          <w:szCs w:val="23"/>
        </w:rPr>
      </w:pPr>
      <w:r w:rsidRPr="00A24D67">
        <w:rPr>
          <w:rFonts w:ascii="Times New Roman" w:hAnsi="Times New Roman" w:cs="Times New Roman"/>
          <w:sz w:val="23"/>
          <w:szCs w:val="23"/>
        </w:rPr>
        <w:t xml:space="preserve">1. </w:t>
      </w:r>
      <w:r w:rsidR="00035029" w:rsidRPr="00A24D67">
        <w:rPr>
          <w:rFonts w:ascii="Times New Roman" w:hAnsi="Times New Roman" w:cs="Times New Roman"/>
          <w:sz w:val="23"/>
          <w:szCs w:val="23"/>
        </w:rPr>
        <w:t>Introduction</w:t>
      </w:r>
    </w:p>
    <w:p w14:paraId="3A7B12B1" w14:textId="77777777" w:rsidR="00A871F4" w:rsidRDefault="00A871F4" w:rsidP="009307EB">
      <w:pPr>
        <w:pStyle w:val="NoSpacing"/>
        <w:jc w:val="both"/>
        <w:rPr>
          <w:rFonts w:ascii="Times New Roman" w:hAnsi="Times New Roman" w:cs="Times New Roman"/>
          <w:sz w:val="23"/>
          <w:szCs w:val="23"/>
        </w:rPr>
      </w:pPr>
    </w:p>
    <w:p w14:paraId="2A220C9C" w14:textId="05623667" w:rsidR="00AA6AAB" w:rsidRDefault="00D65736" w:rsidP="009307EB">
      <w:pPr>
        <w:pStyle w:val="NoSpacing"/>
        <w:jc w:val="both"/>
        <w:rPr>
          <w:rFonts w:ascii="Times New Roman" w:hAnsi="Times New Roman" w:cs="Times New Roman"/>
          <w:sz w:val="20"/>
          <w:szCs w:val="20"/>
        </w:rPr>
      </w:pPr>
      <w:r w:rsidRPr="00D65736">
        <w:rPr>
          <w:rFonts w:ascii="Times New Roman" w:hAnsi="Times New Roman" w:cs="Times New Roman"/>
          <w:sz w:val="20"/>
          <w:szCs w:val="20"/>
        </w:rPr>
        <w:t xml:space="preserve">We are in an era where health issues are burgeoning at lightning speed, and timely medical intervention can be a matter of life and death. As chronic disease </w:t>
      </w:r>
      <w:r w:rsidRPr="00D65736">
        <w:rPr>
          <w:rFonts w:ascii="Times New Roman" w:hAnsi="Times New Roman" w:cs="Times New Roman"/>
          <w:sz w:val="20"/>
          <w:szCs w:val="20"/>
        </w:rPr>
        <w:t xml:space="preserve">rates rise, populations age, and health systems come under mounting strain, never has there been a greater need for constant, real-time monitoring of health. That's where smart systems like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enter the picture.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is a sophisticated health monitoring system that utilizes wearable tech and artificial intelligence to monitor vital signs and identify health anomalies. Monitoring health is not new—however, similar to many technologies, it has undergone a complete metamorphosis. What initially was basic manual observation has developed into smart, automatic systems able to make decisions in real time. Due to improvements in machine learning, IoT, and data analytics, health monitoring has never been more accurate, proactive, and accessible. This paper examines the fundamentals of real-time health monitoring,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architecture and components, the application of AI in the care of patients, existing limitations, practical applications, and the future outlook of AI-driven healthcare solutions</w:t>
      </w:r>
    </w:p>
    <w:p w14:paraId="4E802B25" w14:textId="77777777" w:rsidR="00D65736" w:rsidRDefault="00D65736" w:rsidP="00D65736">
      <w:pPr>
        <w:pStyle w:val="NoSpacing"/>
        <w:rPr>
          <w:rFonts w:ascii="Times New Roman" w:hAnsi="Times New Roman" w:cs="Times New Roman"/>
          <w:sz w:val="20"/>
          <w:szCs w:val="20"/>
        </w:rPr>
      </w:pPr>
    </w:p>
    <w:p w14:paraId="576C5900" w14:textId="5DE48381" w:rsidR="00D65736" w:rsidRDefault="00D65736" w:rsidP="00D65736">
      <w:pPr>
        <w:pStyle w:val="NoSpacing"/>
        <w:jc w:val="both"/>
        <w:rPr>
          <w:rFonts w:ascii="Times New Roman" w:hAnsi="Times New Roman" w:cs="Times New Roman"/>
          <w:sz w:val="23"/>
          <w:szCs w:val="23"/>
        </w:rPr>
      </w:pPr>
      <w:r w:rsidRPr="00D65736">
        <w:rPr>
          <w:rFonts w:ascii="Times New Roman" w:hAnsi="Times New Roman" w:cs="Times New Roman"/>
          <w:sz w:val="23"/>
          <w:szCs w:val="23"/>
        </w:rPr>
        <w:t>2.</w:t>
      </w:r>
      <w:r w:rsidR="009307EB">
        <w:rPr>
          <w:rFonts w:ascii="Times New Roman" w:hAnsi="Times New Roman" w:cs="Times New Roman"/>
          <w:sz w:val="23"/>
          <w:szCs w:val="23"/>
        </w:rPr>
        <w:t xml:space="preserve"> </w:t>
      </w:r>
      <w:r w:rsidRPr="00D65736">
        <w:rPr>
          <w:rFonts w:ascii="Times New Roman" w:hAnsi="Times New Roman" w:cs="Times New Roman"/>
          <w:sz w:val="23"/>
          <w:szCs w:val="23"/>
        </w:rPr>
        <w:t>SYSTEM ARCHITECTURE AND COMPONENTS</w:t>
      </w:r>
    </w:p>
    <w:p w14:paraId="639E8D99" w14:textId="77777777" w:rsidR="00E02E89" w:rsidRDefault="00E02E89" w:rsidP="00D65736">
      <w:pPr>
        <w:pStyle w:val="NoSpacing"/>
        <w:jc w:val="both"/>
        <w:rPr>
          <w:rFonts w:ascii="Times New Roman" w:hAnsi="Times New Roman" w:cs="Times New Roman"/>
          <w:sz w:val="23"/>
          <w:szCs w:val="23"/>
        </w:rPr>
      </w:pPr>
    </w:p>
    <w:p w14:paraId="425568AD" w14:textId="75385EF1" w:rsidR="00E02E89" w:rsidRPr="00D65736" w:rsidRDefault="00E02E89" w:rsidP="00D65736">
      <w:pPr>
        <w:pStyle w:val="NoSpacing"/>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0E9F3BBD" wp14:editId="0C18A049">
            <wp:extent cx="2640965" cy="2171700"/>
            <wp:effectExtent l="0" t="0" r="6985" b="0"/>
            <wp:docPr id="456105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5040" name="Picture 456105040"/>
                    <pic:cNvPicPr/>
                  </pic:nvPicPr>
                  <pic:blipFill>
                    <a:blip r:embed="rId9"/>
                    <a:stretch>
                      <a:fillRect/>
                    </a:stretch>
                  </pic:blipFill>
                  <pic:spPr>
                    <a:xfrm>
                      <a:off x="0" y="0"/>
                      <a:ext cx="2640965" cy="2171700"/>
                    </a:xfrm>
                    <a:prstGeom prst="rect">
                      <a:avLst/>
                    </a:prstGeom>
                  </pic:spPr>
                </pic:pic>
              </a:graphicData>
            </a:graphic>
          </wp:inline>
        </w:drawing>
      </w:r>
    </w:p>
    <w:p w14:paraId="729F2759" w14:textId="77777777" w:rsidR="00D65736" w:rsidRPr="00D65736" w:rsidRDefault="00D65736" w:rsidP="00D65736">
      <w:pPr>
        <w:pStyle w:val="NoSpacing"/>
        <w:jc w:val="both"/>
        <w:rPr>
          <w:rFonts w:ascii="Times New Roman" w:hAnsi="Times New Roman" w:cs="Times New Roman"/>
          <w:sz w:val="23"/>
          <w:szCs w:val="23"/>
        </w:rPr>
      </w:pPr>
    </w:p>
    <w:p w14:paraId="5EB563B6" w14:textId="77777777" w:rsidR="00D65736" w:rsidRPr="00D65736" w:rsidRDefault="00D65736" w:rsidP="00D65736">
      <w:pPr>
        <w:pStyle w:val="NoSpacing"/>
        <w:jc w:val="both"/>
        <w:rPr>
          <w:rFonts w:ascii="Times New Roman" w:hAnsi="Times New Roman" w:cs="Times New Roman"/>
          <w:sz w:val="23"/>
          <w:szCs w:val="23"/>
        </w:rPr>
      </w:pPr>
      <w:proofErr w:type="spellStart"/>
      <w:r w:rsidRPr="00D65736">
        <w:rPr>
          <w:rFonts w:ascii="Times New Roman" w:hAnsi="Times New Roman" w:cs="Times New Roman"/>
          <w:sz w:val="23"/>
          <w:szCs w:val="23"/>
        </w:rPr>
        <w:t>MediWatch</w:t>
      </w:r>
      <w:proofErr w:type="spellEnd"/>
      <w:r w:rsidRPr="00D65736">
        <w:rPr>
          <w:rFonts w:ascii="Times New Roman" w:hAnsi="Times New Roman" w:cs="Times New Roman"/>
          <w:sz w:val="23"/>
          <w:szCs w:val="23"/>
        </w:rPr>
        <w:t xml:space="preserve"> AI follows a modular, layered architecture leveraging cloud computing to perform real-time processing and storage, AI/ML for cognitive diagnostics, a mobile-first frontend to provide accessibility for users, and embedded hardware for real-time acquisition of physiological data. The individual subsystems both function standalone and in interaction with each other through clearly defined APIs and channels for data transfer to ensure scalability, maintainability, and performance efficiency.</w:t>
      </w:r>
    </w:p>
    <w:p w14:paraId="6FBF29FC" w14:textId="77777777" w:rsidR="00D65736" w:rsidRPr="00D65736" w:rsidRDefault="00D65736" w:rsidP="00D65736">
      <w:pPr>
        <w:pStyle w:val="NoSpacing"/>
        <w:jc w:val="both"/>
        <w:rPr>
          <w:rFonts w:ascii="Times New Roman" w:hAnsi="Times New Roman" w:cs="Times New Roman"/>
          <w:sz w:val="23"/>
          <w:szCs w:val="23"/>
        </w:rPr>
      </w:pPr>
    </w:p>
    <w:p w14:paraId="7C7EA9E2" w14:textId="77777777" w:rsidR="00D65736" w:rsidRDefault="00D65736" w:rsidP="00D65736">
      <w:pPr>
        <w:pStyle w:val="NoSpacing"/>
        <w:jc w:val="both"/>
        <w:rPr>
          <w:rFonts w:ascii="Times New Roman" w:hAnsi="Times New Roman" w:cs="Times New Roman"/>
          <w:sz w:val="23"/>
          <w:szCs w:val="23"/>
        </w:rPr>
      </w:pPr>
      <w:r w:rsidRPr="00D65736">
        <w:rPr>
          <w:rFonts w:ascii="Times New Roman" w:hAnsi="Times New Roman" w:cs="Times New Roman"/>
          <w:sz w:val="23"/>
          <w:szCs w:val="23"/>
        </w:rPr>
        <w:t>This chapter describes the hardware components, software stack, layered architecture, access control mechanisms, and the overall security model of the system.</w:t>
      </w:r>
    </w:p>
    <w:p w14:paraId="4B2243DF" w14:textId="77777777" w:rsidR="00D65736" w:rsidRDefault="00D65736" w:rsidP="00D65736">
      <w:pPr>
        <w:pStyle w:val="NoSpacing"/>
        <w:jc w:val="both"/>
        <w:rPr>
          <w:rFonts w:ascii="Times New Roman" w:hAnsi="Times New Roman" w:cs="Times New Roman"/>
          <w:sz w:val="23"/>
          <w:szCs w:val="23"/>
        </w:rPr>
      </w:pPr>
    </w:p>
    <w:p w14:paraId="261FD0B4" w14:textId="66D41BCD" w:rsidR="00D65736" w:rsidRPr="009307EB" w:rsidRDefault="00D65736" w:rsidP="00D65736">
      <w:pPr>
        <w:pStyle w:val="NoSpacing"/>
        <w:jc w:val="both"/>
        <w:rPr>
          <w:rFonts w:ascii="Times New Roman" w:hAnsi="Times New Roman" w:cs="Times New Roman"/>
          <w:i/>
          <w:iCs/>
          <w:sz w:val="22"/>
          <w:szCs w:val="22"/>
        </w:rPr>
      </w:pPr>
      <w:r w:rsidRPr="009307EB">
        <w:rPr>
          <w:rFonts w:ascii="Times New Roman" w:hAnsi="Times New Roman" w:cs="Times New Roman"/>
          <w:i/>
          <w:iCs/>
          <w:sz w:val="22"/>
          <w:szCs w:val="22"/>
        </w:rPr>
        <w:t>1</w:t>
      </w:r>
      <w:r w:rsidR="009307EB" w:rsidRPr="009307EB">
        <w:rPr>
          <w:rFonts w:ascii="Times New Roman" w:hAnsi="Times New Roman" w:cs="Times New Roman"/>
          <w:i/>
          <w:iCs/>
          <w:sz w:val="22"/>
          <w:szCs w:val="22"/>
        </w:rPr>
        <w:t>.</w:t>
      </w:r>
      <w:r w:rsidRPr="009307EB">
        <w:rPr>
          <w:rFonts w:ascii="Times New Roman" w:hAnsi="Times New Roman" w:cs="Times New Roman"/>
          <w:i/>
          <w:iCs/>
          <w:sz w:val="22"/>
          <w:szCs w:val="22"/>
        </w:rPr>
        <w:tab/>
        <w:t>Hardware Components</w:t>
      </w:r>
    </w:p>
    <w:p w14:paraId="2D96415D"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The IoT subsystem is tasked with the collection of real-time patient vitals. The hardware components are as follows:</w:t>
      </w:r>
    </w:p>
    <w:p w14:paraId="78565A8F" w14:textId="6F835885" w:rsidR="00D65736" w:rsidRPr="00D65736" w:rsidRDefault="00D65736" w:rsidP="009307EB">
      <w:pPr>
        <w:pStyle w:val="NoSpacing"/>
        <w:numPr>
          <w:ilvl w:val="0"/>
          <w:numId w:val="5"/>
        </w:numPr>
        <w:jc w:val="both"/>
        <w:rPr>
          <w:rFonts w:ascii="Times New Roman" w:hAnsi="Times New Roman" w:cs="Times New Roman"/>
          <w:sz w:val="20"/>
          <w:szCs w:val="20"/>
        </w:rPr>
      </w:pPr>
      <w:r w:rsidRPr="00D65736">
        <w:rPr>
          <w:rFonts w:ascii="Times New Roman" w:hAnsi="Times New Roman" w:cs="Times New Roman"/>
          <w:sz w:val="20"/>
          <w:szCs w:val="20"/>
        </w:rPr>
        <w:t>ESP32 Microcontroller: Bluetooth and Wi-Fi enabled; acts as the master controller for data collection from sensors and wireless transmission.</w:t>
      </w:r>
    </w:p>
    <w:p w14:paraId="23DD0E9F" w14:textId="7D6060EA" w:rsidR="00D65736" w:rsidRPr="00D65736" w:rsidRDefault="00D65736" w:rsidP="009307EB">
      <w:pPr>
        <w:pStyle w:val="NoSpacing"/>
        <w:numPr>
          <w:ilvl w:val="0"/>
          <w:numId w:val="5"/>
        </w:numPr>
        <w:jc w:val="both"/>
        <w:rPr>
          <w:rFonts w:ascii="Times New Roman" w:hAnsi="Times New Roman" w:cs="Times New Roman"/>
          <w:sz w:val="20"/>
          <w:szCs w:val="20"/>
        </w:rPr>
      </w:pPr>
      <w:r w:rsidRPr="00D65736">
        <w:rPr>
          <w:rFonts w:ascii="Times New Roman" w:hAnsi="Times New Roman" w:cs="Times New Roman"/>
          <w:sz w:val="20"/>
          <w:szCs w:val="20"/>
        </w:rPr>
        <w:t>MAX30102 Sensor: Uses photoplethysmography (PPG) to measure heart rate and blood oxygen saturation (SpO₂).</w:t>
      </w:r>
    </w:p>
    <w:p w14:paraId="7286A82D" w14:textId="02E147B7" w:rsidR="00D65736" w:rsidRPr="00D65736" w:rsidRDefault="00D65736" w:rsidP="009307EB">
      <w:pPr>
        <w:pStyle w:val="NoSpacing"/>
        <w:numPr>
          <w:ilvl w:val="0"/>
          <w:numId w:val="5"/>
        </w:numPr>
        <w:jc w:val="both"/>
        <w:rPr>
          <w:rFonts w:ascii="Times New Roman" w:hAnsi="Times New Roman" w:cs="Times New Roman"/>
          <w:sz w:val="20"/>
          <w:szCs w:val="20"/>
        </w:rPr>
      </w:pPr>
      <w:r w:rsidRPr="00D65736">
        <w:rPr>
          <w:rFonts w:ascii="Times New Roman" w:hAnsi="Times New Roman" w:cs="Times New Roman"/>
          <w:sz w:val="20"/>
          <w:szCs w:val="20"/>
        </w:rPr>
        <w:t>DS18B20 Sensor: A digital one-wire sensor used to monitor body temperature with high accuracy.</w:t>
      </w:r>
    </w:p>
    <w:p w14:paraId="32EEABF4" w14:textId="066ED2AE" w:rsidR="00D65736" w:rsidRPr="00D65736" w:rsidRDefault="00D65736" w:rsidP="009307EB">
      <w:pPr>
        <w:pStyle w:val="NoSpacing"/>
        <w:numPr>
          <w:ilvl w:val="0"/>
          <w:numId w:val="5"/>
        </w:numPr>
        <w:jc w:val="both"/>
        <w:rPr>
          <w:rFonts w:ascii="Times New Roman" w:hAnsi="Times New Roman" w:cs="Times New Roman"/>
          <w:sz w:val="20"/>
          <w:szCs w:val="20"/>
        </w:rPr>
      </w:pPr>
      <w:r w:rsidRPr="00D65736">
        <w:rPr>
          <w:rFonts w:ascii="Times New Roman" w:hAnsi="Times New Roman" w:cs="Times New Roman"/>
          <w:sz w:val="20"/>
          <w:szCs w:val="20"/>
        </w:rPr>
        <w:t>Power Supply: Battery-powered or USB-powered circuit enabling portability and uninterrupted monitoring.</w:t>
      </w:r>
    </w:p>
    <w:p w14:paraId="09476ECF" w14:textId="77777777" w:rsidR="00D65736" w:rsidRPr="00D65736" w:rsidRDefault="00D65736" w:rsidP="00D65736">
      <w:pPr>
        <w:pStyle w:val="NoSpacing"/>
        <w:jc w:val="both"/>
        <w:rPr>
          <w:rFonts w:ascii="Times New Roman" w:hAnsi="Times New Roman" w:cs="Times New Roman"/>
          <w:sz w:val="20"/>
          <w:szCs w:val="20"/>
        </w:rPr>
      </w:pPr>
    </w:p>
    <w:p w14:paraId="1472B366" w14:textId="72651A2B" w:rsidR="00D65736" w:rsidRPr="009307EB" w:rsidRDefault="00D65736" w:rsidP="00D65736">
      <w:pPr>
        <w:pStyle w:val="NoSpacing"/>
        <w:jc w:val="both"/>
        <w:rPr>
          <w:rFonts w:ascii="Times New Roman" w:hAnsi="Times New Roman" w:cs="Times New Roman"/>
          <w:i/>
          <w:iCs/>
          <w:sz w:val="22"/>
          <w:szCs w:val="22"/>
        </w:rPr>
      </w:pPr>
      <w:r w:rsidRPr="009307EB">
        <w:rPr>
          <w:rFonts w:ascii="Times New Roman" w:hAnsi="Times New Roman" w:cs="Times New Roman"/>
          <w:i/>
          <w:iCs/>
          <w:sz w:val="22"/>
          <w:szCs w:val="22"/>
        </w:rPr>
        <w:t>2</w:t>
      </w:r>
      <w:r w:rsidR="009307EB" w:rsidRPr="009307EB">
        <w:rPr>
          <w:rFonts w:ascii="Times New Roman" w:hAnsi="Times New Roman" w:cs="Times New Roman"/>
          <w:i/>
          <w:iCs/>
          <w:sz w:val="22"/>
          <w:szCs w:val="22"/>
        </w:rPr>
        <w:t>.</w:t>
      </w:r>
      <w:r w:rsidRPr="009307EB">
        <w:rPr>
          <w:rFonts w:ascii="Times New Roman" w:hAnsi="Times New Roman" w:cs="Times New Roman"/>
          <w:i/>
          <w:iCs/>
          <w:sz w:val="22"/>
          <w:szCs w:val="22"/>
        </w:rPr>
        <w:tab/>
        <w:t xml:space="preserve">Software Technologies </w:t>
      </w:r>
    </w:p>
    <w:p w14:paraId="0F590C60"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 xml:space="preserve">The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software stack includes contemporary, scalable technologies tuned for real-time healthcare use cases:</w:t>
      </w:r>
    </w:p>
    <w:p w14:paraId="663C7AD1" w14:textId="7A0EF6B2" w:rsidR="00D65736" w:rsidRPr="00D65736" w:rsidRDefault="00D65736" w:rsidP="009307EB">
      <w:pPr>
        <w:pStyle w:val="NoSpacing"/>
        <w:numPr>
          <w:ilvl w:val="0"/>
          <w:numId w:val="6"/>
        </w:numPr>
        <w:jc w:val="both"/>
        <w:rPr>
          <w:rFonts w:ascii="Times New Roman" w:hAnsi="Times New Roman" w:cs="Times New Roman"/>
          <w:sz w:val="20"/>
          <w:szCs w:val="20"/>
        </w:rPr>
      </w:pPr>
      <w:r w:rsidRPr="00D65736">
        <w:rPr>
          <w:rFonts w:ascii="Times New Roman" w:hAnsi="Times New Roman" w:cs="Times New Roman"/>
          <w:sz w:val="20"/>
          <w:szCs w:val="20"/>
        </w:rPr>
        <w:t>Frontend (Mobile):</w:t>
      </w:r>
    </w:p>
    <w:p w14:paraId="394089C1" w14:textId="36D6F665" w:rsidR="00D65736" w:rsidRPr="00D65736" w:rsidRDefault="00D65736" w:rsidP="009307EB">
      <w:pPr>
        <w:pStyle w:val="NoSpacing"/>
        <w:numPr>
          <w:ilvl w:val="0"/>
          <w:numId w:val="7"/>
        </w:numPr>
        <w:jc w:val="both"/>
        <w:rPr>
          <w:rFonts w:ascii="Times New Roman" w:hAnsi="Times New Roman" w:cs="Times New Roman"/>
          <w:sz w:val="20"/>
          <w:szCs w:val="20"/>
        </w:rPr>
      </w:pPr>
      <w:r w:rsidRPr="00D65736">
        <w:rPr>
          <w:rFonts w:ascii="Times New Roman" w:hAnsi="Times New Roman" w:cs="Times New Roman"/>
          <w:sz w:val="20"/>
          <w:szCs w:val="20"/>
        </w:rPr>
        <w:t>Tools: Firebase SDK, Expo, React Native</w:t>
      </w:r>
    </w:p>
    <w:p w14:paraId="7BF1852E" w14:textId="51982FD3" w:rsidR="00D65736" w:rsidRPr="00D65736" w:rsidRDefault="00D65736" w:rsidP="009307EB">
      <w:pPr>
        <w:pStyle w:val="NoSpacing"/>
        <w:numPr>
          <w:ilvl w:val="0"/>
          <w:numId w:val="7"/>
        </w:numPr>
        <w:jc w:val="both"/>
        <w:rPr>
          <w:rFonts w:ascii="Times New Roman" w:hAnsi="Times New Roman" w:cs="Times New Roman"/>
          <w:sz w:val="20"/>
          <w:szCs w:val="20"/>
        </w:rPr>
      </w:pPr>
      <w:r w:rsidRPr="00D65736">
        <w:rPr>
          <w:rFonts w:ascii="Times New Roman" w:hAnsi="Times New Roman" w:cs="Times New Roman"/>
          <w:sz w:val="20"/>
          <w:szCs w:val="20"/>
        </w:rPr>
        <w:t>Visualization: Real-time health trends using Victory Charts</w:t>
      </w:r>
    </w:p>
    <w:p w14:paraId="7B8F2E44" w14:textId="77777777" w:rsidR="00D65736" w:rsidRPr="00D65736" w:rsidRDefault="00D65736" w:rsidP="00D65736">
      <w:pPr>
        <w:pStyle w:val="NoSpacing"/>
        <w:jc w:val="both"/>
        <w:rPr>
          <w:rFonts w:ascii="Times New Roman" w:hAnsi="Times New Roman" w:cs="Times New Roman"/>
          <w:sz w:val="20"/>
          <w:szCs w:val="20"/>
        </w:rPr>
      </w:pPr>
    </w:p>
    <w:p w14:paraId="3EEEF0F2" w14:textId="01F6D98E" w:rsidR="00D65736" w:rsidRPr="00D65736" w:rsidRDefault="00D65736" w:rsidP="009307EB">
      <w:pPr>
        <w:pStyle w:val="NoSpacing"/>
        <w:numPr>
          <w:ilvl w:val="0"/>
          <w:numId w:val="6"/>
        </w:numPr>
        <w:jc w:val="both"/>
        <w:rPr>
          <w:rFonts w:ascii="Times New Roman" w:hAnsi="Times New Roman" w:cs="Times New Roman"/>
          <w:sz w:val="20"/>
          <w:szCs w:val="20"/>
        </w:rPr>
      </w:pPr>
      <w:r w:rsidRPr="00D65736">
        <w:rPr>
          <w:rFonts w:ascii="Times New Roman" w:hAnsi="Times New Roman" w:cs="Times New Roman"/>
          <w:sz w:val="20"/>
          <w:szCs w:val="20"/>
        </w:rPr>
        <w:t>Backend APIs:</w:t>
      </w:r>
    </w:p>
    <w:p w14:paraId="6F9E52B2" w14:textId="3318F731" w:rsidR="00D65736" w:rsidRPr="00D65736" w:rsidRDefault="00D65736" w:rsidP="009307EB">
      <w:pPr>
        <w:pStyle w:val="NoSpacing"/>
        <w:numPr>
          <w:ilvl w:val="0"/>
          <w:numId w:val="8"/>
        </w:numPr>
        <w:jc w:val="both"/>
        <w:rPr>
          <w:rFonts w:ascii="Times New Roman" w:hAnsi="Times New Roman" w:cs="Times New Roman"/>
          <w:sz w:val="20"/>
          <w:szCs w:val="20"/>
        </w:rPr>
      </w:pPr>
      <w:r w:rsidRPr="00D65736">
        <w:rPr>
          <w:rFonts w:ascii="Times New Roman" w:hAnsi="Times New Roman" w:cs="Times New Roman"/>
          <w:sz w:val="20"/>
          <w:szCs w:val="20"/>
        </w:rPr>
        <w:t>Frameworks: Django REST Framework, Python</w:t>
      </w:r>
    </w:p>
    <w:p w14:paraId="27D76E40" w14:textId="661E88F6" w:rsidR="00D65736" w:rsidRPr="00D65736" w:rsidRDefault="00D65736" w:rsidP="009307EB">
      <w:pPr>
        <w:pStyle w:val="NoSpacing"/>
        <w:numPr>
          <w:ilvl w:val="0"/>
          <w:numId w:val="8"/>
        </w:numPr>
        <w:jc w:val="both"/>
        <w:rPr>
          <w:rFonts w:ascii="Times New Roman" w:hAnsi="Times New Roman" w:cs="Times New Roman"/>
          <w:sz w:val="20"/>
          <w:szCs w:val="20"/>
        </w:rPr>
      </w:pPr>
      <w:r w:rsidRPr="00D65736">
        <w:rPr>
          <w:rFonts w:ascii="Times New Roman" w:hAnsi="Times New Roman" w:cs="Times New Roman"/>
          <w:sz w:val="20"/>
          <w:szCs w:val="20"/>
        </w:rPr>
        <w:t>Authentication: JWT, Firebase Admin SDK</w:t>
      </w:r>
    </w:p>
    <w:p w14:paraId="0EAD6332" w14:textId="77777777" w:rsidR="00D65736" w:rsidRPr="00D65736" w:rsidRDefault="00D65736" w:rsidP="00D65736">
      <w:pPr>
        <w:pStyle w:val="NoSpacing"/>
        <w:jc w:val="both"/>
        <w:rPr>
          <w:rFonts w:ascii="Times New Roman" w:hAnsi="Times New Roman" w:cs="Times New Roman"/>
          <w:sz w:val="20"/>
          <w:szCs w:val="20"/>
        </w:rPr>
      </w:pPr>
    </w:p>
    <w:p w14:paraId="2CC335C1" w14:textId="5AC8C920" w:rsidR="00D65736" w:rsidRPr="009307EB" w:rsidRDefault="00D65736" w:rsidP="009307EB">
      <w:pPr>
        <w:pStyle w:val="NoSpacing"/>
        <w:numPr>
          <w:ilvl w:val="0"/>
          <w:numId w:val="6"/>
        </w:numPr>
        <w:jc w:val="both"/>
        <w:rPr>
          <w:rFonts w:ascii="Times New Roman" w:hAnsi="Times New Roman" w:cs="Times New Roman"/>
          <w:i/>
          <w:iCs/>
          <w:sz w:val="20"/>
          <w:szCs w:val="20"/>
        </w:rPr>
      </w:pPr>
      <w:r w:rsidRPr="009307EB">
        <w:rPr>
          <w:rFonts w:ascii="Times New Roman" w:hAnsi="Times New Roman" w:cs="Times New Roman"/>
          <w:i/>
          <w:iCs/>
          <w:sz w:val="20"/>
          <w:szCs w:val="20"/>
        </w:rPr>
        <w:t>Database &amp; Storage:</w:t>
      </w:r>
    </w:p>
    <w:p w14:paraId="57F1F69E" w14:textId="0CF047CC" w:rsidR="00D65736" w:rsidRPr="00D65736" w:rsidRDefault="00D65736" w:rsidP="009307EB">
      <w:pPr>
        <w:pStyle w:val="NoSpacing"/>
        <w:numPr>
          <w:ilvl w:val="0"/>
          <w:numId w:val="9"/>
        </w:numPr>
        <w:jc w:val="both"/>
        <w:rPr>
          <w:rFonts w:ascii="Times New Roman" w:hAnsi="Times New Roman" w:cs="Times New Roman"/>
          <w:sz w:val="20"/>
          <w:szCs w:val="20"/>
        </w:rPr>
      </w:pPr>
      <w:r w:rsidRPr="00D65736">
        <w:rPr>
          <w:rFonts w:ascii="Times New Roman" w:hAnsi="Times New Roman" w:cs="Times New Roman"/>
          <w:sz w:val="20"/>
          <w:szCs w:val="20"/>
        </w:rPr>
        <w:t xml:space="preserve">Primary Storage: Firebase </w:t>
      </w:r>
      <w:proofErr w:type="spellStart"/>
      <w:r w:rsidRPr="00D65736">
        <w:rPr>
          <w:rFonts w:ascii="Times New Roman" w:hAnsi="Times New Roman" w:cs="Times New Roman"/>
          <w:sz w:val="20"/>
          <w:szCs w:val="20"/>
        </w:rPr>
        <w:t>Firestore</w:t>
      </w:r>
      <w:proofErr w:type="spellEnd"/>
      <w:r w:rsidRPr="00D65736">
        <w:rPr>
          <w:rFonts w:ascii="Times New Roman" w:hAnsi="Times New Roman" w:cs="Times New Roman"/>
          <w:sz w:val="20"/>
          <w:szCs w:val="20"/>
        </w:rPr>
        <w:t xml:space="preserve"> (NoSQL)</w:t>
      </w:r>
    </w:p>
    <w:p w14:paraId="788EEC81" w14:textId="499D54BE" w:rsidR="00D65736" w:rsidRPr="00D65736" w:rsidRDefault="00D65736" w:rsidP="009307EB">
      <w:pPr>
        <w:pStyle w:val="NoSpacing"/>
        <w:numPr>
          <w:ilvl w:val="0"/>
          <w:numId w:val="9"/>
        </w:numPr>
        <w:jc w:val="both"/>
        <w:rPr>
          <w:rFonts w:ascii="Times New Roman" w:hAnsi="Times New Roman" w:cs="Times New Roman"/>
          <w:sz w:val="20"/>
          <w:szCs w:val="20"/>
        </w:rPr>
      </w:pPr>
      <w:r w:rsidRPr="00D65736">
        <w:rPr>
          <w:rFonts w:ascii="Times New Roman" w:hAnsi="Times New Roman" w:cs="Times New Roman"/>
          <w:sz w:val="20"/>
          <w:szCs w:val="20"/>
        </w:rPr>
        <w:t>Media Storage: Firebase Storage</w:t>
      </w:r>
    </w:p>
    <w:p w14:paraId="1E13FA4A" w14:textId="297CD11D" w:rsidR="00D65736" w:rsidRPr="00D65736" w:rsidRDefault="00D65736" w:rsidP="009307EB">
      <w:pPr>
        <w:pStyle w:val="NoSpacing"/>
        <w:numPr>
          <w:ilvl w:val="0"/>
          <w:numId w:val="9"/>
        </w:numPr>
        <w:jc w:val="both"/>
        <w:rPr>
          <w:rFonts w:ascii="Times New Roman" w:hAnsi="Times New Roman" w:cs="Times New Roman"/>
          <w:sz w:val="20"/>
          <w:szCs w:val="20"/>
        </w:rPr>
      </w:pPr>
      <w:r w:rsidRPr="00D65736">
        <w:rPr>
          <w:rFonts w:ascii="Times New Roman" w:hAnsi="Times New Roman" w:cs="Times New Roman"/>
          <w:sz w:val="20"/>
          <w:szCs w:val="20"/>
        </w:rPr>
        <w:t>Authentication: Firebase Auth</w:t>
      </w:r>
    </w:p>
    <w:p w14:paraId="7F75B23C" w14:textId="77777777" w:rsidR="00D65736" w:rsidRPr="00D65736" w:rsidRDefault="00D65736" w:rsidP="00D65736">
      <w:pPr>
        <w:pStyle w:val="NoSpacing"/>
        <w:jc w:val="both"/>
        <w:rPr>
          <w:rFonts w:ascii="Times New Roman" w:hAnsi="Times New Roman" w:cs="Times New Roman"/>
          <w:sz w:val="20"/>
          <w:szCs w:val="20"/>
        </w:rPr>
      </w:pPr>
    </w:p>
    <w:p w14:paraId="6143A154" w14:textId="7F04CC62" w:rsidR="00D65736" w:rsidRPr="009307EB" w:rsidRDefault="00D65736" w:rsidP="009307EB">
      <w:pPr>
        <w:pStyle w:val="NoSpacing"/>
        <w:numPr>
          <w:ilvl w:val="0"/>
          <w:numId w:val="6"/>
        </w:numPr>
        <w:jc w:val="both"/>
        <w:rPr>
          <w:rFonts w:ascii="Times New Roman" w:hAnsi="Times New Roman" w:cs="Times New Roman"/>
          <w:i/>
          <w:iCs/>
          <w:sz w:val="20"/>
          <w:szCs w:val="20"/>
        </w:rPr>
      </w:pPr>
      <w:r w:rsidRPr="009307EB">
        <w:rPr>
          <w:rFonts w:ascii="Times New Roman" w:hAnsi="Times New Roman" w:cs="Times New Roman"/>
          <w:i/>
          <w:iCs/>
          <w:sz w:val="20"/>
          <w:szCs w:val="20"/>
        </w:rPr>
        <w:t>AI Inference Pipeline:</w:t>
      </w:r>
    </w:p>
    <w:p w14:paraId="7A910554" w14:textId="0904B60D" w:rsidR="00D65736" w:rsidRPr="00D65736" w:rsidRDefault="00D65736" w:rsidP="009307EB">
      <w:pPr>
        <w:pStyle w:val="NoSpacing"/>
        <w:numPr>
          <w:ilvl w:val="0"/>
          <w:numId w:val="10"/>
        </w:numPr>
        <w:jc w:val="both"/>
        <w:rPr>
          <w:rFonts w:ascii="Times New Roman" w:hAnsi="Times New Roman" w:cs="Times New Roman"/>
          <w:sz w:val="20"/>
          <w:szCs w:val="20"/>
        </w:rPr>
      </w:pPr>
      <w:r w:rsidRPr="00D65736">
        <w:rPr>
          <w:rFonts w:ascii="Times New Roman" w:hAnsi="Times New Roman" w:cs="Times New Roman"/>
          <w:sz w:val="20"/>
          <w:szCs w:val="20"/>
        </w:rPr>
        <w:t>Tools: TensorFlow, ResNet-50, Flask API, Docker</w:t>
      </w:r>
    </w:p>
    <w:p w14:paraId="28866459" w14:textId="77777777" w:rsidR="00D65736" w:rsidRPr="00D65736" w:rsidRDefault="00D65736" w:rsidP="00D65736">
      <w:pPr>
        <w:pStyle w:val="NoSpacing"/>
        <w:jc w:val="both"/>
        <w:rPr>
          <w:rFonts w:ascii="Times New Roman" w:hAnsi="Times New Roman" w:cs="Times New Roman"/>
          <w:sz w:val="20"/>
          <w:szCs w:val="20"/>
        </w:rPr>
      </w:pPr>
    </w:p>
    <w:p w14:paraId="46C4757C" w14:textId="62801F45" w:rsidR="00D65736" w:rsidRPr="009307EB" w:rsidRDefault="00D65736" w:rsidP="009307EB">
      <w:pPr>
        <w:pStyle w:val="NoSpacing"/>
        <w:numPr>
          <w:ilvl w:val="0"/>
          <w:numId w:val="6"/>
        </w:numPr>
        <w:jc w:val="both"/>
        <w:rPr>
          <w:rFonts w:ascii="Times New Roman" w:hAnsi="Times New Roman" w:cs="Times New Roman"/>
          <w:i/>
          <w:iCs/>
          <w:sz w:val="20"/>
          <w:szCs w:val="20"/>
        </w:rPr>
      </w:pPr>
      <w:r w:rsidRPr="009307EB">
        <w:rPr>
          <w:rFonts w:ascii="Times New Roman" w:hAnsi="Times New Roman" w:cs="Times New Roman"/>
          <w:i/>
          <w:iCs/>
          <w:sz w:val="20"/>
          <w:szCs w:val="20"/>
        </w:rPr>
        <w:t>NLP Pipeline:</w:t>
      </w:r>
    </w:p>
    <w:p w14:paraId="79DBF700" w14:textId="73E6898D" w:rsidR="00D65736" w:rsidRPr="00D65736" w:rsidRDefault="00D65736" w:rsidP="009307EB">
      <w:pPr>
        <w:pStyle w:val="NoSpacing"/>
        <w:numPr>
          <w:ilvl w:val="0"/>
          <w:numId w:val="10"/>
        </w:numPr>
        <w:jc w:val="both"/>
        <w:rPr>
          <w:rFonts w:ascii="Times New Roman" w:hAnsi="Times New Roman" w:cs="Times New Roman"/>
          <w:sz w:val="20"/>
          <w:szCs w:val="20"/>
        </w:rPr>
      </w:pPr>
      <w:r w:rsidRPr="00D65736">
        <w:rPr>
          <w:rFonts w:ascii="Times New Roman" w:hAnsi="Times New Roman" w:cs="Times New Roman"/>
          <w:sz w:val="20"/>
          <w:szCs w:val="20"/>
        </w:rPr>
        <w:t xml:space="preserve">Libraries: </w:t>
      </w:r>
      <w:proofErr w:type="spellStart"/>
      <w:r w:rsidRPr="00D65736">
        <w:rPr>
          <w:rFonts w:ascii="Times New Roman" w:hAnsi="Times New Roman" w:cs="Times New Roman"/>
          <w:sz w:val="20"/>
          <w:szCs w:val="20"/>
        </w:rPr>
        <w:t>spaCy</w:t>
      </w:r>
      <w:proofErr w:type="spellEnd"/>
      <w:r w:rsidRPr="00D65736">
        <w:rPr>
          <w:rFonts w:ascii="Times New Roman" w:hAnsi="Times New Roman" w:cs="Times New Roman"/>
          <w:sz w:val="20"/>
          <w:szCs w:val="20"/>
        </w:rPr>
        <w:t>, Hugging Face Transformers</w:t>
      </w:r>
    </w:p>
    <w:p w14:paraId="069FBCDB" w14:textId="695126AE" w:rsidR="00D65736" w:rsidRPr="00D65736" w:rsidRDefault="00D65736" w:rsidP="009307EB">
      <w:pPr>
        <w:pStyle w:val="NoSpacing"/>
        <w:numPr>
          <w:ilvl w:val="0"/>
          <w:numId w:val="10"/>
        </w:numPr>
        <w:jc w:val="both"/>
        <w:rPr>
          <w:rFonts w:ascii="Times New Roman" w:hAnsi="Times New Roman" w:cs="Times New Roman"/>
          <w:sz w:val="20"/>
          <w:szCs w:val="20"/>
        </w:rPr>
      </w:pPr>
      <w:r w:rsidRPr="00D65736">
        <w:rPr>
          <w:rFonts w:ascii="Times New Roman" w:hAnsi="Times New Roman" w:cs="Times New Roman"/>
          <w:sz w:val="20"/>
          <w:szCs w:val="20"/>
        </w:rPr>
        <w:t>Chatbot: Gemini H1 API for conversational interfac</w:t>
      </w:r>
      <w:r w:rsidR="009307EB">
        <w:rPr>
          <w:rFonts w:ascii="Times New Roman" w:hAnsi="Times New Roman" w:cs="Times New Roman"/>
          <w:sz w:val="20"/>
          <w:szCs w:val="20"/>
        </w:rPr>
        <w:t>e</w:t>
      </w:r>
    </w:p>
    <w:p w14:paraId="391CC8CB" w14:textId="77777777" w:rsidR="00D65736" w:rsidRPr="00D65736" w:rsidRDefault="00D65736" w:rsidP="00D65736">
      <w:pPr>
        <w:pStyle w:val="NoSpacing"/>
        <w:jc w:val="both"/>
        <w:rPr>
          <w:rFonts w:ascii="Times New Roman" w:hAnsi="Times New Roman" w:cs="Times New Roman"/>
          <w:sz w:val="20"/>
          <w:szCs w:val="20"/>
        </w:rPr>
      </w:pPr>
    </w:p>
    <w:p w14:paraId="204FE62B" w14:textId="3C39E383" w:rsidR="00D65736" w:rsidRPr="009307EB" w:rsidRDefault="00D65736" w:rsidP="009307EB">
      <w:pPr>
        <w:pStyle w:val="NoSpacing"/>
        <w:numPr>
          <w:ilvl w:val="0"/>
          <w:numId w:val="6"/>
        </w:numPr>
        <w:jc w:val="both"/>
        <w:rPr>
          <w:rFonts w:ascii="Times New Roman" w:hAnsi="Times New Roman" w:cs="Times New Roman"/>
          <w:i/>
          <w:iCs/>
          <w:sz w:val="20"/>
          <w:szCs w:val="20"/>
        </w:rPr>
      </w:pPr>
      <w:r w:rsidRPr="009307EB">
        <w:rPr>
          <w:rFonts w:ascii="Times New Roman" w:hAnsi="Times New Roman" w:cs="Times New Roman"/>
          <w:i/>
          <w:iCs/>
          <w:sz w:val="20"/>
          <w:szCs w:val="20"/>
        </w:rPr>
        <w:t>Cloud Services:</w:t>
      </w:r>
    </w:p>
    <w:p w14:paraId="343DD1F8" w14:textId="6DC24CAC" w:rsidR="00D65736" w:rsidRPr="00D65736" w:rsidRDefault="00D65736" w:rsidP="009307EB">
      <w:pPr>
        <w:pStyle w:val="NoSpacing"/>
        <w:numPr>
          <w:ilvl w:val="0"/>
          <w:numId w:val="11"/>
        </w:numPr>
        <w:jc w:val="both"/>
        <w:rPr>
          <w:rFonts w:ascii="Times New Roman" w:hAnsi="Times New Roman" w:cs="Times New Roman"/>
          <w:sz w:val="20"/>
          <w:szCs w:val="20"/>
        </w:rPr>
      </w:pPr>
      <w:r w:rsidRPr="00D65736">
        <w:rPr>
          <w:rFonts w:ascii="Times New Roman" w:hAnsi="Times New Roman" w:cs="Times New Roman"/>
          <w:sz w:val="20"/>
          <w:szCs w:val="20"/>
        </w:rPr>
        <w:t>Realtime Processing: Firebase Realtime DB</w:t>
      </w:r>
    </w:p>
    <w:p w14:paraId="42ACE279" w14:textId="3F20FCA4" w:rsidR="00D65736" w:rsidRPr="00D65736" w:rsidRDefault="00D65736" w:rsidP="009307EB">
      <w:pPr>
        <w:pStyle w:val="NoSpacing"/>
        <w:numPr>
          <w:ilvl w:val="0"/>
          <w:numId w:val="11"/>
        </w:numPr>
        <w:jc w:val="both"/>
        <w:rPr>
          <w:rFonts w:ascii="Times New Roman" w:hAnsi="Times New Roman" w:cs="Times New Roman"/>
          <w:sz w:val="20"/>
          <w:szCs w:val="20"/>
        </w:rPr>
      </w:pPr>
      <w:r w:rsidRPr="00D65736">
        <w:rPr>
          <w:rFonts w:ascii="Times New Roman" w:hAnsi="Times New Roman" w:cs="Times New Roman"/>
          <w:sz w:val="20"/>
          <w:szCs w:val="20"/>
        </w:rPr>
        <w:t>Notifications: Firebase Cloud Messaging (FCM), Render.com for backend hosting</w:t>
      </w:r>
    </w:p>
    <w:p w14:paraId="7D790B74" w14:textId="77777777" w:rsidR="00D65736" w:rsidRPr="00D65736" w:rsidRDefault="00D65736" w:rsidP="00D65736">
      <w:pPr>
        <w:pStyle w:val="NoSpacing"/>
        <w:jc w:val="both"/>
        <w:rPr>
          <w:rFonts w:ascii="Times New Roman" w:hAnsi="Times New Roman" w:cs="Times New Roman"/>
          <w:sz w:val="20"/>
          <w:szCs w:val="20"/>
        </w:rPr>
      </w:pPr>
    </w:p>
    <w:p w14:paraId="27B956A1" w14:textId="45711410" w:rsidR="00D65736" w:rsidRPr="009307EB" w:rsidRDefault="00D65736" w:rsidP="00D65736">
      <w:pPr>
        <w:pStyle w:val="NoSpacing"/>
        <w:jc w:val="both"/>
        <w:rPr>
          <w:rFonts w:ascii="Times New Roman" w:hAnsi="Times New Roman" w:cs="Times New Roman"/>
          <w:i/>
          <w:iCs/>
          <w:sz w:val="22"/>
          <w:szCs w:val="22"/>
        </w:rPr>
      </w:pPr>
      <w:r w:rsidRPr="009307EB">
        <w:rPr>
          <w:rFonts w:ascii="Times New Roman" w:hAnsi="Times New Roman" w:cs="Times New Roman"/>
          <w:i/>
          <w:iCs/>
          <w:sz w:val="22"/>
          <w:szCs w:val="22"/>
        </w:rPr>
        <w:t>3</w:t>
      </w:r>
      <w:r w:rsidR="009307EB" w:rsidRPr="009307EB">
        <w:rPr>
          <w:rFonts w:ascii="Times New Roman" w:hAnsi="Times New Roman" w:cs="Times New Roman"/>
          <w:i/>
          <w:iCs/>
          <w:sz w:val="22"/>
          <w:szCs w:val="22"/>
        </w:rPr>
        <w:t>.</w:t>
      </w:r>
      <w:r w:rsidRPr="009307EB">
        <w:rPr>
          <w:rFonts w:ascii="Times New Roman" w:hAnsi="Times New Roman" w:cs="Times New Roman"/>
          <w:i/>
          <w:iCs/>
          <w:sz w:val="22"/>
          <w:szCs w:val="22"/>
        </w:rPr>
        <w:tab/>
        <w:t>System Architecture</w:t>
      </w:r>
    </w:p>
    <w:p w14:paraId="0C3D3123" w14:textId="0D8FC246" w:rsidR="00D65736" w:rsidRPr="00D65736" w:rsidRDefault="009307EB" w:rsidP="009307E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3.</w:t>
      </w:r>
      <w:r w:rsidR="00D65736" w:rsidRPr="00D65736">
        <w:rPr>
          <w:rFonts w:ascii="Times New Roman" w:hAnsi="Times New Roman" w:cs="Times New Roman"/>
          <w:sz w:val="20"/>
          <w:szCs w:val="20"/>
        </w:rPr>
        <w:t>1. Data Collection Layer</w:t>
      </w:r>
    </w:p>
    <w:p w14:paraId="2292CC9B" w14:textId="148A5130" w:rsidR="00D65736" w:rsidRPr="00D65736" w:rsidRDefault="00D65736" w:rsidP="009307EB">
      <w:pPr>
        <w:pStyle w:val="NoSpacing"/>
        <w:numPr>
          <w:ilvl w:val="0"/>
          <w:numId w:val="14"/>
        </w:numPr>
        <w:jc w:val="both"/>
        <w:rPr>
          <w:rFonts w:ascii="Times New Roman" w:hAnsi="Times New Roman" w:cs="Times New Roman"/>
          <w:sz w:val="20"/>
          <w:szCs w:val="20"/>
        </w:rPr>
      </w:pPr>
      <w:r w:rsidRPr="00D65736">
        <w:rPr>
          <w:rFonts w:ascii="Times New Roman" w:hAnsi="Times New Roman" w:cs="Times New Roman"/>
          <w:sz w:val="20"/>
          <w:szCs w:val="20"/>
        </w:rPr>
        <w:t>ESP32 reads body temperature, heart rate, and SpO₂.</w:t>
      </w:r>
    </w:p>
    <w:p w14:paraId="74C01552" w14:textId="3C596736" w:rsidR="00D65736" w:rsidRPr="00D65736" w:rsidRDefault="00D65736" w:rsidP="009307EB">
      <w:pPr>
        <w:pStyle w:val="NoSpacing"/>
        <w:numPr>
          <w:ilvl w:val="0"/>
          <w:numId w:val="14"/>
        </w:numPr>
        <w:jc w:val="both"/>
        <w:rPr>
          <w:rFonts w:ascii="Times New Roman" w:hAnsi="Times New Roman" w:cs="Times New Roman"/>
          <w:sz w:val="20"/>
          <w:szCs w:val="20"/>
        </w:rPr>
      </w:pPr>
      <w:r w:rsidRPr="00D65736">
        <w:rPr>
          <w:rFonts w:ascii="Times New Roman" w:hAnsi="Times New Roman" w:cs="Times New Roman"/>
          <w:sz w:val="20"/>
          <w:szCs w:val="20"/>
        </w:rPr>
        <w:t>Sensor data is pushed to Firebase every 5 seconds over Wi-Fi.</w:t>
      </w:r>
    </w:p>
    <w:p w14:paraId="07FEE1C7" w14:textId="77777777" w:rsidR="00D65736" w:rsidRPr="00D65736" w:rsidRDefault="00D65736" w:rsidP="00D65736">
      <w:pPr>
        <w:pStyle w:val="NoSpacing"/>
        <w:jc w:val="both"/>
        <w:rPr>
          <w:rFonts w:ascii="Times New Roman" w:hAnsi="Times New Roman" w:cs="Times New Roman"/>
          <w:sz w:val="20"/>
          <w:szCs w:val="20"/>
        </w:rPr>
      </w:pPr>
    </w:p>
    <w:p w14:paraId="582853DA" w14:textId="0BAD25D3" w:rsidR="00D65736" w:rsidRPr="00D65736" w:rsidRDefault="009307EB" w:rsidP="009307E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3.</w:t>
      </w:r>
      <w:r w:rsidR="00D65736" w:rsidRPr="00D65736">
        <w:rPr>
          <w:rFonts w:ascii="Times New Roman" w:hAnsi="Times New Roman" w:cs="Times New Roman"/>
          <w:sz w:val="20"/>
          <w:szCs w:val="20"/>
        </w:rPr>
        <w:t>2. Data Processing &amp; Storage Layer</w:t>
      </w:r>
    </w:p>
    <w:p w14:paraId="1E25B3C1" w14:textId="2B18BDF4" w:rsidR="00D65736" w:rsidRPr="00D65736" w:rsidRDefault="00D65736" w:rsidP="009307EB">
      <w:pPr>
        <w:pStyle w:val="NoSpacing"/>
        <w:numPr>
          <w:ilvl w:val="0"/>
          <w:numId w:val="15"/>
        </w:numPr>
        <w:jc w:val="both"/>
        <w:rPr>
          <w:rFonts w:ascii="Times New Roman" w:hAnsi="Times New Roman" w:cs="Times New Roman"/>
          <w:sz w:val="20"/>
          <w:szCs w:val="20"/>
        </w:rPr>
      </w:pPr>
      <w:r w:rsidRPr="00D65736">
        <w:rPr>
          <w:rFonts w:ascii="Times New Roman" w:hAnsi="Times New Roman" w:cs="Times New Roman"/>
          <w:sz w:val="20"/>
          <w:szCs w:val="20"/>
        </w:rPr>
        <w:t xml:space="preserve">User-specific health data is stored securely in </w:t>
      </w:r>
      <w:proofErr w:type="spellStart"/>
      <w:r w:rsidRPr="00D65736">
        <w:rPr>
          <w:rFonts w:ascii="Times New Roman" w:hAnsi="Times New Roman" w:cs="Times New Roman"/>
          <w:sz w:val="20"/>
          <w:szCs w:val="20"/>
        </w:rPr>
        <w:t>Firestore</w:t>
      </w:r>
      <w:proofErr w:type="spellEnd"/>
      <w:r w:rsidRPr="00D65736">
        <w:rPr>
          <w:rFonts w:ascii="Times New Roman" w:hAnsi="Times New Roman" w:cs="Times New Roman"/>
          <w:sz w:val="20"/>
          <w:szCs w:val="20"/>
        </w:rPr>
        <w:t>.</w:t>
      </w:r>
    </w:p>
    <w:p w14:paraId="276DB99F" w14:textId="73245179" w:rsidR="00D65736" w:rsidRPr="00D65736" w:rsidRDefault="00D65736" w:rsidP="009307EB">
      <w:pPr>
        <w:pStyle w:val="NoSpacing"/>
        <w:numPr>
          <w:ilvl w:val="0"/>
          <w:numId w:val="15"/>
        </w:numPr>
        <w:jc w:val="both"/>
        <w:rPr>
          <w:rFonts w:ascii="Times New Roman" w:hAnsi="Times New Roman" w:cs="Times New Roman"/>
          <w:sz w:val="20"/>
          <w:szCs w:val="20"/>
        </w:rPr>
      </w:pPr>
      <w:r w:rsidRPr="00D65736">
        <w:rPr>
          <w:rFonts w:ascii="Times New Roman" w:hAnsi="Times New Roman" w:cs="Times New Roman"/>
          <w:sz w:val="20"/>
          <w:szCs w:val="20"/>
        </w:rPr>
        <w:t>X-ray scans and prescription images are stored by Firebase Storage.</w:t>
      </w:r>
    </w:p>
    <w:p w14:paraId="3776DFAE" w14:textId="12C8C2C7" w:rsidR="00D65736" w:rsidRPr="00D65736" w:rsidRDefault="00D65736" w:rsidP="009307EB">
      <w:pPr>
        <w:pStyle w:val="NoSpacing"/>
        <w:numPr>
          <w:ilvl w:val="0"/>
          <w:numId w:val="15"/>
        </w:numPr>
        <w:jc w:val="both"/>
        <w:rPr>
          <w:rFonts w:ascii="Times New Roman" w:hAnsi="Times New Roman" w:cs="Times New Roman"/>
          <w:sz w:val="20"/>
          <w:szCs w:val="20"/>
        </w:rPr>
      </w:pPr>
      <w:r w:rsidRPr="00D65736">
        <w:rPr>
          <w:rFonts w:ascii="Times New Roman" w:hAnsi="Times New Roman" w:cs="Times New Roman"/>
          <w:sz w:val="20"/>
          <w:szCs w:val="20"/>
        </w:rPr>
        <w:t>Django backend provides data access, authentication, and role validation through JWT.</w:t>
      </w:r>
    </w:p>
    <w:p w14:paraId="666FE4A9" w14:textId="77777777" w:rsidR="00D65736" w:rsidRPr="00D65736" w:rsidRDefault="00D65736" w:rsidP="00D65736">
      <w:pPr>
        <w:pStyle w:val="NoSpacing"/>
        <w:jc w:val="both"/>
        <w:rPr>
          <w:rFonts w:ascii="Times New Roman" w:hAnsi="Times New Roman" w:cs="Times New Roman"/>
          <w:sz w:val="20"/>
          <w:szCs w:val="20"/>
        </w:rPr>
      </w:pPr>
    </w:p>
    <w:p w14:paraId="6DA4080D" w14:textId="7E4E0A73" w:rsidR="00D65736" w:rsidRPr="00D65736" w:rsidRDefault="009307EB" w:rsidP="009307E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3.</w:t>
      </w:r>
      <w:r w:rsidR="00D65736" w:rsidRPr="00D65736">
        <w:rPr>
          <w:rFonts w:ascii="Times New Roman" w:hAnsi="Times New Roman" w:cs="Times New Roman"/>
          <w:sz w:val="20"/>
          <w:szCs w:val="20"/>
        </w:rPr>
        <w:t>3. AI Layer</w:t>
      </w:r>
    </w:p>
    <w:p w14:paraId="48D5C0B3" w14:textId="320D671F" w:rsidR="00D65736" w:rsidRPr="00D65736" w:rsidRDefault="00D65736" w:rsidP="009307EB">
      <w:pPr>
        <w:pStyle w:val="NoSpacing"/>
        <w:numPr>
          <w:ilvl w:val="0"/>
          <w:numId w:val="16"/>
        </w:numPr>
        <w:jc w:val="both"/>
        <w:rPr>
          <w:rFonts w:ascii="Times New Roman" w:hAnsi="Times New Roman" w:cs="Times New Roman"/>
          <w:sz w:val="20"/>
          <w:szCs w:val="20"/>
        </w:rPr>
      </w:pPr>
      <w:r w:rsidRPr="00D65736">
        <w:rPr>
          <w:rFonts w:ascii="Times New Roman" w:hAnsi="Times New Roman" w:cs="Times New Roman"/>
          <w:sz w:val="20"/>
          <w:szCs w:val="20"/>
        </w:rPr>
        <w:t>X-ray images are processed through a ResNet-50 model through a Flask API.</w:t>
      </w:r>
    </w:p>
    <w:p w14:paraId="4B4E751C" w14:textId="727DC830" w:rsidR="00D65736" w:rsidRPr="00D65736" w:rsidRDefault="00D65736" w:rsidP="009307EB">
      <w:pPr>
        <w:pStyle w:val="NoSpacing"/>
        <w:numPr>
          <w:ilvl w:val="0"/>
          <w:numId w:val="16"/>
        </w:numPr>
        <w:jc w:val="both"/>
        <w:rPr>
          <w:rFonts w:ascii="Times New Roman" w:hAnsi="Times New Roman" w:cs="Times New Roman"/>
          <w:sz w:val="20"/>
          <w:szCs w:val="20"/>
        </w:rPr>
      </w:pPr>
      <w:r w:rsidRPr="00D65736">
        <w:rPr>
          <w:rFonts w:ascii="Times New Roman" w:hAnsi="Times New Roman" w:cs="Times New Roman"/>
          <w:sz w:val="20"/>
          <w:szCs w:val="20"/>
        </w:rPr>
        <w:t xml:space="preserve">Textual information (such as medical reports) is abstracted by a </w:t>
      </w:r>
      <w:proofErr w:type="spellStart"/>
      <w:r w:rsidRPr="00D65736">
        <w:rPr>
          <w:rFonts w:ascii="Times New Roman" w:hAnsi="Times New Roman" w:cs="Times New Roman"/>
          <w:sz w:val="20"/>
          <w:szCs w:val="20"/>
        </w:rPr>
        <w:t>spaCy</w:t>
      </w:r>
      <w:proofErr w:type="spellEnd"/>
      <w:r w:rsidRPr="00D65736">
        <w:rPr>
          <w:rFonts w:ascii="Times New Roman" w:hAnsi="Times New Roman" w:cs="Times New Roman"/>
          <w:sz w:val="20"/>
          <w:szCs w:val="20"/>
        </w:rPr>
        <w:t xml:space="preserve"> + BERT pipeline.</w:t>
      </w:r>
    </w:p>
    <w:p w14:paraId="1BEF8419" w14:textId="3F52FB54" w:rsidR="00D65736" w:rsidRPr="00D65736" w:rsidRDefault="00D65736" w:rsidP="009307EB">
      <w:pPr>
        <w:pStyle w:val="NoSpacing"/>
        <w:numPr>
          <w:ilvl w:val="0"/>
          <w:numId w:val="16"/>
        </w:numPr>
        <w:jc w:val="both"/>
        <w:rPr>
          <w:rFonts w:ascii="Times New Roman" w:hAnsi="Times New Roman" w:cs="Times New Roman"/>
          <w:sz w:val="20"/>
          <w:szCs w:val="20"/>
        </w:rPr>
      </w:pPr>
      <w:r w:rsidRPr="00D65736">
        <w:rPr>
          <w:rFonts w:ascii="Times New Roman" w:hAnsi="Times New Roman" w:cs="Times New Roman"/>
          <w:sz w:val="20"/>
          <w:szCs w:val="20"/>
        </w:rPr>
        <w:t>Gemini H1 chatbot offers real-time AI support for patient inquiries.</w:t>
      </w:r>
    </w:p>
    <w:p w14:paraId="4EAB6D27" w14:textId="77777777" w:rsidR="00D65736" w:rsidRPr="00D65736" w:rsidRDefault="00D65736" w:rsidP="00D65736">
      <w:pPr>
        <w:pStyle w:val="NoSpacing"/>
        <w:jc w:val="both"/>
        <w:rPr>
          <w:rFonts w:ascii="Times New Roman" w:hAnsi="Times New Roman" w:cs="Times New Roman"/>
          <w:sz w:val="20"/>
          <w:szCs w:val="20"/>
        </w:rPr>
      </w:pPr>
    </w:p>
    <w:p w14:paraId="2187423E" w14:textId="5B28D6CD" w:rsidR="00D65736" w:rsidRPr="00D65736" w:rsidRDefault="009307EB" w:rsidP="009307E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3.</w:t>
      </w:r>
      <w:r w:rsidR="00D65736" w:rsidRPr="00D65736">
        <w:rPr>
          <w:rFonts w:ascii="Times New Roman" w:hAnsi="Times New Roman" w:cs="Times New Roman"/>
          <w:sz w:val="20"/>
          <w:szCs w:val="20"/>
        </w:rPr>
        <w:t>4. Notification and Alert Layer</w:t>
      </w:r>
    </w:p>
    <w:p w14:paraId="5D050C87" w14:textId="5935EA3A" w:rsidR="00D65736" w:rsidRPr="00D65736" w:rsidRDefault="00D65736" w:rsidP="009307EB">
      <w:pPr>
        <w:pStyle w:val="NoSpacing"/>
        <w:numPr>
          <w:ilvl w:val="0"/>
          <w:numId w:val="17"/>
        </w:numPr>
        <w:jc w:val="both"/>
        <w:rPr>
          <w:rFonts w:ascii="Times New Roman" w:hAnsi="Times New Roman" w:cs="Times New Roman"/>
          <w:sz w:val="20"/>
          <w:szCs w:val="20"/>
        </w:rPr>
      </w:pPr>
      <w:r w:rsidRPr="00D65736">
        <w:rPr>
          <w:rFonts w:ascii="Times New Roman" w:hAnsi="Times New Roman" w:cs="Times New Roman"/>
          <w:sz w:val="20"/>
          <w:szCs w:val="20"/>
        </w:rPr>
        <w:t>Firebase Cloud Functions constantly track health metrics.</w:t>
      </w:r>
    </w:p>
    <w:p w14:paraId="25BE863D" w14:textId="58A5648A" w:rsidR="00D65736" w:rsidRPr="00D65736" w:rsidRDefault="00D65736" w:rsidP="009307EB">
      <w:pPr>
        <w:pStyle w:val="NoSpacing"/>
        <w:numPr>
          <w:ilvl w:val="0"/>
          <w:numId w:val="17"/>
        </w:numPr>
        <w:jc w:val="both"/>
        <w:rPr>
          <w:rFonts w:ascii="Times New Roman" w:hAnsi="Times New Roman" w:cs="Times New Roman"/>
          <w:sz w:val="20"/>
          <w:szCs w:val="20"/>
        </w:rPr>
      </w:pPr>
      <w:r w:rsidRPr="00D65736">
        <w:rPr>
          <w:rFonts w:ascii="Times New Roman" w:hAnsi="Times New Roman" w:cs="Times New Roman"/>
          <w:sz w:val="20"/>
          <w:szCs w:val="20"/>
        </w:rPr>
        <w:t>Urgent alerts and updates are notified to users through FCM.</w:t>
      </w:r>
    </w:p>
    <w:p w14:paraId="19309AEB" w14:textId="77777777" w:rsidR="00D65736" w:rsidRPr="00D65736" w:rsidRDefault="00D65736" w:rsidP="00D65736">
      <w:pPr>
        <w:pStyle w:val="NoSpacing"/>
        <w:jc w:val="both"/>
        <w:rPr>
          <w:rFonts w:ascii="Times New Roman" w:hAnsi="Times New Roman" w:cs="Times New Roman"/>
          <w:sz w:val="20"/>
          <w:szCs w:val="20"/>
        </w:rPr>
      </w:pPr>
    </w:p>
    <w:p w14:paraId="78B3EB28" w14:textId="7A9554FE" w:rsidR="00D65736" w:rsidRPr="00D65736" w:rsidRDefault="009307EB" w:rsidP="009307E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3.</w:t>
      </w:r>
      <w:r w:rsidR="00D65736" w:rsidRPr="00D65736">
        <w:rPr>
          <w:rFonts w:ascii="Times New Roman" w:hAnsi="Times New Roman" w:cs="Times New Roman"/>
          <w:sz w:val="20"/>
          <w:szCs w:val="20"/>
        </w:rPr>
        <w:t>5. User Interaction Layer</w:t>
      </w:r>
    </w:p>
    <w:p w14:paraId="295149CE" w14:textId="37A5C83A" w:rsidR="00D65736" w:rsidRPr="00D65736" w:rsidRDefault="00D65736" w:rsidP="009307EB">
      <w:pPr>
        <w:pStyle w:val="NoSpacing"/>
        <w:numPr>
          <w:ilvl w:val="0"/>
          <w:numId w:val="18"/>
        </w:numPr>
        <w:jc w:val="both"/>
        <w:rPr>
          <w:rFonts w:ascii="Times New Roman" w:hAnsi="Times New Roman" w:cs="Times New Roman"/>
          <w:sz w:val="20"/>
          <w:szCs w:val="20"/>
        </w:rPr>
      </w:pPr>
      <w:r w:rsidRPr="00D65736">
        <w:rPr>
          <w:rFonts w:ascii="Times New Roman" w:hAnsi="Times New Roman" w:cs="Times New Roman"/>
          <w:sz w:val="20"/>
          <w:szCs w:val="20"/>
        </w:rPr>
        <w:t>React Native app displays real-time information to users.</w:t>
      </w:r>
    </w:p>
    <w:p w14:paraId="2E892972" w14:textId="3BDC3198" w:rsidR="00D65736" w:rsidRPr="00D65736" w:rsidRDefault="00D65736" w:rsidP="009307EB">
      <w:pPr>
        <w:pStyle w:val="NoSpacing"/>
        <w:numPr>
          <w:ilvl w:val="0"/>
          <w:numId w:val="18"/>
        </w:numPr>
        <w:jc w:val="both"/>
        <w:rPr>
          <w:rFonts w:ascii="Times New Roman" w:hAnsi="Times New Roman" w:cs="Times New Roman"/>
          <w:sz w:val="20"/>
          <w:szCs w:val="20"/>
        </w:rPr>
      </w:pPr>
      <w:r w:rsidRPr="00D65736">
        <w:rPr>
          <w:rFonts w:ascii="Times New Roman" w:hAnsi="Times New Roman" w:cs="Times New Roman"/>
          <w:sz w:val="20"/>
          <w:szCs w:val="20"/>
        </w:rPr>
        <w:lastRenderedPageBreak/>
        <w:t>Dashboards are dynamically rendered depending on user roles and permissions.</w:t>
      </w:r>
    </w:p>
    <w:p w14:paraId="5F07CA70" w14:textId="77777777" w:rsidR="00D65736" w:rsidRPr="00D65736" w:rsidRDefault="00D65736" w:rsidP="00D65736">
      <w:pPr>
        <w:pStyle w:val="NoSpacing"/>
        <w:jc w:val="both"/>
        <w:rPr>
          <w:rFonts w:ascii="Times New Roman" w:hAnsi="Times New Roman" w:cs="Times New Roman"/>
          <w:sz w:val="20"/>
          <w:szCs w:val="20"/>
        </w:rPr>
      </w:pPr>
    </w:p>
    <w:p w14:paraId="48EE043A" w14:textId="47216F50" w:rsidR="00D65736" w:rsidRPr="00420574" w:rsidRDefault="00D65736" w:rsidP="00D65736">
      <w:pPr>
        <w:pStyle w:val="NoSpacing"/>
        <w:jc w:val="both"/>
        <w:rPr>
          <w:rFonts w:ascii="Times New Roman" w:hAnsi="Times New Roman" w:cs="Times New Roman"/>
          <w:i/>
          <w:iCs/>
          <w:sz w:val="20"/>
          <w:szCs w:val="20"/>
        </w:rPr>
      </w:pPr>
      <w:r w:rsidRPr="00420574">
        <w:rPr>
          <w:rFonts w:ascii="Times New Roman" w:hAnsi="Times New Roman" w:cs="Times New Roman"/>
          <w:i/>
          <w:iCs/>
          <w:sz w:val="20"/>
          <w:szCs w:val="20"/>
        </w:rPr>
        <w:t>4</w:t>
      </w:r>
      <w:r w:rsidR="009307EB" w:rsidRPr="00420574">
        <w:rPr>
          <w:rFonts w:ascii="Times New Roman" w:hAnsi="Times New Roman" w:cs="Times New Roman"/>
          <w:i/>
          <w:iCs/>
          <w:sz w:val="20"/>
          <w:szCs w:val="20"/>
        </w:rPr>
        <w:t>.</w:t>
      </w:r>
      <w:r w:rsidR="00420574">
        <w:rPr>
          <w:rFonts w:ascii="Times New Roman" w:hAnsi="Times New Roman" w:cs="Times New Roman"/>
          <w:i/>
          <w:iCs/>
          <w:sz w:val="20"/>
          <w:szCs w:val="20"/>
        </w:rPr>
        <w:tab/>
      </w:r>
      <w:r w:rsidRPr="00420574">
        <w:rPr>
          <w:rFonts w:ascii="Times New Roman" w:hAnsi="Times New Roman" w:cs="Times New Roman"/>
          <w:i/>
          <w:iCs/>
          <w:sz w:val="20"/>
          <w:szCs w:val="20"/>
        </w:rPr>
        <w:t>Role-Based Access Model (RBAC)</w:t>
      </w:r>
    </w:p>
    <w:p w14:paraId="6E25013B" w14:textId="77777777" w:rsidR="00D65736" w:rsidRPr="00D65736" w:rsidRDefault="00D65736" w:rsidP="00D65736">
      <w:pPr>
        <w:pStyle w:val="NoSpacing"/>
        <w:jc w:val="both"/>
        <w:rPr>
          <w:rFonts w:ascii="Times New Roman" w:hAnsi="Times New Roman" w:cs="Times New Roman"/>
          <w:sz w:val="20"/>
          <w:szCs w:val="20"/>
        </w:rPr>
      </w:pP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provides data privacy and access control using RBAC. Every role has specific access rights:</w:t>
      </w:r>
    </w:p>
    <w:p w14:paraId="1CAD1E4F" w14:textId="77777777" w:rsidR="00D65736" w:rsidRPr="00D65736" w:rsidRDefault="00D65736" w:rsidP="00D65736">
      <w:pPr>
        <w:pStyle w:val="NoSpacing"/>
        <w:jc w:val="both"/>
        <w:rPr>
          <w:rFonts w:ascii="Times New Roman" w:hAnsi="Times New Roman" w:cs="Times New Roman"/>
          <w:sz w:val="20"/>
          <w:szCs w:val="20"/>
        </w:rPr>
      </w:pPr>
    </w:p>
    <w:p w14:paraId="38708980"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1.Patient:</w:t>
      </w:r>
    </w:p>
    <w:p w14:paraId="5057D44F" w14:textId="77F14EB4" w:rsidR="00D65736" w:rsidRPr="00D65736" w:rsidRDefault="00D65736" w:rsidP="009307EB">
      <w:pPr>
        <w:pStyle w:val="NoSpacing"/>
        <w:numPr>
          <w:ilvl w:val="0"/>
          <w:numId w:val="19"/>
        </w:numPr>
        <w:jc w:val="both"/>
        <w:rPr>
          <w:rFonts w:ascii="Times New Roman" w:hAnsi="Times New Roman" w:cs="Times New Roman"/>
          <w:sz w:val="20"/>
          <w:szCs w:val="20"/>
        </w:rPr>
      </w:pPr>
      <w:r w:rsidRPr="00D65736">
        <w:rPr>
          <w:rFonts w:ascii="Times New Roman" w:hAnsi="Times New Roman" w:cs="Times New Roman"/>
          <w:sz w:val="20"/>
          <w:szCs w:val="20"/>
        </w:rPr>
        <w:t>Upload health records</w:t>
      </w:r>
    </w:p>
    <w:p w14:paraId="5478A840" w14:textId="7D0EE390" w:rsidR="00D65736" w:rsidRPr="00D65736" w:rsidRDefault="00D65736" w:rsidP="009307EB">
      <w:pPr>
        <w:pStyle w:val="NoSpacing"/>
        <w:numPr>
          <w:ilvl w:val="0"/>
          <w:numId w:val="19"/>
        </w:numPr>
        <w:jc w:val="both"/>
        <w:rPr>
          <w:rFonts w:ascii="Times New Roman" w:hAnsi="Times New Roman" w:cs="Times New Roman"/>
          <w:sz w:val="20"/>
          <w:szCs w:val="20"/>
        </w:rPr>
      </w:pPr>
      <w:r w:rsidRPr="00D65736">
        <w:rPr>
          <w:rFonts w:ascii="Times New Roman" w:hAnsi="Times New Roman" w:cs="Times New Roman"/>
          <w:sz w:val="20"/>
          <w:szCs w:val="20"/>
        </w:rPr>
        <w:t>View personal vitals and AI summaries</w:t>
      </w:r>
    </w:p>
    <w:p w14:paraId="33DB7904" w14:textId="340E535B" w:rsidR="00D65736" w:rsidRPr="00D65736" w:rsidRDefault="00D65736" w:rsidP="009307EB">
      <w:pPr>
        <w:pStyle w:val="NoSpacing"/>
        <w:numPr>
          <w:ilvl w:val="0"/>
          <w:numId w:val="19"/>
        </w:numPr>
        <w:jc w:val="both"/>
        <w:rPr>
          <w:rFonts w:ascii="Times New Roman" w:hAnsi="Times New Roman" w:cs="Times New Roman"/>
          <w:sz w:val="20"/>
          <w:szCs w:val="20"/>
        </w:rPr>
      </w:pPr>
      <w:r w:rsidRPr="00D65736">
        <w:rPr>
          <w:rFonts w:ascii="Times New Roman" w:hAnsi="Times New Roman" w:cs="Times New Roman"/>
          <w:sz w:val="20"/>
          <w:szCs w:val="20"/>
        </w:rPr>
        <w:t>Receive health alerts</w:t>
      </w:r>
    </w:p>
    <w:p w14:paraId="05BE5929" w14:textId="77777777" w:rsidR="00D65736" w:rsidRPr="00D65736" w:rsidRDefault="00D65736" w:rsidP="00D65736">
      <w:pPr>
        <w:pStyle w:val="NoSpacing"/>
        <w:jc w:val="both"/>
        <w:rPr>
          <w:rFonts w:ascii="Times New Roman" w:hAnsi="Times New Roman" w:cs="Times New Roman"/>
          <w:sz w:val="20"/>
          <w:szCs w:val="20"/>
        </w:rPr>
      </w:pPr>
    </w:p>
    <w:p w14:paraId="726F310A"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2. Doctor:</w:t>
      </w:r>
    </w:p>
    <w:p w14:paraId="2EB940D9" w14:textId="30F95AF9" w:rsidR="00D65736" w:rsidRPr="00D65736" w:rsidRDefault="00D65736" w:rsidP="009307EB">
      <w:pPr>
        <w:pStyle w:val="NoSpacing"/>
        <w:numPr>
          <w:ilvl w:val="0"/>
          <w:numId w:val="20"/>
        </w:numPr>
        <w:jc w:val="both"/>
        <w:rPr>
          <w:rFonts w:ascii="Times New Roman" w:hAnsi="Times New Roman" w:cs="Times New Roman"/>
          <w:sz w:val="20"/>
          <w:szCs w:val="20"/>
        </w:rPr>
      </w:pPr>
      <w:r w:rsidRPr="00D65736">
        <w:rPr>
          <w:rFonts w:ascii="Times New Roman" w:hAnsi="Times New Roman" w:cs="Times New Roman"/>
          <w:sz w:val="20"/>
          <w:szCs w:val="20"/>
        </w:rPr>
        <w:t>Access assigned patient data</w:t>
      </w:r>
    </w:p>
    <w:p w14:paraId="13F9942F" w14:textId="569B29DD" w:rsidR="00D65736" w:rsidRPr="00D65736" w:rsidRDefault="00D65736" w:rsidP="009307EB">
      <w:pPr>
        <w:pStyle w:val="NoSpacing"/>
        <w:numPr>
          <w:ilvl w:val="0"/>
          <w:numId w:val="20"/>
        </w:numPr>
        <w:jc w:val="both"/>
        <w:rPr>
          <w:rFonts w:ascii="Times New Roman" w:hAnsi="Times New Roman" w:cs="Times New Roman"/>
          <w:sz w:val="20"/>
          <w:szCs w:val="20"/>
        </w:rPr>
      </w:pPr>
      <w:r w:rsidRPr="00D65736">
        <w:rPr>
          <w:rFonts w:ascii="Times New Roman" w:hAnsi="Times New Roman" w:cs="Times New Roman"/>
          <w:sz w:val="20"/>
          <w:szCs w:val="20"/>
        </w:rPr>
        <w:t>Interpret AI-generated diagnostics</w:t>
      </w:r>
    </w:p>
    <w:p w14:paraId="68B69042" w14:textId="7CED325C" w:rsidR="00D65736" w:rsidRPr="00D65736" w:rsidRDefault="00D65736" w:rsidP="009307EB">
      <w:pPr>
        <w:pStyle w:val="NoSpacing"/>
        <w:numPr>
          <w:ilvl w:val="0"/>
          <w:numId w:val="20"/>
        </w:numPr>
        <w:jc w:val="both"/>
        <w:rPr>
          <w:rFonts w:ascii="Times New Roman" w:hAnsi="Times New Roman" w:cs="Times New Roman"/>
          <w:sz w:val="20"/>
          <w:szCs w:val="20"/>
        </w:rPr>
      </w:pPr>
      <w:r w:rsidRPr="00D65736">
        <w:rPr>
          <w:rFonts w:ascii="Times New Roman" w:hAnsi="Times New Roman" w:cs="Times New Roman"/>
          <w:sz w:val="20"/>
          <w:szCs w:val="20"/>
        </w:rPr>
        <w:t>Respond to real-time alerts</w:t>
      </w:r>
    </w:p>
    <w:p w14:paraId="3EC9353A" w14:textId="77777777" w:rsidR="00D65736" w:rsidRPr="00D65736" w:rsidRDefault="00D65736" w:rsidP="00D65736">
      <w:pPr>
        <w:pStyle w:val="NoSpacing"/>
        <w:jc w:val="both"/>
        <w:rPr>
          <w:rFonts w:ascii="Times New Roman" w:hAnsi="Times New Roman" w:cs="Times New Roman"/>
          <w:sz w:val="20"/>
          <w:szCs w:val="20"/>
        </w:rPr>
      </w:pPr>
    </w:p>
    <w:p w14:paraId="480BD892"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3. Admin:</w:t>
      </w:r>
    </w:p>
    <w:p w14:paraId="09804577" w14:textId="4456F90E" w:rsidR="00D65736" w:rsidRPr="00D65736" w:rsidRDefault="00D65736" w:rsidP="009307EB">
      <w:pPr>
        <w:pStyle w:val="NoSpacing"/>
        <w:numPr>
          <w:ilvl w:val="0"/>
          <w:numId w:val="21"/>
        </w:numPr>
        <w:jc w:val="both"/>
        <w:rPr>
          <w:rFonts w:ascii="Times New Roman" w:hAnsi="Times New Roman" w:cs="Times New Roman"/>
          <w:sz w:val="20"/>
          <w:szCs w:val="20"/>
        </w:rPr>
      </w:pPr>
      <w:r w:rsidRPr="00D65736">
        <w:rPr>
          <w:rFonts w:ascii="Times New Roman" w:hAnsi="Times New Roman" w:cs="Times New Roman"/>
          <w:sz w:val="20"/>
          <w:szCs w:val="20"/>
        </w:rPr>
        <w:t>Monitor system logs</w:t>
      </w:r>
    </w:p>
    <w:p w14:paraId="18F59357" w14:textId="591D55B6" w:rsidR="00D65736" w:rsidRPr="00D65736" w:rsidRDefault="00D65736" w:rsidP="009307EB">
      <w:pPr>
        <w:pStyle w:val="NoSpacing"/>
        <w:numPr>
          <w:ilvl w:val="0"/>
          <w:numId w:val="21"/>
        </w:numPr>
        <w:jc w:val="both"/>
        <w:rPr>
          <w:rFonts w:ascii="Times New Roman" w:hAnsi="Times New Roman" w:cs="Times New Roman"/>
          <w:sz w:val="20"/>
          <w:szCs w:val="20"/>
        </w:rPr>
      </w:pPr>
      <w:r w:rsidRPr="00D65736">
        <w:rPr>
          <w:rFonts w:ascii="Times New Roman" w:hAnsi="Times New Roman" w:cs="Times New Roman"/>
          <w:sz w:val="20"/>
          <w:szCs w:val="20"/>
        </w:rPr>
        <w:t>Manage user roles and permissions</w:t>
      </w:r>
    </w:p>
    <w:p w14:paraId="2022316C" w14:textId="404AF4F8" w:rsidR="00D65736" w:rsidRPr="00D65736" w:rsidRDefault="00D65736" w:rsidP="009307EB">
      <w:pPr>
        <w:pStyle w:val="NoSpacing"/>
        <w:numPr>
          <w:ilvl w:val="0"/>
          <w:numId w:val="21"/>
        </w:numPr>
        <w:jc w:val="both"/>
        <w:rPr>
          <w:rFonts w:ascii="Times New Roman" w:hAnsi="Times New Roman" w:cs="Times New Roman"/>
          <w:sz w:val="20"/>
          <w:szCs w:val="20"/>
        </w:rPr>
      </w:pPr>
      <w:r w:rsidRPr="00D65736">
        <w:rPr>
          <w:rFonts w:ascii="Times New Roman" w:hAnsi="Times New Roman" w:cs="Times New Roman"/>
          <w:sz w:val="20"/>
          <w:szCs w:val="20"/>
        </w:rPr>
        <w:t>Configure application settings</w:t>
      </w:r>
    </w:p>
    <w:p w14:paraId="5ACEB448" w14:textId="77777777" w:rsidR="00D65736" w:rsidRPr="00D65736" w:rsidRDefault="00D65736" w:rsidP="00D65736">
      <w:pPr>
        <w:pStyle w:val="NoSpacing"/>
        <w:jc w:val="both"/>
        <w:rPr>
          <w:rFonts w:ascii="Times New Roman" w:hAnsi="Times New Roman" w:cs="Times New Roman"/>
          <w:sz w:val="20"/>
          <w:szCs w:val="20"/>
        </w:rPr>
      </w:pPr>
    </w:p>
    <w:p w14:paraId="46E702E6" w14:textId="1134913C" w:rsidR="00D65736" w:rsidRPr="009307EB" w:rsidRDefault="00D65736" w:rsidP="00D65736">
      <w:pPr>
        <w:pStyle w:val="NoSpacing"/>
        <w:jc w:val="both"/>
        <w:rPr>
          <w:rFonts w:ascii="Times New Roman" w:hAnsi="Times New Roman" w:cs="Times New Roman"/>
          <w:i/>
          <w:iCs/>
          <w:sz w:val="22"/>
          <w:szCs w:val="22"/>
        </w:rPr>
      </w:pPr>
      <w:r w:rsidRPr="009307EB">
        <w:rPr>
          <w:rFonts w:ascii="Times New Roman" w:hAnsi="Times New Roman" w:cs="Times New Roman"/>
          <w:i/>
          <w:iCs/>
          <w:sz w:val="22"/>
          <w:szCs w:val="22"/>
        </w:rPr>
        <w:t>5</w:t>
      </w:r>
      <w:r w:rsidR="009307EB" w:rsidRPr="009307EB">
        <w:rPr>
          <w:rFonts w:ascii="Times New Roman" w:hAnsi="Times New Roman" w:cs="Times New Roman"/>
          <w:i/>
          <w:iCs/>
          <w:sz w:val="22"/>
          <w:szCs w:val="22"/>
        </w:rPr>
        <w:t>.</w:t>
      </w:r>
      <w:r w:rsidRPr="009307EB">
        <w:rPr>
          <w:rFonts w:ascii="Times New Roman" w:hAnsi="Times New Roman" w:cs="Times New Roman"/>
          <w:i/>
          <w:iCs/>
          <w:sz w:val="22"/>
          <w:szCs w:val="22"/>
        </w:rPr>
        <w:tab/>
        <w:t>Security Architecture</w:t>
      </w:r>
    </w:p>
    <w:p w14:paraId="27671C1B" w14:textId="77777777" w:rsidR="00D65736" w:rsidRPr="00D65736" w:rsidRDefault="00D65736" w:rsidP="00D65736">
      <w:pPr>
        <w:pStyle w:val="NoSpacing"/>
        <w:jc w:val="both"/>
        <w:rPr>
          <w:rFonts w:ascii="Times New Roman" w:hAnsi="Times New Roman" w:cs="Times New Roman"/>
          <w:sz w:val="20"/>
          <w:szCs w:val="20"/>
        </w:rPr>
      </w:pPr>
    </w:p>
    <w:p w14:paraId="39ADF686" w14:textId="77777777" w:rsidR="00D65736" w:rsidRPr="00D65736" w:rsidRDefault="00D65736" w:rsidP="00D65736">
      <w:pPr>
        <w:pStyle w:val="NoSpacing"/>
        <w:jc w:val="both"/>
        <w:rPr>
          <w:rFonts w:ascii="Times New Roman" w:hAnsi="Times New Roman" w:cs="Times New Roman"/>
          <w:sz w:val="20"/>
          <w:szCs w:val="20"/>
        </w:rPr>
      </w:pPr>
      <w:r w:rsidRPr="00D65736">
        <w:rPr>
          <w:rFonts w:ascii="Times New Roman" w:hAnsi="Times New Roman" w:cs="Times New Roman"/>
          <w:sz w:val="20"/>
          <w:szCs w:val="20"/>
        </w:rPr>
        <w:t xml:space="preserve">To protect user data confidentiality and system integrity,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utilizes:</w:t>
      </w:r>
    </w:p>
    <w:p w14:paraId="61D74DCA" w14:textId="764DCF27" w:rsidR="00D65736" w:rsidRPr="00D65736" w:rsidRDefault="00D65736" w:rsidP="009307EB">
      <w:pPr>
        <w:pStyle w:val="NoSpacing"/>
        <w:numPr>
          <w:ilvl w:val="0"/>
          <w:numId w:val="22"/>
        </w:numPr>
        <w:jc w:val="both"/>
        <w:rPr>
          <w:rFonts w:ascii="Times New Roman" w:hAnsi="Times New Roman" w:cs="Times New Roman"/>
          <w:sz w:val="20"/>
          <w:szCs w:val="20"/>
        </w:rPr>
      </w:pPr>
      <w:r w:rsidRPr="00D65736">
        <w:rPr>
          <w:rFonts w:ascii="Times New Roman" w:hAnsi="Times New Roman" w:cs="Times New Roman"/>
          <w:sz w:val="20"/>
          <w:szCs w:val="20"/>
        </w:rPr>
        <w:t>JWT-based user authentication</w:t>
      </w:r>
    </w:p>
    <w:p w14:paraId="1BD039CB" w14:textId="5773EDAC" w:rsidR="00D65736" w:rsidRPr="00D65736" w:rsidRDefault="00D65736" w:rsidP="009307EB">
      <w:pPr>
        <w:pStyle w:val="NoSpacing"/>
        <w:numPr>
          <w:ilvl w:val="0"/>
          <w:numId w:val="22"/>
        </w:numPr>
        <w:jc w:val="both"/>
        <w:rPr>
          <w:rFonts w:ascii="Times New Roman" w:hAnsi="Times New Roman" w:cs="Times New Roman"/>
          <w:sz w:val="20"/>
          <w:szCs w:val="20"/>
        </w:rPr>
      </w:pPr>
      <w:r w:rsidRPr="00D65736">
        <w:rPr>
          <w:rFonts w:ascii="Times New Roman" w:hAnsi="Times New Roman" w:cs="Times New Roman"/>
          <w:sz w:val="20"/>
          <w:szCs w:val="20"/>
        </w:rPr>
        <w:t>Firebase Security Rules for fine-grained read/write access</w:t>
      </w:r>
    </w:p>
    <w:p w14:paraId="1E45DA71" w14:textId="1FA9A682" w:rsidR="00D65736" w:rsidRPr="00D65736" w:rsidRDefault="00D65736" w:rsidP="009307EB">
      <w:pPr>
        <w:pStyle w:val="NoSpacing"/>
        <w:numPr>
          <w:ilvl w:val="0"/>
          <w:numId w:val="22"/>
        </w:numPr>
        <w:jc w:val="both"/>
        <w:rPr>
          <w:rFonts w:ascii="Times New Roman" w:hAnsi="Times New Roman" w:cs="Times New Roman"/>
          <w:sz w:val="20"/>
          <w:szCs w:val="20"/>
        </w:rPr>
      </w:pPr>
      <w:r w:rsidRPr="00D65736">
        <w:rPr>
          <w:rFonts w:ascii="Times New Roman" w:hAnsi="Times New Roman" w:cs="Times New Roman"/>
          <w:sz w:val="20"/>
          <w:szCs w:val="20"/>
        </w:rPr>
        <w:t>Encrypted fields for storing sensitive patient data</w:t>
      </w:r>
    </w:p>
    <w:p w14:paraId="78D9F5A4" w14:textId="05D1A685" w:rsidR="00D65736" w:rsidRPr="00D65736" w:rsidRDefault="00D65736" w:rsidP="009307EB">
      <w:pPr>
        <w:pStyle w:val="NoSpacing"/>
        <w:numPr>
          <w:ilvl w:val="0"/>
          <w:numId w:val="22"/>
        </w:numPr>
        <w:jc w:val="both"/>
        <w:rPr>
          <w:rFonts w:ascii="Times New Roman" w:hAnsi="Times New Roman" w:cs="Times New Roman"/>
          <w:sz w:val="20"/>
          <w:szCs w:val="20"/>
        </w:rPr>
      </w:pPr>
      <w:r w:rsidRPr="00D65736">
        <w:rPr>
          <w:rFonts w:ascii="Times New Roman" w:hAnsi="Times New Roman" w:cs="Times New Roman"/>
          <w:sz w:val="20"/>
          <w:szCs w:val="20"/>
        </w:rPr>
        <w:t>Automatic session expiration and refresh mechanisms</w:t>
      </w:r>
    </w:p>
    <w:p w14:paraId="36370539" w14:textId="2E9492AA" w:rsidR="00E511E2" w:rsidRDefault="00D65736" w:rsidP="009307EB">
      <w:pPr>
        <w:pStyle w:val="NoSpacing"/>
        <w:numPr>
          <w:ilvl w:val="0"/>
          <w:numId w:val="22"/>
        </w:numPr>
        <w:jc w:val="both"/>
        <w:rPr>
          <w:rFonts w:ascii="Times New Roman" w:hAnsi="Times New Roman" w:cs="Times New Roman"/>
          <w:sz w:val="20"/>
          <w:szCs w:val="20"/>
        </w:rPr>
      </w:pPr>
      <w:r w:rsidRPr="00D65736">
        <w:rPr>
          <w:rFonts w:ascii="Times New Roman" w:hAnsi="Times New Roman" w:cs="Times New Roman"/>
          <w:sz w:val="20"/>
          <w:szCs w:val="20"/>
        </w:rPr>
        <w:t>Secure API headers to prevent unauthorized access</w:t>
      </w:r>
    </w:p>
    <w:p w14:paraId="117F53DD" w14:textId="77777777" w:rsidR="00D65736" w:rsidRDefault="00D65736" w:rsidP="00D65736">
      <w:pPr>
        <w:pStyle w:val="NoSpacing"/>
        <w:jc w:val="both"/>
        <w:rPr>
          <w:rFonts w:ascii="Times New Roman" w:hAnsi="Times New Roman" w:cs="Times New Roman"/>
          <w:sz w:val="20"/>
          <w:szCs w:val="20"/>
        </w:rPr>
      </w:pPr>
    </w:p>
    <w:p w14:paraId="726A5EA1" w14:textId="77777777" w:rsidR="00D65736" w:rsidRDefault="00D65736" w:rsidP="00D65736">
      <w:pPr>
        <w:pStyle w:val="NoSpacing"/>
        <w:jc w:val="both"/>
        <w:rPr>
          <w:rFonts w:ascii="Times New Roman" w:hAnsi="Times New Roman" w:cs="Times New Roman"/>
          <w:sz w:val="20"/>
          <w:szCs w:val="20"/>
        </w:rPr>
      </w:pPr>
    </w:p>
    <w:p w14:paraId="1F58AD28" w14:textId="3D7153B8" w:rsidR="00D65736" w:rsidRDefault="00D65736" w:rsidP="00D65736">
      <w:pPr>
        <w:spacing w:line="240" w:lineRule="auto"/>
        <w:jc w:val="both"/>
        <w:rPr>
          <w:rFonts w:ascii="Times New Roman" w:hAnsi="Times New Roman" w:cs="Times New Roman"/>
          <w:sz w:val="23"/>
          <w:szCs w:val="23"/>
        </w:rPr>
      </w:pPr>
      <w:r w:rsidRPr="00D65736">
        <w:rPr>
          <w:rFonts w:ascii="Times New Roman" w:hAnsi="Times New Roman" w:cs="Times New Roman"/>
          <w:sz w:val="23"/>
          <w:szCs w:val="23"/>
        </w:rPr>
        <w:t>3.</w:t>
      </w:r>
      <w:r w:rsidRPr="00D65736">
        <w:rPr>
          <w:rFonts w:ascii="Times New Roman" w:hAnsi="Times New Roman" w:cs="Times New Roman"/>
          <w:sz w:val="23"/>
          <w:szCs w:val="23"/>
        </w:rPr>
        <w:tab/>
        <w:t>TECHNIQUES USED</w:t>
      </w:r>
    </w:p>
    <w:p w14:paraId="29D4393B" w14:textId="32A48EC4" w:rsidR="009C6162" w:rsidRPr="00D65736" w:rsidRDefault="009C6162" w:rsidP="00D65736">
      <w:pPr>
        <w:spacing w:line="240" w:lineRule="auto"/>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6E05B1D1" wp14:editId="1F3A89A5">
            <wp:extent cx="2640965" cy="1760855"/>
            <wp:effectExtent l="0" t="0" r="6985" b="0"/>
            <wp:docPr id="1804415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15325" name="Picture 1804415325"/>
                    <pic:cNvPicPr/>
                  </pic:nvPicPr>
                  <pic:blipFill>
                    <a:blip r:embed="rId10"/>
                    <a:stretch>
                      <a:fillRect/>
                    </a:stretch>
                  </pic:blipFill>
                  <pic:spPr>
                    <a:xfrm>
                      <a:off x="0" y="0"/>
                      <a:ext cx="2640965" cy="1760855"/>
                    </a:xfrm>
                    <a:prstGeom prst="rect">
                      <a:avLst/>
                    </a:prstGeom>
                  </pic:spPr>
                </pic:pic>
              </a:graphicData>
            </a:graphic>
          </wp:inline>
        </w:drawing>
      </w:r>
    </w:p>
    <w:p w14:paraId="27F78E02"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3.1</w:t>
      </w:r>
      <w:r w:rsidRPr="009307EB">
        <w:rPr>
          <w:rFonts w:ascii="Times New Roman" w:hAnsi="Times New Roman" w:cs="Times New Roman"/>
          <w:i/>
          <w:iCs/>
          <w:sz w:val="20"/>
          <w:szCs w:val="20"/>
        </w:rPr>
        <w:tab/>
        <w:t>Traditional Techniques</w:t>
      </w:r>
    </w:p>
    <w:p w14:paraId="74BC4016" w14:textId="002DBFEF" w:rsidR="00D65736" w:rsidRPr="009307EB" w:rsidRDefault="00D65736" w:rsidP="00D65736">
      <w:pPr>
        <w:spacing w:line="240" w:lineRule="auto"/>
        <w:jc w:val="both"/>
        <w:rPr>
          <w:rFonts w:ascii="Times New Roman" w:hAnsi="Times New Roman" w:cs="Times New Roman"/>
          <w:sz w:val="20"/>
          <w:szCs w:val="20"/>
        </w:rPr>
      </w:pP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uses a mixture of conventional NLP techniques, machine learning approaches, and the latest deep learning methods to facilitate intelligent summarization and medical chatbot conversations. </w:t>
      </w:r>
      <w:r w:rsidRPr="009307EB">
        <w:rPr>
          <w:rFonts w:ascii="Times New Roman" w:hAnsi="Times New Roman" w:cs="Times New Roman"/>
          <w:sz w:val="20"/>
          <w:szCs w:val="20"/>
        </w:rPr>
        <w:t xml:space="preserve">The progression in summarization strategies—from rule-based to transformer-based language models—has enabled the system to provide both extractive and abstractive information from intricate medical text and reports. </w:t>
      </w:r>
    </w:p>
    <w:p w14:paraId="74F3921C" w14:textId="4D563B4C"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w:t>
      </w:r>
      <w:r w:rsidR="009307EB" w:rsidRPr="009307EB">
        <w:rPr>
          <w:rFonts w:ascii="Times New Roman" w:hAnsi="Times New Roman" w:cs="Times New Roman"/>
          <w:i/>
          <w:iCs/>
          <w:sz w:val="20"/>
          <w:szCs w:val="20"/>
        </w:rPr>
        <w:t>2</w:t>
      </w:r>
      <w:r w:rsidRPr="009307EB">
        <w:rPr>
          <w:rFonts w:ascii="Times New Roman" w:hAnsi="Times New Roman" w:cs="Times New Roman"/>
          <w:i/>
          <w:iCs/>
          <w:sz w:val="20"/>
          <w:szCs w:val="20"/>
        </w:rPr>
        <w:t xml:space="preserve"> Conventional Techniques</w:t>
      </w:r>
    </w:p>
    <w:p w14:paraId="3F3941C5" w14:textId="7628E7D2" w:rsidR="00D65736" w:rsidRPr="009307EB" w:rsidRDefault="00D65736" w:rsidP="00D65736">
      <w:p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Prior to AI integration, text summarization was largely based on rule-based and statistical methods. </w:t>
      </w: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assessed these methods during the initial prototyping stage:</w:t>
      </w:r>
    </w:p>
    <w:p w14:paraId="129CF750" w14:textId="77777777" w:rsidR="00D65736" w:rsidRPr="009307EB" w:rsidRDefault="00D65736" w:rsidP="00D65736">
      <w:pPr>
        <w:spacing w:line="240" w:lineRule="auto"/>
        <w:jc w:val="both"/>
        <w:rPr>
          <w:rFonts w:ascii="Times New Roman" w:hAnsi="Times New Roman" w:cs="Times New Roman"/>
          <w:sz w:val="20"/>
          <w:szCs w:val="20"/>
        </w:rPr>
      </w:pPr>
    </w:p>
    <w:p w14:paraId="2AC87C40" w14:textId="1203F728" w:rsidR="00D65736" w:rsidRPr="009307EB" w:rsidRDefault="009307EB" w:rsidP="00D65736">
      <w:p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3.2.</w:t>
      </w:r>
      <w:r w:rsidR="00D65736" w:rsidRPr="009307EB">
        <w:rPr>
          <w:rFonts w:ascii="Times New Roman" w:hAnsi="Times New Roman" w:cs="Times New Roman"/>
          <w:sz w:val="20"/>
          <w:szCs w:val="20"/>
        </w:rPr>
        <w:t>1.</w:t>
      </w:r>
      <w:r w:rsidR="00D65736" w:rsidRPr="009307EB">
        <w:rPr>
          <w:rFonts w:ascii="Times New Roman" w:hAnsi="Times New Roman" w:cs="Times New Roman"/>
          <w:sz w:val="20"/>
          <w:szCs w:val="20"/>
        </w:rPr>
        <w:tab/>
      </w:r>
      <w:r w:rsidR="00D65736" w:rsidRPr="009307EB">
        <w:rPr>
          <w:rFonts w:ascii="Times New Roman" w:hAnsi="Times New Roman" w:cs="Times New Roman"/>
          <w:i/>
          <w:iCs/>
          <w:sz w:val="20"/>
          <w:szCs w:val="20"/>
        </w:rPr>
        <w:t>TF-IDF (Term Frequency-Inverse Document Frequency)</w:t>
      </w:r>
    </w:p>
    <w:p w14:paraId="211AC9EE" w14:textId="77777777" w:rsidR="009307EB" w:rsidRPr="009307EB" w:rsidRDefault="00D65736" w:rsidP="00D65736">
      <w:pPr>
        <w:pStyle w:val="ListParagraph"/>
        <w:numPr>
          <w:ilvl w:val="0"/>
          <w:numId w:val="23"/>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Determines important terms within a document through frequency and novelty.</w:t>
      </w:r>
    </w:p>
    <w:p w14:paraId="5AC123E6" w14:textId="3B8D9FE5" w:rsidR="00D65736" w:rsidRPr="009307EB" w:rsidRDefault="00D65736" w:rsidP="00D65736">
      <w:pPr>
        <w:pStyle w:val="ListParagraph"/>
        <w:numPr>
          <w:ilvl w:val="0"/>
          <w:numId w:val="23"/>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Applied for extracting sentences with high-scoring terms for elementary relevance-based summarization.</w:t>
      </w:r>
    </w:p>
    <w:p w14:paraId="3E8B0B2B" w14:textId="12377D5A" w:rsidR="00D65736" w:rsidRPr="009307EB" w:rsidRDefault="009307EB"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3.2.</w:t>
      </w:r>
      <w:r w:rsidR="00D65736" w:rsidRPr="009307EB">
        <w:rPr>
          <w:rFonts w:ascii="Times New Roman" w:hAnsi="Times New Roman" w:cs="Times New Roman"/>
          <w:i/>
          <w:iCs/>
          <w:sz w:val="20"/>
          <w:szCs w:val="20"/>
        </w:rPr>
        <w:t>2.</w:t>
      </w:r>
      <w:r w:rsidR="00D65736" w:rsidRPr="009307EB">
        <w:rPr>
          <w:rFonts w:ascii="Times New Roman" w:hAnsi="Times New Roman" w:cs="Times New Roman"/>
          <w:i/>
          <w:iCs/>
          <w:sz w:val="20"/>
          <w:szCs w:val="20"/>
        </w:rPr>
        <w:tab/>
        <w:t>Bayesian Models and Clustering</w:t>
      </w:r>
    </w:p>
    <w:p w14:paraId="155D5D8D" w14:textId="77777777" w:rsidR="009307EB" w:rsidRPr="009307EB" w:rsidRDefault="00D65736" w:rsidP="00D65736">
      <w:pPr>
        <w:pStyle w:val="ListParagraph"/>
        <w:numPr>
          <w:ilvl w:val="0"/>
          <w:numId w:val="2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Used for clustering similar sentences and topics.</w:t>
      </w:r>
    </w:p>
    <w:p w14:paraId="4EB9E539" w14:textId="0B995BA4" w:rsidR="00D65736" w:rsidRPr="009307EB" w:rsidRDefault="00D65736" w:rsidP="00D65736">
      <w:pPr>
        <w:pStyle w:val="ListParagraph"/>
        <w:numPr>
          <w:ilvl w:val="0"/>
          <w:numId w:val="2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Provides topic segmentation but is shallow in semantics, so less suitable for complex medical content.</w:t>
      </w:r>
    </w:p>
    <w:p w14:paraId="0B3765D5" w14:textId="5E29834F" w:rsidR="00D65736" w:rsidRPr="009307EB" w:rsidRDefault="009307EB"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3.2.</w:t>
      </w:r>
      <w:r w:rsidR="00D65736" w:rsidRPr="009307EB">
        <w:rPr>
          <w:rFonts w:ascii="Times New Roman" w:hAnsi="Times New Roman" w:cs="Times New Roman"/>
          <w:i/>
          <w:iCs/>
          <w:sz w:val="20"/>
          <w:szCs w:val="20"/>
        </w:rPr>
        <w:t>3.</w:t>
      </w:r>
      <w:r w:rsidR="00D65736" w:rsidRPr="009307EB">
        <w:rPr>
          <w:rFonts w:ascii="Times New Roman" w:hAnsi="Times New Roman" w:cs="Times New Roman"/>
          <w:i/>
          <w:iCs/>
          <w:sz w:val="20"/>
          <w:szCs w:val="20"/>
        </w:rPr>
        <w:tab/>
      </w:r>
      <w:proofErr w:type="spellStart"/>
      <w:r w:rsidR="00D65736" w:rsidRPr="009307EB">
        <w:rPr>
          <w:rFonts w:ascii="Times New Roman" w:hAnsi="Times New Roman" w:cs="Times New Roman"/>
          <w:i/>
          <w:iCs/>
          <w:sz w:val="20"/>
          <w:szCs w:val="20"/>
        </w:rPr>
        <w:t>TextRank</w:t>
      </w:r>
      <w:proofErr w:type="spellEnd"/>
      <w:r w:rsidR="00D65736" w:rsidRPr="009307EB">
        <w:rPr>
          <w:rFonts w:ascii="Times New Roman" w:hAnsi="Times New Roman" w:cs="Times New Roman"/>
          <w:i/>
          <w:iCs/>
          <w:sz w:val="20"/>
          <w:szCs w:val="20"/>
        </w:rPr>
        <w:t xml:space="preserve"> / </w:t>
      </w:r>
      <w:proofErr w:type="spellStart"/>
      <w:r w:rsidR="00D65736" w:rsidRPr="009307EB">
        <w:rPr>
          <w:rFonts w:ascii="Times New Roman" w:hAnsi="Times New Roman" w:cs="Times New Roman"/>
          <w:i/>
          <w:iCs/>
          <w:sz w:val="20"/>
          <w:szCs w:val="20"/>
        </w:rPr>
        <w:t>LexRank</w:t>
      </w:r>
      <w:proofErr w:type="spellEnd"/>
    </w:p>
    <w:p w14:paraId="3DD6B175" w14:textId="77777777" w:rsidR="009307EB" w:rsidRPr="009307EB" w:rsidRDefault="00D65736" w:rsidP="00D65736">
      <w:pPr>
        <w:pStyle w:val="ListParagraph"/>
        <w:numPr>
          <w:ilvl w:val="0"/>
          <w:numId w:val="2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Graph ranking algorithms, adapted from PageRank.</w:t>
      </w:r>
    </w:p>
    <w:p w14:paraId="2E0E58BF" w14:textId="77777777" w:rsidR="009307EB" w:rsidRPr="009307EB" w:rsidRDefault="00D65736" w:rsidP="00D65736">
      <w:pPr>
        <w:pStyle w:val="ListParagraph"/>
        <w:numPr>
          <w:ilvl w:val="0"/>
          <w:numId w:val="2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Sentences are ranked according to similarity graphs, choosing the most central sentences for extractive summarization.</w:t>
      </w:r>
    </w:p>
    <w:p w14:paraId="4EE70047" w14:textId="5D58ADBF" w:rsidR="00D65736" w:rsidRPr="009307EB" w:rsidRDefault="00D65736" w:rsidP="00D65736">
      <w:pPr>
        <w:pStyle w:val="ListParagraph"/>
        <w:numPr>
          <w:ilvl w:val="0"/>
          <w:numId w:val="2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Good for brief patient descriptions and rapid diagnosis notes.</w:t>
      </w:r>
    </w:p>
    <w:p w14:paraId="0F0273E5" w14:textId="77777777" w:rsidR="00D65736" w:rsidRPr="009307EB" w:rsidRDefault="00D65736" w:rsidP="00D65736">
      <w:pPr>
        <w:spacing w:line="240" w:lineRule="auto"/>
        <w:jc w:val="both"/>
        <w:rPr>
          <w:rFonts w:ascii="Times New Roman" w:hAnsi="Times New Roman" w:cs="Times New Roman"/>
          <w:sz w:val="20"/>
          <w:szCs w:val="20"/>
        </w:rPr>
      </w:pPr>
    </w:p>
    <w:p w14:paraId="6C24D255" w14:textId="737911E6"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w:t>
      </w:r>
      <w:r w:rsidR="009307EB" w:rsidRPr="009307EB">
        <w:rPr>
          <w:rFonts w:ascii="Times New Roman" w:hAnsi="Times New Roman" w:cs="Times New Roman"/>
          <w:i/>
          <w:iCs/>
          <w:sz w:val="20"/>
          <w:szCs w:val="20"/>
        </w:rPr>
        <w:t>3</w:t>
      </w:r>
      <w:r w:rsidRPr="009307EB">
        <w:rPr>
          <w:rFonts w:ascii="Times New Roman" w:hAnsi="Times New Roman" w:cs="Times New Roman"/>
          <w:i/>
          <w:iCs/>
          <w:sz w:val="20"/>
          <w:szCs w:val="20"/>
        </w:rPr>
        <w:tab/>
        <w:t>Machine Learning Approaches</w:t>
      </w:r>
    </w:p>
    <w:p w14:paraId="3CE24292" w14:textId="77777777" w:rsidR="009307EB" w:rsidRPr="009307EB" w:rsidRDefault="00D65736" w:rsidP="00D65736">
      <w:pPr>
        <w:pStyle w:val="ListParagraph"/>
        <w:numPr>
          <w:ilvl w:val="0"/>
          <w:numId w:val="26"/>
        </w:numPr>
        <w:spacing w:line="240" w:lineRule="auto"/>
        <w:jc w:val="both"/>
        <w:rPr>
          <w:rFonts w:ascii="Times New Roman" w:hAnsi="Times New Roman" w:cs="Times New Roman"/>
          <w:sz w:val="20"/>
          <w:szCs w:val="20"/>
        </w:rPr>
      </w:pP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experimented with supervised learning techniques using paired datasets (original reports and their summaries).</w:t>
      </w:r>
    </w:p>
    <w:p w14:paraId="65EC748A" w14:textId="77777777" w:rsidR="009307EB" w:rsidRPr="009307EB" w:rsidRDefault="00D65736" w:rsidP="00D65736">
      <w:pPr>
        <w:pStyle w:val="ListParagraph"/>
        <w:numPr>
          <w:ilvl w:val="0"/>
          <w:numId w:val="26"/>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Sentence position, term weight, and POS tag-based feature engineering.</w:t>
      </w:r>
    </w:p>
    <w:p w14:paraId="1047F553" w14:textId="77777777" w:rsidR="009307EB" w:rsidRPr="009307EB" w:rsidRDefault="00D65736" w:rsidP="00D65736">
      <w:pPr>
        <w:pStyle w:val="ListParagraph"/>
        <w:numPr>
          <w:ilvl w:val="0"/>
          <w:numId w:val="26"/>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Classification models (e.g., SVMs, Naive Bayes) that are trained to determine if a sentence must be part of a summary.</w:t>
      </w:r>
    </w:p>
    <w:p w14:paraId="0911A931" w14:textId="01074E00" w:rsidR="00D65736" w:rsidRPr="009307EB" w:rsidRDefault="00D65736" w:rsidP="00D65736">
      <w:pPr>
        <w:pStyle w:val="ListParagraph"/>
        <w:numPr>
          <w:ilvl w:val="0"/>
          <w:numId w:val="26"/>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Although more flexible than rule-based systems, they needed much </w:t>
      </w:r>
      <w:proofErr w:type="spellStart"/>
      <w:r w:rsidRPr="009307EB">
        <w:rPr>
          <w:rFonts w:ascii="Times New Roman" w:hAnsi="Times New Roman" w:cs="Times New Roman"/>
          <w:sz w:val="20"/>
          <w:szCs w:val="20"/>
        </w:rPr>
        <w:t>labeled</w:t>
      </w:r>
      <w:proofErr w:type="spellEnd"/>
      <w:r w:rsidRPr="009307EB">
        <w:rPr>
          <w:rFonts w:ascii="Times New Roman" w:hAnsi="Times New Roman" w:cs="Times New Roman"/>
          <w:sz w:val="20"/>
          <w:szCs w:val="20"/>
        </w:rPr>
        <w:t xml:space="preserve"> training data.</w:t>
      </w:r>
    </w:p>
    <w:p w14:paraId="05948110" w14:textId="77777777" w:rsidR="00D65736" w:rsidRPr="009307EB" w:rsidRDefault="00D65736" w:rsidP="00D65736">
      <w:pPr>
        <w:spacing w:line="240" w:lineRule="auto"/>
        <w:jc w:val="both"/>
        <w:rPr>
          <w:rFonts w:ascii="Times New Roman" w:hAnsi="Times New Roman" w:cs="Times New Roman"/>
          <w:sz w:val="20"/>
          <w:szCs w:val="20"/>
        </w:rPr>
      </w:pPr>
    </w:p>
    <w:p w14:paraId="2D28087F" w14:textId="616BD693"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3.</w:t>
      </w:r>
      <w:r w:rsidR="009307EB" w:rsidRPr="009307EB">
        <w:rPr>
          <w:rFonts w:ascii="Times New Roman" w:hAnsi="Times New Roman" w:cs="Times New Roman"/>
          <w:i/>
          <w:iCs/>
          <w:sz w:val="20"/>
          <w:szCs w:val="20"/>
        </w:rPr>
        <w:t>4</w:t>
      </w:r>
      <w:r w:rsidRPr="009307EB">
        <w:rPr>
          <w:rFonts w:ascii="Times New Roman" w:hAnsi="Times New Roman" w:cs="Times New Roman"/>
          <w:i/>
          <w:iCs/>
          <w:sz w:val="20"/>
          <w:szCs w:val="20"/>
        </w:rPr>
        <w:tab/>
        <w:t>Deep Learning and NLP Models</w:t>
      </w:r>
    </w:p>
    <w:p w14:paraId="2B161268" w14:textId="77777777" w:rsidR="00D65736" w:rsidRPr="009307EB" w:rsidRDefault="00D65736" w:rsidP="00D65736">
      <w:p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lastRenderedPageBreak/>
        <w:t xml:space="preserve">The current design of </w:t>
      </w: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uses state-of-the-art deep learning methods for abstractive summarization and chatbot replies.</w:t>
      </w:r>
    </w:p>
    <w:p w14:paraId="08CCFC52"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A. Recurrent Neural Networks (RNNs) &amp; LSTMs</w:t>
      </w:r>
    </w:p>
    <w:p w14:paraId="7A774C93" w14:textId="77777777" w:rsidR="009307EB" w:rsidRPr="009307EB" w:rsidRDefault="00D65736" w:rsidP="00D65736">
      <w:pPr>
        <w:pStyle w:val="ListParagraph"/>
        <w:numPr>
          <w:ilvl w:val="0"/>
          <w:numId w:val="27"/>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Initial experiments employed LSTMs for sequence-to-sequence learning.</w:t>
      </w:r>
    </w:p>
    <w:p w14:paraId="4DFA9B01" w14:textId="50DE981E" w:rsidR="00D65736" w:rsidRPr="009307EB" w:rsidRDefault="00D65736" w:rsidP="00D65736">
      <w:pPr>
        <w:pStyle w:val="ListParagraph"/>
        <w:numPr>
          <w:ilvl w:val="0"/>
          <w:numId w:val="27"/>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Assisted in the capture of temporal relationships in structured medical histories.</w:t>
      </w:r>
    </w:p>
    <w:p w14:paraId="22195BCB"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 xml:space="preserve">   B. Transformer-Based Models</w:t>
      </w:r>
    </w:p>
    <w:p w14:paraId="0A88A435" w14:textId="77777777" w:rsidR="009307EB" w:rsidRPr="009307EB" w:rsidRDefault="00D65736" w:rsidP="00D65736">
      <w:pPr>
        <w:pStyle w:val="ListParagraph"/>
        <w:numPr>
          <w:ilvl w:val="0"/>
          <w:numId w:val="28"/>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BERT + </w:t>
      </w:r>
      <w:proofErr w:type="spellStart"/>
      <w:r w:rsidRPr="009307EB">
        <w:rPr>
          <w:rFonts w:ascii="Times New Roman" w:hAnsi="Times New Roman" w:cs="Times New Roman"/>
          <w:sz w:val="20"/>
          <w:szCs w:val="20"/>
        </w:rPr>
        <w:t>spaCy</w:t>
      </w:r>
      <w:proofErr w:type="spellEnd"/>
      <w:r w:rsidRPr="009307EB">
        <w:rPr>
          <w:rFonts w:ascii="Times New Roman" w:hAnsi="Times New Roman" w:cs="Times New Roman"/>
          <w:sz w:val="20"/>
          <w:szCs w:val="20"/>
        </w:rPr>
        <w:t xml:space="preserve"> Pipeline is utilized for contextual awareness and sentence-level feature learning.</w:t>
      </w:r>
    </w:p>
    <w:p w14:paraId="00FF8EA5" w14:textId="77777777" w:rsidR="009307EB" w:rsidRPr="009307EB" w:rsidRDefault="00D65736" w:rsidP="00D65736">
      <w:pPr>
        <w:pStyle w:val="ListParagraph"/>
        <w:numPr>
          <w:ilvl w:val="0"/>
          <w:numId w:val="28"/>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Hugging Face Transformers (BERT, T5, and BART) offer state-of-the-art abstractive summarization.</w:t>
      </w:r>
    </w:p>
    <w:p w14:paraId="5FE93A24" w14:textId="2F3807F7" w:rsidR="00D65736" w:rsidRPr="009307EB" w:rsidRDefault="00D65736" w:rsidP="00D65736">
      <w:pPr>
        <w:pStyle w:val="ListParagraph"/>
        <w:numPr>
          <w:ilvl w:val="0"/>
          <w:numId w:val="28"/>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These models produce coherent, patient-optimized summaries of complex medical reports for better readability and comprehension.</w:t>
      </w:r>
    </w:p>
    <w:p w14:paraId="1168606E"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C. Chatbot Integration</w:t>
      </w:r>
    </w:p>
    <w:p w14:paraId="5ECA96A2" w14:textId="77777777" w:rsidR="009307EB" w:rsidRPr="009307EB" w:rsidRDefault="00D65736" w:rsidP="00D65736">
      <w:pPr>
        <w:pStyle w:val="ListParagraph"/>
        <w:numPr>
          <w:ilvl w:val="0"/>
          <w:numId w:val="29"/>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Gemini H1 API drives natural interaction between patients and physicians.</w:t>
      </w:r>
    </w:p>
    <w:p w14:paraId="1F134C7E" w14:textId="48ED9DC6" w:rsidR="00AA6AAB" w:rsidRDefault="00D65736" w:rsidP="00D65736">
      <w:pPr>
        <w:pStyle w:val="ListParagraph"/>
        <w:numPr>
          <w:ilvl w:val="0"/>
          <w:numId w:val="29"/>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The chatbot employs context embeddings from transformer models to give sensible answers to health-related questions.</w:t>
      </w:r>
    </w:p>
    <w:p w14:paraId="70EE6280" w14:textId="77777777" w:rsidR="00803DCC" w:rsidRPr="009307EB" w:rsidRDefault="00803DCC" w:rsidP="00803DCC">
      <w:pPr>
        <w:pStyle w:val="ListParagraph"/>
        <w:spacing w:line="240" w:lineRule="auto"/>
        <w:jc w:val="both"/>
        <w:rPr>
          <w:rFonts w:ascii="Times New Roman" w:hAnsi="Times New Roman" w:cs="Times New Roman"/>
          <w:sz w:val="20"/>
          <w:szCs w:val="20"/>
        </w:rPr>
      </w:pPr>
    </w:p>
    <w:p w14:paraId="7903C448" w14:textId="11A8F4E7" w:rsidR="009C6162" w:rsidRDefault="007F3BEE" w:rsidP="0010347B">
      <w:pPr>
        <w:spacing w:line="240" w:lineRule="auto"/>
        <w:jc w:val="both"/>
        <w:rPr>
          <w:rFonts w:ascii="Times New Roman" w:hAnsi="Times New Roman" w:cs="Times New Roman"/>
          <w:sz w:val="23"/>
          <w:szCs w:val="23"/>
        </w:rPr>
      </w:pPr>
      <w:r w:rsidRPr="00F36F6A">
        <w:rPr>
          <w:rFonts w:ascii="Times New Roman" w:hAnsi="Times New Roman" w:cs="Times New Roman"/>
          <w:sz w:val="23"/>
          <w:szCs w:val="23"/>
        </w:rPr>
        <w:t>4.</w:t>
      </w:r>
      <w:r w:rsidR="00F36F6A" w:rsidRPr="00F36F6A">
        <w:rPr>
          <w:rFonts w:ascii="Times New Roman" w:hAnsi="Times New Roman" w:cs="Times New Roman"/>
          <w:sz w:val="23"/>
          <w:szCs w:val="23"/>
        </w:rPr>
        <w:t xml:space="preserve"> </w:t>
      </w:r>
      <w:r w:rsidR="00D65736" w:rsidRPr="00D65736">
        <w:rPr>
          <w:rFonts w:ascii="Times New Roman" w:hAnsi="Times New Roman" w:cs="Times New Roman"/>
          <w:sz w:val="23"/>
          <w:szCs w:val="23"/>
        </w:rPr>
        <w:t>APPLICATIONS</w:t>
      </w:r>
    </w:p>
    <w:p w14:paraId="01F70E84" w14:textId="1D01BFA9" w:rsidR="00D65736" w:rsidRPr="00D65736" w:rsidRDefault="00D65736" w:rsidP="00D65736">
      <w:pPr>
        <w:spacing w:line="240" w:lineRule="auto"/>
        <w:jc w:val="both"/>
        <w:rPr>
          <w:rFonts w:ascii="Times New Roman" w:hAnsi="Times New Roman" w:cs="Times New Roman"/>
          <w:sz w:val="20"/>
          <w:szCs w:val="20"/>
        </w:rPr>
      </w:pPr>
      <w:r w:rsidRPr="00D65736">
        <w:rPr>
          <w:rFonts w:ascii="Times New Roman" w:hAnsi="Times New Roman" w:cs="Times New Roman"/>
          <w:sz w:val="20"/>
          <w:szCs w:val="20"/>
        </w:rPr>
        <w:t xml:space="preserve">Text summarization and smart AI solutions such as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are transforming the way industries—particularly healthcare—process and respond to data. The following are some practical application examples that match your project objectives:</w:t>
      </w:r>
    </w:p>
    <w:p w14:paraId="7DF4A222"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4.1 Healthcare &amp; Medical Industry (</w:t>
      </w:r>
      <w:proofErr w:type="spellStart"/>
      <w:r w:rsidRPr="009307EB">
        <w:rPr>
          <w:rFonts w:ascii="Times New Roman" w:hAnsi="Times New Roman" w:cs="Times New Roman"/>
          <w:i/>
          <w:iCs/>
          <w:sz w:val="20"/>
          <w:szCs w:val="20"/>
        </w:rPr>
        <w:t>MediWatch</w:t>
      </w:r>
      <w:proofErr w:type="spellEnd"/>
      <w:r w:rsidRPr="009307EB">
        <w:rPr>
          <w:rFonts w:ascii="Times New Roman" w:hAnsi="Times New Roman" w:cs="Times New Roman"/>
          <w:i/>
          <w:iCs/>
          <w:sz w:val="20"/>
          <w:szCs w:val="20"/>
        </w:rPr>
        <w:t xml:space="preserve"> AI Application)</w:t>
      </w:r>
    </w:p>
    <w:p w14:paraId="2A6FC1AC" w14:textId="77777777" w:rsidR="009307EB" w:rsidRDefault="00D65736" w:rsidP="00D65736">
      <w:pPr>
        <w:pStyle w:val="ListParagraph"/>
        <w:numPr>
          <w:ilvl w:val="0"/>
          <w:numId w:val="30"/>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Medical data summarization assists physicians in critically interpreting patient vitals, diagnoses, and history in a timely manner.</w:t>
      </w:r>
    </w:p>
    <w:p w14:paraId="7C089F6C" w14:textId="77777777" w:rsidR="009307EB" w:rsidRDefault="00D65736" w:rsidP="001230DB">
      <w:pPr>
        <w:pStyle w:val="ListParagraph"/>
        <w:numPr>
          <w:ilvl w:val="0"/>
          <w:numId w:val="30"/>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Practical Tools: </w:t>
      </w: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summarizes patient vitals, X-rays, prescriptions, and physician-patient conversations through NLP and deep learning.</w:t>
      </w:r>
    </w:p>
    <w:p w14:paraId="10B210EE" w14:textId="5C3E9347" w:rsidR="00D65736" w:rsidRPr="009307EB" w:rsidRDefault="00D65736" w:rsidP="00D65736">
      <w:pPr>
        <w:pStyle w:val="ListParagraph"/>
        <w:numPr>
          <w:ilvl w:val="0"/>
          <w:numId w:val="30"/>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Why it Matters: Facilitates quicker diagnosis, informed decision-making, and life-saving warnings, particularly in ICUs or remote monitoring.</w:t>
      </w:r>
    </w:p>
    <w:p w14:paraId="1A4034D5"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4.2 News and Public Health Reporting</w:t>
      </w:r>
    </w:p>
    <w:p w14:paraId="4C645A5A" w14:textId="77777777" w:rsidR="009307EB" w:rsidRDefault="00D65736" w:rsidP="00D65736">
      <w:pPr>
        <w:pStyle w:val="ListParagraph"/>
        <w:numPr>
          <w:ilvl w:val="0"/>
          <w:numId w:val="31"/>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Public agencies or health journalists can condense outbreak reports or policy updates.</w:t>
      </w:r>
    </w:p>
    <w:p w14:paraId="199BA9AA" w14:textId="77777777" w:rsidR="009307EB" w:rsidRDefault="00D65736" w:rsidP="00D65736">
      <w:pPr>
        <w:pStyle w:val="ListParagraph"/>
        <w:numPr>
          <w:ilvl w:val="0"/>
          <w:numId w:val="31"/>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Platforms: Google Health News, WHO dashboards.</w:t>
      </w:r>
    </w:p>
    <w:p w14:paraId="3A8F930B" w14:textId="69E592D9" w:rsidR="00D65736" w:rsidRPr="009307EB" w:rsidRDefault="00D65736" w:rsidP="00D65736">
      <w:pPr>
        <w:pStyle w:val="ListParagraph"/>
        <w:numPr>
          <w:ilvl w:val="0"/>
          <w:numId w:val="31"/>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Impact: Keeps health workers and the public informed about pandemics or health advisories effectively.</w:t>
      </w:r>
    </w:p>
    <w:p w14:paraId="3108E6D6"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4.3 Research &amp; Clinical Trials</w:t>
      </w:r>
    </w:p>
    <w:p w14:paraId="49CB26BC" w14:textId="77777777" w:rsidR="009307EB" w:rsidRDefault="00D65736" w:rsidP="00D65736">
      <w:pPr>
        <w:pStyle w:val="ListParagraph"/>
        <w:numPr>
          <w:ilvl w:val="0"/>
          <w:numId w:val="32"/>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Condensing medical research and clinical trial reports for health professionals and researchers.</w:t>
      </w:r>
    </w:p>
    <w:p w14:paraId="185AC356" w14:textId="77777777" w:rsidR="009307EB" w:rsidRDefault="00D65736" w:rsidP="007025C7">
      <w:pPr>
        <w:pStyle w:val="ListParagraph"/>
        <w:numPr>
          <w:ilvl w:val="0"/>
          <w:numId w:val="32"/>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AI Tools: Semantic Scholar, </w:t>
      </w: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(through NLP summarization).</w:t>
      </w:r>
    </w:p>
    <w:p w14:paraId="0792D120" w14:textId="388D1B3D" w:rsidR="00D65736" w:rsidRPr="009307EB" w:rsidRDefault="00D65736" w:rsidP="007025C7">
      <w:pPr>
        <w:pStyle w:val="ListParagraph"/>
        <w:numPr>
          <w:ilvl w:val="0"/>
          <w:numId w:val="32"/>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Impact: Saves time on literature reviews and assists in the identification of important insights from lengthy reports.</w:t>
      </w:r>
    </w:p>
    <w:p w14:paraId="4FE726F6"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4.4 Legal and Ethical Reports in Healthcare</w:t>
      </w:r>
    </w:p>
    <w:p w14:paraId="54E75D1F" w14:textId="77777777" w:rsidR="009307EB" w:rsidRDefault="00D65736" w:rsidP="00D65736">
      <w:pPr>
        <w:pStyle w:val="ListParagraph"/>
        <w:numPr>
          <w:ilvl w:val="0"/>
          <w:numId w:val="33"/>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Patient consent forms, medical regulations, and case law need to be summarized for clarity.</w:t>
      </w:r>
    </w:p>
    <w:p w14:paraId="0F5FA279" w14:textId="77777777" w:rsidR="009307EB" w:rsidRDefault="00D65736" w:rsidP="00D65736">
      <w:pPr>
        <w:pStyle w:val="ListParagraph"/>
        <w:numPr>
          <w:ilvl w:val="0"/>
          <w:numId w:val="33"/>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Usage: Summarizing legal clauses, patient consent, and medical liabilities.</w:t>
      </w:r>
    </w:p>
    <w:p w14:paraId="12A5F089" w14:textId="321D6ED4" w:rsidR="00D65736" w:rsidRPr="009307EB" w:rsidRDefault="00D65736" w:rsidP="00D65736">
      <w:pPr>
        <w:pStyle w:val="ListParagraph"/>
        <w:numPr>
          <w:ilvl w:val="0"/>
          <w:numId w:val="33"/>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Impact: Assists legal compliance, ethics, and patient understanding.</w:t>
      </w:r>
    </w:p>
    <w:p w14:paraId="0309742A"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4.5 Support Systems &amp; Hospital Staff Communication</w:t>
      </w:r>
    </w:p>
    <w:p w14:paraId="1D964DCA" w14:textId="77777777" w:rsidR="009307EB" w:rsidRDefault="00D65736" w:rsidP="00D65736">
      <w:pPr>
        <w:pStyle w:val="ListParagraph"/>
        <w:numPr>
          <w:ilvl w:val="0"/>
          <w:numId w:val="3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Hospitals create tons of logs, patient notes, and handover summaries.</w:t>
      </w:r>
    </w:p>
    <w:p w14:paraId="76AC47CC" w14:textId="77777777" w:rsidR="009307EB" w:rsidRDefault="00D65736" w:rsidP="00D65736">
      <w:pPr>
        <w:pStyle w:val="ListParagraph"/>
        <w:numPr>
          <w:ilvl w:val="0"/>
          <w:numId w:val="3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Use Cases:</w:t>
      </w:r>
      <w:r w:rsidR="009307EB">
        <w:rPr>
          <w:rFonts w:ascii="Times New Roman" w:hAnsi="Times New Roman" w:cs="Times New Roman"/>
          <w:sz w:val="20"/>
          <w:szCs w:val="20"/>
        </w:rPr>
        <w:t xml:space="preserve"> </w:t>
      </w:r>
      <w:r w:rsidRPr="009307EB">
        <w:rPr>
          <w:rFonts w:ascii="Times New Roman" w:hAnsi="Times New Roman" w:cs="Times New Roman"/>
          <w:sz w:val="20"/>
          <w:szCs w:val="20"/>
        </w:rPr>
        <w:t>Condensing prior visit notes for return visits.</w:t>
      </w:r>
    </w:p>
    <w:p w14:paraId="63858D71" w14:textId="77777777" w:rsidR="009307EB" w:rsidRDefault="00D65736" w:rsidP="00D65736">
      <w:pPr>
        <w:pStyle w:val="ListParagraph"/>
        <w:numPr>
          <w:ilvl w:val="0"/>
          <w:numId w:val="3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Creating fast summaries of physician prescriptions or treatment schedules.</w:t>
      </w:r>
    </w:p>
    <w:p w14:paraId="7F5FD3CC" w14:textId="04EAC751" w:rsidR="00D65736" w:rsidRPr="009307EB" w:rsidRDefault="00D65736" w:rsidP="00D65736">
      <w:pPr>
        <w:pStyle w:val="ListParagraph"/>
        <w:numPr>
          <w:ilvl w:val="0"/>
          <w:numId w:val="34"/>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Impact: Improves doctor coordination, less burnout, and better quality care.</w:t>
      </w:r>
    </w:p>
    <w:p w14:paraId="1A4D3126" w14:textId="77777777" w:rsidR="00D65736" w:rsidRPr="009307EB" w:rsidRDefault="00D65736" w:rsidP="00D65736">
      <w:pPr>
        <w:spacing w:line="240" w:lineRule="auto"/>
        <w:jc w:val="both"/>
        <w:rPr>
          <w:rFonts w:ascii="Times New Roman" w:hAnsi="Times New Roman" w:cs="Times New Roman"/>
          <w:i/>
          <w:iCs/>
          <w:sz w:val="20"/>
          <w:szCs w:val="20"/>
        </w:rPr>
      </w:pPr>
      <w:r w:rsidRPr="009307EB">
        <w:rPr>
          <w:rFonts w:ascii="Times New Roman" w:hAnsi="Times New Roman" w:cs="Times New Roman"/>
          <w:i/>
          <w:iCs/>
          <w:sz w:val="20"/>
          <w:szCs w:val="20"/>
        </w:rPr>
        <w:t>4.6 Public Sentiment &amp; Feedback Monitoring</w:t>
      </w:r>
    </w:p>
    <w:p w14:paraId="043CE6AE" w14:textId="77777777" w:rsidR="009307EB" w:rsidRDefault="00D65736" w:rsidP="00D65736">
      <w:pPr>
        <w:pStyle w:val="ListParagraph"/>
        <w:numPr>
          <w:ilvl w:val="0"/>
          <w:numId w:val="3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NLP can be used by hospitals or health tech platforms to condense patient feedback and web reviews.</w:t>
      </w:r>
    </w:p>
    <w:p w14:paraId="05A44458" w14:textId="77777777" w:rsidR="009307EB" w:rsidRDefault="00D65736" w:rsidP="00D65736">
      <w:pPr>
        <w:pStyle w:val="ListParagraph"/>
        <w:numPr>
          <w:ilvl w:val="0"/>
          <w:numId w:val="3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 xml:space="preserve">Tools: </w:t>
      </w:r>
      <w:proofErr w:type="spellStart"/>
      <w:r w:rsidRPr="009307EB">
        <w:rPr>
          <w:rFonts w:ascii="Times New Roman" w:hAnsi="Times New Roman" w:cs="Times New Roman"/>
          <w:sz w:val="20"/>
          <w:szCs w:val="20"/>
        </w:rPr>
        <w:t>Lexalytics</w:t>
      </w:r>
      <w:proofErr w:type="spellEnd"/>
      <w:r w:rsidRPr="009307EB">
        <w:rPr>
          <w:rFonts w:ascii="Times New Roman" w:hAnsi="Times New Roman" w:cs="Times New Roman"/>
          <w:sz w:val="20"/>
          <w:szCs w:val="20"/>
        </w:rPr>
        <w:t xml:space="preserve">, </w:t>
      </w:r>
      <w:proofErr w:type="spellStart"/>
      <w:r w:rsidRPr="009307EB">
        <w:rPr>
          <w:rFonts w:ascii="Times New Roman" w:hAnsi="Times New Roman" w:cs="Times New Roman"/>
          <w:sz w:val="20"/>
          <w:szCs w:val="20"/>
        </w:rPr>
        <w:t>MonkeyLearn</w:t>
      </w:r>
      <w:proofErr w:type="spellEnd"/>
      <w:r w:rsidRPr="009307EB">
        <w:rPr>
          <w:rFonts w:ascii="Times New Roman" w:hAnsi="Times New Roman" w:cs="Times New Roman"/>
          <w:sz w:val="20"/>
          <w:szCs w:val="20"/>
        </w:rPr>
        <w:t xml:space="preserve">, or custom </w:t>
      </w:r>
      <w:proofErr w:type="spellStart"/>
      <w:r w:rsidRPr="009307EB">
        <w:rPr>
          <w:rFonts w:ascii="Times New Roman" w:hAnsi="Times New Roman" w:cs="Times New Roman"/>
          <w:sz w:val="20"/>
          <w:szCs w:val="20"/>
        </w:rPr>
        <w:t>MediWatch</w:t>
      </w:r>
      <w:proofErr w:type="spellEnd"/>
      <w:r w:rsidRPr="009307EB">
        <w:rPr>
          <w:rFonts w:ascii="Times New Roman" w:hAnsi="Times New Roman" w:cs="Times New Roman"/>
          <w:sz w:val="20"/>
          <w:szCs w:val="20"/>
        </w:rPr>
        <w:t xml:space="preserve"> AI integrations.</w:t>
      </w:r>
    </w:p>
    <w:p w14:paraId="4F7270CF" w14:textId="6F03A5E9" w:rsidR="00D65736" w:rsidRDefault="00D65736" w:rsidP="00D65736">
      <w:pPr>
        <w:pStyle w:val="ListParagraph"/>
        <w:numPr>
          <w:ilvl w:val="0"/>
          <w:numId w:val="35"/>
        </w:numPr>
        <w:spacing w:line="240" w:lineRule="auto"/>
        <w:jc w:val="both"/>
        <w:rPr>
          <w:rFonts w:ascii="Times New Roman" w:hAnsi="Times New Roman" w:cs="Times New Roman"/>
          <w:sz w:val="20"/>
          <w:szCs w:val="20"/>
        </w:rPr>
      </w:pPr>
      <w:r w:rsidRPr="009307EB">
        <w:rPr>
          <w:rFonts w:ascii="Times New Roman" w:hAnsi="Times New Roman" w:cs="Times New Roman"/>
          <w:sz w:val="20"/>
          <w:szCs w:val="20"/>
        </w:rPr>
        <w:t>Impact: Identify patient satisfaction trends, automate quality control, and enhance services.</w:t>
      </w:r>
    </w:p>
    <w:p w14:paraId="5380EDF6" w14:textId="77777777" w:rsidR="00803DCC" w:rsidRPr="009307EB" w:rsidRDefault="00803DCC" w:rsidP="00803DCC">
      <w:pPr>
        <w:pStyle w:val="ListParagraph"/>
        <w:spacing w:line="240" w:lineRule="auto"/>
        <w:jc w:val="both"/>
        <w:rPr>
          <w:rFonts w:ascii="Times New Roman" w:hAnsi="Times New Roman" w:cs="Times New Roman"/>
          <w:sz w:val="20"/>
          <w:szCs w:val="20"/>
        </w:rPr>
      </w:pPr>
    </w:p>
    <w:p w14:paraId="02B28D76" w14:textId="21103D37" w:rsidR="00D65736" w:rsidRDefault="00A52FE3" w:rsidP="00CB740F">
      <w:pPr>
        <w:spacing w:line="240" w:lineRule="auto"/>
        <w:jc w:val="both"/>
        <w:rPr>
          <w:rFonts w:ascii="Times New Roman" w:hAnsi="Times New Roman" w:cs="Times New Roman"/>
          <w:sz w:val="23"/>
          <w:szCs w:val="23"/>
        </w:rPr>
      </w:pPr>
      <w:r w:rsidRPr="00A52FE3">
        <w:rPr>
          <w:rFonts w:ascii="Times New Roman" w:hAnsi="Times New Roman" w:cs="Times New Roman"/>
          <w:sz w:val="23"/>
          <w:szCs w:val="23"/>
        </w:rPr>
        <w:t>5.</w:t>
      </w:r>
      <w:r>
        <w:rPr>
          <w:rFonts w:ascii="Times New Roman" w:hAnsi="Times New Roman" w:cs="Times New Roman"/>
          <w:sz w:val="23"/>
          <w:szCs w:val="23"/>
        </w:rPr>
        <w:t xml:space="preserve"> </w:t>
      </w:r>
      <w:r w:rsidRPr="00A52FE3">
        <w:rPr>
          <w:rFonts w:ascii="Times New Roman" w:hAnsi="Times New Roman" w:cs="Times New Roman"/>
          <w:sz w:val="23"/>
          <w:szCs w:val="23"/>
        </w:rPr>
        <w:t xml:space="preserve"> </w:t>
      </w:r>
      <w:r w:rsidR="00D65736" w:rsidRPr="00D65736">
        <w:rPr>
          <w:rFonts w:ascii="Times New Roman" w:hAnsi="Times New Roman" w:cs="Times New Roman"/>
          <w:sz w:val="23"/>
          <w:szCs w:val="23"/>
        </w:rPr>
        <w:t>C</w:t>
      </w:r>
      <w:r w:rsidR="009307EB">
        <w:rPr>
          <w:rFonts w:ascii="Times New Roman" w:hAnsi="Times New Roman" w:cs="Times New Roman"/>
          <w:sz w:val="23"/>
          <w:szCs w:val="23"/>
        </w:rPr>
        <w:t>HALLENGES</w:t>
      </w:r>
    </w:p>
    <w:p w14:paraId="01712B22" w14:textId="1E5D159C" w:rsidR="00D65736" w:rsidRPr="00D65736" w:rsidRDefault="00D65736" w:rsidP="00D65736">
      <w:pPr>
        <w:spacing w:line="240" w:lineRule="auto"/>
        <w:jc w:val="both"/>
        <w:rPr>
          <w:rFonts w:ascii="Times New Roman" w:hAnsi="Times New Roman" w:cs="Times New Roman"/>
          <w:sz w:val="20"/>
          <w:szCs w:val="20"/>
        </w:rPr>
      </w:pPr>
      <w:r w:rsidRPr="00D65736">
        <w:rPr>
          <w:rFonts w:ascii="Times New Roman" w:hAnsi="Times New Roman" w:cs="Times New Roman"/>
          <w:sz w:val="20"/>
          <w:szCs w:val="20"/>
        </w:rPr>
        <w:t xml:space="preserve">Whereas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introduces innovation in patient care through summarization, some challenges need to be overcome to make it reliable, safe, and ethically deployable:</w:t>
      </w:r>
    </w:p>
    <w:p w14:paraId="6D906C06"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A. Lack of Coherence</w:t>
      </w:r>
    </w:p>
    <w:p w14:paraId="2C7FE6B7" w14:textId="77777777" w:rsidR="00A9555A" w:rsidRDefault="00D65736" w:rsidP="00D65736">
      <w:pPr>
        <w:pStyle w:val="ListParagraph"/>
        <w:numPr>
          <w:ilvl w:val="0"/>
          <w:numId w:val="3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lastRenderedPageBreak/>
        <w:t>Problem: Summaries generated by AI can be grammatically correct but logically incorrect, resulting in misinterpretation of patient data or diagnostics.</w:t>
      </w:r>
    </w:p>
    <w:p w14:paraId="131FFAD8" w14:textId="7DF8C935" w:rsidR="00D65736" w:rsidRPr="00A9555A" w:rsidRDefault="00D65736" w:rsidP="00D65736">
      <w:pPr>
        <w:pStyle w:val="ListParagraph"/>
        <w:numPr>
          <w:ilvl w:val="0"/>
          <w:numId w:val="3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Consequence: Inconsistent summaries can lead to clinical mistakes or inappropriate treatment decisions in high-stakes settings such as ICUs.</w:t>
      </w:r>
    </w:p>
    <w:p w14:paraId="4CE6F900"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B. Factual Inaccuracies ("Hallucinations")</w:t>
      </w:r>
    </w:p>
    <w:p w14:paraId="430EF1C5" w14:textId="77777777" w:rsidR="00A9555A" w:rsidRDefault="00D65736" w:rsidP="00D65736">
      <w:pPr>
        <w:pStyle w:val="ListParagraph"/>
        <w:numPr>
          <w:ilvl w:val="0"/>
          <w:numId w:val="37"/>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Issue: AI generative can produce information that never existed in the source, referred to as "hallucinations."</w:t>
      </w:r>
    </w:p>
    <w:p w14:paraId="5768F169" w14:textId="77777777" w:rsidR="00A9555A" w:rsidRDefault="00D65736" w:rsidP="00D65736">
      <w:pPr>
        <w:pStyle w:val="ListParagraph"/>
        <w:numPr>
          <w:ilvl w:val="0"/>
          <w:numId w:val="37"/>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Risk in Healthcare: Falsely reporting a symptom or changing a medication name can be deadly.</w:t>
      </w:r>
    </w:p>
    <w:p w14:paraId="1765B009" w14:textId="77777777" w:rsidR="00A9555A" w:rsidRDefault="00D65736" w:rsidP="00A9555A">
      <w:pPr>
        <w:spacing w:line="240" w:lineRule="auto"/>
        <w:ind w:left="360"/>
        <w:jc w:val="both"/>
        <w:rPr>
          <w:rFonts w:ascii="Times New Roman" w:hAnsi="Times New Roman" w:cs="Times New Roman"/>
          <w:i/>
          <w:iCs/>
          <w:sz w:val="20"/>
          <w:szCs w:val="20"/>
        </w:rPr>
      </w:pPr>
      <w:r w:rsidRPr="00A9555A">
        <w:rPr>
          <w:rFonts w:ascii="Times New Roman" w:hAnsi="Times New Roman" w:cs="Times New Roman"/>
          <w:i/>
          <w:iCs/>
          <w:sz w:val="20"/>
          <w:szCs w:val="20"/>
        </w:rPr>
        <w:t>C. Bias and Ethics</w:t>
      </w:r>
    </w:p>
    <w:p w14:paraId="5DFBFFEE" w14:textId="77777777" w:rsidR="00A9555A" w:rsidRPr="00A9555A" w:rsidRDefault="00D65736" w:rsidP="00D65736">
      <w:pPr>
        <w:pStyle w:val="ListParagraph"/>
        <w:numPr>
          <w:ilvl w:val="0"/>
          <w:numId w:val="38"/>
        </w:numPr>
        <w:spacing w:line="240" w:lineRule="auto"/>
        <w:jc w:val="both"/>
        <w:rPr>
          <w:rFonts w:ascii="Times New Roman" w:hAnsi="Times New Roman" w:cs="Times New Roman"/>
          <w:i/>
          <w:iCs/>
          <w:sz w:val="20"/>
          <w:szCs w:val="20"/>
        </w:rPr>
      </w:pPr>
      <w:r w:rsidRPr="00A9555A">
        <w:rPr>
          <w:rFonts w:ascii="Times New Roman" w:hAnsi="Times New Roman" w:cs="Times New Roman"/>
          <w:sz w:val="20"/>
          <w:szCs w:val="20"/>
        </w:rPr>
        <w:t>Challenge: AI can miss or underrepresent minority populations when developed from biased medical information.</w:t>
      </w:r>
    </w:p>
    <w:p w14:paraId="529863DC" w14:textId="3FDA4C61" w:rsidR="00D65736" w:rsidRPr="00A9555A" w:rsidRDefault="00D65736" w:rsidP="00D65736">
      <w:pPr>
        <w:pStyle w:val="ListParagraph"/>
        <w:numPr>
          <w:ilvl w:val="0"/>
          <w:numId w:val="38"/>
        </w:numPr>
        <w:spacing w:line="240" w:lineRule="auto"/>
        <w:jc w:val="both"/>
        <w:rPr>
          <w:rFonts w:ascii="Times New Roman" w:hAnsi="Times New Roman" w:cs="Times New Roman"/>
          <w:i/>
          <w:iCs/>
          <w:sz w:val="20"/>
          <w:szCs w:val="20"/>
        </w:rPr>
      </w:pPr>
      <w:r w:rsidRPr="00A9555A">
        <w:rPr>
          <w:rFonts w:ascii="Times New Roman" w:hAnsi="Times New Roman" w:cs="Times New Roman"/>
          <w:sz w:val="20"/>
          <w:szCs w:val="20"/>
        </w:rPr>
        <w:t>Ethical Concern: This can lead to discriminatory patterns of diagnoses, underrepresented symptoms, or unequal access to insights on care.</w:t>
      </w:r>
    </w:p>
    <w:p w14:paraId="3B3BBFB2"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D. Evaluation Metrics</w:t>
      </w:r>
    </w:p>
    <w:p w14:paraId="4C3ACBC1" w14:textId="77777777" w:rsidR="00A9555A" w:rsidRDefault="00D65736" w:rsidP="00D65736">
      <w:pPr>
        <w:pStyle w:val="ListParagraph"/>
        <w:numPr>
          <w:ilvl w:val="0"/>
          <w:numId w:val="39"/>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Problem: Standard evaluation measures such as ROUGE or BLEU score do not measure accuracy or clinical significance.</w:t>
      </w:r>
    </w:p>
    <w:p w14:paraId="40D796E0" w14:textId="3E2929F1" w:rsidR="00D65736" w:rsidRPr="00A9555A" w:rsidRDefault="00D65736" w:rsidP="00D65736">
      <w:pPr>
        <w:pStyle w:val="ListParagraph"/>
        <w:numPr>
          <w:ilvl w:val="0"/>
          <w:numId w:val="39"/>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Need: More domain-specific metrics and human-in-the-loop checks to confirm outputs in life-critical applications.</w:t>
      </w:r>
    </w:p>
    <w:p w14:paraId="5A2C55EA" w14:textId="77777777" w:rsidR="00A9555A" w:rsidRDefault="00D65736" w:rsidP="00A9555A">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Path Forward</w:t>
      </w:r>
    </w:p>
    <w:p w14:paraId="66F3CB58" w14:textId="5F1C4267" w:rsidR="00A9555A" w:rsidRPr="00A9555A" w:rsidRDefault="00D65736" w:rsidP="00A9555A">
      <w:pPr>
        <w:spacing w:line="240" w:lineRule="auto"/>
        <w:jc w:val="both"/>
        <w:rPr>
          <w:rFonts w:ascii="Times New Roman" w:hAnsi="Times New Roman" w:cs="Times New Roman"/>
          <w:i/>
          <w:iCs/>
          <w:sz w:val="20"/>
          <w:szCs w:val="20"/>
        </w:rPr>
      </w:pPr>
      <w:r w:rsidRPr="00A9555A">
        <w:rPr>
          <w:rFonts w:ascii="Times New Roman" w:hAnsi="Times New Roman" w:cs="Times New Roman"/>
          <w:sz w:val="20"/>
          <w:szCs w:val="20"/>
        </w:rPr>
        <w:t xml:space="preserve">To transcend these, </w:t>
      </w:r>
      <w:proofErr w:type="spellStart"/>
      <w:r w:rsidRPr="00A9555A">
        <w:rPr>
          <w:rFonts w:ascii="Times New Roman" w:hAnsi="Times New Roman" w:cs="Times New Roman"/>
          <w:sz w:val="20"/>
          <w:szCs w:val="20"/>
        </w:rPr>
        <w:t>MediWatch</w:t>
      </w:r>
      <w:proofErr w:type="spellEnd"/>
      <w:r w:rsidRPr="00A9555A">
        <w:rPr>
          <w:rFonts w:ascii="Times New Roman" w:hAnsi="Times New Roman" w:cs="Times New Roman"/>
          <w:sz w:val="20"/>
          <w:szCs w:val="20"/>
        </w:rPr>
        <w:t xml:space="preserve"> AI needs:</w:t>
      </w:r>
    </w:p>
    <w:p w14:paraId="30E37349" w14:textId="77777777" w:rsidR="00A9555A" w:rsidRDefault="00D65736" w:rsidP="00D65736">
      <w:pPr>
        <w:pStyle w:val="ListParagraph"/>
        <w:numPr>
          <w:ilvl w:val="0"/>
          <w:numId w:val="40"/>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Improved clinical curation of data</w:t>
      </w:r>
    </w:p>
    <w:p w14:paraId="0A2E1783" w14:textId="77777777" w:rsidR="00A9555A" w:rsidRDefault="00D65736" w:rsidP="00D65736">
      <w:pPr>
        <w:pStyle w:val="ListParagraph"/>
        <w:numPr>
          <w:ilvl w:val="0"/>
          <w:numId w:val="40"/>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Incorporation of physicians' feedback loops</w:t>
      </w:r>
    </w:p>
    <w:p w14:paraId="786D97F3" w14:textId="77777777" w:rsidR="00A9555A" w:rsidRDefault="00D65736" w:rsidP="00D65736">
      <w:pPr>
        <w:pStyle w:val="ListParagraph"/>
        <w:numPr>
          <w:ilvl w:val="0"/>
          <w:numId w:val="40"/>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Application of domain-specific benchmarks for real-world validation</w:t>
      </w:r>
    </w:p>
    <w:p w14:paraId="30882E7E" w14:textId="1B7F29A6" w:rsidR="00D65736" w:rsidRDefault="00D65736" w:rsidP="00D65736">
      <w:pPr>
        <w:pStyle w:val="ListParagraph"/>
        <w:numPr>
          <w:ilvl w:val="0"/>
          <w:numId w:val="40"/>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Robust regulatory compliance (HIPAA, etc.)</w:t>
      </w:r>
    </w:p>
    <w:p w14:paraId="23DFFFA5" w14:textId="77777777" w:rsidR="00803DCC" w:rsidRPr="00A9555A" w:rsidRDefault="00803DCC" w:rsidP="00803DCC">
      <w:pPr>
        <w:pStyle w:val="ListParagraph"/>
        <w:spacing w:line="240" w:lineRule="auto"/>
        <w:jc w:val="both"/>
        <w:rPr>
          <w:rFonts w:ascii="Times New Roman" w:hAnsi="Times New Roman" w:cs="Times New Roman"/>
          <w:sz w:val="20"/>
          <w:szCs w:val="20"/>
        </w:rPr>
      </w:pPr>
    </w:p>
    <w:p w14:paraId="1D649DA3" w14:textId="61EC1463" w:rsidR="00257EE1" w:rsidRDefault="00394C33" w:rsidP="00D65736">
      <w:pPr>
        <w:spacing w:line="240" w:lineRule="auto"/>
        <w:jc w:val="both"/>
        <w:rPr>
          <w:rFonts w:ascii="Times New Roman" w:hAnsi="Times New Roman" w:cs="Times New Roman"/>
          <w:sz w:val="23"/>
          <w:szCs w:val="23"/>
        </w:rPr>
      </w:pPr>
      <w:r w:rsidRPr="00394C33">
        <w:rPr>
          <w:rFonts w:ascii="Times New Roman" w:hAnsi="Times New Roman" w:cs="Times New Roman"/>
          <w:sz w:val="23"/>
          <w:szCs w:val="23"/>
        </w:rPr>
        <w:t xml:space="preserve">6. </w:t>
      </w:r>
      <w:r>
        <w:rPr>
          <w:rFonts w:ascii="Times New Roman" w:hAnsi="Times New Roman" w:cs="Times New Roman"/>
          <w:sz w:val="23"/>
          <w:szCs w:val="23"/>
        </w:rPr>
        <w:t xml:space="preserve"> </w:t>
      </w:r>
      <w:r w:rsidRPr="00394C33">
        <w:rPr>
          <w:rFonts w:ascii="Times New Roman" w:hAnsi="Times New Roman" w:cs="Times New Roman"/>
          <w:sz w:val="23"/>
          <w:szCs w:val="23"/>
        </w:rPr>
        <w:t>M</w:t>
      </w:r>
      <w:r w:rsidR="00A9555A">
        <w:rPr>
          <w:rFonts w:ascii="Times New Roman" w:hAnsi="Times New Roman" w:cs="Times New Roman"/>
          <w:sz w:val="23"/>
          <w:szCs w:val="23"/>
        </w:rPr>
        <w:t>ETHODOLOGY</w:t>
      </w:r>
    </w:p>
    <w:p w14:paraId="3E9214A1" w14:textId="38D70197" w:rsidR="00D65736" w:rsidRPr="00D65736" w:rsidRDefault="00D65736" w:rsidP="00D65736">
      <w:pPr>
        <w:spacing w:line="240" w:lineRule="auto"/>
        <w:jc w:val="both"/>
        <w:rPr>
          <w:rFonts w:ascii="Times New Roman" w:hAnsi="Times New Roman" w:cs="Times New Roman"/>
          <w:sz w:val="20"/>
          <w:szCs w:val="20"/>
        </w:rPr>
      </w:pP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combines machine learning, computer vision, and natural language processing to provide an effective, real-time health monitoring and summarization platform for ICU patients. The system is scalable, modular, and always running—processing live clinical data, </w:t>
      </w:r>
      <w:proofErr w:type="spellStart"/>
      <w:r w:rsidRPr="00D65736">
        <w:rPr>
          <w:rFonts w:ascii="Times New Roman" w:hAnsi="Times New Roman" w:cs="Times New Roman"/>
          <w:sz w:val="20"/>
          <w:szCs w:val="20"/>
        </w:rPr>
        <w:t>analyzing</w:t>
      </w:r>
      <w:proofErr w:type="spellEnd"/>
      <w:r w:rsidRPr="00D65736">
        <w:rPr>
          <w:rFonts w:ascii="Times New Roman" w:hAnsi="Times New Roman" w:cs="Times New Roman"/>
          <w:sz w:val="20"/>
          <w:szCs w:val="20"/>
        </w:rPr>
        <w:t xml:space="preserve"> patient actions, and producing actionable recommendations.</w:t>
      </w:r>
    </w:p>
    <w:p w14:paraId="052E2887"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6.1 Data Acquisition</w:t>
      </w:r>
    </w:p>
    <w:p w14:paraId="1934C53F" w14:textId="77777777" w:rsidR="00A9555A" w:rsidRDefault="00D65736" w:rsidP="00D65736">
      <w:pPr>
        <w:pStyle w:val="ListParagraph"/>
        <w:numPr>
          <w:ilvl w:val="0"/>
          <w:numId w:val="41"/>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Sources: The system acquires real-time data through ICU cameras, wearable devices, and electronic health records.</w:t>
      </w:r>
    </w:p>
    <w:p w14:paraId="16DF706E" w14:textId="77777777" w:rsidR="00A9555A" w:rsidRDefault="00D65736" w:rsidP="00D65736">
      <w:pPr>
        <w:pStyle w:val="ListParagraph"/>
        <w:numPr>
          <w:ilvl w:val="0"/>
          <w:numId w:val="41"/>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Input Types: Visual (facial expressions and movements), physiological (vital signs), and metadata (age, condition, medical history).</w:t>
      </w:r>
    </w:p>
    <w:p w14:paraId="2908F181" w14:textId="68F8C721" w:rsidR="00D65736" w:rsidRPr="00A9555A" w:rsidRDefault="00D65736" w:rsidP="00D65736">
      <w:pPr>
        <w:pStyle w:val="ListParagraph"/>
        <w:numPr>
          <w:ilvl w:val="0"/>
          <w:numId w:val="41"/>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Goal: To create a personalized health baseline for every patient to facilitate context-aware interpretation.</w:t>
      </w:r>
    </w:p>
    <w:p w14:paraId="5725A5AC"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6.2 Preprocessing and Feature Extraction</w:t>
      </w:r>
    </w:p>
    <w:p w14:paraId="65031A54" w14:textId="77777777" w:rsidR="00A9555A" w:rsidRDefault="00D65736" w:rsidP="00D65736">
      <w:p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Process: Medical videos/images are </w:t>
      </w:r>
      <w:proofErr w:type="spellStart"/>
      <w:r w:rsidRPr="00A9555A">
        <w:rPr>
          <w:rFonts w:ascii="Times New Roman" w:hAnsi="Times New Roman" w:cs="Times New Roman"/>
          <w:sz w:val="20"/>
          <w:szCs w:val="20"/>
        </w:rPr>
        <w:t>preprocessed</w:t>
      </w:r>
      <w:proofErr w:type="spellEnd"/>
      <w:r w:rsidRPr="00A9555A">
        <w:rPr>
          <w:rFonts w:ascii="Times New Roman" w:hAnsi="Times New Roman" w:cs="Times New Roman"/>
          <w:sz w:val="20"/>
          <w:szCs w:val="20"/>
        </w:rPr>
        <w:t xml:space="preserve"> with:</w:t>
      </w:r>
    </w:p>
    <w:p w14:paraId="14F93D29" w14:textId="77777777" w:rsidR="00A9555A" w:rsidRDefault="00D65736" w:rsidP="00D65736">
      <w:pPr>
        <w:pStyle w:val="ListParagraph"/>
        <w:numPr>
          <w:ilvl w:val="0"/>
          <w:numId w:val="43"/>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Grayscale conversion</w:t>
      </w:r>
    </w:p>
    <w:p w14:paraId="1A406602" w14:textId="77777777" w:rsidR="00A9555A" w:rsidRDefault="00D65736" w:rsidP="005D7592">
      <w:pPr>
        <w:pStyle w:val="ListParagraph"/>
        <w:numPr>
          <w:ilvl w:val="0"/>
          <w:numId w:val="43"/>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Resizing</w:t>
      </w:r>
    </w:p>
    <w:p w14:paraId="0ACA1C63" w14:textId="77777777" w:rsidR="00A9555A" w:rsidRDefault="00D65736" w:rsidP="00420A49">
      <w:pPr>
        <w:pStyle w:val="ListParagraph"/>
        <w:numPr>
          <w:ilvl w:val="0"/>
          <w:numId w:val="43"/>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Noise reduction</w:t>
      </w:r>
    </w:p>
    <w:p w14:paraId="48F620B2" w14:textId="77777777" w:rsidR="00A9555A" w:rsidRDefault="00D65736" w:rsidP="00306794">
      <w:pPr>
        <w:pStyle w:val="ListParagraph"/>
        <w:numPr>
          <w:ilvl w:val="0"/>
          <w:numId w:val="43"/>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Normalization</w:t>
      </w:r>
    </w:p>
    <w:p w14:paraId="23714F97" w14:textId="55E57F7D" w:rsidR="00D65736" w:rsidRPr="00A9555A" w:rsidRDefault="00D65736" w:rsidP="00D65736">
      <w:pPr>
        <w:pStyle w:val="ListParagraph"/>
        <w:numPr>
          <w:ilvl w:val="0"/>
          <w:numId w:val="43"/>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Feature Extraction: Identifies essential health cues such as abnormal postures, </w:t>
      </w:r>
      <w:proofErr w:type="spellStart"/>
      <w:r w:rsidRPr="00A9555A">
        <w:rPr>
          <w:rFonts w:ascii="Times New Roman" w:hAnsi="Times New Roman" w:cs="Times New Roman"/>
          <w:sz w:val="20"/>
          <w:szCs w:val="20"/>
        </w:rPr>
        <w:t>labored</w:t>
      </w:r>
      <w:proofErr w:type="spellEnd"/>
      <w:r w:rsidRPr="00A9555A">
        <w:rPr>
          <w:rFonts w:ascii="Times New Roman" w:hAnsi="Times New Roman" w:cs="Times New Roman"/>
          <w:sz w:val="20"/>
          <w:szCs w:val="20"/>
        </w:rPr>
        <w:t xml:space="preserve"> breathing, or facial distress by using body </w:t>
      </w:r>
      <w:proofErr w:type="spellStart"/>
      <w:r w:rsidRPr="00A9555A">
        <w:rPr>
          <w:rFonts w:ascii="Times New Roman" w:hAnsi="Times New Roman" w:cs="Times New Roman"/>
          <w:sz w:val="20"/>
          <w:szCs w:val="20"/>
        </w:rPr>
        <w:t>keypoints</w:t>
      </w:r>
      <w:proofErr w:type="spellEnd"/>
      <w:r w:rsidRPr="00A9555A">
        <w:rPr>
          <w:rFonts w:ascii="Times New Roman" w:hAnsi="Times New Roman" w:cs="Times New Roman"/>
          <w:sz w:val="20"/>
          <w:szCs w:val="20"/>
        </w:rPr>
        <w:t xml:space="preserve"> and emotion recognition.</w:t>
      </w:r>
    </w:p>
    <w:p w14:paraId="4D070E26"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6.3 Behaviour Classification and Interpretation</w:t>
      </w:r>
    </w:p>
    <w:p w14:paraId="7ED2A174" w14:textId="77777777" w:rsidR="00A9555A" w:rsidRPr="00A9555A" w:rsidRDefault="00D65736" w:rsidP="00A9555A">
      <w:p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Techniques: Leverages CNNs and pose estimation models to predict patient </w:t>
      </w:r>
      <w:proofErr w:type="spellStart"/>
      <w:r w:rsidRPr="00A9555A">
        <w:rPr>
          <w:rFonts w:ascii="Times New Roman" w:hAnsi="Times New Roman" w:cs="Times New Roman"/>
          <w:sz w:val="20"/>
          <w:szCs w:val="20"/>
        </w:rPr>
        <w:t>behaviors</w:t>
      </w:r>
      <w:proofErr w:type="spellEnd"/>
      <w:r w:rsidRPr="00A9555A">
        <w:rPr>
          <w:rFonts w:ascii="Times New Roman" w:hAnsi="Times New Roman" w:cs="Times New Roman"/>
          <w:sz w:val="20"/>
          <w:szCs w:val="20"/>
        </w:rPr>
        <w:t xml:space="preserve"> such as:</w:t>
      </w:r>
    </w:p>
    <w:p w14:paraId="34C45B93" w14:textId="77777777" w:rsidR="00A9555A" w:rsidRDefault="00D65736" w:rsidP="00D65736">
      <w:pPr>
        <w:pStyle w:val="ListParagraph"/>
        <w:numPr>
          <w:ilvl w:val="0"/>
          <w:numId w:val="44"/>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Pain expression</w:t>
      </w:r>
    </w:p>
    <w:p w14:paraId="27897A76" w14:textId="77777777" w:rsidR="00A9555A" w:rsidRDefault="00D65736" w:rsidP="00D65736">
      <w:pPr>
        <w:pStyle w:val="ListParagraph"/>
        <w:numPr>
          <w:ilvl w:val="0"/>
          <w:numId w:val="44"/>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Restlessness</w:t>
      </w:r>
    </w:p>
    <w:p w14:paraId="69C56C46" w14:textId="77777777" w:rsidR="00A9555A" w:rsidRDefault="00D65736" w:rsidP="00D65736">
      <w:pPr>
        <w:pStyle w:val="ListParagraph"/>
        <w:numPr>
          <w:ilvl w:val="0"/>
          <w:numId w:val="44"/>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Drowsiness</w:t>
      </w:r>
    </w:p>
    <w:p w14:paraId="777EF4DB" w14:textId="77777777" w:rsidR="00A9555A" w:rsidRDefault="00D65736" w:rsidP="00D65736">
      <w:pPr>
        <w:pStyle w:val="ListParagraph"/>
        <w:numPr>
          <w:ilvl w:val="0"/>
          <w:numId w:val="44"/>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Discomfort or distress</w:t>
      </w:r>
    </w:p>
    <w:p w14:paraId="0EB51499" w14:textId="5860D2C8" w:rsidR="00D65736" w:rsidRPr="00A9555A" w:rsidRDefault="00D65736" w:rsidP="00D65736">
      <w:pPr>
        <w:pStyle w:val="ListParagraph"/>
        <w:numPr>
          <w:ilvl w:val="0"/>
          <w:numId w:val="44"/>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Interpretation: Cross-references predicted </w:t>
      </w:r>
      <w:proofErr w:type="spellStart"/>
      <w:r w:rsidRPr="00A9555A">
        <w:rPr>
          <w:rFonts w:ascii="Times New Roman" w:hAnsi="Times New Roman" w:cs="Times New Roman"/>
          <w:sz w:val="20"/>
          <w:szCs w:val="20"/>
        </w:rPr>
        <w:t>behaviors</w:t>
      </w:r>
      <w:proofErr w:type="spellEnd"/>
      <w:r w:rsidRPr="00A9555A">
        <w:rPr>
          <w:rFonts w:ascii="Times New Roman" w:hAnsi="Times New Roman" w:cs="Times New Roman"/>
          <w:sz w:val="20"/>
          <w:szCs w:val="20"/>
        </w:rPr>
        <w:t xml:space="preserve"> against past health trends for real-time decision-making.</w:t>
      </w:r>
    </w:p>
    <w:p w14:paraId="53E3F94A"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6.4 Recommendation Engine</w:t>
      </w:r>
    </w:p>
    <w:p w14:paraId="6BDF5F33" w14:textId="77777777" w:rsidR="00D65736" w:rsidRPr="00A9555A" w:rsidRDefault="00D65736" w:rsidP="00A9555A">
      <w:p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Outputs: Outputs real-time recommendations such as:</w:t>
      </w:r>
    </w:p>
    <w:p w14:paraId="4DDCEA3C" w14:textId="77777777" w:rsidR="00A9555A" w:rsidRDefault="00D65736" w:rsidP="00D65736">
      <w:pPr>
        <w:pStyle w:val="ListParagraph"/>
        <w:numPr>
          <w:ilvl w:val="0"/>
          <w:numId w:val="4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Alerting doctors/nurses</w:t>
      </w:r>
    </w:p>
    <w:p w14:paraId="03279B64" w14:textId="77777777" w:rsidR="00A9555A" w:rsidRDefault="00D65736" w:rsidP="00D65736">
      <w:pPr>
        <w:pStyle w:val="ListParagraph"/>
        <w:numPr>
          <w:ilvl w:val="0"/>
          <w:numId w:val="4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Administering medications</w:t>
      </w:r>
    </w:p>
    <w:p w14:paraId="263DB2D2" w14:textId="77777777" w:rsidR="00A9555A" w:rsidRDefault="00D65736" w:rsidP="00D65736">
      <w:pPr>
        <w:pStyle w:val="ListParagraph"/>
        <w:numPr>
          <w:ilvl w:val="0"/>
          <w:numId w:val="4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Modifying care routines</w:t>
      </w:r>
    </w:p>
    <w:p w14:paraId="0A3897CB" w14:textId="7C74C1DA" w:rsidR="00D65736" w:rsidRPr="00A9555A" w:rsidRDefault="00D65736" w:rsidP="00D65736">
      <w:pPr>
        <w:pStyle w:val="ListParagraph"/>
        <w:numPr>
          <w:ilvl w:val="0"/>
          <w:numId w:val="46"/>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Personalization: Merges live predictions of </w:t>
      </w:r>
      <w:proofErr w:type="spellStart"/>
      <w:r w:rsidRPr="00A9555A">
        <w:rPr>
          <w:rFonts w:ascii="Times New Roman" w:hAnsi="Times New Roman" w:cs="Times New Roman"/>
          <w:sz w:val="20"/>
          <w:szCs w:val="20"/>
        </w:rPr>
        <w:t>behavior</w:t>
      </w:r>
      <w:proofErr w:type="spellEnd"/>
      <w:r w:rsidRPr="00A9555A">
        <w:rPr>
          <w:rFonts w:ascii="Times New Roman" w:hAnsi="Times New Roman" w:cs="Times New Roman"/>
          <w:sz w:val="20"/>
          <w:szCs w:val="20"/>
        </w:rPr>
        <w:t xml:space="preserve"> with stored patient history for accurate care guidance.</w:t>
      </w:r>
    </w:p>
    <w:p w14:paraId="59BB91ED" w14:textId="77777777" w:rsidR="00D65736" w:rsidRPr="00A9555A" w:rsidRDefault="00D65736" w:rsidP="00D65736">
      <w:pPr>
        <w:spacing w:line="240" w:lineRule="auto"/>
        <w:jc w:val="both"/>
        <w:rPr>
          <w:rFonts w:ascii="Times New Roman" w:hAnsi="Times New Roman" w:cs="Times New Roman"/>
          <w:i/>
          <w:iCs/>
          <w:sz w:val="20"/>
          <w:szCs w:val="20"/>
        </w:rPr>
      </w:pPr>
      <w:r w:rsidRPr="00A9555A">
        <w:rPr>
          <w:rFonts w:ascii="Times New Roman" w:hAnsi="Times New Roman" w:cs="Times New Roman"/>
          <w:i/>
          <w:iCs/>
          <w:sz w:val="20"/>
          <w:szCs w:val="20"/>
        </w:rPr>
        <w:t>6.5 AI Interaction Layer</w:t>
      </w:r>
    </w:p>
    <w:p w14:paraId="27B0C3A7" w14:textId="77777777" w:rsidR="00A9555A" w:rsidRDefault="00D65736" w:rsidP="00D65736">
      <w:pPr>
        <w:pStyle w:val="ListParagraph"/>
        <w:numPr>
          <w:ilvl w:val="0"/>
          <w:numId w:val="47"/>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 xml:space="preserve">Interface: Utilizes </w:t>
      </w:r>
      <w:proofErr w:type="spellStart"/>
      <w:r w:rsidRPr="00A9555A">
        <w:rPr>
          <w:rFonts w:ascii="Times New Roman" w:hAnsi="Times New Roman" w:cs="Times New Roman"/>
          <w:sz w:val="20"/>
          <w:szCs w:val="20"/>
        </w:rPr>
        <w:t>LangChain</w:t>
      </w:r>
      <w:proofErr w:type="spellEnd"/>
      <w:r w:rsidRPr="00A9555A">
        <w:rPr>
          <w:rFonts w:ascii="Times New Roman" w:hAnsi="Times New Roman" w:cs="Times New Roman"/>
          <w:sz w:val="20"/>
          <w:szCs w:val="20"/>
        </w:rPr>
        <w:t xml:space="preserve"> to facilitate doctor-patient-nurse interaction through voice or text.</w:t>
      </w:r>
    </w:p>
    <w:p w14:paraId="5D399B69" w14:textId="66A37447" w:rsidR="00D65736" w:rsidRPr="00A9555A" w:rsidRDefault="00D65736" w:rsidP="00D65736">
      <w:pPr>
        <w:pStyle w:val="ListParagraph"/>
        <w:numPr>
          <w:ilvl w:val="0"/>
          <w:numId w:val="47"/>
        </w:numPr>
        <w:spacing w:line="240" w:lineRule="auto"/>
        <w:jc w:val="both"/>
        <w:rPr>
          <w:rFonts w:ascii="Times New Roman" w:hAnsi="Times New Roman" w:cs="Times New Roman"/>
          <w:sz w:val="20"/>
          <w:szCs w:val="20"/>
        </w:rPr>
      </w:pPr>
      <w:r w:rsidRPr="00A9555A">
        <w:rPr>
          <w:rFonts w:ascii="Times New Roman" w:hAnsi="Times New Roman" w:cs="Times New Roman"/>
          <w:sz w:val="20"/>
          <w:szCs w:val="20"/>
        </w:rPr>
        <w:t>Functionality: Translates queries, retrieves video-based inferences, and provides care recommendations with conversational ease.</w:t>
      </w:r>
    </w:p>
    <w:p w14:paraId="1416E9CC" w14:textId="77777777" w:rsidR="00D65736" w:rsidRPr="00803DCC" w:rsidRDefault="00D65736" w:rsidP="00D65736">
      <w:pPr>
        <w:spacing w:line="240" w:lineRule="auto"/>
        <w:jc w:val="both"/>
        <w:rPr>
          <w:rFonts w:ascii="Times New Roman" w:hAnsi="Times New Roman" w:cs="Times New Roman"/>
          <w:i/>
          <w:iCs/>
          <w:sz w:val="20"/>
          <w:szCs w:val="20"/>
        </w:rPr>
      </w:pPr>
      <w:r w:rsidRPr="00803DCC">
        <w:rPr>
          <w:rFonts w:ascii="Times New Roman" w:hAnsi="Times New Roman" w:cs="Times New Roman"/>
          <w:i/>
          <w:iCs/>
          <w:sz w:val="20"/>
          <w:szCs w:val="20"/>
        </w:rPr>
        <w:t>6.6 System Architecture</w:t>
      </w:r>
    </w:p>
    <w:p w14:paraId="4461A912" w14:textId="77777777" w:rsidR="00803DCC" w:rsidRDefault="00D65736" w:rsidP="00D65736">
      <w:pPr>
        <w:spacing w:line="240" w:lineRule="auto"/>
        <w:jc w:val="both"/>
        <w:rPr>
          <w:rFonts w:ascii="Times New Roman" w:hAnsi="Times New Roman" w:cs="Times New Roman"/>
          <w:sz w:val="20"/>
          <w:szCs w:val="20"/>
        </w:rPr>
      </w:pPr>
      <w:r w:rsidRPr="00803DCC">
        <w:rPr>
          <w:rFonts w:ascii="Times New Roman" w:hAnsi="Times New Roman" w:cs="Times New Roman"/>
          <w:sz w:val="20"/>
          <w:szCs w:val="20"/>
        </w:rPr>
        <w:lastRenderedPageBreak/>
        <w:t>Design: Utilizes a microservices-based architecture to compartmentalize:</w:t>
      </w:r>
    </w:p>
    <w:p w14:paraId="19CAE96D" w14:textId="77777777" w:rsidR="00803DCC" w:rsidRDefault="00D65736" w:rsidP="00D65736">
      <w:pPr>
        <w:pStyle w:val="ListParagraph"/>
        <w:numPr>
          <w:ilvl w:val="0"/>
          <w:numId w:val="49"/>
        </w:numPr>
        <w:spacing w:line="240" w:lineRule="auto"/>
        <w:jc w:val="both"/>
        <w:rPr>
          <w:rFonts w:ascii="Times New Roman" w:hAnsi="Times New Roman" w:cs="Times New Roman"/>
          <w:sz w:val="20"/>
          <w:szCs w:val="20"/>
        </w:rPr>
      </w:pPr>
      <w:r w:rsidRPr="00803DCC">
        <w:rPr>
          <w:rFonts w:ascii="Times New Roman" w:hAnsi="Times New Roman" w:cs="Times New Roman"/>
          <w:sz w:val="20"/>
          <w:szCs w:val="20"/>
        </w:rPr>
        <w:t>Vision analysis</w:t>
      </w:r>
    </w:p>
    <w:p w14:paraId="3F4C45AC" w14:textId="77777777" w:rsidR="00803DCC" w:rsidRDefault="00D65736" w:rsidP="00D65736">
      <w:pPr>
        <w:pStyle w:val="ListParagraph"/>
        <w:numPr>
          <w:ilvl w:val="0"/>
          <w:numId w:val="49"/>
        </w:numPr>
        <w:spacing w:line="240" w:lineRule="auto"/>
        <w:jc w:val="both"/>
        <w:rPr>
          <w:rFonts w:ascii="Times New Roman" w:hAnsi="Times New Roman" w:cs="Times New Roman"/>
          <w:sz w:val="20"/>
          <w:szCs w:val="20"/>
        </w:rPr>
      </w:pPr>
      <w:r w:rsidRPr="00803DCC">
        <w:rPr>
          <w:rFonts w:ascii="Times New Roman" w:hAnsi="Times New Roman" w:cs="Times New Roman"/>
          <w:sz w:val="20"/>
          <w:szCs w:val="20"/>
        </w:rPr>
        <w:t>Recommendation logic</w:t>
      </w:r>
    </w:p>
    <w:p w14:paraId="5A2C193B" w14:textId="77777777" w:rsidR="00803DCC" w:rsidRDefault="00D65736" w:rsidP="00D65736">
      <w:pPr>
        <w:pStyle w:val="ListParagraph"/>
        <w:numPr>
          <w:ilvl w:val="0"/>
          <w:numId w:val="49"/>
        </w:numPr>
        <w:spacing w:line="240" w:lineRule="auto"/>
        <w:jc w:val="both"/>
        <w:rPr>
          <w:rFonts w:ascii="Times New Roman" w:hAnsi="Times New Roman" w:cs="Times New Roman"/>
          <w:sz w:val="20"/>
          <w:szCs w:val="20"/>
        </w:rPr>
      </w:pPr>
      <w:r w:rsidRPr="00803DCC">
        <w:rPr>
          <w:rFonts w:ascii="Times New Roman" w:hAnsi="Times New Roman" w:cs="Times New Roman"/>
          <w:sz w:val="20"/>
          <w:szCs w:val="20"/>
        </w:rPr>
        <w:t>User interface</w:t>
      </w:r>
    </w:p>
    <w:p w14:paraId="5ADA7A96" w14:textId="67F5C24E" w:rsidR="00D65736" w:rsidRDefault="00D65736" w:rsidP="00D65736">
      <w:pPr>
        <w:pStyle w:val="ListParagraph"/>
        <w:numPr>
          <w:ilvl w:val="0"/>
          <w:numId w:val="49"/>
        </w:numPr>
        <w:spacing w:line="240" w:lineRule="auto"/>
        <w:jc w:val="both"/>
        <w:rPr>
          <w:rFonts w:ascii="Times New Roman" w:hAnsi="Times New Roman" w:cs="Times New Roman"/>
          <w:sz w:val="20"/>
          <w:szCs w:val="20"/>
        </w:rPr>
      </w:pPr>
      <w:r w:rsidRPr="00803DCC">
        <w:rPr>
          <w:rFonts w:ascii="Times New Roman" w:hAnsi="Times New Roman" w:cs="Times New Roman"/>
          <w:sz w:val="20"/>
          <w:szCs w:val="20"/>
        </w:rPr>
        <w:t>Advantages: Facilitates simple scaling, effortless maintenance, and effective real-time data processing through APIs.</w:t>
      </w:r>
    </w:p>
    <w:p w14:paraId="4755B44D" w14:textId="77777777" w:rsidR="00803DCC" w:rsidRPr="00803DCC" w:rsidRDefault="00803DCC" w:rsidP="00803DCC">
      <w:pPr>
        <w:pStyle w:val="ListParagraph"/>
        <w:spacing w:line="240" w:lineRule="auto"/>
        <w:jc w:val="both"/>
        <w:rPr>
          <w:rFonts w:ascii="Times New Roman" w:hAnsi="Times New Roman" w:cs="Times New Roman"/>
          <w:sz w:val="20"/>
          <w:szCs w:val="20"/>
        </w:rPr>
      </w:pPr>
    </w:p>
    <w:p w14:paraId="1D41621D" w14:textId="6EAF4A5F" w:rsidR="000610F7" w:rsidRDefault="00720353" w:rsidP="00D65736">
      <w:pPr>
        <w:spacing w:line="240" w:lineRule="auto"/>
        <w:jc w:val="both"/>
        <w:rPr>
          <w:rFonts w:ascii="Times New Roman" w:hAnsi="Times New Roman" w:cs="Times New Roman"/>
          <w:sz w:val="23"/>
          <w:szCs w:val="23"/>
        </w:rPr>
      </w:pPr>
      <w:r w:rsidRPr="00720353">
        <w:rPr>
          <w:rFonts w:ascii="Times New Roman" w:hAnsi="Times New Roman" w:cs="Times New Roman"/>
          <w:sz w:val="23"/>
          <w:szCs w:val="23"/>
        </w:rPr>
        <w:t xml:space="preserve">7. </w:t>
      </w:r>
      <w:r w:rsidR="00401A5C">
        <w:rPr>
          <w:rFonts w:ascii="Times New Roman" w:hAnsi="Times New Roman" w:cs="Times New Roman"/>
          <w:sz w:val="23"/>
          <w:szCs w:val="23"/>
        </w:rPr>
        <w:t xml:space="preserve"> </w:t>
      </w:r>
      <w:r w:rsidRPr="00720353">
        <w:rPr>
          <w:rFonts w:ascii="Times New Roman" w:hAnsi="Times New Roman" w:cs="Times New Roman"/>
          <w:sz w:val="23"/>
          <w:szCs w:val="23"/>
        </w:rPr>
        <w:t>C</w:t>
      </w:r>
      <w:r w:rsidR="00803DCC">
        <w:rPr>
          <w:rFonts w:ascii="Times New Roman" w:hAnsi="Times New Roman" w:cs="Times New Roman"/>
          <w:sz w:val="23"/>
          <w:szCs w:val="23"/>
        </w:rPr>
        <w:t>ONCLUSION</w:t>
      </w:r>
    </w:p>
    <w:p w14:paraId="4FD8C8A0" w14:textId="55C50829" w:rsidR="00D65736" w:rsidRPr="00D65736" w:rsidRDefault="00D65736" w:rsidP="00D65736">
      <w:pPr>
        <w:spacing w:line="240" w:lineRule="auto"/>
        <w:jc w:val="both"/>
        <w:rPr>
          <w:rFonts w:ascii="Times New Roman" w:hAnsi="Times New Roman" w:cs="Times New Roman"/>
          <w:sz w:val="20"/>
          <w:szCs w:val="20"/>
        </w:rPr>
      </w:pP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is a revolutionary system that integrates visual surveillance with intelligent recommendation systems and AI agents specially crafted for real-time ICU patient treatment. The system draws conclusions of </w:t>
      </w:r>
      <w:proofErr w:type="spellStart"/>
      <w:r w:rsidRPr="00D65736">
        <w:rPr>
          <w:rFonts w:ascii="Times New Roman" w:hAnsi="Times New Roman" w:cs="Times New Roman"/>
          <w:sz w:val="20"/>
          <w:szCs w:val="20"/>
        </w:rPr>
        <w:t>behavior</w:t>
      </w:r>
      <w:proofErr w:type="spellEnd"/>
      <w:r w:rsidRPr="00D65736">
        <w:rPr>
          <w:rFonts w:ascii="Times New Roman" w:hAnsi="Times New Roman" w:cs="Times New Roman"/>
          <w:sz w:val="20"/>
          <w:szCs w:val="20"/>
        </w:rPr>
        <w:t xml:space="preserve"> from real-time visual inputs and fuses them with tailored medical histories to provide correct and context-specific health suggestions—connecting patients, healthcare professionals, and automated assistance systems.</w:t>
      </w:r>
    </w:p>
    <w:p w14:paraId="6376C7C3" w14:textId="02D6EB3C" w:rsidR="00D65736" w:rsidRPr="00D65736" w:rsidRDefault="00D65736" w:rsidP="00D65736">
      <w:pPr>
        <w:spacing w:line="240" w:lineRule="auto"/>
        <w:jc w:val="both"/>
        <w:rPr>
          <w:rFonts w:ascii="Times New Roman" w:hAnsi="Times New Roman" w:cs="Times New Roman"/>
          <w:sz w:val="20"/>
          <w:szCs w:val="20"/>
        </w:rPr>
      </w:pPr>
      <w:r w:rsidRPr="00D65736">
        <w:rPr>
          <w:rFonts w:ascii="Times New Roman" w:hAnsi="Times New Roman" w:cs="Times New Roman"/>
          <w:sz w:val="20"/>
          <w:szCs w:val="20"/>
        </w:rPr>
        <w:t xml:space="preserve">The use of large language model-driven agents facilitates natural and relevant interactions, streamlining sophisticated functions like patient surveillance, </w:t>
      </w:r>
      <w:proofErr w:type="spellStart"/>
      <w:r w:rsidRPr="00D65736">
        <w:rPr>
          <w:rFonts w:ascii="Times New Roman" w:hAnsi="Times New Roman" w:cs="Times New Roman"/>
          <w:sz w:val="20"/>
          <w:szCs w:val="20"/>
        </w:rPr>
        <w:t>behavioral</w:t>
      </w:r>
      <w:proofErr w:type="spellEnd"/>
      <w:r w:rsidRPr="00D65736">
        <w:rPr>
          <w:rFonts w:ascii="Times New Roman" w:hAnsi="Times New Roman" w:cs="Times New Roman"/>
          <w:sz w:val="20"/>
          <w:szCs w:val="20"/>
        </w:rPr>
        <w:t xml:space="preserve"> interpretation, and coordination of health services. </w:t>
      </w:r>
      <w:proofErr w:type="spellStart"/>
      <w:r w:rsidRPr="00D65736">
        <w:rPr>
          <w:rFonts w:ascii="Times New Roman" w:hAnsi="Times New Roman" w:cs="Times New Roman"/>
          <w:sz w:val="20"/>
          <w:szCs w:val="20"/>
        </w:rPr>
        <w:t>MediWatch</w:t>
      </w:r>
      <w:proofErr w:type="spellEnd"/>
      <w:r w:rsidRPr="00D65736">
        <w:rPr>
          <w:rFonts w:ascii="Times New Roman" w:hAnsi="Times New Roman" w:cs="Times New Roman"/>
          <w:sz w:val="20"/>
          <w:szCs w:val="20"/>
        </w:rPr>
        <w:t xml:space="preserve"> AI is architecturally scalable, opening the way to a completely autonomous smart critical care assistant.</w:t>
      </w:r>
    </w:p>
    <w:p w14:paraId="245F2F39" w14:textId="0A0B0436" w:rsidR="00D65736" w:rsidRDefault="00D65736" w:rsidP="00D65736">
      <w:pPr>
        <w:spacing w:line="240" w:lineRule="auto"/>
        <w:jc w:val="both"/>
        <w:rPr>
          <w:rFonts w:ascii="Times New Roman" w:hAnsi="Times New Roman" w:cs="Times New Roman"/>
          <w:sz w:val="20"/>
          <w:szCs w:val="20"/>
        </w:rPr>
      </w:pPr>
      <w:r w:rsidRPr="00D65736">
        <w:rPr>
          <w:rFonts w:ascii="Times New Roman" w:hAnsi="Times New Roman" w:cs="Times New Roman"/>
          <w:sz w:val="20"/>
          <w:szCs w:val="20"/>
        </w:rPr>
        <w:t>Future developments will enhance performance with more sophisticated patient emotion recognition, gesture-based emergency notifications, and more extensive IoT integration (e.g., smart beds, biometric wearables). This work lays the groundwork for intelligent, responsive, and empathetic AI-powered healthcare ecosystems.</w:t>
      </w:r>
    </w:p>
    <w:p w14:paraId="79AEB3F2" w14:textId="2E8835C0" w:rsidR="0065069E" w:rsidRDefault="0065069E" w:rsidP="00D65736">
      <w:pPr>
        <w:spacing w:line="240" w:lineRule="auto"/>
        <w:jc w:val="both"/>
        <w:rPr>
          <w:rFonts w:ascii="Times New Roman" w:hAnsi="Times New Roman" w:cs="Times New Roman"/>
          <w:sz w:val="23"/>
          <w:szCs w:val="23"/>
        </w:rPr>
      </w:pPr>
      <w:r>
        <w:rPr>
          <w:rFonts w:ascii="Times New Roman" w:hAnsi="Times New Roman" w:cs="Times New Roman"/>
          <w:sz w:val="23"/>
          <w:szCs w:val="23"/>
        </w:rPr>
        <w:t>8.  R</w:t>
      </w:r>
      <w:r w:rsidR="00803DCC">
        <w:rPr>
          <w:rFonts w:ascii="Times New Roman" w:hAnsi="Times New Roman" w:cs="Times New Roman"/>
          <w:sz w:val="23"/>
          <w:szCs w:val="23"/>
        </w:rPr>
        <w:t>EFERENCES</w:t>
      </w:r>
    </w:p>
    <w:p w14:paraId="0F28A9B1" w14:textId="77777777" w:rsidR="00803DCC" w:rsidRDefault="00D65736" w:rsidP="00803DCC">
      <w:pPr>
        <w:pStyle w:val="ListParagraph"/>
        <w:numPr>
          <w:ilvl w:val="0"/>
          <w:numId w:val="50"/>
        </w:numPr>
        <w:spacing w:line="240" w:lineRule="auto"/>
        <w:jc w:val="both"/>
        <w:rPr>
          <w:rFonts w:ascii="Times New Roman" w:hAnsi="Times New Roman" w:cs="Times New Roman"/>
          <w:i/>
          <w:iCs/>
          <w:sz w:val="22"/>
          <w:szCs w:val="22"/>
        </w:rPr>
      </w:pPr>
      <w:r w:rsidRPr="00D65736">
        <w:rPr>
          <w:rFonts w:ascii="Times New Roman" w:hAnsi="Times New Roman" w:cs="Times New Roman"/>
          <w:i/>
          <w:iCs/>
          <w:sz w:val="22"/>
          <w:szCs w:val="22"/>
        </w:rPr>
        <w:t>He, K., Zhang, X., Ren, S., &amp; Sun, J. (2016). Deep Residual Learning for Image Recognition. In Proceedings of the IEEE Conference on Computer Vision and Pattern Recognition (CVPR), pp. 770–778.</w:t>
      </w:r>
    </w:p>
    <w:p w14:paraId="40550984" w14:textId="77777777" w:rsidR="00803DCC"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 xml:space="preserve">Redmon, J., &amp; Farhadi, A. (2018). YOLOv3: An Incremental Improvement. </w:t>
      </w:r>
      <w:proofErr w:type="spellStart"/>
      <w:r w:rsidRPr="00803DCC">
        <w:rPr>
          <w:rFonts w:ascii="Times New Roman" w:hAnsi="Times New Roman" w:cs="Times New Roman"/>
          <w:i/>
          <w:iCs/>
          <w:sz w:val="22"/>
          <w:szCs w:val="22"/>
        </w:rPr>
        <w:t>arXiv</w:t>
      </w:r>
      <w:proofErr w:type="spellEnd"/>
      <w:r w:rsidRPr="00803DCC">
        <w:rPr>
          <w:rFonts w:ascii="Times New Roman" w:hAnsi="Times New Roman" w:cs="Times New Roman"/>
          <w:i/>
          <w:iCs/>
          <w:sz w:val="22"/>
          <w:szCs w:val="22"/>
        </w:rPr>
        <w:t xml:space="preserve"> preprint arXiv:1804.02767.</w:t>
      </w:r>
    </w:p>
    <w:p w14:paraId="40ACC40F" w14:textId="1A4CEDD6" w:rsidR="00D65736"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Zhang, Y., Gong, Y., Zhang, Z., &amp; Xiao, J. (2021). Vision-based Animal Behaviour Recognition: A Review. Computers and Electronics in Agriculture, 189, 106367</w:t>
      </w:r>
    </w:p>
    <w:p w14:paraId="455459E8" w14:textId="77777777" w:rsidR="00803DCC"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Burke, R. (2002). Hybrid Recommender Systems: Survey and Experiments. User Modelling and User-Adapted Interaction, 12(4), 331–370.</w:t>
      </w:r>
    </w:p>
    <w:p w14:paraId="30466E5B" w14:textId="77777777" w:rsidR="00803DCC"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Ricci, F., Rokach, L., &amp; Shapira, B. (2011). Introduction to Recommender Systems Handbook. Springer.</w:t>
      </w:r>
    </w:p>
    <w:p w14:paraId="7859C082" w14:textId="77777777" w:rsidR="00803DCC"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 xml:space="preserve">Vaswani, A., </w:t>
      </w:r>
      <w:proofErr w:type="spellStart"/>
      <w:r w:rsidRPr="00803DCC">
        <w:rPr>
          <w:rFonts w:ascii="Times New Roman" w:hAnsi="Times New Roman" w:cs="Times New Roman"/>
          <w:i/>
          <w:iCs/>
          <w:sz w:val="22"/>
          <w:szCs w:val="22"/>
        </w:rPr>
        <w:t>Shazeer</w:t>
      </w:r>
      <w:proofErr w:type="spellEnd"/>
      <w:r w:rsidRPr="00803DCC">
        <w:rPr>
          <w:rFonts w:ascii="Times New Roman" w:hAnsi="Times New Roman" w:cs="Times New Roman"/>
          <w:i/>
          <w:iCs/>
          <w:sz w:val="22"/>
          <w:szCs w:val="22"/>
        </w:rPr>
        <w:t xml:space="preserve">, N., Parmar, N., </w:t>
      </w:r>
      <w:proofErr w:type="spellStart"/>
      <w:r w:rsidRPr="00803DCC">
        <w:rPr>
          <w:rFonts w:ascii="Times New Roman" w:hAnsi="Times New Roman" w:cs="Times New Roman"/>
          <w:i/>
          <w:iCs/>
          <w:sz w:val="22"/>
          <w:szCs w:val="22"/>
        </w:rPr>
        <w:t>Uszkoreit</w:t>
      </w:r>
      <w:proofErr w:type="spellEnd"/>
      <w:r w:rsidRPr="00803DCC">
        <w:rPr>
          <w:rFonts w:ascii="Times New Roman" w:hAnsi="Times New Roman" w:cs="Times New Roman"/>
          <w:i/>
          <w:iCs/>
          <w:sz w:val="22"/>
          <w:szCs w:val="22"/>
        </w:rPr>
        <w:t xml:space="preserve">, J., Jones, L., Gomez, A. N., Kaiser, Ł., &amp; </w:t>
      </w:r>
      <w:proofErr w:type="spellStart"/>
      <w:r w:rsidRPr="00803DCC">
        <w:rPr>
          <w:rFonts w:ascii="Times New Roman" w:hAnsi="Times New Roman" w:cs="Times New Roman"/>
          <w:i/>
          <w:iCs/>
          <w:sz w:val="22"/>
          <w:szCs w:val="22"/>
        </w:rPr>
        <w:t>Polosukhin</w:t>
      </w:r>
      <w:proofErr w:type="spellEnd"/>
      <w:r w:rsidRPr="00803DCC">
        <w:rPr>
          <w:rFonts w:ascii="Times New Roman" w:hAnsi="Times New Roman" w:cs="Times New Roman"/>
          <w:i/>
          <w:iCs/>
          <w:sz w:val="22"/>
          <w:szCs w:val="22"/>
        </w:rPr>
        <w:t>, I. (2017). Attention is All You Need. In Advances in Neural Information Processing Systems (</w:t>
      </w:r>
      <w:proofErr w:type="spellStart"/>
      <w:r w:rsidRPr="00803DCC">
        <w:rPr>
          <w:rFonts w:ascii="Times New Roman" w:hAnsi="Times New Roman" w:cs="Times New Roman"/>
          <w:i/>
          <w:iCs/>
          <w:sz w:val="22"/>
          <w:szCs w:val="22"/>
        </w:rPr>
        <w:t>NeurIPS</w:t>
      </w:r>
      <w:proofErr w:type="spellEnd"/>
      <w:r w:rsidRPr="00803DCC">
        <w:rPr>
          <w:rFonts w:ascii="Times New Roman" w:hAnsi="Times New Roman" w:cs="Times New Roman"/>
          <w:i/>
          <w:iCs/>
          <w:sz w:val="22"/>
          <w:szCs w:val="22"/>
        </w:rPr>
        <w:t>).</w:t>
      </w:r>
    </w:p>
    <w:p w14:paraId="3EEE5DD9" w14:textId="04C79989" w:rsidR="0065069E" w:rsidRPr="00803DCC" w:rsidRDefault="00D65736" w:rsidP="00D65736">
      <w:pPr>
        <w:pStyle w:val="ListParagraph"/>
        <w:numPr>
          <w:ilvl w:val="0"/>
          <w:numId w:val="50"/>
        </w:numPr>
        <w:spacing w:line="240" w:lineRule="auto"/>
        <w:jc w:val="both"/>
        <w:rPr>
          <w:rFonts w:ascii="Times New Roman" w:hAnsi="Times New Roman" w:cs="Times New Roman"/>
          <w:i/>
          <w:iCs/>
          <w:sz w:val="22"/>
          <w:szCs w:val="22"/>
        </w:rPr>
      </w:pPr>
      <w:r w:rsidRPr="00803DCC">
        <w:rPr>
          <w:rFonts w:ascii="Times New Roman" w:hAnsi="Times New Roman" w:cs="Times New Roman"/>
          <w:i/>
          <w:iCs/>
          <w:sz w:val="22"/>
          <w:szCs w:val="22"/>
        </w:rPr>
        <w:t>Lin, C.-Y. (2004). ROUGE: A Package for Automatic Evaluation of Summaries. In Text Summarization Branches Out: Proceedings of the ACL-04 Workshop.</w:t>
      </w:r>
    </w:p>
    <w:p w14:paraId="79A153D0" w14:textId="77777777" w:rsidR="00720353" w:rsidRPr="00AC6488" w:rsidRDefault="00720353" w:rsidP="0093412C">
      <w:pPr>
        <w:spacing w:line="240" w:lineRule="auto"/>
        <w:jc w:val="both"/>
        <w:rPr>
          <w:rFonts w:ascii="Times New Roman" w:hAnsi="Times New Roman" w:cs="Times New Roman"/>
          <w:sz w:val="23"/>
          <w:szCs w:val="23"/>
        </w:rPr>
      </w:pPr>
    </w:p>
    <w:sectPr w:rsidR="00720353" w:rsidRPr="00AC6488" w:rsidSect="00F120D0">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133F"/>
    <w:multiLevelType w:val="hybridMultilevel"/>
    <w:tmpl w:val="B7ACBE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024BD3"/>
    <w:multiLevelType w:val="hybridMultilevel"/>
    <w:tmpl w:val="6896C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B34B3"/>
    <w:multiLevelType w:val="hybridMultilevel"/>
    <w:tmpl w:val="07A22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A46684"/>
    <w:multiLevelType w:val="hybridMultilevel"/>
    <w:tmpl w:val="4732C97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06FA5820"/>
    <w:multiLevelType w:val="hybridMultilevel"/>
    <w:tmpl w:val="17ECF81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74C307D"/>
    <w:multiLevelType w:val="hybridMultilevel"/>
    <w:tmpl w:val="25323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A117271"/>
    <w:multiLevelType w:val="hybridMultilevel"/>
    <w:tmpl w:val="129E8B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B6C51D0"/>
    <w:multiLevelType w:val="hybridMultilevel"/>
    <w:tmpl w:val="9D1E0E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D3B4008"/>
    <w:multiLevelType w:val="hybridMultilevel"/>
    <w:tmpl w:val="E77E4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211568B"/>
    <w:multiLevelType w:val="hybridMultilevel"/>
    <w:tmpl w:val="AB28A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24A5922"/>
    <w:multiLevelType w:val="hybridMultilevel"/>
    <w:tmpl w:val="88CA1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B871C6"/>
    <w:multiLevelType w:val="hybridMultilevel"/>
    <w:tmpl w:val="FF7CF5B6"/>
    <w:lvl w:ilvl="0" w:tplc="E50A4A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CB5306"/>
    <w:multiLevelType w:val="hybridMultilevel"/>
    <w:tmpl w:val="86085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D7E1BB9"/>
    <w:multiLevelType w:val="hybridMultilevel"/>
    <w:tmpl w:val="B95A36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2E61376"/>
    <w:multiLevelType w:val="hybridMultilevel"/>
    <w:tmpl w:val="8BFE11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3B63E5D"/>
    <w:multiLevelType w:val="hybridMultilevel"/>
    <w:tmpl w:val="97B69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7007703"/>
    <w:multiLevelType w:val="hybridMultilevel"/>
    <w:tmpl w:val="F7481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BA51178"/>
    <w:multiLevelType w:val="hybridMultilevel"/>
    <w:tmpl w:val="98848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F3671A5"/>
    <w:multiLevelType w:val="hybridMultilevel"/>
    <w:tmpl w:val="2C063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FC97BBB"/>
    <w:multiLevelType w:val="hybridMultilevel"/>
    <w:tmpl w:val="EF7C0DFC"/>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C11161"/>
    <w:multiLevelType w:val="multilevel"/>
    <w:tmpl w:val="DA70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102E11"/>
    <w:multiLevelType w:val="hybridMultilevel"/>
    <w:tmpl w:val="F05C8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4D6092"/>
    <w:multiLevelType w:val="hybridMultilevel"/>
    <w:tmpl w:val="A198E1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ACB4D8A"/>
    <w:multiLevelType w:val="hybridMultilevel"/>
    <w:tmpl w:val="9A3EB6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3B4463DE"/>
    <w:multiLevelType w:val="hybridMultilevel"/>
    <w:tmpl w:val="EEBC6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FB30121"/>
    <w:multiLevelType w:val="hybridMultilevel"/>
    <w:tmpl w:val="5936ED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42AD2427"/>
    <w:multiLevelType w:val="hybridMultilevel"/>
    <w:tmpl w:val="52FAA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4857367"/>
    <w:multiLevelType w:val="hybridMultilevel"/>
    <w:tmpl w:val="8B747ED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4F511BF9"/>
    <w:multiLevelType w:val="hybridMultilevel"/>
    <w:tmpl w:val="95C2BE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527F061C"/>
    <w:multiLevelType w:val="hybridMultilevel"/>
    <w:tmpl w:val="FD009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3C864D4"/>
    <w:multiLevelType w:val="hybridMultilevel"/>
    <w:tmpl w:val="69ECE3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4BC6525"/>
    <w:multiLevelType w:val="hybridMultilevel"/>
    <w:tmpl w:val="15D01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5D937E6"/>
    <w:multiLevelType w:val="hybridMultilevel"/>
    <w:tmpl w:val="54802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5EB6F77"/>
    <w:multiLevelType w:val="hybridMultilevel"/>
    <w:tmpl w:val="F200A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72F7B28"/>
    <w:multiLevelType w:val="hybridMultilevel"/>
    <w:tmpl w:val="08FC3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7F233B9"/>
    <w:multiLevelType w:val="hybridMultilevel"/>
    <w:tmpl w:val="3A6EE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8464818"/>
    <w:multiLevelType w:val="hybridMultilevel"/>
    <w:tmpl w:val="08644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AAF335C"/>
    <w:multiLevelType w:val="hybridMultilevel"/>
    <w:tmpl w:val="1CAEA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0130089"/>
    <w:multiLevelType w:val="hybridMultilevel"/>
    <w:tmpl w:val="E58A74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654B3AEE"/>
    <w:multiLevelType w:val="hybridMultilevel"/>
    <w:tmpl w:val="D9BED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6C67459"/>
    <w:multiLevelType w:val="hybridMultilevel"/>
    <w:tmpl w:val="95623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D7C7AD9"/>
    <w:multiLevelType w:val="hybridMultilevel"/>
    <w:tmpl w:val="5692B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C73947"/>
    <w:multiLevelType w:val="hybridMultilevel"/>
    <w:tmpl w:val="FEC6BC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61D075B"/>
    <w:multiLevelType w:val="hybridMultilevel"/>
    <w:tmpl w:val="B7DE5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683516F"/>
    <w:multiLevelType w:val="hybridMultilevel"/>
    <w:tmpl w:val="B1245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A50ED9"/>
    <w:multiLevelType w:val="hybridMultilevel"/>
    <w:tmpl w:val="9D8EC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D237E9"/>
    <w:multiLevelType w:val="hybridMultilevel"/>
    <w:tmpl w:val="24FE9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F4527C"/>
    <w:multiLevelType w:val="hybridMultilevel"/>
    <w:tmpl w:val="5EEE3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B6A5F30"/>
    <w:multiLevelType w:val="hybridMultilevel"/>
    <w:tmpl w:val="E2043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C13381B"/>
    <w:multiLevelType w:val="hybridMultilevel"/>
    <w:tmpl w:val="6930B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9532730">
    <w:abstractNumId w:val="14"/>
  </w:num>
  <w:num w:numId="2" w16cid:durableId="1895391966">
    <w:abstractNumId w:val="20"/>
  </w:num>
  <w:num w:numId="3" w16cid:durableId="1415782483">
    <w:abstractNumId w:val="21"/>
  </w:num>
  <w:num w:numId="4" w16cid:durableId="459688290">
    <w:abstractNumId w:val="19"/>
  </w:num>
  <w:num w:numId="5" w16cid:durableId="722683044">
    <w:abstractNumId w:val="8"/>
  </w:num>
  <w:num w:numId="6" w16cid:durableId="1034578541">
    <w:abstractNumId w:val="0"/>
  </w:num>
  <w:num w:numId="7" w16cid:durableId="149175391">
    <w:abstractNumId w:val="23"/>
  </w:num>
  <w:num w:numId="8" w16cid:durableId="18941316">
    <w:abstractNumId w:val="28"/>
  </w:num>
  <w:num w:numId="9" w16cid:durableId="2076081113">
    <w:abstractNumId w:val="49"/>
  </w:num>
  <w:num w:numId="10" w16cid:durableId="696198154">
    <w:abstractNumId w:val="27"/>
  </w:num>
  <w:num w:numId="11" w16cid:durableId="1742605870">
    <w:abstractNumId w:val="13"/>
  </w:num>
  <w:num w:numId="12" w16cid:durableId="106391552">
    <w:abstractNumId w:val="1"/>
  </w:num>
  <w:num w:numId="13" w16cid:durableId="194583753">
    <w:abstractNumId w:val="3"/>
  </w:num>
  <w:num w:numId="14" w16cid:durableId="1511945857">
    <w:abstractNumId w:val="42"/>
  </w:num>
  <w:num w:numId="15" w16cid:durableId="281112241">
    <w:abstractNumId w:val="25"/>
  </w:num>
  <w:num w:numId="16" w16cid:durableId="308629808">
    <w:abstractNumId w:val="30"/>
  </w:num>
  <w:num w:numId="17" w16cid:durableId="938803320">
    <w:abstractNumId w:val="22"/>
  </w:num>
  <w:num w:numId="18" w16cid:durableId="1849523020">
    <w:abstractNumId w:val="38"/>
  </w:num>
  <w:num w:numId="19" w16cid:durableId="1322470411">
    <w:abstractNumId w:val="5"/>
  </w:num>
  <w:num w:numId="20" w16cid:durableId="512306224">
    <w:abstractNumId w:val="35"/>
  </w:num>
  <w:num w:numId="21" w16cid:durableId="1198280215">
    <w:abstractNumId w:val="6"/>
  </w:num>
  <w:num w:numId="22" w16cid:durableId="1518884686">
    <w:abstractNumId w:val="15"/>
  </w:num>
  <w:num w:numId="23" w16cid:durableId="1492017046">
    <w:abstractNumId w:val="31"/>
  </w:num>
  <w:num w:numId="24" w16cid:durableId="1632437797">
    <w:abstractNumId w:val="44"/>
  </w:num>
  <w:num w:numId="25" w16cid:durableId="1193307372">
    <w:abstractNumId w:val="40"/>
  </w:num>
  <w:num w:numId="26" w16cid:durableId="478301960">
    <w:abstractNumId w:val="16"/>
  </w:num>
  <w:num w:numId="27" w16cid:durableId="1722440968">
    <w:abstractNumId w:val="34"/>
  </w:num>
  <w:num w:numId="28" w16cid:durableId="803547694">
    <w:abstractNumId w:val="33"/>
  </w:num>
  <w:num w:numId="29" w16cid:durableId="1042293840">
    <w:abstractNumId w:val="37"/>
  </w:num>
  <w:num w:numId="30" w16cid:durableId="1713340257">
    <w:abstractNumId w:val="10"/>
  </w:num>
  <w:num w:numId="31" w16cid:durableId="412698664">
    <w:abstractNumId w:val="36"/>
  </w:num>
  <w:num w:numId="32" w16cid:durableId="70393042">
    <w:abstractNumId w:val="29"/>
  </w:num>
  <w:num w:numId="33" w16cid:durableId="207306435">
    <w:abstractNumId w:val="45"/>
  </w:num>
  <w:num w:numId="34" w16cid:durableId="1709453187">
    <w:abstractNumId w:val="43"/>
  </w:num>
  <w:num w:numId="35" w16cid:durableId="1603762645">
    <w:abstractNumId w:val="26"/>
  </w:num>
  <w:num w:numId="36" w16cid:durableId="2125152309">
    <w:abstractNumId w:val="47"/>
  </w:num>
  <w:num w:numId="37" w16cid:durableId="1317028790">
    <w:abstractNumId w:val="39"/>
  </w:num>
  <w:num w:numId="38" w16cid:durableId="936906505">
    <w:abstractNumId w:val="4"/>
  </w:num>
  <w:num w:numId="39" w16cid:durableId="1011102019">
    <w:abstractNumId w:val="2"/>
  </w:num>
  <w:num w:numId="40" w16cid:durableId="1848669399">
    <w:abstractNumId w:val="12"/>
  </w:num>
  <w:num w:numId="41" w16cid:durableId="1961761824">
    <w:abstractNumId w:val="17"/>
  </w:num>
  <w:num w:numId="42" w16cid:durableId="607809186">
    <w:abstractNumId w:val="7"/>
  </w:num>
  <w:num w:numId="43" w16cid:durableId="22830868">
    <w:abstractNumId w:val="24"/>
  </w:num>
  <w:num w:numId="44" w16cid:durableId="359555103">
    <w:abstractNumId w:val="32"/>
  </w:num>
  <w:num w:numId="45" w16cid:durableId="973411762">
    <w:abstractNumId w:val="46"/>
  </w:num>
  <w:num w:numId="46" w16cid:durableId="252209198">
    <w:abstractNumId w:val="48"/>
  </w:num>
  <w:num w:numId="47" w16cid:durableId="1679505449">
    <w:abstractNumId w:val="18"/>
  </w:num>
  <w:num w:numId="48" w16cid:durableId="219828742">
    <w:abstractNumId w:val="41"/>
  </w:num>
  <w:num w:numId="49" w16cid:durableId="709231672">
    <w:abstractNumId w:val="9"/>
  </w:num>
  <w:num w:numId="50" w16cid:durableId="8063593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B71"/>
    <w:rsid w:val="0000198C"/>
    <w:rsid w:val="00002D7F"/>
    <w:rsid w:val="00010058"/>
    <w:rsid w:val="00035029"/>
    <w:rsid w:val="00056594"/>
    <w:rsid w:val="00060731"/>
    <w:rsid w:val="000610F7"/>
    <w:rsid w:val="000612AD"/>
    <w:rsid w:val="00061F2A"/>
    <w:rsid w:val="00062497"/>
    <w:rsid w:val="000671B1"/>
    <w:rsid w:val="00087BCB"/>
    <w:rsid w:val="000A3D16"/>
    <w:rsid w:val="000A6DDC"/>
    <w:rsid w:val="000B7DCA"/>
    <w:rsid w:val="000C77ED"/>
    <w:rsid w:val="000D4633"/>
    <w:rsid w:val="000F090D"/>
    <w:rsid w:val="000F5CF4"/>
    <w:rsid w:val="0010347B"/>
    <w:rsid w:val="00112940"/>
    <w:rsid w:val="00115B85"/>
    <w:rsid w:val="00121500"/>
    <w:rsid w:val="00123C41"/>
    <w:rsid w:val="001370AD"/>
    <w:rsid w:val="0013721D"/>
    <w:rsid w:val="00140318"/>
    <w:rsid w:val="00140EC0"/>
    <w:rsid w:val="00186E21"/>
    <w:rsid w:val="001C57FA"/>
    <w:rsid w:val="001C7DAD"/>
    <w:rsid w:val="002140E6"/>
    <w:rsid w:val="00215278"/>
    <w:rsid w:val="002213E3"/>
    <w:rsid w:val="0022466B"/>
    <w:rsid w:val="00257EE1"/>
    <w:rsid w:val="00284017"/>
    <w:rsid w:val="00284640"/>
    <w:rsid w:val="0029275E"/>
    <w:rsid w:val="002936C2"/>
    <w:rsid w:val="00294A10"/>
    <w:rsid w:val="00296EF1"/>
    <w:rsid w:val="002B671B"/>
    <w:rsid w:val="002C40D7"/>
    <w:rsid w:val="002E6F22"/>
    <w:rsid w:val="002F48A5"/>
    <w:rsid w:val="002F67DB"/>
    <w:rsid w:val="00342811"/>
    <w:rsid w:val="003544FD"/>
    <w:rsid w:val="00361721"/>
    <w:rsid w:val="00374D6C"/>
    <w:rsid w:val="00394C33"/>
    <w:rsid w:val="003A1DEC"/>
    <w:rsid w:val="003A31B2"/>
    <w:rsid w:val="003A5942"/>
    <w:rsid w:val="003C58C7"/>
    <w:rsid w:val="003C6F8D"/>
    <w:rsid w:val="003D43B7"/>
    <w:rsid w:val="003D49D3"/>
    <w:rsid w:val="00400833"/>
    <w:rsid w:val="00401A5C"/>
    <w:rsid w:val="00420574"/>
    <w:rsid w:val="004216B0"/>
    <w:rsid w:val="004330DA"/>
    <w:rsid w:val="00473698"/>
    <w:rsid w:val="004A116C"/>
    <w:rsid w:val="004A1818"/>
    <w:rsid w:val="004A690C"/>
    <w:rsid w:val="004A75C7"/>
    <w:rsid w:val="004B6CE3"/>
    <w:rsid w:val="004C1049"/>
    <w:rsid w:val="004C23B1"/>
    <w:rsid w:val="004C4A2F"/>
    <w:rsid w:val="004D53BC"/>
    <w:rsid w:val="0050007E"/>
    <w:rsid w:val="00502D9E"/>
    <w:rsid w:val="00511BB8"/>
    <w:rsid w:val="0052470A"/>
    <w:rsid w:val="00535B72"/>
    <w:rsid w:val="005525BF"/>
    <w:rsid w:val="00590ED7"/>
    <w:rsid w:val="00592E3E"/>
    <w:rsid w:val="005D4B0A"/>
    <w:rsid w:val="005D6FB9"/>
    <w:rsid w:val="005D7C8F"/>
    <w:rsid w:val="005E2BEB"/>
    <w:rsid w:val="005F5717"/>
    <w:rsid w:val="00617545"/>
    <w:rsid w:val="00624363"/>
    <w:rsid w:val="0065069E"/>
    <w:rsid w:val="00654F09"/>
    <w:rsid w:val="00655C16"/>
    <w:rsid w:val="006604B4"/>
    <w:rsid w:val="00666D34"/>
    <w:rsid w:val="00680F3A"/>
    <w:rsid w:val="006A3CFC"/>
    <w:rsid w:val="006D09F1"/>
    <w:rsid w:val="006E0C93"/>
    <w:rsid w:val="006E43AE"/>
    <w:rsid w:val="006F1DA7"/>
    <w:rsid w:val="006F4ECC"/>
    <w:rsid w:val="00720353"/>
    <w:rsid w:val="007352FE"/>
    <w:rsid w:val="00737FC4"/>
    <w:rsid w:val="007621AE"/>
    <w:rsid w:val="00771E0B"/>
    <w:rsid w:val="007859E3"/>
    <w:rsid w:val="00794DD5"/>
    <w:rsid w:val="007A2E22"/>
    <w:rsid w:val="007B0C6B"/>
    <w:rsid w:val="007B24DD"/>
    <w:rsid w:val="007D216D"/>
    <w:rsid w:val="007F1070"/>
    <w:rsid w:val="007F3BEE"/>
    <w:rsid w:val="00803DCC"/>
    <w:rsid w:val="00835342"/>
    <w:rsid w:val="008528BD"/>
    <w:rsid w:val="008B2988"/>
    <w:rsid w:val="008B31C7"/>
    <w:rsid w:val="008B79A5"/>
    <w:rsid w:val="008D256D"/>
    <w:rsid w:val="008D587E"/>
    <w:rsid w:val="008D5DB7"/>
    <w:rsid w:val="008F343F"/>
    <w:rsid w:val="009307EB"/>
    <w:rsid w:val="0093412C"/>
    <w:rsid w:val="00934FA7"/>
    <w:rsid w:val="00997C57"/>
    <w:rsid w:val="009A470F"/>
    <w:rsid w:val="009A4B71"/>
    <w:rsid w:val="009C6162"/>
    <w:rsid w:val="009E64B8"/>
    <w:rsid w:val="00A13C49"/>
    <w:rsid w:val="00A162BC"/>
    <w:rsid w:val="00A23891"/>
    <w:rsid w:val="00A24D67"/>
    <w:rsid w:val="00A41224"/>
    <w:rsid w:val="00A52FE3"/>
    <w:rsid w:val="00A55FF2"/>
    <w:rsid w:val="00A56F03"/>
    <w:rsid w:val="00A871F4"/>
    <w:rsid w:val="00A9555A"/>
    <w:rsid w:val="00AA6AAB"/>
    <w:rsid w:val="00AC227A"/>
    <w:rsid w:val="00AC4D13"/>
    <w:rsid w:val="00AC6488"/>
    <w:rsid w:val="00AF1BA8"/>
    <w:rsid w:val="00AF69C4"/>
    <w:rsid w:val="00B2548B"/>
    <w:rsid w:val="00B30494"/>
    <w:rsid w:val="00B40427"/>
    <w:rsid w:val="00B70C8A"/>
    <w:rsid w:val="00B77BC0"/>
    <w:rsid w:val="00B966AA"/>
    <w:rsid w:val="00BB6A24"/>
    <w:rsid w:val="00BC4F2C"/>
    <w:rsid w:val="00BD05FB"/>
    <w:rsid w:val="00BE1053"/>
    <w:rsid w:val="00BE2DF5"/>
    <w:rsid w:val="00C00EA7"/>
    <w:rsid w:val="00C03B77"/>
    <w:rsid w:val="00C31207"/>
    <w:rsid w:val="00C478D3"/>
    <w:rsid w:val="00C576EC"/>
    <w:rsid w:val="00C713BC"/>
    <w:rsid w:val="00C73286"/>
    <w:rsid w:val="00C75129"/>
    <w:rsid w:val="00C75DDA"/>
    <w:rsid w:val="00CA090A"/>
    <w:rsid w:val="00CA3AAE"/>
    <w:rsid w:val="00CB740F"/>
    <w:rsid w:val="00CF6F10"/>
    <w:rsid w:val="00D442A4"/>
    <w:rsid w:val="00D65736"/>
    <w:rsid w:val="00D731D4"/>
    <w:rsid w:val="00D90082"/>
    <w:rsid w:val="00D945F9"/>
    <w:rsid w:val="00DE5ABE"/>
    <w:rsid w:val="00DF598A"/>
    <w:rsid w:val="00DF64B9"/>
    <w:rsid w:val="00E02E89"/>
    <w:rsid w:val="00E036FD"/>
    <w:rsid w:val="00E36EA5"/>
    <w:rsid w:val="00E46B8A"/>
    <w:rsid w:val="00E511E2"/>
    <w:rsid w:val="00E81540"/>
    <w:rsid w:val="00EA68EC"/>
    <w:rsid w:val="00EB5958"/>
    <w:rsid w:val="00EE6FCC"/>
    <w:rsid w:val="00EF364C"/>
    <w:rsid w:val="00F073AE"/>
    <w:rsid w:val="00F120D0"/>
    <w:rsid w:val="00F163EF"/>
    <w:rsid w:val="00F21A54"/>
    <w:rsid w:val="00F31A7A"/>
    <w:rsid w:val="00F36F6A"/>
    <w:rsid w:val="00F37647"/>
    <w:rsid w:val="00F428E3"/>
    <w:rsid w:val="00F42DFA"/>
    <w:rsid w:val="00F55F60"/>
    <w:rsid w:val="00F63D69"/>
    <w:rsid w:val="00F96F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1C4CE"/>
  <w15:chartTrackingRefBased/>
  <w15:docId w15:val="{6BBAF312-BF2F-48AA-8A4A-D13D894EF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B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4B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4B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4B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4B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B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4B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4B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4B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4B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B71"/>
    <w:rPr>
      <w:rFonts w:eastAsiaTheme="majorEastAsia" w:cstheme="majorBidi"/>
      <w:color w:val="272727" w:themeColor="text1" w:themeTint="D8"/>
    </w:rPr>
  </w:style>
  <w:style w:type="paragraph" w:styleId="Title">
    <w:name w:val="Title"/>
    <w:basedOn w:val="Normal"/>
    <w:next w:val="Normal"/>
    <w:link w:val="TitleChar"/>
    <w:uiPriority w:val="10"/>
    <w:qFormat/>
    <w:rsid w:val="009A4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B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B71"/>
    <w:pPr>
      <w:spacing w:before="160"/>
      <w:jc w:val="center"/>
    </w:pPr>
    <w:rPr>
      <w:i/>
      <w:iCs/>
      <w:color w:val="404040" w:themeColor="text1" w:themeTint="BF"/>
    </w:rPr>
  </w:style>
  <w:style w:type="character" w:customStyle="1" w:styleId="QuoteChar">
    <w:name w:val="Quote Char"/>
    <w:basedOn w:val="DefaultParagraphFont"/>
    <w:link w:val="Quote"/>
    <w:uiPriority w:val="29"/>
    <w:rsid w:val="009A4B71"/>
    <w:rPr>
      <w:i/>
      <w:iCs/>
      <w:color w:val="404040" w:themeColor="text1" w:themeTint="BF"/>
    </w:rPr>
  </w:style>
  <w:style w:type="paragraph" w:styleId="ListParagraph">
    <w:name w:val="List Paragraph"/>
    <w:basedOn w:val="Normal"/>
    <w:uiPriority w:val="34"/>
    <w:qFormat/>
    <w:rsid w:val="009A4B71"/>
    <w:pPr>
      <w:ind w:left="720"/>
      <w:contextualSpacing/>
    </w:pPr>
  </w:style>
  <w:style w:type="character" w:styleId="IntenseEmphasis">
    <w:name w:val="Intense Emphasis"/>
    <w:basedOn w:val="DefaultParagraphFont"/>
    <w:uiPriority w:val="21"/>
    <w:qFormat/>
    <w:rsid w:val="009A4B71"/>
    <w:rPr>
      <w:i/>
      <w:iCs/>
      <w:color w:val="0F4761" w:themeColor="accent1" w:themeShade="BF"/>
    </w:rPr>
  </w:style>
  <w:style w:type="paragraph" w:styleId="IntenseQuote">
    <w:name w:val="Intense Quote"/>
    <w:basedOn w:val="Normal"/>
    <w:next w:val="Normal"/>
    <w:link w:val="IntenseQuoteChar"/>
    <w:uiPriority w:val="30"/>
    <w:qFormat/>
    <w:rsid w:val="009A4B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B71"/>
    <w:rPr>
      <w:i/>
      <w:iCs/>
      <w:color w:val="0F4761" w:themeColor="accent1" w:themeShade="BF"/>
    </w:rPr>
  </w:style>
  <w:style w:type="character" w:styleId="IntenseReference">
    <w:name w:val="Intense Reference"/>
    <w:basedOn w:val="DefaultParagraphFont"/>
    <w:uiPriority w:val="32"/>
    <w:qFormat/>
    <w:rsid w:val="009A4B71"/>
    <w:rPr>
      <w:b/>
      <w:bCs/>
      <w:smallCaps/>
      <w:color w:val="0F4761" w:themeColor="accent1" w:themeShade="BF"/>
      <w:spacing w:val="5"/>
    </w:rPr>
  </w:style>
  <w:style w:type="character" w:styleId="Strong">
    <w:name w:val="Strong"/>
    <w:basedOn w:val="DefaultParagraphFont"/>
    <w:uiPriority w:val="22"/>
    <w:qFormat/>
    <w:rsid w:val="008D587E"/>
    <w:rPr>
      <w:b/>
      <w:bCs/>
    </w:rPr>
  </w:style>
  <w:style w:type="character" w:styleId="Hyperlink">
    <w:name w:val="Hyperlink"/>
    <w:basedOn w:val="DefaultParagraphFont"/>
    <w:uiPriority w:val="99"/>
    <w:unhideWhenUsed/>
    <w:rsid w:val="00060731"/>
    <w:rPr>
      <w:color w:val="467886" w:themeColor="hyperlink"/>
      <w:u w:val="single"/>
    </w:rPr>
  </w:style>
  <w:style w:type="character" w:styleId="UnresolvedMention">
    <w:name w:val="Unresolved Mention"/>
    <w:basedOn w:val="DefaultParagraphFont"/>
    <w:uiPriority w:val="99"/>
    <w:semiHidden/>
    <w:unhideWhenUsed/>
    <w:rsid w:val="00060731"/>
    <w:rPr>
      <w:color w:val="605E5C"/>
      <w:shd w:val="clear" w:color="auto" w:fill="E1DFDD"/>
    </w:rPr>
  </w:style>
  <w:style w:type="paragraph" w:styleId="NoSpacing">
    <w:name w:val="No Spacing"/>
    <w:uiPriority w:val="1"/>
    <w:qFormat/>
    <w:rsid w:val="00A24D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3970">
      <w:bodyDiv w:val="1"/>
      <w:marLeft w:val="0"/>
      <w:marRight w:val="0"/>
      <w:marTop w:val="0"/>
      <w:marBottom w:val="0"/>
      <w:divBdr>
        <w:top w:val="none" w:sz="0" w:space="0" w:color="auto"/>
        <w:left w:val="none" w:sz="0" w:space="0" w:color="auto"/>
        <w:bottom w:val="none" w:sz="0" w:space="0" w:color="auto"/>
        <w:right w:val="none" w:sz="0" w:space="0" w:color="auto"/>
      </w:divBdr>
    </w:div>
    <w:div w:id="112598621">
      <w:bodyDiv w:val="1"/>
      <w:marLeft w:val="0"/>
      <w:marRight w:val="0"/>
      <w:marTop w:val="0"/>
      <w:marBottom w:val="0"/>
      <w:divBdr>
        <w:top w:val="none" w:sz="0" w:space="0" w:color="auto"/>
        <w:left w:val="none" w:sz="0" w:space="0" w:color="auto"/>
        <w:bottom w:val="none" w:sz="0" w:space="0" w:color="auto"/>
        <w:right w:val="none" w:sz="0" w:space="0" w:color="auto"/>
      </w:divBdr>
    </w:div>
    <w:div w:id="114182345">
      <w:bodyDiv w:val="1"/>
      <w:marLeft w:val="0"/>
      <w:marRight w:val="0"/>
      <w:marTop w:val="0"/>
      <w:marBottom w:val="0"/>
      <w:divBdr>
        <w:top w:val="none" w:sz="0" w:space="0" w:color="auto"/>
        <w:left w:val="none" w:sz="0" w:space="0" w:color="auto"/>
        <w:bottom w:val="none" w:sz="0" w:space="0" w:color="auto"/>
        <w:right w:val="none" w:sz="0" w:space="0" w:color="auto"/>
      </w:divBdr>
    </w:div>
    <w:div w:id="143090343">
      <w:bodyDiv w:val="1"/>
      <w:marLeft w:val="0"/>
      <w:marRight w:val="0"/>
      <w:marTop w:val="0"/>
      <w:marBottom w:val="0"/>
      <w:divBdr>
        <w:top w:val="none" w:sz="0" w:space="0" w:color="auto"/>
        <w:left w:val="none" w:sz="0" w:space="0" w:color="auto"/>
        <w:bottom w:val="none" w:sz="0" w:space="0" w:color="auto"/>
        <w:right w:val="none" w:sz="0" w:space="0" w:color="auto"/>
      </w:divBdr>
    </w:div>
    <w:div w:id="148325640">
      <w:bodyDiv w:val="1"/>
      <w:marLeft w:val="0"/>
      <w:marRight w:val="0"/>
      <w:marTop w:val="0"/>
      <w:marBottom w:val="0"/>
      <w:divBdr>
        <w:top w:val="none" w:sz="0" w:space="0" w:color="auto"/>
        <w:left w:val="none" w:sz="0" w:space="0" w:color="auto"/>
        <w:bottom w:val="none" w:sz="0" w:space="0" w:color="auto"/>
        <w:right w:val="none" w:sz="0" w:space="0" w:color="auto"/>
      </w:divBdr>
    </w:div>
    <w:div w:id="149761073">
      <w:bodyDiv w:val="1"/>
      <w:marLeft w:val="0"/>
      <w:marRight w:val="0"/>
      <w:marTop w:val="0"/>
      <w:marBottom w:val="0"/>
      <w:divBdr>
        <w:top w:val="none" w:sz="0" w:space="0" w:color="auto"/>
        <w:left w:val="none" w:sz="0" w:space="0" w:color="auto"/>
        <w:bottom w:val="none" w:sz="0" w:space="0" w:color="auto"/>
        <w:right w:val="none" w:sz="0" w:space="0" w:color="auto"/>
      </w:divBdr>
    </w:div>
    <w:div w:id="215049626">
      <w:bodyDiv w:val="1"/>
      <w:marLeft w:val="0"/>
      <w:marRight w:val="0"/>
      <w:marTop w:val="0"/>
      <w:marBottom w:val="0"/>
      <w:divBdr>
        <w:top w:val="none" w:sz="0" w:space="0" w:color="auto"/>
        <w:left w:val="none" w:sz="0" w:space="0" w:color="auto"/>
        <w:bottom w:val="none" w:sz="0" w:space="0" w:color="auto"/>
        <w:right w:val="none" w:sz="0" w:space="0" w:color="auto"/>
      </w:divBdr>
    </w:div>
    <w:div w:id="263731311">
      <w:bodyDiv w:val="1"/>
      <w:marLeft w:val="0"/>
      <w:marRight w:val="0"/>
      <w:marTop w:val="0"/>
      <w:marBottom w:val="0"/>
      <w:divBdr>
        <w:top w:val="none" w:sz="0" w:space="0" w:color="auto"/>
        <w:left w:val="none" w:sz="0" w:space="0" w:color="auto"/>
        <w:bottom w:val="none" w:sz="0" w:space="0" w:color="auto"/>
        <w:right w:val="none" w:sz="0" w:space="0" w:color="auto"/>
      </w:divBdr>
    </w:div>
    <w:div w:id="284821423">
      <w:bodyDiv w:val="1"/>
      <w:marLeft w:val="0"/>
      <w:marRight w:val="0"/>
      <w:marTop w:val="0"/>
      <w:marBottom w:val="0"/>
      <w:divBdr>
        <w:top w:val="none" w:sz="0" w:space="0" w:color="auto"/>
        <w:left w:val="none" w:sz="0" w:space="0" w:color="auto"/>
        <w:bottom w:val="none" w:sz="0" w:space="0" w:color="auto"/>
        <w:right w:val="none" w:sz="0" w:space="0" w:color="auto"/>
      </w:divBdr>
    </w:div>
    <w:div w:id="298270806">
      <w:bodyDiv w:val="1"/>
      <w:marLeft w:val="0"/>
      <w:marRight w:val="0"/>
      <w:marTop w:val="0"/>
      <w:marBottom w:val="0"/>
      <w:divBdr>
        <w:top w:val="none" w:sz="0" w:space="0" w:color="auto"/>
        <w:left w:val="none" w:sz="0" w:space="0" w:color="auto"/>
        <w:bottom w:val="none" w:sz="0" w:space="0" w:color="auto"/>
        <w:right w:val="none" w:sz="0" w:space="0" w:color="auto"/>
      </w:divBdr>
    </w:div>
    <w:div w:id="451442705">
      <w:bodyDiv w:val="1"/>
      <w:marLeft w:val="0"/>
      <w:marRight w:val="0"/>
      <w:marTop w:val="0"/>
      <w:marBottom w:val="0"/>
      <w:divBdr>
        <w:top w:val="none" w:sz="0" w:space="0" w:color="auto"/>
        <w:left w:val="none" w:sz="0" w:space="0" w:color="auto"/>
        <w:bottom w:val="none" w:sz="0" w:space="0" w:color="auto"/>
        <w:right w:val="none" w:sz="0" w:space="0" w:color="auto"/>
      </w:divBdr>
    </w:div>
    <w:div w:id="453210435">
      <w:bodyDiv w:val="1"/>
      <w:marLeft w:val="0"/>
      <w:marRight w:val="0"/>
      <w:marTop w:val="0"/>
      <w:marBottom w:val="0"/>
      <w:divBdr>
        <w:top w:val="none" w:sz="0" w:space="0" w:color="auto"/>
        <w:left w:val="none" w:sz="0" w:space="0" w:color="auto"/>
        <w:bottom w:val="none" w:sz="0" w:space="0" w:color="auto"/>
        <w:right w:val="none" w:sz="0" w:space="0" w:color="auto"/>
      </w:divBdr>
    </w:div>
    <w:div w:id="494995810">
      <w:bodyDiv w:val="1"/>
      <w:marLeft w:val="0"/>
      <w:marRight w:val="0"/>
      <w:marTop w:val="0"/>
      <w:marBottom w:val="0"/>
      <w:divBdr>
        <w:top w:val="none" w:sz="0" w:space="0" w:color="auto"/>
        <w:left w:val="none" w:sz="0" w:space="0" w:color="auto"/>
        <w:bottom w:val="none" w:sz="0" w:space="0" w:color="auto"/>
        <w:right w:val="none" w:sz="0" w:space="0" w:color="auto"/>
      </w:divBdr>
    </w:div>
    <w:div w:id="507871144">
      <w:bodyDiv w:val="1"/>
      <w:marLeft w:val="0"/>
      <w:marRight w:val="0"/>
      <w:marTop w:val="0"/>
      <w:marBottom w:val="0"/>
      <w:divBdr>
        <w:top w:val="none" w:sz="0" w:space="0" w:color="auto"/>
        <w:left w:val="none" w:sz="0" w:space="0" w:color="auto"/>
        <w:bottom w:val="none" w:sz="0" w:space="0" w:color="auto"/>
        <w:right w:val="none" w:sz="0" w:space="0" w:color="auto"/>
      </w:divBdr>
    </w:div>
    <w:div w:id="550574502">
      <w:bodyDiv w:val="1"/>
      <w:marLeft w:val="0"/>
      <w:marRight w:val="0"/>
      <w:marTop w:val="0"/>
      <w:marBottom w:val="0"/>
      <w:divBdr>
        <w:top w:val="none" w:sz="0" w:space="0" w:color="auto"/>
        <w:left w:val="none" w:sz="0" w:space="0" w:color="auto"/>
        <w:bottom w:val="none" w:sz="0" w:space="0" w:color="auto"/>
        <w:right w:val="none" w:sz="0" w:space="0" w:color="auto"/>
      </w:divBdr>
    </w:div>
    <w:div w:id="564147134">
      <w:bodyDiv w:val="1"/>
      <w:marLeft w:val="0"/>
      <w:marRight w:val="0"/>
      <w:marTop w:val="0"/>
      <w:marBottom w:val="0"/>
      <w:divBdr>
        <w:top w:val="none" w:sz="0" w:space="0" w:color="auto"/>
        <w:left w:val="none" w:sz="0" w:space="0" w:color="auto"/>
        <w:bottom w:val="none" w:sz="0" w:space="0" w:color="auto"/>
        <w:right w:val="none" w:sz="0" w:space="0" w:color="auto"/>
      </w:divBdr>
    </w:div>
    <w:div w:id="607548397">
      <w:bodyDiv w:val="1"/>
      <w:marLeft w:val="0"/>
      <w:marRight w:val="0"/>
      <w:marTop w:val="0"/>
      <w:marBottom w:val="0"/>
      <w:divBdr>
        <w:top w:val="none" w:sz="0" w:space="0" w:color="auto"/>
        <w:left w:val="none" w:sz="0" w:space="0" w:color="auto"/>
        <w:bottom w:val="none" w:sz="0" w:space="0" w:color="auto"/>
        <w:right w:val="none" w:sz="0" w:space="0" w:color="auto"/>
      </w:divBdr>
    </w:div>
    <w:div w:id="728042576">
      <w:bodyDiv w:val="1"/>
      <w:marLeft w:val="0"/>
      <w:marRight w:val="0"/>
      <w:marTop w:val="0"/>
      <w:marBottom w:val="0"/>
      <w:divBdr>
        <w:top w:val="none" w:sz="0" w:space="0" w:color="auto"/>
        <w:left w:val="none" w:sz="0" w:space="0" w:color="auto"/>
        <w:bottom w:val="none" w:sz="0" w:space="0" w:color="auto"/>
        <w:right w:val="none" w:sz="0" w:space="0" w:color="auto"/>
      </w:divBdr>
    </w:div>
    <w:div w:id="870263236">
      <w:bodyDiv w:val="1"/>
      <w:marLeft w:val="0"/>
      <w:marRight w:val="0"/>
      <w:marTop w:val="0"/>
      <w:marBottom w:val="0"/>
      <w:divBdr>
        <w:top w:val="none" w:sz="0" w:space="0" w:color="auto"/>
        <w:left w:val="none" w:sz="0" w:space="0" w:color="auto"/>
        <w:bottom w:val="none" w:sz="0" w:space="0" w:color="auto"/>
        <w:right w:val="none" w:sz="0" w:space="0" w:color="auto"/>
      </w:divBdr>
    </w:div>
    <w:div w:id="874080982">
      <w:bodyDiv w:val="1"/>
      <w:marLeft w:val="0"/>
      <w:marRight w:val="0"/>
      <w:marTop w:val="0"/>
      <w:marBottom w:val="0"/>
      <w:divBdr>
        <w:top w:val="none" w:sz="0" w:space="0" w:color="auto"/>
        <w:left w:val="none" w:sz="0" w:space="0" w:color="auto"/>
        <w:bottom w:val="none" w:sz="0" w:space="0" w:color="auto"/>
        <w:right w:val="none" w:sz="0" w:space="0" w:color="auto"/>
      </w:divBdr>
    </w:div>
    <w:div w:id="968828474">
      <w:bodyDiv w:val="1"/>
      <w:marLeft w:val="0"/>
      <w:marRight w:val="0"/>
      <w:marTop w:val="0"/>
      <w:marBottom w:val="0"/>
      <w:divBdr>
        <w:top w:val="none" w:sz="0" w:space="0" w:color="auto"/>
        <w:left w:val="none" w:sz="0" w:space="0" w:color="auto"/>
        <w:bottom w:val="none" w:sz="0" w:space="0" w:color="auto"/>
        <w:right w:val="none" w:sz="0" w:space="0" w:color="auto"/>
      </w:divBdr>
    </w:div>
    <w:div w:id="974678957">
      <w:bodyDiv w:val="1"/>
      <w:marLeft w:val="0"/>
      <w:marRight w:val="0"/>
      <w:marTop w:val="0"/>
      <w:marBottom w:val="0"/>
      <w:divBdr>
        <w:top w:val="none" w:sz="0" w:space="0" w:color="auto"/>
        <w:left w:val="none" w:sz="0" w:space="0" w:color="auto"/>
        <w:bottom w:val="none" w:sz="0" w:space="0" w:color="auto"/>
        <w:right w:val="none" w:sz="0" w:space="0" w:color="auto"/>
      </w:divBdr>
    </w:div>
    <w:div w:id="1026297825">
      <w:bodyDiv w:val="1"/>
      <w:marLeft w:val="0"/>
      <w:marRight w:val="0"/>
      <w:marTop w:val="0"/>
      <w:marBottom w:val="0"/>
      <w:divBdr>
        <w:top w:val="none" w:sz="0" w:space="0" w:color="auto"/>
        <w:left w:val="none" w:sz="0" w:space="0" w:color="auto"/>
        <w:bottom w:val="none" w:sz="0" w:space="0" w:color="auto"/>
        <w:right w:val="none" w:sz="0" w:space="0" w:color="auto"/>
      </w:divBdr>
    </w:div>
    <w:div w:id="1034842628">
      <w:bodyDiv w:val="1"/>
      <w:marLeft w:val="0"/>
      <w:marRight w:val="0"/>
      <w:marTop w:val="0"/>
      <w:marBottom w:val="0"/>
      <w:divBdr>
        <w:top w:val="none" w:sz="0" w:space="0" w:color="auto"/>
        <w:left w:val="none" w:sz="0" w:space="0" w:color="auto"/>
        <w:bottom w:val="none" w:sz="0" w:space="0" w:color="auto"/>
        <w:right w:val="none" w:sz="0" w:space="0" w:color="auto"/>
      </w:divBdr>
    </w:div>
    <w:div w:id="1073161020">
      <w:bodyDiv w:val="1"/>
      <w:marLeft w:val="0"/>
      <w:marRight w:val="0"/>
      <w:marTop w:val="0"/>
      <w:marBottom w:val="0"/>
      <w:divBdr>
        <w:top w:val="none" w:sz="0" w:space="0" w:color="auto"/>
        <w:left w:val="none" w:sz="0" w:space="0" w:color="auto"/>
        <w:bottom w:val="none" w:sz="0" w:space="0" w:color="auto"/>
        <w:right w:val="none" w:sz="0" w:space="0" w:color="auto"/>
      </w:divBdr>
    </w:div>
    <w:div w:id="1089734704">
      <w:bodyDiv w:val="1"/>
      <w:marLeft w:val="0"/>
      <w:marRight w:val="0"/>
      <w:marTop w:val="0"/>
      <w:marBottom w:val="0"/>
      <w:divBdr>
        <w:top w:val="none" w:sz="0" w:space="0" w:color="auto"/>
        <w:left w:val="none" w:sz="0" w:space="0" w:color="auto"/>
        <w:bottom w:val="none" w:sz="0" w:space="0" w:color="auto"/>
        <w:right w:val="none" w:sz="0" w:space="0" w:color="auto"/>
      </w:divBdr>
    </w:div>
    <w:div w:id="1090934204">
      <w:bodyDiv w:val="1"/>
      <w:marLeft w:val="0"/>
      <w:marRight w:val="0"/>
      <w:marTop w:val="0"/>
      <w:marBottom w:val="0"/>
      <w:divBdr>
        <w:top w:val="none" w:sz="0" w:space="0" w:color="auto"/>
        <w:left w:val="none" w:sz="0" w:space="0" w:color="auto"/>
        <w:bottom w:val="none" w:sz="0" w:space="0" w:color="auto"/>
        <w:right w:val="none" w:sz="0" w:space="0" w:color="auto"/>
      </w:divBdr>
    </w:div>
    <w:div w:id="1186358987">
      <w:bodyDiv w:val="1"/>
      <w:marLeft w:val="0"/>
      <w:marRight w:val="0"/>
      <w:marTop w:val="0"/>
      <w:marBottom w:val="0"/>
      <w:divBdr>
        <w:top w:val="none" w:sz="0" w:space="0" w:color="auto"/>
        <w:left w:val="none" w:sz="0" w:space="0" w:color="auto"/>
        <w:bottom w:val="none" w:sz="0" w:space="0" w:color="auto"/>
        <w:right w:val="none" w:sz="0" w:space="0" w:color="auto"/>
      </w:divBdr>
    </w:div>
    <w:div w:id="1273711468">
      <w:bodyDiv w:val="1"/>
      <w:marLeft w:val="0"/>
      <w:marRight w:val="0"/>
      <w:marTop w:val="0"/>
      <w:marBottom w:val="0"/>
      <w:divBdr>
        <w:top w:val="none" w:sz="0" w:space="0" w:color="auto"/>
        <w:left w:val="none" w:sz="0" w:space="0" w:color="auto"/>
        <w:bottom w:val="none" w:sz="0" w:space="0" w:color="auto"/>
        <w:right w:val="none" w:sz="0" w:space="0" w:color="auto"/>
      </w:divBdr>
    </w:div>
    <w:div w:id="1275597850">
      <w:bodyDiv w:val="1"/>
      <w:marLeft w:val="0"/>
      <w:marRight w:val="0"/>
      <w:marTop w:val="0"/>
      <w:marBottom w:val="0"/>
      <w:divBdr>
        <w:top w:val="none" w:sz="0" w:space="0" w:color="auto"/>
        <w:left w:val="none" w:sz="0" w:space="0" w:color="auto"/>
        <w:bottom w:val="none" w:sz="0" w:space="0" w:color="auto"/>
        <w:right w:val="none" w:sz="0" w:space="0" w:color="auto"/>
      </w:divBdr>
    </w:div>
    <w:div w:id="1311136584">
      <w:bodyDiv w:val="1"/>
      <w:marLeft w:val="0"/>
      <w:marRight w:val="0"/>
      <w:marTop w:val="0"/>
      <w:marBottom w:val="0"/>
      <w:divBdr>
        <w:top w:val="none" w:sz="0" w:space="0" w:color="auto"/>
        <w:left w:val="none" w:sz="0" w:space="0" w:color="auto"/>
        <w:bottom w:val="none" w:sz="0" w:space="0" w:color="auto"/>
        <w:right w:val="none" w:sz="0" w:space="0" w:color="auto"/>
      </w:divBdr>
    </w:div>
    <w:div w:id="1372727915">
      <w:bodyDiv w:val="1"/>
      <w:marLeft w:val="0"/>
      <w:marRight w:val="0"/>
      <w:marTop w:val="0"/>
      <w:marBottom w:val="0"/>
      <w:divBdr>
        <w:top w:val="none" w:sz="0" w:space="0" w:color="auto"/>
        <w:left w:val="none" w:sz="0" w:space="0" w:color="auto"/>
        <w:bottom w:val="none" w:sz="0" w:space="0" w:color="auto"/>
        <w:right w:val="none" w:sz="0" w:space="0" w:color="auto"/>
      </w:divBdr>
    </w:div>
    <w:div w:id="1439252605">
      <w:bodyDiv w:val="1"/>
      <w:marLeft w:val="0"/>
      <w:marRight w:val="0"/>
      <w:marTop w:val="0"/>
      <w:marBottom w:val="0"/>
      <w:divBdr>
        <w:top w:val="none" w:sz="0" w:space="0" w:color="auto"/>
        <w:left w:val="none" w:sz="0" w:space="0" w:color="auto"/>
        <w:bottom w:val="none" w:sz="0" w:space="0" w:color="auto"/>
        <w:right w:val="none" w:sz="0" w:space="0" w:color="auto"/>
      </w:divBdr>
    </w:div>
    <w:div w:id="1442215086">
      <w:bodyDiv w:val="1"/>
      <w:marLeft w:val="0"/>
      <w:marRight w:val="0"/>
      <w:marTop w:val="0"/>
      <w:marBottom w:val="0"/>
      <w:divBdr>
        <w:top w:val="none" w:sz="0" w:space="0" w:color="auto"/>
        <w:left w:val="none" w:sz="0" w:space="0" w:color="auto"/>
        <w:bottom w:val="none" w:sz="0" w:space="0" w:color="auto"/>
        <w:right w:val="none" w:sz="0" w:space="0" w:color="auto"/>
      </w:divBdr>
    </w:div>
    <w:div w:id="1467430397">
      <w:bodyDiv w:val="1"/>
      <w:marLeft w:val="0"/>
      <w:marRight w:val="0"/>
      <w:marTop w:val="0"/>
      <w:marBottom w:val="0"/>
      <w:divBdr>
        <w:top w:val="none" w:sz="0" w:space="0" w:color="auto"/>
        <w:left w:val="none" w:sz="0" w:space="0" w:color="auto"/>
        <w:bottom w:val="none" w:sz="0" w:space="0" w:color="auto"/>
        <w:right w:val="none" w:sz="0" w:space="0" w:color="auto"/>
      </w:divBdr>
    </w:div>
    <w:div w:id="1493787880">
      <w:bodyDiv w:val="1"/>
      <w:marLeft w:val="0"/>
      <w:marRight w:val="0"/>
      <w:marTop w:val="0"/>
      <w:marBottom w:val="0"/>
      <w:divBdr>
        <w:top w:val="none" w:sz="0" w:space="0" w:color="auto"/>
        <w:left w:val="none" w:sz="0" w:space="0" w:color="auto"/>
        <w:bottom w:val="none" w:sz="0" w:space="0" w:color="auto"/>
        <w:right w:val="none" w:sz="0" w:space="0" w:color="auto"/>
      </w:divBdr>
    </w:div>
    <w:div w:id="1574586867">
      <w:bodyDiv w:val="1"/>
      <w:marLeft w:val="0"/>
      <w:marRight w:val="0"/>
      <w:marTop w:val="0"/>
      <w:marBottom w:val="0"/>
      <w:divBdr>
        <w:top w:val="none" w:sz="0" w:space="0" w:color="auto"/>
        <w:left w:val="none" w:sz="0" w:space="0" w:color="auto"/>
        <w:bottom w:val="none" w:sz="0" w:space="0" w:color="auto"/>
        <w:right w:val="none" w:sz="0" w:space="0" w:color="auto"/>
      </w:divBdr>
    </w:div>
    <w:div w:id="1624657349">
      <w:bodyDiv w:val="1"/>
      <w:marLeft w:val="0"/>
      <w:marRight w:val="0"/>
      <w:marTop w:val="0"/>
      <w:marBottom w:val="0"/>
      <w:divBdr>
        <w:top w:val="none" w:sz="0" w:space="0" w:color="auto"/>
        <w:left w:val="none" w:sz="0" w:space="0" w:color="auto"/>
        <w:bottom w:val="none" w:sz="0" w:space="0" w:color="auto"/>
        <w:right w:val="none" w:sz="0" w:space="0" w:color="auto"/>
      </w:divBdr>
    </w:div>
    <w:div w:id="1632327087">
      <w:bodyDiv w:val="1"/>
      <w:marLeft w:val="0"/>
      <w:marRight w:val="0"/>
      <w:marTop w:val="0"/>
      <w:marBottom w:val="0"/>
      <w:divBdr>
        <w:top w:val="none" w:sz="0" w:space="0" w:color="auto"/>
        <w:left w:val="none" w:sz="0" w:space="0" w:color="auto"/>
        <w:bottom w:val="none" w:sz="0" w:space="0" w:color="auto"/>
        <w:right w:val="none" w:sz="0" w:space="0" w:color="auto"/>
      </w:divBdr>
    </w:div>
    <w:div w:id="1737434567">
      <w:bodyDiv w:val="1"/>
      <w:marLeft w:val="0"/>
      <w:marRight w:val="0"/>
      <w:marTop w:val="0"/>
      <w:marBottom w:val="0"/>
      <w:divBdr>
        <w:top w:val="none" w:sz="0" w:space="0" w:color="auto"/>
        <w:left w:val="none" w:sz="0" w:space="0" w:color="auto"/>
        <w:bottom w:val="none" w:sz="0" w:space="0" w:color="auto"/>
        <w:right w:val="none" w:sz="0" w:space="0" w:color="auto"/>
      </w:divBdr>
    </w:div>
    <w:div w:id="1976639187">
      <w:bodyDiv w:val="1"/>
      <w:marLeft w:val="0"/>
      <w:marRight w:val="0"/>
      <w:marTop w:val="0"/>
      <w:marBottom w:val="0"/>
      <w:divBdr>
        <w:top w:val="none" w:sz="0" w:space="0" w:color="auto"/>
        <w:left w:val="none" w:sz="0" w:space="0" w:color="auto"/>
        <w:bottom w:val="none" w:sz="0" w:space="0" w:color="auto"/>
        <w:right w:val="none" w:sz="0" w:space="0" w:color="auto"/>
      </w:divBdr>
    </w:div>
    <w:div w:id="1999309128">
      <w:bodyDiv w:val="1"/>
      <w:marLeft w:val="0"/>
      <w:marRight w:val="0"/>
      <w:marTop w:val="0"/>
      <w:marBottom w:val="0"/>
      <w:divBdr>
        <w:top w:val="none" w:sz="0" w:space="0" w:color="auto"/>
        <w:left w:val="none" w:sz="0" w:space="0" w:color="auto"/>
        <w:bottom w:val="none" w:sz="0" w:space="0" w:color="auto"/>
        <w:right w:val="none" w:sz="0" w:space="0" w:color="auto"/>
      </w:divBdr>
    </w:div>
    <w:div w:id="2007318285">
      <w:bodyDiv w:val="1"/>
      <w:marLeft w:val="0"/>
      <w:marRight w:val="0"/>
      <w:marTop w:val="0"/>
      <w:marBottom w:val="0"/>
      <w:divBdr>
        <w:top w:val="none" w:sz="0" w:space="0" w:color="auto"/>
        <w:left w:val="none" w:sz="0" w:space="0" w:color="auto"/>
        <w:bottom w:val="none" w:sz="0" w:space="0" w:color="auto"/>
        <w:right w:val="none" w:sz="0" w:space="0" w:color="auto"/>
      </w:divBdr>
    </w:div>
    <w:div w:id="2074543600">
      <w:bodyDiv w:val="1"/>
      <w:marLeft w:val="0"/>
      <w:marRight w:val="0"/>
      <w:marTop w:val="0"/>
      <w:marBottom w:val="0"/>
      <w:divBdr>
        <w:top w:val="none" w:sz="0" w:space="0" w:color="auto"/>
        <w:left w:val="none" w:sz="0" w:space="0" w:color="auto"/>
        <w:bottom w:val="none" w:sz="0" w:space="0" w:color="auto"/>
        <w:right w:val="none" w:sz="0" w:space="0" w:color="auto"/>
      </w:divBdr>
    </w:div>
    <w:div w:id="21260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ka.rani@poornima.org" TargetMode="External"/><Relationship Id="rId3" Type="http://schemas.openxmlformats.org/officeDocument/2006/relationships/settings" Target="settings.xml"/><Relationship Id="rId7" Type="http://schemas.openxmlformats.org/officeDocument/2006/relationships/hyperlink" Target="mailto:2021pietadpriyanshi063@poornim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021pietadrishita042@poornima.org" TargetMode="External"/><Relationship Id="rId11" Type="http://schemas.openxmlformats.org/officeDocument/2006/relationships/fontTable" Target="fontTable.xml"/><Relationship Id="rId5" Type="http://schemas.openxmlformats.org/officeDocument/2006/relationships/hyperlink" Target="mailto:2021pietadvanshaj055@poornima.org"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rahil khan</dc:creator>
  <cp:keywords/>
  <dc:description/>
  <cp:lastModifiedBy>Rishita Maheshwari</cp:lastModifiedBy>
  <cp:revision>2</cp:revision>
  <dcterms:created xsi:type="dcterms:W3CDTF">2025-04-19T18:59:00Z</dcterms:created>
  <dcterms:modified xsi:type="dcterms:W3CDTF">2025-04-19T18:59:00Z</dcterms:modified>
</cp:coreProperties>
</file>