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E7668" w:rsidRPr="00E270FC" w:rsidRDefault="008C2A2C">
      <w:pPr>
        <w:pStyle w:val="Heading1"/>
        <w:spacing w:before="76"/>
        <w:ind w:left="1016"/>
        <w:rPr>
          <w:b w:val="0"/>
          <w:sz w:val="22"/>
          <w:szCs w:val="22"/>
        </w:rPr>
      </w:pPr>
      <w:r w:rsidRPr="00E270FC">
        <w:rPr>
          <w:b w:val="0"/>
        </w:rPr>
        <w:t>A</w:t>
      </w:r>
      <w:r w:rsidR="00E270FC" w:rsidRPr="00E270FC">
        <w:rPr>
          <w:b w:val="0"/>
        </w:rPr>
        <w:t xml:space="preserve"> </w:t>
      </w:r>
      <w:r w:rsidRPr="00E270FC">
        <w:rPr>
          <w:b w:val="0"/>
        </w:rPr>
        <w:t>STUDYONEMPLOYEE</w:t>
      </w:r>
      <w:r w:rsidR="00E270FC" w:rsidRPr="00E270FC">
        <w:rPr>
          <w:b w:val="0"/>
        </w:rPr>
        <w:t xml:space="preserve">S </w:t>
      </w:r>
      <w:r w:rsidRPr="00E270FC">
        <w:rPr>
          <w:b w:val="0"/>
        </w:rPr>
        <w:t>SATISFACTION</w:t>
      </w:r>
      <w:r w:rsidR="00E270FC" w:rsidRPr="00E270FC">
        <w:rPr>
          <w:b w:val="0"/>
        </w:rPr>
        <w:t xml:space="preserve"> </w:t>
      </w:r>
      <w:r w:rsidRPr="00E270FC">
        <w:rPr>
          <w:b w:val="0"/>
        </w:rPr>
        <w:t>IN</w:t>
      </w:r>
      <w:r w:rsidR="00E270FC" w:rsidRPr="00E270FC">
        <w:rPr>
          <w:b w:val="0"/>
        </w:rPr>
        <w:t xml:space="preserve"> DOLLAR APPARELS</w:t>
      </w:r>
    </w:p>
    <w:p w:rsidR="00AE7668" w:rsidRPr="00E270FC" w:rsidRDefault="00AE7668">
      <w:pPr>
        <w:pStyle w:val="BodyText"/>
        <w:spacing w:before="208"/>
      </w:pPr>
    </w:p>
    <w:p w:rsidR="00AE7668" w:rsidRPr="00E270FC" w:rsidRDefault="00E270FC">
      <w:pPr>
        <w:pStyle w:val="BodyText"/>
        <w:ind w:right="9"/>
        <w:jc w:val="center"/>
      </w:pPr>
      <w:bookmarkStart w:id="0" w:name="Aruna_R1,__Keerthi_S2,"/>
      <w:bookmarkEnd w:id="0"/>
      <w:r>
        <w:t>MuruganP</w:t>
      </w:r>
      <w:r w:rsidR="008C2A2C" w:rsidRPr="00E270FC">
        <w:rPr>
          <w:vertAlign w:val="superscript"/>
        </w:rPr>
        <w:t>1</w:t>
      </w:r>
      <w:r w:rsidR="004B09F3">
        <w:t>,</w:t>
      </w:r>
      <w:r w:rsidR="004B09F3">
        <w:rPr>
          <w:spacing w:val="-5"/>
        </w:rPr>
        <w:t>Nagalakshmi</w:t>
      </w:r>
      <w:r w:rsidR="008C2A2C" w:rsidRPr="00E270FC">
        <w:rPr>
          <w:spacing w:val="-5"/>
          <w:vertAlign w:val="superscript"/>
        </w:rPr>
        <w:t>2</w:t>
      </w:r>
      <w:r w:rsidR="008C2A2C" w:rsidRPr="00E270FC">
        <w:rPr>
          <w:spacing w:val="-5"/>
        </w:rPr>
        <w:t>,</w:t>
      </w:r>
    </w:p>
    <w:p w:rsidR="00AE7668" w:rsidRPr="00E270FC" w:rsidRDefault="008C2A2C">
      <w:pPr>
        <w:pStyle w:val="BodyText"/>
        <w:spacing w:before="124" w:line="312" w:lineRule="auto"/>
        <w:ind w:left="220" w:right="231" w:hanging="8"/>
        <w:jc w:val="center"/>
      </w:pPr>
      <w:bookmarkStart w:id="1" w:name="1MBA_Student,_School_of_Arts,_Humanities"/>
      <w:bookmarkEnd w:id="1"/>
      <w:r w:rsidRPr="00E270FC">
        <w:rPr>
          <w:vertAlign w:val="superscript"/>
        </w:rPr>
        <w:t>1</w:t>
      </w:r>
      <w:r w:rsidR="00E270FC" w:rsidRPr="00E270FC">
        <w:t>B</w:t>
      </w:r>
      <w:r w:rsidRPr="00E270FC">
        <w:t xml:space="preserve">BA Student, School of Arts, Humanities and Management, Jeppiaar University, Chennai, India. </w:t>
      </w:r>
      <w:r w:rsidRPr="00E270FC">
        <w:rPr>
          <w:vertAlign w:val="superscript"/>
        </w:rPr>
        <w:t>2</w:t>
      </w:r>
      <w:r w:rsidRPr="00E270FC">
        <w:t>AssistantProfessor,SchoolofArts,HumanitiesandManagement,JeppiaarUniversity, Chennai, India.</w:t>
      </w:r>
    </w:p>
    <w:p w:rsidR="00AE7668" w:rsidRPr="00E270FC" w:rsidRDefault="00AE7668">
      <w:pPr>
        <w:pStyle w:val="BodyText"/>
        <w:spacing w:before="66"/>
      </w:pPr>
    </w:p>
    <w:p w:rsidR="004B09F3" w:rsidRDefault="004B09F3">
      <w:pPr>
        <w:spacing w:line="319" w:lineRule="auto"/>
        <w:ind w:left="4057" w:right="1447"/>
        <w:rPr>
          <w:spacing w:val="-2"/>
          <w:sz w:val="20"/>
          <w:vertAlign w:val="superscript"/>
        </w:rPr>
      </w:pPr>
      <w:bookmarkStart w:id="2" w:name="1kabaddiaruna912@gmail.com,"/>
      <w:bookmarkEnd w:id="2"/>
      <w:r>
        <w:rPr>
          <w:spacing w:val="-2"/>
          <w:sz w:val="20"/>
          <w:vertAlign w:val="superscript"/>
        </w:rPr>
        <w:t xml:space="preserve">                                                         </w:t>
      </w:r>
      <w:hyperlink r:id="rId5" w:history="1">
        <w:r w:rsidRPr="00A01DDF">
          <w:rPr>
            <w:rStyle w:val="Hyperlink"/>
            <w:spacing w:val="-2"/>
            <w:sz w:val="20"/>
            <w:vertAlign w:val="superscript"/>
          </w:rPr>
          <w:t>1</w:t>
        </w:r>
        <w:r w:rsidRPr="00A01DDF">
          <w:rPr>
            <w:rStyle w:val="Hyperlink"/>
            <w:spacing w:val="-2"/>
            <w:sz w:val="20"/>
            <w:u w:color="0462C1"/>
          </w:rPr>
          <w:t>murugan9952141381@gmail.com,</w:t>
        </w:r>
      </w:hyperlink>
      <w:bookmarkStart w:id="3" w:name="2K.g.s.keerthi@gmail.com"/>
      <w:bookmarkEnd w:id="3"/>
    </w:p>
    <w:p w:rsidR="00AE7668" w:rsidRPr="004B09F3" w:rsidRDefault="004B09F3">
      <w:pPr>
        <w:spacing w:line="319" w:lineRule="auto"/>
        <w:ind w:left="4057" w:right="1447"/>
        <w:rPr>
          <w:sz w:val="20"/>
        </w:rPr>
      </w:pPr>
      <w:r>
        <w:rPr>
          <w:spacing w:val="-2"/>
          <w:sz w:val="20"/>
          <w:vertAlign w:val="superscript"/>
        </w:rPr>
        <w:t xml:space="preserve">                                                         </w:t>
      </w:r>
      <w:r w:rsidR="008C2A2C" w:rsidRPr="004B09F3">
        <w:rPr>
          <w:spacing w:val="-2"/>
          <w:sz w:val="20"/>
          <w:vertAlign w:val="superscript"/>
        </w:rPr>
        <w:t>2</w:t>
      </w:r>
      <w:r w:rsidRPr="004B09F3">
        <w:rPr>
          <w:color w:val="0462C1"/>
          <w:spacing w:val="-2"/>
          <w:sz w:val="20"/>
          <w:u w:val="single" w:color="0462C1"/>
        </w:rPr>
        <w:t>nagaishu124</w:t>
      </w:r>
      <w:r w:rsidR="008C2A2C" w:rsidRPr="004B09F3">
        <w:rPr>
          <w:color w:val="0462C1"/>
          <w:spacing w:val="-2"/>
          <w:sz w:val="20"/>
          <w:u w:val="single" w:color="0462C1"/>
        </w:rPr>
        <w:t>@gmail.com</w:t>
      </w:r>
    </w:p>
    <w:p w:rsidR="00E270FC" w:rsidRPr="00E270FC" w:rsidRDefault="00E270FC" w:rsidP="00E270FC">
      <w:pPr>
        <w:pStyle w:val="BodyText"/>
        <w:spacing w:before="40"/>
        <w:rPr>
          <w:b/>
        </w:rPr>
      </w:pPr>
      <w:r w:rsidRPr="00E270FC">
        <w:rPr>
          <w:b/>
        </w:rPr>
        <w:t>A Comprehensive Study on Employee Satisfaction at Dollar Apparels</w:t>
      </w:r>
    </w:p>
    <w:p w:rsidR="00E270FC" w:rsidRPr="00E270FC" w:rsidRDefault="00E270FC" w:rsidP="00E270FC">
      <w:pPr>
        <w:pStyle w:val="BodyText"/>
        <w:spacing w:before="40"/>
        <w:rPr>
          <w:b/>
        </w:rPr>
      </w:pPr>
    </w:p>
    <w:p w:rsidR="00E270FC" w:rsidRPr="00E270FC" w:rsidRDefault="00E270FC" w:rsidP="00E270FC">
      <w:pPr>
        <w:pStyle w:val="BodyText"/>
        <w:spacing w:before="40"/>
        <w:rPr>
          <w:sz w:val="22"/>
          <w:szCs w:val="22"/>
        </w:rPr>
      </w:pPr>
      <w:r w:rsidRPr="00E270FC">
        <w:rPr>
          <w:b/>
          <w:sz w:val="22"/>
          <w:szCs w:val="22"/>
        </w:rPr>
        <w:t>1. Introduction</w:t>
      </w:r>
    </w:p>
    <w:p w:rsidR="00E270FC" w:rsidRPr="00E270FC" w:rsidRDefault="00E270FC" w:rsidP="00E270FC">
      <w:pPr>
        <w:pStyle w:val="BodyText"/>
        <w:spacing w:before="40"/>
        <w:rPr>
          <w:sz w:val="22"/>
          <w:szCs w:val="22"/>
        </w:rPr>
      </w:pPr>
    </w:p>
    <w:p w:rsidR="00E270FC" w:rsidRPr="00E270FC" w:rsidRDefault="00E270FC" w:rsidP="00E270FC">
      <w:pPr>
        <w:pStyle w:val="BodyText"/>
        <w:spacing w:before="40"/>
        <w:rPr>
          <w:sz w:val="22"/>
          <w:szCs w:val="22"/>
        </w:rPr>
      </w:pPr>
      <w:r w:rsidRPr="00E270FC">
        <w:rPr>
          <w:sz w:val="22"/>
          <w:szCs w:val="22"/>
        </w:rPr>
        <w:t>In the modern era of industrial and organizational growth, the role of employees has transformed from being just a component of production to a pivotal element in organizational success. Employee satisfaction is a measure of how content individuals are with their jobs, work environment, management, and company policies. This report provides a detailed analysis of employee satisfaction at Dollar Apparels, a leading company in the Indian textile and garments industry.</w:t>
      </w:r>
    </w:p>
    <w:p w:rsidR="00E270FC" w:rsidRPr="00E270FC" w:rsidRDefault="00E270FC" w:rsidP="00E270FC">
      <w:pPr>
        <w:pStyle w:val="BodyText"/>
        <w:spacing w:before="40"/>
        <w:rPr>
          <w:sz w:val="22"/>
          <w:szCs w:val="22"/>
        </w:rPr>
      </w:pPr>
    </w:p>
    <w:p w:rsidR="00E270FC" w:rsidRPr="00E270FC" w:rsidRDefault="00E270FC" w:rsidP="00E270FC">
      <w:pPr>
        <w:pStyle w:val="BodyText"/>
        <w:spacing w:before="40"/>
        <w:rPr>
          <w:sz w:val="22"/>
          <w:szCs w:val="22"/>
        </w:rPr>
      </w:pPr>
      <w:r w:rsidRPr="00E270FC">
        <w:rPr>
          <w:sz w:val="22"/>
          <w:szCs w:val="22"/>
        </w:rPr>
        <w:t>Dollar Apparels, established as a household name in innerwear and casual apparel, has gained recognition not only for its product quality and brand value but also for its efforts in maintaining a healthy, inclusive, and engaging work environment. The company’s human resource strategies have been aligned with both employee welfare and organizational goals, creating a sustainable workplace culture.</w:t>
      </w:r>
    </w:p>
    <w:p w:rsidR="00E270FC" w:rsidRPr="00E270FC" w:rsidRDefault="00E270FC" w:rsidP="00E270FC">
      <w:pPr>
        <w:pStyle w:val="BodyText"/>
        <w:spacing w:before="40"/>
        <w:rPr>
          <w:sz w:val="22"/>
          <w:szCs w:val="22"/>
        </w:rPr>
      </w:pPr>
    </w:p>
    <w:p w:rsidR="00E270FC" w:rsidRPr="00E270FC" w:rsidRDefault="00E270FC" w:rsidP="00E270FC">
      <w:pPr>
        <w:pStyle w:val="BodyText"/>
        <w:spacing w:before="40"/>
        <w:rPr>
          <w:b/>
          <w:sz w:val="22"/>
          <w:szCs w:val="22"/>
        </w:rPr>
      </w:pPr>
      <w:r w:rsidRPr="00E270FC">
        <w:rPr>
          <w:b/>
          <w:sz w:val="22"/>
          <w:szCs w:val="22"/>
        </w:rPr>
        <w:t>2. Objectives of the Study</w:t>
      </w:r>
    </w:p>
    <w:p w:rsidR="00E270FC" w:rsidRPr="00E270FC" w:rsidRDefault="00E270FC" w:rsidP="00E270FC">
      <w:pPr>
        <w:pStyle w:val="BodyText"/>
        <w:spacing w:before="40"/>
        <w:rPr>
          <w:sz w:val="22"/>
          <w:szCs w:val="22"/>
        </w:rPr>
      </w:pPr>
    </w:p>
    <w:p w:rsidR="00E270FC" w:rsidRPr="00E270FC" w:rsidRDefault="00E270FC" w:rsidP="00E270FC">
      <w:pPr>
        <w:pStyle w:val="BodyText"/>
        <w:spacing w:before="40"/>
        <w:rPr>
          <w:sz w:val="22"/>
          <w:szCs w:val="22"/>
        </w:rPr>
      </w:pPr>
      <w:r w:rsidRPr="00E270FC">
        <w:rPr>
          <w:sz w:val="22"/>
          <w:szCs w:val="22"/>
        </w:rPr>
        <w:t>To examine the factors influencing employee satisfaction at Dollar Apparels.</w:t>
      </w:r>
    </w:p>
    <w:p w:rsidR="00E270FC" w:rsidRPr="00E270FC" w:rsidRDefault="00E270FC" w:rsidP="00E270FC">
      <w:pPr>
        <w:pStyle w:val="BodyText"/>
        <w:spacing w:before="40"/>
        <w:rPr>
          <w:sz w:val="22"/>
          <w:szCs w:val="22"/>
        </w:rPr>
      </w:pPr>
    </w:p>
    <w:p w:rsidR="00E270FC" w:rsidRPr="00E270FC" w:rsidRDefault="00E270FC" w:rsidP="00E270FC">
      <w:pPr>
        <w:pStyle w:val="BodyText"/>
        <w:spacing w:before="40"/>
        <w:rPr>
          <w:sz w:val="22"/>
          <w:szCs w:val="22"/>
        </w:rPr>
      </w:pPr>
      <w:r w:rsidRPr="00E270FC">
        <w:rPr>
          <w:sz w:val="22"/>
          <w:szCs w:val="22"/>
        </w:rPr>
        <w:t>To analyze the company’s HR policies and practices related to employee engagement and motivation.</w:t>
      </w:r>
    </w:p>
    <w:p w:rsidR="00E270FC" w:rsidRPr="00E270FC" w:rsidRDefault="00E270FC" w:rsidP="00E270FC">
      <w:pPr>
        <w:pStyle w:val="BodyText"/>
        <w:spacing w:before="40"/>
        <w:rPr>
          <w:sz w:val="22"/>
          <w:szCs w:val="22"/>
        </w:rPr>
      </w:pPr>
    </w:p>
    <w:p w:rsidR="00E270FC" w:rsidRPr="00E270FC" w:rsidRDefault="00E270FC" w:rsidP="00E270FC">
      <w:pPr>
        <w:pStyle w:val="BodyText"/>
        <w:spacing w:before="40"/>
        <w:rPr>
          <w:sz w:val="22"/>
          <w:szCs w:val="22"/>
        </w:rPr>
      </w:pPr>
      <w:r w:rsidRPr="00E270FC">
        <w:rPr>
          <w:sz w:val="22"/>
          <w:szCs w:val="22"/>
        </w:rPr>
        <w:t>To evaluate employee feedback on work culture, leadership, career growth, and welfare measures.</w:t>
      </w:r>
    </w:p>
    <w:p w:rsidR="00E270FC" w:rsidRPr="00E270FC" w:rsidRDefault="00E270FC" w:rsidP="00E270FC">
      <w:pPr>
        <w:pStyle w:val="BodyText"/>
        <w:spacing w:before="40"/>
        <w:rPr>
          <w:sz w:val="22"/>
          <w:szCs w:val="22"/>
        </w:rPr>
      </w:pPr>
    </w:p>
    <w:p w:rsidR="00E270FC" w:rsidRPr="00E270FC" w:rsidRDefault="00E270FC" w:rsidP="00E270FC">
      <w:pPr>
        <w:pStyle w:val="BodyText"/>
        <w:spacing w:before="40"/>
        <w:rPr>
          <w:sz w:val="22"/>
          <w:szCs w:val="22"/>
        </w:rPr>
      </w:pPr>
      <w:r w:rsidRPr="00E270FC">
        <w:rPr>
          <w:sz w:val="22"/>
          <w:szCs w:val="22"/>
        </w:rPr>
        <w:t>To understand how employee satisfaction contributes to organizational productivity and retention.</w:t>
      </w:r>
    </w:p>
    <w:p w:rsidR="00E270FC" w:rsidRPr="00E270FC" w:rsidRDefault="00E270FC" w:rsidP="00E270FC">
      <w:pPr>
        <w:pStyle w:val="BodyText"/>
        <w:spacing w:before="40"/>
        <w:rPr>
          <w:sz w:val="22"/>
          <w:szCs w:val="22"/>
        </w:rPr>
      </w:pPr>
    </w:p>
    <w:p w:rsidR="00E270FC" w:rsidRPr="00E270FC" w:rsidRDefault="00E270FC" w:rsidP="00E270FC">
      <w:pPr>
        <w:pStyle w:val="BodyText"/>
        <w:spacing w:before="40"/>
        <w:rPr>
          <w:b/>
          <w:sz w:val="22"/>
          <w:szCs w:val="22"/>
        </w:rPr>
      </w:pPr>
      <w:r w:rsidRPr="00E270FC">
        <w:rPr>
          <w:b/>
          <w:sz w:val="22"/>
          <w:szCs w:val="22"/>
        </w:rPr>
        <w:t>3. Overview of Dollar Apparels</w:t>
      </w:r>
    </w:p>
    <w:p w:rsidR="00E270FC" w:rsidRPr="00E270FC" w:rsidRDefault="00E270FC" w:rsidP="00E270FC">
      <w:pPr>
        <w:pStyle w:val="BodyText"/>
        <w:spacing w:before="40"/>
        <w:rPr>
          <w:sz w:val="22"/>
          <w:szCs w:val="22"/>
        </w:rPr>
      </w:pPr>
    </w:p>
    <w:p w:rsidR="00E270FC" w:rsidRPr="00E270FC" w:rsidRDefault="00E270FC" w:rsidP="00E270FC">
      <w:pPr>
        <w:pStyle w:val="BodyText"/>
        <w:spacing w:before="40"/>
        <w:rPr>
          <w:sz w:val="22"/>
          <w:szCs w:val="22"/>
        </w:rPr>
      </w:pPr>
      <w:r w:rsidRPr="00E270FC">
        <w:rPr>
          <w:sz w:val="22"/>
          <w:szCs w:val="22"/>
        </w:rPr>
        <w:t>Dollar Apparels is one of India’s fastest-growing textile companies, with a strong presence in domestic and international markets. It operates manufacturing units, design teams, and corporate offices that employ thousands of skilled and semi-skilled workers, technicians, and professionals.</w:t>
      </w:r>
    </w:p>
    <w:p w:rsidR="00E270FC" w:rsidRPr="00E270FC" w:rsidRDefault="00E270FC" w:rsidP="00E270FC">
      <w:pPr>
        <w:pStyle w:val="BodyText"/>
        <w:spacing w:before="40"/>
        <w:rPr>
          <w:sz w:val="22"/>
          <w:szCs w:val="22"/>
        </w:rPr>
      </w:pPr>
    </w:p>
    <w:p w:rsidR="00E270FC" w:rsidRPr="00E270FC" w:rsidRDefault="00E270FC" w:rsidP="00E270FC">
      <w:pPr>
        <w:pStyle w:val="BodyText"/>
        <w:spacing w:before="40"/>
        <w:rPr>
          <w:sz w:val="22"/>
          <w:szCs w:val="22"/>
        </w:rPr>
      </w:pPr>
      <w:r w:rsidRPr="00E270FC">
        <w:rPr>
          <w:sz w:val="22"/>
          <w:szCs w:val="22"/>
        </w:rPr>
        <w:t>Known for its affordable yet high-quality products, Dollar has developed a reputation for consistent growth. Behind this success lies a dedicated workforce whose satisfaction directly impacts product quality, innovation, and customer service.</w:t>
      </w:r>
    </w:p>
    <w:p w:rsidR="00E270FC" w:rsidRPr="00E270FC" w:rsidRDefault="00E270FC" w:rsidP="00E270FC">
      <w:pPr>
        <w:pStyle w:val="BodyText"/>
        <w:spacing w:before="40"/>
        <w:rPr>
          <w:sz w:val="22"/>
          <w:szCs w:val="22"/>
        </w:rPr>
      </w:pPr>
    </w:p>
    <w:p w:rsidR="00E270FC" w:rsidRPr="00E270FC" w:rsidRDefault="00E270FC" w:rsidP="00E270FC">
      <w:pPr>
        <w:pStyle w:val="BodyText"/>
        <w:spacing w:before="40"/>
        <w:rPr>
          <w:b/>
          <w:sz w:val="22"/>
          <w:szCs w:val="22"/>
        </w:rPr>
      </w:pPr>
      <w:r w:rsidRPr="00E270FC">
        <w:rPr>
          <w:b/>
          <w:sz w:val="22"/>
          <w:szCs w:val="22"/>
        </w:rPr>
        <w:t>4. Workplace Culture and Environment</w:t>
      </w:r>
    </w:p>
    <w:p w:rsidR="00E270FC" w:rsidRPr="00E270FC" w:rsidRDefault="00E270FC" w:rsidP="00E270FC">
      <w:pPr>
        <w:pStyle w:val="BodyText"/>
        <w:spacing w:before="40"/>
        <w:rPr>
          <w:sz w:val="22"/>
          <w:szCs w:val="22"/>
        </w:rPr>
      </w:pPr>
    </w:p>
    <w:p w:rsidR="00E270FC" w:rsidRPr="00E270FC" w:rsidRDefault="00E270FC" w:rsidP="00E270FC">
      <w:pPr>
        <w:pStyle w:val="BodyText"/>
        <w:spacing w:before="40"/>
        <w:rPr>
          <w:sz w:val="22"/>
          <w:szCs w:val="22"/>
        </w:rPr>
      </w:pPr>
      <w:r w:rsidRPr="00E270FC">
        <w:rPr>
          <w:sz w:val="22"/>
          <w:szCs w:val="22"/>
        </w:rPr>
        <w:t>Dollar Apparels emphasizes creating a positive and inclusive workplace culture. The company’s environment encourages openness, mutual respect, and cooperation across all departments.</w:t>
      </w:r>
    </w:p>
    <w:p w:rsidR="00E270FC" w:rsidRPr="00E270FC" w:rsidRDefault="00E270FC" w:rsidP="00E270FC">
      <w:pPr>
        <w:pStyle w:val="BodyText"/>
        <w:spacing w:before="40"/>
        <w:rPr>
          <w:sz w:val="22"/>
          <w:szCs w:val="22"/>
        </w:rPr>
      </w:pPr>
    </w:p>
    <w:p w:rsidR="00E270FC" w:rsidRPr="00E270FC" w:rsidRDefault="00E270FC" w:rsidP="00E270FC">
      <w:pPr>
        <w:pStyle w:val="BodyText"/>
        <w:spacing w:before="40"/>
        <w:rPr>
          <w:sz w:val="22"/>
          <w:szCs w:val="22"/>
        </w:rPr>
      </w:pPr>
      <w:r w:rsidRPr="00E270FC">
        <w:rPr>
          <w:sz w:val="22"/>
          <w:szCs w:val="22"/>
        </w:rPr>
        <w:t>Communication and Transparency: Regular internal meetings, digital updates, and grievance redressal systems ensure open communication channels.</w:t>
      </w:r>
    </w:p>
    <w:p w:rsidR="00E270FC" w:rsidRPr="00E270FC" w:rsidRDefault="00E270FC" w:rsidP="00E270FC">
      <w:pPr>
        <w:pStyle w:val="BodyText"/>
        <w:spacing w:before="40"/>
        <w:rPr>
          <w:sz w:val="22"/>
          <w:szCs w:val="22"/>
        </w:rPr>
      </w:pPr>
    </w:p>
    <w:p w:rsidR="00E270FC" w:rsidRPr="00E270FC" w:rsidRDefault="00E270FC" w:rsidP="00E270FC">
      <w:pPr>
        <w:pStyle w:val="BodyText"/>
        <w:spacing w:before="40"/>
        <w:rPr>
          <w:sz w:val="22"/>
          <w:szCs w:val="22"/>
        </w:rPr>
      </w:pPr>
      <w:r w:rsidRPr="00E270FC">
        <w:rPr>
          <w:sz w:val="22"/>
          <w:szCs w:val="22"/>
        </w:rPr>
        <w:t>Teamwork: Team-building exercises and cross-functional collaboration enhance productivity and mutual trust.</w:t>
      </w:r>
    </w:p>
    <w:p w:rsidR="00E270FC" w:rsidRPr="00E270FC" w:rsidRDefault="00E270FC" w:rsidP="00E270FC">
      <w:pPr>
        <w:pStyle w:val="BodyText"/>
        <w:spacing w:before="40"/>
        <w:rPr>
          <w:sz w:val="22"/>
          <w:szCs w:val="22"/>
        </w:rPr>
      </w:pPr>
    </w:p>
    <w:p w:rsidR="00E270FC" w:rsidRPr="00E270FC" w:rsidRDefault="00E270FC" w:rsidP="00E270FC">
      <w:pPr>
        <w:pStyle w:val="BodyText"/>
        <w:spacing w:before="40"/>
        <w:rPr>
          <w:sz w:val="22"/>
          <w:szCs w:val="22"/>
        </w:rPr>
      </w:pPr>
      <w:r w:rsidRPr="00E270FC">
        <w:rPr>
          <w:sz w:val="22"/>
          <w:szCs w:val="22"/>
        </w:rPr>
        <w:lastRenderedPageBreak/>
        <w:t>Diversity and Inclusion: The company respects cultural diversity and gender equality in the workplace.</w:t>
      </w:r>
    </w:p>
    <w:p w:rsidR="00E270FC" w:rsidRPr="00E270FC" w:rsidRDefault="00E270FC" w:rsidP="00E270FC">
      <w:pPr>
        <w:pStyle w:val="BodyText"/>
        <w:spacing w:before="40"/>
        <w:rPr>
          <w:sz w:val="22"/>
          <w:szCs w:val="22"/>
        </w:rPr>
      </w:pPr>
    </w:p>
    <w:p w:rsidR="00E270FC" w:rsidRPr="00E270FC" w:rsidRDefault="00E270FC" w:rsidP="00E270FC">
      <w:pPr>
        <w:pStyle w:val="BodyText"/>
        <w:spacing w:before="40"/>
        <w:rPr>
          <w:sz w:val="22"/>
          <w:szCs w:val="22"/>
        </w:rPr>
      </w:pPr>
    </w:p>
    <w:p w:rsidR="00E270FC" w:rsidRPr="00E270FC" w:rsidRDefault="00E270FC" w:rsidP="00E270FC">
      <w:pPr>
        <w:pStyle w:val="BodyText"/>
        <w:spacing w:before="40"/>
        <w:rPr>
          <w:sz w:val="22"/>
          <w:szCs w:val="22"/>
        </w:rPr>
      </w:pPr>
      <w:r w:rsidRPr="00E270FC">
        <w:rPr>
          <w:sz w:val="22"/>
          <w:szCs w:val="22"/>
        </w:rPr>
        <w:t>These cultural values have helped establish a work environment where employees feel heard, respected, and valued.</w:t>
      </w:r>
    </w:p>
    <w:p w:rsidR="00E270FC" w:rsidRPr="00E270FC" w:rsidRDefault="00E270FC" w:rsidP="00E270FC">
      <w:pPr>
        <w:pStyle w:val="BodyText"/>
        <w:spacing w:before="40"/>
        <w:rPr>
          <w:b/>
          <w:sz w:val="22"/>
          <w:szCs w:val="22"/>
        </w:rPr>
      </w:pPr>
    </w:p>
    <w:p w:rsidR="00E270FC" w:rsidRPr="00E270FC" w:rsidRDefault="00E270FC" w:rsidP="00E270FC">
      <w:pPr>
        <w:pStyle w:val="BodyText"/>
        <w:spacing w:before="40"/>
        <w:rPr>
          <w:b/>
          <w:sz w:val="22"/>
          <w:szCs w:val="22"/>
        </w:rPr>
      </w:pPr>
      <w:r w:rsidRPr="00E270FC">
        <w:rPr>
          <w:b/>
          <w:sz w:val="22"/>
          <w:szCs w:val="22"/>
        </w:rPr>
        <w:t>5. Work-Life Balance and Welfare Policies</w:t>
      </w:r>
    </w:p>
    <w:p w:rsidR="00E270FC" w:rsidRPr="00E270FC" w:rsidRDefault="00E270FC" w:rsidP="00E270FC">
      <w:pPr>
        <w:pStyle w:val="BodyText"/>
        <w:spacing w:before="40"/>
        <w:rPr>
          <w:sz w:val="22"/>
          <w:szCs w:val="22"/>
        </w:rPr>
      </w:pPr>
    </w:p>
    <w:p w:rsidR="00E270FC" w:rsidRPr="00E270FC" w:rsidRDefault="00E270FC" w:rsidP="00E270FC">
      <w:pPr>
        <w:pStyle w:val="BodyText"/>
        <w:spacing w:before="40"/>
        <w:rPr>
          <w:sz w:val="22"/>
          <w:szCs w:val="22"/>
        </w:rPr>
      </w:pPr>
      <w:r w:rsidRPr="00E270FC">
        <w:rPr>
          <w:sz w:val="22"/>
          <w:szCs w:val="22"/>
        </w:rPr>
        <w:t>Work-life balance is a significant determinant of job satisfaction. Dollar Apparels has introduced policies that enable employees to maintain equilibrium between personal and professional responsibilities.</w:t>
      </w:r>
    </w:p>
    <w:p w:rsidR="00E270FC" w:rsidRPr="00E270FC" w:rsidRDefault="00E270FC" w:rsidP="00E270FC">
      <w:pPr>
        <w:pStyle w:val="BodyText"/>
        <w:spacing w:before="40"/>
        <w:rPr>
          <w:sz w:val="22"/>
          <w:szCs w:val="22"/>
        </w:rPr>
      </w:pPr>
    </w:p>
    <w:p w:rsidR="00E270FC" w:rsidRPr="00E270FC" w:rsidRDefault="00E270FC" w:rsidP="00E270FC">
      <w:pPr>
        <w:pStyle w:val="BodyText"/>
        <w:spacing w:before="40"/>
        <w:rPr>
          <w:sz w:val="22"/>
          <w:szCs w:val="22"/>
        </w:rPr>
      </w:pPr>
      <w:r w:rsidRPr="00E270FC">
        <w:rPr>
          <w:sz w:val="22"/>
          <w:szCs w:val="22"/>
        </w:rPr>
        <w:t>Flexible Leave Policies: Employees are granted casual, sick, and earned leave along with special leave during family or health emergencies.</w:t>
      </w:r>
    </w:p>
    <w:p w:rsidR="00E270FC" w:rsidRPr="00E270FC" w:rsidRDefault="00E270FC" w:rsidP="00E270FC">
      <w:pPr>
        <w:pStyle w:val="BodyText"/>
        <w:spacing w:before="40"/>
        <w:rPr>
          <w:sz w:val="22"/>
          <w:szCs w:val="22"/>
        </w:rPr>
      </w:pPr>
    </w:p>
    <w:p w:rsidR="00E270FC" w:rsidRPr="00E270FC" w:rsidRDefault="00E270FC" w:rsidP="00E270FC">
      <w:pPr>
        <w:pStyle w:val="BodyText"/>
        <w:spacing w:before="40"/>
        <w:rPr>
          <w:sz w:val="22"/>
          <w:szCs w:val="22"/>
        </w:rPr>
      </w:pPr>
      <w:r w:rsidRPr="00E270FC">
        <w:rPr>
          <w:sz w:val="22"/>
          <w:szCs w:val="22"/>
        </w:rPr>
        <w:t>Health and Wellness Initiatives: On-site medical facilities, annual health checkups, and wellness awareness sessions are regularly conducted.</w:t>
      </w:r>
    </w:p>
    <w:p w:rsidR="00E270FC" w:rsidRPr="00E270FC" w:rsidRDefault="00E270FC" w:rsidP="00E270FC">
      <w:pPr>
        <w:pStyle w:val="BodyText"/>
        <w:spacing w:before="40"/>
        <w:rPr>
          <w:sz w:val="22"/>
          <w:szCs w:val="22"/>
        </w:rPr>
      </w:pPr>
    </w:p>
    <w:p w:rsidR="00E270FC" w:rsidRPr="00E270FC" w:rsidRDefault="00E270FC" w:rsidP="00E270FC">
      <w:pPr>
        <w:pStyle w:val="BodyText"/>
        <w:spacing w:before="40"/>
        <w:rPr>
          <w:sz w:val="22"/>
          <w:szCs w:val="22"/>
        </w:rPr>
      </w:pPr>
      <w:r w:rsidRPr="00E270FC">
        <w:rPr>
          <w:sz w:val="22"/>
          <w:szCs w:val="22"/>
        </w:rPr>
        <w:t>Family Support Programs: Maternity benefits, childcare support, and family health insurance schemes are offered.</w:t>
      </w:r>
    </w:p>
    <w:p w:rsidR="00E270FC" w:rsidRPr="00E270FC" w:rsidRDefault="00E270FC" w:rsidP="00E270FC">
      <w:pPr>
        <w:pStyle w:val="BodyText"/>
        <w:spacing w:before="40"/>
        <w:rPr>
          <w:sz w:val="22"/>
          <w:szCs w:val="22"/>
        </w:rPr>
      </w:pPr>
    </w:p>
    <w:p w:rsidR="00E270FC" w:rsidRPr="00E270FC" w:rsidRDefault="00E270FC" w:rsidP="00E270FC">
      <w:pPr>
        <w:pStyle w:val="BodyText"/>
        <w:spacing w:before="40"/>
        <w:rPr>
          <w:sz w:val="22"/>
          <w:szCs w:val="22"/>
        </w:rPr>
      </w:pPr>
      <w:r w:rsidRPr="00E270FC">
        <w:rPr>
          <w:sz w:val="22"/>
          <w:szCs w:val="22"/>
        </w:rPr>
        <w:t>These initiatives reduce stress and create a sense of security and belonging among employees.</w:t>
      </w:r>
    </w:p>
    <w:p w:rsidR="00E270FC" w:rsidRPr="00E270FC" w:rsidRDefault="00E270FC" w:rsidP="00E270FC">
      <w:pPr>
        <w:pStyle w:val="BodyText"/>
        <w:spacing w:before="40"/>
        <w:rPr>
          <w:sz w:val="22"/>
          <w:szCs w:val="22"/>
        </w:rPr>
      </w:pPr>
    </w:p>
    <w:p w:rsidR="00E270FC" w:rsidRPr="00E270FC" w:rsidRDefault="00E270FC" w:rsidP="00E270FC">
      <w:pPr>
        <w:pStyle w:val="BodyText"/>
        <w:spacing w:before="40"/>
        <w:rPr>
          <w:b/>
          <w:sz w:val="22"/>
          <w:szCs w:val="22"/>
        </w:rPr>
      </w:pPr>
      <w:r w:rsidRPr="00E270FC">
        <w:rPr>
          <w:b/>
          <w:sz w:val="22"/>
          <w:szCs w:val="22"/>
        </w:rPr>
        <w:t>6. Career Development and Growth Opportunities</w:t>
      </w:r>
    </w:p>
    <w:p w:rsidR="00E270FC" w:rsidRPr="00E270FC" w:rsidRDefault="00E270FC" w:rsidP="00E270FC">
      <w:pPr>
        <w:pStyle w:val="BodyText"/>
        <w:spacing w:before="40"/>
        <w:rPr>
          <w:sz w:val="22"/>
          <w:szCs w:val="22"/>
        </w:rPr>
      </w:pPr>
    </w:p>
    <w:p w:rsidR="00E270FC" w:rsidRPr="00E270FC" w:rsidRDefault="00E270FC" w:rsidP="00E270FC">
      <w:pPr>
        <w:pStyle w:val="BodyText"/>
        <w:spacing w:before="40"/>
        <w:rPr>
          <w:sz w:val="22"/>
          <w:szCs w:val="22"/>
        </w:rPr>
      </w:pPr>
      <w:r w:rsidRPr="00E270FC">
        <w:rPr>
          <w:sz w:val="22"/>
          <w:szCs w:val="22"/>
        </w:rPr>
        <w:t>Career advancement plays a vital role in motivating employees and retaining talent. Dollar Apparels ensures growth by providing:</w:t>
      </w:r>
    </w:p>
    <w:p w:rsidR="00E270FC" w:rsidRPr="00E270FC" w:rsidRDefault="00E270FC" w:rsidP="00E270FC">
      <w:pPr>
        <w:pStyle w:val="BodyText"/>
        <w:spacing w:before="40"/>
        <w:rPr>
          <w:sz w:val="22"/>
          <w:szCs w:val="22"/>
        </w:rPr>
      </w:pPr>
    </w:p>
    <w:p w:rsidR="00E270FC" w:rsidRPr="00E270FC" w:rsidRDefault="00E270FC" w:rsidP="00E270FC">
      <w:pPr>
        <w:pStyle w:val="BodyText"/>
        <w:spacing w:before="40"/>
        <w:rPr>
          <w:sz w:val="22"/>
          <w:szCs w:val="22"/>
        </w:rPr>
      </w:pPr>
      <w:r w:rsidRPr="00E270FC">
        <w:rPr>
          <w:sz w:val="22"/>
          <w:szCs w:val="22"/>
        </w:rPr>
        <w:t>Skill Development Programs: Employees attend training on the latest manufacturing techniques, safety standards, and software tools.</w:t>
      </w:r>
    </w:p>
    <w:p w:rsidR="00E270FC" w:rsidRPr="00E270FC" w:rsidRDefault="00E270FC" w:rsidP="00E270FC">
      <w:pPr>
        <w:pStyle w:val="BodyText"/>
        <w:spacing w:before="40"/>
        <w:rPr>
          <w:sz w:val="22"/>
          <w:szCs w:val="22"/>
        </w:rPr>
      </w:pPr>
    </w:p>
    <w:p w:rsidR="00E270FC" w:rsidRPr="00E270FC" w:rsidRDefault="00E270FC" w:rsidP="00E270FC">
      <w:pPr>
        <w:pStyle w:val="BodyText"/>
        <w:spacing w:before="40"/>
        <w:rPr>
          <w:sz w:val="22"/>
          <w:szCs w:val="22"/>
        </w:rPr>
      </w:pPr>
      <w:r w:rsidRPr="00E270FC">
        <w:rPr>
          <w:sz w:val="22"/>
          <w:szCs w:val="22"/>
        </w:rPr>
        <w:t>Promotions and Internal Hiring: Vacancies are often filled by promoting internal staff, encouraging loyalty and long-term association.</w:t>
      </w:r>
    </w:p>
    <w:p w:rsidR="00E270FC" w:rsidRPr="00E270FC" w:rsidRDefault="00E270FC" w:rsidP="00E270FC">
      <w:pPr>
        <w:pStyle w:val="BodyText"/>
        <w:spacing w:before="40"/>
        <w:rPr>
          <w:sz w:val="22"/>
          <w:szCs w:val="22"/>
        </w:rPr>
      </w:pPr>
    </w:p>
    <w:p w:rsidR="00E270FC" w:rsidRPr="00E270FC" w:rsidRDefault="00E270FC" w:rsidP="00E270FC">
      <w:pPr>
        <w:pStyle w:val="BodyText"/>
        <w:spacing w:before="40"/>
        <w:rPr>
          <w:sz w:val="22"/>
          <w:szCs w:val="22"/>
        </w:rPr>
      </w:pPr>
      <w:r w:rsidRPr="00E270FC">
        <w:rPr>
          <w:sz w:val="22"/>
          <w:szCs w:val="22"/>
        </w:rPr>
        <w:t>Performance Appraisals: Transparent evaluation systems based on key performance indicators (KPIs) are conducted periodically.</w:t>
      </w:r>
    </w:p>
    <w:p w:rsidR="00E270FC" w:rsidRPr="00E270FC" w:rsidRDefault="00E270FC" w:rsidP="00E270FC">
      <w:pPr>
        <w:pStyle w:val="BodyText"/>
        <w:spacing w:before="40"/>
        <w:rPr>
          <w:sz w:val="22"/>
          <w:szCs w:val="22"/>
        </w:rPr>
      </w:pPr>
    </w:p>
    <w:p w:rsidR="00E270FC" w:rsidRPr="00E270FC" w:rsidRDefault="00E270FC" w:rsidP="00E270FC">
      <w:pPr>
        <w:pStyle w:val="BodyText"/>
        <w:spacing w:before="40"/>
        <w:rPr>
          <w:sz w:val="22"/>
          <w:szCs w:val="22"/>
        </w:rPr>
      </w:pPr>
    </w:p>
    <w:p w:rsidR="00E270FC" w:rsidRPr="00E270FC" w:rsidRDefault="00E270FC" w:rsidP="00E270FC">
      <w:pPr>
        <w:pStyle w:val="BodyText"/>
        <w:spacing w:before="40"/>
        <w:rPr>
          <w:sz w:val="22"/>
          <w:szCs w:val="22"/>
        </w:rPr>
      </w:pPr>
      <w:r w:rsidRPr="00E270FC">
        <w:rPr>
          <w:sz w:val="22"/>
          <w:szCs w:val="22"/>
        </w:rPr>
        <w:t>These structured programs help employees envision a future within the company, boosting motivation and engagement.</w:t>
      </w:r>
    </w:p>
    <w:p w:rsidR="00E270FC" w:rsidRPr="00E270FC" w:rsidRDefault="00E270FC" w:rsidP="00E270FC">
      <w:pPr>
        <w:pStyle w:val="BodyText"/>
        <w:spacing w:before="40"/>
        <w:rPr>
          <w:sz w:val="22"/>
          <w:szCs w:val="22"/>
        </w:rPr>
      </w:pPr>
    </w:p>
    <w:p w:rsidR="00E270FC" w:rsidRPr="00E270FC" w:rsidRDefault="00E270FC" w:rsidP="00E270FC">
      <w:pPr>
        <w:pStyle w:val="BodyText"/>
        <w:spacing w:before="40"/>
        <w:rPr>
          <w:b/>
          <w:sz w:val="22"/>
          <w:szCs w:val="22"/>
        </w:rPr>
      </w:pPr>
      <w:r w:rsidRPr="00E270FC">
        <w:rPr>
          <w:b/>
          <w:sz w:val="22"/>
          <w:szCs w:val="22"/>
        </w:rPr>
        <w:t>7. Leadership and Management Style</w:t>
      </w:r>
    </w:p>
    <w:p w:rsidR="00E270FC" w:rsidRPr="00E270FC" w:rsidRDefault="00E270FC" w:rsidP="00E270FC">
      <w:pPr>
        <w:pStyle w:val="BodyText"/>
        <w:spacing w:before="40"/>
        <w:rPr>
          <w:sz w:val="22"/>
          <w:szCs w:val="22"/>
        </w:rPr>
      </w:pPr>
    </w:p>
    <w:p w:rsidR="00E270FC" w:rsidRPr="00E270FC" w:rsidRDefault="00E270FC" w:rsidP="00E270FC">
      <w:pPr>
        <w:pStyle w:val="BodyText"/>
        <w:spacing w:before="40"/>
        <w:rPr>
          <w:sz w:val="22"/>
          <w:szCs w:val="22"/>
        </w:rPr>
      </w:pPr>
      <w:r w:rsidRPr="00E270FC">
        <w:rPr>
          <w:sz w:val="22"/>
          <w:szCs w:val="22"/>
        </w:rPr>
        <w:t>The leadership at Dollar Apparels is focused on participative and empowering management. Supervisors and department heads are trained in people management and leadership ethics.</w:t>
      </w:r>
    </w:p>
    <w:p w:rsidR="00E270FC" w:rsidRPr="00E270FC" w:rsidRDefault="00E270FC" w:rsidP="00E270FC">
      <w:pPr>
        <w:pStyle w:val="BodyText"/>
        <w:spacing w:before="40"/>
        <w:rPr>
          <w:sz w:val="22"/>
          <w:szCs w:val="22"/>
        </w:rPr>
      </w:pPr>
    </w:p>
    <w:p w:rsidR="00E270FC" w:rsidRPr="00E270FC" w:rsidRDefault="00E270FC" w:rsidP="00E270FC">
      <w:pPr>
        <w:pStyle w:val="BodyText"/>
        <w:spacing w:before="40"/>
        <w:rPr>
          <w:sz w:val="22"/>
          <w:szCs w:val="22"/>
        </w:rPr>
      </w:pPr>
      <w:r w:rsidRPr="00E270FC">
        <w:rPr>
          <w:sz w:val="22"/>
          <w:szCs w:val="22"/>
        </w:rPr>
        <w:t>Approachability: Leaders maintain open-door policies, making themselves accessible to all employees.</w:t>
      </w:r>
    </w:p>
    <w:p w:rsidR="00E270FC" w:rsidRPr="00E270FC" w:rsidRDefault="00E270FC" w:rsidP="00E270FC">
      <w:pPr>
        <w:pStyle w:val="BodyText"/>
        <w:spacing w:before="40"/>
        <w:rPr>
          <w:sz w:val="22"/>
          <w:szCs w:val="22"/>
        </w:rPr>
      </w:pPr>
    </w:p>
    <w:p w:rsidR="00E270FC" w:rsidRPr="00E270FC" w:rsidRDefault="00E270FC" w:rsidP="00E270FC">
      <w:pPr>
        <w:pStyle w:val="BodyText"/>
        <w:spacing w:before="40"/>
        <w:rPr>
          <w:sz w:val="22"/>
          <w:szCs w:val="22"/>
        </w:rPr>
      </w:pPr>
      <w:r w:rsidRPr="00E270FC">
        <w:rPr>
          <w:sz w:val="22"/>
          <w:szCs w:val="22"/>
        </w:rPr>
        <w:t>Recognition Culture: Top performers are publicly acknowledged and rewarded through incentives and awards.</w:t>
      </w:r>
    </w:p>
    <w:p w:rsidR="00E270FC" w:rsidRPr="00E270FC" w:rsidRDefault="00E270FC" w:rsidP="00E270FC">
      <w:pPr>
        <w:pStyle w:val="BodyText"/>
        <w:spacing w:before="40"/>
        <w:rPr>
          <w:sz w:val="22"/>
          <w:szCs w:val="22"/>
        </w:rPr>
      </w:pPr>
    </w:p>
    <w:p w:rsidR="00E270FC" w:rsidRPr="00E270FC" w:rsidRDefault="00E270FC" w:rsidP="00E270FC">
      <w:pPr>
        <w:pStyle w:val="BodyText"/>
        <w:spacing w:before="40"/>
        <w:rPr>
          <w:sz w:val="22"/>
          <w:szCs w:val="22"/>
        </w:rPr>
      </w:pPr>
      <w:r w:rsidRPr="00E270FC">
        <w:rPr>
          <w:sz w:val="22"/>
          <w:szCs w:val="22"/>
        </w:rPr>
        <w:t>Feedback-Oriented Management: Leaders encourage feedback and implement feasible suggestions to improve working conditions.</w:t>
      </w:r>
    </w:p>
    <w:p w:rsidR="00E270FC" w:rsidRPr="00E270FC" w:rsidRDefault="00E270FC" w:rsidP="00E270FC">
      <w:pPr>
        <w:pStyle w:val="BodyText"/>
        <w:spacing w:before="40"/>
        <w:rPr>
          <w:sz w:val="22"/>
          <w:szCs w:val="22"/>
        </w:rPr>
      </w:pPr>
    </w:p>
    <w:p w:rsidR="00E270FC" w:rsidRPr="00E270FC" w:rsidRDefault="00E270FC" w:rsidP="00E270FC">
      <w:pPr>
        <w:pStyle w:val="BodyText"/>
        <w:spacing w:before="40"/>
        <w:rPr>
          <w:sz w:val="22"/>
          <w:szCs w:val="22"/>
        </w:rPr>
      </w:pPr>
    </w:p>
    <w:p w:rsidR="00E270FC" w:rsidRPr="00E270FC" w:rsidRDefault="00E270FC" w:rsidP="00E270FC">
      <w:pPr>
        <w:pStyle w:val="BodyText"/>
        <w:spacing w:before="40"/>
        <w:rPr>
          <w:sz w:val="22"/>
          <w:szCs w:val="22"/>
        </w:rPr>
      </w:pPr>
      <w:r w:rsidRPr="00E270FC">
        <w:rPr>
          <w:sz w:val="22"/>
          <w:szCs w:val="22"/>
        </w:rPr>
        <w:t>This leadership approach builds trust and a sense of community among employees</w:t>
      </w:r>
    </w:p>
    <w:p w:rsidR="00E270FC" w:rsidRPr="00E270FC" w:rsidRDefault="00E270FC" w:rsidP="00E270FC">
      <w:pPr>
        <w:pStyle w:val="BodyText"/>
        <w:spacing w:before="40"/>
        <w:rPr>
          <w:b/>
          <w:sz w:val="22"/>
          <w:szCs w:val="22"/>
        </w:rPr>
      </w:pPr>
      <w:r w:rsidRPr="00E270FC">
        <w:rPr>
          <w:b/>
          <w:sz w:val="22"/>
          <w:szCs w:val="22"/>
        </w:rPr>
        <w:t>8. Safety Standards and Workplace Hygiene</w:t>
      </w:r>
    </w:p>
    <w:p w:rsidR="00E270FC" w:rsidRPr="00E270FC" w:rsidRDefault="00E270FC" w:rsidP="00E270FC">
      <w:pPr>
        <w:pStyle w:val="BodyText"/>
        <w:spacing w:before="40"/>
        <w:rPr>
          <w:sz w:val="22"/>
          <w:szCs w:val="22"/>
        </w:rPr>
      </w:pPr>
    </w:p>
    <w:p w:rsidR="00E270FC" w:rsidRPr="00E270FC" w:rsidRDefault="00E270FC" w:rsidP="00E270FC">
      <w:pPr>
        <w:pStyle w:val="BodyText"/>
        <w:spacing w:before="40"/>
        <w:rPr>
          <w:sz w:val="22"/>
          <w:szCs w:val="22"/>
        </w:rPr>
      </w:pPr>
      <w:r w:rsidRPr="00E270FC">
        <w:rPr>
          <w:sz w:val="22"/>
          <w:szCs w:val="22"/>
        </w:rPr>
        <w:t>In industries like textiles and garments, safety and hygiene are crucial. Dollar Apparels strictly follows national and international safety protocols.</w:t>
      </w:r>
    </w:p>
    <w:p w:rsidR="00E270FC" w:rsidRPr="00E270FC" w:rsidRDefault="00E270FC" w:rsidP="00E270FC">
      <w:pPr>
        <w:pStyle w:val="BodyText"/>
        <w:spacing w:before="40"/>
        <w:rPr>
          <w:sz w:val="22"/>
          <w:szCs w:val="22"/>
        </w:rPr>
      </w:pPr>
    </w:p>
    <w:p w:rsidR="00E270FC" w:rsidRPr="00E270FC" w:rsidRDefault="00E270FC" w:rsidP="00E270FC">
      <w:pPr>
        <w:pStyle w:val="BodyText"/>
        <w:spacing w:before="40"/>
        <w:rPr>
          <w:sz w:val="22"/>
          <w:szCs w:val="22"/>
        </w:rPr>
      </w:pPr>
      <w:r w:rsidRPr="00E270FC">
        <w:rPr>
          <w:sz w:val="22"/>
          <w:szCs w:val="22"/>
        </w:rPr>
        <w:t>Occupational Safety Training: Employees receive training on handling machinery, chemicals, and emergency protocols.</w:t>
      </w:r>
    </w:p>
    <w:p w:rsidR="00E270FC" w:rsidRPr="00E270FC" w:rsidRDefault="00E270FC" w:rsidP="00E270FC">
      <w:pPr>
        <w:pStyle w:val="BodyText"/>
        <w:spacing w:before="40"/>
        <w:rPr>
          <w:sz w:val="22"/>
          <w:szCs w:val="22"/>
        </w:rPr>
      </w:pPr>
    </w:p>
    <w:p w:rsidR="00E270FC" w:rsidRPr="00E270FC" w:rsidRDefault="00E270FC" w:rsidP="00E270FC">
      <w:pPr>
        <w:pStyle w:val="BodyText"/>
        <w:spacing w:before="40"/>
        <w:rPr>
          <w:sz w:val="22"/>
          <w:szCs w:val="22"/>
        </w:rPr>
      </w:pPr>
      <w:r w:rsidRPr="00E270FC">
        <w:rPr>
          <w:sz w:val="22"/>
          <w:szCs w:val="22"/>
        </w:rPr>
        <w:t>Cleanliness and Sanitation: Workspaces are sanitized regularly, and drinking water and rest areas are maintained to high standards.</w:t>
      </w:r>
    </w:p>
    <w:p w:rsidR="00E270FC" w:rsidRPr="00E270FC" w:rsidRDefault="00E270FC" w:rsidP="00E270FC">
      <w:pPr>
        <w:pStyle w:val="BodyText"/>
        <w:spacing w:before="40"/>
        <w:rPr>
          <w:sz w:val="22"/>
          <w:szCs w:val="22"/>
        </w:rPr>
      </w:pPr>
    </w:p>
    <w:p w:rsidR="00E270FC" w:rsidRPr="00E270FC" w:rsidRDefault="00E270FC" w:rsidP="00E270FC">
      <w:pPr>
        <w:pStyle w:val="BodyText"/>
        <w:spacing w:before="40"/>
        <w:rPr>
          <w:sz w:val="22"/>
          <w:szCs w:val="22"/>
        </w:rPr>
      </w:pPr>
      <w:r w:rsidRPr="00E270FC">
        <w:rPr>
          <w:sz w:val="22"/>
          <w:szCs w:val="22"/>
        </w:rPr>
        <w:t>COVID-19 Protocols: The company has implemented post-pandemic safety norms including regular sanitization, masks, and social distancing.</w:t>
      </w:r>
    </w:p>
    <w:p w:rsidR="00E270FC" w:rsidRPr="00E270FC" w:rsidRDefault="00E270FC" w:rsidP="00E270FC">
      <w:pPr>
        <w:pStyle w:val="BodyText"/>
        <w:spacing w:before="40"/>
        <w:rPr>
          <w:sz w:val="22"/>
          <w:szCs w:val="22"/>
        </w:rPr>
      </w:pPr>
    </w:p>
    <w:p w:rsidR="00E270FC" w:rsidRPr="00E270FC" w:rsidRDefault="00E270FC" w:rsidP="00E270FC">
      <w:pPr>
        <w:pStyle w:val="BodyText"/>
        <w:spacing w:before="40"/>
        <w:rPr>
          <w:sz w:val="22"/>
          <w:szCs w:val="22"/>
        </w:rPr>
      </w:pPr>
    </w:p>
    <w:p w:rsidR="00E270FC" w:rsidRPr="00E270FC" w:rsidRDefault="00E270FC" w:rsidP="00E270FC">
      <w:pPr>
        <w:pStyle w:val="BodyText"/>
        <w:spacing w:before="40"/>
        <w:rPr>
          <w:sz w:val="22"/>
          <w:szCs w:val="22"/>
        </w:rPr>
      </w:pPr>
      <w:r w:rsidRPr="00E270FC">
        <w:rPr>
          <w:sz w:val="22"/>
          <w:szCs w:val="22"/>
        </w:rPr>
        <w:t>By prioritizing health and safety, the company ensures both physical and psychological comfort for its employees.</w:t>
      </w:r>
    </w:p>
    <w:p w:rsidR="00E270FC" w:rsidRPr="00E270FC" w:rsidRDefault="00E270FC" w:rsidP="00E270FC">
      <w:pPr>
        <w:pStyle w:val="BodyText"/>
        <w:spacing w:before="40"/>
        <w:rPr>
          <w:sz w:val="22"/>
          <w:szCs w:val="22"/>
        </w:rPr>
      </w:pPr>
    </w:p>
    <w:p w:rsidR="00E270FC" w:rsidRPr="00E270FC" w:rsidRDefault="00E270FC" w:rsidP="00E270FC">
      <w:pPr>
        <w:pStyle w:val="BodyText"/>
        <w:spacing w:before="40"/>
        <w:rPr>
          <w:b/>
          <w:sz w:val="22"/>
          <w:szCs w:val="22"/>
        </w:rPr>
      </w:pPr>
      <w:r w:rsidRPr="00E270FC">
        <w:rPr>
          <w:b/>
          <w:sz w:val="22"/>
          <w:szCs w:val="22"/>
        </w:rPr>
        <w:t>9. Employee Feedback Mechanisms</w:t>
      </w:r>
    </w:p>
    <w:p w:rsidR="00E270FC" w:rsidRPr="00E270FC" w:rsidRDefault="00E270FC" w:rsidP="00E270FC">
      <w:pPr>
        <w:pStyle w:val="BodyText"/>
        <w:spacing w:before="40"/>
        <w:rPr>
          <w:sz w:val="22"/>
          <w:szCs w:val="22"/>
        </w:rPr>
      </w:pPr>
    </w:p>
    <w:p w:rsidR="00E270FC" w:rsidRPr="00E270FC" w:rsidRDefault="00E270FC" w:rsidP="00E270FC">
      <w:pPr>
        <w:pStyle w:val="BodyText"/>
        <w:spacing w:before="40"/>
        <w:rPr>
          <w:sz w:val="22"/>
          <w:szCs w:val="22"/>
        </w:rPr>
      </w:pPr>
      <w:r w:rsidRPr="00E270FC">
        <w:rPr>
          <w:sz w:val="22"/>
          <w:szCs w:val="22"/>
        </w:rPr>
        <w:t>Feedback is essential to measure employee satisfaction accurately. Dollar Apparels has implemented several channels for employee feedback:</w:t>
      </w:r>
    </w:p>
    <w:p w:rsidR="00E270FC" w:rsidRPr="00E270FC" w:rsidRDefault="00E270FC" w:rsidP="00E270FC">
      <w:pPr>
        <w:pStyle w:val="BodyText"/>
        <w:spacing w:before="40"/>
        <w:rPr>
          <w:sz w:val="22"/>
          <w:szCs w:val="22"/>
        </w:rPr>
      </w:pPr>
    </w:p>
    <w:p w:rsidR="00E270FC" w:rsidRPr="00E270FC" w:rsidRDefault="00E270FC" w:rsidP="00E270FC">
      <w:pPr>
        <w:pStyle w:val="BodyText"/>
        <w:spacing w:before="40"/>
        <w:rPr>
          <w:sz w:val="22"/>
          <w:szCs w:val="22"/>
        </w:rPr>
      </w:pPr>
      <w:r w:rsidRPr="00E270FC">
        <w:rPr>
          <w:sz w:val="22"/>
          <w:szCs w:val="22"/>
        </w:rPr>
        <w:t>Surveys and Questionnaires: Periodic satisfaction surveys help gauge employee sentiment on various aspects.</w:t>
      </w:r>
    </w:p>
    <w:p w:rsidR="00E270FC" w:rsidRPr="00E270FC" w:rsidRDefault="00E270FC" w:rsidP="00E270FC">
      <w:pPr>
        <w:pStyle w:val="BodyText"/>
        <w:spacing w:before="40"/>
        <w:rPr>
          <w:sz w:val="22"/>
          <w:szCs w:val="22"/>
        </w:rPr>
      </w:pPr>
    </w:p>
    <w:p w:rsidR="00E270FC" w:rsidRPr="00E270FC" w:rsidRDefault="00E270FC" w:rsidP="00E270FC">
      <w:pPr>
        <w:pStyle w:val="BodyText"/>
        <w:spacing w:before="40"/>
        <w:rPr>
          <w:sz w:val="22"/>
          <w:szCs w:val="22"/>
        </w:rPr>
      </w:pPr>
      <w:r w:rsidRPr="00E270FC">
        <w:rPr>
          <w:sz w:val="22"/>
          <w:szCs w:val="22"/>
        </w:rPr>
        <w:t>Suggestion Boxes: Employees can anonymously submit suggestions or complaints.</w:t>
      </w:r>
    </w:p>
    <w:p w:rsidR="00E270FC" w:rsidRPr="00E270FC" w:rsidRDefault="00E270FC" w:rsidP="00E270FC">
      <w:pPr>
        <w:pStyle w:val="BodyText"/>
        <w:spacing w:before="40"/>
        <w:rPr>
          <w:sz w:val="22"/>
          <w:szCs w:val="22"/>
        </w:rPr>
      </w:pPr>
    </w:p>
    <w:p w:rsidR="00E270FC" w:rsidRPr="00E270FC" w:rsidRDefault="00E270FC" w:rsidP="00E270FC">
      <w:pPr>
        <w:pStyle w:val="BodyText"/>
        <w:spacing w:before="40"/>
        <w:rPr>
          <w:sz w:val="22"/>
          <w:szCs w:val="22"/>
        </w:rPr>
      </w:pPr>
      <w:r w:rsidRPr="00E270FC">
        <w:rPr>
          <w:sz w:val="22"/>
          <w:szCs w:val="22"/>
        </w:rPr>
        <w:t>Town Hall Meetings: These are held quarterly, allowing direct interaction between employees and top management.</w:t>
      </w:r>
    </w:p>
    <w:p w:rsidR="00E270FC" w:rsidRPr="00E270FC" w:rsidRDefault="00E270FC" w:rsidP="00E270FC">
      <w:pPr>
        <w:pStyle w:val="BodyText"/>
        <w:spacing w:before="40"/>
        <w:rPr>
          <w:sz w:val="22"/>
          <w:szCs w:val="22"/>
        </w:rPr>
      </w:pPr>
    </w:p>
    <w:p w:rsidR="00E270FC" w:rsidRPr="00E270FC" w:rsidRDefault="00E270FC" w:rsidP="00E270FC">
      <w:pPr>
        <w:pStyle w:val="BodyText"/>
        <w:spacing w:before="40"/>
        <w:rPr>
          <w:sz w:val="22"/>
          <w:szCs w:val="22"/>
        </w:rPr>
      </w:pPr>
    </w:p>
    <w:p w:rsidR="00E270FC" w:rsidRPr="00E270FC" w:rsidRDefault="00E270FC" w:rsidP="00E270FC">
      <w:pPr>
        <w:pStyle w:val="BodyText"/>
        <w:spacing w:before="40"/>
        <w:rPr>
          <w:sz w:val="22"/>
          <w:szCs w:val="22"/>
        </w:rPr>
      </w:pPr>
      <w:r w:rsidRPr="00E270FC">
        <w:rPr>
          <w:sz w:val="22"/>
          <w:szCs w:val="22"/>
        </w:rPr>
        <w:t>The management’s responsiveness to feedback reinforces a culture of continuous improvement and inclusivity.</w:t>
      </w:r>
    </w:p>
    <w:p w:rsidR="00E270FC" w:rsidRPr="00E270FC" w:rsidRDefault="00E270FC" w:rsidP="00E270FC">
      <w:pPr>
        <w:pStyle w:val="BodyText"/>
        <w:spacing w:before="40"/>
        <w:rPr>
          <w:sz w:val="22"/>
          <w:szCs w:val="22"/>
        </w:rPr>
      </w:pPr>
    </w:p>
    <w:p w:rsidR="00E270FC" w:rsidRPr="00E270FC" w:rsidRDefault="00E270FC" w:rsidP="00E270FC">
      <w:pPr>
        <w:pStyle w:val="BodyText"/>
        <w:spacing w:before="40"/>
        <w:rPr>
          <w:b/>
          <w:sz w:val="22"/>
          <w:szCs w:val="22"/>
        </w:rPr>
      </w:pPr>
      <w:r w:rsidRPr="00E270FC">
        <w:rPr>
          <w:b/>
          <w:sz w:val="22"/>
          <w:szCs w:val="22"/>
        </w:rPr>
        <w:t>10. Impact of Employee Satisfaction on Business Performance</w:t>
      </w:r>
    </w:p>
    <w:p w:rsidR="00E270FC" w:rsidRPr="00E270FC" w:rsidRDefault="00E270FC" w:rsidP="00E270FC">
      <w:pPr>
        <w:pStyle w:val="BodyText"/>
        <w:spacing w:before="40"/>
        <w:rPr>
          <w:sz w:val="22"/>
          <w:szCs w:val="22"/>
        </w:rPr>
      </w:pPr>
    </w:p>
    <w:p w:rsidR="00E270FC" w:rsidRPr="00E270FC" w:rsidRDefault="00E270FC" w:rsidP="00E270FC">
      <w:pPr>
        <w:pStyle w:val="BodyText"/>
        <w:spacing w:before="40"/>
        <w:rPr>
          <w:sz w:val="22"/>
          <w:szCs w:val="22"/>
        </w:rPr>
      </w:pPr>
      <w:r w:rsidRPr="00E270FC">
        <w:rPr>
          <w:sz w:val="22"/>
          <w:szCs w:val="22"/>
        </w:rPr>
        <w:t>High levels of employee satisfaction at Dollar Apparels have led to measurable business benefits:</w:t>
      </w:r>
    </w:p>
    <w:p w:rsidR="00E270FC" w:rsidRPr="00E270FC" w:rsidRDefault="00E270FC" w:rsidP="00E270FC">
      <w:pPr>
        <w:pStyle w:val="BodyText"/>
        <w:spacing w:before="40"/>
        <w:rPr>
          <w:sz w:val="22"/>
          <w:szCs w:val="22"/>
        </w:rPr>
      </w:pPr>
    </w:p>
    <w:p w:rsidR="00E270FC" w:rsidRPr="00E270FC" w:rsidRDefault="00E270FC" w:rsidP="00E270FC">
      <w:pPr>
        <w:pStyle w:val="BodyText"/>
        <w:spacing w:before="40"/>
        <w:rPr>
          <w:sz w:val="22"/>
          <w:szCs w:val="22"/>
        </w:rPr>
      </w:pPr>
      <w:r w:rsidRPr="00E270FC">
        <w:rPr>
          <w:sz w:val="22"/>
          <w:szCs w:val="22"/>
        </w:rPr>
        <w:t>Increased Productivity: Motivated employees are more efficient and committed to quality.</w:t>
      </w:r>
    </w:p>
    <w:p w:rsidR="00E270FC" w:rsidRPr="00E270FC" w:rsidRDefault="00E270FC" w:rsidP="00E270FC">
      <w:pPr>
        <w:pStyle w:val="BodyText"/>
        <w:spacing w:before="40"/>
        <w:rPr>
          <w:sz w:val="22"/>
          <w:szCs w:val="22"/>
        </w:rPr>
      </w:pPr>
    </w:p>
    <w:p w:rsidR="00E270FC" w:rsidRPr="00E270FC" w:rsidRDefault="00E270FC" w:rsidP="00E270FC">
      <w:pPr>
        <w:pStyle w:val="BodyText"/>
        <w:spacing w:before="40"/>
        <w:rPr>
          <w:sz w:val="22"/>
          <w:szCs w:val="22"/>
        </w:rPr>
      </w:pPr>
      <w:r w:rsidRPr="00E270FC">
        <w:rPr>
          <w:sz w:val="22"/>
          <w:szCs w:val="22"/>
        </w:rPr>
        <w:t>Reduced Attrition Rates: Employee loyalty has reduced recruitment and training costs.</w:t>
      </w:r>
    </w:p>
    <w:p w:rsidR="00E270FC" w:rsidRPr="00E270FC" w:rsidRDefault="00E270FC" w:rsidP="00E270FC">
      <w:pPr>
        <w:pStyle w:val="BodyText"/>
        <w:spacing w:before="40"/>
        <w:rPr>
          <w:sz w:val="22"/>
          <w:szCs w:val="22"/>
        </w:rPr>
      </w:pPr>
    </w:p>
    <w:p w:rsidR="00E270FC" w:rsidRPr="00E270FC" w:rsidRDefault="00E270FC" w:rsidP="00E270FC">
      <w:pPr>
        <w:pStyle w:val="BodyText"/>
        <w:spacing w:before="40"/>
        <w:rPr>
          <w:sz w:val="22"/>
          <w:szCs w:val="22"/>
        </w:rPr>
      </w:pPr>
      <w:r w:rsidRPr="00E270FC">
        <w:rPr>
          <w:sz w:val="22"/>
          <w:szCs w:val="22"/>
        </w:rPr>
        <w:t>Positive Brand Image: A happy workforce enhances the company’s reputation among customers and potential employees.</w:t>
      </w:r>
    </w:p>
    <w:p w:rsidR="00E270FC" w:rsidRPr="00E270FC" w:rsidRDefault="00E270FC" w:rsidP="00E270FC">
      <w:pPr>
        <w:pStyle w:val="BodyText"/>
        <w:spacing w:before="40"/>
        <w:rPr>
          <w:sz w:val="22"/>
          <w:szCs w:val="22"/>
        </w:rPr>
      </w:pPr>
    </w:p>
    <w:p w:rsidR="00E270FC" w:rsidRPr="00E270FC" w:rsidRDefault="00E270FC" w:rsidP="00E270FC">
      <w:pPr>
        <w:pStyle w:val="BodyText"/>
        <w:spacing w:before="40"/>
        <w:rPr>
          <w:sz w:val="22"/>
          <w:szCs w:val="22"/>
        </w:rPr>
      </w:pPr>
    </w:p>
    <w:p w:rsidR="00E270FC" w:rsidRPr="00E270FC" w:rsidRDefault="00E270FC" w:rsidP="00E270FC">
      <w:pPr>
        <w:pStyle w:val="BodyText"/>
        <w:spacing w:before="40"/>
        <w:rPr>
          <w:sz w:val="22"/>
          <w:szCs w:val="22"/>
        </w:rPr>
      </w:pPr>
      <w:r w:rsidRPr="00E270FC">
        <w:rPr>
          <w:sz w:val="22"/>
          <w:szCs w:val="22"/>
        </w:rPr>
        <w:t>Satisfied employees act as brand ambassadors, spreading a positive image both within and outside the organization.</w:t>
      </w:r>
    </w:p>
    <w:p w:rsidR="00E270FC" w:rsidRPr="00E270FC" w:rsidRDefault="00E270FC" w:rsidP="00E270FC">
      <w:pPr>
        <w:pStyle w:val="BodyText"/>
        <w:spacing w:before="40"/>
        <w:rPr>
          <w:sz w:val="22"/>
          <w:szCs w:val="22"/>
        </w:rPr>
      </w:pPr>
    </w:p>
    <w:p w:rsidR="00E270FC" w:rsidRPr="00E270FC" w:rsidRDefault="00E270FC" w:rsidP="00E270FC">
      <w:pPr>
        <w:pStyle w:val="BodyText"/>
        <w:spacing w:before="40"/>
        <w:rPr>
          <w:b/>
          <w:sz w:val="22"/>
          <w:szCs w:val="22"/>
        </w:rPr>
      </w:pPr>
      <w:r w:rsidRPr="00E270FC">
        <w:rPr>
          <w:b/>
          <w:sz w:val="22"/>
          <w:szCs w:val="22"/>
        </w:rPr>
        <w:t>11. Challenges and Areas for Improvement</w:t>
      </w:r>
    </w:p>
    <w:p w:rsidR="00E270FC" w:rsidRPr="00E270FC" w:rsidRDefault="00E270FC" w:rsidP="00E270FC">
      <w:pPr>
        <w:pStyle w:val="BodyText"/>
        <w:spacing w:before="40"/>
        <w:rPr>
          <w:sz w:val="22"/>
          <w:szCs w:val="22"/>
        </w:rPr>
      </w:pPr>
    </w:p>
    <w:p w:rsidR="00E270FC" w:rsidRPr="00E270FC" w:rsidRDefault="00E270FC" w:rsidP="00E270FC">
      <w:pPr>
        <w:pStyle w:val="BodyText"/>
        <w:spacing w:before="40"/>
        <w:rPr>
          <w:sz w:val="22"/>
          <w:szCs w:val="22"/>
        </w:rPr>
      </w:pPr>
      <w:r w:rsidRPr="00E270FC">
        <w:rPr>
          <w:sz w:val="22"/>
          <w:szCs w:val="22"/>
        </w:rPr>
        <w:t>Despite its strengths, Dollar Apparels faces challenges such as:</w:t>
      </w:r>
    </w:p>
    <w:p w:rsidR="00E270FC" w:rsidRPr="00E270FC" w:rsidRDefault="00E270FC" w:rsidP="00E270FC">
      <w:pPr>
        <w:pStyle w:val="BodyText"/>
        <w:spacing w:before="40"/>
        <w:rPr>
          <w:sz w:val="22"/>
          <w:szCs w:val="22"/>
        </w:rPr>
      </w:pPr>
    </w:p>
    <w:p w:rsidR="00E270FC" w:rsidRPr="00E270FC" w:rsidRDefault="00E270FC" w:rsidP="00E270FC">
      <w:pPr>
        <w:pStyle w:val="BodyText"/>
        <w:spacing w:before="40"/>
        <w:rPr>
          <w:sz w:val="22"/>
          <w:szCs w:val="22"/>
        </w:rPr>
      </w:pPr>
      <w:r w:rsidRPr="00E270FC">
        <w:rPr>
          <w:sz w:val="22"/>
          <w:szCs w:val="22"/>
        </w:rPr>
        <w:t>Workload in Peak Seasons: Increased demand during festivals can lead to overtime stress.</w:t>
      </w:r>
    </w:p>
    <w:p w:rsidR="00E270FC" w:rsidRPr="00E270FC" w:rsidRDefault="00E270FC" w:rsidP="00E270FC">
      <w:pPr>
        <w:pStyle w:val="BodyText"/>
        <w:spacing w:before="40"/>
        <w:rPr>
          <w:sz w:val="22"/>
          <w:szCs w:val="22"/>
        </w:rPr>
      </w:pPr>
    </w:p>
    <w:p w:rsidR="00E270FC" w:rsidRPr="00E270FC" w:rsidRDefault="00E270FC" w:rsidP="00E270FC">
      <w:pPr>
        <w:pStyle w:val="BodyText"/>
        <w:spacing w:before="40"/>
        <w:rPr>
          <w:sz w:val="22"/>
          <w:szCs w:val="22"/>
        </w:rPr>
      </w:pPr>
      <w:r w:rsidRPr="00E270FC">
        <w:rPr>
          <w:sz w:val="22"/>
          <w:szCs w:val="22"/>
        </w:rPr>
        <w:t>Limited Digitalization in HR Functions: Automation in attendance, payroll, and performance tracking can be improved.</w:t>
      </w:r>
    </w:p>
    <w:p w:rsidR="00E270FC" w:rsidRPr="00E270FC" w:rsidRDefault="00E270FC" w:rsidP="00E270FC">
      <w:pPr>
        <w:pStyle w:val="BodyText"/>
        <w:spacing w:before="40"/>
        <w:rPr>
          <w:sz w:val="22"/>
          <w:szCs w:val="22"/>
        </w:rPr>
      </w:pPr>
    </w:p>
    <w:p w:rsidR="00E270FC" w:rsidRPr="00E270FC" w:rsidRDefault="00E270FC" w:rsidP="00E270FC">
      <w:pPr>
        <w:pStyle w:val="BodyText"/>
        <w:spacing w:before="40"/>
        <w:rPr>
          <w:sz w:val="22"/>
          <w:szCs w:val="22"/>
        </w:rPr>
      </w:pPr>
      <w:r w:rsidRPr="00E270FC">
        <w:rPr>
          <w:sz w:val="22"/>
          <w:szCs w:val="22"/>
        </w:rPr>
        <w:lastRenderedPageBreak/>
        <w:t>Expansion to Remote Work Models: For roles that allow it, introducing hybrid work options can be considered.</w:t>
      </w:r>
    </w:p>
    <w:p w:rsidR="00E270FC" w:rsidRPr="00E270FC" w:rsidRDefault="00E270FC" w:rsidP="00E270FC">
      <w:pPr>
        <w:pStyle w:val="BodyText"/>
        <w:spacing w:before="40"/>
        <w:rPr>
          <w:sz w:val="22"/>
          <w:szCs w:val="22"/>
        </w:rPr>
      </w:pPr>
    </w:p>
    <w:p w:rsidR="00E270FC" w:rsidRPr="00E270FC" w:rsidRDefault="00E270FC" w:rsidP="00E270FC">
      <w:pPr>
        <w:pStyle w:val="BodyText"/>
        <w:spacing w:before="40"/>
        <w:rPr>
          <w:sz w:val="22"/>
          <w:szCs w:val="22"/>
        </w:rPr>
      </w:pPr>
    </w:p>
    <w:p w:rsidR="00E270FC" w:rsidRPr="00E270FC" w:rsidRDefault="00E270FC" w:rsidP="00E270FC">
      <w:pPr>
        <w:pStyle w:val="BodyText"/>
        <w:spacing w:before="40"/>
        <w:rPr>
          <w:sz w:val="22"/>
          <w:szCs w:val="22"/>
        </w:rPr>
      </w:pPr>
      <w:r w:rsidRPr="00E270FC">
        <w:rPr>
          <w:sz w:val="22"/>
          <w:szCs w:val="22"/>
        </w:rPr>
        <w:t>Addressing these areas can further elevate employee satisfaction levels.</w:t>
      </w:r>
    </w:p>
    <w:p w:rsidR="00E270FC" w:rsidRPr="00E270FC" w:rsidRDefault="00E270FC" w:rsidP="00E270FC">
      <w:pPr>
        <w:pStyle w:val="BodyText"/>
        <w:spacing w:before="40"/>
        <w:rPr>
          <w:sz w:val="22"/>
          <w:szCs w:val="22"/>
        </w:rPr>
      </w:pPr>
    </w:p>
    <w:p w:rsidR="00E270FC" w:rsidRPr="00E270FC" w:rsidRDefault="00E270FC" w:rsidP="00E270FC">
      <w:pPr>
        <w:pStyle w:val="BodyText"/>
        <w:spacing w:before="40"/>
        <w:rPr>
          <w:b/>
          <w:sz w:val="22"/>
          <w:szCs w:val="22"/>
        </w:rPr>
      </w:pPr>
      <w:r w:rsidRPr="00E270FC">
        <w:rPr>
          <w:b/>
          <w:sz w:val="22"/>
          <w:szCs w:val="22"/>
        </w:rPr>
        <w:t>12. Conclusion</w:t>
      </w:r>
    </w:p>
    <w:p w:rsidR="00E270FC" w:rsidRPr="00E270FC" w:rsidRDefault="00E270FC" w:rsidP="00E270FC">
      <w:pPr>
        <w:pStyle w:val="BodyText"/>
        <w:spacing w:before="40"/>
        <w:rPr>
          <w:sz w:val="22"/>
          <w:szCs w:val="22"/>
        </w:rPr>
      </w:pPr>
    </w:p>
    <w:p w:rsidR="00AE7668" w:rsidRPr="00E270FC" w:rsidRDefault="00E270FC" w:rsidP="00E270FC">
      <w:pPr>
        <w:pStyle w:val="BodyText"/>
        <w:spacing w:before="40"/>
        <w:rPr>
          <w:sz w:val="22"/>
          <w:szCs w:val="22"/>
        </w:rPr>
      </w:pPr>
      <w:r w:rsidRPr="00E270FC">
        <w:rPr>
          <w:sz w:val="22"/>
          <w:szCs w:val="22"/>
        </w:rPr>
        <w:t>The case of Dollar Apparels illustrates how strategic human resource practices can significantly enhance employee satisfaction. The company has shown that investing in people not only improves morale and retention but also drives organizational growth and reputation. As industries evolve, continuing to adapt employee-centric approaches will be key to sustaining success.</w:t>
      </w:r>
    </w:p>
    <w:sectPr w:rsidR="00AE7668" w:rsidRPr="00E270FC" w:rsidSect="00AE7668">
      <w:pgSz w:w="11910" w:h="16840"/>
      <w:pgMar w:top="940" w:right="850" w:bottom="280" w:left="850" w:header="720" w:footer="720" w:gutter="0"/>
      <w:cols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56FEA"/>
    <w:multiLevelType w:val="hybridMultilevel"/>
    <w:tmpl w:val="CACC9CFE"/>
    <w:lvl w:ilvl="0" w:tplc="61C4FB40">
      <w:start w:val="1"/>
      <w:numFmt w:val="decimal"/>
      <w:lvlText w:val="%1."/>
      <w:lvlJc w:val="left"/>
      <w:pPr>
        <w:ind w:left="775"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8864E8C2">
      <w:numFmt w:val="bullet"/>
      <w:lvlText w:val="•"/>
      <w:lvlJc w:val="left"/>
      <w:pPr>
        <w:ind w:left="1722" w:hanging="360"/>
      </w:pPr>
      <w:rPr>
        <w:rFonts w:hint="default"/>
        <w:lang w:val="en-US" w:eastAsia="en-US" w:bidi="ar-SA"/>
      </w:rPr>
    </w:lvl>
    <w:lvl w:ilvl="2" w:tplc="0472CD1C">
      <w:numFmt w:val="bullet"/>
      <w:lvlText w:val="•"/>
      <w:lvlJc w:val="left"/>
      <w:pPr>
        <w:ind w:left="2665" w:hanging="360"/>
      </w:pPr>
      <w:rPr>
        <w:rFonts w:hint="default"/>
        <w:lang w:val="en-US" w:eastAsia="en-US" w:bidi="ar-SA"/>
      </w:rPr>
    </w:lvl>
    <w:lvl w:ilvl="3" w:tplc="636225E6">
      <w:numFmt w:val="bullet"/>
      <w:lvlText w:val="•"/>
      <w:lvlJc w:val="left"/>
      <w:pPr>
        <w:ind w:left="3607" w:hanging="360"/>
      </w:pPr>
      <w:rPr>
        <w:rFonts w:hint="default"/>
        <w:lang w:val="en-US" w:eastAsia="en-US" w:bidi="ar-SA"/>
      </w:rPr>
    </w:lvl>
    <w:lvl w:ilvl="4" w:tplc="4192F584">
      <w:numFmt w:val="bullet"/>
      <w:lvlText w:val="•"/>
      <w:lvlJc w:val="left"/>
      <w:pPr>
        <w:ind w:left="4550" w:hanging="360"/>
      </w:pPr>
      <w:rPr>
        <w:rFonts w:hint="default"/>
        <w:lang w:val="en-US" w:eastAsia="en-US" w:bidi="ar-SA"/>
      </w:rPr>
    </w:lvl>
    <w:lvl w:ilvl="5" w:tplc="7F185014">
      <w:numFmt w:val="bullet"/>
      <w:lvlText w:val="•"/>
      <w:lvlJc w:val="left"/>
      <w:pPr>
        <w:ind w:left="5492" w:hanging="360"/>
      </w:pPr>
      <w:rPr>
        <w:rFonts w:hint="default"/>
        <w:lang w:val="en-US" w:eastAsia="en-US" w:bidi="ar-SA"/>
      </w:rPr>
    </w:lvl>
    <w:lvl w:ilvl="6" w:tplc="8AD476A0">
      <w:numFmt w:val="bullet"/>
      <w:lvlText w:val="•"/>
      <w:lvlJc w:val="left"/>
      <w:pPr>
        <w:ind w:left="6435" w:hanging="360"/>
      </w:pPr>
      <w:rPr>
        <w:rFonts w:hint="default"/>
        <w:lang w:val="en-US" w:eastAsia="en-US" w:bidi="ar-SA"/>
      </w:rPr>
    </w:lvl>
    <w:lvl w:ilvl="7" w:tplc="4016FC9C">
      <w:numFmt w:val="bullet"/>
      <w:lvlText w:val="•"/>
      <w:lvlJc w:val="left"/>
      <w:pPr>
        <w:ind w:left="7377" w:hanging="360"/>
      </w:pPr>
      <w:rPr>
        <w:rFonts w:hint="default"/>
        <w:lang w:val="en-US" w:eastAsia="en-US" w:bidi="ar-SA"/>
      </w:rPr>
    </w:lvl>
    <w:lvl w:ilvl="8" w:tplc="9F003B56">
      <w:numFmt w:val="bullet"/>
      <w:lvlText w:val="•"/>
      <w:lvlJc w:val="left"/>
      <w:pPr>
        <w:ind w:left="8320" w:hanging="360"/>
      </w:pPr>
      <w:rPr>
        <w:rFonts w:hint="default"/>
        <w:lang w:val="en-US" w:eastAsia="en-US" w:bidi="ar-SA"/>
      </w:rPr>
    </w:lvl>
  </w:abstractNum>
  <w:abstractNum w:abstractNumId="1">
    <w:nsid w:val="4A9D1DA4"/>
    <w:multiLevelType w:val="hybridMultilevel"/>
    <w:tmpl w:val="A8CACED6"/>
    <w:lvl w:ilvl="0" w:tplc="65D290C8">
      <w:start w:val="1"/>
      <w:numFmt w:val="decimal"/>
      <w:lvlText w:val="%1."/>
      <w:lvlJc w:val="left"/>
      <w:pPr>
        <w:ind w:left="775"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C45447FE">
      <w:numFmt w:val="bullet"/>
      <w:lvlText w:val="•"/>
      <w:lvlJc w:val="left"/>
      <w:pPr>
        <w:ind w:left="1722" w:hanging="360"/>
      </w:pPr>
      <w:rPr>
        <w:rFonts w:hint="default"/>
        <w:lang w:val="en-US" w:eastAsia="en-US" w:bidi="ar-SA"/>
      </w:rPr>
    </w:lvl>
    <w:lvl w:ilvl="2" w:tplc="4C5CE5C2">
      <w:numFmt w:val="bullet"/>
      <w:lvlText w:val="•"/>
      <w:lvlJc w:val="left"/>
      <w:pPr>
        <w:ind w:left="2665" w:hanging="360"/>
      </w:pPr>
      <w:rPr>
        <w:rFonts w:hint="default"/>
        <w:lang w:val="en-US" w:eastAsia="en-US" w:bidi="ar-SA"/>
      </w:rPr>
    </w:lvl>
    <w:lvl w:ilvl="3" w:tplc="D3F61DFA">
      <w:numFmt w:val="bullet"/>
      <w:lvlText w:val="•"/>
      <w:lvlJc w:val="left"/>
      <w:pPr>
        <w:ind w:left="3607" w:hanging="360"/>
      </w:pPr>
      <w:rPr>
        <w:rFonts w:hint="default"/>
        <w:lang w:val="en-US" w:eastAsia="en-US" w:bidi="ar-SA"/>
      </w:rPr>
    </w:lvl>
    <w:lvl w:ilvl="4" w:tplc="62C8306C">
      <w:numFmt w:val="bullet"/>
      <w:lvlText w:val="•"/>
      <w:lvlJc w:val="left"/>
      <w:pPr>
        <w:ind w:left="4550" w:hanging="360"/>
      </w:pPr>
      <w:rPr>
        <w:rFonts w:hint="default"/>
        <w:lang w:val="en-US" w:eastAsia="en-US" w:bidi="ar-SA"/>
      </w:rPr>
    </w:lvl>
    <w:lvl w:ilvl="5" w:tplc="21587032">
      <w:numFmt w:val="bullet"/>
      <w:lvlText w:val="•"/>
      <w:lvlJc w:val="left"/>
      <w:pPr>
        <w:ind w:left="5492" w:hanging="360"/>
      </w:pPr>
      <w:rPr>
        <w:rFonts w:hint="default"/>
        <w:lang w:val="en-US" w:eastAsia="en-US" w:bidi="ar-SA"/>
      </w:rPr>
    </w:lvl>
    <w:lvl w:ilvl="6" w:tplc="C2F0F8AE">
      <w:numFmt w:val="bullet"/>
      <w:lvlText w:val="•"/>
      <w:lvlJc w:val="left"/>
      <w:pPr>
        <w:ind w:left="6435" w:hanging="360"/>
      </w:pPr>
      <w:rPr>
        <w:rFonts w:hint="default"/>
        <w:lang w:val="en-US" w:eastAsia="en-US" w:bidi="ar-SA"/>
      </w:rPr>
    </w:lvl>
    <w:lvl w:ilvl="7" w:tplc="B186025C">
      <w:numFmt w:val="bullet"/>
      <w:lvlText w:val="•"/>
      <w:lvlJc w:val="left"/>
      <w:pPr>
        <w:ind w:left="7377" w:hanging="360"/>
      </w:pPr>
      <w:rPr>
        <w:rFonts w:hint="default"/>
        <w:lang w:val="en-US" w:eastAsia="en-US" w:bidi="ar-SA"/>
      </w:rPr>
    </w:lvl>
    <w:lvl w:ilvl="8" w:tplc="BD20F7B8">
      <w:numFmt w:val="bullet"/>
      <w:lvlText w:val="•"/>
      <w:lvlJc w:val="left"/>
      <w:pPr>
        <w:ind w:left="8320" w:hanging="360"/>
      </w:pPr>
      <w:rPr>
        <w:rFonts w:hint="default"/>
        <w:lang w:val="en-US" w:eastAsia="en-US" w:bidi="ar-SA"/>
      </w:rPr>
    </w:lvl>
  </w:abstractNum>
  <w:abstractNum w:abstractNumId="2">
    <w:nsid w:val="554A46E2"/>
    <w:multiLevelType w:val="hybridMultilevel"/>
    <w:tmpl w:val="21DA28D6"/>
    <w:lvl w:ilvl="0" w:tplc="1DE05AEC">
      <w:start w:val="1"/>
      <w:numFmt w:val="decimal"/>
      <w:lvlText w:val="%1."/>
      <w:lvlJc w:val="left"/>
      <w:pPr>
        <w:ind w:left="775" w:hanging="360"/>
        <w:jc w:val="left"/>
      </w:pPr>
      <w:rPr>
        <w:rFonts w:ascii="Times New Roman" w:eastAsia="Times New Roman" w:hAnsi="Times New Roman" w:cs="Times New Roman" w:hint="default"/>
        <w:b/>
        <w:bCs/>
        <w:i w:val="0"/>
        <w:iCs w:val="0"/>
        <w:spacing w:val="0"/>
        <w:w w:val="100"/>
        <w:sz w:val="24"/>
        <w:szCs w:val="24"/>
        <w:lang w:val="en-US" w:eastAsia="en-US" w:bidi="ar-SA"/>
      </w:rPr>
    </w:lvl>
    <w:lvl w:ilvl="1" w:tplc="804204EE">
      <w:numFmt w:val="bullet"/>
      <w:lvlText w:val="•"/>
      <w:lvlJc w:val="left"/>
      <w:pPr>
        <w:ind w:left="1722" w:hanging="360"/>
      </w:pPr>
      <w:rPr>
        <w:rFonts w:hint="default"/>
        <w:lang w:val="en-US" w:eastAsia="en-US" w:bidi="ar-SA"/>
      </w:rPr>
    </w:lvl>
    <w:lvl w:ilvl="2" w:tplc="81EA5654">
      <w:numFmt w:val="bullet"/>
      <w:lvlText w:val="•"/>
      <w:lvlJc w:val="left"/>
      <w:pPr>
        <w:ind w:left="2665" w:hanging="360"/>
      </w:pPr>
      <w:rPr>
        <w:rFonts w:hint="default"/>
        <w:lang w:val="en-US" w:eastAsia="en-US" w:bidi="ar-SA"/>
      </w:rPr>
    </w:lvl>
    <w:lvl w:ilvl="3" w:tplc="6714FA7C">
      <w:numFmt w:val="bullet"/>
      <w:lvlText w:val="•"/>
      <w:lvlJc w:val="left"/>
      <w:pPr>
        <w:ind w:left="3607" w:hanging="360"/>
      </w:pPr>
      <w:rPr>
        <w:rFonts w:hint="default"/>
        <w:lang w:val="en-US" w:eastAsia="en-US" w:bidi="ar-SA"/>
      </w:rPr>
    </w:lvl>
    <w:lvl w:ilvl="4" w:tplc="31481DC6">
      <w:numFmt w:val="bullet"/>
      <w:lvlText w:val="•"/>
      <w:lvlJc w:val="left"/>
      <w:pPr>
        <w:ind w:left="4550" w:hanging="360"/>
      </w:pPr>
      <w:rPr>
        <w:rFonts w:hint="default"/>
        <w:lang w:val="en-US" w:eastAsia="en-US" w:bidi="ar-SA"/>
      </w:rPr>
    </w:lvl>
    <w:lvl w:ilvl="5" w:tplc="8DE8A430">
      <w:numFmt w:val="bullet"/>
      <w:lvlText w:val="•"/>
      <w:lvlJc w:val="left"/>
      <w:pPr>
        <w:ind w:left="5492" w:hanging="360"/>
      </w:pPr>
      <w:rPr>
        <w:rFonts w:hint="default"/>
        <w:lang w:val="en-US" w:eastAsia="en-US" w:bidi="ar-SA"/>
      </w:rPr>
    </w:lvl>
    <w:lvl w:ilvl="6" w:tplc="76D40E48">
      <w:numFmt w:val="bullet"/>
      <w:lvlText w:val="•"/>
      <w:lvlJc w:val="left"/>
      <w:pPr>
        <w:ind w:left="6435" w:hanging="360"/>
      </w:pPr>
      <w:rPr>
        <w:rFonts w:hint="default"/>
        <w:lang w:val="en-US" w:eastAsia="en-US" w:bidi="ar-SA"/>
      </w:rPr>
    </w:lvl>
    <w:lvl w:ilvl="7" w:tplc="450AE65C">
      <w:numFmt w:val="bullet"/>
      <w:lvlText w:val="•"/>
      <w:lvlJc w:val="left"/>
      <w:pPr>
        <w:ind w:left="7377" w:hanging="360"/>
      </w:pPr>
      <w:rPr>
        <w:rFonts w:hint="default"/>
        <w:lang w:val="en-US" w:eastAsia="en-US" w:bidi="ar-SA"/>
      </w:rPr>
    </w:lvl>
    <w:lvl w:ilvl="8" w:tplc="01DC97D0">
      <w:numFmt w:val="bullet"/>
      <w:lvlText w:val="•"/>
      <w:lvlJc w:val="left"/>
      <w:pPr>
        <w:ind w:left="8320" w:hanging="360"/>
      </w:pPr>
      <w:rPr>
        <w:rFonts w:hint="default"/>
        <w:lang w:val="en-US" w:eastAsia="en-US" w:bidi="ar-SA"/>
      </w:r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compat>
  <w:rsids>
    <w:rsidRoot w:val="00AE7668"/>
    <w:rsid w:val="004B09F3"/>
    <w:rsid w:val="005F79B2"/>
    <w:rsid w:val="008C2A2C"/>
    <w:rsid w:val="00AE7668"/>
    <w:rsid w:val="00E270F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AE7668"/>
    <w:rPr>
      <w:rFonts w:ascii="Times New Roman" w:eastAsia="Times New Roman" w:hAnsi="Times New Roman" w:cs="Times New Roman"/>
    </w:rPr>
  </w:style>
  <w:style w:type="paragraph" w:styleId="Heading1">
    <w:name w:val="heading 1"/>
    <w:basedOn w:val="Normal"/>
    <w:uiPriority w:val="1"/>
    <w:qFormat/>
    <w:rsid w:val="00AE7668"/>
    <w:pPr>
      <w:ind w:left="55"/>
      <w:outlineLvl w:val="0"/>
    </w:pPr>
    <w:rPr>
      <w:b/>
      <w:bCs/>
      <w:sz w:val="24"/>
      <w:szCs w:val="24"/>
    </w:rPr>
  </w:style>
  <w:style w:type="paragraph" w:styleId="Heading2">
    <w:name w:val="heading 2"/>
    <w:basedOn w:val="Normal"/>
    <w:uiPriority w:val="1"/>
    <w:qFormat/>
    <w:rsid w:val="00AE7668"/>
    <w:pPr>
      <w:ind w:left="775" w:hanging="360"/>
      <w:jc w:val="both"/>
      <w:outlineLvl w:val="1"/>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AE7668"/>
    <w:rPr>
      <w:sz w:val="24"/>
      <w:szCs w:val="24"/>
    </w:rPr>
  </w:style>
  <w:style w:type="paragraph" w:styleId="ListParagraph">
    <w:name w:val="List Paragraph"/>
    <w:basedOn w:val="Normal"/>
    <w:uiPriority w:val="1"/>
    <w:qFormat/>
    <w:rsid w:val="00AE7668"/>
    <w:pPr>
      <w:ind w:left="775" w:hanging="360"/>
    </w:pPr>
  </w:style>
  <w:style w:type="paragraph" w:customStyle="1" w:styleId="TableParagraph">
    <w:name w:val="Table Paragraph"/>
    <w:basedOn w:val="Normal"/>
    <w:uiPriority w:val="1"/>
    <w:qFormat/>
    <w:rsid w:val="00AE7668"/>
  </w:style>
  <w:style w:type="character" w:styleId="Hyperlink">
    <w:name w:val="Hyperlink"/>
    <w:basedOn w:val="DefaultParagraphFont"/>
    <w:uiPriority w:val="99"/>
    <w:unhideWhenUsed/>
    <w:rsid w:val="004B09F3"/>
    <w:rPr>
      <w:color w:val="0000FF" w:themeColor="hyperlink"/>
      <w:u w:val="single"/>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1murugan9952141381@gmail.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1180</Words>
  <Characters>6732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7897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wwwen</dc:creator>
  <cp:lastModifiedBy>Mac Pro</cp:lastModifiedBy>
  <cp:revision>5</cp:revision>
  <dcterms:created xsi:type="dcterms:W3CDTF">2025-04-07T13:52:00Z</dcterms:created>
  <dcterms:modified xsi:type="dcterms:W3CDTF">2025-04-22T16:01:00Z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2025-04-06T00:00:00Z</vt:filetime>
  </property>
  <property fmtid="{D5CDD505-2E9C-101B-9397-08002B2CF9AE}" pid="3" name="Creator">
    <vt:lpwstr>Microsoft Word</vt:lpwstr>
  </property>
  <property fmtid="{D5CDD505-2E9C-101B-9397-08002B2CF9AE}" pid="4" name="LastSaved">
    <vt:filetime>2025-04-07T00:00:00Z</vt:filetime>
  </property>
</Properties>
</file>