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9BDE2" w14:textId="77777777" w:rsidR="00735A6D" w:rsidRPr="00735A6D" w:rsidRDefault="00735A6D" w:rsidP="00735A6D">
      <w:pPr>
        <w:pStyle w:val="NormalWeb"/>
        <w:spacing w:before="0" w:beforeAutospacing="0" w:after="0" w:afterAutospacing="0"/>
        <w:ind w:left="497" w:right="264"/>
        <w:jc w:val="center"/>
        <w:rPr>
          <w:sz w:val="32"/>
          <w:szCs w:val="32"/>
        </w:rPr>
      </w:pPr>
      <w:r w:rsidRPr="00735A6D">
        <w:rPr>
          <w:b/>
          <w:bCs/>
          <w:color w:val="000000"/>
          <w:sz w:val="32"/>
          <w:szCs w:val="32"/>
        </w:rPr>
        <w:t xml:space="preserve">COMPREHENSIVE REVIEW OF </w:t>
      </w:r>
      <w:proofErr w:type="gramStart"/>
      <w:r w:rsidRPr="00735A6D">
        <w:rPr>
          <w:b/>
          <w:bCs/>
          <w:color w:val="000000"/>
          <w:sz w:val="32"/>
          <w:szCs w:val="32"/>
        </w:rPr>
        <w:t>SEWAGE  TRATMENT</w:t>
      </w:r>
      <w:proofErr w:type="gramEnd"/>
      <w:r w:rsidRPr="00735A6D">
        <w:rPr>
          <w:b/>
          <w:bCs/>
          <w:color w:val="000000"/>
          <w:sz w:val="32"/>
          <w:szCs w:val="32"/>
        </w:rPr>
        <w:t xml:space="preserve"> PLANT </w:t>
      </w:r>
      <w:proofErr w:type="gramStart"/>
      <w:r w:rsidRPr="00735A6D">
        <w:rPr>
          <w:b/>
          <w:bCs/>
          <w:color w:val="000000"/>
          <w:sz w:val="32"/>
          <w:szCs w:val="32"/>
        </w:rPr>
        <w:t>FOR  ENVIRONMENTAL</w:t>
      </w:r>
      <w:proofErr w:type="gramEnd"/>
      <w:r w:rsidRPr="00735A6D">
        <w:rPr>
          <w:b/>
          <w:bCs/>
          <w:color w:val="000000"/>
          <w:sz w:val="32"/>
          <w:szCs w:val="32"/>
        </w:rPr>
        <w:t xml:space="preserve"> ENGINEERING </w:t>
      </w:r>
    </w:p>
    <w:p w14:paraId="7CF6819B" w14:textId="77777777" w:rsidR="0048487C" w:rsidRDefault="0048487C"/>
    <w:p w14:paraId="59B6A8EB" w14:textId="1E01D62E" w:rsidR="005838CC" w:rsidRDefault="005838CC" w:rsidP="005838CC">
      <w:pPr>
        <w:ind w:right="-1170"/>
        <w:jc w:val="center"/>
        <w:rPr>
          <w:rFonts w:ascii="Times New Roman" w:hAnsi="Times New Roman" w:cs="Times New Roman"/>
          <w:b/>
          <w:bCs/>
          <w:color w:val="000000"/>
          <w:sz w:val="24"/>
          <w:szCs w:val="24"/>
        </w:rPr>
      </w:pPr>
      <w:r w:rsidRPr="005838CC">
        <w:rPr>
          <w:rFonts w:ascii="Times New Roman" w:hAnsi="Times New Roman" w:cs="Times New Roman"/>
          <w:b/>
          <w:bCs/>
          <w:color w:val="000000"/>
          <w:sz w:val="24"/>
          <w:szCs w:val="24"/>
          <w:vertAlign w:val="superscript"/>
        </w:rPr>
        <w:t>1</w:t>
      </w:r>
      <w:r w:rsidRPr="005838CC">
        <w:rPr>
          <w:rFonts w:ascii="Times New Roman" w:hAnsi="Times New Roman" w:cs="Times New Roman"/>
          <w:b/>
          <w:bCs/>
          <w:color w:val="000000"/>
          <w:sz w:val="24"/>
          <w:szCs w:val="24"/>
        </w:rPr>
        <w:t>Prof.</w:t>
      </w:r>
      <w:r w:rsidR="00735A6D" w:rsidRPr="005838CC">
        <w:rPr>
          <w:rFonts w:ascii="Times New Roman" w:hAnsi="Times New Roman" w:cs="Times New Roman"/>
          <w:b/>
          <w:bCs/>
          <w:color w:val="000000"/>
          <w:sz w:val="24"/>
          <w:szCs w:val="24"/>
        </w:rPr>
        <w:t>N.A. Mal</w:t>
      </w:r>
      <w:r w:rsidR="00D253D3" w:rsidRPr="005838CC">
        <w:rPr>
          <w:rFonts w:ascii="Times New Roman" w:hAnsi="Times New Roman" w:cs="Times New Roman"/>
          <w:b/>
          <w:bCs/>
          <w:color w:val="000000"/>
          <w:sz w:val="24"/>
          <w:szCs w:val="24"/>
        </w:rPr>
        <w:t>o</w:t>
      </w:r>
      <w:r w:rsidR="00735A6D" w:rsidRPr="005838CC">
        <w:rPr>
          <w:rFonts w:ascii="Times New Roman" w:hAnsi="Times New Roman" w:cs="Times New Roman"/>
          <w:b/>
          <w:bCs/>
          <w:color w:val="000000"/>
          <w:sz w:val="24"/>
          <w:szCs w:val="24"/>
        </w:rPr>
        <w:t>kar,</w:t>
      </w:r>
      <w:r w:rsidRPr="005838CC">
        <w:rPr>
          <w:rFonts w:ascii="Times New Roman" w:hAnsi="Times New Roman" w:cs="Times New Roman"/>
          <w:b/>
          <w:bCs/>
          <w:color w:val="000000"/>
          <w:sz w:val="24"/>
          <w:szCs w:val="24"/>
        </w:rPr>
        <w:t xml:space="preserve"> </w:t>
      </w:r>
      <w:r w:rsidR="00735A6D" w:rsidRPr="005838CC">
        <w:rPr>
          <w:rFonts w:ascii="Times New Roman" w:hAnsi="Times New Roman" w:cs="Times New Roman"/>
          <w:b/>
          <w:bCs/>
          <w:color w:val="000000"/>
          <w:sz w:val="24"/>
          <w:szCs w:val="24"/>
          <w:vertAlign w:val="superscript"/>
        </w:rPr>
        <w:t>2</w:t>
      </w:r>
      <w:r w:rsidR="00735A6D" w:rsidRPr="005838CC">
        <w:rPr>
          <w:rFonts w:ascii="Times New Roman" w:hAnsi="Times New Roman" w:cs="Times New Roman"/>
          <w:b/>
          <w:bCs/>
          <w:color w:val="000000"/>
          <w:sz w:val="24"/>
          <w:szCs w:val="24"/>
        </w:rPr>
        <w:t>Dr.A.</w:t>
      </w:r>
      <w:proofErr w:type="gramStart"/>
      <w:r w:rsidR="00735A6D" w:rsidRPr="005838CC">
        <w:rPr>
          <w:rFonts w:ascii="Times New Roman" w:hAnsi="Times New Roman" w:cs="Times New Roman"/>
          <w:b/>
          <w:bCs/>
          <w:color w:val="000000"/>
          <w:sz w:val="24"/>
          <w:szCs w:val="24"/>
        </w:rPr>
        <w:t>W.Kharche</w:t>
      </w:r>
      <w:proofErr w:type="gramEnd"/>
      <w:r w:rsidR="00735A6D" w:rsidRPr="005838CC">
        <w:rPr>
          <w:rFonts w:ascii="Times New Roman" w:hAnsi="Times New Roman" w:cs="Times New Roman"/>
          <w:b/>
          <w:bCs/>
          <w:color w:val="000000"/>
          <w:sz w:val="24"/>
          <w:szCs w:val="24"/>
        </w:rPr>
        <w:t>,</w:t>
      </w:r>
      <w:r w:rsidRPr="005838CC">
        <w:rPr>
          <w:rFonts w:ascii="Times New Roman" w:hAnsi="Times New Roman" w:cs="Times New Roman"/>
          <w:b/>
          <w:bCs/>
          <w:color w:val="000000"/>
          <w:sz w:val="24"/>
          <w:szCs w:val="24"/>
        </w:rPr>
        <w:t xml:space="preserve"> </w:t>
      </w:r>
      <w:r w:rsidR="00735A6D" w:rsidRPr="005838CC">
        <w:rPr>
          <w:rFonts w:ascii="Times New Roman" w:hAnsi="Times New Roman" w:cs="Times New Roman"/>
          <w:b/>
          <w:bCs/>
          <w:color w:val="000000"/>
          <w:sz w:val="24"/>
          <w:szCs w:val="24"/>
          <w:vertAlign w:val="superscript"/>
        </w:rPr>
        <w:t>3</w:t>
      </w:r>
      <w:r w:rsidR="00735A6D" w:rsidRPr="005838CC">
        <w:rPr>
          <w:rFonts w:ascii="Times New Roman" w:hAnsi="Times New Roman" w:cs="Times New Roman"/>
          <w:b/>
          <w:bCs/>
          <w:color w:val="000000"/>
          <w:sz w:val="24"/>
          <w:szCs w:val="24"/>
        </w:rPr>
        <w:t xml:space="preserve">Yogesh </w:t>
      </w:r>
      <w:proofErr w:type="spellStart"/>
      <w:r w:rsidR="00735A6D" w:rsidRPr="005838CC">
        <w:rPr>
          <w:rFonts w:ascii="Times New Roman" w:hAnsi="Times New Roman" w:cs="Times New Roman"/>
          <w:b/>
          <w:bCs/>
          <w:color w:val="000000"/>
          <w:sz w:val="24"/>
          <w:szCs w:val="24"/>
        </w:rPr>
        <w:t>Jaware</w:t>
      </w:r>
      <w:proofErr w:type="spellEnd"/>
      <w:r w:rsidR="00735A6D" w:rsidRPr="005838CC">
        <w:rPr>
          <w:rFonts w:ascii="Times New Roman" w:hAnsi="Times New Roman" w:cs="Times New Roman"/>
          <w:b/>
          <w:bCs/>
          <w:color w:val="000000"/>
          <w:sz w:val="24"/>
          <w:szCs w:val="24"/>
        </w:rPr>
        <w:t xml:space="preserve">, </w:t>
      </w:r>
      <w:r w:rsidR="00735A6D" w:rsidRPr="005838CC">
        <w:rPr>
          <w:rFonts w:ascii="Times New Roman" w:hAnsi="Times New Roman" w:cs="Times New Roman"/>
          <w:b/>
          <w:bCs/>
          <w:color w:val="000000"/>
          <w:sz w:val="24"/>
          <w:szCs w:val="24"/>
          <w:vertAlign w:val="superscript"/>
        </w:rPr>
        <w:t>4</w:t>
      </w:r>
      <w:r w:rsidR="00735A6D" w:rsidRPr="005838CC">
        <w:rPr>
          <w:rFonts w:ascii="Times New Roman" w:hAnsi="Times New Roman" w:cs="Times New Roman"/>
          <w:b/>
          <w:bCs/>
          <w:color w:val="000000"/>
          <w:sz w:val="24"/>
          <w:szCs w:val="24"/>
        </w:rPr>
        <w:t>Shubham Patil,</w:t>
      </w:r>
      <w:r>
        <w:rPr>
          <w:rFonts w:ascii="Times New Roman" w:hAnsi="Times New Roman" w:cs="Times New Roman"/>
          <w:b/>
          <w:bCs/>
          <w:color w:val="000000"/>
          <w:sz w:val="24"/>
          <w:szCs w:val="24"/>
        </w:rPr>
        <w:t xml:space="preserve"> </w:t>
      </w:r>
      <w:r w:rsidR="00735A6D" w:rsidRPr="005838CC">
        <w:rPr>
          <w:rFonts w:ascii="Times New Roman" w:hAnsi="Times New Roman" w:cs="Times New Roman"/>
          <w:b/>
          <w:bCs/>
          <w:color w:val="000000"/>
          <w:sz w:val="24"/>
          <w:szCs w:val="24"/>
          <w:vertAlign w:val="superscript"/>
        </w:rPr>
        <w:t>5</w:t>
      </w:r>
      <w:r w:rsidR="00735A6D" w:rsidRPr="005838CC">
        <w:rPr>
          <w:rFonts w:ascii="Times New Roman" w:hAnsi="Times New Roman" w:cs="Times New Roman"/>
          <w:b/>
          <w:bCs/>
          <w:color w:val="000000"/>
          <w:sz w:val="24"/>
          <w:szCs w:val="24"/>
        </w:rPr>
        <w:t>Manish Patil</w:t>
      </w:r>
    </w:p>
    <w:p w14:paraId="3F389416" w14:textId="1ADE357C" w:rsidR="005838CC" w:rsidRPr="005838CC" w:rsidRDefault="00735A6D" w:rsidP="005838CC">
      <w:pPr>
        <w:ind w:right="-1170"/>
        <w:jc w:val="center"/>
        <w:rPr>
          <w:rFonts w:ascii="Times New Roman" w:hAnsi="Times New Roman" w:cs="Times New Roman"/>
          <w:b/>
          <w:bCs/>
          <w:color w:val="000000"/>
          <w:sz w:val="24"/>
          <w:szCs w:val="24"/>
        </w:rPr>
      </w:pPr>
      <w:r w:rsidRPr="005838CC">
        <w:rPr>
          <w:rFonts w:ascii="Times New Roman" w:hAnsi="Times New Roman" w:cs="Times New Roman"/>
          <w:color w:val="000000"/>
          <w:sz w:val="24"/>
          <w:szCs w:val="24"/>
          <w:vertAlign w:val="superscript"/>
        </w:rPr>
        <w:t>1</w:t>
      </w:r>
      <w:r w:rsidRPr="005838CC">
        <w:rPr>
          <w:rFonts w:ascii="Times New Roman" w:hAnsi="Times New Roman" w:cs="Times New Roman"/>
          <w:color w:val="000000"/>
          <w:sz w:val="24"/>
          <w:szCs w:val="24"/>
        </w:rPr>
        <w:t>Assistant Professor</w:t>
      </w:r>
      <w:r w:rsidR="005838CC">
        <w:rPr>
          <w:rFonts w:ascii="Times New Roman" w:hAnsi="Times New Roman" w:cs="Times New Roman"/>
          <w:color w:val="000000"/>
          <w:sz w:val="24"/>
          <w:szCs w:val="24"/>
        </w:rPr>
        <w:t>, Department of Civil Engineering, Padm. Dr. V. B. Kolte College of Engineering, Malkapur</w:t>
      </w:r>
    </w:p>
    <w:p w14:paraId="12CC8BE2" w14:textId="28463DEC" w:rsidR="005838CC" w:rsidRPr="005838CC" w:rsidRDefault="00735A6D" w:rsidP="005838CC">
      <w:pPr>
        <w:ind w:right="-1170"/>
        <w:jc w:val="center"/>
        <w:rPr>
          <w:rFonts w:ascii="Times New Roman" w:hAnsi="Times New Roman" w:cs="Times New Roman"/>
          <w:color w:val="000000"/>
          <w:sz w:val="24"/>
          <w:szCs w:val="24"/>
          <w:vertAlign w:val="superscript"/>
        </w:rPr>
      </w:pPr>
      <w:r w:rsidRPr="005838CC">
        <w:rPr>
          <w:rFonts w:ascii="Times New Roman" w:hAnsi="Times New Roman" w:cs="Times New Roman"/>
          <w:color w:val="000000"/>
          <w:sz w:val="24"/>
          <w:szCs w:val="24"/>
          <w:vertAlign w:val="superscript"/>
        </w:rPr>
        <w:t>2</w:t>
      </w:r>
      <w:r w:rsidRPr="005838CC">
        <w:rPr>
          <w:rFonts w:ascii="Times New Roman" w:hAnsi="Times New Roman" w:cs="Times New Roman"/>
          <w:color w:val="000000"/>
          <w:sz w:val="24"/>
          <w:szCs w:val="24"/>
        </w:rPr>
        <w:t>Professor,</w:t>
      </w:r>
      <w:r w:rsidR="005838CC">
        <w:rPr>
          <w:rFonts w:ascii="Times New Roman" w:hAnsi="Times New Roman" w:cs="Times New Roman"/>
          <w:color w:val="000000"/>
          <w:sz w:val="24"/>
          <w:szCs w:val="24"/>
        </w:rPr>
        <w:t xml:space="preserve"> </w:t>
      </w:r>
      <w:r w:rsidR="005838CC">
        <w:rPr>
          <w:rFonts w:ascii="Times New Roman" w:hAnsi="Times New Roman" w:cs="Times New Roman"/>
          <w:color w:val="000000"/>
          <w:sz w:val="24"/>
          <w:szCs w:val="24"/>
        </w:rPr>
        <w:t>Department of Civil Engineering, Padm. Dr. V. B. Kolte College of Engineering, Malkapur</w:t>
      </w:r>
    </w:p>
    <w:p w14:paraId="17D716EA" w14:textId="69042A56" w:rsidR="00735A6D" w:rsidRPr="005838CC" w:rsidRDefault="00735A6D" w:rsidP="005838CC">
      <w:pPr>
        <w:ind w:right="-1170"/>
        <w:jc w:val="center"/>
        <w:rPr>
          <w:rFonts w:ascii="Times New Roman" w:hAnsi="Times New Roman" w:cs="Times New Roman"/>
          <w:color w:val="000000"/>
          <w:sz w:val="24"/>
          <w:szCs w:val="24"/>
        </w:rPr>
      </w:pPr>
      <w:r w:rsidRPr="005838CC">
        <w:rPr>
          <w:rFonts w:ascii="Times New Roman" w:hAnsi="Times New Roman" w:cs="Times New Roman"/>
          <w:color w:val="000000"/>
          <w:sz w:val="24"/>
          <w:szCs w:val="24"/>
          <w:vertAlign w:val="superscript"/>
        </w:rPr>
        <w:t>3,4,5</w:t>
      </w:r>
      <w:r w:rsidR="005838CC">
        <w:rPr>
          <w:rFonts w:ascii="Times New Roman" w:hAnsi="Times New Roman" w:cs="Times New Roman"/>
          <w:color w:val="000000"/>
          <w:sz w:val="24"/>
          <w:szCs w:val="24"/>
          <w:vertAlign w:val="superscript"/>
        </w:rPr>
        <w:t xml:space="preserve"> </w:t>
      </w:r>
      <w:r w:rsidR="00BA7490" w:rsidRPr="005838CC">
        <w:rPr>
          <w:rFonts w:ascii="Times New Roman" w:hAnsi="Times New Roman" w:cs="Times New Roman"/>
          <w:color w:val="000000"/>
          <w:sz w:val="24"/>
          <w:szCs w:val="24"/>
        </w:rPr>
        <w:t>Student</w:t>
      </w:r>
      <w:r w:rsidR="005838CC">
        <w:rPr>
          <w:rFonts w:ascii="Times New Roman" w:hAnsi="Times New Roman" w:cs="Times New Roman"/>
          <w:color w:val="000000"/>
          <w:sz w:val="24"/>
          <w:szCs w:val="24"/>
        </w:rPr>
        <w:t xml:space="preserve">, </w:t>
      </w:r>
      <w:r w:rsidR="005838CC">
        <w:rPr>
          <w:rFonts w:ascii="Times New Roman" w:hAnsi="Times New Roman" w:cs="Times New Roman"/>
          <w:color w:val="000000"/>
          <w:sz w:val="24"/>
          <w:szCs w:val="24"/>
        </w:rPr>
        <w:t>Department of Civil Engineering, Padm. Dr. V. B. Kolte College of Engineering, Malkapur</w:t>
      </w:r>
    </w:p>
    <w:p w14:paraId="2CAFFEB5" w14:textId="77777777" w:rsidR="005838CC" w:rsidRDefault="005838CC" w:rsidP="005838CC">
      <w:pPr>
        <w:spacing w:line="360" w:lineRule="auto"/>
        <w:ind w:right="-900"/>
        <w:jc w:val="both"/>
        <w:rPr>
          <w:rFonts w:ascii="Times New Roman" w:hAnsi="Times New Roman" w:cs="Times New Roman"/>
          <w:b/>
          <w:sz w:val="18"/>
          <w:szCs w:val="18"/>
        </w:rPr>
      </w:pPr>
    </w:p>
    <w:p w14:paraId="019E4A7B" w14:textId="3987E02D" w:rsidR="00BA7490" w:rsidRDefault="00BA7490" w:rsidP="005838CC">
      <w:pPr>
        <w:spacing w:line="360" w:lineRule="auto"/>
        <w:ind w:right="-900"/>
        <w:jc w:val="both"/>
        <w:rPr>
          <w:rFonts w:ascii="Times New Roman" w:hAnsi="Times New Roman" w:cs="Times New Roman"/>
          <w:sz w:val="24"/>
          <w:szCs w:val="24"/>
        </w:rPr>
      </w:pPr>
      <w:r w:rsidRPr="00284613">
        <w:rPr>
          <w:rFonts w:ascii="Times New Roman" w:hAnsi="Times New Roman" w:cs="Times New Roman"/>
          <w:b/>
          <w:sz w:val="24"/>
          <w:szCs w:val="24"/>
        </w:rPr>
        <w:t>ABSTRACT-</w:t>
      </w:r>
      <w:r w:rsidRPr="00284613">
        <w:rPr>
          <w:rFonts w:ascii="Times New Roman" w:hAnsi="Times New Roman" w:cs="Times New Roman"/>
          <w:sz w:val="24"/>
          <w:szCs w:val="24"/>
        </w:rPr>
        <w:t xml:space="preserve"> </w:t>
      </w:r>
      <w:proofErr w:type="spellStart"/>
      <w:r>
        <w:rPr>
          <w:rFonts w:ascii="Times New Roman" w:hAnsi="Times New Roman" w:cs="Times New Roman"/>
          <w:sz w:val="24"/>
          <w:szCs w:val="24"/>
        </w:rPr>
        <w:t>Buldhana</w:t>
      </w:r>
      <w:proofErr w:type="spellEnd"/>
      <w:r w:rsidRPr="009C43DC">
        <w:rPr>
          <w:rFonts w:ascii="Times New Roman" w:hAnsi="Times New Roman" w:cs="Times New Roman"/>
          <w:sz w:val="24"/>
          <w:szCs w:val="24"/>
        </w:rPr>
        <w:t xml:space="preserve"> Municipality has been upgraded with Corporation status. The steady incremental in the city population results in the increase of domestic sewage generation. But still now there is no treatment plant. So it is required to construct a Sewage Treatment Plant with sufficient capacity to treat the increased sewage. The project deals with the design of the Sewage Treatment plant and its major components such screening chamber, grit chamber, skimming tank, sedimentation tank, secondary clarifier, active sludge tank and sludge drying beds. The project covers the 10.54 sq.km, </w:t>
      </w:r>
      <w:proofErr w:type="spellStart"/>
      <w:r w:rsidR="00BB26C7">
        <w:rPr>
          <w:rFonts w:ascii="Times New Roman" w:hAnsi="Times New Roman" w:cs="Times New Roman"/>
          <w:sz w:val="24"/>
          <w:szCs w:val="24"/>
        </w:rPr>
        <w:t>Buldhana</w:t>
      </w:r>
      <w:proofErr w:type="spellEnd"/>
      <w:r w:rsidRPr="009C43DC">
        <w:rPr>
          <w:rFonts w:ascii="Times New Roman" w:hAnsi="Times New Roman" w:cs="Times New Roman"/>
          <w:sz w:val="24"/>
          <w:szCs w:val="24"/>
        </w:rPr>
        <w:t xml:space="preserve"> Municipal Corporation for next 30 years and its increased population. </w:t>
      </w:r>
      <w:proofErr w:type="spellStart"/>
      <w:r w:rsidR="00BB26C7">
        <w:rPr>
          <w:rFonts w:ascii="Times New Roman" w:hAnsi="Times New Roman" w:cs="Times New Roman"/>
          <w:sz w:val="24"/>
          <w:szCs w:val="24"/>
        </w:rPr>
        <w:t>Buldhana</w:t>
      </w:r>
      <w:proofErr w:type="spellEnd"/>
      <w:r w:rsidRPr="009C43DC">
        <w:rPr>
          <w:rFonts w:ascii="Times New Roman" w:hAnsi="Times New Roman" w:cs="Times New Roman"/>
          <w:sz w:val="24"/>
          <w:szCs w:val="24"/>
        </w:rPr>
        <w:t xml:space="preserve"> City, the Head Quarters of the </w:t>
      </w:r>
      <w:proofErr w:type="spellStart"/>
      <w:r w:rsidR="00BB26C7">
        <w:rPr>
          <w:rFonts w:ascii="Times New Roman" w:hAnsi="Times New Roman" w:cs="Times New Roman"/>
          <w:sz w:val="24"/>
          <w:szCs w:val="24"/>
        </w:rPr>
        <w:t>Buldhana</w:t>
      </w:r>
      <w:proofErr w:type="spellEnd"/>
      <w:r w:rsidRPr="009C43DC">
        <w:rPr>
          <w:rFonts w:ascii="Times New Roman" w:hAnsi="Times New Roman" w:cs="Times New Roman"/>
          <w:sz w:val="24"/>
          <w:szCs w:val="24"/>
        </w:rPr>
        <w:t xml:space="preserve"> District is (</w:t>
      </w:r>
      <w:proofErr w:type="spellStart"/>
      <w:r w:rsidRPr="009C43DC">
        <w:rPr>
          <w:rFonts w:ascii="Times New Roman" w:hAnsi="Times New Roman" w:cs="Times New Roman"/>
          <w:sz w:val="24"/>
          <w:szCs w:val="24"/>
        </w:rPr>
        <w:t>Maharastra</w:t>
      </w:r>
      <w:proofErr w:type="spellEnd"/>
      <w:r w:rsidRPr="009C43DC">
        <w:rPr>
          <w:rFonts w:ascii="Times New Roman" w:hAnsi="Times New Roman" w:cs="Times New Roman"/>
          <w:sz w:val="24"/>
          <w:szCs w:val="24"/>
        </w:rPr>
        <w:t>,</w:t>
      </w:r>
      <w:r>
        <w:rPr>
          <w:rFonts w:ascii="Times New Roman" w:hAnsi="Times New Roman" w:cs="Times New Roman"/>
          <w:sz w:val="24"/>
          <w:szCs w:val="24"/>
        </w:rPr>
        <w:t xml:space="preserve"> </w:t>
      </w:r>
      <w:r w:rsidRPr="009C43DC">
        <w:rPr>
          <w:rFonts w:ascii="Times New Roman" w:hAnsi="Times New Roman" w:cs="Times New Roman"/>
          <w:sz w:val="24"/>
          <w:szCs w:val="24"/>
        </w:rPr>
        <w:t xml:space="preserve">India). With regard to </w:t>
      </w:r>
      <w:proofErr w:type="spellStart"/>
      <w:r w:rsidR="00BB26C7">
        <w:rPr>
          <w:rFonts w:ascii="Times New Roman" w:hAnsi="Times New Roman" w:cs="Times New Roman"/>
          <w:sz w:val="24"/>
          <w:szCs w:val="24"/>
        </w:rPr>
        <w:t>Buldhana</w:t>
      </w:r>
      <w:proofErr w:type="spellEnd"/>
      <w:r w:rsidRPr="009C43DC">
        <w:rPr>
          <w:rFonts w:ascii="Times New Roman" w:hAnsi="Times New Roman" w:cs="Times New Roman"/>
          <w:sz w:val="24"/>
          <w:szCs w:val="24"/>
        </w:rPr>
        <w:t>, almost the entire town and environment are plain and the general slope is from North to East. The town is situated at the altitude of 20°59°N latitude and 75°E longitude. The soil of the area is being gravel, rocky and a large proportion of sand and gravel. All the aspects of Jalgaon climate and topography, its population growth rate is to be considered while designing the project. By the execution of the project the entire sewage of the city can be treated effectively and efficiently.</w:t>
      </w:r>
    </w:p>
    <w:p w14:paraId="309BF16E" w14:textId="30138353" w:rsidR="00777903" w:rsidRPr="005838CC" w:rsidRDefault="00777903" w:rsidP="005838CC">
      <w:pPr>
        <w:pStyle w:val="NormalWeb"/>
        <w:spacing w:before="238" w:beforeAutospacing="0" w:after="0" w:afterAutospacing="0"/>
        <w:ind w:left="8" w:right="-900" w:hanging="9"/>
        <w:jc w:val="center"/>
      </w:pPr>
      <w:r w:rsidRPr="005838CC">
        <w:rPr>
          <w:b/>
          <w:bCs/>
          <w:color w:val="000000"/>
        </w:rPr>
        <w:t xml:space="preserve">Keywords: General </w:t>
      </w:r>
      <w:proofErr w:type="gramStart"/>
      <w:r w:rsidRPr="005838CC">
        <w:rPr>
          <w:b/>
          <w:bCs/>
          <w:color w:val="000000"/>
        </w:rPr>
        <w:t>Terms:-</w:t>
      </w:r>
      <w:proofErr w:type="gramEnd"/>
      <w:r w:rsidR="005838CC">
        <w:rPr>
          <w:b/>
          <w:bCs/>
          <w:color w:val="000000"/>
        </w:rPr>
        <w:t xml:space="preserve"> </w:t>
      </w:r>
      <w:r w:rsidRPr="005838CC">
        <w:rPr>
          <w:b/>
          <w:bCs/>
          <w:color w:val="000000"/>
        </w:rPr>
        <w:t xml:space="preserve">Sewage Treatment </w:t>
      </w:r>
      <w:proofErr w:type="gramStart"/>
      <w:r w:rsidRPr="005838CC">
        <w:rPr>
          <w:b/>
          <w:bCs/>
          <w:color w:val="000000"/>
        </w:rPr>
        <w:t>Plant(</w:t>
      </w:r>
      <w:proofErr w:type="gramEnd"/>
      <w:r w:rsidRPr="005838CC">
        <w:rPr>
          <w:b/>
          <w:bCs/>
          <w:color w:val="000000"/>
        </w:rPr>
        <w:t>STP),</w:t>
      </w:r>
      <w:r w:rsidR="005838CC">
        <w:rPr>
          <w:b/>
          <w:bCs/>
          <w:color w:val="000000"/>
        </w:rPr>
        <w:t xml:space="preserve"> </w:t>
      </w:r>
      <w:r w:rsidRPr="005838CC">
        <w:rPr>
          <w:b/>
          <w:bCs/>
          <w:color w:val="000000"/>
        </w:rPr>
        <w:t xml:space="preserve">Wastewater </w:t>
      </w:r>
      <w:proofErr w:type="spellStart"/>
      <w:proofErr w:type="gramStart"/>
      <w:r w:rsidRPr="005838CC">
        <w:rPr>
          <w:b/>
          <w:bCs/>
          <w:color w:val="000000"/>
        </w:rPr>
        <w:t>Treatment,Effluent</w:t>
      </w:r>
      <w:proofErr w:type="spellEnd"/>
      <w:proofErr w:type="gramEnd"/>
      <w:r w:rsidRPr="005838CC">
        <w:rPr>
          <w:b/>
          <w:bCs/>
          <w:color w:val="000000"/>
        </w:rPr>
        <w:t xml:space="preserve"> Treatment,</w:t>
      </w:r>
      <w:r w:rsidR="005838CC">
        <w:rPr>
          <w:b/>
          <w:bCs/>
          <w:color w:val="000000"/>
        </w:rPr>
        <w:t xml:space="preserve"> </w:t>
      </w:r>
      <w:r w:rsidRPr="005838CC">
        <w:rPr>
          <w:b/>
          <w:bCs/>
          <w:color w:val="000000"/>
        </w:rPr>
        <w:t>Domestic Sewage,</w:t>
      </w:r>
      <w:r w:rsidR="005838CC">
        <w:rPr>
          <w:b/>
          <w:bCs/>
          <w:color w:val="000000"/>
        </w:rPr>
        <w:t xml:space="preserve"> </w:t>
      </w:r>
      <w:r w:rsidRPr="005838CC">
        <w:rPr>
          <w:b/>
          <w:bCs/>
          <w:color w:val="000000"/>
        </w:rPr>
        <w:t>Industrial Wastewater,</w:t>
      </w:r>
      <w:r w:rsidR="005838CC">
        <w:rPr>
          <w:b/>
          <w:bCs/>
          <w:color w:val="000000"/>
        </w:rPr>
        <w:t xml:space="preserve"> </w:t>
      </w:r>
      <w:r w:rsidRPr="005838CC">
        <w:rPr>
          <w:b/>
          <w:bCs/>
          <w:color w:val="000000"/>
        </w:rPr>
        <w:t>Water Pollution Control,</w:t>
      </w:r>
      <w:r w:rsidR="005838CC">
        <w:rPr>
          <w:b/>
          <w:bCs/>
          <w:color w:val="000000"/>
        </w:rPr>
        <w:t xml:space="preserve"> </w:t>
      </w:r>
      <w:r w:rsidRPr="005838CC">
        <w:rPr>
          <w:b/>
          <w:bCs/>
          <w:color w:val="000000"/>
        </w:rPr>
        <w:t>Sanitation Engineering</w:t>
      </w:r>
    </w:p>
    <w:p w14:paraId="18977E11" w14:textId="77777777" w:rsidR="005838CC" w:rsidRDefault="005838CC" w:rsidP="005838CC">
      <w:pPr>
        <w:spacing w:line="360" w:lineRule="auto"/>
        <w:rPr>
          <w:rFonts w:ascii="Times New Roman" w:hAnsi="Times New Roman" w:cs="Times New Roman"/>
          <w:b/>
          <w:szCs w:val="22"/>
        </w:rPr>
      </w:pPr>
    </w:p>
    <w:p w14:paraId="606876A4" w14:textId="77777777" w:rsidR="005838CC" w:rsidRDefault="005838CC" w:rsidP="005838CC">
      <w:pPr>
        <w:spacing w:line="360" w:lineRule="auto"/>
        <w:rPr>
          <w:rFonts w:ascii="Times New Roman" w:hAnsi="Times New Roman" w:cs="Times New Roman"/>
          <w:b/>
          <w:szCs w:val="22"/>
        </w:rPr>
      </w:pPr>
    </w:p>
    <w:p w14:paraId="66139F58" w14:textId="77777777" w:rsidR="005838CC" w:rsidRDefault="005838CC" w:rsidP="005838CC">
      <w:pPr>
        <w:spacing w:line="360" w:lineRule="auto"/>
        <w:rPr>
          <w:rFonts w:ascii="Times New Roman" w:hAnsi="Times New Roman" w:cs="Times New Roman"/>
          <w:b/>
          <w:szCs w:val="22"/>
        </w:rPr>
      </w:pPr>
    </w:p>
    <w:p w14:paraId="177C47F0" w14:textId="77777777" w:rsidR="005838CC" w:rsidRDefault="005838CC" w:rsidP="005838CC">
      <w:pPr>
        <w:spacing w:line="360" w:lineRule="auto"/>
        <w:rPr>
          <w:rFonts w:ascii="Times New Roman" w:hAnsi="Times New Roman" w:cs="Times New Roman"/>
          <w:b/>
          <w:szCs w:val="22"/>
        </w:rPr>
      </w:pPr>
    </w:p>
    <w:p w14:paraId="6639B8E6" w14:textId="19D4E5B0" w:rsidR="00777903" w:rsidRDefault="00777903" w:rsidP="005838CC">
      <w:pPr>
        <w:spacing w:line="360" w:lineRule="auto"/>
        <w:rPr>
          <w:rFonts w:ascii="Times New Roman" w:hAnsi="Times New Roman" w:cs="Times New Roman"/>
          <w:b/>
          <w:szCs w:val="22"/>
        </w:rPr>
      </w:pPr>
      <w:r w:rsidRPr="00777903">
        <w:rPr>
          <w:rFonts w:ascii="Times New Roman" w:hAnsi="Times New Roman" w:cs="Times New Roman"/>
          <w:b/>
          <w:szCs w:val="22"/>
        </w:rPr>
        <w:lastRenderedPageBreak/>
        <w:t>INTRODUCTION</w:t>
      </w:r>
    </w:p>
    <w:p w14:paraId="4F7741E5" w14:textId="77777777" w:rsidR="00777903" w:rsidRDefault="00777903" w:rsidP="005838CC">
      <w:pPr>
        <w:spacing w:line="360" w:lineRule="auto"/>
        <w:jc w:val="both"/>
        <w:rPr>
          <w:rFonts w:ascii="Times New Roman" w:hAnsi="Times New Roman" w:cs="Times New Roman"/>
          <w:sz w:val="24"/>
          <w:szCs w:val="24"/>
        </w:rPr>
      </w:pPr>
      <w:r w:rsidRPr="009860E5">
        <w:rPr>
          <w:rFonts w:ascii="Times New Roman" w:hAnsi="Times New Roman" w:cs="Times New Roman"/>
          <w:sz w:val="24"/>
          <w:szCs w:val="24"/>
        </w:rPr>
        <w:t>Sewage treatment is the process of removing contaminants from wastewater and household sewage, both runoff (effluents) and domestic. It includes physical, chemical, and biological processes to remove physical, chemical and biological contaminants. Its objective is to produce a treated effluent and a solid waste or sludge suitable for discharge or reuse back into the environment. This material is often inadvertently contaminated with many toxic organic and inorganic compounds. Sewage implies the collecting of wastewaters from occupied areas and conveying them to some point of disposal. The liquid wastes will require treatment before they are discharged into the water body or otherwise disposed of without endangering the public health or causing offensive conditions. As the cities have grown, the more primitive method of excreta disposal have gain place to the water-carried sewerage system. Even in the small cities the greater safety of sewerage, its convenience, and freedom from nuisance have caused it to be adopted wherever finances permit. DEFINITIONS Sewerage is the art of collecting, treating and finally disposing of the sewage. Sewage is liquid, consists of any one or a mixture of liquid waste origins from urinals, latrines, bath rooms, kitchens of a dwelling, commercial building or institutional buildings. Storm sewage is a liquid flowing in sewer during or following a period of rainfall and resulting there from</w:t>
      </w:r>
    </w:p>
    <w:p w14:paraId="2D27CF13" w14:textId="77777777" w:rsidR="00777903" w:rsidRDefault="00777903" w:rsidP="00777903">
      <w:pPr>
        <w:autoSpaceDE w:val="0"/>
        <w:autoSpaceDN w:val="0"/>
        <w:adjustRightInd w:val="0"/>
        <w:spacing w:after="0" w:line="240" w:lineRule="auto"/>
        <w:rPr>
          <w:rFonts w:ascii="Times New Roman" w:hAnsi="Times New Roman" w:cs="Times New Roman"/>
          <w:b/>
          <w:bCs/>
          <w:sz w:val="28"/>
          <w:szCs w:val="28"/>
        </w:rPr>
      </w:pPr>
      <w:r w:rsidRPr="009860E5">
        <w:rPr>
          <w:rFonts w:ascii="Times New Roman" w:hAnsi="Times New Roman" w:cs="Times New Roman"/>
          <w:b/>
          <w:bCs/>
          <w:sz w:val="28"/>
          <w:szCs w:val="28"/>
        </w:rPr>
        <w:t>Chemical characteristic of waste water:</w:t>
      </w:r>
    </w:p>
    <w:p w14:paraId="6B3FE06B" w14:textId="77777777" w:rsidR="00777903" w:rsidRDefault="00777903" w:rsidP="00777903">
      <w:pPr>
        <w:autoSpaceDE w:val="0"/>
        <w:autoSpaceDN w:val="0"/>
        <w:adjustRightInd w:val="0"/>
        <w:spacing w:after="0" w:line="360" w:lineRule="auto"/>
        <w:ind w:firstLine="720"/>
        <w:jc w:val="both"/>
        <w:rPr>
          <w:rFonts w:ascii="Times New Roman" w:hAnsi="Times New Roman" w:cs="Times New Roman"/>
          <w:sz w:val="24"/>
          <w:szCs w:val="24"/>
        </w:rPr>
      </w:pPr>
      <w:r w:rsidRPr="009860E5">
        <w:rPr>
          <w:rFonts w:ascii="Times New Roman" w:hAnsi="Times New Roman" w:cs="Times New Roman"/>
          <w:sz w:val="24"/>
          <w:szCs w:val="24"/>
        </w:rPr>
        <w:t>Chemical characteristics of water state the presence of metals their</w:t>
      </w:r>
      <w:r>
        <w:rPr>
          <w:rFonts w:ascii="Times New Roman" w:hAnsi="Times New Roman" w:cs="Times New Roman"/>
          <w:sz w:val="24"/>
          <w:szCs w:val="24"/>
        </w:rPr>
        <w:t xml:space="preserve"> </w:t>
      </w:r>
      <w:r w:rsidRPr="009860E5">
        <w:rPr>
          <w:rFonts w:ascii="Times New Roman" w:hAnsi="Times New Roman" w:cs="Times New Roman"/>
          <w:sz w:val="24"/>
          <w:szCs w:val="24"/>
        </w:rPr>
        <w:t>treatment, the determination of inorganic non-metallic constituents and the</w:t>
      </w:r>
      <w:r>
        <w:rPr>
          <w:rFonts w:ascii="Times New Roman" w:hAnsi="Times New Roman" w:cs="Times New Roman"/>
          <w:sz w:val="24"/>
          <w:szCs w:val="24"/>
        </w:rPr>
        <w:t xml:space="preserve"> </w:t>
      </w:r>
      <w:r w:rsidRPr="009860E5">
        <w:rPr>
          <w:rFonts w:ascii="Times New Roman" w:hAnsi="Times New Roman" w:cs="Times New Roman"/>
          <w:sz w:val="24"/>
          <w:szCs w:val="24"/>
        </w:rPr>
        <w:t>determination of organic constituents. Here goes a brief description of</w:t>
      </w:r>
      <w:r>
        <w:rPr>
          <w:rFonts w:ascii="Times New Roman" w:hAnsi="Times New Roman" w:cs="Times New Roman"/>
          <w:sz w:val="24"/>
          <w:szCs w:val="24"/>
        </w:rPr>
        <w:t xml:space="preserve"> </w:t>
      </w:r>
      <w:r w:rsidRPr="009860E5">
        <w:rPr>
          <w:rFonts w:ascii="Times New Roman" w:hAnsi="Times New Roman" w:cs="Times New Roman"/>
          <w:sz w:val="24"/>
          <w:szCs w:val="24"/>
        </w:rPr>
        <w:t>all</w:t>
      </w:r>
      <w:r>
        <w:rPr>
          <w:rFonts w:ascii="Times New Roman" w:hAnsi="Times New Roman" w:cs="Times New Roman"/>
          <w:sz w:val="24"/>
          <w:szCs w:val="24"/>
        </w:rPr>
        <w:t xml:space="preserve"> </w:t>
      </w:r>
      <w:r w:rsidRPr="009860E5">
        <w:rPr>
          <w:rFonts w:ascii="Times New Roman" w:hAnsi="Times New Roman" w:cs="Times New Roman"/>
          <w:sz w:val="24"/>
          <w:szCs w:val="24"/>
        </w:rPr>
        <w:t>the experiments we have performed.</w:t>
      </w:r>
    </w:p>
    <w:p w14:paraId="0C9164E2" w14:textId="77777777" w:rsidR="00777903" w:rsidRPr="00D75B75" w:rsidRDefault="00777903" w:rsidP="00777903">
      <w:pPr>
        <w:autoSpaceDE w:val="0"/>
        <w:autoSpaceDN w:val="0"/>
        <w:adjustRightInd w:val="0"/>
        <w:spacing w:after="0" w:line="360" w:lineRule="auto"/>
        <w:jc w:val="both"/>
        <w:rPr>
          <w:rFonts w:ascii="Times New Roman" w:hAnsi="Times New Roman" w:cs="Times New Roman"/>
          <w:b/>
          <w:bCs/>
          <w:sz w:val="28"/>
          <w:szCs w:val="28"/>
        </w:rPr>
      </w:pPr>
      <w:r w:rsidRPr="00EB124C">
        <w:rPr>
          <w:rFonts w:ascii="Times New Roman" w:hAnsi="Times New Roman" w:cs="Times New Roman"/>
          <w:b/>
          <w:bCs/>
          <w:sz w:val="28"/>
          <w:szCs w:val="28"/>
        </w:rPr>
        <w:t>Biological characteristic of waste water</w:t>
      </w:r>
      <w:r w:rsidRPr="00D75B75">
        <w:rPr>
          <w:rFonts w:ascii="Times New Roman" w:hAnsi="Times New Roman" w:cs="Times New Roman"/>
          <w:b/>
          <w:bCs/>
          <w:sz w:val="28"/>
          <w:szCs w:val="28"/>
        </w:rPr>
        <w:t>:</w:t>
      </w:r>
    </w:p>
    <w:p w14:paraId="40D7D6E4" w14:textId="77777777" w:rsidR="00777903" w:rsidRDefault="00777903" w:rsidP="00777903">
      <w:pPr>
        <w:autoSpaceDE w:val="0"/>
        <w:autoSpaceDN w:val="0"/>
        <w:adjustRightInd w:val="0"/>
        <w:spacing w:after="0" w:line="360" w:lineRule="auto"/>
        <w:ind w:firstLine="720"/>
        <w:jc w:val="both"/>
        <w:rPr>
          <w:rFonts w:ascii="Times New Roman" w:hAnsi="Times New Roman" w:cs="Times New Roman"/>
          <w:sz w:val="24"/>
          <w:szCs w:val="24"/>
        </w:rPr>
      </w:pPr>
      <w:r w:rsidRPr="009860E5">
        <w:rPr>
          <w:rFonts w:ascii="Times New Roman" w:hAnsi="Times New Roman" w:cs="Times New Roman"/>
          <w:sz w:val="24"/>
          <w:szCs w:val="24"/>
        </w:rPr>
        <w:t>Water quality has a key role in deciding the abundance, species</w:t>
      </w:r>
      <w:r>
        <w:rPr>
          <w:rFonts w:ascii="Times New Roman" w:hAnsi="Times New Roman" w:cs="Times New Roman"/>
          <w:sz w:val="24"/>
          <w:szCs w:val="24"/>
        </w:rPr>
        <w:t xml:space="preserve"> </w:t>
      </w:r>
      <w:r w:rsidRPr="009860E5">
        <w:rPr>
          <w:rFonts w:ascii="Times New Roman" w:hAnsi="Times New Roman" w:cs="Times New Roman"/>
          <w:sz w:val="24"/>
          <w:szCs w:val="24"/>
        </w:rPr>
        <w:t>composition, stability, productivity and physiological condition of</w:t>
      </w:r>
      <w:r>
        <w:rPr>
          <w:rFonts w:ascii="Times New Roman" w:hAnsi="Times New Roman" w:cs="Times New Roman"/>
          <w:sz w:val="24"/>
          <w:szCs w:val="24"/>
        </w:rPr>
        <w:t xml:space="preserve"> </w:t>
      </w:r>
      <w:r w:rsidRPr="009860E5">
        <w:rPr>
          <w:rFonts w:ascii="Times New Roman" w:hAnsi="Times New Roman" w:cs="Times New Roman"/>
          <w:sz w:val="24"/>
          <w:szCs w:val="24"/>
        </w:rPr>
        <w:t>indigenous populations of aquatic communities. Their existence is an</w:t>
      </w:r>
      <w:r>
        <w:rPr>
          <w:rFonts w:ascii="Times New Roman" w:hAnsi="Times New Roman" w:cs="Times New Roman"/>
          <w:sz w:val="24"/>
          <w:szCs w:val="24"/>
        </w:rPr>
        <w:t xml:space="preserve"> </w:t>
      </w:r>
      <w:r w:rsidRPr="009860E5">
        <w:rPr>
          <w:rFonts w:ascii="Times New Roman" w:hAnsi="Times New Roman" w:cs="Times New Roman"/>
          <w:sz w:val="24"/>
          <w:szCs w:val="24"/>
        </w:rPr>
        <w:t>expression of the quality of the water. Biological methods used for</w:t>
      </w:r>
      <w:r>
        <w:rPr>
          <w:rFonts w:ascii="Times New Roman" w:hAnsi="Times New Roman" w:cs="Times New Roman"/>
          <w:sz w:val="24"/>
          <w:szCs w:val="24"/>
        </w:rPr>
        <w:t xml:space="preserve"> </w:t>
      </w:r>
      <w:r w:rsidRPr="009860E5">
        <w:rPr>
          <w:rFonts w:ascii="Times New Roman" w:hAnsi="Times New Roman" w:cs="Times New Roman"/>
          <w:sz w:val="24"/>
          <w:szCs w:val="24"/>
        </w:rPr>
        <w:t>evaluating water quality include the collection, counting and identification</w:t>
      </w:r>
      <w:r>
        <w:rPr>
          <w:rFonts w:ascii="Times New Roman" w:hAnsi="Times New Roman" w:cs="Times New Roman"/>
          <w:sz w:val="24"/>
          <w:szCs w:val="24"/>
        </w:rPr>
        <w:t xml:space="preserve"> </w:t>
      </w:r>
      <w:r w:rsidRPr="009860E5">
        <w:rPr>
          <w:rFonts w:ascii="Times New Roman" w:hAnsi="Times New Roman" w:cs="Times New Roman"/>
          <w:sz w:val="24"/>
          <w:szCs w:val="24"/>
        </w:rPr>
        <w:t>of aquatic organisms. Most microorganisms known to microbiologists can</w:t>
      </w:r>
      <w:r>
        <w:rPr>
          <w:rFonts w:ascii="Times New Roman" w:hAnsi="Times New Roman" w:cs="Times New Roman"/>
          <w:sz w:val="24"/>
          <w:szCs w:val="24"/>
        </w:rPr>
        <w:t xml:space="preserve"> </w:t>
      </w:r>
      <w:r w:rsidRPr="009860E5">
        <w:rPr>
          <w:rFonts w:ascii="Times New Roman" w:hAnsi="Times New Roman" w:cs="Times New Roman"/>
          <w:sz w:val="24"/>
          <w:szCs w:val="24"/>
        </w:rPr>
        <w:t>be found in domestic wastewater like Bacteria, Protozoa, Viruses, and</w:t>
      </w:r>
      <w:r>
        <w:rPr>
          <w:rFonts w:ascii="Times New Roman" w:hAnsi="Times New Roman" w:cs="Times New Roman"/>
          <w:sz w:val="24"/>
          <w:szCs w:val="24"/>
        </w:rPr>
        <w:t xml:space="preserve"> </w:t>
      </w:r>
      <w:r w:rsidRPr="009860E5">
        <w:rPr>
          <w:rFonts w:ascii="Times New Roman" w:hAnsi="Times New Roman" w:cs="Times New Roman"/>
          <w:sz w:val="24"/>
          <w:szCs w:val="24"/>
        </w:rPr>
        <w:t>Algae.</w:t>
      </w:r>
    </w:p>
    <w:p w14:paraId="335BC9C9" w14:textId="77777777" w:rsidR="00F41A7E" w:rsidRDefault="00F41A7E" w:rsidP="00F41A7E">
      <w:pPr>
        <w:autoSpaceDE w:val="0"/>
        <w:autoSpaceDN w:val="0"/>
        <w:adjustRightInd w:val="0"/>
        <w:spacing w:after="0" w:line="360" w:lineRule="auto"/>
        <w:rPr>
          <w:rFonts w:ascii="Times New Roman" w:hAnsi="Times New Roman" w:cs="Times New Roman"/>
          <w:b/>
          <w:bCs/>
          <w:sz w:val="24"/>
          <w:szCs w:val="24"/>
        </w:rPr>
      </w:pPr>
    </w:p>
    <w:p w14:paraId="6358FF81" w14:textId="77777777" w:rsidR="00F41A7E" w:rsidRDefault="00F41A7E" w:rsidP="00F41A7E">
      <w:pPr>
        <w:autoSpaceDE w:val="0"/>
        <w:autoSpaceDN w:val="0"/>
        <w:adjustRightInd w:val="0"/>
        <w:spacing w:after="0" w:line="360" w:lineRule="auto"/>
        <w:rPr>
          <w:rFonts w:ascii="Times New Roman" w:hAnsi="Times New Roman" w:cs="Times New Roman"/>
          <w:b/>
          <w:bCs/>
          <w:sz w:val="24"/>
          <w:szCs w:val="24"/>
        </w:rPr>
      </w:pPr>
    </w:p>
    <w:p w14:paraId="684EEFBF" w14:textId="77777777" w:rsidR="00F41A7E" w:rsidRPr="009C43DC" w:rsidRDefault="00F41A7E" w:rsidP="00F41A7E">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2.1 Purpose of the p</w:t>
      </w:r>
      <w:r w:rsidRPr="009C43DC">
        <w:rPr>
          <w:rFonts w:ascii="Times New Roman" w:hAnsi="Times New Roman" w:cs="Times New Roman"/>
          <w:b/>
          <w:bCs/>
          <w:sz w:val="24"/>
          <w:szCs w:val="24"/>
        </w:rPr>
        <w:t>roject</w:t>
      </w:r>
    </w:p>
    <w:p w14:paraId="37506434" w14:textId="77777777" w:rsidR="00F41A7E" w:rsidRPr="009C43DC" w:rsidRDefault="00F41A7E" w:rsidP="00F41A7E">
      <w:pPr>
        <w:autoSpaceDE w:val="0"/>
        <w:autoSpaceDN w:val="0"/>
        <w:adjustRightInd w:val="0"/>
        <w:spacing w:after="0" w:line="360" w:lineRule="auto"/>
        <w:rPr>
          <w:rFonts w:ascii="Times New Roman" w:hAnsi="Times New Roman" w:cs="Times New Roman"/>
          <w:sz w:val="24"/>
          <w:szCs w:val="24"/>
        </w:rPr>
      </w:pPr>
      <w:r w:rsidRPr="009C43DC">
        <w:rPr>
          <w:rFonts w:ascii="Times New Roman" w:hAnsi="Times New Roman" w:cs="Times New Roman"/>
          <w:sz w:val="24"/>
          <w:szCs w:val="24"/>
        </w:rPr>
        <w:t>The main purpose of the project is to identify:</w:t>
      </w:r>
    </w:p>
    <w:p w14:paraId="2220F55C" w14:textId="77777777" w:rsidR="00F41A7E" w:rsidRPr="000B3C22" w:rsidRDefault="00F41A7E" w:rsidP="00F41A7E">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0B3C22">
        <w:rPr>
          <w:rFonts w:ascii="Times New Roman" w:hAnsi="Times New Roman" w:cs="Times New Roman"/>
          <w:sz w:val="24"/>
          <w:szCs w:val="24"/>
        </w:rPr>
        <w:t>current waste</w:t>
      </w:r>
      <w:r>
        <w:rPr>
          <w:rFonts w:ascii="Times New Roman" w:hAnsi="Times New Roman" w:cs="Times New Roman"/>
          <w:sz w:val="24"/>
          <w:szCs w:val="24"/>
        </w:rPr>
        <w:t xml:space="preserve"> </w:t>
      </w:r>
      <w:r w:rsidRPr="000B3C22">
        <w:rPr>
          <w:rFonts w:ascii="Times New Roman" w:hAnsi="Times New Roman" w:cs="Times New Roman"/>
          <w:sz w:val="24"/>
          <w:szCs w:val="24"/>
        </w:rPr>
        <w:t>water disposal and treatment techniques,</w:t>
      </w:r>
    </w:p>
    <w:p w14:paraId="6571956C" w14:textId="77777777" w:rsidR="00F41A7E" w:rsidRPr="000B3C22" w:rsidRDefault="00F41A7E" w:rsidP="00F41A7E">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0B3C22">
        <w:rPr>
          <w:rFonts w:ascii="Times New Roman" w:hAnsi="Times New Roman" w:cs="Times New Roman"/>
          <w:sz w:val="24"/>
          <w:szCs w:val="24"/>
        </w:rPr>
        <w:t>ongoing sanitation initiatives and projects,</w:t>
      </w:r>
    </w:p>
    <w:p w14:paraId="517E499E" w14:textId="77777777" w:rsidR="00F41A7E" w:rsidRPr="000B3C22" w:rsidRDefault="00F41A7E" w:rsidP="00F41A7E">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0B3C22">
        <w:rPr>
          <w:rFonts w:ascii="Times New Roman" w:hAnsi="Times New Roman" w:cs="Times New Roman"/>
          <w:sz w:val="24"/>
          <w:szCs w:val="24"/>
        </w:rPr>
        <w:t>stakeholders in the sanitation sector,</w:t>
      </w:r>
    </w:p>
    <w:p w14:paraId="74DB1620" w14:textId="77777777" w:rsidR="00F41A7E" w:rsidRPr="000B3C22" w:rsidRDefault="00F41A7E" w:rsidP="00F41A7E">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0B3C22">
        <w:rPr>
          <w:rFonts w:ascii="Times New Roman" w:hAnsi="Times New Roman" w:cs="Times New Roman"/>
          <w:sz w:val="24"/>
          <w:szCs w:val="24"/>
        </w:rPr>
        <w:t>the administration structures related to sanitation projects,</w:t>
      </w:r>
    </w:p>
    <w:p w14:paraId="13ECC0C4" w14:textId="77777777" w:rsidR="00F41A7E" w:rsidRPr="000B3C22" w:rsidRDefault="00F41A7E" w:rsidP="00F41A7E">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0B3C22">
        <w:rPr>
          <w:rFonts w:ascii="Times New Roman" w:hAnsi="Times New Roman" w:cs="Times New Roman"/>
          <w:sz w:val="24"/>
          <w:szCs w:val="24"/>
        </w:rPr>
        <w:t>a possible project implementation agency,</w:t>
      </w:r>
    </w:p>
    <w:p w14:paraId="7CABCB7B" w14:textId="77777777" w:rsidR="00F41A7E" w:rsidRDefault="00F41A7E" w:rsidP="00F41A7E">
      <w:pPr>
        <w:pStyle w:val="ListParagraph"/>
        <w:numPr>
          <w:ilvl w:val="0"/>
          <w:numId w:val="1"/>
        </w:numPr>
        <w:spacing w:line="360" w:lineRule="auto"/>
        <w:rPr>
          <w:rFonts w:ascii="Times New Roman" w:hAnsi="Times New Roman" w:cs="Times New Roman"/>
          <w:sz w:val="24"/>
          <w:szCs w:val="24"/>
        </w:rPr>
      </w:pPr>
      <w:r w:rsidRPr="000B3C22">
        <w:rPr>
          <w:rFonts w:ascii="Times New Roman" w:hAnsi="Times New Roman" w:cs="Times New Roman"/>
          <w:sz w:val="24"/>
          <w:szCs w:val="24"/>
        </w:rPr>
        <w:t>sites for future pilot projects.</w:t>
      </w:r>
      <w:r>
        <w:rPr>
          <w:rFonts w:ascii="Times New Roman" w:hAnsi="Times New Roman" w:cs="Times New Roman"/>
          <w:sz w:val="24"/>
          <w:szCs w:val="24"/>
        </w:rPr>
        <w:t xml:space="preserve">   </w:t>
      </w:r>
    </w:p>
    <w:p w14:paraId="65AA3B4C" w14:textId="77777777" w:rsidR="00F41A7E" w:rsidRDefault="00F41A7E" w:rsidP="00F41A7E">
      <w:pPr>
        <w:pStyle w:val="ListParagraph"/>
        <w:spacing w:line="360" w:lineRule="auto"/>
        <w:rPr>
          <w:rFonts w:ascii="Times New Roman" w:hAnsi="Times New Roman" w:cs="Times New Roman"/>
          <w:sz w:val="24"/>
          <w:szCs w:val="24"/>
        </w:rPr>
      </w:pPr>
    </w:p>
    <w:p w14:paraId="4EB1B823" w14:textId="77777777" w:rsidR="00F41A7E" w:rsidRDefault="00F41A7E" w:rsidP="00F41A7E">
      <w:pPr>
        <w:pStyle w:val="ListParagraph"/>
        <w:spacing w:line="360" w:lineRule="auto"/>
        <w:rPr>
          <w:rFonts w:ascii="Times New Roman" w:hAnsi="Times New Roman" w:cs="Times New Roman"/>
          <w:sz w:val="24"/>
          <w:szCs w:val="24"/>
        </w:rPr>
      </w:pPr>
      <w:r w:rsidRPr="00F41A7E">
        <w:rPr>
          <w:rFonts w:ascii="Times New Roman" w:hAnsi="Times New Roman" w:cs="Times New Roman"/>
          <w:noProof/>
          <w:sz w:val="24"/>
          <w:szCs w:val="24"/>
        </w:rPr>
        <w:drawing>
          <wp:inline distT="0" distB="0" distL="0" distR="0" wp14:anchorId="6CA53A9B" wp14:editId="19C6385C">
            <wp:extent cx="5939257" cy="3816626"/>
            <wp:effectExtent l="19050" t="0" r="4343"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5943600" cy="3819417"/>
                    </a:xfrm>
                    <a:prstGeom prst="rect">
                      <a:avLst/>
                    </a:prstGeom>
                    <a:noFill/>
                    <a:ln w="9525">
                      <a:noFill/>
                      <a:miter lim="800000"/>
                      <a:headEnd/>
                      <a:tailEnd/>
                    </a:ln>
                  </pic:spPr>
                </pic:pic>
              </a:graphicData>
            </a:graphic>
          </wp:inline>
        </w:drawing>
      </w:r>
    </w:p>
    <w:p w14:paraId="12F1F547" w14:textId="77777777" w:rsidR="00F41A7E" w:rsidRDefault="00F41A7E" w:rsidP="00F41A7E">
      <w:pPr>
        <w:spacing w:line="240" w:lineRule="auto"/>
        <w:rPr>
          <w:rFonts w:ascii="Times New Roman" w:hAnsi="Times New Roman" w:cs="Times New Roman"/>
          <w:sz w:val="24"/>
          <w:szCs w:val="24"/>
        </w:rPr>
      </w:pPr>
      <w:r w:rsidRPr="009C43DC">
        <w:rPr>
          <w:rFonts w:ascii="Times New Roman" w:hAnsi="Times New Roman" w:cs="Times New Roman"/>
          <w:sz w:val="24"/>
          <w:szCs w:val="24"/>
        </w:rPr>
        <w:t>1.BarScreen.</w:t>
      </w:r>
    </w:p>
    <w:p w14:paraId="675B611C" w14:textId="77777777" w:rsidR="00F41A7E" w:rsidRDefault="00F41A7E" w:rsidP="00F41A7E">
      <w:pPr>
        <w:spacing w:line="240" w:lineRule="auto"/>
        <w:rPr>
          <w:rFonts w:ascii="Times New Roman" w:hAnsi="Times New Roman" w:cs="Times New Roman"/>
          <w:sz w:val="24"/>
          <w:szCs w:val="24"/>
        </w:rPr>
      </w:pPr>
      <w:r w:rsidRPr="009C43DC">
        <w:rPr>
          <w:rFonts w:ascii="Times New Roman" w:hAnsi="Times New Roman" w:cs="Times New Roman"/>
          <w:sz w:val="24"/>
          <w:szCs w:val="24"/>
        </w:rPr>
        <w:t xml:space="preserve">2.Grit Chamber. </w:t>
      </w:r>
    </w:p>
    <w:p w14:paraId="37A9517B" w14:textId="77777777" w:rsidR="00F41A7E" w:rsidRDefault="00F41A7E" w:rsidP="00F41A7E">
      <w:pPr>
        <w:spacing w:line="240" w:lineRule="auto"/>
        <w:rPr>
          <w:rFonts w:ascii="Times New Roman" w:hAnsi="Times New Roman" w:cs="Times New Roman"/>
          <w:sz w:val="24"/>
          <w:szCs w:val="24"/>
        </w:rPr>
      </w:pPr>
      <w:r w:rsidRPr="009C43DC">
        <w:rPr>
          <w:rFonts w:ascii="Times New Roman" w:hAnsi="Times New Roman" w:cs="Times New Roman"/>
          <w:sz w:val="24"/>
          <w:szCs w:val="24"/>
        </w:rPr>
        <w:t xml:space="preserve">3. Primary Clarifier. </w:t>
      </w:r>
    </w:p>
    <w:p w14:paraId="75A79B25" w14:textId="77777777" w:rsidR="00F41A7E" w:rsidRDefault="00F41A7E" w:rsidP="00F41A7E">
      <w:pPr>
        <w:spacing w:line="240" w:lineRule="auto"/>
        <w:rPr>
          <w:rFonts w:ascii="Times New Roman" w:hAnsi="Times New Roman" w:cs="Times New Roman"/>
          <w:sz w:val="24"/>
          <w:szCs w:val="24"/>
        </w:rPr>
      </w:pPr>
      <w:r w:rsidRPr="009C43DC">
        <w:rPr>
          <w:rFonts w:ascii="Times New Roman" w:hAnsi="Times New Roman" w:cs="Times New Roman"/>
          <w:sz w:val="24"/>
          <w:szCs w:val="24"/>
        </w:rPr>
        <w:t>4.Primary Sludge Biological Treatment</w:t>
      </w:r>
      <w:r>
        <w:rPr>
          <w:rFonts w:ascii="Times New Roman" w:hAnsi="Times New Roman" w:cs="Times New Roman"/>
          <w:sz w:val="24"/>
          <w:szCs w:val="24"/>
        </w:rPr>
        <w:t>.</w:t>
      </w:r>
    </w:p>
    <w:p w14:paraId="39F7D4E0" w14:textId="77777777" w:rsidR="00F41A7E" w:rsidRDefault="00F41A7E" w:rsidP="00F41A7E">
      <w:pPr>
        <w:spacing w:line="240" w:lineRule="auto"/>
        <w:rPr>
          <w:rFonts w:ascii="Times New Roman" w:hAnsi="Times New Roman" w:cs="Times New Roman"/>
          <w:sz w:val="24"/>
          <w:szCs w:val="24"/>
        </w:rPr>
      </w:pPr>
      <w:r w:rsidRPr="009C43DC">
        <w:rPr>
          <w:rFonts w:ascii="Times New Roman" w:hAnsi="Times New Roman" w:cs="Times New Roman"/>
          <w:sz w:val="24"/>
          <w:szCs w:val="24"/>
        </w:rPr>
        <w:t xml:space="preserve">5.Aeration Tank. </w:t>
      </w:r>
    </w:p>
    <w:p w14:paraId="73AE67B8" w14:textId="77777777" w:rsidR="00F41A7E" w:rsidRDefault="00F41A7E" w:rsidP="00F41A7E">
      <w:pPr>
        <w:spacing w:line="240" w:lineRule="auto"/>
        <w:rPr>
          <w:rFonts w:ascii="Times New Roman" w:hAnsi="Times New Roman" w:cs="Times New Roman"/>
          <w:sz w:val="24"/>
          <w:szCs w:val="24"/>
        </w:rPr>
      </w:pPr>
      <w:r w:rsidRPr="009C43DC">
        <w:rPr>
          <w:rFonts w:ascii="Times New Roman" w:hAnsi="Times New Roman" w:cs="Times New Roman"/>
          <w:sz w:val="24"/>
          <w:szCs w:val="24"/>
        </w:rPr>
        <w:t xml:space="preserve">6. Secondary clarifier. </w:t>
      </w:r>
    </w:p>
    <w:p w14:paraId="04CDEF97" w14:textId="77777777" w:rsidR="00F41A7E" w:rsidRDefault="00F41A7E" w:rsidP="00F41A7E">
      <w:pPr>
        <w:spacing w:line="240" w:lineRule="auto"/>
        <w:rPr>
          <w:rFonts w:ascii="Times New Roman" w:hAnsi="Times New Roman" w:cs="Times New Roman"/>
          <w:sz w:val="24"/>
          <w:szCs w:val="24"/>
        </w:rPr>
      </w:pPr>
      <w:r w:rsidRPr="009C43DC">
        <w:rPr>
          <w:rFonts w:ascii="Times New Roman" w:hAnsi="Times New Roman" w:cs="Times New Roman"/>
          <w:sz w:val="24"/>
          <w:szCs w:val="24"/>
        </w:rPr>
        <w:lastRenderedPageBreak/>
        <w:t xml:space="preserve">7. Return Sludge. </w:t>
      </w:r>
    </w:p>
    <w:p w14:paraId="6B6D1D23" w14:textId="77777777" w:rsidR="00F41A7E" w:rsidRDefault="00F41A7E" w:rsidP="00F41A7E">
      <w:pPr>
        <w:rPr>
          <w:rFonts w:ascii="Times New Roman" w:hAnsi="Times New Roman" w:cs="Times New Roman"/>
          <w:sz w:val="24"/>
          <w:szCs w:val="24"/>
        </w:rPr>
      </w:pPr>
      <w:r>
        <w:rPr>
          <w:rFonts w:ascii="Times New Roman" w:hAnsi="Times New Roman" w:cs="Times New Roman"/>
          <w:sz w:val="24"/>
          <w:szCs w:val="24"/>
        </w:rPr>
        <w:t>8</w:t>
      </w:r>
      <w:r w:rsidRPr="009C43DC">
        <w:rPr>
          <w:rFonts w:ascii="Times New Roman" w:hAnsi="Times New Roman" w:cs="Times New Roman"/>
          <w:sz w:val="24"/>
          <w:szCs w:val="24"/>
        </w:rPr>
        <w:t>. Surplus Sludge</w:t>
      </w:r>
      <w:r>
        <w:rPr>
          <w:rFonts w:ascii="Times New Roman" w:hAnsi="Times New Roman" w:cs="Times New Roman"/>
          <w:sz w:val="24"/>
          <w:szCs w:val="24"/>
        </w:rPr>
        <w:t>.</w:t>
      </w:r>
    </w:p>
    <w:p w14:paraId="5403CB23" w14:textId="77777777" w:rsidR="00F41A7E" w:rsidRDefault="00F41A7E" w:rsidP="005A60DE">
      <w:pPr>
        <w:spacing w:after="0"/>
        <w:ind w:left="360"/>
        <w:rPr>
          <w:rFonts w:ascii="Times New Roman" w:hAnsi="Times New Roman" w:cs="Times New Roman"/>
          <w:sz w:val="24"/>
          <w:szCs w:val="24"/>
        </w:rPr>
      </w:pPr>
      <w:r w:rsidRPr="009C43DC">
        <w:rPr>
          <w:rFonts w:ascii="Times New Roman" w:hAnsi="Times New Roman" w:cs="Times New Roman"/>
          <w:sz w:val="24"/>
          <w:szCs w:val="24"/>
        </w:rPr>
        <w:t xml:space="preserve">A. Wastewater. </w:t>
      </w:r>
    </w:p>
    <w:p w14:paraId="3094EEA2" w14:textId="77777777" w:rsidR="00F41A7E" w:rsidRDefault="00F41A7E" w:rsidP="005A60DE">
      <w:pPr>
        <w:spacing w:after="0"/>
        <w:ind w:left="360"/>
        <w:rPr>
          <w:rFonts w:ascii="Times New Roman" w:hAnsi="Times New Roman" w:cs="Times New Roman"/>
          <w:sz w:val="24"/>
          <w:szCs w:val="24"/>
        </w:rPr>
      </w:pPr>
      <w:r w:rsidRPr="009C43DC">
        <w:rPr>
          <w:rFonts w:ascii="Times New Roman" w:hAnsi="Times New Roman" w:cs="Times New Roman"/>
          <w:sz w:val="24"/>
          <w:szCs w:val="24"/>
        </w:rPr>
        <w:t xml:space="preserve">B. Compressed Air. </w:t>
      </w:r>
    </w:p>
    <w:p w14:paraId="5C938C6D" w14:textId="77777777" w:rsidR="00F41A7E" w:rsidRDefault="00F41A7E" w:rsidP="005A60DE">
      <w:pPr>
        <w:spacing w:after="0"/>
        <w:ind w:left="360"/>
        <w:rPr>
          <w:rFonts w:ascii="Times New Roman" w:hAnsi="Times New Roman" w:cs="Times New Roman"/>
          <w:sz w:val="24"/>
          <w:szCs w:val="24"/>
        </w:rPr>
      </w:pPr>
      <w:r w:rsidRPr="009C43DC">
        <w:rPr>
          <w:rFonts w:ascii="Times New Roman" w:hAnsi="Times New Roman" w:cs="Times New Roman"/>
          <w:sz w:val="24"/>
          <w:szCs w:val="24"/>
        </w:rPr>
        <w:t xml:space="preserve">C. Receiving Water. </w:t>
      </w:r>
    </w:p>
    <w:p w14:paraId="237F07B1" w14:textId="77777777" w:rsidR="00F41A7E" w:rsidRDefault="00F41A7E" w:rsidP="005A60DE">
      <w:pPr>
        <w:spacing w:after="0"/>
        <w:ind w:left="360"/>
        <w:rPr>
          <w:rFonts w:ascii="Times New Roman" w:hAnsi="Times New Roman" w:cs="Times New Roman"/>
          <w:sz w:val="24"/>
          <w:szCs w:val="24"/>
        </w:rPr>
      </w:pPr>
      <w:r w:rsidRPr="009C43DC">
        <w:rPr>
          <w:rFonts w:ascii="Times New Roman" w:hAnsi="Times New Roman" w:cs="Times New Roman"/>
          <w:sz w:val="24"/>
          <w:szCs w:val="24"/>
        </w:rPr>
        <w:t>D. Sewage Sludge</w:t>
      </w:r>
      <w:r>
        <w:rPr>
          <w:rFonts w:ascii="Times New Roman" w:hAnsi="Times New Roman" w:cs="Times New Roman"/>
          <w:sz w:val="24"/>
          <w:szCs w:val="24"/>
        </w:rPr>
        <w:t>.</w:t>
      </w:r>
    </w:p>
    <w:p w14:paraId="5B56DFD3" w14:textId="77777777" w:rsidR="00F41A7E" w:rsidRPr="005A60DE" w:rsidRDefault="00F41A7E" w:rsidP="00F41A7E">
      <w:pPr>
        <w:rPr>
          <w:rFonts w:ascii="Times New Roman" w:hAnsi="Times New Roman" w:cs="Times New Roman"/>
          <w:b/>
          <w:bCs/>
          <w:sz w:val="24"/>
          <w:szCs w:val="24"/>
        </w:rPr>
      </w:pPr>
      <w:r w:rsidRPr="005A60DE">
        <w:rPr>
          <w:rFonts w:ascii="Times New Roman" w:hAnsi="Times New Roman" w:cs="Times New Roman"/>
          <w:b/>
          <w:bCs/>
          <w:sz w:val="24"/>
          <w:szCs w:val="24"/>
        </w:rPr>
        <w:t>WASTE WATER TREATMENT PROCEDURE</w:t>
      </w:r>
    </w:p>
    <w:p w14:paraId="2ED58948" w14:textId="77777777" w:rsidR="00F41A7E" w:rsidRPr="009C43DC" w:rsidRDefault="00F41A7E" w:rsidP="00F41A7E">
      <w:pPr>
        <w:ind w:firstLine="720"/>
        <w:rPr>
          <w:rFonts w:ascii="Times New Roman" w:hAnsi="Times New Roman" w:cs="Times New Roman"/>
          <w:sz w:val="24"/>
          <w:szCs w:val="24"/>
        </w:rPr>
      </w:pPr>
      <w:r w:rsidRPr="009C43DC">
        <w:rPr>
          <w:rFonts w:ascii="Times New Roman" w:hAnsi="Times New Roman" w:cs="Times New Roman"/>
          <w:sz w:val="24"/>
          <w:szCs w:val="24"/>
        </w:rPr>
        <w:t xml:space="preserve">The treatment of sewage consists of many complex functions. The degree of treatment depends upon the characteristics of the raw inlet sewage as well as the required effluent characteristics. Treatment processes are often classified as: </w:t>
      </w:r>
    </w:p>
    <w:p w14:paraId="51004AA6" w14:textId="77777777" w:rsidR="00F41A7E" w:rsidRPr="00406C6D" w:rsidRDefault="00F41A7E" w:rsidP="00F41A7E">
      <w:pPr>
        <w:pStyle w:val="ListParagraph"/>
        <w:numPr>
          <w:ilvl w:val="0"/>
          <w:numId w:val="2"/>
        </w:numPr>
        <w:spacing w:line="360" w:lineRule="auto"/>
        <w:rPr>
          <w:rFonts w:ascii="Times New Roman" w:hAnsi="Times New Roman" w:cs="Times New Roman"/>
          <w:sz w:val="24"/>
          <w:szCs w:val="24"/>
        </w:rPr>
      </w:pPr>
      <w:r w:rsidRPr="00406C6D">
        <w:rPr>
          <w:rFonts w:ascii="Times New Roman" w:hAnsi="Times New Roman" w:cs="Times New Roman"/>
          <w:sz w:val="24"/>
          <w:szCs w:val="24"/>
        </w:rPr>
        <w:t xml:space="preserve">Preliminary treatment </w:t>
      </w:r>
    </w:p>
    <w:p w14:paraId="133CA4B0" w14:textId="77777777" w:rsidR="00F41A7E" w:rsidRPr="00406C6D" w:rsidRDefault="00F41A7E" w:rsidP="00F41A7E">
      <w:pPr>
        <w:pStyle w:val="ListParagraph"/>
        <w:numPr>
          <w:ilvl w:val="0"/>
          <w:numId w:val="2"/>
        </w:numPr>
        <w:spacing w:line="360" w:lineRule="auto"/>
        <w:rPr>
          <w:rFonts w:ascii="Times New Roman" w:hAnsi="Times New Roman" w:cs="Times New Roman"/>
          <w:sz w:val="24"/>
          <w:szCs w:val="24"/>
        </w:rPr>
      </w:pPr>
      <w:r w:rsidRPr="00406C6D">
        <w:rPr>
          <w:rFonts w:ascii="Times New Roman" w:hAnsi="Times New Roman" w:cs="Times New Roman"/>
          <w:sz w:val="24"/>
          <w:szCs w:val="24"/>
        </w:rPr>
        <w:t xml:space="preserve">Primary treatment </w:t>
      </w:r>
    </w:p>
    <w:p w14:paraId="1886BA5F" w14:textId="77777777" w:rsidR="00F41A7E" w:rsidRPr="00406C6D" w:rsidRDefault="00F41A7E" w:rsidP="00F41A7E">
      <w:pPr>
        <w:pStyle w:val="ListParagraph"/>
        <w:numPr>
          <w:ilvl w:val="0"/>
          <w:numId w:val="2"/>
        </w:numPr>
        <w:spacing w:line="360" w:lineRule="auto"/>
        <w:rPr>
          <w:rFonts w:ascii="Times New Roman" w:hAnsi="Times New Roman" w:cs="Times New Roman"/>
          <w:sz w:val="24"/>
          <w:szCs w:val="24"/>
        </w:rPr>
      </w:pPr>
      <w:r w:rsidRPr="00406C6D">
        <w:rPr>
          <w:rFonts w:ascii="Times New Roman" w:hAnsi="Times New Roman" w:cs="Times New Roman"/>
          <w:sz w:val="24"/>
          <w:szCs w:val="24"/>
        </w:rPr>
        <w:t>Secondary treatment</w:t>
      </w:r>
    </w:p>
    <w:p w14:paraId="03A89E77" w14:textId="3FC66101" w:rsidR="00F41A7E" w:rsidRPr="00406C6D" w:rsidRDefault="005A60DE" w:rsidP="00F41A7E">
      <w:pPr>
        <w:pStyle w:val="ListParagraph"/>
        <w:numPr>
          <w:ilvl w:val="0"/>
          <w:numId w:val="2"/>
        </w:numPr>
        <w:spacing w:line="360" w:lineRule="auto"/>
        <w:rPr>
          <w:rFonts w:ascii="Times New Roman" w:hAnsi="Times New Roman" w:cs="Times New Roman"/>
          <w:sz w:val="24"/>
          <w:szCs w:val="24"/>
        </w:rPr>
      </w:pPr>
      <w:r w:rsidRPr="00F41A7E">
        <w:rPr>
          <w:rFonts w:ascii="Times New Roman" w:hAnsi="Times New Roman" w:cs="Times New Roman"/>
          <w:noProof/>
          <w:sz w:val="24"/>
          <w:szCs w:val="24"/>
        </w:rPr>
        <w:drawing>
          <wp:anchor distT="0" distB="0" distL="114300" distR="114300" simplePos="0" relativeHeight="251658240" behindDoc="0" locked="0" layoutInCell="1" allowOverlap="1" wp14:anchorId="646CD233" wp14:editId="39AD52E3">
            <wp:simplePos x="0" y="0"/>
            <wp:positionH relativeFrom="column">
              <wp:posOffset>226695</wp:posOffset>
            </wp:positionH>
            <wp:positionV relativeFrom="paragraph">
              <wp:posOffset>390525</wp:posOffset>
            </wp:positionV>
            <wp:extent cx="5427345" cy="267779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27345" cy="2677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41A7E" w:rsidRPr="00406C6D">
        <w:rPr>
          <w:rFonts w:ascii="Times New Roman" w:hAnsi="Times New Roman" w:cs="Times New Roman"/>
          <w:sz w:val="24"/>
          <w:szCs w:val="24"/>
        </w:rPr>
        <w:t xml:space="preserve">Tertiary treatment. </w:t>
      </w:r>
    </w:p>
    <w:p w14:paraId="45A5549F" w14:textId="77777777" w:rsidR="005A60DE" w:rsidRDefault="005A60DE" w:rsidP="005A60DE">
      <w:pPr>
        <w:autoSpaceDE w:val="0"/>
        <w:autoSpaceDN w:val="0"/>
        <w:adjustRightInd w:val="0"/>
        <w:spacing w:after="0" w:line="360" w:lineRule="auto"/>
        <w:jc w:val="both"/>
        <w:rPr>
          <w:rFonts w:ascii="Times New Roman" w:hAnsi="Times New Roman" w:cs="Times New Roman"/>
          <w:sz w:val="24"/>
          <w:szCs w:val="24"/>
        </w:rPr>
      </w:pPr>
    </w:p>
    <w:p w14:paraId="3A6293F9" w14:textId="38844705" w:rsidR="00F41A7E" w:rsidRPr="009C43DC" w:rsidRDefault="00F41A7E" w:rsidP="005A60DE">
      <w:pPr>
        <w:autoSpaceDE w:val="0"/>
        <w:autoSpaceDN w:val="0"/>
        <w:adjustRightInd w:val="0"/>
        <w:spacing w:after="0" w:line="360" w:lineRule="auto"/>
        <w:jc w:val="both"/>
        <w:rPr>
          <w:rFonts w:ascii="Times New Roman" w:hAnsi="Times New Roman" w:cs="Times New Roman"/>
          <w:sz w:val="24"/>
          <w:szCs w:val="24"/>
        </w:rPr>
      </w:pPr>
      <w:r w:rsidRPr="009C43DC">
        <w:rPr>
          <w:rFonts w:ascii="Times New Roman" w:hAnsi="Times New Roman" w:cs="Times New Roman"/>
          <w:sz w:val="24"/>
          <w:szCs w:val="24"/>
        </w:rPr>
        <w:t>The stages in typical sewage treatment. Microbial activity occurs aerobically in trickling filters or activated</w:t>
      </w:r>
      <w:r>
        <w:rPr>
          <w:rFonts w:ascii="Times New Roman" w:hAnsi="Times New Roman" w:cs="Times New Roman"/>
          <w:sz w:val="24"/>
          <w:szCs w:val="24"/>
        </w:rPr>
        <w:t xml:space="preserve"> </w:t>
      </w:r>
      <w:r w:rsidRPr="009C43DC">
        <w:rPr>
          <w:rFonts w:ascii="Times New Roman" w:hAnsi="Times New Roman" w:cs="Times New Roman"/>
          <w:sz w:val="24"/>
          <w:szCs w:val="24"/>
        </w:rPr>
        <w:t>sludge aeration tanks and anaerobically in the anaerobic sludge digester. A particular system would use either activated</w:t>
      </w:r>
      <w:r>
        <w:rPr>
          <w:rFonts w:ascii="Times New Roman" w:hAnsi="Times New Roman" w:cs="Times New Roman"/>
          <w:sz w:val="24"/>
          <w:szCs w:val="24"/>
        </w:rPr>
        <w:t xml:space="preserve"> </w:t>
      </w:r>
      <w:r w:rsidRPr="009C43DC">
        <w:rPr>
          <w:rFonts w:ascii="Times New Roman" w:hAnsi="Times New Roman" w:cs="Times New Roman"/>
          <w:sz w:val="24"/>
          <w:szCs w:val="24"/>
        </w:rPr>
        <w:t>sludge aeration tanks or trickling filters, not both, as shown in this figure. Methane produced by sludge digestion is</w:t>
      </w:r>
    </w:p>
    <w:p w14:paraId="72D37AAA" w14:textId="77777777" w:rsidR="00F41A7E" w:rsidRDefault="00F41A7E" w:rsidP="00F41A7E">
      <w:pPr>
        <w:ind w:left="360"/>
        <w:rPr>
          <w:rFonts w:ascii="Times New Roman" w:hAnsi="Times New Roman" w:cs="Times New Roman"/>
          <w:sz w:val="24"/>
          <w:szCs w:val="24"/>
        </w:rPr>
      </w:pPr>
      <w:r w:rsidRPr="009C43DC">
        <w:rPr>
          <w:rFonts w:ascii="Times New Roman" w:hAnsi="Times New Roman" w:cs="Times New Roman"/>
          <w:sz w:val="24"/>
          <w:szCs w:val="24"/>
        </w:rPr>
        <w:t>Burned off or used to power heaters or pump motors</w:t>
      </w:r>
    </w:p>
    <w:p w14:paraId="3615C957" w14:textId="77777777" w:rsidR="00F41A7E" w:rsidRPr="00406C6D" w:rsidRDefault="00F41A7E" w:rsidP="00F41A7E">
      <w:pPr>
        <w:pStyle w:val="ListParagraph"/>
        <w:numPr>
          <w:ilvl w:val="0"/>
          <w:numId w:val="3"/>
        </w:numPr>
        <w:rPr>
          <w:rFonts w:ascii="Times New Roman" w:hAnsi="Times New Roman" w:cs="Times New Roman"/>
          <w:b/>
          <w:sz w:val="24"/>
          <w:szCs w:val="24"/>
        </w:rPr>
      </w:pPr>
      <w:r w:rsidRPr="00406C6D">
        <w:rPr>
          <w:rFonts w:ascii="Times New Roman" w:hAnsi="Times New Roman" w:cs="Times New Roman"/>
          <w:b/>
          <w:sz w:val="24"/>
          <w:szCs w:val="24"/>
        </w:rPr>
        <w:t xml:space="preserve">PRELIMINARY TREATMENT: </w:t>
      </w:r>
    </w:p>
    <w:p w14:paraId="7CD9D290" w14:textId="77777777" w:rsidR="00F41A7E" w:rsidRPr="009C43DC" w:rsidRDefault="00F41A7E" w:rsidP="00F41A7E">
      <w:pPr>
        <w:spacing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lastRenderedPageBreak/>
        <w:t>Preliminary treatment consists solely in separating the floating materials like tree branches, papers, pieces of rags, wood etc. and heavy settable inorganic solids. It helps in removal of oils and greases and reduces the BOD by 15% to 30%. The processes under this are:</w:t>
      </w:r>
    </w:p>
    <w:p w14:paraId="4B6FD4D9" w14:textId="2603CB8B" w:rsidR="00F41A7E" w:rsidRPr="009C43DC" w:rsidRDefault="00F41A7E" w:rsidP="005A60DE">
      <w:pPr>
        <w:spacing w:after="0"/>
        <w:rPr>
          <w:rFonts w:ascii="Times New Roman" w:hAnsi="Times New Roman" w:cs="Times New Roman"/>
          <w:sz w:val="24"/>
          <w:szCs w:val="24"/>
        </w:rPr>
      </w:pPr>
      <w:r w:rsidRPr="009C43DC">
        <w:rPr>
          <w:rFonts w:ascii="MS Gothic" w:eastAsia="MS Gothic" w:hAnsi="MS Gothic" w:cs="MS Gothic" w:hint="eastAsia"/>
          <w:sz w:val="24"/>
          <w:szCs w:val="24"/>
        </w:rPr>
        <w:t>➢</w:t>
      </w:r>
      <w:proofErr w:type="gramStart"/>
      <w:r w:rsidRPr="009C43DC">
        <w:rPr>
          <w:rFonts w:ascii="Times New Roman" w:hAnsi="Times New Roman" w:cs="Times New Roman"/>
          <w:sz w:val="24"/>
          <w:szCs w:val="24"/>
        </w:rPr>
        <w:t>Screening  –</w:t>
      </w:r>
      <w:proofErr w:type="gramEnd"/>
      <w:r w:rsidRPr="009C43DC">
        <w:rPr>
          <w:rFonts w:ascii="Times New Roman" w:hAnsi="Times New Roman" w:cs="Times New Roman"/>
          <w:sz w:val="24"/>
          <w:szCs w:val="24"/>
        </w:rPr>
        <w:t xml:space="preserve"> To remove floating papers, rags, clothes.</w:t>
      </w:r>
    </w:p>
    <w:p w14:paraId="1C457076" w14:textId="527C182D" w:rsidR="00F41A7E" w:rsidRPr="009C43DC" w:rsidRDefault="00F41A7E" w:rsidP="005A60DE">
      <w:pPr>
        <w:spacing w:after="0"/>
        <w:rPr>
          <w:rFonts w:ascii="Times New Roman" w:hAnsi="Times New Roman" w:cs="Times New Roman"/>
          <w:sz w:val="24"/>
          <w:szCs w:val="24"/>
        </w:rPr>
      </w:pPr>
      <w:r w:rsidRPr="009C43DC">
        <w:rPr>
          <w:rFonts w:ascii="MS Gothic" w:eastAsia="MS Gothic" w:hAnsi="MS Gothic" w:cs="MS Gothic" w:hint="eastAsia"/>
          <w:sz w:val="24"/>
          <w:szCs w:val="24"/>
        </w:rPr>
        <w:t>➢</w:t>
      </w:r>
      <w:r w:rsidRPr="009C43DC">
        <w:rPr>
          <w:rFonts w:ascii="Times New Roman" w:hAnsi="Times New Roman" w:cs="Times New Roman"/>
          <w:sz w:val="24"/>
          <w:szCs w:val="24"/>
        </w:rPr>
        <w:t xml:space="preserve"> Grit </w:t>
      </w:r>
      <w:proofErr w:type="gramStart"/>
      <w:r w:rsidRPr="009C43DC">
        <w:rPr>
          <w:rFonts w:ascii="Times New Roman" w:hAnsi="Times New Roman" w:cs="Times New Roman"/>
          <w:sz w:val="24"/>
          <w:szCs w:val="24"/>
        </w:rPr>
        <w:t>chamber  –</w:t>
      </w:r>
      <w:proofErr w:type="gramEnd"/>
      <w:r w:rsidRPr="009C43DC">
        <w:rPr>
          <w:rFonts w:ascii="Times New Roman" w:hAnsi="Times New Roman" w:cs="Times New Roman"/>
          <w:sz w:val="24"/>
          <w:szCs w:val="24"/>
        </w:rPr>
        <w:t xml:space="preserve"> To remove grit and sand.</w:t>
      </w:r>
    </w:p>
    <w:p w14:paraId="2EF81A5D" w14:textId="77777777" w:rsidR="00F41A7E" w:rsidRDefault="00F41A7E" w:rsidP="005A60DE">
      <w:pPr>
        <w:spacing w:after="0"/>
        <w:rPr>
          <w:rFonts w:ascii="Times New Roman" w:hAnsi="Times New Roman" w:cs="Times New Roman"/>
          <w:sz w:val="24"/>
          <w:szCs w:val="24"/>
        </w:rPr>
      </w:pPr>
      <w:r w:rsidRPr="009C43DC">
        <w:rPr>
          <w:rFonts w:ascii="Times New Roman" w:eastAsia="MS Gothic" w:hAnsi="MS Gothic" w:cs="Times New Roman"/>
          <w:sz w:val="24"/>
          <w:szCs w:val="24"/>
        </w:rPr>
        <w:t>➢</w:t>
      </w:r>
      <w:r w:rsidRPr="009C43DC">
        <w:rPr>
          <w:rFonts w:ascii="Times New Roman" w:hAnsi="Times New Roman" w:cs="Times New Roman"/>
          <w:sz w:val="24"/>
          <w:szCs w:val="24"/>
        </w:rPr>
        <w:t xml:space="preserve">Skimming tank – To remove oils and greases. </w:t>
      </w:r>
    </w:p>
    <w:p w14:paraId="7F181DCD" w14:textId="77777777" w:rsidR="00F41A7E" w:rsidRPr="00406C6D" w:rsidRDefault="00F41A7E" w:rsidP="00F41A7E">
      <w:pPr>
        <w:autoSpaceDE w:val="0"/>
        <w:autoSpaceDN w:val="0"/>
        <w:adjustRightInd w:val="0"/>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B.  </w:t>
      </w:r>
      <w:r w:rsidRPr="00406C6D">
        <w:rPr>
          <w:rFonts w:ascii="Times New Roman" w:hAnsi="Times New Roman" w:cs="Times New Roman"/>
          <w:b/>
          <w:sz w:val="24"/>
          <w:szCs w:val="24"/>
        </w:rPr>
        <w:t xml:space="preserve">PRIMARY TREATMENT: </w:t>
      </w:r>
    </w:p>
    <w:p w14:paraId="5B3C2E44" w14:textId="77777777" w:rsidR="00F41A7E" w:rsidRDefault="00F41A7E" w:rsidP="00F41A7E">
      <w:pPr>
        <w:autoSpaceDE w:val="0"/>
        <w:autoSpaceDN w:val="0"/>
        <w:adjustRightInd w:val="0"/>
        <w:spacing w:after="0"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t>Primary treatment consists in removing large suspended organic solids. It is usually accomplished by sedimentation in settling basins. The liquid effluent from the primary treatment often contains a large amount of suspended organic material and has a high BOD (about 60% of original).  The water is left to stand so that solids can sink to the bottom and oil and grease can rise to the surface. The solids are scraped off the bottom and the scum is washed off with water</w:t>
      </w:r>
      <w:r>
        <w:rPr>
          <w:rFonts w:ascii="Times New Roman" w:hAnsi="Times New Roman" w:cs="Times New Roman"/>
          <w:sz w:val="24"/>
          <w:szCs w:val="24"/>
        </w:rPr>
        <w:t xml:space="preserve"> </w:t>
      </w:r>
      <w:r w:rsidRPr="009C43DC">
        <w:rPr>
          <w:rFonts w:ascii="Times New Roman" w:hAnsi="Times New Roman" w:cs="Times New Roman"/>
          <w:sz w:val="24"/>
          <w:szCs w:val="24"/>
        </w:rPr>
        <w:t>jets. These two substances are combined to form sludge.</w:t>
      </w:r>
    </w:p>
    <w:p w14:paraId="2EC7DD04" w14:textId="77777777" w:rsidR="00F41A7E" w:rsidRPr="009C43DC" w:rsidRDefault="00F41A7E" w:rsidP="00F41A7E">
      <w:pPr>
        <w:autoSpaceDE w:val="0"/>
        <w:autoSpaceDN w:val="0"/>
        <w:adjustRightInd w:val="0"/>
        <w:spacing w:after="0" w:line="360" w:lineRule="auto"/>
        <w:ind w:firstLine="720"/>
        <w:jc w:val="both"/>
        <w:rPr>
          <w:rFonts w:ascii="Times New Roman" w:hAnsi="Times New Roman" w:cs="Times New Roman"/>
          <w:sz w:val="24"/>
          <w:szCs w:val="24"/>
        </w:rPr>
      </w:pPr>
      <w:r w:rsidRPr="009C43DC">
        <w:rPr>
          <w:rFonts w:ascii="Times New Roman" w:hAnsi="Times New Roman" w:cs="Times New Roman"/>
          <w:color w:val="000000"/>
          <w:sz w:val="24"/>
          <w:szCs w:val="24"/>
        </w:rPr>
        <w:t>In this process,</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large floating materials in incoming waste</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water are screened out, the sewage is allowed to flow</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through settling chambers to remove sand and similar</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gritty material, skimmers remove floating oil and</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grease, and floating debris is shredded and ground.</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After this step, the sewage passes through sedimentation</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tanks, where more solid matter settles out. Sewage</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solids collecting on the bottom are called</w:t>
      </w:r>
      <w:r>
        <w:rPr>
          <w:rFonts w:ascii="Times New Roman" w:hAnsi="Times New Roman" w:cs="Times New Roman"/>
          <w:color w:val="000000"/>
          <w:sz w:val="24"/>
          <w:szCs w:val="24"/>
        </w:rPr>
        <w:t xml:space="preserve"> </w:t>
      </w:r>
      <w:r w:rsidRPr="00184FB0">
        <w:rPr>
          <w:rFonts w:ascii="Times New Roman" w:hAnsi="Times New Roman" w:cs="Times New Roman"/>
          <w:bCs/>
          <w:color w:val="000000"/>
          <w:sz w:val="24"/>
          <w:szCs w:val="24"/>
        </w:rPr>
        <w:t>sludge</w:t>
      </w:r>
      <w:r w:rsidRPr="009C43DC">
        <w:rPr>
          <w:rFonts w:ascii="Times New Roman" w:hAnsi="Times New Roman" w:cs="Times New Roman"/>
          <w:color w:val="000000"/>
          <w:sz w:val="24"/>
          <w:szCs w:val="24"/>
        </w:rPr>
        <w:t xml:space="preserve">—at this stage, </w:t>
      </w:r>
      <w:r w:rsidRPr="009C43DC">
        <w:rPr>
          <w:rFonts w:ascii="Times New Roman" w:hAnsi="Times New Roman" w:cs="Times New Roman"/>
          <w:i/>
          <w:iCs/>
          <w:color w:val="000000"/>
          <w:sz w:val="24"/>
          <w:szCs w:val="24"/>
        </w:rPr>
        <w:t xml:space="preserve">primary sludge. </w:t>
      </w:r>
      <w:r w:rsidRPr="009C43DC">
        <w:rPr>
          <w:rFonts w:ascii="Times New Roman" w:hAnsi="Times New Roman" w:cs="Times New Roman"/>
          <w:color w:val="000000"/>
          <w:sz w:val="24"/>
          <w:szCs w:val="24"/>
        </w:rPr>
        <w:t>About 40–60% of suspended solids are removed from sewage</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by this settling treatment, and flocculating chemicals</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that increase the removal of solids are sometimes</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added at this stage. Biological activity is not particularly important in primary treatment, although some digestion of sludge and dissolved organic matter can occur during long holding times. The sludge is remove don either a continuous or an intermittent basis, and the effluent (the liquid flowing out) then undergoes secondary treatment.</w:t>
      </w:r>
    </w:p>
    <w:p w14:paraId="4476B506" w14:textId="77777777" w:rsidR="00F41A7E" w:rsidRPr="009C43DC" w:rsidRDefault="00F41A7E" w:rsidP="00F41A7E">
      <w:pPr>
        <w:autoSpaceDE w:val="0"/>
        <w:autoSpaceDN w:val="0"/>
        <w:adjustRightInd w:val="0"/>
        <w:spacing w:after="0" w:line="240" w:lineRule="auto"/>
        <w:rPr>
          <w:rFonts w:ascii="Times New Roman" w:hAnsi="Times New Roman" w:cs="Times New Roman"/>
          <w:sz w:val="24"/>
          <w:szCs w:val="24"/>
        </w:rPr>
      </w:pPr>
    </w:p>
    <w:p w14:paraId="190B8777" w14:textId="77777777" w:rsidR="00F41A7E" w:rsidRPr="00406C6D" w:rsidRDefault="00F41A7E" w:rsidP="00F41A7E">
      <w:pPr>
        <w:autoSpaceDE w:val="0"/>
        <w:autoSpaceDN w:val="0"/>
        <w:adjustRightInd w:val="0"/>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C.</w:t>
      </w:r>
      <w:r w:rsidRPr="00406C6D">
        <w:rPr>
          <w:rFonts w:ascii="Times New Roman" w:hAnsi="Times New Roman" w:cs="Times New Roman"/>
          <w:b/>
          <w:sz w:val="24"/>
          <w:szCs w:val="24"/>
        </w:rPr>
        <w:t xml:space="preserve">  SECONDARY TREATMENT:</w:t>
      </w:r>
    </w:p>
    <w:p w14:paraId="65801D65" w14:textId="0DB21F29" w:rsidR="00F41A7E" w:rsidRPr="009C43DC" w:rsidRDefault="00F41A7E" w:rsidP="00F41A7E">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9C43DC">
        <w:rPr>
          <w:rFonts w:ascii="Times New Roman" w:hAnsi="Times New Roman" w:cs="Times New Roman"/>
          <w:sz w:val="24"/>
          <w:szCs w:val="24"/>
        </w:rPr>
        <w:t xml:space="preserve">Here the effluent from primary treatment is treated through biological decomposition of organic matter carried out either aerobic or anaerobic conditions. The sludge is further treated in 'sludge digesters': large heated tanks in which its chemical decomposition is </w:t>
      </w:r>
      <w:proofErr w:type="spellStart"/>
      <w:r w:rsidRPr="009C43DC">
        <w:rPr>
          <w:rFonts w:ascii="Times New Roman" w:hAnsi="Times New Roman" w:cs="Times New Roman"/>
          <w:sz w:val="24"/>
          <w:szCs w:val="24"/>
        </w:rPr>
        <w:t>catalysed</w:t>
      </w:r>
      <w:proofErr w:type="spellEnd"/>
      <w:r w:rsidRPr="009C43DC">
        <w:rPr>
          <w:rFonts w:ascii="Times New Roman" w:hAnsi="Times New Roman" w:cs="Times New Roman"/>
          <w:sz w:val="24"/>
          <w:szCs w:val="24"/>
        </w:rPr>
        <w:t xml:space="preserve"> by microorganisms. The sludge is largely converted to 'biogas', a mixture of CH4 and CO2, which is used to generate electricity for the plant. The liquid is treated by bacteria which break down the </w:t>
      </w:r>
      <w:r w:rsidRPr="009C43DC">
        <w:rPr>
          <w:rFonts w:ascii="Times New Roman" w:hAnsi="Times New Roman" w:cs="Times New Roman"/>
          <w:sz w:val="24"/>
          <w:szCs w:val="24"/>
        </w:rPr>
        <w:lastRenderedPageBreak/>
        <w:t xml:space="preserve">organic matter remaining in solution. It is then sent to oxidation ponds where heterotrophic bacteria continue the breakdown of the organics and solar UV light destroys the harmful bacteria. </w:t>
      </w:r>
      <w:r w:rsidRPr="009C43DC">
        <w:rPr>
          <w:rFonts w:ascii="Times New Roman" w:hAnsi="Times New Roman" w:cs="Times New Roman"/>
          <w:color w:val="000000"/>
          <w:sz w:val="24"/>
          <w:szCs w:val="24"/>
        </w:rPr>
        <w:t xml:space="preserve"> After primary treatment, the greater part of the BOD remaining in the sewage is in the form of dissolved organic matter. which is predominantly biological, is designed to remove most of this organic matter and reduce the BOD. In this process, the sewage undergoes strong aeration to encourage the growth of aerobic bacteria and other microorganisms that oxide the dissolved organic matter to carbon dioxide and water. Two commonly used methods of secondary treatment </w:t>
      </w:r>
      <w:proofErr w:type="gramStart"/>
      <w:r w:rsidRPr="009C43DC">
        <w:rPr>
          <w:rFonts w:ascii="Times New Roman" w:hAnsi="Times New Roman" w:cs="Times New Roman"/>
          <w:color w:val="000000"/>
          <w:sz w:val="24"/>
          <w:szCs w:val="24"/>
        </w:rPr>
        <w:t>are:-</w:t>
      </w:r>
      <w:proofErr w:type="gramEnd"/>
    </w:p>
    <w:p w14:paraId="7EF49A22" w14:textId="77777777" w:rsidR="00F41A7E" w:rsidRPr="009C43DC" w:rsidRDefault="00F41A7E" w:rsidP="00F41A7E">
      <w:pPr>
        <w:autoSpaceDE w:val="0"/>
        <w:autoSpaceDN w:val="0"/>
        <w:adjustRightInd w:val="0"/>
        <w:spacing w:after="0" w:line="360" w:lineRule="auto"/>
        <w:jc w:val="both"/>
        <w:rPr>
          <w:rFonts w:ascii="Times New Roman" w:hAnsi="Times New Roman" w:cs="Times New Roman"/>
          <w:color w:val="000000"/>
          <w:sz w:val="24"/>
          <w:szCs w:val="24"/>
        </w:rPr>
      </w:pPr>
      <w:r w:rsidRPr="009C43DC">
        <w:rPr>
          <w:rFonts w:ascii="Times New Roman" w:hAnsi="Times New Roman" w:cs="Times New Roman"/>
          <w:color w:val="000000"/>
          <w:sz w:val="24"/>
          <w:szCs w:val="24"/>
        </w:rPr>
        <w:t>1. Activated sludge systems.</w:t>
      </w:r>
    </w:p>
    <w:p w14:paraId="48828CAA" w14:textId="026D0DD0" w:rsidR="00F41A7E" w:rsidRPr="005A60DE" w:rsidRDefault="00F41A7E" w:rsidP="005A60DE">
      <w:pPr>
        <w:autoSpaceDE w:val="0"/>
        <w:autoSpaceDN w:val="0"/>
        <w:adjustRightInd w:val="0"/>
        <w:spacing w:after="0" w:line="360" w:lineRule="auto"/>
        <w:jc w:val="both"/>
        <w:rPr>
          <w:rFonts w:ascii="Times New Roman" w:hAnsi="Times New Roman" w:cs="Times New Roman"/>
          <w:color w:val="000000"/>
          <w:sz w:val="24"/>
          <w:szCs w:val="24"/>
        </w:rPr>
      </w:pPr>
      <w:r w:rsidRPr="009C43DC">
        <w:rPr>
          <w:rFonts w:ascii="Times New Roman" w:hAnsi="Times New Roman" w:cs="Times New Roman"/>
          <w:color w:val="000000"/>
          <w:sz w:val="24"/>
          <w:szCs w:val="24"/>
        </w:rPr>
        <w:t>2. Trickling filters.</w:t>
      </w:r>
    </w:p>
    <w:p w14:paraId="535B1EE3" w14:textId="77777777" w:rsidR="00F41A7E" w:rsidRPr="00406C6D" w:rsidRDefault="00F41A7E" w:rsidP="00F41A7E">
      <w:pPr>
        <w:pStyle w:val="ListParagraph"/>
        <w:numPr>
          <w:ilvl w:val="0"/>
          <w:numId w:val="4"/>
        </w:numPr>
        <w:autoSpaceDE w:val="0"/>
        <w:autoSpaceDN w:val="0"/>
        <w:adjustRightInd w:val="0"/>
        <w:spacing w:after="0" w:line="360" w:lineRule="auto"/>
        <w:rPr>
          <w:rFonts w:ascii="Times New Roman" w:hAnsi="Times New Roman" w:cs="Times New Roman"/>
          <w:b/>
          <w:bCs/>
          <w:sz w:val="24"/>
          <w:szCs w:val="24"/>
        </w:rPr>
      </w:pPr>
      <w:r w:rsidRPr="00406C6D">
        <w:rPr>
          <w:rFonts w:ascii="Times New Roman" w:hAnsi="Times New Roman" w:cs="Times New Roman"/>
          <w:b/>
          <w:bCs/>
          <w:sz w:val="24"/>
          <w:szCs w:val="24"/>
        </w:rPr>
        <w:t xml:space="preserve">Activated sludge </w:t>
      </w:r>
      <w:proofErr w:type="gramStart"/>
      <w:r w:rsidRPr="00406C6D">
        <w:rPr>
          <w:rFonts w:ascii="Times New Roman" w:hAnsi="Times New Roman" w:cs="Times New Roman"/>
          <w:b/>
          <w:bCs/>
          <w:sz w:val="24"/>
          <w:szCs w:val="24"/>
        </w:rPr>
        <w:t>system:-</w:t>
      </w:r>
      <w:proofErr w:type="gramEnd"/>
    </w:p>
    <w:p w14:paraId="69BCCF17" w14:textId="77777777" w:rsidR="00F41A7E" w:rsidRPr="009C43DC" w:rsidRDefault="00F41A7E" w:rsidP="00F41A7E">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C43DC">
        <w:rPr>
          <w:rFonts w:ascii="Times New Roman" w:hAnsi="Times New Roman" w:cs="Times New Roman"/>
          <w:color w:val="000000"/>
          <w:sz w:val="24"/>
          <w:szCs w:val="24"/>
        </w:rPr>
        <w:t xml:space="preserve">In the aeration tanks of an </w:t>
      </w:r>
      <w:r w:rsidRPr="009C43DC">
        <w:rPr>
          <w:rFonts w:ascii="Times New Roman" w:hAnsi="Times New Roman" w:cs="Times New Roman"/>
          <w:b/>
          <w:bCs/>
          <w:color w:val="000000"/>
          <w:sz w:val="24"/>
          <w:szCs w:val="24"/>
        </w:rPr>
        <w:t>activated sludge system,</w:t>
      </w:r>
      <w:r>
        <w:rPr>
          <w:rFonts w:ascii="Times New Roman" w:hAnsi="Times New Roman" w:cs="Times New Roman"/>
          <w:b/>
          <w:bCs/>
          <w:color w:val="000000"/>
          <w:sz w:val="24"/>
          <w:szCs w:val="24"/>
        </w:rPr>
        <w:t xml:space="preserve"> </w:t>
      </w:r>
      <w:r w:rsidRPr="009C43DC">
        <w:rPr>
          <w:rFonts w:ascii="Times New Roman" w:hAnsi="Times New Roman" w:cs="Times New Roman"/>
          <w:color w:val="000000"/>
          <w:sz w:val="24"/>
          <w:szCs w:val="24"/>
        </w:rPr>
        <w:t>air or pure oxygen is passed through the effluent</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from primary treatment</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 xml:space="preserve"> The name is derived</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from the practice of adding</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some of the sludge</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from a previous batch to the incoming sewage. This</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in</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 xml:space="preserve">Colum is termed </w:t>
      </w:r>
      <w:r w:rsidRPr="009C43DC">
        <w:rPr>
          <w:rFonts w:ascii="Times New Roman" w:hAnsi="Times New Roman" w:cs="Times New Roman"/>
          <w:i/>
          <w:iCs/>
          <w:color w:val="000000"/>
          <w:sz w:val="24"/>
          <w:szCs w:val="24"/>
        </w:rPr>
        <w:t xml:space="preserve">activated sludge </w:t>
      </w:r>
      <w:r w:rsidRPr="009C43DC">
        <w:rPr>
          <w:rFonts w:ascii="Times New Roman" w:hAnsi="Times New Roman" w:cs="Times New Roman"/>
          <w:color w:val="000000"/>
          <w:sz w:val="24"/>
          <w:szCs w:val="24"/>
        </w:rPr>
        <w:t xml:space="preserve">because it </w:t>
      </w:r>
      <w:proofErr w:type="gramStart"/>
      <w:r w:rsidRPr="009C43DC">
        <w:rPr>
          <w:rFonts w:ascii="Times New Roman" w:hAnsi="Times New Roman" w:cs="Times New Roman"/>
          <w:color w:val="000000"/>
          <w:sz w:val="24"/>
          <w:szCs w:val="24"/>
        </w:rPr>
        <w:t>contain</w:t>
      </w:r>
      <w:proofErr w:type="gramEnd"/>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sledge numbers of sewage-metabolizing microbes.</w:t>
      </w:r>
    </w:p>
    <w:p w14:paraId="0B61A363" w14:textId="77777777" w:rsidR="00F41A7E" w:rsidRPr="009C43DC" w:rsidRDefault="00F41A7E" w:rsidP="00F41A7E">
      <w:pPr>
        <w:autoSpaceDE w:val="0"/>
        <w:autoSpaceDN w:val="0"/>
        <w:adjustRightInd w:val="0"/>
        <w:spacing w:after="0" w:line="360" w:lineRule="auto"/>
        <w:ind w:firstLine="720"/>
        <w:jc w:val="both"/>
        <w:rPr>
          <w:rFonts w:ascii="Times New Roman" w:hAnsi="Times New Roman" w:cs="Times New Roman"/>
          <w:sz w:val="24"/>
          <w:szCs w:val="24"/>
        </w:rPr>
      </w:pPr>
      <w:r w:rsidRPr="009C43DC">
        <w:rPr>
          <w:rFonts w:ascii="Times New Roman" w:hAnsi="Times New Roman" w:cs="Times New Roman"/>
          <w:color w:val="000000"/>
          <w:sz w:val="24"/>
          <w:szCs w:val="24"/>
        </w:rPr>
        <w:t>The activity of these aerobic micro</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organisms</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oxidizes much of the sewage organic matter into carbon</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dioxide and water. Especially important members</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 xml:space="preserve">of this microbial community are species of </w:t>
      </w:r>
      <w:proofErr w:type="spellStart"/>
      <w:r w:rsidRPr="009C43DC">
        <w:rPr>
          <w:rFonts w:ascii="Times New Roman" w:hAnsi="Times New Roman" w:cs="Times New Roman"/>
          <w:i/>
          <w:iCs/>
          <w:color w:val="000000"/>
          <w:sz w:val="24"/>
          <w:szCs w:val="24"/>
        </w:rPr>
        <w:t>Zoogloea</w:t>
      </w:r>
      <w:proofErr w:type="spellEnd"/>
      <w:r>
        <w:rPr>
          <w:rFonts w:ascii="Times New Roman" w:hAnsi="Times New Roman" w:cs="Times New Roman"/>
          <w:i/>
          <w:iCs/>
          <w:color w:val="000000"/>
          <w:sz w:val="24"/>
          <w:szCs w:val="24"/>
        </w:rPr>
        <w:t xml:space="preserve"> </w:t>
      </w:r>
      <w:r w:rsidRPr="009C43DC">
        <w:rPr>
          <w:rFonts w:ascii="Times New Roman" w:hAnsi="Times New Roman" w:cs="Times New Roman"/>
          <w:color w:val="000000"/>
          <w:sz w:val="24"/>
          <w:szCs w:val="24"/>
        </w:rPr>
        <w:t>bacteria, which form bacteria containing</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 xml:space="preserve">masses in the aeration tanks called floc, or </w:t>
      </w:r>
      <w:r w:rsidRPr="009C43DC">
        <w:rPr>
          <w:rFonts w:ascii="Times New Roman" w:hAnsi="Times New Roman" w:cs="Times New Roman"/>
          <w:i/>
          <w:iCs/>
          <w:color w:val="000000"/>
          <w:sz w:val="24"/>
          <w:szCs w:val="24"/>
        </w:rPr>
        <w:t>sludge</w:t>
      </w:r>
      <w:r>
        <w:rPr>
          <w:rFonts w:ascii="Times New Roman" w:hAnsi="Times New Roman" w:cs="Times New Roman"/>
          <w:i/>
          <w:iCs/>
          <w:color w:val="000000"/>
          <w:sz w:val="24"/>
          <w:szCs w:val="24"/>
        </w:rPr>
        <w:t xml:space="preserve"> </w:t>
      </w:r>
      <w:r w:rsidRPr="009C43DC">
        <w:rPr>
          <w:rFonts w:ascii="Times New Roman" w:hAnsi="Times New Roman" w:cs="Times New Roman"/>
          <w:i/>
          <w:iCs/>
          <w:color w:val="000000"/>
          <w:sz w:val="24"/>
          <w:szCs w:val="24"/>
        </w:rPr>
        <w:t>granules</w:t>
      </w:r>
      <w:r>
        <w:rPr>
          <w:rFonts w:ascii="Times New Roman" w:hAnsi="Times New Roman" w:cs="Times New Roman"/>
          <w:i/>
          <w:iCs/>
          <w:color w:val="000000"/>
          <w:sz w:val="24"/>
          <w:szCs w:val="24"/>
        </w:rPr>
        <w:t xml:space="preserve"> </w:t>
      </w:r>
      <w:r w:rsidRPr="009C43DC">
        <w:rPr>
          <w:rFonts w:ascii="Times New Roman" w:hAnsi="Times New Roman" w:cs="Times New Roman"/>
          <w:color w:val="000000"/>
          <w:sz w:val="24"/>
          <w:szCs w:val="24"/>
        </w:rPr>
        <w:t>soluble organic matter in the sewage is in</w:t>
      </w:r>
      <w:r>
        <w:rPr>
          <w:rFonts w:ascii="Times New Roman" w:hAnsi="Times New Roman" w:cs="Times New Roman"/>
          <w:color w:val="000000"/>
          <w:sz w:val="24"/>
          <w:szCs w:val="24"/>
        </w:rPr>
        <w:t xml:space="preserve"> corporate </w:t>
      </w:r>
      <w:r w:rsidRPr="009C43DC">
        <w:rPr>
          <w:rFonts w:ascii="Times New Roman" w:hAnsi="Times New Roman" w:cs="Times New Roman"/>
          <w:color w:val="000000"/>
          <w:sz w:val="24"/>
          <w:szCs w:val="24"/>
        </w:rPr>
        <w:t>into the floc and its microorganisms. Aeration is</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discontinued after 4 to 8 hours, and the contents of</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 xml:space="preserve">the tank are transferred to a settling tank, where the </w:t>
      </w:r>
      <w:r w:rsidRPr="009C43DC">
        <w:rPr>
          <w:rFonts w:ascii="Times New Roman" w:hAnsi="Times New Roman" w:cs="Times New Roman"/>
          <w:sz w:val="24"/>
          <w:szCs w:val="24"/>
        </w:rPr>
        <w:t>floc settles out, removing much of the organic matter.</w:t>
      </w:r>
      <w:r>
        <w:rPr>
          <w:rFonts w:ascii="Times New Roman" w:hAnsi="Times New Roman" w:cs="Times New Roman"/>
          <w:sz w:val="24"/>
          <w:szCs w:val="24"/>
        </w:rPr>
        <w:t xml:space="preserve"> </w:t>
      </w:r>
      <w:r w:rsidRPr="009C43DC">
        <w:rPr>
          <w:rFonts w:ascii="Times New Roman" w:hAnsi="Times New Roman" w:cs="Times New Roman"/>
          <w:sz w:val="24"/>
          <w:szCs w:val="24"/>
        </w:rPr>
        <w:t>These solids are subsequently treated in an anaerobic</w:t>
      </w:r>
      <w:r>
        <w:rPr>
          <w:rFonts w:ascii="Times New Roman" w:hAnsi="Times New Roman" w:cs="Times New Roman"/>
          <w:sz w:val="24"/>
          <w:szCs w:val="24"/>
        </w:rPr>
        <w:t xml:space="preserve"> </w:t>
      </w:r>
      <w:r w:rsidRPr="009C43DC">
        <w:rPr>
          <w:rFonts w:ascii="Times New Roman" w:hAnsi="Times New Roman" w:cs="Times New Roman"/>
          <w:sz w:val="24"/>
          <w:szCs w:val="24"/>
        </w:rPr>
        <w:t>sludge digester, which will be described shortly.</w:t>
      </w:r>
    </w:p>
    <w:p w14:paraId="2F711E53" w14:textId="39AB79D1" w:rsidR="00F41A7E" w:rsidRPr="005A60DE" w:rsidRDefault="00F41A7E" w:rsidP="005A60DE">
      <w:pPr>
        <w:autoSpaceDE w:val="0"/>
        <w:autoSpaceDN w:val="0"/>
        <w:adjustRightInd w:val="0"/>
        <w:spacing w:after="0"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t>Probably more organic matter is removed by this</w:t>
      </w:r>
      <w:r>
        <w:rPr>
          <w:rFonts w:ascii="Times New Roman" w:hAnsi="Times New Roman" w:cs="Times New Roman"/>
          <w:sz w:val="24"/>
          <w:szCs w:val="24"/>
        </w:rPr>
        <w:t xml:space="preserve"> </w:t>
      </w:r>
      <w:r w:rsidRPr="009C43DC">
        <w:rPr>
          <w:rFonts w:ascii="Times New Roman" w:hAnsi="Times New Roman" w:cs="Times New Roman"/>
          <w:sz w:val="24"/>
          <w:szCs w:val="24"/>
        </w:rPr>
        <w:t>settling-out process than by the relatively short-term</w:t>
      </w:r>
      <w:r>
        <w:rPr>
          <w:rFonts w:ascii="Times New Roman" w:hAnsi="Times New Roman" w:cs="Times New Roman"/>
          <w:sz w:val="24"/>
          <w:szCs w:val="24"/>
        </w:rPr>
        <w:t xml:space="preserve"> </w:t>
      </w:r>
      <w:r w:rsidRPr="009C43DC">
        <w:rPr>
          <w:rFonts w:ascii="Times New Roman" w:hAnsi="Times New Roman" w:cs="Times New Roman"/>
          <w:sz w:val="24"/>
          <w:szCs w:val="24"/>
        </w:rPr>
        <w:t>aerobic oxidation by microbes.</w:t>
      </w:r>
      <w:r>
        <w:rPr>
          <w:rFonts w:ascii="Times New Roman" w:hAnsi="Times New Roman" w:cs="Times New Roman"/>
          <w:sz w:val="24"/>
          <w:szCs w:val="24"/>
        </w:rPr>
        <w:t xml:space="preserve"> </w:t>
      </w:r>
      <w:r w:rsidRPr="009C43DC">
        <w:rPr>
          <w:rFonts w:ascii="Times New Roman" w:hAnsi="Times New Roman" w:cs="Times New Roman"/>
          <w:sz w:val="24"/>
          <w:szCs w:val="24"/>
        </w:rPr>
        <w:t>The clear effluent is disinfected and discharged.</w:t>
      </w:r>
      <w:r>
        <w:rPr>
          <w:rFonts w:ascii="Times New Roman" w:hAnsi="Times New Roman" w:cs="Times New Roman"/>
          <w:sz w:val="24"/>
          <w:szCs w:val="24"/>
        </w:rPr>
        <w:t xml:space="preserve"> </w:t>
      </w:r>
      <w:r w:rsidRPr="009C43DC">
        <w:rPr>
          <w:rFonts w:ascii="Times New Roman" w:hAnsi="Times New Roman" w:cs="Times New Roman"/>
          <w:sz w:val="24"/>
          <w:szCs w:val="24"/>
        </w:rPr>
        <w:t>Occasionally, the sludge will float rather than settle</w:t>
      </w:r>
      <w:r>
        <w:rPr>
          <w:rFonts w:ascii="Times New Roman" w:hAnsi="Times New Roman" w:cs="Times New Roman"/>
          <w:sz w:val="24"/>
          <w:szCs w:val="24"/>
        </w:rPr>
        <w:t xml:space="preserve"> </w:t>
      </w:r>
      <w:r w:rsidRPr="009C43DC">
        <w:rPr>
          <w:rFonts w:ascii="Times New Roman" w:hAnsi="Times New Roman" w:cs="Times New Roman"/>
          <w:sz w:val="24"/>
          <w:szCs w:val="24"/>
        </w:rPr>
        <w:t xml:space="preserve">out; this phenomenon is called </w:t>
      </w:r>
      <w:r w:rsidRPr="008E1F3D">
        <w:rPr>
          <w:rFonts w:ascii="Times New Roman" w:hAnsi="Times New Roman" w:cs="Times New Roman"/>
          <w:bCs/>
          <w:sz w:val="24"/>
          <w:szCs w:val="24"/>
        </w:rPr>
        <w:t xml:space="preserve">bulking. </w:t>
      </w:r>
      <w:r w:rsidRPr="009C43DC">
        <w:rPr>
          <w:rFonts w:ascii="Times New Roman" w:hAnsi="Times New Roman" w:cs="Times New Roman"/>
          <w:sz w:val="24"/>
          <w:szCs w:val="24"/>
        </w:rPr>
        <w:t>When this</w:t>
      </w:r>
      <w:r>
        <w:rPr>
          <w:rFonts w:ascii="Times New Roman" w:hAnsi="Times New Roman" w:cs="Times New Roman"/>
          <w:sz w:val="24"/>
          <w:szCs w:val="24"/>
        </w:rPr>
        <w:t xml:space="preserve"> </w:t>
      </w:r>
      <w:r w:rsidRPr="009C43DC">
        <w:rPr>
          <w:rFonts w:ascii="Times New Roman" w:hAnsi="Times New Roman" w:cs="Times New Roman"/>
          <w:sz w:val="24"/>
          <w:szCs w:val="24"/>
        </w:rPr>
        <w:t>happens, the organic matter in the floc flows out with</w:t>
      </w:r>
      <w:r>
        <w:rPr>
          <w:rFonts w:ascii="Times New Roman" w:hAnsi="Times New Roman" w:cs="Times New Roman"/>
          <w:sz w:val="24"/>
          <w:szCs w:val="24"/>
        </w:rPr>
        <w:t xml:space="preserve"> </w:t>
      </w:r>
      <w:r w:rsidRPr="009C43DC">
        <w:rPr>
          <w:rFonts w:ascii="Times New Roman" w:hAnsi="Times New Roman" w:cs="Times New Roman"/>
          <w:sz w:val="24"/>
          <w:szCs w:val="24"/>
        </w:rPr>
        <w:t>the discharge effluent,</w:t>
      </w:r>
      <w:r>
        <w:rPr>
          <w:rFonts w:ascii="Times New Roman" w:hAnsi="Times New Roman" w:cs="Times New Roman"/>
          <w:sz w:val="24"/>
          <w:szCs w:val="24"/>
        </w:rPr>
        <w:t xml:space="preserve"> </w:t>
      </w:r>
      <w:r w:rsidRPr="009C43DC">
        <w:rPr>
          <w:rFonts w:ascii="Times New Roman" w:hAnsi="Times New Roman" w:cs="Times New Roman"/>
          <w:sz w:val="24"/>
          <w:szCs w:val="24"/>
        </w:rPr>
        <w:t>resulting in local pollution.</w:t>
      </w:r>
      <w:r>
        <w:rPr>
          <w:rFonts w:ascii="Times New Roman" w:hAnsi="Times New Roman" w:cs="Times New Roman"/>
          <w:sz w:val="24"/>
          <w:szCs w:val="24"/>
        </w:rPr>
        <w:t xml:space="preserve"> </w:t>
      </w:r>
      <w:r w:rsidRPr="009C43DC">
        <w:rPr>
          <w:rFonts w:ascii="Times New Roman" w:hAnsi="Times New Roman" w:cs="Times New Roman"/>
          <w:sz w:val="24"/>
          <w:szCs w:val="24"/>
        </w:rPr>
        <w:t>Bulking is caused by the growth of filamentous bacteria</w:t>
      </w:r>
      <w:r>
        <w:rPr>
          <w:rFonts w:ascii="Times New Roman" w:hAnsi="Times New Roman" w:cs="Times New Roman"/>
          <w:sz w:val="24"/>
          <w:szCs w:val="24"/>
        </w:rPr>
        <w:t xml:space="preserve"> </w:t>
      </w:r>
      <w:r w:rsidRPr="009C43DC">
        <w:rPr>
          <w:rFonts w:ascii="Times New Roman" w:hAnsi="Times New Roman" w:cs="Times New Roman"/>
          <w:sz w:val="24"/>
          <w:szCs w:val="24"/>
        </w:rPr>
        <w:t xml:space="preserve">of various types; </w:t>
      </w:r>
      <w:proofErr w:type="spellStart"/>
      <w:r w:rsidRPr="009C43DC">
        <w:rPr>
          <w:rFonts w:ascii="Times New Roman" w:hAnsi="Times New Roman" w:cs="Times New Roman"/>
          <w:i/>
          <w:iCs/>
          <w:sz w:val="24"/>
          <w:szCs w:val="24"/>
        </w:rPr>
        <w:t>Sphaerotilusnatans</w:t>
      </w:r>
      <w:proofErr w:type="spellEnd"/>
      <w:r>
        <w:rPr>
          <w:rFonts w:ascii="Times New Roman" w:hAnsi="Times New Roman" w:cs="Times New Roman"/>
          <w:i/>
          <w:iCs/>
          <w:sz w:val="24"/>
          <w:szCs w:val="24"/>
        </w:rPr>
        <w:t xml:space="preserve"> </w:t>
      </w:r>
      <w:r w:rsidRPr="009C43DC">
        <w:rPr>
          <w:rFonts w:ascii="Times New Roman" w:hAnsi="Times New Roman" w:cs="Times New Roman"/>
          <w:sz w:val="24"/>
          <w:szCs w:val="24"/>
        </w:rPr>
        <w:t xml:space="preserve">and </w:t>
      </w:r>
      <w:r w:rsidRPr="009C43DC">
        <w:rPr>
          <w:rFonts w:ascii="Times New Roman" w:hAnsi="Times New Roman" w:cs="Times New Roman"/>
          <w:i/>
          <w:iCs/>
          <w:sz w:val="24"/>
          <w:szCs w:val="24"/>
        </w:rPr>
        <w:t>Nocardia</w:t>
      </w:r>
      <w:r>
        <w:rPr>
          <w:rFonts w:ascii="Times New Roman" w:hAnsi="Times New Roman" w:cs="Times New Roman"/>
          <w:i/>
          <w:iCs/>
          <w:sz w:val="24"/>
          <w:szCs w:val="24"/>
        </w:rPr>
        <w:t xml:space="preserve"> </w:t>
      </w:r>
      <w:r w:rsidRPr="009C43DC">
        <w:rPr>
          <w:rFonts w:ascii="Times New Roman" w:hAnsi="Times New Roman" w:cs="Times New Roman"/>
          <w:sz w:val="24"/>
          <w:szCs w:val="24"/>
        </w:rPr>
        <w:t>species are frequent offenders. Activated sludge systems are quite efficient: they remove 75–95% of the BOD from sewage.</w:t>
      </w:r>
    </w:p>
    <w:p w14:paraId="21A51984" w14:textId="77777777" w:rsidR="00F41A7E" w:rsidRPr="00406C6D" w:rsidRDefault="00F41A7E" w:rsidP="00F41A7E">
      <w:pPr>
        <w:pStyle w:val="ListParagraph"/>
        <w:numPr>
          <w:ilvl w:val="0"/>
          <w:numId w:val="4"/>
        </w:numPr>
        <w:autoSpaceDE w:val="0"/>
        <w:autoSpaceDN w:val="0"/>
        <w:adjustRightInd w:val="0"/>
        <w:spacing w:after="0" w:line="360" w:lineRule="auto"/>
        <w:rPr>
          <w:rFonts w:ascii="Times New Roman" w:hAnsi="Times New Roman" w:cs="Times New Roman"/>
          <w:color w:val="000000"/>
          <w:sz w:val="24"/>
          <w:szCs w:val="24"/>
        </w:rPr>
      </w:pPr>
      <w:r w:rsidRPr="00406C6D">
        <w:rPr>
          <w:rFonts w:ascii="Times New Roman" w:hAnsi="Times New Roman" w:cs="Times New Roman"/>
          <w:b/>
          <w:bCs/>
          <w:color w:val="000000"/>
          <w:sz w:val="24"/>
          <w:szCs w:val="24"/>
        </w:rPr>
        <w:t xml:space="preserve">Trickling </w:t>
      </w:r>
      <w:proofErr w:type="gramStart"/>
      <w:r w:rsidRPr="00406C6D">
        <w:rPr>
          <w:rFonts w:ascii="Times New Roman" w:hAnsi="Times New Roman" w:cs="Times New Roman"/>
          <w:b/>
          <w:bCs/>
          <w:color w:val="000000"/>
          <w:sz w:val="24"/>
          <w:szCs w:val="24"/>
        </w:rPr>
        <w:t>filters:</w:t>
      </w:r>
      <w:r w:rsidRPr="00406C6D">
        <w:rPr>
          <w:rFonts w:ascii="Times New Roman" w:hAnsi="Times New Roman" w:cs="Times New Roman"/>
          <w:color w:val="000000"/>
          <w:sz w:val="24"/>
          <w:szCs w:val="24"/>
        </w:rPr>
        <w:t>-</w:t>
      </w:r>
      <w:proofErr w:type="gramEnd"/>
    </w:p>
    <w:p w14:paraId="55D09BBE" w14:textId="77777777" w:rsidR="00F41A7E" w:rsidRDefault="00F41A7E" w:rsidP="00F41A7E">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C43DC">
        <w:rPr>
          <w:rFonts w:ascii="Times New Roman" w:hAnsi="Times New Roman" w:cs="Times New Roman"/>
          <w:color w:val="000000"/>
          <w:sz w:val="24"/>
          <w:szCs w:val="24"/>
        </w:rPr>
        <w:lastRenderedPageBreak/>
        <w:t>The other commonly used</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method of secondary treatment. In this method, the</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sewage is</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sprayed over a bed of rocks or molded</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plastic. The components of the bed must</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be large enough so that air penetrates to the bottom but small enough to maximize the surface area available for microbial activity. A bio</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film of aerobic micro</w:t>
      </w:r>
      <w:r>
        <w:rPr>
          <w:rFonts w:ascii="Times New Roman" w:hAnsi="Times New Roman" w:cs="Times New Roman"/>
          <w:color w:val="000000"/>
          <w:sz w:val="24"/>
          <w:szCs w:val="24"/>
        </w:rPr>
        <w:t xml:space="preserve"> </w:t>
      </w:r>
      <w:proofErr w:type="spellStart"/>
      <w:r w:rsidRPr="009C43DC">
        <w:rPr>
          <w:rFonts w:ascii="Times New Roman" w:hAnsi="Times New Roman" w:cs="Times New Roman"/>
          <w:color w:val="000000"/>
          <w:sz w:val="24"/>
          <w:szCs w:val="24"/>
        </w:rPr>
        <w:t>besgrows</w:t>
      </w:r>
      <w:proofErr w:type="spellEnd"/>
      <w:r w:rsidRPr="009C43DC">
        <w:rPr>
          <w:rFonts w:ascii="Times New Roman" w:hAnsi="Times New Roman" w:cs="Times New Roman"/>
          <w:color w:val="000000"/>
          <w:sz w:val="24"/>
          <w:szCs w:val="24"/>
        </w:rPr>
        <w:t xml:space="preserve"> on the rock or plastic surfaces. Because air circulates throughout the rock bed, these aerobic microorganisms in the slime layer can oxidize much of the organic matter trickling over the surfaces into carbon dioxide and water. Trickling filters remove 80–85% of the BOD, so they are generally less efficient than activated sludge systems. However, they are usually less troublesome to operate and have fewer problems from overloads or toxic sewage. Note that sludge is also a product of trickling filter systems. Another biofilm-based design for secondary sewage treatment is the </w:t>
      </w:r>
      <w:r w:rsidRPr="008E1F3D">
        <w:rPr>
          <w:rFonts w:ascii="Times New Roman" w:hAnsi="Times New Roman" w:cs="Times New Roman"/>
          <w:bCs/>
          <w:color w:val="000000"/>
          <w:sz w:val="24"/>
          <w:szCs w:val="24"/>
        </w:rPr>
        <w:t>rotating biological contactor</w:t>
      </w:r>
      <w:r w:rsidRPr="009C43DC">
        <w:rPr>
          <w:rFonts w:ascii="Times New Roman" w:hAnsi="Times New Roman" w:cs="Times New Roman"/>
          <w:color w:val="000000"/>
          <w:sz w:val="24"/>
          <w:szCs w:val="24"/>
        </w:rPr>
        <w:t xml:space="preserve"> system. This is a series of disks several feet in diameter, mounted on a shaft. The disks rotate slowly, with their lower 40% submerged in wastewater. Rotation provides aeration and contact between the biofilm on the disks and the wastewater. The rotation also tends to cause the accumulated biofilm to slough off when it becomes too thick. This is </w:t>
      </w:r>
      <w:proofErr w:type="spellStart"/>
      <w:r w:rsidRPr="009C43DC">
        <w:rPr>
          <w:rFonts w:ascii="Times New Roman" w:hAnsi="Times New Roman" w:cs="Times New Roman"/>
          <w:color w:val="000000"/>
          <w:sz w:val="24"/>
          <w:szCs w:val="24"/>
        </w:rPr>
        <w:t>aboutthe</w:t>
      </w:r>
      <w:proofErr w:type="spellEnd"/>
      <w:r w:rsidRPr="009C43DC">
        <w:rPr>
          <w:rFonts w:ascii="Times New Roman" w:hAnsi="Times New Roman" w:cs="Times New Roman"/>
          <w:color w:val="000000"/>
          <w:sz w:val="24"/>
          <w:szCs w:val="24"/>
        </w:rPr>
        <w:t xml:space="preserve"> equivalent of floc accumulation in activated</w:t>
      </w:r>
      <w:r>
        <w:rPr>
          <w:rFonts w:ascii="Times New Roman" w:hAnsi="Times New Roman" w:cs="Times New Roman"/>
          <w:color w:val="000000"/>
          <w:sz w:val="24"/>
          <w:szCs w:val="24"/>
        </w:rPr>
        <w:t xml:space="preserve"> </w:t>
      </w:r>
      <w:r w:rsidRPr="009C43DC">
        <w:rPr>
          <w:rFonts w:ascii="Times New Roman" w:hAnsi="Times New Roman" w:cs="Times New Roman"/>
          <w:color w:val="000000"/>
          <w:sz w:val="24"/>
          <w:szCs w:val="24"/>
        </w:rPr>
        <w:t>Sludge systems</w:t>
      </w:r>
    </w:p>
    <w:p w14:paraId="3EF3AA1B" w14:textId="77777777" w:rsidR="00F41A7E" w:rsidRPr="001B0147" w:rsidRDefault="00F41A7E" w:rsidP="005A60DE">
      <w:pPr>
        <w:autoSpaceDE w:val="0"/>
        <w:autoSpaceDN w:val="0"/>
        <w:adjustRightInd w:val="0"/>
        <w:spacing w:after="0" w:line="360" w:lineRule="auto"/>
        <w:ind w:firstLine="720"/>
        <w:jc w:val="center"/>
        <w:rPr>
          <w:rFonts w:ascii="Times New Roman" w:hAnsi="Times New Roman" w:cs="Times New Roman"/>
          <w:b/>
          <w:bCs/>
          <w:sz w:val="24"/>
          <w:szCs w:val="24"/>
        </w:rPr>
      </w:pPr>
      <w:r w:rsidRPr="00F41A7E">
        <w:rPr>
          <w:rFonts w:ascii="Times New Roman" w:hAnsi="Times New Roman" w:cs="Times New Roman"/>
          <w:b/>
          <w:bCs/>
          <w:noProof/>
          <w:sz w:val="24"/>
          <w:szCs w:val="24"/>
        </w:rPr>
        <w:drawing>
          <wp:inline distT="0" distB="0" distL="0" distR="0" wp14:anchorId="5C289F65" wp14:editId="64E6C263">
            <wp:extent cx="3789396" cy="248766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797880" cy="2493236"/>
                    </a:xfrm>
                    <a:prstGeom prst="rect">
                      <a:avLst/>
                    </a:prstGeom>
                    <a:noFill/>
                    <a:ln w="9525">
                      <a:noFill/>
                      <a:miter lim="800000"/>
                      <a:headEnd/>
                      <a:tailEnd/>
                    </a:ln>
                  </pic:spPr>
                </pic:pic>
              </a:graphicData>
            </a:graphic>
          </wp:inline>
        </w:drawing>
      </w:r>
    </w:p>
    <w:p w14:paraId="24D19EBC" w14:textId="77777777" w:rsidR="00F41A7E" w:rsidRDefault="00F41A7E" w:rsidP="00F41A7E">
      <w:pPr>
        <w:jc w:val="center"/>
        <w:rPr>
          <w:rFonts w:ascii="Times New Roman" w:hAnsi="Times New Roman" w:cs="Times New Roman"/>
          <w:b/>
          <w:bCs/>
          <w:sz w:val="24"/>
          <w:szCs w:val="24"/>
          <w:lang w:val="en-GB"/>
        </w:rPr>
      </w:pPr>
      <w:r w:rsidRPr="009C43DC">
        <w:rPr>
          <w:rFonts w:ascii="Times New Roman" w:hAnsi="Times New Roman" w:cs="Times New Roman"/>
          <w:b/>
          <w:bCs/>
          <w:sz w:val="24"/>
          <w:szCs w:val="24"/>
          <w:lang w:val="en-GB"/>
        </w:rPr>
        <w:t>Aeration Tank</w:t>
      </w:r>
    </w:p>
    <w:p w14:paraId="36165995" w14:textId="77777777" w:rsidR="005838CC" w:rsidRPr="009C43DC" w:rsidRDefault="005838CC" w:rsidP="00F41A7E">
      <w:pPr>
        <w:jc w:val="center"/>
        <w:rPr>
          <w:rFonts w:ascii="Times New Roman" w:hAnsi="Times New Roman" w:cs="Times New Roman"/>
          <w:sz w:val="24"/>
          <w:szCs w:val="24"/>
        </w:rPr>
      </w:pPr>
    </w:p>
    <w:p w14:paraId="18C34C5E" w14:textId="77777777" w:rsidR="006C719F" w:rsidRPr="00406C6D" w:rsidRDefault="006C719F" w:rsidP="006C719F">
      <w:pPr>
        <w:pStyle w:val="ListParagraph"/>
        <w:numPr>
          <w:ilvl w:val="0"/>
          <w:numId w:val="10"/>
        </w:numPr>
        <w:autoSpaceDE w:val="0"/>
        <w:autoSpaceDN w:val="0"/>
        <w:adjustRightInd w:val="0"/>
        <w:spacing w:after="0" w:line="360" w:lineRule="auto"/>
        <w:jc w:val="both"/>
        <w:rPr>
          <w:rFonts w:ascii="Times New Roman" w:hAnsi="Times New Roman" w:cs="Times New Roman"/>
          <w:b/>
          <w:bCs/>
          <w:iCs/>
          <w:sz w:val="24"/>
          <w:szCs w:val="24"/>
        </w:rPr>
      </w:pPr>
      <w:r w:rsidRPr="00406C6D">
        <w:rPr>
          <w:rFonts w:ascii="Times New Roman" w:hAnsi="Times New Roman" w:cs="Times New Roman"/>
          <w:b/>
          <w:bCs/>
          <w:iCs/>
          <w:sz w:val="24"/>
          <w:szCs w:val="24"/>
        </w:rPr>
        <w:t>Tertiary Sewage Treatment</w:t>
      </w:r>
    </w:p>
    <w:p w14:paraId="17558339" w14:textId="77777777" w:rsidR="006C719F" w:rsidRPr="009C43DC" w:rsidRDefault="006C719F" w:rsidP="006C719F">
      <w:pPr>
        <w:autoSpaceDE w:val="0"/>
        <w:autoSpaceDN w:val="0"/>
        <w:adjustRightInd w:val="0"/>
        <w:spacing w:after="0"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t>As we have seen, primary and secondary treatments of sewage do not remove all the</w:t>
      </w:r>
      <w:r>
        <w:rPr>
          <w:rFonts w:ascii="Times New Roman" w:hAnsi="Times New Roman" w:cs="Times New Roman"/>
          <w:sz w:val="24"/>
          <w:szCs w:val="24"/>
        </w:rPr>
        <w:t xml:space="preserve"> </w:t>
      </w:r>
      <w:r w:rsidRPr="009C43DC">
        <w:rPr>
          <w:rFonts w:ascii="Times New Roman" w:hAnsi="Times New Roman" w:cs="Times New Roman"/>
          <w:sz w:val="24"/>
          <w:szCs w:val="24"/>
        </w:rPr>
        <w:t>biologically</w:t>
      </w:r>
      <w:r>
        <w:rPr>
          <w:rFonts w:ascii="Times New Roman" w:hAnsi="Times New Roman" w:cs="Times New Roman"/>
          <w:sz w:val="24"/>
          <w:szCs w:val="24"/>
        </w:rPr>
        <w:t xml:space="preserve"> </w:t>
      </w:r>
      <w:r w:rsidRPr="009C43DC">
        <w:rPr>
          <w:rFonts w:ascii="Times New Roman" w:hAnsi="Times New Roman" w:cs="Times New Roman"/>
          <w:sz w:val="24"/>
          <w:szCs w:val="24"/>
        </w:rPr>
        <w:t>degradable organic matter. Amounts of organic matter that are not excessive can be released into a flowing</w:t>
      </w:r>
      <w:r>
        <w:rPr>
          <w:rFonts w:ascii="Times New Roman" w:hAnsi="Times New Roman" w:cs="Times New Roman"/>
          <w:sz w:val="24"/>
          <w:szCs w:val="24"/>
        </w:rPr>
        <w:t xml:space="preserve"> </w:t>
      </w:r>
      <w:r w:rsidRPr="009C43DC">
        <w:rPr>
          <w:rFonts w:ascii="Times New Roman" w:hAnsi="Times New Roman" w:cs="Times New Roman"/>
          <w:sz w:val="24"/>
          <w:szCs w:val="24"/>
        </w:rPr>
        <w:t>stream without causing a serious problem. Eventually,</w:t>
      </w:r>
      <w:r>
        <w:rPr>
          <w:rFonts w:ascii="Times New Roman" w:hAnsi="Times New Roman" w:cs="Times New Roman"/>
          <w:sz w:val="24"/>
          <w:szCs w:val="24"/>
        </w:rPr>
        <w:t xml:space="preserve"> </w:t>
      </w:r>
      <w:r w:rsidRPr="009C43DC">
        <w:rPr>
          <w:rFonts w:ascii="Times New Roman" w:hAnsi="Times New Roman" w:cs="Times New Roman"/>
          <w:sz w:val="24"/>
          <w:szCs w:val="24"/>
        </w:rPr>
        <w:t xml:space="preserve">however, the </w:t>
      </w:r>
      <w:r w:rsidRPr="009C43DC">
        <w:rPr>
          <w:rFonts w:ascii="Times New Roman" w:hAnsi="Times New Roman" w:cs="Times New Roman"/>
          <w:sz w:val="24"/>
          <w:szCs w:val="24"/>
        </w:rPr>
        <w:lastRenderedPageBreak/>
        <w:t>pressures of increased population</w:t>
      </w:r>
      <w:r>
        <w:rPr>
          <w:rFonts w:ascii="Times New Roman" w:hAnsi="Times New Roman" w:cs="Times New Roman"/>
          <w:sz w:val="24"/>
          <w:szCs w:val="24"/>
        </w:rPr>
        <w:t xml:space="preserve"> </w:t>
      </w:r>
      <w:r w:rsidRPr="009C43DC">
        <w:rPr>
          <w:rFonts w:ascii="Times New Roman" w:hAnsi="Times New Roman" w:cs="Times New Roman"/>
          <w:sz w:val="24"/>
          <w:szCs w:val="24"/>
        </w:rPr>
        <w:t>might increase wastes beyond a body of water’s carrying capacity, and additional treatments might be</w:t>
      </w:r>
      <w:r>
        <w:rPr>
          <w:rFonts w:ascii="Times New Roman" w:hAnsi="Times New Roman" w:cs="Times New Roman"/>
          <w:sz w:val="24"/>
          <w:szCs w:val="24"/>
        </w:rPr>
        <w:t xml:space="preserve"> </w:t>
      </w:r>
      <w:r w:rsidRPr="009C43DC">
        <w:rPr>
          <w:rFonts w:ascii="Times New Roman" w:hAnsi="Times New Roman" w:cs="Times New Roman"/>
          <w:sz w:val="24"/>
          <w:szCs w:val="24"/>
        </w:rPr>
        <w:t xml:space="preserve">required. Even now, primary and secondary treatments are inadequate in certain situations, such as when the effluent is discharged into small streams or recreational lakes. Some communities have therefore developed </w:t>
      </w:r>
      <w:r w:rsidRPr="00736C33">
        <w:rPr>
          <w:rFonts w:ascii="Times New Roman" w:hAnsi="Times New Roman" w:cs="Times New Roman"/>
          <w:bCs/>
          <w:sz w:val="24"/>
          <w:szCs w:val="24"/>
        </w:rPr>
        <w:t>tertiary sewage treatment</w:t>
      </w:r>
      <w:r w:rsidRPr="009C43DC">
        <w:rPr>
          <w:rFonts w:ascii="Times New Roman" w:hAnsi="Times New Roman" w:cs="Times New Roman"/>
          <w:sz w:val="24"/>
          <w:szCs w:val="24"/>
        </w:rPr>
        <w:t xml:space="preserve"> plants. Lake Tahoe in the Sierra Nevada Mountains, surrounded by extensive development, is the site of one of the best-known tertiary sewage treatment systems. Similar systems are used to treat wastes entering the southern portion of San Francisco Bay.</w:t>
      </w:r>
    </w:p>
    <w:p w14:paraId="4697E9B7" w14:textId="77777777" w:rsidR="006C719F" w:rsidRPr="009C43DC" w:rsidRDefault="006C719F" w:rsidP="006C719F">
      <w:pPr>
        <w:autoSpaceDE w:val="0"/>
        <w:autoSpaceDN w:val="0"/>
        <w:adjustRightInd w:val="0"/>
        <w:spacing w:after="0"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t>The effluent from secondary treatment plants contains some residual BOD. It also contains about50% of the original nitrogen and 70% of the original phosphorus, which can greatly affect a lake’s ecosystem. Tertiary treatment is designed to remove essentially all the BOD, nitrogen, and phosphorus. Tertiary treatment depends less on biological treatment than on physical and chemical treatments. Phosphorus is precipitated out by combining with such chemicals as lime, alum, and ferric chloride. Filters of fine sands and activated charcoal remove small particulate matter and dissolved chemicals. Nitrogen is converted to ammonia and discharged into the air in stripping towers. Some systems encourage denitrifying bacteria to form volatile nitrogen gas. Finally, the purified water is chlorinated.</w:t>
      </w:r>
    </w:p>
    <w:p w14:paraId="4CEDDA4F" w14:textId="77777777" w:rsidR="006C719F" w:rsidRDefault="006C719F" w:rsidP="006C719F">
      <w:pPr>
        <w:autoSpaceDE w:val="0"/>
        <w:autoSpaceDN w:val="0"/>
        <w:adjustRightInd w:val="0"/>
        <w:spacing w:after="0" w:line="360" w:lineRule="auto"/>
        <w:ind w:firstLine="360"/>
        <w:jc w:val="both"/>
        <w:rPr>
          <w:rFonts w:ascii="Times New Roman" w:hAnsi="Times New Roman" w:cs="Times New Roman"/>
          <w:sz w:val="24"/>
          <w:szCs w:val="24"/>
        </w:rPr>
      </w:pPr>
      <w:r w:rsidRPr="009C43DC">
        <w:rPr>
          <w:rFonts w:ascii="Times New Roman" w:hAnsi="Times New Roman" w:cs="Times New Roman"/>
          <w:sz w:val="24"/>
          <w:szCs w:val="24"/>
        </w:rPr>
        <w:t>Tertiary treatment provides water that is suitable for drinking, but the process is extremely costly. Secondary treatment is less costly, but water that has undergone only secondary treatment still contains many water pollutants. Much work is being done to design secondary treatment plants in which the effluent can be used for irrigation. This design would eliminate a source of water pollution, provide nutrients for plant growth, and reduce the demand on already scarce water supplies. The soil to which this water is applied would act as a trickling filter to remove chemicals and microorganisms before the water reaches groundwater and surface water supplies.</w:t>
      </w:r>
    </w:p>
    <w:p w14:paraId="5BDCF7D1" w14:textId="77777777" w:rsidR="006C719F" w:rsidRPr="009C43DC" w:rsidRDefault="006C719F" w:rsidP="006C719F">
      <w:pPr>
        <w:autoSpaceDE w:val="0"/>
        <w:autoSpaceDN w:val="0"/>
        <w:adjustRightInd w:val="0"/>
        <w:spacing w:after="0" w:line="240" w:lineRule="auto"/>
        <w:rPr>
          <w:rFonts w:ascii="Times New Roman" w:hAnsi="Times New Roman" w:cs="Times New Roman"/>
          <w:sz w:val="24"/>
          <w:szCs w:val="24"/>
        </w:rPr>
      </w:pPr>
    </w:p>
    <w:p w14:paraId="471BF513" w14:textId="77777777" w:rsidR="006C719F" w:rsidRPr="00982A31" w:rsidRDefault="006C719F" w:rsidP="005A60DE">
      <w:pPr>
        <w:numPr>
          <w:ilvl w:val="0"/>
          <w:numId w:val="5"/>
        </w:numPr>
        <w:spacing w:after="0"/>
        <w:rPr>
          <w:rFonts w:ascii="Times New Roman" w:hAnsi="Times New Roman" w:cs="Times New Roman"/>
          <w:sz w:val="24"/>
          <w:szCs w:val="24"/>
        </w:rPr>
      </w:pPr>
      <w:r w:rsidRPr="00982A31">
        <w:rPr>
          <w:rFonts w:ascii="Times New Roman" w:hAnsi="Times New Roman" w:cs="Times New Roman"/>
          <w:bCs/>
          <w:sz w:val="24"/>
          <w:szCs w:val="24"/>
          <w:lang w:val="en-GB"/>
        </w:rPr>
        <w:t>MICROSTRAINERS</w:t>
      </w:r>
    </w:p>
    <w:p w14:paraId="1695C62D" w14:textId="77777777" w:rsidR="006C719F" w:rsidRPr="00982A31" w:rsidRDefault="006C719F" w:rsidP="005A60DE">
      <w:pPr>
        <w:numPr>
          <w:ilvl w:val="0"/>
          <w:numId w:val="5"/>
        </w:numPr>
        <w:spacing w:after="0"/>
        <w:rPr>
          <w:rFonts w:ascii="Times New Roman" w:hAnsi="Times New Roman" w:cs="Times New Roman"/>
          <w:sz w:val="24"/>
          <w:szCs w:val="24"/>
        </w:rPr>
      </w:pPr>
      <w:r w:rsidRPr="00982A31">
        <w:rPr>
          <w:rFonts w:ascii="Times New Roman" w:hAnsi="Times New Roman" w:cs="Times New Roman"/>
          <w:bCs/>
          <w:sz w:val="24"/>
          <w:szCs w:val="24"/>
          <w:lang w:val="en-GB"/>
        </w:rPr>
        <w:t>RAPID GRAVITY SAND FILTERS</w:t>
      </w:r>
    </w:p>
    <w:p w14:paraId="0AE071E2" w14:textId="77777777" w:rsidR="006C719F" w:rsidRPr="00982A31" w:rsidRDefault="006C719F" w:rsidP="005A60DE">
      <w:pPr>
        <w:numPr>
          <w:ilvl w:val="0"/>
          <w:numId w:val="5"/>
        </w:numPr>
        <w:spacing w:after="0"/>
        <w:rPr>
          <w:rFonts w:ascii="Times New Roman" w:hAnsi="Times New Roman" w:cs="Times New Roman"/>
          <w:sz w:val="24"/>
          <w:szCs w:val="24"/>
        </w:rPr>
      </w:pPr>
      <w:r w:rsidRPr="00982A31">
        <w:rPr>
          <w:rFonts w:ascii="Times New Roman" w:hAnsi="Times New Roman" w:cs="Times New Roman"/>
          <w:bCs/>
          <w:sz w:val="24"/>
          <w:szCs w:val="24"/>
          <w:lang w:val="en-GB"/>
        </w:rPr>
        <w:t>UPWARD-FLOW “MEDUIM” SAND FILTERS</w:t>
      </w:r>
    </w:p>
    <w:p w14:paraId="5F7DB428" w14:textId="77777777" w:rsidR="006C719F" w:rsidRPr="00982A31" w:rsidRDefault="006C719F" w:rsidP="005A60DE">
      <w:pPr>
        <w:numPr>
          <w:ilvl w:val="0"/>
          <w:numId w:val="5"/>
        </w:numPr>
        <w:spacing w:after="0"/>
        <w:rPr>
          <w:rFonts w:ascii="Times New Roman" w:hAnsi="Times New Roman" w:cs="Times New Roman"/>
          <w:sz w:val="24"/>
          <w:szCs w:val="24"/>
        </w:rPr>
      </w:pPr>
      <w:r w:rsidRPr="00982A31">
        <w:rPr>
          <w:rFonts w:ascii="Times New Roman" w:hAnsi="Times New Roman" w:cs="Times New Roman"/>
          <w:bCs/>
          <w:sz w:val="24"/>
          <w:szCs w:val="24"/>
          <w:lang w:val="en-GB"/>
        </w:rPr>
        <w:t>SLOW SAND FILTERS</w:t>
      </w:r>
    </w:p>
    <w:p w14:paraId="74754030" w14:textId="77777777" w:rsidR="006C719F" w:rsidRPr="00982A31" w:rsidRDefault="006C719F" w:rsidP="005A60DE">
      <w:pPr>
        <w:numPr>
          <w:ilvl w:val="0"/>
          <w:numId w:val="5"/>
        </w:numPr>
        <w:spacing w:after="0"/>
        <w:rPr>
          <w:rFonts w:ascii="Times New Roman" w:hAnsi="Times New Roman" w:cs="Times New Roman"/>
          <w:sz w:val="24"/>
          <w:szCs w:val="24"/>
        </w:rPr>
      </w:pPr>
      <w:r w:rsidRPr="00982A31">
        <w:rPr>
          <w:rFonts w:ascii="Times New Roman" w:hAnsi="Times New Roman" w:cs="Times New Roman"/>
          <w:bCs/>
          <w:sz w:val="24"/>
          <w:szCs w:val="24"/>
          <w:lang w:val="en-GB"/>
        </w:rPr>
        <w:t>PEBBLE-BED CLARIFIERS</w:t>
      </w:r>
    </w:p>
    <w:p w14:paraId="512C7396" w14:textId="77777777" w:rsidR="006C719F" w:rsidRPr="00982A31" w:rsidRDefault="006C719F" w:rsidP="005A60DE">
      <w:pPr>
        <w:numPr>
          <w:ilvl w:val="0"/>
          <w:numId w:val="5"/>
        </w:numPr>
        <w:spacing w:after="0"/>
        <w:rPr>
          <w:rFonts w:ascii="Times New Roman" w:hAnsi="Times New Roman" w:cs="Times New Roman"/>
          <w:sz w:val="24"/>
          <w:szCs w:val="24"/>
        </w:rPr>
      </w:pPr>
      <w:r w:rsidRPr="00982A31">
        <w:rPr>
          <w:rFonts w:ascii="Times New Roman" w:hAnsi="Times New Roman" w:cs="Times New Roman"/>
          <w:bCs/>
          <w:sz w:val="24"/>
          <w:szCs w:val="24"/>
          <w:lang w:val="en-GB"/>
        </w:rPr>
        <w:t>SETTLEMENT</w:t>
      </w:r>
    </w:p>
    <w:p w14:paraId="315B2EF7" w14:textId="77777777" w:rsidR="006C719F" w:rsidRPr="00982A31" w:rsidRDefault="006C719F" w:rsidP="005A60DE">
      <w:pPr>
        <w:numPr>
          <w:ilvl w:val="0"/>
          <w:numId w:val="5"/>
        </w:numPr>
        <w:spacing w:after="0"/>
        <w:rPr>
          <w:rFonts w:ascii="Times New Roman" w:hAnsi="Times New Roman" w:cs="Times New Roman"/>
          <w:sz w:val="24"/>
          <w:szCs w:val="24"/>
        </w:rPr>
      </w:pPr>
      <w:r w:rsidRPr="00982A31">
        <w:rPr>
          <w:rFonts w:ascii="Times New Roman" w:hAnsi="Times New Roman" w:cs="Times New Roman"/>
          <w:bCs/>
          <w:sz w:val="24"/>
          <w:szCs w:val="24"/>
          <w:lang w:val="en-GB"/>
        </w:rPr>
        <w:t>GRASS PLOTS</w:t>
      </w:r>
    </w:p>
    <w:p w14:paraId="12257BAC" w14:textId="77777777" w:rsidR="006C719F" w:rsidRPr="00982A31" w:rsidRDefault="006C719F" w:rsidP="005A60DE">
      <w:pPr>
        <w:numPr>
          <w:ilvl w:val="0"/>
          <w:numId w:val="5"/>
        </w:numPr>
        <w:spacing w:after="0"/>
        <w:rPr>
          <w:rFonts w:ascii="Times New Roman" w:hAnsi="Times New Roman" w:cs="Times New Roman"/>
          <w:sz w:val="24"/>
          <w:szCs w:val="24"/>
        </w:rPr>
      </w:pPr>
      <w:r w:rsidRPr="00982A31">
        <w:rPr>
          <w:rFonts w:ascii="Times New Roman" w:hAnsi="Times New Roman" w:cs="Times New Roman"/>
          <w:bCs/>
          <w:sz w:val="24"/>
          <w:szCs w:val="24"/>
          <w:lang w:val="en-GB"/>
        </w:rPr>
        <w:t>LAGOONS</w:t>
      </w:r>
    </w:p>
    <w:p w14:paraId="430622F7" w14:textId="77777777" w:rsidR="006C719F" w:rsidRPr="009C43DC" w:rsidRDefault="006C719F" w:rsidP="006C719F">
      <w:pPr>
        <w:rPr>
          <w:rFonts w:ascii="Times New Roman" w:hAnsi="Times New Roman" w:cs="Times New Roman"/>
          <w:sz w:val="24"/>
          <w:szCs w:val="24"/>
        </w:rPr>
      </w:pPr>
      <w:r w:rsidRPr="009C43DC">
        <w:rPr>
          <w:rFonts w:ascii="Times New Roman" w:hAnsi="Times New Roman" w:cs="Times New Roman"/>
          <w:b/>
          <w:bCs/>
          <w:sz w:val="24"/>
          <w:szCs w:val="24"/>
          <w:lang w:val="en-GB"/>
        </w:rPr>
        <w:t>SLUDGE TREATMENT AND DISPOSAL</w:t>
      </w:r>
    </w:p>
    <w:p w14:paraId="5D784162" w14:textId="77777777" w:rsidR="006C719F" w:rsidRPr="00736C33" w:rsidRDefault="006C719F" w:rsidP="005A60DE">
      <w:pPr>
        <w:numPr>
          <w:ilvl w:val="0"/>
          <w:numId w:val="6"/>
        </w:numPr>
        <w:spacing w:after="0"/>
        <w:rPr>
          <w:rFonts w:ascii="Times New Roman" w:hAnsi="Times New Roman" w:cs="Times New Roman"/>
          <w:sz w:val="24"/>
          <w:szCs w:val="24"/>
        </w:rPr>
      </w:pPr>
      <w:r w:rsidRPr="007067F9">
        <w:rPr>
          <w:rFonts w:ascii="Times New Roman" w:hAnsi="Times New Roman" w:cs="Times New Roman"/>
          <w:bCs/>
          <w:sz w:val="24"/>
          <w:szCs w:val="24"/>
          <w:lang w:val="en-GB"/>
        </w:rPr>
        <w:lastRenderedPageBreak/>
        <w:t>SLUDGE</w:t>
      </w:r>
      <w:r w:rsidRPr="00736C33">
        <w:rPr>
          <w:rFonts w:ascii="Times New Roman" w:hAnsi="Times New Roman" w:cs="Times New Roman"/>
          <w:bCs/>
          <w:sz w:val="24"/>
          <w:szCs w:val="24"/>
          <w:lang w:val="en-GB"/>
        </w:rPr>
        <w:t xml:space="preserve"> IS A SEMI-LIQUID</w:t>
      </w:r>
    </w:p>
    <w:p w14:paraId="69713CC4" w14:textId="77777777" w:rsidR="006C719F" w:rsidRPr="00736C33" w:rsidRDefault="006C719F" w:rsidP="005A60DE">
      <w:pPr>
        <w:numPr>
          <w:ilvl w:val="0"/>
          <w:numId w:val="6"/>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SLUDGE PRODUCED BY PLAIN SEDIMENTATION</w:t>
      </w:r>
    </w:p>
    <w:p w14:paraId="3835282F" w14:textId="77777777" w:rsidR="006C719F" w:rsidRPr="00736C33" w:rsidRDefault="006C719F" w:rsidP="005A60DE">
      <w:pPr>
        <w:numPr>
          <w:ilvl w:val="0"/>
          <w:numId w:val="6"/>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SLUDGE PRODUCED BY CHEMICAL PRECIPITATION</w:t>
      </w:r>
    </w:p>
    <w:p w14:paraId="6A536C03" w14:textId="77777777" w:rsidR="006C719F" w:rsidRPr="00736C33" w:rsidRDefault="006C719F" w:rsidP="005A60DE">
      <w:pPr>
        <w:numPr>
          <w:ilvl w:val="0"/>
          <w:numId w:val="6"/>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TRICKLING FILTER</w:t>
      </w:r>
    </w:p>
    <w:p w14:paraId="1D63A03C" w14:textId="77777777" w:rsidR="006C719F" w:rsidRPr="00736C33" w:rsidRDefault="006C719F" w:rsidP="005A60DE">
      <w:pPr>
        <w:numPr>
          <w:ilvl w:val="0"/>
          <w:numId w:val="6"/>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ACTIVATED SLUDGE</w:t>
      </w:r>
    </w:p>
    <w:p w14:paraId="1206DBEA" w14:textId="77777777" w:rsidR="006C719F" w:rsidRPr="009C43DC" w:rsidRDefault="006C719F" w:rsidP="005A60DE">
      <w:pPr>
        <w:spacing w:after="0"/>
        <w:rPr>
          <w:rFonts w:ascii="Times New Roman" w:hAnsi="Times New Roman" w:cs="Times New Roman"/>
          <w:b/>
          <w:bCs/>
          <w:sz w:val="24"/>
          <w:szCs w:val="24"/>
          <w:lang w:val="en-GB"/>
        </w:rPr>
      </w:pPr>
      <w:r w:rsidRPr="009C43DC">
        <w:rPr>
          <w:rFonts w:ascii="Times New Roman" w:hAnsi="Times New Roman" w:cs="Times New Roman"/>
          <w:b/>
          <w:bCs/>
          <w:sz w:val="24"/>
          <w:szCs w:val="24"/>
          <w:lang w:val="en-GB"/>
        </w:rPr>
        <w:t>Methods of Disposal</w:t>
      </w:r>
    </w:p>
    <w:p w14:paraId="2C2F69BD" w14:textId="77777777" w:rsidR="006C719F" w:rsidRPr="00736C33" w:rsidRDefault="006C719F" w:rsidP="005A60DE">
      <w:pPr>
        <w:numPr>
          <w:ilvl w:val="0"/>
          <w:numId w:val="7"/>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DISPOSAL ON LAND</w:t>
      </w:r>
    </w:p>
    <w:p w14:paraId="31F8474F" w14:textId="77777777" w:rsidR="006C719F" w:rsidRPr="00736C33" w:rsidRDefault="006C719F" w:rsidP="005A60DE">
      <w:pPr>
        <w:numPr>
          <w:ilvl w:val="0"/>
          <w:numId w:val="7"/>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DRYING ON DRYING BEDS</w:t>
      </w:r>
    </w:p>
    <w:p w14:paraId="1CD47EC3" w14:textId="77777777" w:rsidR="006C719F" w:rsidRPr="00736C33" w:rsidRDefault="006C719F" w:rsidP="005A60DE">
      <w:pPr>
        <w:numPr>
          <w:ilvl w:val="0"/>
          <w:numId w:val="7"/>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DUMPING INTO THE SEA</w:t>
      </w:r>
    </w:p>
    <w:p w14:paraId="1F0FC93F" w14:textId="77777777" w:rsidR="006C719F" w:rsidRPr="00736C33" w:rsidRDefault="006C719F" w:rsidP="005A60DE">
      <w:pPr>
        <w:numPr>
          <w:ilvl w:val="0"/>
          <w:numId w:val="7"/>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HEAT-DRYING</w:t>
      </w:r>
    </w:p>
    <w:p w14:paraId="3BA83786" w14:textId="77777777" w:rsidR="006C719F" w:rsidRPr="00736C33" w:rsidRDefault="006C719F" w:rsidP="005A60DE">
      <w:pPr>
        <w:numPr>
          <w:ilvl w:val="0"/>
          <w:numId w:val="7"/>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INCINERATION</w:t>
      </w:r>
    </w:p>
    <w:p w14:paraId="3F66EE04" w14:textId="77777777" w:rsidR="006C719F" w:rsidRPr="00736C33" w:rsidRDefault="006C719F" w:rsidP="005A60DE">
      <w:pPr>
        <w:numPr>
          <w:ilvl w:val="0"/>
          <w:numId w:val="7"/>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 xml:space="preserve">LAGOONING OR PONDING </w:t>
      </w:r>
    </w:p>
    <w:p w14:paraId="6AC5DD3A" w14:textId="77777777" w:rsidR="006C719F" w:rsidRPr="00736C33" w:rsidRDefault="006C719F" w:rsidP="005A60DE">
      <w:pPr>
        <w:numPr>
          <w:ilvl w:val="0"/>
          <w:numId w:val="7"/>
        </w:numPr>
        <w:spacing w:after="0"/>
        <w:rPr>
          <w:rFonts w:ascii="Times New Roman" w:hAnsi="Times New Roman" w:cs="Times New Roman"/>
          <w:sz w:val="24"/>
          <w:szCs w:val="24"/>
        </w:rPr>
      </w:pPr>
      <w:r w:rsidRPr="00736C33">
        <w:rPr>
          <w:rFonts w:ascii="Times New Roman" w:hAnsi="Times New Roman" w:cs="Times New Roman"/>
          <w:bCs/>
          <w:sz w:val="24"/>
          <w:szCs w:val="24"/>
          <w:lang w:val="en-GB"/>
        </w:rPr>
        <w:t>SLUDGE DIGESTION</w:t>
      </w:r>
    </w:p>
    <w:p w14:paraId="43C4E8BD" w14:textId="77777777" w:rsidR="006C719F" w:rsidRPr="009C43DC" w:rsidRDefault="006C719F" w:rsidP="006C719F">
      <w:pPr>
        <w:rPr>
          <w:rFonts w:ascii="Times New Roman" w:hAnsi="Times New Roman" w:cs="Times New Roman"/>
          <w:b/>
          <w:bCs/>
          <w:sz w:val="24"/>
          <w:szCs w:val="24"/>
          <w:lang w:val="en-GB"/>
        </w:rPr>
      </w:pPr>
      <w:r w:rsidRPr="009C43DC">
        <w:rPr>
          <w:rFonts w:ascii="Times New Roman" w:hAnsi="Times New Roman" w:cs="Times New Roman"/>
          <w:b/>
          <w:bCs/>
          <w:sz w:val="24"/>
          <w:szCs w:val="24"/>
          <w:lang w:val="en-GB"/>
        </w:rPr>
        <w:t>Sludge Digestion</w:t>
      </w:r>
    </w:p>
    <w:p w14:paraId="74217F70" w14:textId="77777777" w:rsidR="006C719F" w:rsidRPr="00175FE6" w:rsidRDefault="006C719F" w:rsidP="006C719F">
      <w:pPr>
        <w:numPr>
          <w:ilvl w:val="0"/>
          <w:numId w:val="8"/>
        </w:numPr>
        <w:jc w:val="both"/>
        <w:rPr>
          <w:rFonts w:ascii="Times New Roman" w:hAnsi="Times New Roman" w:cs="Times New Roman"/>
          <w:sz w:val="24"/>
          <w:szCs w:val="24"/>
        </w:rPr>
      </w:pPr>
      <w:r w:rsidRPr="00175FE6">
        <w:rPr>
          <w:rFonts w:ascii="Times New Roman" w:hAnsi="Times New Roman" w:cs="Times New Roman"/>
          <w:bCs/>
          <w:sz w:val="24"/>
          <w:szCs w:val="24"/>
          <w:lang w:val="en-GB"/>
        </w:rPr>
        <w:t>It transforms a portion of solids into liquids and gases, thereby reducing the sludge volume to be dealt with</w:t>
      </w:r>
    </w:p>
    <w:p w14:paraId="24D36B97" w14:textId="7A0FD167" w:rsidR="005838CC" w:rsidRPr="005A60DE" w:rsidRDefault="006C719F" w:rsidP="005A60DE">
      <w:pPr>
        <w:numPr>
          <w:ilvl w:val="0"/>
          <w:numId w:val="9"/>
        </w:numPr>
        <w:jc w:val="both"/>
        <w:rPr>
          <w:rFonts w:ascii="Times New Roman" w:hAnsi="Times New Roman" w:cs="Times New Roman"/>
          <w:sz w:val="24"/>
          <w:szCs w:val="24"/>
        </w:rPr>
      </w:pPr>
      <w:r w:rsidRPr="00736C33">
        <w:rPr>
          <w:rFonts w:ascii="Times New Roman" w:hAnsi="Times New Roman" w:cs="Times New Roman"/>
          <w:bCs/>
          <w:sz w:val="24"/>
          <w:szCs w:val="24"/>
          <w:lang w:val="en-GB"/>
        </w:rPr>
        <w:t>It breaks the organic matter of sludge into simpler compounds by the action of anaerobic bacteria.</w:t>
      </w:r>
    </w:p>
    <w:p w14:paraId="06C3E96A" w14:textId="77777777" w:rsidR="006C719F" w:rsidRPr="00AB0EA2" w:rsidRDefault="006C719F" w:rsidP="006C719F">
      <w:pPr>
        <w:spacing w:after="0" w:line="360" w:lineRule="auto"/>
        <w:rPr>
          <w:rFonts w:ascii="Times New Roman" w:hAnsi="Times New Roman" w:cs="Times New Roman"/>
          <w:b/>
          <w:sz w:val="24"/>
          <w:szCs w:val="24"/>
        </w:rPr>
      </w:pPr>
      <w:proofErr w:type="gramStart"/>
      <w:r w:rsidRPr="00AB0EA2">
        <w:rPr>
          <w:rFonts w:ascii="Times New Roman" w:hAnsi="Times New Roman" w:cs="Times New Roman"/>
          <w:b/>
          <w:sz w:val="24"/>
          <w:szCs w:val="24"/>
        </w:rPr>
        <w:t>Filtration:-</w:t>
      </w:r>
      <w:proofErr w:type="gramEnd"/>
    </w:p>
    <w:p w14:paraId="24DE3FB5" w14:textId="77777777" w:rsidR="006C719F" w:rsidRPr="009C43DC" w:rsidRDefault="006C719F" w:rsidP="006C719F">
      <w:pPr>
        <w:autoSpaceDE w:val="0"/>
        <w:autoSpaceDN w:val="0"/>
        <w:adjustRightInd w:val="0"/>
        <w:spacing w:after="0"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t xml:space="preserve">Filtration becomes necessary when suspended solid particles are to be removed that cannot be forced to settle or float within a reasonable time. Most filters have a double function, they provide a fixed surface for treatment of bacteria and they form a physical obstacle for the smaller solid particles by creating adhesion of particles to their surfaces. Filtration cans be both on the upstream and the downstream. E.g. Upstream Anaerobic Sludge Blanket. Anaerobic filters direct flow upwards through the filter material. Trickling filters allow the wastewater to descend in a downward direction through the filter material. The speed at which filtration occurs depends on the type of filter material used. Smaller grain sizes and fine mesh sizes would cause filtration to be slower than larger, wider-spaced material, but would cause the retention of many more solids and clog faster. </w:t>
      </w:r>
    </w:p>
    <w:p w14:paraId="7D3EBF11" w14:textId="77777777" w:rsidR="006C719F" w:rsidRPr="009C43DC" w:rsidRDefault="006C719F" w:rsidP="006C719F">
      <w:pPr>
        <w:spacing w:line="360" w:lineRule="auto"/>
        <w:rPr>
          <w:rFonts w:ascii="Times New Roman" w:hAnsi="Times New Roman" w:cs="Times New Roman"/>
          <w:sz w:val="24"/>
          <w:szCs w:val="24"/>
        </w:rPr>
      </w:pPr>
      <w:r w:rsidRPr="009C43DC">
        <w:rPr>
          <w:rFonts w:ascii="Times New Roman" w:hAnsi="Times New Roman" w:cs="Times New Roman"/>
          <w:sz w:val="24"/>
          <w:szCs w:val="24"/>
        </w:rPr>
        <w:t>Design of Sewage Treatment Plant:</w:t>
      </w:r>
    </w:p>
    <w:p w14:paraId="6B34F7D8" w14:textId="77777777" w:rsidR="006C719F" w:rsidRPr="009C43DC" w:rsidRDefault="006C719F" w:rsidP="006C719F">
      <w:pPr>
        <w:autoSpaceDE w:val="0"/>
        <w:autoSpaceDN w:val="0"/>
        <w:adjustRightInd w:val="0"/>
        <w:spacing w:after="0"/>
        <w:rPr>
          <w:rFonts w:ascii="Times New Roman" w:hAnsi="Times New Roman" w:cs="Times New Roman"/>
          <w:b/>
          <w:bCs/>
          <w:sz w:val="24"/>
          <w:szCs w:val="24"/>
        </w:rPr>
      </w:pPr>
      <w:r w:rsidRPr="009C43DC">
        <w:rPr>
          <w:rFonts w:ascii="Times New Roman" w:hAnsi="Times New Roman" w:cs="Times New Roman"/>
          <w:b/>
          <w:bCs/>
          <w:sz w:val="24"/>
          <w:szCs w:val="24"/>
        </w:rPr>
        <w:t>Plant capacity:</w:t>
      </w:r>
    </w:p>
    <w:p w14:paraId="6A14FF4B"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xml:space="preserve">Average water supply per day = 423000 lit = 0.423 </w:t>
      </w:r>
      <w:proofErr w:type="spellStart"/>
      <w:r w:rsidRPr="009C43DC">
        <w:rPr>
          <w:rFonts w:ascii="Times New Roman" w:hAnsi="Times New Roman" w:cs="Times New Roman"/>
          <w:sz w:val="24"/>
          <w:szCs w:val="24"/>
        </w:rPr>
        <w:t>mld</w:t>
      </w:r>
      <w:proofErr w:type="spellEnd"/>
    </w:p>
    <w:p w14:paraId="4292DAC1"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Average sewage generated per day = 85% of supplied water</w:t>
      </w:r>
    </w:p>
    <w:p w14:paraId="16DEF748"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xml:space="preserve">= 0.850.423=0.36 </w:t>
      </w:r>
      <w:proofErr w:type="spellStart"/>
      <w:r w:rsidRPr="009C43DC">
        <w:rPr>
          <w:rFonts w:ascii="Times New Roman" w:hAnsi="Times New Roman" w:cs="Times New Roman"/>
          <w:sz w:val="24"/>
          <w:szCs w:val="24"/>
        </w:rPr>
        <w:t>mld</w:t>
      </w:r>
      <w:proofErr w:type="spellEnd"/>
    </w:p>
    <w:p w14:paraId="02C13E7B"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lastRenderedPageBreak/>
        <w:t xml:space="preserve">= 360 </w:t>
      </w:r>
      <w:proofErr w:type="spellStart"/>
      <w:r w:rsidRPr="009C43DC">
        <w:rPr>
          <w:rFonts w:ascii="Times New Roman" w:hAnsi="Times New Roman" w:cs="Times New Roman"/>
          <w:sz w:val="24"/>
          <w:szCs w:val="24"/>
        </w:rPr>
        <w:t>kld</w:t>
      </w:r>
      <w:proofErr w:type="spellEnd"/>
    </w:p>
    <w:p w14:paraId="4A86A670"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Average sewage generated per hour=360/24=15 cum/hr</w:t>
      </w:r>
    </w:p>
    <w:p w14:paraId="2AABE18B"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Peak factor = 3</w:t>
      </w:r>
    </w:p>
    <w:p w14:paraId="1EF86D96"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Design flow capacity (maximum) = 13 x 3=45 cum/hr</w:t>
      </w:r>
    </w:p>
    <w:p w14:paraId="3B90D009"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proofErr w:type="spellStart"/>
      <w:r w:rsidRPr="009C43DC">
        <w:rPr>
          <w:rFonts w:ascii="Times New Roman" w:hAnsi="Times New Roman" w:cs="Times New Roman"/>
          <w:sz w:val="24"/>
          <w:szCs w:val="24"/>
        </w:rPr>
        <w:t>mld</w:t>
      </w:r>
      <w:proofErr w:type="spellEnd"/>
      <w:r w:rsidRPr="009C43DC">
        <w:rPr>
          <w:rFonts w:ascii="Times New Roman" w:hAnsi="Times New Roman" w:cs="Times New Roman"/>
          <w:sz w:val="24"/>
          <w:szCs w:val="24"/>
        </w:rPr>
        <w:t xml:space="preserve"> – Million liter per day</w:t>
      </w:r>
    </w:p>
    <w:p w14:paraId="3D89BA1E" w14:textId="77777777" w:rsidR="006C719F" w:rsidRPr="009C43DC" w:rsidRDefault="006C719F" w:rsidP="006C719F">
      <w:pPr>
        <w:rPr>
          <w:rFonts w:ascii="Times New Roman" w:hAnsi="Times New Roman" w:cs="Times New Roman"/>
          <w:sz w:val="24"/>
          <w:szCs w:val="24"/>
        </w:rPr>
      </w:pPr>
      <w:proofErr w:type="spellStart"/>
      <w:r w:rsidRPr="009C43DC">
        <w:rPr>
          <w:rFonts w:ascii="Times New Roman" w:hAnsi="Times New Roman" w:cs="Times New Roman"/>
          <w:sz w:val="24"/>
          <w:szCs w:val="24"/>
        </w:rPr>
        <w:t>kld</w:t>
      </w:r>
      <w:proofErr w:type="spellEnd"/>
      <w:r w:rsidRPr="009C43DC">
        <w:rPr>
          <w:rFonts w:ascii="Times New Roman" w:hAnsi="Times New Roman" w:cs="Times New Roman"/>
          <w:sz w:val="24"/>
          <w:szCs w:val="24"/>
        </w:rPr>
        <w:t xml:space="preserve"> – Kilo Liter per day</w:t>
      </w:r>
    </w:p>
    <w:p w14:paraId="67B5EA5C" w14:textId="77777777" w:rsidR="006C719F" w:rsidRPr="009C43DC" w:rsidRDefault="006C719F" w:rsidP="006C719F">
      <w:pPr>
        <w:autoSpaceDE w:val="0"/>
        <w:autoSpaceDN w:val="0"/>
        <w:adjustRightInd w:val="0"/>
        <w:spacing w:after="0"/>
        <w:rPr>
          <w:rFonts w:ascii="Times New Roman" w:hAnsi="Times New Roman" w:cs="Times New Roman"/>
          <w:b/>
          <w:bCs/>
          <w:sz w:val="24"/>
          <w:szCs w:val="24"/>
        </w:rPr>
      </w:pPr>
      <w:r w:rsidRPr="009C43DC">
        <w:rPr>
          <w:rFonts w:ascii="Times New Roman" w:hAnsi="Times New Roman" w:cs="Times New Roman"/>
          <w:b/>
          <w:bCs/>
          <w:sz w:val="24"/>
          <w:szCs w:val="24"/>
        </w:rPr>
        <w:t>Sizing calculation for collection pit:</w:t>
      </w:r>
    </w:p>
    <w:p w14:paraId="48ECC6FA"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Retention time required = 4 h</w:t>
      </w:r>
    </w:p>
    <w:p w14:paraId="3E9A52D1"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Average design flow = 15 m3/h</w:t>
      </w:r>
    </w:p>
    <w:p w14:paraId="4167E847"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Capacity of collection sump = 4 x 15=60 m3</w:t>
      </w:r>
    </w:p>
    <w:p w14:paraId="4A46C927"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Assume liquid depth = 5 m</w:t>
      </w:r>
    </w:p>
    <w:p w14:paraId="189FC373"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Area required for collection pits = 60/5 = 12 m2</w:t>
      </w:r>
    </w:p>
    <w:p w14:paraId="4419C3EE"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Let it is a circular tank</w:t>
      </w:r>
    </w:p>
    <w:p w14:paraId="2B7E614C"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r = 1.93m</w:t>
      </w:r>
    </w:p>
    <w:p w14:paraId="2A67604D"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Volume of the pit provide = π/4 x 4 x 4 x5</w:t>
      </w:r>
    </w:p>
    <w:p w14:paraId="5AE62C95"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62.8 m3</w:t>
      </w:r>
    </w:p>
    <w:p w14:paraId="4B493C53" w14:textId="77777777" w:rsidR="006C719F" w:rsidRPr="009C43DC" w:rsidRDefault="006C719F" w:rsidP="006C719F">
      <w:pPr>
        <w:rPr>
          <w:rFonts w:ascii="Times New Roman" w:hAnsi="Times New Roman" w:cs="Times New Roman"/>
          <w:sz w:val="24"/>
          <w:szCs w:val="24"/>
        </w:rPr>
      </w:pPr>
      <w:r w:rsidRPr="009C43DC">
        <w:rPr>
          <w:rFonts w:ascii="Times New Roman" w:hAnsi="Times New Roman" w:cs="Times New Roman"/>
          <w:sz w:val="24"/>
          <w:szCs w:val="24"/>
        </w:rPr>
        <w:t>Thus Area of the pit provided = 12.6 m2</w:t>
      </w:r>
    </w:p>
    <w:p w14:paraId="539C2114" w14:textId="77777777" w:rsidR="006C719F" w:rsidRPr="009C43DC" w:rsidRDefault="006C719F" w:rsidP="006C719F">
      <w:pPr>
        <w:autoSpaceDE w:val="0"/>
        <w:autoSpaceDN w:val="0"/>
        <w:adjustRightInd w:val="0"/>
        <w:spacing w:after="0"/>
        <w:rPr>
          <w:rFonts w:ascii="Times New Roman" w:hAnsi="Times New Roman" w:cs="Times New Roman"/>
          <w:b/>
          <w:bCs/>
          <w:sz w:val="24"/>
          <w:szCs w:val="24"/>
        </w:rPr>
      </w:pPr>
      <w:r w:rsidRPr="009C43DC">
        <w:rPr>
          <w:rFonts w:ascii="Times New Roman" w:hAnsi="Times New Roman" w:cs="Times New Roman"/>
          <w:b/>
          <w:bCs/>
          <w:sz w:val="24"/>
          <w:szCs w:val="24"/>
        </w:rPr>
        <w:t>Sizing calculation of bar screen:</w:t>
      </w:r>
    </w:p>
    <w:p w14:paraId="27ADEFCF"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Peak discharge = 45 m3/h</w:t>
      </w:r>
    </w:p>
    <w:p w14:paraId="56D58F1F"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Average discharge = 15 m3/h</w:t>
      </w:r>
    </w:p>
    <w:p w14:paraId="59E07792"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Average velocity @ average flow isn’t allowed to exceed 0.8 m/sec</w:t>
      </w:r>
    </w:p>
    <w:p w14:paraId="1357F7AE"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Average spacing between bar 20 mm</w:t>
      </w:r>
    </w:p>
    <w:p w14:paraId="30C5874F"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The velocity = 0.3*60=18 m/h/ m2</w:t>
      </w:r>
    </w:p>
    <w:p w14:paraId="24E4A4E9"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Cross sectional area required = flow/velocity</w:t>
      </w:r>
    </w:p>
    <w:p w14:paraId="729755DC"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45/18 = 2.5 m2</w:t>
      </w:r>
    </w:p>
    <w:p w14:paraId="32C5C33F"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41</w:t>
      </w:r>
    </w:p>
    <w:p w14:paraId="67E01822"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Liquid depth required= 1 m</w:t>
      </w:r>
    </w:p>
    <w:p w14:paraId="1B0ABECC"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Velocity through screen at the peak flow = 1.6 m/sec</w:t>
      </w:r>
    </w:p>
    <w:p w14:paraId="064667E9"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Clear area = 2.5/1.6 = 1.3</w:t>
      </w:r>
    </w:p>
    <w:p w14:paraId="560D1A47"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No. of clear spacing = 1.3/0.02 = 65</w:t>
      </w:r>
    </w:p>
    <w:p w14:paraId="4FB5FE51"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Width of channel = (65 x 20) + (67 x 6) = 1702 mm</w:t>
      </w:r>
    </w:p>
    <w:p w14:paraId="13EA522E" w14:textId="77777777" w:rsidR="006C719F" w:rsidRPr="009C43DC" w:rsidRDefault="006C719F" w:rsidP="006C719F">
      <w:pPr>
        <w:rPr>
          <w:rFonts w:ascii="Times New Roman" w:hAnsi="Times New Roman" w:cs="Times New Roman"/>
          <w:sz w:val="24"/>
          <w:szCs w:val="24"/>
        </w:rPr>
      </w:pPr>
      <w:r w:rsidRPr="009C43DC">
        <w:rPr>
          <w:rFonts w:ascii="Times New Roman" w:hAnsi="Times New Roman" w:cs="Times New Roman"/>
          <w:sz w:val="24"/>
          <w:szCs w:val="24"/>
        </w:rPr>
        <w:t>Width of screen = 1700 mm</w:t>
      </w:r>
    </w:p>
    <w:p w14:paraId="1F5F5FA4" w14:textId="77777777" w:rsidR="006C719F" w:rsidRPr="009C43DC" w:rsidRDefault="006C719F" w:rsidP="006C719F">
      <w:pPr>
        <w:autoSpaceDE w:val="0"/>
        <w:autoSpaceDN w:val="0"/>
        <w:adjustRightInd w:val="0"/>
        <w:spacing w:after="0"/>
        <w:rPr>
          <w:rFonts w:ascii="Times New Roman" w:hAnsi="Times New Roman" w:cs="Times New Roman"/>
          <w:b/>
          <w:bCs/>
          <w:sz w:val="24"/>
          <w:szCs w:val="24"/>
        </w:rPr>
      </w:pPr>
      <w:r w:rsidRPr="009C43DC">
        <w:rPr>
          <w:rFonts w:ascii="Times New Roman" w:hAnsi="Times New Roman" w:cs="Times New Roman"/>
          <w:b/>
          <w:bCs/>
          <w:sz w:val="24"/>
          <w:szCs w:val="24"/>
        </w:rPr>
        <w:t>Sizing calculation of aeration tank:</w:t>
      </w:r>
    </w:p>
    <w:p w14:paraId="28E4E182"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Bod in the feed sewage = 100 ppm</w:t>
      </w:r>
    </w:p>
    <w:p w14:paraId="6FAC0447"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No. of aeration tank = 2</w:t>
      </w:r>
    </w:p>
    <w:p w14:paraId="352CFFA5"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xml:space="preserve">Average flow = 360/2 = 180 </w:t>
      </w:r>
      <w:proofErr w:type="spellStart"/>
      <w:r w:rsidRPr="009C43DC">
        <w:rPr>
          <w:rFonts w:ascii="Times New Roman" w:hAnsi="Times New Roman" w:cs="Times New Roman"/>
          <w:sz w:val="24"/>
          <w:szCs w:val="24"/>
        </w:rPr>
        <w:t>kld</w:t>
      </w:r>
      <w:proofErr w:type="spellEnd"/>
    </w:p>
    <w:p w14:paraId="1A582D7E"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Total bod load to the aeration tank = 15 x 24 x 100 = 36 kgs</w:t>
      </w:r>
    </w:p>
    <w:p w14:paraId="43D5F85D"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xml:space="preserve">Let </w:t>
      </w:r>
      <w:proofErr w:type="spellStart"/>
      <w:r w:rsidRPr="009C43DC">
        <w:rPr>
          <w:rFonts w:ascii="Times New Roman" w:hAnsi="Times New Roman" w:cs="Times New Roman"/>
          <w:sz w:val="24"/>
          <w:szCs w:val="24"/>
        </w:rPr>
        <w:t>mlss</w:t>
      </w:r>
      <w:proofErr w:type="spellEnd"/>
      <w:r w:rsidRPr="009C43DC">
        <w:rPr>
          <w:rFonts w:ascii="Times New Roman" w:hAnsi="Times New Roman" w:cs="Times New Roman"/>
          <w:sz w:val="24"/>
          <w:szCs w:val="24"/>
        </w:rPr>
        <w:t xml:space="preserve"> = 2000 mg/l, f/m=0.15</w:t>
      </w:r>
    </w:p>
    <w:p w14:paraId="02A5ED78"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Volume of tank required = (Q x bod load) / (</w:t>
      </w:r>
      <w:proofErr w:type="spellStart"/>
      <w:r w:rsidRPr="009C43DC">
        <w:rPr>
          <w:rFonts w:ascii="Times New Roman" w:hAnsi="Times New Roman" w:cs="Times New Roman"/>
          <w:sz w:val="24"/>
          <w:szCs w:val="24"/>
        </w:rPr>
        <w:t>fm</w:t>
      </w:r>
      <w:proofErr w:type="spellEnd"/>
      <w:r w:rsidRPr="009C43DC">
        <w:rPr>
          <w:rFonts w:ascii="Times New Roman" w:hAnsi="Times New Roman" w:cs="Times New Roman"/>
          <w:sz w:val="24"/>
          <w:szCs w:val="24"/>
        </w:rPr>
        <w:t xml:space="preserve"> x </w:t>
      </w:r>
      <w:proofErr w:type="spellStart"/>
      <w:r w:rsidRPr="009C43DC">
        <w:rPr>
          <w:rFonts w:ascii="Times New Roman" w:hAnsi="Times New Roman" w:cs="Times New Roman"/>
          <w:sz w:val="24"/>
          <w:szCs w:val="24"/>
        </w:rPr>
        <w:t>mlss</w:t>
      </w:r>
      <w:proofErr w:type="spellEnd"/>
      <w:r w:rsidRPr="009C43DC">
        <w:rPr>
          <w:rFonts w:ascii="Times New Roman" w:hAnsi="Times New Roman" w:cs="Times New Roman"/>
          <w:sz w:val="24"/>
          <w:szCs w:val="24"/>
        </w:rPr>
        <w:t>)</w:t>
      </w:r>
    </w:p>
    <w:p w14:paraId="3293B45D"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lastRenderedPageBreak/>
        <w:t>= (180 x 100)/0.15 x 2000</w:t>
      </w:r>
    </w:p>
    <w:p w14:paraId="677B2E39"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60 m3</w:t>
      </w:r>
    </w:p>
    <w:p w14:paraId="7BA93AC3"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Assume liquid depth = 3.5 m</w:t>
      </w:r>
    </w:p>
    <w:p w14:paraId="264046EC"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Area = 60/3.5=17.143 m2</w:t>
      </w:r>
    </w:p>
    <w:p w14:paraId="0AED9DC9"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Tank size provided = 4.5 x 4.5 x 3.7</w:t>
      </w:r>
    </w:p>
    <w:p w14:paraId="58CAD786" w14:textId="77777777" w:rsidR="006C719F"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So, Volume of tank = 75 m3</w:t>
      </w:r>
    </w:p>
    <w:p w14:paraId="78BB0FA9" w14:textId="77777777" w:rsidR="006C719F" w:rsidRPr="009C43DC" w:rsidRDefault="006C719F" w:rsidP="006C719F">
      <w:pPr>
        <w:autoSpaceDE w:val="0"/>
        <w:autoSpaceDN w:val="0"/>
        <w:adjustRightInd w:val="0"/>
        <w:spacing w:after="0" w:line="240" w:lineRule="auto"/>
        <w:rPr>
          <w:rFonts w:ascii="Times New Roman" w:hAnsi="Times New Roman" w:cs="Times New Roman"/>
          <w:sz w:val="24"/>
          <w:szCs w:val="24"/>
        </w:rPr>
      </w:pPr>
    </w:p>
    <w:p w14:paraId="3B54BA62" w14:textId="77777777" w:rsidR="006C719F" w:rsidRPr="009C43DC" w:rsidRDefault="006C719F" w:rsidP="006C719F">
      <w:pPr>
        <w:autoSpaceDE w:val="0"/>
        <w:autoSpaceDN w:val="0"/>
        <w:adjustRightInd w:val="0"/>
        <w:spacing w:after="0"/>
        <w:rPr>
          <w:rFonts w:ascii="Times New Roman" w:hAnsi="Times New Roman" w:cs="Times New Roman"/>
          <w:b/>
          <w:bCs/>
          <w:sz w:val="24"/>
          <w:szCs w:val="24"/>
        </w:rPr>
      </w:pPr>
      <w:r w:rsidRPr="009C43DC">
        <w:rPr>
          <w:rFonts w:ascii="Times New Roman" w:hAnsi="Times New Roman" w:cs="Times New Roman"/>
          <w:b/>
          <w:bCs/>
          <w:sz w:val="24"/>
          <w:szCs w:val="24"/>
        </w:rPr>
        <w:t>Check for aeration period/hydraulic retention time:</w:t>
      </w:r>
    </w:p>
    <w:p w14:paraId="3C7F2256"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Hydraulic retention time t = 75 x 24/180 = 10 h</w:t>
      </w:r>
    </w:p>
    <w:p w14:paraId="745503D2"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So, the tank retention time is more than the required time.</w:t>
      </w:r>
    </w:p>
    <w:p w14:paraId="7C809389"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Sizing calculation for sludge drying beds</w:t>
      </w:r>
    </w:p>
    <w:p w14:paraId="6BA8DF89"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xml:space="preserve">Maximum design flow rate = 45 m3/h, 360 </w:t>
      </w:r>
      <w:proofErr w:type="spellStart"/>
      <w:r w:rsidRPr="009C43DC">
        <w:rPr>
          <w:rFonts w:ascii="Times New Roman" w:hAnsi="Times New Roman" w:cs="Times New Roman"/>
          <w:sz w:val="24"/>
          <w:szCs w:val="24"/>
        </w:rPr>
        <w:t>kld</w:t>
      </w:r>
      <w:proofErr w:type="spellEnd"/>
    </w:p>
    <w:p w14:paraId="489472D8"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Total feed suspended solid = 250 ppm</w:t>
      </w:r>
    </w:p>
    <w:p w14:paraId="0206ADDA"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Total outlet suspended solid = 50 ppm</w:t>
      </w:r>
    </w:p>
    <w:p w14:paraId="55482E74"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Load to the clarifier = 250-50 = 200 ppm</w:t>
      </w:r>
    </w:p>
    <w:p w14:paraId="4D2B0311"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Sludge generated per day = 360x 200/1000</w:t>
      </w:r>
    </w:p>
    <w:p w14:paraId="06217560"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72 kg/day</w:t>
      </w:r>
    </w:p>
    <w:p w14:paraId="4CA0A151"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Solid content in the feed= 3%</w:t>
      </w:r>
    </w:p>
    <w:p w14:paraId="4959782B"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Specific gravity of the sludge= 1.015 Volume of sludge</w:t>
      </w:r>
      <w:proofErr w:type="gramStart"/>
      <w:r w:rsidRPr="009C43DC">
        <w:rPr>
          <w:rFonts w:ascii="Times New Roman" w:hAnsi="Times New Roman" w:cs="Times New Roman"/>
          <w:sz w:val="24"/>
          <w:szCs w:val="24"/>
        </w:rPr>
        <w:t>= ((</w:t>
      </w:r>
      <w:proofErr w:type="gramEnd"/>
      <w:r w:rsidRPr="009C43DC">
        <w:rPr>
          <w:rFonts w:ascii="Times New Roman" w:hAnsi="Times New Roman" w:cs="Times New Roman"/>
          <w:sz w:val="24"/>
          <w:szCs w:val="24"/>
        </w:rPr>
        <w:t>72/0.03)</w:t>
      </w:r>
      <w:proofErr w:type="gramStart"/>
      <w:r w:rsidRPr="009C43DC">
        <w:rPr>
          <w:rFonts w:ascii="Times New Roman" w:hAnsi="Times New Roman" w:cs="Times New Roman"/>
          <w:sz w:val="24"/>
          <w:szCs w:val="24"/>
        </w:rPr>
        <w:t>/(</w:t>
      </w:r>
      <w:proofErr w:type="gramEnd"/>
      <w:r w:rsidRPr="009C43DC">
        <w:rPr>
          <w:rFonts w:ascii="Times New Roman" w:hAnsi="Times New Roman" w:cs="Times New Roman"/>
          <w:sz w:val="24"/>
          <w:szCs w:val="24"/>
        </w:rPr>
        <w:t>1000x1.015))</w:t>
      </w:r>
    </w:p>
    <w:p w14:paraId="0863D800"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2.36 m3</w:t>
      </w:r>
    </w:p>
    <w:p w14:paraId="79622B53"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For Rourkela weather condition, the beds get dried out about 7 days</w:t>
      </w:r>
    </w:p>
    <w:p w14:paraId="4624F940"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No. of cycles per year = 365/7</w:t>
      </w:r>
    </w:p>
    <w:p w14:paraId="137AEDE2"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52 cycles</w:t>
      </w:r>
    </w:p>
    <w:p w14:paraId="6E04C493"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Period of each cycles = 7 days</w:t>
      </w:r>
    </w:p>
    <w:p w14:paraId="47F63490"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Volume of sludge per cycle = 2.36 x 7</w:t>
      </w:r>
    </w:p>
    <w:p w14:paraId="4B4B4736"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16.55 m3/cycle</w:t>
      </w:r>
    </w:p>
    <w:p w14:paraId="21F7C6B9"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Spreading a layer 1m per cycle,</w:t>
      </w:r>
    </w:p>
    <w:p w14:paraId="398F7475" w14:textId="77777777" w:rsidR="006C719F" w:rsidRPr="009C43DC"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Area of bed required = 16.55/1</w:t>
      </w:r>
    </w:p>
    <w:p w14:paraId="4F7390C2" w14:textId="77777777" w:rsidR="006C719F" w:rsidRDefault="006C719F" w:rsidP="006C719F">
      <w:pPr>
        <w:autoSpaceDE w:val="0"/>
        <w:autoSpaceDN w:val="0"/>
        <w:adjustRightInd w:val="0"/>
        <w:spacing w:after="0"/>
        <w:rPr>
          <w:rFonts w:ascii="Times New Roman" w:hAnsi="Times New Roman" w:cs="Times New Roman"/>
          <w:sz w:val="24"/>
          <w:szCs w:val="24"/>
        </w:rPr>
      </w:pPr>
      <w:r w:rsidRPr="009C43DC">
        <w:rPr>
          <w:rFonts w:ascii="Times New Roman" w:hAnsi="Times New Roman" w:cs="Times New Roman"/>
          <w:sz w:val="24"/>
          <w:szCs w:val="24"/>
        </w:rPr>
        <w:t>= 16.55 m2</w:t>
      </w:r>
    </w:p>
    <w:p w14:paraId="1F853DAB" w14:textId="77777777" w:rsidR="006C719F" w:rsidRDefault="006C719F" w:rsidP="006C719F">
      <w:pPr>
        <w:spacing w:line="360" w:lineRule="auto"/>
        <w:rPr>
          <w:rFonts w:ascii="Times New Roman" w:hAnsi="Times New Roman" w:cs="Times New Roman"/>
          <w:sz w:val="24"/>
          <w:szCs w:val="24"/>
        </w:rPr>
      </w:pPr>
      <w:r>
        <w:rPr>
          <w:rFonts w:ascii="Times New Roman" w:hAnsi="Times New Roman" w:cs="Times New Roman"/>
          <w:b/>
          <w:sz w:val="24"/>
          <w:szCs w:val="24"/>
        </w:rPr>
        <w:t xml:space="preserve">4.2 </w:t>
      </w:r>
      <w:r w:rsidRPr="009C43DC">
        <w:rPr>
          <w:rFonts w:ascii="Times New Roman" w:hAnsi="Times New Roman" w:cs="Times New Roman"/>
          <w:b/>
          <w:sz w:val="24"/>
          <w:szCs w:val="24"/>
        </w:rPr>
        <w:t>SCREENING GENERAL</w:t>
      </w:r>
      <w:r w:rsidRPr="009C43DC">
        <w:rPr>
          <w:rFonts w:ascii="Times New Roman" w:hAnsi="Times New Roman" w:cs="Times New Roman"/>
          <w:sz w:val="24"/>
          <w:szCs w:val="24"/>
        </w:rPr>
        <w:t xml:space="preserve">: </w:t>
      </w:r>
    </w:p>
    <w:p w14:paraId="559B7EC5" w14:textId="77777777" w:rsidR="006C719F" w:rsidRDefault="006C719F" w:rsidP="006C719F">
      <w:pPr>
        <w:spacing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t xml:space="preserve">Screening is the very first operation carried out at a sewage treatment plant and consists of passing the raw sewage through different types of screens so as to trap and remove the floating matter such as tree leaves, paper, gravel, timber pieces, rags, </w:t>
      </w:r>
      <w:proofErr w:type="spellStart"/>
      <w:r w:rsidRPr="009C43DC">
        <w:rPr>
          <w:rFonts w:ascii="Times New Roman" w:hAnsi="Times New Roman" w:cs="Times New Roman"/>
          <w:sz w:val="24"/>
          <w:szCs w:val="24"/>
        </w:rPr>
        <w:t>fibre</w:t>
      </w:r>
      <w:proofErr w:type="spellEnd"/>
      <w:r w:rsidRPr="009C43DC">
        <w:rPr>
          <w:rFonts w:ascii="Times New Roman" w:hAnsi="Times New Roman" w:cs="Times New Roman"/>
          <w:sz w:val="24"/>
          <w:szCs w:val="24"/>
        </w:rPr>
        <w:t xml:space="preserve">, tampons, cans, and kitchen refuse etc. </w:t>
      </w:r>
    </w:p>
    <w:p w14:paraId="495B2781" w14:textId="77777777" w:rsidR="006C719F" w:rsidRDefault="006C719F" w:rsidP="006C719F">
      <w:pPr>
        <w:spacing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t xml:space="preserve">PURPOSE OF SCREENING: Screening is essential in sewage treatment for removal of materials which would otherwise damage the plant, interfere with the satisfactory operation of treatment unit or equipment. • To protect the pumps and other equipments from the possible </w:t>
      </w:r>
      <w:r w:rsidRPr="009C43DC">
        <w:rPr>
          <w:rFonts w:ascii="Times New Roman" w:hAnsi="Times New Roman" w:cs="Times New Roman"/>
          <w:sz w:val="24"/>
          <w:szCs w:val="24"/>
        </w:rPr>
        <w:lastRenderedPageBreak/>
        <w:t xml:space="preserve">damages due to floating matter. • To remove the major floating matters from the raw sewage in a simple manner before it reaches into the complex high energy required process. </w:t>
      </w:r>
    </w:p>
    <w:p w14:paraId="339FA295" w14:textId="77777777" w:rsidR="005838CC" w:rsidRDefault="006C719F" w:rsidP="005838CC">
      <w:pPr>
        <w:spacing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t xml:space="preserve">COURSE </w:t>
      </w:r>
      <w:proofErr w:type="gramStart"/>
      <w:r>
        <w:rPr>
          <w:rFonts w:ascii="Times New Roman" w:hAnsi="Times New Roman" w:cs="Times New Roman"/>
          <w:sz w:val="24"/>
          <w:szCs w:val="24"/>
        </w:rPr>
        <w:t xml:space="preserve">SCREENS </w:t>
      </w:r>
      <w:r w:rsidRPr="009C43DC">
        <w:rPr>
          <w:rFonts w:ascii="Times New Roman" w:hAnsi="Times New Roman" w:cs="Times New Roman"/>
          <w:sz w:val="24"/>
          <w:szCs w:val="24"/>
        </w:rPr>
        <w:t xml:space="preserve"> The</w:t>
      </w:r>
      <w:proofErr w:type="gramEnd"/>
      <w:r w:rsidRPr="009C43DC">
        <w:rPr>
          <w:rFonts w:ascii="Times New Roman" w:hAnsi="Times New Roman" w:cs="Times New Roman"/>
          <w:sz w:val="24"/>
          <w:szCs w:val="24"/>
        </w:rPr>
        <w:t xml:space="preserve"> coarse screens essentially consist of steel bars or flat placed 30° to 60° inclination to the horizontal. The opening between bars are 50mm or above. These racks are placed in the screen chamber provided in the way of sewer line. The width of the rack channel should be sufficient so that self cleaning velocity should be available and a bypass channel should be provided to prevent the overtopping. The bypass channel is provided with vertical bar screen. A well drained trough is provided to store the impurities while cleaning the rack.</w:t>
      </w:r>
    </w:p>
    <w:p w14:paraId="394E4878" w14:textId="0AE94F9B" w:rsidR="006C719F" w:rsidRPr="005838CC" w:rsidRDefault="006C719F" w:rsidP="005838CC">
      <w:pPr>
        <w:spacing w:line="360" w:lineRule="auto"/>
        <w:jc w:val="both"/>
        <w:rPr>
          <w:rFonts w:ascii="Times New Roman" w:hAnsi="Times New Roman" w:cs="Times New Roman"/>
          <w:sz w:val="24"/>
          <w:szCs w:val="24"/>
        </w:rPr>
      </w:pPr>
      <w:r w:rsidRPr="009C43DC">
        <w:rPr>
          <w:rFonts w:ascii="Times New Roman" w:hAnsi="Times New Roman" w:cs="Times New Roman"/>
          <w:sz w:val="24"/>
          <w:szCs w:val="24"/>
        </w:rPr>
        <w:t xml:space="preserve"> These </w:t>
      </w:r>
      <w:r>
        <w:rPr>
          <w:rFonts w:ascii="Times New Roman" w:hAnsi="Times New Roman" w:cs="Times New Roman"/>
          <w:sz w:val="24"/>
          <w:szCs w:val="24"/>
        </w:rPr>
        <w:t xml:space="preserve">racks are cleaned mechanically. </w:t>
      </w:r>
      <w:r w:rsidRPr="009C43DC">
        <w:rPr>
          <w:rFonts w:ascii="Times New Roman" w:hAnsi="Times New Roman" w:cs="Times New Roman"/>
          <w:sz w:val="24"/>
          <w:szCs w:val="24"/>
        </w:rPr>
        <w:t>0.924 x 180 = 168 m</w:t>
      </w:r>
      <w:r w:rsidRPr="001B0147">
        <w:rPr>
          <w:rFonts w:ascii="Times New Roman" w:hAnsi="Times New Roman" w:cs="Times New Roman"/>
          <w:sz w:val="24"/>
          <w:szCs w:val="24"/>
          <w:vertAlign w:val="superscript"/>
        </w:rPr>
        <w:t xml:space="preserve">3 </w:t>
      </w:r>
    </w:p>
    <w:p w14:paraId="0B3EFC50" w14:textId="77777777" w:rsidR="006C719F" w:rsidRDefault="006C719F" w:rsidP="006C719F">
      <w:pPr>
        <w:spacing w:line="360" w:lineRule="auto"/>
        <w:jc w:val="both"/>
        <w:rPr>
          <w:rFonts w:ascii="Times New Roman" w:hAnsi="Times New Roman" w:cs="Times New Roman"/>
          <w:sz w:val="24"/>
          <w:szCs w:val="24"/>
        </w:rPr>
      </w:pPr>
      <w:r w:rsidRPr="009C43DC">
        <w:rPr>
          <w:rFonts w:ascii="Times New Roman" w:hAnsi="Times New Roman" w:cs="Times New Roman"/>
          <w:sz w:val="24"/>
          <w:szCs w:val="24"/>
        </w:rPr>
        <w:t xml:space="preserve">In order to drain the channel periodically for routine cleaning and maintenance two chambers are used. </w:t>
      </w:r>
    </w:p>
    <w:p w14:paraId="0A623EF1" w14:textId="77777777" w:rsidR="006C719F" w:rsidRDefault="006C719F" w:rsidP="006C719F">
      <w:pPr>
        <w:spacing w:line="360" w:lineRule="auto"/>
        <w:jc w:val="both"/>
        <w:rPr>
          <w:rFonts w:ascii="Times New Roman" w:hAnsi="Times New Roman" w:cs="Times New Roman"/>
          <w:sz w:val="24"/>
          <w:szCs w:val="24"/>
          <w:vertAlign w:val="superscript"/>
        </w:rPr>
      </w:pPr>
      <w:r w:rsidRPr="009C43DC">
        <w:rPr>
          <w:rFonts w:ascii="Times New Roman" w:hAnsi="Times New Roman" w:cs="Times New Roman"/>
          <w:sz w:val="24"/>
          <w:szCs w:val="24"/>
        </w:rPr>
        <w:t>Therefore volume of one aerated chamber = 1682 m</w:t>
      </w:r>
      <w:r w:rsidRPr="001B0147">
        <w:rPr>
          <w:rFonts w:ascii="Times New Roman" w:hAnsi="Times New Roman" w:cs="Times New Roman"/>
          <w:sz w:val="24"/>
          <w:szCs w:val="24"/>
          <w:vertAlign w:val="superscript"/>
        </w:rPr>
        <w:t xml:space="preserve">3 </w:t>
      </w:r>
      <w:r w:rsidRPr="009C43DC">
        <w:rPr>
          <w:rFonts w:ascii="Times New Roman" w:hAnsi="Times New Roman" w:cs="Times New Roman"/>
          <w:sz w:val="24"/>
          <w:szCs w:val="24"/>
        </w:rPr>
        <w:t>= 84 m</w:t>
      </w:r>
      <w:r w:rsidRPr="001B0147">
        <w:rPr>
          <w:rFonts w:ascii="Times New Roman" w:hAnsi="Times New Roman" w:cs="Times New Roman"/>
          <w:sz w:val="24"/>
          <w:szCs w:val="24"/>
          <w:vertAlign w:val="superscript"/>
        </w:rPr>
        <w:t xml:space="preserve">3 </w:t>
      </w:r>
    </w:p>
    <w:p w14:paraId="761547AA" w14:textId="77777777" w:rsidR="006C719F" w:rsidRDefault="006C719F" w:rsidP="006C719F">
      <w:pPr>
        <w:spacing w:line="360" w:lineRule="auto"/>
        <w:jc w:val="both"/>
        <w:rPr>
          <w:rFonts w:ascii="Times New Roman" w:hAnsi="Times New Roman" w:cs="Times New Roman"/>
          <w:sz w:val="24"/>
          <w:szCs w:val="24"/>
        </w:rPr>
      </w:pPr>
      <w:r w:rsidRPr="009C43DC">
        <w:rPr>
          <w:rFonts w:ascii="Times New Roman" w:hAnsi="Times New Roman" w:cs="Times New Roman"/>
          <w:sz w:val="24"/>
          <w:szCs w:val="24"/>
        </w:rPr>
        <w:t>Assume depth of 3</w:t>
      </w:r>
      <w:r>
        <w:rPr>
          <w:rFonts w:ascii="Times New Roman" w:hAnsi="Times New Roman" w:cs="Times New Roman"/>
          <w:sz w:val="24"/>
          <w:szCs w:val="24"/>
        </w:rPr>
        <w:t xml:space="preserve"> </w:t>
      </w:r>
      <w:r w:rsidRPr="009C43DC">
        <w:rPr>
          <w:rFonts w:ascii="Times New Roman" w:hAnsi="Times New Roman" w:cs="Times New Roman"/>
          <w:sz w:val="24"/>
          <w:szCs w:val="24"/>
        </w:rPr>
        <w:t>m and Width to depth ratio 2:1</w:t>
      </w:r>
    </w:p>
    <w:p w14:paraId="296B33BA" w14:textId="77777777" w:rsidR="006C719F" w:rsidRDefault="006C719F" w:rsidP="006C719F">
      <w:pPr>
        <w:spacing w:line="360" w:lineRule="auto"/>
        <w:rPr>
          <w:rFonts w:ascii="Times New Roman" w:hAnsi="Times New Roman" w:cs="Times New Roman"/>
          <w:sz w:val="24"/>
          <w:szCs w:val="24"/>
        </w:rPr>
      </w:pPr>
      <w:r w:rsidRPr="009C43DC">
        <w:rPr>
          <w:rFonts w:ascii="Times New Roman" w:hAnsi="Times New Roman" w:cs="Times New Roman"/>
          <w:sz w:val="24"/>
          <w:szCs w:val="24"/>
        </w:rPr>
        <w:t>Width of the channel =2x3 =</w:t>
      </w:r>
      <w:r>
        <w:rPr>
          <w:rFonts w:ascii="Times New Roman" w:hAnsi="Times New Roman" w:cs="Times New Roman"/>
          <w:sz w:val="24"/>
          <w:szCs w:val="24"/>
        </w:rPr>
        <w:t xml:space="preserve"> </w:t>
      </w:r>
      <w:r w:rsidRPr="009C43DC">
        <w:rPr>
          <w:rFonts w:ascii="Times New Roman" w:hAnsi="Times New Roman" w:cs="Times New Roman"/>
          <w:sz w:val="24"/>
          <w:szCs w:val="24"/>
        </w:rPr>
        <w:t>6</w:t>
      </w:r>
      <w:r>
        <w:rPr>
          <w:rFonts w:ascii="Times New Roman" w:hAnsi="Times New Roman" w:cs="Times New Roman"/>
          <w:sz w:val="24"/>
          <w:szCs w:val="24"/>
        </w:rPr>
        <w:t xml:space="preserve"> </w:t>
      </w:r>
      <w:r w:rsidRPr="009C43DC">
        <w:rPr>
          <w:rFonts w:ascii="Times New Roman" w:hAnsi="Times New Roman" w:cs="Times New Roman"/>
          <w:sz w:val="24"/>
          <w:szCs w:val="24"/>
        </w:rPr>
        <w:t>m</w:t>
      </w:r>
    </w:p>
    <w:p w14:paraId="10AC40DD" w14:textId="77777777" w:rsidR="006C719F" w:rsidRDefault="006C719F" w:rsidP="006C719F">
      <w:pPr>
        <w:spacing w:line="360" w:lineRule="auto"/>
        <w:jc w:val="both"/>
        <w:rPr>
          <w:rFonts w:ascii="Times New Roman" w:hAnsi="Times New Roman" w:cs="Times New Roman"/>
          <w:sz w:val="24"/>
          <w:szCs w:val="24"/>
        </w:rPr>
      </w:pPr>
      <w:r w:rsidRPr="009C43DC">
        <w:rPr>
          <w:rFonts w:ascii="Times New Roman" w:hAnsi="Times New Roman" w:cs="Times New Roman"/>
          <w:sz w:val="24"/>
          <w:szCs w:val="24"/>
        </w:rPr>
        <w:t>Length of the channel = 843 x 6 23</w:t>
      </w:r>
      <w:r>
        <w:rPr>
          <w:rFonts w:ascii="Times New Roman" w:hAnsi="Times New Roman" w:cs="Times New Roman"/>
          <w:sz w:val="24"/>
          <w:szCs w:val="24"/>
        </w:rPr>
        <w:t xml:space="preserve"> = </w:t>
      </w:r>
      <w:r w:rsidRPr="001B0147">
        <w:rPr>
          <w:rFonts w:ascii="Times New Roman" w:hAnsi="Times New Roman" w:cs="Times New Roman"/>
          <w:sz w:val="24"/>
          <w:szCs w:val="24"/>
        </w:rPr>
        <w:t xml:space="preserve">4.7 m Increase the length by about 20% to account for inlet and outlet Provide length = 4.7 x 1.2 m = 5.7m </w:t>
      </w:r>
    </w:p>
    <w:p w14:paraId="3B410D0B" w14:textId="77777777" w:rsidR="006C719F" w:rsidRPr="001B0147" w:rsidRDefault="006C719F" w:rsidP="006C719F">
      <w:pPr>
        <w:spacing w:line="360" w:lineRule="auto"/>
        <w:jc w:val="both"/>
        <w:rPr>
          <w:rFonts w:ascii="Times New Roman" w:hAnsi="Times New Roman" w:cs="Times New Roman"/>
          <w:sz w:val="24"/>
          <w:szCs w:val="24"/>
        </w:rPr>
      </w:pPr>
      <w:r w:rsidRPr="001B0147">
        <w:rPr>
          <w:rFonts w:ascii="Times New Roman" w:hAnsi="Times New Roman" w:cs="Times New Roman"/>
          <w:sz w:val="24"/>
          <w:szCs w:val="24"/>
        </w:rPr>
        <w:t>Grit chamber is designed for the size of 5.7</w:t>
      </w:r>
      <w:r>
        <w:rPr>
          <w:rFonts w:ascii="Times New Roman" w:hAnsi="Times New Roman" w:cs="Times New Roman"/>
          <w:sz w:val="24"/>
          <w:szCs w:val="24"/>
        </w:rPr>
        <w:t xml:space="preserve"> </w:t>
      </w:r>
      <w:r w:rsidRPr="001B0147">
        <w:rPr>
          <w:rFonts w:ascii="Times New Roman" w:hAnsi="Times New Roman" w:cs="Times New Roman"/>
          <w:sz w:val="24"/>
          <w:szCs w:val="24"/>
        </w:rPr>
        <w:t>m X 6</w:t>
      </w:r>
      <w:r>
        <w:rPr>
          <w:rFonts w:ascii="Times New Roman" w:hAnsi="Times New Roman" w:cs="Times New Roman"/>
          <w:sz w:val="24"/>
          <w:szCs w:val="24"/>
        </w:rPr>
        <w:t xml:space="preserve"> </w:t>
      </w:r>
      <w:r w:rsidRPr="001B0147">
        <w:rPr>
          <w:rFonts w:ascii="Times New Roman" w:hAnsi="Times New Roman" w:cs="Times New Roman"/>
          <w:sz w:val="24"/>
          <w:szCs w:val="24"/>
        </w:rPr>
        <w:t>m X 3</w:t>
      </w:r>
      <w:r>
        <w:rPr>
          <w:rFonts w:ascii="Times New Roman" w:hAnsi="Times New Roman" w:cs="Times New Roman"/>
          <w:sz w:val="24"/>
          <w:szCs w:val="24"/>
        </w:rPr>
        <w:t xml:space="preserve"> </w:t>
      </w:r>
      <w:r w:rsidRPr="001B0147">
        <w:rPr>
          <w:rFonts w:ascii="Times New Roman" w:hAnsi="Times New Roman" w:cs="Times New Roman"/>
          <w:sz w:val="24"/>
          <w:szCs w:val="24"/>
        </w:rPr>
        <w:t xml:space="preserve">m </w:t>
      </w:r>
    </w:p>
    <w:p w14:paraId="499E1FA9" w14:textId="773EB9A2" w:rsidR="006C719F" w:rsidRPr="00C87782" w:rsidRDefault="005838CC" w:rsidP="006C719F">
      <w:pPr>
        <w:spacing w:line="360" w:lineRule="auto"/>
        <w:rPr>
          <w:rFonts w:ascii="Times New Roman" w:hAnsi="Times New Roman" w:cs="Times New Roman"/>
          <w:b/>
          <w:sz w:val="24"/>
          <w:szCs w:val="24"/>
        </w:rPr>
      </w:pPr>
      <w:r w:rsidRPr="00C87782">
        <w:rPr>
          <w:rFonts w:ascii="Times New Roman" w:hAnsi="Times New Roman" w:cs="Times New Roman"/>
          <w:b/>
          <w:sz w:val="24"/>
          <w:szCs w:val="24"/>
        </w:rPr>
        <w:t xml:space="preserve">ACTIVATED </w:t>
      </w:r>
      <w:r>
        <w:rPr>
          <w:rFonts w:ascii="Times New Roman" w:hAnsi="Times New Roman" w:cs="Times New Roman"/>
          <w:b/>
          <w:sz w:val="24"/>
          <w:szCs w:val="24"/>
        </w:rPr>
        <w:t xml:space="preserve">SLUDGE </w:t>
      </w:r>
      <w:r w:rsidRPr="00C87782">
        <w:rPr>
          <w:rFonts w:ascii="Times New Roman" w:hAnsi="Times New Roman" w:cs="Times New Roman"/>
          <w:b/>
          <w:sz w:val="24"/>
          <w:szCs w:val="24"/>
        </w:rPr>
        <w:t>PROCESS</w:t>
      </w:r>
    </w:p>
    <w:p w14:paraId="523166DE" w14:textId="77777777" w:rsidR="006C719F" w:rsidRDefault="006C719F" w:rsidP="006C719F">
      <w:pPr>
        <w:spacing w:line="360" w:lineRule="auto"/>
        <w:ind w:firstLine="720"/>
        <w:jc w:val="both"/>
        <w:rPr>
          <w:rFonts w:ascii="Times New Roman" w:hAnsi="Times New Roman" w:cs="Times New Roman"/>
          <w:sz w:val="24"/>
          <w:szCs w:val="24"/>
        </w:rPr>
      </w:pPr>
      <w:r w:rsidRPr="009C43DC">
        <w:rPr>
          <w:rFonts w:ascii="Times New Roman" w:hAnsi="Times New Roman" w:cs="Times New Roman"/>
          <w:sz w:val="24"/>
          <w:szCs w:val="24"/>
        </w:rPr>
        <w:t xml:space="preserve">The activated sludge process is an aerobic, biological sewage treatment system to treat the settled sewage consist a variety of mechanisms and processes that use dissolved oxygen to promote the growth of biological floc that substantially removes organic material. The essential units of the process are an aeration tank, a secondary settling tank, a sludge return line from the secondary settling tank to the aeration tank and an excess sludge waste line. CONCEPT: Atmospheric air is bubbled through primary treated sewage combined with organisms to develop a biological floc which reduces the organic content of the sewage. The Mixed Liquor, the </w:t>
      </w:r>
      <w:r w:rsidRPr="009C43DC">
        <w:rPr>
          <w:rFonts w:ascii="Times New Roman" w:hAnsi="Times New Roman" w:cs="Times New Roman"/>
          <w:sz w:val="24"/>
          <w:szCs w:val="24"/>
        </w:rPr>
        <w:lastRenderedPageBreak/>
        <w:t xml:space="preserve">combination of raw sewage and biological mass is formed. In activated sludge plant, once the effluent from the primary clarifier get sufficient treatment, the excess mixed liquor is discharged into settling tanks and the treated supernatant is run off to undergo further treatment. Part of the settled sludge called Return Activated Sludge (R.A.S.) is returned to the head of the aeration system to re-seed the new sewage entering the tank. Excess sludge which eventually accumulates beyond R.A.S known Waste Activated Sludge (W.A.S.) is removed from the treatment process to keep the ratio of biomass to food supplied (F:M) ratio. W.A.S is further treated by digestion under anaerobic conditions. </w:t>
      </w:r>
    </w:p>
    <w:p w14:paraId="4C442FA2" w14:textId="77777777" w:rsidR="006C719F" w:rsidRDefault="006C719F" w:rsidP="006C719F">
      <w:pPr>
        <w:autoSpaceDE w:val="0"/>
        <w:autoSpaceDN w:val="0"/>
        <w:adjustRightInd w:val="0"/>
        <w:spacing w:after="0" w:line="240" w:lineRule="auto"/>
        <w:jc w:val="both"/>
        <w:rPr>
          <w:rFonts w:ascii="Times New Roman" w:hAnsi="Times New Roman" w:cs="Times New Roman"/>
          <w:b/>
          <w:bCs/>
          <w:sz w:val="24"/>
          <w:szCs w:val="24"/>
        </w:rPr>
      </w:pPr>
    </w:p>
    <w:p w14:paraId="6EE443A6" w14:textId="77777777" w:rsidR="006C719F" w:rsidRPr="00FF2E2A" w:rsidRDefault="006C719F" w:rsidP="006C719F">
      <w:pPr>
        <w:autoSpaceDE w:val="0"/>
        <w:autoSpaceDN w:val="0"/>
        <w:adjustRightInd w:val="0"/>
        <w:spacing w:after="0"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4.3  </w:t>
      </w:r>
      <w:r w:rsidRPr="00FF2E2A">
        <w:rPr>
          <w:rFonts w:ascii="Times New Roman" w:hAnsi="Times New Roman" w:cs="Times New Roman"/>
          <w:b/>
          <w:bCs/>
          <w:sz w:val="24"/>
          <w:szCs w:val="24"/>
        </w:rPr>
        <w:t>STORAGE</w:t>
      </w:r>
      <w:proofErr w:type="gramEnd"/>
      <w:r w:rsidRPr="00FF2E2A">
        <w:rPr>
          <w:rFonts w:ascii="Times New Roman" w:hAnsi="Times New Roman" w:cs="Times New Roman"/>
          <w:b/>
          <w:bCs/>
          <w:sz w:val="24"/>
          <w:szCs w:val="24"/>
        </w:rPr>
        <w:t>:</w:t>
      </w:r>
    </w:p>
    <w:p w14:paraId="4604236D" w14:textId="77777777" w:rsidR="006C719F" w:rsidRPr="00FF2E2A" w:rsidRDefault="006C719F" w:rsidP="006C719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F2E2A">
        <w:rPr>
          <w:rFonts w:ascii="Times New Roman" w:hAnsi="Times New Roman" w:cs="Times New Roman"/>
          <w:b/>
          <w:bCs/>
          <w:sz w:val="24"/>
          <w:szCs w:val="24"/>
        </w:rPr>
        <w:t>Water demand calculation</w:t>
      </w:r>
    </w:p>
    <w:p w14:paraId="27CFEAA2" w14:textId="77777777" w:rsidR="006C719F" w:rsidRDefault="006C719F" w:rsidP="006C719F">
      <w:pPr>
        <w:autoSpaceDE w:val="0"/>
        <w:autoSpaceDN w:val="0"/>
        <w:adjustRightInd w:val="0"/>
        <w:spacing w:after="0" w:line="360" w:lineRule="auto"/>
        <w:ind w:firstLine="720"/>
        <w:jc w:val="both"/>
        <w:rPr>
          <w:rFonts w:ascii="Times New Roman" w:hAnsi="Times New Roman" w:cs="Times New Roman"/>
          <w:sz w:val="24"/>
          <w:szCs w:val="24"/>
        </w:rPr>
      </w:pPr>
      <w:r w:rsidRPr="00FF2E2A">
        <w:rPr>
          <w:rFonts w:ascii="Times New Roman" w:hAnsi="Times New Roman" w:cs="Times New Roman"/>
          <w:sz w:val="24"/>
          <w:szCs w:val="24"/>
        </w:rPr>
        <w:t xml:space="preserve">Water demand is calculated based on the guidelines of NBC. Total quantity of water requirement for the proposed project is estimated to be about 122.09 KLD during the operation phase. By considering 85 % of the water supplied will be converted in to sewage i.e.103.77KLD. Wastewater generated from the proposed project will be treated in </w:t>
      </w:r>
      <w:proofErr w:type="spellStart"/>
      <w:r w:rsidRPr="00FF2E2A">
        <w:rPr>
          <w:rFonts w:ascii="Times New Roman" w:hAnsi="Times New Roman" w:cs="Times New Roman"/>
          <w:sz w:val="24"/>
          <w:szCs w:val="24"/>
        </w:rPr>
        <w:t>anSTP</w:t>
      </w:r>
      <w:proofErr w:type="spellEnd"/>
      <w:r w:rsidRPr="00FF2E2A">
        <w:rPr>
          <w:rFonts w:ascii="Times New Roman" w:hAnsi="Times New Roman" w:cs="Times New Roman"/>
          <w:sz w:val="24"/>
          <w:szCs w:val="24"/>
        </w:rPr>
        <w:t xml:space="preserve"> of 115 KLD. Detailed design write up of the STP is in the following section. The sewage generated during the operation phase will be treated up to the tertiary level in Sewage Treatment Plants (STP) The entire (100%) treated sewage from Stop 115KLD capacity will be recycled/ reused for toilet flushing, car washing and landscaping in the project site excess will be used for avenue plantation/Sewer.</w:t>
      </w:r>
    </w:p>
    <w:p w14:paraId="522854B0" w14:textId="77777777" w:rsidR="006C719F" w:rsidRPr="00FF2E2A" w:rsidRDefault="006C719F" w:rsidP="006C719F">
      <w:pPr>
        <w:autoSpaceDE w:val="0"/>
        <w:autoSpaceDN w:val="0"/>
        <w:adjustRightInd w:val="0"/>
        <w:spacing w:after="0" w:line="360" w:lineRule="auto"/>
        <w:jc w:val="both"/>
        <w:rPr>
          <w:rFonts w:ascii="Times New Roman" w:hAnsi="Times New Roman" w:cs="Times New Roman"/>
          <w:sz w:val="24"/>
          <w:szCs w:val="24"/>
        </w:rPr>
      </w:pPr>
    </w:p>
    <w:p w14:paraId="7045C737" w14:textId="77777777" w:rsidR="006C719F" w:rsidRDefault="006C719F" w:rsidP="006C719F">
      <w:pPr>
        <w:autoSpaceDE w:val="0"/>
        <w:autoSpaceDN w:val="0"/>
        <w:adjustRightInd w:val="0"/>
        <w:spacing w:after="0"/>
        <w:jc w:val="both"/>
        <w:rPr>
          <w:rFonts w:ascii="Times New Roman" w:hAnsi="Times New Roman" w:cs="Times New Roman"/>
          <w:b/>
          <w:bCs/>
          <w:sz w:val="24"/>
          <w:szCs w:val="24"/>
        </w:rPr>
      </w:pPr>
      <w:r w:rsidRPr="00FF2E2A">
        <w:rPr>
          <w:rFonts w:ascii="Times New Roman" w:hAnsi="Times New Roman" w:cs="Times New Roman"/>
          <w:b/>
          <w:bCs/>
          <w:sz w:val="24"/>
          <w:szCs w:val="24"/>
        </w:rPr>
        <w:t>Sewage Treatment Plant</w:t>
      </w:r>
    </w:p>
    <w:p w14:paraId="3FF87CAC" w14:textId="77777777" w:rsidR="006C719F" w:rsidRPr="00FF2E2A" w:rsidRDefault="006C719F" w:rsidP="006C719F">
      <w:pPr>
        <w:autoSpaceDE w:val="0"/>
        <w:autoSpaceDN w:val="0"/>
        <w:adjustRightInd w:val="0"/>
        <w:spacing w:after="0"/>
        <w:jc w:val="both"/>
        <w:rPr>
          <w:rFonts w:ascii="Times New Roman" w:hAnsi="Times New Roman" w:cs="Times New Roman"/>
          <w:b/>
          <w:bCs/>
          <w:sz w:val="24"/>
          <w:szCs w:val="24"/>
        </w:rPr>
      </w:pPr>
    </w:p>
    <w:p w14:paraId="3AD39758" w14:textId="77777777" w:rsidR="006C719F" w:rsidRDefault="006C719F" w:rsidP="006C719F">
      <w:pPr>
        <w:autoSpaceDE w:val="0"/>
        <w:autoSpaceDN w:val="0"/>
        <w:adjustRightInd w:val="0"/>
        <w:spacing w:after="0"/>
        <w:jc w:val="both"/>
        <w:rPr>
          <w:rFonts w:ascii="Times New Roman" w:hAnsi="Times New Roman" w:cs="Times New Roman"/>
          <w:sz w:val="24"/>
          <w:szCs w:val="24"/>
        </w:rPr>
      </w:pPr>
      <w:r w:rsidRPr="00FF2E2A">
        <w:rPr>
          <w:rFonts w:ascii="Times New Roman" w:hAnsi="Times New Roman" w:cs="Times New Roman"/>
          <w:sz w:val="24"/>
          <w:szCs w:val="24"/>
        </w:rPr>
        <w:t xml:space="preserve">Total water requirement </w:t>
      </w:r>
      <w:r>
        <w:rPr>
          <w:rFonts w:ascii="Times New Roman" w:hAnsi="Times New Roman" w:cs="Times New Roman"/>
          <w:sz w:val="24"/>
          <w:szCs w:val="24"/>
        </w:rPr>
        <w:tab/>
      </w:r>
      <w:r>
        <w:rPr>
          <w:rFonts w:ascii="Times New Roman" w:hAnsi="Times New Roman" w:cs="Times New Roman"/>
          <w:sz w:val="24"/>
          <w:szCs w:val="24"/>
        </w:rPr>
        <w:tab/>
      </w:r>
      <w:r w:rsidRPr="00FF2E2A">
        <w:rPr>
          <w:rFonts w:ascii="Times New Roman" w:hAnsi="Times New Roman" w:cs="Times New Roman"/>
          <w:sz w:val="24"/>
          <w:szCs w:val="24"/>
        </w:rPr>
        <w:t>= 122.09 m3 / day.</w:t>
      </w:r>
    </w:p>
    <w:p w14:paraId="6261E209" w14:textId="77777777" w:rsidR="006C719F" w:rsidRPr="00FF2E2A" w:rsidRDefault="006C719F" w:rsidP="006C719F">
      <w:pPr>
        <w:autoSpaceDE w:val="0"/>
        <w:autoSpaceDN w:val="0"/>
        <w:adjustRightInd w:val="0"/>
        <w:spacing w:after="0"/>
        <w:jc w:val="both"/>
        <w:rPr>
          <w:rFonts w:ascii="Times New Roman" w:hAnsi="Times New Roman" w:cs="Times New Roman"/>
          <w:sz w:val="24"/>
          <w:szCs w:val="24"/>
        </w:rPr>
      </w:pPr>
    </w:p>
    <w:p w14:paraId="60294FA8" w14:textId="77777777" w:rsidR="006C719F" w:rsidRDefault="006C719F" w:rsidP="006C719F">
      <w:pPr>
        <w:autoSpaceDE w:val="0"/>
        <w:autoSpaceDN w:val="0"/>
        <w:adjustRightInd w:val="0"/>
        <w:spacing w:after="0"/>
        <w:jc w:val="both"/>
        <w:rPr>
          <w:rFonts w:ascii="Times New Roman" w:hAnsi="Times New Roman" w:cs="Times New Roman"/>
          <w:sz w:val="24"/>
          <w:szCs w:val="24"/>
        </w:rPr>
      </w:pPr>
      <w:r w:rsidRPr="00FF2E2A">
        <w:rPr>
          <w:rFonts w:ascii="Times New Roman" w:hAnsi="Times New Roman" w:cs="Times New Roman"/>
          <w:sz w:val="24"/>
          <w:szCs w:val="24"/>
        </w:rPr>
        <w:t>Assuming Diversity Factor of 0.85</w:t>
      </w:r>
      <w:r>
        <w:rPr>
          <w:rFonts w:ascii="Times New Roman" w:hAnsi="Times New Roman" w:cs="Times New Roman"/>
          <w:sz w:val="24"/>
          <w:szCs w:val="24"/>
        </w:rPr>
        <w:tab/>
      </w:r>
      <w:r w:rsidRPr="00FF2E2A">
        <w:rPr>
          <w:rFonts w:ascii="Times New Roman" w:hAnsi="Times New Roman" w:cs="Times New Roman"/>
          <w:sz w:val="24"/>
          <w:szCs w:val="24"/>
        </w:rPr>
        <w:t>= 103.77 m3</w:t>
      </w:r>
    </w:p>
    <w:p w14:paraId="2BE1B873" w14:textId="77777777" w:rsidR="006C719F" w:rsidRPr="00FF2E2A" w:rsidRDefault="006C719F" w:rsidP="006C719F">
      <w:pPr>
        <w:autoSpaceDE w:val="0"/>
        <w:autoSpaceDN w:val="0"/>
        <w:adjustRightInd w:val="0"/>
        <w:spacing w:after="0"/>
        <w:jc w:val="both"/>
        <w:rPr>
          <w:rFonts w:ascii="Times New Roman" w:hAnsi="Times New Roman" w:cs="Times New Roman"/>
          <w:sz w:val="24"/>
          <w:szCs w:val="24"/>
        </w:rPr>
      </w:pPr>
    </w:p>
    <w:p w14:paraId="0D6DD425" w14:textId="77777777" w:rsidR="006C719F" w:rsidRDefault="006C719F" w:rsidP="006C719F">
      <w:pPr>
        <w:autoSpaceDE w:val="0"/>
        <w:autoSpaceDN w:val="0"/>
        <w:adjustRightInd w:val="0"/>
        <w:spacing w:after="0"/>
        <w:ind w:left="2880"/>
        <w:jc w:val="both"/>
        <w:rPr>
          <w:rFonts w:ascii="Times New Roman" w:hAnsi="Times New Roman" w:cs="Times New Roman"/>
          <w:b/>
          <w:bCs/>
          <w:sz w:val="24"/>
          <w:szCs w:val="24"/>
        </w:rPr>
      </w:pPr>
      <w:r w:rsidRPr="00FF2E2A">
        <w:rPr>
          <w:rFonts w:ascii="Times New Roman" w:hAnsi="Times New Roman" w:cs="Times New Roman"/>
          <w:b/>
          <w:bCs/>
          <w:sz w:val="24"/>
          <w:szCs w:val="24"/>
        </w:rPr>
        <w:t>Say = 110 m3 / day</w:t>
      </w:r>
    </w:p>
    <w:p w14:paraId="20ED0307" w14:textId="77777777" w:rsidR="005A60DE" w:rsidRDefault="005A60DE" w:rsidP="00E570CA">
      <w:pPr>
        <w:autoSpaceDE w:val="0"/>
        <w:autoSpaceDN w:val="0"/>
        <w:adjustRightInd w:val="0"/>
        <w:spacing w:after="0" w:line="360" w:lineRule="auto"/>
        <w:jc w:val="both"/>
        <w:rPr>
          <w:rFonts w:ascii="Times New Roman" w:hAnsi="Times New Roman" w:cs="Times New Roman"/>
          <w:b/>
          <w:bCs/>
          <w:sz w:val="36"/>
          <w:szCs w:val="36"/>
        </w:rPr>
      </w:pPr>
    </w:p>
    <w:p w14:paraId="4970440A" w14:textId="4BE16503" w:rsidR="00E570CA" w:rsidRPr="005A60DE" w:rsidRDefault="00E570CA" w:rsidP="00E570CA">
      <w:pPr>
        <w:autoSpaceDE w:val="0"/>
        <w:autoSpaceDN w:val="0"/>
        <w:adjustRightInd w:val="0"/>
        <w:spacing w:after="0" w:line="360" w:lineRule="auto"/>
        <w:jc w:val="both"/>
        <w:rPr>
          <w:rFonts w:ascii="Times New Roman" w:hAnsi="Times New Roman" w:cs="Times New Roman"/>
          <w:b/>
          <w:bCs/>
          <w:sz w:val="24"/>
          <w:szCs w:val="24"/>
        </w:rPr>
      </w:pPr>
      <w:r w:rsidRPr="005A60DE">
        <w:rPr>
          <w:rFonts w:ascii="Times New Roman" w:hAnsi="Times New Roman" w:cs="Times New Roman"/>
          <w:b/>
          <w:bCs/>
          <w:sz w:val="24"/>
          <w:szCs w:val="24"/>
        </w:rPr>
        <w:t>Conclusion:</w:t>
      </w:r>
    </w:p>
    <w:p w14:paraId="72EF211A"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 xml:space="preserve">The average ranges of physical, chemical and biological characteristics of </w:t>
      </w:r>
      <w:proofErr w:type="gramStart"/>
      <w:r w:rsidRPr="000E5EB3">
        <w:rPr>
          <w:rFonts w:ascii="Times New Roman" w:hAnsi="Times New Roman" w:cs="Times New Roman"/>
          <w:sz w:val="24"/>
          <w:szCs w:val="24"/>
        </w:rPr>
        <w:t>waste water</w:t>
      </w:r>
      <w:proofErr w:type="gramEnd"/>
      <w:r w:rsidRPr="000E5EB3">
        <w:rPr>
          <w:rFonts w:ascii="Times New Roman" w:hAnsi="Times New Roman" w:cs="Times New Roman"/>
          <w:sz w:val="24"/>
          <w:szCs w:val="24"/>
        </w:rPr>
        <w:t xml:space="preserve"> quality </w:t>
      </w:r>
      <w:proofErr w:type="gramStart"/>
      <w:r w:rsidRPr="000E5EB3">
        <w:rPr>
          <w:rFonts w:ascii="Times New Roman" w:hAnsi="Times New Roman" w:cs="Times New Roman"/>
          <w:sz w:val="24"/>
          <w:szCs w:val="24"/>
        </w:rPr>
        <w:t>are</w:t>
      </w:r>
      <w:proofErr w:type="gramEnd"/>
      <w:r w:rsidRPr="000E5EB3">
        <w:rPr>
          <w:rFonts w:ascii="Times New Roman" w:hAnsi="Times New Roman" w:cs="Times New Roman"/>
          <w:sz w:val="24"/>
          <w:szCs w:val="24"/>
        </w:rPr>
        <w:t xml:space="preserve"> experimented and found out.</w:t>
      </w:r>
    </w:p>
    <w:p w14:paraId="5AD5CABF"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lastRenderedPageBreak/>
        <w:t>The pH ranges from 7.8 to 8.01. The Turbidity ranged from 10 to 120 NTU.</w:t>
      </w:r>
    </w:p>
    <w:p w14:paraId="56CFD53B"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The value of Turbidity was found to be within the permissible limit.</w:t>
      </w:r>
    </w:p>
    <w:p w14:paraId="7E341C16"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The Chloride and Alkalinity were in the range of 3.5 to 120 mg/l and 15 to 80 mg/l respectively.</w:t>
      </w:r>
    </w:p>
    <w:p w14:paraId="30266829"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The Total Iron content was in the range of 0 to 3 mg/l.</w:t>
      </w:r>
    </w:p>
    <w:p w14:paraId="4C76C396"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The Zinc content was in the limits of 0.1 to 2 mg/l.</w:t>
      </w:r>
    </w:p>
    <w:p w14:paraId="033A3168"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Copper content ranged from 0 to 0.2 mg/l.</w:t>
      </w:r>
    </w:p>
    <w:p w14:paraId="6A860313"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Potassium was present in the limits of 2 to 12 mg/l.</w:t>
      </w:r>
    </w:p>
    <w:p w14:paraId="3230D4C2"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The parameters studied resemble the waste water quality.</w:t>
      </w:r>
    </w:p>
    <w:p w14:paraId="165EF3B1"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 xml:space="preserve">Total amount of </w:t>
      </w:r>
      <w:proofErr w:type="gramStart"/>
      <w:r w:rsidRPr="000E5EB3">
        <w:rPr>
          <w:rFonts w:ascii="Times New Roman" w:hAnsi="Times New Roman" w:cs="Times New Roman"/>
          <w:sz w:val="24"/>
          <w:szCs w:val="24"/>
        </w:rPr>
        <w:t>waste water</w:t>
      </w:r>
      <w:proofErr w:type="gramEnd"/>
      <w:r w:rsidRPr="000E5EB3">
        <w:rPr>
          <w:rFonts w:ascii="Times New Roman" w:hAnsi="Times New Roman" w:cs="Times New Roman"/>
          <w:sz w:val="24"/>
          <w:szCs w:val="24"/>
        </w:rPr>
        <w:t xml:space="preserve"> treated = 0.423 </w:t>
      </w:r>
      <w:proofErr w:type="spellStart"/>
      <w:r w:rsidRPr="000E5EB3">
        <w:rPr>
          <w:rFonts w:ascii="Times New Roman" w:hAnsi="Times New Roman" w:cs="Times New Roman"/>
          <w:sz w:val="24"/>
          <w:szCs w:val="24"/>
        </w:rPr>
        <w:t>mld</w:t>
      </w:r>
      <w:proofErr w:type="spellEnd"/>
      <w:r w:rsidRPr="000E5EB3">
        <w:rPr>
          <w:rFonts w:ascii="Times New Roman" w:hAnsi="Times New Roman" w:cs="Times New Roman"/>
          <w:sz w:val="24"/>
          <w:szCs w:val="24"/>
        </w:rPr>
        <w:t>.</w:t>
      </w:r>
    </w:p>
    <w:p w14:paraId="53B77F47"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Dimension of the collection pit is calculated to be 4 m in diameter and 5 m depth of the cylindrical tank.</w:t>
      </w:r>
    </w:p>
    <w:p w14:paraId="419AA68D"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A bar screen of width 1.7 m is provided.</w:t>
      </w:r>
    </w:p>
    <w:p w14:paraId="64F44E4E" w14:textId="77777777" w:rsidR="00E570CA" w:rsidRPr="000E5EB3" w:rsidRDefault="00E570CA" w:rsidP="00E570CA">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Dimension of the aeration tank is 4.5 x 4.5 x 3.7 m3</w:t>
      </w:r>
    </w:p>
    <w:p w14:paraId="55DD42A6" w14:textId="1F0C65D6" w:rsidR="005838CC" w:rsidRPr="005A60DE" w:rsidRDefault="00E570CA" w:rsidP="006C719F">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0E5EB3">
        <w:rPr>
          <w:rFonts w:ascii="Times New Roman" w:hAnsi="Times New Roman" w:cs="Times New Roman"/>
          <w:sz w:val="24"/>
          <w:szCs w:val="24"/>
        </w:rPr>
        <w:t>Dimensions of Sludge Drying Bed are 4.5 m x 4.5 m x 1 m of two numbers.</w:t>
      </w:r>
    </w:p>
    <w:p w14:paraId="6DC3AEC8" w14:textId="5EF41BD9" w:rsidR="006C719F" w:rsidRDefault="006C719F" w:rsidP="006C719F">
      <w:pPr>
        <w:autoSpaceDE w:val="0"/>
        <w:autoSpaceDN w:val="0"/>
        <w:adjustRightInd w:val="0"/>
        <w:spacing w:after="0" w:line="360" w:lineRule="auto"/>
        <w:jc w:val="both"/>
        <w:rPr>
          <w:rFonts w:ascii="Times New Roman" w:hAnsi="Times New Roman" w:cs="Times New Roman"/>
          <w:sz w:val="24"/>
          <w:szCs w:val="24"/>
        </w:rPr>
      </w:pPr>
      <w:r w:rsidRPr="007268F4">
        <w:rPr>
          <w:rFonts w:ascii="Times New Roman" w:hAnsi="Times New Roman" w:cs="Times New Roman"/>
          <w:b/>
          <w:sz w:val="28"/>
          <w:szCs w:val="28"/>
        </w:rPr>
        <w:t>References:</w:t>
      </w:r>
      <w:r w:rsidRPr="00027D65">
        <w:rPr>
          <w:rFonts w:ascii="Times New Roman" w:hAnsi="Times New Roman" w:cs="Times New Roman"/>
          <w:sz w:val="24"/>
          <w:szCs w:val="24"/>
        </w:rPr>
        <w:t xml:space="preserve"> </w:t>
      </w:r>
    </w:p>
    <w:p w14:paraId="0715171C"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Indian standard drinking water –specification (second revision of is 10500)</w:t>
      </w:r>
    </w:p>
    <w:p w14:paraId="4F2448BD"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American health association, 1985 : standard methods for the examination of water &amp; wastewater - (16th edition )</w:t>
      </w:r>
    </w:p>
    <w:p w14:paraId="3E076403"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Characterization and cod fractionation of domestic waste water, environmental pollution 95(2), 191 - 204</w:t>
      </w:r>
    </w:p>
    <w:p w14:paraId="3C948967"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proofErr w:type="spellStart"/>
      <w:r w:rsidRPr="00027D65">
        <w:rPr>
          <w:rFonts w:ascii="Times New Roman" w:hAnsi="Times New Roman" w:cs="Times New Roman"/>
          <w:sz w:val="24"/>
          <w:szCs w:val="24"/>
        </w:rPr>
        <w:t>Gerardkiely</w:t>
      </w:r>
      <w:proofErr w:type="spellEnd"/>
      <w:r w:rsidRPr="00027D65">
        <w:rPr>
          <w:rFonts w:ascii="Times New Roman" w:hAnsi="Times New Roman" w:cs="Times New Roman"/>
          <w:sz w:val="24"/>
          <w:szCs w:val="24"/>
        </w:rPr>
        <w:t>, 2007 , environmental engineering</w:t>
      </w:r>
    </w:p>
    <w:p w14:paraId="296804BE"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R.B </w:t>
      </w:r>
      <w:proofErr w:type="gramStart"/>
      <w:r w:rsidRPr="00027D65">
        <w:rPr>
          <w:rFonts w:ascii="Times New Roman" w:hAnsi="Times New Roman" w:cs="Times New Roman"/>
          <w:sz w:val="24"/>
          <w:szCs w:val="24"/>
        </w:rPr>
        <w:t>publisher,  gags</w:t>
      </w:r>
      <w:proofErr w:type="gramEnd"/>
      <w:r w:rsidRPr="00027D65">
        <w:rPr>
          <w:rFonts w:ascii="Times New Roman" w:hAnsi="Times New Roman" w:cs="Times New Roman"/>
          <w:sz w:val="24"/>
          <w:szCs w:val="24"/>
        </w:rPr>
        <w:t>. k. , 1976 : environmental engineering - (2010 edition)</w:t>
      </w:r>
    </w:p>
    <w:p w14:paraId="168ABC13"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N. </w:t>
      </w:r>
      <w:proofErr w:type="spellStart"/>
      <w:r w:rsidRPr="00027D65">
        <w:rPr>
          <w:rFonts w:ascii="Times New Roman" w:hAnsi="Times New Roman" w:cs="Times New Roman"/>
          <w:sz w:val="24"/>
          <w:szCs w:val="24"/>
        </w:rPr>
        <w:t>kamal</w:t>
      </w:r>
      <w:proofErr w:type="spellEnd"/>
      <w:r w:rsidRPr="00027D65">
        <w:rPr>
          <w:rFonts w:ascii="Times New Roman" w:hAnsi="Times New Roman" w:cs="Times New Roman"/>
          <w:sz w:val="24"/>
          <w:szCs w:val="24"/>
        </w:rPr>
        <w:t>: assessment of treatment efficiency by quantitative recovery of indicator bacteria and pathogens in sewage effluents. 129.</w:t>
      </w:r>
    </w:p>
    <w:p w14:paraId="635DF094"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department of microbiology, university of Dhaka, Bangladesh.</w:t>
      </w:r>
    </w:p>
    <w:p w14:paraId="25E34924"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is: 3025 (part 10) – 1984 methods of sampling and </w:t>
      </w:r>
      <w:proofErr w:type="gramStart"/>
      <w:r w:rsidRPr="00027D65">
        <w:rPr>
          <w:rFonts w:ascii="Times New Roman" w:hAnsi="Times New Roman" w:cs="Times New Roman"/>
          <w:sz w:val="24"/>
          <w:szCs w:val="24"/>
        </w:rPr>
        <w:t>test(</w:t>
      </w:r>
      <w:proofErr w:type="gramEnd"/>
      <w:r w:rsidRPr="00027D65">
        <w:rPr>
          <w:rFonts w:ascii="Times New Roman" w:hAnsi="Times New Roman" w:cs="Times New Roman"/>
          <w:sz w:val="24"/>
          <w:szCs w:val="24"/>
        </w:rPr>
        <w:t>physical and chemical) for water and wastewater, part 10 - turbidity.</w:t>
      </w:r>
    </w:p>
    <w:p w14:paraId="1B79A8B9"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is: 3025 (part 15) – 1984, methods of sampling and </w:t>
      </w:r>
      <w:proofErr w:type="gramStart"/>
      <w:r w:rsidRPr="00027D65">
        <w:rPr>
          <w:rFonts w:ascii="Times New Roman" w:hAnsi="Times New Roman" w:cs="Times New Roman"/>
          <w:sz w:val="24"/>
          <w:szCs w:val="24"/>
        </w:rPr>
        <w:t>test(</w:t>
      </w:r>
      <w:proofErr w:type="gramEnd"/>
      <w:r w:rsidRPr="00027D65">
        <w:rPr>
          <w:rFonts w:ascii="Times New Roman" w:hAnsi="Times New Roman" w:cs="Times New Roman"/>
          <w:sz w:val="24"/>
          <w:szCs w:val="24"/>
        </w:rPr>
        <w:t>physical and chemical) for water and wastewater, part 15 - total residue (total solids —dissolved and suspended).</w:t>
      </w:r>
    </w:p>
    <w:p w14:paraId="254A6EFD"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lastRenderedPageBreak/>
        <w:t xml:space="preserve">is: 3025 (part 16) – 1984, methods of sampling and </w:t>
      </w:r>
      <w:proofErr w:type="gramStart"/>
      <w:r w:rsidRPr="00027D65">
        <w:rPr>
          <w:rFonts w:ascii="Times New Roman" w:hAnsi="Times New Roman" w:cs="Times New Roman"/>
          <w:sz w:val="24"/>
          <w:szCs w:val="24"/>
        </w:rPr>
        <w:t>test(</w:t>
      </w:r>
      <w:proofErr w:type="gramEnd"/>
      <w:r w:rsidRPr="00027D65">
        <w:rPr>
          <w:rFonts w:ascii="Times New Roman" w:hAnsi="Times New Roman" w:cs="Times New Roman"/>
          <w:sz w:val="24"/>
          <w:szCs w:val="24"/>
        </w:rPr>
        <w:t>physical and chemical) for water and wastewater, part 16 - filterable residue (total dissolved solids).</w:t>
      </w:r>
    </w:p>
    <w:p w14:paraId="3390B913"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is: 3025 (part 21) - 1983, methods of sampling and </w:t>
      </w:r>
      <w:proofErr w:type="gramStart"/>
      <w:r w:rsidRPr="00027D65">
        <w:rPr>
          <w:rFonts w:ascii="Times New Roman" w:hAnsi="Times New Roman" w:cs="Times New Roman"/>
          <w:sz w:val="24"/>
          <w:szCs w:val="24"/>
        </w:rPr>
        <w:t>test(</w:t>
      </w:r>
      <w:proofErr w:type="gramEnd"/>
      <w:r w:rsidRPr="00027D65">
        <w:rPr>
          <w:rFonts w:ascii="Times New Roman" w:hAnsi="Times New Roman" w:cs="Times New Roman"/>
          <w:sz w:val="24"/>
          <w:szCs w:val="24"/>
        </w:rPr>
        <w:t>physical and chemical) for water and wastewater, part 21 - total hardness).</w:t>
      </w:r>
    </w:p>
    <w:p w14:paraId="5218ED96"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is: 3025 (part 51) – 2001, methods of sampling and </w:t>
      </w:r>
      <w:proofErr w:type="gramStart"/>
      <w:r w:rsidRPr="00027D65">
        <w:rPr>
          <w:rFonts w:ascii="Times New Roman" w:hAnsi="Times New Roman" w:cs="Times New Roman"/>
          <w:sz w:val="24"/>
          <w:szCs w:val="24"/>
        </w:rPr>
        <w:t>test(</w:t>
      </w:r>
      <w:proofErr w:type="gramEnd"/>
      <w:r w:rsidRPr="00027D65">
        <w:rPr>
          <w:rFonts w:ascii="Times New Roman" w:hAnsi="Times New Roman" w:cs="Times New Roman"/>
          <w:sz w:val="24"/>
          <w:szCs w:val="24"/>
        </w:rPr>
        <w:t>physical and chemical) for water and wastewater, part 51 – carbonate and bicarbonate.</w:t>
      </w:r>
    </w:p>
    <w:p w14:paraId="215F6B9C"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is: 3025 (part 22) – 1986, methods of sampling and </w:t>
      </w:r>
      <w:proofErr w:type="gramStart"/>
      <w:r w:rsidRPr="00027D65">
        <w:rPr>
          <w:rFonts w:ascii="Times New Roman" w:hAnsi="Times New Roman" w:cs="Times New Roman"/>
          <w:sz w:val="24"/>
          <w:szCs w:val="24"/>
        </w:rPr>
        <w:t>test(</w:t>
      </w:r>
      <w:proofErr w:type="gramEnd"/>
      <w:r w:rsidRPr="00027D65">
        <w:rPr>
          <w:rFonts w:ascii="Times New Roman" w:hAnsi="Times New Roman" w:cs="Times New Roman"/>
          <w:sz w:val="24"/>
          <w:szCs w:val="24"/>
        </w:rPr>
        <w:t>physical and chemical) for water and wastewater, part 22 - acidity.</w:t>
      </w:r>
    </w:p>
    <w:p w14:paraId="64B00A86"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is: 3025 (part 32) - 1988, methods of sampling and </w:t>
      </w:r>
      <w:proofErr w:type="gramStart"/>
      <w:r w:rsidRPr="00027D65">
        <w:rPr>
          <w:rFonts w:ascii="Times New Roman" w:hAnsi="Times New Roman" w:cs="Times New Roman"/>
          <w:sz w:val="24"/>
          <w:szCs w:val="24"/>
        </w:rPr>
        <w:t>test(</w:t>
      </w:r>
      <w:proofErr w:type="gramEnd"/>
      <w:r w:rsidRPr="00027D65">
        <w:rPr>
          <w:rFonts w:ascii="Times New Roman" w:hAnsi="Times New Roman" w:cs="Times New Roman"/>
          <w:sz w:val="24"/>
          <w:szCs w:val="24"/>
        </w:rPr>
        <w:t>physical and chemical) for water and wastewater, part 32 - chloride (first revision).</w:t>
      </w:r>
    </w:p>
    <w:p w14:paraId="5090A220"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is: 3025 (part 22) – 1986, methods of sampling and </w:t>
      </w:r>
      <w:proofErr w:type="gramStart"/>
      <w:r w:rsidRPr="00027D65">
        <w:rPr>
          <w:rFonts w:ascii="Times New Roman" w:hAnsi="Times New Roman" w:cs="Times New Roman"/>
          <w:sz w:val="24"/>
          <w:szCs w:val="24"/>
        </w:rPr>
        <w:t>test(</w:t>
      </w:r>
      <w:proofErr w:type="gramEnd"/>
      <w:r w:rsidRPr="00027D65">
        <w:rPr>
          <w:rFonts w:ascii="Times New Roman" w:hAnsi="Times New Roman" w:cs="Times New Roman"/>
          <w:sz w:val="24"/>
          <w:szCs w:val="24"/>
        </w:rPr>
        <w:t>physical and chemical) for water and wastewater, part 22 - acidity.</w:t>
      </w:r>
    </w:p>
    <w:p w14:paraId="57A89198"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 xml:space="preserve">is: 3025 (part 23) – 1983, methods of sampling and </w:t>
      </w:r>
      <w:proofErr w:type="gramStart"/>
      <w:r w:rsidRPr="00027D65">
        <w:rPr>
          <w:rFonts w:ascii="Times New Roman" w:hAnsi="Times New Roman" w:cs="Times New Roman"/>
          <w:sz w:val="24"/>
          <w:szCs w:val="24"/>
        </w:rPr>
        <w:t>test(</w:t>
      </w:r>
      <w:proofErr w:type="gramEnd"/>
      <w:r w:rsidRPr="00027D65">
        <w:rPr>
          <w:rFonts w:ascii="Times New Roman" w:hAnsi="Times New Roman" w:cs="Times New Roman"/>
          <w:sz w:val="24"/>
          <w:szCs w:val="24"/>
        </w:rPr>
        <w:t>physical and chemical) for water and wastewater, part 23 - alkalinity.</w:t>
      </w:r>
    </w:p>
    <w:p w14:paraId="78E66A9A" w14:textId="77777777" w:rsidR="006C719F" w:rsidRPr="00027D65" w:rsidRDefault="006C719F" w:rsidP="006C719F">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27D65">
        <w:rPr>
          <w:rFonts w:ascii="Times New Roman" w:hAnsi="Times New Roman" w:cs="Times New Roman"/>
          <w:sz w:val="24"/>
          <w:szCs w:val="24"/>
        </w:rPr>
        <w:t>Biochemical ecology of water pollution.  Plenum press London, 159.</w:t>
      </w:r>
    </w:p>
    <w:p w14:paraId="641AC781" w14:textId="11CF6004" w:rsidR="00BA7490" w:rsidRPr="006E6BD7" w:rsidRDefault="006C719F" w:rsidP="006E6BD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proofErr w:type="spellStart"/>
      <w:r w:rsidRPr="00027D65">
        <w:rPr>
          <w:rFonts w:ascii="Times New Roman" w:hAnsi="Times New Roman" w:cs="Times New Roman"/>
          <w:sz w:val="24"/>
          <w:szCs w:val="24"/>
        </w:rPr>
        <w:t>Shikharfirmal</w:t>
      </w:r>
      <w:proofErr w:type="spellEnd"/>
      <w:r w:rsidRPr="00027D65">
        <w:rPr>
          <w:rFonts w:ascii="Times New Roman" w:hAnsi="Times New Roman" w:cs="Times New Roman"/>
          <w:sz w:val="24"/>
          <w:szCs w:val="24"/>
        </w:rPr>
        <w:t>, nit Rourkela, 2009: a study on the water quality of nit Rourke</w:t>
      </w:r>
      <w:r w:rsidR="006E6BD7">
        <w:rPr>
          <w:rFonts w:ascii="Times New Roman" w:hAnsi="Times New Roman" w:cs="Times New Roman"/>
          <w:sz w:val="24"/>
          <w:szCs w:val="24"/>
        </w:rPr>
        <w:t>la</w:t>
      </w:r>
    </w:p>
    <w:sectPr w:rsidR="00BA7490" w:rsidRPr="006E6B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35B"/>
    <w:multiLevelType w:val="hybridMultilevel"/>
    <w:tmpl w:val="E07EE66C"/>
    <w:lvl w:ilvl="0" w:tplc="53961516">
      <w:start w:val="1"/>
      <w:numFmt w:val="bullet"/>
      <w:lvlText w:val="•"/>
      <w:lvlJc w:val="left"/>
      <w:pPr>
        <w:tabs>
          <w:tab w:val="num" w:pos="720"/>
        </w:tabs>
        <w:ind w:left="720" w:hanging="360"/>
      </w:pPr>
      <w:rPr>
        <w:rFonts w:ascii="Times New Roman" w:hAnsi="Times New Roman" w:hint="default"/>
      </w:rPr>
    </w:lvl>
    <w:lvl w:ilvl="1" w:tplc="46F6A794" w:tentative="1">
      <w:start w:val="1"/>
      <w:numFmt w:val="bullet"/>
      <w:lvlText w:val="•"/>
      <w:lvlJc w:val="left"/>
      <w:pPr>
        <w:tabs>
          <w:tab w:val="num" w:pos="1440"/>
        </w:tabs>
        <w:ind w:left="1440" w:hanging="360"/>
      </w:pPr>
      <w:rPr>
        <w:rFonts w:ascii="Times New Roman" w:hAnsi="Times New Roman" w:hint="default"/>
      </w:rPr>
    </w:lvl>
    <w:lvl w:ilvl="2" w:tplc="755CB28A" w:tentative="1">
      <w:start w:val="1"/>
      <w:numFmt w:val="bullet"/>
      <w:lvlText w:val="•"/>
      <w:lvlJc w:val="left"/>
      <w:pPr>
        <w:tabs>
          <w:tab w:val="num" w:pos="2160"/>
        </w:tabs>
        <w:ind w:left="2160" w:hanging="360"/>
      </w:pPr>
      <w:rPr>
        <w:rFonts w:ascii="Times New Roman" w:hAnsi="Times New Roman" w:hint="default"/>
      </w:rPr>
    </w:lvl>
    <w:lvl w:ilvl="3" w:tplc="039E2C62" w:tentative="1">
      <w:start w:val="1"/>
      <w:numFmt w:val="bullet"/>
      <w:lvlText w:val="•"/>
      <w:lvlJc w:val="left"/>
      <w:pPr>
        <w:tabs>
          <w:tab w:val="num" w:pos="2880"/>
        </w:tabs>
        <w:ind w:left="2880" w:hanging="360"/>
      </w:pPr>
      <w:rPr>
        <w:rFonts w:ascii="Times New Roman" w:hAnsi="Times New Roman" w:hint="default"/>
      </w:rPr>
    </w:lvl>
    <w:lvl w:ilvl="4" w:tplc="0AD4C038" w:tentative="1">
      <w:start w:val="1"/>
      <w:numFmt w:val="bullet"/>
      <w:lvlText w:val="•"/>
      <w:lvlJc w:val="left"/>
      <w:pPr>
        <w:tabs>
          <w:tab w:val="num" w:pos="3600"/>
        </w:tabs>
        <w:ind w:left="3600" w:hanging="360"/>
      </w:pPr>
      <w:rPr>
        <w:rFonts w:ascii="Times New Roman" w:hAnsi="Times New Roman" w:hint="default"/>
      </w:rPr>
    </w:lvl>
    <w:lvl w:ilvl="5" w:tplc="B290DCA2" w:tentative="1">
      <w:start w:val="1"/>
      <w:numFmt w:val="bullet"/>
      <w:lvlText w:val="•"/>
      <w:lvlJc w:val="left"/>
      <w:pPr>
        <w:tabs>
          <w:tab w:val="num" w:pos="4320"/>
        </w:tabs>
        <w:ind w:left="4320" w:hanging="360"/>
      </w:pPr>
      <w:rPr>
        <w:rFonts w:ascii="Times New Roman" w:hAnsi="Times New Roman" w:hint="default"/>
      </w:rPr>
    </w:lvl>
    <w:lvl w:ilvl="6" w:tplc="DD56DC7C" w:tentative="1">
      <w:start w:val="1"/>
      <w:numFmt w:val="bullet"/>
      <w:lvlText w:val="•"/>
      <w:lvlJc w:val="left"/>
      <w:pPr>
        <w:tabs>
          <w:tab w:val="num" w:pos="5040"/>
        </w:tabs>
        <w:ind w:left="5040" w:hanging="360"/>
      </w:pPr>
      <w:rPr>
        <w:rFonts w:ascii="Times New Roman" w:hAnsi="Times New Roman" w:hint="default"/>
      </w:rPr>
    </w:lvl>
    <w:lvl w:ilvl="7" w:tplc="143A42D6" w:tentative="1">
      <w:start w:val="1"/>
      <w:numFmt w:val="bullet"/>
      <w:lvlText w:val="•"/>
      <w:lvlJc w:val="left"/>
      <w:pPr>
        <w:tabs>
          <w:tab w:val="num" w:pos="5760"/>
        </w:tabs>
        <w:ind w:left="5760" w:hanging="360"/>
      </w:pPr>
      <w:rPr>
        <w:rFonts w:ascii="Times New Roman" w:hAnsi="Times New Roman" w:hint="default"/>
      </w:rPr>
    </w:lvl>
    <w:lvl w:ilvl="8" w:tplc="9420FD1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DE543D"/>
    <w:multiLevelType w:val="hybridMultilevel"/>
    <w:tmpl w:val="CB20141C"/>
    <w:lvl w:ilvl="0" w:tplc="D918EB48">
      <w:start w:val="1"/>
      <w:numFmt w:val="bullet"/>
      <w:lvlText w:val="•"/>
      <w:lvlJc w:val="left"/>
      <w:pPr>
        <w:tabs>
          <w:tab w:val="num" w:pos="720"/>
        </w:tabs>
        <w:ind w:left="720" w:hanging="360"/>
      </w:pPr>
      <w:rPr>
        <w:rFonts w:ascii="Times New Roman" w:hAnsi="Times New Roman" w:hint="default"/>
      </w:rPr>
    </w:lvl>
    <w:lvl w:ilvl="1" w:tplc="A9AEF234" w:tentative="1">
      <w:start w:val="1"/>
      <w:numFmt w:val="bullet"/>
      <w:lvlText w:val="•"/>
      <w:lvlJc w:val="left"/>
      <w:pPr>
        <w:tabs>
          <w:tab w:val="num" w:pos="1440"/>
        </w:tabs>
        <w:ind w:left="1440" w:hanging="360"/>
      </w:pPr>
      <w:rPr>
        <w:rFonts w:ascii="Times New Roman" w:hAnsi="Times New Roman" w:hint="default"/>
      </w:rPr>
    </w:lvl>
    <w:lvl w:ilvl="2" w:tplc="7196F232" w:tentative="1">
      <w:start w:val="1"/>
      <w:numFmt w:val="bullet"/>
      <w:lvlText w:val="•"/>
      <w:lvlJc w:val="left"/>
      <w:pPr>
        <w:tabs>
          <w:tab w:val="num" w:pos="2160"/>
        </w:tabs>
        <w:ind w:left="2160" w:hanging="360"/>
      </w:pPr>
      <w:rPr>
        <w:rFonts w:ascii="Times New Roman" w:hAnsi="Times New Roman" w:hint="default"/>
      </w:rPr>
    </w:lvl>
    <w:lvl w:ilvl="3" w:tplc="199CBC02" w:tentative="1">
      <w:start w:val="1"/>
      <w:numFmt w:val="bullet"/>
      <w:lvlText w:val="•"/>
      <w:lvlJc w:val="left"/>
      <w:pPr>
        <w:tabs>
          <w:tab w:val="num" w:pos="2880"/>
        </w:tabs>
        <w:ind w:left="2880" w:hanging="360"/>
      </w:pPr>
      <w:rPr>
        <w:rFonts w:ascii="Times New Roman" w:hAnsi="Times New Roman" w:hint="default"/>
      </w:rPr>
    </w:lvl>
    <w:lvl w:ilvl="4" w:tplc="3718FB9C" w:tentative="1">
      <w:start w:val="1"/>
      <w:numFmt w:val="bullet"/>
      <w:lvlText w:val="•"/>
      <w:lvlJc w:val="left"/>
      <w:pPr>
        <w:tabs>
          <w:tab w:val="num" w:pos="3600"/>
        </w:tabs>
        <w:ind w:left="3600" w:hanging="360"/>
      </w:pPr>
      <w:rPr>
        <w:rFonts w:ascii="Times New Roman" w:hAnsi="Times New Roman" w:hint="default"/>
      </w:rPr>
    </w:lvl>
    <w:lvl w:ilvl="5" w:tplc="11487200" w:tentative="1">
      <w:start w:val="1"/>
      <w:numFmt w:val="bullet"/>
      <w:lvlText w:val="•"/>
      <w:lvlJc w:val="left"/>
      <w:pPr>
        <w:tabs>
          <w:tab w:val="num" w:pos="4320"/>
        </w:tabs>
        <w:ind w:left="4320" w:hanging="360"/>
      </w:pPr>
      <w:rPr>
        <w:rFonts w:ascii="Times New Roman" w:hAnsi="Times New Roman" w:hint="default"/>
      </w:rPr>
    </w:lvl>
    <w:lvl w:ilvl="6" w:tplc="D58CD54A" w:tentative="1">
      <w:start w:val="1"/>
      <w:numFmt w:val="bullet"/>
      <w:lvlText w:val="•"/>
      <w:lvlJc w:val="left"/>
      <w:pPr>
        <w:tabs>
          <w:tab w:val="num" w:pos="5040"/>
        </w:tabs>
        <w:ind w:left="5040" w:hanging="360"/>
      </w:pPr>
      <w:rPr>
        <w:rFonts w:ascii="Times New Roman" w:hAnsi="Times New Roman" w:hint="default"/>
      </w:rPr>
    </w:lvl>
    <w:lvl w:ilvl="7" w:tplc="2F948F6E" w:tentative="1">
      <w:start w:val="1"/>
      <w:numFmt w:val="bullet"/>
      <w:lvlText w:val="•"/>
      <w:lvlJc w:val="left"/>
      <w:pPr>
        <w:tabs>
          <w:tab w:val="num" w:pos="5760"/>
        </w:tabs>
        <w:ind w:left="5760" w:hanging="360"/>
      </w:pPr>
      <w:rPr>
        <w:rFonts w:ascii="Times New Roman" w:hAnsi="Times New Roman" w:hint="default"/>
      </w:rPr>
    </w:lvl>
    <w:lvl w:ilvl="8" w:tplc="F1C4A74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64384F"/>
    <w:multiLevelType w:val="hybridMultilevel"/>
    <w:tmpl w:val="1E32E42C"/>
    <w:lvl w:ilvl="0" w:tplc="E12CD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676B6"/>
    <w:multiLevelType w:val="multilevel"/>
    <w:tmpl w:val="EEB2BED6"/>
    <w:lvl w:ilvl="0">
      <w:start w:val="1"/>
      <w:numFmt w:val="decimal"/>
      <w:lvlText w:val="%1."/>
      <w:lvlJc w:val="left"/>
      <w:pPr>
        <w:ind w:left="720" w:hanging="360"/>
      </w:pPr>
      <w:rPr>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AA3196"/>
    <w:multiLevelType w:val="hybridMultilevel"/>
    <w:tmpl w:val="F36AB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0E07AF"/>
    <w:multiLevelType w:val="hybridMultilevel"/>
    <w:tmpl w:val="F6E45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5657AD"/>
    <w:multiLevelType w:val="hybridMultilevel"/>
    <w:tmpl w:val="7E5E50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554418"/>
    <w:multiLevelType w:val="hybridMultilevel"/>
    <w:tmpl w:val="303E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7F7D47"/>
    <w:multiLevelType w:val="hybridMultilevel"/>
    <w:tmpl w:val="B84A79EC"/>
    <w:lvl w:ilvl="0" w:tplc="DD4E77AA">
      <w:start w:val="1"/>
      <w:numFmt w:val="bullet"/>
      <w:lvlText w:val="•"/>
      <w:lvlJc w:val="left"/>
      <w:pPr>
        <w:tabs>
          <w:tab w:val="num" w:pos="720"/>
        </w:tabs>
        <w:ind w:left="720" w:hanging="360"/>
      </w:pPr>
      <w:rPr>
        <w:rFonts w:ascii="Times New Roman" w:hAnsi="Times New Roman" w:hint="default"/>
      </w:rPr>
    </w:lvl>
    <w:lvl w:ilvl="1" w:tplc="56648C9E" w:tentative="1">
      <w:start w:val="1"/>
      <w:numFmt w:val="bullet"/>
      <w:lvlText w:val="•"/>
      <w:lvlJc w:val="left"/>
      <w:pPr>
        <w:tabs>
          <w:tab w:val="num" w:pos="1440"/>
        </w:tabs>
        <w:ind w:left="1440" w:hanging="360"/>
      </w:pPr>
      <w:rPr>
        <w:rFonts w:ascii="Times New Roman" w:hAnsi="Times New Roman" w:hint="default"/>
      </w:rPr>
    </w:lvl>
    <w:lvl w:ilvl="2" w:tplc="02F273A6" w:tentative="1">
      <w:start w:val="1"/>
      <w:numFmt w:val="bullet"/>
      <w:lvlText w:val="•"/>
      <w:lvlJc w:val="left"/>
      <w:pPr>
        <w:tabs>
          <w:tab w:val="num" w:pos="2160"/>
        </w:tabs>
        <w:ind w:left="2160" w:hanging="360"/>
      </w:pPr>
      <w:rPr>
        <w:rFonts w:ascii="Times New Roman" w:hAnsi="Times New Roman" w:hint="default"/>
      </w:rPr>
    </w:lvl>
    <w:lvl w:ilvl="3" w:tplc="23829C6A" w:tentative="1">
      <w:start w:val="1"/>
      <w:numFmt w:val="bullet"/>
      <w:lvlText w:val="•"/>
      <w:lvlJc w:val="left"/>
      <w:pPr>
        <w:tabs>
          <w:tab w:val="num" w:pos="2880"/>
        </w:tabs>
        <w:ind w:left="2880" w:hanging="360"/>
      </w:pPr>
      <w:rPr>
        <w:rFonts w:ascii="Times New Roman" w:hAnsi="Times New Roman" w:hint="default"/>
      </w:rPr>
    </w:lvl>
    <w:lvl w:ilvl="4" w:tplc="1B4A6506" w:tentative="1">
      <w:start w:val="1"/>
      <w:numFmt w:val="bullet"/>
      <w:lvlText w:val="•"/>
      <w:lvlJc w:val="left"/>
      <w:pPr>
        <w:tabs>
          <w:tab w:val="num" w:pos="3600"/>
        </w:tabs>
        <w:ind w:left="3600" w:hanging="360"/>
      </w:pPr>
      <w:rPr>
        <w:rFonts w:ascii="Times New Roman" w:hAnsi="Times New Roman" w:hint="default"/>
      </w:rPr>
    </w:lvl>
    <w:lvl w:ilvl="5" w:tplc="278ECF2E" w:tentative="1">
      <w:start w:val="1"/>
      <w:numFmt w:val="bullet"/>
      <w:lvlText w:val="•"/>
      <w:lvlJc w:val="left"/>
      <w:pPr>
        <w:tabs>
          <w:tab w:val="num" w:pos="4320"/>
        </w:tabs>
        <w:ind w:left="4320" w:hanging="360"/>
      </w:pPr>
      <w:rPr>
        <w:rFonts w:ascii="Times New Roman" w:hAnsi="Times New Roman" w:hint="default"/>
      </w:rPr>
    </w:lvl>
    <w:lvl w:ilvl="6" w:tplc="D3C01F32" w:tentative="1">
      <w:start w:val="1"/>
      <w:numFmt w:val="bullet"/>
      <w:lvlText w:val="•"/>
      <w:lvlJc w:val="left"/>
      <w:pPr>
        <w:tabs>
          <w:tab w:val="num" w:pos="5040"/>
        </w:tabs>
        <w:ind w:left="5040" w:hanging="360"/>
      </w:pPr>
      <w:rPr>
        <w:rFonts w:ascii="Times New Roman" w:hAnsi="Times New Roman" w:hint="default"/>
      </w:rPr>
    </w:lvl>
    <w:lvl w:ilvl="7" w:tplc="42368022" w:tentative="1">
      <w:start w:val="1"/>
      <w:numFmt w:val="bullet"/>
      <w:lvlText w:val="•"/>
      <w:lvlJc w:val="left"/>
      <w:pPr>
        <w:tabs>
          <w:tab w:val="num" w:pos="5760"/>
        </w:tabs>
        <w:ind w:left="5760" w:hanging="360"/>
      </w:pPr>
      <w:rPr>
        <w:rFonts w:ascii="Times New Roman" w:hAnsi="Times New Roman" w:hint="default"/>
      </w:rPr>
    </w:lvl>
    <w:lvl w:ilvl="8" w:tplc="2E04AFD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A180D02"/>
    <w:multiLevelType w:val="hybridMultilevel"/>
    <w:tmpl w:val="79A6566E"/>
    <w:lvl w:ilvl="0" w:tplc="48928352">
      <w:start w:val="1"/>
      <w:numFmt w:val="bullet"/>
      <w:lvlText w:val="•"/>
      <w:lvlJc w:val="left"/>
      <w:pPr>
        <w:tabs>
          <w:tab w:val="num" w:pos="720"/>
        </w:tabs>
        <w:ind w:left="720" w:hanging="360"/>
      </w:pPr>
      <w:rPr>
        <w:rFonts w:ascii="Times New Roman" w:hAnsi="Times New Roman" w:hint="default"/>
      </w:rPr>
    </w:lvl>
    <w:lvl w:ilvl="1" w:tplc="5C2C8A1C" w:tentative="1">
      <w:start w:val="1"/>
      <w:numFmt w:val="bullet"/>
      <w:lvlText w:val="•"/>
      <w:lvlJc w:val="left"/>
      <w:pPr>
        <w:tabs>
          <w:tab w:val="num" w:pos="1440"/>
        </w:tabs>
        <w:ind w:left="1440" w:hanging="360"/>
      </w:pPr>
      <w:rPr>
        <w:rFonts w:ascii="Times New Roman" w:hAnsi="Times New Roman" w:hint="default"/>
      </w:rPr>
    </w:lvl>
    <w:lvl w:ilvl="2" w:tplc="DBAE1E3E" w:tentative="1">
      <w:start w:val="1"/>
      <w:numFmt w:val="bullet"/>
      <w:lvlText w:val="•"/>
      <w:lvlJc w:val="left"/>
      <w:pPr>
        <w:tabs>
          <w:tab w:val="num" w:pos="2160"/>
        </w:tabs>
        <w:ind w:left="2160" w:hanging="360"/>
      </w:pPr>
      <w:rPr>
        <w:rFonts w:ascii="Times New Roman" w:hAnsi="Times New Roman" w:hint="default"/>
      </w:rPr>
    </w:lvl>
    <w:lvl w:ilvl="3" w:tplc="7D244ECA" w:tentative="1">
      <w:start w:val="1"/>
      <w:numFmt w:val="bullet"/>
      <w:lvlText w:val="•"/>
      <w:lvlJc w:val="left"/>
      <w:pPr>
        <w:tabs>
          <w:tab w:val="num" w:pos="2880"/>
        </w:tabs>
        <w:ind w:left="2880" w:hanging="360"/>
      </w:pPr>
      <w:rPr>
        <w:rFonts w:ascii="Times New Roman" w:hAnsi="Times New Roman" w:hint="default"/>
      </w:rPr>
    </w:lvl>
    <w:lvl w:ilvl="4" w:tplc="ED8EEB26" w:tentative="1">
      <w:start w:val="1"/>
      <w:numFmt w:val="bullet"/>
      <w:lvlText w:val="•"/>
      <w:lvlJc w:val="left"/>
      <w:pPr>
        <w:tabs>
          <w:tab w:val="num" w:pos="3600"/>
        </w:tabs>
        <w:ind w:left="3600" w:hanging="360"/>
      </w:pPr>
      <w:rPr>
        <w:rFonts w:ascii="Times New Roman" w:hAnsi="Times New Roman" w:hint="default"/>
      </w:rPr>
    </w:lvl>
    <w:lvl w:ilvl="5" w:tplc="CA360036" w:tentative="1">
      <w:start w:val="1"/>
      <w:numFmt w:val="bullet"/>
      <w:lvlText w:val="•"/>
      <w:lvlJc w:val="left"/>
      <w:pPr>
        <w:tabs>
          <w:tab w:val="num" w:pos="4320"/>
        </w:tabs>
        <w:ind w:left="4320" w:hanging="360"/>
      </w:pPr>
      <w:rPr>
        <w:rFonts w:ascii="Times New Roman" w:hAnsi="Times New Roman" w:hint="default"/>
      </w:rPr>
    </w:lvl>
    <w:lvl w:ilvl="6" w:tplc="9A5C6172" w:tentative="1">
      <w:start w:val="1"/>
      <w:numFmt w:val="bullet"/>
      <w:lvlText w:val="•"/>
      <w:lvlJc w:val="left"/>
      <w:pPr>
        <w:tabs>
          <w:tab w:val="num" w:pos="5040"/>
        </w:tabs>
        <w:ind w:left="5040" w:hanging="360"/>
      </w:pPr>
      <w:rPr>
        <w:rFonts w:ascii="Times New Roman" w:hAnsi="Times New Roman" w:hint="default"/>
      </w:rPr>
    </w:lvl>
    <w:lvl w:ilvl="7" w:tplc="E508F848" w:tentative="1">
      <w:start w:val="1"/>
      <w:numFmt w:val="bullet"/>
      <w:lvlText w:val="•"/>
      <w:lvlJc w:val="left"/>
      <w:pPr>
        <w:tabs>
          <w:tab w:val="num" w:pos="5760"/>
        </w:tabs>
        <w:ind w:left="5760" w:hanging="360"/>
      </w:pPr>
      <w:rPr>
        <w:rFonts w:ascii="Times New Roman" w:hAnsi="Times New Roman" w:hint="default"/>
      </w:rPr>
    </w:lvl>
    <w:lvl w:ilvl="8" w:tplc="6EFC423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65B7D2B"/>
    <w:multiLevelType w:val="hybridMultilevel"/>
    <w:tmpl w:val="3D6817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5B31AC"/>
    <w:multiLevelType w:val="hybridMultilevel"/>
    <w:tmpl w:val="BAAC07FC"/>
    <w:lvl w:ilvl="0" w:tplc="96721D9E">
      <w:start w:val="1"/>
      <w:numFmt w:val="bullet"/>
      <w:lvlText w:val="•"/>
      <w:lvlJc w:val="left"/>
      <w:pPr>
        <w:tabs>
          <w:tab w:val="num" w:pos="720"/>
        </w:tabs>
        <w:ind w:left="720" w:hanging="360"/>
      </w:pPr>
      <w:rPr>
        <w:rFonts w:ascii="Times New Roman" w:hAnsi="Times New Roman" w:hint="default"/>
      </w:rPr>
    </w:lvl>
    <w:lvl w:ilvl="1" w:tplc="7848DC02" w:tentative="1">
      <w:start w:val="1"/>
      <w:numFmt w:val="bullet"/>
      <w:lvlText w:val="•"/>
      <w:lvlJc w:val="left"/>
      <w:pPr>
        <w:tabs>
          <w:tab w:val="num" w:pos="1440"/>
        </w:tabs>
        <w:ind w:left="1440" w:hanging="360"/>
      </w:pPr>
      <w:rPr>
        <w:rFonts w:ascii="Times New Roman" w:hAnsi="Times New Roman" w:hint="default"/>
      </w:rPr>
    </w:lvl>
    <w:lvl w:ilvl="2" w:tplc="D19E2B56" w:tentative="1">
      <w:start w:val="1"/>
      <w:numFmt w:val="bullet"/>
      <w:lvlText w:val="•"/>
      <w:lvlJc w:val="left"/>
      <w:pPr>
        <w:tabs>
          <w:tab w:val="num" w:pos="2160"/>
        </w:tabs>
        <w:ind w:left="2160" w:hanging="360"/>
      </w:pPr>
      <w:rPr>
        <w:rFonts w:ascii="Times New Roman" w:hAnsi="Times New Roman" w:hint="default"/>
      </w:rPr>
    </w:lvl>
    <w:lvl w:ilvl="3" w:tplc="0D6A0F1A" w:tentative="1">
      <w:start w:val="1"/>
      <w:numFmt w:val="bullet"/>
      <w:lvlText w:val="•"/>
      <w:lvlJc w:val="left"/>
      <w:pPr>
        <w:tabs>
          <w:tab w:val="num" w:pos="2880"/>
        </w:tabs>
        <w:ind w:left="2880" w:hanging="360"/>
      </w:pPr>
      <w:rPr>
        <w:rFonts w:ascii="Times New Roman" w:hAnsi="Times New Roman" w:hint="default"/>
      </w:rPr>
    </w:lvl>
    <w:lvl w:ilvl="4" w:tplc="C76E4BA0" w:tentative="1">
      <w:start w:val="1"/>
      <w:numFmt w:val="bullet"/>
      <w:lvlText w:val="•"/>
      <w:lvlJc w:val="left"/>
      <w:pPr>
        <w:tabs>
          <w:tab w:val="num" w:pos="3600"/>
        </w:tabs>
        <w:ind w:left="3600" w:hanging="360"/>
      </w:pPr>
      <w:rPr>
        <w:rFonts w:ascii="Times New Roman" w:hAnsi="Times New Roman" w:hint="default"/>
      </w:rPr>
    </w:lvl>
    <w:lvl w:ilvl="5" w:tplc="957AE3F6" w:tentative="1">
      <w:start w:val="1"/>
      <w:numFmt w:val="bullet"/>
      <w:lvlText w:val="•"/>
      <w:lvlJc w:val="left"/>
      <w:pPr>
        <w:tabs>
          <w:tab w:val="num" w:pos="4320"/>
        </w:tabs>
        <w:ind w:left="4320" w:hanging="360"/>
      </w:pPr>
      <w:rPr>
        <w:rFonts w:ascii="Times New Roman" w:hAnsi="Times New Roman" w:hint="default"/>
      </w:rPr>
    </w:lvl>
    <w:lvl w:ilvl="6" w:tplc="D51ADE82" w:tentative="1">
      <w:start w:val="1"/>
      <w:numFmt w:val="bullet"/>
      <w:lvlText w:val="•"/>
      <w:lvlJc w:val="left"/>
      <w:pPr>
        <w:tabs>
          <w:tab w:val="num" w:pos="5040"/>
        </w:tabs>
        <w:ind w:left="5040" w:hanging="360"/>
      </w:pPr>
      <w:rPr>
        <w:rFonts w:ascii="Times New Roman" w:hAnsi="Times New Roman" w:hint="default"/>
      </w:rPr>
    </w:lvl>
    <w:lvl w:ilvl="7" w:tplc="ABD23D26" w:tentative="1">
      <w:start w:val="1"/>
      <w:numFmt w:val="bullet"/>
      <w:lvlText w:val="•"/>
      <w:lvlJc w:val="left"/>
      <w:pPr>
        <w:tabs>
          <w:tab w:val="num" w:pos="5760"/>
        </w:tabs>
        <w:ind w:left="5760" w:hanging="360"/>
      </w:pPr>
      <w:rPr>
        <w:rFonts w:ascii="Times New Roman" w:hAnsi="Times New Roman" w:hint="default"/>
      </w:rPr>
    </w:lvl>
    <w:lvl w:ilvl="8" w:tplc="6424327E" w:tentative="1">
      <w:start w:val="1"/>
      <w:numFmt w:val="bullet"/>
      <w:lvlText w:val="•"/>
      <w:lvlJc w:val="left"/>
      <w:pPr>
        <w:tabs>
          <w:tab w:val="num" w:pos="6480"/>
        </w:tabs>
        <w:ind w:left="6480" w:hanging="360"/>
      </w:pPr>
      <w:rPr>
        <w:rFonts w:ascii="Times New Roman" w:hAnsi="Times New Roman" w:hint="default"/>
      </w:rPr>
    </w:lvl>
  </w:abstractNum>
  <w:num w:numId="1" w16cid:durableId="391201366">
    <w:abstractNumId w:val="7"/>
  </w:num>
  <w:num w:numId="2" w16cid:durableId="1684353785">
    <w:abstractNumId w:val="6"/>
  </w:num>
  <w:num w:numId="3" w16cid:durableId="295064214">
    <w:abstractNumId w:val="10"/>
  </w:num>
  <w:num w:numId="4" w16cid:durableId="827944809">
    <w:abstractNumId w:val="2"/>
  </w:num>
  <w:num w:numId="5" w16cid:durableId="1427965872">
    <w:abstractNumId w:val="9"/>
  </w:num>
  <w:num w:numId="6" w16cid:durableId="1899590716">
    <w:abstractNumId w:val="11"/>
  </w:num>
  <w:num w:numId="7" w16cid:durableId="1263300383">
    <w:abstractNumId w:val="1"/>
  </w:num>
  <w:num w:numId="8" w16cid:durableId="1663585529">
    <w:abstractNumId w:val="0"/>
  </w:num>
  <w:num w:numId="9" w16cid:durableId="1435907454">
    <w:abstractNumId w:val="8"/>
  </w:num>
  <w:num w:numId="10" w16cid:durableId="82067710">
    <w:abstractNumId w:val="3"/>
  </w:num>
  <w:num w:numId="11" w16cid:durableId="1064259883">
    <w:abstractNumId w:val="5"/>
  </w:num>
  <w:num w:numId="12" w16cid:durableId="19097327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5A6D"/>
    <w:rsid w:val="00284613"/>
    <w:rsid w:val="003C646B"/>
    <w:rsid w:val="0048487C"/>
    <w:rsid w:val="004C09F9"/>
    <w:rsid w:val="004F7E0D"/>
    <w:rsid w:val="005838CC"/>
    <w:rsid w:val="005A60DE"/>
    <w:rsid w:val="006C719F"/>
    <w:rsid w:val="006E6BD7"/>
    <w:rsid w:val="00735A6D"/>
    <w:rsid w:val="00777903"/>
    <w:rsid w:val="00BA7490"/>
    <w:rsid w:val="00BB26C7"/>
    <w:rsid w:val="00D253D3"/>
    <w:rsid w:val="00E570CA"/>
    <w:rsid w:val="00F41A7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5C4D0A"/>
  <w15:docId w15:val="{8E3316F5-47DF-4343-A5C8-32168D1F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5A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35A6D"/>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735A6D"/>
    <w:rPr>
      <w:rFonts w:ascii="Tahoma" w:hAnsi="Tahoma" w:cs="Tahoma"/>
      <w:sz w:val="16"/>
      <w:szCs w:val="14"/>
    </w:rPr>
  </w:style>
  <w:style w:type="paragraph" w:styleId="ListParagraph">
    <w:name w:val="List Paragraph"/>
    <w:basedOn w:val="Normal"/>
    <w:uiPriority w:val="34"/>
    <w:qFormat/>
    <w:rsid w:val="00F41A7E"/>
    <w:pPr>
      <w:ind w:left="720"/>
      <w:contextualSpacing/>
    </w:pPr>
    <w:rPr>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15</Pages>
  <Words>3784</Words>
  <Characters>21575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Nitin Kharche</cp:lastModifiedBy>
  <cp:revision>17</cp:revision>
  <dcterms:created xsi:type="dcterms:W3CDTF">2025-04-17T11:27:00Z</dcterms:created>
  <dcterms:modified xsi:type="dcterms:W3CDTF">2025-04-22T07:45:00Z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25323126b4197bf9ad94619d06bfdc34ae6105422c99179d02146f7a261d4336</vt:lpwstr>
  </property>
</Properties>
</file>