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both"/>
        <w:rPr>
          <w:vertAlign w:val="baseline"/>
        </w:rPr>
      </w:pPr>
      <w:r w:rsidDel="00000000" w:rsidR="00000000" w:rsidRPr="00000000">
        <w:rPr>
          <w:rtl w:val="0"/>
        </w:rPr>
      </w:r>
    </w:p>
    <w:p w:rsidR="00000000" w:rsidDel="00000000" w:rsidP="00000000" w:rsidRDefault="00000000" w:rsidRPr="00000000" w14:paraId="00000002">
      <w:pPr>
        <w:spacing w:after="240" w:before="240" w:lineRule="auto"/>
        <w:jc w:val="center"/>
        <w:rPr>
          <w:b w:val="1"/>
          <w:sz w:val="36"/>
          <w:szCs w:val="36"/>
        </w:rPr>
      </w:pPr>
      <w:r w:rsidDel="00000000" w:rsidR="00000000" w:rsidRPr="00000000">
        <w:rPr>
          <w:b w:val="1"/>
          <w:sz w:val="36"/>
          <w:szCs w:val="36"/>
          <w:rtl w:val="0"/>
        </w:rPr>
        <w:t xml:space="preserve">Player Performance Prediction in Cricket Using Machine Learning Classifiers </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Piyush Wankar</w:t>
        <w:tab/>
        <w:tab/>
        <w:tab/>
        <w:t xml:space="preserve">               Kunal Dharmadhikari</w:t>
        <w:tab/>
        <w:t xml:space="preserve">                             Ms.  Dipalee Borse</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center"/>
        <w:rPr>
          <w:sz w:val="22"/>
          <w:szCs w:val="22"/>
        </w:rPr>
      </w:pPr>
      <w:r w:rsidDel="00000000" w:rsidR="00000000" w:rsidRPr="00000000">
        <w:rPr>
          <w:sz w:val="22"/>
          <w:szCs w:val="22"/>
          <w:rtl w:val="0"/>
        </w:rPr>
        <w:t xml:space="preserve">PG Student </w:t>
        <w:tab/>
        <w:tab/>
        <w:tab/>
        <w:tab/>
        <w:t xml:space="preserve">      PG Student</w:t>
        <w:tab/>
        <w:tab/>
        <w:tab/>
        <w:t xml:space="preserve">            Assistant Professor</w:t>
        <w:tab/>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H V Desai College</w:t>
        <w:tab/>
        <w:tab/>
        <w:t xml:space="preserve">               H V Desai College</w:t>
        <w:tab/>
        <w:tab/>
        <w:t xml:space="preserve">               H V Desai College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sz w:val="22"/>
          <w:szCs w:val="22"/>
        </w:rPr>
      </w:pPr>
      <w:r w:rsidDel="00000000" w:rsidR="00000000" w:rsidRPr="00000000">
        <w:rPr>
          <w:sz w:val="22"/>
          <w:szCs w:val="22"/>
          <w:rtl w:val="0"/>
        </w:rPr>
        <w:t xml:space="preserve">Pune, Maharashtra, India</w:t>
        <w:tab/>
        <w:tab/>
        <w:t xml:space="preserve">Pune, Maharashtra, India</w:t>
        <w:tab/>
        <w:t xml:space="preserve">              Pune, Maharashtra, India</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2"/>
          <w:szCs w:val="22"/>
        </w:rPr>
      </w:pPr>
      <w:r w:rsidDel="00000000" w:rsidR="00000000" w:rsidRPr="00000000">
        <w:rPr>
          <w:sz w:val="22"/>
          <w:szCs w:val="22"/>
          <w:rtl w:val="0"/>
        </w:rPr>
        <w:t xml:space="preserve">  </w:t>
      </w:r>
      <w:hyperlink r:id="rId7">
        <w:r w:rsidDel="00000000" w:rsidR="00000000" w:rsidRPr="00000000">
          <w:rPr>
            <w:color w:val="1155cc"/>
            <w:sz w:val="22"/>
            <w:szCs w:val="22"/>
            <w:u w:val="single"/>
            <w:rtl w:val="0"/>
          </w:rPr>
          <w:t xml:space="preserve">piyushwankar2001@gmail.com</w:t>
        </w:r>
      </w:hyperlink>
      <w:r w:rsidDel="00000000" w:rsidR="00000000" w:rsidRPr="00000000">
        <w:rPr>
          <w:rtl w:val="0"/>
        </w:rPr>
        <w:t xml:space="preserve">     </w:t>
        <w:tab/>
        <w:t xml:space="preserve">    </w:t>
      </w:r>
      <w:hyperlink r:id="rId8">
        <w:r w:rsidDel="00000000" w:rsidR="00000000" w:rsidRPr="00000000">
          <w:rPr>
            <w:color w:val="1155cc"/>
            <w:sz w:val="22"/>
            <w:szCs w:val="22"/>
            <w:u w:val="single"/>
            <w:rtl w:val="0"/>
          </w:rPr>
          <w:t xml:space="preserve">kunalkakade2019@gmail.com</w:t>
        </w:r>
      </w:hyperlink>
      <w:r w:rsidDel="00000000" w:rsidR="00000000" w:rsidRPr="00000000">
        <w:rPr>
          <w:sz w:val="22"/>
          <w:szCs w:val="22"/>
          <w:rtl w:val="0"/>
        </w:rPr>
        <w:t xml:space="preserve">        </w:t>
        <w:tab/>
        <w:t xml:space="preserve">          </w:t>
      </w:r>
      <w:r w:rsidDel="00000000" w:rsidR="00000000" w:rsidRPr="00000000">
        <w:rPr>
          <w:color w:val="1155cc"/>
          <w:sz w:val="22"/>
          <w:szCs w:val="22"/>
          <w:u w:val="single"/>
          <w:rtl w:val="0"/>
        </w:rPr>
        <w:t xml:space="preserve">dipa.borse@gmail.com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A">
      <w:pPr>
        <w:jc w:val="center"/>
        <w:rPr>
          <w:rFonts w:ascii="LucidaBright-Demi" w:cs="LucidaBright-Demi" w:eastAsia="LucidaBright-Demi" w:hAnsi="LucidaBright-Demi"/>
          <w:b w:val="0"/>
          <w:sz w:val="19"/>
          <w:szCs w:val="19"/>
          <w:vertAlign w:val="baseline"/>
        </w:rPr>
      </w:pPr>
      <w:r w:rsidDel="00000000" w:rsidR="00000000" w:rsidRPr="00000000">
        <w:rPr>
          <w:rtl w:val="0"/>
        </w:rPr>
      </w:r>
    </w:p>
    <w:p w:rsidR="00000000" w:rsidDel="00000000" w:rsidP="00000000" w:rsidRDefault="00000000" w:rsidRPr="00000000" w14:paraId="0000000B">
      <w:pP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ABSTRACT</w:t>
      </w:r>
      <w:r w:rsidDel="00000000" w:rsidR="00000000" w:rsidRPr="00000000">
        <w:rPr>
          <w:rtl w:val="0"/>
        </w:rPr>
      </w:r>
    </w:p>
    <w:p w:rsidR="00000000" w:rsidDel="00000000" w:rsidP="00000000" w:rsidRDefault="00000000" w:rsidRPr="00000000" w14:paraId="0000000C">
      <w:pPr>
        <w:spacing w:after="240" w:before="240" w:line="276" w:lineRule="auto"/>
        <w:jc w:val="both"/>
        <w:rPr>
          <w:sz w:val="22"/>
          <w:szCs w:val="22"/>
        </w:rPr>
      </w:pPr>
      <w:r w:rsidDel="00000000" w:rsidR="00000000" w:rsidRPr="00000000">
        <w:rPr>
          <w:sz w:val="22"/>
          <w:szCs w:val="22"/>
          <w:rtl w:val="0"/>
        </w:rPr>
        <w:t xml:space="preserve">Performance analysis of players in cricket is essential for identifying strengths and weaknesses, enabling data-driven decision-making for team selection and strategy. By evaluating player performance, teams can optimize player utilization and improve overall match outcomes.</w:t>
      </w:r>
      <w:r w:rsidDel="00000000" w:rsidR="00000000" w:rsidRPr="00000000">
        <w:rPr>
          <w:sz w:val="22"/>
          <w:szCs w:val="22"/>
          <w:rtl w:val="0"/>
        </w:rPr>
        <w:t xml:space="preserve">This r</w:t>
      </w:r>
      <w:r w:rsidDel="00000000" w:rsidR="00000000" w:rsidRPr="00000000">
        <w:rPr>
          <w:sz w:val="22"/>
          <w:szCs w:val="22"/>
          <w:rtl w:val="0"/>
        </w:rPr>
        <w:t xml:space="preserve">esearch explores the use of machine learning algorithms in predicting cricket player's performance from historical match data. We used a dataset from Kaggle which included several batting and bowling statistics to train and test the models Support Vector Machine (SVM), Random Forest, Naïve Bayes, Gradient Boosting, Multilayer Perceptron (MLP) and K-Nearest Neighbors (KNN). The goal is</w:t>
      </w:r>
      <w:r w:rsidDel="00000000" w:rsidR="00000000" w:rsidRPr="00000000">
        <w:rPr>
          <w:sz w:val="22"/>
          <w:szCs w:val="22"/>
          <w:rtl w:val="0"/>
        </w:rPr>
        <w:t xml:space="preserve"> </w:t>
      </w:r>
      <w:r w:rsidDel="00000000" w:rsidR="00000000" w:rsidRPr="00000000">
        <w:rPr>
          <w:sz w:val="22"/>
          <w:szCs w:val="22"/>
          <w:rtl w:val="0"/>
        </w:rPr>
        <w:t xml:space="preserve">to construct an accurate model capable of predicting and classifying players to the correct performance tier. Random Forest, Naïve Bayes, and Gradient Boosting also performed well with 0.92 accuracy. </w:t>
      </w:r>
      <w:r w:rsidDel="00000000" w:rsidR="00000000" w:rsidRPr="00000000">
        <w:rPr>
          <w:sz w:val="22"/>
          <w:szCs w:val="22"/>
          <w:rtl w:val="0"/>
        </w:rPr>
        <w:t xml:space="preserve">The research demonstrates how machine learning can effectively support team selection, player development, and strategic planning in cricket</w:t>
      </w:r>
    </w:p>
    <w:p w:rsidR="00000000" w:rsidDel="00000000" w:rsidP="00000000" w:rsidRDefault="00000000" w:rsidRPr="00000000" w14:paraId="0000000D">
      <w:pPr>
        <w:spacing w:after="240" w:before="240" w:line="276" w:lineRule="auto"/>
        <w:jc w:val="both"/>
        <w:rPr>
          <w:sz w:val="22"/>
          <w:szCs w:val="22"/>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w:t>
      </w:r>
      <w:r w:rsidDel="00000000" w:rsidR="00000000" w:rsidRPr="00000000">
        <w:rPr>
          <w:sz w:val="22"/>
          <w:szCs w:val="22"/>
          <w:rtl w:val="0"/>
        </w:rPr>
        <w:t xml:space="preserve">Cricket Analytics, Machine Learning, Player Performance Prediction</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both"/>
        <w:rPr>
          <w:sz w:val="22"/>
          <w:szCs w:val="22"/>
        </w:rPr>
        <w:sectPr>
          <w:headerReference r:id="rId9" w:type="first"/>
          <w:footerReference r:id="rId10" w:type="default"/>
          <w:footerReference r:id="rId11" w:type="first"/>
          <w:pgSz w:h="16838" w:w="11906" w:orient="portrait"/>
          <w:pgMar w:bottom="2438" w:top="1077" w:left="811" w:right="811" w:header="709" w:footer="720"/>
          <w:pgNumType w:start="1"/>
          <w:titlePg w:val="1"/>
        </w:sectPr>
      </w:pPr>
      <w:r w:rsidDel="00000000" w:rsidR="00000000" w:rsidRPr="00000000">
        <w:rPr>
          <w:rtl w:val="0"/>
        </w:rPr>
      </w:r>
    </w:p>
    <w:p w:rsidR="00000000" w:rsidDel="00000000" w:rsidP="00000000" w:rsidRDefault="00000000" w:rsidRPr="00000000" w14:paraId="0000000F">
      <w:pPr>
        <w:numPr>
          <w:ilvl w:val="0"/>
          <w:numId w:val="5"/>
        </w:numPr>
        <w:tabs>
          <w:tab w:val="left" w:leader="none" w:pos="360"/>
        </w:tabs>
        <w:spacing w:line="276" w:lineRule="auto"/>
        <w:ind w:left="0" w:firstLine="0"/>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INTRODUCTION</w:t>
      </w:r>
      <w:r w:rsidDel="00000000" w:rsidR="00000000" w:rsidRPr="00000000">
        <w:rPr>
          <w:rtl w:val="0"/>
        </w:rPr>
      </w:r>
    </w:p>
    <w:p w:rsidR="00000000" w:rsidDel="00000000" w:rsidP="00000000" w:rsidRDefault="00000000" w:rsidRPr="00000000" w14:paraId="00000010">
      <w:pPr>
        <w:spacing w:after="240" w:before="240" w:line="276" w:lineRule="auto"/>
        <w:jc w:val="both"/>
        <w:rPr>
          <w:sz w:val="22"/>
          <w:szCs w:val="22"/>
        </w:rPr>
      </w:pPr>
      <w:r w:rsidDel="00000000" w:rsidR="00000000" w:rsidRPr="00000000">
        <w:rPr>
          <w:sz w:val="22"/>
          <w:szCs w:val="22"/>
          <w:rtl w:val="0"/>
        </w:rPr>
        <w:t xml:space="preserve">Integrating strategic and physical aspects with skill, cricket stands as a profound dynamic sport. However, the subclassification of strategies within teams and even figuring out how an individual is contributing towards the performance require detailed analysis of players in respective teams. Conventional approaches have relied, to differing extents, on subjective analyses, statistical summation of predefined numbers, and cloak-and-dagger insights by so-called specialists. The emergence of data analytics and machine learning techniques is shifting the focus towards performance evaluation which is objective and empirically verifiable.</w:t>
      </w:r>
    </w:p>
    <w:p w:rsidR="00000000" w:rsidDel="00000000" w:rsidP="00000000" w:rsidRDefault="00000000" w:rsidRPr="00000000" w14:paraId="00000011">
      <w:pPr>
        <w:spacing w:after="240" w:before="240" w:line="276" w:lineRule="auto"/>
        <w:jc w:val="both"/>
        <w:rPr>
          <w:sz w:val="22"/>
          <w:szCs w:val="22"/>
        </w:rPr>
      </w:pPr>
      <w:r w:rsidDel="00000000" w:rsidR="00000000" w:rsidRPr="00000000">
        <w:rPr>
          <w:sz w:val="22"/>
          <w:szCs w:val="22"/>
          <w:rtl w:val="0"/>
        </w:rPr>
        <w:t xml:space="preserve">In order to accomplish this objective, a comprehensive structure for performance evaluation of cricket players is proposed by tailoring specific algorithms such as Random Forest, Support Vector Machine (SVM), MLP, Gradient Boosting, and KNN. Under this framework, batting and bowling statistics (e.g., runs, wickets, strike rate, and economy) are categorized to allow classification of performance into different levels. The scope of this research is to develop a sophisticated performance prediction model that amalgamates all relevant data and supports seasoned coaches and analysts in evidence-based decisions alongside covering the needs of the players.</w:t>
      </w:r>
    </w:p>
    <w:p w:rsidR="00000000" w:rsidDel="00000000" w:rsidP="00000000" w:rsidRDefault="00000000" w:rsidRPr="00000000" w14:paraId="00000012">
      <w:pPr>
        <w:spacing w:after="240" w:before="240" w:line="276" w:lineRule="auto"/>
        <w:jc w:val="both"/>
        <w:rPr>
          <w:sz w:val="22"/>
          <w:szCs w:val="22"/>
        </w:rPr>
      </w:pPr>
      <w:r w:rsidDel="00000000" w:rsidR="00000000" w:rsidRPr="00000000">
        <w:rPr>
          <w:sz w:val="22"/>
          <w:szCs w:val="22"/>
          <w:rtl w:val="0"/>
        </w:rPr>
        <w:t xml:space="preserve">This study focuses on how various statistical measures that are captured during the course of the match can be encoded to construct machine-perceivable models that subsequently classify players into distinct performance tiers (high, medium, low).</w:t>
      </w:r>
    </w:p>
    <w:p w:rsidR="00000000" w:rsidDel="00000000" w:rsidP="00000000" w:rsidRDefault="00000000" w:rsidRPr="00000000" w14:paraId="00000013">
      <w:pPr>
        <w:spacing w:after="240" w:before="240" w:line="276" w:lineRule="auto"/>
        <w:jc w:val="both"/>
        <w:rPr>
          <w:sz w:val="22"/>
          <w:szCs w:val="22"/>
        </w:rPr>
      </w:pPr>
      <w:r w:rsidDel="00000000" w:rsidR="00000000" w:rsidRPr="00000000">
        <w:rPr>
          <w:sz w:val="22"/>
          <w:szCs w:val="22"/>
          <w:rtl w:val="0"/>
        </w:rPr>
        <w:t xml:space="preserve">Using the ensemble learning technique of Random Forest and the classifier SVM is advantageous as they both efficiently manage diverse feature interactions, highly complex datasets, and provide accurate predictions. </w:t>
      </w:r>
    </w:p>
    <w:p w:rsidR="00000000" w:rsidDel="00000000" w:rsidP="00000000" w:rsidRDefault="00000000" w:rsidRPr="00000000" w14:paraId="00000014">
      <w:pPr>
        <w:spacing w:after="240" w:before="240" w:line="276" w:lineRule="auto"/>
        <w:jc w:val="both"/>
        <w:rPr>
          <w:sz w:val="22"/>
          <w:szCs w:val="22"/>
        </w:rPr>
      </w:pPr>
      <w:r w:rsidDel="00000000" w:rsidR="00000000" w:rsidRPr="00000000">
        <w:rPr>
          <w:sz w:val="22"/>
          <w:szCs w:val="22"/>
          <w:rtl w:val="0"/>
        </w:rPr>
        <w:t xml:space="preserve">This study may prove useful for cricket analytics, improving the objectivity and accuracy of player assessments. Additionally, it illustrates the impact of machine learning as a tool in sports analytics, which can inspire advanced research and applications not only in cricket, but across the spectrum of sports activities.</w:t>
      </w:r>
    </w:p>
    <w:p w:rsidR="00000000" w:rsidDel="00000000" w:rsidP="00000000" w:rsidRDefault="00000000" w:rsidRPr="00000000" w14:paraId="00000015">
      <w:pPr>
        <w:numPr>
          <w:ilvl w:val="0"/>
          <w:numId w:val="5"/>
        </w:numPr>
        <w:tabs>
          <w:tab w:val="left" w:leader="none" w:pos="360"/>
        </w:tabs>
        <w:spacing w:line="276" w:lineRule="auto"/>
        <w:ind w:left="289" w:hanging="289"/>
        <w:jc w:val="center"/>
        <w:rPr>
          <w:vertAlign w:val="baseline"/>
        </w:rPr>
      </w:pPr>
      <w:r w:rsidDel="00000000" w:rsidR="00000000" w:rsidRPr="00000000">
        <w:rPr>
          <w:rFonts w:ascii="Cambria" w:cs="Cambria" w:eastAsia="Cambria" w:hAnsi="Cambria"/>
          <w:b w:val="1"/>
          <w:rtl w:val="0"/>
        </w:rPr>
        <w:t xml:space="preserve">LITERATURE </w:t>
      </w:r>
      <w:r w:rsidDel="00000000" w:rsidR="00000000" w:rsidRPr="00000000">
        <w:rPr>
          <w:rFonts w:ascii="Cambria" w:cs="Cambria" w:eastAsia="Cambria" w:hAnsi="Cambria"/>
          <w:b w:val="1"/>
          <w:rtl w:val="0"/>
        </w:rPr>
        <w:t xml:space="preserve">REVIEW</w:t>
      </w:r>
      <w:r w:rsidDel="00000000" w:rsidR="00000000" w:rsidRPr="00000000">
        <w:rPr>
          <w:rtl w:val="0"/>
        </w:rPr>
      </w:r>
    </w:p>
    <w:p w:rsidR="00000000" w:rsidDel="00000000" w:rsidP="00000000" w:rsidRDefault="00000000" w:rsidRPr="00000000" w14:paraId="00000016">
      <w:pPr>
        <w:spacing w:after="240" w:before="240" w:line="276" w:lineRule="auto"/>
        <w:jc w:val="both"/>
        <w:rPr>
          <w:sz w:val="22"/>
          <w:szCs w:val="22"/>
        </w:rPr>
      </w:pPr>
      <w:r w:rsidDel="00000000" w:rsidR="00000000" w:rsidRPr="00000000">
        <w:rPr>
          <w:sz w:val="22"/>
          <w:szCs w:val="22"/>
          <w:rtl w:val="0"/>
        </w:rPr>
        <w:t xml:space="preserve">This review analyzes the use of machine learning (ML) in cricket, delving into player performance evaluation, team composition, and match result prediction. There are multiple cricket datasets that scholars apply with ML algorithms like Random Forest, Support Vector Machines (SVM), Decision Trees, Naïve Bayes, and neural networks to enhance prediction accuracy in team and player analytics.  </w:t>
      </w:r>
    </w:p>
    <w:p w:rsidR="00000000" w:rsidDel="00000000" w:rsidP="00000000" w:rsidRDefault="00000000" w:rsidRPr="00000000" w14:paraId="00000017">
      <w:pPr>
        <w:spacing w:after="240" w:before="240" w:line="276" w:lineRule="auto"/>
        <w:jc w:val="both"/>
        <w:rPr>
          <w:sz w:val="22"/>
          <w:szCs w:val="22"/>
        </w:rPr>
      </w:pPr>
      <w:r w:rsidDel="00000000" w:rsidR="00000000" w:rsidRPr="00000000">
        <w:rPr>
          <w:sz w:val="22"/>
          <w:szCs w:val="22"/>
          <w:rtl w:val="0"/>
        </w:rPr>
        <w:t xml:space="preserve">With regards to forecasting, predicting player performance is at the core of team composition studies.The authors [1] used </w:t>
      </w:r>
      <w:r w:rsidDel="00000000" w:rsidR="00000000" w:rsidRPr="00000000">
        <w:rPr>
          <w:sz w:val="22"/>
          <w:szCs w:val="22"/>
          <w:rtl w:val="0"/>
        </w:rPr>
        <w:t xml:space="preserve">a weighted Random Forest model and achieved 93.73 % accuracy by integrating weather conditions with player achievement data. The innovation brought forth by this work demonstrated the power of ML in improving selection decisions. Similarly, in [4] comparative study of algorithmic prediction of runs and wickets has been performed using Random Forest and SVM. The results showed that Random Forest provided the highest accuracy predicting 92.25%</w:t>
      </w:r>
      <w:r w:rsidDel="00000000" w:rsidR="00000000" w:rsidRPr="00000000">
        <w:rPr>
          <w:sz w:val="22"/>
          <w:szCs w:val="22"/>
          <w:rtl w:val="0"/>
        </w:rPr>
        <w:t xml:space="preserve"> for wickets and greatly informing team management.</w:t>
      </w:r>
    </w:p>
    <w:p w:rsidR="00000000" w:rsidDel="00000000" w:rsidP="00000000" w:rsidRDefault="00000000" w:rsidRPr="00000000" w14:paraId="00000018">
      <w:pPr>
        <w:spacing w:after="240" w:before="240" w:line="276" w:lineRule="auto"/>
        <w:jc w:val="both"/>
        <w:rPr>
          <w:sz w:val="22"/>
          <w:szCs w:val="22"/>
        </w:rPr>
      </w:pPr>
      <w:r w:rsidDel="00000000" w:rsidR="00000000" w:rsidRPr="00000000">
        <w:rPr>
          <w:sz w:val="22"/>
          <w:szCs w:val="22"/>
          <w:rtl w:val="0"/>
        </w:rPr>
        <w:t xml:space="preserve">The optimization of team selections has also been explored by studying players' weaknesses and strengths or against their opponents</w:t>
      </w:r>
      <w:r w:rsidDel="00000000" w:rsidR="00000000" w:rsidRPr="00000000">
        <w:rPr>
          <w:sz w:val="22"/>
          <w:szCs w:val="22"/>
          <w:rtl w:val="0"/>
        </w:rPr>
        <w:t xml:space="preserve">.</w:t>
      </w:r>
      <w:r w:rsidDel="00000000" w:rsidR="00000000" w:rsidRPr="00000000">
        <w:rPr>
          <w:sz w:val="22"/>
          <w:szCs w:val="22"/>
          <w:rtl w:val="0"/>
        </w:rPr>
        <w:t xml:space="preserve"> A balanced team recommendation system, based on player fitness and historical performance data, that identified optimal line-ups[3]. Another model categorized players into "performers," "moderates," and "failures" when selecting players; this model has been very successful in ranking players' potential. However, the study revealed gaps in data for fielding and wicket keeping metrics, and calling for more detailed metrics to ensure an optimal opportunity to leverage ML.Outcome prediction of matches, specifically for tournaments like the IPL, is yet another emerging area of research study. One study used Decision Trees, Random Forest, and XGBoost models to enhance the prediction that measured IPL winners based on past season data. After tuning hyperparameters, predictive accuracy was highest with the XGBoost model[3]. Another study created a Cricket Outcome Predictor (COP) tool, for One Day International (ODI) based on game characteristics inclusive of toss and order of innings. The analyses both concluded that Random Forest and SVM models consistently predicted a match's outcome[2]. Although, both studies noted that a rigorous data pre-processing approach was required to ensure the highest level of consistency in prediction models.</w:t>
      </w:r>
    </w:p>
    <w:p w:rsidR="00000000" w:rsidDel="00000000" w:rsidP="00000000" w:rsidRDefault="00000000" w:rsidRPr="00000000" w14:paraId="00000019">
      <w:pPr>
        <w:spacing w:after="240" w:before="240" w:line="276" w:lineRule="auto"/>
        <w:jc w:val="both"/>
        <w:rPr>
          <w:sz w:val="22"/>
          <w:szCs w:val="22"/>
        </w:rPr>
      </w:pPr>
      <w:r w:rsidDel="00000000" w:rsidR="00000000" w:rsidRPr="00000000">
        <w:rPr>
          <w:sz w:val="22"/>
          <w:szCs w:val="22"/>
          <w:rtl w:val="0"/>
        </w:rPr>
        <w:t xml:space="preserve">Shared patterns within the literature summarize the utility of advanced preprocessing, feature engineering, and hyperparameter tuning to confront issues such as data imbalance. For instance, a study, exploring bowler performance, utilized hyperparameter tuning (with GridSearchCV) to enhance model generalizability and accuracy.In conclusion, machine learning methods, especially ensemble methods like Random Forest and XGBoost, demonstrate considerable potential for use in cricket analytics to improve predictions related to player performance, team selection, and match results. Despite data limitations (e.g., limited metrics for specific cricket roles), the continued expansion of the data itself, coupled with feature engineering, will help to enhance predictive accuracy further, across all formats of cricket[3].</w:t>
      </w:r>
    </w:p>
    <w:p w:rsidR="00000000" w:rsidDel="00000000" w:rsidP="00000000" w:rsidRDefault="00000000" w:rsidRPr="00000000" w14:paraId="0000001A">
      <w:pPr>
        <w:numPr>
          <w:ilvl w:val="0"/>
          <w:numId w:val="5"/>
        </w:numPr>
        <w:tabs>
          <w:tab w:val="left" w:leader="none" w:pos="360"/>
        </w:tabs>
        <w:spacing w:line="276" w:lineRule="auto"/>
        <w:ind w:left="289" w:hanging="720"/>
        <w:jc w:val="center"/>
        <w:rPr>
          <w:rFonts w:ascii="Cambria" w:cs="Cambria" w:eastAsia="Cambria" w:hAnsi="Cambria"/>
        </w:rPr>
      </w:pPr>
      <w:r w:rsidDel="00000000" w:rsidR="00000000" w:rsidRPr="00000000">
        <w:rPr>
          <w:rFonts w:ascii="Cambria" w:cs="Cambria" w:eastAsia="Cambria" w:hAnsi="Cambria"/>
          <w:b w:val="1"/>
          <w:rtl w:val="0"/>
        </w:rPr>
        <w:t xml:space="preserve">METHODOLOGY</w:t>
      </w:r>
      <w:r w:rsidDel="00000000" w:rsidR="00000000" w:rsidRPr="00000000">
        <w:rPr>
          <w:rtl w:val="0"/>
        </w:rPr>
      </w:r>
    </w:p>
    <w:p w:rsidR="00000000" w:rsidDel="00000000" w:rsidP="00000000" w:rsidRDefault="00000000" w:rsidRPr="00000000" w14:paraId="0000001B">
      <w:pPr>
        <w:spacing w:after="240" w:before="240" w:line="276" w:lineRule="auto"/>
        <w:jc w:val="both"/>
        <w:rPr>
          <w:b w:val="1"/>
          <w:sz w:val="22"/>
          <w:szCs w:val="22"/>
        </w:rPr>
      </w:pPr>
      <w:r w:rsidDel="00000000" w:rsidR="00000000" w:rsidRPr="00000000">
        <w:rPr>
          <w:b w:val="1"/>
          <w:sz w:val="22"/>
          <w:szCs w:val="22"/>
          <w:rtl w:val="0"/>
        </w:rPr>
        <w:t xml:space="preserve">3.1 Data Collection:</w:t>
      </w:r>
    </w:p>
    <w:p w:rsidR="00000000" w:rsidDel="00000000" w:rsidP="00000000" w:rsidRDefault="00000000" w:rsidRPr="00000000" w14:paraId="0000001C">
      <w:pPr>
        <w:spacing w:after="240" w:before="240" w:line="276" w:lineRule="auto"/>
        <w:jc w:val="both"/>
        <w:rPr>
          <w:sz w:val="22"/>
          <w:szCs w:val="22"/>
        </w:rPr>
      </w:pPr>
      <w:r w:rsidDel="00000000" w:rsidR="00000000" w:rsidRPr="00000000">
        <w:rPr>
          <w:sz w:val="22"/>
          <w:szCs w:val="22"/>
          <w:rtl w:val="0"/>
        </w:rPr>
        <w:t xml:space="preserve">The dataset is sourced from </w:t>
      </w:r>
      <w:r w:rsidDel="00000000" w:rsidR="00000000" w:rsidRPr="00000000">
        <w:rPr>
          <w:sz w:val="22"/>
          <w:szCs w:val="22"/>
          <w:rtl w:val="0"/>
        </w:rPr>
        <w:t xml:space="preserve">Kaggle[8].</w:t>
      </w:r>
      <w:r w:rsidDel="00000000" w:rsidR="00000000" w:rsidRPr="00000000">
        <w:rPr>
          <w:sz w:val="22"/>
          <w:szCs w:val="22"/>
          <w:rtl w:val="0"/>
        </w:rPr>
        <w:t xml:space="preserve"> The dataset is divided in 3 parts, batting, bowling, and match. Batting data contains 35 records and 28 features whereas  bowling data includes 15 records and 30 features. The data related to the match has 6120 records and 15 features. </w:t>
      </w:r>
    </w:p>
    <w:p w:rsidR="00000000" w:rsidDel="00000000" w:rsidP="00000000" w:rsidRDefault="00000000" w:rsidRPr="00000000" w14:paraId="0000001D">
      <w:pPr>
        <w:spacing w:after="0" w:before="240" w:line="240" w:lineRule="auto"/>
        <w:ind w:left="0" w:firstLine="0"/>
        <w:jc w:val="both"/>
        <w:rPr>
          <w:sz w:val="22"/>
          <w:szCs w:val="22"/>
        </w:rPr>
      </w:pPr>
      <w:r w:rsidDel="00000000" w:rsidR="00000000" w:rsidRPr="00000000">
        <w:rPr>
          <w:b w:val="1"/>
          <w:sz w:val="22"/>
          <w:szCs w:val="22"/>
          <w:rtl w:val="0"/>
        </w:rPr>
        <w:t xml:space="preserve">3.2 Data Preprocessing:</w:t>
      </w:r>
      <w:r w:rsidDel="00000000" w:rsidR="00000000" w:rsidRPr="00000000">
        <w:rPr>
          <w:sz w:val="22"/>
          <w:szCs w:val="22"/>
          <w:rtl w:val="0"/>
        </w:rPr>
        <w:t xml:space="preserve"> </w:t>
      </w:r>
    </w:p>
    <w:p w:rsidR="00000000" w:rsidDel="00000000" w:rsidP="00000000" w:rsidRDefault="00000000" w:rsidRPr="00000000" w14:paraId="0000001E">
      <w:pPr>
        <w:spacing w:before="240" w:lineRule="auto"/>
        <w:jc w:val="both"/>
        <w:rPr>
          <w:sz w:val="22"/>
          <w:szCs w:val="22"/>
        </w:rPr>
      </w:pPr>
      <w:r w:rsidDel="00000000" w:rsidR="00000000" w:rsidRPr="00000000">
        <w:rPr>
          <w:sz w:val="22"/>
          <w:szCs w:val="22"/>
          <w:rtl w:val="0"/>
        </w:rPr>
        <w:t xml:space="preserve">To make sure that the dataset was clean, reliable, and apt for training machine learning models, a number of preprocessing steps were taken. The steps assist in improving data quality, eliminating noise, and making the data ready in a well-structured form that algorithms can learn from in an efficient manner. The preprocessing step was very important to help make accurate and meaningful predictions.</w:t>
      </w:r>
    </w:p>
    <w:p w:rsidR="00000000" w:rsidDel="00000000" w:rsidP="00000000" w:rsidRDefault="00000000" w:rsidRPr="00000000" w14:paraId="0000001F">
      <w:pPr>
        <w:spacing w:before="240" w:lineRule="auto"/>
        <w:jc w:val="both"/>
        <w:rPr>
          <w:sz w:val="22"/>
          <w:szCs w:val="22"/>
        </w:rPr>
      </w:pPr>
      <w:r w:rsidDel="00000000" w:rsidR="00000000" w:rsidRPr="00000000">
        <w:rPr>
          <w:sz w:val="22"/>
          <w:szCs w:val="22"/>
          <w:rtl w:val="0"/>
        </w:rPr>
        <w:t xml:space="preserve">The tasks covered and carried out under this phase are as follows:</w:t>
      </w:r>
    </w:p>
    <w:p w:rsidR="00000000" w:rsidDel="00000000" w:rsidP="00000000" w:rsidRDefault="00000000" w:rsidRPr="00000000" w14:paraId="00000020">
      <w:pPr>
        <w:spacing w:after="0" w:before="240" w:line="240" w:lineRule="auto"/>
        <w:ind w:left="0" w:firstLine="0"/>
        <w:jc w:val="both"/>
        <w:rPr>
          <w:sz w:val="22"/>
          <w:szCs w:val="22"/>
          <w:highlight w:val="yellow"/>
        </w:rPr>
      </w:pPr>
      <w:r w:rsidDel="00000000" w:rsidR="00000000" w:rsidRPr="00000000">
        <w:rPr>
          <w:rtl w:val="0"/>
        </w:rPr>
      </w:r>
    </w:p>
    <w:p w:rsidR="00000000" w:rsidDel="00000000" w:rsidP="00000000" w:rsidRDefault="00000000" w:rsidRPr="00000000" w14:paraId="00000021">
      <w:pPr>
        <w:numPr>
          <w:ilvl w:val="0"/>
          <w:numId w:val="2"/>
        </w:numPr>
        <w:spacing w:after="0" w:before="240" w:line="240" w:lineRule="auto"/>
        <w:ind w:left="720" w:hanging="360"/>
        <w:jc w:val="both"/>
        <w:rPr>
          <w:sz w:val="22"/>
          <w:szCs w:val="22"/>
        </w:rPr>
      </w:pPr>
      <w:r w:rsidDel="00000000" w:rsidR="00000000" w:rsidRPr="00000000">
        <w:rPr>
          <w:b w:val="1"/>
          <w:sz w:val="22"/>
          <w:szCs w:val="22"/>
          <w:rtl w:val="0"/>
        </w:rPr>
        <w:t xml:space="preserve">Handling Missing Values</w:t>
      </w:r>
      <w:r w:rsidDel="00000000" w:rsidR="00000000" w:rsidRPr="00000000">
        <w:rPr>
          <w:sz w:val="22"/>
          <w:szCs w:val="22"/>
          <w:rtl w:val="0"/>
        </w:rPr>
        <w:t xml:space="preserve">:</w:t>
        <w:br w:type="textWrapping"/>
        <w:t xml:space="preserve">All records containing incomplete or missing information were removed to maintain the integrity of the dataset and ensure accurate results during analysis.</w:t>
      </w:r>
    </w:p>
    <w:p w:rsidR="00000000" w:rsidDel="00000000" w:rsidP="00000000" w:rsidRDefault="00000000" w:rsidRPr="00000000" w14:paraId="00000022">
      <w:pPr>
        <w:numPr>
          <w:ilvl w:val="0"/>
          <w:numId w:val="2"/>
        </w:numPr>
        <w:spacing w:after="0" w:before="240" w:line="240" w:lineRule="auto"/>
        <w:ind w:left="720" w:hanging="360"/>
        <w:jc w:val="both"/>
        <w:rPr>
          <w:sz w:val="22"/>
          <w:szCs w:val="22"/>
        </w:rPr>
      </w:pPr>
      <w:r w:rsidDel="00000000" w:rsidR="00000000" w:rsidRPr="00000000">
        <w:rPr>
          <w:b w:val="1"/>
          <w:sz w:val="22"/>
          <w:szCs w:val="22"/>
          <w:rtl w:val="0"/>
        </w:rPr>
        <w:t xml:space="preserve">Removing Duplicate Records</w:t>
      </w:r>
      <w:r w:rsidDel="00000000" w:rsidR="00000000" w:rsidRPr="00000000">
        <w:rPr>
          <w:sz w:val="22"/>
          <w:szCs w:val="22"/>
          <w:rtl w:val="0"/>
        </w:rPr>
        <w:t xml:space="preserve">:</w:t>
        <w:br w:type="textWrapping"/>
        <w:t xml:space="preserve">Repetitive entries were identified and eliminated to prevent redundancy and avoid skewed performance metrics.</w:t>
      </w:r>
    </w:p>
    <w:p w:rsidR="00000000" w:rsidDel="00000000" w:rsidP="00000000" w:rsidRDefault="00000000" w:rsidRPr="00000000" w14:paraId="00000023">
      <w:pPr>
        <w:numPr>
          <w:ilvl w:val="0"/>
          <w:numId w:val="2"/>
        </w:numPr>
        <w:spacing w:after="0" w:before="240" w:line="240" w:lineRule="auto"/>
        <w:ind w:left="720" w:hanging="360"/>
        <w:jc w:val="both"/>
        <w:rPr>
          <w:sz w:val="22"/>
          <w:szCs w:val="22"/>
        </w:rPr>
      </w:pPr>
      <w:r w:rsidDel="00000000" w:rsidR="00000000" w:rsidRPr="00000000">
        <w:rPr>
          <w:b w:val="1"/>
          <w:sz w:val="22"/>
          <w:szCs w:val="22"/>
          <w:rtl w:val="0"/>
        </w:rPr>
        <w:t xml:space="preserve">Correcting Inconsistencies</w:t>
      </w:r>
      <w:r w:rsidDel="00000000" w:rsidR="00000000" w:rsidRPr="00000000">
        <w:rPr>
          <w:sz w:val="22"/>
          <w:szCs w:val="22"/>
          <w:rtl w:val="0"/>
        </w:rPr>
        <w:t xml:space="preserve"> :</w:t>
        <w:br w:type="textWrapping"/>
        <w:t xml:space="preserve">Although not implemented in the current phase, further refinement may include standardizing text formats (such as names, dates, and categories) to ensure uniformity across the dataset and improve the reliability of data aggregation and analysis.</w:t>
      </w:r>
    </w:p>
    <w:p w:rsidR="00000000" w:rsidDel="00000000" w:rsidP="00000000" w:rsidRDefault="00000000" w:rsidRPr="00000000" w14:paraId="00000024">
      <w:pPr>
        <w:spacing w:after="0" w:before="240" w:line="276" w:lineRule="auto"/>
        <w:ind w:left="720" w:firstLine="0"/>
        <w:jc w:val="both"/>
        <w:rPr>
          <w:sz w:val="22"/>
          <w:szCs w:val="22"/>
        </w:rPr>
      </w:pPr>
      <w:r w:rsidDel="00000000" w:rsidR="00000000" w:rsidRPr="00000000">
        <w:rPr>
          <w:rtl w:val="0"/>
        </w:rPr>
      </w:r>
    </w:p>
    <w:p w:rsidR="00000000" w:rsidDel="00000000" w:rsidP="00000000" w:rsidRDefault="00000000" w:rsidRPr="00000000" w14:paraId="00000025">
      <w:pPr>
        <w:spacing w:after="0" w:before="0" w:line="276" w:lineRule="auto"/>
        <w:ind w:left="0" w:firstLine="0"/>
        <w:jc w:val="both"/>
        <w:rPr>
          <w:b w:val="1"/>
          <w:sz w:val="22"/>
          <w:szCs w:val="22"/>
        </w:rPr>
      </w:pPr>
      <w:r w:rsidDel="00000000" w:rsidR="00000000" w:rsidRPr="00000000">
        <w:rPr>
          <w:b w:val="1"/>
          <w:sz w:val="22"/>
          <w:szCs w:val="22"/>
          <w:rtl w:val="0"/>
        </w:rPr>
        <w:t xml:space="preserve">3.3  </w:t>
      </w:r>
      <w:r w:rsidDel="00000000" w:rsidR="00000000" w:rsidRPr="00000000">
        <w:rPr>
          <w:b w:val="1"/>
          <w:sz w:val="22"/>
          <w:szCs w:val="22"/>
          <w:rtl w:val="0"/>
        </w:rPr>
        <w:t xml:space="preserve">Feature Engineering:</w:t>
      </w:r>
    </w:p>
    <w:p w:rsidR="00000000" w:rsidDel="00000000" w:rsidP="00000000" w:rsidRDefault="00000000" w:rsidRPr="00000000" w14:paraId="00000026">
      <w:pPr>
        <w:spacing w:after="240" w:before="240" w:line="276" w:lineRule="auto"/>
        <w:jc w:val="both"/>
        <w:rPr>
          <w:sz w:val="22"/>
          <w:szCs w:val="22"/>
        </w:rPr>
      </w:pPr>
      <w:r w:rsidDel="00000000" w:rsidR="00000000" w:rsidRPr="00000000">
        <w:rPr>
          <w:sz w:val="22"/>
          <w:szCs w:val="22"/>
          <w:rtl w:val="0"/>
        </w:rPr>
        <w:t xml:space="preserve">Relevant features were selected, and new performance metrics were created, including a </w:t>
      </w:r>
      <w:r w:rsidDel="00000000" w:rsidR="00000000" w:rsidRPr="00000000">
        <w:rPr>
          <w:b w:val="1"/>
          <w:sz w:val="22"/>
          <w:szCs w:val="22"/>
          <w:rtl w:val="0"/>
        </w:rPr>
        <w:t xml:space="preserve">batting performance</w:t>
      </w:r>
      <w:r w:rsidDel="00000000" w:rsidR="00000000" w:rsidRPr="00000000">
        <w:rPr>
          <w:sz w:val="22"/>
          <w:szCs w:val="22"/>
          <w:rtl w:val="0"/>
        </w:rPr>
        <w:t xml:space="preserve"> score based on runs, boundaries, and strike rate, and a </w:t>
      </w:r>
      <w:r w:rsidDel="00000000" w:rsidR="00000000" w:rsidRPr="00000000">
        <w:rPr>
          <w:b w:val="1"/>
          <w:sz w:val="22"/>
          <w:szCs w:val="22"/>
          <w:rtl w:val="0"/>
        </w:rPr>
        <w:t xml:space="preserve">bowling performance</w:t>
      </w:r>
      <w:r w:rsidDel="00000000" w:rsidR="00000000" w:rsidRPr="00000000">
        <w:rPr>
          <w:sz w:val="22"/>
          <w:szCs w:val="22"/>
          <w:rtl w:val="0"/>
        </w:rPr>
        <w:t xml:space="preserve"> score based on wickets, runs conceded, and overs bowled. These metrics were then merged to provide an overall performance score for each player.</w:t>
      </w:r>
      <w:r w:rsidDel="00000000" w:rsidR="00000000" w:rsidRPr="00000000">
        <w:rPr>
          <w:rtl w:val="0"/>
        </w:rPr>
      </w:r>
    </w:p>
    <w:p w:rsidR="00000000" w:rsidDel="00000000" w:rsidP="00000000" w:rsidRDefault="00000000" w:rsidRPr="00000000" w14:paraId="00000027">
      <w:pPr>
        <w:spacing w:after="240" w:before="240" w:line="276" w:lineRule="auto"/>
        <w:jc w:val="both"/>
        <w:rPr>
          <w:b w:val="1"/>
          <w:sz w:val="22"/>
          <w:szCs w:val="22"/>
        </w:rPr>
      </w:pPr>
      <w:r w:rsidDel="00000000" w:rsidR="00000000" w:rsidRPr="00000000">
        <w:rPr>
          <w:b w:val="1"/>
          <w:sz w:val="22"/>
          <w:szCs w:val="22"/>
          <w:rtl w:val="0"/>
        </w:rPr>
        <w:t xml:space="preserve">3.4 Data Splitting:</w:t>
      </w:r>
    </w:p>
    <w:p w:rsidR="00000000" w:rsidDel="00000000" w:rsidP="00000000" w:rsidRDefault="00000000" w:rsidRPr="00000000" w14:paraId="00000028">
      <w:pPr>
        <w:numPr>
          <w:ilvl w:val="0"/>
          <w:numId w:val="1"/>
        </w:numPr>
        <w:spacing w:after="0" w:afterAutospacing="0" w:before="240" w:line="276" w:lineRule="auto"/>
        <w:ind w:left="720" w:hanging="360"/>
        <w:jc w:val="both"/>
        <w:rPr>
          <w:b w:val="1"/>
          <w:sz w:val="22"/>
          <w:szCs w:val="22"/>
        </w:rPr>
      </w:pPr>
      <w:r w:rsidDel="00000000" w:rsidR="00000000" w:rsidRPr="00000000">
        <w:rPr>
          <w:sz w:val="22"/>
          <w:szCs w:val="22"/>
          <w:rtl w:val="0"/>
        </w:rPr>
        <w:t xml:space="preserve">The dataset is often divided, allocating approximately 70% of the data for training the model and the remaining 30% for evaluating its performance.</w:t>
      </w:r>
    </w:p>
    <w:p w:rsidR="00000000" w:rsidDel="00000000" w:rsidP="00000000" w:rsidRDefault="00000000" w:rsidRPr="00000000" w14:paraId="00000029">
      <w:pPr>
        <w:numPr>
          <w:ilvl w:val="0"/>
          <w:numId w:val="1"/>
        </w:numPr>
        <w:spacing w:after="240" w:before="0" w:beforeAutospacing="0" w:line="276" w:lineRule="auto"/>
        <w:ind w:left="720" w:hanging="360"/>
        <w:jc w:val="both"/>
        <w:rPr>
          <w:b w:val="1"/>
          <w:sz w:val="22"/>
          <w:szCs w:val="22"/>
        </w:rPr>
      </w:pPr>
      <w:r w:rsidDel="00000000" w:rsidR="00000000" w:rsidRPr="00000000">
        <w:rPr>
          <w:sz w:val="22"/>
          <w:szCs w:val="22"/>
          <w:rtl w:val="0"/>
        </w:rPr>
        <w:t xml:space="preserve">A 70:30 data split aims to provide a substantial training set for model learning while reserving a sufficient test set to accurately assess the model's generalization to unseen data</w:t>
      </w:r>
      <w:r w:rsidDel="00000000" w:rsidR="00000000" w:rsidRPr="00000000">
        <w:rPr>
          <w:b w:val="1"/>
          <w:sz w:val="22"/>
          <w:szCs w:val="22"/>
          <w:rtl w:val="0"/>
        </w:rPr>
        <w:t xml:space="preserve">.</w:t>
      </w:r>
    </w:p>
    <w:p w:rsidR="00000000" w:rsidDel="00000000" w:rsidP="00000000" w:rsidRDefault="00000000" w:rsidRPr="00000000" w14:paraId="0000002A">
      <w:pPr>
        <w:spacing w:after="240" w:before="240" w:line="276" w:lineRule="auto"/>
        <w:jc w:val="both"/>
        <w:rPr>
          <w:b w:val="1"/>
          <w:sz w:val="22"/>
          <w:szCs w:val="22"/>
        </w:rPr>
      </w:pPr>
      <w:r w:rsidDel="00000000" w:rsidR="00000000" w:rsidRPr="00000000">
        <w:rPr>
          <w:b w:val="1"/>
          <w:sz w:val="22"/>
          <w:szCs w:val="22"/>
          <w:rtl w:val="0"/>
        </w:rPr>
        <w:t xml:space="preserve">3.5 Machine Learning Algorithms:</w:t>
      </w:r>
    </w:p>
    <w:p w:rsidR="00000000" w:rsidDel="00000000" w:rsidP="00000000" w:rsidRDefault="00000000" w:rsidRPr="00000000" w14:paraId="0000002B">
      <w:pPr>
        <w:spacing w:after="240" w:before="240" w:line="276" w:lineRule="auto"/>
        <w:jc w:val="both"/>
        <w:rPr>
          <w:sz w:val="22"/>
          <w:szCs w:val="22"/>
        </w:rPr>
      </w:pPr>
      <w:r w:rsidDel="00000000" w:rsidR="00000000" w:rsidRPr="00000000">
        <w:rPr>
          <w:sz w:val="22"/>
          <w:szCs w:val="22"/>
          <w:rtl w:val="0"/>
        </w:rPr>
        <w:t xml:space="preserve">The machine learning algorithms below were used and evaluated.</w:t>
      </w:r>
    </w:p>
    <w:p w:rsidR="00000000" w:rsidDel="00000000" w:rsidP="00000000" w:rsidRDefault="00000000" w:rsidRPr="00000000" w14:paraId="0000002C">
      <w:pPr>
        <w:numPr>
          <w:ilvl w:val="0"/>
          <w:numId w:val="7"/>
        </w:numPr>
        <w:spacing w:after="240" w:before="240" w:line="276" w:lineRule="auto"/>
        <w:ind w:left="720" w:hanging="360"/>
        <w:jc w:val="both"/>
        <w:rPr>
          <w:sz w:val="22"/>
          <w:szCs w:val="22"/>
        </w:rPr>
      </w:pPr>
      <w:r w:rsidDel="00000000" w:rsidR="00000000" w:rsidRPr="00000000">
        <w:rPr>
          <w:b w:val="1"/>
          <w:sz w:val="22"/>
          <w:szCs w:val="22"/>
          <w:rtl w:val="0"/>
        </w:rPr>
        <w:t xml:space="preserve">3.5.1. Support Vector Machine (SVM):</w:t>
      </w:r>
    </w:p>
    <w:p w:rsidR="00000000" w:rsidDel="00000000" w:rsidP="00000000" w:rsidRDefault="00000000" w:rsidRPr="00000000" w14:paraId="0000002D">
      <w:pPr>
        <w:spacing w:after="240" w:before="240" w:line="276" w:lineRule="auto"/>
        <w:ind w:left="720" w:firstLine="0"/>
        <w:jc w:val="both"/>
        <w:rPr>
          <w:sz w:val="22"/>
          <w:szCs w:val="22"/>
        </w:rPr>
      </w:pPr>
      <w:r w:rsidDel="00000000" w:rsidR="00000000" w:rsidRPr="00000000">
        <w:rPr>
          <w:sz w:val="22"/>
          <w:szCs w:val="22"/>
          <w:rtl w:val="0"/>
        </w:rPr>
        <w:t xml:space="preserve">SVM is a supervised machine learning algorithm widely used for classification and regression tasks. It works by mapping data into a multidimensional space and constructing a hyperplane that best separates the classes. The optimal hyperplane is the one that maximizes the margin between the two classes. Data points closest to the hyperplane are called support vectors. The objective is to find the hyperplane that maximizes the margin and minimizes the classification error. The hinge loss function is used in SVM to penalize misclassified points.</w:t>
      </w:r>
    </w:p>
    <w:p w:rsidR="00000000" w:rsidDel="00000000" w:rsidP="00000000" w:rsidRDefault="00000000" w:rsidRPr="00000000" w14:paraId="0000002E">
      <w:pPr>
        <w:spacing w:after="240" w:before="240" w:line="120" w:lineRule="auto"/>
        <w:ind w:left="720" w:firstLine="0"/>
        <w:jc w:val="both"/>
        <w:rPr/>
      </w:pPr>
      <m:oMath/>
      <w:sdt>
        <w:sdtPr>
          <w:tag w:val="goog_rdk_0"/>
        </w:sdtPr>
        <w:sdtContent>
          <w:r w:rsidDel="00000000" w:rsidR="00000000" w:rsidRPr="00000000">
            <w:rPr>
              <w:rFonts w:ascii="Gungsuh" w:cs="Gungsuh" w:eastAsia="Gungsuh" w:hAnsi="Gungsuh"/>
              <w:rtl w:val="0"/>
            </w:rPr>
            <w:t xml:space="preserve">c(x,y,f(x)) = {  0                   if y⋅f(x)≥1</w:t>
          </w:r>
        </w:sdtContent>
      </w:sdt>
    </w:p>
    <w:p w:rsidR="00000000" w:rsidDel="00000000" w:rsidP="00000000" w:rsidRDefault="00000000" w:rsidRPr="00000000" w14:paraId="0000002F">
      <w:pPr>
        <w:spacing w:after="240" w:before="240" w:line="120" w:lineRule="auto"/>
        <w:ind w:left="720" w:firstLine="0"/>
        <w:jc w:val="both"/>
        <w:rPr>
          <w:sz w:val="28"/>
          <w:szCs w:val="28"/>
        </w:rPr>
      </w:pPr>
      <w:r w:rsidDel="00000000" w:rsidR="00000000" w:rsidRPr="00000000">
        <w:rPr>
          <w:rtl w:val="0"/>
        </w:rPr>
        <w:t xml:space="preserve">                          1 - y . f(x)     otherwise </w:t>
      </w:r>
      <w:r w:rsidDel="00000000" w:rsidR="00000000" w:rsidRPr="00000000">
        <w:rPr>
          <w:rtl w:val="0"/>
        </w:rPr>
      </w:r>
    </w:p>
    <w:p w:rsidR="00000000" w:rsidDel="00000000" w:rsidP="00000000" w:rsidRDefault="00000000" w:rsidRPr="00000000" w14:paraId="00000030">
      <w:pPr>
        <w:spacing w:after="200" w:lineRule="auto"/>
        <w:jc w:val="both"/>
        <w:rPr>
          <w:sz w:val="22"/>
          <w:szCs w:val="22"/>
        </w:rPr>
      </w:pPr>
      <w:r w:rsidDel="00000000" w:rsidR="00000000" w:rsidRPr="00000000">
        <w:rPr>
          <w:sz w:val="22"/>
          <w:szCs w:val="22"/>
          <w:rtl w:val="0"/>
        </w:rPr>
        <w:t xml:space="preserve">      </w:t>
      </w:r>
    </w:p>
    <w:p w:rsidR="00000000" w:rsidDel="00000000" w:rsidP="00000000" w:rsidRDefault="00000000" w:rsidRPr="00000000" w14:paraId="00000031">
      <w:pPr>
        <w:numPr>
          <w:ilvl w:val="0"/>
          <w:numId w:val="7"/>
        </w:numPr>
        <w:spacing w:after="240" w:before="240" w:line="276" w:lineRule="auto"/>
        <w:ind w:left="720" w:hanging="360"/>
        <w:jc w:val="both"/>
        <w:rPr>
          <w:sz w:val="22"/>
          <w:szCs w:val="22"/>
        </w:rPr>
      </w:pPr>
      <w:r w:rsidDel="00000000" w:rsidR="00000000" w:rsidRPr="00000000">
        <w:rPr>
          <w:b w:val="1"/>
          <w:sz w:val="22"/>
          <w:szCs w:val="22"/>
          <w:rtl w:val="0"/>
        </w:rPr>
        <w:t xml:space="preserve">3.5.2. Naive Bayes:</w:t>
      </w:r>
    </w:p>
    <w:p w:rsidR="00000000" w:rsidDel="00000000" w:rsidP="00000000" w:rsidRDefault="00000000" w:rsidRPr="00000000" w14:paraId="00000032">
      <w:pPr>
        <w:spacing w:after="240" w:before="240" w:line="276" w:lineRule="auto"/>
        <w:ind w:left="720" w:firstLine="0"/>
        <w:jc w:val="both"/>
        <w:rPr>
          <w:sz w:val="22"/>
          <w:szCs w:val="22"/>
        </w:rPr>
      </w:pPr>
      <w:r w:rsidDel="00000000" w:rsidR="00000000" w:rsidRPr="00000000">
        <w:rPr>
          <w:sz w:val="22"/>
          <w:szCs w:val="22"/>
          <w:rtl w:val="0"/>
        </w:rPr>
        <w:t xml:space="preserve">Naive Bayes is a probabilistic classifier based on Bayes’ Theorem, which predicts the class of a given data point using the likelihood of features under each class. It assumes that all features are conditionally independent given the class label, which simplifies computation. The algorithm computes the posterior probability of each class and selects the class with the highest probability.</w:t>
      </w:r>
    </w:p>
    <w:p w:rsidR="00000000" w:rsidDel="00000000" w:rsidP="00000000" w:rsidRDefault="00000000" w:rsidRPr="00000000" w14:paraId="00000033">
      <w:pPr>
        <w:spacing w:after="240" w:before="240" w:line="276" w:lineRule="auto"/>
        <w:ind w:left="720" w:firstLine="0"/>
        <w:jc w:val="both"/>
        <w:rPr>
          <w:sz w:val="22"/>
          <w:szCs w:val="22"/>
        </w:rPr>
      </w:pPr>
      <w:r w:rsidDel="00000000" w:rsidR="00000000" w:rsidRPr="00000000">
        <w:rPr>
          <w:sz w:val="22"/>
          <w:szCs w:val="22"/>
          <w:rtl w:val="0"/>
        </w:rPr>
        <w:t xml:space="preserve">Bayes’ Theorem is represented as:</w:t>
      </w:r>
    </w:p>
    <w:p w:rsidR="00000000" w:rsidDel="00000000" w:rsidP="00000000" w:rsidRDefault="00000000" w:rsidRPr="00000000" w14:paraId="00000034">
      <w:pPr>
        <w:spacing w:after="200" w:lineRule="auto"/>
        <w:jc w:val="center"/>
        <w:rPr>
          <w:sz w:val="22"/>
          <w:szCs w:val="22"/>
        </w:rPr>
      </w:pPr>
      <m:oMath>
        <m:r>
          <w:rPr/>
          <m:t xml:space="preserve">P</m:t>
        </m:r>
        <m:d>
          <m:dPr>
            <m:begChr m:val="("/>
            <m:endChr m:val=")"/>
            <m:ctrlPr>
              <w:rPr/>
            </m:ctrlPr>
          </m:dPr>
          <m:e>
            <m:r>
              <w:rPr/>
              <m:t xml:space="preserve">y∣X</m:t>
            </m:r>
          </m:e>
        </m:d>
        <m:r>
          <w:rPr/>
          <m:t xml:space="preserve">=</m:t>
        </m:r>
        <m:f>
          <m:fPr>
            <m:ctrlPr>
              <w:rPr/>
            </m:ctrlPr>
          </m:fPr>
          <m:num>
            <m:r>
              <w:rPr/>
              <m:t xml:space="preserve">P</m:t>
            </m:r>
            <m:d>
              <m:dPr>
                <m:begChr m:val="("/>
                <m:endChr m:val=")"/>
                <m:ctrlPr>
                  <w:rPr/>
                </m:ctrlPr>
              </m:dPr>
              <m:e>
                <m:r>
                  <w:rPr/>
                  <m:t xml:space="preserve">y</m:t>
                </m:r>
              </m:e>
            </m:d>
            <m:r>
              <w:rPr/>
              <m:t>⋅</m:t>
            </m:r>
            <m:r>
              <w:rPr/>
              <m:t xml:space="preserve">P</m:t>
            </m:r>
            <m:d>
              <m:dPr>
                <m:begChr m:val="("/>
                <m:endChr m:val=")"/>
                <m:ctrlPr>
                  <w:rPr/>
                </m:ctrlPr>
              </m:dPr>
              <m:e>
                <m:r>
                  <w:rPr/>
                  <m:t xml:space="preserve">X∣y</m:t>
                </m:r>
              </m:e>
            </m:d>
          </m:num>
          <m:den>
            <m:r>
              <w:rPr/>
              <m:t xml:space="preserve">P</m:t>
            </m:r>
            <m:d>
              <m:dPr>
                <m:begChr m:val="("/>
                <m:endChr m:val=")"/>
                <m:ctrlPr>
                  <w:rPr/>
                </m:ctrlPr>
              </m:dPr>
              <m:e>
                <m:r>
                  <w:rPr/>
                  <m:t xml:space="preserve">X</m:t>
                </m:r>
              </m:e>
            </m:d>
          </m:den>
        </m:f>
      </m:oMath>
      <w:r w:rsidDel="00000000" w:rsidR="00000000" w:rsidRPr="00000000">
        <w:rPr>
          <w:rtl w:val="0"/>
        </w:rPr>
      </w:r>
    </w:p>
    <w:p w:rsidR="00000000" w:rsidDel="00000000" w:rsidP="00000000" w:rsidRDefault="00000000" w:rsidRPr="00000000" w14:paraId="00000035">
      <w:pPr>
        <w:spacing w:after="240" w:before="240" w:line="276" w:lineRule="auto"/>
        <w:ind w:left="720" w:firstLine="0"/>
        <w:jc w:val="both"/>
        <w:rPr>
          <w:sz w:val="22"/>
          <w:szCs w:val="22"/>
        </w:rPr>
      </w:pPr>
      <w:r w:rsidDel="00000000" w:rsidR="00000000" w:rsidRPr="00000000">
        <w:rPr>
          <w:sz w:val="22"/>
          <w:szCs w:val="22"/>
          <w:rtl w:val="0"/>
        </w:rPr>
        <w:t xml:space="preserve">Where y is the class variable, X={x</w:t>
      </w:r>
      <w:r w:rsidDel="00000000" w:rsidR="00000000" w:rsidRPr="00000000">
        <w:rPr>
          <w:sz w:val="22"/>
          <w:szCs w:val="22"/>
          <w:vertAlign w:val="subscript"/>
          <w:rtl w:val="0"/>
        </w:rPr>
        <w:t xml:space="preserve">1</w:t>
      </w:r>
      <w:r w:rsidDel="00000000" w:rsidR="00000000" w:rsidRPr="00000000">
        <w:rPr>
          <w:sz w:val="22"/>
          <w:szCs w:val="22"/>
          <w:rtl w:val="0"/>
        </w:rPr>
        <w:t xml:space="preserve">,x</w:t>
      </w:r>
      <w:r w:rsidDel="00000000" w:rsidR="00000000" w:rsidRPr="00000000">
        <w:rPr>
          <w:sz w:val="22"/>
          <w:szCs w:val="22"/>
          <w:vertAlign w:val="subscript"/>
          <w:rtl w:val="0"/>
        </w:rPr>
        <w:t xml:space="preserve">2</w:t>
      </w:r>
      <w:r w:rsidDel="00000000" w:rsidR="00000000" w:rsidRPr="00000000">
        <w:rPr>
          <w:sz w:val="22"/>
          <w:szCs w:val="22"/>
          <w:rtl w:val="0"/>
        </w:rPr>
        <w:t xml:space="preserve">,...,x</w:t>
      </w:r>
      <w:r w:rsidDel="00000000" w:rsidR="00000000" w:rsidRPr="00000000">
        <w:rPr>
          <w:sz w:val="22"/>
          <w:szCs w:val="22"/>
          <w:vertAlign w:val="subscript"/>
          <w:rtl w:val="0"/>
        </w:rPr>
        <w:t xml:space="preserve">n</w:t>
      </w:r>
      <w:r w:rsidDel="00000000" w:rsidR="00000000" w:rsidRPr="00000000">
        <w:rPr>
          <w:sz w:val="22"/>
          <w:szCs w:val="22"/>
          <w:rtl w:val="0"/>
        </w:rPr>
        <w:t xml:space="preserve">} are the set of features. </w:t>
      </w:r>
    </w:p>
    <w:p w:rsidR="00000000" w:rsidDel="00000000" w:rsidP="00000000" w:rsidRDefault="00000000" w:rsidRPr="00000000" w14:paraId="00000036">
      <w:pPr>
        <w:spacing w:after="240" w:before="240" w:line="276" w:lineRule="auto"/>
        <w:ind w:left="720" w:firstLine="0"/>
        <w:jc w:val="both"/>
        <w:rPr>
          <w:b w:val="1"/>
          <w:sz w:val="22"/>
          <w:szCs w:val="22"/>
        </w:rPr>
      </w:pPr>
      <w:r w:rsidDel="00000000" w:rsidR="00000000" w:rsidRPr="00000000">
        <w:rPr>
          <w:b w:val="1"/>
          <w:sz w:val="22"/>
          <w:szCs w:val="22"/>
          <w:rtl w:val="0"/>
        </w:rPr>
        <w:t xml:space="preserve">3.5.3. Random Forest:</w:t>
      </w:r>
    </w:p>
    <w:p w:rsidR="00000000" w:rsidDel="00000000" w:rsidP="00000000" w:rsidRDefault="00000000" w:rsidRPr="00000000" w14:paraId="00000037">
      <w:pPr>
        <w:spacing w:after="200" w:before="240" w:line="276" w:lineRule="auto"/>
        <w:ind w:left="720" w:firstLine="0"/>
        <w:jc w:val="both"/>
        <w:rPr>
          <w:sz w:val="22"/>
          <w:szCs w:val="22"/>
        </w:rPr>
      </w:pPr>
      <w:r w:rsidDel="00000000" w:rsidR="00000000" w:rsidRPr="00000000">
        <w:rPr>
          <w:sz w:val="22"/>
          <w:szCs w:val="22"/>
          <w:rtl w:val="0"/>
        </w:rPr>
        <w:t xml:space="preserve">Random Forest is an ensemble learning method that combines multiple decision trees to improve classification accuracy and reduce overfitting. It creates each tree using a random subset of features and data (bootstrap sampling), ensuring model diversity. The final prediction is made through majority voting in classification or averaging in regression. By averaging multiple models, Random Forest reduces variance and increases robustness. While no specific equation defines the whole forest, the underlying base model remains a decision tree built on information gain or Gini index. The prediction for classification can be expressed as:</w:t>
      </w:r>
    </w:p>
    <w:p w:rsidR="00000000" w:rsidDel="00000000" w:rsidP="00000000" w:rsidRDefault="00000000" w:rsidRPr="00000000" w14:paraId="00000038">
      <w:pPr>
        <w:spacing w:after="200" w:lineRule="auto"/>
        <w:jc w:val="center"/>
        <w:rPr>
          <w:sz w:val="22"/>
          <w:szCs w:val="22"/>
        </w:rPr>
      </w:pPr>
      <m:oMath>
        <m:acc>
          <m:accPr>
            <m:chr m:val="̂"/>
            <m:ctrlPr>
              <w:rPr/>
            </m:ctrlPr>
          </m:accPr>
          <m:e>
            <m:r>
              <w:rPr/>
              <m:t xml:space="preserve">y</m:t>
            </m:r>
          </m:e>
        </m:acc>
        <m:r>
          <w:rPr/>
          <m:t xml:space="preserve">=mode</m:t>
        </m:r>
        <m:d>
          <m:dPr>
            <m:begChr m:val="{"/>
            <m:endChr m:val="}"/>
            <m:ctrlPr>
              <w:rPr/>
            </m:ctrlPr>
          </m:dPr>
          <m:e>
            <m:sSub>
              <m:sSubPr>
                <m:ctrlPr>
                  <w:rPr/>
                </m:ctrlPr>
              </m:sSubPr>
              <m:e>
                <m:r>
                  <w:rPr/>
                  <m:t xml:space="preserve">T</m:t>
                </m:r>
              </m:e>
              <m:sub>
                <m:r>
                  <w:rPr/>
                  <m:t xml:space="preserve">1</m:t>
                </m:r>
              </m:sub>
            </m:sSub>
            <m:d>
              <m:dPr>
                <m:begChr m:val="("/>
                <m:endChr m:val=")"/>
                <m:ctrlPr>
                  <w:rPr/>
                </m:ctrlPr>
              </m:dPr>
              <m:e>
                <m:r>
                  <w:rPr/>
                  <m:t xml:space="preserve">x</m:t>
                </m:r>
              </m:e>
            </m:d>
            <m:r>
              <w:rPr/>
              <m:t xml:space="preserve">,</m:t>
            </m:r>
            <m:sSub>
              <m:sSubPr>
                <m:ctrlPr>
                  <w:rPr/>
                </m:ctrlPr>
              </m:sSubPr>
              <m:e>
                <m:r>
                  <w:rPr/>
                  <m:t xml:space="preserve">T</m:t>
                </m:r>
              </m:e>
              <m:sub>
                <m:r>
                  <w:rPr/>
                  <m:t xml:space="preserve">2</m:t>
                </m:r>
              </m:sub>
            </m:sSub>
            <m:d>
              <m:dPr>
                <m:begChr m:val="("/>
                <m:endChr m:val=")"/>
                <m:ctrlPr>
                  <w:rPr/>
                </m:ctrlPr>
              </m:dPr>
              <m:e>
                <m:r>
                  <w:rPr/>
                  <m:t xml:space="preserve">x</m:t>
                </m:r>
              </m:e>
            </m:d>
            <m:r>
              <w:rPr/>
              <m:t xml:space="preserve">,</m:t>
            </m:r>
            <m:r>
              <w:rPr/>
              <m:t>…</m:t>
            </m:r>
            <m:r>
              <w:rPr/>
              <m:t xml:space="preserve">,</m:t>
            </m:r>
            <m:sSub>
              <m:sSubPr>
                <m:ctrlPr>
                  <w:rPr/>
                </m:ctrlPr>
              </m:sSubPr>
              <m:e>
                <m:r>
                  <w:rPr/>
                  <m:t xml:space="preserve">T</m:t>
                </m:r>
              </m:e>
              <m:sub>
                <m:r>
                  <w:rPr/>
                  <m:t xml:space="preserve">k</m:t>
                </m:r>
              </m:sub>
            </m:sSub>
            <m:d>
              <m:dPr>
                <m:begChr m:val="("/>
                <m:endChr m:val=")"/>
                <m:ctrlPr>
                  <w:rPr/>
                </m:ctrlPr>
              </m:dPr>
              <m:e>
                <m:r>
                  <w:rPr/>
                  <m:t xml:space="preserve">x</m:t>
                </m:r>
              </m:e>
            </m:d>
          </m:e>
        </m:d>
      </m:oMath>
      <w:r w:rsidDel="00000000" w:rsidR="00000000" w:rsidRPr="00000000">
        <w:rPr>
          <w:rtl w:val="0"/>
        </w:rPr>
      </w:r>
    </w:p>
    <w:p w:rsidR="00000000" w:rsidDel="00000000" w:rsidP="00000000" w:rsidRDefault="00000000" w:rsidRPr="00000000" w14:paraId="00000039">
      <w:pPr>
        <w:spacing w:after="240" w:before="240" w:line="276" w:lineRule="auto"/>
        <w:ind w:left="720" w:firstLine="0"/>
        <w:jc w:val="both"/>
        <w:rPr>
          <w:sz w:val="22"/>
          <w:szCs w:val="22"/>
        </w:rPr>
      </w:pPr>
      <w:r w:rsidDel="00000000" w:rsidR="00000000" w:rsidRPr="00000000">
        <w:rPr>
          <w:sz w:val="22"/>
          <w:szCs w:val="22"/>
          <w:rtl w:val="0"/>
        </w:rPr>
        <w:t xml:space="preserve">Where T</w:t>
      </w:r>
      <w:r w:rsidDel="00000000" w:rsidR="00000000" w:rsidRPr="00000000">
        <w:rPr>
          <w:sz w:val="22"/>
          <w:szCs w:val="22"/>
          <w:vertAlign w:val="subscript"/>
          <w:rtl w:val="0"/>
        </w:rPr>
        <w:t xml:space="preserve">i</w:t>
      </w:r>
      <w:r w:rsidDel="00000000" w:rsidR="00000000" w:rsidRPr="00000000">
        <w:rPr>
          <w:sz w:val="22"/>
          <w:szCs w:val="22"/>
          <w:rtl w:val="0"/>
        </w:rPr>
        <w:t xml:space="preserve">(x) is the prediction from the i</w:t>
      </w:r>
      <w:r w:rsidDel="00000000" w:rsidR="00000000" w:rsidRPr="00000000">
        <w:rPr>
          <w:sz w:val="22"/>
          <w:szCs w:val="22"/>
          <w:vertAlign w:val="superscript"/>
          <w:rtl w:val="0"/>
        </w:rPr>
        <w:t xml:space="preserve">th</w:t>
      </w:r>
      <w:r w:rsidDel="00000000" w:rsidR="00000000" w:rsidRPr="00000000">
        <w:rPr>
          <w:sz w:val="22"/>
          <w:szCs w:val="22"/>
          <w:rtl w:val="0"/>
        </w:rPr>
        <w:t xml:space="preserve"> decision tree.</w:t>
      </w:r>
    </w:p>
    <w:p w:rsidR="00000000" w:rsidDel="00000000" w:rsidP="00000000" w:rsidRDefault="00000000" w:rsidRPr="00000000" w14:paraId="0000003A">
      <w:pPr>
        <w:numPr>
          <w:ilvl w:val="0"/>
          <w:numId w:val="7"/>
        </w:numPr>
        <w:spacing w:after="240" w:before="240" w:line="276" w:lineRule="auto"/>
        <w:ind w:left="720" w:hanging="360"/>
        <w:jc w:val="both"/>
        <w:rPr>
          <w:sz w:val="22"/>
          <w:szCs w:val="22"/>
        </w:rPr>
      </w:pPr>
      <w:r w:rsidDel="00000000" w:rsidR="00000000" w:rsidRPr="00000000">
        <w:rPr>
          <w:b w:val="1"/>
          <w:sz w:val="22"/>
          <w:szCs w:val="22"/>
          <w:rtl w:val="0"/>
        </w:rPr>
        <w:t xml:space="preserve">3.5.4. Gradient Boosting:</w:t>
      </w:r>
    </w:p>
    <w:p w:rsidR="00000000" w:rsidDel="00000000" w:rsidP="00000000" w:rsidRDefault="00000000" w:rsidRPr="00000000" w14:paraId="0000003B">
      <w:pPr>
        <w:spacing w:after="240" w:before="240" w:line="276" w:lineRule="auto"/>
        <w:ind w:left="720" w:firstLine="0"/>
        <w:jc w:val="both"/>
        <w:rPr>
          <w:sz w:val="22"/>
          <w:szCs w:val="22"/>
        </w:rPr>
      </w:pPr>
      <w:r w:rsidDel="00000000" w:rsidR="00000000" w:rsidRPr="00000000">
        <w:rPr>
          <w:sz w:val="22"/>
          <w:szCs w:val="22"/>
          <w:rtl w:val="0"/>
        </w:rPr>
        <w:t xml:space="preserve">Gradient Boosting is an ensemble technique that builds models sequentially, where each new model aims to reduce the errors made by the previous one. It uses a gradient descent approach to minimize a specified loss function. At each stage, a new model is trained to predict the negative gradient (residuals) of the loss function with respect to the current model's output. These weak learners, typically decision trees, are added together to form a strong model.</w:t>
      </w:r>
    </w:p>
    <w:p w:rsidR="00000000" w:rsidDel="00000000" w:rsidP="00000000" w:rsidRDefault="00000000" w:rsidRPr="00000000" w14:paraId="0000003C">
      <w:pPr>
        <w:spacing w:after="240" w:before="240" w:line="276" w:lineRule="auto"/>
        <w:ind w:left="720" w:firstLine="0"/>
        <w:jc w:val="both"/>
        <w:rPr>
          <w:sz w:val="22"/>
          <w:szCs w:val="22"/>
        </w:rPr>
      </w:pPr>
      <w:r w:rsidDel="00000000" w:rsidR="00000000" w:rsidRPr="00000000">
        <w:rPr>
          <w:sz w:val="22"/>
          <w:szCs w:val="22"/>
          <w:rtl w:val="0"/>
        </w:rPr>
        <w:t xml:space="preserve">Let Fm(x)F_m(x)Fm​(x) be the model at stage mmm, then:</w:t>
      </w:r>
    </w:p>
    <w:p w:rsidR="00000000" w:rsidDel="00000000" w:rsidP="00000000" w:rsidRDefault="00000000" w:rsidRPr="00000000" w14:paraId="0000003D">
      <w:pPr>
        <w:spacing w:after="200" w:lineRule="auto"/>
        <w:jc w:val="center"/>
        <w:rPr>
          <w:sz w:val="22"/>
          <w:szCs w:val="22"/>
        </w:rPr>
      </w:pPr>
      <m:oMath>
        <m:sSub>
          <m:sSubPr>
            <m:ctrlPr>
              <w:rPr/>
            </m:ctrlPr>
          </m:sSubPr>
          <m:e>
            <m:r>
              <w:rPr/>
              <m:t xml:space="preserve">F</m:t>
            </m:r>
          </m:e>
          <m:sub>
            <m:r>
              <w:rPr/>
              <m:t xml:space="preserve">m</m:t>
            </m:r>
          </m:sub>
        </m:sSub>
        <m:d>
          <m:dPr>
            <m:begChr m:val="("/>
            <m:endChr m:val=")"/>
            <m:ctrlPr>
              <w:rPr/>
            </m:ctrlPr>
          </m:dPr>
          <m:e>
            <m:r>
              <w:rPr/>
              <m:t xml:space="preserve">x</m:t>
            </m:r>
          </m:e>
        </m:d>
        <m:r>
          <w:rPr/>
          <m:t xml:space="preserve">=</m:t>
        </m:r>
        <m:sSub>
          <m:sSubPr>
            <m:ctrlPr>
              <w:rPr/>
            </m:ctrlPr>
          </m:sSubPr>
          <m:e>
            <m:r>
              <w:rPr/>
              <m:t xml:space="preserve">F</m:t>
            </m:r>
          </m:e>
          <m:sub>
            <m:r>
              <w:rPr/>
              <m:t xml:space="preserve">m−1</m:t>
            </m:r>
          </m:sub>
        </m:sSub>
        <m:d>
          <m:dPr>
            <m:begChr m:val="("/>
            <m:endChr m:val=")"/>
            <m:ctrlPr>
              <w:rPr/>
            </m:ctrlPr>
          </m:dPr>
          <m:e>
            <m:r>
              <w:rPr/>
              <m:t xml:space="preserve">x</m:t>
            </m:r>
          </m:e>
        </m:d>
        <m:r>
          <w:rPr/>
          <m:t xml:space="preserve">+</m:t>
        </m:r>
        <m:r>
          <w:rPr/>
          <m:t>α</m:t>
        </m:r>
        <m:sSub>
          <m:sSubPr>
            <m:ctrlPr>
              <w:rPr/>
            </m:ctrlPr>
          </m:sSubPr>
          <m:e>
            <m:r>
              <w:rPr/>
              <m:t xml:space="preserve">h</m:t>
            </m:r>
          </m:e>
          <m:sub>
            <m:r>
              <w:rPr/>
              <m:t xml:space="preserve">m</m:t>
            </m:r>
          </m:sub>
        </m:sSub>
        <m:d>
          <m:dPr>
            <m:begChr m:val="("/>
            <m:endChr m:val=")"/>
            <m:ctrlPr>
              <w:rPr/>
            </m:ctrlPr>
          </m:dPr>
          <m:e>
            <m:r>
              <w:rPr/>
              <m:t xml:space="preserve">x</m:t>
            </m:r>
          </m:e>
        </m:d>
      </m:oMath>
      <w:r w:rsidDel="00000000" w:rsidR="00000000" w:rsidRPr="00000000">
        <w:rPr>
          <w:rtl w:val="0"/>
        </w:rPr>
      </w:r>
    </w:p>
    <w:p w:rsidR="00000000" w:rsidDel="00000000" w:rsidP="00000000" w:rsidRDefault="00000000" w:rsidRPr="00000000" w14:paraId="0000003E">
      <w:pPr>
        <w:spacing w:after="240" w:before="240" w:line="276" w:lineRule="auto"/>
        <w:ind w:left="720" w:firstLine="0"/>
        <w:jc w:val="both"/>
        <w:rPr>
          <w:sz w:val="22"/>
          <w:szCs w:val="22"/>
        </w:rPr>
      </w:pPr>
      <w:r w:rsidDel="00000000" w:rsidR="00000000" w:rsidRPr="00000000">
        <w:rPr>
          <w:sz w:val="22"/>
          <w:szCs w:val="22"/>
          <w:rtl w:val="0"/>
        </w:rPr>
        <w:t xml:space="preserve">Where h</w:t>
      </w:r>
      <w:r w:rsidDel="00000000" w:rsidR="00000000" w:rsidRPr="00000000">
        <w:rPr>
          <w:sz w:val="22"/>
          <w:szCs w:val="22"/>
          <w:vertAlign w:val="subscript"/>
          <w:rtl w:val="0"/>
        </w:rPr>
        <w:t xml:space="preserve">m</w:t>
      </w:r>
      <w:r w:rsidDel="00000000" w:rsidR="00000000" w:rsidRPr="00000000">
        <w:rPr>
          <w:sz w:val="22"/>
          <w:szCs w:val="22"/>
          <w:rtl w:val="0"/>
        </w:rPr>
        <w:t xml:space="preserve">(x) is the new base learner and α is the learning rate. The model minimizes the loss:</w:t>
      </w:r>
    </w:p>
    <w:p w:rsidR="00000000" w:rsidDel="00000000" w:rsidP="00000000" w:rsidRDefault="00000000" w:rsidRPr="00000000" w14:paraId="0000003F">
      <w:pPr>
        <w:spacing w:after="200" w:lineRule="auto"/>
        <w:jc w:val="center"/>
        <w:rPr>
          <w:sz w:val="22"/>
          <w:szCs w:val="22"/>
        </w:rPr>
      </w:pPr>
      <m:oMath>
        <m:r>
          <w:rPr/>
          <m:t xml:space="preserve">arg</m:t>
        </m:r>
        <m:limLow>
          <m:limLowPr>
            <m:ctrlPr>
              <w:rPr/>
            </m:ctrlPr>
          </m:limLowPr>
          <m:e>
            <m:r>
              <w:rPr/>
              <m:t>min</m:t>
            </m:r>
          </m:e>
          <m:lim>
            <m:r>
              <w:rPr/>
              <m:t xml:space="preserve">F</m:t>
            </m:r>
          </m:lim>
        </m:limLow>
        <m:nary>
          <m:naryPr>
            <m:chr m:val="∑"/>
            <m:ctrlPr>
              <w:rPr/>
            </m:ctrlPr>
          </m:naryPr>
          <m:sub>
            <m:r>
              <w:rPr/>
              <m:t xml:space="preserve">i=1</m:t>
            </m:r>
          </m:sub>
          <m:sup>
            <m:r>
              <w:rPr/>
              <m:t xml:space="preserve">n</m:t>
            </m:r>
          </m:sup>
        </m:nary>
        <m:r>
          <w:rPr/>
          <m:t xml:space="preserve">L</m:t>
        </m:r>
        <m:d>
          <m:dPr>
            <m:begChr m:val="("/>
            <m:endChr m:val=")"/>
            <m:ctrlPr>
              <w:rPr/>
            </m:ctrlPr>
          </m:dPr>
          <m:e>
            <m:sSub>
              <m:sSubPr>
                <m:ctrlPr>
                  <w:rPr/>
                </m:ctrlPr>
              </m:sSubPr>
              <m:e>
                <m:r>
                  <w:rPr/>
                  <m:t xml:space="preserve">y</m:t>
                </m:r>
              </m:e>
              <m:sub>
                <m:r>
                  <w:rPr/>
                  <m:t xml:space="preserve">i</m:t>
                </m:r>
              </m:sub>
            </m:sSub>
            <m:r>
              <w:rPr/>
              <m:t xml:space="preserve">,F</m:t>
            </m:r>
            <m:d>
              <m:dPr>
                <m:begChr m:val="("/>
                <m:endChr m:val=")"/>
                <m:ctrlPr>
                  <w:rPr/>
                </m:ctrlPr>
              </m:dPr>
              <m:e>
                <m:sSub>
                  <m:sSubPr>
                    <m:ctrlPr>
                      <w:rPr/>
                    </m:ctrlPr>
                  </m:sSubPr>
                  <m:e>
                    <m:r>
                      <w:rPr/>
                      <m:t xml:space="preserve">x</m:t>
                    </m:r>
                  </m:e>
                  <m:sub>
                    <m:r>
                      <w:rPr/>
                      <m:t xml:space="preserve">i</m:t>
                    </m:r>
                  </m:sub>
                </m:sSub>
              </m:e>
            </m:d>
          </m:e>
        </m:d>
      </m:oMath>
      <w:r w:rsidDel="00000000" w:rsidR="00000000" w:rsidRPr="00000000">
        <w:rPr>
          <w:rtl w:val="0"/>
        </w:rPr>
      </w:r>
    </w:p>
    <w:p w:rsidR="00000000" w:rsidDel="00000000" w:rsidP="00000000" w:rsidRDefault="00000000" w:rsidRPr="00000000" w14:paraId="00000040">
      <w:pPr>
        <w:numPr>
          <w:ilvl w:val="0"/>
          <w:numId w:val="7"/>
        </w:numPr>
        <w:spacing w:after="200" w:before="240" w:line="276" w:lineRule="auto"/>
        <w:ind w:left="720" w:hanging="360"/>
        <w:jc w:val="both"/>
        <w:rPr>
          <w:sz w:val="22"/>
          <w:szCs w:val="22"/>
        </w:rPr>
      </w:pPr>
      <w:r w:rsidDel="00000000" w:rsidR="00000000" w:rsidRPr="00000000">
        <w:rPr>
          <w:b w:val="1"/>
          <w:sz w:val="22"/>
          <w:szCs w:val="22"/>
          <w:rtl w:val="0"/>
        </w:rPr>
        <w:t xml:space="preserve">3.5.5. Multilayer Perceptron (MLP):</w:t>
      </w:r>
    </w:p>
    <w:p w:rsidR="00000000" w:rsidDel="00000000" w:rsidP="00000000" w:rsidRDefault="00000000" w:rsidRPr="00000000" w14:paraId="00000041">
      <w:pPr>
        <w:spacing w:after="200" w:before="240" w:line="276" w:lineRule="auto"/>
        <w:ind w:left="720" w:firstLine="0"/>
        <w:jc w:val="both"/>
        <w:rPr>
          <w:sz w:val="22"/>
          <w:szCs w:val="22"/>
        </w:rPr>
      </w:pPr>
      <w:r w:rsidDel="00000000" w:rsidR="00000000" w:rsidRPr="00000000">
        <w:rPr>
          <w:sz w:val="22"/>
          <w:szCs w:val="22"/>
          <w:rtl w:val="0"/>
        </w:rPr>
        <w:t xml:space="preserve">MLP is a type of feedforward artificial neural network that contains one or more hidden layers between input and output layers. Each neuron in a layer is connected to every neuron in the next layer. The neurons apply a non-linear activation function to learn complex patterns. MLP is trained using backpropagation, where the error is propagated backwards to update the weights. The network attempts to minimize the difference between the actual and predicted output using a loss function. A commonly used activation function is the sigmoid function:</w:t>
      </w:r>
    </w:p>
    <w:p w:rsidR="00000000" w:rsidDel="00000000" w:rsidP="00000000" w:rsidRDefault="00000000" w:rsidRPr="00000000" w14:paraId="00000042">
      <w:pPr>
        <w:spacing w:after="200" w:lineRule="auto"/>
        <w:jc w:val="center"/>
        <w:rPr>
          <w:sz w:val="22"/>
          <w:szCs w:val="22"/>
        </w:rPr>
      </w:pPr>
      <m:oMath>
        <m:sSub>
          <m:sSubPr>
            <m:ctrlPr>
              <w:rPr/>
            </m:ctrlPr>
          </m:sSubPr>
          <m:e>
            <m:r>
              <w:rPr/>
              <m:t xml:space="preserve">h</m:t>
            </m:r>
          </m:e>
          <m:sub>
            <m:r>
              <w:rPr/>
              <m:t>θ</m:t>
            </m:r>
          </m:sub>
        </m:sSub>
        <m:d>
          <m:dPr>
            <m:begChr m:val="("/>
            <m:endChr m:val=")"/>
            <m:ctrlPr>
              <w:rPr/>
            </m:ctrlPr>
          </m:dPr>
          <m:e>
            <m:r>
              <w:rPr/>
              <m:t xml:space="preserve">x</m:t>
            </m:r>
          </m:e>
        </m:d>
        <m:r>
          <w:rPr/>
          <m:t xml:space="preserve">=</m:t>
        </m:r>
        <m:f>
          <m:fPr>
            <m:ctrlPr>
              <w:rPr/>
            </m:ctrlPr>
          </m:fPr>
          <m:num>
            <m:r>
              <w:rPr/>
              <m:t xml:space="preserve">1</m:t>
            </m:r>
          </m:num>
          <m:den>
            <m:r>
              <w:rPr/>
              <m:t xml:space="preserve">1+</m:t>
            </m:r>
            <m:sSup>
              <m:sSupPr>
                <m:ctrlPr>
                  <w:rPr/>
                </m:ctrlPr>
              </m:sSupPr>
              <m:e>
                <m:r>
                  <w:rPr/>
                  <m:t xml:space="preserve">e</m:t>
                </m:r>
              </m:e>
              <m:sup>
                <m:r>
                  <w:rPr/>
                  <m:t xml:space="preserve">−</m:t>
                </m:r>
                <m:sSup>
                  <m:sSupPr>
                    <m:ctrlPr>
                      <w:rPr/>
                    </m:ctrlPr>
                  </m:sSupPr>
                  <m:e>
                    <m:r>
                      <w:rPr/>
                      <m:t>θ</m:t>
                    </m:r>
                  </m:e>
                  <m:sup>
                    <m:r>
                      <w:rPr/>
                      <m:t xml:space="preserve">T</m:t>
                    </m:r>
                  </m:sup>
                </m:sSup>
                <m:r>
                  <w:rPr/>
                  <m:t xml:space="preserve">x</m:t>
                </m:r>
              </m:sup>
            </m:sSup>
          </m:den>
        </m:f>
      </m:oMath>
      <w:r w:rsidDel="00000000" w:rsidR="00000000" w:rsidRPr="00000000">
        <w:rPr>
          <w:rtl w:val="0"/>
        </w:rPr>
      </w:r>
    </w:p>
    <w:p w:rsidR="00000000" w:rsidDel="00000000" w:rsidP="00000000" w:rsidRDefault="00000000" w:rsidRPr="00000000" w14:paraId="00000043">
      <w:pPr>
        <w:spacing w:after="240" w:before="240" w:line="276" w:lineRule="auto"/>
        <w:ind w:left="720" w:firstLine="0"/>
        <w:jc w:val="both"/>
        <w:rPr>
          <w:sz w:val="22"/>
          <w:szCs w:val="22"/>
        </w:rPr>
      </w:pPr>
      <w:r w:rsidDel="00000000" w:rsidR="00000000" w:rsidRPr="00000000">
        <w:rPr>
          <w:sz w:val="22"/>
          <w:szCs w:val="22"/>
          <w:rtl w:val="0"/>
        </w:rPr>
        <w:t xml:space="preserve">This function is used to map any real-valued number into the (0,1) interval, making it suitable for binary classification tasks.</w:t>
      </w:r>
    </w:p>
    <w:p w:rsidR="00000000" w:rsidDel="00000000" w:rsidP="00000000" w:rsidRDefault="00000000" w:rsidRPr="00000000" w14:paraId="00000044">
      <w:pPr>
        <w:numPr>
          <w:ilvl w:val="0"/>
          <w:numId w:val="7"/>
        </w:numPr>
        <w:spacing w:after="240" w:before="240" w:line="276" w:lineRule="auto"/>
        <w:ind w:left="720" w:hanging="360"/>
        <w:jc w:val="both"/>
        <w:rPr>
          <w:sz w:val="22"/>
          <w:szCs w:val="22"/>
        </w:rPr>
      </w:pPr>
      <w:r w:rsidDel="00000000" w:rsidR="00000000" w:rsidRPr="00000000">
        <w:rPr>
          <w:b w:val="1"/>
          <w:sz w:val="22"/>
          <w:szCs w:val="22"/>
          <w:rtl w:val="0"/>
        </w:rPr>
        <w:t xml:space="preserve">3.5.6. K-Nearest Neighbors (KNN):</w:t>
      </w:r>
    </w:p>
    <w:p w:rsidR="00000000" w:rsidDel="00000000" w:rsidP="00000000" w:rsidRDefault="00000000" w:rsidRPr="00000000" w14:paraId="00000045">
      <w:pPr>
        <w:spacing w:after="240" w:before="240" w:line="276" w:lineRule="auto"/>
        <w:ind w:left="720" w:firstLine="0"/>
        <w:jc w:val="both"/>
        <w:rPr>
          <w:sz w:val="22"/>
          <w:szCs w:val="22"/>
        </w:rPr>
      </w:pPr>
      <w:r w:rsidDel="00000000" w:rsidR="00000000" w:rsidRPr="00000000">
        <w:rPr>
          <w:sz w:val="22"/>
          <w:szCs w:val="22"/>
          <w:rtl w:val="0"/>
        </w:rPr>
        <w:t xml:space="preserve">KNN is a non-parametric, instance-based learning algorithm. It assigns a class to a new data point based on the majority class among its K nearest neighbors in the feature space. The similarity between points is measured using a distance metric, most commonly the Euclidean distance. The algorithm does not require a training phase, making it simple yet computationally intensive for large datasets.</w:t>
      </w:r>
    </w:p>
    <w:p w:rsidR="00000000" w:rsidDel="00000000" w:rsidP="00000000" w:rsidRDefault="00000000" w:rsidRPr="00000000" w14:paraId="00000046">
      <w:pPr>
        <w:spacing w:after="240" w:before="240" w:line="276" w:lineRule="auto"/>
        <w:ind w:left="720" w:firstLine="0"/>
        <w:jc w:val="both"/>
        <w:rPr>
          <w:sz w:val="22"/>
          <w:szCs w:val="22"/>
        </w:rPr>
      </w:pPr>
      <w:r w:rsidDel="00000000" w:rsidR="00000000" w:rsidRPr="00000000">
        <w:rPr>
          <w:sz w:val="22"/>
          <w:szCs w:val="22"/>
          <w:rtl w:val="0"/>
        </w:rPr>
        <w:t xml:space="preserve">The Euclidean distance between two points x and x' is given by:</w:t>
      </w:r>
    </w:p>
    <w:p w:rsidR="00000000" w:rsidDel="00000000" w:rsidP="00000000" w:rsidRDefault="00000000" w:rsidRPr="00000000" w14:paraId="00000047">
      <w:pPr>
        <w:spacing w:after="200" w:lineRule="auto"/>
        <w:jc w:val="center"/>
        <w:rPr>
          <w:sz w:val="16"/>
          <w:szCs w:val="16"/>
        </w:rPr>
      </w:pPr>
      <m:oMath>
        <m:r>
          <w:rPr>
            <w:sz w:val="18"/>
            <w:szCs w:val="18"/>
          </w:rPr>
          <m:t xml:space="preserve">d</m:t>
        </m:r>
        <m:d>
          <m:dPr>
            <m:begChr m:val="("/>
            <m:endChr m:val=")"/>
            <m:ctrlPr>
              <w:rPr>
                <w:sz w:val="18"/>
                <w:szCs w:val="18"/>
              </w:rPr>
            </m:ctrlPr>
          </m:dPr>
          <m:e>
            <m:r>
              <w:rPr>
                <w:sz w:val="18"/>
                <w:szCs w:val="18"/>
              </w:rPr>
              <m:t xml:space="preserve">x,</m:t>
            </m:r>
            <m:sSup>
              <m:sSupPr>
                <m:ctrlPr>
                  <w:rPr>
                    <w:sz w:val="18"/>
                    <w:szCs w:val="18"/>
                  </w:rPr>
                </m:ctrlPr>
              </m:sSupPr>
              <m:e>
                <m:r>
                  <w:rPr>
                    <w:sz w:val="18"/>
                    <w:szCs w:val="18"/>
                  </w:rPr>
                  <m:t xml:space="preserve">x</m:t>
                </m:r>
              </m:e>
              <m:sup>
                <m:r>
                  <w:rPr>
                    <w:sz w:val="18"/>
                    <w:szCs w:val="18"/>
                  </w:rPr>
                  <m:t xml:space="preserve">′</m:t>
                </m:r>
              </m:sup>
            </m:sSup>
          </m:e>
        </m:d>
        <m:r>
          <w:rPr>
            <w:sz w:val="18"/>
            <w:szCs w:val="18"/>
          </w:rPr>
          <m:t xml:space="preserve">=</m:t>
        </m:r>
        <m:rad>
          <m:radPr>
            <m:degHide m:val="1"/>
            <m:ctrlPr>
              <w:rPr>
                <w:sz w:val="18"/>
                <w:szCs w:val="18"/>
              </w:rPr>
            </m:ctrlPr>
          </m:radPr>
          <m:e>
            <m:sSup>
              <m:sSupPr>
                <m:ctrlPr>
                  <w:rPr>
                    <w:sz w:val="18"/>
                    <w:szCs w:val="18"/>
                  </w:rPr>
                </m:ctrlPr>
              </m:sSupPr>
              <m:e>
                <m:d>
                  <m:dPr>
                    <m:begChr m:val="("/>
                    <m:endChr m:val=")"/>
                    <m:ctrlPr>
                      <w:rPr>
                        <w:sz w:val="18"/>
                        <w:szCs w:val="18"/>
                      </w:rPr>
                    </m:ctrlPr>
                  </m:dPr>
                  <m:e>
                    <m:sSub>
                      <m:sSubPr>
                        <m:ctrlPr>
                          <w:rPr>
                            <w:sz w:val="18"/>
                            <w:szCs w:val="18"/>
                          </w:rPr>
                        </m:ctrlPr>
                      </m:sSubPr>
                      <m:e>
                        <m:r>
                          <w:rPr>
                            <w:sz w:val="18"/>
                            <w:szCs w:val="18"/>
                          </w:rPr>
                          <m:t xml:space="preserve">x</m:t>
                        </m:r>
                      </m:e>
                      <m:sub>
                        <m:r>
                          <w:rPr>
                            <w:sz w:val="18"/>
                            <w:szCs w:val="18"/>
                          </w:rPr>
                          <m:t xml:space="preserve">1</m:t>
                        </m:r>
                      </m:sub>
                    </m:sSub>
                    <m:r>
                      <w:rPr>
                        <w:sz w:val="18"/>
                        <w:szCs w:val="18"/>
                      </w:rPr>
                      <m:t xml:space="preserve">−</m:t>
                    </m:r>
                    <m:sSubSup>
                      <m:sSubSupPr>
                        <m:ctrlPr>
                          <w:rPr>
                            <w:sz w:val="18"/>
                            <w:szCs w:val="18"/>
                          </w:rPr>
                        </m:ctrlPr>
                      </m:sSubSupPr>
                      <m:e>
                        <m:r>
                          <w:rPr>
                            <w:sz w:val="18"/>
                            <w:szCs w:val="18"/>
                          </w:rPr>
                          <m:t xml:space="preserve">x</m:t>
                        </m:r>
                      </m:e>
                      <m:sub>
                        <m:r>
                          <w:rPr>
                            <w:sz w:val="18"/>
                            <w:szCs w:val="18"/>
                          </w:rPr>
                          <m:t xml:space="preserve">1</m:t>
                        </m:r>
                      </m:sub>
                      <m:sup>
                        <m:r>
                          <w:rPr>
                            <w:sz w:val="18"/>
                            <w:szCs w:val="18"/>
                          </w:rPr>
                          <m:t xml:space="preserve">′</m:t>
                        </m:r>
                      </m:sup>
                    </m:sSubSup>
                  </m:e>
                </m:d>
              </m:e>
              <m:sup>
                <m:r>
                  <w:rPr>
                    <w:sz w:val="18"/>
                    <w:szCs w:val="18"/>
                  </w:rPr>
                  <m:t xml:space="preserve">2</m:t>
                </m:r>
              </m:sup>
            </m:sSup>
            <m:r>
              <w:rPr>
                <w:sz w:val="18"/>
                <w:szCs w:val="18"/>
              </w:rPr>
              <m:t xml:space="preserve">+</m:t>
            </m:r>
            <m:sSup>
              <m:sSupPr>
                <m:ctrlPr>
                  <w:rPr>
                    <w:sz w:val="18"/>
                    <w:szCs w:val="18"/>
                  </w:rPr>
                </m:ctrlPr>
              </m:sSupPr>
              <m:e>
                <m:d>
                  <m:dPr>
                    <m:begChr m:val="("/>
                    <m:endChr m:val=")"/>
                    <m:ctrlPr>
                      <w:rPr>
                        <w:sz w:val="18"/>
                        <w:szCs w:val="18"/>
                      </w:rPr>
                    </m:ctrlPr>
                  </m:dPr>
                  <m:e>
                    <m:sSub>
                      <m:sSubPr>
                        <m:ctrlPr>
                          <w:rPr>
                            <w:sz w:val="18"/>
                            <w:szCs w:val="18"/>
                          </w:rPr>
                        </m:ctrlPr>
                      </m:sSubPr>
                      <m:e>
                        <m:r>
                          <w:rPr>
                            <w:sz w:val="18"/>
                            <w:szCs w:val="18"/>
                          </w:rPr>
                          <m:t xml:space="preserve">x</m:t>
                        </m:r>
                      </m:e>
                      <m:sub>
                        <m:r>
                          <w:rPr>
                            <w:sz w:val="18"/>
                            <w:szCs w:val="18"/>
                          </w:rPr>
                          <m:t xml:space="preserve">2</m:t>
                        </m:r>
                      </m:sub>
                    </m:sSub>
                    <m:r>
                      <w:rPr>
                        <w:sz w:val="18"/>
                        <w:szCs w:val="18"/>
                      </w:rPr>
                      <m:t xml:space="preserve">−</m:t>
                    </m:r>
                    <m:sSubSup>
                      <m:sSubSupPr>
                        <m:ctrlPr>
                          <w:rPr>
                            <w:sz w:val="18"/>
                            <w:szCs w:val="18"/>
                          </w:rPr>
                        </m:ctrlPr>
                      </m:sSubSupPr>
                      <m:e>
                        <m:r>
                          <w:rPr>
                            <w:sz w:val="18"/>
                            <w:szCs w:val="18"/>
                          </w:rPr>
                          <m:t xml:space="preserve">x</m:t>
                        </m:r>
                      </m:e>
                      <m:sub>
                        <m:r>
                          <w:rPr>
                            <w:sz w:val="18"/>
                            <w:szCs w:val="18"/>
                          </w:rPr>
                          <m:t xml:space="preserve">2</m:t>
                        </m:r>
                      </m:sub>
                      <m:sup>
                        <m:r>
                          <w:rPr>
                            <w:sz w:val="18"/>
                            <w:szCs w:val="18"/>
                          </w:rPr>
                          <m:t xml:space="preserve">′</m:t>
                        </m:r>
                      </m:sup>
                    </m:sSubSup>
                  </m:e>
                </m:d>
              </m:e>
              <m:sup>
                <m:r>
                  <w:rPr>
                    <w:sz w:val="18"/>
                    <w:szCs w:val="18"/>
                  </w:rPr>
                  <m:t xml:space="preserve">2</m:t>
                </m:r>
              </m:sup>
            </m:sSup>
            <m:r>
              <w:rPr>
                <w:sz w:val="18"/>
                <w:szCs w:val="18"/>
              </w:rPr>
              <m:t xml:space="preserve">+</m:t>
            </m:r>
            <m:r>
              <w:rPr>
                <w:sz w:val="18"/>
                <w:szCs w:val="18"/>
              </w:rPr>
              <m:t>⋯</m:t>
            </m:r>
            <m:r>
              <w:rPr>
                <w:sz w:val="18"/>
                <w:szCs w:val="18"/>
              </w:rPr>
              <m:t xml:space="preserve">+</m:t>
            </m:r>
            <m:sSup>
              <m:sSupPr>
                <m:ctrlPr>
                  <w:rPr>
                    <w:sz w:val="18"/>
                    <w:szCs w:val="18"/>
                  </w:rPr>
                </m:ctrlPr>
              </m:sSupPr>
              <m:e>
                <m:d>
                  <m:dPr>
                    <m:begChr m:val="("/>
                    <m:endChr m:val=")"/>
                    <m:ctrlPr>
                      <w:rPr>
                        <w:sz w:val="18"/>
                        <w:szCs w:val="18"/>
                      </w:rPr>
                    </m:ctrlPr>
                  </m:dPr>
                  <m:e>
                    <m:sSub>
                      <m:sSubPr>
                        <m:ctrlPr>
                          <w:rPr>
                            <w:sz w:val="18"/>
                            <w:szCs w:val="18"/>
                          </w:rPr>
                        </m:ctrlPr>
                      </m:sSubPr>
                      <m:e>
                        <m:r>
                          <w:rPr>
                            <w:sz w:val="18"/>
                            <w:szCs w:val="18"/>
                          </w:rPr>
                          <m:t xml:space="preserve">x</m:t>
                        </m:r>
                      </m:e>
                      <m:sub>
                        <m:r>
                          <w:rPr>
                            <w:sz w:val="18"/>
                            <w:szCs w:val="18"/>
                          </w:rPr>
                          <m:t xml:space="preserve">n</m:t>
                        </m:r>
                      </m:sub>
                    </m:sSub>
                    <m:r>
                      <w:rPr>
                        <w:sz w:val="18"/>
                        <w:szCs w:val="18"/>
                      </w:rPr>
                      <m:t xml:space="preserve">−</m:t>
                    </m:r>
                    <m:sSubSup>
                      <m:sSubSupPr>
                        <m:ctrlPr>
                          <w:rPr>
                            <w:sz w:val="18"/>
                            <w:szCs w:val="18"/>
                          </w:rPr>
                        </m:ctrlPr>
                      </m:sSubSupPr>
                      <m:e>
                        <m:r>
                          <w:rPr>
                            <w:sz w:val="18"/>
                            <w:szCs w:val="18"/>
                          </w:rPr>
                          <m:t xml:space="preserve">x</m:t>
                        </m:r>
                      </m:e>
                      <m:sub>
                        <m:r>
                          <w:rPr>
                            <w:sz w:val="18"/>
                            <w:szCs w:val="18"/>
                          </w:rPr>
                          <m:t xml:space="preserve">n</m:t>
                        </m:r>
                      </m:sub>
                      <m:sup>
                        <m:r>
                          <w:rPr>
                            <w:sz w:val="18"/>
                            <w:szCs w:val="18"/>
                          </w:rPr>
                          <m:t xml:space="preserve">′</m:t>
                        </m:r>
                      </m:sup>
                    </m:sSubSup>
                  </m:e>
                </m:d>
              </m:e>
              <m:sup>
                <m:r>
                  <w:rPr>
                    <w:sz w:val="18"/>
                    <w:szCs w:val="18"/>
                  </w:rPr>
                  <m:t xml:space="preserve">2</m:t>
                </m:r>
              </m:sup>
            </m:sSup>
          </m:e>
        </m:rad>
      </m:oMath>
      <w:r w:rsidDel="00000000" w:rsidR="00000000" w:rsidRPr="00000000">
        <w:rPr>
          <w:rtl w:val="0"/>
        </w:rPr>
      </w:r>
    </w:p>
    <w:p w:rsidR="00000000" w:rsidDel="00000000" w:rsidP="00000000" w:rsidRDefault="00000000" w:rsidRPr="00000000" w14:paraId="00000048">
      <w:pPr>
        <w:spacing w:after="240" w:before="240" w:line="276" w:lineRule="auto"/>
        <w:ind w:left="720" w:firstLine="0"/>
        <w:jc w:val="both"/>
        <w:rPr>
          <w:sz w:val="22"/>
          <w:szCs w:val="22"/>
        </w:rPr>
      </w:pPr>
      <w:r w:rsidDel="00000000" w:rsidR="00000000" w:rsidRPr="00000000">
        <w:rPr>
          <w:sz w:val="22"/>
          <w:szCs w:val="22"/>
          <w:rtl w:val="0"/>
        </w:rPr>
        <w:t xml:space="preserve">The predicted probability of class j is:</w:t>
      </w:r>
    </w:p>
    <w:p w:rsidR="00000000" w:rsidDel="00000000" w:rsidP="00000000" w:rsidRDefault="00000000" w:rsidRPr="00000000" w14:paraId="00000049">
      <w:pPr>
        <w:spacing w:after="200" w:lineRule="auto"/>
        <w:jc w:val="center"/>
        <w:rPr>
          <w:sz w:val="22"/>
          <w:szCs w:val="22"/>
        </w:rPr>
      </w:pPr>
      <m:oMath>
        <m:r>
          <w:rPr/>
          <m:t xml:space="preserve">P</m:t>
        </m:r>
        <m:d>
          <m:dPr>
            <m:begChr m:val="("/>
            <m:endChr m:val=")"/>
            <m:ctrlPr>
              <w:rPr/>
            </m:ctrlPr>
          </m:dPr>
          <m:e>
            <m:r>
              <w:rPr/>
              <m:t xml:space="preserve">X=x</m:t>
            </m:r>
          </m:e>
        </m:d>
        <m:r>
          <w:rPr/>
          <m:t xml:space="preserve">=</m:t>
        </m:r>
        <m:f>
          <m:fPr>
            <m:ctrlPr>
              <w:rPr/>
            </m:ctrlPr>
          </m:fPr>
          <m:num>
            <m:r>
              <w:rPr/>
              <m:t xml:space="preserve">1</m:t>
            </m:r>
          </m:num>
          <m:den>
            <m:r>
              <w:rPr/>
              <m:t xml:space="preserve">K</m:t>
            </m:r>
          </m:den>
        </m:f>
        <m:nary>
          <m:naryPr>
            <m:chr m:val="∑"/>
            <m:ctrlPr>
              <w:rPr/>
            </m:ctrlPr>
          </m:naryPr>
          <m:sub>
            <m:r>
              <w:rPr/>
              <m:t xml:space="preserve">i</m:t>
            </m:r>
            <m:r>
              <w:rPr/>
              <m:t>∈</m:t>
            </m:r>
            <m:r>
              <w:rPr/>
              <m:t xml:space="preserve">A</m:t>
            </m:r>
          </m:sub>
          <m:sup/>
        </m:nary>
        <m:r>
          <w:rPr/>
          <m:t xml:space="preserve">I</m:t>
        </m:r>
        <m:d>
          <m:dPr>
            <m:begChr m:val="("/>
            <m:endChr m:val=")"/>
            <m:ctrlPr>
              <w:rPr/>
            </m:ctrlPr>
          </m:dPr>
          <m:e>
            <m:sSup>
              <m:sSupPr>
                <m:ctrlPr>
                  <w:rPr/>
                </m:ctrlPr>
              </m:sSupPr>
              <m:e>
                <m:r>
                  <w:rPr/>
                  <m:t xml:space="preserve">y</m:t>
                </m:r>
              </m:e>
              <m:sup>
                <m:d>
                  <m:dPr>
                    <m:begChr m:val="("/>
                    <m:endChr m:val=")"/>
                    <m:ctrlPr>
                      <w:rPr/>
                    </m:ctrlPr>
                  </m:dPr>
                  <m:e>
                    <m:r>
                      <w:rPr/>
                      <m:t xml:space="preserve">i</m:t>
                    </m:r>
                  </m:e>
                </m:d>
              </m:sup>
            </m:sSup>
            <m:r>
              <w:rPr/>
              <m:t xml:space="preserve">=j</m:t>
            </m:r>
          </m:e>
        </m:d>
      </m:oMath>
      <w:r w:rsidDel="00000000" w:rsidR="00000000" w:rsidRPr="00000000">
        <w:rPr>
          <w:rtl w:val="0"/>
        </w:rPr>
      </w:r>
    </w:p>
    <w:p w:rsidR="00000000" w:rsidDel="00000000" w:rsidP="00000000" w:rsidRDefault="00000000" w:rsidRPr="00000000" w14:paraId="0000004A">
      <w:pPr>
        <w:spacing w:after="240" w:before="240" w:line="276" w:lineRule="auto"/>
        <w:ind w:left="720" w:firstLine="0"/>
        <w:jc w:val="both"/>
        <w:rPr>
          <w:sz w:val="22"/>
          <w:szCs w:val="22"/>
        </w:rPr>
      </w:pPr>
      <w:r w:rsidDel="00000000" w:rsidR="00000000" w:rsidRPr="00000000">
        <w:rPr>
          <w:sz w:val="22"/>
          <w:szCs w:val="22"/>
          <w:rtl w:val="0"/>
        </w:rPr>
        <w:t xml:space="preserve">Where A is the set of K nearest neighbors and I is the indicator function.</w:t>
      </w:r>
    </w:p>
    <w:p w:rsidR="00000000" w:rsidDel="00000000" w:rsidP="00000000" w:rsidRDefault="00000000" w:rsidRPr="00000000" w14:paraId="0000004B">
      <w:pPr>
        <w:spacing w:after="240" w:before="240" w:line="276" w:lineRule="auto"/>
        <w:jc w:val="both"/>
        <w:rPr>
          <w:b w:val="1"/>
          <w:sz w:val="22"/>
          <w:szCs w:val="22"/>
        </w:rPr>
      </w:pPr>
      <w:r w:rsidDel="00000000" w:rsidR="00000000" w:rsidRPr="00000000">
        <w:rPr>
          <w:b w:val="1"/>
          <w:sz w:val="22"/>
          <w:szCs w:val="22"/>
          <w:rtl w:val="0"/>
        </w:rPr>
        <w:t xml:space="preserve">3.6 Model Evaluation:</w:t>
      </w:r>
    </w:p>
    <w:p w:rsidR="00000000" w:rsidDel="00000000" w:rsidP="00000000" w:rsidRDefault="00000000" w:rsidRPr="00000000" w14:paraId="0000004C">
      <w:pPr>
        <w:spacing w:after="240" w:before="240" w:line="276" w:lineRule="auto"/>
        <w:jc w:val="both"/>
        <w:rPr>
          <w:sz w:val="22"/>
          <w:szCs w:val="22"/>
        </w:rPr>
      </w:pPr>
      <w:r w:rsidDel="00000000" w:rsidR="00000000" w:rsidRPr="00000000">
        <w:rPr>
          <w:sz w:val="22"/>
          <w:szCs w:val="22"/>
          <w:rtl w:val="0"/>
        </w:rPr>
        <w:t xml:space="preserve">Model performance was evaluated using:</w:t>
      </w:r>
    </w:p>
    <w:p w:rsidR="00000000" w:rsidDel="00000000" w:rsidP="00000000" w:rsidRDefault="00000000" w:rsidRPr="00000000" w14:paraId="0000004D">
      <w:pPr>
        <w:numPr>
          <w:ilvl w:val="0"/>
          <w:numId w:val="6"/>
        </w:numPr>
        <w:spacing w:after="0" w:before="240" w:line="276" w:lineRule="auto"/>
        <w:ind w:left="720" w:hanging="360"/>
        <w:jc w:val="both"/>
        <w:rPr>
          <w:sz w:val="22"/>
          <w:szCs w:val="22"/>
        </w:rPr>
      </w:pPr>
      <w:r w:rsidDel="00000000" w:rsidR="00000000" w:rsidRPr="00000000">
        <w:rPr>
          <w:b w:val="1"/>
          <w:sz w:val="22"/>
          <w:szCs w:val="22"/>
          <w:rtl w:val="0"/>
        </w:rPr>
        <w:t xml:space="preserve">Accuracy:</w:t>
      </w:r>
      <w:r w:rsidDel="00000000" w:rsidR="00000000" w:rsidRPr="00000000">
        <w:rPr>
          <w:sz w:val="22"/>
          <w:szCs w:val="22"/>
          <w:rtl w:val="0"/>
        </w:rPr>
        <w:t xml:space="preserve"> Accuracy is the percentage of instances classified correctly to total predictions. It gives an overall sense of how "correct" the model is. </w:t>
      </w:r>
    </w:p>
    <w:p w:rsidR="00000000" w:rsidDel="00000000" w:rsidP="00000000" w:rsidRDefault="00000000" w:rsidRPr="00000000" w14:paraId="0000004E">
      <w:pPr>
        <w:spacing w:after="200" w:lineRule="auto"/>
        <w:jc w:val="center"/>
        <w:rPr>
          <w:sz w:val="22"/>
          <w:szCs w:val="22"/>
        </w:rPr>
      </w:pPr>
      <m:oMath>
        <m:r>
          <w:rPr>
            <w:rFonts w:ascii="Aptos" w:cs="Aptos" w:eastAsia="Aptos" w:hAnsi="Aptos"/>
          </w:rPr>
          <m:t xml:space="preserve">Accuracy</m:t>
        </m:r>
        <m:r>
          <w:rPr/>
          <m:t xml:space="preserve">=</m:t>
        </m:r>
        <m:f>
          <m:fPr>
            <m:ctrlPr>
              <w:rPr/>
            </m:ctrlPr>
          </m:fPr>
          <m:num>
            <m:r>
              <w:rPr/>
              <m:t xml:space="preserve">TN + TP</m:t>
            </m:r>
          </m:num>
          <m:den>
            <m:r>
              <w:rPr/>
              <m:t xml:space="preserve">TN + FP + TP + FN</m:t>
            </m:r>
          </m:den>
        </m:f>
      </m:oMath>
      <w:r w:rsidDel="00000000" w:rsidR="00000000" w:rsidRPr="00000000">
        <w:rPr>
          <w:rtl w:val="0"/>
        </w:rPr>
      </w:r>
    </w:p>
    <w:p w:rsidR="00000000" w:rsidDel="00000000" w:rsidP="00000000" w:rsidRDefault="00000000" w:rsidRPr="00000000" w14:paraId="0000004F">
      <w:pPr>
        <w:numPr>
          <w:ilvl w:val="0"/>
          <w:numId w:val="6"/>
        </w:numPr>
        <w:spacing w:after="240" w:before="0" w:line="276" w:lineRule="auto"/>
        <w:ind w:left="720" w:hanging="360"/>
        <w:jc w:val="both"/>
        <w:rPr>
          <w:sz w:val="22"/>
          <w:szCs w:val="22"/>
        </w:rPr>
      </w:pPr>
      <w:r w:rsidDel="00000000" w:rsidR="00000000" w:rsidRPr="00000000">
        <w:rPr>
          <w:b w:val="1"/>
          <w:sz w:val="22"/>
          <w:szCs w:val="22"/>
          <w:rtl w:val="0"/>
        </w:rPr>
        <w:t xml:space="preserve">Precision:</w:t>
      </w:r>
      <w:r w:rsidDel="00000000" w:rsidR="00000000" w:rsidRPr="00000000">
        <w:rPr>
          <w:sz w:val="22"/>
          <w:szCs w:val="22"/>
          <w:rtl w:val="0"/>
        </w:rPr>
        <w:t xml:space="preserve"> Precision measures how many of the positively predicted instances were indeed correct. This metric is useful when the false positive rate should be minimized.</w:t>
      </w:r>
    </w:p>
    <w:p w:rsidR="00000000" w:rsidDel="00000000" w:rsidP="00000000" w:rsidRDefault="00000000" w:rsidRPr="00000000" w14:paraId="00000050">
      <w:pPr>
        <w:spacing w:after="200" w:lineRule="auto"/>
        <w:jc w:val="center"/>
        <w:rPr>
          <w:sz w:val="22"/>
          <w:szCs w:val="22"/>
        </w:rPr>
      </w:pPr>
      <m:oMath>
        <m:r>
          <w:rPr>
            <w:rFonts w:ascii="Aptos" w:cs="Aptos" w:eastAsia="Aptos" w:hAnsi="Aptos"/>
          </w:rPr>
          <m:t xml:space="preserve">Precision</m:t>
        </m:r>
        <m:r>
          <w:rPr/>
          <m:t xml:space="preserve">=</m:t>
        </m:r>
        <m:f>
          <m:fPr>
            <m:ctrlPr>
              <w:rPr/>
            </m:ctrlPr>
          </m:fPr>
          <m:num>
            <m:r>
              <w:rPr/>
              <m:t xml:space="preserve">TP</m:t>
            </m:r>
          </m:num>
          <m:den>
            <m:r>
              <w:rPr/>
              <m:t xml:space="preserve"> TP + FP</m:t>
            </m:r>
          </m:den>
        </m:f>
      </m:oMath>
      <w:r w:rsidDel="00000000" w:rsidR="00000000" w:rsidRPr="00000000">
        <w:rPr>
          <w:rtl w:val="0"/>
        </w:rPr>
      </w:r>
    </w:p>
    <w:p w:rsidR="00000000" w:rsidDel="00000000" w:rsidP="00000000" w:rsidRDefault="00000000" w:rsidRPr="00000000" w14:paraId="00000051">
      <w:pPr>
        <w:numPr>
          <w:ilvl w:val="0"/>
          <w:numId w:val="6"/>
        </w:numPr>
        <w:spacing w:after="240" w:before="0" w:line="276" w:lineRule="auto"/>
        <w:ind w:left="720" w:hanging="360"/>
        <w:jc w:val="both"/>
        <w:rPr>
          <w:sz w:val="22"/>
          <w:szCs w:val="22"/>
        </w:rPr>
      </w:pPr>
      <w:r w:rsidDel="00000000" w:rsidR="00000000" w:rsidRPr="00000000">
        <w:rPr>
          <w:b w:val="1"/>
          <w:sz w:val="22"/>
          <w:szCs w:val="22"/>
          <w:rtl w:val="0"/>
        </w:rPr>
        <w:t xml:space="preserve">Recall: </w:t>
      </w:r>
      <w:r w:rsidDel="00000000" w:rsidR="00000000" w:rsidRPr="00000000">
        <w:rPr>
          <w:sz w:val="22"/>
          <w:szCs w:val="22"/>
          <w:rtl w:val="0"/>
        </w:rPr>
        <w:t xml:space="preserve">Recall is the number of the actual positive instances that were predicted correctly. It helps to evaluate how well the model was able to recall all relevant cases.</w:t>
      </w:r>
    </w:p>
    <w:p w:rsidR="00000000" w:rsidDel="00000000" w:rsidP="00000000" w:rsidRDefault="00000000" w:rsidRPr="00000000" w14:paraId="00000052">
      <w:pPr>
        <w:spacing w:after="200" w:lineRule="auto"/>
        <w:jc w:val="center"/>
        <w:rPr>
          <w:sz w:val="22"/>
          <w:szCs w:val="22"/>
        </w:rPr>
      </w:pPr>
      <m:oMath>
        <m:r>
          <w:rPr>
            <w:rFonts w:ascii="Aptos" w:cs="Aptos" w:eastAsia="Aptos" w:hAnsi="Aptos"/>
          </w:rPr>
          <m:t xml:space="preserve">Recall</m:t>
        </m:r>
        <m:r>
          <w:rPr/>
          <m:t xml:space="preserve">=</m:t>
        </m:r>
        <m:f>
          <m:fPr>
            <m:ctrlPr>
              <w:rPr/>
            </m:ctrlPr>
          </m:fPr>
          <m:num>
            <m:r>
              <w:rPr/>
              <m:t xml:space="preserve">TP</m:t>
            </m:r>
          </m:num>
          <m:den>
            <m:r>
              <w:rPr/>
              <m:t xml:space="preserve"> TP + FN</m:t>
            </m:r>
          </m:den>
        </m:f>
      </m:oMath>
      <w:r w:rsidDel="00000000" w:rsidR="00000000" w:rsidRPr="00000000">
        <w:rPr>
          <w:rtl w:val="0"/>
        </w:rPr>
      </w:r>
    </w:p>
    <w:p w:rsidR="00000000" w:rsidDel="00000000" w:rsidP="00000000" w:rsidRDefault="00000000" w:rsidRPr="00000000" w14:paraId="00000053">
      <w:pPr>
        <w:numPr>
          <w:ilvl w:val="0"/>
          <w:numId w:val="6"/>
        </w:numPr>
        <w:spacing w:after="240" w:before="0" w:line="276" w:lineRule="auto"/>
        <w:ind w:left="720" w:hanging="360"/>
        <w:jc w:val="both"/>
        <w:rPr>
          <w:sz w:val="22"/>
          <w:szCs w:val="22"/>
        </w:rPr>
      </w:pPr>
      <w:r w:rsidDel="00000000" w:rsidR="00000000" w:rsidRPr="00000000">
        <w:rPr>
          <w:b w:val="1"/>
          <w:sz w:val="22"/>
          <w:szCs w:val="22"/>
          <w:rtl w:val="0"/>
        </w:rPr>
        <w:t xml:space="preserve">F1-Score:</w:t>
      </w:r>
      <w:r w:rsidDel="00000000" w:rsidR="00000000" w:rsidRPr="00000000">
        <w:rPr>
          <w:sz w:val="22"/>
          <w:szCs w:val="22"/>
          <w:rtl w:val="0"/>
        </w:rPr>
        <w:t xml:space="preserve"> </w:t>
      </w:r>
      <w:r w:rsidDel="00000000" w:rsidR="00000000" w:rsidRPr="00000000">
        <w:rPr>
          <w:sz w:val="22"/>
          <w:szCs w:val="22"/>
          <w:rtl w:val="0"/>
        </w:rPr>
        <w:t xml:space="preserve">The F1-Score is the harmonic mean of precision and recall. It takes into account both metrics and is advantageous where data are found to be imbalanced.</w:t>
      </w:r>
    </w:p>
    <w:p w:rsidR="00000000" w:rsidDel="00000000" w:rsidP="00000000" w:rsidRDefault="00000000" w:rsidRPr="00000000" w14:paraId="00000054">
      <w:pPr>
        <w:spacing w:after="200" w:lineRule="auto"/>
        <w:jc w:val="center"/>
        <w:rPr/>
      </w:pPr>
      <m:oMath>
        <m:r>
          <w:rPr>
            <w:rFonts w:ascii="Aptos" w:cs="Aptos" w:eastAsia="Aptos" w:hAnsi="Aptos"/>
          </w:rPr>
          <m:t xml:space="preserve">F1 Score</m:t>
        </m:r>
        <m:r>
          <w:rPr/>
          <m:t xml:space="preserve">=2*</m:t>
        </m:r>
        <m:f>
          <m:fPr>
            <m:ctrlPr>
              <w:rPr/>
            </m:ctrlPr>
          </m:fPr>
          <m:num>
            <m:r>
              <w:rPr/>
              <m:t xml:space="preserve">Precision * Recall </m:t>
            </m:r>
          </m:num>
          <m:den>
            <m:r>
              <w:rPr/>
              <m:t xml:space="preserve"> Precision + Recall</m:t>
            </m:r>
          </m:den>
        </m:f>
      </m:oMath>
      <w:r w:rsidDel="00000000" w:rsidR="00000000" w:rsidRPr="00000000">
        <w:rPr>
          <w:rtl w:val="0"/>
        </w:rPr>
      </w:r>
    </w:p>
    <w:p w:rsidR="00000000" w:rsidDel="00000000" w:rsidP="00000000" w:rsidRDefault="00000000" w:rsidRPr="00000000" w14:paraId="00000055">
      <w:pPr>
        <w:spacing w:after="240" w:before="240" w:line="276" w:lineRule="auto"/>
        <w:jc w:val="both"/>
        <w:rPr>
          <w:b w:val="1"/>
          <w:sz w:val="22"/>
          <w:szCs w:val="22"/>
        </w:rPr>
      </w:pPr>
      <w:r w:rsidDel="00000000" w:rsidR="00000000" w:rsidRPr="00000000">
        <w:rPr>
          <w:b w:val="1"/>
          <w:sz w:val="22"/>
          <w:szCs w:val="22"/>
          <w:rtl w:val="0"/>
        </w:rPr>
        <w:t xml:space="preserve">3.7 Software and Tools:</w:t>
      </w:r>
    </w:p>
    <w:p w:rsidR="00000000" w:rsidDel="00000000" w:rsidP="00000000" w:rsidRDefault="00000000" w:rsidRPr="00000000" w14:paraId="00000056">
      <w:pPr>
        <w:numPr>
          <w:ilvl w:val="0"/>
          <w:numId w:val="3"/>
        </w:numPr>
        <w:spacing w:after="0" w:before="240" w:line="276" w:lineRule="auto"/>
        <w:ind w:left="720" w:hanging="360"/>
        <w:jc w:val="both"/>
        <w:rPr>
          <w:sz w:val="22"/>
          <w:szCs w:val="22"/>
        </w:rPr>
      </w:pPr>
      <w:r w:rsidDel="00000000" w:rsidR="00000000" w:rsidRPr="00000000">
        <w:rPr>
          <w:sz w:val="22"/>
          <w:szCs w:val="22"/>
          <w:rtl w:val="0"/>
        </w:rPr>
        <w:t xml:space="preserve">Python 3.12</w:t>
      </w:r>
    </w:p>
    <w:p w:rsidR="00000000" w:rsidDel="00000000" w:rsidP="00000000" w:rsidRDefault="00000000" w:rsidRPr="00000000" w14:paraId="00000057">
      <w:pPr>
        <w:numPr>
          <w:ilvl w:val="0"/>
          <w:numId w:val="3"/>
        </w:numPr>
        <w:spacing w:after="0" w:before="0" w:line="276" w:lineRule="auto"/>
        <w:ind w:left="720" w:hanging="360"/>
        <w:jc w:val="both"/>
        <w:rPr>
          <w:sz w:val="22"/>
          <w:szCs w:val="22"/>
        </w:rPr>
      </w:pPr>
      <w:r w:rsidDel="00000000" w:rsidR="00000000" w:rsidRPr="00000000">
        <w:rPr>
          <w:sz w:val="22"/>
          <w:szCs w:val="22"/>
          <w:rtl w:val="0"/>
        </w:rPr>
        <w:t xml:space="preserve">Jupyter Notebook</w:t>
      </w:r>
    </w:p>
    <w:p w:rsidR="00000000" w:rsidDel="00000000" w:rsidP="00000000" w:rsidRDefault="00000000" w:rsidRPr="00000000" w14:paraId="00000058">
      <w:pPr>
        <w:numPr>
          <w:ilvl w:val="0"/>
          <w:numId w:val="3"/>
        </w:numPr>
        <w:spacing w:after="240" w:before="0" w:line="276" w:lineRule="auto"/>
        <w:ind w:left="720" w:hanging="360"/>
        <w:jc w:val="both"/>
        <w:rPr>
          <w:sz w:val="22"/>
          <w:szCs w:val="22"/>
        </w:rPr>
      </w:pPr>
      <w:r w:rsidDel="00000000" w:rsidR="00000000" w:rsidRPr="00000000">
        <w:rPr>
          <w:sz w:val="22"/>
          <w:szCs w:val="22"/>
          <w:rtl w:val="0"/>
        </w:rPr>
        <w:t xml:space="preserve">Pandas, NumPy, Scikit-learn, Matplotlib</w:t>
      </w:r>
    </w:p>
    <w:p w:rsidR="00000000" w:rsidDel="00000000" w:rsidP="00000000" w:rsidRDefault="00000000" w:rsidRPr="00000000" w14:paraId="00000059">
      <w:pPr>
        <w:spacing w:line="276" w:lineRule="auto"/>
        <w:ind w:firstLine="216"/>
        <w:jc w:val="both"/>
        <w:rPr>
          <w:sz w:val="20"/>
          <w:szCs w:val="20"/>
        </w:rPr>
      </w:pPr>
      <w:r w:rsidDel="00000000" w:rsidR="00000000" w:rsidRPr="00000000">
        <w:rPr>
          <w:rtl w:val="0"/>
        </w:rPr>
      </w:r>
    </w:p>
    <w:p w:rsidR="00000000" w:rsidDel="00000000" w:rsidP="00000000" w:rsidRDefault="00000000" w:rsidRPr="00000000" w14:paraId="0000005A">
      <w:pPr>
        <w:numPr>
          <w:ilvl w:val="0"/>
          <w:numId w:val="5"/>
        </w:numPr>
        <w:tabs>
          <w:tab w:val="left" w:leader="none" w:pos="360"/>
        </w:tabs>
        <w:spacing w:line="276" w:lineRule="auto"/>
        <w:ind w:left="1080" w:hanging="720"/>
        <w:jc w:val="center"/>
        <w:rPr>
          <w:rFonts w:ascii="Cambria" w:cs="Cambria" w:eastAsia="Cambria" w:hAnsi="Cambria"/>
        </w:rPr>
      </w:pPr>
      <w:r w:rsidDel="00000000" w:rsidR="00000000" w:rsidRPr="00000000">
        <w:rPr>
          <w:rFonts w:ascii="Cambria" w:cs="Cambria" w:eastAsia="Cambria" w:hAnsi="Cambria"/>
          <w:b w:val="1"/>
          <w:rtl w:val="0"/>
        </w:rPr>
        <w:t xml:space="preserve">RESULTS &amp; DISCUSSION</w:t>
      </w:r>
      <w:r w:rsidDel="00000000" w:rsidR="00000000" w:rsidRPr="00000000">
        <w:rPr>
          <w:rtl w:val="0"/>
        </w:rPr>
      </w:r>
    </w:p>
    <w:p w:rsidR="00000000" w:rsidDel="00000000" w:rsidP="00000000" w:rsidRDefault="00000000" w:rsidRPr="00000000" w14:paraId="0000005B">
      <w:pPr>
        <w:spacing w:after="240" w:before="240" w:line="276" w:lineRule="auto"/>
        <w:jc w:val="both"/>
        <w:rPr>
          <w:sz w:val="22"/>
          <w:szCs w:val="22"/>
        </w:rPr>
      </w:pPr>
      <w:r w:rsidDel="00000000" w:rsidR="00000000" w:rsidRPr="00000000">
        <w:rPr>
          <w:sz w:val="22"/>
          <w:szCs w:val="22"/>
          <w:rtl w:val="0"/>
        </w:rPr>
        <w:t xml:space="preserve">We assessed the accuracy of several models to measure their performance. Random Forest, Naïve Bayes, and Gradient Boosting models were the top performers with an accuracy of 0.92, demonstrating strong predictive capabilities and generalizability. These models showed consistent and reliable results across the dataset. SVM and KNN produced very similar results (0.85), indicating moderate performance with potential for improvement through tuning or feature selection. MLP performed the worst with an accuracy of 0.77 and can likely be eliminated from future modeling, as it probably does not generalize well for this dataset.</w:t>
      </w:r>
    </w:p>
    <w:tbl>
      <w:tblPr>
        <w:tblStyle w:val="Table1"/>
        <w:tblW w:w="5145.0" w:type="dxa"/>
        <w:jc w:val="left"/>
        <w:tblInd w:w="-1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30"/>
        <w:gridCol w:w="1140"/>
        <w:gridCol w:w="810"/>
        <w:gridCol w:w="825"/>
        <w:gridCol w:w="1140"/>
        <w:tblGridChange w:id="0">
          <w:tblGrid>
            <w:gridCol w:w="1230"/>
            <w:gridCol w:w="1140"/>
            <w:gridCol w:w="810"/>
            <w:gridCol w:w="825"/>
            <w:gridCol w:w="1140"/>
          </w:tblGrid>
        </w:tblGridChange>
      </w:tblGrid>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C">
            <w:pPr>
              <w:spacing w:line="276" w:lineRule="auto"/>
              <w:jc w:val="center"/>
              <w:rPr>
                <w:sz w:val="22"/>
                <w:szCs w:val="22"/>
              </w:rPr>
            </w:pPr>
            <w:r w:rsidDel="00000000" w:rsidR="00000000" w:rsidRPr="00000000">
              <w:rPr>
                <w:b w:val="1"/>
                <w:sz w:val="22"/>
                <w:szCs w:val="22"/>
                <w:rtl w:val="0"/>
              </w:rPr>
              <w:t xml:space="preserve">Algorithm</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D">
            <w:pPr>
              <w:spacing w:line="276" w:lineRule="auto"/>
              <w:jc w:val="center"/>
              <w:rPr>
                <w:sz w:val="22"/>
                <w:szCs w:val="22"/>
              </w:rPr>
            </w:pPr>
            <w:r w:rsidDel="00000000" w:rsidR="00000000" w:rsidRPr="00000000">
              <w:rPr>
                <w:b w:val="1"/>
                <w:sz w:val="22"/>
                <w:szCs w:val="22"/>
                <w:rtl w:val="0"/>
              </w:rPr>
              <w:t xml:space="preserve">Precision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E">
            <w:pPr>
              <w:spacing w:line="276" w:lineRule="auto"/>
              <w:jc w:val="center"/>
              <w:rPr>
                <w:sz w:val="22"/>
                <w:szCs w:val="22"/>
              </w:rPr>
            </w:pPr>
            <w:r w:rsidDel="00000000" w:rsidR="00000000" w:rsidRPr="00000000">
              <w:rPr>
                <w:b w:val="1"/>
                <w:sz w:val="22"/>
                <w:szCs w:val="22"/>
                <w:rtl w:val="0"/>
              </w:rPr>
              <w:t xml:space="preserve">Recall</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5F">
            <w:pPr>
              <w:spacing w:line="276" w:lineRule="auto"/>
              <w:jc w:val="center"/>
              <w:rPr>
                <w:b w:val="1"/>
                <w:sz w:val="22"/>
                <w:szCs w:val="22"/>
              </w:rPr>
            </w:pPr>
            <w:r w:rsidDel="00000000" w:rsidR="00000000" w:rsidRPr="00000000">
              <w:rPr>
                <w:b w:val="1"/>
                <w:sz w:val="22"/>
                <w:szCs w:val="22"/>
                <w:rtl w:val="0"/>
              </w:rPr>
              <w:t xml:space="preserve">F1-</w:t>
            </w:r>
          </w:p>
          <w:p w:rsidR="00000000" w:rsidDel="00000000" w:rsidP="00000000" w:rsidRDefault="00000000" w:rsidRPr="00000000" w14:paraId="00000060">
            <w:pPr>
              <w:spacing w:line="276" w:lineRule="auto"/>
              <w:jc w:val="center"/>
              <w:rPr>
                <w:sz w:val="22"/>
                <w:szCs w:val="22"/>
              </w:rPr>
            </w:pPr>
            <w:r w:rsidDel="00000000" w:rsidR="00000000" w:rsidRPr="00000000">
              <w:rPr>
                <w:b w:val="1"/>
                <w:sz w:val="22"/>
                <w:szCs w:val="22"/>
                <w:rtl w:val="0"/>
              </w:rPr>
              <w:t xml:space="preserve">Score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1">
            <w:pPr>
              <w:spacing w:line="276" w:lineRule="auto"/>
              <w:jc w:val="center"/>
              <w:rPr>
                <w:sz w:val="22"/>
                <w:szCs w:val="22"/>
              </w:rPr>
            </w:pPr>
            <w:r w:rsidDel="00000000" w:rsidR="00000000" w:rsidRPr="00000000">
              <w:rPr>
                <w:b w:val="1"/>
                <w:sz w:val="22"/>
                <w:szCs w:val="22"/>
                <w:rtl w:val="0"/>
              </w:rPr>
              <w:t xml:space="preserve">Accuracy</w:t>
            </w:r>
            <w:r w:rsidDel="00000000" w:rsidR="00000000" w:rsidRPr="00000000">
              <w:rPr>
                <w:rtl w:val="0"/>
              </w:rPr>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2">
            <w:pPr>
              <w:spacing w:line="276" w:lineRule="auto"/>
              <w:jc w:val="both"/>
              <w:rPr>
                <w:sz w:val="22"/>
                <w:szCs w:val="22"/>
              </w:rPr>
            </w:pPr>
            <w:r w:rsidDel="00000000" w:rsidR="00000000" w:rsidRPr="00000000">
              <w:rPr>
                <w:sz w:val="22"/>
                <w:szCs w:val="22"/>
                <w:rtl w:val="0"/>
              </w:rPr>
              <w:t xml:space="preserve">Random Forest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3">
            <w:pPr>
              <w:spacing w:line="276" w:lineRule="auto"/>
              <w:jc w:val="both"/>
              <w:rPr>
                <w:sz w:val="22"/>
                <w:szCs w:val="22"/>
              </w:rPr>
            </w:pPr>
            <w:r w:rsidDel="00000000" w:rsidR="00000000" w:rsidRPr="00000000">
              <w:rPr>
                <w:sz w:val="22"/>
                <w:szCs w:val="22"/>
                <w:rtl w:val="0"/>
              </w:rPr>
              <w:t xml:space="preserve">0.92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4">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5">
            <w:pPr>
              <w:spacing w:line="276" w:lineRule="auto"/>
              <w:jc w:val="both"/>
              <w:rPr>
                <w:sz w:val="22"/>
                <w:szCs w:val="22"/>
              </w:rPr>
            </w:pPr>
            <w:r w:rsidDel="00000000" w:rsidR="00000000" w:rsidRPr="00000000">
              <w:rPr>
                <w:sz w:val="22"/>
                <w:szCs w:val="22"/>
                <w:rtl w:val="0"/>
              </w:rPr>
              <w:t xml:space="preserve">0.96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6">
            <w:pPr>
              <w:spacing w:line="276" w:lineRule="auto"/>
              <w:jc w:val="both"/>
              <w:rPr>
                <w:sz w:val="22"/>
                <w:szCs w:val="22"/>
              </w:rPr>
            </w:pPr>
            <w:r w:rsidDel="00000000" w:rsidR="00000000" w:rsidRPr="00000000">
              <w:rPr>
                <w:sz w:val="22"/>
                <w:szCs w:val="22"/>
                <w:rtl w:val="0"/>
              </w:rPr>
              <w:t xml:space="preserve">0.92</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7">
            <w:pPr>
              <w:spacing w:line="276" w:lineRule="auto"/>
              <w:jc w:val="both"/>
              <w:rPr>
                <w:sz w:val="22"/>
                <w:szCs w:val="22"/>
              </w:rPr>
            </w:pPr>
            <w:r w:rsidDel="00000000" w:rsidR="00000000" w:rsidRPr="00000000">
              <w:rPr>
                <w:sz w:val="22"/>
                <w:szCs w:val="22"/>
                <w:rtl w:val="0"/>
              </w:rPr>
              <w:t xml:space="preserve">Naive Bayes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8">
            <w:pPr>
              <w:spacing w:line="276" w:lineRule="auto"/>
              <w:jc w:val="both"/>
              <w:rPr>
                <w:sz w:val="22"/>
                <w:szCs w:val="22"/>
              </w:rPr>
            </w:pPr>
            <w:r w:rsidDel="00000000" w:rsidR="00000000" w:rsidRPr="00000000">
              <w:rPr>
                <w:sz w:val="22"/>
                <w:szCs w:val="22"/>
                <w:rtl w:val="0"/>
              </w:rPr>
              <w:t xml:space="preserve">0.92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9">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A">
            <w:pPr>
              <w:spacing w:line="276" w:lineRule="auto"/>
              <w:jc w:val="both"/>
              <w:rPr>
                <w:sz w:val="22"/>
                <w:szCs w:val="22"/>
              </w:rPr>
            </w:pPr>
            <w:r w:rsidDel="00000000" w:rsidR="00000000" w:rsidRPr="00000000">
              <w:rPr>
                <w:sz w:val="22"/>
                <w:szCs w:val="22"/>
                <w:rtl w:val="0"/>
              </w:rPr>
              <w:t xml:space="preserve">0.96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B">
            <w:pPr>
              <w:spacing w:line="276" w:lineRule="auto"/>
              <w:jc w:val="both"/>
              <w:rPr>
                <w:sz w:val="22"/>
                <w:szCs w:val="22"/>
              </w:rPr>
            </w:pPr>
            <w:r w:rsidDel="00000000" w:rsidR="00000000" w:rsidRPr="00000000">
              <w:rPr>
                <w:sz w:val="22"/>
                <w:szCs w:val="22"/>
                <w:rtl w:val="0"/>
              </w:rPr>
              <w:t xml:space="preserve">0.92</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C">
            <w:pPr>
              <w:spacing w:line="276" w:lineRule="auto"/>
              <w:jc w:val="both"/>
              <w:rPr>
                <w:sz w:val="22"/>
                <w:szCs w:val="22"/>
              </w:rPr>
            </w:pPr>
            <w:r w:rsidDel="00000000" w:rsidR="00000000" w:rsidRPr="00000000">
              <w:rPr>
                <w:sz w:val="22"/>
                <w:szCs w:val="22"/>
                <w:rtl w:val="0"/>
              </w:rPr>
              <w:t xml:space="preserve">SVM</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D">
            <w:pPr>
              <w:spacing w:line="276" w:lineRule="auto"/>
              <w:jc w:val="both"/>
              <w:rPr>
                <w:sz w:val="22"/>
                <w:szCs w:val="22"/>
              </w:rPr>
            </w:pPr>
            <w:r w:rsidDel="00000000" w:rsidR="00000000" w:rsidRPr="00000000">
              <w:rPr>
                <w:sz w:val="22"/>
                <w:szCs w:val="22"/>
                <w:rtl w:val="0"/>
              </w:rPr>
              <w:t xml:space="preserve">0.85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E">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6F">
            <w:pPr>
              <w:spacing w:line="276" w:lineRule="auto"/>
              <w:jc w:val="both"/>
              <w:rPr>
                <w:sz w:val="22"/>
                <w:szCs w:val="22"/>
              </w:rPr>
            </w:pPr>
            <w:r w:rsidDel="00000000" w:rsidR="00000000" w:rsidRPr="00000000">
              <w:rPr>
                <w:sz w:val="22"/>
                <w:szCs w:val="22"/>
                <w:rtl w:val="0"/>
              </w:rPr>
              <w:t xml:space="preserve">0.92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0">
            <w:pPr>
              <w:spacing w:line="276" w:lineRule="auto"/>
              <w:jc w:val="both"/>
              <w:rPr>
                <w:sz w:val="22"/>
                <w:szCs w:val="22"/>
              </w:rPr>
            </w:pPr>
            <w:r w:rsidDel="00000000" w:rsidR="00000000" w:rsidRPr="00000000">
              <w:rPr>
                <w:sz w:val="22"/>
                <w:szCs w:val="22"/>
                <w:rtl w:val="0"/>
              </w:rPr>
              <w:t xml:space="preserve">0.85</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1">
            <w:pPr>
              <w:spacing w:line="276" w:lineRule="auto"/>
              <w:jc w:val="both"/>
              <w:rPr>
                <w:sz w:val="22"/>
                <w:szCs w:val="22"/>
              </w:rPr>
            </w:pPr>
            <w:r w:rsidDel="00000000" w:rsidR="00000000" w:rsidRPr="00000000">
              <w:rPr>
                <w:sz w:val="22"/>
                <w:szCs w:val="22"/>
                <w:rtl w:val="0"/>
              </w:rPr>
              <w:t xml:space="preserve">KNN</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2">
            <w:pPr>
              <w:spacing w:line="276" w:lineRule="auto"/>
              <w:jc w:val="both"/>
              <w:rPr>
                <w:sz w:val="22"/>
                <w:szCs w:val="22"/>
              </w:rPr>
            </w:pPr>
            <w:r w:rsidDel="00000000" w:rsidR="00000000" w:rsidRPr="00000000">
              <w:rPr>
                <w:sz w:val="22"/>
                <w:szCs w:val="22"/>
                <w:rtl w:val="0"/>
              </w:rPr>
              <w:t xml:space="preserve">0.85</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3">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4">
            <w:pPr>
              <w:spacing w:line="276" w:lineRule="auto"/>
              <w:jc w:val="both"/>
              <w:rPr>
                <w:sz w:val="22"/>
                <w:szCs w:val="22"/>
              </w:rPr>
            </w:pPr>
            <w:r w:rsidDel="00000000" w:rsidR="00000000" w:rsidRPr="00000000">
              <w:rPr>
                <w:sz w:val="22"/>
                <w:szCs w:val="22"/>
                <w:rtl w:val="0"/>
              </w:rPr>
              <w:t xml:space="preserve">0.96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5">
            <w:pPr>
              <w:spacing w:line="276" w:lineRule="auto"/>
              <w:jc w:val="both"/>
              <w:rPr>
                <w:sz w:val="22"/>
                <w:szCs w:val="22"/>
              </w:rPr>
            </w:pPr>
            <w:r w:rsidDel="00000000" w:rsidR="00000000" w:rsidRPr="00000000">
              <w:rPr>
                <w:sz w:val="22"/>
                <w:szCs w:val="22"/>
                <w:rtl w:val="0"/>
              </w:rPr>
              <w:t xml:space="preserve">0.92</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6">
            <w:pPr>
              <w:spacing w:line="276" w:lineRule="auto"/>
              <w:jc w:val="both"/>
              <w:rPr>
                <w:sz w:val="22"/>
                <w:szCs w:val="22"/>
              </w:rPr>
            </w:pPr>
            <w:r w:rsidDel="00000000" w:rsidR="00000000" w:rsidRPr="00000000">
              <w:rPr>
                <w:sz w:val="22"/>
                <w:szCs w:val="22"/>
                <w:rtl w:val="0"/>
              </w:rPr>
              <w:t xml:space="preserve">Gradient Boosting</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7">
            <w:pPr>
              <w:spacing w:line="276" w:lineRule="auto"/>
              <w:jc w:val="both"/>
              <w:rPr>
                <w:sz w:val="22"/>
                <w:szCs w:val="22"/>
              </w:rPr>
            </w:pPr>
            <w:r w:rsidDel="00000000" w:rsidR="00000000" w:rsidRPr="00000000">
              <w:rPr>
                <w:sz w:val="22"/>
                <w:szCs w:val="22"/>
                <w:rtl w:val="0"/>
              </w:rPr>
              <w:t xml:space="preserve">0.92</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8">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9">
            <w:pPr>
              <w:spacing w:line="276" w:lineRule="auto"/>
              <w:jc w:val="both"/>
              <w:rPr>
                <w:sz w:val="22"/>
                <w:szCs w:val="22"/>
              </w:rPr>
            </w:pPr>
            <w:r w:rsidDel="00000000" w:rsidR="00000000" w:rsidRPr="00000000">
              <w:rPr>
                <w:sz w:val="22"/>
                <w:szCs w:val="22"/>
                <w:rtl w:val="0"/>
              </w:rPr>
              <w:t xml:space="preserve">0.96</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A">
            <w:pPr>
              <w:spacing w:line="276" w:lineRule="auto"/>
              <w:jc w:val="both"/>
              <w:rPr>
                <w:sz w:val="22"/>
                <w:szCs w:val="22"/>
              </w:rPr>
            </w:pPr>
            <w:r w:rsidDel="00000000" w:rsidR="00000000" w:rsidRPr="00000000">
              <w:rPr>
                <w:sz w:val="22"/>
                <w:szCs w:val="22"/>
                <w:rtl w:val="0"/>
              </w:rPr>
              <w:t xml:space="preserve">0.92</w:t>
            </w:r>
          </w:p>
        </w:tc>
      </w:tr>
      <w:tr>
        <w:trPr>
          <w:cantSplit w:val="0"/>
          <w:trHeight w:val="515"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B">
            <w:pPr>
              <w:spacing w:line="276" w:lineRule="auto"/>
              <w:jc w:val="both"/>
              <w:rPr>
                <w:sz w:val="22"/>
                <w:szCs w:val="22"/>
              </w:rPr>
            </w:pPr>
            <w:r w:rsidDel="00000000" w:rsidR="00000000" w:rsidRPr="00000000">
              <w:rPr>
                <w:sz w:val="22"/>
                <w:szCs w:val="22"/>
                <w:rtl w:val="0"/>
              </w:rPr>
              <w:t xml:space="preserve">MLP</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C">
            <w:pPr>
              <w:spacing w:line="276" w:lineRule="auto"/>
              <w:jc w:val="both"/>
              <w:rPr>
                <w:sz w:val="22"/>
                <w:szCs w:val="22"/>
              </w:rPr>
            </w:pPr>
            <w:r w:rsidDel="00000000" w:rsidR="00000000" w:rsidRPr="00000000">
              <w:rPr>
                <w:sz w:val="22"/>
                <w:szCs w:val="22"/>
                <w:rtl w:val="0"/>
              </w:rPr>
              <w:t xml:space="preserve">0.77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D">
            <w:pPr>
              <w:spacing w:line="276" w:lineRule="auto"/>
              <w:jc w:val="both"/>
              <w:rPr>
                <w:sz w:val="22"/>
                <w:szCs w:val="22"/>
              </w:rPr>
            </w:pPr>
            <w:r w:rsidDel="00000000" w:rsidR="00000000" w:rsidRPr="00000000">
              <w:rPr>
                <w:sz w:val="22"/>
                <w:szCs w:val="22"/>
                <w:rtl w:val="0"/>
              </w:rPr>
              <w:t xml:space="preserve">1.00</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E">
            <w:pPr>
              <w:spacing w:line="276" w:lineRule="auto"/>
              <w:jc w:val="both"/>
              <w:rPr>
                <w:sz w:val="22"/>
                <w:szCs w:val="22"/>
              </w:rPr>
            </w:pPr>
            <w:r w:rsidDel="00000000" w:rsidR="00000000" w:rsidRPr="00000000">
              <w:rPr>
                <w:sz w:val="22"/>
                <w:szCs w:val="22"/>
                <w:rtl w:val="0"/>
              </w:rPr>
              <w:t xml:space="preserve">0.87</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7F">
            <w:pPr>
              <w:spacing w:line="276" w:lineRule="auto"/>
              <w:jc w:val="both"/>
              <w:rPr>
                <w:sz w:val="22"/>
                <w:szCs w:val="22"/>
              </w:rPr>
            </w:pPr>
            <w:r w:rsidDel="00000000" w:rsidR="00000000" w:rsidRPr="00000000">
              <w:rPr>
                <w:sz w:val="22"/>
                <w:szCs w:val="22"/>
                <w:rtl w:val="0"/>
              </w:rPr>
              <w:t xml:space="preserve">0.77</w:t>
            </w:r>
          </w:p>
        </w:tc>
      </w:tr>
    </w:tbl>
    <w:p w:rsidR="00000000" w:rsidDel="00000000" w:rsidP="00000000" w:rsidRDefault="00000000" w:rsidRPr="00000000" w14:paraId="00000080">
      <w:pPr>
        <w:spacing w:after="240" w:before="240" w:line="276" w:lineRule="auto"/>
        <w:jc w:val="both"/>
        <w:rPr>
          <w:sz w:val="22"/>
          <w:szCs w:val="22"/>
        </w:rPr>
      </w:pPr>
      <w:r w:rsidDel="00000000" w:rsidR="00000000" w:rsidRPr="00000000">
        <w:rPr>
          <w:sz w:val="22"/>
          <w:szCs w:val="22"/>
          <w:rtl w:val="0"/>
        </w:rPr>
        <w:t xml:space="preserve">More analysis and testing needs to be conducted to ensure the reliability and robustness of the models used. It is ideal that future work implements rigorous cross-validation methods, such as k-fold cross-validation, to better assess each model’s true generalization performance. Additionally, exploring regularization techniques and fine-tuning hyperparameters could further enhance model stability and reduce the risk of overfitting.</w:t>
      </w:r>
    </w:p>
    <w:p w:rsidR="00000000" w:rsidDel="00000000" w:rsidP="00000000" w:rsidRDefault="00000000" w:rsidRPr="00000000" w14:paraId="00000081">
      <w:pPr>
        <w:numPr>
          <w:ilvl w:val="0"/>
          <w:numId w:val="5"/>
        </w:numPr>
        <w:tabs>
          <w:tab w:val="left" w:leader="none" w:pos="360"/>
        </w:tabs>
        <w:spacing w:line="276" w:lineRule="auto"/>
        <w:ind w:left="289"/>
        <w:jc w:val="center"/>
        <w:rPr>
          <w:rFonts w:ascii="Cambria" w:cs="Cambria" w:eastAsia="Cambria" w:hAnsi="Cambria"/>
        </w:rPr>
      </w:pPr>
      <w:r w:rsidDel="00000000" w:rsidR="00000000" w:rsidRPr="00000000">
        <w:rPr>
          <w:rFonts w:ascii="Cambria" w:cs="Cambria" w:eastAsia="Cambria" w:hAnsi="Cambria"/>
          <w:b w:val="1"/>
          <w:rtl w:val="0"/>
        </w:rPr>
        <w:t xml:space="preserve">    CONCLUSION</w:t>
      </w:r>
      <w:r w:rsidDel="00000000" w:rsidR="00000000" w:rsidRPr="00000000">
        <w:rPr>
          <w:rtl w:val="0"/>
        </w:rPr>
      </w:r>
    </w:p>
    <w:p w:rsidR="00000000" w:rsidDel="00000000" w:rsidP="00000000" w:rsidRDefault="00000000" w:rsidRPr="00000000" w14:paraId="00000082">
      <w:pPr>
        <w:spacing w:after="240" w:before="240" w:line="276" w:lineRule="auto"/>
        <w:jc w:val="both"/>
        <w:rPr>
          <w:sz w:val="22"/>
          <w:szCs w:val="22"/>
        </w:rPr>
      </w:pPr>
      <w:r w:rsidDel="00000000" w:rsidR="00000000" w:rsidRPr="00000000">
        <w:rPr>
          <w:sz w:val="22"/>
          <w:szCs w:val="22"/>
          <w:rtl w:val="0"/>
        </w:rPr>
        <w:t xml:space="preserve">This research has provided evidence that machine learning is an effective means to measure cricketer performance. Both Random Forest and Gradient Boosting provided high levels of accuracy. Future research should expand on data gathering and trial other algorithms for enhanced predictive performance.</w:t>
      </w:r>
    </w:p>
    <w:p w:rsidR="00000000" w:rsidDel="00000000" w:rsidP="00000000" w:rsidRDefault="00000000" w:rsidRPr="00000000" w14:paraId="00000083">
      <w:pPr>
        <w:numPr>
          <w:ilvl w:val="0"/>
          <w:numId w:val="5"/>
        </w:numPr>
        <w:tabs>
          <w:tab w:val="left" w:leader="none" w:pos="360"/>
        </w:tabs>
        <w:spacing w:line="276" w:lineRule="auto"/>
        <w:ind w:left="289" w:hanging="720"/>
        <w:jc w:val="center"/>
        <w:rPr>
          <w:rFonts w:ascii="Cambria" w:cs="Cambria" w:eastAsia="Cambria" w:hAnsi="Cambria"/>
        </w:rPr>
      </w:pPr>
      <w:r w:rsidDel="00000000" w:rsidR="00000000" w:rsidRPr="00000000">
        <w:rPr>
          <w:rFonts w:ascii="Cambria" w:cs="Cambria" w:eastAsia="Cambria" w:hAnsi="Cambria"/>
          <w:b w:val="1"/>
          <w:rtl w:val="0"/>
        </w:rPr>
        <w:t xml:space="preserve">FUTURE SCOPE &amp; LIMITATIONS</w:t>
      </w:r>
      <w:r w:rsidDel="00000000" w:rsidR="00000000" w:rsidRPr="00000000">
        <w:rPr>
          <w:rtl w:val="0"/>
        </w:rPr>
      </w:r>
    </w:p>
    <w:p w:rsidR="00000000" w:rsidDel="00000000" w:rsidP="00000000" w:rsidRDefault="00000000" w:rsidRPr="00000000" w14:paraId="00000084">
      <w:pPr>
        <w:spacing w:after="240" w:before="240" w:line="276" w:lineRule="auto"/>
        <w:jc w:val="both"/>
        <w:rPr>
          <w:b w:val="1"/>
          <w:sz w:val="22"/>
          <w:szCs w:val="22"/>
        </w:rPr>
      </w:pPr>
      <w:r w:rsidDel="00000000" w:rsidR="00000000" w:rsidRPr="00000000">
        <w:rPr>
          <w:b w:val="1"/>
          <w:sz w:val="22"/>
          <w:szCs w:val="22"/>
          <w:rtl w:val="0"/>
        </w:rPr>
        <w:t xml:space="preserve">6.1 Limitations:</w:t>
      </w:r>
    </w:p>
    <w:p w:rsidR="00000000" w:rsidDel="00000000" w:rsidP="00000000" w:rsidRDefault="00000000" w:rsidRPr="00000000" w14:paraId="00000085">
      <w:pPr>
        <w:spacing w:after="240" w:before="240" w:line="276" w:lineRule="auto"/>
        <w:rPr>
          <w:sz w:val="22"/>
          <w:szCs w:val="22"/>
        </w:rPr>
      </w:pPr>
      <w:r w:rsidDel="00000000" w:rsidR="00000000" w:rsidRPr="00000000">
        <w:rPr>
          <w:sz w:val="22"/>
          <w:szCs w:val="22"/>
          <w:rtl w:val="0"/>
        </w:rPr>
        <w:t xml:space="preserve">The most significant limitation of this research is the potential for overfitting, and this is more likely when you use models which are very flexible or if you work with small, simple datasets. While I tried to identify and self-correct models I may have been overfitting during experimentation at this stage, there are things you could do to remedy these issues in future work. Going forward, more robust approaches like k-fold cross-validation could give you a more solid measure of model performance. Regularization, such as L1 and L2 regularization also could be used to reduce overfitting, although I used these regularization techniques while picking models I could have done more to reduce overfitting in task. Effective feature selection and reducing dimensionality may assist in resolving overfitting, and/or reduce the complexity of the models. In addition, training the models on more complex and larger datasets will provide more generalizability. Testing on more unseen data is important to really make sure the models are robust. The use of the Naïve Bayes algorithm may also present a limitation as the algorithm assumes independence between features of the data which may not be true in terms of the data in cricket because having one attribute/feature affects another and therefore the features are not independent.</w:t>
      </w:r>
    </w:p>
    <w:p w:rsidR="00000000" w:rsidDel="00000000" w:rsidP="00000000" w:rsidRDefault="00000000" w:rsidRPr="00000000" w14:paraId="00000086">
      <w:pPr>
        <w:spacing w:after="240" w:before="240" w:line="276" w:lineRule="auto"/>
        <w:rPr>
          <w:sz w:val="22"/>
          <w:szCs w:val="22"/>
        </w:rPr>
      </w:pPr>
      <w:r w:rsidDel="00000000" w:rsidR="00000000" w:rsidRPr="00000000">
        <w:rPr>
          <w:sz w:val="22"/>
          <w:szCs w:val="22"/>
          <w:rtl w:val="0"/>
        </w:rPr>
        <w:t xml:space="preserve">In addition, other constraints may lie in the lack of inclusion of substantial vectors in the player performance modelling, including particular vectors such as weather conditions and player fitness which could impair the predictive capacities of the modelling. While the rationale for these models is accurate, they still require more rigorous assessment, and especially their adaptability in the different formats associated with cricket must be considered: Test matches, ODIs, and T20s.</w:t>
      </w:r>
    </w:p>
    <w:p w:rsidR="00000000" w:rsidDel="00000000" w:rsidP="00000000" w:rsidRDefault="00000000" w:rsidRPr="00000000" w14:paraId="00000087">
      <w:pPr>
        <w:spacing w:after="240" w:before="240" w:line="276" w:lineRule="auto"/>
        <w:rPr>
          <w:sz w:val="22"/>
          <w:szCs w:val="22"/>
        </w:rPr>
      </w:pPr>
      <w:r w:rsidDel="00000000" w:rsidR="00000000" w:rsidRPr="00000000">
        <w:rPr>
          <w:rtl w:val="0"/>
        </w:rPr>
      </w:r>
    </w:p>
    <w:p w:rsidR="00000000" w:rsidDel="00000000" w:rsidP="00000000" w:rsidRDefault="00000000" w:rsidRPr="00000000" w14:paraId="00000088">
      <w:pPr>
        <w:spacing w:after="240" w:before="240" w:line="276" w:lineRule="auto"/>
        <w:jc w:val="both"/>
        <w:rPr>
          <w:b w:val="1"/>
          <w:sz w:val="22"/>
          <w:szCs w:val="22"/>
        </w:rPr>
      </w:pPr>
      <w:r w:rsidDel="00000000" w:rsidR="00000000" w:rsidRPr="00000000">
        <w:rPr>
          <w:b w:val="1"/>
          <w:sz w:val="22"/>
          <w:szCs w:val="22"/>
          <w:rtl w:val="0"/>
        </w:rPr>
        <w:t xml:space="preserve">6.2 Future Scope:</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sz w:val="22"/>
          <w:szCs w:val="22"/>
          <w:rtl w:val="0"/>
        </w:rPr>
        <w:t xml:space="preserve">Future developments of this research could include additional contextual information like weather conditions, pitch descriptions, and player fitness levels, all of which have been shown to significantly alter player performance. Incorporating these variables would not only increase the accuracy of the model, but be more realistic. Additionally, exploring other machine learning methods such as more sophisticated deep learning models could be utilized in an effort to identify more complex patterns in the data and increase predictability. A more ambitious direction would be to create real-time prediction intelligence, which would provide insight in the course of live game play, and eventually take the model to an international platform, which would give the model more dynamism and larger reach.</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2"/>
          <w:szCs w:val="22"/>
        </w:rPr>
      </w:pPr>
      <w:r w:rsidDel="00000000" w:rsidR="00000000" w:rsidRPr="00000000">
        <w:rPr>
          <w:rtl w:val="0"/>
        </w:rPr>
      </w:r>
    </w:p>
    <w:p w:rsidR="00000000" w:rsidDel="00000000" w:rsidP="00000000" w:rsidRDefault="00000000" w:rsidRPr="00000000" w14:paraId="0000008B">
      <w:pPr>
        <w:tabs>
          <w:tab w:val="left" w:leader="none" w:pos="360"/>
        </w:tabs>
        <w:spacing w:line="276" w:lineRule="auto"/>
        <w:ind w:left="0" w:firstLine="0"/>
        <w:jc w:val="center"/>
        <w:rPr>
          <w:rFonts w:ascii="Cambria" w:cs="Cambria" w:eastAsia="Cambria" w:hAnsi="Cambria"/>
          <w:b w:val="0"/>
          <w:vertAlign w:val="baseline"/>
        </w:rPr>
      </w:pPr>
      <w:r w:rsidDel="00000000" w:rsidR="00000000" w:rsidRPr="00000000">
        <w:rPr>
          <w:rFonts w:ascii="Cambria" w:cs="Cambria" w:eastAsia="Cambria" w:hAnsi="Cambria"/>
          <w:b w:val="1"/>
          <w:vertAlign w:val="baseline"/>
          <w:rtl w:val="0"/>
        </w:rPr>
        <w:t xml:space="preserve">REFERENCES</w:t>
      </w: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sz w:val="18"/>
          <w:szCs w:val="18"/>
          <w:rtl w:val="0"/>
        </w:rPr>
        <w:t xml:space="preserve">Kapadiya, C., Shah, A., Adhvaryu, K., &amp; Barot, P. (2020). Intelligent cricket team selection by predicting individual players’ performance using efficient machine learning </w:t>
      </w:r>
      <w:r w:rsidDel="00000000" w:rsidR="00000000" w:rsidRPr="00000000">
        <w:rPr>
          <w:sz w:val="18"/>
          <w:szCs w:val="18"/>
          <w:rtl w:val="0"/>
        </w:rPr>
        <w:t xml:space="preserve">technique</w:t>
      </w:r>
      <w:r w:rsidDel="00000000" w:rsidR="00000000" w:rsidRPr="00000000">
        <w:rPr>
          <w:sz w:val="18"/>
          <w:szCs w:val="18"/>
          <w:rtl w:val="0"/>
        </w:rPr>
        <w:t xml:space="preserve">. Int. J. Eng. Adv. Technol, 9(3), 3406-3409.</w:t>
      </w:r>
      <w:r w:rsidDel="00000000" w:rsidR="00000000" w:rsidRPr="00000000">
        <w:rPr>
          <w:rtl w:val="0"/>
        </w:rPr>
      </w:r>
    </w:p>
    <w:p w:rsidR="00000000" w:rsidDel="00000000" w:rsidP="00000000" w:rsidRDefault="00000000" w:rsidRPr="00000000" w14:paraId="0000008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rFonts w:ascii="Times New Roman" w:cs="Times New Roman" w:eastAsia="Times New Roman" w:hAnsi="Times New Roman"/>
          <w:b w:val="0"/>
          <w:i w:val="0"/>
          <w:smallCaps w:val="0"/>
          <w:strike w:val="0"/>
          <w:color w:val="000000"/>
          <w:sz w:val="18"/>
          <w:szCs w:val="18"/>
          <w:u w:val="none"/>
          <w:shd w:fill="auto" w:val="clear"/>
          <w:vertAlign w:val="baseline"/>
        </w:rPr>
      </w:pPr>
      <w:bookmarkStart w:colFirst="0" w:colLast="0" w:name="_heading=h.kvjirjjkcs3" w:id="0"/>
      <w:bookmarkEnd w:id="0"/>
      <w:r w:rsidDel="00000000" w:rsidR="00000000" w:rsidRPr="00000000">
        <w:rPr>
          <w:sz w:val="18"/>
          <w:szCs w:val="18"/>
          <w:rtl w:val="0"/>
        </w:rPr>
        <w:t xml:space="preserve">Passi, K., &amp; Pandey, N. (2018). Increased prediction accuracy in the game of cricket using machine learning. arXiv preprint arXiv:1804.04226.</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u w:val="none"/>
        </w:rPr>
      </w:pPr>
      <w:bookmarkStart w:colFirst="0" w:colLast="0" w:name="_heading=h.d80fk4j70zde" w:id="1"/>
      <w:bookmarkEnd w:id="1"/>
      <w:r w:rsidDel="00000000" w:rsidR="00000000" w:rsidRPr="00000000">
        <w:rPr>
          <w:sz w:val="18"/>
          <w:szCs w:val="18"/>
          <w:rtl w:val="0"/>
        </w:rPr>
        <w:t xml:space="preserve">Vistro, D. M., Rasheed, F., &amp; David, L. G. (2019). The cricket winner prediction with application of machine learning and data analytics. International journal of scientific &amp; technology Research, 8(09), 21-22.</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u w:val="none"/>
        </w:rPr>
      </w:pPr>
      <w:bookmarkStart w:colFirst="0" w:colLast="0" w:name="_heading=h.rz8udvdstdhh" w:id="2"/>
      <w:bookmarkEnd w:id="2"/>
      <w:r w:rsidDel="00000000" w:rsidR="00000000" w:rsidRPr="00000000">
        <w:rPr>
          <w:sz w:val="18"/>
          <w:szCs w:val="18"/>
          <w:rtl w:val="0"/>
        </w:rPr>
        <w:t xml:space="preserve">Biswas, M., Niamat Ullah Akhund, T. M., Mahbub, M. K., Saiful Islam, S. M., Sorna, S., &amp; Shamim Kaiser, M. (2022). A survey on predicting player’s performance and team recommendation in game of cricket using machine learning. In Information and Communication Technology for Competitive Strategies (ICTCS 2020) ICT: Applications and Social Interfaces (pp. 223-230). Springer Singapore.</w:t>
      </w:r>
      <w:r w:rsidDel="00000000" w:rsidR="00000000" w:rsidRPr="00000000">
        <w:rPr>
          <w:rtl w:val="0"/>
        </w:rPr>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rPr>
      </w:pPr>
      <w:bookmarkStart w:colFirst="0" w:colLast="0" w:name="_heading=h.mb2386xotjqc" w:id="3"/>
      <w:bookmarkEnd w:id="3"/>
      <w:r w:rsidDel="00000000" w:rsidR="00000000" w:rsidRPr="00000000">
        <w:rPr>
          <w:sz w:val="18"/>
          <w:szCs w:val="18"/>
          <w:rtl w:val="0"/>
        </w:rPr>
        <w:t xml:space="preserve">Lokhande, R., Awale, R. N., &amp; Ingle, R. R. (2024, December). Evaluation of Various Machine Learning Models in Forecasting Cricket Player Performance. In 2024 4th International Conference on Robotics, Automation and Artificial Intelligence (RAAI) (pp. 324-329). IEEE.</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u w:val="none"/>
        </w:rPr>
      </w:pPr>
      <w:bookmarkStart w:colFirst="0" w:colLast="0" w:name="_heading=h.lzzdgkihdixj" w:id="4"/>
      <w:bookmarkEnd w:id="4"/>
      <w:r w:rsidDel="00000000" w:rsidR="00000000" w:rsidRPr="00000000">
        <w:rPr>
          <w:sz w:val="18"/>
          <w:szCs w:val="18"/>
          <w:rtl w:val="0"/>
        </w:rPr>
        <w:t xml:space="preserve">Neeraj Pathak, Hardik Wadhwa,Applications of Modern Classification Techniques to Predict the Outcome of ODI Cricket,Procedia Computer Science(2016).</w:t>
      </w:r>
    </w:p>
    <w:p w:rsidR="00000000" w:rsidDel="00000000" w:rsidP="00000000" w:rsidRDefault="00000000" w:rsidRPr="00000000" w14:paraId="0000009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u w:val="none"/>
        </w:rPr>
      </w:pPr>
      <w:bookmarkStart w:colFirst="0" w:colLast="0" w:name="_heading=h.86y94yvhms6r" w:id="5"/>
      <w:bookmarkEnd w:id="5"/>
      <w:r w:rsidDel="00000000" w:rsidR="00000000" w:rsidRPr="00000000">
        <w:rPr>
          <w:sz w:val="18"/>
          <w:szCs w:val="18"/>
          <w:rtl w:val="0"/>
        </w:rPr>
        <w:t xml:space="preserve">Anik, A. I., Yeaser, S., Hossain, A. I., &amp; Chakrabarty, A. (2018, September). Player’s performance prediction in ODI cricket using machine learning algorithms. In 2018 4th international conference on electrical engineering and information &amp; communication technology (iCEEiCT) (pp. 500-505). IEEE</w:t>
      </w:r>
    </w:p>
    <w:p w:rsidR="00000000" w:rsidDel="00000000" w:rsidP="00000000" w:rsidRDefault="00000000" w:rsidRPr="00000000" w14:paraId="0000009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360" w:right="0" w:hanging="360"/>
        <w:jc w:val="both"/>
        <w:rPr>
          <w:sz w:val="18"/>
          <w:szCs w:val="18"/>
          <w:u w:val="none"/>
        </w:rPr>
      </w:pPr>
      <w:bookmarkStart w:colFirst="0" w:colLast="0" w:name="_heading=h.nelczncvi3mj" w:id="6"/>
      <w:bookmarkEnd w:id="6"/>
      <w:r w:rsidDel="00000000" w:rsidR="00000000" w:rsidRPr="00000000">
        <w:rPr>
          <w:sz w:val="18"/>
          <w:szCs w:val="18"/>
          <w:rtl w:val="0"/>
        </w:rPr>
        <w:t xml:space="preserve">Dataset: https://www.kaggle.com/datasets/akarshsinghh/cricket-player-performance-prediction</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sectPr>
      <w:type w:val="continuous"/>
      <w:pgSz w:h="16838" w:w="11906" w:orient="portrait"/>
      <w:pgMar w:bottom="1440" w:top="1077" w:left="811" w:right="811" w:header="709" w:footer="757"/>
      <w:pgNumType w:start="1"/>
      <w:cols w:equalWidth="0" w:num="2">
        <w:col w:space="238" w:w="5023.000000000001"/>
        <w:col w:space="0" w:w="5023.000000000001"/>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 w:name="Gungsuh"/>
  <w:font w:name="Aptos"/>
  <w:font w:name="LucidaBright-Dem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-50799</wp:posOffset>
              </wp:positionH>
              <wp:positionV relativeFrom="paragraph">
                <wp:posOffset>10109200</wp:posOffset>
              </wp:positionV>
              <wp:extent cx="6541770" cy="209550"/>
              <wp:effectExtent b="0" l="0" r="0" t="0"/>
              <wp:wrapNone/>
              <wp:docPr id="1033" name=""/>
              <a:graphic>
                <a:graphicData uri="http://schemas.microsoft.com/office/word/2010/wordprocessingShape">
                  <wps:wsp>
                    <wps:cNvSpPr/>
                    <wps:cNvPr id="17" name="Shape 17"/>
                    <wps:spPr>
                      <a:xfrm>
                        <a:off x="2084640" y="3684750"/>
                        <a:ext cx="6522720" cy="190500"/>
                      </a:xfrm>
                      <a:prstGeom prst="rect">
                        <a:avLst/>
                      </a:prstGeom>
                      <a:noFill/>
                      <a:ln>
                        <a:noFill/>
                      </a:ln>
                    </wps:spPr>
                    <wps:txbx>
                      <w:txbxContent>
                        <w:p w:rsidR="00000000" w:rsidDel="00000000" w:rsidP="00000000" w:rsidRDefault="00000000" w:rsidRPr="00000000">
                          <w:pPr>
                            <w:spacing w:after="0" w:before="0" w:line="240"/>
                            <w:ind w:left="20" w:right="-34.000000953674316" w:firstLine="20"/>
                            <w:jc w:val="left"/>
                            <w:textDirection w:val="btLr"/>
                          </w:pPr>
                          <w:r w:rsidDel="00000000" w:rsidR="00000000" w:rsidRPr="00000000">
                            <w:rPr>
                              <w:rFonts w:ascii="Arial" w:cs="Arial" w:eastAsia="Arial" w:hAnsi="Arial"/>
                              <w:b w:val="0"/>
                              <w:i w:val="0"/>
                              <w:smallCaps w:val="0"/>
                              <w:strike w:val="0"/>
                              <w:color w:val="000000"/>
                              <w:sz w:val="18"/>
                              <w:vertAlign w:val="baseline"/>
                            </w:rPr>
                            <w:t xml:space="preserve">International Journal of Scientific Research in Science, Engineering and Technology (ijsrset.com)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18"/>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-50799</wp:posOffset>
              </wp:positionH>
              <wp:positionV relativeFrom="paragraph">
                <wp:posOffset>10109200</wp:posOffset>
              </wp:positionV>
              <wp:extent cx="6541770" cy="209550"/>
              <wp:effectExtent b="0" l="0" r="0" t="0"/>
              <wp:wrapNone/>
              <wp:docPr id="103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541770" cy="20955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10160000</wp:posOffset>
              </wp:positionV>
              <wp:extent cx="6736715" cy="190500"/>
              <wp:effectExtent b="0" l="0" r="0" t="0"/>
              <wp:wrapNone/>
              <wp:docPr id="1031" name=""/>
              <a:graphic>
                <a:graphicData uri="http://schemas.microsoft.com/office/word/2010/wordprocessingGroup">
                  <wpg:wgp>
                    <wpg:cNvGrpSpPr/>
                    <wpg:grpSpPr>
                      <a:xfrm>
                        <a:off x="1977625" y="3684625"/>
                        <a:ext cx="6736715" cy="190500"/>
                        <a:chOff x="1977625" y="3684625"/>
                        <a:chExt cx="6736750" cy="190625"/>
                      </a:xfrm>
                    </wpg:grpSpPr>
                    <wpg:grpSp>
                      <wpg:cNvGrpSpPr/>
                      <wpg:grpSpPr>
                        <a:xfrm>
                          <a:off x="1977643" y="3684750"/>
                          <a:ext cx="6736715" cy="190500"/>
                          <a:chOff x="1977625" y="3679975"/>
                          <a:chExt cx="6736750" cy="195275"/>
                        </a:xfrm>
                      </wpg:grpSpPr>
                      <wps:wsp>
                        <wps:cNvSpPr/>
                        <wps:cNvPr id="3" name="Shape 3"/>
                        <wps:spPr>
                          <a:xfrm>
                            <a:off x="1977625" y="3679975"/>
                            <a:ext cx="6736750" cy="1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77643" y="3684750"/>
                            <a:ext cx="6736715" cy="190500"/>
                            <a:chOff x="0" y="14970"/>
                            <a:chExt cx="12255" cy="300"/>
                          </a:xfrm>
                        </wpg:grpSpPr>
                        <wps:wsp>
                          <wps:cNvSpPr/>
                          <wps:cNvPr id="5" name="Shape 5"/>
                          <wps:spPr>
                            <a:xfrm>
                              <a:off x="0" y="14970"/>
                              <a:ext cx="1225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10803" y="14982"/>
                              <a:ext cx="659"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a:off x="0" y="14970"/>
                              <a:ext cx="12255" cy="230"/>
                              <a:chOff x="-8" y="14978"/>
                              <a:chExt cx="12255" cy="230"/>
                            </a:xfrm>
                          </wpg:grpSpPr>
                          <wps:wsp>
                            <wps:cNvCnPr/>
                            <wps:spPr>
                              <a:xfrm flipH="1" rot="10800000">
                                <a:off x="-8" y="14978"/>
                                <a:ext cx="1260" cy="230"/>
                              </a:xfrm>
                              <a:prstGeom prst="bentConnector3">
                                <a:avLst>
                                  <a:gd fmla="val 50000" name="adj1"/>
                                </a:avLst>
                              </a:prstGeom>
                              <a:noFill/>
                              <a:ln cap="flat" cmpd="sng" w="9525">
                                <a:solidFill>
                                  <a:srgbClr val="A5A5A5"/>
                                </a:solidFill>
                                <a:prstDash val="solid"/>
                                <a:miter lim="800000"/>
                                <a:headEnd len="sm" w="sm" type="none"/>
                                <a:tailEnd len="sm" w="sm" type="none"/>
                              </a:ln>
                            </wps:spPr>
                            <wps:bodyPr anchorCtr="0" anchor="ctr" bIns="91425" lIns="91425" spcFirstLastPara="1" rIns="91425" wrap="square" tIns="91425">
                              <a:noAutofit/>
                            </wps:bodyPr>
                          </wps:wsp>
                          <wps:wsp>
                            <wps:cNvCnPr/>
                            <wps:spPr>
                              <a:xfrm rot="10800000">
                                <a:off x="1252" y="14978"/>
                                <a:ext cx="10995" cy="230"/>
                              </a:xfrm>
                              <a:prstGeom prst="bentConnector3">
                                <a:avLst>
                                  <a:gd fmla="val 96778" name="adj1"/>
                                </a:avLst>
                              </a:prstGeom>
                              <a:noFill/>
                              <a:ln cap="flat" cmpd="sng" w="9525">
                                <a:solidFill>
                                  <a:srgbClr val="A5A5A5"/>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10160000</wp:posOffset>
              </wp:positionV>
              <wp:extent cx="6736715" cy="190500"/>
              <wp:effectExtent b="0" l="0" r="0" t="0"/>
              <wp:wrapNone/>
              <wp:docPr id="103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736715" cy="190500"/>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-12699</wp:posOffset>
              </wp:positionH>
              <wp:positionV relativeFrom="paragraph">
                <wp:posOffset>9779000</wp:posOffset>
              </wp:positionV>
              <wp:extent cx="6535420" cy="202565"/>
              <wp:effectExtent b="0" l="0" r="0" t="0"/>
              <wp:wrapNone/>
              <wp:docPr id="1034" name=""/>
              <a:graphic>
                <a:graphicData uri="http://schemas.microsoft.com/office/word/2010/wordprocessingShape">
                  <wps:wsp>
                    <wps:cNvSpPr/>
                    <wps:cNvPr id="18" name="Shape 18"/>
                    <wps:spPr>
                      <a:xfrm>
                        <a:off x="2087815" y="3688243"/>
                        <a:ext cx="6516370" cy="183515"/>
                      </a:xfrm>
                      <a:prstGeom prst="rect">
                        <a:avLst/>
                      </a:prstGeom>
                      <a:noFill/>
                      <a:ln>
                        <a:noFill/>
                      </a:ln>
                    </wps:spPr>
                    <wps:txbx>
                      <w:txbxContent>
                        <w:p w:rsidR="00000000" w:rsidDel="00000000" w:rsidP="00000000" w:rsidRDefault="00000000" w:rsidRPr="00000000">
                          <w:pPr>
                            <w:spacing w:after="0" w:before="0" w:line="240"/>
                            <w:ind w:left="0" w:right="-34.000000953674316"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-12699</wp:posOffset>
              </wp:positionH>
              <wp:positionV relativeFrom="paragraph">
                <wp:posOffset>9779000</wp:posOffset>
              </wp:positionV>
              <wp:extent cx="6535420" cy="202565"/>
              <wp:effectExtent b="0" l="0" r="0" t="0"/>
              <wp:wrapNone/>
              <wp:docPr id="1034"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6535420" cy="2025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9817100</wp:posOffset>
              </wp:positionV>
              <wp:extent cx="6576060" cy="190500"/>
              <wp:effectExtent b="0" l="0" r="0" t="0"/>
              <wp:wrapNone/>
              <wp:docPr id="1032" name=""/>
              <a:graphic>
                <a:graphicData uri="http://schemas.microsoft.com/office/word/2010/wordprocessingGroup">
                  <wpg:wgp>
                    <wpg:cNvGrpSpPr/>
                    <wpg:grpSpPr>
                      <a:xfrm>
                        <a:off x="2057950" y="3684625"/>
                        <a:ext cx="6576060" cy="190500"/>
                        <a:chOff x="2057950" y="3684625"/>
                        <a:chExt cx="6576100" cy="190625"/>
                      </a:xfrm>
                    </wpg:grpSpPr>
                    <wpg:grpSp>
                      <wpg:cNvGrpSpPr/>
                      <wpg:grpSpPr>
                        <a:xfrm>
                          <a:off x="2057970" y="3684750"/>
                          <a:ext cx="6576060" cy="190500"/>
                          <a:chOff x="2057950" y="3679975"/>
                          <a:chExt cx="6576100" cy="195275"/>
                        </a:xfrm>
                      </wpg:grpSpPr>
                      <wps:wsp>
                        <wps:cNvSpPr/>
                        <wps:cNvPr id="3" name="Shape 3"/>
                        <wps:spPr>
                          <a:xfrm>
                            <a:off x="2057950" y="3679975"/>
                            <a:ext cx="6576100" cy="1952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057970" y="3684750"/>
                            <a:ext cx="6576060" cy="190500"/>
                            <a:chOff x="0" y="14970"/>
                            <a:chExt cx="12255" cy="300"/>
                          </a:xfrm>
                        </wpg:grpSpPr>
                        <wps:wsp>
                          <wps:cNvSpPr/>
                          <wps:cNvPr id="12" name="Shape 12"/>
                          <wps:spPr>
                            <a:xfrm>
                              <a:off x="0" y="14970"/>
                              <a:ext cx="12250" cy="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10803" y="14982"/>
                              <a:ext cx="659" cy="288"/>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flipH="1">
                              <a:off x="0" y="14970"/>
                              <a:ext cx="12255" cy="230"/>
                              <a:chOff x="-8" y="14978"/>
                              <a:chExt cx="12255" cy="230"/>
                            </a:xfrm>
                          </wpg:grpSpPr>
                          <wps:wsp>
                            <wps:cNvCnPr/>
                            <wps:spPr>
                              <a:xfrm flipH="1" rot="10800000">
                                <a:off x="-8" y="14978"/>
                                <a:ext cx="1260" cy="230"/>
                              </a:xfrm>
                              <a:prstGeom prst="bentConnector3">
                                <a:avLst>
                                  <a:gd fmla="val 50000" name="adj1"/>
                                </a:avLst>
                              </a:prstGeom>
                              <a:noFill/>
                              <a:ln cap="flat" cmpd="sng" w="9525">
                                <a:solidFill>
                                  <a:srgbClr val="A5A5A5"/>
                                </a:solidFill>
                                <a:prstDash val="solid"/>
                                <a:miter lim="800000"/>
                                <a:headEnd len="sm" w="sm" type="none"/>
                                <a:tailEnd len="sm" w="sm" type="none"/>
                              </a:ln>
                            </wps:spPr>
                            <wps:bodyPr anchorCtr="0" anchor="ctr" bIns="91425" lIns="91425" spcFirstLastPara="1" rIns="91425" wrap="square" tIns="91425">
                              <a:noAutofit/>
                            </wps:bodyPr>
                          </wps:wsp>
                          <wps:wsp>
                            <wps:cNvCnPr/>
                            <wps:spPr>
                              <a:xfrm rot="10800000">
                                <a:off x="1252" y="14978"/>
                                <a:ext cx="10995" cy="230"/>
                              </a:xfrm>
                              <a:prstGeom prst="bentConnector3">
                                <a:avLst>
                                  <a:gd fmla="val 96778" name="adj1"/>
                                </a:avLst>
                              </a:prstGeom>
                              <a:noFill/>
                              <a:ln cap="flat" cmpd="sng" w="9525">
                                <a:solidFill>
                                  <a:srgbClr val="A5A5A5"/>
                                </a:solidFill>
                                <a:prstDash val="solid"/>
                                <a:miter lim="800000"/>
                                <a:headEnd len="sm" w="sm" type="none"/>
                                <a:tailEnd len="sm" w="sm" type="none"/>
                              </a:ln>
                            </wps:spPr>
                            <wps:bodyPr anchorCtr="0" anchor="ctr" bIns="91425" lIns="91425" spcFirstLastPara="1" rIns="91425" wrap="square" tIns="91425">
                              <a:noAutofit/>
                            </wps:bodyPr>
                          </wps:w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9817100</wp:posOffset>
              </wp:positionV>
              <wp:extent cx="6576060" cy="190500"/>
              <wp:effectExtent b="0" l="0" r="0" t="0"/>
              <wp:wrapNone/>
              <wp:docPr id="103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576060" cy="1905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6">
    <w:pPr>
      <w:ind w:left="20" w:right="-34" w:firstLine="0"/>
      <w:jc w:val="right"/>
      <w:rPr>
        <w:sz w:val="18"/>
        <w:szCs w:val="18"/>
        <w:vertAlign w:val="baseline"/>
      </w:rPr>
    </w:pPr>
    <w:r w:rsidDel="00000000" w:rsidR="00000000" w:rsidRPr="00000000">
      <w:rPr>
        <w:rtl w:val="0"/>
      </w:rPr>
    </w:r>
  </w:p>
  <w:p w:rsidR="00000000" w:rsidDel="00000000" w:rsidP="00000000" w:rsidRDefault="00000000" w:rsidRPr="00000000" w14:paraId="00000097">
    <w:pPr>
      <w:ind w:left="20" w:right="-34" w:firstLine="0"/>
      <w:jc w:val="right"/>
      <w:rPr>
        <w:sz w:val="18"/>
        <w:szCs w:val="18"/>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5">
    <w:lvl w:ilvl="0">
      <w:start w:val="1"/>
      <w:numFmt w:val="decimal"/>
      <w:lvlText w:val="%1."/>
      <w:lvlJc w:val="left"/>
      <w:pPr>
        <w:ind w:left="1080" w:hanging="720"/>
      </w:pPr>
      <w:rPr>
        <w:sz w:val="24"/>
        <w:szCs w:val="24"/>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ind w:left="2160" w:hanging="180"/>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ind w:left="1152" w:hanging="720"/>
    </w:pPr>
    <w:rPr>
      <w:i w:val="1"/>
      <w:sz w:val="18"/>
      <w:szCs w:val="18"/>
      <w:vertAlign w:val="baseline"/>
    </w:rPr>
  </w:style>
  <w:style w:type="paragraph" w:styleId="Heading5">
    <w:name w:val="heading 5"/>
    <w:basedOn w:val="Normal"/>
    <w:next w:val="Normal"/>
    <w:pPr>
      <w:spacing w:after="60" w:before="240" w:lineRule="auto"/>
      <w:ind w:left="1872" w:hanging="720"/>
    </w:pPr>
    <w:rPr>
      <w:sz w:val="18"/>
      <w:szCs w:val="18"/>
      <w:vertAlign w:val="baseline"/>
    </w:rPr>
  </w:style>
  <w:style w:type="paragraph" w:styleId="Heading6">
    <w:name w:val="heading 6"/>
    <w:basedOn w:val="Normal"/>
    <w:next w:val="Normal"/>
    <w:pPr>
      <w:spacing w:after="60" w:before="240" w:lineRule="auto"/>
      <w:ind w:left="2592" w:hanging="720"/>
    </w:pPr>
    <w:rPr>
      <w:i w:val="1"/>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vertAlign w:val="baseline"/>
    </w:rPr>
  </w:style>
  <w:style w:type="paragraph" w:styleId="Heading3">
    <w:name w:val="heading 3"/>
    <w:basedOn w:val="Normal"/>
    <w:next w:val="Normal"/>
    <w:pPr>
      <w:keepNext w:val="1"/>
      <w:spacing w:after="60" w:before="240" w:lineRule="auto"/>
      <w:ind w:left="360" w:hanging="360"/>
    </w:pPr>
    <w:rPr>
      <w:rFonts w:ascii="Arial" w:cs="Arial" w:eastAsia="Arial" w:hAnsi="Arial"/>
      <w:b w:val="1"/>
      <w:sz w:val="26"/>
      <w:szCs w:val="26"/>
      <w:vertAlign w:val="baseline"/>
    </w:rPr>
  </w:style>
  <w:style w:type="paragraph" w:styleId="Heading4">
    <w:name w:val="heading 4"/>
    <w:basedOn w:val="Normal"/>
    <w:next w:val="Normal"/>
    <w:pPr>
      <w:keepNext w:val="1"/>
      <w:spacing w:after="60" w:before="240" w:lineRule="auto"/>
      <w:ind w:left="1152" w:hanging="720"/>
    </w:pPr>
    <w:rPr>
      <w:i w:val="1"/>
      <w:sz w:val="18"/>
      <w:szCs w:val="18"/>
      <w:vertAlign w:val="baseline"/>
    </w:rPr>
  </w:style>
  <w:style w:type="paragraph" w:styleId="Heading5">
    <w:name w:val="heading 5"/>
    <w:basedOn w:val="Normal"/>
    <w:next w:val="Normal"/>
    <w:pPr>
      <w:spacing w:after="60" w:before="240" w:lineRule="auto"/>
      <w:ind w:left="1872" w:hanging="720"/>
    </w:pPr>
    <w:rPr>
      <w:sz w:val="18"/>
      <w:szCs w:val="18"/>
      <w:vertAlign w:val="baseline"/>
    </w:rPr>
  </w:style>
  <w:style w:type="paragraph" w:styleId="Heading6">
    <w:name w:val="heading 6"/>
    <w:basedOn w:val="Normal"/>
    <w:next w:val="Normal"/>
    <w:pPr>
      <w:spacing w:after="60" w:before="240" w:lineRule="auto"/>
      <w:ind w:left="2592" w:hanging="720"/>
    </w:pPr>
    <w:rPr>
      <w:i w:val="1"/>
      <w:sz w:val="16"/>
      <w:szCs w:val="16"/>
      <w:vertAlign w:val="baseline"/>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AU"/>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zh-CN" w:val="en-AU"/>
    </w:rPr>
  </w:style>
  <w:style w:type="paragraph" w:styleId="Heading2">
    <w:name w:val="Heading 2"/>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1"/>
    </w:pPr>
    <w:rPr>
      <w:rFonts w:ascii="Arial" w:cs="Arial" w:hAnsi="Arial"/>
      <w:b w:val="1"/>
      <w:bCs w:val="1"/>
      <w:i w:val="1"/>
      <w:iCs w:val="1"/>
      <w:w w:val="100"/>
      <w:position w:val="-1"/>
      <w:sz w:val="28"/>
      <w:szCs w:val="28"/>
      <w:effect w:val="none"/>
      <w:vertAlign w:val="baseline"/>
      <w:cs w:val="0"/>
      <w:em w:val="none"/>
      <w:lang w:bidi="ar-SA" w:eastAsia="zh-CN" w:val="en-AU"/>
    </w:rPr>
  </w:style>
  <w:style w:type="paragraph" w:styleId="Heading3">
    <w:name w:val="Heading 3"/>
    <w:basedOn w:val="Normal"/>
    <w:next w:val="Normal"/>
    <w:autoRedefine w:val="0"/>
    <w:hidden w:val="0"/>
    <w:qFormat w:val="0"/>
    <w:pPr>
      <w:keepNext w:val="1"/>
      <w:numPr>
        <w:ilvl w:val="2"/>
        <w:numId w:val="5"/>
      </w:numPr>
      <w:suppressAutoHyphens w:val="1"/>
      <w:spacing w:after="60" w:before="240" w:line="1" w:lineRule="atLeast"/>
      <w:ind w:leftChars="-1" w:rightChars="0" w:firstLineChars="-1"/>
      <w:textDirection w:val="btLr"/>
      <w:textAlignment w:val="top"/>
      <w:outlineLvl w:val="2"/>
    </w:pPr>
    <w:rPr>
      <w:rFonts w:ascii="Arial" w:cs="Arial" w:hAnsi="Arial"/>
      <w:b w:val="1"/>
      <w:bCs w:val="1"/>
      <w:w w:val="100"/>
      <w:position w:val="-1"/>
      <w:sz w:val="26"/>
      <w:szCs w:val="26"/>
      <w:effect w:val="none"/>
      <w:vertAlign w:val="baseline"/>
      <w:cs w:val="0"/>
      <w:em w:val="none"/>
      <w:lang w:bidi="ar-SA" w:eastAsia="zh-CN" w:val="en-AU"/>
    </w:rPr>
  </w:style>
  <w:style w:type="paragraph" w:styleId="Heading4">
    <w:name w:val="Heading 4"/>
    <w:basedOn w:val="Normal"/>
    <w:next w:val="Normal"/>
    <w:autoRedefine w:val="0"/>
    <w:hidden w:val="0"/>
    <w:qFormat w:val="0"/>
    <w:pPr>
      <w:keepNext w:val="1"/>
      <w:suppressAutoHyphens w:val="1"/>
      <w:autoSpaceDE w:val="0"/>
      <w:autoSpaceDN w:val="0"/>
      <w:spacing w:after="60" w:before="240" w:line="1" w:lineRule="atLeast"/>
      <w:ind w:left="1152" w:leftChars="-1" w:rightChars="0" w:hanging="720" w:firstLineChars="-1"/>
      <w:textDirection w:val="btLr"/>
      <w:textAlignment w:val="top"/>
      <w:outlineLvl w:val="3"/>
    </w:pPr>
    <w:rPr>
      <w:i w:val="1"/>
      <w:iCs w:val="1"/>
      <w:w w:val="100"/>
      <w:position w:val="-1"/>
      <w:sz w:val="18"/>
      <w:szCs w:val="18"/>
      <w:effect w:val="none"/>
      <w:vertAlign w:val="baseline"/>
      <w:cs w:val="0"/>
      <w:em w:val="none"/>
      <w:lang w:bidi="ar-SA" w:eastAsia="zh-CN" w:val="en-US"/>
    </w:rPr>
  </w:style>
  <w:style w:type="paragraph" w:styleId="Heading5">
    <w:name w:val="Heading 5"/>
    <w:basedOn w:val="Normal"/>
    <w:next w:val="Normal"/>
    <w:autoRedefine w:val="0"/>
    <w:hidden w:val="0"/>
    <w:qFormat w:val="0"/>
    <w:pPr>
      <w:suppressAutoHyphens w:val="1"/>
      <w:autoSpaceDE w:val="0"/>
      <w:autoSpaceDN w:val="0"/>
      <w:spacing w:after="60" w:before="240" w:line="1" w:lineRule="atLeast"/>
      <w:ind w:left="1872" w:leftChars="-1" w:rightChars="0" w:hanging="720" w:firstLineChars="-1"/>
      <w:textDirection w:val="btLr"/>
      <w:textAlignment w:val="top"/>
      <w:outlineLvl w:val="4"/>
    </w:pPr>
    <w:rPr>
      <w:w w:val="100"/>
      <w:position w:val="-1"/>
      <w:sz w:val="18"/>
      <w:szCs w:val="18"/>
      <w:effect w:val="none"/>
      <w:vertAlign w:val="baseline"/>
      <w:cs w:val="0"/>
      <w:em w:val="none"/>
      <w:lang w:bidi="ar-SA" w:eastAsia="zh-CN" w:val="en-US"/>
    </w:rPr>
  </w:style>
  <w:style w:type="paragraph" w:styleId="Heading6">
    <w:name w:val="Heading 6"/>
    <w:basedOn w:val="Normal"/>
    <w:next w:val="Normal"/>
    <w:autoRedefine w:val="0"/>
    <w:hidden w:val="0"/>
    <w:qFormat w:val="0"/>
    <w:pPr>
      <w:suppressAutoHyphens w:val="1"/>
      <w:autoSpaceDE w:val="0"/>
      <w:autoSpaceDN w:val="0"/>
      <w:spacing w:after="60" w:before="240" w:line="1" w:lineRule="atLeast"/>
      <w:ind w:left="2592" w:leftChars="-1" w:rightChars="0" w:hanging="720" w:firstLineChars="-1"/>
      <w:textDirection w:val="btLr"/>
      <w:textAlignment w:val="top"/>
      <w:outlineLvl w:val="5"/>
    </w:pPr>
    <w:rPr>
      <w:i w:val="1"/>
      <w:iCs w:val="1"/>
      <w:w w:val="100"/>
      <w:position w:val="-1"/>
      <w:sz w:val="16"/>
      <w:szCs w:val="16"/>
      <w:effect w:val="none"/>
      <w:vertAlign w:val="baseline"/>
      <w:cs w:val="0"/>
      <w:em w:val="none"/>
      <w:lang w:bidi="ar-SA" w:eastAsia="zh-CN" w:val="en-US"/>
    </w:rPr>
  </w:style>
  <w:style w:type="paragraph" w:styleId="Heading7">
    <w:name w:val="Heading 7"/>
    <w:basedOn w:val="Normal"/>
    <w:next w:val="Normal"/>
    <w:autoRedefine w:val="0"/>
    <w:hidden w:val="0"/>
    <w:qFormat w:val="0"/>
    <w:pPr>
      <w:suppressAutoHyphens w:val="1"/>
      <w:autoSpaceDE w:val="0"/>
      <w:autoSpaceDN w:val="0"/>
      <w:spacing w:after="60" w:before="240" w:line="1" w:lineRule="atLeast"/>
      <w:ind w:left="3312" w:leftChars="-1" w:rightChars="0" w:hanging="720" w:firstLineChars="-1"/>
      <w:textDirection w:val="btLr"/>
      <w:textAlignment w:val="top"/>
      <w:outlineLvl w:val="6"/>
    </w:pPr>
    <w:rPr>
      <w:w w:val="100"/>
      <w:position w:val="-1"/>
      <w:sz w:val="16"/>
      <w:szCs w:val="16"/>
      <w:effect w:val="none"/>
      <w:vertAlign w:val="baseline"/>
      <w:cs w:val="0"/>
      <w:em w:val="none"/>
      <w:lang w:bidi="ar-SA" w:eastAsia="zh-CN" w:val="en-US"/>
    </w:rPr>
  </w:style>
  <w:style w:type="paragraph" w:styleId="Heading8">
    <w:name w:val="Heading 8"/>
    <w:basedOn w:val="Normal"/>
    <w:next w:val="Normal"/>
    <w:autoRedefine w:val="0"/>
    <w:hidden w:val="0"/>
    <w:qFormat w:val="0"/>
    <w:pPr>
      <w:suppressAutoHyphens w:val="1"/>
      <w:autoSpaceDE w:val="0"/>
      <w:autoSpaceDN w:val="0"/>
      <w:spacing w:after="60" w:before="240" w:line="1" w:lineRule="atLeast"/>
      <w:ind w:left="4032" w:leftChars="-1" w:rightChars="0" w:hanging="720" w:firstLineChars="-1"/>
      <w:textDirection w:val="btLr"/>
      <w:textAlignment w:val="top"/>
      <w:outlineLvl w:val="7"/>
    </w:pPr>
    <w:rPr>
      <w:i w:val="1"/>
      <w:iCs w:val="1"/>
      <w:w w:val="100"/>
      <w:position w:val="-1"/>
      <w:sz w:val="16"/>
      <w:szCs w:val="16"/>
      <w:effect w:val="none"/>
      <w:vertAlign w:val="baseline"/>
      <w:cs w:val="0"/>
      <w:em w:val="none"/>
      <w:lang w:bidi="ar-SA" w:eastAsia="zh-CN" w:val="en-US"/>
    </w:rPr>
  </w:style>
  <w:style w:type="paragraph" w:styleId="Heading9">
    <w:name w:val="Heading 9"/>
    <w:basedOn w:val="Normal"/>
    <w:next w:val="Normal"/>
    <w:autoRedefine w:val="0"/>
    <w:hidden w:val="0"/>
    <w:qFormat w:val="0"/>
    <w:pPr>
      <w:suppressAutoHyphens w:val="1"/>
      <w:autoSpaceDE w:val="0"/>
      <w:autoSpaceDN w:val="0"/>
      <w:spacing w:after="60" w:before="240" w:line="1" w:lineRule="atLeast"/>
      <w:ind w:left="4752" w:leftChars="-1" w:rightChars="0" w:hanging="720" w:firstLineChars="-1"/>
      <w:textDirection w:val="btLr"/>
      <w:textAlignment w:val="top"/>
      <w:outlineLvl w:val="8"/>
    </w:pPr>
    <w:rPr>
      <w:w w:val="100"/>
      <w:position w:val="-1"/>
      <w:sz w:val="16"/>
      <w:szCs w:val="16"/>
      <w:effect w:val="none"/>
      <w:vertAlign w:val="baseline"/>
      <w:cs w:val="0"/>
      <w:em w:val="none"/>
      <w:lang w:bidi="ar-SA" w:eastAsia="zh-CN"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IEEEAuthorName">
    <w:name w:val="IEEE Author Name"/>
    <w:basedOn w:val="Normal"/>
    <w:next w:val="Normal"/>
    <w:autoRedefine w:val="0"/>
    <w:hidden w:val="0"/>
    <w:qFormat w:val="0"/>
    <w:pPr>
      <w:suppressAutoHyphens w:val="1"/>
      <w:adjustRightInd w:val="0"/>
      <w:spacing w:after="120" w:before="120" w:line="1" w:lineRule="atLeast"/>
      <w:ind w:leftChars="-1" w:rightChars="0" w:firstLineChars="-1"/>
      <w:jc w:val="center"/>
      <w:textDirection w:val="btLr"/>
      <w:textAlignment w:val="top"/>
      <w:outlineLvl w:val="0"/>
    </w:pPr>
    <w:rPr>
      <w:w w:val="100"/>
      <w:position w:val="-1"/>
      <w:sz w:val="22"/>
      <w:szCs w:val="24"/>
      <w:effect w:val="none"/>
      <w:vertAlign w:val="baseline"/>
      <w:cs w:val="0"/>
      <w:em w:val="none"/>
      <w:lang w:bidi="ar-SA" w:eastAsia="zh-CN" w:val="en-GB"/>
    </w:rPr>
  </w:style>
  <w:style w:type="paragraph" w:styleId="IEEEAuthorAffiliation">
    <w:name w:val="IEEE Author Affiliation"/>
    <w:basedOn w:val="Normal"/>
    <w:next w:val="Normal"/>
    <w:autoRedefine w:val="0"/>
    <w:hidden w:val="0"/>
    <w:qFormat w:val="0"/>
    <w:pPr>
      <w:suppressAutoHyphens w:val="1"/>
      <w:spacing w:after="60" w:line="1" w:lineRule="atLeast"/>
      <w:ind w:leftChars="-1" w:rightChars="0" w:firstLineChars="-1"/>
      <w:jc w:val="center"/>
      <w:textDirection w:val="btLr"/>
      <w:textAlignment w:val="top"/>
      <w:outlineLvl w:val="0"/>
    </w:pPr>
    <w:rPr>
      <w:i w:val="1"/>
      <w:w w:val="100"/>
      <w:position w:val="-1"/>
      <w:sz w:val="20"/>
      <w:szCs w:val="24"/>
      <w:effect w:val="none"/>
      <w:vertAlign w:val="baseline"/>
      <w:cs w:val="0"/>
      <w:em w:val="none"/>
      <w:lang w:bidi="ar-SA" w:eastAsia="zh-CN" w:val="en-GB"/>
    </w:rPr>
  </w:style>
  <w:style w:type="paragraph" w:styleId="IEEEHeading2">
    <w:name w:val="IEEE Heading 2"/>
    <w:basedOn w:val="Normal"/>
    <w:next w:val="IEEEParagraph"/>
    <w:autoRedefine w:val="0"/>
    <w:hidden w:val="0"/>
    <w:qFormat w:val="0"/>
    <w:pPr>
      <w:numPr>
        <w:ilvl w:val="0"/>
        <w:numId w:val="2"/>
      </w:numPr>
      <w:suppressAutoHyphens w:val="1"/>
      <w:adjustRightInd w:val="0"/>
      <w:spacing w:after="60" w:before="150" w:line="1" w:lineRule="atLeast"/>
      <w:ind w:leftChars="-1" w:rightChars="0" w:firstLineChars="-1"/>
      <w:textDirection w:val="btLr"/>
      <w:textAlignment w:val="top"/>
      <w:outlineLvl w:val="0"/>
    </w:pPr>
    <w:rPr>
      <w:i w:val="1"/>
      <w:w w:val="100"/>
      <w:position w:val="-1"/>
      <w:sz w:val="20"/>
      <w:szCs w:val="24"/>
      <w:effect w:val="none"/>
      <w:vertAlign w:val="baseline"/>
      <w:cs w:val="0"/>
      <w:em w:val="none"/>
      <w:lang w:bidi="ar-SA" w:eastAsia="zh-CN" w:val="en-AU"/>
    </w:rPr>
  </w:style>
  <w:style w:type="paragraph" w:styleId="IEEEAuthorEmail">
    <w:name w:val="IEEE Author Email"/>
    <w:next w:val="IEEEAuthorAffiliation"/>
    <w:autoRedefine w:val="0"/>
    <w:hidden w:val="0"/>
    <w:qFormat w:val="0"/>
    <w:pPr>
      <w:suppressAutoHyphens w:val="1"/>
      <w:spacing w:after="60" w:line="1" w:lineRule="atLeast"/>
      <w:ind w:leftChars="-1" w:rightChars="0" w:firstLineChars="-1"/>
      <w:jc w:val="center"/>
      <w:textDirection w:val="btLr"/>
      <w:textAlignment w:val="top"/>
      <w:outlineLvl w:val="0"/>
    </w:pPr>
    <w:rPr>
      <w:rFonts w:ascii="Courier" w:eastAsia="Times New Roman" w:hAnsi="Courier"/>
      <w:w w:val="100"/>
      <w:position w:val="-1"/>
      <w:sz w:val="18"/>
      <w:szCs w:val="24"/>
      <w:effect w:val="none"/>
      <w:vertAlign w:val="baseline"/>
      <w:cs w:val="0"/>
      <w:em w:val="none"/>
      <w:lang w:bidi="ar-SA" w:eastAsia="en-GB" w:val="en-GB"/>
    </w:rPr>
  </w:style>
  <w:style w:type="paragraph" w:styleId="IEEEAbstractHeading">
    <w:name w:val="IEEE Abstract Heading"/>
    <w:basedOn w:val="IEEEAbtract"/>
    <w:next w:val="IEEEAbtract"/>
    <w:autoRedefine w:val="0"/>
    <w:hidden w:val="0"/>
    <w:qFormat w:val="0"/>
    <w:pPr>
      <w:suppressAutoHyphens w:val="1"/>
      <w:adjustRightInd w:val="0"/>
      <w:spacing w:line="1" w:lineRule="atLeast"/>
      <w:ind w:leftChars="-1" w:rightChars="0" w:firstLine="216" w:firstLineChars="-1"/>
      <w:jc w:val="both"/>
      <w:textDirection w:val="btLr"/>
      <w:textAlignment w:val="top"/>
      <w:outlineLvl w:val="0"/>
    </w:pPr>
    <w:rPr>
      <w:b w:val="1"/>
      <w:i w:val="1"/>
      <w:w w:val="100"/>
      <w:position w:val="-1"/>
      <w:sz w:val="18"/>
      <w:szCs w:val="24"/>
      <w:effect w:val="none"/>
      <w:vertAlign w:val="baseline"/>
      <w:cs w:val="0"/>
      <w:em w:val="none"/>
      <w:lang w:bidi="ar-SA" w:eastAsia="zh-CN" w:val="en-GB"/>
    </w:rPr>
  </w:style>
  <w:style w:type="character" w:styleId="IEEEAbstractHeadingChar">
    <w:name w:val="IEEE Abstract Heading Char"/>
    <w:next w:val="IEEEAbstractHeadingChar"/>
    <w:autoRedefine w:val="0"/>
    <w:hidden w:val="0"/>
    <w:qFormat w:val="0"/>
    <w:rPr>
      <w:b w:val="1"/>
      <w:i w:val="1"/>
      <w:w w:val="100"/>
      <w:position w:val="-1"/>
      <w:sz w:val="18"/>
      <w:szCs w:val="24"/>
      <w:effect w:val="none"/>
      <w:vertAlign w:val="baseline"/>
      <w:cs w:val="0"/>
      <w:em w:val="none"/>
      <w:lang w:bidi="ar-SA" w:eastAsia="en-GB" w:val="en-GB"/>
    </w:rPr>
  </w:style>
  <w:style w:type="paragraph" w:styleId="IEEEAbtract">
    <w:name w:val="IEEE Abtract"/>
    <w:basedOn w:val="Normal"/>
    <w:next w:val="Normal"/>
    <w:autoRedefine w:val="0"/>
    <w:hidden w:val="0"/>
    <w:qFormat w:val="0"/>
    <w:pPr>
      <w:suppressAutoHyphens w:val="1"/>
      <w:adjustRightInd w:val="0"/>
      <w:spacing w:line="1" w:lineRule="atLeast"/>
      <w:ind w:leftChars="-1" w:rightChars="0" w:firstLine="216" w:firstLineChars="-1"/>
      <w:jc w:val="both"/>
      <w:textDirection w:val="btLr"/>
      <w:textAlignment w:val="top"/>
      <w:outlineLvl w:val="0"/>
    </w:pPr>
    <w:rPr>
      <w:b w:val="1"/>
      <w:w w:val="100"/>
      <w:position w:val="-1"/>
      <w:sz w:val="18"/>
      <w:szCs w:val="24"/>
      <w:effect w:val="none"/>
      <w:vertAlign w:val="baseline"/>
      <w:cs w:val="0"/>
      <w:em w:val="none"/>
      <w:lang w:bidi="ar-SA" w:eastAsia="zh-CN" w:val="en-GB"/>
    </w:rPr>
  </w:style>
  <w:style w:type="character" w:styleId="IEEEAbtractChar">
    <w:name w:val="IEEE Abtract Char"/>
    <w:next w:val="IEEEAbtractChar"/>
    <w:autoRedefine w:val="0"/>
    <w:hidden w:val="0"/>
    <w:qFormat w:val="0"/>
    <w:rPr>
      <w:b w:val="1"/>
      <w:w w:val="100"/>
      <w:position w:val="-1"/>
      <w:sz w:val="18"/>
      <w:szCs w:val="24"/>
      <w:effect w:val="none"/>
      <w:vertAlign w:val="baseline"/>
      <w:cs w:val="0"/>
      <w:em w:val="none"/>
      <w:lang w:bidi="ar-SA" w:eastAsia="en-GB" w:val="en-GB"/>
    </w:rPr>
  </w:style>
  <w:style w:type="paragraph" w:styleId="IEEEParagraph">
    <w:name w:val="IEEE Paragraph"/>
    <w:basedOn w:val="Normal"/>
    <w:next w:val="IEEEParagraph"/>
    <w:autoRedefine w:val="0"/>
    <w:hidden w:val="0"/>
    <w:qFormat w:val="0"/>
    <w:pPr>
      <w:suppressAutoHyphens w:val="1"/>
      <w:adjustRightInd w:val="0"/>
      <w:spacing w:line="1" w:lineRule="atLeast"/>
      <w:ind w:leftChars="-1" w:rightChars="0" w:firstLine="216" w:firstLineChars="-1"/>
      <w:jc w:val="both"/>
      <w:textDirection w:val="btLr"/>
      <w:textAlignment w:val="top"/>
      <w:outlineLvl w:val="0"/>
    </w:pPr>
    <w:rPr>
      <w:w w:val="100"/>
      <w:position w:val="-1"/>
      <w:sz w:val="20"/>
      <w:szCs w:val="24"/>
      <w:effect w:val="none"/>
      <w:vertAlign w:val="baseline"/>
      <w:cs w:val="0"/>
      <w:em w:val="none"/>
      <w:lang w:bidi="ar-SA" w:eastAsia="zh-CN" w:val="en-AU"/>
    </w:rPr>
  </w:style>
  <w:style w:type="paragraph" w:styleId="IEEEHeading1">
    <w:name w:val="IEEE Heading 1"/>
    <w:basedOn w:val="Normal"/>
    <w:next w:val="IEEEParagraph"/>
    <w:autoRedefine w:val="0"/>
    <w:hidden w:val="0"/>
    <w:qFormat w:val="0"/>
    <w:pPr>
      <w:numPr>
        <w:ilvl w:val="0"/>
        <w:numId w:val="4"/>
      </w:numPr>
      <w:suppressAutoHyphens w:val="1"/>
      <w:adjustRightInd w:val="0"/>
      <w:spacing w:after="60" w:before="180" w:line="1" w:lineRule="atLeast"/>
      <w:ind w:leftChars="-1" w:rightChars="0" w:firstLineChars="-1"/>
      <w:jc w:val="center"/>
      <w:textDirection w:val="btLr"/>
      <w:textAlignment w:val="top"/>
      <w:outlineLvl w:val="0"/>
    </w:pPr>
    <w:rPr>
      <w:smallCaps w:val="1"/>
      <w:w w:val="100"/>
      <w:position w:val="-1"/>
      <w:sz w:val="20"/>
      <w:szCs w:val="24"/>
      <w:effect w:val="none"/>
      <w:vertAlign w:val="baseline"/>
      <w:cs w:val="0"/>
      <w:em w:val="none"/>
      <w:lang w:bidi="ar-SA" w:eastAsia="zh-CN" w:val="en-AU"/>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IEEETableCell">
    <w:name w:val="IEEE Table Cell"/>
    <w:basedOn w:val="IEEEParagraph"/>
    <w:next w:val="IEEETableCell"/>
    <w:autoRedefine w:val="0"/>
    <w:hidden w:val="0"/>
    <w:qFormat w:val="0"/>
    <w:pPr>
      <w:suppressAutoHyphens w:val="1"/>
      <w:adjustRightInd w:val="0"/>
      <w:spacing w:line="1" w:lineRule="atLeast"/>
      <w:ind w:leftChars="-1" w:rightChars="0" w:firstLine="0" w:firstLineChars="-1"/>
      <w:jc w:val="left"/>
      <w:textDirection w:val="btLr"/>
      <w:textAlignment w:val="top"/>
      <w:outlineLvl w:val="0"/>
    </w:pPr>
    <w:rPr>
      <w:w w:val="100"/>
      <w:position w:val="-1"/>
      <w:sz w:val="18"/>
      <w:szCs w:val="24"/>
      <w:effect w:val="none"/>
      <w:vertAlign w:val="baseline"/>
      <w:cs w:val="0"/>
      <w:em w:val="none"/>
      <w:lang w:bidi="ar-SA" w:eastAsia="zh-CN" w:val="en-AU"/>
    </w:rPr>
  </w:style>
  <w:style w:type="paragraph" w:styleId="IEEETitle">
    <w:name w:val="IEEE Title"/>
    <w:basedOn w:val="Normal"/>
    <w:next w:val="IEEEAuthorName"/>
    <w:autoRedefine w:val="0"/>
    <w:hidden w:val="0"/>
    <w:qFormat w:val="0"/>
    <w:pPr>
      <w:suppressAutoHyphens w:val="1"/>
      <w:adjustRightInd w:val="0"/>
      <w:spacing w:line="1" w:lineRule="atLeast"/>
      <w:ind w:leftChars="-1" w:rightChars="0" w:firstLineChars="-1"/>
      <w:jc w:val="center"/>
      <w:textDirection w:val="btLr"/>
      <w:textAlignment w:val="top"/>
      <w:outlineLvl w:val="0"/>
    </w:pPr>
    <w:rPr>
      <w:w w:val="100"/>
      <w:position w:val="-1"/>
      <w:sz w:val="48"/>
      <w:szCs w:val="24"/>
      <w:effect w:val="none"/>
      <w:vertAlign w:val="baseline"/>
      <w:cs w:val="0"/>
      <w:em w:val="none"/>
      <w:lang w:bidi="ar-SA" w:eastAsia="zh-CN" w:val="en-AU"/>
    </w:rPr>
  </w:style>
  <w:style w:type="paragraph" w:styleId="IEEEHeading3">
    <w:name w:val="IEEE Heading 3"/>
    <w:basedOn w:val="Normal"/>
    <w:next w:val="IEEEParagraph"/>
    <w:autoRedefine w:val="0"/>
    <w:hidden w:val="0"/>
    <w:qFormat w:val="0"/>
    <w:pPr>
      <w:numPr>
        <w:ilvl w:val="0"/>
        <w:numId w:val="1"/>
      </w:numPr>
      <w:suppressAutoHyphens w:val="1"/>
      <w:adjustRightInd w:val="0"/>
      <w:spacing w:after="60" w:before="120" w:line="1" w:lineRule="atLeast"/>
      <w:ind w:leftChars="-1" w:rightChars="0" w:firstLine="216" w:firstLineChars="-1"/>
      <w:jc w:val="both"/>
      <w:textDirection w:val="btLr"/>
      <w:textAlignment w:val="top"/>
      <w:outlineLvl w:val="0"/>
    </w:pPr>
    <w:rPr>
      <w:i w:val="1"/>
      <w:w w:val="100"/>
      <w:position w:val="-1"/>
      <w:sz w:val="20"/>
      <w:szCs w:val="24"/>
      <w:effect w:val="none"/>
      <w:vertAlign w:val="baseline"/>
      <w:cs w:val="0"/>
      <w:em w:val="none"/>
      <w:lang w:bidi="ar-SA" w:eastAsia="zh-CN" w:val="en-AU"/>
    </w:rPr>
  </w:style>
  <w:style w:type="paragraph" w:styleId="IEEETableCaption">
    <w:name w:val="IEEE Table Caption"/>
    <w:basedOn w:val="Normal"/>
    <w:next w:val="IEEEParagraph"/>
    <w:autoRedefine w:val="0"/>
    <w:hidden w:val="0"/>
    <w:qFormat w:val="0"/>
    <w:pPr>
      <w:suppressAutoHyphens w:val="1"/>
      <w:spacing w:after="120" w:before="120" w:line="1" w:lineRule="atLeast"/>
      <w:ind w:leftChars="-1" w:rightChars="0" w:firstLineChars="-1"/>
      <w:jc w:val="center"/>
      <w:textDirection w:val="btLr"/>
      <w:textAlignment w:val="top"/>
      <w:outlineLvl w:val="0"/>
    </w:pPr>
    <w:rPr>
      <w:smallCaps w:val="1"/>
      <w:w w:val="100"/>
      <w:position w:val="-1"/>
      <w:sz w:val="16"/>
      <w:szCs w:val="24"/>
      <w:effect w:val="none"/>
      <w:vertAlign w:val="baseline"/>
      <w:cs w:val="0"/>
      <w:em w:val="none"/>
      <w:lang w:bidi="ar-SA" w:eastAsia="zh-CN" w:val="en-AU"/>
    </w:rPr>
  </w:style>
  <w:style w:type="paragraph" w:styleId="Caption">
    <w:name w:val="Caption"/>
    <w:basedOn w:val="Normal"/>
    <w:next w:val="Normal"/>
    <w:autoRedefine w:val="0"/>
    <w:hidden w:val="0"/>
    <w:qFormat w:val="0"/>
    <w:pPr>
      <w:suppressAutoHyphens w:val="1"/>
      <w:spacing w:after="120" w:before="120" w:line="1" w:lineRule="atLeast"/>
      <w:ind w:leftChars="-1" w:rightChars="0" w:firstLineChars="-1"/>
      <w:textDirection w:val="btLr"/>
      <w:textAlignment w:val="top"/>
      <w:outlineLvl w:val="0"/>
    </w:pPr>
    <w:rPr>
      <w:b w:val="1"/>
      <w:bCs w:val="1"/>
      <w:w w:val="100"/>
      <w:position w:val="-1"/>
      <w:sz w:val="20"/>
      <w:szCs w:val="20"/>
      <w:effect w:val="none"/>
      <w:vertAlign w:val="baseline"/>
      <w:cs w:val="0"/>
      <w:em w:val="none"/>
      <w:lang w:bidi="ar-SA" w:eastAsia="zh-CN" w:val="en-AU"/>
    </w:rPr>
  </w:style>
  <w:style w:type="character" w:styleId="IEEEParagraphChar">
    <w:name w:val="IEEE Paragraph Char"/>
    <w:next w:val="IEEEParagraphChar"/>
    <w:autoRedefine w:val="0"/>
    <w:hidden w:val="0"/>
    <w:qFormat w:val="0"/>
    <w:rPr>
      <w:w w:val="100"/>
      <w:position w:val="-1"/>
      <w:sz w:val="24"/>
      <w:szCs w:val="24"/>
      <w:effect w:val="none"/>
      <w:vertAlign w:val="baseline"/>
      <w:cs w:val="0"/>
      <w:em w:val="none"/>
      <w:lang w:bidi="ar-SA" w:eastAsia="zh-CN" w:val="en-AU"/>
    </w:rPr>
  </w:style>
  <w:style w:type="numbering" w:styleId="IEEEBullet1">
    <w:name w:val="IEEE Bullet 1"/>
    <w:basedOn w:val="NoList"/>
    <w:next w:val="IEEEBullet1"/>
    <w:autoRedefine w:val="0"/>
    <w:hidden w:val="0"/>
    <w:qFormat w:val="0"/>
    <w:pPr>
      <w:numPr>
        <w:ilvl w:val="0"/>
        <w:numId w:val="3"/>
      </w:numPr>
      <w:suppressAutoHyphens w:val="1"/>
      <w:spacing w:line="1" w:lineRule="atLeast"/>
      <w:ind w:leftChars="-1" w:rightChars="0" w:firstLineChars="-1"/>
      <w:textDirection w:val="btLr"/>
      <w:textAlignment w:val="top"/>
      <w:outlineLvl w:val="0"/>
    </w:pPr>
  </w:style>
  <w:style w:type="paragraph" w:styleId="IEEEFigureCaptionSingle-Line">
    <w:name w:val="IEEE Figure Caption Single-Line"/>
    <w:basedOn w:val="IEEETableCaption"/>
    <w:next w:val="IEEEParagraph"/>
    <w:autoRedefine w:val="0"/>
    <w:hidden w:val="0"/>
    <w:qFormat w:val="0"/>
    <w:pPr>
      <w:suppressAutoHyphens w:val="1"/>
      <w:spacing w:after="120" w:before="120" w:line="1" w:lineRule="atLeast"/>
      <w:ind w:leftChars="-1" w:rightChars="0" w:firstLineChars="-1"/>
      <w:jc w:val="center"/>
      <w:textDirection w:val="btLr"/>
      <w:textAlignment w:val="top"/>
      <w:outlineLvl w:val="0"/>
    </w:pPr>
    <w:rPr>
      <w:smallCaps w:val="0"/>
      <w:w w:val="100"/>
      <w:position w:val="-1"/>
      <w:sz w:val="16"/>
      <w:szCs w:val="24"/>
      <w:effect w:val="none"/>
      <w:vertAlign w:val="baseline"/>
      <w:cs w:val="0"/>
      <w:em w:val="none"/>
      <w:lang w:bidi="ar-SA" w:eastAsia="zh-CN" w:val="en-AU"/>
    </w:rPr>
  </w:style>
  <w:style w:type="character" w:styleId="IEEEHeading3Char">
    <w:name w:val="IEEE Heading 3 Char"/>
    <w:next w:val="IEEEHeading3Char"/>
    <w:autoRedefine w:val="0"/>
    <w:hidden w:val="0"/>
    <w:qFormat w:val="0"/>
    <w:rPr>
      <w:i w:val="1"/>
      <w:w w:val="100"/>
      <w:position w:val="-1"/>
      <w:szCs w:val="24"/>
      <w:effect w:val="none"/>
      <w:vertAlign w:val="baseline"/>
      <w:cs w:val="0"/>
      <w:em w:val="none"/>
      <w:lang w:bidi="ar-SA" w:eastAsia="zh-CN" w:val="en-AU"/>
    </w:rPr>
  </w:style>
  <w:style w:type="paragraph" w:styleId="IEEEFigure">
    <w:name w:val="IEEE Figure"/>
    <w:basedOn w:val="Normal"/>
    <w:next w:val="IEEEFigureCaptionSingle-Line"/>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4"/>
      <w:szCs w:val="24"/>
      <w:effect w:val="none"/>
      <w:vertAlign w:val="baseline"/>
      <w:cs w:val="0"/>
      <w:em w:val="none"/>
      <w:lang w:bidi="ar-SA" w:eastAsia="zh-CN" w:val="en-AU"/>
    </w:rPr>
  </w:style>
  <w:style w:type="paragraph" w:styleId="IEEEReferenceItem">
    <w:name w:val="IEEE Reference Item"/>
    <w:basedOn w:val="Normal"/>
    <w:next w:val="IEEEReferenceItem"/>
    <w:autoRedefine w:val="0"/>
    <w:hidden w:val="0"/>
    <w:qFormat w:val="0"/>
    <w:pPr>
      <w:numPr>
        <w:ilvl w:val="0"/>
        <w:numId w:val="5"/>
      </w:numPr>
      <w:suppressAutoHyphens w:val="1"/>
      <w:adjustRightInd w:val="0"/>
      <w:spacing w:line="1" w:lineRule="atLeast"/>
      <w:ind w:leftChars="-1" w:rightChars="0" w:firstLineChars="-1"/>
      <w:jc w:val="both"/>
      <w:textDirection w:val="btLr"/>
      <w:textAlignment w:val="top"/>
      <w:outlineLvl w:val="0"/>
    </w:pPr>
    <w:rPr>
      <w:w w:val="100"/>
      <w:position w:val="-1"/>
      <w:sz w:val="16"/>
      <w:szCs w:val="24"/>
      <w:effect w:val="none"/>
      <w:vertAlign w:val="baseline"/>
      <w:cs w:val="0"/>
      <w:em w:val="none"/>
      <w:lang w:bidi="ar-SA" w:eastAsia="zh-CN" w:val="en-US"/>
    </w:rPr>
  </w:style>
  <w:style w:type="paragraph" w:styleId="IEEEFigureCaptionMulti-Lines">
    <w:name w:val="IEEE Figure Caption Multi-Lines"/>
    <w:basedOn w:val="IEEEFigureCaptionSingle-Line"/>
    <w:next w:val="IEEEParagraph"/>
    <w:autoRedefine w:val="0"/>
    <w:hidden w:val="0"/>
    <w:qFormat w:val="0"/>
    <w:pPr>
      <w:suppressAutoHyphens w:val="1"/>
      <w:spacing w:after="120" w:before="120" w:line="1" w:lineRule="atLeast"/>
      <w:ind w:leftChars="-1" w:rightChars="0" w:firstLineChars="-1"/>
      <w:jc w:val="both"/>
      <w:textDirection w:val="btLr"/>
      <w:textAlignment w:val="top"/>
      <w:outlineLvl w:val="0"/>
    </w:pPr>
    <w:rPr>
      <w:smallCaps w:val="0"/>
      <w:w w:val="100"/>
      <w:position w:val="-1"/>
      <w:sz w:val="16"/>
      <w:szCs w:val="24"/>
      <w:effect w:val="none"/>
      <w:vertAlign w:val="baseline"/>
      <w:cs w:val="0"/>
      <w:em w:val="none"/>
      <w:lang w:bidi="ar-SA" w:eastAsia="zh-CN" w:val="en-AU"/>
    </w:rPr>
  </w:style>
  <w:style w:type="paragraph" w:styleId="IEEETableHeaderCentered">
    <w:name w:val="IEEE Table Header Centered"/>
    <w:basedOn w:val="IEEETableCell"/>
    <w:next w:val="IEEETableHeaderCentered"/>
    <w:autoRedefine w:val="0"/>
    <w:hidden w:val="0"/>
    <w:qFormat w:val="0"/>
    <w:pPr>
      <w:suppressAutoHyphens w:val="1"/>
      <w:adjustRightInd w:val="0"/>
      <w:spacing w:line="1" w:lineRule="atLeast"/>
      <w:ind w:leftChars="-1" w:rightChars="0" w:firstLine="0" w:firstLineChars="-1"/>
      <w:jc w:val="center"/>
      <w:textDirection w:val="btLr"/>
      <w:textAlignment w:val="top"/>
      <w:outlineLvl w:val="0"/>
    </w:pPr>
    <w:rPr>
      <w:b w:val="1"/>
      <w:bCs w:val="1"/>
      <w:w w:val="100"/>
      <w:position w:val="-1"/>
      <w:sz w:val="18"/>
      <w:szCs w:val="24"/>
      <w:effect w:val="none"/>
      <w:vertAlign w:val="baseline"/>
      <w:cs w:val="0"/>
      <w:em w:val="none"/>
      <w:lang w:bidi="ar-SA" w:eastAsia="zh-CN" w:val="en-AU"/>
    </w:rPr>
  </w:style>
  <w:style w:type="paragraph" w:styleId="IEEETableHeaderLeft-Justified">
    <w:name w:val="IEEE Table Header Left-Justified"/>
    <w:basedOn w:val="IEEETableCell"/>
    <w:next w:val="IEEETableHeaderLeft-Justified"/>
    <w:autoRedefine w:val="0"/>
    <w:hidden w:val="0"/>
    <w:qFormat w:val="0"/>
    <w:pPr>
      <w:suppressAutoHyphens w:val="1"/>
      <w:adjustRightInd w:val="0"/>
      <w:spacing w:line="1" w:lineRule="atLeast"/>
      <w:ind w:leftChars="-1" w:rightChars="0" w:firstLine="0" w:firstLineChars="-1"/>
      <w:jc w:val="left"/>
      <w:textDirection w:val="btLr"/>
      <w:textAlignment w:val="top"/>
      <w:outlineLvl w:val="0"/>
    </w:pPr>
    <w:rPr>
      <w:b w:val="1"/>
      <w:bCs w:val="1"/>
      <w:w w:val="100"/>
      <w:position w:val="-1"/>
      <w:sz w:val="18"/>
      <w:szCs w:val="24"/>
      <w:effect w:val="none"/>
      <w:vertAlign w:val="baseline"/>
      <w:cs w:val="0"/>
      <w:em w:val="none"/>
      <w:lang w:bidi="ar-SA" w:eastAsia="zh-CN" w:val="en-AU"/>
    </w:rPr>
  </w:style>
  <w:style w:type="character" w:styleId="FollowedHyperlink">
    <w:name w:val="FollowedHyperlink"/>
    <w:next w:val="FollowedHyperlink"/>
    <w:autoRedefine w:val="0"/>
    <w:hidden w:val="0"/>
    <w:qFormat w:val="0"/>
    <w:rPr>
      <w:color w:val="800080"/>
      <w:w w:val="100"/>
      <w:position w:val="-1"/>
      <w:u w:val="single"/>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paragraph" w:styleId="Affiliation">
    <w:name w:val="Affiliation"/>
    <w:next w:val="Affiliation"/>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Author">
    <w:name w:val="Author"/>
    <w:next w:val="Author"/>
    <w:autoRedefine w:val="0"/>
    <w:hidden w:val="0"/>
    <w:qFormat w:val="0"/>
    <w:pPr>
      <w:suppressAutoHyphens w:val="1"/>
      <w:spacing w:after="40" w:before="360" w:line="1" w:lineRule="atLeast"/>
      <w:ind w:leftChars="-1" w:rightChars="0" w:firstLineChars="-1"/>
      <w:jc w:val="center"/>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footnote">
    <w:name w:val="footnote"/>
    <w:next w:val="footnote"/>
    <w:autoRedefine w:val="0"/>
    <w:hidden w:val="0"/>
    <w:qFormat w:val="0"/>
    <w:pPr>
      <w:framePr w:anchorLock="0" w:lines="0" w:vSpace="187" w:hSpace="187" w:wrap="notBeside" w:hAnchor="text" w:vAnchor="text" w:x="6121" w:y="577" w:hRule="auto"/>
      <w:numPr>
        <w:ilvl w:val="0"/>
        <w:numId w:val="6"/>
      </w:numPr>
      <w:suppressAutoHyphens w:val="1"/>
      <w:spacing w:after="4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References">
    <w:name w:val="References"/>
    <w:basedOn w:val="Normal"/>
    <w:next w:val="References"/>
    <w:autoRedefine w:val="0"/>
    <w:hidden w:val="0"/>
    <w:qFormat w:val="0"/>
    <w:pPr>
      <w:numPr>
        <w:ilvl w:val="0"/>
        <w:numId w:val="7"/>
      </w:numPr>
      <w:suppressAutoHyphens w:val="1"/>
      <w:spacing w:line="1" w:lineRule="atLeast"/>
      <w:ind w:leftChars="-1" w:rightChars="0" w:firstLineChars="-1"/>
      <w:jc w:val="both"/>
      <w:textDirection w:val="btLr"/>
      <w:textAlignment w:val="top"/>
      <w:outlineLvl w:val="0"/>
    </w:pPr>
    <w:rPr>
      <w:w w:val="100"/>
      <w:position w:val="-1"/>
      <w:sz w:val="16"/>
      <w:szCs w:val="16"/>
      <w:effect w:val="none"/>
      <w:vertAlign w:val="baseline"/>
      <w:cs w:val="0"/>
      <w:em w:val="none"/>
      <w:lang w:bidi="ar-SA" w:eastAsia="zh-CN" w:val="en-US"/>
    </w:rPr>
  </w:style>
  <w:style w:type="character" w:styleId="apple-converted-space">
    <w:name w:val="apple-converted-space"/>
    <w:next w:val="apple-converted-space"/>
    <w:autoRedefine w:val="0"/>
    <w:hidden w:val="0"/>
    <w:qFormat w:val="0"/>
    <w:rPr>
      <w:w w:val="100"/>
      <w:position w:val="-1"/>
      <w:effect w:val="none"/>
      <w:vertAlign w:val="baseline"/>
      <w:cs w:val="0"/>
      <w:em w:val="none"/>
      <w:lang/>
    </w:rPr>
  </w:style>
  <w:style w:type="character" w:styleId="Emphasis">
    <w:name w:val="Emphasis"/>
    <w:next w:val="Emphasis"/>
    <w:autoRedefine w:val="0"/>
    <w:hidden w:val="0"/>
    <w:qFormat w:val="0"/>
    <w:rPr>
      <w:i w:val="1"/>
      <w:iCs w:val="1"/>
      <w:w w:val="100"/>
      <w:position w:val="-1"/>
      <w:effect w:val="none"/>
      <w:vertAlign w:val="baseline"/>
      <w:cs w:val="0"/>
      <w:em w:val="none"/>
      <w:lang/>
    </w:rPr>
  </w:style>
  <w:style w:type="paragraph" w:styleId="Text">
    <w:name w:val="Text"/>
    <w:basedOn w:val="Normal"/>
    <w:next w:val="Text"/>
    <w:autoRedefine w:val="0"/>
    <w:hidden w:val="0"/>
    <w:qFormat w:val="0"/>
    <w:pPr>
      <w:widowControl w:val="0"/>
      <w:suppressAutoHyphens w:val="1"/>
      <w:autoSpaceDE w:val="0"/>
      <w:autoSpaceDN w:val="0"/>
      <w:spacing w:line="252" w:lineRule="auto"/>
      <w:ind w:leftChars="-1" w:rightChars="0" w:firstLine="202" w:firstLineChars="-1"/>
      <w:jc w:val="both"/>
      <w:textDirection w:val="btLr"/>
      <w:textAlignment w:val="top"/>
      <w:outlineLvl w:val="0"/>
    </w:pPr>
    <w:rPr>
      <w:w w:val="100"/>
      <w:position w:val="-1"/>
      <w:sz w:val="20"/>
      <w:szCs w:val="20"/>
      <w:effect w:val="none"/>
      <w:vertAlign w:val="baseline"/>
      <w:cs w:val="0"/>
      <w:em w:val="none"/>
      <w:lang w:bidi="ar-SA" w:eastAsia="zh-CN" w:val="en-US"/>
    </w:rPr>
  </w:style>
  <w:style w:type="paragraph" w:styleId="Header">
    <w:name w:val="Header"/>
    <w:basedOn w:val="Normal"/>
    <w:next w:val="Head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AU"/>
    </w:rPr>
  </w:style>
  <w:style w:type="character" w:styleId="HeaderChar">
    <w:name w:val="Header Char"/>
    <w:next w:val="HeaderChar"/>
    <w:autoRedefine w:val="0"/>
    <w:hidden w:val="0"/>
    <w:qFormat w:val="0"/>
    <w:rPr>
      <w:w w:val="100"/>
      <w:position w:val="-1"/>
      <w:sz w:val="24"/>
      <w:szCs w:val="24"/>
      <w:effect w:val="none"/>
      <w:vertAlign w:val="baseline"/>
      <w:cs w:val="0"/>
      <w:em w:val="none"/>
      <w:lang w:bidi="ar-SA" w:eastAsia="zh-CN" w:val="en-AU"/>
    </w:rPr>
  </w:style>
  <w:style w:type="paragraph" w:styleId="Footer">
    <w:name w:val="Footer"/>
    <w:basedOn w:val="Normal"/>
    <w:next w:val="Footer"/>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AU"/>
    </w:rPr>
  </w:style>
  <w:style w:type="character" w:styleId="FooterChar">
    <w:name w:val="Footer Char"/>
    <w:next w:val="FooterChar"/>
    <w:autoRedefine w:val="0"/>
    <w:hidden w:val="0"/>
    <w:qFormat w:val="0"/>
    <w:rPr>
      <w:w w:val="100"/>
      <w:position w:val="-1"/>
      <w:sz w:val="24"/>
      <w:szCs w:val="24"/>
      <w:effect w:val="none"/>
      <w:vertAlign w:val="baseline"/>
      <w:cs w:val="0"/>
      <w:em w:val="none"/>
      <w:lang w:bidi="ar-SA" w:eastAsia="zh-CN" w:val="en-AU"/>
    </w:rPr>
  </w:style>
  <w:style w:type="paragraph" w:styleId="BalloonText">
    <w:name w:val="Balloon Text"/>
    <w:basedOn w:val="Normal"/>
    <w:next w:val="BalloonText"/>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zh-CN" w:val="en-AU"/>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bidi="ar-SA" w:eastAsia="zh-CN" w:val="en-AU"/>
    </w:rPr>
  </w:style>
  <w:style w:type="paragraph" w:styleId="ListParagraph">
    <w:name w:val="List Paragraph"/>
    <w:basedOn w:val="Normal"/>
    <w:next w:val="ListParagraph"/>
    <w:autoRedefine w:val="0"/>
    <w:hidden w:val="0"/>
    <w:qFormat w:val="0"/>
    <w:pPr>
      <w:suppressAutoHyphens w:val="1"/>
      <w:spacing w:after="200" w:line="276" w:lineRule="auto"/>
      <w:ind w:left="720" w:leftChars="-1" w:rightChars="0" w:firstLineChars="-1"/>
      <w:contextualSpacing w:val="1"/>
      <w:textDirection w:val="btLr"/>
      <w:textAlignment w:val="top"/>
      <w:outlineLvl w:val="0"/>
    </w:pPr>
    <w:rPr>
      <w:rFonts w:ascii="Calibri" w:eastAsia="Times New Roman" w:hAnsi="Calibri"/>
      <w:w w:val="100"/>
      <w:position w:val="-1"/>
      <w:sz w:val="22"/>
      <w:szCs w:val="22"/>
      <w:effect w:val="none"/>
      <w:vertAlign w:val="baseline"/>
      <w:cs w:val="0"/>
      <w:em w:val="none"/>
      <w:lang w:bidi="ar-SA" w:eastAsia="zh-CN" w:val="en-US"/>
    </w:rPr>
  </w:style>
  <w:style w:type="paragraph" w:styleId="Normal(Web)">
    <w:name w:val="Normal (Web)"/>
    <w:basedOn w:val="Normal"/>
    <w:next w:val="Normal(Web)"/>
    <w:autoRedefine w:val="0"/>
    <w:hidden w:val="0"/>
    <w:qFormat w:val="1"/>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PreformattedText">
    <w:name w:val="Preformatted Text"/>
    <w:basedOn w:val="Normal"/>
    <w:next w:val="PreformattedText"/>
    <w:autoRedefine w:val="0"/>
    <w:hidden w:val="0"/>
    <w:qFormat w:val="0"/>
    <w:pPr>
      <w:widowControl w:val="0"/>
      <w:suppressAutoHyphens w:val="0"/>
      <w:spacing w:line="1" w:lineRule="atLeast"/>
      <w:ind w:leftChars="-1" w:rightChars="0" w:firstLineChars="-1"/>
      <w:textDirection w:val="btLr"/>
      <w:textAlignment w:val="top"/>
      <w:outlineLvl w:val="0"/>
    </w:pPr>
    <w:rPr>
      <w:rFonts w:ascii="Nimbus Mono L" w:cs="Nimbus Mono L" w:eastAsia="Nimbus Mono L" w:hAnsi="Nimbus Mono L"/>
      <w:w w:val="100"/>
      <w:position w:val="-1"/>
      <w:sz w:val="20"/>
      <w:szCs w:val="20"/>
      <w:effect w:val="none"/>
      <w:vertAlign w:val="baseline"/>
      <w:cs w:val="0"/>
      <w:em w:val="none"/>
      <w:lang w:bidi="ar-SA" w:eastAsia="zh-CN" w:val="en-US"/>
    </w:rPr>
  </w:style>
  <w:style w:type="character" w:styleId="Heading4Char">
    <w:name w:val="Heading 4 Char"/>
    <w:next w:val="Heading4Char"/>
    <w:autoRedefine w:val="0"/>
    <w:hidden w:val="0"/>
    <w:qFormat w:val="0"/>
    <w:rPr>
      <w:i w:val="1"/>
      <w:iCs w:val="1"/>
      <w:w w:val="100"/>
      <w:position w:val="-1"/>
      <w:sz w:val="18"/>
      <w:szCs w:val="18"/>
      <w:effect w:val="none"/>
      <w:vertAlign w:val="baseline"/>
      <w:cs w:val="0"/>
      <w:em w:val="none"/>
      <w:lang w:bidi="ar-SA"/>
    </w:rPr>
  </w:style>
  <w:style w:type="character" w:styleId="Heading5Char">
    <w:name w:val="Heading 5 Char"/>
    <w:next w:val="Heading5Char"/>
    <w:autoRedefine w:val="0"/>
    <w:hidden w:val="0"/>
    <w:qFormat w:val="0"/>
    <w:rPr>
      <w:w w:val="100"/>
      <w:position w:val="-1"/>
      <w:sz w:val="18"/>
      <w:szCs w:val="18"/>
      <w:effect w:val="none"/>
      <w:vertAlign w:val="baseline"/>
      <w:cs w:val="0"/>
      <w:em w:val="none"/>
      <w:lang w:bidi="ar-SA"/>
    </w:rPr>
  </w:style>
  <w:style w:type="character" w:styleId="Heading6Char">
    <w:name w:val="Heading 6 Char"/>
    <w:next w:val="Heading6Char"/>
    <w:autoRedefine w:val="0"/>
    <w:hidden w:val="0"/>
    <w:qFormat w:val="0"/>
    <w:rPr>
      <w:i w:val="1"/>
      <w:iCs w:val="1"/>
      <w:w w:val="100"/>
      <w:position w:val="-1"/>
      <w:sz w:val="16"/>
      <w:szCs w:val="16"/>
      <w:effect w:val="none"/>
      <w:vertAlign w:val="baseline"/>
      <w:cs w:val="0"/>
      <w:em w:val="none"/>
      <w:lang w:bidi="ar-SA"/>
    </w:rPr>
  </w:style>
  <w:style w:type="character" w:styleId="Heading7Char">
    <w:name w:val="Heading 7 Char"/>
    <w:next w:val="Heading7Char"/>
    <w:autoRedefine w:val="0"/>
    <w:hidden w:val="0"/>
    <w:qFormat w:val="0"/>
    <w:rPr>
      <w:w w:val="100"/>
      <w:position w:val="-1"/>
      <w:sz w:val="16"/>
      <w:szCs w:val="16"/>
      <w:effect w:val="none"/>
      <w:vertAlign w:val="baseline"/>
      <w:cs w:val="0"/>
      <w:em w:val="none"/>
      <w:lang w:bidi="ar-SA"/>
    </w:rPr>
  </w:style>
  <w:style w:type="character" w:styleId="Heading8Char">
    <w:name w:val="Heading 8 Char"/>
    <w:next w:val="Heading8Char"/>
    <w:autoRedefine w:val="0"/>
    <w:hidden w:val="0"/>
    <w:qFormat w:val="0"/>
    <w:rPr>
      <w:i w:val="1"/>
      <w:iCs w:val="1"/>
      <w:w w:val="100"/>
      <w:position w:val="-1"/>
      <w:sz w:val="16"/>
      <w:szCs w:val="16"/>
      <w:effect w:val="none"/>
      <w:vertAlign w:val="baseline"/>
      <w:cs w:val="0"/>
      <w:em w:val="none"/>
      <w:lang w:bidi="ar-SA"/>
    </w:rPr>
  </w:style>
  <w:style w:type="character" w:styleId="Heading9Char">
    <w:name w:val="Heading 9 Char"/>
    <w:next w:val="Heading9Char"/>
    <w:autoRedefine w:val="0"/>
    <w:hidden w:val="0"/>
    <w:qFormat w:val="0"/>
    <w:rPr>
      <w:w w:val="100"/>
      <w:position w:val="-1"/>
      <w:sz w:val="16"/>
      <w:szCs w:val="16"/>
      <w:effect w:val="none"/>
      <w:vertAlign w:val="baseline"/>
      <w:cs w:val="0"/>
      <w:em w:val="none"/>
      <w:lang w:bidi="ar-SA"/>
    </w:rPr>
  </w:style>
  <w:style w:type="paragraph" w:styleId="BodyText2">
    <w:name w:val="Body Text 2"/>
    <w:basedOn w:val="Normal"/>
    <w:next w:val="BodyText2"/>
    <w:autoRedefine w:val="0"/>
    <w:hidden w:val="0"/>
    <w:qFormat w:val="1"/>
    <w:pPr>
      <w:suppressAutoHyphens w:val="1"/>
      <w:autoSpaceDE w:val="0"/>
      <w:autoSpaceDN w:val="0"/>
      <w:spacing w:after="120" w:line="480" w:lineRule="auto"/>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character" w:styleId="BodyText2Char">
    <w:name w:val="Body Text 2 Char"/>
    <w:next w:val="BodyText2Char"/>
    <w:autoRedefine w:val="0"/>
    <w:hidden w:val="0"/>
    <w:qFormat w:val="0"/>
    <w:rPr>
      <w:w w:val="100"/>
      <w:position w:val="-1"/>
      <w:effect w:val="none"/>
      <w:vertAlign w:val="baseline"/>
      <w:cs w:val="0"/>
      <w:em w:val="none"/>
      <w:lang w:bidi="ar-SA"/>
    </w:rPr>
  </w:style>
  <w:style w:type="character" w:styleId="apple-style-span">
    <w:name w:val="apple-style-span"/>
    <w:next w:val="apple-style-span"/>
    <w:autoRedefine w:val="0"/>
    <w:hidden w:val="0"/>
    <w:qFormat w:val="0"/>
    <w:rPr>
      <w:w w:val="100"/>
      <w:position w:val="-1"/>
      <w:effect w:val="none"/>
      <w:vertAlign w:val="baseline"/>
      <w:cs w:val="0"/>
      <w:em w:val="none"/>
      <w:lang/>
    </w:rPr>
  </w:style>
  <w:style w:type="paragraph" w:styleId="Bibliography">
    <w:name w:val="Bibliography"/>
    <w:basedOn w:val="Normal"/>
    <w:next w:val="Normal"/>
    <w:autoRedefine w:val="0"/>
    <w:hidden w:val="0"/>
    <w:qFormat w:val="1"/>
    <w:pPr>
      <w:suppressAutoHyphens w:val="1"/>
      <w:autoSpaceDE w:val="0"/>
      <w:autoSpaceDN w:val="0"/>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zh-CN" w:val="en-US"/>
    </w:rPr>
  </w:style>
  <w:style w:type="paragraph" w:styleId="Revision">
    <w:name w:val="Revision"/>
    <w:next w:val="Revision"/>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en-US"/>
    </w:rPr>
  </w:style>
  <w:style w:type="paragraph" w:styleId="BodyText3">
    <w:name w:val="Body Text 3"/>
    <w:basedOn w:val="Normal"/>
    <w:next w:val="BodyText3"/>
    <w:autoRedefine w:val="0"/>
    <w:hidden w:val="0"/>
    <w:qFormat w:val="0"/>
    <w:pPr>
      <w:suppressAutoHyphens w:val="1"/>
      <w:spacing w:after="12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zh-CN" w:val="en-AU"/>
    </w:rPr>
  </w:style>
  <w:style w:type="character" w:styleId="BodyText3Char">
    <w:name w:val="Body Text 3 Char"/>
    <w:next w:val="BodyText3Char"/>
    <w:autoRedefine w:val="0"/>
    <w:hidden w:val="0"/>
    <w:qFormat w:val="0"/>
    <w:rPr>
      <w:w w:val="100"/>
      <w:position w:val="-1"/>
      <w:sz w:val="16"/>
      <w:szCs w:val="16"/>
      <w:effect w:val="none"/>
      <w:vertAlign w:val="baseline"/>
      <w:cs w:val="0"/>
      <w:em w:val="none"/>
      <w:lang w:bidi="ar-SA" w:eastAsia="zh-CN" w:val="en-AU"/>
    </w:rPr>
  </w:style>
  <w:style w:type="character" w:styleId="BookTitle">
    <w:name w:val="Book Title"/>
    <w:next w:val="BookTitle"/>
    <w:autoRedefine w:val="0"/>
    <w:hidden w:val="0"/>
    <w:qFormat w:val="0"/>
    <w:rPr>
      <w:b w:val="1"/>
      <w:bCs w:val="1"/>
      <w:smallCaps w:val="1"/>
      <w:spacing w:val="5"/>
      <w:w w:val="100"/>
      <w:position w:val="-1"/>
      <w:effect w:val="none"/>
      <w:vertAlign w:val="baseline"/>
      <w:cs w:val="0"/>
      <w:em w:val="none"/>
      <w:lang/>
    </w:rPr>
  </w:style>
  <w:style w:type="paragraph" w:styleId="Abstract">
    <w:name w:val="Abstract"/>
    <w:basedOn w:val="Normal"/>
    <w:next w:val="Normal"/>
    <w:autoRedefine w:val="0"/>
    <w:hidden w:val="0"/>
    <w:qFormat w:val="0"/>
    <w:pPr>
      <w:suppressAutoHyphens w:val="1"/>
      <w:autoSpaceDE w:val="0"/>
      <w:autoSpaceDN w:val="0"/>
      <w:spacing w:before="20" w:line="1" w:lineRule="atLeast"/>
      <w:ind w:leftChars="-1" w:rightChars="0" w:firstLine="202" w:firstLineChars="-1"/>
      <w:jc w:val="both"/>
      <w:textDirection w:val="btLr"/>
      <w:textAlignment w:val="top"/>
      <w:outlineLvl w:val="0"/>
    </w:pPr>
    <w:rPr>
      <w:b w:val="1"/>
      <w:bCs w:val="1"/>
      <w:w w:val="100"/>
      <w:position w:val="-1"/>
      <w:sz w:val="18"/>
      <w:szCs w:val="18"/>
      <w:effect w:val="none"/>
      <w:vertAlign w:val="baseline"/>
      <w:cs w:val="0"/>
      <w:em w:val="none"/>
      <w:lang w:bidi="ar-SA" w:eastAsia="zh-CN" w:val="en-US"/>
    </w:rPr>
  </w:style>
  <w:style w:type="paragraph" w:styleId="BodyText">
    <w:name w:val="Body Text"/>
    <w:basedOn w:val="Normal"/>
    <w:next w:val="BodyText"/>
    <w:autoRedefine w:val="0"/>
    <w:hidden w:val="0"/>
    <w:qFormat w:val="1"/>
    <w:pPr>
      <w:suppressAutoHyphens w:val="1"/>
      <w:spacing w:after="120" w:line="276" w:lineRule="auto"/>
      <w:ind w:leftChars="-1" w:rightChars="0" w:firstLineChars="-1"/>
      <w:textDirection w:val="btLr"/>
      <w:textAlignment w:val="top"/>
      <w:outlineLvl w:val="0"/>
    </w:pPr>
    <w:rPr>
      <w:rFonts w:ascii="Calibri" w:cs="Shruti" w:eastAsia="Times New Roman" w:hAnsi="Calibri"/>
      <w:w w:val="100"/>
      <w:position w:val="-1"/>
      <w:sz w:val="22"/>
      <w:szCs w:val="22"/>
      <w:effect w:val="none"/>
      <w:vertAlign w:val="baseline"/>
      <w:cs w:val="0"/>
      <w:em w:val="none"/>
      <w:lang w:bidi="ar-SA" w:eastAsia="zh-CN" w:val="en-US"/>
    </w:rPr>
  </w:style>
  <w:style w:type="character" w:styleId="BodyTextChar">
    <w:name w:val="Body Text Char"/>
    <w:next w:val="BodyTextChar"/>
    <w:autoRedefine w:val="0"/>
    <w:hidden w:val="0"/>
    <w:qFormat w:val="0"/>
    <w:rPr>
      <w:rFonts w:ascii="Calibri" w:cs="Shruti" w:eastAsia="Times New Roman" w:hAnsi="Calibri"/>
      <w:w w:val="100"/>
      <w:position w:val="-1"/>
      <w:sz w:val="22"/>
      <w:szCs w:val="22"/>
      <w:effect w:val="none"/>
      <w:vertAlign w:val="baseline"/>
      <w:cs w:val="0"/>
      <w:em w:val="none"/>
      <w:lang w:bidi="ar-SA"/>
    </w:rPr>
  </w:style>
  <w:style w:type="paragraph" w:styleId="textpages">
    <w:name w:val="textpages"/>
    <w:basedOn w:val="Normal"/>
    <w:next w:val="textpages"/>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gu" w:eastAsia="zh-CN" w:val="en-US"/>
    </w:rPr>
  </w:style>
  <w:style w:type="paragraph" w:styleId="Default">
    <w:name w:val="Default"/>
    <w:next w:val="Default"/>
    <w:autoRedefine w:val="0"/>
    <w:hidden w:val="0"/>
    <w:qFormat w:val="0"/>
    <w:pPr>
      <w:suppressAutoHyphens w:val="1"/>
      <w:autoSpaceDE w:val="0"/>
      <w:autoSpaceDN w:val="0"/>
      <w:adjustRightInd w:val="0"/>
      <w:spacing w:line="1" w:lineRule="atLeast"/>
      <w:ind w:leftChars="-1" w:rightChars="0" w:firstLineChars="-1"/>
      <w:textDirection w:val="btLr"/>
      <w:textAlignment w:val="top"/>
      <w:outlineLvl w:val="0"/>
    </w:pPr>
    <w:rPr>
      <w:color w:val="000000"/>
      <w:w w:val="100"/>
      <w:position w:val="-1"/>
      <w:sz w:val="24"/>
      <w:szCs w:val="24"/>
      <w:effect w:val="none"/>
      <w:vertAlign w:val="baseline"/>
      <w:cs w:val="0"/>
      <w:em w:val="none"/>
      <w:lang w:bidi="ar-SA" w:eastAsia="en-US" w:val="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rFonts w:ascii="Calibri" w:cs="Shruti" w:eastAsia="Calibri" w:hAnsi="Calibri"/>
      <w:w w:val="100"/>
      <w:position w:val="-1"/>
      <w:sz w:val="22"/>
      <w:szCs w:val="22"/>
      <w:effect w:val="none"/>
      <w:vertAlign w:val="baseline"/>
      <w:cs w:val="0"/>
      <w:em w:val="none"/>
      <w:lang w:bidi="ar-SA" w:eastAsia="en-US" w:val="ms"/>
    </w:rPr>
  </w:style>
  <w:style w:type="paragraph" w:styleId="..">
    <w:name w:val=".."/>
    <w:basedOn w:val="Normal"/>
    <w:next w:val="Normal"/>
    <w:autoRedefine w:val="0"/>
    <w:hidden w:val="0"/>
    <w:qFormat w:val="0"/>
    <w:pPr>
      <w:widowControl w:val="0"/>
      <w:suppressAutoHyphens w:val="1"/>
      <w:autoSpaceDE w:val="0"/>
      <w:autoSpaceDN w:val="0"/>
      <w:adjustRightInd w:val="0"/>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msonormalcxspmiddle">
    <w:name w:val="msonormalcxspmiddle"/>
    <w:basedOn w:val="Normal"/>
    <w:next w:val="msonormalcxspmiddle"/>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zh-CN" w:val="en-US"/>
    </w:rPr>
  </w:style>
  <w:style w:type="paragraph" w:styleId="FigureCaption">
    <w:name w:val="Figure Caption"/>
    <w:basedOn w:val="Normal"/>
    <w:next w:val="FigureCaption"/>
    <w:autoRedefine w:val="0"/>
    <w:hidden w:val="0"/>
    <w:qFormat w:val="0"/>
    <w:pPr>
      <w:suppressAutoHyphens w:val="1"/>
      <w:autoSpaceDE w:val="0"/>
      <w:autoSpaceDN w:val="0"/>
      <w:spacing w:line="1" w:lineRule="atLeast"/>
      <w:ind w:leftChars="-1" w:rightChars="0" w:firstLineChars="-1"/>
      <w:jc w:val="both"/>
      <w:textDirection w:val="btLr"/>
      <w:textAlignment w:val="top"/>
      <w:outlineLvl w:val="0"/>
    </w:pPr>
    <w:rPr>
      <w:w w:val="100"/>
      <w:position w:val="-1"/>
      <w:sz w:val="16"/>
      <w:szCs w:val="16"/>
      <w:effect w:val="none"/>
      <w:vertAlign w:val="baseline"/>
      <w:cs w:val="0"/>
      <w:em w:val="none"/>
      <w:lang w:bidi="ar-SA" w:eastAsia="zh-CN" w:val="en-US"/>
    </w:rPr>
  </w:style>
  <w:style w:type="paragraph" w:styleId="references">
    <w:name w:val="references"/>
    <w:next w:val="references"/>
    <w:autoRedefine w:val="0"/>
    <w:hidden w:val="0"/>
    <w:qFormat w:val="0"/>
    <w:pPr>
      <w:numPr>
        <w:ilvl w:val="0"/>
        <w:numId w:val="44"/>
      </w:numPr>
      <w:suppressAutoHyphens w:val="1"/>
      <w:spacing w:after="50" w:line="180" w:lineRule="atLeast"/>
      <w:ind w:leftChars="-1" w:rightChars="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iyushwankar2001@gmail.com" TargetMode="External"/><Relationship Id="rId8" Type="http://schemas.openxmlformats.org/officeDocument/2006/relationships/hyperlink" Target="mailto:kunalkakade2019@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1xQXZ/zzbKN+1ebRoCZmq4Wlqog==">CgMxLjAaFAoBMBIPCg0IB0IJEgdHdW5nc3VoMg1oLmt2amlyamprY3MzMg5oLmQ4MGZrNGo3MHpkZTIOaC5yejh1ZHZkc3RkaGgyDmgubWIyMzg2eG90anFjMg5oLmx6emRna2loZGl4ajIOaC44Nnk5NHl2aG1zNnIyDmgubmVsY3puY3ZpM21qOAByITFvdWlhRThCZG51S00xaFAzQWNQN2tMTGpQam1IRVdoYg==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2024-03-11T22:08:00Z</dcterms:created>
  <dc:creator>Causal Productions</dc:creator>
</cp:coreProperties>
</file>

<file path=docProps/custom.xml><?xml version="1.0" encoding="utf-8"?>
<Properties xmlns="http://schemas.openxmlformats.org/officeDocument/2006/custom-properties" xmlns:vt="http://schemas.openxmlformats.org/officeDocument/2006/docPropsVTypes"/>
</file>