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892C" w14:textId="77777777" w:rsidR="00817085" w:rsidRDefault="00817085" w:rsidP="009F6540">
      <w:pPr>
        <w:spacing w:before="54" w:after="0" w:line="276" w:lineRule="auto"/>
        <w:jc w:val="center"/>
        <w:rPr>
          <w:rFonts w:ascii="Times New Roman" w:hAnsi="Times New Roman" w:cs="Times New Roman"/>
          <w:b/>
          <w:bCs/>
          <w:color w:val="000000" w:themeColor="text1"/>
          <w:sz w:val="28"/>
          <w:szCs w:val="28"/>
        </w:rPr>
      </w:pPr>
      <w:r w:rsidRPr="00817085">
        <w:rPr>
          <w:rFonts w:ascii="Times New Roman" w:hAnsi="Times New Roman" w:cs="Times New Roman"/>
          <w:b/>
          <w:bCs/>
          <w:color w:val="000000" w:themeColor="text1"/>
          <w:sz w:val="28"/>
          <w:szCs w:val="28"/>
        </w:rPr>
        <w:t>A STUDY ON ROLE OF LOGISTICS IN SUPPORTING E-COMMERCE GROWTH: CHALLENGES AND OPPORTUNITIES</w:t>
      </w:r>
    </w:p>
    <w:p w14:paraId="736B6AC8" w14:textId="39F5ACF6" w:rsidR="00DA52F4" w:rsidRPr="001E51F3" w:rsidRDefault="00817085" w:rsidP="009F6540">
      <w:pPr>
        <w:spacing w:before="54" w:after="0" w:line="276" w:lineRule="auto"/>
        <w:jc w:val="center"/>
        <w:rPr>
          <w:rFonts w:ascii="Times New Roman" w:hAnsi="Times New Roman" w:cs="Times New Roman"/>
          <w:b/>
          <w:bCs/>
          <w:color w:val="000000" w:themeColor="text1"/>
          <w:sz w:val="24"/>
          <w:szCs w:val="24"/>
        </w:rPr>
      </w:pPr>
      <w:proofErr w:type="spellStart"/>
      <w:r w:rsidRPr="00817085">
        <w:rPr>
          <w:rFonts w:ascii="Times New Roman" w:hAnsi="Times New Roman" w:cs="Times New Roman"/>
          <w:b/>
          <w:bCs/>
          <w:color w:val="000000" w:themeColor="text1"/>
          <w:sz w:val="24"/>
          <w:szCs w:val="24"/>
        </w:rPr>
        <w:t>Barath</w:t>
      </w:r>
      <w:proofErr w:type="spellEnd"/>
      <w:r w:rsidRPr="00817085">
        <w:rPr>
          <w:rFonts w:ascii="Times New Roman" w:hAnsi="Times New Roman" w:cs="Times New Roman"/>
          <w:b/>
          <w:bCs/>
          <w:color w:val="000000" w:themeColor="text1"/>
          <w:sz w:val="24"/>
          <w:szCs w:val="24"/>
        </w:rPr>
        <w:t xml:space="preserve"> Kalyan J¹, Ms. S. Sivakanni²</w:t>
      </w:r>
    </w:p>
    <w:p w14:paraId="18137837" w14:textId="3DF79153" w:rsidR="00817085" w:rsidRDefault="00817085" w:rsidP="00817085">
      <w:pPr>
        <w:spacing w:before="54" w:after="0" w:line="276" w:lineRule="auto"/>
        <w:jc w:val="center"/>
        <w:rPr>
          <w:rFonts w:ascii="Times New Roman" w:hAnsi="Times New Roman" w:cs="Times New Roman"/>
          <w:color w:val="000000" w:themeColor="text1"/>
        </w:rPr>
      </w:pPr>
      <w:r w:rsidRPr="00817085">
        <w:rPr>
          <w:rFonts w:ascii="Times New Roman" w:hAnsi="Times New Roman" w:cs="Times New Roman"/>
          <w:color w:val="000000" w:themeColor="text1"/>
        </w:rPr>
        <w:t>¹PG Student, Department of MBA, Jerusalem College of Engineering, Chennai, Tamil Nadu, India</w:t>
      </w:r>
      <w:r w:rsidRPr="00817085">
        <w:rPr>
          <w:rFonts w:ascii="Times New Roman" w:hAnsi="Times New Roman" w:cs="Times New Roman"/>
          <w:color w:val="000000" w:themeColor="text1"/>
        </w:rPr>
        <w:br/>
        <w:t>²Assistant Professor, Department of MBA, Jerusalem College of Engineering, Chennai, Tamil Nadu, India</w:t>
      </w:r>
    </w:p>
    <w:p w14:paraId="4FD74942" w14:textId="77777777" w:rsidR="00817085" w:rsidRPr="00817085" w:rsidRDefault="00817085" w:rsidP="00817085">
      <w:pPr>
        <w:spacing w:before="54" w:after="0" w:line="276" w:lineRule="auto"/>
        <w:jc w:val="center"/>
        <w:rPr>
          <w:rFonts w:ascii="Times New Roman" w:hAnsi="Times New Roman" w:cs="Times New Roman"/>
          <w:color w:val="000000" w:themeColor="text1"/>
        </w:rPr>
      </w:pPr>
    </w:p>
    <w:p w14:paraId="262D7931" w14:textId="1E12BAF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69D720E" w14:textId="77777777" w:rsidR="00817085" w:rsidRPr="00817085" w:rsidRDefault="00DA52F4" w:rsidP="0081708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w:t>
      </w:r>
      <w:r w:rsidR="00817085" w:rsidRPr="00817085">
        <w:rPr>
          <w:rFonts w:ascii="Times New Roman" w:hAnsi="Times New Roman" w:cs="Times New Roman"/>
          <w:color w:val="000000" w:themeColor="text1"/>
          <w:sz w:val="20"/>
          <w:szCs w:val="20"/>
        </w:rPr>
        <w:t>This study investigates the role of logistics in supporting the rapid growth of e-commerce in India, focusing on both operational challenges and future opportunities. E-commerce has transformed consumer behavior and delivery expectations, pressuring logistics networks to evolve. The research analyzes key areas such as last-mile delivery, reverse logistics, warehouse automation, and sustainable transportation. Using structured surveys and quantitative tools like Chi-Square, ANOVA, and Weighted Average Analysis, this study collects insights from 110 respondents. Findings highlight a strong correlation between logistics quality and customer satisfaction, growing interest in eco-friendly shipping, and the positive perception of brands like Samsung and Apple for logistics reliability. The study concludes that technological adoption, customer-focused policies, and sustainable practices are crucial to overcoming logistics challenges in the e-commerce sector.</w:t>
      </w:r>
    </w:p>
    <w:p w14:paraId="5501AD32" w14:textId="56882FBB" w:rsidR="00DA52F4" w:rsidRPr="001E51F3" w:rsidRDefault="0081708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Keywords</w:t>
      </w:r>
      <w:r w:rsidRPr="00817085">
        <w:rPr>
          <w:rFonts w:ascii="Times New Roman" w:hAnsi="Times New Roman" w:cs="Times New Roman"/>
          <w:color w:val="000000" w:themeColor="text1"/>
          <w:sz w:val="20"/>
          <w:szCs w:val="20"/>
        </w:rPr>
        <w:t>: E-commerce, Logistics, Customer Satisfaction, Reverse Logistics, Last-Mile Delivery, Sustainable Shipping</w:t>
      </w:r>
    </w:p>
    <w:p w14:paraId="075684D6" w14:textId="2F3E4448"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3D37D9A2" w:rsidR="006A6434" w:rsidRPr="001E51F3" w:rsidRDefault="00817085" w:rsidP="009F6540">
      <w:pPr>
        <w:spacing w:before="54" w:after="0" w:line="276" w:lineRule="auto"/>
        <w:jc w:val="both"/>
        <w:rPr>
          <w:rFonts w:ascii="Times New Roman" w:hAnsi="Times New Roman" w:cs="Times New Roman"/>
          <w:color w:val="000000" w:themeColor="text1"/>
          <w:sz w:val="20"/>
          <w:szCs w:val="20"/>
        </w:rPr>
      </w:pPr>
      <w:r w:rsidRPr="00817085">
        <w:rPr>
          <w:rFonts w:ascii="Times New Roman" w:hAnsi="Times New Roman" w:cs="Times New Roman"/>
          <w:color w:val="000000" w:themeColor="text1"/>
          <w:sz w:val="20"/>
          <w:szCs w:val="20"/>
        </w:rPr>
        <w:t>E-commerce has become an integral part of modern business, enabling customers to shop anytime and anywhere. As the industry continues to expand, the importance of an efficient logistics system becomes paramount. Logistics includes warehousing, inventory management, packaging, transportation, and delivery. The study aims to understand how logistics supports e-commerce growth, what challenges exist, and what opportunities are emerging with technological advances such as automation, drone delivery, and AI-based tracking systems.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CF24B10" w14:textId="0B493CF3" w:rsidR="00817085" w:rsidRPr="00817085" w:rsidRDefault="00817085" w:rsidP="00817085">
      <w:p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2.1 Need for the Study</w:t>
      </w:r>
      <w:r w:rsidRPr="00817085">
        <w:rPr>
          <w:rFonts w:ascii="Times New Roman" w:hAnsi="Times New Roman" w:cs="Times New Roman"/>
          <w:color w:val="000000" w:themeColor="text1"/>
          <w:sz w:val="20"/>
          <w:szCs w:val="20"/>
        </w:rPr>
        <w:br/>
        <w:t>With increasing consumer demands for fast, reliable, and low-cost deliveries, logistics performance has become a key differentiator for e-commerce businesses. This study is crucial to identify current logistical challenges, analyze consumer preferences, and recommend strategic improvements to enhance operational efficiency.</w:t>
      </w:r>
    </w:p>
    <w:p w14:paraId="7636B126" w14:textId="77777777" w:rsidR="00817085" w:rsidRPr="00817085" w:rsidRDefault="00817085" w:rsidP="00817085">
      <w:p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2.2 Population and Sample</w:t>
      </w:r>
      <w:r w:rsidRPr="00817085">
        <w:rPr>
          <w:rFonts w:ascii="Times New Roman" w:hAnsi="Times New Roman" w:cs="Times New Roman"/>
          <w:color w:val="000000" w:themeColor="text1"/>
          <w:sz w:val="20"/>
          <w:szCs w:val="20"/>
        </w:rPr>
        <w:br/>
        <w:t>The research targeted a population of 8,05,000 online shoppers in Chennai. A sample size of 110 respondents was selected using simple random sampling. The primary tool of data collection was a structured questionnaire focused on shopping frequency, logistics perception, and satisfaction.</w:t>
      </w:r>
    </w:p>
    <w:p w14:paraId="2B370740" w14:textId="77777777" w:rsidR="00817085" w:rsidRPr="00817085" w:rsidRDefault="00817085" w:rsidP="00817085">
      <w:p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2.3 Research Design</w:t>
      </w:r>
      <w:r w:rsidRPr="00817085">
        <w:rPr>
          <w:rFonts w:ascii="Times New Roman" w:hAnsi="Times New Roman" w:cs="Times New Roman"/>
          <w:color w:val="000000" w:themeColor="text1"/>
          <w:sz w:val="20"/>
          <w:szCs w:val="20"/>
        </w:rPr>
        <w:br/>
        <w:t>The study adopted a descriptive research design. Primary data was gathered using Google Forms. Secondary data was collected from logistics journals, industry reports, and case studies. Data was analyzed using SPSS and statistical methods like Chi-Square, ANOVA, and Weighted Average Method.</w:t>
      </w:r>
    </w:p>
    <w:p w14:paraId="4E41EEDD" w14:textId="791DF33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3CE5FF9" w14:textId="77777777" w:rsidR="00817085" w:rsidRPr="00817085" w:rsidRDefault="00817085" w:rsidP="00817085">
      <w:p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color w:val="000000" w:themeColor="text1"/>
          <w:sz w:val="20"/>
          <w:szCs w:val="20"/>
        </w:rPr>
        <w:t>The study focuses on key logistics components in e-commerce including:</w:t>
      </w:r>
    </w:p>
    <w:p w14:paraId="2F44B95C" w14:textId="77777777" w:rsidR="00817085" w:rsidRPr="00817085" w:rsidRDefault="00817085" w:rsidP="00817085">
      <w:pPr>
        <w:numPr>
          <w:ilvl w:val="0"/>
          <w:numId w:val="22"/>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Order Fulfillment</w:t>
      </w:r>
    </w:p>
    <w:p w14:paraId="7A87D975" w14:textId="77777777" w:rsidR="00817085" w:rsidRPr="00817085" w:rsidRDefault="00817085" w:rsidP="00817085">
      <w:pPr>
        <w:numPr>
          <w:ilvl w:val="0"/>
          <w:numId w:val="22"/>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Inventory Management</w:t>
      </w:r>
    </w:p>
    <w:p w14:paraId="48AE51F1" w14:textId="77777777" w:rsidR="00817085" w:rsidRPr="00817085" w:rsidRDefault="00817085" w:rsidP="00817085">
      <w:pPr>
        <w:numPr>
          <w:ilvl w:val="0"/>
          <w:numId w:val="22"/>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Warehousing</w:t>
      </w:r>
    </w:p>
    <w:p w14:paraId="628A6EE1" w14:textId="77777777" w:rsidR="00817085" w:rsidRPr="00817085" w:rsidRDefault="00817085" w:rsidP="00817085">
      <w:pPr>
        <w:numPr>
          <w:ilvl w:val="0"/>
          <w:numId w:val="22"/>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Shipping and Reverse Logistics</w:t>
      </w:r>
    </w:p>
    <w:p w14:paraId="73CC8FE4" w14:textId="77777777" w:rsidR="00817085" w:rsidRPr="00817085" w:rsidRDefault="00817085" w:rsidP="00817085">
      <w:p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color w:val="000000" w:themeColor="text1"/>
          <w:sz w:val="20"/>
          <w:szCs w:val="20"/>
        </w:rPr>
        <w:t>Emerging technologies like warehouse automation, drone deliveries, and AI-driven route optimization were considered to address efficiency, speed, and sustainability in logistics operations.</w:t>
      </w:r>
    </w:p>
    <w:p w14:paraId="7CFF4B9D" w14:textId="6904D179" w:rsidR="006A6434" w:rsidRDefault="006A6434" w:rsidP="00817085">
      <w:pPr>
        <w:spacing w:before="54" w:after="0" w:line="276" w:lineRule="auto"/>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045FBD13" w14:textId="77777777" w:rsidR="00817085" w:rsidRPr="001E51F3" w:rsidRDefault="00817085"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10812016" w14:textId="77777777" w:rsidR="00817085" w:rsidRPr="00817085" w:rsidRDefault="00817085" w:rsidP="00817085">
      <w:pPr>
        <w:pStyle w:val="ListParagraph"/>
        <w:spacing w:before="54" w:after="0" w:line="276" w:lineRule="auto"/>
        <w:ind w:left="360"/>
        <w:rPr>
          <w:rFonts w:ascii="Times New Roman" w:hAnsi="Times New Roman" w:cs="Times New Roman"/>
          <w:color w:val="000000" w:themeColor="text1"/>
          <w:sz w:val="20"/>
          <w:szCs w:val="20"/>
        </w:rPr>
      </w:pPr>
      <w:r w:rsidRPr="00817085">
        <w:rPr>
          <w:rFonts w:ascii="Times New Roman" w:hAnsi="Times New Roman" w:cs="Times New Roman"/>
          <w:color w:val="000000" w:themeColor="text1"/>
          <w:sz w:val="20"/>
          <w:szCs w:val="20"/>
        </w:rPr>
        <w:t>The primary data was analyzed using percentage analysis, Chi-Square test, ANOVA, and weighted average methods.</w:t>
      </w:r>
    </w:p>
    <w:p w14:paraId="44B8A443" w14:textId="77777777" w:rsidR="00817085" w:rsidRPr="00817085" w:rsidRDefault="00817085" w:rsidP="0081708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Demographics</w:t>
      </w:r>
      <w:r w:rsidRPr="00817085">
        <w:rPr>
          <w:rFonts w:ascii="Times New Roman" w:hAnsi="Times New Roman" w:cs="Times New Roman"/>
          <w:color w:val="000000" w:themeColor="text1"/>
          <w:sz w:val="20"/>
          <w:szCs w:val="20"/>
        </w:rPr>
        <w:t>: Majority of respondents were aged between 20-30 years, with a slight male dominance in gender distribution.</w:t>
      </w:r>
    </w:p>
    <w:p w14:paraId="7A8287FC" w14:textId="77777777" w:rsidR="00817085" w:rsidRPr="00817085" w:rsidRDefault="00817085" w:rsidP="0081708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Brand Perception</w:t>
      </w:r>
      <w:r w:rsidRPr="00817085">
        <w:rPr>
          <w:rFonts w:ascii="Times New Roman" w:hAnsi="Times New Roman" w:cs="Times New Roman"/>
          <w:color w:val="000000" w:themeColor="text1"/>
          <w:sz w:val="20"/>
          <w:szCs w:val="20"/>
        </w:rPr>
        <w:t>: Samsung and Apple were rated highest for logistics reliability. Microsoft and Google had lower ratings.</w:t>
      </w:r>
    </w:p>
    <w:p w14:paraId="7CA7D317" w14:textId="77777777" w:rsidR="00817085" w:rsidRPr="00817085" w:rsidRDefault="00817085" w:rsidP="0081708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Chi-Square Analysis</w:t>
      </w:r>
      <w:r w:rsidRPr="00817085">
        <w:rPr>
          <w:rFonts w:ascii="Times New Roman" w:hAnsi="Times New Roman" w:cs="Times New Roman"/>
          <w:color w:val="000000" w:themeColor="text1"/>
          <w:sz w:val="20"/>
          <w:szCs w:val="20"/>
        </w:rPr>
        <w:t>: Significant relationship between gender and perception of logistics effectiveness (p = 0.003).</w:t>
      </w:r>
    </w:p>
    <w:p w14:paraId="4D5A25FF" w14:textId="77777777" w:rsidR="00817085" w:rsidRPr="00817085" w:rsidRDefault="00817085" w:rsidP="0081708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ANOVA</w:t>
      </w:r>
      <w:r w:rsidRPr="00817085">
        <w:rPr>
          <w:rFonts w:ascii="Times New Roman" w:hAnsi="Times New Roman" w:cs="Times New Roman"/>
          <w:color w:val="000000" w:themeColor="text1"/>
          <w:sz w:val="20"/>
          <w:szCs w:val="20"/>
        </w:rPr>
        <w:t>: No major variance in brand perception across age groups (p &gt; 0.05).</w:t>
      </w:r>
    </w:p>
    <w:p w14:paraId="16707F3B" w14:textId="77777777" w:rsidR="00817085" w:rsidRPr="00817085" w:rsidRDefault="00817085" w:rsidP="0081708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817085">
        <w:rPr>
          <w:rFonts w:ascii="Times New Roman" w:hAnsi="Times New Roman" w:cs="Times New Roman"/>
          <w:b/>
          <w:bCs/>
          <w:color w:val="000000" w:themeColor="text1"/>
          <w:sz w:val="20"/>
          <w:szCs w:val="20"/>
        </w:rPr>
        <w:t>Weighted Average</w:t>
      </w:r>
      <w:r w:rsidRPr="00817085">
        <w:rPr>
          <w:rFonts w:ascii="Times New Roman" w:hAnsi="Times New Roman" w:cs="Times New Roman"/>
          <w:color w:val="000000" w:themeColor="text1"/>
          <w:sz w:val="20"/>
          <w:szCs w:val="20"/>
        </w:rPr>
        <w:t>: Samsung rated 3.18, Apple 3.10, Microsoft lowest.</w:t>
      </w:r>
    </w:p>
    <w:p w14:paraId="5FC4B5D5" w14:textId="77777777" w:rsidR="00817085" w:rsidRPr="00817085" w:rsidRDefault="00817085" w:rsidP="00817085">
      <w:pPr>
        <w:pStyle w:val="ListParagraph"/>
        <w:spacing w:before="54" w:after="0" w:line="276" w:lineRule="auto"/>
        <w:ind w:left="360"/>
        <w:rPr>
          <w:rFonts w:ascii="Times New Roman" w:hAnsi="Times New Roman" w:cs="Times New Roman"/>
          <w:color w:val="000000" w:themeColor="text1"/>
          <w:sz w:val="20"/>
          <w:szCs w:val="20"/>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520C774" w14:textId="77777777" w:rsidR="00817085" w:rsidRPr="00817085" w:rsidRDefault="00817085" w:rsidP="00817085">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817085">
        <w:rPr>
          <w:rFonts w:ascii="Times New Roman" w:eastAsia="Times New Roman" w:hAnsi="Times New Roman" w:cs="Times New Roman"/>
          <w:sz w:val="20"/>
          <w:szCs w:val="20"/>
        </w:rPr>
        <w:t>The study concludes that logistics plays a foundational role in the growth and sustainability of e-commerce businesses. From warehousing to last-mile delivery, every component of the logistics chain contributes directly to customer satisfaction. Emerging technologies, when effectively implemented, can significantly improve operational efficiency, reduce costs, and strengthen consumer trust.</w:t>
      </w:r>
    </w:p>
    <w:p w14:paraId="6A46AF6C" w14:textId="77777777" w:rsidR="00817085" w:rsidRPr="00817085" w:rsidRDefault="00817085" w:rsidP="00817085">
      <w:pPr>
        <w:pStyle w:val="ListParagraph"/>
        <w:spacing w:before="54" w:after="0" w:line="276" w:lineRule="auto"/>
        <w:ind w:left="360"/>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AB384F8" w14:textId="4AF94518" w:rsidR="006D4087" w:rsidRDefault="006D4087" w:rsidP="006D408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D4087">
        <w:rPr>
          <w:rFonts w:ascii="Times New Roman" w:hAnsi="Times New Roman" w:cs="Times New Roman"/>
          <w:color w:val="000000" w:themeColor="text1"/>
          <w:sz w:val="20"/>
          <w:szCs w:val="20"/>
        </w:rPr>
        <w:t xml:space="preserve">T. Mohana Priya, Dr. M. </w:t>
      </w:r>
      <w:proofErr w:type="spellStart"/>
      <w:r w:rsidRPr="006D4087">
        <w:rPr>
          <w:rFonts w:ascii="Times New Roman" w:hAnsi="Times New Roman" w:cs="Times New Roman"/>
          <w:color w:val="000000" w:themeColor="text1"/>
          <w:sz w:val="20"/>
          <w:szCs w:val="20"/>
        </w:rPr>
        <w:t>Punithavalli</w:t>
      </w:r>
      <w:proofErr w:type="spellEnd"/>
      <w:r w:rsidRPr="006D4087">
        <w:rPr>
          <w:rFonts w:ascii="Times New Roman" w:hAnsi="Times New Roman" w:cs="Times New Roman"/>
          <w:color w:val="000000" w:themeColor="text1"/>
          <w:sz w:val="20"/>
          <w:szCs w:val="20"/>
        </w:rPr>
        <w:t xml:space="preserve"> &amp; Dr. R. Rajesh </w:t>
      </w:r>
      <w:proofErr w:type="spellStart"/>
      <w:r w:rsidRPr="006D4087">
        <w:rPr>
          <w:rFonts w:ascii="Times New Roman" w:hAnsi="Times New Roman" w:cs="Times New Roman"/>
          <w:color w:val="000000" w:themeColor="text1"/>
          <w:sz w:val="20"/>
          <w:szCs w:val="20"/>
        </w:rPr>
        <w:t>Kanna</w:t>
      </w:r>
      <w:proofErr w:type="spellEnd"/>
      <w:r w:rsidRPr="006D4087">
        <w:rPr>
          <w:rFonts w:ascii="Times New Roman" w:hAnsi="Times New Roman" w:cs="Times New Roman"/>
          <w:color w:val="000000" w:themeColor="text1"/>
          <w:sz w:val="20"/>
          <w:szCs w:val="20"/>
        </w:rPr>
        <w:t xml:space="preserve">, “Machine Learning Algorithm for Development of Enhanced Support Vector Machine Technique to Predict Stress,” </w:t>
      </w:r>
      <w:r w:rsidRPr="006D4087">
        <w:rPr>
          <w:rFonts w:ascii="Times New Roman" w:hAnsi="Times New Roman" w:cs="Times New Roman"/>
          <w:i/>
          <w:iCs/>
          <w:color w:val="000000" w:themeColor="text1"/>
          <w:sz w:val="20"/>
          <w:szCs w:val="20"/>
        </w:rPr>
        <w:t>Global Journal of Computer Science and Technology: C Software &amp; Data Engineering</w:t>
      </w:r>
      <w:r w:rsidRPr="006D4087">
        <w:rPr>
          <w:rFonts w:ascii="Times New Roman" w:hAnsi="Times New Roman" w:cs="Times New Roman"/>
          <w:color w:val="000000" w:themeColor="text1"/>
          <w:sz w:val="20"/>
          <w:szCs w:val="20"/>
        </w:rPr>
        <w:t>, Vol. 20, Issue 2, 2020, pp. 12-20.</w:t>
      </w:r>
    </w:p>
    <w:p w14:paraId="09829A9C" w14:textId="77777777" w:rsidR="006D4087" w:rsidRPr="006D4087" w:rsidRDefault="006D4087" w:rsidP="006D4087">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p>
    <w:p w14:paraId="2400D52B" w14:textId="7E480E15" w:rsidR="006D4087" w:rsidRPr="006D4087" w:rsidRDefault="006D4087" w:rsidP="006D4087">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D4087">
        <w:rPr>
          <w:rFonts w:ascii="Times New Roman" w:hAnsi="Times New Roman" w:cs="Times New Roman"/>
          <w:color w:val="000000" w:themeColor="text1"/>
          <w:sz w:val="20"/>
          <w:szCs w:val="20"/>
        </w:rPr>
        <w:t xml:space="preserve">Ganesh Kumar and P. Vasanth Sena, “Novel Artificial Neural Networks and Logistic Approach for Detecting Credit Card Deceit,” </w:t>
      </w:r>
      <w:r w:rsidRPr="006D4087">
        <w:rPr>
          <w:rFonts w:ascii="Times New Roman" w:hAnsi="Times New Roman" w:cs="Times New Roman"/>
          <w:i/>
          <w:iCs/>
          <w:color w:val="000000" w:themeColor="text1"/>
          <w:sz w:val="20"/>
          <w:szCs w:val="20"/>
        </w:rPr>
        <w:t>International Journal of Computer Science and Network Security</w:t>
      </w:r>
      <w:r w:rsidRPr="006D4087">
        <w:rPr>
          <w:rFonts w:ascii="Times New Roman" w:hAnsi="Times New Roman" w:cs="Times New Roman"/>
          <w:color w:val="000000" w:themeColor="text1"/>
          <w:sz w:val="20"/>
          <w:szCs w:val="20"/>
        </w:rPr>
        <w:t>, Vol. 15, Issue 9, 2015, pp. 222-234.</w:t>
      </w:r>
    </w:p>
    <w:p w14:paraId="40EFF21F" w14:textId="4EFE9981" w:rsidR="00911ACD" w:rsidRPr="00911ACD" w:rsidRDefault="00911ACD" w:rsidP="006D4087">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AD522" w14:textId="77777777" w:rsidR="00F44472" w:rsidRDefault="00F44472" w:rsidP="00C556D7">
      <w:pPr>
        <w:spacing w:after="0" w:line="240" w:lineRule="auto"/>
      </w:pPr>
      <w:r>
        <w:separator/>
      </w:r>
    </w:p>
  </w:endnote>
  <w:endnote w:type="continuationSeparator" w:id="0">
    <w:p w14:paraId="781AEEEF" w14:textId="77777777" w:rsidR="00F44472" w:rsidRDefault="00F4447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B0A1E" w14:textId="77777777" w:rsidR="00F44472" w:rsidRDefault="00F44472" w:rsidP="00C556D7">
      <w:pPr>
        <w:spacing w:after="0" w:line="240" w:lineRule="auto"/>
      </w:pPr>
      <w:r>
        <w:separator/>
      </w:r>
    </w:p>
  </w:footnote>
  <w:footnote w:type="continuationSeparator" w:id="0">
    <w:p w14:paraId="1FABBFB5" w14:textId="77777777" w:rsidR="00F44472" w:rsidRDefault="00F4447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62660"/>
    <w:multiLevelType w:val="multilevel"/>
    <w:tmpl w:val="B7CA6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42A8D"/>
    <w:multiLevelType w:val="multilevel"/>
    <w:tmpl w:val="4282C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1846824279">
    <w:abstractNumId w:val="15"/>
  </w:num>
  <w:num w:numId="23" w16cid:durableId="10650311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0077"/>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E06D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4087"/>
    <w:rsid w:val="006D7E62"/>
    <w:rsid w:val="006F51F4"/>
    <w:rsid w:val="00732B32"/>
    <w:rsid w:val="00756E86"/>
    <w:rsid w:val="00767719"/>
    <w:rsid w:val="0079243B"/>
    <w:rsid w:val="007B170D"/>
    <w:rsid w:val="007D5C9A"/>
    <w:rsid w:val="007E75BA"/>
    <w:rsid w:val="007E79D6"/>
    <w:rsid w:val="007F4C35"/>
    <w:rsid w:val="007F6CE4"/>
    <w:rsid w:val="00814B7E"/>
    <w:rsid w:val="00817085"/>
    <w:rsid w:val="00826BF1"/>
    <w:rsid w:val="00837A71"/>
    <w:rsid w:val="00844422"/>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A5C1E"/>
    <w:rsid w:val="009C713B"/>
    <w:rsid w:val="009E4D95"/>
    <w:rsid w:val="009E7E3D"/>
    <w:rsid w:val="009F6540"/>
    <w:rsid w:val="00A0162A"/>
    <w:rsid w:val="00A10A2E"/>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A6F56"/>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B5E00"/>
    <w:rsid w:val="00EE1166"/>
    <w:rsid w:val="00EE526E"/>
    <w:rsid w:val="00F01E52"/>
    <w:rsid w:val="00F141E8"/>
    <w:rsid w:val="00F14345"/>
    <w:rsid w:val="00F14F23"/>
    <w:rsid w:val="00F21C38"/>
    <w:rsid w:val="00F42C71"/>
    <w:rsid w:val="00F43ABE"/>
    <w:rsid w:val="00F44472"/>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244009">
      <w:bodyDiv w:val="1"/>
      <w:marLeft w:val="0"/>
      <w:marRight w:val="0"/>
      <w:marTop w:val="0"/>
      <w:marBottom w:val="0"/>
      <w:divBdr>
        <w:top w:val="none" w:sz="0" w:space="0" w:color="auto"/>
        <w:left w:val="none" w:sz="0" w:space="0" w:color="auto"/>
        <w:bottom w:val="none" w:sz="0" w:space="0" w:color="auto"/>
        <w:right w:val="none" w:sz="0" w:space="0" w:color="auto"/>
      </w:divBdr>
    </w:div>
    <w:div w:id="285620524">
      <w:bodyDiv w:val="1"/>
      <w:marLeft w:val="0"/>
      <w:marRight w:val="0"/>
      <w:marTop w:val="0"/>
      <w:marBottom w:val="0"/>
      <w:divBdr>
        <w:top w:val="none" w:sz="0" w:space="0" w:color="auto"/>
        <w:left w:val="none" w:sz="0" w:space="0" w:color="auto"/>
        <w:bottom w:val="none" w:sz="0" w:space="0" w:color="auto"/>
        <w:right w:val="none" w:sz="0" w:space="0" w:color="auto"/>
      </w:divBdr>
    </w:div>
    <w:div w:id="306518804">
      <w:bodyDiv w:val="1"/>
      <w:marLeft w:val="0"/>
      <w:marRight w:val="0"/>
      <w:marTop w:val="0"/>
      <w:marBottom w:val="0"/>
      <w:divBdr>
        <w:top w:val="none" w:sz="0" w:space="0" w:color="auto"/>
        <w:left w:val="none" w:sz="0" w:space="0" w:color="auto"/>
        <w:bottom w:val="none" w:sz="0" w:space="0" w:color="auto"/>
        <w:right w:val="none" w:sz="0" w:space="0" w:color="auto"/>
      </w:divBdr>
    </w:div>
    <w:div w:id="318849977">
      <w:bodyDiv w:val="1"/>
      <w:marLeft w:val="0"/>
      <w:marRight w:val="0"/>
      <w:marTop w:val="0"/>
      <w:marBottom w:val="0"/>
      <w:divBdr>
        <w:top w:val="none" w:sz="0" w:space="0" w:color="auto"/>
        <w:left w:val="none" w:sz="0" w:space="0" w:color="auto"/>
        <w:bottom w:val="none" w:sz="0" w:space="0" w:color="auto"/>
        <w:right w:val="none" w:sz="0" w:space="0" w:color="auto"/>
      </w:divBdr>
    </w:div>
    <w:div w:id="364986746">
      <w:bodyDiv w:val="1"/>
      <w:marLeft w:val="0"/>
      <w:marRight w:val="0"/>
      <w:marTop w:val="0"/>
      <w:marBottom w:val="0"/>
      <w:divBdr>
        <w:top w:val="none" w:sz="0" w:space="0" w:color="auto"/>
        <w:left w:val="none" w:sz="0" w:space="0" w:color="auto"/>
        <w:bottom w:val="none" w:sz="0" w:space="0" w:color="auto"/>
        <w:right w:val="none" w:sz="0" w:space="0" w:color="auto"/>
      </w:divBdr>
    </w:div>
    <w:div w:id="619797780">
      <w:bodyDiv w:val="1"/>
      <w:marLeft w:val="0"/>
      <w:marRight w:val="0"/>
      <w:marTop w:val="0"/>
      <w:marBottom w:val="0"/>
      <w:divBdr>
        <w:top w:val="none" w:sz="0" w:space="0" w:color="auto"/>
        <w:left w:val="none" w:sz="0" w:space="0" w:color="auto"/>
        <w:bottom w:val="none" w:sz="0" w:space="0" w:color="auto"/>
        <w:right w:val="none" w:sz="0" w:space="0" w:color="auto"/>
      </w:divBdr>
    </w:div>
    <w:div w:id="933561834">
      <w:bodyDiv w:val="1"/>
      <w:marLeft w:val="0"/>
      <w:marRight w:val="0"/>
      <w:marTop w:val="0"/>
      <w:marBottom w:val="0"/>
      <w:divBdr>
        <w:top w:val="none" w:sz="0" w:space="0" w:color="auto"/>
        <w:left w:val="none" w:sz="0" w:space="0" w:color="auto"/>
        <w:bottom w:val="none" w:sz="0" w:space="0" w:color="auto"/>
        <w:right w:val="none" w:sz="0" w:space="0" w:color="auto"/>
      </w:divBdr>
    </w:div>
    <w:div w:id="1004748966">
      <w:bodyDiv w:val="1"/>
      <w:marLeft w:val="0"/>
      <w:marRight w:val="0"/>
      <w:marTop w:val="0"/>
      <w:marBottom w:val="0"/>
      <w:divBdr>
        <w:top w:val="none" w:sz="0" w:space="0" w:color="auto"/>
        <w:left w:val="none" w:sz="0" w:space="0" w:color="auto"/>
        <w:bottom w:val="none" w:sz="0" w:space="0" w:color="auto"/>
        <w:right w:val="none" w:sz="0" w:space="0" w:color="auto"/>
      </w:divBdr>
    </w:div>
    <w:div w:id="1009793140">
      <w:bodyDiv w:val="1"/>
      <w:marLeft w:val="0"/>
      <w:marRight w:val="0"/>
      <w:marTop w:val="0"/>
      <w:marBottom w:val="0"/>
      <w:divBdr>
        <w:top w:val="none" w:sz="0" w:space="0" w:color="auto"/>
        <w:left w:val="none" w:sz="0" w:space="0" w:color="auto"/>
        <w:bottom w:val="none" w:sz="0" w:space="0" w:color="auto"/>
        <w:right w:val="none" w:sz="0" w:space="0" w:color="auto"/>
      </w:divBdr>
    </w:div>
    <w:div w:id="1060714330">
      <w:bodyDiv w:val="1"/>
      <w:marLeft w:val="0"/>
      <w:marRight w:val="0"/>
      <w:marTop w:val="0"/>
      <w:marBottom w:val="0"/>
      <w:divBdr>
        <w:top w:val="none" w:sz="0" w:space="0" w:color="auto"/>
        <w:left w:val="none" w:sz="0" w:space="0" w:color="auto"/>
        <w:bottom w:val="none" w:sz="0" w:space="0" w:color="auto"/>
        <w:right w:val="none" w:sz="0" w:space="0" w:color="auto"/>
      </w:divBdr>
    </w:div>
    <w:div w:id="1117673227">
      <w:bodyDiv w:val="1"/>
      <w:marLeft w:val="0"/>
      <w:marRight w:val="0"/>
      <w:marTop w:val="0"/>
      <w:marBottom w:val="0"/>
      <w:divBdr>
        <w:top w:val="none" w:sz="0" w:space="0" w:color="auto"/>
        <w:left w:val="none" w:sz="0" w:space="0" w:color="auto"/>
        <w:bottom w:val="none" w:sz="0" w:space="0" w:color="auto"/>
        <w:right w:val="none" w:sz="0" w:space="0" w:color="auto"/>
      </w:divBdr>
    </w:div>
    <w:div w:id="1129740428">
      <w:bodyDiv w:val="1"/>
      <w:marLeft w:val="0"/>
      <w:marRight w:val="0"/>
      <w:marTop w:val="0"/>
      <w:marBottom w:val="0"/>
      <w:divBdr>
        <w:top w:val="none" w:sz="0" w:space="0" w:color="auto"/>
        <w:left w:val="none" w:sz="0" w:space="0" w:color="auto"/>
        <w:bottom w:val="none" w:sz="0" w:space="0" w:color="auto"/>
        <w:right w:val="none" w:sz="0" w:space="0" w:color="auto"/>
      </w:divBdr>
    </w:div>
    <w:div w:id="1132402910">
      <w:bodyDiv w:val="1"/>
      <w:marLeft w:val="0"/>
      <w:marRight w:val="0"/>
      <w:marTop w:val="0"/>
      <w:marBottom w:val="0"/>
      <w:divBdr>
        <w:top w:val="none" w:sz="0" w:space="0" w:color="auto"/>
        <w:left w:val="none" w:sz="0" w:space="0" w:color="auto"/>
        <w:bottom w:val="none" w:sz="0" w:space="0" w:color="auto"/>
        <w:right w:val="none" w:sz="0" w:space="0" w:color="auto"/>
      </w:divBdr>
    </w:div>
    <w:div w:id="1294598348">
      <w:bodyDiv w:val="1"/>
      <w:marLeft w:val="0"/>
      <w:marRight w:val="0"/>
      <w:marTop w:val="0"/>
      <w:marBottom w:val="0"/>
      <w:divBdr>
        <w:top w:val="none" w:sz="0" w:space="0" w:color="auto"/>
        <w:left w:val="none" w:sz="0" w:space="0" w:color="auto"/>
        <w:bottom w:val="none" w:sz="0" w:space="0" w:color="auto"/>
        <w:right w:val="none" w:sz="0" w:space="0" w:color="auto"/>
      </w:divBdr>
    </w:div>
    <w:div w:id="135773267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5615383">
      <w:bodyDiv w:val="1"/>
      <w:marLeft w:val="0"/>
      <w:marRight w:val="0"/>
      <w:marTop w:val="0"/>
      <w:marBottom w:val="0"/>
      <w:divBdr>
        <w:top w:val="none" w:sz="0" w:space="0" w:color="auto"/>
        <w:left w:val="none" w:sz="0" w:space="0" w:color="auto"/>
        <w:bottom w:val="none" w:sz="0" w:space="0" w:color="auto"/>
        <w:right w:val="none" w:sz="0" w:space="0" w:color="auto"/>
      </w:divBdr>
    </w:div>
    <w:div w:id="148924704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23691545">
      <w:bodyDiv w:val="1"/>
      <w:marLeft w:val="0"/>
      <w:marRight w:val="0"/>
      <w:marTop w:val="0"/>
      <w:marBottom w:val="0"/>
      <w:divBdr>
        <w:top w:val="none" w:sz="0" w:space="0" w:color="auto"/>
        <w:left w:val="none" w:sz="0" w:space="0" w:color="auto"/>
        <w:bottom w:val="none" w:sz="0" w:space="0" w:color="auto"/>
        <w:right w:val="none" w:sz="0" w:space="0" w:color="auto"/>
      </w:divBdr>
    </w:div>
    <w:div w:id="198515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729</Words>
  <Characters>4159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Samuel Chellappa</cp:lastModifiedBy>
  <cp:revision>3</cp:revision>
  <cp:lastPrinted>2021-02-22T14:39:00Z</cp:lastPrinted>
  <dcterms:created xsi:type="dcterms:W3CDTF">2025-04-17T15:11:00Z</dcterms:created>
  <dcterms:modified xsi:type="dcterms:W3CDTF">2025-04-20T13:47:00Z</dcterms:modified>
</cp:coreProperties>
</file>