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FFF26" w14:textId="7ABAD2D0" w:rsidR="00045D7D" w:rsidRDefault="00000000">
      <w:pPr>
        <w:pStyle w:val="Heading1"/>
        <w:spacing w:before="58"/>
        <w:ind w:left="871" w:firstLine="0"/>
      </w:pPr>
      <w:r>
        <w:t>DRIFTY</w:t>
      </w:r>
      <w:r>
        <w:rPr>
          <w:spacing w:val="-20"/>
        </w:rPr>
        <w:t xml:space="preserve"> </w:t>
      </w:r>
      <w:r>
        <w:t>BIOPLASTIC</w:t>
      </w:r>
      <w:r w:rsidR="005143E5">
        <w:t>S</w:t>
      </w:r>
      <w:r>
        <w:rPr>
          <w:spacing w:val="-20"/>
        </w:rPr>
        <w:t xml:space="preserve"> </w:t>
      </w:r>
      <w:r>
        <w:t>FROM</w:t>
      </w:r>
      <w:r>
        <w:rPr>
          <w:spacing w:val="-18"/>
        </w:rPr>
        <w:t xml:space="preserve"> </w:t>
      </w:r>
      <w:r>
        <w:t>THE</w:t>
      </w:r>
      <w:r>
        <w:rPr>
          <w:spacing w:val="-19"/>
        </w:rPr>
        <w:t xml:space="preserve"> </w:t>
      </w:r>
      <w:r>
        <w:t>PERISHABLE</w:t>
      </w:r>
      <w:r>
        <w:rPr>
          <w:spacing w:val="-19"/>
        </w:rPr>
        <w:t xml:space="preserve"> </w:t>
      </w:r>
      <w:r>
        <w:rPr>
          <w:spacing w:val="-2"/>
        </w:rPr>
        <w:t>PRODUCTS</w:t>
      </w:r>
    </w:p>
    <w:p w14:paraId="737C020F" w14:textId="2B36B257" w:rsidR="00045D7D" w:rsidRDefault="00000000">
      <w:pPr>
        <w:spacing w:before="114"/>
        <w:ind w:left="1"/>
        <w:jc w:val="center"/>
        <w:rPr>
          <w:b/>
          <w:position w:val="8"/>
          <w:sz w:val="16"/>
        </w:rPr>
      </w:pPr>
      <w:r>
        <w:rPr>
          <w:b/>
          <w:sz w:val="24"/>
        </w:rPr>
        <w:t>Dhanalaksmi</w:t>
      </w:r>
      <w:r>
        <w:rPr>
          <w:b/>
          <w:spacing w:val="-1"/>
          <w:sz w:val="24"/>
        </w:rPr>
        <w:t xml:space="preserve"> </w:t>
      </w:r>
      <w:r>
        <w:rPr>
          <w:b/>
          <w:sz w:val="24"/>
        </w:rPr>
        <w:t>S</w:t>
      </w:r>
      <w:r>
        <w:rPr>
          <w:b/>
          <w:position w:val="8"/>
          <w:sz w:val="16"/>
        </w:rPr>
        <w:t>1</w:t>
      </w:r>
      <w:r>
        <w:rPr>
          <w:b/>
          <w:sz w:val="24"/>
        </w:rPr>
        <w:t>,</w:t>
      </w:r>
      <w:r>
        <w:rPr>
          <w:b/>
          <w:spacing w:val="-1"/>
          <w:sz w:val="24"/>
        </w:rPr>
        <w:t xml:space="preserve"> </w:t>
      </w:r>
      <w:r w:rsidR="0082794A">
        <w:rPr>
          <w:b/>
          <w:sz w:val="24"/>
        </w:rPr>
        <w:t>Monica M</w:t>
      </w:r>
      <w:r>
        <w:rPr>
          <w:b/>
          <w:position w:val="8"/>
          <w:sz w:val="16"/>
        </w:rPr>
        <w:t>2</w:t>
      </w:r>
      <w:r>
        <w:rPr>
          <w:b/>
          <w:sz w:val="24"/>
        </w:rPr>
        <w:t>,</w:t>
      </w:r>
      <w:r>
        <w:rPr>
          <w:b/>
          <w:spacing w:val="-1"/>
          <w:sz w:val="24"/>
        </w:rPr>
        <w:t xml:space="preserve"> </w:t>
      </w:r>
      <w:r>
        <w:rPr>
          <w:b/>
          <w:sz w:val="24"/>
        </w:rPr>
        <w:t>Varshaa</w:t>
      </w:r>
      <w:r>
        <w:rPr>
          <w:b/>
          <w:spacing w:val="-1"/>
          <w:sz w:val="24"/>
        </w:rPr>
        <w:t xml:space="preserve"> </w:t>
      </w:r>
      <w:r>
        <w:rPr>
          <w:b/>
          <w:sz w:val="24"/>
        </w:rPr>
        <w:t>D</w:t>
      </w:r>
      <w:r>
        <w:rPr>
          <w:b/>
          <w:position w:val="8"/>
          <w:sz w:val="16"/>
        </w:rPr>
        <w:t>3</w:t>
      </w:r>
      <w:r>
        <w:rPr>
          <w:b/>
          <w:sz w:val="24"/>
        </w:rPr>
        <w:t>,</w:t>
      </w:r>
      <w:r>
        <w:rPr>
          <w:b/>
          <w:spacing w:val="-4"/>
          <w:sz w:val="24"/>
        </w:rPr>
        <w:t xml:space="preserve"> </w:t>
      </w:r>
      <w:r>
        <w:rPr>
          <w:b/>
          <w:sz w:val="24"/>
        </w:rPr>
        <w:t>Vithyalaksmi</w:t>
      </w:r>
      <w:r>
        <w:rPr>
          <w:b/>
          <w:spacing w:val="-1"/>
          <w:sz w:val="24"/>
        </w:rPr>
        <w:t xml:space="preserve"> </w:t>
      </w:r>
      <w:r>
        <w:rPr>
          <w:b/>
          <w:sz w:val="24"/>
        </w:rPr>
        <w:t>A</w:t>
      </w:r>
      <w:r>
        <w:rPr>
          <w:b/>
          <w:position w:val="8"/>
          <w:sz w:val="16"/>
        </w:rPr>
        <w:t>4</w:t>
      </w:r>
      <w:r>
        <w:rPr>
          <w:b/>
          <w:sz w:val="24"/>
        </w:rPr>
        <w:t>,</w:t>
      </w:r>
      <w:r>
        <w:rPr>
          <w:b/>
          <w:spacing w:val="-1"/>
          <w:sz w:val="24"/>
        </w:rPr>
        <w:t xml:space="preserve"> </w:t>
      </w:r>
      <w:r>
        <w:rPr>
          <w:b/>
          <w:sz w:val="24"/>
        </w:rPr>
        <w:t>Arjuman</w:t>
      </w:r>
      <w:r>
        <w:rPr>
          <w:b/>
          <w:spacing w:val="-1"/>
          <w:sz w:val="24"/>
        </w:rPr>
        <w:t xml:space="preserve"> </w:t>
      </w:r>
      <w:r>
        <w:rPr>
          <w:b/>
          <w:sz w:val="24"/>
        </w:rPr>
        <w:t>Banu</w:t>
      </w:r>
      <w:r>
        <w:rPr>
          <w:b/>
          <w:spacing w:val="-1"/>
          <w:sz w:val="24"/>
        </w:rPr>
        <w:t xml:space="preserve"> </w:t>
      </w:r>
      <w:r>
        <w:rPr>
          <w:b/>
          <w:spacing w:val="-5"/>
          <w:sz w:val="24"/>
        </w:rPr>
        <w:t>S</w:t>
      </w:r>
      <w:r>
        <w:rPr>
          <w:b/>
          <w:spacing w:val="-5"/>
          <w:position w:val="8"/>
          <w:sz w:val="16"/>
        </w:rPr>
        <w:t>5</w:t>
      </w:r>
    </w:p>
    <w:p w14:paraId="7767EE8F" w14:textId="4E8BE733" w:rsidR="00045D7D" w:rsidRDefault="00000000">
      <w:pPr>
        <w:spacing w:before="122" w:line="448" w:lineRule="auto"/>
        <w:ind w:left="1908" w:right="1903" w:hanging="2"/>
        <w:jc w:val="center"/>
        <w:rPr>
          <w:sz w:val="20"/>
        </w:rPr>
      </w:pPr>
      <w:r>
        <w:rPr>
          <w:sz w:val="20"/>
          <w:vertAlign w:val="superscript"/>
        </w:rPr>
        <w:t>1</w:t>
      </w:r>
      <w:r>
        <w:rPr>
          <w:sz w:val="20"/>
        </w:rPr>
        <w:t>Dhanalaksmi</w:t>
      </w:r>
      <w:r>
        <w:rPr>
          <w:spacing w:val="-2"/>
          <w:sz w:val="20"/>
        </w:rPr>
        <w:t xml:space="preserve"> </w:t>
      </w:r>
      <w:r>
        <w:rPr>
          <w:sz w:val="20"/>
        </w:rPr>
        <w:t>S,</w:t>
      </w:r>
      <w:r>
        <w:rPr>
          <w:spacing w:val="-1"/>
          <w:sz w:val="20"/>
        </w:rPr>
        <w:t xml:space="preserve"> </w:t>
      </w:r>
      <w:r>
        <w:rPr>
          <w:sz w:val="20"/>
        </w:rPr>
        <w:t>EEE,</w:t>
      </w:r>
      <w:r>
        <w:rPr>
          <w:spacing w:val="-1"/>
          <w:sz w:val="20"/>
        </w:rPr>
        <w:t xml:space="preserve"> </w:t>
      </w:r>
      <w:r>
        <w:rPr>
          <w:sz w:val="20"/>
        </w:rPr>
        <w:t>Sri</w:t>
      </w:r>
      <w:r>
        <w:rPr>
          <w:spacing w:val="-1"/>
          <w:sz w:val="20"/>
        </w:rPr>
        <w:t xml:space="preserve"> </w:t>
      </w:r>
      <w:r>
        <w:rPr>
          <w:sz w:val="20"/>
        </w:rPr>
        <w:t>Ramakrishna</w:t>
      </w:r>
      <w:r>
        <w:rPr>
          <w:spacing w:val="-1"/>
          <w:sz w:val="20"/>
        </w:rPr>
        <w:t xml:space="preserve"> </w:t>
      </w:r>
      <w:r>
        <w:rPr>
          <w:sz w:val="20"/>
        </w:rPr>
        <w:t>Institute</w:t>
      </w:r>
      <w:r>
        <w:rPr>
          <w:spacing w:val="-1"/>
          <w:sz w:val="20"/>
        </w:rPr>
        <w:t xml:space="preserve"> </w:t>
      </w:r>
      <w:r>
        <w:rPr>
          <w:sz w:val="20"/>
        </w:rPr>
        <w:t>of</w:t>
      </w:r>
      <w:r>
        <w:rPr>
          <w:spacing w:val="-1"/>
          <w:sz w:val="20"/>
        </w:rPr>
        <w:t xml:space="preserve"> </w:t>
      </w:r>
      <w:r>
        <w:rPr>
          <w:sz w:val="20"/>
        </w:rPr>
        <w:t>technology,</w:t>
      </w:r>
      <w:r>
        <w:rPr>
          <w:spacing w:val="-1"/>
          <w:sz w:val="20"/>
        </w:rPr>
        <w:t xml:space="preserve"> </w:t>
      </w:r>
      <w:r>
        <w:rPr>
          <w:sz w:val="20"/>
        </w:rPr>
        <w:t xml:space="preserve">Coimbatore, India. </w:t>
      </w:r>
      <w:r>
        <w:rPr>
          <w:sz w:val="20"/>
          <w:vertAlign w:val="superscript"/>
        </w:rPr>
        <w:t>2</w:t>
      </w:r>
      <w:r w:rsidR="0082794A">
        <w:rPr>
          <w:sz w:val="20"/>
        </w:rPr>
        <w:t>Monica M</w:t>
      </w:r>
      <w:r>
        <w:rPr>
          <w:sz w:val="20"/>
        </w:rPr>
        <w:t>,</w:t>
      </w:r>
      <w:r>
        <w:rPr>
          <w:spacing w:val="-4"/>
          <w:sz w:val="20"/>
        </w:rPr>
        <w:t xml:space="preserve"> </w:t>
      </w:r>
      <w:r>
        <w:rPr>
          <w:sz w:val="20"/>
        </w:rPr>
        <w:t>ECE,</w:t>
      </w:r>
      <w:r>
        <w:rPr>
          <w:spacing w:val="-4"/>
          <w:sz w:val="20"/>
        </w:rPr>
        <w:t xml:space="preserve"> </w:t>
      </w:r>
      <w:r>
        <w:rPr>
          <w:sz w:val="20"/>
        </w:rPr>
        <w:t>Sri</w:t>
      </w:r>
      <w:r>
        <w:rPr>
          <w:spacing w:val="-2"/>
          <w:sz w:val="20"/>
        </w:rPr>
        <w:t xml:space="preserve"> </w:t>
      </w:r>
      <w:r>
        <w:rPr>
          <w:sz w:val="20"/>
        </w:rPr>
        <w:t>Ramakrishna</w:t>
      </w:r>
      <w:r>
        <w:rPr>
          <w:spacing w:val="-4"/>
          <w:sz w:val="20"/>
        </w:rPr>
        <w:t xml:space="preserve"> </w:t>
      </w:r>
      <w:r>
        <w:rPr>
          <w:sz w:val="20"/>
        </w:rPr>
        <w:t>Institute</w:t>
      </w:r>
      <w:r>
        <w:rPr>
          <w:spacing w:val="-4"/>
          <w:sz w:val="20"/>
        </w:rPr>
        <w:t xml:space="preserve"> </w:t>
      </w:r>
      <w:r>
        <w:rPr>
          <w:sz w:val="20"/>
        </w:rPr>
        <w:t>of</w:t>
      </w:r>
      <w:r>
        <w:rPr>
          <w:spacing w:val="-4"/>
          <w:sz w:val="20"/>
        </w:rPr>
        <w:t xml:space="preserve"> </w:t>
      </w:r>
      <w:r>
        <w:rPr>
          <w:sz w:val="20"/>
        </w:rPr>
        <w:t>Technology,</w:t>
      </w:r>
      <w:r>
        <w:rPr>
          <w:spacing w:val="-4"/>
          <w:sz w:val="20"/>
        </w:rPr>
        <w:t xml:space="preserve"> </w:t>
      </w:r>
      <w:r>
        <w:rPr>
          <w:sz w:val="20"/>
        </w:rPr>
        <w:t>Coimbatore,</w:t>
      </w:r>
      <w:r>
        <w:rPr>
          <w:spacing w:val="-4"/>
          <w:sz w:val="20"/>
        </w:rPr>
        <w:t xml:space="preserve"> </w:t>
      </w:r>
      <w:r>
        <w:rPr>
          <w:sz w:val="20"/>
        </w:rPr>
        <w:t xml:space="preserve">India. </w:t>
      </w:r>
      <w:r>
        <w:rPr>
          <w:sz w:val="20"/>
          <w:vertAlign w:val="superscript"/>
        </w:rPr>
        <w:t>3</w:t>
      </w:r>
      <w:r>
        <w:rPr>
          <w:sz w:val="20"/>
        </w:rPr>
        <w:t>Varshaa D, ECE, Sri Ramakrishna Institute of Technology, Coimbatore, India.</w:t>
      </w:r>
    </w:p>
    <w:p w14:paraId="6937E08E" w14:textId="77777777" w:rsidR="00045D7D" w:rsidRDefault="00000000">
      <w:pPr>
        <w:spacing w:before="1"/>
        <w:ind w:left="4" w:right="4"/>
        <w:jc w:val="center"/>
        <w:rPr>
          <w:sz w:val="20"/>
        </w:rPr>
      </w:pPr>
      <w:r>
        <w:rPr>
          <w:sz w:val="20"/>
          <w:vertAlign w:val="superscript"/>
        </w:rPr>
        <w:t>4</w:t>
      </w:r>
      <w:r>
        <w:rPr>
          <w:sz w:val="20"/>
        </w:rPr>
        <w:t>Vithyalaksmi</w:t>
      </w:r>
      <w:r>
        <w:rPr>
          <w:spacing w:val="-7"/>
          <w:sz w:val="20"/>
        </w:rPr>
        <w:t xml:space="preserve"> </w:t>
      </w:r>
      <w:r>
        <w:rPr>
          <w:sz w:val="20"/>
        </w:rPr>
        <w:t>A,</w:t>
      </w:r>
      <w:r>
        <w:rPr>
          <w:spacing w:val="-6"/>
          <w:sz w:val="20"/>
        </w:rPr>
        <w:t xml:space="preserve"> </w:t>
      </w:r>
      <w:r>
        <w:rPr>
          <w:sz w:val="20"/>
        </w:rPr>
        <w:t>ECE,</w:t>
      </w:r>
      <w:r>
        <w:rPr>
          <w:spacing w:val="-3"/>
          <w:sz w:val="20"/>
        </w:rPr>
        <w:t xml:space="preserve"> </w:t>
      </w:r>
      <w:r>
        <w:rPr>
          <w:sz w:val="20"/>
        </w:rPr>
        <w:t>Sri</w:t>
      </w:r>
      <w:r>
        <w:rPr>
          <w:spacing w:val="-6"/>
          <w:sz w:val="20"/>
        </w:rPr>
        <w:t xml:space="preserve"> </w:t>
      </w:r>
      <w:r>
        <w:rPr>
          <w:sz w:val="20"/>
        </w:rPr>
        <w:t>Ramakrishna</w:t>
      </w:r>
      <w:r>
        <w:rPr>
          <w:spacing w:val="-5"/>
          <w:sz w:val="20"/>
        </w:rPr>
        <w:t xml:space="preserve"> </w:t>
      </w:r>
      <w:r>
        <w:rPr>
          <w:sz w:val="20"/>
        </w:rPr>
        <w:t>Institute</w:t>
      </w:r>
      <w:r>
        <w:rPr>
          <w:spacing w:val="-6"/>
          <w:sz w:val="20"/>
        </w:rPr>
        <w:t xml:space="preserve"> </w:t>
      </w:r>
      <w:r>
        <w:rPr>
          <w:sz w:val="20"/>
        </w:rPr>
        <w:t>of</w:t>
      </w:r>
      <w:r>
        <w:rPr>
          <w:spacing w:val="-6"/>
          <w:sz w:val="20"/>
        </w:rPr>
        <w:t xml:space="preserve"> </w:t>
      </w:r>
      <w:r>
        <w:rPr>
          <w:sz w:val="20"/>
        </w:rPr>
        <w:t>Technology,</w:t>
      </w:r>
      <w:r>
        <w:rPr>
          <w:spacing w:val="-6"/>
          <w:sz w:val="20"/>
        </w:rPr>
        <w:t xml:space="preserve"> </w:t>
      </w:r>
      <w:r>
        <w:rPr>
          <w:sz w:val="20"/>
        </w:rPr>
        <w:t>Coimbatore,</w:t>
      </w:r>
      <w:r>
        <w:rPr>
          <w:spacing w:val="-5"/>
          <w:sz w:val="20"/>
        </w:rPr>
        <w:t xml:space="preserve"> </w:t>
      </w:r>
      <w:r>
        <w:rPr>
          <w:spacing w:val="-2"/>
          <w:sz w:val="20"/>
        </w:rPr>
        <w:t>India.</w:t>
      </w:r>
    </w:p>
    <w:p w14:paraId="1FAE8420" w14:textId="20BAE4AE" w:rsidR="00045D7D" w:rsidRDefault="00000000">
      <w:pPr>
        <w:spacing w:before="199"/>
        <w:ind w:left="7" w:right="4"/>
        <w:jc w:val="center"/>
        <w:rPr>
          <w:sz w:val="20"/>
        </w:rPr>
      </w:pPr>
      <w:r>
        <w:rPr>
          <w:sz w:val="20"/>
          <w:vertAlign w:val="superscript"/>
        </w:rPr>
        <w:t>5</w:t>
      </w:r>
      <w:r>
        <w:rPr>
          <w:sz w:val="20"/>
        </w:rPr>
        <w:t>Arjuman</w:t>
      </w:r>
      <w:r>
        <w:rPr>
          <w:spacing w:val="-5"/>
          <w:sz w:val="20"/>
        </w:rPr>
        <w:t xml:space="preserve"> </w:t>
      </w:r>
      <w:r>
        <w:rPr>
          <w:sz w:val="20"/>
        </w:rPr>
        <w:t>Banu</w:t>
      </w:r>
      <w:r>
        <w:rPr>
          <w:spacing w:val="-4"/>
          <w:sz w:val="20"/>
        </w:rPr>
        <w:t xml:space="preserve"> </w:t>
      </w:r>
      <w:r>
        <w:rPr>
          <w:sz w:val="20"/>
        </w:rPr>
        <w:t>S,</w:t>
      </w:r>
      <w:r>
        <w:rPr>
          <w:spacing w:val="-5"/>
          <w:sz w:val="20"/>
        </w:rPr>
        <w:t xml:space="preserve"> </w:t>
      </w:r>
      <w:r>
        <w:rPr>
          <w:sz w:val="20"/>
        </w:rPr>
        <w:t>Assistant</w:t>
      </w:r>
      <w:r>
        <w:rPr>
          <w:spacing w:val="-6"/>
          <w:sz w:val="20"/>
        </w:rPr>
        <w:t xml:space="preserve"> </w:t>
      </w:r>
      <w:proofErr w:type="gramStart"/>
      <w:r>
        <w:rPr>
          <w:sz w:val="20"/>
        </w:rPr>
        <w:t>Professor</w:t>
      </w:r>
      <w:r w:rsidR="0052684A">
        <w:rPr>
          <w:sz w:val="20"/>
        </w:rPr>
        <w:t>(Sr.Gr</w:t>
      </w:r>
      <w:proofErr w:type="gramEnd"/>
      <w:r w:rsidR="0052684A">
        <w:rPr>
          <w:sz w:val="20"/>
        </w:rPr>
        <w:t>)</w:t>
      </w:r>
      <w:r>
        <w:rPr>
          <w:spacing w:val="-6"/>
          <w:sz w:val="20"/>
        </w:rPr>
        <w:t xml:space="preserve"> </w:t>
      </w:r>
      <w:r>
        <w:rPr>
          <w:sz w:val="20"/>
        </w:rPr>
        <w:t>Chemistry,</w:t>
      </w:r>
      <w:r>
        <w:rPr>
          <w:spacing w:val="-4"/>
          <w:sz w:val="20"/>
        </w:rPr>
        <w:t xml:space="preserve"> </w:t>
      </w:r>
      <w:r>
        <w:rPr>
          <w:sz w:val="20"/>
        </w:rPr>
        <w:t>Sri</w:t>
      </w:r>
      <w:r>
        <w:rPr>
          <w:spacing w:val="-5"/>
          <w:sz w:val="20"/>
        </w:rPr>
        <w:t xml:space="preserve"> </w:t>
      </w:r>
      <w:r>
        <w:rPr>
          <w:sz w:val="20"/>
        </w:rPr>
        <w:t>Ramakrishna</w:t>
      </w:r>
      <w:r>
        <w:rPr>
          <w:spacing w:val="-5"/>
          <w:sz w:val="20"/>
        </w:rPr>
        <w:t xml:space="preserve"> </w:t>
      </w:r>
      <w:r>
        <w:rPr>
          <w:sz w:val="20"/>
        </w:rPr>
        <w:t>Institute</w:t>
      </w:r>
      <w:r>
        <w:rPr>
          <w:spacing w:val="-6"/>
          <w:sz w:val="20"/>
        </w:rPr>
        <w:t xml:space="preserve"> </w:t>
      </w:r>
      <w:r>
        <w:rPr>
          <w:sz w:val="20"/>
        </w:rPr>
        <w:t>of</w:t>
      </w:r>
      <w:r>
        <w:rPr>
          <w:spacing w:val="-7"/>
          <w:sz w:val="20"/>
        </w:rPr>
        <w:t xml:space="preserve"> </w:t>
      </w:r>
      <w:r>
        <w:rPr>
          <w:sz w:val="20"/>
        </w:rPr>
        <w:t>Technology,</w:t>
      </w:r>
      <w:r>
        <w:rPr>
          <w:spacing w:val="-5"/>
          <w:sz w:val="20"/>
        </w:rPr>
        <w:t xml:space="preserve"> </w:t>
      </w:r>
      <w:r>
        <w:rPr>
          <w:sz w:val="20"/>
        </w:rPr>
        <w:t>Coimbatore,</w:t>
      </w:r>
      <w:r>
        <w:rPr>
          <w:spacing w:val="-7"/>
          <w:sz w:val="20"/>
        </w:rPr>
        <w:t xml:space="preserve"> </w:t>
      </w:r>
      <w:r>
        <w:rPr>
          <w:spacing w:val="-2"/>
          <w:sz w:val="20"/>
        </w:rPr>
        <w:t>India.</w:t>
      </w:r>
    </w:p>
    <w:p w14:paraId="050F7F9E" w14:textId="77777777" w:rsidR="00045D7D" w:rsidRDefault="00000000">
      <w:pPr>
        <w:spacing w:before="199"/>
        <w:ind w:left="3" w:right="7"/>
        <w:jc w:val="center"/>
        <w:rPr>
          <w:rFonts w:ascii="Cambria"/>
        </w:rPr>
      </w:pPr>
      <w:r>
        <w:rPr>
          <w:rFonts w:ascii="Cambria"/>
          <w:spacing w:val="-2"/>
        </w:rPr>
        <w:t>---------------------------------------------------------------------***--------------------------------------------------------------------</w:t>
      </w:r>
      <w:r>
        <w:rPr>
          <w:rFonts w:ascii="Cambria"/>
          <w:spacing w:val="-10"/>
        </w:rPr>
        <w:t>-</w:t>
      </w:r>
    </w:p>
    <w:p w14:paraId="3E9F8885" w14:textId="77777777" w:rsidR="00045D7D" w:rsidRDefault="00045D7D">
      <w:pPr>
        <w:jc w:val="center"/>
        <w:rPr>
          <w:rFonts w:ascii="Cambria"/>
        </w:rPr>
        <w:sectPr w:rsidR="00045D7D">
          <w:type w:val="continuous"/>
          <w:pgSz w:w="11910" w:h="16850"/>
          <w:pgMar w:top="660" w:right="708" w:bottom="280" w:left="708" w:header="720" w:footer="720" w:gutter="0"/>
          <w:cols w:space="720"/>
        </w:sectPr>
      </w:pPr>
    </w:p>
    <w:p w14:paraId="09453208" w14:textId="77777777" w:rsidR="00045D7D" w:rsidRDefault="00000000">
      <w:pPr>
        <w:pStyle w:val="BodyText"/>
        <w:spacing w:before="1"/>
        <w:ind w:left="12"/>
      </w:pPr>
      <w:r>
        <w:rPr>
          <w:b/>
          <w:sz w:val="24"/>
        </w:rPr>
        <w:t xml:space="preserve">ABSTRACT </w:t>
      </w:r>
      <w:r>
        <w:t xml:space="preserve">- The growing environmental concerns over conventional plastic pollution have intensified the </w:t>
      </w:r>
      <w:r>
        <w:rPr>
          <w:spacing w:val="-2"/>
        </w:rPr>
        <w:t>search</w:t>
      </w:r>
      <w:r>
        <w:rPr>
          <w:spacing w:val="-7"/>
        </w:rPr>
        <w:t xml:space="preserve"> </w:t>
      </w:r>
      <w:r>
        <w:rPr>
          <w:spacing w:val="-2"/>
        </w:rPr>
        <w:t>for</w:t>
      </w:r>
      <w:r>
        <w:rPr>
          <w:spacing w:val="-5"/>
        </w:rPr>
        <w:t xml:space="preserve"> </w:t>
      </w:r>
      <w:r>
        <w:rPr>
          <w:spacing w:val="-2"/>
        </w:rPr>
        <w:t>sustainable</w:t>
      </w:r>
      <w:r>
        <w:rPr>
          <w:spacing w:val="-5"/>
        </w:rPr>
        <w:t xml:space="preserve"> </w:t>
      </w:r>
      <w:r>
        <w:rPr>
          <w:spacing w:val="-2"/>
        </w:rPr>
        <w:t>alternatives.</w:t>
      </w:r>
      <w:r>
        <w:rPr>
          <w:spacing w:val="-6"/>
        </w:rPr>
        <w:t xml:space="preserve"> </w:t>
      </w:r>
      <w:r>
        <w:rPr>
          <w:spacing w:val="-2"/>
        </w:rPr>
        <w:t>This</w:t>
      </w:r>
      <w:r>
        <w:rPr>
          <w:spacing w:val="-5"/>
        </w:rPr>
        <w:t xml:space="preserve"> </w:t>
      </w:r>
      <w:r>
        <w:rPr>
          <w:spacing w:val="-2"/>
        </w:rPr>
        <w:t>study</w:t>
      </w:r>
      <w:r>
        <w:rPr>
          <w:spacing w:val="-6"/>
        </w:rPr>
        <w:t xml:space="preserve"> </w:t>
      </w:r>
      <w:r>
        <w:rPr>
          <w:spacing w:val="-2"/>
        </w:rPr>
        <w:t>explores</w:t>
      </w:r>
      <w:r>
        <w:rPr>
          <w:spacing w:val="-12"/>
        </w:rPr>
        <w:t xml:space="preserve"> </w:t>
      </w:r>
      <w:r>
        <w:rPr>
          <w:spacing w:val="-2"/>
        </w:rPr>
        <w:t xml:space="preserve">the </w:t>
      </w:r>
      <w:r>
        <w:t>development</w:t>
      </w:r>
      <w:r>
        <w:rPr>
          <w:spacing w:val="-1"/>
        </w:rPr>
        <w:t xml:space="preserve"> </w:t>
      </w:r>
      <w:r>
        <w:t>of</w:t>
      </w:r>
      <w:r>
        <w:rPr>
          <w:spacing w:val="-1"/>
        </w:rPr>
        <w:t xml:space="preserve"> </w:t>
      </w:r>
      <w:r>
        <w:t>drifty</w:t>
      </w:r>
      <w:r>
        <w:rPr>
          <w:spacing w:val="-2"/>
        </w:rPr>
        <w:t xml:space="preserve"> </w:t>
      </w:r>
      <w:r>
        <w:t>bioplastic</w:t>
      </w:r>
      <w:r>
        <w:rPr>
          <w:spacing w:val="-1"/>
        </w:rPr>
        <w:t xml:space="preserve"> </w:t>
      </w:r>
      <w:r>
        <w:t>derived</w:t>
      </w:r>
      <w:r>
        <w:rPr>
          <w:spacing w:val="-1"/>
        </w:rPr>
        <w:t xml:space="preserve"> </w:t>
      </w:r>
      <w:r>
        <w:t>from perishable organic</w:t>
      </w:r>
      <w:r>
        <w:rPr>
          <w:spacing w:val="-14"/>
        </w:rPr>
        <w:t xml:space="preserve"> </w:t>
      </w:r>
      <w:r>
        <w:t>waste,</w:t>
      </w:r>
      <w:r>
        <w:rPr>
          <w:spacing w:val="-14"/>
        </w:rPr>
        <w:t xml:space="preserve"> </w:t>
      </w:r>
      <w:r>
        <w:t>offering</w:t>
      </w:r>
      <w:r>
        <w:rPr>
          <w:spacing w:val="-14"/>
        </w:rPr>
        <w:t xml:space="preserve"> </w:t>
      </w:r>
      <w:r>
        <w:t>a</w:t>
      </w:r>
      <w:r>
        <w:rPr>
          <w:spacing w:val="-13"/>
        </w:rPr>
        <w:t xml:space="preserve"> </w:t>
      </w:r>
      <w:r>
        <w:t>dual</w:t>
      </w:r>
      <w:r>
        <w:rPr>
          <w:spacing w:val="-13"/>
        </w:rPr>
        <w:t xml:space="preserve"> </w:t>
      </w:r>
      <w:r>
        <w:t>solution</w:t>
      </w:r>
      <w:r>
        <w:rPr>
          <w:spacing w:val="-14"/>
        </w:rPr>
        <w:t xml:space="preserve"> </w:t>
      </w:r>
      <w:r>
        <w:t>to</w:t>
      </w:r>
      <w:r>
        <w:rPr>
          <w:spacing w:val="-13"/>
        </w:rPr>
        <w:t xml:space="preserve"> </w:t>
      </w:r>
      <w:r>
        <w:t>plastic</w:t>
      </w:r>
      <w:r>
        <w:rPr>
          <w:spacing w:val="-14"/>
        </w:rPr>
        <w:t xml:space="preserve"> </w:t>
      </w:r>
      <w:r>
        <w:t>pollution and food waste management. Perishable waste materials such as fruit peels, vegetable scraps, and starch-rich residues were collected, processed, and transformed into bioplastic through a series of biochemical and thermochemical treatments. The resulting bioplastic was evaluated</w:t>
      </w:r>
      <w:r>
        <w:rPr>
          <w:spacing w:val="-10"/>
        </w:rPr>
        <w:t xml:space="preserve"> </w:t>
      </w:r>
      <w:r>
        <w:t>for</w:t>
      </w:r>
      <w:r>
        <w:rPr>
          <w:spacing w:val="-12"/>
        </w:rPr>
        <w:t xml:space="preserve"> </w:t>
      </w:r>
      <w:r>
        <w:t>its</w:t>
      </w:r>
      <w:r>
        <w:rPr>
          <w:spacing w:val="-12"/>
        </w:rPr>
        <w:t xml:space="preserve"> </w:t>
      </w:r>
      <w:r>
        <w:t>physical,</w:t>
      </w:r>
      <w:r>
        <w:rPr>
          <w:spacing w:val="-13"/>
        </w:rPr>
        <w:t xml:space="preserve"> </w:t>
      </w:r>
      <w:r>
        <w:t>mechanical,</w:t>
      </w:r>
      <w:r>
        <w:rPr>
          <w:spacing w:val="-10"/>
        </w:rPr>
        <w:t xml:space="preserve"> </w:t>
      </w:r>
      <w:r>
        <w:t>and</w:t>
      </w:r>
      <w:r>
        <w:rPr>
          <w:spacing w:val="-12"/>
        </w:rPr>
        <w:t xml:space="preserve"> </w:t>
      </w:r>
      <w:r>
        <w:t>biodegradable properties. Initial results indicate promising tensile strength, flexibility, and rapid degradation under natural conditions.</w:t>
      </w:r>
      <w:r>
        <w:rPr>
          <w:spacing w:val="-10"/>
        </w:rPr>
        <w:t xml:space="preserve"> </w:t>
      </w:r>
      <w:r>
        <w:t>This</w:t>
      </w:r>
      <w:r>
        <w:rPr>
          <w:spacing w:val="-10"/>
        </w:rPr>
        <w:t xml:space="preserve"> </w:t>
      </w:r>
      <w:r>
        <w:t>eco-friendly</w:t>
      </w:r>
      <w:r>
        <w:rPr>
          <w:spacing w:val="-11"/>
        </w:rPr>
        <w:t xml:space="preserve"> </w:t>
      </w:r>
      <w:r>
        <w:t>alternative</w:t>
      </w:r>
      <w:r>
        <w:rPr>
          <w:spacing w:val="-11"/>
        </w:rPr>
        <w:t xml:space="preserve"> </w:t>
      </w:r>
      <w:r>
        <w:t>not</w:t>
      </w:r>
      <w:r>
        <w:rPr>
          <w:spacing w:val="-10"/>
        </w:rPr>
        <w:t xml:space="preserve"> </w:t>
      </w:r>
      <w:r>
        <w:t>only</w:t>
      </w:r>
      <w:r>
        <w:rPr>
          <w:spacing w:val="-11"/>
        </w:rPr>
        <w:t xml:space="preserve"> </w:t>
      </w:r>
      <w:r>
        <w:t xml:space="preserve">reduces </w:t>
      </w:r>
      <w:r>
        <w:rPr>
          <w:spacing w:val="-2"/>
        </w:rPr>
        <w:t>dependence</w:t>
      </w:r>
      <w:r>
        <w:rPr>
          <w:spacing w:val="-12"/>
        </w:rPr>
        <w:t xml:space="preserve"> </w:t>
      </w:r>
      <w:r>
        <w:rPr>
          <w:spacing w:val="-2"/>
        </w:rPr>
        <w:t>on</w:t>
      </w:r>
      <w:r>
        <w:rPr>
          <w:spacing w:val="-12"/>
        </w:rPr>
        <w:t xml:space="preserve"> </w:t>
      </w:r>
      <w:r>
        <w:rPr>
          <w:spacing w:val="-2"/>
        </w:rPr>
        <w:t>fossil-fuel-based</w:t>
      </w:r>
      <w:r>
        <w:rPr>
          <w:spacing w:val="-12"/>
        </w:rPr>
        <w:t xml:space="preserve"> </w:t>
      </w:r>
      <w:r>
        <w:rPr>
          <w:spacing w:val="-2"/>
        </w:rPr>
        <w:t>plastics</w:t>
      </w:r>
      <w:r>
        <w:rPr>
          <w:spacing w:val="-11"/>
        </w:rPr>
        <w:t xml:space="preserve"> </w:t>
      </w:r>
      <w:r>
        <w:rPr>
          <w:spacing w:val="-2"/>
        </w:rPr>
        <w:t>but</w:t>
      </w:r>
      <w:r>
        <w:rPr>
          <w:spacing w:val="-12"/>
        </w:rPr>
        <w:t xml:space="preserve"> </w:t>
      </w:r>
      <w:r>
        <w:rPr>
          <w:spacing w:val="-2"/>
        </w:rPr>
        <w:t>also</w:t>
      </w:r>
      <w:r>
        <w:rPr>
          <w:spacing w:val="-12"/>
        </w:rPr>
        <w:t xml:space="preserve"> </w:t>
      </w:r>
      <w:r>
        <w:rPr>
          <w:spacing w:val="-2"/>
        </w:rPr>
        <w:t xml:space="preserve">promotes </w:t>
      </w:r>
      <w:r>
        <w:rPr>
          <w:spacing w:val="-4"/>
        </w:rPr>
        <w:t>circular economy practices</w:t>
      </w:r>
      <w:r>
        <w:rPr>
          <w:spacing w:val="-6"/>
        </w:rPr>
        <w:t xml:space="preserve"> </w:t>
      </w:r>
      <w:r>
        <w:rPr>
          <w:spacing w:val="-4"/>
        </w:rPr>
        <w:t>by converting waste</w:t>
      </w:r>
      <w:r>
        <w:rPr>
          <w:spacing w:val="-6"/>
        </w:rPr>
        <w:t xml:space="preserve"> </w:t>
      </w:r>
      <w:r>
        <w:rPr>
          <w:spacing w:val="-4"/>
        </w:rPr>
        <w:t xml:space="preserve">into value- </w:t>
      </w:r>
      <w:r>
        <w:t>added</w:t>
      </w:r>
      <w:r>
        <w:rPr>
          <w:spacing w:val="-14"/>
        </w:rPr>
        <w:t xml:space="preserve"> </w:t>
      </w:r>
      <w:r>
        <w:t>products.</w:t>
      </w:r>
      <w:r>
        <w:rPr>
          <w:spacing w:val="-14"/>
        </w:rPr>
        <w:t xml:space="preserve"> </w:t>
      </w:r>
      <w:r>
        <w:t>The</w:t>
      </w:r>
      <w:r>
        <w:rPr>
          <w:spacing w:val="-14"/>
        </w:rPr>
        <w:t xml:space="preserve"> </w:t>
      </w:r>
      <w:r>
        <w:t>study</w:t>
      </w:r>
      <w:r>
        <w:rPr>
          <w:spacing w:val="-13"/>
        </w:rPr>
        <w:t xml:space="preserve"> </w:t>
      </w:r>
      <w:r>
        <w:t>concludes</w:t>
      </w:r>
      <w:r>
        <w:rPr>
          <w:spacing w:val="-14"/>
        </w:rPr>
        <w:t xml:space="preserve"> </w:t>
      </w:r>
      <w:r>
        <w:t>that</w:t>
      </w:r>
      <w:r>
        <w:rPr>
          <w:spacing w:val="-14"/>
        </w:rPr>
        <w:t xml:space="preserve"> </w:t>
      </w:r>
      <w:r>
        <w:t>drifty</w:t>
      </w:r>
      <w:r>
        <w:rPr>
          <w:spacing w:val="-14"/>
        </w:rPr>
        <w:t xml:space="preserve"> </w:t>
      </w:r>
      <w:r>
        <w:t>bioplastic presents a viable, low-cost, and sustainable material suitable for packaging and agricultural applications, encouraging further research into scalable production methods and performance optimization</w:t>
      </w:r>
    </w:p>
    <w:p w14:paraId="3E9D1CF8" w14:textId="77777777" w:rsidR="00045D7D" w:rsidRDefault="00000000">
      <w:pPr>
        <w:spacing w:before="62" w:line="297" w:lineRule="auto"/>
        <w:ind w:left="12"/>
        <w:rPr>
          <w:i/>
        </w:rPr>
      </w:pPr>
      <w:r>
        <w:rPr>
          <w:i/>
          <w:spacing w:val="-2"/>
        </w:rPr>
        <w:t>Keywords:</w:t>
      </w:r>
      <w:r>
        <w:rPr>
          <w:i/>
          <w:spacing w:val="-13"/>
        </w:rPr>
        <w:t xml:space="preserve"> </w:t>
      </w:r>
      <w:r>
        <w:rPr>
          <w:i/>
          <w:spacing w:val="-2"/>
        </w:rPr>
        <w:t>Bioplastic,</w:t>
      </w:r>
      <w:r>
        <w:rPr>
          <w:i/>
          <w:spacing w:val="-19"/>
        </w:rPr>
        <w:t xml:space="preserve"> </w:t>
      </w:r>
      <w:r>
        <w:rPr>
          <w:i/>
          <w:spacing w:val="-2"/>
        </w:rPr>
        <w:t>Perishable</w:t>
      </w:r>
      <w:r>
        <w:rPr>
          <w:i/>
          <w:spacing w:val="-21"/>
        </w:rPr>
        <w:t xml:space="preserve"> </w:t>
      </w:r>
      <w:r>
        <w:rPr>
          <w:i/>
          <w:spacing w:val="-2"/>
        </w:rPr>
        <w:t>Waste,</w:t>
      </w:r>
      <w:r>
        <w:rPr>
          <w:i/>
          <w:spacing w:val="-19"/>
        </w:rPr>
        <w:t xml:space="preserve"> </w:t>
      </w:r>
      <w:r>
        <w:rPr>
          <w:i/>
          <w:spacing w:val="-2"/>
        </w:rPr>
        <w:t xml:space="preserve">Biodegradability </w:t>
      </w:r>
      <w:r>
        <w:rPr>
          <w:i/>
        </w:rPr>
        <w:t>Sustainable Materials, Organic Waste Utilization, Circular Economy</w:t>
      </w:r>
    </w:p>
    <w:p w14:paraId="2C6D3B8C" w14:textId="77777777" w:rsidR="00045D7D" w:rsidRDefault="00045D7D">
      <w:pPr>
        <w:pStyle w:val="BodyText"/>
        <w:spacing w:before="56"/>
        <w:jc w:val="left"/>
        <w:rPr>
          <w:i/>
        </w:rPr>
      </w:pPr>
    </w:p>
    <w:p w14:paraId="75924173" w14:textId="77777777" w:rsidR="00045D7D" w:rsidRDefault="00000000">
      <w:pPr>
        <w:pStyle w:val="Heading2"/>
        <w:numPr>
          <w:ilvl w:val="0"/>
          <w:numId w:val="1"/>
        </w:numPr>
        <w:tabs>
          <w:tab w:val="left" w:pos="371"/>
        </w:tabs>
        <w:ind w:left="371" w:hanging="359"/>
        <w:jc w:val="left"/>
        <w:rPr>
          <w:rFonts w:ascii="Cambria"/>
        </w:rPr>
      </w:pPr>
      <w:r>
        <w:rPr>
          <w:spacing w:val="-2"/>
        </w:rPr>
        <w:t>Introdu</w:t>
      </w:r>
      <w:r>
        <w:rPr>
          <w:rFonts w:ascii="Cambria"/>
          <w:spacing w:val="-2"/>
        </w:rPr>
        <w:t>ction</w:t>
      </w:r>
    </w:p>
    <w:p w14:paraId="06E5BF95" w14:textId="77777777" w:rsidR="00045D7D" w:rsidRDefault="00000000">
      <w:pPr>
        <w:pStyle w:val="BodyText"/>
        <w:spacing w:before="59"/>
        <w:ind w:left="12"/>
      </w:pPr>
      <w:r>
        <w:t xml:space="preserve">The increasing environmental concerns over plastic </w:t>
      </w:r>
      <w:r>
        <w:rPr>
          <w:spacing w:val="-2"/>
        </w:rPr>
        <w:t>pollution</w:t>
      </w:r>
      <w:r>
        <w:rPr>
          <w:spacing w:val="-12"/>
        </w:rPr>
        <w:t xml:space="preserve"> </w:t>
      </w:r>
      <w:r>
        <w:rPr>
          <w:spacing w:val="-2"/>
        </w:rPr>
        <w:t>have</w:t>
      </w:r>
      <w:r>
        <w:rPr>
          <w:spacing w:val="-9"/>
        </w:rPr>
        <w:t xml:space="preserve"> </w:t>
      </w:r>
      <w:r>
        <w:rPr>
          <w:spacing w:val="-2"/>
        </w:rPr>
        <w:t>prompted</w:t>
      </w:r>
      <w:r>
        <w:rPr>
          <w:spacing w:val="-9"/>
        </w:rPr>
        <w:t xml:space="preserve"> </w:t>
      </w:r>
      <w:r>
        <w:rPr>
          <w:spacing w:val="-2"/>
        </w:rPr>
        <w:t>a</w:t>
      </w:r>
      <w:r>
        <w:rPr>
          <w:spacing w:val="-9"/>
        </w:rPr>
        <w:t xml:space="preserve"> </w:t>
      </w:r>
      <w:r>
        <w:rPr>
          <w:spacing w:val="-2"/>
        </w:rPr>
        <w:t>global</w:t>
      </w:r>
      <w:r>
        <w:rPr>
          <w:spacing w:val="-9"/>
        </w:rPr>
        <w:t xml:space="preserve"> </w:t>
      </w:r>
      <w:r>
        <w:rPr>
          <w:spacing w:val="-2"/>
        </w:rPr>
        <w:t>shift</w:t>
      </w:r>
      <w:r>
        <w:rPr>
          <w:spacing w:val="-9"/>
        </w:rPr>
        <w:t xml:space="preserve"> </w:t>
      </w:r>
      <w:r>
        <w:rPr>
          <w:spacing w:val="-2"/>
        </w:rPr>
        <w:t>towards</w:t>
      </w:r>
      <w:r>
        <w:rPr>
          <w:spacing w:val="-12"/>
        </w:rPr>
        <w:t xml:space="preserve"> </w:t>
      </w:r>
      <w:r>
        <w:rPr>
          <w:spacing w:val="-2"/>
        </w:rPr>
        <w:t xml:space="preserve">sustainable </w:t>
      </w:r>
      <w:r>
        <w:t xml:space="preserve">alternatives. Conventional plastics, derived from petroleum-based sources, are non-biodegradable and contribute significantly to long-term environmental </w:t>
      </w:r>
      <w:r>
        <w:rPr>
          <w:spacing w:val="-2"/>
        </w:rPr>
        <w:t>degradation.</w:t>
      </w:r>
      <w:r>
        <w:rPr>
          <w:spacing w:val="-6"/>
        </w:rPr>
        <w:t xml:space="preserve"> </w:t>
      </w:r>
      <w:r>
        <w:rPr>
          <w:spacing w:val="-2"/>
        </w:rPr>
        <w:t>In</w:t>
      </w:r>
      <w:r>
        <w:rPr>
          <w:spacing w:val="-6"/>
        </w:rPr>
        <w:t xml:space="preserve"> </w:t>
      </w:r>
      <w:r>
        <w:rPr>
          <w:spacing w:val="-2"/>
        </w:rPr>
        <w:t>this</w:t>
      </w:r>
      <w:r>
        <w:rPr>
          <w:spacing w:val="-4"/>
        </w:rPr>
        <w:t xml:space="preserve"> </w:t>
      </w:r>
      <w:r>
        <w:rPr>
          <w:spacing w:val="-2"/>
        </w:rPr>
        <w:t>context,</w:t>
      </w:r>
      <w:r>
        <w:rPr>
          <w:spacing w:val="-8"/>
        </w:rPr>
        <w:t xml:space="preserve"> </w:t>
      </w:r>
      <w:r>
        <w:rPr>
          <w:spacing w:val="-2"/>
        </w:rPr>
        <w:t>bioplastics</w:t>
      </w:r>
      <w:r>
        <w:rPr>
          <w:spacing w:val="-4"/>
        </w:rPr>
        <w:t xml:space="preserve"> </w:t>
      </w:r>
      <w:r>
        <w:rPr>
          <w:spacing w:val="-2"/>
        </w:rPr>
        <w:t>have</w:t>
      </w:r>
      <w:r>
        <w:rPr>
          <w:spacing w:val="-8"/>
        </w:rPr>
        <w:t xml:space="preserve"> </w:t>
      </w:r>
      <w:r>
        <w:rPr>
          <w:spacing w:val="-2"/>
        </w:rPr>
        <w:t>emerged</w:t>
      </w:r>
      <w:r>
        <w:rPr>
          <w:spacing w:val="-4"/>
        </w:rPr>
        <w:t xml:space="preserve"> </w:t>
      </w:r>
      <w:r>
        <w:rPr>
          <w:spacing w:val="-2"/>
        </w:rPr>
        <w:t>as</w:t>
      </w:r>
      <w:r>
        <w:rPr>
          <w:spacing w:val="-11"/>
        </w:rPr>
        <w:t xml:space="preserve"> </w:t>
      </w:r>
      <w:r>
        <w:rPr>
          <w:spacing w:val="-2"/>
        </w:rPr>
        <w:t>a promising solution, offering</w:t>
      </w:r>
      <w:r>
        <w:rPr>
          <w:spacing w:val="-4"/>
        </w:rPr>
        <w:t xml:space="preserve"> </w:t>
      </w:r>
      <w:r>
        <w:rPr>
          <w:spacing w:val="-2"/>
        </w:rPr>
        <w:t>biodegradability and</w:t>
      </w:r>
      <w:r>
        <w:rPr>
          <w:spacing w:val="-4"/>
        </w:rPr>
        <w:t xml:space="preserve"> </w:t>
      </w:r>
      <w:r>
        <w:rPr>
          <w:spacing w:val="-2"/>
        </w:rPr>
        <w:t xml:space="preserve">reduced </w:t>
      </w:r>
      <w:r>
        <w:t>ecological</w:t>
      </w:r>
      <w:r>
        <w:rPr>
          <w:spacing w:val="-12"/>
        </w:rPr>
        <w:t xml:space="preserve"> </w:t>
      </w:r>
      <w:r>
        <w:t>footprint.</w:t>
      </w:r>
      <w:r>
        <w:rPr>
          <w:spacing w:val="-13"/>
        </w:rPr>
        <w:t xml:space="preserve"> </w:t>
      </w:r>
      <w:r>
        <w:t>Among</w:t>
      </w:r>
      <w:r>
        <w:rPr>
          <w:spacing w:val="-10"/>
        </w:rPr>
        <w:t xml:space="preserve"> </w:t>
      </w:r>
      <w:r>
        <w:t>various</w:t>
      </w:r>
      <w:r>
        <w:rPr>
          <w:spacing w:val="-12"/>
        </w:rPr>
        <w:t xml:space="preserve"> </w:t>
      </w:r>
      <w:r>
        <w:t>sources</w:t>
      </w:r>
      <w:r>
        <w:rPr>
          <w:spacing w:val="-12"/>
        </w:rPr>
        <w:t xml:space="preserve"> </w:t>
      </w:r>
      <w:r>
        <w:t>explored</w:t>
      </w:r>
      <w:r>
        <w:rPr>
          <w:spacing w:val="-14"/>
        </w:rPr>
        <w:t xml:space="preserve"> </w:t>
      </w:r>
      <w:r>
        <w:t>for bioplastic production, organic waste, particularly perishable waste, presents a unique opportunity. Every year, tons of food waste—rich in starch, cellulose, and other</w:t>
      </w:r>
      <w:r>
        <w:rPr>
          <w:spacing w:val="-1"/>
        </w:rPr>
        <w:t xml:space="preserve"> </w:t>
      </w:r>
      <w:r>
        <w:t>biodegradable</w:t>
      </w:r>
      <w:r>
        <w:rPr>
          <w:spacing w:val="-1"/>
        </w:rPr>
        <w:t xml:space="preserve"> </w:t>
      </w:r>
      <w:r>
        <w:t>components—are</w:t>
      </w:r>
      <w:r>
        <w:rPr>
          <w:spacing w:val="-1"/>
        </w:rPr>
        <w:t xml:space="preserve"> </w:t>
      </w:r>
      <w:r>
        <w:t>discarded</w:t>
      </w:r>
      <w:r>
        <w:rPr>
          <w:spacing w:val="-1"/>
        </w:rPr>
        <w:t xml:space="preserve"> </w:t>
      </w:r>
      <w:r>
        <w:t>without effective</w:t>
      </w:r>
      <w:r>
        <w:rPr>
          <w:spacing w:val="-13"/>
        </w:rPr>
        <w:t xml:space="preserve"> </w:t>
      </w:r>
      <w:r>
        <w:t>utilization.</w:t>
      </w:r>
      <w:r>
        <w:rPr>
          <w:spacing w:val="-13"/>
        </w:rPr>
        <w:t xml:space="preserve"> </w:t>
      </w:r>
      <w:r>
        <w:t>Transforming</w:t>
      </w:r>
      <w:r>
        <w:rPr>
          <w:spacing w:val="-10"/>
        </w:rPr>
        <w:t xml:space="preserve"> </w:t>
      </w:r>
      <w:r>
        <w:t>such</w:t>
      </w:r>
      <w:r>
        <w:rPr>
          <w:spacing w:val="-10"/>
        </w:rPr>
        <w:t xml:space="preserve"> </w:t>
      </w:r>
      <w:r>
        <w:t>waste</w:t>
      </w:r>
      <w:r>
        <w:rPr>
          <w:spacing w:val="-14"/>
        </w:rPr>
        <w:t xml:space="preserve"> </w:t>
      </w:r>
      <w:r>
        <w:t>into</w:t>
      </w:r>
      <w:r>
        <w:rPr>
          <w:spacing w:val="-13"/>
        </w:rPr>
        <w:t xml:space="preserve"> </w:t>
      </w:r>
      <w:r>
        <w:t>value- added materials like bioplastic not only addresses waste management issues but also supports the principles of a circular</w:t>
      </w:r>
      <w:r>
        <w:rPr>
          <w:spacing w:val="-14"/>
        </w:rPr>
        <w:t xml:space="preserve"> </w:t>
      </w:r>
      <w:r>
        <w:t>economy.</w:t>
      </w:r>
      <w:r>
        <w:rPr>
          <w:spacing w:val="-13"/>
        </w:rPr>
        <w:t xml:space="preserve"> </w:t>
      </w:r>
      <w:r>
        <w:t>This</w:t>
      </w:r>
      <w:r>
        <w:rPr>
          <w:spacing w:val="-12"/>
        </w:rPr>
        <w:t xml:space="preserve"> </w:t>
      </w:r>
      <w:r>
        <w:t>study</w:t>
      </w:r>
      <w:r>
        <w:rPr>
          <w:spacing w:val="-13"/>
        </w:rPr>
        <w:t xml:space="preserve"> </w:t>
      </w:r>
      <w:r>
        <w:t>focuses</w:t>
      </w:r>
      <w:r>
        <w:rPr>
          <w:spacing w:val="-12"/>
        </w:rPr>
        <w:t xml:space="preserve"> </w:t>
      </w:r>
      <w:r>
        <w:t>on</w:t>
      </w:r>
      <w:r>
        <w:rPr>
          <w:spacing w:val="-14"/>
        </w:rPr>
        <w:t xml:space="preserve"> </w:t>
      </w:r>
      <w:r>
        <w:t>the</w:t>
      </w:r>
      <w:r>
        <w:rPr>
          <w:spacing w:val="-14"/>
        </w:rPr>
        <w:t xml:space="preserve"> </w:t>
      </w:r>
      <w:r>
        <w:t xml:space="preserve">development of drifty bioplastic derived from commonly available perishable waste such as fruit peels, vegetable residues, and starchy leftovers. The term drifty reflects the </w:t>
      </w:r>
      <w:r>
        <w:rPr>
          <w:spacing w:val="-2"/>
        </w:rPr>
        <w:t>lightweight</w:t>
      </w:r>
      <w:r>
        <w:rPr>
          <w:spacing w:val="-7"/>
        </w:rPr>
        <w:t xml:space="preserve"> </w:t>
      </w:r>
      <w:r>
        <w:rPr>
          <w:spacing w:val="-2"/>
        </w:rPr>
        <w:t>and</w:t>
      </w:r>
      <w:r>
        <w:rPr>
          <w:spacing w:val="-4"/>
        </w:rPr>
        <w:t xml:space="preserve"> </w:t>
      </w:r>
      <w:r>
        <w:rPr>
          <w:spacing w:val="-2"/>
        </w:rPr>
        <w:t>flexible</w:t>
      </w:r>
      <w:r>
        <w:rPr>
          <w:spacing w:val="-6"/>
        </w:rPr>
        <w:t xml:space="preserve"> </w:t>
      </w:r>
      <w:r>
        <w:rPr>
          <w:spacing w:val="-2"/>
        </w:rPr>
        <w:t>nature</w:t>
      </w:r>
      <w:r>
        <w:rPr>
          <w:spacing w:val="-6"/>
        </w:rPr>
        <w:t xml:space="preserve"> </w:t>
      </w:r>
      <w:r>
        <w:rPr>
          <w:spacing w:val="-2"/>
        </w:rPr>
        <w:t>of</w:t>
      </w:r>
      <w:r>
        <w:rPr>
          <w:spacing w:val="-7"/>
        </w:rPr>
        <w:t xml:space="preserve"> </w:t>
      </w:r>
      <w:r>
        <w:rPr>
          <w:spacing w:val="-2"/>
        </w:rPr>
        <w:t>the</w:t>
      </w:r>
      <w:r>
        <w:rPr>
          <w:spacing w:val="-4"/>
        </w:rPr>
        <w:t xml:space="preserve"> </w:t>
      </w:r>
      <w:r>
        <w:rPr>
          <w:spacing w:val="-2"/>
        </w:rPr>
        <w:t>bioplastic</w:t>
      </w:r>
      <w:r>
        <w:rPr>
          <w:spacing w:val="-3"/>
        </w:rPr>
        <w:t xml:space="preserve"> </w:t>
      </w:r>
      <w:r>
        <w:rPr>
          <w:spacing w:val="-2"/>
        </w:rPr>
        <w:t>produced.</w:t>
      </w:r>
    </w:p>
    <w:p w14:paraId="36F372B3" w14:textId="77777777" w:rsidR="00045D7D" w:rsidRDefault="00000000">
      <w:pPr>
        <w:pStyle w:val="BodyText"/>
        <w:ind w:left="12" w:right="10"/>
      </w:pPr>
      <w:r>
        <w:br w:type="column"/>
      </w:r>
      <w:r>
        <w:t xml:space="preserve">The process involves extraction, blending with </w:t>
      </w:r>
      <w:r>
        <w:rPr>
          <w:spacing w:val="-2"/>
        </w:rPr>
        <w:t>plasticizers,</w:t>
      </w:r>
      <w:r>
        <w:rPr>
          <w:spacing w:val="-12"/>
        </w:rPr>
        <w:t xml:space="preserve"> </w:t>
      </w:r>
      <w:r>
        <w:rPr>
          <w:spacing w:val="-2"/>
        </w:rPr>
        <w:t>and</w:t>
      </w:r>
      <w:r>
        <w:rPr>
          <w:spacing w:val="-12"/>
        </w:rPr>
        <w:t xml:space="preserve"> </w:t>
      </w:r>
      <w:r>
        <w:rPr>
          <w:spacing w:val="-2"/>
        </w:rPr>
        <w:t>molding</w:t>
      </w:r>
      <w:r>
        <w:rPr>
          <w:spacing w:val="-12"/>
        </w:rPr>
        <w:t xml:space="preserve"> </w:t>
      </w:r>
      <w:r>
        <w:rPr>
          <w:spacing w:val="-2"/>
        </w:rPr>
        <w:t>to</w:t>
      </w:r>
      <w:r>
        <w:rPr>
          <w:spacing w:val="-11"/>
        </w:rPr>
        <w:t xml:space="preserve"> </w:t>
      </w:r>
      <w:r>
        <w:rPr>
          <w:spacing w:val="-2"/>
        </w:rPr>
        <w:t>create</w:t>
      </w:r>
      <w:r>
        <w:rPr>
          <w:spacing w:val="-12"/>
        </w:rPr>
        <w:t xml:space="preserve"> </w:t>
      </w:r>
      <w:r>
        <w:rPr>
          <w:spacing w:val="-2"/>
        </w:rPr>
        <w:t>usable</w:t>
      </w:r>
      <w:r>
        <w:rPr>
          <w:spacing w:val="-12"/>
        </w:rPr>
        <w:t xml:space="preserve"> </w:t>
      </w:r>
      <w:r>
        <w:rPr>
          <w:spacing w:val="-2"/>
        </w:rPr>
        <w:t>bioplastic</w:t>
      </w:r>
      <w:r>
        <w:rPr>
          <w:spacing w:val="-12"/>
        </w:rPr>
        <w:t xml:space="preserve"> </w:t>
      </w:r>
      <w:r>
        <w:rPr>
          <w:spacing w:val="-2"/>
        </w:rPr>
        <w:t xml:space="preserve">sheets. </w:t>
      </w:r>
      <w:r>
        <w:t>This</w:t>
      </w:r>
      <w:r>
        <w:rPr>
          <w:spacing w:val="-7"/>
        </w:rPr>
        <w:t xml:space="preserve"> </w:t>
      </w:r>
      <w:r>
        <w:t>eco-friendly</w:t>
      </w:r>
      <w:r>
        <w:rPr>
          <w:spacing w:val="-8"/>
        </w:rPr>
        <w:t xml:space="preserve"> </w:t>
      </w:r>
      <w:r>
        <w:t>material</w:t>
      </w:r>
      <w:r>
        <w:rPr>
          <w:spacing w:val="-7"/>
        </w:rPr>
        <w:t xml:space="preserve"> </w:t>
      </w:r>
      <w:r>
        <w:t>is</w:t>
      </w:r>
      <w:r>
        <w:rPr>
          <w:spacing w:val="-7"/>
        </w:rPr>
        <w:t xml:space="preserve"> </w:t>
      </w:r>
      <w:r>
        <w:t>evaluated</w:t>
      </w:r>
      <w:r>
        <w:rPr>
          <w:spacing w:val="-7"/>
        </w:rPr>
        <w:t xml:space="preserve"> </w:t>
      </w:r>
      <w:r>
        <w:t>for</w:t>
      </w:r>
      <w:r>
        <w:rPr>
          <w:spacing w:val="-7"/>
        </w:rPr>
        <w:t xml:space="preserve"> </w:t>
      </w:r>
      <w:r>
        <w:t>its</w:t>
      </w:r>
      <w:r>
        <w:rPr>
          <w:spacing w:val="-7"/>
        </w:rPr>
        <w:t xml:space="preserve"> </w:t>
      </w:r>
      <w:r>
        <w:t>mechanical strength, flexibility, and biodegradability. The research aims to highlight the potential of perishable waste as a low-cost, renewable raw material for bioplastic production,</w:t>
      </w:r>
      <w:r>
        <w:rPr>
          <w:spacing w:val="-14"/>
        </w:rPr>
        <w:t xml:space="preserve"> </w:t>
      </w:r>
      <w:r>
        <w:t>paving</w:t>
      </w:r>
      <w:r>
        <w:rPr>
          <w:spacing w:val="-14"/>
        </w:rPr>
        <w:t xml:space="preserve"> </w:t>
      </w:r>
      <w:r>
        <w:t>the</w:t>
      </w:r>
      <w:r>
        <w:rPr>
          <w:spacing w:val="-14"/>
        </w:rPr>
        <w:t xml:space="preserve"> </w:t>
      </w:r>
      <w:r>
        <w:t>way</w:t>
      </w:r>
      <w:r>
        <w:rPr>
          <w:spacing w:val="-13"/>
        </w:rPr>
        <w:t xml:space="preserve"> </w:t>
      </w:r>
      <w:r>
        <w:t>for</w:t>
      </w:r>
      <w:r>
        <w:rPr>
          <w:spacing w:val="-14"/>
        </w:rPr>
        <w:t xml:space="preserve"> </w:t>
      </w:r>
      <w:r>
        <w:t>sustainable</w:t>
      </w:r>
      <w:r>
        <w:rPr>
          <w:spacing w:val="-14"/>
        </w:rPr>
        <w:t xml:space="preserve"> </w:t>
      </w:r>
      <w:r>
        <w:t>packaging</w:t>
      </w:r>
      <w:r>
        <w:rPr>
          <w:spacing w:val="-14"/>
        </w:rPr>
        <w:t xml:space="preserve"> </w:t>
      </w:r>
      <w:r>
        <w:t>and environmentally responsible consumer products.</w:t>
      </w:r>
    </w:p>
    <w:p w14:paraId="34840004" w14:textId="77777777" w:rsidR="00045D7D" w:rsidRDefault="00045D7D">
      <w:pPr>
        <w:pStyle w:val="BodyText"/>
        <w:spacing w:before="27"/>
        <w:jc w:val="left"/>
      </w:pPr>
    </w:p>
    <w:p w14:paraId="47015BC4" w14:textId="77777777" w:rsidR="00045D7D" w:rsidRDefault="00000000">
      <w:pPr>
        <w:pStyle w:val="Heading2"/>
        <w:numPr>
          <w:ilvl w:val="0"/>
          <w:numId w:val="1"/>
        </w:numPr>
        <w:tabs>
          <w:tab w:val="left" w:pos="371"/>
        </w:tabs>
        <w:ind w:left="371" w:hanging="359"/>
        <w:jc w:val="left"/>
      </w:pPr>
      <w:r>
        <w:rPr>
          <w:spacing w:val="-2"/>
        </w:rPr>
        <w:t>Methodology</w:t>
      </w:r>
    </w:p>
    <w:p w14:paraId="1A2A3E87" w14:textId="77777777" w:rsidR="00045D7D" w:rsidRDefault="00000000">
      <w:pPr>
        <w:pStyle w:val="BodyText"/>
        <w:spacing w:before="1"/>
        <w:ind w:left="12" w:right="8"/>
      </w:pPr>
      <w:r>
        <w:t xml:space="preserve">Perishable organic waste such as banana peels, potato </w:t>
      </w:r>
      <w:r>
        <w:rPr>
          <w:spacing w:val="-2"/>
        </w:rPr>
        <w:t>skins,</w:t>
      </w:r>
      <w:r>
        <w:rPr>
          <w:spacing w:val="-12"/>
        </w:rPr>
        <w:t xml:space="preserve"> </w:t>
      </w:r>
      <w:r>
        <w:rPr>
          <w:spacing w:val="-2"/>
        </w:rPr>
        <w:t>and</w:t>
      </w:r>
      <w:r>
        <w:rPr>
          <w:spacing w:val="-12"/>
        </w:rPr>
        <w:t xml:space="preserve"> </w:t>
      </w:r>
      <w:r>
        <w:rPr>
          <w:spacing w:val="-2"/>
        </w:rPr>
        <w:t>citrus</w:t>
      </w:r>
      <w:r>
        <w:rPr>
          <w:spacing w:val="-11"/>
        </w:rPr>
        <w:t xml:space="preserve"> </w:t>
      </w:r>
      <w:r>
        <w:rPr>
          <w:spacing w:val="-2"/>
        </w:rPr>
        <w:t>rinds</w:t>
      </w:r>
      <w:r>
        <w:rPr>
          <w:spacing w:val="-9"/>
        </w:rPr>
        <w:t xml:space="preserve"> </w:t>
      </w:r>
      <w:r>
        <w:rPr>
          <w:spacing w:val="-2"/>
        </w:rPr>
        <w:t>was</w:t>
      </w:r>
      <w:r>
        <w:rPr>
          <w:spacing w:val="-10"/>
        </w:rPr>
        <w:t xml:space="preserve"> </w:t>
      </w:r>
      <w:r>
        <w:rPr>
          <w:spacing w:val="-2"/>
        </w:rPr>
        <w:t>collected</w:t>
      </w:r>
      <w:r>
        <w:rPr>
          <w:spacing w:val="-12"/>
        </w:rPr>
        <w:t xml:space="preserve"> </w:t>
      </w:r>
      <w:r>
        <w:rPr>
          <w:spacing w:val="-2"/>
        </w:rPr>
        <w:t>from</w:t>
      </w:r>
      <w:r>
        <w:rPr>
          <w:spacing w:val="-12"/>
        </w:rPr>
        <w:t xml:space="preserve"> </w:t>
      </w:r>
      <w:r>
        <w:rPr>
          <w:spacing w:val="-2"/>
        </w:rPr>
        <w:t>local</w:t>
      </w:r>
      <w:r>
        <w:rPr>
          <w:spacing w:val="-12"/>
        </w:rPr>
        <w:t xml:space="preserve"> </w:t>
      </w:r>
      <w:r>
        <w:rPr>
          <w:spacing w:val="-2"/>
        </w:rPr>
        <w:t xml:space="preserve">households </w:t>
      </w:r>
      <w:r>
        <w:rPr>
          <w:spacing w:val="-4"/>
        </w:rPr>
        <w:t>and markets. The</w:t>
      </w:r>
      <w:r>
        <w:rPr>
          <w:spacing w:val="-6"/>
        </w:rPr>
        <w:t xml:space="preserve"> </w:t>
      </w:r>
      <w:r>
        <w:rPr>
          <w:spacing w:val="-4"/>
        </w:rPr>
        <w:t>waste</w:t>
      </w:r>
      <w:r>
        <w:rPr>
          <w:spacing w:val="-6"/>
        </w:rPr>
        <w:t xml:space="preserve"> </w:t>
      </w:r>
      <w:r>
        <w:rPr>
          <w:spacing w:val="-4"/>
        </w:rPr>
        <w:t>materials</w:t>
      </w:r>
      <w:r>
        <w:rPr>
          <w:spacing w:val="-6"/>
        </w:rPr>
        <w:t xml:space="preserve"> </w:t>
      </w:r>
      <w:r>
        <w:rPr>
          <w:spacing w:val="-4"/>
        </w:rPr>
        <w:t>were</w:t>
      </w:r>
      <w:r>
        <w:rPr>
          <w:spacing w:val="-9"/>
        </w:rPr>
        <w:t xml:space="preserve"> </w:t>
      </w:r>
      <w:r>
        <w:rPr>
          <w:spacing w:val="-4"/>
        </w:rPr>
        <w:t>thoroughly</w:t>
      </w:r>
      <w:r>
        <w:rPr>
          <w:spacing w:val="-6"/>
        </w:rPr>
        <w:t xml:space="preserve"> </w:t>
      </w:r>
      <w:r>
        <w:rPr>
          <w:spacing w:val="-4"/>
        </w:rPr>
        <w:t xml:space="preserve">washed, </w:t>
      </w:r>
      <w:r>
        <w:t>chopped, and boiled to soften their structure and extract natural starches. After boiling, the softened mixture was blended</w:t>
      </w:r>
      <w:r>
        <w:rPr>
          <w:spacing w:val="-1"/>
        </w:rPr>
        <w:t xml:space="preserve"> </w:t>
      </w:r>
      <w:r>
        <w:t>into a</w:t>
      </w:r>
      <w:r>
        <w:rPr>
          <w:spacing w:val="-1"/>
        </w:rPr>
        <w:t xml:space="preserve"> </w:t>
      </w:r>
      <w:r>
        <w:t>fine</w:t>
      </w:r>
      <w:r>
        <w:rPr>
          <w:spacing w:val="-1"/>
        </w:rPr>
        <w:t xml:space="preserve"> </w:t>
      </w:r>
      <w:r>
        <w:t>paste using</w:t>
      </w:r>
      <w:r>
        <w:rPr>
          <w:spacing w:val="-1"/>
        </w:rPr>
        <w:t xml:space="preserve"> </w:t>
      </w:r>
      <w:r>
        <w:t>a grinder. To</w:t>
      </w:r>
      <w:r>
        <w:rPr>
          <w:spacing w:val="-2"/>
        </w:rPr>
        <w:t xml:space="preserve"> </w:t>
      </w:r>
      <w:r>
        <w:t>enhance</w:t>
      </w:r>
      <w:r>
        <w:rPr>
          <w:spacing w:val="-1"/>
        </w:rPr>
        <w:t xml:space="preserve"> </w:t>
      </w:r>
      <w:r>
        <w:t>the plastic properties, the paste was combined with a plasticizer (glycerol) and a few drops of vinegar to improve</w:t>
      </w:r>
      <w:r>
        <w:rPr>
          <w:spacing w:val="-6"/>
        </w:rPr>
        <w:t xml:space="preserve"> </w:t>
      </w:r>
      <w:r>
        <w:t>flexibility</w:t>
      </w:r>
      <w:r>
        <w:rPr>
          <w:spacing w:val="-4"/>
        </w:rPr>
        <w:t xml:space="preserve"> </w:t>
      </w:r>
      <w:r>
        <w:t>and</w:t>
      </w:r>
      <w:r>
        <w:rPr>
          <w:spacing w:val="-4"/>
        </w:rPr>
        <w:t xml:space="preserve"> </w:t>
      </w:r>
      <w:r>
        <w:t>durability.</w:t>
      </w:r>
      <w:r>
        <w:rPr>
          <w:spacing w:val="-4"/>
        </w:rPr>
        <w:t xml:space="preserve"> </w:t>
      </w:r>
      <w:r>
        <w:t>This</w:t>
      </w:r>
      <w:r>
        <w:rPr>
          <w:spacing w:val="-4"/>
        </w:rPr>
        <w:t xml:space="preserve"> </w:t>
      </w:r>
      <w:r>
        <w:t>mixture</w:t>
      </w:r>
      <w:r>
        <w:rPr>
          <w:spacing w:val="-4"/>
        </w:rPr>
        <w:t xml:space="preserve"> </w:t>
      </w:r>
      <w:r>
        <w:t>was</w:t>
      </w:r>
      <w:r>
        <w:rPr>
          <w:spacing w:val="-4"/>
        </w:rPr>
        <w:t xml:space="preserve"> </w:t>
      </w:r>
      <w:r>
        <w:t>then heated at a controlled temperature of 60–80°C with constant stirring until a thick, gel-like consistency was obtained. The hot mixture was poured into flat molds or trays and left to air dry at room temperature for 48–72 hours. Once dried, the resulting bioplastic sheets were carefully removed and trimmed for testing. The samples were evaluated for their physical properties, including tensile</w:t>
      </w:r>
      <w:r>
        <w:rPr>
          <w:spacing w:val="-14"/>
        </w:rPr>
        <w:t xml:space="preserve"> </w:t>
      </w:r>
      <w:r>
        <w:t>strength,</w:t>
      </w:r>
      <w:r>
        <w:rPr>
          <w:spacing w:val="-14"/>
        </w:rPr>
        <w:t xml:space="preserve"> </w:t>
      </w:r>
      <w:r>
        <w:t>water</w:t>
      </w:r>
      <w:r>
        <w:rPr>
          <w:spacing w:val="-14"/>
        </w:rPr>
        <w:t xml:space="preserve"> </w:t>
      </w:r>
      <w:r>
        <w:t>absorption,</w:t>
      </w:r>
      <w:r>
        <w:rPr>
          <w:spacing w:val="-13"/>
        </w:rPr>
        <w:t xml:space="preserve"> </w:t>
      </w:r>
      <w:r>
        <w:t>and</w:t>
      </w:r>
      <w:r>
        <w:rPr>
          <w:spacing w:val="-14"/>
        </w:rPr>
        <w:t xml:space="preserve"> </w:t>
      </w:r>
      <w:r>
        <w:t>biodegradability</w:t>
      </w:r>
      <w:r>
        <w:rPr>
          <w:spacing w:val="-14"/>
        </w:rPr>
        <w:t xml:space="preserve"> </w:t>
      </w:r>
      <w:r>
        <w:t>in soil, to determine their practical usability.</w:t>
      </w:r>
    </w:p>
    <w:p w14:paraId="61AD9017" w14:textId="77777777" w:rsidR="00045D7D" w:rsidRDefault="00045D7D">
      <w:pPr>
        <w:pStyle w:val="BodyText"/>
        <w:spacing w:before="202"/>
        <w:jc w:val="left"/>
      </w:pPr>
    </w:p>
    <w:p w14:paraId="5A7DB465" w14:textId="77777777" w:rsidR="00045D7D" w:rsidRDefault="00000000">
      <w:pPr>
        <w:pStyle w:val="Heading2"/>
        <w:numPr>
          <w:ilvl w:val="0"/>
          <w:numId w:val="1"/>
        </w:numPr>
        <w:tabs>
          <w:tab w:val="left" w:pos="371"/>
        </w:tabs>
        <w:spacing w:line="321" w:lineRule="exact"/>
        <w:ind w:left="371" w:hanging="359"/>
        <w:jc w:val="left"/>
      </w:pPr>
      <w:r>
        <w:t>Results</w:t>
      </w:r>
      <w:r>
        <w:rPr>
          <w:spacing w:val="-4"/>
        </w:rPr>
        <w:t xml:space="preserve"> </w:t>
      </w:r>
      <w:r>
        <w:t>and</w:t>
      </w:r>
      <w:r>
        <w:rPr>
          <w:spacing w:val="-4"/>
        </w:rPr>
        <w:t xml:space="preserve"> </w:t>
      </w:r>
      <w:r>
        <w:rPr>
          <w:spacing w:val="-2"/>
        </w:rPr>
        <w:t>Discussion</w:t>
      </w:r>
    </w:p>
    <w:p w14:paraId="237E7211" w14:textId="77777777" w:rsidR="00045D7D" w:rsidRDefault="00000000">
      <w:pPr>
        <w:pStyle w:val="BodyText"/>
        <w:ind w:left="12" w:right="6"/>
      </w:pPr>
      <w:r>
        <w:t>The drifty bioplastic produced from perishable waste exhibited promising</w:t>
      </w:r>
      <w:r>
        <w:rPr>
          <w:spacing w:val="-1"/>
        </w:rPr>
        <w:t xml:space="preserve"> </w:t>
      </w:r>
      <w:r>
        <w:t>mechanical and physical properties. Tensile strength tests showed that the bioplastic had a maximum</w:t>
      </w:r>
      <w:r>
        <w:rPr>
          <w:spacing w:val="-12"/>
        </w:rPr>
        <w:t xml:space="preserve"> </w:t>
      </w:r>
      <w:r>
        <w:t>tensile</w:t>
      </w:r>
      <w:r>
        <w:rPr>
          <w:spacing w:val="-10"/>
        </w:rPr>
        <w:t xml:space="preserve"> </w:t>
      </w:r>
      <w:r>
        <w:t>strength</w:t>
      </w:r>
      <w:r>
        <w:rPr>
          <w:spacing w:val="-13"/>
        </w:rPr>
        <w:t xml:space="preserve"> </w:t>
      </w:r>
      <w:r>
        <w:t>of</w:t>
      </w:r>
      <w:r>
        <w:rPr>
          <w:spacing w:val="-10"/>
        </w:rPr>
        <w:t xml:space="preserve"> </w:t>
      </w:r>
      <w:r>
        <w:t>18</w:t>
      </w:r>
      <w:r>
        <w:rPr>
          <w:spacing w:val="-11"/>
        </w:rPr>
        <w:t xml:space="preserve"> </w:t>
      </w:r>
      <w:r>
        <w:t>MPa,</w:t>
      </w:r>
      <w:r>
        <w:rPr>
          <w:spacing w:val="-11"/>
        </w:rPr>
        <w:t xml:space="preserve"> </w:t>
      </w:r>
      <w:r>
        <w:t>which,</w:t>
      </w:r>
      <w:r>
        <w:rPr>
          <w:spacing w:val="-10"/>
        </w:rPr>
        <w:t xml:space="preserve"> </w:t>
      </w:r>
      <w:r>
        <w:t>while</w:t>
      </w:r>
      <w:r>
        <w:rPr>
          <w:spacing w:val="-10"/>
        </w:rPr>
        <w:t xml:space="preserve"> </w:t>
      </w:r>
      <w:r>
        <w:t xml:space="preserve">lower than conventional plastics, was adequate for lightweight </w:t>
      </w:r>
      <w:r>
        <w:rPr>
          <w:spacing w:val="-4"/>
        </w:rPr>
        <w:t>applications.</w:t>
      </w:r>
      <w:r>
        <w:t xml:space="preserve"> </w:t>
      </w:r>
      <w:r>
        <w:rPr>
          <w:spacing w:val="-4"/>
        </w:rPr>
        <w:t xml:space="preserve">Flexibility was assessed using the elongation- </w:t>
      </w:r>
      <w:r>
        <w:rPr>
          <w:spacing w:val="-2"/>
        </w:rPr>
        <w:t>at-break</w:t>
      </w:r>
      <w:r>
        <w:rPr>
          <w:spacing w:val="-4"/>
        </w:rPr>
        <w:t xml:space="preserve"> </w:t>
      </w:r>
      <w:r>
        <w:rPr>
          <w:spacing w:val="-2"/>
        </w:rPr>
        <w:t>test,</w:t>
      </w:r>
      <w:r>
        <w:rPr>
          <w:spacing w:val="-5"/>
        </w:rPr>
        <w:t xml:space="preserve"> </w:t>
      </w:r>
      <w:r>
        <w:rPr>
          <w:spacing w:val="-2"/>
        </w:rPr>
        <w:t>with</w:t>
      </w:r>
      <w:r>
        <w:rPr>
          <w:spacing w:val="-5"/>
        </w:rPr>
        <w:t xml:space="preserve"> </w:t>
      </w:r>
      <w:r>
        <w:rPr>
          <w:spacing w:val="-2"/>
        </w:rPr>
        <w:t>the</w:t>
      </w:r>
      <w:r>
        <w:rPr>
          <w:spacing w:val="-4"/>
        </w:rPr>
        <w:t xml:space="preserve"> </w:t>
      </w:r>
      <w:r>
        <w:rPr>
          <w:spacing w:val="-2"/>
        </w:rPr>
        <w:t>bioplastic</w:t>
      </w:r>
      <w:r>
        <w:rPr>
          <w:spacing w:val="-4"/>
        </w:rPr>
        <w:t xml:space="preserve"> </w:t>
      </w:r>
      <w:r>
        <w:rPr>
          <w:spacing w:val="-2"/>
        </w:rPr>
        <w:t>showing</w:t>
      </w:r>
      <w:r>
        <w:rPr>
          <w:spacing w:val="-5"/>
        </w:rPr>
        <w:t xml:space="preserve"> </w:t>
      </w:r>
      <w:r>
        <w:rPr>
          <w:spacing w:val="-2"/>
        </w:rPr>
        <w:t>30%</w:t>
      </w:r>
      <w:r>
        <w:rPr>
          <w:spacing w:val="-4"/>
        </w:rPr>
        <w:t xml:space="preserve"> </w:t>
      </w:r>
      <w:r>
        <w:rPr>
          <w:spacing w:val="-2"/>
        </w:rPr>
        <w:t xml:space="preserve">elongation, </w:t>
      </w:r>
      <w:r>
        <w:t>indicating</w:t>
      </w:r>
      <w:r>
        <w:rPr>
          <w:spacing w:val="-10"/>
        </w:rPr>
        <w:t xml:space="preserve"> </w:t>
      </w:r>
      <w:r>
        <w:t>satisfactory</w:t>
      </w:r>
      <w:r>
        <w:rPr>
          <w:spacing w:val="-10"/>
        </w:rPr>
        <w:t xml:space="preserve"> </w:t>
      </w:r>
      <w:r>
        <w:t>flexibility</w:t>
      </w:r>
      <w:r>
        <w:rPr>
          <w:spacing w:val="-10"/>
        </w:rPr>
        <w:t xml:space="preserve"> </w:t>
      </w:r>
      <w:r>
        <w:t>for</w:t>
      </w:r>
      <w:r>
        <w:rPr>
          <w:spacing w:val="-9"/>
        </w:rPr>
        <w:t xml:space="preserve"> </w:t>
      </w:r>
      <w:r>
        <w:t>packaging</w:t>
      </w:r>
      <w:r>
        <w:rPr>
          <w:spacing w:val="-10"/>
        </w:rPr>
        <w:t xml:space="preserve"> </w:t>
      </w:r>
      <w:r>
        <w:t>purposes. Water</w:t>
      </w:r>
      <w:r>
        <w:rPr>
          <w:spacing w:val="-10"/>
        </w:rPr>
        <w:t xml:space="preserve"> </w:t>
      </w:r>
      <w:r>
        <w:t>absorption</w:t>
      </w:r>
      <w:r>
        <w:rPr>
          <w:spacing w:val="-10"/>
        </w:rPr>
        <w:t xml:space="preserve"> </w:t>
      </w:r>
      <w:r>
        <w:t>tests</w:t>
      </w:r>
      <w:r>
        <w:rPr>
          <w:spacing w:val="-11"/>
        </w:rPr>
        <w:t xml:space="preserve"> </w:t>
      </w:r>
      <w:r>
        <w:t>demonstrated</w:t>
      </w:r>
      <w:r>
        <w:rPr>
          <w:spacing w:val="-11"/>
        </w:rPr>
        <w:t xml:space="preserve"> </w:t>
      </w:r>
      <w:r>
        <w:t>the</w:t>
      </w:r>
      <w:r>
        <w:rPr>
          <w:spacing w:val="-10"/>
        </w:rPr>
        <w:t xml:space="preserve"> </w:t>
      </w:r>
      <w:r>
        <w:t>bioplastic’s</w:t>
      </w:r>
      <w:r>
        <w:rPr>
          <w:spacing w:val="-10"/>
        </w:rPr>
        <w:t xml:space="preserve"> </w:t>
      </w:r>
      <w:r>
        <w:t xml:space="preserve">high moisture uptake within 24 hours, which is typical for </w:t>
      </w:r>
      <w:r>
        <w:rPr>
          <w:spacing w:val="-2"/>
        </w:rPr>
        <w:t>biodegradable</w:t>
      </w:r>
      <w:r>
        <w:rPr>
          <w:spacing w:val="-4"/>
        </w:rPr>
        <w:t xml:space="preserve"> </w:t>
      </w:r>
      <w:r>
        <w:rPr>
          <w:spacing w:val="-2"/>
        </w:rPr>
        <w:t>materials,</w:t>
      </w:r>
      <w:r>
        <w:rPr>
          <w:spacing w:val="-4"/>
        </w:rPr>
        <w:t xml:space="preserve"> </w:t>
      </w:r>
      <w:r>
        <w:rPr>
          <w:spacing w:val="-2"/>
        </w:rPr>
        <w:t>suggesting</w:t>
      </w:r>
      <w:r>
        <w:rPr>
          <w:spacing w:val="-7"/>
        </w:rPr>
        <w:t xml:space="preserve"> </w:t>
      </w:r>
      <w:r>
        <w:rPr>
          <w:spacing w:val="-2"/>
        </w:rPr>
        <w:t>that</w:t>
      </w:r>
      <w:r>
        <w:rPr>
          <w:spacing w:val="-4"/>
        </w:rPr>
        <w:t xml:space="preserve"> </w:t>
      </w:r>
      <w:r>
        <w:rPr>
          <w:spacing w:val="-2"/>
        </w:rPr>
        <w:t>its</w:t>
      </w:r>
      <w:r>
        <w:rPr>
          <w:spacing w:val="-4"/>
        </w:rPr>
        <w:t xml:space="preserve"> </w:t>
      </w:r>
      <w:r>
        <w:rPr>
          <w:spacing w:val="-2"/>
        </w:rPr>
        <w:t>use</w:t>
      </w:r>
      <w:r>
        <w:rPr>
          <w:spacing w:val="-6"/>
        </w:rPr>
        <w:t xml:space="preserve"> </w:t>
      </w:r>
      <w:r>
        <w:rPr>
          <w:spacing w:val="-2"/>
        </w:rPr>
        <w:t>in</w:t>
      </w:r>
      <w:r>
        <w:rPr>
          <w:spacing w:val="-5"/>
        </w:rPr>
        <w:t xml:space="preserve"> </w:t>
      </w:r>
      <w:r>
        <w:rPr>
          <w:spacing w:val="-2"/>
        </w:rPr>
        <w:t xml:space="preserve">outdoor </w:t>
      </w:r>
      <w:r>
        <w:t xml:space="preserve">applications would need further enhancement for water resistance. However, the biodegradability tests showed </w:t>
      </w:r>
      <w:r>
        <w:rPr>
          <w:spacing w:val="-4"/>
        </w:rPr>
        <w:t xml:space="preserve">complete degradation within 35 days under soil conditions, </w:t>
      </w:r>
      <w:r>
        <w:rPr>
          <w:spacing w:val="-2"/>
        </w:rPr>
        <w:t>confirming</w:t>
      </w:r>
      <w:r>
        <w:rPr>
          <w:spacing w:val="-7"/>
        </w:rPr>
        <w:t xml:space="preserve"> </w:t>
      </w:r>
      <w:r>
        <w:rPr>
          <w:spacing w:val="-2"/>
        </w:rPr>
        <w:t>its</w:t>
      </w:r>
      <w:r>
        <w:rPr>
          <w:spacing w:val="-5"/>
        </w:rPr>
        <w:t xml:space="preserve"> </w:t>
      </w:r>
      <w:r>
        <w:rPr>
          <w:spacing w:val="-2"/>
        </w:rPr>
        <w:t>environmentally</w:t>
      </w:r>
      <w:r>
        <w:rPr>
          <w:spacing w:val="-7"/>
        </w:rPr>
        <w:t xml:space="preserve"> </w:t>
      </w:r>
      <w:r>
        <w:rPr>
          <w:spacing w:val="-2"/>
        </w:rPr>
        <w:t>friendly</w:t>
      </w:r>
      <w:r>
        <w:rPr>
          <w:spacing w:val="-7"/>
        </w:rPr>
        <w:t xml:space="preserve"> </w:t>
      </w:r>
      <w:r>
        <w:rPr>
          <w:spacing w:val="-2"/>
        </w:rPr>
        <w:t>nature.</w:t>
      </w:r>
      <w:r>
        <w:rPr>
          <w:spacing w:val="-8"/>
        </w:rPr>
        <w:t xml:space="preserve"> </w:t>
      </w:r>
      <w:r>
        <w:rPr>
          <w:spacing w:val="-2"/>
        </w:rPr>
        <w:t xml:space="preserve">Compared </w:t>
      </w:r>
      <w:r>
        <w:t>to</w:t>
      </w:r>
      <w:r>
        <w:rPr>
          <w:spacing w:val="23"/>
        </w:rPr>
        <w:t xml:space="preserve"> </w:t>
      </w:r>
      <w:r>
        <w:t>other</w:t>
      </w:r>
      <w:r>
        <w:rPr>
          <w:spacing w:val="24"/>
        </w:rPr>
        <w:t xml:space="preserve"> </w:t>
      </w:r>
      <w:r>
        <w:t>bioplastics,</w:t>
      </w:r>
      <w:r>
        <w:rPr>
          <w:spacing w:val="22"/>
        </w:rPr>
        <w:t xml:space="preserve"> </w:t>
      </w:r>
      <w:r>
        <w:t>such</w:t>
      </w:r>
      <w:r>
        <w:rPr>
          <w:spacing w:val="21"/>
        </w:rPr>
        <w:t xml:space="preserve"> </w:t>
      </w:r>
      <w:r>
        <w:t>as</w:t>
      </w:r>
      <w:r>
        <w:rPr>
          <w:spacing w:val="24"/>
        </w:rPr>
        <w:t xml:space="preserve"> </w:t>
      </w:r>
      <w:r>
        <w:t>those</w:t>
      </w:r>
      <w:r>
        <w:rPr>
          <w:spacing w:val="21"/>
        </w:rPr>
        <w:t xml:space="preserve"> </w:t>
      </w:r>
      <w:r>
        <w:t>made</w:t>
      </w:r>
      <w:r>
        <w:rPr>
          <w:spacing w:val="22"/>
        </w:rPr>
        <w:t xml:space="preserve"> </w:t>
      </w:r>
      <w:r>
        <w:t>from</w:t>
      </w:r>
      <w:r>
        <w:rPr>
          <w:spacing w:val="24"/>
        </w:rPr>
        <w:t xml:space="preserve"> </w:t>
      </w:r>
      <w:r>
        <w:t>starch</w:t>
      </w:r>
      <w:r>
        <w:rPr>
          <w:spacing w:val="22"/>
        </w:rPr>
        <w:t xml:space="preserve"> </w:t>
      </w:r>
      <w:r>
        <w:rPr>
          <w:spacing w:val="-5"/>
        </w:rPr>
        <w:t>or</w:t>
      </w:r>
    </w:p>
    <w:p w14:paraId="44EAB4D1" w14:textId="77777777" w:rsidR="00045D7D" w:rsidRDefault="00045D7D">
      <w:pPr>
        <w:pStyle w:val="BodyText"/>
        <w:sectPr w:rsidR="00045D7D">
          <w:type w:val="continuous"/>
          <w:pgSz w:w="11910" w:h="16850"/>
          <w:pgMar w:top="660" w:right="708" w:bottom="280" w:left="708" w:header="720" w:footer="720" w:gutter="0"/>
          <w:cols w:num="2" w:space="720" w:equalWidth="0">
            <w:col w:w="5034" w:space="415"/>
            <w:col w:w="5045"/>
          </w:cols>
        </w:sectPr>
      </w:pPr>
    </w:p>
    <w:p w14:paraId="7B278A11" w14:textId="77777777" w:rsidR="00045D7D" w:rsidRDefault="00000000">
      <w:pPr>
        <w:pStyle w:val="BodyText"/>
        <w:spacing w:before="78"/>
        <w:ind w:left="12"/>
      </w:pPr>
      <w:r>
        <w:lastRenderedPageBreak/>
        <w:t xml:space="preserve">cellulose, the perishable waste-derived bioplastic had a </w:t>
      </w:r>
      <w:r>
        <w:rPr>
          <w:spacing w:val="-2"/>
        </w:rPr>
        <w:t>slightly</w:t>
      </w:r>
      <w:r>
        <w:rPr>
          <w:spacing w:val="-6"/>
        </w:rPr>
        <w:t xml:space="preserve"> </w:t>
      </w:r>
      <w:r>
        <w:rPr>
          <w:spacing w:val="-2"/>
        </w:rPr>
        <w:t>lower</w:t>
      </w:r>
      <w:r>
        <w:rPr>
          <w:spacing w:val="-5"/>
        </w:rPr>
        <w:t xml:space="preserve"> </w:t>
      </w:r>
      <w:r>
        <w:rPr>
          <w:spacing w:val="-2"/>
        </w:rPr>
        <w:t>strength</w:t>
      </w:r>
      <w:r>
        <w:rPr>
          <w:spacing w:val="-6"/>
        </w:rPr>
        <w:t xml:space="preserve"> </w:t>
      </w:r>
      <w:r>
        <w:rPr>
          <w:spacing w:val="-2"/>
        </w:rPr>
        <w:t>but</w:t>
      </w:r>
      <w:r>
        <w:rPr>
          <w:spacing w:val="-5"/>
        </w:rPr>
        <w:t xml:space="preserve"> </w:t>
      </w:r>
      <w:r>
        <w:rPr>
          <w:spacing w:val="-2"/>
        </w:rPr>
        <w:t>performed</w:t>
      </w:r>
      <w:r>
        <w:rPr>
          <w:spacing w:val="-5"/>
        </w:rPr>
        <w:t xml:space="preserve"> </w:t>
      </w:r>
      <w:r>
        <w:rPr>
          <w:spacing w:val="-2"/>
        </w:rPr>
        <w:t>similarly</w:t>
      </w:r>
      <w:r>
        <w:rPr>
          <w:spacing w:val="-6"/>
        </w:rPr>
        <w:t xml:space="preserve"> </w:t>
      </w:r>
      <w:r>
        <w:rPr>
          <w:spacing w:val="-2"/>
        </w:rPr>
        <w:t>in</w:t>
      </w:r>
      <w:r>
        <w:rPr>
          <w:spacing w:val="-9"/>
        </w:rPr>
        <w:t xml:space="preserve"> </w:t>
      </w:r>
      <w:r>
        <w:rPr>
          <w:spacing w:val="-2"/>
        </w:rPr>
        <w:t>terms</w:t>
      </w:r>
      <w:r>
        <w:rPr>
          <w:spacing w:val="-11"/>
        </w:rPr>
        <w:t xml:space="preserve"> </w:t>
      </w:r>
      <w:r>
        <w:rPr>
          <w:spacing w:val="-2"/>
        </w:rPr>
        <w:t>of biodegradability.</w:t>
      </w:r>
      <w:r>
        <w:rPr>
          <w:spacing w:val="-12"/>
        </w:rPr>
        <w:t xml:space="preserve"> </w:t>
      </w:r>
      <w:r>
        <w:rPr>
          <w:spacing w:val="-2"/>
        </w:rPr>
        <w:t>This</w:t>
      </w:r>
      <w:r>
        <w:rPr>
          <w:spacing w:val="-7"/>
        </w:rPr>
        <w:t xml:space="preserve"> </w:t>
      </w:r>
      <w:r>
        <w:rPr>
          <w:spacing w:val="-2"/>
        </w:rPr>
        <w:t>positions</w:t>
      </w:r>
      <w:r>
        <w:rPr>
          <w:spacing w:val="-10"/>
        </w:rPr>
        <w:t xml:space="preserve"> </w:t>
      </w:r>
      <w:r>
        <w:rPr>
          <w:spacing w:val="-2"/>
        </w:rPr>
        <w:t>it</w:t>
      </w:r>
      <w:r>
        <w:rPr>
          <w:spacing w:val="-7"/>
        </w:rPr>
        <w:t xml:space="preserve"> </w:t>
      </w:r>
      <w:r>
        <w:rPr>
          <w:spacing w:val="-2"/>
        </w:rPr>
        <w:t>as</w:t>
      </w:r>
      <w:r>
        <w:rPr>
          <w:spacing w:val="-9"/>
        </w:rPr>
        <w:t xml:space="preserve"> </w:t>
      </w:r>
      <w:r>
        <w:rPr>
          <w:spacing w:val="-2"/>
        </w:rPr>
        <w:t>a</w:t>
      </w:r>
      <w:r>
        <w:rPr>
          <w:spacing w:val="-7"/>
        </w:rPr>
        <w:t xml:space="preserve"> </w:t>
      </w:r>
      <w:r>
        <w:rPr>
          <w:spacing w:val="-2"/>
        </w:rPr>
        <w:t>viable</w:t>
      </w:r>
      <w:r>
        <w:rPr>
          <w:spacing w:val="-12"/>
        </w:rPr>
        <w:t xml:space="preserve"> </w:t>
      </w:r>
      <w:r>
        <w:rPr>
          <w:spacing w:val="-2"/>
        </w:rPr>
        <w:t>alternative</w:t>
      </w:r>
      <w:r>
        <w:rPr>
          <w:spacing w:val="-12"/>
        </w:rPr>
        <w:t xml:space="preserve"> </w:t>
      </w:r>
      <w:r>
        <w:rPr>
          <w:spacing w:val="-2"/>
        </w:rPr>
        <w:t>in applications</w:t>
      </w:r>
      <w:r>
        <w:rPr>
          <w:spacing w:val="-3"/>
        </w:rPr>
        <w:t xml:space="preserve"> </w:t>
      </w:r>
      <w:r>
        <w:rPr>
          <w:spacing w:val="-2"/>
        </w:rPr>
        <w:t>where</w:t>
      </w:r>
      <w:r>
        <w:rPr>
          <w:spacing w:val="-3"/>
        </w:rPr>
        <w:t xml:space="preserve"> </w:t>
      </w:r>
      <w:r>
        <w:rPr>
          <w:spacing w:val="-2"/>
        </w:rPr>
        <w:t>disposal</w:t>
      </w:r>
      <w:r>
        <w:rPr>
          <w:spacing w:val="-6"/>
        </w:rPr>
        <w:t xml:space="preserve"> </w:t>
      </w:r>
      <w:r>
        <w:rPr>
          <w:spacing w:val="-2"/>
        </w:rPr>
        <w:t>and</w:t>
      </w:r>
      <w:r>
        <w:rPr>
          <w:spacing w:val="-3"/>
        </w:rPr>
        <w:t xml:space="preserve"> </w:t>
      </w:r>
      <w:r>
        <w:rPr>
          <w:spacing w:val="-2"/>
        </w:rPr>
        <w:t>environmental</w:t>
      </w:r>
      <w:r>
        <w:rPr>
          <w:spacing w:val="-3"/>
        </w:rPr>
        <w:t xml:space="preserve"> </w:t>
      </w:r>
      <w:r>
        <w:rPr>
          <w:spacing w:val="-2"/>
        </w:rPr>
        <w:t>impact</w:t>
      </w:r>
      <w:r>
        <w:rPr>
          <w:spacing w:val="-9"/>
        </w:rPr>
        <w:t xml:space="preserve"> </w:t>
      </w:r>
      <w:r>
        <w:rPr>
          <w:spacing w:val="-2"/>
        </w:rPr>
        <w:t xml:space="preserve">are </w:t>
      </w:r>
      <w:r>
        <w:t>more critical than durability, such as in single-use packaging or agricultural films. Further research could focus on reinforcing the bioplastic with natural fibers to improve mechanical properties without compromising biodegradability. Scaling up production methods and optimizing the raw material mix would also increase the material's performance and reduce costs.</w:t>
      </w:r>
    </w:p>
    <w:p w14:paraId="36E8ADB4" w14:textId="77777777" w:rsidR="00045D7D" w:rsidRDefault="00045D7D">
      <w:pPr>
        <w:pStyle w:val="BodyText"/>
        <w:jc w:val="left"/>
        <w:rPr>
          <w:sz w:val="20"/>
        </w:rPr>
      </w:pPr>
    </w:p>
    <w:p w14:paraId="175CB23A" w14:textId="77777777" w:rsidR="00045D7D" w:rsidRDefault="00000000">
      <w:pPr>
        <w:pStyle w:val="BodyText"/>
        <w:spacing w:before="39"/>
        <w:jc w:val="left"/>
        <w:rPr>
          <w:sz w:val="20"/>
        </w:rPr>
      </w:pPr>
      <w:r>
        <w:rPr>
          <w:noProof/>
          <w:sz w:val="20"/>
        </w:rPr>
        <w:drawing>
          <wp:anchor distT="0" distB="0" distL="0" distR="0" simplePos="0" relativeHeight="487587840" behindDoc="1" locked="0" layoutInCell="1" allowOverlap="1" wp14:anchorId="3C3A600C" wp14:editId="268380CE">
            <wp:simplePos x="0" y="0"/>
            <wp:positionH relativeFrom="page">
              <wp:posOffset>1043939</wp:posOffset>
            </wp:positionH>
            <wp:positionV relativeFrom="paragraph">
              <wp:posOffset>186344</wp:posOffset>
            </wp:positionV>
            <wp:extent cx="2009517" cy="1298448"/>
            <wp:effectExtent l="0" t="0" r="0" b="0"/>
            <wp:wrapTopAndBottom/>
            <wp:docPr id="1" name="Image 1" descr="Bioplastic Material Biomass Biodegradation, bamboo plate transparent  background PNG clipart | HiClipar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Bioplastic Material Biomass Biodegradation, bamboo plate transparent  background PNG clipart | HiClipart"/>
                    <pic:cNvPicPr/>
                  </pic:nvPicPr>
                  <pic:blipFill>
                    <a:blip r:embed="rId5" cstate="print"/>
                    <a:stretch>
                      <a:fillRect/>
                    </a:stretch>
                  </pic:blipFill>
                  <pic:spPr>
                    <a:xfrm>
                      <a:off x="0" y="0"/>
                      <a:ext cx="2009517" cy="1298448"/>
                    </a:xfrm>
                    <a:prstGeom prst="rect">
                      <a:avLst/>
                    </a:prstGeom>
                  </pic:spPr>
                </pic:pic>
              </a:graphicData>
            </a:graphic>
          </wp:anchor>
        </w:drawing>
      </w:r>
    </w:p>
    <w:p w14:paraId="5A2E1AC2" w14:textId="77777777" w:rsidR="00045D7D" w:rsidRDefault="00000000">
      <w:pPr>
        <w:spacing w:before="2"/>
        <w:ind w:left="701"/>
        <w:rPr>
          <w:b/>
        </w:rPr>
      </w:pPr>
      <w:r>
        <w:rPr>
          <w:b/>
        </w:rPr>
        <w:t>Figure</w:t>
      </w:r>
      <w:r>
        <w:rPr>
          <w:b/>
          <w:spacing w:val="-4"/>
        </w:rPr>
        <w:t xml:space="preserve"> </w:t>
      </w:r>
      <w:r>
        <w:rPr>
          <w:b/>
        </w:rPr>
        <w:t>1</w:t>
      </w:r>
      <w:r>
        <w:rPr>
          <w:b/>
          <w:spacing w:val="-2"/>
        </w:rPr>
        <w:t xml:space="preserve"> </w:t>
      </w:r>
      <w:r>
        <w:rPr>
          <w:b/>
        </w:rPr>
        <w:t>Product</w:t>
      </w:r>
      <w:r>
        <w:rPr>
          <w:b/>
          <w:spacing w:val="-4"/>
        </w:rPr>
        <w:t xml:space="preserve"> </w:t>
      </w:r>
      <w:r>
        <w:rPr>
          <w:b/>
        </w:rPr>
        <w:t>from</w:t>
      </w:r>
      <w:r>
        <w:rPr>
          <w:b/>
          <w:spacing w:val="-1"/>
        </w:rPr>
        <w:t xml:space="preserve"> </w:t>
      </w:r>
      <w:r>
        <w:rPr>
          <w:b/>
        </w:rPr>
        <w:t>using</w:t>
      </w:r>
      <w:r>
        <w:rPr>
          <w:b/>
          <w:spacing w:val="-2"/>
        </w:rPr>
        <w:t xml:space="preserve"> bioplastic</w:t>
      </w:r>
    </w:p>
    <w:p w14:paraId="35C56D74" w14:textId="77777777" w:rsidR="00045D7D" w:rsidRDefault="00045D7D">
      <w:pPr>
        <w:pStyle w:val="BodyText"/>
        <w:spacing w:before="1"/>
        <w:jc w:val="left"/>
        <w:rPr>
          <w:b/>
        </w:rPr>
      </w:pPr>
    </w:p>
    <w:p w14:paraId="7204C0F9" w14:textId="77777777" w:rsidR="00045D7D" w:rsidRDefault="00000000">
      <w:pPr>
        <w:pStyle w:val="Heading2"/>
        <w:numPr>
          <w:ilvl w:val="0"/>
          <w:numId w:val="1"/>
        </w:numPr>
        <w:tabs>
          <w:tab w:val="left" w:pos="220"/>
        </w:tabs>
        <w:spacing w:before="1"/>
        <w:ind w:left="220" w:hanging="208"/>
        <w:jc w:val="left"/>
      </w:pPr>
      <w:r>
        <w:t>Future</w:t>
      </w:r>
      <w:r>
        <w:rPr>
          <w:spacing w:val="-13"/>
        </w:rPr>
        <w:t xml:space="preserve"> </w:t>
      </w:r>
      <w:r>
        <w:rPr>
          <w:spacing w:val="-4"/>
        </w:rPr>
        <w:t>Scope</w:t>
      </w:r>
    </w:p>
    <w:p w14:paraId="3B6BF563" w14:textId="77777777" w:rsidR="00045D7D" w:rsidRDefault="00000000">
      <w:pPr>
        <w:pStyle w:val="BodyText"/>
        <w:spacing w:before="197"/>
        <w:ind w:left="12" w:firstLine="288"/>
      </w:pPr>
      <w:r>
        <w:t xml:space="preserve">The development of bioplastic from perishable waste holds significant promise for sustainable material </w:t>
      </w:r>
      <w:r>
        <w:rPr>
          <w:spacing w:val="-2"/>
        </w:rPr>
        <w:t>innovation</w:t>
      </w:r>
      <w:r>
        <w:rPr>
          <w:spacing w:val="-6"/>
        </w:rPr>
        <w:t xml:space="preserve"> </w:t>
      </w:r>
      <w:r>
        <w:rPr>
          <w:spacing w:val="-2"/>
        </w:rPr>
        <w:t>and</w:t>
      </w:r>
      <w:r>
        <w:rPr>
          <w:spacing w:val="-6"/>
        </w:rPr>
        <w:t xml:space="preserve"> </w:t>
      </w:r>
      <w:r>
        <w:rPr>
          <w:spacing w:val="-2"/>
        </w:rPr>
        <w:t>waste</w:t>
      </w:r>
      <w:r>
        <w:rPr>
          <w:spacing w:val="-6"/>
        </w:rPr>
        <w:t xml:space="preserve"> </w:t>
      </w:r>
      <w:r>
        <w:rPr>
          <w:spacing w:val="-2"/>
        </w:rPr>
        <w:t>reduction.</w:t>
      </w:r>
      <w:r>
        <w:rPr>
          <w:spacing w:val="-4"/>
        </w:rPr>
        <w:t xml:space="preserve"> </w:t>
      </w:r>
      <w:r>
        <w:rPr>
          <w:spacing w:val="-2"/>
        </w:rPr>
        <w:t>Future</w:t>
      </w:r>
      <w:r>
        <w:rPr>
          <w:spacing w:val="-6"/>
        </w:rPr>
        <w:t xml:space="preserve"> </w:t>
      </w:r>
      <w:r>
        <w:rPr>
          <w:spacing w:val="-2"/>
        </w:rPr>
        <w:t>research</w:t>
      </w:r>
      <w:r>
        <w:rPr>
          <w:spacing w:val="-6"/>
        </w:rPr>
        <w:t xml:space="preserve"> </w:t>
      </w:r>
      <w:r>
        <w:rPr>
          <w:spacing w:val="-2"/>
        </w:rPr>
        <w:t>can</w:t>
      </w:r>
      <w:r>
        <w:rPr>
          <w:spacing w:val="-6"/>
        </w:rPr>
        <w:t xml:space="preserve"> </w:t>
      </w:r>
      <w:r>
        <w:rPr>
          <w:spacing w:val="-2"/>
        </w:rPr>
        <w:t xml:space="preserve">focus </w:t>
      </w:r>
      <w:r>
        <w:t xml:space="preserve">on optimizing the composition by experimenting with different types and combinations of organic waste to </w:t>
      </w:r>
      <w:r>
        <w:rPr>
          <w:spacing w:val="-4"/>
        </w:rPr>
        <w:t>enhance</w:t>
      </w:r>
      <w:r>
        <w:rPr>
          <w:spacing w:val="-10"/>
        </w:rPr>
        <w:t xml:space="preserve"> </w:t>
      </w:r>
      <w:r>
        <w:rPr>
          <w:spacing w:val="-4"/>
        </w:rPr>
        <w:t>strength,</w:t>
      </w:r>
      <w:r>
        <w:rPr>
          <w:spacing w:val="-7"/>
        </w:rPr>
        <w:t xml:space="preserve"> </w:t>
      </w:r>
      <w:r>
        <w:rPr>
          <w:spacing w:val="-4"/>
        </w:rPr>
        <w:t>flexibility,</w:t>
      </w:r>
      <w:r>
        <w:rPr>
          <w:spacing w:val="-10"/>
        </w:rPr>
        <w:t xml:space="preserve"> </w:t>
      </w:r>
      <w:r>
        <w:rPr>
          <w:spacing w:val="-4"/>
        </w:rPr>
        <w:t>and</w:t>
      </w:r>
      <w:r>
        <w:rPr>
          <w:spacing w:val="-10"/>
        </w:rPr>
        <w:t xml:space="preserve"> </w:t>
      </w:r>
      <w:r>
        <w:rPr>
          <w:spacing w:val="-4"/>
        </w:rPr>
        <w:t>durability.</w:t>
      </w:r>
      <w:r>
        <w:rPr>
          <w:spacing w:val="-10"/>
        </w:rPr>
        <w:t xml:space="preserve"> </w:t>
      </w:r>
      <w:r>
        <w:rPr>
          <w:spacing w:val="-4"/>
        </w:rPr>
        <w:t>The</w:t>
      </w:r>
      <w:r>
        <w:rPr>
          <w:spacing w:val="-9"/>
        </w:rPr>
        <w:t xml:space="preserve"> </w:t>
      </w:r>
      <w:r>
        <w:rPr>
          <w:spacing w:val="-4"/>
        </w:rPr>
        <w:t>addition</w:t>
      </w:r>
      <w:r>
        <w:rPr>
          <w:spacing w:val="-10"/>
        </w:rPr>
        <w:t xml:space="preserve"> </w:t>
      </w:r>
      <w:r>
        <w:rPr>
          <w:spacing w:val="-4"/>
        </w:rPr>
        <w:t xml:space="preserve">of </w:t>
      </w:r>
      <w:r>
        <w:t>natural fibers or nano-fillers could improve mechanical properties and widen the application scope. Scaling up production through</w:t>
      </w:r>
      <w:r>
        <w:rPr>
          <w:spacing w:val="-1"/>
        </w:rPr>
        <w:t xml:space="preserve"> </w:t>
      </w:r>
      <w:r>
        <w:t>industrial processes like extrusion</w:t>
      </w:r>
      <w:r>
        <w:rPr>
          <w:spacing w:val="-1"/>
        </w:rPr>
        <w:t xml:space="preserve"> </w:t>
      </w:r>
      <w:r>
        <w:t>or injection molding would be essential for commercial viability.</w:t>
      </w:r>
      <w:r>
        <w:rPr>
          <w:spacing w:val="-14"/>
        </w:rPr>
        <w:t xml:space="preserve"> </w:t>
      </w:r>
      <w:r>
        <w:t>Moreover,</w:t>
      </w:r>
      <w:r>
        <w:rPr>
          <w:spacing w:val="-14"/>
        </w:rPr>
        <w:t xml:space="preserve"> </w:t>
      </w:r>
      <w:r>
        <w:t>conducting</w:t>
      </w:r>
      <w:r>
        <w:rPr>
          <w:spacing w:val="-14"/>
        </w:rPr>
        <w:t xml:space="preserve"> </w:t>
      </w:r>
      <w:r>
        <w:t>long-term</w:t>
      </w:r>
      <w:r>
        <w:rPr>
          <w:spacing w:val="-13"/>
        </w:rPr>
        <w:t xml:space="preserve"> </w:t>
      </w:r>
      <w:r>
        <w:t>environmental impact</w:t>
      </w:r>
      <w:r>
        <w:rPr>
          <w:spacing w:val="-3"/>
        </w:rPr>
        <w:t xml:space="preserve"> </w:t>
      </w:r>
      <w:r>
        <w:t>studies</w:t>
      </w:r>
      <w:r>
        <w:rPr>
          <w:spacing w:val="-4"/>
        </w:rPr>
        <w:t xml:space="preserve"> </w:t>
      </w:r>
      <w:r>
        <w:t>and</w:t>
      </w:r>
      <w:r>
        <w:rPr>
          <w:spacing w:val="-4"/>
        </w:rPr>
        <w:t xml:space="preserve"> </w:t>
      </w:r>
      <w:r>
        <w:t>lifecycle</w:t>
      </w:r>
      <w:r>
        <w:rPr>
          <w:spacing w:val="-4"/>
        </w:rPr>
        <w:t xml:space="preserve"> </w:t>
      </w:r>
      <w:r>
        <w:t>assessments</w:t>
      </w:r>
      <w:r>
        <w:rPr>
          <w:spacing w:val="-4"/>
        </w:rPr>
        <w:t xml:space="preserve"> </w:t>
      </w:r>
      <w:r>
        <w:t>can</w:t>
      </w:r>
      <w:r>
        <w:rPr>
          <w:spacing w:val="-4"/>
        </w:rPr>
        <w:t xml:space="preserve"> </w:t>
      </w:r>
      <w:r>
        <w:t>validate</w:t>
      </w:r>
      <w:r>
        <w:rPr>
          <w:spacing w:val="-4"/>
        </w:rPr>
        <w:t xml:space="preserve"> </w:t>
      </w:r>
      <w:r>
        <w:t xml:space="preserve">the ecological benefits of the product. Further work on waterproofing, thermal resistance, and shelf-life improvement can make this bioplastic suitable for food </w:t>
      </w:r>
      <w:r>
        <w:rPr>
          <w:spacing w:val="-2"/>
        </w:rPr>
        <w:t>packaging</w:t>
      </w:r>
      <w:r>
        <w:rPr>
          <w:spacing w:val="-12"/>
        </w:rPr>
        <w:t xml:space="preserve"> </w:t>
      </w:r>
      <w:r>
        <w:rPr>
          <w:spacing w:val="-2"/>
        </w:rPr>
        <w:t>and</w:t>
      </w:r>
      <w:r>
        <w:rPr>
          <w:spacing w:val="-12"/>
        </w:rPr>
        <w:t xml:space="preserve"> </w:t>
      </w:r>
      <w:r>
        <w:rPr>
          <w:spacing w:val="-2"/>
        </w:rPr>
        <w:t>agricultural</w:t>
      </w:r>
      <w:r>
        <w:rPr>
          <w:spacing w:val="-12"/>
        </w:rPr>
        <w:t xml:space="preserve"> </w:t>
      </w:r>
      <w:r>
        <w:rPr>
          <w:spacing w:val="-2"/>
        </w:rPr>
        <w:t>films.</w:t>
      </w:r>
      <w:r>
        <w:rPr>
          <w:spacing w:val="-11"/>
        </w:rPr>
        <w:t xml:space="preserve"> </w:t>
      </w:r>
      <w:r>
        <w:rPr>
          <w:spacing w:val="-2"/>
        </w:rPr>
        <w:t>Government</w:t>
      </w:r>
      <w:r>
        <w:rPr>
          <w:spacing w:val="-12"/>
        </w:rPr>
        <w:t xml:space="preserve"> </w:t>
      </w:r>
      <w:r>
        <w:rPr>
          <w:spacing w:val="-2"/>
        </w:rPr>
        <w:t>policies</w:t>
      </w:r>
      <w:r>
        <w:rPr>
          <w:spacing w:val="-12"/>
        </w:rPr>
        <w:t xml:space="preserve"> </w:t>
      </w:r>
      <w:r>
        <w:rPr>
          <w:spacing w:val="-2"/>
        </w:rPr>
        <w:t xml:space="preserve">and </w:t>
      </w:r>
      <w:r>
        <w:t>industry partnerships can also help promote the use of biodegradable materials. Overall, this innovation encourages circular economy practices and has the potential to replace petroleum-based plastics in several everyday applications.</w:t>
      </w:r>
    </w:p>
    <w:p w14:paraId="37B1A437" w14:textId="77777777" w:rsidR="00045D7D" w:rsidRDefault="00045D7D">
      <w:pPr>
        <w:pStyle w:val="BodyText"/>
        <w:jc w:val="left"/>
      </w:pPr>
    </w:p>
    <w:p w14:paraId="34F5B63C" w14:textId="77777777" w:rsidR="00045D7D" w:rsidRDefault="00045D7D">
      <w:pPr>
        <w:pStyle w:val="BodyText"/>
        <w:spacing w:before="151"/>
        <w:jc w:val="left"/>
      </w:pPr>
    </w:p>
    <w:p w14:paraId="515CF6FC" w14:textId="77777777" w:rsidR="00045D7D" w:rsidRDefault="00000000">
      <w:pPr>
        <w:pStyle w:val="Heading1"/>
        <w:numPr>
          <w:ilvl w:val="0"/>
          <w:numId w:val="1"/>
        </w:numPr>
        <w:tabs>
          <w:tab w:val="left" w:pos="232"/>
        </w:tabs>
        <w:ind w:left="232" w:hanging="220"/>
        <w:jc w:val="left"/>
      </w:pPr>
      <w:r>
        <w:rPr>
          <w:spacing w:val="-2"/>
        </w:rPr>
        <w:t>Conclusion</w:t>
      </w:r>
    </w:p>
    <w:p w14:paraId="767BFD8E" w14:textId="77777777" w:rsidR="00045D7D" w:rsidRDefault="00000000">
      <w:pPr>
        <w:pStyle w:val="BodyText"/>
        <w:spacing w:before="199"/>
        <w:ind w:left="12" w:right="1"/>
      </w:pPr>
      <w:r>
        <w:t>The study successfully demonstrates the potential of perishable organic waste as a viable raw material for producing eco-friendly bioplastics. By converting commonly discarded items like fruit peels and vegetable scraps into biodegradable plastic, this research offers a sustainable</w:t>
      </w:r>
      <w:r>
        <w:rPr>
          <w:spacing w:val="-10"/>
        </w:rPr>
        <w:t xml:space="preserve"> </w:t>
      </w:r>
      <w:r>
        <w:t>solution</w:t>
      </w:r>
      <w:r>
        <w:rPr>
          <w:spacing w:val="-12"/>
        </w:rPr>
        <w:t xml:space="preserve"> </w:t>
      </w:r>
      <w:r>
        <w:t>to</w:t>
      </w:r>
      <w:r>
        <w:rPr>
          <w:spacing w:val="-12"/>
        </w:rPr>
        <w:t xml:space="preserve"> </w:t>
      </w:r>
      <w:r>
        <w:t>two</w:t>
      </w:r>
      <w:r>
        <w:rPr>
          <w:spacing w:val="-12"/>
        </w:rPr>
        <w:t xml:space="preserve"> </w:t>
      </w:r>
      <w:r>
        <w:t>major</w:t>
      </w:r>
      <w:r>
        <w:rPr>
          <w:spacing w:val="-11"/>
        </w:rPr>
        <w:t xml:space="preserve"> </w:t>
      </w:r>
      <w:r>
        <w:t>environmental</w:t>
      </w:r>
      <w:r>
        <w:rPr>
          <w:spacing w:val="-11"/>
        </w:rPr>
        <w:t xml:space="preserve"> </w:t>
      </w:r>
      <w:r>
        <w:t>issues— plastic pollution and food waste. The resulting drifty bioplastic exhibits promising physical properties and biodegradability,</w:t>
      </w:r>
      <w:r>
        <w:rPr>
          <w:spacing w:val="4"/>
        </w:rPr>
        <w:t xml:space="preserve"> </w:t>
      </w:r>
      <w:r>
        <w:t>making</w:t>
      </w:r>
      <w:r>
        <w:rPr>
          <w:spacing w:val="5"/>
        </w:rPr>
        <w:t xml:space="preserve"> </w:t>
      </w:r>
      <w:r>
        <w:t>it</w:t>
      </w:r>
      <w:r>
        <w:rPr>
          <w:spacing w:val="6"/>
        </w:rPr>
        <w:t xml:space="preserve"> </w:t>
      </w:r>
      <w:r>
        <w:t>suitable</w:t>
      </w:r>
      <w:r>
        <w:rPr>
          <w:spacing w:val="8"/>
        </w:rPr>
        <w:t xml:space="preserve"> </w:t>
      </w:r>
      <w:r>
        <w:t>for</w:t>
      </w:r>
      <w:r>
        <w:rPr>
          <w:spacing w:val="8"/>
        </w:rPr>
        <w:t xml:space="preserve"> </w:t>
      </w:r>
      <w:r>
        <w:t>applications</w:t>
      </w:r>
      <w:r>
        <w:rPr>
          <w:spacing w:val="8"/>
        </w:rPr>
        <w:t xml:space="preserve"> </w:t>
      </w:r>
      <w:r>
        <w:rPr>
          <w:spacing w:val="-4"/>
        </w:rPr>
        <w:t>like</w:t>
      </w:r>
    </w:p>
    <w:p w14:paraId="0DBB32E4" w14:textId="77777777" w:rsidR="00045D7D" w:rsidRDefault="00000000">
      <w:pPr>
        <w:pStyle w:val="BodyText"/>
        <w:spacing w:before="78"/>
        <w:ind w:left="12" w:right="8"/>
      </w:pPr>
      <w:r>
        <w:br w:type="column"/>
      </w:r>
      <w:r>
        <w:t>packaging</w:t>
      </w:r>
      <w:r>
        <w:rPr>
          <w:spacing w:val="-7"/>
        </w:rPr>
        <w:t xml:space="preserve"> </w:t>
      </w:r>
      <w:r>
        <w:t>and</w:t>
      </w:r>
      <w:r>
        <w:rPr>
          <w:spacing w:val="-6"/>
        </w:rPr>
        <w:t xml:space="preserve"> </w:t>
      </w:r>
      <w:r>
        <w:t>agricultural</w:t>
      </w:r>
      <w:r>
        <w:rPr>
          <w:spacing w:val="-8"/>
        </w:rPr>
        <w:t xml:space="preserve"> </w:t>
      </w:r>
      <w:r>
        <w:t>use.</w:t>
      </w:r>
      <w:r>
        <w:rPr>
          <w:spacing w:val="-4"/>
        </w:rPr>
        <w:t xml:space="preserve"> </w:t>
      </w:r>
      <w:r>
        <w:t>This</w:t>
      </w:r>
      <w:r>
        <w:rPr>
          <w:spacing w:val="-6"/>
        </w:rPr>
        <w:t xml:space="preserve"> </w:t>
      </w:r>
      <w:r>
        <w:t>low-cost,</w:t>
      </w:r>
      <w:r>
        <w:rPr>
          <w:spacing w:val="-7"/>
        </w:rPr>
        <w:t xml:space="preserve"> </w:t>
      </w:r>
      <w:r>
        <w:t xml:space="preserve">renewable alternative encourages waste-to-resource practices and supports circular economy models. With further </w:t>
      </w:r>
      <w:r>
        <w:rPr>
          <w:spacing w:val="-4"/>
        </w:rPr>
        <w:t>refinement and</w:t>
      </w:r>
      <w:r>
        <w:rPr>
          <w:spacing w:val="-7"/>
        </w:rPr>
        <w:t xml:space="preserve"> </w:t>
      </w:r>
      <w:r>
        <w:rPr>
          <w:spacing w:val="-4"/>
        </w:rPr>
        <w:t xml:space="preserve">scaling, bioplastics derived from perishable </w:t>
      </w:r>
      <w:r>
        <w:t>waste can play a significant role in reducing our dependence on conventional petroleum-based plastics.</w:t>
      </w:r>
    </w:p>
    <w:p w14:paraId="619C0382" w14:textId="77777777" w:rsidR="00045D7D" w:rsidRDefault="00045D7D">
      <w:pPr>
        <w:pStyle w:val="BodyText"/>
        <w:jc w:val="left"/>
      </w:pPr>
    </w:p>
    <w:p w14:paraId="393F7249" w14:textId="77777777" w:rsidR="00045D7D" w:rsidRDefault="00045D7D">
      <w:pPr>
        <w:pStyle w:val="BodyText"/>
        <w:spacing w:before="1"/>
        <w:jc w:val="left"/>
      </w:pPr>
    </w:p>
    <w:p w14:paraId="52102F1D" w14:textId="77777777" w:rsidR="00045D7D" w:rsidRDefault="00000000">
      <w:pPr>
        <w:pStyle w:val="Heading2"/>
        <w:numPr>
          <w:ilvl w:val="0"/>
          <w:numId w:val="1"/>
        </w:numPr>
        <w:tabs>
          <w:tab w:val="left" w:pos="731"/>
        </w:tabs>
        <w:ind w:left="731" w:hanging="359"/>
        <w:jc w:val="left"/>
      </w:pPr>
      <w:r>
        <w:rPr>
          <w:spacing w:val="-2"/>
        </w:rPr>
        <w:t>REFERENCE</w:t>
      </w:r>
    </w:p>
    <w:p w14:paraId="51EC4825" w14:textId="77777777" w:rsidR="00045D7D" w:rsidRDefault="00000000">
      <w:pPr>
        <w:pStyle w:val="ListParagraph"/>
        <w:numPr>
          <w:ilvl w:val="1"/>
          <w:numId w:val="1"/>
        </w:numPr>
        <w:tabs>
          <w:tab w:val="left" w:pos="732"/>
          <w:tab w:val="left" w:pos="786"/>
        </w:tabs>
        <w:ind w:hanging="360"/>
        <w:jc w:val="both"/>
      </w:pPr>
      <w:r>
        <w:t>Dinh,</w:t>
      </w:r>
      <w:r>
        <w:rPr>
          <w:spacing w:val="-14"/>
        </w:rPr>
        <w:t xml:space="preserve"> </w:t>
      </w:r>
      <w:r>
        <w:t>M.</w:t>
      </w:r>
      <w:r>
        <w:rPr>
          <w:spacing w:val="-14"/>
        </w:rPr>
        <w:t xml:space="preserve"> </w:t>
      </w:r>
      <w:r>
        <w:t>Q.,</w:t>
      </w:r>
      <w:r>
        <w:rPr>
          <w:spacing w:val="-14"/>
        </w:rPr>
        <w:t xml:space="preserve"> </w:t>
      </w:r>
      <w:r>
        <w:t>&amp;</w:t>
      </w:r>
      <w:r>
        <w:rPr>
          <w:spacing w:val="-13"/>
        </w:rPr>
        <w:t xml:space="preserve"> </w:t>
      </w:r>
      <w:r>
        <w:t>Le,</w:t>
      </w:r>
      <w:r>
        <w:rPr>
          <w:spacing w:val="-14"/>
        </w:rPr>
        <w:t xml:space="preserve"> </w:t>
      </w:r>
      <w:r>
        <w:t>M.</w:t>
      </w:r>
      <w:r>
        <w:rPr>
          <w:spacing w:val="-14"/>
        </w:rPr>
        <w:t xml:space="preserve"> </w:t>
      </w:r>
      <w:r>
        <w:t>T.</w:t>
      </w:r>
      <w:r>
        <w:rPr>
          <w:spacing w:val="-14"/>
        </w:rPr>
        <w:t xml:space="preserve"> </w:t>
      </w:r>
      <w:r>
        <w:t>(2021).</w:t>
      </w:r>
      <w:r>
        <w:rPr>
          <w:spacing w:val="-13"/>
        </w:rPr>
        <w:t xml:space="preserve"> </w:t>
      </w:r>
      <w:r>
        <w:t xml:space="preserve">Triplexer-based </w:t>
      </w:r>
      <w:r>
        <w:rPr>
          <w:spacing w:val="-2"/>
        </w:rPr>
        <w:t>multiband</w:t>
      </w:r>
      <w:r>
        <w:rPr>
          <w:spacing w:val="-12"/>
        </w:rPr>
        <w:t xml:space="preserve"> </w:t>
      </w:r>
      <w:r>
        <w:rPr>
          <w:spacing w:val="-2"/>
        </w:rPr>
        <w:t>rectenna</w:t>
      </w:r>
      <w:r>
        <w:rPr>
          <w:spacing w:val="-12"/>
        </w:rPr>
        <w:t xml:space="preserve"> </w:t>
      </w:r>
      <w:r>
        <w:rPr>
          <w:spacing w:val="-2"/>
        </w:rPr>
        <w:t>for</w:t>
      </w:r>
      <w:r>
        <w:rPr>
          <w:spacing w:val="-12"/>
        </w:rPr>
        <w:t xml:space="preserve"> </w:t>
      </w:r>
      <w:r>
        <w:rPr>
          <w:spacing w:val="-2"/>
        </w:rPr>
        <w:t>RF</w:t>
      </w:r>
      <w:r>
        <w:rPr>
          <w:spacing w:val="-11"/>
        </w:rPr>
        <w:t xml:space="preserve"> </w:t>
      </w:r>
      <w:r>
        <w:rPr>
          <w:spacing w:val="-2"/>
        </w:rPr>
        <w:t>energy</w:t>
      </w:r>
      <w:r>
        <w:rPr>
          <w:spacing w:val="-12"/>
        </w:rPr>
        <w:t xml:space="preserve"> </w:t>
      </w:r>
      <w:r>
        <w:rPr>
          <w:spacing w:val="-2"/>
        </w:rPr>
        <w:t>harvesting</w:t>
      </w:r>
      <w:r>
        <w:rPr>
          <w:spacing w:val="-12"/>
        </w:rPr>
        <w:t xml:space="preserve"> </w:t>
      </w:r>
      <w:r>
        <w:rPr>
          <w:spacing w:val="-2"/>
        </w:rPr>
        <w:t>from 3G/4G</w:t>
      </w:r>
      <w:r>
        <w:rPr>
          <w:spacing w:val="-8"/>
        </w:rPr>
        <w:t xml:space="preserve"> </w:t>
      </w:r>
      <w:r>
        <w:rPr>
          <w:spacing w:val="-2"/>
        </w:rPr>
        <w:t>and</w:t>
      </w:r>
      <w:r>
        <w:rPr>
          <w:spacing w:val="-6"/>
        </w:rPr>
        <w:t xml:space="preserve"> </w:t>
      </w:r>
      <w:r>
        <w:rPr>
          <w:spacing w:val="-2"/>
        </w:rPr>
        <w:t>Wi-Fi.</w:t>
      </w:r>
      <w:r>
        <w:rPr>
          <w:spacing w:val="-6"/>
        </w:rPr>
        <w:t xml:space="preserve"> </w:t>
      </w:r>
      <w:r>
        <w:rPr>
          <w:i/>
          <w:spacing w:val="-2"/>
        </w:rPr>
        <w:t>IEEE</w:t>
      </w:r>
      <w:r>
        <w:rPr>
          <w:i/>
          <w:spacing w:val="-11"/>
        </w:rPr>
        <w:t xml:space="preserve"> </w:t>
      </w:r>
      <w:r>
        <w:rPr>
          <w:i/>
          <w:spacing w:val="-2"/>
        </w:rPr>
        <w:t>Microwave</w:t>
      </w:r>
      <w:r>
        <w:rPr>
          <w:i/>
          <w:spacing w:val="-6"/>
        </w:rPr>
        <w:t xml:space="preserve"> </w:t>
      </w:r>
      <w:r>
        <w:rPr>
          <w:i/>
          <w:spacing w:val="-2"/>
        </w:rPr>
        <w:t>and</w:t>
      </w:r>
      <w:r>
        <w:rPr>
          <w:i/>
          <w:spacing w:val="-7"/>
        </w:rPr>
        <w:t xml:space="preserve"> </w:t>
      </w:r>
      <w:r>
        <w:rPr>
          <w:i/>
          <w:spacing w:val="-2"/>
        </w:rPr>
        <w:t xml:space="preserve">Wireless </w:t>
      </w:r>
      <w:r>
        <w:rPr>
          <w:i/>
        </w:rPr>
        <w:t>Components Letters</w:t>
      </w:r>
      <w:r>
        <w:t>, 31(9), 1094-1097.</w:t>
      </w:r>
    </w:p>
    <w:p w14:paraId="7098A0C2" w14:textId="77777777" w:rsidR="00045D7D" w:rsidRDefault="00000000">
      <w:pPr>
        <w:pStyle w:val="ListParagraph"/>
        <w:numPr>
          <w:ilvl w:val="1"/>
          <w:numId w:val="1"/>
        </w:numPr>
        <w:tabs>
          <w:tab w:val="left" w:pos="732"/>
        </w:tabs>
        <w:ind w:right="11" w:hanging="360"/>
        <w:jc w:val="both"/>
      </w:pPr>
      <w:r>
        <w:t>Kumar,</w:t>
      </w:r>
      <w:r>
        <w:rPr>
          <w:spacing w:val="-8"/>
        </w:rPr>
        <w:t xml:space="preserve"> </w:t>
      </w:r>
      <w:r>
        <w:t>S.,</w:t>
      </w:r>
      <w:r>
        <w:rPr>
          <w:spacing w:val="-8"/>
        </w:rPr>
        <w:t xml:space="preserve"> </w:t>
      </w:r>
      <w:r>
        <w:t>&amp;</w:t>
      </w:r>
      <w:r>
        <w:rPr>
          <w:spacing w:val="-6"/>
        </w:rPr>
        <w:t xml:space="preserve"> </w:t>
      </w:r>
      <w:r>
        <w:t>Gupta,</w:t>
      </w:r>
      <w:r>
        <w:rPr>
          <w:spacing w:val="-7"/>
        </w:rPr>
        <w:t xml:space="preserve"> </w:t>
      </w:r>
      <w:r>
        <w:t>A.</w:t>
      </w:r>
      <w:r>
        <w:rPr>
          <w:spacing w:val="-8"/>
        </w:rPr>
        <w:t xml:space="preserve"> </w:t>
      </w:r>
      <w:r>
        <w:t>(2020).</w:t>
      </w:r>
      <w:r>
        <w:rPr>
          <w:spacing w:val="-8"/>
        </w:rPr>
        <w:t xml:space="preserve"> </w:t>
      </w:r>
      <w:r>
        <w:t>Bioplastics</w:t>
      </w:r>
      <w:r>
        <w:rPr>
          <w:spacing w:val="-7"/>
        </w:rPr>
        <w:t xml:space="preserve"> </w:t>
      </w:r>
      <w:r>
        <w:t xml:space="preserve">from agricultural waste: A sustainable approach. </w:t>
      </w:r>
      <w:r>
        <w:rPr>
          <w:i/>
        </w:rPr>
        <w:t>Journal of Environmental Science and Technology</w:t>
      </w:r>
      <w:r>
        <w:t>, 12(3), 457-470.</w:t>
      </w:r>
    </w:p>
    <w:p w14:paraId="2A5C3334" w14:textId="77777777" w:rsidR="00045D7D" w:rsidRDefault="00000000">
      <w:pPr>
        <w:pStyle w:val="ListParagraph"/>
        <w:numPr>
          <w:ilvl w:val="1"/>
          <w:numId w:val="1"/>
        </w:numPr>
        <w:tabs>
          <w:tab w:val="left" w:pos="732"/>
        </w:tabs>
        <w:ind w:hanging="360"/>
        <w:jc w:val="both"/>
      </w:pPr>
      <w:r>
        <w:t xml:space="preserve">Smith, R., &amp; Zhao, L. (2019). Development of </w:t>
      </w:r>
      <w:r>
        <w:rPr>
          <w:spacing w:val="-2"/>
        </w:rPr>
        <w:t>biodegradable</w:t>
      </w:r>
      <w:r>
        <w:rPr>
          <w:spacing w:val="-4"/>
        </w:rPr>
        <w:t xml:space="preserve"> </w:t>
      </w:r>
      <w:r>
        <w:rPr>
          <w:spacing w:val="-2"/>
        </w:rPr>
        <w:t>plastics</w:t>
      </w:r>
      <w:r>
        <w:rPr>
          <w:spacing w:val="-4"/>
        </w:rPr>
        <w:t xml:space="preserve"> </w:t>
      </w:r>
      <w:r>
        <w:rPr>
          <w:spacing w:val="-2"/>
        </w:rPr>
        <w:t>from</w:t>
      </w:r>
      <w:r>
        <w:rPr>
          <w:spacing w:val="-7"/>
        </w:rPr>
        <w:t xml:space="preserve"> </w:t>
      </w:r>
      <w:r>
        <w:rPr>
          <w:spacing w:val="-2"/>
        </w:rPr>
        <w:t>food</w:t>
      </w:r>
      <w:r>
        <w:rPr>
          <w:spacing w:val="-5"/>
        </w:rPr>
        <w:t xml:space="preserve"> </w:t>
      </w:r>
      <w:r>
        <w:rPr>
          <w:spacing w:val="-2"/>
        </w:rPr>
        <w:t>waste</w:t>
      </w:r>
      <w:r>
        <w:rPr>
          <w:spacing w:val="-4"/>
        </w:rPr>
        <w:t xml:space="preserve"> </w:t>
      </w:r>
      <w:r>
        <w:rPr>
          <w:spacing w:val="-2"/>
        </w:rPr>
        <w:t xml:space="preserve">materials. </w:t>
      </w:r>
      <w:r>
        <w:rPr>
          <w:i/>
          <w:spacing w:val="-2"/>
        </w:rPr>
        <w:t>Renewable</w:t>
      </w:r>
      <w:r>
        <w:rPr>
          <w:i/>
          <w:spacing w:val="-9"/>
        </w:rPr>
        <w:t xml:space="preserve"> </w:t>
      </w:r>
      <w:r>
        <w:rPr>
          <w:i/>
          <w:spacing w:val="-2"/>
        </w:rPr>
        <w:t>and</w:t>
      </w:r>
      <w:r>
        <w:rPr>
          <w:i/>
          <w:spacing w:val="-9"/>
        </w:rPr>
        <w:t xml:space="preserve"> </w:t>
      </w:r>
      <w:r>
        <w:rPr>
          <w:i/>
          <w:spacing w:val="-2"/>
        </w:rPr>
        <w:t>Sustainable</w:t>
      </w:r>
      <w:r>
        <w:rPr>
          <w:i/>
          <w:spacing w:val="-11"/>
        </w:rPr>
        <w:t xml:space="preserve"> </w:t>
      </w:r>
      <w:r>
        <w:rPr>
          <w:i/>
          <w:spacing w:val="-2"/>
        </w:rPr>
        <w:t>Energy</w:t>
      </w:r>
      <w:r>
        <w:rPr>
          <w:i/>
          <w:spacing w:val="-8"/>
        </w:rPr>
        <w:t xml:space="preserve"> </w:t>
      </w:r>
      <w:r>
        <w:rPr>
          <w:i/>
          <w:spacing w:val="-2"/>
        </w:rPr>
        <w:t>Reviews</w:t>
      </w:r>
      <w:r>
        <w:rPr>
          <w:spacing w:val="-2"/>
        </w:rPr>
        <w:t>,</w:t>
      </w:r>
      <w:r>
        <w:rPr>
          <w:spacing w:val="-12"/>
        </w:rPr>
        <w:t xml:space="preserve"> </w:t>
      </w:r>
      <w:r>
        <w:rPr>
          <w:spacing w:val="-2"/>
        </w:rPr>
        <w:t xml:space="preserve">102, </w:t>
      </w:r>
      <w:r>
        <w:rPr>
          <w:spacing w:val="-4"/>
        </w:rPr>
        <w:t>1-8.</w:t>
      </w:r>
    </w:p>
    <w:p w14:paraId="2E252E21" w14:textId="77777777" w:rsidR="00045D7D" w:rsidRDefault="00000000">
      <w:pPr>
        <w:pStyle w:val="ListParagraph"/>
        <w:numPr>
          <w:ilvl w:val="1"/>
          <w:numId w:val="1"/>
        </w:numPr>
        <w:tabs>
          <w:tab w:val="left" w:pos="732"/>
        </w:tabs>
        <w:ind w:right="9" w:hanging="360"/>
        <w:jc w:val="both"/>
      </w:pPr>
      <w:r>
        <w:t>Ghosh,</w:t>
      </w:r>
      <w:r>
        <w:rPr>
          <w:spacing w:val="-14"/>
        </w:rPr>
        <w:t xml:space="preserve"> </w:t>
      </w:r>
      <w:r>
        <w:t>R.,</w:t>
      </w:r>
      <w:r>
        <w:rPr>
          <w:spacing w:val="-14"/>
        </w:rPr>
        <w:t xml:space="preserve"> </w:t>
      </w:r>
      <w:r>
        <w:t>&amp;</w:t>
      </w:r>
      <w:r>
        <w:rPr>
          <w:spacing w:val="-14"/>
        </w:rPr>
        <w:t xml:space="preserve"> </w:t>
      </w:r>
      <w:r>
        <w:t>Choudhury,</w:t>
      </w:r>
      <w:r>
        <w:rPr>
          <w:spacing w:val="-13"/>
        </w:rPr>
        <w:t xml:space="preserve"> </w:t>
      </w:r>
      <w:r>
        <w:t>A.</w:t>
      </w:r>
      <w:r>
        <w:rPr>
          <w:spacing w:val="-14"/>
        </w:rPr>
        <w:t xml:space="preserve"> </w:t>
      </w:r>
      <w:r>
        <w:t>(2021).</w:t>
      </w:r>
      <w:r>
        <w:rPr>
          <w:spacing w:val="-14"/>
        </w:rPr>
        <w:t xml:space="preserve"> </w:t>
      </w:r>
      <w:r>
        <w:t>Advances</w:t>
      </w:r>
      <w:r>
        <w:rPr>
          <w:spacing w:val="-14"/>
        </w:rPr>
        <w:t xml:space="preserve"> </w:t>
      </w:r>
      <w:r>
        <w:t xml:space="preserve">in </w:t>
      </w:r>
      <w:r>
        <w:rPr>
          <w:spacing w:val="-2"/>
        </w:rPr>
        <w:t>bioplastic</w:t>
      </w:r>
      <w:r>
        <w:rPr>
          <w:spacing w:val="-6"/>
        </w:rPr>
        <w:t xml:space="preserve"> </w:t>
      </w:r>
      <w:r>
        <w:rPr>
          <w:spacing w:val="-2"/>
        </w:rPr>
        <w:t>production</w:t>
      </w:r>
      <w:r>
        <w:rPr>
          <w:spacing w:val="-7"/>
        </w:rPr>
        <w:t xml:space="preserve"> </w:t>
      </w:r>
      <w:r>
        <w:rPr>
          <w:spacing w:val="-2"/>
        </w:rPr>
        <w:t>from</w:t>
      </w:r>
      <w:r>
        <w:rPr>
          <w:spacing w:val="-6"/>
        </w:rPr>
        <w:t xml:space="preserve"> </w:t>
      </w:r>
      <w:r>
        <w:rPr>
          <w:spacing w:val="-2"/>
        </w:rPr>
        <w:t>food</w:t>
      </w:r>
      <w:r>
        <w:rPr>
          <w:spacing w:val="-7"/>
        </w:rPr>
        <w:t xml:space="preserve"> </w:t>
      </w:r>
      <w:r>
        <w:rPr>
          <w:spacing w:val="-2"/>
        </w:rPr>
        <w:t>waste.</w:t>
      </w:r>
      <w:r>
        <w:rPr>
          <w:spacing w:val="-3"/>
        </w:rPr>
        <w:t xml:space="preserve"> </w:t>
      </w:r>
      <w:r>
        <w:rPr>
          <w:i/>
          <w:spacing w:val="-2"/>
        </w:rPr>
        <w:t>Journal</w:t>
      </w:r>
      <w:r>
        <w:rPr>
          <w:i/>
          <w:spacing w:val="-6"/>
        </w:rPr>
        <w:t xml:space="preserve"> </w:t>
      </w:r>
      <w:r>
        <w:rPr>
          <w:i/>
          <w:spacing w:val="-2"/>
        </w:rPr>
        <w:t xml:space="preserve">of </w:t>
      </w:r>
      <w:r>
        <w:rPr>
          <w:i/>
        </w:rPr>
        <w:t>Bioplastic Materials</w:t>
      </w:r>
      <w:r>
        <w:t>, 5(1), 25-40.</w:t>
      </w:r>
    </w:p>
    <w:p w14:paraId="63677277" w14:textId="77777777" w:rsidR="00045D7D" w:rsidRDefault="00000000">
      <w:pPr>
        <w:pStyle w:val="ListParagraph"/>
        <w:numPr>
          <w:ilvl w:val="1"/>
          <w:numId w:val="1"/>
        </w:numPr>
        <w:tabs>
          <w:tab w:val="left" w:pos="732"/>
        </w:tabs>
        <w:spacing w:before="199"/>
        <w:ind w:hanging="360"/>
        <w:jc w:val="both"/>
      </w:pPr>
      <w:r>
        <w:rPr>
          <w:spacing w:val="-2"/>
        </w:rPr>
        <w:t>Chauhan,</w:t>
      </w:r>
      <w:r>
        <w:rPr>
          <w:spacing w:val="-11"/>
        </w:rPr>
        <w:t xml:space="preserve"> </w:t>
      </w:r>
      <w:r>
        <w:rPr>
          <w:spacing w:val="-2"/>
        </w:rPr>
        <w:t>R.,</w:t>
      </w:r>
      <w:r>
        <w:rPr>
          <w:spacing w:val="-12"/>
        </w:rPr>
        <w:t xml:space="preserve"> </w:t>
      </w:r>
      <w:r>
        <w:rPr>
          <w:spacing w:val="-2"/>
        </w:rPr>
        <w:t>&amp;</w:t>
      </w:r>
      <w:r>
        <w:rPr>
          <w:spacing w:val="-8"/>
        </w:rPr>
        <w:t xml:space="preserve"> </w:t>
      </w:r>
      <w:r>
        <w:rPr>
          <w:spacing w:val="-2"/>
        </w:rPr>
        <w:t>Patel,</w:t>
      </w:r>
      <w:r>
        <w:rPr>
          <w:spacing w:val="-9"/>
        </w:rPr>
        <w:t xml:space="preserve"> </w:t>
      </w:r>
      <w:r>
        <w:rPr>
          <w:spacing w:val="-2"/>
        </w:rPr>
        <w:t>A.</w:t>
      </w:r>
      <w:r>
        <w:rPr>
          <w:spacing w:val="-9"/>
        </w:rPr>
        <w:t xml:space="preserve"> </w:t>
      </w:r>
      <w:r>
        <w:rPr>
          <w:spacing w:val="-2"/>
        </w:rPr>
        <w:t>(2022).</w:t>
      </w:r>
      <w:r>
        <w:rPr>
          <w:spacing w:val="-9"/>
        </w:rPr>
        <w:t xml:space="preserve"> </w:t>
      </w:r>
      <w:r>
        <w:rPr>
          <w:spacing w:val="-2"/>
        </w:rPr>
        <w:t>Perishable</w:t>
      </w:r>
      <w:r>
        <w:rPr>
          <w:spacing w:val="-12"/>
        </w:rPr>
        <w:t xml:space="preserve"> </w:t>
      </w:r>
      <w:r>
        <w:rPr>
          <w:spacing w:val="-2"/>
        </w:rPr>
        <w:t xml:space="preserve">waste </w:t>
      </w:r>
      <w:r>
        <w:t>as a feedstock for bioplastics: Challenges and opportunities.</w:t>
      </w:r>
      <w:r>
        <w:rPr>
          <w:spacing w:val="-16"/>
        </w:rPr>
        <w:t xml:space="preserve"> </w:t>
      </w:r>
      <w:r>
        <w:rPr>
          <w:i/>
        </w:rPr>
        <w:t>Waste</w:t>
      </w:r>
      <w:r>
        <w:rPr>
          <w:i/>
          <w:spacing w:val="-14"/>
        </w:rPr>
        <w:t xml:space="preserve"> </w:t>
      </w:r>
      <w:r>
        <w:rPr>
          <w:i/>
        </w:rPr>
        <w:t>Management</w:t>
      </w:r>
      <w:r>
        <w:t>,</w:t>
      </w:r>
      <w:r>
        <w:rPr>
          <w:spacing w:val="-15"/>
        </w:rPr>
        <w:t xml:space="preserve"> </w:t>
      </w:r>
      <w:r>
        <w:t>121,</w:t>
      </w:r>
      <w:r>
        <w:rPr>
          <w:spacing w:val="-15"/>
        </w:rPr>
        <w:t xml:space="preserve"> </w:t>
      </w:r>
      <w:r>
        <w:t>204-211.</w:t>
      </w:r>
    </w:p>
    <w:p w14:paraId="129F2E34" w14:textId="77777777" w:rsidR="00045D7D" w:rsidRDefault="00000000">
      <w:pPr>
        <w:pStyle w:val="ListParagraph"/>
        <w:numPr>
          <w:ilvl w:val="1"/>
          <w:numId w:val="1"/>
        </w:numPr>
        <w:tabs>
          <w:tab w:val="left" w:pos="732"/>
        </w:tabs>
        <w:spacing w:before="201"/>
        <w:ind w:hanging="360"/>
        <w:jc w:val="both"/>
      </w:pPr>
      <w:r>
        <w:rPr>
          <w:spacing w:val="-2"/>
        </w:rPr>
        <w:t>Yadav,</w:t>
      </w:r>
      <w:r>
        <w:rPr>
          <w:spacing w:val="-12"/>
        </w:rPr>
        <w:t xml:space="preserve"> </w:t>
      </w:r>
      <w:r>
        <w:rPr>
          <w:spacing w:val="-2"/>
        </w:rPr>
        <w:t>M.,</w:t>
      </w:r>
      <w:r>
        <w:rPr>
          <w:spacing w:val="-12"/>
        </w:rPr>
        <w:t xml:space="preserve"> </w:t>
      </w:r>
      <w:r>
        <w:rPr>
          <w:spacing w:val="-2"/>
        </w:rPr>
        <w:t>&amp;</w:t>
      </w:r>
      <w:r>
        <w:rPr>
          <w:spacing w:val="-8"/>
        </w:rPr>
        <w:t xml:space="preserve"> </w:t>
      </w:r>
      <w:r>
        <w:rPr>
          <w:spacing w:val="-2"/>
        </w:rPr>
        <w:t>Singh,</w:t>
      </w:r>
      <w:r>
        <w:rPr>
          <w:spacing w:val="-10"/>
        </w:rPr>
        <w:t xml:space="preserve"> </w:t>
      </w:r>
      <w:r>
        <w:rPr>
          <w:spacing w:val="-2"/>
        </w:rPr>
        <w:t>P.</w:t>
      </w:r>
      <w:r>
        <w:rPr>
          <w:spacing w:val="-10"/>
        </w:rPr>
        <w:t xml:space="preserve"> </w:t>
      </w:r>
      <w:r>
        <w:rPr>
          <w:spacing w:val="-2"/>
        </w:rPr>
        <w:t>(2018).</w:t>
      </w:r>
      <w:r>
        <w:rPr>
          <w:spacing w:val="-10"/>
        </w:rPr>
        <w:t xml:space="preserve"> </w:t>
      </w:r>
      <w:r>
        <w:rPr>
          <w:spacing w:val="-2"/>
        </w:rPr>
        <w:t>Biodegradation</w:t>
      </w:r>
      <w:r>
        <w:rPr>
          <w:spacing w:val="-12"/>
        </w:rPr>
        <w:t xml:space="preserve"> </w:t>
      </w:r>
      <w:r>
        <w:rPr>
          <w:spacing w:val="-2"/>
        </w:rPr>
        <w:t xml:space="preserve">of </w:t>
      </w:r>
      <w:r>
        <w:t xml:space="preserve">bioplastics in natural environments. </w:t>
      </w:r>
      <w:r>
        <w:rPr>
          <w:i/>
        </w:rPr>
        <w:t>Environmental Progress &amp; Sustainable Energy</w:t>
      </w:r>
      <w:r>
        <w:t>, 37(6), 2235-2244.</w:t>
      </w:r>
    </w:p>
    <w:p w14:paraId="7FBC34BD" w14:textId="77777777" w:rsidR="00045D7D" w:rsidRDefault="00000000">
      <w:pPr>
        <w:pStyle w:val="ListParagraph"/>
        <w:numPr>
          <w:ilvl w:val="1"/>
          <w:numId w:val="1"/>
        </w:numPr>
        <w:tabs>
          <w:tab w:val="left" w:pos="732"/>
        </w:tabs>
        <w:spacing w:before="201" w:line="242" w:lineRule="auto"/>
        <w:ind w:right="9" w:hanging="360"/>
        <w:jc w:val="both"/>
      </w:pPr>
      <w:r>
        <w:t xml:space="preserve">Reddy, M., &amp; Srivastava, A. (2020). The role of food waste in producing sustainable bioplastics. </w:t>
      </w:r>
      <w:r>
        <w:rPr>
          <w:i/>
        </w:rPr>
        <w:t>Journal of Cleaner Production</w:t>
      </w:r>
      <w:r>
        <w:t>, 250, 119-129.</w:t>
      </w:r>
    </w:p>
    <w:p w14:paraId="72402B2C" w14:textId="77777777" w:rsidR="00045D7D" w:rsidRDefault="00000000">
      <w:pPr>
        <w:pStyle w:val="ListParagraph"/>
        <w:numPr>
          <w:ilvl w:val="1"/>
          <w:numId w:val="1"/>
        </w:numPr>
        <w:tabs>
          <w:tab w:val="left" w:pos="732"/>
        </w:tabs>
        <w:spacing w:before="191"/>
        <w:ind w:hanging="360"/>
        <w:jc w:val="both"/>
      </w:pPr>
      <w:r>
        <w:t xml:space="preserve">Singh, D., &amp; Sharma, S. (2020). Recycling of agricultural waste into bioplastics: A review of techniques. </w:t>
      </w:r>
      <w:r>
        <w:rPr>
          <w:i/>
        </w:rPr>
        <w:t>Journal of Waste Management and Technology</w:t>
      </w:r>
      <w:r>
        <w:t>, 25(2), 108-115.</w:t>
      </w:r>
    </w:p>
    <w:p w14:paraId="22C52235" w14:textId="77777777" w:rsidR="00045D7D" w:rsidRDefault="00000000">
      <w:pPr>
        <w:pStyle w:val="ListParagraph"/>
        <w:numPr>
          <w:ilvl w:val="1"/>
          <w:numId w:val="1"/>
        </w:numPr>
        <w:tabs>
          <w:tab w:val="left" w:pos="732"/>
        </w:tabs>
        <w:ind w:hanging="360"/>
        <w:jc w:val="both"/>
      </w:pPr>
      <w:r>
        <w:t xml:space="preserve">Lee, T. H., &amp; Kim, S. H. (2021). Conversion of </w:t>
      </w:r>
      <w:r>
        <w:rPr>
          <w:spacing w:val="-4"/>
        </w:rPr>
        <w:t>perishable</w:t>
      </w:r>
      <w:r>
        <w:t xml:space="preserve"> </w:t>
      </w:r>
      <w:r>
        <w:rPr>
          <w:spacing w:val="-4"/>
        </w:rPr>
        <w:t>organic waste</w:t>
      </w:r>
      <w:r>
        <w:rPr>
          <w:spacing w:val="-6"/>
        </w:rPr>
        <w:t xml:space="preserve"> </w:t>
      </w:r>
      <w:r>
        <w:rPr>
          <w:spacing w:val="-4"/>
        </w:rPr>
        <w:t>into bioplastics:</w:t>
      </w:r>
      <w:r>
        <w:rPr>
          <w:spacing w:val="-6"/>
        </w:rPr>
        <w:t xml:space="preserve"> </w:t>
      </w:r>
      <w:r>
        <w:rPr>
          <w:spacing w:val="-4"/>
        </w:rPr>
        <w:t xml:space="preserve">Methods </w:t>
      </w:r>
      <w:r>
        <w:t xml:space="preserve">and challenges. </w:t>
      </w:r>
      <w:r>
        <w:rPr>
          <w:i/>
        </w:rPr>
        <w:t>Biotechnology Advances</w:t>
      </w:r>
      <w:r>
        <w:t xml:space="preserve">, 47, </w:t>
      </w:r>
      <w:r>
        <w:rPr>
          <w:spacing w:val="-2"/>
        </w:rPr>
        <w:t>107652.</w:t>
      </w:r>
    </w:p>
    <w:p w14:paraId="7FBE2264" w14:textId="77777777" w:rsidR="00045D7D" w:rsidRDefault="00000000">
      <w:pPr>
        <w:pStyle w:val="ListParagraph"/>
        <w:numPr>
          <w:ilvl w:val="1"/>
          <w:numId w:val="1"/>
        </w:numPr>
        <w:tabs>
          <w:tab w:val="left" w:pos="732"/>
          <w:tab w:val="left" w:pos="786"/>
        </w:tabs>
        <w:ind w:hanging="360"/>
        <w:jc w:val="both"/>
      </w:pPr>
      <w:r>
        <w:t>Li,</w:t>
      </w:r>
      <w:r>
        <w:rPr>
          <w:spacing w:val="40"/>
        </w:rPr>
        <w:t xml:space="preserve"> </w:t>
      </w:r>
      <w:r>
        <w:t>X.,</w:t>
      </w:r>
      <w:r>
        <w:rPr>
          <w:spacing w:val="-6"/>
        </w:rPr>
        <w:t xml:space="preserve"> </w:t>
      </w:r>
      <w:r>
        <w:t>&amp;</w:t>
      </w:r>
      <w:r>
        <w:rPr>
          <w:spacing w:val="-5"/>
        </w:rPr>
        <w:t xml:space="preserve"> </w:t>
      </w:r>
      <w:r>
        <w:t>Zhang,</w:t>
      </w:r>
      <w:r>
        <w:rPr>
          <w:spacing w:val="-6"/>
        </w:rPr>
        <w:t xml:space="preserve"> </w:t>
      </w:r>
      <w:r>
        <w:t>L.</w:t>
      </w:r>
      <w:r>
        <w:rPr>
          <w:spacing w:val="-6"/>
        </w:rPr>
        <w:t xml:space="preserve"> </w:t>
      </w:r>
      <w:r>
        <w:t>(2022).</w:t>
      </w:r>
      <w:r>
        <w:rPr>
          <w:spacing w:val="-6"/>
        </w:rPr>
        <w:t xml:space="preserve"> </w:t>
      </w:r>
      <w:r>
        <w:t>A</w:t>
      </w:r>
      <w:r>
        <w:rPr>
          <w:spacing w:val="-7"/>
        </w:rPr>
        <w:t xml:space="preserve"> </w:t>
      </w:r>
      <w:r>
        <w:t>novel</w:t>
      </w:r>
      <w:r>
        <w:rPr>
          <w:spacing w:val="-5"/>
        </w:rPr>
        <w:t xml:space="preserve"> </w:t>
      </w:r>
      <w:r>
        <w:t>approach</w:t>
      </w:r>
      <w:r>
        <w:rPr>
          <w:spacing w:val="-5"/>
        </w:rPr>
        <w:t xml:space="preserve"> </w:t>
      </w:r>
      <w:r>
        <w:t xml:space="preserve">to bioplastic production from fruit waste. </w:t>
      </w:r>
      <w:r>
        <w:rPr>
          <w:i/>
        </w:rPr>
        <w:t>Sustainable Materials and Technologies</w:t>
      </w:r>
      <w:r>
        <w:t xml:space="preserve">, 30, </w:t>
      </w:r>
      <w:r>
        <w:rPr>
          <w:spacing w:val="-2"/>
        </w:rPr>
        <w:t>100198.</w:t>
      </w:r>
    </w:p>
    <w:sectPr w:rsidR="00045D7D">
      <w:pgSz w:w="11910" w:h="16850"/>
      <w:pgMar w:top="640" w:right="708" w:bottom="280" w:left="708" w:header="720" w:footer="720" w:gutter="0"/>
      <w:cols w:num="2" w:space="720" w:equalWidth="0">
        <w:col w:w="5034" w:space="415"/>
        <w:col w:w="504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42696"/>
    <w:multiLevelType w:val="hybridMultilevel"/>
    <w:tmpl w:val="289E8E02"/>
    <w:lvl w:ilvl="0" w:tplc="5CCC7660">
      <w:start w:val="1"/>
      <w:numFmt w:val="decimal"/>
      <w:lvlText w:val="%1."/>
      <w:lvlJc w:val="left"/>
      <w:pPr>
        <w:ind w:left="372" w:hanging="360"/>
        <w:jc w:val="right"/>
      </w:pPr>
      <w:rPr>
        <w:rFonts w:ascii="Times New Roman" w:eastAsia="Times New Roman" w:hAnsi="Times New Roman" w:cs="Times New Roman" w:hint="default"/>
        <w:b/>
        <w:bCs/>
        <w:i w:val="0"/>
        <w:iCs w:val="0"/>
        <w:spacing w:val="0"/>
        <w:w w:val="89"/>
        <w:sz w:val="28"/>
        <w:szCs w:val="28"/>
        <w:lang w:val="en-US" w:eastAsia="en-US" w:bidi="ar-SA"/>
      </w:rPr>
    </w:lvl>
    <w:lvl w:ilvl="1" w:tplc="CA9A2136">
      <w:start w:val="1"/>
      <w:numFmt w:val="decimal"/>
      <w:lvlText w:val="%2)"/>
      <w:lvlJc w:val="left"/>
      <w:pPr>
        <w:ind w:left="732" w:hanging="416"/>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87F4438E">
      <w:numFmt w:val="bullet"/>
      <w:lvlText w:val="•"/>
      <w:lvlJc w:val="left"/>
      <w:pPr>
        <w:ind w:left="611" w:hanging="416"/>
      </w:pPr>
      <w:rPr>
        <w:rFonts w:hint="default"/>
        <w:lang w:val="en-US" w:eastAsia="en-US" w:bidi="ar-SA"/>
      </w:rPr>
    </w:lvl>
    <w:lvl w:ilvl="3" w:tplc="EDB6084E">
      <w:numFmt w:val="bullet"/>
      <w:lvlText w:val="•"/>
      <w:lvlJc w:val="left"/>
      <w:pPr>
        <w:ind w:left="483" w:hanging="416"/>
      </w:pPr>
      <w:rPr>
        <w:rFonts w:hint="default"/>
        <w:lang w:val="en-US" w:eastAsia="en-US" w:bidi="ar-SA"/>
      </w:rPr>
    </w:lvl>
    <w:lvl w:ilvl="4" w:tplc="D130C106">
      <w:numFmt w:val="bullet"/>
      <w:lvlText w:val="•"/>
      <w:lvlJc w:val="left"/>
      <w:pPr>
        <w:ind w:left="354" w:hanging="416"/>
      </w:pPr>
      <w:rPr>
        <w:rFonts w:hint="default"/>
        <w:lang w:val="en-US" w:eastAsia="en-US" w:bidi="ar-SA"/>
      </w:rPr>
    </w:lvl>
    <w:lvl w:ilvl="5" w:tplc="B5B69E78">
      <w:numFmt w:val="bullet"/>
      <w:lvlText w:val="•"/>
      <w:lvlJc w:val="left"/>
      <w:pPr>
        <w:ind w:left="226" w:hanging="416"/>
      </w:pPr>
      <w:rPr>
        <w:rFonts w:hint="default"/>
        <w:lang w:val="en-US" w:eastAsia="en-US" w:bidi="ar-SA"/>
      </w:rPr>
    </w:lvl>
    <w:lvl w:ilvl="6" w:tplc="F7680516">
      <w:numFmt w:val="bullet"/>
      <w:lvlText w:val="•"/>
      <w:lvlJc w:val="left"/>
      <w:pPr>
        <w:ind w:left="97" w:hanging="416"/>
      </w:pPr>
      <w:rPr>
        <w:rFonts w:hint="default"/>
        <w:lang w:val="en-US" w:eastAsia="en-US" w:bidi="ar-SA"/>
      </w:rPr>
    </w:lvl>
    <w:lvl w:ilvl="7" w:tplc="5B2ACFEA">
      <w:numFmt w:val="bullet"/>
      <w:lvlText w:val="•"/>
      <w:lvlJc w:val="left"/>
      <w:pPr>
        <w:ind w:left="-31" w:hanging="416"/>
      </w:pPr>
      <w:rPr>
        <w:rFonts w:hint="default"/>
        <w:lang w:val="en-US" w:eastAsia="en-US" w:bidi="ar-SA"/>
      </w:rPr>
    </w:lvl>
    <w:lvl w:ilvl="8" w:tplc="D876BB94">
      <w:numFmt w:val="bullet"/>
      <w:lvlText w:val="•"/>
      <w:lvlJc w:val="left"/>
      <w:pPr>
        <w:ind w:left="-159" w:hanging="416"/>
      </w:pPr>
      <w:rPr>
        <w:rFonts w:hint="default"/>
        <w:lang w:val="en-US" w:eastAsia="en-US" w:bidi="ar-SA"/>
      </w:rPr>
    </w:lvl>
  </w:abstractNum>
  <w:num w:numId="1" w16cid:durableId="2056537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7D"/>
    <w:rsid w:val="00045D7D"/>
    <w:rsid w:val="00053B53"/>
    <w:rsid w:val="000626A1"/>
    <w:rsid w:val="000D11C3"/>
    <w:rsid w:val="005143E5"/>
    <w:rsid w:val="0052684A"/>
    <w:rsid w:val="008279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6D0C4"/>
  <w15:docId w15:val="{97E79C2F-34E8-452C-B154-C90EABB30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2" w:hanging="220"/>
      <w:outlineLvl w:val="0"/>
    </w:pPr>
    <w:rPr>
      <w:b/>
      <w:bCs/>
      <w:sz w:val="32"/>
      <w:szCs w:val="32"/>
    </w:rPr>
  </w:style>
  <w:style w:type="paragraph" w:styleId="Heading2">
    <w:name w:val="heading 2"/>
    <w:basedOn w:val="Normal"/>
    <w:uiPriority w:val="9"/>
    <w:unhideWhenUsed/>
    <w:qFormat/>
    <w:pPr>
      <w:ind w:left="371" w:hanging="359"/>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style>
  <w:style w:type="paragraph" w:styleId="ListParagraph">
    <w:name w:val="List Paragraph"/>
    <w:basedOn w:val="Normal"/>
    <w:uiPriority w:val="1"/>
    <w:qFormat/>
    <w:pPr>
      <w:spacing w:before="200"/>
      <w:ind w:left="732" w:right="8"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1433</Words>
  <Characters>8171</Characters>
  <Application>Microsoft Office Word</Application>
  <DocSecurity>0</DocSecurity>
  <Lines>68</Lines>
  <Paragraphs>19</Paragraphs>
  <ScaleCrop>false</ScaleCrop>
  <Company/>
  <LinksUpToDate>false</LinksUpToDate>
  <CharactersWithSpaces>9585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Janani Vithya</cp:lastModifiedBy>
  <cp:revision>3</cp:revision>
  <cp:lastPrinted>2025-04-20T11:43:00Z</cp:lastPrinted>
  <dcterms:created xsi:type="dcterms:W3CDTF">2025-04-20T12:00:00Z</dcterms:created>
  <dcterms:modified xsi:type="dcterms:W3CDTF">2025-04-20T12:01:00Z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2025-04-20T00:00:00Z</vt:filetime>
  </property>
  <property fmtid="{D5CDD505-2E9C-101B-9397-08002B2CF9AE}" pid="3" name="Creator">
    <vt:lpwstr>Microsoft® Word 2021</vt:lpwstr>
  </property>
  <property fmtid="{D5CDD505-2E9C-101B-9397-08002B2CF9AE}" pid="4" name="LastSaved">
    <vt:filetime>2025-04-20T00:00:00Z</vt:filetime>
  </property>
  <property fmtid="{D5CDD505-2E9C-101B-9397-08002B2CF9AE}" pid="5" name="Producer">
    <vt:lpwstr>Microsoft® Word 2021</vt:lpwstr>
  </property>
</Properties>
</file>