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Decentralized</w:t>
      </w:r>
      <w:r>
        <w:rPr>
          <w:spacing w:val="-30"/>
        </w:rPr>
        <w:t> </w:t>
      </w:r>
      <w:r>
        <w:rPr/>
        <w:t>Application</w:t>
      </w:r>
      <w:r>
        <w:rPr>
          <w:spacing w:val="-11"/>
        </w:rPr>
        <w:t> </w:t>
      </w:r>
      <w:r>
        <w:rPr/>
        <w:t>for</w:t>
      </w:r>
      <w:r>
        <w:rPr>
          <w:spacing w:val="-7"/>
        </w:rPr>
        <w:t> </w:t>
      </w:r>
      <w:r>
        <w:rPr/>
        <w:t>Manage</w:t>
      </w:r>
      <w:r>
        <w:rPr>
          <w:spacing w:val="-5"/>
        </w:rPr>
        <w:t> </w:t>
      </w:r>
      <w:r>
        <w:rPr/>
        <w:t>and</w:t>
      </w:r>
      <w:r>
        <w:rPr>
          <w:spacing w:val="-8"/>
        </w:rPr>
        <w:t> </w:t>
      </w:r>
      <w:r>
        <w:rPr/>
        <w:t>Promote </w:t>
      </w:r>
      <w:r>
        <w:rPr>
          <w:spacing w:val="-2"/>
        </w:rPr>
        <w:t>Campaigns.</w:t>
      </w:r>
    </w:p>
    <w:p>
      <w:pPr>
        <w:spacing w:line="252" w:lineRule="exact" w:before="279"/>
        <w:ind w:left="2517" w:right="0" w:firstLine="0"/>
        <w:jc w:val="left"/>
        <w:rPr>
          <w:sz w:val="22"/>
        </w:rPr>
      </w:pPr>
      <w:r>
        <w:rPr>
          <w:sz w:val="22"/>
          <w:vertAlign w:val="superscript"/>
        </w:rPr>
        <w:t>1]</w:t>
      </w:r>
      <w:r>
        <w:rPr>
          <w:spacing w:val="-20"/>
          <w:sz w:val="22"/>
          <w:vertAlign w:val="baseline"/>
        </w:rPr>
        <w:t> </w:t>
      </w:r>
      <w:r>
        <w:rPr>
          <w:sz w:val="22"/>
          <w:vertAlign w:val="baseline"/>
        </w:rPr>
        <w:t>Sharanabasava</w:t>
      </w:r>
      <w:r>
        <w:rPr>
          <w:spacing w:val="-11"/>
          <w:sz w:val="22"/>
          <w:vertAlign w:val="baseline"/>
        </w:rPr>
        <w:t> </w:t>
      </w:r>
      <w:r>
        <w:rPr>
          <w:sz w:val="22"/>
          <w:vertAlign w:val="baseline"/>
        </w:rPr>
        <w:t>Raddi,</w:t>
      </w:r>
      <w:r>
        <w:rPr>
          <w:spacing w:val="-4"/>
          <w:sz w:val="22"/>
          <w:vertAlign w:val="baseline"/>
        </w:rPr>
        <w:t> </w:t>
      </w:r>
      <w:r>
        <w:rPr>
          <w:sz w:val="22"/>
          <w:vertAlign w:val="superscript"/>
        </w:rPr>
        <w:t>[2]</w:t>
      </w:r>
      <w:r>
        <w:rPr>
          <w:spacing w:val="-23"/>
          <w:sz w:val="22"/>
          <w:vertAlign w:val="baseline"/>
        </w:rPr>
        <w:t> </w:t>
      </w:r>
      <w:r>
        <w:rPr>
          <w:sz w:val="22"/>
          <w:vertAlign w:val="baseline"/>
        </w:rPr>
        <w:t>Apurva</w:t>
      </w:r>
      <w:r>
        <w:rPr>
          <w:spacing w:val="-3"/>
          <w:sz w:val="22"/>
          <w:vertAlign w:val="baseline"/>
        </w:rPr>
        <w:t> </w:t>
      </w:r>
      <w:r>
        <w:rPr>
          <w:sz w:val="22"/>
          <w:vertAlign w:val="baseline"/>
        </w:rPr>
        <w:t>Jadhav,</w:t>
      </w:r>
      <w:r>
        <w:rPr>
          <w:spacing w:val="-4"/>
          <w:sz w:val="22"/>
          <w:vertAlign w:val="baseline"/>
        </w:rPr>
        <w:t> </w:t>
      </w:r>
      <w:r>
        <w:rPr>
          <w:sz w:val="22"/>
          <w:vertAlign w:val="superscript"/>
        </w:rPr>
        <w:t>[3]</w:t>
      </w:r>
      <w:r>
        <w:rPr>
          <w:spacing w:val="-20"/>
          <w:sz w:val="22"/>
          <w:vertAlign w:val="baseline"/>
        </w:rPr>
        <w:t> </w:t>
      </w:r>
      <w:r>
        <w:rPr>
          <w:sz w:val="22"/>
          <w:vertAlign w:val="baseline"/>
        </w:rPr>
        <w:t>Sakshit</w:t>
      </w:r>
      <w:r>
        <w:rPr>
          <w:spacing w:val="-5"/>
          <w:sz w:val="22"/>
          <w:vertAlign w:val="baseline"/>
        </w:rPr>
        <w:t> </w:t>
      </w:r>
      <w:r>
        <w:rPr>
          <w:spacing w:val="-2"/>
          <w:sz w:val="22"/>
          <w:vertAlign w:val="baseline"/>
        </w:rPr>
        <w:t>Koshti</w:t>
      </w:r>
    </w:p>
    <w:p>
      <w:pPr>
        <w:spacing w:line="252" w:lineRule="exact" w:before="0"/>
        <w:ind w:left="2512" w:right="0" w:firstLine="0"/>
        <w:jc w:val="left"/>
        <w:rPr>
          <w:sz w:val="22"/>
        </w:rPr>
      </w:pPr>
      <w:r>
        <w:rPr>
          <w:position w:val="7"/>
          <w:sz w:val="13"/>
        </w:rPr>
        <w:t>[4]</w:t>
      </w:r>
      <w:r>
        <w:rPr>
          <w:spacing w:val="9"/>
          <w:position w:val="7"/>
          <w:sz w:val="13"/>
        </w:rPr>
        <w:t> </w:t>
      </w:r>
      <w:r>
        <w:rPr>
          <w:sz w:val="22"/>
        </w:rPr>
        <w:t>Pratham</w:t>
      </w:r>
      <w:r>
        <w:rPr>
          <w:spacing w:val="-5"/>
          <w:sz w:val="22"/>
        </w:rPr>
        <w:t> </w:t>
      </w:r>
      <w:r>
        <w:rPr>
          <w:sz w:val="22"/>
        </w:rPr>
        <w:t>Kumbhare,</w:t>
      </w:r>
      <w:r>
        <w:rPr>
          <w:spacing w:val="-5"/>
          <w:sz w:val="22"/>
        </w:rPr>
        <w:t> </w:t>
      </w:r>
      <w:r>
        <w:rPr>
          <w:position w:val="7"/>
          <w:sz w:val="13"/>
        </w:rPr>
        <w:t>[5]</w:t>
      </w:r>
      <w:r>
        <w:rPr>
          <w:sz w:val="22"/>
        </w:rPr>
        <w:t>Aditya</w:t>
      </w:r>
      <w:r>
        <w:rPr>
          <w:spacing w:val="-5"/>
          <w:sz w:val="22"/>
        </w:rPr>
        <w:t> </w:t>
      </w:r>
      <w:r>
        <w:rPr>
          <w:sz w:val="22"/>
        </w:rPr>
        <w:t>Sangale</w:t>
      </w:r>
      <w:r>
        <w:rPr>
          <w:sz w:val="20"/>
        </w:rPr>
        <w:t>,</w:t>
      </w:r>
      <w:r>
        <w:rPr>
          <w:spacing w:val="-3"/>
          <w:sz w:val="20"/>
        </w:rPr>
        <w:t> </w:t>
      </w:r>
      <w:r>
        <w:rPr>
          <w:sz w:val="20"/>
          <w:vertAlign w:val="superscript"/>
        </w:rPr>
        <w:t>[3]</w:t>
      </w:r>
      <w:r>
        <w:rPr>
          <w:spacing w:val="-17"/>
          <w:sz w:val="20"/>
          <w:vertAlign w:val="baseline"/>
        </w:rPr>
        <w:t> </w:t>
      </w:r>
      <w:r>
        <w:rPr>
          <w:sz w:val="22"/>
          <w:vertAlign w:val="baseline"/>
        </w:rPr>
        <w:t>Vaishnavi</w:t>
      </w:r>
      <w:r>
        <w:rPr>
          <w:spacing w:val="-7"/>
          <w:sz w:val="22"/>
          <w:vertAlign w:val="baseline"/>
        </w:rPr>
        <w:t> </w:t>
      </w:r>
      <w:r>
        <w:rPr>
          <w:spacing w:val="-2"/>
          <w:sz w:val="22"/>
          <w:vertAlign w:val="baseline"/>
        </w:rPr>
        <w:t>Jagtap</w:t>
      </w:r>
    </w:p>
    <w:p>
      <w:pPr>
        <w:pStyle w:val="BodyText"/>
        <w:spacing w:before="148"/>
      </w:pPr>
    </w:p>
    <w:p>
      <w:pPr>
        <w:spacing w:after="0"/>
        <w:sectPr>
          <w:type w:val="continuous"/>
          <w:pgSz w:w="11910" w:h="16840"/>
          <w:pgMar w:top="460" w:bottom="280" w:left="800" w:right="800"/>
        </w:sectPr>
      </w:pPr>
    </w:p>
    <w:p>
      <w:pPr>
        <w:spacing w:line="240" w:lineRule="auto" w:before="100"/>
        <w:ind w:left="107" w:right="40" w:firstLine="271"/>
        <w:jc w:val="both"/>
        <w:rPr>
          <w:b/>
          <w:sz w:val="18"/>
        </w:rPr>
      </w:pPr>
      <w:r>
        <w:rPr>
          <w:b/>
          <w:i/>
          <w:sz w:val="18"/>
        </w:rPr>
        <w:t>Abstract</w:t>
      </w:r>
      <w:r>
        <w:rPr>
          <w:b/>
          <w:sz w:val="18"/>
        </w:rPr>
        <w:t>— In recent years, decentralized applications (DApps) have gained popularity for their ability to provide transparency, security, and autonomy. Traditional campaign management and promotion rely on centralized platforms, which often introduce issues like high transaction fees, censorship, and lack of trust. This research paper explores the development of a decentralized application (DApp) for managing and promoting campaigns using blockchain technology and smart contracts. The proposed system eliminates intermediaries, enhances transparency, and ensures secure, tamper-proof transactions. This study discusses the architecture, implementation, and potential impact of such a system, emphasizing how it can revolutionize campaign management across various sectors, including fundraising, political campaigns, and social awareness movements.</w:t>
      </w:r>
    </w:p>
    <w:p>
      <w:pPr>
        <w:pStyle w:val="BodyText"/>
        <w:rPr>
          <w:b/>
          <w:sz w:val="18"/>
        </w:rPr>
      </w:pPr>
    </w:p>
    <w:p>
      <w:pPr>
        <w:pStyle w:val="BodyText"/>
        <w:spacing w:before="195"/>
        <w:rPr>
          <w:b/>
          <w:sz w:val="18"/>
        </w:rPr>
      </w:pPr>
    </w:p>
    <w:p>
      <w:pPr>
        <w:spacing w:before="0"/>
        <w:ind w:left="107" w:right="38" w:firstLine="0"/>
        <w:jc w:val="both"/>
        <w:rPr>
          <w:b/>
          <w:sz w:val="18"/>
        </w:rPr>
      </w:pPr>
      <w:r>
        <w:rPr>
          <w:b/>
          <w:sz w:val="18"/>
        </w:rPr>
        <w:t>Campaign management and promotion traditionally rely on centralized platforms, which are often plagued by high transaction fees, censorship, data privacy concerns, and lack of transparency. Blockchain technology and decentralized applications</w:t>
      </w:r>
      <w:r>
        <w:rPr>
          <w:b/>
          <w:spacing w:val="-2"/>
          <w:sz w:val="18"/>
        </w:rPr>
        <w:t> </w:t>
      </w:r>
      <w:r>
        <w:rPr>
          <w:b/>
          <w:sz w:val="18"/>
        </w:rPr>
        <w:t>(DApps)</w:t>
      </w:r>
      <w:r>
        <w:rPr>
          <w:b/>
          <w:spacing w:val="-2"/>
          <w:sz w:val="18"/>
        </w:rPr>
        <w:t> </w:t>
      </w:r>
      <w:r>
        <w:rPr>
          <w:b/>
          <w:sz w:val="18"/>
        </w:rPr>
        <w:t>provide</w:t>
      </w:r>
      <w:r>
        <w:rPr>
          <w:b/>
          <w:spacing w:val="-5"/>
          <w:sz w:val="18"/>
        </w:rPr>
        <w:t> </w:t>
      </w:r>
      <w:r>
        <w:rPr>
          <w:b/>
          <w:sz w:val="18"/>
        </w:rPr>
        <w:t>an</w:t>
      </w:r>
      <w:r>
        <w:rPr>
          <w:b/>
          <w:spacing w:val="-1"/>
          <w:sz w:val="18"/>
        </w:rPr>
        <w:t> </w:t>
      </w:r>
      <w:r>
        <w:rPr>
          <w:b/>
          <w:sz w:val="18"/>
        </w:rPr>
        <w:t>innovative</w:t>
      </w:r>
      <w:r>
        <w:rPr>
          <w:b/>
          <w:spacing w:val="-2"/>
          <w:sz w:val="18"/>
        </w:rPr>
        <w:t> </w:t>
      </w:r>
      <w:r>
        <w:rPr>
          <w:b/>
          <w:sz w:val="18"/>
        </w:rPr>
        <w:t>solution</w:t>
      </w:r>
      <w:r>
        <w:rPr>
          <w:b/>
          <w:spacing w:val="-4"/>
          <w:sz w:val="18"/>
        </w:rPr>
        <w:t> </w:t>
      </w:r>
      <w:r>
        <w:rPr>
          <w:b/>
          <w:sz w:val="18"/>
        </w:rPr>
        <w:t>by</w:t>
      </w:r>
      <w:r>
        <w:rPr>
          <w:b/>
          <w:spacing w:val="-3"/>
          <w:sz w:val="18"/>
        </w:rPr>
        <w:t> </w:t>
      </w:r>
      <w:r>
        <w:rPr>
          <w:b/>
          <w:sz w:val="18"/>
        </w:rPr>
        <w:t>offering a trustless, immutable, and transparent environment for managing and promoting campaigns. This research paper presents a Decentralized Application for Managing and Promoting Campaigns (DApp-MPC) that leverages smart contracts to automate fundraising, campaign tracking, and promotion. The system eliminates intermediaries, ensuring fair fund distribution and secure transactions. This paper outlines the system architecture, implementation strategies, advantages, and challenges associated with DApp-based campaign management. The study concludes that blockchain-powered decentralized applications can significantly improve transparency,</w:t>
      </w:r>
      <w:r>
        <w:rPr>
          <w:b/>
          <w:spacing w:val="-6"/>
          <w:sz w:val="18"/>
        </w:rPr>
        <w:t> </w:t>
      </w:r>
      <w:r>
        <w:rPr>
          <w:b/>
          <w:sz w:val="18"/>
        </w:rPr>
        <w:t>security,</w:t>
      </w:r>
      <w:r>
        <w:rPr>
          <w:b/>
          <w:spacing w:val="-8"/>
          <w:sz w:val="18"/>
        </w:rPr>
        <w:t> </w:t>
      </w:r>
      <w:r>
        <w:rPr>
          <w:b/>
          <w:sz w:val="18"/>
        </w:rPr>
        <w:t>and</w:t>
      </w:r>
      <w:r>
        <w:rPr>
          <w:b/>
          <w:spacing w:val="-6"/>
          <w:sz w:val="18"/>
        </w:rPr>
        <w:t> </w:t>
      </w:r>
      <w:r>
        <w:rPr>
          <w:b/>
          <w:sz w:val="18"/>
        </w:rPr>
        <w:t>efficiency</w:t>
      </w:r>
      <w:r>
        <w:rPr>
          <w:b/>
          <w:spacing w:val="-5"/>
          <w:sz w:val="18"/>
        </w:rPr>
        <w:t> </w:t>
      </w:r>
      <w:r>
        <w:rPr>
          <w:b/>
          <w:sz w:val="18"/>
        </w:rPr>
        <w:t>in</w:t>
      </w:r>
      <w:r>
        <w:rPr>
          <w:b/>
          <w:spacing w:val="-5"/>
          <w:sz w:val="18"/>
        </w:rPr>
        <w:t> </w:t>
      </w:r>
      <w:r>
        <w:rPr>
          <w:b/>
          <w:sz w:val="18"/>
        </w:rPr>
        <w:t>campaign</w:t>
      </w:r>
      <w:r>
        <w:rPr>
          <w:b/>
          <w:spacing w:val="-6"/>
          <w:sz w:val="18"/>
        </w:rPr>
        <w:t> </w:t>
      </w:r>
      <w:r>
        <w:rPr>
          <w:b/>
          <w:sz w:val="18"/>
        </w:rPr>
        <w:t>management across various domains, including crowdfunding, social awareness movements, and political campaigns.</w:t>
      </w:r>
    </w:p>
    <w:p>
      <w:pPr>
        <w:spacing w:before="200"/>
        <w:ind w:left="107" w:right="40" w:firstLine="274"/>
        <w:jc w:val="both"/>
        <w:rPr>
          <w:b/>
          <w:i/>
          <w:sz w:val="18"/>
        </w:rPr>
      </w:pPr>
      <w:r>
        <w:rPr>
          <w:b/>
          <w:i/>
          <w:sz w:val="18"/>
        </w:rPr>
        <w:t>Keywords— Blockchain, Decentralized Application (DApp),</w:t>
      </w:r>
      <w:r>
        <w:rPr>
          <w:b/>
          <w:i/>
          <w:sz w:val="18"/>
        </w:rPr>
        <w:t> Smart Contracts, Ethereum, Campaign Management, Fundraising, Transparency, Trustless System, Web3.</w:t>
      </w:r>
    </w:p>
    <w:p>
      <w:pPr>
        <w:pStyle w:val="BodyText"/>
        <w:rPr>
          <w:b/>
          <w:i/>
          <w:sz w:val="18"/>
        </w:rPr>
      </w:pPr>
    </w:p>
    <w:p>
      <w:pPr>
        <w:pStyle w:val="BodyText"/>
        <w:spacing w:before="75"/>
        <w:rPr>
          <w:b/>
          <w:i/>
          <w:sz w:val="18"/>
        </w:rPr>
      </w:pPr>
    </w:p>
    <w:p>
      <w:pPr>
        <w:pStyle w:val="ListParagraph"/>
        <w:numPr>
          <w:ilvl w:val="0"/>
          <w:numId w:val="1"/>
        </w:numPr>
        <w:tabs>
          <w:tab w:pos="2024" w:val="left" w:leader="none"/>
        </w:tabs>
        <w:spacing w:line="240" w:lineRule="auto" w:before="0" w:after="0"/>
        <w:ind w:left="2024" w:right="0" w:hanging="242"/>
        <w:jc w:val="left"/>
        <w:rPr>
          <w:sz w:val="20"/>
        </w:rPr>
      </w:pPr>
      <w:r>
        <w:rPr>
          <w:smallCaps/>
          <w:spacing w:val="-2"/>
          <w:sz w:val="20"/>
        </w:rPr>
        <w:t>Introduction</w:t>
      </w:r>
    </w:p>
    <w:p>
      <w:pPr>
        <w:pStyle w:val="BodyText"/>
        <w:spacing w:line="228" w:lineRule="auto" w:before="77"/>
        <w:ind w:left="107" w:right="42" w:firstLine="288"/>
        <w:jc w:val="both"/>
      </w:pPr>
      <w:r>
        <w:rPr/>
        <w:t>Campaigns play a crucial role in various sectors, including fundraising, social awareness, political</w:t>
      </w:r>
      <w:r>
        <w:rPr>
          <w:spacing w:val="40"/>
        </w:rPr>
        <w:t> </w:t>
      </w:r>
      <w:r>
        <w:rPr/>
        <w:t>movements, and product marketing. Traditional campaign management heavily relies on centralized platforms such as social media, crowdfunding websites, and advertising agencies. These platforms act as intermediaries, often charging high transaction fees and controlling data access, which leads to concerns over transparency, censorship, and fund mismanagement. Moreover, centralized systems are vulnerable to fraud, hacking, and unauthorized alterations, which can compromise the credibility of campaigns. Participants, donors, and stakeholders frequently face trust issues, as they have limited visibility into how funds are managed</w:t>
      </w:r>
      <w:r>
        <w:rPr>
          <w:spacing w:val="-3"/>
        </w:rPr>
        <w:t> </w:t>
      </w:r>
      <w:r>
        <w:rPr/>
        <w:t>and</w:t>
      </w:r>
      <w:r>
        <w:rPr>
          <w:spacing w:val="-3"/>
        </w:rPr>
        <w:t> </w:t>
      </w:r>
      <w:r>
        <w:rPr/>
        <w:t>distributed.</w:t>
      </w:r>
      <w:r>
        <w:rPr>
          <w:spacing w:val="-4"/>
        </w:rPr>
        <w:t> </w:t>
      </w:r>
      <w:r>
        <w:rPr/>
        <w:t>In</w:t>
      </w:r>
      <w:r>
        <w:rPr>
          <w:spacing w:val="-5"/>
        </w:rPr>
        <w:t> </w:t>
      </w:r>
      <w:r>
        <w:rPr/>
        <w:t>addition,</w:t>
      </w:r>
      <w:r>
        <w:rPr>
          <w:spacing w:val="-4"/>
        </w:rPr>
        <w:t> </w:t>
      </w:r>
      <w:r>
        <w:rPr/>
        <w:t>traditional</w:t>
      </w:r>
      <w:r>
        <w:rPr>
          <w:spacing w:val="-4"/>
        </w:rPr>
        <w:t> </w:t>
      </w:r>
      <w:r>
        <w:rPr>
          <w:spacing w:val="-2"/>
        </w:rPr>
        <w:t>promotional</w:t>
      </w:r>
    </w:p>
    <w:p>
      <w:pPr>
        <w:pStyle w:val="BodyText"/>
        <w:spacing w:line="228" w:lineRule="auto" w:before="100"/>
        <w:ind w:left="107" w:right="107"/>
        <w:jc w:val="both"/>
      </w:pPr>
      <w:r>
        <w:rPr/>
        <w:br w:type="column"/>
      </w:r>
      <w:r>
        <w:rPr/>
        <w:t>strategies rely on third-party platforms that may impose restrictions, limiting the reach and effectiveness of campaigns. These challenges highlight the need for a more secure, transparent, and cost-effective approach to campaign </w:t>
      </w:r>
      <w:r>
        <w:rPr>
          <w:spacing w:val="-2"/>
        </w:rPr>
        <w:t>management.</w:t>
      </w:r>
    </w:p>
    <w:p>
      <w:pPr>
        <w:pStyle w:val="BodyText"/>
        <w:spacing w:before="159"/>
        <w:ind w:left="107" w:right="102"/>
        <w:jc w:val="both"/>
      </w:pPr>
      <w:r>
        <w:rPr/>
        <w:t>Decentralized applications (DApps) built on blockchain technology offer a transformative solution by eliminating intermediaries</w:t>
      </w:r>
      <w:r>
        <w:rPr>
          <w:spacing w:val="-1"/>
        </w:rPr>
        <w:t> </w:t>
      </w:r>
      <w:r>
        <w:rPr/>
        <w:t>and ensuring trustless, transparent, and secure campaign management. By leveraging </w:t>
      </w:r>
      <w:r>
        <w:rPr>
          <w:b/>
        </w:rPr>
        <w:t>smart contracts</w:t>
      </w:r>
      <w:r>
        <w:rPr/>
        <w:t>, blockchain networks can automate key campaign functions, such as fundraising,</w:t>
      </w:r>
      <w:r>
        <w:rPr>
          <w:spacing w:val="-1"/>
        </w:rPr>
        <w:t> </w:t>
      </w:r>
      <w:r>
        <w:rPr/>
        <w:t>fund allocation,</w:t>
      </w:r>
      <w:r>
        <w:rPr>
          <w:spacing w:val="-1"/>
        </w:rPr>
        <w:t> </w:t>
      </w:r>
      <w:r>
        <w:rPr/>
        <w:t>and reward distribution, without human intervention. IPFS (InterPlanetary File System)</w:t>
      </w:r>
      <w:r>
        <w:rPr>
          <w:spacing w:val="-7"/>
        </w:rPr>
        <w:t> </w:t>
      </w:r>
      <w:r>
        <w:rPr/>
        <w:t>provides</w:t>
      </w:r>
      <w:r>
        <w:rPr>
          <w:spacing w:val="-8"/>
        </w:rPr>
        <w:t> </w:t>
      </w:r>
      <w:r>
        <w:rPr/>
        <w:t>a</w:t>
      </w:r>
      <w:r>
        <w:rPr>
          <w:spacing w:val="-10"/>
        </w:rPr>
        <w:t> </w:t>
      </w:r>
      <w:r>
        <w:rPr/>
        <w:t>decentralized</w:t>
      </w:r>
      <w:r>
        <w:rPr>
          <w:spacing w:val="-8"/>
        </w:rPr>
        <w:t> </w:t>
      </w:r>
      <w:r>
        <w:rPr/>
        <w:t>alternative</w:t>
      </w:r>
      <w:r>
        <w:rPr>
          <w:spacing w:val="-7"/>
        </w:rPr>
        <w:t> </w:t>
      </w:r>
      <w:r>
        <w:rPr/>
        <w:t>to</w:t>
      </w:r>
      <w:r>
        <w:rPr>
          <w:spacing w:val="-6"/>
        </w:rPr>
        <w:t> </w:t>
      </w:r>
      <w:r>
        <w:rPr/>
        <w:t>cloud</w:t>
      </w:r>
      <w:r>
        <w:rPr>
          <w:spacing w:val="-6"/>
        </w:rPr>
        <w:t> </w:t>
      </w:r>
      <w:r>
        <w:rPr/>
        <w:t>storage, ensuring tamper-proof and censorship-resistant campaign data management. Additionally, integrating Web3 technologies allows users to interact with blockchain networks seamlessly through user-friendly interfaces. This research explores the development and implementation of a </w:t>
      </w:r>
      <w:r>
        <w:rPr>
          <w:b/>
        </w:rPr>
        <w:t>Decentralized Application for Managing and Promoting Campaigns (DApp-MPC)</w:t>
      </w:r>
      <w:r>
        <w:rPr/>
        <w:t>, providing a robust framework for</w:t>
      </w:r>
      <w:r>
        <w:rPr>
          <w:spacing w:val="-7"/>
        </w:rPr>
        <w:t> </w:t>
      </w:r>
      <w:r>
        <w:rPr/>
        <w:t>secure</w:t>
      </w:r>
      <w:r>
        <w:rPr>
          <w:spacing w:val="-7"/>
        </w:rPr>
        <w:t> </w:t>
      </w:r>
      <w:r>
        <w:rPr/>
        <w:t>and</w:t>
      </w:r>
      <w:r>
        <w:rPr>
          <w:spacing w:val="-7"/>
        </w:rPr>
        <w:t> </w:t>
      </w:r>
      <w:r>
        <w:rPr/>
        <w:t>transparent</w:t>
      </w:r>
      <w:r>
        <w:rPr>
          <w:spacing w:val="-9"/>
        </w:rPr>
        <w:t> </w:t>
      </w:r>
      <w:r>
        <w:rPr/>
        <w:t>campaign</w:t>
      </w:r>
      <w:r>
        <w:rPr>
          <w:spacing w:val="-7"/>
        </w:rPr>
        <w:t> </w:t>
      </w:r>
      <w:r>
        <w:rPr/>
        <w:t>execution.</w:t>
      </w:r>
      <w:r>
        <w:rPr>
          <w:spacing w:val="-9"/>
        </w:rPr>
        <w:t> </w:t>
      </w:r>
      <w:r>
        <w:rPr/>
        <w:t>The</w:t>
      </w:r>
      <w:r>
        <w:rPr>
          <w:spacing w:val="-9"/>
        </w:rPr>
        <w:t> </w:t>
      </w:r>
      <w:r>
        <w:rPr/>
        <w:t>proposed system</w:t>
      </w:r>
      <w:r>
        <w:rPr>
          <w:spacing w:val="-7"/>
        </w:rPr>
        <w:t> </w:t>
      </w:r>
      <w:r>
        <w:rPr/>
        <w:t>aims</w:t>
      </w:r>
      <w:r>
        <w:rPr>
          <w:spacing w:val="-8"/>
        </w:rPr>
        <w:t> </w:t>
      </w:r>
      <w:r>
        <w:rPr/>
        <w:t>to</w:t>
      </w:r>
      <w:r>
        <w:rPr>
          <w:spacing w:val="-5"/>
        </w:rPr>
        <w:t> </w:t>
      </w:r>
      <w:r>
        <w:rPr/>
        <w:t>improve</w:t>
      </w:r>
      <w:r>
        <w:rPr>
          <w:spacing w:val="-7"/>
        </w:rPr>
        <w:t> </w:t>
      </w:r>
      <w:r>
        <w:rPr/>
        <w:t>accessibility,</w:t>
      </w:r>
      <w:r>
        <w:rPr>
          <w:spacing w:val="-7"/>
        </w:rPr>
        <w:t> </w:t>
      </w:r>
      <w:r>
        <w:rPr/>
        <w:t>security,</w:t>
      </w:r>
      <w:r>
        <w:rPr>
          <w:spacing w:val="-7"/>
        </w:rPr>
        <w:t> </w:t>
      </w:r>
      <w:r>
        <w:rPr/>
        <w:t>and</w:t>
      </w:r>
      <w:r>
        <w:rPr>
          <w:spacing w:val="-7"/>
        </w:rPr>
        <w:t> </w:t>
      </w:r>
      <w:r>
        <w:rPr/>
        <w:t>efficiency while enabling users to launch and promote campaigns in a decentralized, trustless ecosystem.</w:t>
      </w:r>
    </w:p>
    <w:p>
      <w:pPr>
        <w:pStyle w:val="BodyText"/>
        <w:spacing w:before="83"/>
      </w:pPr>
    </w:p>
    <w:p>
      <w:pPr>
        <w:pStyle w:val="ListParagraph"/>
        <w:numPr>
          <w:ilvl w:val="0"/>
          <w:numId w:val="1"/>
        </w:numPr>
        <w:tabs>
          <w:tab w:pos="1607" w:val="left" w:leader="none"/>
        </w:tabs>
        <w:spacing w:line="240" w:lineRule="auto" w:before="0" w:after="0"/>
        <w:ind w:left="1607" w:right="0" w:hanging="182"/>
        <w:jc w:val="left"/>
        <w:rPr>
          <w:sz w:val="20"/>
        </w:rPr>
      </w:pPr>
      <w:r>
        <w:rPr>
          <w:spacing w:val="-2"/>
          <w:sz w:val="20"/>
        </w:rPr>
        <w:t>LITERATURE</w:t>
      </w:r>
      <w:r>
        <w:rPr>
          <w:spacing w:val="5"/>
          <w:sz w:val="20"/>
        </w:rPr>
        <w:t> </w:t>
      </w:r>
      <w:r>
        <w:rPr>
          <w:spacing w:val="-2"/>
          <w:sz w:val="20"/>
        </w:rPr>
        <w:t>SURVEY</w:t>
      </w:r>
    </w:p>
    <w:p>
      <w:pPr>
        <w:pStyle w:val="ListParagraph"/>
        <w:numPr>
          <w:ilvl w:val="0"/>
          <w:numId w:val="2"/>
        </w:numPr>
        <w:tabs>
          <w:tab w:pos="308" w:val="left" w:leader="none"/>
        </w:tabs>
        <w:spacing w:line="240" w:lineRule="auto" w:before="229" w:after="0"/>
        <w:ind w:left="308" w:right="0" w:hanging="201"/>
        <w:jc w:val="left"/>
        <w:rPr>
          <w:i/>
          <w:sz w:val="20"/>
        </w:rPr>
      </w:pPr>
      <w:r>
        <w:rPr>
          <w:i/>
          <w:sz w:val="20"/>
        </w:rPr>
        <w:t>Introduction</w:t>
      </w:r>
      <w:r>
        <w:rPr>
          <w:i/>
          <w:spacing w:val="-7"/>
          <w:sz w:val="20"/>
        </w:rPr>
        <w:t> </w:t>
      </w:r>
      <w:r>
        <w:rPr>
          <w:i/>
          <w:sz w:val="20"/>
        </w:rPr>
        <w:t>to</w:t>
      </w:r>
      <w:r>
        <w:rPr>
          <w:i/>
          <w:spacing w:val="-9"/>
          <w:sz w:val="20"/>
        </w:rPr>
        <w:t> </w:t>
      </w:r>
      <w:r>
        <w:rPr>
          <w:i/>
          <w:sz w:val="20"/>
        </w:rPr>
        <w:t>Human-Following</w:t>
      </w:r>
      <w:r>
        <w:rPr>
          <w:i/>
          <w:spacing w:val="-7"/>
          <w:sz w:val="20"/>
        </w:rPr>
        <w:t> </w:t>
      </w:r>
      <w:r>
        <w:rPr>
          <w:i/>
          <w:spacing w:val="-2"/>
          <w:sz w:val="20"/>
        </w:rPr>
        <w:t>Robots</w:t>
      </w:r>
    </w:p>
    <w:p>
      <w:pPr>
        <w:pStyle w:val="BodyText"/>
        <w:spacing w:before="1"/>
        <w:rPr>
          <w:i/>
        </w:rPr>
      </w:pPr>
    </w:p>
    <w:p>
      <w:pPr>
        <w:pStyle w:val="BodyText"/>
        <w:ind w:left="107" w:right="106"/>
        <w:jc w:val="both"/>
      </w:pPr>
      <w:r>
        <w:rPr/>
        <w:t>ecentralized applications (DApps) have gained significant attention for their ability to eliminate intermediaries,</w:t>
      </w:r>
      <w:r>
        <w:rPr>
          <w:spacing w:val="40"/>
        </w:rPr>
        <w:t> </w:t>
      </w:r>
      <w:r>
        <w:rPr/>
        <w:t>improve transparency, and enhance security in various domains, including finance, governance, and campaign management. Traditional campaign management platforms rely on centralized systems, leading to issues such as high transaction fees, censorship, and fraud. Researchers have explored</w:t>
      </w:r>
      <w:r>
        <w:rPr>
          <w:spacing w:val="-2"/>
        </w:rPr>
        <w:t> </w:t>
      </w:r>
      <w:r>
        <w:rPr/>
        <w:t>various</w:t>
      </w:r>
      <w:r>
        <w:rPr>
          <w:spacing w:val="-2"/>
        </w:rPr>
        <w:t> </w:t>
      </w:r>
      <w:r>
        <w:rPr/>
        <w:t>blockchain-based</w:t>
      </w:r>
      <w:r>
        <w:rPr>
          <w:spacing w:val="-1"/>
        </w:rPr>
        <w:t> </w:t>
      </w:r>
      <w:r>
        <w:rPr/>
        <w:t>solutions</w:t>
      </w:r>
      <w:r>
        <w:rPr>
          <w:spacing w:val="-2"/>
        </w:rPr>
        <w:t> </w:t>
      </w:r>
      <w:r>
        <w:rPr/>
        <w:t>to</w:t>
      </w:r>
      <w:r>
        <w:rPr>
          <w:spacing w:val="-1"/>
        </w:rPr>
        <w:t> </w:t>
      </w:r>
      <w:r>
        <w:rPr/>
        <w:t>address</w:t>
      </w:r>
      <w:r>
        <w:rPr>
          <w:spacing w:val="-3"/>
        </w:rPr>
        <w:t> </w:t>
      </w:r>
      <w:r>
        <w:rPr/>
        <w:t>these challenges. This section reviews existing literature on decentralized campaign management, focusing on smart contract-based fundraising, decentralized data storage, and blockchain-powered promotional mechanisms.</w:t>
      </w:r>
    </w:p>
    <w:p>
      <w:pPr>
        <w:pStyle w:val="BodyText"/>
        <w:spacing w:before="1"/>
      </w:pPr>
    </w:p>
    <w:p>
      <w:pPr>
        <w:pStyle w:val="ListParagraph"/>
        <w:numPr>
          <w:ilvl w:val="0"/>
          <w:numId w:val="2"/>
        </w:numPr>
        <w:tabs>
          <w:tab w:pos="308" w:val="left" w:leader="none"/>
        </w:tabs>
        <w:spacing w:line="240" w:lineRule="auto" w:before="0" w:after="0"/>
        <w:ind w:left="308" w:right="0" w:hanging="201"/>
        <w:jc w:val="left"/>
        <w:rPr>
          <w:i/>
          <w:sz w:val="20"/>
        </w:rPr>
      </w:pPr>
      <w:r>
        <w:rPr>
          <w:i/>
          <w:sz w:val="20"/>
        </w:rPr>
        <w:t>Smart</w:t>
      </w:r>
      <w:r>
        <w:rPr>
          <w:i/>
          <w:spacing w:val="-9"/>
          <w:sz w:val="20"/>
        </w:rPr>
        <w:t> </w:t>
      </w:r>
      <w:r>
        <w:rPr>
          <w:i/>
          <w:sz w:val="20"/>
        </w:rPr>
        <w:t>Contract-Based</w:t>
      </w:r>
      <w:r>
        <w:rPr>
          <w:i/>
          <w:spacing w:val="-6"/>
          <w:sz w:val="20"/>
        </w:rPr>
        <w:t> </w:t>
      </w:r>
      <w:r>
        <w:rPr>
          <w:i/>
          <w:spacing w:val="-2"/>
          <w:sz w:val="20"/>
        </w:rPr>
        <w:t>Fundraising</w:t>
      </w:r>
    </w:p>
    <w:p>
      <w:pPr>
        <w:pStyle w:val="BodyText"/>
        <w:spacing w:before="228"/>
        <w:ind w:left="107" w:right="108"/>
        <w:jc w:val="both"/>
      </w:pPr>
      <w:r>
        <w:rPr/>
        <w:t>Blockchain-based fundraising mechanisms utilize smart contracts to automate transactions, ensuring that funds are securely collected and allocated without the need for </w:t>
      </w:r>
      <w:r>
        <w:rPr>
          <w:spacing w:val="-2"/>
        </w:rPr>
        <w:t>intermediaries.</w:t>
      </w:r>
    </w:p>
    <w:p>
      <w:pPr>
        <w:pStyle w:val="BodyText"/>
      </w:pPr>
    </w:p>
    <w:p>
      <w:pPr>
        <w:pStyle w:val="Heading1"/>
        <w:numPr>
          <w:ilvl w:val="1"/>
          <w:numId w:val="2"/>
        </w:numPr>
        <w:tabs>
          <w:tab w:pos="409" w:val="left" w:leader="none"/>
        </w:tabs>
        <w:spacing w:line="240" w:lineRule="auto" w:before="0" w:after="0"/>
        <w:ind w:left="409" w:right="0" w:hanging="302"/>
        <w:jc w:val="both"/>
        <w:rPr>
          <w:b w:val="0"/>
          <w:i/>
        </w:rPr>
      </w:pPr>
      <w:r>
        <w:rPr>
          <w:i/>
          <w:spacing w:val="-2"/>
        </w:rPr>
        <w:t>Ethereum-Based</w:t>
      </w:r>
      <w:r>
        <w:rPr>
          <w:i/>
          <w:spacing w:val="13"/>
        </w:rPr>
        <w:t> </w:t>
      </w:r>
      <w:r>
        <w:rPr>
          <w:i/>
          <w:spacing w:val="-2"/>
        </w:rPr>
        <w:t>Crowdfunding</w:t>
      </w:r>
      <w:r>
        <w:rPr>
          <w:i/>
          <w:spacing w:val="12"/>
        </w:rPr>
        <w:t> </w:t>
      </w:r>
      <w:r>
        <w:rPr>
          <w:i/>
          <w:spacing w:val="-2"/>
        </w:rPr>
        <w:t>Platforms</w:t>
      </w:r>
      <w:r>
        <w:rPr>
          <w:b w:val="0"/>
          <w:i/>
          <w:spacing w:val="-2"/>
        </w:rPr>
        <w:t>:</w:t>
      </w:r>
    </w:p>
    <w:p>
      <w:pPr>
        <w:pStyle w:val="BodyText"/>
        <w:spacing w:before="1"/>
        <w:ind w:left="107" w:right="110"/>
        <w:jc w:val="both"/>
      </w:pPr>
      <w:r>
        <w:rPr/>
        <w:t>Studies [1] highlight the effectiveness of Ethereum’s smart contracts in enabling transparent and secure crowdfunding campaigns.</w:t>
      </w:r>
      <w:r>
        <w:rPr>
          <w:spacing w:val="72"/>
        </w:rPr>
        <w:t> </w:t>
      </w:r>
      <w:r>
        <w:rPr/>
        <w:t>Researchers</w:t>
      </w:r>
      <w:r>
        <w:rPr>
          <w:spacing w:val="71"/>
        </w:rPr>
        <w:t> </w:t>
      </w:r>
      <w:r>
        <w:rPr/>
        <w:t>in</w:t>
      </w:r>
      <w:r>
        <w:rPr>
          <w:spacing w:val="70"/>
        </w:rPr>
        <w:t> </w:t>
      </w:r>
      <w:r>
        <w:rPr/>
        <w:t>[2]</w:t>
      </w:r>
      <w:r>
        <w:rPr>
          <w:spacing w:val="70"/>
        </w:rPr>
        <w:t> </w:t>
      </w:r>
      <w:r>
        <w:rPr/>
        <w:t>proposed</w:t>
      </w:r>
      <w:r>
        <w:rPr>
          <w:spacing w:val="73"/>
        </w:rPr>
        <w:t> </w:t>
      </w:r>
      <w:r>
        <w:rPr/>
        <w:t>a</w:t>
      </w:r>
      <w:r>
        <w:rPr>
          <w:spacing w:val="71"/>
        </w:rPr>
        <w:t> </w:t>
      </w:r>
      <w:r>
        <w:rPr>
          <w:spacing w:val="-2"/>
        </w:rPr>
        <w:t>decentralized</w:t>
      </w:r>
    </w:p>
    <w:p>
      <w:pPr>
        <w:spacing w:after="0"/>
        <w:jc w:val="both"/>
        <w:sectPr>
          <w:type w:val="continuous"/>
          <w:pgSz w:w="11910" w:h="16840"/>
          <w:pgMar w:top="460" w:bottom="280" w:left="800" w:right="800"/>
          <w:cols w:num="2" w:equalWidth="0">
            <w:col w:w="5053" w:space="137"/>
            <w:col w:w="5120"/>
          </w:cols>
        </w:sectPr>
      </w:pPr>
    </w:p>
    <w:p>
      <w:pPr>
        <w:pStyle w:val="BodyText"/>
        <w:spacing w:before="82"/>
        <w:ind w:left="107" w:right="47"/>
        <w:jc w:val="both"/>
      </w:pPr>
      <w:r>
        <w:rPr/>
        <w:t>crowdfunding model where funds are released based on predefined milestones, preventing misuse of donations.</w:t>
      </w:r>
    </w:p>
    <w:p>
      <w:pPr>
        <w:pStyle w:val="Heading1"/>
        <w:numPr>
          <w:ilvl w:val="1"/>
          <w:numId w:val="2"/>
        </w:numPr>
        <w:tabs>
          <w:tab w:pos="440" w:val="left" w:leader="none"/>
        </w:tabs>
        <w:spacing w:line="240" w:lineRule="auto" w:before="229" w:after="0"/>
        <w:ind w:left="107" w:right="44" w:firstLine="0"/>
        <w:jc w:val="both"/>
      </w:pPr>
      <w:r>
        <w:rPr>
          <w:i/>
        </w:rPr>
        <w:t>Decentralized Autonomous Organizations (DAOs) for</w:t>
      </w:r>
      <w:r>
        <w:rPr/>
        <w:t> Fund Management:</w:t>
      </w:r>
    </w:p>
    <w:p>
      <w:pPr>
        <w:pStyle w:val="BodyText"/>
        <w:spacing w:before="1"/>
        <w:ind w:left="107" w:right="45"/>
        <w:jc w:val="both"/>
      </w:pPr>
      <w:r>
        <w:rPr/>
        <w:t>A study in [4] discusses how DAOs can be integrated into campaign</w:t>
      </w:r>
      <w:r>
        <w:rPr>
          <w:spacing w:val="-4"/>
        </w:rPr>
        <w:t> </w:t>
      </w:r>
      <w:r>
        <w:rPr/>
        <w:t>management</w:t>
      </w:r>
      <w:r>
        <w:rPr>
          <w:spacing w:val="-4"/>
        </w:rPr>
        <w:t> </w:t>
      </w:r>
      <w:r>
        <w:rPr/>
        <w:t>to</w:t>
      </w:r>
      <w:r>
        <w:rPr>
          <w:spacing w:val="-4"/>
        </w:rPr>
        <w:t> </w:t>
      </w:r>
      <w:r>
        <w:rPr/>
        <w:t>allow</w:t>
      </w:r>
      <w:r>
        <w:rPr>
          <w:spacing w:val="-4"/>
        </w:rPr>
        <w:t> </w:t>
      </w:r>
      <w:r>
        <w:rPr/>
        <w:t>community</w:t>
      </w:r>
      <w:r>
        <w:rPr>
          <w:spacing w:val="-6"/>
        </w:rPr>
        <w:t> </w:t>
      </w:r>
      <w:r>
        <w:rPr/>
        <w:t>governance</w:t>
      </w:r>
      <w:r>
        <w:rPr>
          <w:spacing w:val="-6"/>
        </w:rPr>
        <w:t> </w:t>
      </w:r>
      <w:r>
        <w:rPr/>
        <w:t>over fund allocation, reducing reliance on central authorities.</w:t>
      </w:r>
    </w:p>
    <w:p>
      <w:pPr>
        <w:spacing w:before="229"/>
        <w:ind w:left="107" w:right="0" w:firstLine="0"/>
        <w:jc w:val="left"/>
        <w:rPr>
          <w:i/>
          <w:sz w:val="20"/>
        </w:rPr>
      </w:pPr>
      <w:r>
        <w:rPr>
          <w:i/>
          <w:spacing w:val="-2"/>
          <w:sz w:val="20"/>
        </w:rPr>
        <w:t>Limitations:</w:t>
      </w:r>
    </w:p>
    <w:p>
      <w:pPr>
        <w:pStyle w:val="ListParagraph"/>
        <w:numPr>
          <w:ilvl w:val="2"/>
          <w:numId w:val="2"/>
        </w:numPr>
        <w:tabs>
          <w:tab w:pos="827" w:val="left" w:leader="none"/>
        </w:tabs>
        <w:spacing w:line="259" w:lineRule="auto" w:before="1" w:after="0"/>
        <w:ind w:left="827" w:right="43" w:hanging="360"/>
        <w:jc w:val="both"/>
        <w:rPr>
          <w:sz w:val="20"/>
        </w:rPr>
      </w:pPr>
      <w:r>
        <w:rPr>
          <w:sz w:val="20"/>
        </w:rPr>
        <w:t>Smart</w:t>
      </w:r>
      <w:r>
        <w:rPr>
          <w:spacing w:val="-5"/>
          <w:sz w:val="20"/>
        </w:rPr>
        <w:t> </w:t>
      </w:r>
      <w:r>
        <w:rPr>
          <w:sz w:val="20"/>
        </w:rPr>
        <w:t>contracts</w:t>
      </w:r>
      <w:r>
        <w:rPr>
          <w:spacing w:val="-6"/>
          <w:sz w:val="20"/>
        </w:rPr>
        <w:t> </w:t>
      </w:r>
      <w:r>
        <w:rPr>
          <w:sz w:val="20"/>
        </w:rPr>
        <w:t>are</w:t>
      </w:r>
      <w:r>
        <w:rPr>
          <w:spacing w:val="-5"/>
          <w:sz w:val="20"/>
        </w:rPr>
        <w:t> </w:t>
      </w:r>
      <w:r>
        <w:rPr>
          <w:sz w:val="20"/>
        </w:rPr>
        <w:t>immutable,</w:t>
      </w:r>
      <w:r>
        <w:rPr>
          <w:spacing w:val="-5"/>
          <w:sz w:val="20"/>
        </w:rPr>
        <w:t> </w:t>
      </w:r>
      <w:r>
        <w:rPr>
          <w:sz w:val="20"/>
        </w:rPr>
        <w:t>meaning</w:t>
      </w:r>
      <w:r>
        <w:rPr>
          <w:spacing w:val="-4"/>
          <w:sz w:val="20"/>
        </w:rPr>
        <w:t> </w:t>
      </w:r>
      <w:r>
        <w:rPr>
          <w:sz w:val="20"/>
        </w:rPr>
        <w:t>any</w:t>
      </w:r>
      <w:r>
        <w:rPr>
          <w:spacing w:val="-4"/>
          <w:sz w:val="20"/>
        </w:rPr>
        <w:t> </w:t>
      </w:r>
      <w:r>
        <w:rPr>
          <w:sz w:val="20"/>
        </w:rPr>
        <w:t>coding errors or vulnerabilities cannot be easily corrected </w:t>
      </w:r>
      <w:r>
        <w:rPr>
          <w:spacing w:val="-4"/>
          <w:sz w:val="20"/>
        </w:rPr>
        <w:t>[5].</w:t>
      </w:r>
    </w:p>
    <w:p>
      <w:pPr>
        <w:pStyle w:val="ListParagraph"/>
        <w:numPr>
          <w:ilvl w:val="2"/>
          <w:numId w:val="2"/>
        </w:numPr>
        <w:tabs>
          <w:tab w:pos="827" w:val="left" w:leader="none"/>
        </w:tabs>
        <w:spacing w:line="259" w:lineRule="auto" w:before="157" w:after="0"/>
        <w:ind w:left="827" w:right="40" w:hanging="360"/>
        <w:jc w:val="both"/>
        <w:rPr>
          <w:sz w:val="20"/>
        </w:rPr>
      </w:pPr>
      <w:r>
        <w:rPr>
          <w:sz w:val="20"/>
        </w:rPr>
        <w:t>High gas fees on Ethereum may make small-scale fundraising campaigns less cost-effective [6].</w:t>
      </w:r>
    </w:p>
    <w:p>
      <w:pPr>
        <w:pStyle w:val="ListParagraph"/>
        <w:numPr>
          <w:ilvl w:val="0"/>
          <w:numId w:val="2"/>
        </w:numPr>
        <w:tabs>
          <w:tab w:pos="358" w:val="left" w:leader="none"/>
        </w:tabs>
        <w:spacing w:line="240" w:lineRule="auto" w:before="157" w:after="0"/>
        <w:ind w:left="358" w:right="0" w:hanging="251"/>
        <w:jc w:val="both"/>
        <w:rPr>
          <w:i/>
          <w:sz w:val="20"/>
        </w:rPr>
      </w:pPr>
      <w:r>
        <w:rPr>
          <w:i/>
          <w:sz w:val="20"/>
        </w:rPr>
        <w:t>Decentralized</w:t>
      </w:r>
      <w:r>
        <w:rPr>
          <w:i/>
          <w:spacing w:val="-6"/>
          <w:sz w:val="20"/>
        </w:rPr>
        <w:t> </w:t>
      </w:r>
      <w:r>
        <w:rPr>
          <w:i/>
          <w:sz w:val="20"/>
        </w:rPr>
        <w:t>Data</w:t>
      </w:r>
      <w:r>
        <w:rPr>
          <w:i/>
          <w:spacing w:val="-5"/>
          <w:sz w:val="20"/>
        </w:rPr>
        <w:t> </w:t>
      </w:r>
      <w:r>
        <w:rPr>
          <w:i/>
          <w:sz w:val="20"/>
        </w:rPr>
        <w:t>Storage</w:t>
      </w:r>
      <w:r>
        <w:rPr>
          <w:i/>
          <w:spacing w:val="-7"/>
          <w:sz w:val="20"/>
        </w:rPr>
        <w:t> </w:t>
      </w:r>
      <w:r>
        <w:rPr>
          <w:i/>
          <w:sz w:val="20"/>
        </w:rPr>
        <w:t>and</w:t>
      </w:r>
      <w:r>
        <w:rPr>
          <w:i/>
          <w:spacing w:val="-7"/>
          <w:sz w:val="20"/>
        </w:rPr>
        <w:t> </w:t>
      </w:r>
      <w:r>
        <w:rPr>
          <w:i/>
          <w:spacing w:val="-2"/>
          <w:sz w:val="20"/>
        </w:rPr>
        <w:t>Security</w:t>
      </w:r>
    </w:p>
    <w:p>
      <w:pPr>
        <w:pStyle w:val="BodyText"/>
        <w:spacing w:before="1"/>
        <w:ind w:left="107" w:right="39"/>
        <w:jc w:val="both"/>
      </w:pPr>
      <w:r>
        <w:rPr/>
        <w:t>Decentralized storage systems ensure that campaign-related data remains tamper-proof and accessible without relying on centralized servers.</w:t>
      </w:r>
    </w:p>
    <w:p>
      <w:pPr>
        <w:pStyle w:val="ListParagraph"/>
        <w:numPr>
          <w:ilvl w:val="0"/>
          <w:numId w:val="3"/>
        </w:numPr>
        <w:tabs>
          <w:tab w:pos="827" w:val="left" w:leader="none"/>
        </w:tabs>
        <w:spacing w:line="259" w:lineRule="auto" w:before="1" w:after="0"/>
        <w:ind w:left="827" w:right="39" w:hanging="360"/>
        <w:jc w:val="both"/>
        <w:rPr>
          <w:sz w:val="20"/>
        </w:rPr>
      </w:pPr>
      <w:r>
        <w:rPr>
          <w:b/>
          <w:sz w:val="20"/>
        </w:rPr>
        <w:t>IPFS for Secure Data Storage</w:t>
      </w:r>
      <w:r>
        <w:rPr>
          <w:sz w:val="20"/>
        </w:rPr>
        <w:t>: Researchers in [7] explored the use of the InterPlanetary File System (IPFS) to store campaign-related information securely. Findings suggest that IPFS significantly improves data accessibility and resistance to censorship compared to traditional cloud-based </w:t>
      </w:r>
      <w:r>
        <w:rPr>
          <w:spacing w:val="-2"/>
          <w:sz w:val="20"/>
        </w:rPr>
        <w:t>systems.</w:t>
      </w:r>
    </w:p>
    <w:p>
      <w:pPr>
        <w:pStyle w:val="ListParagraph"/>
        <w:numPr>
          <w:ilvl w:val="0"/>
          <w:numId w:val="3"/>
        </w:numPr>
        <w:tabs>
          <w:tab w:pos="827" w:val="left" w:leader="none"/>
        </w:tabs>
        <w:spacing w:line="259" w:lineRule="auto" w:before="156" w:after="0"/>
        <w:ind w:left="827" w:right="38" w:hanging="360"/>
        <w:jc w:val="both"/>
        <w:rPr>
          <w:sz w:val="20"/>
        </w:rPr>
      </w:pPr>
      <w:r>
        <w:rPr>
          <w:b/>
          <w:sz w:val="20"/>
        </w:rPr>
        <w:t>Zero-Knowledge Proofs for Privacy Protection</w:t>
      </w:r>
      <w:r>
        <w:rPr>
          <w:sz w:val="20"/>
        </w:rPr>
        <w:t>: A study in [8] proposes integrating zero-knowledge proof mechanisms to enhance donor anonymity while ensuring transaction validity in decentralized fundraising campaigns.</w:t>
      </w:r>
    </w:p>
    <w:p>
      <w:pPr>
        <w:pStyle w:val="BodyText"/>
      </w:pPr>
    </w:p>
    <w:p>
      <w:pPr>
        <w:pStyle w:val="BodyText"/>
        <w:spacing w:before="89"/>
      </w:pPr>
    </w:p>
    <w:p>
      <w:pPr>
        <w:pStyle w:val="ListParagraph"/>
        <w:numPr>
          <w:ilvl w:val="0"/>
          <w:numId w:val="1"/>
        </w:numPr>
        <w:tabs>
          <w:tab w:pos="2175" w:val="left" w:leader="none"/>
        </w:tabs>
        <w:spacing w:line="240" w:lineRule="auto" w:before="0" w:after="0"/>
        <w:ind w:left="2175" w:right="0" w:hanging="294"/>
        <w:jc w:val="left"/>
        <w:rPr>
          <w:sz w:val="20"/>
        </w:rPr>
      </w:pPr>
      <w:r>
        <w:rPr>
          <w:spacing w:val="-2"/>
          <w:sz w:val="20"/>
        </w:rPr>
        <w:t>Related</w:t>
      </w:r>
      <w:r>
        <w:rPr>
          <w:sz w:val="20"/>
        </w:rPr>
        <w:t> </w:t>
      </w:r>
      <w:r>
        <w:rPr>
          <w:spacing w:val="-4"/>
          <w:sz w:val="20"/>
        </w:rPr>
        <w:t>work</w:t>
      </w:r>
    </w:p>
    <w:p>
      <w:pPr>
        <w:pStyle w:val="ListParagraph"/>
        <w:numPr>
          <w:ilvl w:val="0"/>
          <w:numId w:val="4"/>
        </w:numPr>
        <w:tabs>
          <w:tab w:pos="394" w:val="left" w:leader="none"/>
        </w:tabs>
        <w:spacing w:line="240" w:lineRule="auto" w:before="121" w:after="0"/>
        <w:ind w:left="394" w:right="0" w:hanging="287"/>
        <w:jc w:val="both"/>
        <w:rPr>
          <w:i/>
          <w:sz w:val="20"/>
        </w:rPr>
      </w:pPr>
      <w:r>
        <w:rPr>
          <w:i/>
          <w:sz w:val="20"/>
        </w:rPr>
        <w:t>Blockchain-Based</w:t>
      </w:r>
      <w:r>
        <w:rPr>
          <w:i/>
          <w:spacing w:val="-9"/>
          <w:sz w:val="20"/>
        </w:rPr>
        <w:t> </w:t>
      </w:r>
      <w:r>
        <w:rPr>
          <w:i/>
          <w:sz w:val="20"/>
        </w:rPr>
        <w:t>Crowdfunding</w:t>
      </w:r>
      <w:r>
        <w:rPr>
          <w:i/>
          <w:spacing w:val="-9"/>
          <w:sz w:val="20"/>
        </w:rPr>
        <w:t> </w:t>
      </w:r>
      <w:r>
        <w:rPr>
          <w:i/>
          <w:sz w:val="20"/>
        </w:rPr>
        <w:t>for</w:t>
      </w:r>
      <w:r>
        <w:rPr>
          <w:i/>
          <w:spacing w:val="-10"/>
          <w:sz w:val="20"/>
        </w:rPr>
        <w:t> </w:t>
      </w:r>
      <w:r>
        <w:rPr>
          <w:i/>
          <w:spacing w:val="-2"/>
          <w:sz w:val="20"/>
        </w:rPr>
        <w:t>Campaigns</w:t>
      </w:r>
    </w:p>
    <w:p>
      <w:pPr>
        <w:spacing w:line="228" w:lineRule="auto" w:before="57"/>
        <w:ind w:left="107" w:right="38" w:firstLine="288"/>
        <w:jc w:val="both"/>
        <w:rPr>
          <w:sz w:val="20"/>
        </w:rPr>
      </w:pPr>
      <w:r>
        <w:rPr>
          <w:sz w:val="20"/>
        </w:rPr>
        <w:t>Decentralized crowdfunding platforms have transformed the way campaigns raise</w:t>
      </w:r>
      <w:r>
        <w:rPr>
          <w:spacing w:val="-2"/>
          <w:sz w:val="20"/>
        </w:rPr>
        <w:t> </w:t>
      </w:r>
      <w:r>
        <w:rPr>
          <w:sz w:val="20"/>
        </w:rPr>
        <w:t>funds by eliminating intermediaries and providing transparency through smart contracts. Platforms like </w:t>
      </w:r>
      <w:r>
        <w:rPr>
          <w:b/>
          <w:sz w:val="20"/>
        </w:rPr>
        <w:t>WeiFund, Giveth, and KickICO </w:t>
      </w:r>
      <w:r>
        <w:rPr>
          <w:sz w:val="20"/>
        </w:rPr>
        <w:t>utilize blockchain technology to ensure secure and automated transactions. These platforms allow direct peer-to-peer funding, reducing the risk of fraud and mismanagement. However, challenges such as </w:t>
      </w:r>
      <w:r>
        <w:rPr>
          <w:b/>
          <w:sz w:val="20"/>
        </w:rPr>
        <w:t>high transaction fees on Ethereum, complex user interfaces, and cryptocurrency volatility </w:t>
      </w:r>
      <w:r>
        <w:rPr>
          <w:sz w:val="20"/>
        </w:rPr>
        <w:t>limit their accessibility and adoption for mainstream fundraising.</w:t>
      </w:r>
    </w:p>
    <w:p>
      <w:pPr>
        <w:pStyle w:val="BodyText"/>
      </w:pPr>
    </w:p>
    <w:p>
      <w:pPr>
        <w:pStyle w:val="BodyText"/>
      </w:pPr>
    </w:p>
    <w:p>
      <w:pPr>
        <w:pStyle w:val="BodyText"/>
        <w:spacing w:before="109"/>
      </w:pPr>
    </w:p>
    <w:p>
      <w:pPr>
        <w:pStyle w:val="ListParagraph"/>
        <w:numPr>
          <w:ilvl w:val="0"/>
          <w:numId w:val="4"/>
        </w:numPr>
        <w:tabs>
          <w:tab w:pos="394" w:val="left" w:leader="none"/>
        </w:tabs>
        <w:spacing w:line="240" w:lineRule="auto" w:before="1" w:after="0"/>
        <w:ind w:left="394" w:right="0" w:hanging="287"/>
        <w:jc w:val="both"/>
        <w:rPr>
          <w:i/>
          <w:sz w:val="20"/>
        </w:rPr>
      </w:pPr>
      <w:r>
        <w:rPr>
          <w:i/>
          <w:sz w:val="20"/>
        </w:rPr>
        <w:t>S</w:t>
      </w:r>
      <w:r>
        <w:rPr>
          <w:i/>
          <w:spacing w:val="-5"/>
          <w:sz w:val="20"/>
        </w:rPr>
        <w:t> </w:t>
      </w:r>
      <w:r>
        <w:rPr>
          <w:i/>
          <w:sz w:val="20"/>
        </w:rPr>
        <w:t>Decentralized</w:t>
      </w:r>
      <w:r>
        <w:rPr>
          <w:i/>
          <w:spacing w:val="-5"/>
          <w:sz w:val="20"/>
        </w:rPr>
        <w:t> </w:t>
      </w:r>
      <w:r>
        <w:rPr>
          <w:i/>
          <w:sz w:val="20"/>
        </w:rPr>
        <w:t>Governance</w:t>
      </w:r>
      <w:r>
        <w:rPr>
          <w:i/>
          <w:spacing w:val="-6"/>
          <w:sz w:val="20"/>
        </w:rPr>
        <w:t> </w:t>
      </w:r>
      <w:r>
        <w:rPr>
          <w:i/>
          <w:sz w:val="20"/>
        </w:rPr>
        <w:t>in</w:t>
      </w:r>
      <w:r>
        <w:rPr>
          <w:i/>
          <w:spacing w:val="-5"/>
          <w:sz w:val="20"/>
        </w:rPr>
        <w:t> </w:t>
      </w:r>
      <w:r>
        <w:rPr>
          <w:i/>
          <w:sz w:val="20"/>
        </w:rPr>
        <w:t>Campaign</w:t>
      </w:r>
      <w:r>
        <w:rPr>
          <w:i/>
          <w:spacing w:val="-5"/>
          <w:sz w:val="20"/>
        </w:rPr>
        <w:t> </w:t>
      </w:r>
      <w:r>
        <w:rPr>
          <w:i/>
          <w:spacing w:val="-2"/>
          <w:sz w:val="20"/>
        </w:rPr>
        <w:t>Management</w:t>
      </w:r>
    </w:p>
    <w:p>
      <w:pPr>
        <w:pStyle w:val="BodyText"/>
        <w:spacing w:line="228" w:lineRule="auto" w:before="60"/>
        <w:ind w:left="107" w:right="40" w:firstLine="45"/>
        <w:jc w:val="both"/>
      </w:pPr>
      <w:r>
        <w:rPr/>
        <w:t>Governance is a crucial aspect of campaign management, and decentralized solutions like </w:t>
      </w:r>
      <w:r>
        <w:rPr>
          <w:b/>
        </w:rPr>
        <w:t>DAOStack and Aragon </w:t>
      </w:r>
      <w:r>
        <w:rPr/>
        <w:t>offer</w:t>
      </w:r>
      <w:r>
        <w:rPr>
          <w:spacing w:val="-10"/>
        </w:rPr>
        <w:t> </w:t>
      </w:r>
      <w:r>
        <w:rPr/>
        <w:t>blockchain-based</w:t>
      </w:r>
      <w:r>
        <w:rPr>
          <w:spacing w:val="-10"/>
        </w:rPr>
        <w:t> </w:t>
      </w:r>
      <w:r>
        <w:rPr/>
        <w:t>governance</w:t>
      </w:r>
      <w:r>
        <w:rPr>
          <w:spacing w:val="-9"/>
        </w:rPr>
        <w:t> </w:t>
      </w:r>
      <w:r>
        <w:rPr/>
        <w:t>frameworks</w:t>
      </w:r>
      <w:r>
        <w:rPr>
          <w:spacing w:val="-10"/>
        </w:rPr>
        <w:t> </w:t>
      </w:r>
      <w:r>
        <w:rPr/>
        <w:t>to</w:t>
      </w:r>
      <w:r>
        <w:rPr>
          <w:spacing w:val="-9"/>
        </w:rPr>
        <w:t> </w:t>
      </w:r>
      <w:r>
        <w:rPr/>
        <w:t>ensure</w:t>
      </w:r>
      <w:r>
        <w:rPr>
          <w:spacing w:val="-9"/>
        </w:rPr>
        <w:t> </w:t>
      </w:r>
      <w:r>
        <w:rPr/>
        <w:t>fair decision-making and fund allocation. These platforms allow users to create </w:t>
      </w:r>
      <w:r>
        <w:rPr>
          <w:b/>
        </w:rPr>
        <w:t>Decentralized Autonomous Organizations (DAOs)</w:t>
      </w:r>
      <w:r>
        <w:rPr/>
        <w:t>, where stakeholders vote on funding decisions and campaign</w:t>
      </w:r>
      <w:r>
        <w:rPr>
          <w:spacing w:val="37"/>
        </w:rPr>
        <w:t>  </w:t>
      </w:r>
      <w:r>
        <w:rPr/>
        <w:t>execution.</w:t>
      </w:r>
      <w:r>
        <w:rPr>
          <w:spacing w:val="38"/>
        </w:rPr>
        <w:t>  </w:t>
      </w:r>
      <w:r>
        <w:rPr/>
        <w:t>While</w:t>
      </w:r>
      <w:r>
        <w:rPr>
          <w:spacing w:val="37"/>
        </w:rPr>
        <w:t>  </w:t>
      </w:r>
      <w:r>
        <w:rPr/>
        <w:t>these</w:t>
      </w:r>
      <w:r>
        <w:rPr>
          <w:spacing w:val="37"/>
        </w:rPr>
        <w:t>  </w:t>
      </w:r>
      <w:r>
        <w:rPr/>
        <w:t>governance</w:t>
      </w:r>
      <w:r>
        <w:rPr>
          <w:spacing w:val="37"/>
        </w:rPr>
        <w:t>  </w:t>
      </w:r>
      <w:r>
        <w:rPr>
          <w:spacing w:val="-2"/>
        </w:rPr>
        <w:t>models</w:t>
      </w:r>
    </w:p>
    <w:p>
      <w:pPr>
        <w:spacing w:line="228" w:lineRule="auto" w:before="82"/>
        <w:ind w:left="112" w:right="106" w:firstLine="0"/>
        <w:jc w:val="both"/>
        <w:rPr>
          <w:sz w:val="20"/>
        </w:rPr>
      </w:pPr>
      <w:r>
        <w:rPr/>
        <w:br w:type="column"/>
      </w:r>
      <w:r>
        <w:rPr>
          <w:sz w:val="20"/>
        </w:rPr>
        <w:t>improve</w:t>
      </w:r>
      <w:r>
        <w:rPr>
          <w:spacing w:val="-12"/>
          <w:sz w:val="20"/>
        </w:rPr>
        <w:t> </w:t>
      </w:r>
      <w:r>
        <w:rPr>
          <w:sz w:val="20"/>
        </w:rPr>
        <w:t>transparency</w:t>
      </w:r>
      <w:r>
        <w:rPr>
          <w:spacing w:val="-10"/>
          <w:sz w:val="20"/>
        </w:rPr>
        <w:t> </w:t>
      </w:r>
      <w:r>
        <w:rPr>
          <w:sz w:val="20"/>
        </w:rPr>
        <w:t>and</w:t>
      </w:r>
      <w:r>
        <w:rPr>
          <w:spacing w:val="-12"/>
          <w:sz w:val="20"/>
        </w:rPr>
        <w:t> </w:t>
      </w:r>
      <w:r>
        <w:rPr>
          <w:sz w:val="20"/>
        </w:rPr>
        <w:t>reduce</w:t>
      </w:r>
      <w:r>
        <w:rPr>
          <w:spacing w:val="-11"/>
          <w:sz w:val="20"/>
        </w:rPr>
        <w:t> </w:t>
      </w:r>
      <w:r>
        <w:rPr>
          <w:sz w:val="20"/>
        </w:rPr>
        <w:t>centralized</w:t>
      </w:r>
      <w:r>
        <w:rPr>
          <w:spacing w:val="-12"/>
          <w:sz w:val="20"/>
        </w:rPr>
        <w:t> </w:t>
      </w:r>
      <w:r>
        <w:rPr>
          <w:sz w:val="20"/>
        </w:rPr>
        <w:t>control,</w:t>
      </w:r>
      <w:r>
        <w:rPr>
          <w:spacing w:val="-11"/>
          <w:sz w:val="20"/>
        </w:rPr>
        <w:t> </w:t>
      </w:r>
      <w:r>
        <w:rPr>
          <w:sz w:val="20"/>
        </w:rPr>
        <w:t>they</w:t>
      </w:r>
      <w:r>
        <w:rPr>
          <w:spacing w:val="-12"/>
          <w:sz w:val="20"/>
        </w:rPr>
        <w:t> </w:t>
      </w:r>
      <w:r>
        <w:rPr>
          <w:sz w:val="20"/>
        </w:rPr>
        <w:t>are </w:t>
      </w:r>
      <w:r>
        <w:rPr>
          <w:b/>
          <w:sz w:val="20"/>
        </w:rPr>
        <w:t>complex for non-technical users and have yet to achieve widespread adoption </w:t>
      </w:r>
      <w:r>
        <w:rPr>
          <w:sz w:val="20"/>
        </w:rPr>
        <w:t>due to the learning curve involved in DAO-based management.</w:t>
      </w:r>
    </w:p>
    <w:p>
      <w:pPr>
        <w:pStyle w:val="ListParagraph"/>
        <w:numPr>
          <w:ilvl w:val="0"/>
          <w:numId w:val="4"/>
        </w:numPr>
        <w:tabs>
          <w:tab w:pos="398" w:val="left" w:leader="none"/>
          <w:tab w:pos="400" w:val="left" w:leader="none"/>
        </w:tabs>
        <w:spacing w:line="240" w:lineRule="auto" w:before="120" w:after="0"/>
        <w:ind w:left="400" w:right="1136" w:hanging="289"/>
        <w:jc w:val="both"/>
        <w:rPr>
          <w:i/>
          <w:sz w:val="20"/>
        </w:rPr>
      </w:pPr>
      <w:r>
        <w:rPr>
          <w:i/>
          <w:sz w:val="20"/>
        </w:rPr>
        <w:t>Smart</w:t>
      </w:r>
      <w:r>
        <w:rPr>
          <w:i/>
          <w:spacing w:val="-8"/>
          <w:sz w:val="20"/>
        </w:rPr>
        <w:t> </w:t>
      </w:r>
      <w:r>
        <w:rPr>
          <w:i/>
          <w:sz w:val="20"/>
        </w:rPr>
        <w:t>Contracts</w:t>
      </w:r>
      <w:r>
        <w:rPr>
          <w:i/>
          <w:spacing w:val="-8"/>
          <w:sz w:val="20"/>
        </w:rPr>
        <w:t> </w:t>
      </w:r>
      <w:r>
        <w:rPr>
          <w:i/>
          <w:sz w:val="20"/>
        </w:rPr>
        <w:t>for</w:t>
      </w:r>
      <w:r>
        <w:rPr>
          <w:i/>
          <w:spacing w:val="-8"/>
          <w:sz w:val="20"/>
        </w:rPr>
        <w:t> </w:t>
      </w:r>
      <w:r>
        <w:rPr>
          <w:i/>
          <w:sz w:val="20"/>
        </w:rPr>
        <w:t>Secure</w:t>
      </w:r>
      <w:r>
        <w:rPr>
          <w:i/>
          <w:spacing w:val="-7"/>
          <w:sz w:val="20"/>
        </w:rPr>
        <w:t> </w:t>
      </w:r>
      <w:r>
        <w:rPr>
          <w:i/>
          <w:sz w:val="20"/>
        </w:rPr>
        <w:t>and</w:t>
      </w:r>
      <w:r>
        <w:rPr>
          <w:i/>
          <w:spacing w:val="-6"/>
          <w:sz w:val="20"/>
        </w:rPr>
        <w:t> </w:t>
      </w:r>
      <w:r>
        <w:rPr>
          <w:i/>
          <w:sz w:val="20"/>
        </w:rPr>
        <w:t>Transparent</w:t>
      </w:r>
      <w:r>
        <w:rPr>
          <w:i/>
          <w:sz w:val="20"/>
        </w:rPr>
        <w:t> </w:t>
      </w:r>
      <w:r>
        <w:rPr>
          <w:i/>
          <w:spacing w:val="-2"/>
          <w:sz w:val="20"/>
        </w:rPr>
        <w:t>Transactions</w:t>
      </w:r>
    </w:p>
    <w:p>
      <w:pPr>
        <w:spacing w:line="228" w:lineRule="auto" w:before="60"/>
        <w:ind w:left="112" w:right="101" w:hanging="5"/>
        <w:jc w:val="both"/>
        <w:rPr>
          <w:sz w:val="20"/>
        </w:rPr>
      </w:pPr>
      <w:r>
        <w:rPr>
          <w:sz w:val="20"/>
        </w:rPr>
        <w:t>The integration of smart contracts enhances security in campaign transactions by automating fund releases based on predefined conditions. Technologies like </w:t>
      </w:r>
      <w:r>
        <w:rPr>
          <w:b/>
          <w:sz w:val="20"/>
        </w:rPr>
        <w:t>Hashed Time- Locked Contracts (HTLCs) and escrow-based smart contracts </w:t>
      </w:r>
      <w:r>
        <w:rPr>
          <w:sz w:val="20"/>
        </w:rPr>
        <w:t>prevent unauthorized fund usage and ensure that donations reach their intended recipients only when agreed- upon</w:t>
      </w:r>
      <w:r>
        <w:rPr>
          <w:spacing w:val="-2"/>
          <w:sz w:val="20"/>
        </w:rPr>
        <w:t> </w:t>
      </w:r>
      <w:r>
        <w:rPr>
          <w:sz w:val="20"/>
        </w:rPr>
        <w:t>criteria</w:t>
      </w:r>
      <w:r>
        <w:rPr>
          <w:spacing w:val="-1"/>
          <w:sz w:val="20"/>
        </w:rPr>
        <w:t> </w:t>
      </w:r>
      <w:r>
        <w:rPr>
          <w:sz w:val="20"/>
        </w:rPr>
        <w:t>are</w:t>
      </w:r>
      <w:r>
        <w:rPr>
          <w:spacing w:val="-3"/>
          <w:sz w:val="20"/>
        </w:rPr>
        <w:t> </w:t>
      </w:r>
      <w:r>
        <w:rPr>
          <w:sz w:val="20"/>
        </w:rPr>
        <w:t>met.</w:t>
      </w:r>
      <w:r>
        <w:rPr>
          <w:spacing w:val="-1"/>
          <w:sz w:val="20"/>
        </w:rPr>
        <w:t> </w:t>
      </w:r>
      <w:r>
        <w:rPr>
          <w:sz w:val="20"/>
        </w:rPr>
        <w:t>Despite</w:t>
      </w:r>
      <w:r>
        <w:rPr>
          <w:spacing w:val="-3"/>
          <w:sz w:val="20"/>
        </w:rPr>
        <w:t> </w:t>
      </w:r>
      <w:r>
        <w:rPr>
          <w:sz w:val="20"/>
        </w:rPr>
        <w:t>these</w:t>
      </w:r>
      <w:r>
        <w:rPr>
          <w:spacing w:val="-3"/>
          <w:sz w:val="20"/>
        </w:rPr>
        <w:t> </w:t>
      </w:r>
      <w:r>
        <w:rPr>
          <w:sz w:val="20"/>
        </w:rPr>
        <w:t>benefits, </w:t>
      </w:r>
      <w:r>
        <w:rPr>
          <w:b/>
          <w:sz w:val="20"/>
        </w:rPr>
        <w:t>smart contract vulnerabilities, the need for technical expertise, and potential bugs in contract code </w:t>
      </w:r>
      <w:r>
        <w:rPr>
          <w:sz w:val="20"/>
        </w:rPr>
        <w:t>pose risks that need to be addressed to ensure the reliability of decentralized campaign </w:t>
      </w:r>
      <w:r>
        <w:rPr>
          <w:spacing w:val="-2"/>
          <w:sz w:val="20"/>
        </w:rPr>
        <w:t>financing.</w:t>
      </w:r>
    </w:p>
    <w:p>
      <w:pPr>
        <w:pStyle w:val="ListParagraph"/>
        <w:numPr>
          <w:ilvl w:val="0"/>
          <w:numId w:val="4"/>
        </w:numPr>
        <w:tabs>
          <w:tab w:pos="399" w:val="left" w:leader="none"/>
        </w:tabs>
        <w:spacing w:line="240" w:lineRule="auto" w:before="120" w:after="0"/>
        <w:ind w:left="399" w:right="0" w:hanging="287"/>
        <w:jc w:val="both"/>
        <w:rPr>
          <w:i/>
          <w:sz w:val="20"/>
        </w:rPr>
      </w:pPr>
      <w:r>
        <w:rPr>
          <w:i/>
          <w:sz w:val="20"/>
        </w:rPr>
        <w:t>Decentralized</w:t>
      </w:r>
      <w:r>
        <w:rPr>
          <w:i/>
          <w:spacing w:val="-7"/>
          <w:sz w:val="20"/>
        </w:rPr>
        <w:t> </w:t>
      </w:r>
      <w:r>
        <w:rPr>
          <w:i/>
          <w:sz w:val="20"/>
        </w:rPr>
        <w:t>Marketing</w:t>
      </w:r>
      <w:r>
        <w:rPr>
          <w:i/>
          <w:spacing w:val="-6"/>
          <w:sz w:val="20"/>
        </w:rPr>
        <w:t> </w:t>
      </w:r>
      <w:r>
        <w:rPr>
          <w:i/>
          <w:sz w:val="20"/>
        </w:rPr>
        <w:t>and</w:t>
      </w:r>
      <w:r>
        <w:rPr>
          <w:i/>
          <w:spacing w:val="-8"/>
          <w:sz w:val="20"/>
        </w:rPr>
        <w:t> </w:t>
      </w:r>
      <w:r>
        <w:rPr>
          <w:i/>
          <w:sz w:val="20"/>
        </w:rPr>
        <w:t>Promotional</w:t>
      </w:r>
      <w:r>
        <w:rPr>
          <w:i/>
          <w:spacing w:val="-8"/>
          <w:sz w:val="20"/>
        </w:rPr>
        <w:t> </w:t>
      </w:r>
      <w:r>
        <w:rPr>
          <w:i/>
          <w:spacing w:val="-2"/>
          <w:sz w:val="20"/>
        </w:rPr>
        <w:t>Strategies</w:t>
      </w:r>
    </w:p>
    <w:p>
      <w:pPr>
        <w:spacing w:line="228" w:lineRule="auto" w:before="61"/>
        <w:ind w:left="112" w:right="101" w:hanging="5"/>
        <w:jc w:val="both"/>
        <w:rPr>
          <w:sz w:val="20"/>
        </w:rPr>
      </w:pPr>
      <w:r>
        <w:rPr>
          <w:sz w:val="20"/>
        </w:rPr>
        <w:t>Promoting campaigns effectively without relying on centralized advertising platforms has led to the rise of </w:t>
      </w:r>
      <w:r>
        <w:rPr>
          <w:b/>
          <w:sz w:val="20"/>
        </w:rPr>
        <w:t>blockchain-based marketing solutions</w:t>
      </w:r>
      <w:r>
        <w:rPr>
          <w:sz w:val="20"/>
        </w:rPr>
        <w:t>. Platforms like </w:t>
      </w:r>
      <w:r>
        <w:rPr>
          <w:b/>
          <w:sz w:val="20"/>
        </w:rPr>
        <w:t>Steemit, Minds, and Brave Browser (BAT Tokens) </w:t>
      </w:r>
      <w:r>
        <w:rPr>
          <w:sz w:val="20"/>
        </w:rPr>
        <w:t>offer token-based incentives for content promotion, allowing campaigners to engage with audiences in a decentralized manner. These solutions reduce censorship and give users greater control over their promotional efforts. However, </w:t>
      </w:r>
      <w:r>
        <w:rPr>
          <w:b/>
          <w:sz w:val="20"/>
        </w:rPr>
        <w:t>the limited user base of decentralized platforms, regulatory uncertainties, and competition from established social media networks </w:t>
      </w:r>
      <w:r>
        <w:rPr>
          <w:sz w:val="20"/>
        </w:rPr>
        <w:t>make widespread adoption challenging.</w:t>
      </w:r>
    </w:p>
    <w:p>
      <w:pPr>
        <w:pStyle w:val="BodyText"/>
        <w:spacing w:before="227"/>
      </w:pPr>
    </w:p>
    <w:p>
      <w:pPr>
        <w:pStyle w:val="ListParagraph"/>
        <w:numPr>
          <w:ilvl w:val="1"/>
          <w:numId w:val="4"/>
        </w:numPr>
        <w:tabs>
          <w:tab w:pos="402" w:val="left" w:leader="none"/>
        </w:tabs>
        <w:spacing w:line="228" w:lineRule="auto" w:before="0" w:after="0"/>
        <w:ind w:left="107" w:right="104" w:firstLine="0"/>
        <w:jc w:val="both"/>
        <w:rPr>
          <w:sz w:val="20"/>
        </w:rPr>
      </w:pPr>
      <w:r>
        <w:rPr>
          <w:b/>
          <w:sz w:val="20"/>
        </w:rPr>
        <w:t>Initialization: </w:t>
      </w:r>
      <w:r>
        <w:rPr>
          <w:sz w:val="20"/>
        </w:rPr>
        <w:t>Initialize the blockchain network and deploy smart contracts on the Ethereum or Binance Smart Chain. Set up Web3.js integration with the front end. Configure decentralized storage using IPFS for campaign- related data. Initialize variables for campaign details, fund tracking, and user roles.</w:t>
      </w:r>
    </w:p>
    <w:p>
      <w:pPr>
        <w:pStyle w:val="ListParagraph"/>
        <w:numPr>
          <w:ilvl w:val="1"/>
          <w:numId w:val="4"/>
        </w:numPr>
        <w:tabs>
          <w:tab w:pos="342" w:val="left" w:leader="none"/>
        </w:tabs>
        <w:spacing w:line="228" w:lineRule="auto" w:before="122" w:after="0"/>
        <w:ind w:left="107" w:right="102" w:firstLine="0"/>
        <w:jc w:val="both"/>
        <w:rPr>
          <w:sz w:val="20"/>
        </w:rPr>
      </w:pPr>
      <w:r>
        <w:rPr>
          <w:b/>
          <w:sz w:val="20"/>
        </w:rPr>
        <w:t>User Registration and Authentication: </w:t>
      </w:r>
      <w:r>
        <w:rPr>
          <w:sz w:val="20"/>
        </w:rPr>
        <w:t>Allow users to sign up and log in using a decentralized identity system. Assign roles such as campaign creator, donor, and admin. Ensure proper authentication and wallet connection via Metamask or other Web3 wallets.</w:t>
      </w:r>
    </w:p>
    <w:p>
      <w:pPr>
        <w:pStyle w:val="ListParagraph"/>
        <w:numPr>
          <w:ilvl w:val="1"/>
          <w:numId w:val="4"/>
        </w:numPr>
        <w:tabs>
          <w:tab w:pos="313" w:val="left" w:leader="none"/>
        </w:tabs>
        <w:spacing w:line="228" w:lineRule="auto" w:before="120" w:after="0"/>
        <w:ind w:left="107" w:right="104" w:firstLine="0"/>
        <w:jc w:val="both"/>
        <w:rPr>
          <w:sz w:val="20"/>
        </w:rPr>
      </w:pPr>
      <w:r>
        <w:rPr>
          <w:b/>
          <w:sz w:val="20"/>
        </w:rPr>
        <w:t>Campaign</w:t>
      </w:r>
      <w:r>
        <w:rPr>
          <w:b/>
          <w:spacing w:val="-3"/>
          <w:sz w:val="20"/>
        </w:rPr>
        <w:t> </w:t>
      </w:r>
      <w:r>
        <w:rPr>
          <w:b/>
          <w:sz w:val="20"/>
        </w:rPr>
        <w:t>Creation</w:t>
      </w:r>
      <w:r>
        <w:rPr>
          <w:b/>
          <w:spacing w:val="-3"/>
          <w:sz w:val="20"/>
        </w:rPr>
        <w:t> </w:t>
      </w:r>
      <w:r>
        <w:rPr>
          <w:b/>
          <w:sz w:val="20"/>
        </w:rPr>
        <w:t>and</w:t>
      </w:r>
      <w:r>
        <w:rPr>
          <w:b/>
          <w:spacing w:val="-4"/>
          <w:sz w:val="20"/>
        </w:rPr>
        <w:t> </w:t>
      </w:r>
      <w:r>
        <w:rPr>
          <w:b/>
          <w:sz w:val="20"/>
        </w:rPr>
        <w:t>Management:</w:t>
      </w:r>
      <w:r>
        <w:rPr>
          <w:b/>
          <w:spacing w:val="-3"/>
          <w:sz w:val="20"/>
        </w:rPr>
        <w:t> </w:t>
      </w:r>
      <w:r>
        <w:rPr>
          <w:sz w:val="20"/>
        </w:rPr>
        <w:t>Verify</w:t>
      </w:r>
      <w:r>
        <w:rPr>
          <w:spacing w:val="-5"/>
          <w:sz w:val="20"/>
        </w:rPr>
        <w:t> </w:t>
      </w:r>
      <w:r>
        <w:rPr>
          <w:sz w:val="20"/>
        </w:rPr>
        <w:t>that</w:t>
      </w:r>
      <w:r>
        <w:rPr>
          <w:spacing w:val="-6"/>
          <w:sz w:val="20"/>
        </w:rPr>
        <w:t> </w:t>
      </w:r>
      <w:r>
        <w:rPr>
          <w:sz w:val="20"/>
        </w:rPr>
        <w:t>users can successfully create and edit campaigns. Ensure that campaign details such as title, description, funding goal, and duration are correctly stored on the blockchain. Validate the retrieval and display of campaign data.</w:t>
      </w:r>
    </w:p>
    <w:p>
      <w:pPr>
        <w:pStyle w:val="ListParagraph"/>
        <w:numPr>
          <w:ilvl w:val="1"/>
          <w:numId w:val="4"/>
        </w:numPr>
        <w:tabs>
          <w:tab w:pos="432" w:val="left" w:leader="none"/>
        </w:tabs>
        <w:spacing w:line="228" w:lineRule="auto" w:before="120" w:after="0"/>
        <w:ind w:left="107" w:right="105" w:firstLine="50"/>
        <w:jc w:val="both"/>
        <w:rPr>
          <w:sz w:val="20"/>
        </w:rPr>
      </w:pPr>
      <w:r>
        <w:rPr>
          <w:b/>
          <w:sz w:val="20"/>
        </w:rPr>
        <w:t>Fundraising and Transactions: </w:t>
      </w:r>
      <w:r>
        <w:rPr>
          <w:sz w:val="20"/>
        </w:rPr>
        <w:t>Test cryptocurrency contributions to campaigns. Validate that smart contracts correctly handle fund deposits and track donations. Ensure that funds are released based on predefined conditions, such as meeting the funding goal or reaching a campaign </w:t>
      </w:r>
      <w:r>
        <w:rPr>
          <w:spacing w:val="-2"/>
          <w:sz w:val="20"/>
        </w:rPr>
        <w:t>milestone.</w:t>
      </w:r>
    </w:p>
    <w:p>
      <w:pPr>
        <w:pStyle w:val="ListParagraph"/>
        <w:numPr>
          <w:ilvl w:val="1"/>
          <w:numId w:val="4"/>
        </w:numPr>
        <w:tabs>
          <w:tab w:pos="441" w:val="left" w:leader="none"/>
        </w:tabs>
        <w:spacing w:line="228" w:lineRule="auto" w:before="120" w:after="0"/>
        <w:ind w:left="107" w:right="104" w:firstLine="50"/>
        <w:jc w:val="both"/>
        <w:rPr>
          <w:sz w:val="20"/>
        </w:rPr>
      </w:pPr>
      <w:r>
        <w:rPr>
          <w:b/>
          <w:sz w:val="20"/>
        </w:rPr>
        <w:t>Governance and Voting System: </w:t>
      </w:r>
      <w:r>
        <w:rPr>
          <w:sz w:val="20"/>
        </w:rPr>
        <w:t>Test DAO-based decision-making for fund allocation and campaign verification. Ensure that stakeholders can vote on fund disbursement and campaign-related decisions. Verify that voting outcomes are recorded immutably on the blockchain.</w:t>
      </w:r>
    </w:p>
    <w:p>
      <w:pPr>
        <w:pStyle w:val="ListParagraph"/>
        <w:numPr>
          <w:ilvl w:val="1"/>
          <w:numId w:val="4"/>
        </w:numPr>
        <w:tabs>
          <w:tab w:pos="315" w:val="left" w:leader="none"/>
        </w:tabs>
        <w:spacing w:line="228" w:lineRule="auto" w:before="119" w:after="0"/>
        <w:ind w:left="107" w:right="107" w:firstLine="0"/>
        <w:jc w:val="both"/>
        <w:rPr>
          <w:sz w:val="20"/>
        </w:rPr>
      </w:pPr>
      <w:r>
        <w:rPr>
          <w:b/>
          <w:sz w:val="20"/>
        </w:rPr>
        <w:t>Security</w:t>
      </w:r>
      <w:r>
        <w:rPr>
          <w:b/>
          <w:spacing w:val="-1"/>
          <w:sz w:val="20"/>
        </w:rPr>
        <w:t> </w:t>
      </w:r>
      <w:r>
        <w:rPr>
          <w:b/>
          <w:sz w:val="20"/>
        </w:rPr>
        <w:t>and</w:t>
      </w:r>
      <w:r>
        <w:rPr>
          <w:b/>
          <w:spacing w:val="-2"/>
          <w:sz w:val="20"/>
        </w:rPr>
        <w:t> </w:t>
      </w:r>
      <w:r>
        <w:rPr>
          <w:b/>
          <w:sz w:val="20"/>
        </w:rPr>
        <w:t>Data</w:t>
      </w:r>
      <w:r>
        <w:rPr>
          <w:b/>
          <w:spacing w:val="-1"/>
          <w:sz w:val="20"/>
        </w:rPr>
        <w:t> </w:t>
      </w:r>
      <w:r>
        <w:rPr>
          <w:b/>
          <w:sz w:val="20"/>
        </w:rPr>
        <w:t>Integrity:</w:t>
      </w:r>
      <w:r>
        <w:rPr>
          <w:b/>
          <w:spacing w:val="-2"/>
          <w:sz w:val="20"/>
        </w:rPr>
        <w:t> </w:t>
      </w:r>
      <w:r>
        <w:rPr>
          <w:sz w:val="20"/>
        </w:rPr>
        <w:t>Conduct</w:t>
      </w:r>
      <w:r>
        <w:rPr>
          <w:spacing w:val="-7"/>
          <w:sz w:val="20"/>
        </w:rPr>
        <w:t> </w:t>
      </w:r>
      <w:r>
        <w:rPr>
          <w:sz w:val="20"/>
        </w:rPr>
        <w:t>penetration</w:t>
      </w:r>
      <w:r>
        <w:rPr>
          <w:spacing w:val="-5"/>
          <w:sz w:val="20"/>
        </w:rPr>
        <w:t> </w:t>
      </w:r>
      <w:r>
        <w:rPr>
          <w:sz w:val="20"/>
        </w:rPr>
        <w:t>testing to</w:t>
      </w:r>
      <w:r>
        <w:rPr>
          <w:spacing w:val="40"/>
          <w:sz w:val="20"/>
        </w:rPr>
        <w:t> </w:t>
      </w:r>
      <w:r>
        <w:rPr>
          <w:sz w:val="20"/>
        </w:rPr>
        <w:t>check</w:t>
      </w:r>
      <w:r>
        <w:rPr>
          <w:spacing w:val="40"/>
          <w:sz w:val="20"/>
        </w:rPr>
        <w:t> </w:t>
      </w:r>
      <w:r>
        <w:rPr>
          <w:sz w:val="20"/>
        </w:rPr>
        <w:t>for</w:t>
      </w:r>
      <w:r>
        <w:rPr>
          <w:spacing w:val="40"/>
          <w:sz w:val="20"/>
        </w:rPr>
        <w:t> </w:t>
      </w:r>
      <w:r>
        <w:rPr>
          <w:sz w:val="20"/>
        </w:rPr>
        <w:t>vulnerabilities</w:t>
      </w:r>
      <w:r>
        <w:rPr>
          <w:spacing w:val="40"/>
          <w:sz w:val="20"/>
        </w:rPr>
        <w:t> </w:t>
      </w:r>
      <w:r>
        <w:rPr>
          <w:sz w:val="20"/>
        </w:rPr>
        <w:t>in</w:t>
      </w:r>
      <w:r>
        <w:rPr>
          <w:spacing w:val="40"/>
          <w:sz w:val="20"/>
        </w:rPr>
        <w:t> </w:t>
      </w:r>
      <w:r>
        <w:rPr>
          <w:sz w:val="20"/>
        </w:rPr>
        <w:t>smart</w:t>
      </w:r>
      <w:r>
        <w:rPr>
          <w:spacing w:val="40"/>
          <w:sz w:val="20"/>
        </w:rPr>
        <w:t> </w:t>
      </w:r>
      <w:r>
        <w:rPr>
          <w:sz w:val="20"/>
        </w:rPr>
        <w:t>contracts</w:t>
      </w:r>
      <w:r>
        <w:rPr>
          <w:spacing w:val="40"/>
          <w:sz w:val="20"/>
        </w:rPr>
        <w:t> </w:t>
      </w:r>
      <w:r>
        <w:rPr>
          <w:sz w:val="20"/>
        </w:rPr>
        <w:t>and</w:t>
      </w:r>
      <w:r>
        <w:rPr>
          <w:spacing w:val="40"/>
          <w:sz w:val="20"/>
        </w:rPr>
        <w:t> </w:t>
      </w:r>
      <w:r>
        <w:rPr>
          <w:sz w:val="20"/>
        </w:rPr>
        <w:t>Web3</w:t>
      </w:r>
    </w:p>
    <w:p>
      <w:pPr>
        <w:spacing w:after="0" w:line="228" w:lineRule="auto"/>
        <w:jc w:val="both"/>
        <w:rPr>
          <w:sz w:val="20"/>
        </w:rPr>
        <w:sectPr>
          <w:pgSz w:w="11910" w:h="16840"/>
          <w:pgMar w:top="980" w:bottom="280" w:left="800" w:right="800"/>
          <w:cols w:num="2" w:equalWidth="0">
            <w:col w:w="5054" w:space="131"/>
            <w:col w:w="5125"/>
          </w:cols>
        </w:sectPr>
      </w:pPr>
    </w:p>
    <w:p>
      <w:pPr>
        <w:pStyle w:val="BodyText"/>
        <w:spacing w:line="228" w:lineRule="auto" w:before="82"/>
        <w:ind w:left="102" w:right="42"/>
        <w:jc w:val="both"/>
      </w:pPr>
      <w:r>
        <w:rPr/>
        <w:t>integration. Test the resistance of the system to unauthorized access, double spending, and reentrancy attacks. Verify that IPFS ensures secure and tamper-proof data storage.</w:t>
      </w:r>
    </w:p>
    <w:p>
      <w:pPr>
        <w:pStyle w:val="ListParagraph"/>
        <w:numPr>
          <w:ilvl w:val="1"/>
          <w:numId w:val="4"/>
        </w:numPr>
        <w:tabs>
          <w:tab w:pos="388" w:val="left" w:leader="none"/>
        </w:tabs>
        <w:spacing w:line="228" w:lineRule="auto" w:before="120" w:after="0"/>
        <w:ind w:left="102" w:right="38" w:firstLine="50"/>
        <w:jc w:val="both"/>
        <w:rPr>
          <w:sz w:val="20"/>
        </w:rPr>
      </w:pPr>
      <w:r>
        <w:rPr>
          <w:b/>
          <w:sz w:val="20"/>
        </w:rPr>
        <w:t>Decentralized Promotion and Incentives: </w:t>
      </w:r>
      <w:r>
        <w:rPr>
          <w:sz w:val="20"/>
        </w:rPr>
        <w:t>Ensure that campaign promotion mechanisms, such as token-based incentives, function correctly. Test the integration with decentralized social media and advertising platforms. Validate that users receive rewards for engagement and promotion activities.</w:t>
      </w:r>
    </w:p>
    <w:p>
      <w:pPr>
        <w:pStyle w:val="BodyText"/>
      </w:pPr>
    </w:p>
    <w:p>
      <w:pPr>
        <w:pStyle w:val="BodyText"/>
        <w:spacing w:before="38"/>
      </w:pPr>
    </w:p>
    <w:p>
      <w:pPr>
        <w:pStyle w:val="BodyText"/>
        <w:spacing w:before="1"/>
        <w:ind w:left="67"/>
        <w:jc w:val="center"/>
      </w:pPr>
      <w:r>
        <w:rPr>
          <w:smallCaps/>
          <w:spacing w:val="-2"/>
        </w:rPr>
        <w:t>IV</w:t>
      </w:r>
      <w:r>
        <w:rPr>
          <w:smallCaps/>
          <w:spacing w:val="-9"/>
        </w:rPr>
        <w:t> </w:t>
      </w:r>
      <w:r>
        <w:rPr>
          <w:smallCaps/>
          <w:spacing w:val="-2"/>
        </w:rPr>
        <w:t>.M</w:t>
      </w:r>
      <w:r>
        <w:rPr>
          <w:smallCaps/>
          <w:spacing w:val="-2"/>
        </w:rPr>
        <w:t>et</w:t>
      </w:r>
      <w:r>
        <w:rPr>
          <w:smallCaps/>
          <w:spacing w:val="-2"/>
        </w:rPr>
        <w:t>h</w:t>
      </w:r>
      <w:r>
        <w:rPr>
          <w:smallCaps/>
          <w:spacing w:val="-2"/>
        </w:rPr>
        <w:t>o</w:t>
      </w:r>
      <w:r>
        <w:rPr>
          <w:smallCaps/>
          <w:spacing w:val="-2"/>
        </w:rPr>
        <w:t>d</w:t>
      </w:r>
      <w:r>
        <w:rPr>
          <w:smallCaps/>
          <w:spacing w:val="-2"/>
        </w:rPr>
        <w:t>o</w:t>
      </w:r>
      <w:r>
        <w:rPr>
          <w:smallCaps/>
          <w:spacing w:val="-2"/>
        </w:rPr>
        <w:t>l</w:t>
      </w:r>
      <w:r>
        <w:rPr>
          <w:smallCaps/>
          <w:spacing w:val="-2"/>
        </w:rPr>
        <w:t>o</w:t>
      </w:r>
      <w:r>
        <w:rPr>
          <w:smallCaps/>
          <w:spacing w:val="-2"/>
        </w:rPr>
        <w:t>g</w:t>
      </w:r>
      <w:r>
        <w:rPr>
          <w:smallCaps/>
          <w:spacing w:val="-2"/>
        </w:rPr>
        <w:t>y</w:t>
      </w:r>
    </w:p>
    <w:p>
      <w:pPr>
        <w:pStyle w:val="BodyText"/>
        <w:spacing w:before="140"/>
        <w:rPr>
          <w:sz w:val="16"/>
        </w:rPr>
      </w:pPr>
    </w:p>
    <w:p>
      <w:pPr>
        <w:pStyle w:val="BodyText"/>
        <w:spacing w:line="249" w:lineRule="auto"/>
        <w:ind w:left="107" w:right="41"/>
        <w:jc w:val="both"/>
      </w:pPr>
      <w:r>
        <w:rPr/>
        <w:t>The development of the </w:t>
      </w:r>
      <w:r>
        <w:rPr>
          <w:b/>
        </w:rPr>
        <w:t>Decentralized Application for Managing and Promoting Campaigns </w:t>
      </w:r>
      <w:r>
        <w:rPr/>
        <w:t>follows</w:t>
      </w:r>
      <w:r>
        <w:rPr>
          <w:spacing w:val="-2"/>
        </w:rPr>
        <w:t> </w:t>
      </w:r>
      <w:r>
        <w:rPr/>
        <w:t>a</w:t>
      </w:r>
      <w:r>
        <w:rPr>
          <w:spacing w:val="-1"/>
        </w:rPr>
        <w:t> </w:t>
      </w:r>
      <w:r>
        <w:rPr/>
        <w:t>structured methodology that ensures transparency, security, and efficiency. The implementation is divided into different stages,</w:t>
      </w:r>
      <w:r>
        <w:rPr>
          <w:spacing w:val="-5"/>
        </w:rPr>
        <w:t> </w:t>
      </w:r>
      <w:r>
        <w:rPr/>
        <w:t>including</w:t>
      </w:r>
      <w:r>
        <w:rPr>
          <w:spacing w:val="-6"/>
        </w:rPr>
        <w:t> </w:t>
      </w:r>
      <w:r>
        <w:rPr/>
        <w:t>system</w:t>
      </w:r>
      <w:r>
        <w:rPr>
          <w:spacing w:val="-4"/>
        </w:rPr>
        <w:t> </w:t>
      </w:r>
      <w:r>
        <w:rPr/>
        <w:t>design,</w:t>
      </w:r>
      <w:r>
        <w:rPr>
          <w:spacing w:val="-5"/>
        </w:rPr>
        <w:t> </w:t>
      </w:r>
      <w:r>
        <w:rPr/>
        <w:t>smart</w:t>
      </w:r>
      <w:r>
        <w:rPr>
          <w:spacing w:val="-5"/>
        </w:rPr>
        <w:t> </w:t>
      </w:r>
      <w:r>
        <w:rPr/>
        <w:t>contract</w:t>
      </w:r>
      <w:r>
        <w:rPr>
          <w:spacing w:val="-8"/>
        </w:rPr>
        <w:t> </w:t>
      </w:r>
      <w:r>
        <w:rPr/>
        <w:t>development, user interface creation, and blockchain integration.</w:t>
      </w:r>
    </w:p>
    <w:p>
      <w:pPr>
        <w:pStyle w:val="BodyText"/>
        <w:spacing w:before="42"/>
      </w:pPr>
    </w:p>
    <w:p>
      <w:pPr>
        <w:pStyle w:val="ListParagraph"/>
        <w:numPr>
          <w:ilvl w:val="0"/>
          <w:numId w:val="5"/>
        </w:numPr>
        <w:tabs>
          <w:tab w:pos="308" w:val="left" w:leader="none"/>
        </w:tabs>
        <w:spacing w:line="240" w:lineRule="auto" w:before="0" w:after="0"/>
        <w:ind w:left="308" w:right="0" w:hanging="201"/>
        <w:jc w:val="both"/>
        <w:rPr>
          <w:i/>
          <w:sz w:val="20"/>
        </w:rPr>
      </w:pPr>
      <w:r>
        <w:rPr>
          <w:i/>
          <w:sz w:val="20"/>
        </w:rPr>
        <w:t>System</w:t>
      </w:r>
      <w:r>
        <w:rPr>
          <w:i/>
          <w:spacing w:val="-4"/>
          <w:sz w:val="20"/>
        </w:rPr>
        <w:t> </w:t>
      </w:r>
      <w:r>
        <w:rPr>
          <w:i/>
          <w:sz w:val="20"/>
        </w:rPr>
        <w:t>Design</w:t>
      </w:r>
      <w:r>
        <w:rPr>
          <w:i/>
          <w:spacing w:val="-3"/>
          <w:sz w:val="20"/>
        </w:rPr>
        <w:t> </w:t>
      </w:r>
      <w:r>
        <w:rPr>
          <w:i/>
          <w:sz w:val="20"/>
        </w:rPr>
        <w:t>and</w:t>
      </w:r>
      <w:r>
        <w:rPr>
          <w:i/>
          <w:spacing w:val="-5"/>
          <w:sz w:val="20"/>
        </w:rPr>
        <w:t> </w:t>
      </w:r>
      <w:r>
        <w:rPr>
          <w:i/>
          <w:spacing w:val="-2"/>
          <w:sz w:val="20"/>
        </w:rPr>
        <w:t>Requirements</w:t>
      </w:r>
    </w:p>
    <w:p>
      <w:pPr>
        <w:pStyle w:val="BodyText"/>
        <w:spacing w:before="49"/>
        <w:rPr>
          <w:i/>
        </w:rPr>
      </w:pPr>
    </w:p>
    <w:p>
      <w:pPr>
        <w:pStyle w:val="BodyText"/>
        <w:ind w:left="107" w:right="38"/>
        <w:jc w:val="both"/>
      </w:pPr>
      <w:r>
        <w:rPr/>
        <w:t>The objective of the project is to develop a Decentralized Application (DApp) for Managing and Promoting</w:t>
      </w:r>
      <w:r>
        <w:rPr>
          <w:spacing w:val="40"/>
        </w:rPr>
        <w:t> </w:t>
      </w:r>
      <w:r>
        <w:rPr/>
        <w:t>Campaigns using blockchain technology. The system</w:t>
      </w:r>
      <w:r>
        <w:rPr>
          <w:spacing w:val="40"/>
        </w:rPr>
        <w:t> </w:t>
      </w:r>
      <w:r>
        <w:rPr/>
        <w:t>ensures transparency, security, and efficiency in campaign management by leveraging smart contracts, decentralized storage, and Web3 integration. The system consists of the following components:</w:t>
      </w:r>
    </w:p>
    <w:p>
      <w:pPr>
        <w:pStyle w:val="BodyText"/>
        <w:spacing w:before="49"/>
      </w:pPr>
    </w:p>
    <w:p>
      <w:pPr>
        <w:pStyle w:val="ListParagraph"/>
        <w:numPr>
          <w:ilvl w:val="0"/>
          <w:numId w:val="6"/>
        </w:numPr>
        <w:tabs>
          <w:tab w:pos="827" w:val="left" w:leader="none"/>
        </w:tabs>
        <w:spacing w:line="240" w:lineRule="auto" w:before="0" w:after="0"/>
        <w:ind w:left="827" w:right="40" w:hanging="360"/>
        <w:jc w:val="both"/>
        <w:rPr>
          <w:sz w:val="20"/>
        </w:rPr>
      </w:pPr>
      <w:r>
        <w:rPr>
          <w:b/>
          <w:sz w:val="20"/>
        </w:rPr>
        <w:t>Hardware</w:t>
      </w:r>
      <w:r>
        <w:rPr>
          <w:sz w:val="20"/>
        </w:rPr>
        <w:t>: Blockchain network nodes, user</w:t>
      </w:r>
      <w:r>
        <w:rPr>
          <w:spacing w:val="40"/>
          <w:sz w:val="20"/>
        </w:rPr>
        <w:t> </w:t>
      </w:r>
      <w:r>
        <w:rPr>
          <w:sz w:val="20"/>
        </w:rPr>
        <w:t>devices (PCs, smartphones), and wallets for </w:t>
      </w:r>
      <w:r>
        <w:rPr>
          <w:spacing w:val="-2"/>
          <w:sz w:val="20"/>
        </w:rPr>
        <w:t>transactions.</w:t>
      </w:r>
    </w:p>
    <w:p>
      <w:pPr>
        <w:pStyle w:val="ListParagraph"/>
        <w:numPr>
          <w:ilvl w:val="0"/>
          <w:numId w:val="6"/>
        </w:numPr>
        <w:tabs>
          <w:tab w:pos="827" w:val="left" w:leader="none"/>
        </w:tabs>
        <w:spacing w:line="240" w:lineRule="auto" w:before="1" w:after="0"/>
        <w:ind w:left="827" w:right="41" w:hanging="360"/>
        <w:jc w:val="both"/>
        <w:rPr>
          <w:sz w:val="20"/>
        </w:rPr>
      </w:pPr>
      <w:r>
        <w:rPr>
          <w:b/>
          <w:sz w:val="20"/>
        </w:rPr>
        <w:t>Software</w:t>
      </w:r>
      <w:r>
        <w:rPr>
          <w:sz w:val="20"/>
        </w:rPr>
        <w:t>: Smart contracts for handling campaign logic, decentralized storage for data security, and frontend and backend components for user </w:t>
      </w:r>
      <w:r>
        <w:rPr>
          <w:spacing w:val="-2"/>
          <w:sz w:val="20"/>
        </w:rPr>
        <w:t>interaction.</w:t>
      </w:r>
    </w:p>
    <w:p>
      <w:pPr>
        <w:pStyle w:val="ListParagraph"/>
        <w:numPr>
          <w:ilvl w:val="0"/>
          <w:numId w:val="6"/>
        </w:numPr>
        <w:tabs>
          <w:tab w:pos="827" w:val="left" w:leader="none"/>
        </w:tabs>
        <w:spacing w:line="240" w:lineRule="auto" w:before="0" w:after="0"/>
        <w:ind w:left="827" w:right="41" w:hanging="360"/>
        <w:jc w:val="both"/>
        <w:rPr>
          <w:sz w:val="20"/>
        </w:rPr>
      </w:pPr>
      <w:r>
        <w:rPr>
          <w:b/>
          <w:sz w:val="20"/>
        </w:rPr>
        <w:t>Testing</w:t>
      </w:r>
      <w:r>
        <w:rPr>
          <w:sz w:val="20"/>
        </w:rPr>
        <w:t>: Evaluating the security, performance, and functionality of the system to ensure successful campaign management and fund transactions.</w:t>
      </w:r>
    </w:p>
    <w:p>
      <w:pPr>
        <w:pStyle w:val="BodyText"/>
        <w:spacing w:before="47"/>
      </w:pPr>
    </w:p>
    <w:p>
      <w:pPr>
        <w:pStyle w:val="ListParagraph"/>
        <w:numPr>
          <w:ilvl w:val="1"/>
          <w:numId w:val="5"/>
        </w:numPr>
        <w:tabs>
          <w:tab w:pos="389" w:val="left" w:leader="none"/>
        </w:tabs>
        <w:spacing w:line="240" w:lineRule="auto" w:before="1" w:after="0"/>
        <w:ind w:left="389" w:right="0" w:hanging="282"/>
        <w:jc w:val="both"/>
        <w:rPr>
          <w:sz w:val="20"/>
        </w:rPr>
      </w:pPr>
      <w:r>
        <w:rPr>
          <w:smallCaps/>
          <w:sz w:val="20"/>
        </w:rPr>
        <w:t>Hardware</w:t>
      </w:r>
      <w:r>
        <w:rPr>
          <w:smallCaps/>
          <w:spacing w:val="-8"/>
          <w:sz w:val="20"/>
        </w:rPr>
        <w:t> </w:t>
      </w:r>
      <w:r>
        <w:rPr>
          <w:smallCaps/>
          <w:spacing w:val="-2"/>
          <w:sz w:val="20"/>
        </w:rPr>
        <w:t>Requirements</w:t>
      </w:r>
    </w:p>
    <w:p>
      <w:pPr>
        <w:pStyle w:val="BodyText"/>
        <w:spacing w:before="97"/>
        <w:rPr>
          <w:sz w:val="16"/>
        </w:rPr>
      </w:pPr>
    </w:p>
    <w:p>
      <w:pPr>
        <w:pStyle w:val="ListParagraph"/>
        <w:numPr>
          <w:ilvl w:val="2"/>
          <w:numId w:val="5"/>
        </w:numPr>
        <w:tabs>
          <w:tab w:pos="827" w:val="left" w:leader="none"/>
        </w:tabs>
        <w:spacing w:line="240" w:lineRule="auto" w:before="0" w:after="0"/>
        <w:ind w:left="827" w:right="41" w:hanging="360"/>
        <w:jc w:val="both"/>
        <w:rPr>
          <w:sz w:val="20"/>
        </w:rPr>
      </w:pPr>
      <w:r>
        <w:rPr>
          <w:b/>
          <w:sz w:val="20"/>
        </w:rPr>
        <w:t>Blockchain Nodes: </w:t>
      </w:r>
      <w:r>
        <w:rPr>
          <w:sz w:val="20"/>
        </w:rPr>
        <w:t>Ethereum, Binance Smart Chain, or Polygon nodes to execute smart contracts and handle transactions.</w:t>
      </w:r>
    </w:p>
    <w:p>
      <w:pPr>
        <w:pStyle w:val="ListParagraph"/>
        <w:numPr>
          <w:ilvl w:val="2"/>
          <w:numId w:val="5"/>
        </w:numPr>
        <w:tabs>
          <w:tab w:pos="827" w:val="left" w:leader="none"/>
        </w:tabs>
        <w:spacing w:line="240" w:lineRule="auto" w:before="0" w:after="0"/>
        <w:ind w:left="827" w:right="41" w:hanging="360"/>
        <w:jc w:val="both"/>
        <w:rPr>
          <w:sz w:val="20"/>
        </w:rPr>
      </w:pPr>
      <w:r>
        <w:rPr>
          <w:b/>
          <w:sz w:val="20"/>
        </w:rPr>
        <w:t>User Devices: </w:t>
      </w:r>
      <w:r>
        <w:rPr>
          <w:sz w:val="20"/>
        </w:rPr>
        <w:t>PCs, smartphones, or tablets with Web3-enabled browsers or Metamask for interacting with the DApp.</w:t>
      </w:r>
    </w:p>
    <w:p>
      <w:pPr>
        <w:pStyle w:val="ListParagraph"/>
        <w:numPr>
          <w:ilvl w:val="2"/>
          <w:numId w:val="5"/>
        </w:numPr>
        <w:tabs>
          <w:tab w:pos="827" w:val="left" w:leader="none"/>
        </w:tabs>
        <w:spacing w:line="240" w:lineRule="auto" w:before="0" w:after="0"/>
        <w:ind w:left="827" w:right="40" w:hanging="360"/>
        <w:jc w:val="both"/>
        <w:rPr>
          <w:sz w:val="20"/>
        </w:rPr>
      </w:pPr>
      <w:r>
        <w:rPr>
          <w:b/>
          <w:sz w:val="20"/>
        </w:rPr>
        <w:t>Crypto Wallets: </w:t>
      </w:r>
      <w:r>
        <w:rPr>
          <w:sz w:val="20"/>
        </w:rPr>
        <w:t>Metamask, Trust Wallet, or WalletConnect-compatible wallets for transactions and authentication.</w:t>
      </w:r>
    </w:p>
    <w:p>
      <w:pPr>
        <w:pStyle w:val="ListParagraph"/>
        <w:numPr>
          <w:ilvl w:val="2"/>
          <w:numId w:val="5"/>
        </w:numPr>
        <w:tabs>
          <w:tab w:pos="827" w:val="left" w:leader="none"/>
        </w:tabs>
        <w:spacing w:line="240" w:lineRule="auto" w:before="0" w:after="0"/>
        <w:ind w:left="827" w:right="39" w:hanging="360"/>
        <w:jc w:val="both"/>
        <w:rPr>
          <w:sz w:val="20"/>
        </w:rPr>
      </w:pPr>
      <w:r>
        <w:rPr>
          <w:b/>
          <w:sz w:val="20"/>
        </w:rPr>
        <w:t>Decentralized Storage: </w:t>
      </w:r>
      <w:r>
        <w:rPr>
          <w:sz w:val="20"/>
        </w:rPr>
        <w:t>IPFS or Arweave for secure and tamper-proof campaign data storage.</w:t>
      </w:r>
    </w:p>
    <w:p>
      <w:pPr>
        <w:pStyle w:val="ListParagraph"/>
        <w:numPr>
          <w:ilvl w:val="2"/>
          <w:numId w:val="5"/>
        </w:numPr>
        <w:tabs>
          <w:tab w:pos="827" w:val="left" w:leader="none"/>
        </w:tabs>
        <w:spacing w:line="240" w:lineRule="auto" w:before="0" w:after="0"/>
        <w:ind w:left="827" w:right="38" w:hanging="360"/>
        <w:jc w:val="both"/>
        <w:rPr>
          <w:sz w:val="20"/>
        </w:rPr>
      </w:pPr>
      <w:r>
        <w:rPr>
          <w:b/>
          <w:sz w:val="20"/>
        </w:rPr>
        <w:t>Smart Contract Execution Platform: </w:t>
      </w:r>
      <w:r>
        <w:rPr>
          <w:sz w:val="20"/>
        </w:rPr>
        <w:t>Ethereum Virtual Machine (EVM) compatible blockchain for executing Solidity-based contracts.</w:t>
      </w:r>
    </w:p>
    <w:p>
      <w:pPr>
        <w:pStyle w:val="ListParagraph"/>
        <w:numPr>
          <w:ilvl w:val="1"/>
          <w:numId w:val="5"/>
        </w:numPr>
        <w:tabs>
          <w:tab w:pos="384" w:val="left" w:leader="none"/>
        </w:tabs>
        <w:spacing w:line="240" w:lineRule="auto" w:before="82" w:after="0"/>
        <w:ind w:left="384" w:right="0" w:hanging="282"/>
        <w:jc w:val="left"/>
        <w:rPr>
          <w:sz w:val="20"/>
        </w:rPr>
      </w:pPr>
      <w:r>
        <w:rPr/>
        <w:br w:type="column"/>
      </w:r>
      <w:r>
        <w:rPr>
          <w:smallCaps/>
          <w:sz w:val="20"/>
        </w:rPr>
        <w:t>Software</w:t>
      </w:r>
      <w:r>
        <w:rPr>
          <w:smallCaps/>
          <w:spacing w:val="-9"/>
          <w:sz w:val="20"/>
        </w:rPr>
        <w:t> </w:t>
      </w:r>
      <w:r>
        <w:rPr>
          <w:smallCaps/>
          <w:spacing w:val="-2"/>
          <w:sz w:val="20"/>
        </w:rPr>
        <w:t>Requirements</w:t>
      </w:r>
    </w:p>
    <w:p>
      <w:pPr>
        <w:pStyle w:val="BodyText"/>
        <w:spacing w:before="95"/>
        <w:rPr>
          <w:sz w:val="16"/>
        </w:rPr>
      </w:pPr>
    </w:p>
    <w:p>
      <w:pPr>
        <w:pStyle w:val="ListParagraph"/>
        <w:numPr>
          <w:ilvl w:val="2"/>
          <w:numId w:val="5"/>
        </w:numPr>
        <w:tabs>
          <w:tab w:pos="822" w:val="left" w:leader="none"/>
        </w:tabs>
        <w:spacing w:line="240" w:lineRule="auto" w:before="0" w:after="0"/>
        <w:ind w:left="822" w:right="102" w:hanging="360"/>
        <w:jc w:val="both"/>
        <w:rPr>
          <w:sz w:val="20"/>
        </w:rPr>
      </w:pPr>
      <w:r>
        <w:rPr>
          <w:b/>
          <w:sz w:val="20"/>
        </w:rPr>
        <w:t>Programming Languages: </w:t>
      </w:r>
      <w:r>
        <w:rPr>
          <w:sz w:val="20"/>
        </w:rPr>
        <w:t>Solidity for smart contracts, JavaScript (React.js, Node.js) for</w:t>
      </w:r>
      <w:r>
        <w:rPr>
          <w:spacing w:val="40"/>
          <w:sz w:val="20"/>
        </w:rPr>
        <w:t> </w:t>
      </w:r>
      <w:r>
        <w:rPr>
          <w:sz w:val="20"/>
        </w:rPr>
        <w:t>frontend and backend, and Web3.js/Ethers.js for blockchain interaction.</w:t>
      </w:r>
    </w:p>
    <w:p>
      <w:pPr>
        <w:pStyle w:val="ListParagraph"/>
        <w:numPr>
          <w:ilvl w:val="2"/>
          <w:numId w:val="5"/>
        </w:numPr>
        <w:tabs>
          <w:tab w:pos="822" w:val="left" w:leader="none"/>
        </w:tabs>
        <w:spacing w:line="240" w:lineRule="auto" w:before="1" w:after="0"/>
        <w:ind w:left="822" w:right="101" w:hanging="360"/>
        <w:jc w:val="both"/>
        <w:rPr>
          <w:sz w:val="20"/>
        </w:rPr>
      </w:pPr>
      <w:r>
        <w:rPr>
          <w:b/>
          <w:sz w:val="20"/>
        </w:rPr>
        <w:t>Smart</w:t>
      </w:r>
      <w:r>
        <w:rPr>
          <w:b/>
          <w:spacing w:val="-2"/>
          <w:sz w:val="20"/>
        </w:rPr>
        <w:t> </w:t>
      </w:r>
      <w:r>
        <w:rPr>
          <w:b/>
          <w:sz w:val="20"/>
        </w:rPr>
        <w:t>Contract</w:t>
      </w:r>
      <w:r>
        <w:rPr>
          <w:b/>
          <w:spacing w:val="-2"/>
          <w:sz w:val="20"/>
        </w:rPr>
        <w:t> </w:t>
      </w:r>
      <w:r>
        <w:rPr>
          <w:b/>
          <w:sz w:val="20"/>
        </w:rPr>
        <w:t>Development:</w:t>
      </w:r>
      <w:r>
        <w:rPr>
          <w:b/>
          <w:spacing w:val="-3"/>
          <w:sz w:val="20"/>
        </w:rPr>
        <w:t> </w:t>
      </w:r>
      <w:r>
        <w:rPr>
          <w:sz w:val="20"/>
        </w:rPr>
        <w:t>Smart</w:t>
      </w:r>
      <w:r>
        <w:rPr>
          <w:spacing w:val="-7"/>
          <w:sz w:val="20"/>
        </w:rPr>
        <w:t> </w:t>
      </w:r>
      <w:r>
        <w:rPr>
          <w:sz w:val="20"/>
        </w:rPr>
        <w:t>contracts</w:t>
      </w:r>
      <w:r>
        <w:rPr>
          <w:spacing w:val="-7"/>
          <w:sz w:val="20"/>
        </w:rPr>
        <w:t> </w:t>
      </w:r>
      <w:r>
        <w:rPr>
          <w:sz w:val="20"/>
        </w:rPr>
        <w:t>for campaign creation, donation handling, milestone- based fund release, and governance.</w:t>
      </w:r>
    </w:p>
    <w:p>
      <w:pPr>
        <w:pStyle w:val="ListParagraph"/>
        <w:numPr>
          <w:ilvl w:val="2"/>
          <w:numId w:val="5"/>
        </w:numPr>
        <w:tabs>
          <w:tab w:pos="822" w:val="left" w:leader="none"/>
        </w:tabs>
        <w:spacing w:line="240" w:lineRule="auto" w:before="0" w:after="0"/>
        <w:ind w:left="822" w:right="104" w:hanging="360"/>
        <w:jc w:val="both"/>
        <w:rPr>
          <w:sz w:val="20"/>
        </w:rPr>
      </w:pPr>
      <w:r>
        <w:rPr>
          <w:b/>
          <w:sz w:val="20"/>
        </w:rPr>
        <w:t>Blockchain Integration: </w:t>
      </w:r>
      <w:r>
        <w:rPr>
          <w:sz w:val="20"/>
        </w:rPr>
        <w:t>Web3.js or Ethers.js for connecting the DApp with the blockchain network.</w:t>
      </w:r>
    </w:p>
    <w:p>
      <w:pPr>
        <w:pStyle w:val="ListParagraph"/>
        <w:numPr>
          <w:ilvl w:val="2"/>
          <w:numId w:val="5"/>
        </w:numPr>
        <w:tabs>
          <w:tab w:pos="822" w:val="left" w:leader="none"/>
        </w:tabs>
        <w:spacing w:line="237" w:lineRule="auto" w:before="1" w:after="0"/>
        <w:ind w:left="822" w:right="102" w:hanging="360"/>
        <w:jc w:val="both"/>
        <w:rPr>
          <w:sz w:val="20"/>
        </w:rPr>
      </w:pPr>
      <w:r>
        <w:rPr>
          <w:b/>
          <w:sz w:val="20"/>
        </w:rPr>
        <w:t>Decentralized Storage: </w:t>
      </w:r>
      <w:r>
        <w:rPr>
          <w:sz w:val="20"/>
        </w:rPr>
        <w:t>IPFS for campaign-related data</w:t>
      </w:r>
      <w:r>
        <w:rPr>
          <w:spacing w:val="-1"/>
          <w:sz w:val="20"/>
        </w:rPr>
        <w:t> </w:t>
      </w:r>
      <w:r>
        <w:rPr>
          <w:sz w:val="20"/>
        </w:rPr>
        <w:t>(images,</w:t>
      </w:r>
      <w:r>
        <w:rPr>
          <w:spacing w:val="-1"/>
          <w:sz w:val="20"/>
        </w:rPr>
        <w:t> </w:t>
      </w:r>
      <w:r>
        <w:rPr>
          <w:sz w:val="20"/>
        </w:rPr>
        <w:t>descriptions,</w:t>
      </w:r>
      <w:r>
        <w:rPr>
          <w:spacing w:val="-1"/>
          <w:sz w:val="20"/>
        </w:rPr>
        <w:t> </w:t>
      </w:r>
      <w:r>
        <w:rPr>
          <w:sz w:val="20"/>
        </w:rPr>
        <w:t>and transaction records).</w:t>
      </w:r>
    </w:p>
    <w:p>
      <w:pPr>
        <w:pStyle w:val="ListParagraph"/>
        <w:numPr>
          <w:ilvl w:val="2"/>
          <w:numId w:val="5"/>
        </w:numPr>
        <w:tabs>
          <w:tab w:pos="822" w:val="left" w:leader="none"/>
        </w:tabs>
        <w:spacing w:line="240" w:lineRule="auto" w:before="0" w:after="0"/>
        <w:ind w:left="822" w:right="106" w:hanging="360"/>
        <w:jc w:val="both"/>
        <w:rPr>
          <w:sz w:val="20"/>
        </w:rPr>
      </w:pPr>
      <w:r>
        <w:rPr>
          <w:b/>
          <w:sz w:val="20"/>
        </w:rPr>
        <w:t>User Authentication: </w:t>
      </w:r>
      <w:r>
        <w:rPr>
          <w:sz w:val="20"/>
        </w:rPr>
        <w:t>Metamask or</w:t>
      </w:r>
      <w:r>
        <w:rPr>
          <w:spacing w:val="-2"/>
          <w:sz w:val="20"/>
        </w:rPr>
        <w:t> </w:t>
      </w:r>
      <w:r>
        <w:rPr>
          <w:sz w:val="20"/>
        </w:rPr>
        <w:t>WalletConnect for secure login and transaction authorization.</w:t>
      </w:r>
    </w:p>
    <w:p>
      <w:pPr>
        <w:pStyle w:val="ListParagraph"/>
        <w:numPr>
          <w:ilvl w:val="2"/>
          <w:numId w:val="5"/>
        </w:numPr>
        <w:tabs>
          <w:tab w:pos="822" w:val="left" w:leader="none"/>
        </w:tabs>
        <w:spacing w:line="240" w:lineRule="auto" w:before="0" w:after="0"/>
        <w:ind w:left="822" w:right="103" w:hanging="360"/>
        <w:jc w:val="both"/>
        <w:rPr>
          <w:sz w:val="20"/>
        </w:rPr>
      </w:pPr>
      <w:r>
        <w:rPr>
          <w:b/>
          <w:sz w:val="20"/>
        </w:rPr>
        <w:t>Governance Mechanism: </w:t>
      </w:r>
      <w:r>
        <w:rPr>
          <w:sz w:val="20"/>
        </w:rPr>
        <w:t>DAO-based voting system for decision-making in campaign fund allocation and approvals.</w:t>
      </w:r>
    </w:p>
    <w:p>
      <w:pPr>
        <w:pStyle w:val="BodyText"/>
      </w:pPr>
    </w:p>
    <w:p>
      <w:pPr>
        <w:pStyle w:val="BodyText"/>
        <w:spacing w:before="91"/>
      </w:pPr>
    </w:p>
    <w:p>
      <w:pPr>
        <w:pStyle w:val="ListParagraph"/>
        <w:numPr>
          <w:ilvl w:val="0"/>
          <w:numId w:val="5"/>
        </w:numPr>
        <w:tabs>
          <w:tab w:pos="303" w:val="left" w:leader="none"/>
        </w:tabs>
        <w:spacing w:line="240" w:lineRule="auto" w:before="0" w:after="0"/>
        <w:ind w:left="303" w:right="0" w:hanging="201"/>
        <w:jc w:val="left"/>
        <w:rPr>
          <w:i/>
          <w:sz w:val="20"/>
        </w:rPr>
      </w:pPr>
      <w:r>
        <w:rPr>
          <w:i/>
          <w:sz w:val="20"/>
        </w:rPr>
        <w:t>System</w:t>
      </w:r>
      <w:r>
        <w:rPr>
          <w:i/>
          <w:spacing w:val="-6"/>
          <w:sz w:val="20"/>
        </w:rPr>
        <w:t> </w:t>
      </w:r>
      <w:r>
        <w:rPr>
          <w:i/>
          <w:sz w:val="20"/>
        </w:rPr>
        <w:t>Architecture</w:t>
      </w:r>
      <w:r>
        <w:rPr>
          <w:i/>
          <w:spacing w:val="-5"/>
          <w:sz w:val="20"/>
        </w:rPr>
        <w:t> </w:t>
      </w:r>
      <w:r>
        <w:rPr>
          <w:i/>
          <w:sz w:val="20"/>
        </w:rPr>
        <w:t>and</w:t>
      </w:r>
      <w:r>
        <w:rPr>
          <w:i/>
          <w:spacing w:val="-4"/>
          <w:sz w:val="20"/>
        </w:rPr>
        <w:t> </w:t>
      </w:r>
      <w:r>
        <w:rPr>
          <w:i/>
          <w:spacing w:val="-2"/>
          <w:sz w:val="20"/>
        </w:rPr>
        <w:t>Integration</w:t>
      </w:r>
    </w:p>
    <w:p>
      <w:pPr>
        <w:pStyle w:val="BodyText"/>
        <w:spacing w:before="49"/>
        <w:rPr>
          <w:i/>
        </w:rPr>
      </w:pPr>
    </w:p>
    <w:p>
      <w:pPr>
        <w:pStyle w:val="BodyText"/>
        <w:ind w:left="102" w:right="103"/>
        <w:jc w:val="both"/>
      </w:pPr>
      <w:r>
        <w:rPr/>
        <w:t>The Decentralized Application (DApp) for Managing and Promoting Campaigns is designed by integrating blockchain technology, smart contracts, decentralized storage, and a Web3-based user interface. The system architecture consists of four primary components:</w:t>
      </w:r>
    </w:p>
    <w:p>
      <w:pPr>
        <w:pStyle w:val="BodyText"/>
        <w:spacing w:before="50"/>
      </w:pPr>
    </w:p>
    <w:p>
      <w:pPr>
        <w:pStyle w:val="ListParagraph"/>
        <w:numPr>
          <w:ilvl w:val="0"/>
          <w:numId w:val="7"/>
        </w:numPr>
        <w:tabs>
          <w:tab w:pos="822" w:val="left" w:leader="none"/>
        </w:tabs>
        <w:spacing w:line="240" w:lineRule="auto" w:before="0" w:after="0"/>
        <w:ind w:left="822" w:right="104" w:hanging="360"/>
        <w:jc w:val="both"/>
        <w:rPr>
          <w:sz w:val="20"/>
        </w:rPr>
      </w:pPr>
      <w:r>
        <w:rPr>
          <w:b/>
          <w:sz w:val="20"/>
        </w:rPr>
        <w:t>User Interaction Layer: </w:t>
      </w:r>
      <w:r>
        <w:rPr>
          <w:sz w:val="20"/>
        </w:rPr>
        <w:t>The frontend application (built</w:t>
      </w:r>
      <w:r>
        <w:rPr>
          <w:spacing w:val="-5"/>
          <w:sz w:val="20"/>
        </w:rPr>
        <w:t> </w:t>
      </w:r>
      <w:r>
        <w:rPr>
          <w:sz w:val="20"/>
        </w:rPr>
        <w:t>with</w:t>
      </w:r>
      <w:r>
        <w:rPr>
          <w:spacing w:val="-2"/>
          <w:sz w:val="20"/>
        </w:rPr>
        <w:t> </w:t>
      </w:r>
      <w:r>
        <w:rPr>
          <w:sz w:val="20"/>
        </w:rPr>
        <w:t>React.js</w:t>
      </w:r>
      <w:r>
        <w:rPr>
          <w:spacing w:val="-5"/>
          <w:sz w:val="20"/>
        </w:rPr>
        <w:t> </w:t>
      </w:r>
      <w:r>
        <w:rPr>
          <w:sz w:val="20"/>
        </w:rPr>
        <w:t>or</w:t>
      </w:r>
      <w:r>
        <w:rPr>
          <w:spacing w:val="-4"/>
          <w:sz w:val="20"/>
        </w:rPr>
        <w:t> </w:t>
      </w:r>
      <w:r>
        <w:rPr>
          <w:sz w:val="20"/>
        </w:rPr>
        <w:t>Next.js)</w:t>
      </w:r>
      <w:r>
        <w:rPr>
          <w:spacing w:val="-1"/>
          <w:sz w:val="20"/>
        </w:rPr>
        <w:t> </w:t>
      </w:r>
      <w:r>
        <w:rPr>
          <w:sz w:val="20"/>
        </w:rPr>
        <w:t>serves</w:t>
      </w:r>
      <w:r>
        <w:rPr>
          <w:spacing w:val="-5"/>
          <w:sz w:val="20"/>
        </w:rPr>
        <w:t> </w:t>
      </w:r>
      <w:r>
        <w:rPr>
          <w:sz w:val="20"/>
        </w:rPr>
        <w:t>as</w:t>
      </w:r>
      <w:r>
        <w:rPr>
          <w:spacing w:val="-5"/>
          <w:sz w:val="20"/>
        </w:rPr>
        <w:t> </w:t>
      </w:r>
      <w:r>
        <w:rPr>
          <w:sz w:val="20"/>
        </w:rPr>
        <w:t>the</w:t>
      </w:r>
      <w:r>
        <w:rPr>
          <w:spacing w:val="-4"/>
          <w:sz w:val="20"/>
        </w:rPr>
        <w:t> </w:t>
      </w:r>
      <w:r>
        <w:rPr>
          <w:sz w:val="20"/>
        </w:rPr>
        <w:t>primary interface for users to create, manage, and promote campaigns. It connects with blockchain networks through Web3 libraries like Ethers.js or Web3.js</w:t>
      </w:r>
      <w:r>
        <w:rPr>
          <w:spacing w:val="40"/>
          <w:sz w:val="20"/>
        </w:rPr>
        <w:t> </w:t>
      </w:r>
      <w:r>
        <w:rPr>
          <w:sz w:val="20"/>
        </w:rPr>
        <w:t>and facilitates secure user authentication via Metamask or WalletConnect.</w:t>
      </w:r>
    </w:p>
    <w:p>
      <w:pPr>
        <w:pStyle w:val="ListParagraph"/>
        <w:numPr>
          <w:ilvl w:val="0"/>
          <w:numId w:val="7"/>
        </w:numPr>
        <w:tabs>
          <w:tab w:pos="822" w:val="left" w:leader="none"/>
        </w:tabs>
        <w:spacing w:line="240" w:lineRule="auto" w:before="1" w:after="0"/>
        <w:ind w:left="822" w:right="99" w:hanging="360"/>
        <w:jc w:val="both"/>
        <w:rPr>
          <w:sz w:val="20"/>
        </w:rPr>
      </w:pPr>
      <w:r>
        <w:rPr>
          <w:b/>
          <w:sz w:val="20"/>
        </w:rPr>
        <w:t>Smart Contract Layer: </w:t>
      </w:r>
      <w:r>
        <w:rPr>
          <w:sz w:val="20"/>
        </w:rPr>
        <w:t>The backend logic is executed through Ethereum or Binance Smart</w:t>
      </w:r>
      <w:r>
        <w:rPr>
          <w:spacing w:val="80"/>
          <w:sz w:val="20"/>
        </w:rPr>
        <w:t> </w:t>
      </w:r>
      <w:r>
        <w:rPr>
          <w:sz w:val="20"/>
        </w:rPr>
        <w:t>Chain (BSC) smart contracts written in Solidity. These contracts handle campaign creation, fund management, donation tracking, milestone-based disbursement, and decentralized governance. The contract logic ensures that funds are released only when predefined conditions are met, enhancing security and trust.</w:t>
      </w:r>
    </w:p>
    <w:p>
      <w:pPr>
        <w:pStyle w:val="ListParagraph"/>
        <w:numPr>
          <w:ilvl w:val="0"/>
          <w:numId w:val="7"/>
        </w:numPr>
        <w:tabs>
          <w:tab w:pos="822" w:val="left" w:leader="none"/>
        </w:tabs>
        <w:spacing w:line="240" w:lineRule="auto" w:before="0" w:after="0"/>
        <w:ind w:left="822" w:right="101" w:hanging="360"/>
        <w:jc w:val="both"/>
        <w:rPr>
          <w:sz w:val="20"/>
        </w:rPr>
      </w:pPr>
      <w:r>
        <w:rPr>
          <w:b/>
          <w:sz w:val="20"/>
        </w:rPr>
        <w:t>Blockchain and Storage Layer: </w:t>
      </w:r>
      <w:r>
        <w:rPr>
          <w:sz w:val="20"/>
        </w:rPr>
        <w:t>All transactions and campaign-related data are recorded on a public blockchain network (Ethereum, Polygon, or BSC)</w:t>
      </w:r>
      <w:r>
        <w:rPr>
          <w:spacing w:val="40"/>
          <w:sz w:val="20"/>
        </w:rPr>
        <w:t> </w:t>
      </w:r>
      <w:r>
        <w:rPr>
          <w:sz w:val="20"/>
        </w:rPr>
        <w:t>to ensure transparency and immutability. IPFS (InterPlanetary File System) or Arweave is</w:t>
      </w:r>
      <w:r>
        <w:rPr>
          <w:spacing w:val="-1"/>
          <w:sz w:val="20"/>
        </w:rPr>
        <w:t> </w:t>
      </w:r>
      <w:r>
        <w:rPr>
          <w:sz w:val="20"/>
        </w:rPr>
        <w:t>used for decentralized storage of campaign media, descriptions, and related files, preventing</w:t>
      </w:r>
      <w:r>
        <w:rPr>
          <w:spacing w:val="40"/>
          <w:sz w:val="20"/>
        </w:rPr>
        <w:t> </w:t>
      </w:r>
      <w:r>
        <w:rPr>
          <w:sz w:val="20"/>
        </w:rPr>
        <w:t>censorship and unauthorized modifications.</w:t>
      </w:r>
    </w:p>
    <w:p>
      <w:pPr>
        <w:pStyle w:val="ListParagraph"/>
        <w:numPr>
          <w:ilvl w:val="0"/>
          <w:numId w:val="7"/>
        </w:numPr>
        <w:tabs>
          <w:tab w:pos="822" w:val="left" w:leader="none"/>
        </w:tabs>
        <w:spacing w:line="240" w:lineRule="auto" w:before="1" w:after="0"/>
        <w:ind w:left="822" w:right="101" w:hanging="360"/>
        <w:jc w:val="both"/>
        <w:rPr>
          <w:sz w:val="20"/>
        </w:rPr>
      </w:pPr>
      <w:r>
        <w:rPr>
          <w:b/>
          <w:sz w:val="20"/>
        </w:rPr>
        <w:t>Governance and</w:t>
      </w:r>
      <w:r>
        <w:rPr>
          <w:b/>
          <w:spacing w:val="-1"/>
          <w:sz w:val="20"/>
        </w:rPr>
        <w:t> </w:t>
      </w:r>
      <w:r>
        <w:rPr>
          <w:b/>
          <w:sz w:val="20"/>
        </w:rPr>
        <w:t>Security Layer: </w:t>
      </w:r>
      <w:r>
        <w:rPr>
          <w:sz w:val="20"/>
        </w:rPr>
        <w:t>A</w:t>
      </w:r>
      <w:r>
        <w:rPr>
          <w:spacing w:val="-4"/>
          <w:sz w:val="20"/>
        </w:rPr>
        <w:t> </w:t>
      </w:r>
      <w:r>
        <w:rPr>
          <w:sz w:val="20"/>
        </w:rPr>
        <w:t>Decentralized Autonomous Organization (DAO) mechanism is integrated, enabling users to vote on campaign approvals and fund distributions. Security measures like multi-signature wallets, smart contract audits, and gas optimization are implemented to enhance security, prevent reentrancy attacks, and optimize transaction fees.</w:t>
      </w:r>
    </w:p>
    <w:p>
      <w:pPr>
        <w:spacing w:after="0" w:line="240" w:lineRule="auto"/>
        <w:jc w:val="both"/>
        <w:rPr>
          <w:sz w:val="20"/>
        </w:rPr>
        <w:sectPr>
          <w:pgSz w:w="11910" w:h="16840"/>
          <w:pgMar w:top="980" w:bottom="280" w:left="800" w:right="800"/>
          <w:cols w:num="2" w:equalWidth="0">
            <w:col w:w="5052" w:space="142"/>
            <w:col w:w="5116"/>
          </w:cols>
        </w:sectPr>
      </w:pPr>
    </w:p>
    <w:p>
      <w:pPr>
        <w:pStyle w:val="BodyText"/>
        <w:rPr>
          <w:sz w:val="16"/>
        </w:rPr>
      </w:pPr>
    </w:p>
    <w:p>
      <w:pPr>
        <w:pStyle w:val="BodyText"/>
        <w:spacing w:before="82"/>
        <w:rPr>
          <w:sz w:val="16"/>
        </w:rPr>
      </w:pPr>
    </w:p>
    <w:p>
      <w:pPr>
        <w:pStyle w:val="ListParagraph"/>
        <w:numPr>
          <w:ilvl w:val="0"/>
          <w:numId w:val="5"/>
        </w:numPr>
        <w:tabs>
          <w:tab w:pos="288" w:val="left" w:leader="none"/>
        </w:tabs>
        <w:spacing w:line="240" w:lineRule="auto" w:before="1" w:after="0"/>
        <w:ind w:left="288" w:right="0" w:hanging="181"/>
        <w:jc w:val="left"/>
        <w:rPr>
          <w:b/>
          <w:sz w:val="20"/>
        </w:rPr>
      </w:pPr>
      <w:r>
        <w:rPr>
          <w:b/>
          <w:smallCaps/>
          <w:sz w:val="20"/>
        </w:rPr>
        <w:t>Smart</w:t>
      </w:r>
      <w:r>
        <w:rPr>
          <w:b/>
          <w:smallCaps/>
          <w:spacing w:val="-6"/>
          <w:sz w:val="20"/>
        </w:rPr>
        <w:t> </w:t>
      </w:r>
      <w:r>
        <w:rPr>
          <w:b/>
          <w:smallCaps/>
          <w:sz w:val="20"/>
        </w:rPr>
        <w:t>Contracts</w:t>
      </w:r>
      <w:r>
        <w:rPr>
          <w:b/>
          <w:smallCaps/>
          <w:spacing w:val="-6"/>
          <w:sz w:val="20"/>
        </w:rPr>
        <w:t> </w:t>
      </w:r>
      <w:r>
        <w:rPr>
          <w:b/>
          <w:smallCaps/>
          <w:sz w:val="20"/>
        </w:rPr>
        <w:t>and</w:t>
      </w:r>
      <w:r>
        <w:rPr>
          <w:b/>
          <w:smallCaps/>
          <w:spacing w:val="-5"/>
          <w:sz w:val="20"/>
        </w:rPr>
        <w:t> </w:t>
      </w:r>
      <w:r>
        <w:rPr>
          <w:b/>
          <w:smallCaps/>
          <w:sz w:val="20"/>
        </w:rPr>
        <w:t>Blockchain</w:t>
      </w:r>
      <w:r>
        <w:rPr>
          <w:b/>
          <w:smallCaps/>
          <w:spacing w:val="-6"/>
          <w:sz w:val="20"/>
        </w:rPr>
        <w:t> </w:t>
      </w:r>
      <w:r>
        <w:rPr>
          <w:b/>
          <w:smallCaps/>
          <w:spacing w:val="-2"/>
          <w:sz w:val="20"/>
        </w:rPr>
        <w:t>Integration</w:t>
      </w:r>
    </w:p>
    <w:p>
      <w:pPr>
        <w:pStyle w:val="ListParagraph"/>
        <w:numPr>
          <w:ilvl w:val="1"/>
          <w:numId w:val="5"/>
        </w:numPr>
        <w:tabs>
          <w:tab w:pos="480" w:val="left" w:leader="none"/>
        </w:tabs>
        <w:spacing w:line="240" w:lineRule="auto" w:before="161" w:after="0"/>
        <w:ind w:left="480" w:right="0" w:hanging="282"/>
        <w:jc w:val="left"/>
        <w:rPr>
          <w:sz w:val="20"/>
        </w:rPr>
      </w:pPr>
      <w:r>
        <w:rPr>
          <w:smallCaps/>
          <w:sz w:val="20"/>
        </w:rPr>
        <w:t>Smart</w:t>
      </w:r>
      <w:r>
        <w:rPr>
          <w:smallCaps/>
          <w:spacing w:val="-8"/>
          <w:sz w:val="20"/>
        </w:rPr>
        <w:t> </w:t>
      </w:r>
      <w:r>
        <w:rPr>
          <w:smallCaps/>
          <w:sz w:val="20"/>
        </w:rPr>
        <w:t>Contracts</w:t>
      </w:r>
      <w:r>
        <w:rPr>
          <w:smallCaps/>
          <w:spacing w:val="-7"/>
          <w:sz w:val="20"/>
        </w:rPr>
        <w:t> </w:t>
      </w:r>
      <w:r>
        <w:rPr>
          <w:smallCaps/>
          <w:sz w:val="20"/>
        </w:rPr>
        <w:t>for</w:t>
      </w:r>
      <w:r>
        <w:rPr>
          <w:smallCaps/>
          <w:spacing w:val="-5"/>
          <w:sz w:val="20"/>
        </w:rPr>
        <w:t> </w:t>
      </w:r>
      <w:r>
        <w:rPr>
          <w:smallCaps/>
          <w:sz w:val="20"/>
        </w:rPr>
        <w:t>Campaign</w:t>
      </w:r>
      <w:r>
        <w:rPr>
          <w:smallCaps/>
          <w:spacing w:val="-6"/>
          <w:sz w:val="20"/>
        </w:rPr>
        <w:t> </w:t>
      </w:r>
      <w:r>
        <w:rPr>
          <w:smallCaps/>
          <w:spacing w:val="-2"/>
          <w:sz w:val="20"/>
        </w:rPr>
        <w:t>Management</w:t>
      </w:r>
    </w:p>
    <w:p>
      <w:pPr>
        <w:pStyle w:val="BodyText"/>
        <w:spacing w:before="95"/>
        <w:rPr>
          <w:sz w:val="16"/>
        </w:rPr>
      </w:pPr>
    </w:p>
    <w:p>
      <w:pPr>
        <w:pStyle w:val="ListParagraph"/>
        <w:numPr>
          <w:ilvl w:val="2"/>
          <w:numId w:val="5"/>
        </w:numPr>
        <w:tabs>
          <w:tab w:pos="827" w:val="left" w:leader="none"/>
        </w:tabs>
        <w:spacing w:line="240" w:lineRule="auto" w:before="0" w:after="0"/>
        <w:ind w:left="827" w:right="43" w:hanging="360"/>
        <w:jc w:val="both"/>
        <w:rPr>
          <w:sz w:val="20"/>
        </w:rPr>
      </w:pPr>
      <w:r>
        <w:rPr>
          <w:b/>
          <w:sz w:val="20"/>
        </w:rPr>
        <w:t>Deployment:</w:t>
      </w:r>
      <w:r>
        <w:rPr>
          <w:b/>
          <w:spacing w:val="-2"/>
          <w:sz w:val="20"/>
        </w:rPr>
        <w:t> </w:t>
      </w:r>
      <w:r>
        <w:rPr>
          <w:sz w:val="20"/>
        </w:rPr>
        <w:t>Smart</w:t>
      </w:r>
      <w:r>
        <w:rPr>
          <w:spacing w:val="-5"/>
          <w:sz w:val="20"/>
        </w:rPr>
        <w:t> </w:t>
      </w:r>
      <w:r>
        <w:rPr>
          <w:sz w:val="20"/>
        </w:rPr>
        <w:t>contracts</w:t>
      </w:r>
      <w:r>
        <w:rPr>
          <w:spacing w:val="-6"/>
          <w:sz w:val="20"/>
        </w:rPr>
        <w:t> </w:t>
      </w:r>
      <w:r>
        <w:rPr>
          <w:sz w:val="20"/>
        </w:rPr>
        <w:t>will</w:t>
      </w:r>
      <w:r>
        <w:rPr>
          <w:spacing w:val="-4"/>
          <w:sz w:val="20"/>
        </w:rPr>
        <w:t> </w:t>
      </w:r>
      <w:r>
        <w:rPr>
          <w:sz w:val="20"/>
        </w:rPr>
        <w:t>be</w:t>
      </w:r>
      <w:r>
        <w:rPr>
          <w:spacing w:val="-4"/>
          <w:sz w:val="20"/>
        </w:rPr>
        <w:t> </w:t>
      </w:r>
      <w:r>
        <w:rPr>
          <w:sz w:val="20"/>
        </w:rPr>
        <w:t>deployed</w:t>
      </w:r>
      <w:r>
        <w:rPr>
          <w:spacing w:val="-5"/>
          <w:sz w:val="20"/>
        </w:rPr>
        <w:t> </w:t>
      </w:r>
      <w:r>
        <w:rPr>
          <w:sz w:val="20"/>
        </w:rPr>
        <w:t>on</w:t>
      </w:r>
      <w:r>
        <w:rPr>
          <w:spacing w:val="-5"/>
          <w:sz w:val="20"/>
        </w:rPr>
        <w:t> </w:t>
      </w:r>
      <w:r>
        <w:rPr>
          <w:sz w:val="20"/>
        </w:rPr>
        <w:t>a blockchain network (Ethereum, Binance Smart Chain, or Polygon) to manage campaign creation, funding, and transactions.</w:t>
      </w:r>
    </w:p>
    <w:p>
      <w:pPr>
        <w:pStyle w:val="ListParagraph"/>
        <w:numPr>
          <w:ilvl w:val="2"/>
          <w:numId w:val="5"/>
        </w:numPr>
        <w:tabs>
          <w:tab w:pos="827" w:val="left" w:leader="none"/>
        </w:tabs>
        <w:spacing w:line="240" w:lineRule="auto" w:before="1" w:after="0"/>
        <w:ind w:left="827" w:right="38" w:hanging="360"/>
        <w:jc w:val="both"/>
        <w:rPr>
          <w:sz w:val="20"/>
        </w:rPr>
      </w:pPr>
      <w:r>
        <w:rPr>
          <w:b/>
          <w:sz w:val="20"/>
        </w:rPr>
        <w:t>Logic: </w:t>
      </w:r>
      <w:r>
        <w:rPr>
          <w:sz w:val="20"/>
        </w:rPr>
        <w:t>The smart contract will handle campaign registration, fund allocation, milestone-based disbursement, and withdrawal mechanisms, ensuring trustless and secure transactions..</w:t>
      </w:r>
    </w:p>
    <w:p>
      <w:pPr>
        <w:pStyle w:val="ListParagraph"/>
        <w:numPr>
          <w:ilvl w:val="2"/>
          <w:numId w:val="5"/>
        </w:numPr>
        <w:tabs>
          <w:tab w:pos="827" w:val="left" w:leader="none"/>
        </w:tabs>
        <w:spacing w:line="240" w:lineRule="auto" w:before="0" w:after="0"/>
        <w:ind w:left="827" w:right="43" w:hanging="360"/>
        <w:jc w:val="both"/>
        <w:rPr>
          <w:sz w:val="20"/>
        </w:rPr>
      </w:pPr>
      <w:r>
        <w:rPr>
          <w:b/>
          <w:sz w:val="20"/>
        </w:rPr>
        <w:t>Security: </w:t>
      </w:r>
      <w:r>
        <w:rPr>
          <w:sz w:val="20"/>
        </w:rPr>
        <w:t>Contracts will undergo security audits to prevent vulnerabilities like reentrancy attacks, overflow errors, and unauthorized fund</w:t>
      </w:r>
      <w:r>
        <w:rPr>
          <w:spacing w:val="40"/>
          <w:sz w:val="20"/>
        </w:rPr>
        <w:t> </w:t>
      </w:r>
      <w:r>
        <w:rPr>
          <w:spacing w:val="-2"/>
          <w:sz w:val="20"/>
        </w:rPr>
        <w:t>withdrawals.</w:t>
      </w:r>
    </w:p>
    <w:p>
      <w:pPr>
        <w:pStyle w:val="BodyText"/>
        <w:spacing w:before="49"/>
      </w:pPr>
    </w:p>
    <w:p>
      <w:pPr>
        <w:pStyle w:val="ListParagraph"/>
        <w:numPr>
          <w:ilvl w:val="1"/>
          <w:numId w:val="5"/>
        </w:numPr>
        <w:tabs>
          <w:tab w:pos="629" w:val="left" w:leader="none"/>
        </w:tabs>
        <w:spacing w:line="240" w:lineRule="auto" w:before="0" w:after="0"/>
        <w:ind w:left="629" w:right="0" w:hanging="280"/>
        <w:jc w:val="left"/>
        <w:rPr>
          <w:sz w:val="20"/>
        </w:rPr>
      </w:pPr>
      <w:r>
        <w:rPr>
          <w:smallCaps/>
          <w:sz w:val="20"/>
        </w:rPr>
        <w:t>IPFS</w:t>
      </w:r>
      <w:r>
        <w:rPr>
          <w:smallCaps/>
          <w:spacing w:val="-10"/>
          <w:sz w:val="20"/>
        </w:rPr>
        <w:t> </w:t>
      </w:r>
      <w:r>
        <w:rPr>
          <w:smallCaps/>
          <w:sz w:val="20"/>
        </w:rPr>
        <w:t>for</w:t>
      </w:r>
      <w:r>
        <w:rPr>
          <w:smallCaps/>
          <w:spacing w:val="-10"/>
          <w:sz w:val="20"/>
        </w:rPr>
        <w:t> </w:t>
      </w:r>
      <w:r>
        <w:rPr>
          <w:smallCaps/>
          <w:sz w:val="20"/>
        </w:rPr>
        <w:t>Decentralized</w:t>
      </w:r>
      <w:r>
        <w:rPr>
          <w:smallCaps/>
          <w:spacing w:val="-10"/>
          <w:sz w:val="20"/>
        </w:rPr>
        <w:t> </w:t>
      </w:r>
      <w:r>
        <w:rPr>
          <w:smallCaps/>
          <w:spacing w:val="-2"/>
          <w:sz w:val="20"/>
        </w:rPr>
        <w:t>Storage</w:t>
      </w:r>
    </w:p>
    <w:p>
      <w:pPr>
        <w:pStyle w:val="BodyText"/>
        <w:spacing w:before="94"/>
        <w:rPr>
          <w:sz w:val="16"/>
        </w:rPr>
      </w:pPr>
    </w:p>
    <w:p>
      <w:pPr>
        <w:pStyle w:val="ListParagraph"/>
        <w:numPr>
          <w:ilvl w:val="2"/>
          <w:numId w:val="5"/>
        </w:numPr>
        <w:tabs>
          <w:tab w:pos="827" w:val="left" w:leader="none"/>
        </w:tabs>
        <w:spacing w:line="240" w:lineRule="auto" w:before="1" w:after="0"/>
        <w:ind w:left="827" w:right="39" w:hanging="360"/>
        <w:jc w:val="both"/>
        <w:rPr>
          <w:sz w:val="20"/>
        </w:rPr>
      </w:pPr>
      <w:r>
        <w:rPr>
          <w:b/>
          <w:sz w:val="20"/>
        </w:rPr>
        <w:t>Positioning: </w:t>
      </w:r>
      <w:r>
        <w:rPr>
          <w:sz w:val="20"/>
        </w:rPr>
        <w:t>All campaign-related data (images, descriptions, documents) will be stored on InterPlanetary File System (IPFS) or Arweave instead of centralized databases, ensuring</w:t>
      </w:r>
      <w:r>
        <w:rPr>
          <w:spacing w:val="40"/>
          <w:sz w:val="20"/>
        </w:rPr>
        <w:t> </w:t>
      </w:r>
      <w:r>
        <w:rPr>
          <w:sz w:val="20"/>
        </w:rPr>
        <w:t>censorship resistance and immutability.</w:t>
      </w:r>
    </w:p>
    <w:p>
      <w:pPr>
        <w:pStyle w:val="ListParagraph"/>
        <w:numPr>
          <w:ilvl w:val="2"/>
          <w:numId w:val="5"/>
        </w:numPr>
        <w:tabs>
          <w:tab w:pos="827" w:val="left" w:leader="none"/>
        </w:tabs>
        <w:spacing w:line="240" w:lineRule="auto" w:before="0" w:after="0"/>
        <w:ind w:left="827" w:right="311" w:hanging="360"/>
        <w:jc w:val="left"/>
        <w:rPr>
          <w:sz w:val="20"/>
        </w:rPr>
      </w:pPr>
      <w:r>
        <w:rPr>
          <w:b/>
          <w:sz w:val="20"/>
        </w:rPr>
        <w:t>Encryption: </w:t>
      </w:r>
      <w:r>
        <w:rPr>
          <w:sz w:val="20"/>
        </w:rPr>
        <w:t>Sensitive data will be encrypted before</w:t>
      </w:r>
      <w:r>
        <w:rPr>
          <w:spacing w:val="-8"/>
          <w:sz w:val="20"/>
        </w:rPr>
        <w:t> </w:t>
      </w:r>
      <w:r>
        <w:rPr>
          <w:sz w:val="20"/>
        </w:rPr>
        <w:t>uploading</w:t>
      </w:r>
      <w:r>
        <w:rPr>
          <w:spacing w:val="-6"/>
          <w:sz w:val="20"/>
        </w:rPr>
        <w:t> </w:t>
      </w:r>
      <w:r>
        <w:rPr>
          <w:sz w:val="20"/>
        </w:rPr>
        <w:t>to</w:t>
      </w:r>
      <w:r>
        <w:rPr>
          <w:spacing w:val="-8"/>
          <w:sz w:val="20"/>
        </w:rPr>
        <w:t> </w:t>
      </w:r>
      <w:r>
        <w:rPr>
          <w:sz w:val="20"/>
        </w:rPr>
        <w:t>IPFS,</w:t>
      </w:r>
      <w:r>
        <w:rPr>
          <w:spacing w:val="-6"/>
          <w:sz w:val="20"/>
        </w:rPr>
        <w:t> </w:t>
      </w:r>
      <w:r>
        <w:rPr>
          <w:sz w:val="20"/>
        </w:rPr>
        <w:t>ensuring</w:t>
      </w:r>
      <w:r>
        <w:rPr>
          <w:spacing w:val="-7"/>
          <w:sz w:val="20"/>
        </w:rPr>
        <w:t> </w:t>
      </w:r>
      <w:r>
        <w:rPr>
          <w:sz w:val="20"/>
        </w:rPr>
        <w:t>data</w:t>
      </w:r>
      <w:r>
        <w:rPr>
          <w:spacing w:val="-6"/>
          <w:sz w:val="20"/>
        </w:rPr>
        <w:t> </w:t>
      </w:r>
      <w:r>
        <w:rPr>
          <w:sz w:val="20"/>
        </w:rPr>
        <w:t>integrity while maintaining user privacy.</w:t>
      </w:r>
    </w:p>
    <w:p>
      <w:pPr>
        <w:pStyle w:val="BodyText"/>
        <w:spacing w:before="50"/>
      </w:pPr>
    </w:p>
    <w:p>
      <w:pPr>
        <w:pStyle w:val="ListParagraph"/>
        <w:numPr>
          <w:ilvl w:val="1"/>
          <w:numId w:val="5"/>
        </w:numPr>
        <w:tabs>
          <w:tab w:pos="629" w:val="left" w:leader="none"/>
        </w:tabs>
        <w:spacing w:line="240" w:lineRule="auto" w:before="0" w:after="0"/>
        <w:ind w:left="629" w:right="0" w:hanging="280"/>
        <w:jc w:val="left"/>
        <w:rPr>
          <w:sz w:val="20"/>
        </w:rPr>
      </w:pPr>
      <w:r>
        <w:rPr>
          <w:smallCaps/>
          <w:sz w:val="20"/>
        </w:rPr>
        <w:t>DAO-Based</w:t>
      </w:r>
      <w:r>
        <w:rPr>
          <w:smallCaps/>
          <w:spacing w:val="-10"/>
          <w:sz w:val="20"/>
        </w:rPr>
        <w:t> </w:t>
      </w:r>
      <w:r>
        <w:rPr>
          <w:smallCaps/>
          <w:sz w:val="20"/>
        </w:rPr>
        <w:t>Governance</w:t>
      </w:r>
      <w:r>
        <w:rPr>
          <w:smallCaps/>
          <w:spacing w:val="-7"/>
          <w:sz w:val="20"/>
        </w:rPr>
        <w:t> </w:t>
      </w:r>
      <w:r>
        <w:rPr>
          <w:smallCaps/>
          <w:spacing w:val="-2"/>
          <w:sz w:val="20"/>
        </w:rPr>
        <w:t>(Optional)</w:t>
      </w:r>
    </w:p>
    <w:p>
      <w:pPr>
        <w:pStyle w:val="BodyText"/>
        <w:spacing w:before="95"/>
        <w:rPr>
          <w:sz w:val="16"/>
        </w:rPr>
      </w:pPr>
    </w:p>
    <w:p>
      <w:pPr>
        <w:pStyle w:val="ListParagraph"/>
        <w:numPr>
          <w:ilvl w:val="2"/>
          <w:numId w:val="5"/>
        </w:numPr>
        <w:tabs>
          <w:tab w:pos="827" w:val="left" w:leader="none"/>
        </w:tabs>
        <w:spacing w:line="240" w:lineRule="auto" w:before="0" w:after="0"/>
        <w:ind w:left="827" w:right="40" w:hanging="360"/>
        <w:jc w:val="both"/>
        <w:rPr>
          <w:sz w:val="20"/>
        </w:rPr>
      </w:pPr>
      <w:r>
        <w:rPr>
          <w:b/>
          <w:sz w:val="20"/>
        </w:rPr>
        <w:t>Voting Mechanism: </w:t>
      </w:r>
      <w:r>
        <w:rPr>
          <w:sz w:val="20"/>
        </w:rPr>
        <w:t>A Decentralized Autonomous Organization (DAO) structure may be</w:t>
      </w:r>
      <w:r>
        <w:rPr>
          <w:spacing w:val="80"/>
          <w:sz w:val="20"/>
        </w:rPr>
        <w:t> </w:t>
      </w:r>
      <w:r>
        <w:rPr>
          <w:sz w:val="20"/>
        </w:rPr>
        <w:t>implemented, allowing token holders or campaign backers to vote on campaign approvals, fund releases, and governance decisions.</w:t>
      </w:r>
    </w:p>
    <w:p>
      <w:pPr>
        <w:pStyle w:val="ListParagraph"/>
        <w:numPr>
          <w:ilvl w:val="2"/>
          <w:numId w:val="5"/>
        </w:numPr>
        <w:tabs>
          <w:tab w:pos="827" w:val="left" w:leader="none"/>
        </w:tabs>
        <w:spacing w:line="240" w:lineRule="auto" w:before="0" w:after="0"/>
        <w:ind w:left="827" w:right="41" w:hanging="360"/>
        <w:jc w:val="both"/>
        <w:rPr>
          <w:sz w:val="20"/>
        </w:rPr>
      </w:pPr>
      <w:r>
        <w:rPr>
          <w:b/>
          <w:sz w:val="20"/>
        </w:rPr>
        <w:t>Smart</w:t>
      </w:r>
      <w:r>
        <w:rPr>
          <w:b/>
          <w:spacing w:val="-1"/>
          <w:sz w:val="20"/>
        </w:rPr>
        <w:t> </w:t>
      </w:r>
      <w:r>
        <w:rPr>
          <w:b/>
          <w:sz w:val="20"/>
        </w:rPr>
        <w:t>Contract</w:t>
      </w:r>
      <w:r>
        <w:rPr>
          <w:b/>
          <w:spacing w:val="-3"/>
          <w:sz w:val="20"/>
        </w:rPr>
        <w:t> </w:t>
      </w:r>
      <w:r>
        <w:rPr>
          <w:b/>
          <w:sz w:val="20"/>
        </w:rPr>
        <w:t>Testing: </w:t>
      </w:r>
      <w:r>
        <w:rPr>
          <w:sz w:val="20"/>
        </w:rPr>
        <w:t>Governance</w:t>
      </w:r>
      <w:r>
        <w:rPr>
          <w:spacing w:val="-7"/>
          <w:sz w:val="20"/>
        </w:rPr>
        <w:t> </w:t>
      </w:r>
      <w:r>
        <w:rPr>
          <w:sz w:val="20"/>
        </w:rPr>
        <w:t>mechanisms will be tested on a testnet (e.g., Rinkeby, Goerli, Mumbai) before mainnet deployment to ensure functionality and security.</w:t>
      </w:r>
    </w:p>
    <w:p>
      <w:pPr>
        <w:pStyle w:val="BodyText"/>
        <w:spacing w:before="49"/>
      </w:pPr>
    </w:p>
    <w:p>
      <w:pPr>
        <w:pStyle w:val="BodyText"/>
        <w:ind w:left="62"/>
        <w:jc w:val="center"/>
      </w:pPr>
      <w:r>
        <w:rPr>
          <w:smallCaps/>
          <w:spacing w:val="-2"/>
        </w:rPr>
        <w:t>Conclusion</w:t>
      </w:r>
    </w:p>
    <w:p>
      <w:pPr>
        <w:pStyle w:val="BodyText"/>
        <w:spacing w:before="80"/>
        <w:ind w:left="107" w:right="39"/>
        <w:jc w:val="both"/>
      </w:pPr>
      <w:r>
        <w:rPr/>
        <w:t>The Decentralized Application (DApp) for Managing and Promoting Campaigns presents an innovative solution for secure, transparent, and trustless crowdfunding and</w:t>
      </w:r>
      <w:r>
        <w:rPr>
          <w:spacing w:val="40"/>
        </w:rPr>
        <w:t> </w:t>
      </w:r>
      <w:r>
        <w:rPr/>
        <w:t>campaign management. By leveraging blockchain technology, smart contracts, and decentralized storage, the system eliminates the need for intermediaries, ensuring fund security, automated transactions, and verifiable data</w:t>
      </w:r>
      <w:r>
        <w:rPr>
          <w:spacing w:val="40"/>
        </w:rPr>
        <w:t> </w:t>
      </w:r>
      <w:r>
        <w:rPr>
          <w:spacing w:val="-2"/>
        </w:rPr>
        <w:t>integrity.</w:t>
      </w:r>
    </w:p>
    <w:p>
      <w:pPr>
        <w:pStyle w:val="BodyText"/>
        <w:spacing w:before="1"/>
        <w:ind w:left="107" w:right="39"/>
        <w:jc w:val="both"/>
      </w:pPr>
      <w:r>
        <w:rPr/>
        <w:t>The integration of Web3 authentication, IPFS storage, and DAO-based</w:t>
      </w:r>
      <w:r>
        <w:rPr>
          <w:spacing w:val="-3"/>
        </w:rPr>
        <w:t> </w:t>
      </w:r>
      <w:r>
        <w:rPr/>
        <w:t>governance</w:t>
      </w:r>
      <w:r>
        <w:rPr>
          <w:spacing w:val="-3"/>
        </w:rPr>
        <w:t> </w:t>
      </w:r>
      <w:r>
        <w:rPr/>
        <w:t>enhances</w:t>
      </w:r>
      <w:r>
        <w:rPr>
          <w:spacing w:val="-3"/>
        </w:rPr>
        <w:t> </w:t>
      </w:r>
      <w:r>
        <w:rPr/>
        <w:t>user</w:t>
      </w:r>
      <w:r>
        <w:rPr>
          <w:spacing w:val="-3"/>
        </w:rPr>
        <w:t> </w:t>
      </w:r>
      <w:r>
        <w:rPr/>
        <w:t>control,</w:t>
      </w:r>
      <w:r>
        <w:rPr>
          <w:spacing w:val="-3"/>
        </w:rPr>
        <w:t> </w:t>
      </w:r>
      <w:r>
        <w:rPr/>
        <w:t>transparency, and community participation. With features like milestone- based</w:t>
      </w:r>
      <w:r>
        <w:rPr>
          <w:spacing w:val="-2"/>
        </w:rPr>
        <w:t> </w:t>
      </w:r>
      <w:r>
        <w:rPr/>
        <w:t>fund</w:t>
      </w:r>
      <w:r>
        <w:rPr>
          <w:spacing w:val="-2"/>
        </w:rPr>
        <w:t> </w:t>
      </w:r>
      <w:r>
        <w:rPr/>
        <w:t>disbursement</w:t>
      </w:r>
      <w:r>
        <w:rPr>
          <w:spacing w:val="-3"/>
        </w:rPr>
        <w:t> </w:t>
      </w:r>
      <w:r>
        <w:rPr/>
        <w:t>and</w:t>
      </w:r>
      <w:r>
        <w:rPr>
          <w:spacing w:val="-4"/>
        </w:rPr>
        <w:t> </w:t>
      </w:r>
      <w:r>
        <w:rPr/>
        <w:t>real-time</w:t>
      </w:r>
      <w:r>
        <w:rPr>
          <w:spacing w:val="-3"/>
        </w:rPr>
        <w:t> </w:t>
      </w:r>
      <w:r>
        <w:rPr/>
        <w:t>tracking,</w:t>
      </w:r>
      <w:r>
        <w:rPr>
          <w:spacing w:val="-5"/>
        </w:rPr>
        <w:t> </w:t>
      </w:r>
      <w:r>
        <w:rPr/>
        <w:t>the</w:t>
      </w:r>
      <w:r>
        <w:rPr>
          <w:spacing w:val="-3"/>
        </w:rPr>
        <w:t> </w:t>
      </w:r>
      <w:r>
        <w:rPr/>
        <w:t>platform ensures</w:t>
      </w:r>
      <w:r>
        <w:rPr>
          <w:spacing w:val="-1"/>
        </w:rPr>
        <w:t> </w:t>
      </w:r>
      <w:r>
        <w:rPr/>
        <w:t>that funds</w:t>
      </w:r>
      <w:r>
        <w:rPr>
          <w:spacing w:val="-1"/>
        </w:rPr>
        <w:t> </w:t>
      </w:r>
      <w:r>
        <w:rPr/>
        <w:t>are utilized</w:t>
      </w:r>
      <w:r>
        <w:rPr>
          <w:spacing w:val="-2"/>
        </w:rPr>
        <w:t> </w:t>
      </w:r>
      <w:r>
        <w:rPr/>
        <w:t>efficiently,</w:t>
      </w:r>
      <w:r>
        <w:rPr>
          <w:spacing w:val="-2"/>
        </w:rPr>
        <w:t> </w:t>
      </w:r>
      <w:r>
        <w:rPr/>
        <w:t>reducing</w:t>
      </w:r>
      <w:r>
        <w:rPr>
          <w:spacing w:val="-2"/>
        </w:rPr>
        <w:t> </w:t>
      </w:r>
      <w:r>
        <w:rPr/>
        <w:t>fraud and improving campaign credibility.</w:t>
      </w:r>
    </w:p>
    <w:p>
      <w:pPr>
        <w:pStyle w:val="BodyText"/>
        <w:ind w:left="107" w:right="41"/>
        <w:jc w:val="both"/>
      </w:pPr>
      <w:r>
        <w:rPr/>
        <w:t>Through rigorous smart contract testing, security audits, and real-world implementation, the system is designed to be scalable,</w:t>
      </w:r>
      <w:r>
        <w:rPr>
          <w:spacing w:val="57"/>
        </w:rPr>
        <w:t>  </w:t>
      </w:r>
      <w:r>
        <w:rPr/>
        <w:t>cost-effective,</w:t>
      </w:r>
      <w:r>
        <w:rPr>
          <w:spacing w:val="58"/>
        </w:rPr>
        <w:t>  </w:t>
      </w:r>
      <w:r>
        <w:rPr/>
        <w:t>and</w:t>
      </w:r>
      <w:r>
        <w:rPr>
          <w:spacing w:val="58"/>
        </w:rPr>
        <w:t>  </w:t>
      </w:r>
      <w:r>
        <w:rPr/>
        <w:t>highly</w:t>
      </w:r>
      <w:r>
        <w:rPr>
          <w:spacing w:val="56"/>
        </w:rPr>
        <w:t>  </w:t>
      </w:r>
      <w:r>
        <w:rPr/>
        <w:t>reliable.</w:t>
      </w:r>
      <w:r>
        <w:rPr>
          <w:spacing w:val="58"/>
        </w:rPr>
        <w:t>  </w:t>
      </w:r>
      <w:r>
        <w:rPr>
          <w:spacing w:val="-2"/>
        </w:rPr>
        <w:t>Future</w:t>
      </w:r>
    </w:p>
    <w:p>
      <w:pPr>
        <w:pStyle w:val="BodyText"/>
        <w:spacing w:before="62"/>
        <w:ind w:left="107" w:right="101"/>
        <w:jc w:val="both"/>
      </w:pPr>
      <w:r>
        <w:rPr/>
        <w:br w:type="column"/>
      </w:r>
      <w:r>
        <w:rPr/>
        <w:t>enhancements could include multi-chain compatibility, AI- driven fraud detection, and mobile app integration to further expand accessibility and functionality.</w:t>
      </w:r>
    </w:p>
    <w:p>
      <w:pPr>
        <w:pStyle w:val="BodyText"/>
        <w:spacing w:before="229"/>
        <w:ind w:left="107" w:right="101"/>
        <w:jc w:val="both"/>
      </w:pPr>
      <w:r>
        <w:rPr/>
        <w:t>. The Decentralized Application (DApp) for Managing and Promoting Campaigns provides a secure, transparent, and trustless platform for fundraising and campaign</w:t>
      </w:r>
      <w:r>
        <w:rPr>
          <w:spacing w:val="40"/>
        </w:rPr>
        <w:t> </w:t>
      </w:r>
      <w:r>
        <w:rPr/>
        <w:t>management. By leveraging blockchain technology, smart contracts, and decentralized storage, it eliminates intermediaries, ensuring fund security, automated transactions, and verifiable data integrity. Features like milestone-based fund disbursement, Web3 authentication, and DAO-based governance enhance transparency, user control, and efficiency. The system is designed to be</w:t>
      </w:r>
      <w:r>
        <w:rPr>
          <w:spacing w:val="80"/>
        </w:rPr>
        <w:t> </w:t>
      </w:r>
      <w:r>
        <w:rPr/>
        <w:t>scalable</w:t>
      </w:r>
      <w:r>
        <w:rPr>
          <w:spacing w:val="-3"/>
        </w:rPr>
        <w:t> </w:t>
      </w:r>
      <w:r>
        <w:rPr/>
        <w:t>and</w:t>
      </w:r>
      <w:r>
        <w:rPr>
          <w:spacing w:val="-4"/>
        </w:rPr>
        <w:t> </w:t>
      </w:r>
      <w:r>
        <w:rPr/>
        <w:t>secure,</w:t>
      </w:r>
      <w:r>
        <w:rPr>
          <w:spacing w:val="-5"/>
        </w:rPr>
        <w:t> </w:t>
      </w:r>
      <w:r>
        <w:rPr/>
        <w:t>with</w:t>
      </w:r>
      <w:r>
        <w:rPr>
          <w:spacing w:val="-2"/>
        </w:rPr>
        <w:t> </w:t>
      </w:r>
      <w:r>
        <w:rPr/>
        <w:t>future</w:t>
      </w:r>
      <w:r>
        <w:rPr>
          <w:spacing w:val="-3"/>
        </w:rPr>
        <w:t> </w:t>
      </w:r>
      <w:r>
        <w:rPr/>
        <w:t>improvements</w:t>
      </w:r>
      <w:r>
        <w:rPr>
          <w:spacing w:val="-4"/>
        </w:rPr>
        <w:t> </w:t>
      </w:r>
      <w:r>
        <w:rPr/>
        <w:t>such</w:t>
      </w:r>
      <w:r>
        <w:rPr>
          <w:spacing w:val="-2"/>
        </w:rPr>
        <w:t> </w:t>
      </w:r>
      <w:r>
        <w:rPr/>
        <w:t>as</w:t>
      </w:r>
      <w:r>
        <w:rPr>
          <w:spacing w:val="-1"/>
        </w:rPr>
        <w:t> </w:t>
      </w:r>
      <w:r>
        <w:rPr/>
        <w:t>multi- chain compatibility and AI-driven fraud detection. This project demonstrates how decentralized technologies can revolutionize campaign</w:t>
      </w:r>
      <w:r>
        <w:rPr>
          <w:spacing w:val="-2"/>
        </w:rPr>
        <w:t> </w:t>
      </w:r>
      <w:r>
        <w:rPr/>
        <w:t>management,</w:t>
      </w:r>
      <w:r>
        <w:rPr>
          <w:spacing w:val="-2"/>
        </w:rPr>
        <w:t> </w:t>
      </w:r>
      <w:r>
        <w:rPr/>
        <w:t>fostering</w:t>
      </w:r>
      <w:r>
        <w:rPr>
          <w:spacing w:val="-2"/>
        </w:rPr>
        <w:t> </w:t>
      </w:r>
      <w:r>
        <w:rPr/>
        <w:t>a trustworthy and efficient ecosystem for fundraising and community- driven initiatives.</w:t>
      </w:r>
    </w:p>
    <w:p>
      <w:pPr>
        <w:pStyle w:val="BodyText"/>
      </w:pPr>
    </w:p>
    <w:p>
      <w:pPr>
        <w:pStyle w:val="BodyText"/>
      </w:pPr>
    </w:p>
    <w:p>
      <w:pPr>
        <w:pStyle w:val="BodyText"/>
        <w:spacing w:before="172"/>
      </w:pPr>
    </w:p>
    <w:p>
      <w:pPr>
        <w:pStyle w:val="BodyText"/>
        <w:ind w:left="1"/>
        <w:jc w:val="center"/>
      </w:pPr>
      <w:r>
        <w:rPr>
          <w:smallCaps/>
          <w:spacing w:val="-2"/>
        </w:rPr>
        <w:t>References</w:t>
      </w:r>
    </w:p>
    <w:p>
      <w:pPr>
        <w:pStyle w:val="BodyText"/>
        <w:spacing w:before="123"/>
        <w:rPr>
          <w:sz w:val="16"/>
        </w:rPr>
      </w:pPr>
    </w:p>
    <w:p>
      <w:pPr>
        <w:pStyle w:val="ListParagraph"/>
        <w:numPr>
          <w:ilvl w:val="0"/>
          <w:numId w:val="8"/>
        </w:numPr>
        <w:tabs>
          <w:tab w:pos="457" w:val="left" w:leader="none"/>
          <w:tab w:pos="460" w:val="left" w:leader="none"/>
        </w:tabs>
        <w:spacing w:line="235" w:lineRule="auto" w:before="0" w:after="0"/>
        <w:ind w:left="460" w:right="105" w:hanging="354"/>
        <w:jc w:val="both"/>
        <w:rPr>
          <w:sz w:val="16"/>
        </w:rPr>
      </w:pPr>
      <w:r>
        <w:rPr>
          <w:sz w:val="16"/>
        </w:rPr>
        <w:t>Nakamoto, S. (2008). </w:t>
      </w:r>
      <w:r>
        <w:rPr>
          <w:i/>
          <w:sz w:val="16"/>
        </w:rPr>
        <w:t>Bitcoin: A Peer-to-Peer Electronic Cash</w:t>
      </w:r>
      <w:r>
        <w:rPr>
          <w:i/>
          <w:spacing w:val="80"/>
          <w:sz w:val="16"/>
        </w:rPr>
        <w:t> </w:t>
      </w:r>
      <w:r>
        <w:rPr>
          <w:i/>
          <w:sz w:val="16"/>
        </w:rPr>
        <w:t>System</w:t>
      </w:r>
      <w:r>
        <w:rPr>
          <w:sz w:val="16"/>
        </w:rPr>
        <w:t>. Retrieved from https://bitcoin.org/bitcoin.pdf.</w:t>
      </w:r>
    </w:p>
    <w:p>
      <w:pPr>
        <w:pStyle w:val="ListParagraph"/>
        <w:numPr>
          <w:ilvl w:val="0"/>
          <w:numId w:val="8"/>
        </w:numPr>
        <w:tabs>
          <w:tab w:pos="457" w:val="left" w:leader="none"/>
          <w:tab w:pos="460" w:val="left" w:leader="none"/>
        </w:tabs>
        <w:spacing w:line="235" w:lineRule="auto" w:before="50" w:after="0"/>
        <w:ind w:left="460" w:right="107" w:hanging="354"/>
        <w:jc w:val="both"/>
        <w:rPr>
          <w:sz w:val="16"/>
        </w:rPr>
      </w:pPr>
      <w:r>
        <w:rPr>
          <w:sz w:val="16"/>
        </w:rPr>
        <w:t>Buterin, V. (2014). </w:t>
      </w:r>
      <w:r>
        <w:rPr>
          <w:i/>
          <w:sz w:val="16"/>
        </w:rPr>
        <w:t>A Next-Generation Smart Contract and</w:t>
      </w:r>
      <w:r>
        <w:rPr>
          <w:i/>
          <w:spacing w:val="40"/>
          <w:sz w:val="16"/>
        </w:rPr>
        <w:t> </w:t>
      </w:r>
      <w:r>
        <w:rPr>
          <w:i/>
          <w:sz w:val="16"/>
        </w:rPr>
        <w:t>Decentralized Application Platform</w:t>
      </w:r>
      <w:r>
        <w:rPr>
          <w:sz w:val="16"/>
        </w:rPr>
        <w:t>. Ethereum Whitepaper. Retrieved</w:t>
      </w:r>
      <w:r>
        <w:rPr>
          <w:spacing w:val="40"/>
          <w:sz w:val="16"/>
        </w:rPr>
        <w:t> </w:t>
      </w:r>
      <w:r>
        <w:rPr>
          <w:sz w:val="16"/>
        </w:rPr>
        <w:t>from</w:t>
      </w:r>
      <w:r>
        <w:rPr>
          <w:spacing w:val="-1"/>
          <w:sz w:val="16"/>
        </w:rPr>
        <w:t> </w:t>
      </w:r>
      <w:r>
        <w:rPr>
          <w:sz w:val="16"/>
        </w:rPr>
        <w:t>https://ethereum.org/en/whitepaper/.</w:t>
      </w:r>
    </w:p>
    <w:p>
      <w:pPr>
        <w:pStyle w:val="ListParagraph"/>
        <w:numPr>
          <w:ilvl w:val="0"/>
          <w:numId w:val="8"/>
        </w:numPr>
        <w:tabs>
          <w:tab w:pos="460" w:val="left" w:leader="none"/>
          <w:tab w:pos="498" w:val="left" w:leader="none"/>
        </w:tabs>
        <w:spacing w:line="235" w:lineRule="auto" w:before="47" w:after="0"/>
        <w:ind w:left="460" w:right="104" w:hanging="354"/>
        <w:jc w:val="both"/>
        <w:rPr>
          <w:sz w:val="16"/>
        </w:rPr>
      </w:pPr>
      <w:r>
        <w:rPr>
          <w:sz w:val="16"/>
        </w:rPr>
        <w:tab/>
        <w:t>Wood, G. (2016). </w:t>
      </w:r>
      <w:r>
        <w:rPr>
          <w:i/>
          <w:sz w:val="16"/>
        </w:rPr>
        <w:t>Ethereum: A Secure Decentralised Generalised</w:t>
      </w:r>
      <w:r>
        <w:rPr>
          <w:i/>
          <w:spacing w:val="40"/>
          <w:sz w:val="16"/>
        </w:rPr>
        <w:t> </w:t>
      </w:r>
      <w:r>
        <w:rPr>
          <w:i/>
          <w:sz w:val="16"/>
        </w:rPr>
        <w:t>Transaction Ledger</w:t>
      </w:r>
      <w:r>
        <w:rPr>
          <w:sz w:val="16"/>
        </w:rPr>
        <w:t>. Ethereum Yellow Paper. Retrieved from</w:t>
      </w:r>
      <w:r>
        <w:rPr>
          <w:spacing w:val="40"/>
          <w:sz w:val="16"/>
        </w:rPr>
        <w:t> </w:t>
      </w:r>
      <w:r>
        <w:rPr>
          <w:spacing w:val="-2"/>
          <w:sz w:val="16"/>
        </w:rPr>
        <w:t>https://gavwood.com/paper.pdf.</w:t>
      </w:r>
    </w:p>
    <w:p>
      <w:pPr>
        <w:pStyle w:val="ListParagraph"/>
        <w:numPr>
          <w:ilvl w:val="0"/>
          <w:numId w:val="8"/>
        </w:numPr>
        <w:tabs>
          <w:tab w:pos="460" w:val="left" w:leader="none"/>
          <w:tab w:pos="498" w:val="left" w:leader="none"/>
        </w:tabs>
        <w:spacing w:line="235" w:lineRule="auto" w:before="50" w:after="0"/>
        <w:ind w:left="460" w:right="105" w:hanging="354"/>
        <w:jc w:val="both"/>
        <w:rPr>
          <w:sz w:val="16"/>
        </w:rPr>
      </w:pPr>
      <w:r>
        <w:rPr>
          <w:sz w:val="16"/>
        </w:rPr>
        <w:tab/>
        <w:t>Szabo, N. (1996). </w:t>
      </w:r>
      <w:r>
        <w:rPr>
          <w:i/>
          <w:sz w:val="16"/>
        </w:rPr>
        <w:t>Smart Contracts: Building Blocks for Digital</w:t>
      </w:r>
      <w:r>
        <w:rPr>
          <w:i/>
          <w:spacing w:val="40"/>
          <w:sz w:val="16"/>
        </w:rPr>
        <w:t> </w:t>
      </w:r>
      <w:r>
        <w:rPr>
          <w:i/>
          <w:sz w:val="16"/>
        </w:rPr>
        <w:t>Markets</w:t>
      </w:r>
      <w:r>
        <w:rPr>
          <w:sz w:val="16"/>
        </w:rPr>
        <w:t>.</w:t>
      </w:r>
      <w:r>
        <w:rPr>
          <w:spacing w:val="-9"/>
          <w:sz w:val="16"/>
        </w:rPr>
        <w:t> </w:t>
      </w:r>
      <w:r>
        <w:rPr>
          <w:sz w:val="16"/>
        </w:rPr>
        <w:t>Retrieved</w:t>
      </w:r>
      <w:r>
        <w:rPr>
          <w:spacing w:val="-6"/>
          <w:sz w:val="16"/>
        </w:rPr>
        <w:t> </w:t>
      </w:r>
      <w:r>
        <w:rPr>
          <w:sz w:val="16"/>
        </w:rPr>
        <w:t>from</w:t>
      </w:r>
      <w:r>
        <w:rPr>
          <w:spacing w:val="-9"/>
          <w:sz w:val="16"/>
        </w:rPr>
        <w:t> </w:t>
      </w:r>
      <w:r>
        <w:rPr>
          <w:sz w:val="16"/>
        </w:rPr>
        <w:t>https://nakamotoinstitute.org/smart-contracts/</w:t>
      </w:r>
    </w:p>
    <w:p>
      <w:pPr>
        <w:pStyle w:val="ListParagraph"/>
        <w:numPr>
          <w:ilvl w:val="0"/>
          <w:numId w:val="8"/>
        </w:numPr>
        <w:tabs>
          <w:tab w:pos="457" w:val="left" w:leader="none"/>
          <w:tab w:pos="460" w:val="left" w:leader="none"/>
        </w:tabs>
        <w:spacing w:line="235" w:lineRule="auto" w:before="50" w:after="0"/>
        <w:ind w:left="460" w:right="103" w:hanging="354"/>
        <w:jc w:val="both"/>
        <w:rPr>
          <w:sz w:val="16"/>
        </w:rPr>
      </w:pPr>
      <w:r>
        <w:rPr>
          <w:sz w:val="16"/>
        </w:rPr>
        <w:t>Christidis, K., &amp; Devetsikiotis, M. (2016). </w:t>
      </w:r>
      <w:r>
        <w:rPr>
          <w:i/>
          <w:sz w:val="16"/>
        </w:rPr>
        <w:t>Blockchains and Smart</w:t>
      </w:r>
      <w:r>
        <w:rPr>
          <w:i/>
          <w:spacing w:val="40"/>
          <w:sz w:val="16"/>
        </w:rPr>
        <w:t> </w:t>
      </w:r>
      <w:r>
        <w:rPr>
          <w:i/>
          <w:sz w:val="16"/>
        </w:rPr>
        <w:t>Contracts</w:t>
      </w:r>
      <w:r>
        <w:rPr>
          <w:i/>
          <w:spacing w:val="-3"/>
          <w:sz w:val="16"/>
        </w:rPr>
        <w:t> </w:t>
      </w:r>
      <w:r>
        <w:rPr>
          <w:i/>
          <w:sz w:val="16"/>
        </w:rPr>
        <w:t>for</w:t>
      </w:r>
      <w:r>
        <w:rPr>
          <w:i/>
          <w:spacing w:val="-3"/>
          <w:sz w:val="16"/>
        </w:rPr>
        <w:t> </w:t>
      </w:r>
      <w:r>
        <w:rPr>
          <w:i/>
          <w:sz w:val="16"/>
        </w:rPr>
        <w:t>the</w:t>
      </w:r>
      <w:r>
        <w:rPr>
          <w:i/>
          <w:spacing w:val="-2"/>
          <w:sz w:val="16"/>
        </w:rPr>
        <w:t> </w:t>
      </w:r>
      <w:r>
        <w:rPr>
          <w:i/>
          <w:sz w:val="16"/>
        </w:rPr>
        <w:t>Internet</w:t>
      </w:r>
      <w:r>
        <w:rPr>
          <w:i/>
          <w:spacing w:val="-2"/>
          <w:sz w:val="16"/>
        </w:rPr>
        <w:t> </w:t>
      </w:r>
      <w:r>
        <w:rPr>
          <w:i/>
          <w:sz w:val="16"/>
        </w:rPr>
        <w:t>of Things</w:t>
      </w:r>
      <w:r>
        <w:rPr>
          <w:sz w:val="16"/>
        </w:rPr>
        <w:t>. </w:t>
      </w:r>
      <w:r>
        <w:rPr>
          <w:i/>
          <w:sz w:val="16"/>
        </w:rPr>
        <w:t>IEEE Access,</w:t>
      </w:r>
      <w:r>
        <w:rPr>
          <w:i/>
          <w:spacing w:val="-2"/>
          <w:sz w:val="16"/>
        </w:rPr>
        <w:t> </w:t>
      </w:r>
      <w:r>
        <w:rPr>
          <w:i/>
          <w:sz w:val="16"/>
        </w:rPr>
        <w:t>4</w:t>
      </w:r>
      <w:r>
        <w:rPr>
          <w:sz w:val="16"/>
        </w:rPr>
        <w:t>,</w:t>
      </w:r>
      <w:r>
        <w:rPr>
          <w:spacing w:val="-2"/>
          <w:sz w:val="16"/>
        </w:rPr>
        <w:t> </w:t>
      </w:r>
      <w:r>
        <w:rPr>
          <w:sz w:val="16"/>
        </w:rPr>
        <w:t>2292-2303. DOI:</w:t>
      </w:r>
      <w:r>
        <w:rPr>
          <w:spacing w:val="40"/>
          <w:sz w:val="16"/>
        </w:rPr>
        <w:t> </w:t>
      </w:r>
      <w:r>
        <w:rPr>
          <w:spacing w:val="-2"/>
          <w:sz w:val="16"/>
        </w:rPr>
        <w:t>10.1109/ACCESS.2016.2566339.</w:t>
      </w:r>
    </w:p>
    <w:p>
      <w:pPr>
        <w:pStyle w:val="ListParagraph"/>
        <w:numPr>
          <w:ilvl w:val="0"/>
          <w:numId w:val="8"/>
        </w:numPr>
        <w:tabs>
          <w:tab w:pos="457" w:val="left" w:leader="none"/>
          <w:tab w:pos="460" w:val="left" w:leader="none"/>
        </w:tabs>
        <w:spacing w:line="235" w:lineRule="auto" w:before="49" w:after="0"/>
        <w:ind w:left="460" w:right="101" w:hanging="354"/>
        <w:jc w:val="both"/>
        <w:rPr>
          <w:sz w:val="16"/>
        </w:rPr>
      </w:pPr>
      <w:r>
        <w:rPr>
          <w:sz w:val="16"/>
        </w:rPr>
        <w:t>Wang, S., Ouyang, L., Yuan, Y., et al. (2019). </w:t>
      </w:r>
      <w:r>
        <w:rPr>
          <w:i/>
          <w:sz w:val="16"/>
        </w:rPr>
        <w:t>Blockchain-Enabled</w:t>
      </w:r>
      <w:r>
        <w:rPr>
          <w:i/>
          <w:spacing w:val="40"/>
          <w:sz w:val="16"/>
        </w:rPr>
        <w:t> </w:t>
      </w:r>
      <w:r>
        <w:rPr>
          <w:i/>
          <w:sz w:val="16"/>
        </w:rPr>
        <w:t>Smart</w:t>
      </w:r>
      <w:r>
        <w:rPr>
          <w:i/>
          <w:spacing w:val="-3"/>
          <w:sz w:val="16"/>
        </w:rPr>
        <w:t> </w:t>
      </w:r>
      <w:r>
        <w:rPr>
          <w:i/>
          <w:sz w:val="16"/>
        </w:rPr>
        <w:t>Contracts:</w:t>
      </w:r>
      <w:r>
        <w:rPr>
          <w:i/>
          <w:spacing w:val="-5"/>
          <w:sz w:val="16"/>
        </w:rPr>
        <w:t> </w:t>
      </w:r>
      <w:r>
        <w:rPr>
          <w:i/>
          <w:sz w:val="16"/>
        </w:rPr>
        <w:t>Architecture,</w:t>
      </w:r>
      <w:r>
        <w:rPr>
          <w:i/>
          <w:spacing w:val="-5"/>
          <w:sz w:val="16"/>
        </w:rPr>
        <w:t> </w:t>
      </w:r>
      <w:r>
        <w:rPr>
          <w:i/>
          <w:sz w:val="16"/>
        </w:rPr>
        <w:t>Applications,</w:t>
      </w:r>
      <w:r>
        <w:rPr>
          <w:i/>
          <w:spacing w:val="-6"/>
          <w:sz w:val="16"/>
        </w:rPr>
        <w:t> </w:t>
      </w:r>
      <w:r>
        <w:rPr>
          <w:i/>
          <w:sz w:val="16"/>
        </w:rPr>
        <w:t>and</w:t>
      </w:r>
      <w:r>
        <w:rPr>
          <w:i/>
          <w:spacing w:val="-3"/>
          <w:sz w:val="16"/>
        </w:rPr>
        <w:t> </w:t>
      </w:r>
      <w:r>
        <w:rPr>
          <w:i/>
          <w:sz w:val="16"/>
        </w:rPr>
        <w:t>Future</w:t>
      </w:r>
      <w:r>
        <w:rPr>
          <w:i/>
          <w:spacing w:val="-3"/>
          <w:sz w:val="16"/>
        </w:rPr>
        <w:t> </w:t>
      </w:r>
      <w:r>
        <w:rPr>
          <w:i/>
          <w:sz w:val="16"/>
        </w:rPr>
        <w:t>Trends</w:t>
      </w:r>
      <w:r>
        <w:rPr>
          <w:sz w:val="16"/>
        </w:rPr>
        <w:t>.</w:t>
      </w:r>
      <w:r>
        <w:rPr>
          <w:spacing w:val="-3"/>
          <w:sz w:val="16"/>
        </w:rPr>
        <w:t> </w:t>
      </w:r>
      <w:r>
        <w:rPr>
          <w:i/>
          <w:sz w:val="16"/>
        </w:rPr>
        <w:t>IEEE</w:t>
      </w:r>
      <w:r>
        <w:rPr>
          <w:i/>
          <w:spacing w:val="40"/>
          <w:sz w:val="16"/>
        </w:rPr>
        <w:t> </w:t>
      </w:r>
      <w:r>
        <w:rPr>
          <w:i/>
          <w:sz w:val="16"/>
        </w:rPr>
        <w:t>Transactions on Systems, Man, and Cybernetics: Systems</w:t>
      </w:r>
      <w:r>
        <w:rPr>
          <w:sz w:val="16"/>
        </w:rPr>
        <w:t>, 49(11),</w:t>
      </w:r>
      <w:r>
        <w:rPr>
          <w:spacing w:val="40"/>
          <w:sz w:val="16"/>
        </w:rPr>
        <w:t> </w:t>
      </w:r>
      <w:r>
        <w:rPr>
          <w:sz w:val="16"/>
        </w:rPr>
        <w:t>2266-2277. DOI: 10.1109/TSMC.2019.2895123</w:t>
      </w:r>
    </w:p>
    <w:p>
      <w:pPr>
        <w:pStyle w:val="ListParagraph"/>
        <w:numPr>
          <w:ilvl w:val="0"/>
          <w:numId w:val="8"/>
        </w:numPr>
        <w:tabs>
          <w:tab w:pos="457" w:val="left" w:leader="none"/>
          <w:tab w:pos="460" w:val="left" w:leader="none"/>
        </w:tabs>
        <w:spacing w:line="235" w:lineRule="auto" w:before="50" w:after="0"/>
        <w:ind w:left="460" w:right="102" w:hanging="354"/>
        <w:jc w:val="both"/>
        <w:rPr>
          <w:sz w:val="16"/>
        </w:rPr>
      </w:pPr>
      <w:r>
        <w:rPr>
          <w:sz w:val="16"/>
        </w:rPr>
        <w:t>aga, D., Mell, P., Roby, N., &amp; Scarfone, K. (2019). </w:t>
      </w:r>
      <w:r>
        <w:rPr>
          <w:i/>
          <w:sz w:val="16"/>
        </w:rPr>
        <w:t>Blockchain</w:t>
      </w:r>
      <w:r>
        <w:rPr>
          <w:i/>
          <w:spacing w:val="40"/>
          <w:sz w:val="16"/>
        </w:rPr>
        <w:t> </w:t>
      </w:r>
      <w:r>
        <w:rPr>
          <w:i/>
          <w:sz w:val="16"/>
        </w:rPr>
        <w:t>Technology</w:t>
      </w:r>
      <w:r>
        <w:rPr>
          <w:i/>
          <w:spacing w:val="-1"/>
          <w:sz w:val="16"/>
        </w:rPr>
        <w:t> </w:t>
      </w:r>
      <w:r>
        <w:rPr>
          <w:i/>
          <w:sz w:val="16"/>
        </w:rPr>
        <w:t>Overview</w:t>
      </w:r>
      <w:r>
        <w:rPr>
          <w:sz w:val="16"/>
        </w:rPr>
        <w:t>.</w:t>
      </w:r>
      <w:r>
        <w:rPr>
          <w:spacing w:val="-1"/>
          <w:sz w:val="16"/>
        </w:rPr>
        <w:t> </w:t>
      </w:r>
      <w:r>
        <w:rPr>
          <w:i/>
          <w:sz w:val="16"/>
        </w:rPr>
        <w:t>National</w:t>
      </w:r>
      <w:r>
        <w:rPr>
          <w:i/>
          <w:spacing w:val="-1"/>
          <w:sz w:val="16"/>
        </w:rPr>
        <w:t> </w:t>
      </w:r>
      <w:r>
        <w:rPr>
          <w:i/>
          <w:sz w:val="16"/>
        </w:rPr>
        <w:t>Institute</w:t>
      </w:r>
      <w:r>
        <w:rPr>
          <w:i/>
          <w:spacing w:val="-1"/>
          <w:sz w:val="16"/>
        </w:rPr>
        <w:t> </w:t>
      </w:r>
      <w:r>
        <w:rPr>
          <w:i/>
          <w:sz w:val="16"/>
        </w:rPr>
        <w:t>of</w:t>
      </w:r>
      <w:r>
        <w:rPr>
          <w:i/>
          <w:spacing w:val="-1"/>
          <w:sz w:val="16"/>
        </w:rPr>
        <w:t> </w:t>
      </w:r>
      <w:r>
        <w:rPr>
          <w:i/>
          <w:sz w:val="16"/>
        </w:rPr>
        <w:t>Standards</w:t>
      </w:r>
      <w:r>
        <w:rPr>
          <w:i/>
          <w:spacing w:val="-2"/>
          <w:sz w:val="16"/>
        </w:rPr>
        <w:t> </w:t>
      </w:r>
      <w:r>
        <w:rPr>
          <w:i/>
          <w:sz w:val="16"/>
        </w:rPr>
        <w:t>and</w:t>
      </w:r>
      <w:r>
        <w:rPr>
          <w:i/>
          <w:spacing w:val="-1"/>
          <w:sz w:val="16"/>
        </w:rPr>
        <w:t> </w:t>
      </w:r>
      <w:r>
        <w:rPr>
          <w:i/>
          <w:sz w:val="16"/>
        </w:rPr>
        <w:t>Technology</w:t>
      </w:r>
      <w:r>
        <w:rPr>
          <w:i/>
          <w:spacing w:val="40"/>
          <w:sz w:val="16"/>
        </w:rPr>
        <w:t> </w:t>
      </w:r>
      <w:r>
        <w:rPr>
          <w:i/>
          <w:sz w:val="16"/>
        </w:rPr>
        <w:t>(NIST)</w:t>
      </w:r>
      <w:r>
        <w:rPr>
          <w:sz w:val="16"/>
        </w:rPr>
        <w:t>, U.S. Department of Commerce. DOI: 10.6028/NIST.IR.8202</w:t>
      </w:r>
    </w:p>
    <w:p>
      <w:pPr>
        <w:pStyle w:val="ListParagraph"/>
        <w:numPr>
          <w:ilvl w:val="0"/>
          <w:numId w:val="8"/>
        </w:numPr>
        <w:tabs>
          <w:tab w:pos="457" w:val="left" w:leader="none"/>
          <w:tab w:pos="460" w:val="left" w:leader="none"/>
        </w:tabs>
        <w:spacing w:line="235" w:lineRule="auto" w:before="49" w:after="0"/>
        <w:ind w:left="460" w:right="102" w:hanging="354"/>
        <w:jc w:val="both"/>
        <w:rPr>
          <w:sz w:val="16"/>
        </w:rPr>
      </w:pPr>
      <w:r>
        <w:rPr>
          <w:sz w:val="16"/>
        </w:rPr>
        <w:t>Swan, M. (2015). </w:t>
      </w:r>
      <w:r>
        <w:rPr>
          <w:i/>
          <w:sz w:val="16"/>
        </w:rPr>
        <w:t>Blockchain: Blueprint for</w:t>
      </w:r>
      <w:r>
        <w:rPr>
          <w:i/>
          <w:spacing w:val="-1"/>
          <w:sz w:val="16"/>
        </w:rPr>
        <w:t> </w:t>
      </w:r>
      <w:r>
        <w:rPr>
          <w:i/>
          <w:sz w:val="16"/>
        </w:rPr>
        <w:t>a New Economy</w:t>
      </w:r>
      <w:r>
        <w:rPr>
          <w:sz w:val="16"/>
        </w:rPr>
        <w:t>. O'Reilly</w:t>
      </w:r>
      <w:r>
        <w:rPr>
          <w:spacing w:val="40"/>
          <w:sz w:val="16"/>
        </w:rPr>
        <w:t> </w:t>
      </w:r>
      <w:r>
        <w:rPr>
          <w:spacing w:val="-2"/>
          <w:sz w:val="16"/>
        </w:rPr>
        <w:t>Media.</w:t>
      </w:r>
    </w:p>
    <w:sectPr>
      <w:pgSz w:w="11910" w:h="16840"/>
      <w:pgMar w:top="1000" w:bottom="280" w:left="800" w:right="800"/>
      <w:cols w:num="2" w:equalWidth="0">
        <w:col w:w="5055" w:space="135"/>
        <w:col w:w="512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460" w:hanging="354"/>
        <w:jc w:val="left"/>
      </w:pPr>
      <w:rPr>
        <w:rFonts w:hint="default" w:ascii="Times New Roman" w:hAnsi="Times New Roman" w:eastAsia="Times New Roman" w:cs="Times New Roman"/>
        <w:b w:val="0"/>
        <w:bCs w:val="0"/>
        <w:i w:val="0"/>
        <w:iCs w:val="0"/>
        <w:spacing w:val="-1"/>
        <w:w w:val="100"/>
        <w:sz w:val="16"/>
        <w:szCs w:val="16"/>
        <w:lang w:val="en-US" w:eastAsia="en-US" w:bidi="ar-SA"/>
      </w:rPr>
    </w:lvl>
    <w:lvl w:ilvl="1">
      <w:start w:val="0"/>
      <w:numFmt w:val="bullet"/>
      <w:lvlText w:val="•"/>
      <w:lvlJc w:val="left"/>
      <w:pPr>
        <w:ind w:left="925" w:hanging="354"/>
      </w:pPr>
      <w:rPr>
        <w:rFonts w:hint="default"/>
        <w:lang w:val="en-US" w:eastAsia="en-US" w:bidi="ar-SA"/>
      </w:rPr>
    </w:lvl>
    <w:lvl w:ilvl="2">
      <w:start w:val="0"/>
      <w:numFmt w:val="bullet"/>
      <w:lvlText w:val="•"/>
      <w:lvlJc w:val="left"/>
      <w:pPr>
        <w:ind w:left="1391" w:hanging="354"/>
      </w:pPr>
      <w:rPr>
        <w:rFonts w:hint="default"/>
        <w:lang w:val="en-US" w:eastAsia="en-US" w:bidi="ar-SA"/>
      </w:rPr>
    </w:lvl>
    <w:lvl w:ilvl="3">
      <w:start w:val="0"/>
      <w:numFmt w:val="bullet"/>
      <w:lvlText w:val="•"/>
      <w:lvlJc w:val="left"/>
      <w:pPr>
        <w:ind w:left="1856" w:hanging="354"/>
      </w:pPr>
      <w:rPr>
        <w:rFonts w:hint="default"/>
        <w:lang w:val="en-US" w:eastAsia="en-US" w:bidi="ar-SA"/>
      </w:rPr>
    </w:lvl>
    <w:lvl w:ilvl="4">
      <w:start w:val="0"/>
      <w:numFmt w:val="bullet"/>
      <w:lvlText w:val="•"/>
      <w:lvlJc w:val="left"/>
      <w:pPr>
        <w:ind w:left="2322" w:hanging="354"/>
      </w:pPr>
      <w:rPr>
        <w:rFonts w:hint="default"/>
        <w:lang w:val="en-US" w:eastAsia="en-US" w:bidi="ar-SA"/>
      </w:rPr>
    </w:lvl>
    <w:lvl w:ilvl="5">
      <w:start w:val="0"/>
      <w:numFmt w:val="bullet"/>
      <w:lvlText w:val="•"/>
      <w:lvlJc w:val="left"/>
      <w:pPr>
        <w:ind w:left="2788" w:hanging="354"/>
      </w:pPr>
      <w:rPr>
        <w:rFonts w:hint="default"/>
        <w:lang w:val="en-US" w:eastAsia="en-US" w:bidi="ar-SA"/>
      </w:rPr>
    </w:lvl>
    <w:lvl w:ilvl="6">
      <w:start w:val="0"/>
      <w:numFmt w:val="bullet"/>
      <w:lvlText w:val="•"/>
      <w:lvlJc w:val="left"/>
      <w:pPr>
        <w:ind w:left="3253" w:hanging="354"/>
      </w:pPr>
      <w:rPr>
        <w:rFonts w:hint="default"/>
        <w:lang w:val="en-US" w:eastAsia="en-US" w:bidi="ar-SA"/>
      </w:rPr>
    </w:lvl>
    <w:lvl w:ilvl="7">
      <w:start w:val="0"/>
      <w:numFmt w:val="bullet"/>
      <w:lvlText w:val="•"/>
      <w:lvlJc w:val="left"/>
      <w:pPr>
        <w:ind w:left="3719" w:hanging="354"/>
      </w:pPr>
      <w:rPr>
        <w:rFonts w:hint="default"/>
        <w:lang w:val="en-US" w:eastAsia="en-US" w:bidi="ar-SA"/>
      </w:rPr>
    </w:lvl>
    <w:lvl w:ilvl="8">
      <w:start w:val="0"/>
      <w:numFmt w:val="bullet"/>
      <w:lvlText w:val="•"/>
      <w:lvlJc w:val="left"/>
      <w:pPr>
        <w:ind w:left="4185" w:hanging="354"/>
      </w:pPr>
      <w:rPr>
        <w:rFonts w:hint="default"/>
        <w:lang w:val="en-US" w:eastAsia="en-US" w:bidi="ar-SA"/>
      </w:rPr>
    </w:lvl>
  </w:abstractNum>
  <w:abstractNum w:abstractNumId="6">
    <w:multiLevelType w:val="hybridMultilevel"/>
    <w:lvl w:ilvl="0">
      <w:start w:val="1"/>
      <w:numFmt w:val="decimal"/>
      <w:lvlText w:val="%1."/>
      <w:lvlJc w:val="left"/>
      <w:pPr>
        <w:ind w:left="822"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249" w:hanging="360"/>
      </w:pPr>
      <w:rPr>
        <w:rFonts w:hint="default"/>
        <w:lang w:val="en-US" w:eastAsia="en-US" w:bidi="ar-SA"/>
      </w:rPr>
    </w:lvl>
    <w:lvl w:ilvl="2">
      <w:start w:val="0"/>
      <w:numFmt w:val="bullet"/>
      <w:lvlText w:val="•"/>
      <w:lvlJc w:val="left"/>
      <w:pPr>
        <w:ind w:left="1678" w:hanging="360"/>
      </w:pPr>
      <w:rPr>
        <w:rFonts w:hint="default"/>
        <w:lang w:val="en-US" w:eastAsia="en-US" w:bidi="ar-SA"/>
      </w:rPr>
    </w:lvl>
    <w:lvl w:ilvl="3">
      <w:start w:val="0"/>
      <w:numFmt w:val="bullet"/>
      <w:lvlText w:val="•"/>
      <w:lvlJc w:val="left"/>
      <w:pPr>
        <w:ind w:left="2107" w:hanging="360"/>
      </w:pPr>
      <w:rPr>
        <w:rFonts w:hint="default"/>
        <w:lang w:val="en-US" w:eastAsia="en-US" w:bidi="ar-SA"/>
      </w:rPr>
    </w:lvl>
    <w:lvl w:ilvl="4">
      <w:start w:val="0"/>
      <w:numFmt w:val="bullet"/>
      <w:lvlText w:val="•"/>
      <w:lvlJc w:val="left"/>
      <w:pPr>
        <w:ind w:left="2536" w:hanging="360"/>
      </w:pPr>
      <w:rPr>
        <w:rFonts w:hint="default"/>
        <w:lang w:val="en-US" w:eastAsia="en-US" w:bidi="ar-SA"/>
      </w:rPr>
    </w:lvl>
    <w:lvl w:ilvl="5">
      <w:start w:val="0"/>
      <w:numFmt w:val="bullet"/>
      <w:lvlText w:val="•"/>
      <w:lvlJc w:val="left"/>
      <w:pPr>
        <w:ind w:left="2965" w:hanging="360"/>
      </w:pPr>
      <w:rPr>
        <w:rFonts w:hint="default"/>
        <w:lang w:val="en-US" w:eastAsia="en-US" w:bidi="ar-SA"/>
      </w:rPr>
    </w:lvl>
    <w:lvl w:ilvl="6">
      <w:start w:val="0"/>
      <w:numFmt w:val="bullet"/>
      <w:lvlText w:val="•"/>
      <w:lvlJc w:val="left"/>
      <w:pPr>
        <w:ind w:left="3395" w:hanging="360"/>
      </w:pPr>
      <w:rPr>
        <w:rFonts w:hint="default"/>
        <w:lang w:val="en-US" w:eastAsia="en-US" w:bidi="ar-SA"/>
      </w:rPr>
    </w:lvl>
    <w:lvl w:ilvl="7">
      <w:start w:val="0"/>
      <w:numFmt w:val="bullet"/>
      <w:lvlText w:val="•"/>
      <w:lvlJc w:val="left"/>
      <w:pPr>
        <w:ind w:left="3824" w:hanging="360"/>
      </w:pPr>
      <w:rPr>
        <w:rFonts w:hint="default"/>
        <w:lang w:val="en-US" w:eastAsia="en-US" w:bidi="ar-SA"/>
      </w:rPr>
    </w:lvl>
    <w:lvl w:ilvl="8">
      <w:start w:val="0"/>
      <w:numFmt w:val="bullet"/>
      <w:lvlText w:val="•"/>
      <w:lvlJc w:val="left"/>
      <w:pPr>
        <w:ind w:left="4253" w:hanging="360"/>
      </w:pPr>
      <w:rPr>
        <w:rFonts w:hint="default"/>
        <w:lang w:val="en-US" w:eastAsia="en-US" w:bidi="ar-SA"/>
      </w:rPr>
    </w:lvl>
  </w:abstractNum>
  <w:abstractNum w:abstractNumId="5">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43" w:hanging="360"/>
      </w:pPr>
      <w:rPr>
        <w:rFonts w:hint="default"/>
        <w:lang w:val="en-US" w:eastAsia="en-US" w:bidi="ar-SA"/>
      </w:rPr>
    </w:lvl>
    <w:lvl w:ilvl="2">
      <w:start w:val="0"/>
      <w:numFmt w:val="bullet"/>
      <w:lvlText w:val="•"/>
      <w:lvlJc w:val="left"/>
      <w:pPr>
        <w:ind w:left="1666" w:hanging="360"/>
      </w:pPr>
      <w:rPr>
        <w:rFonts w:hint="default"/>
        <w:lang w:val="en-US" w:eastAsia="en-US" w:bidi="ar-SA"/>
      </w:rPr>
    </w:lvl>
    <w:lvl w:ilvl="3">
      <w:start w:val="0"/>
      <w:numFmt w:val="bullet"/>
      <w:lvlText w:val="•"/>
      <w:lvlJc w:val="left"/>
      <w:pPr>
        <w:ind w:left="2089" w:hanging="360"/>
      </w:pPr>
      <w:rPr>
        <w:rFonts w:hint="default"/>
        <w:lang w:val="en-US" w:eastAsia="en-US" w:bidi="ar-SA"/>
      </w:rPr>
    </w:lvl>
    <w:lvl w:ilvl="4">
      <w:start w:val="0"/>
      <w:numFmt w:val="bullet"/>
      <w:lvlText w:val="•"/>
      <w:lvlJc w:val="left"/>
      <w:pPr>
        <w:ind w:left="2512" w:hanging="360"/>
      </w:pPr>
      <w:rPr>
        <w:rFonts w:hint="default"/>
        <w:lang w:val="en-US" w:eastAsia="en-US" w:bidi="ar-SA"/>
      </w:rPr>
    </w:lvl>
    <w:lvl w:ilvl="5">
      <w:start w:val="0"/>
      <w:numFmt w:val="bullet"/>
      <w:lvlText w:val="•"/>
      <w:lvlJc w:val="left"/>
      <w:pPr>
        <w:ind w:left="2935" w:hanging="360"/>
      </w:pPr>
      <w:rPr>
        <w:rFonts w:hint="default"/>
        <w:lang w:val="en-US" w:eastAsia="en-US" w:bidi="ar-SA"/>
      </w:rPr>
    </w:lvl>
    <w:lvl w:ilvl="6">
      <w:start w:val="0"/>
      <w:numFmt w:val="bullet"/>
      <w:lvlText w:val="•"/>
      <w:lvlJc w:val="left"/>
      <w:pPr>
        <w:ind w:left="3359" w:hanging="360"/>
      </w:pPr>
      <w:rPr>
        <w:rFonts w:hint="default"/>
        <w:lang w:val="en-US" w:eastAsia="en-US" w:bidi="ar-SA"/>
      </w:rPr>
    </w:lvl>
    <w:lvl w:ilvl="7">
      <w:start w:val="0"/>
      <w:numFmt w:val="bullet"/>
      <w:lvlText w:val="•"/>
      <w:lvlJc w:val="left"/>
      <w:pPr>
        <w:ind w:left="3782" w:hanging="360"/>
      </w:pPr>
      <w:rPr>
        <w:rFonts w:hint="default"/>
        <w:lang w:val="en-US" w:eastAsia="en-US" w:bidi="ar-SA"/>
      </w:rPr>
    </w:lvl>
    <w:lvl w:ilvl="8">
      <w:start w:val="0"/>
      <w:numFmt w:val="bullet"/>
      <w:lvlText w:val="•"/>
      <w:lvlJc w:val="left"/>
      <w:pPr>
        <w:ind w:left="4205" w:hanging="360"/>
      </w:pPr>
      <w:rPr>
        <w:rFonts w:hint="default"/>
        <w:lang w:val="en-US" w:eastAsia="en-US" w:bidi="ar-SA"/>
      </w:rPr>
    </w:lvl>
  </w:abstractNum>
  <w:abstractNum w:abstractNumId="4">
    <w:multiLevelType w:val="hybridMultilevel"/>
    <w:lvl w:ilvl="0">
      <w:start w:val="1"/>
      <w:numFmt w:val="decimal"/>
      <w:lvlText w:val="%1."/>
      <w:lvlJc w:val="left"/>
      <w:pPr>
        <w:ind w:left="308" w:hanging="202"/>
        <w:jc w:val="left"/>
      </w:pPr>
      <w:rPr>
        <w:rFonts w:hint="default"/>
        <w:spacing w:val="0"/>
        <w:w w:val="99"/>
        <w:lang w:val="en-US" w:eastAsia="en-US" w:bidi="ar-SA"/>
      </w:rPr>
    </w:lvl>
    <w:lvl w:ilvl="1">
      <w:start w:val="1"/>
      <w:numFmt w:val="decimal"/>
      <w:lvlText w:val="%1.%2"/>
      <w:lvlJc w:val="left"/>
      <w:pPr>
        <w:ind w:left="400" w:hanging="294"/>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3">
      <w:start w:val="0"/>
      <w:numFmt w:val="bullet"/>
      <w:lvlText w:val="•"/>
      <w:lvlJc w:val="left"/>
      <w:pPr>
        <w:ind w:left="820" w:hanging="360"/>
      </w:pPr>
      <w:rPr>
        <w:rFonts w:hint="default"/>
        <w:lang w:val="en-US" w:eastAsia="en-US" w:bidi="ar-SA"/>
      </w:rPr>
    </w:lvl>
    <w:lvl w:ilvl="4">
      <w:start w:val="0"/>
      <w:numFmt w:val="bullet"/>
      <w:lvlText w:val="•"/>
      <w:lvlJc w:val="left"/>
      <w:pPr>
        <w:ind w:left="682" w:hanging="360"/>
      </w:pPr>
      <w:rPr>
        <w:rFonts w:hint="default"/>
        <w:lang w:val="en-US" w:eastAsia="en-US" w:bidi="ar-SA"/>
      </w:rPr>
    </w:lvl>
    <w:lvl w:ilvl="5">
      <w:start w:val="0"/>
      <w:numFmt w:val="bullet"/>
      <w:lvlText w:val="•"/>
      <w:lvlJc w:val="left"/>
      <w:pPr>
        <w:ind w:left="544" w:hanging="360"/>
      </w:pPr>
      <w:rPr>
        <w:rFonts w:hint="default"/>
        <w:lang w:val="en-US" w:eastAsia="en-US" w:bidi="ar-SA"/>
      </w:rPr>
    </w:lvl>
    <w:lvl w:ilvl="6">
      <w:start w:val="0"/>
      <w:numFmt w:val="bullet"/>
      <w:lvlText w:val="•"/>
      <w:lvlJc w:val="left"/>
      <w:pPr>
        <w:ind w:left="407" w:hanging="360"/>
      </w:pPr>
      <w:rPr>
        <w:rFonts w:hint="default"/>
        <w:lang w:val="en-US" w:eastAsia="en-US" w:bidi="ar-SA"/>
      </w:rPr>
    </w:lvl>
    <w:lvl w:ilvl="7">
      <w:start w:val="0"/>
      <w:numFmt w:val="bullet"/>
      <w:lvlText w:val="•"/>
      <w:lvlJc w:val="left"/>
      <w:pPr>
        <w:ind w:left="269" w:hanging="360"/>
      </w:pPr>
      <w:rPr>
        <w:rFonts w:hint="default"/>
        <w:lang w:val="en-US" w:eastAsia="en-US" w:bidi="ar-SA"/>
      </w:rPr>
    </w:lvl>
    <w:lvl w:ilvl="8">
      <w:start w:val="0"/>
      <w:numFmt w:val="bullet"/>
      <w:lvlText w:val="•"/>
      <w:lvlJc w:val="left"/>
      <w:pPr>
        <w:ind w:left="132" w:hanging="360"/>
      </w:pPr>
      <w:rPr>
        <w:rFonts w:hint="default"/>
        <w:lang w:val="en-US" w:eastAsia="en-US" w:bidi="ar-SA"/>
      </w:rPr>
    </w:lvl>
  </w:abstractNum>
  <w:abstractNum w:abstractNumId="3">
    <w:multiLevelType w:val="hybridMultilevel"/>
    <w:lvl w:ilvl="0">
      <w:start w:val="1"/>
      <w:numFmt w:val="upperLetter"/>
      <w:lvlText w:val="%1."/>
      <w:lvlJc w:val="left"/>
      <w:pPr>
        <w:ind w:left="395" w:hanging="289"/>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decimal"/>
      <w:lvlText w:val="%2."/>
      <w:lvlJc w:val="left"/>
      <w:pPr>
        <w:ind w:left="107" w:hanging="29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341" w:hanging="296"/>
      </w:pPr>
      <w:rPr>
        <w:rFonts w:hint="default"/>
        <w:lang w:val="en-US" w:eastAsia="en-US" w:bidi="ar-SA"/>
      </w:rPr>
    </w:lvl>
    <w:lvl w:ilvl="3">
      <w:start w:val="0"/>
      <w:numFmt w:val="bullet"/>
      <w:lvlText w:val="•"/>
      <w:lvlJc w:val="left"/>
      <w:pPr>
        <w:ind w:left="281" w:hanging="296"/>
      </w:pPr>
      <w:rPr>
        <w:rFonts w:hint="default"/>
        <w:lang w:val="en-US" w:eastAsia="en-US" w:bidi="ar-SA"/>
      </w:rPr>
    </w:lvl>
    <w:lvl w:ilvl="4">
      <w:start w:val="0"/>
      <w:numFmt w:val="bullet"/>
      <w:lvlText w:val="•"/>
      <w:lvlJc w:val="left"/>
      <w:pPr>
        <w:ind w:left="222" w:hanging="296"/>
      </w:pPr>
      <w:rPr>
        <w:rFonts w:hint="default"/>
        <w:lang w:val="en-US" w:eastAsia="en-US" w:bidi="ar-SA"/>
      </w:rPr>
    </w:lvl>
    <w:lvl w:ilvl="5">
      <w:start w:val="0"/>
      <w:numFmt w:val="bullet"/>
      <w:lvlText w:val="•"/>
      <w:lvlJc w:val="left"/>
      <w:pPr>
        <w:ind w:left="163" w:hanging="296"/>
      </w:pPr>
      <w:rPr>
        <w:rFonts w:hint="default"/>
        <w:lang w:val="en-US" w:eastAsia="en-US" w:bidi="ar-SA"/>
      </w:rPr>
    </w:lvl>
    <w:lvl w:ilvl="6">
      <w:start w:val="0"/>
      <w:numFmt w:val="bullet"/>
      <w:lvlText w:val="•"/>
      <w:lvlJc w:val="left"/>
      <w:pPr>
        <w:ind w:left="104" w:hanging="296"/>
      </w:pPr>
      <w:rPr>
        <w:rFonts w:hint="default"/>
        <w:lang w:val="en-US" w:eastAsia="en-US" w:bidi="ar-SA"/>
      </w:rPr>
    </w:lvl>
    <w:lvl w:ilvl="7">
      <w:start w:val="0"/>
      <w:numFmt w:val="bullet"/>
      <w:lvlText w:val="•"/>
      <w:lvlJc w:val="left"/>
      <w:pPr>
        <w:ind w:left="45" w:hanging="296"/>
      </w:pPr>
      <w:rPr>
        <w:rFonts w:hint="default"/>
        <w:lang w:val="en-US" w:eastAsia="en-US" w:bidi="ar-SA"/>
      </w:rPr>
    </w:lvl>
    <w:lvl w:ilvl="8">
      <w:start w:val="0"/>
      <w:numFmt w:val="bullet"/>
      <w:lvlText w:val="•"/>
      <w:lvlJc w:val="left"/>
      <w:pPr>
        <w:ind w:left="-14" w:hanging="296"/>
      </w:pPr>
      <w:rPr>
        <w:rFonts w:hint="default"/>
        <w:lang w:val="en-US" w:eastAsia="en-US" w:bidi="ar-SA"/>
      </w:rPr>
    </w:lvl>
  </w:abstractNum>
  <w:abstractNum w:abstractNumId="2">
    <w:multiLevelType w:val="hybridMultilevel"/>
    <w:lvl w:ilvl="0">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243" w:hanging="360"/>
      </w:pPr>
      <w:rPr>
        <w:rFonts w:hint="default"/>
        <w:lang w:val="en-US" w:eastAsia="en-US" w:bidi="ar-SA"/>
      </w:rPr>
    </w:lvl>
    <w:lvl w:ilvl="2">
      <w:start w:val="0"/>
      <w:numFmt w:val="bullet"/>
      <w:lvlText w:val="•"/>
      <w:lvlJc w:val="left"/>
      <w:pPr>
        <w:ind w:left="1666" w:hanging="360"/>
      </w:pPr>
      <w:rPr>
        <w:rFonts w:hint="default"/>
        <w:lang w:val="en-US" w:eastAsia="en-US" w:bidi="ar-SA"/>
      </w:rPr>
    </w:lvl>
    <w:lvl w:ilvl="3">
      <w:start w:val="0"/>
      <w:numFmt w:val="bullet"/>
      <w:lvlText w:val="•"/>
      <w:lvlJc w:val="left"/>
      <w:pPr>
        <w:ind w:left="2090" w:hanging="360"/>
      </w:pPr>
      <w:rPr>
        <w:rFonts w:hint="default"/>
        <w:lang w:val="en-US" w:eastAsia="en-US" w:bidi="ar-SA"/>
      </w:rPr>
    </w:lvl>
    <w:lvl w:ilvl="4">
      <w:start w:val="0"/>
      <w:numFmt w:val="bullet"/>
      <w:lvlText w:val="•"/>
      <w:lvlJc w:val="left"/>
      <w:pPr>
        <w:ind w:left="2513" w:hanging="360"/>
      </w:pPr>
      <w:rPr>
        <w:rFonts w:hint="default"/>
        <w:lang w:val="en-US" w:eastAsia="en-US" w:bidi="ar-SA"/>
      </w:rPr>
    </w:lvl>
    <w:lvl w:ilvl="5">
      <w:start w:val="0"/>
      <w:numFmt w:val="bullet"/>
      <w:lvlText w:val="•"/>
      <w:lvlJc w:val="left"/>
      <w:pPr>
        <w:ind w:left="2936" w:hanging="360"/>
      </w:pPr>
      <w:rPr>
        <w:rFonts w:hint="default"/>
        <w:lang w:val="en-US" w:eastAsia="en-US" w:bidi="ar-SA"/>
      </w:rPr>
    </w:lvl>
    <w:lvl w:ilvl="6">
      <w:start w:val="0"/>
      <w:numFmt w:val="bullet"/>
      <w:lvlText w:val="•"/>
      <w:lvlJc w:val="left"/>
      <w:pPr>
        <w:ind w:left="3360" w:hanging="360"/>
      </w:pPr>
      <w:rPr>
        <w:rFonts w:hint="default"/>
        <w:lang w:val="en-US" w:eastAsia="en-US" w:bidi="ar-SA"/>
      </w:rPr>
    </w:lvl>
    <w:lvl w:ilvl="7">
      <w:start w:val="0"/>
      <w:numFmt w:val="bullet"/>
      <w:lvlText w:val="•"/>
      <w:lvlJc w:val="left"/>
      <w:pPr>
        <w:ind w:left="3783" w:hanging="360"/>
      </w:pPr>
      <w:rPr>
        <w:rFonts w:hint="default"/>
        <w:lang w:val="en-US" w:eastAsia="en-US" w:bidi="ar-SA"/>
      </w:rPr>
    </w:lvl>
    <w:lvl w:ilvl="8">
      <w:start w:val="0"/>
      <w:numFmt w:val="bullet"/>
      <w:lvlText w:val="•"/>
      <w:lvlJc w:val="left"/>
      <w:pPr>
        <w:ind w:left="4207" w:hanging="360"/>
      </w:pPr>
      <w:rPr>
        <w:rFonts w:hint="default"/>
        <w:lang w:val="en-US" w:eastAsia="en-US" w:bidi="ar-SA"/>
      </w:rPr>
    </w:lvl>
  </w:abstractNum>
  <w:abstractNum w:abstractNumId="1">
    <w:multiLevelType w:val="hybridMultilevel"/>
    <w:lvl w:ilvl="0">
      <w:start w:val="1"/>
      <w:numFmt w:val="decimal"/>
      <w:lvlText w:val="%1."/>
      <w:lvlJc w:val="left"/>
      <w:pPr>
        <w:ind w:left="309" w:hanging="202"/>
        <w:jc w:val="left"/>
      </w:pPr>
      <w:rPr>
        <w:rFonts w:hint="default" w:ascii="Times New Roman" w:hAnsi="Times New Roman" w:eastAsia="Times New Roman" w:cs="Times New Roman"/>
        <w:b w:val="0"/>
        <w:bCs w:val="0"/>
        <w:i/>
        <w:iCs/>
        <w:spacing w:val="0"/>
        <w:w w:val="99"/>
        <w:sz w:val="20"/>
        <w:szCs w:val="20"/>
        <w:lang w:val="en-US" w:eastAsia="en-US" w:bidi="ar-SA"/>
      </w:rPr>
    </w:lvl>
    <w:lvl w:ilvl="1">
      <w:start w:val="1"/>
      <w:numFmt w:val="decimal"/>
      <w:lvlText w:val="%1.%2"/>
      <w:lvlJc w:val="left"/>
      <w:pPr>
        <w:ind w:left="410" w:hanging="303"/>
        <w:jc w:val="left"/>
      </w:pPr>
      <w:rPr>
        <w:rFonts w:hint="default" w:ascii="Times New Roman" w:hAnsi="Times New Roman" w:eastAsia="Times New Roman" w:cs="Times New Roman"/>
        <w:b w:val="0"/>
        <w:bCs w:val="0"/>
        <w:i/>
        <w:iCs/>
        <w:spacing w:val="0"/>
        <w:w w:val="99"/>
        <w:sz w:val="20"/>
        <w:szCs w:val="20"/>
        <w:lang w:val="en-US" w:eastAsia="en-US" w:bidi="ar-SA"/>
      </w:rPr>
    </w:lvl>
    <w:lvl w:ilvl="2">
      <w:start w:val="0"/>
      <w:numFmt w:val="bullet"/>
      <w:lvlText w:val=""/>
      <w:lvlJc w:val="left"/>
      <w:pPr>
        <w:ind w:left="827" w:hanging="360"/>
      </w:pPr>
      <w:rPr>
        <w:rFonts w:hint="default" w:ascii="Symbol" w:hAnsi="Symbol" w:eastAsia="Symbol" w:cs="Symbol"/>
        <w:b w:val="0"/>
        <w:bCs w:val="0"/>
        <w:i w:val="0"/>
        <w:iCs w:val="0"/>
        <w:spacing w:val="0"/>
        <w:w w:val="99"/>
        <w:sz w:val="20"/>
        <w:szCs w:val="20"/>
        <w:lang w:val="en-US" w:eastAsia="en-US" w:bidi="ar-SA"/>
      </w:rPr>
    </w:lvl>
    <w:lvl w:ilvl="3">
      <w:start w:val="0"/>
      <w:numFmt w:val="bullet"/>
      <w:lvlText w:val="•"/>
      <w:lvlJc w:val="left"/>
      <w:pPr>
        <w:ind w:left="700" w:hanging="360"/>
      </w:pPr>
      <w:rPr>
        <w:rFonts w:hint="default"/>
        <w:lang w:val="en-US" w:eastAsia="en-US" w:bidi="ar-SA"/>
      </w:rPr>
    </w:lvl>
    <w:lvl w:ilvl="4">
      <w:start w:val="0"/>
      <w:numFmt w:val="bullet"/>
      <w:lvlText w:val="•"/>
      <w:lvlJc w:val="left"/>
      <w:pPr>
        <w:ind w:left="581" w:hanging="360"/>
      </w:pPr>
      <w:rPr>
        <w:rFonts w:hint="default"/>
        <w:lang w:val="en-US" w:eastAsia="en-US" w:bidi="ar-SA"/>
      </w:rPr>
    </w:lvl>
    <w:lvl w:ilvl="5">
      <w:start w:val="0"/>
      <w:numFmt w:val="bullet"/>
      <w:lvlText w:val="•"/>
      <w:lvlJc w:val="left"/>
      <w:pPr>
        <w:ind w:left="461" w:hanging="360"/>
      </w:pPr>
      <w:rPr>
        <w:rFonts w:hint="default"/>
        <w:lang w:val="en-US" w:eastAsia="en-US" w:bidi="ar-SA"/>
      </w:rPr>
    </w:lvl>
    <w:lvl w:ilvl="6">
      <w:start w:val="0"/>
      <w:numFmt w:val="bullet"/>
      <w:lvlText w:val="•"/>
      <w:lvlJc w:val="left"/>
      <w:pPr>
        <w:ind w:left="342" w:hanging="360"/>
      </w:pPr>
      <w:rPr>
        <w:rFonts w:hint="default"/>
        <w:lang w:val="en-US" w:eastAsia="en-US" w:bidi="ar-SA"/>
      </w:rPr>
    </w:lvl>
    <w:lvl w:ilvl="7">
      <w:start w:val="0"/>
      <w:numFmt w:val="bullet"/>
      <w:lvlText w:val="•"/>
      <w:lvlJc w:val="left"/>
      <w:pPr>
        <w:ind w:left="222" w:hanging="360"/>
      </w:pPr>
      <w:rPr>
        <w:rFonts w:hint="default"/>
        <w:lang w:val="en-US" w:eastAsia="en-US" w:bidi="ar-SA"/>
      </w:rPr>
    </w:lvl>
    <w:lvl w:ilvl="8">
      <w:start w:val="0"/>
      <w:numFmt w:val="bullet"/>
      <w:lvlText w:val="•"/>
      <w:lvlJc w:val="left"/>
      <w:pPr>
        <w:ind w:left="103" w:hanging="360"/>
      </w:pPr>
      <w:rPr>
        <w:rFonts w:hint="default"/>
        <w:lang w:val="en-US" w:eastAsia="en-US" w:bidi="ar-SA"/>
      </w:rPr>
    </w:lvl>
  </w:abstractNum>
  <w:abstractNum w:abstractNumId="0">
    <w:multiLevelType w:val="hybridMultilevel"/>
    <w:lvl w:ilvl="0">
      <w:start w:val="1"/>
      <w:numFmt w:val="upperRoman"/>
      <w:lvlText w:val="%1."/>
      <w:lvlJc w:val="left"/>
      <w:pPr>
        <w:ind w:left="2056" w:hanging="274"/>
        <w:jc w:val="right"/>
      </w:pPr>
      <w:rPr>
        <w:rFonts w:hint="default" w:ascii="Times New Roman" w:hAnsi="Times New Roman" w:eastAsia="Times New Roman" w:cs="Times New Roman"/>
        <w:b w:val="0"/>
        <w:bCs w:val="0"/>
        <w:i w:val="0"/>
        <w:iCs w:val="0"/>
        <w:spacing w:val="0"/>
        <w:w w:val="88"/>
        <w:sz w:val="20"/>
        <w:szCs w:val="20"/>
        <w:lang w:val="en-US" w:eastAsia="en-US" w:bidi="ar-SA"/>
      </w:rPr>
    </w:lvl>
    <w:lvl w:ilvl="1">
      <w:start w:val="0"/>
      <w:numFmt w:val="bullet"/>
      <w:lvlText w:val="•"/>
      <w:lvlJc w:val="left"/>
      <w:pPr>
        <w:ind w:left="2359" w:hanging="274"/>
      </w:pPr>
      <w:rPr>
        <w:rFonts w:hint="default"/>
        <w:lang w:val="en-US" w:eastAsia="en-US" w:bidi="ar-SA"/>
      </w:rPr>
    </w:lvl>
    <w:lvl w:ilvl="2">
      <w:start w:val="0"/>
      <w:numFmt w:val="bullet"/>
      <w:lvlText w:val="•"/>
      <w:lvlJc w:val="left"/>
      <w:pPr>
        <w:ind w:left="2658" w:hanging="274"/>
      </w:pPr>
      <w:rPr>
        <w:rFonts w:hint="default"/>
        <w:lang w:val="en-US" w:eastAsia="en-US" w:bidi="ar-SA"/>
      </w:rPr>
    </w:lvl>
    <w:lvl w:ilvl="3">
      <w:start w:val="0"/>
      <w:numFmt w:val="bullet"/>
      <w:lvlText w:val="•"/>
      <w:lvlJc w:val="left"/>
      <w:pPr>
        <w:ind w:left="2957" w:hanging="274"/>
      </w:pPr>
      <w:rPr>
        <w:rFonts w:hint="default"/>
        <w:lang w:val="en-US" w:eastAsia="en-US" w:bidi="ar-SA"/>
      </w:rPr>
    </w:lvl>
    <w:lvl w:ilvl="4">
      <w:start w:val="0"/>
      <w:numFmt w:val="bullet"/>
      <w:lvlText w:val="•"/>
      <w:lvlJc w:val="left"/>
      <w:pPr>
        <w:ind w:left="3256" w:hanging="274"/>
      </w:pPr>
      <w:rPr>
        <w:rFonts w:hint="default"/>
        <w:lang w:val="en-US" w:eastAsia="en-US" w:bidi="ar-SA"/>
      </w:rPr>
    </w:lvl>
    <w:lvl w:ilvl="5">
      <w:start w:val="0"/>
      <w:numFmt w:val="bullet"/>
      <w:lvlText w:val="•"/>
      <w:lvlJc w:val="left"/>
      <w:pPr>
        <w:ind w:left="3556" w:hanging="274"/>
      </w:pPr>
      <w:rPr>
        <w:rFonts w:hint="default"/>
        <w:lang w:val="en-US" w:eastAsia="en-US" w:bidi="ar-SA"/>
      </w:rPr>
    </w:lvl>
    <w:lvl w:ilvl="6">
      <w:start w:val="0"/>
      <w:numFmt w:val="bullet"/>
      <w:lvlText w:val="•"/>
      <w:lvlJc w:val="left"/>
      <w:pPr>
        <w:ind w:left="3855" w:hanging="274"/>
      </w:pPr>
      <w:rPr>
        <w:rFonts w:hint="default"/>
        <w:lang w:val="en-US" w:eastAsia="en-US" w:bidi="ar-SA"/>
      </w:rPr>
    </w:lvl>
    <w:lvl w:ilvl="7">
      <w:start w:val="0"/>
      <w:numFmt w:val="bullet"/>
      <w:lvlText w:val="•"/>
      <w:lvlJc w:val="left"/>
      <w:pPr>
        <w:ind w:left="4154" w:hanging="274"/>
      </w:pPr>
      <w:rPr>
        <w:rFonts w:hint="default"/>
        <w:lang w:val="en-US" w:eastAsia="en-US" w:bidi="ar-SA"/>
      </w:rPr>
    </w:lvl>
    <w:lvl w:ilvl="8">
      <w:start w:val="0"/>
      <w:numFmt w:val="bullet"/>
      <w:lvlText w:val="•"/>
      <w:lvlJc w:val="left"/>
      <w:pPr>
        <w:ind w:left="4453" w:hanging="274"/>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07" w:hanging="302"/>
      <w:jc w:val="both"/>
      <w:outlineLvl w:val="1"/>
    </w:pPr>
    <w:rPr>
      <w:rFonts w:ascii="Times New Roman" w:hAnsi="Times New Roman" w:eastAsia="Times New Roman" w:cs="Times New Roman"/>
      <w:b/>
      <w:bCs/>
      <w:i/>
      <w:iCs/>
      <w:sz w:val="20"/>
      <w:szCs w:val="20"/>
      <w:lang w:val="en-US" w:eastAsia="en-US" w:bidi="ar-SA"/>
    </w:rPr>
  </w:style>
  <w:style w:styleId="Title" w:type="paragraph">
    <w:name w:val="Title"/>
    <w:basedOn w:val="Normal"/>
    <w:uiPriority w:val="1"/>
    <w:qFormat/>
    <w:pPr>
      <w:spacing w:before="62"/>
      <w:ind w:left="4013" w:hanging="3827"/>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827"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dc:title>Paper Title (use style: paper title)</dc:title>
  <dcterms:created xsi:type="dcterms:W3CDTF">2025-04-20T11:20:37Z</dcterms:created>
  <dcterms:modified xsi:type="dcterms:W3CDTF">2025-04-20T11:20:37Z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2025-03-23T00:00:00Z</vt:filetime>
  </property>
  <property fmtid="{D5CDD505-2E9C-101B-9397-08002B2CF9AE}" pid="3" name="Creator">
    <vt:lpwstr>Microsoft® Word 2019</vt:lpwstr>
  </property>
  <property fmtid="{D5CDD505-2E9C-101B-9397-08002B2CF9AE}" pid="4" name="LastSaved">
    <vt:filetime>2025-04-20T00:00:00Z</vt:filetime>
  </property>
  <property fmtid="{D5CDD505-2E9C-101B-9397-08002B2CF9AE}" pid="5" name="Producer">
    <vt:lpwstr>Microsoft® Word 2019</vt:lpwstr>
  </property>
</Properties>
</file>