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04D10" w14:textId="78385656" w:rsidR="00290665" w:rsidRPr="00290665" w:rsidRDefault="00296131" w:rsidP="00290665">
      <w:pPr>
        <w:pStyle w:val="Title"/>
      </w:pPr>
      <w:r w:rsidRPr="00290665">
        <w:t>SMART DECISION SYSTEM FOR ELECTRONIC GADGET SELECTION</w:t>
      </w:r>
    </w:p>
    <w:p w14:paraId="001C43DC" w14:textId="57E941B7" w:rsidR="00EF555C" w:rsidRDefault="00EF555C">
      <w:pPr>
        <w:pStyle w:val="Title"/>
      </w:pPr>
    </w:p>
    <w:p w14:paraId="5763F728" w14:textId="77777777" w:rsidR="00EF555C" w:rsidRDefault="00EF555C">
      <w:pPr>
        <w:pStyle w:val="BodyText"/>
        <w:spacing w:before="41"/>
        <w:rPr>
          <w:b/>
          <w:sz w:val="20"/>
        </w:rPr>
      </w:pPr>
    </w:p>
    <w:p w14:paraId="310DA821" w14:textId="77777777" w:rsidR="00EF555C" w:rsidRDefault="00EF555C">
      <w:pPr>
        <w:pStyle w:val="BodyText"/>
        <w:rPr>
          <w:b/>
          <w:sz w:val="20"/>
        </w:rPr>
        <w:sectPr w:rsidR="00EF555C" w:rsidSect="004C6B4D">
          <w:headerReference w:type="default" r:id="rId8"/>
          <w:type w:val="continuous"/>
          <w:pgSz w:w="11920" w:h="16850"/>
          <w:pgMar w:top="1660" w:right="425" w:bottom="280" w:left="1275" w:header="283" w:footer="0" w:gutter="0"/>
          <w:pgNumType w:start="1"/>
          <w:cols w:space="720"/>
          <w:docGrid w:linePitch="299"/>
        </w:sectPr>
      </w:pPr>
    </w:p>
    <w:p w14:paraId="73F7BFBE" w14:textId="77777777" w:rsidR="00EF555C" w:rsidRDefault="00000000">
      <w:pPr>
        <w:spacing w:before="100"/>
        <w:ind w:left="395" w:right="24" w:firstLine="503"/>
        <w:rPr>
          <w:rFonts w:ascii="Georgia"/>
          <w:sz w:val="20"/>
        </w:rPr>
      </w:pPr>
      <w:r>
        <w:rPr>
          <w:rFonts w:ascii="Georgia"/>
          <w:sz w:val="20"/>
        </w:rPr>
        <w:t xml:space="preserve">Dr.S.Kavitha , </w:t>
      </w:r>
      <w:r>
        <w:rPr>
          <w:rFonts w:ascii="Georgia"/>
          <w:spacing w:val="-2"/>
          <w:sz w:val="20"/>
        </w:rPr>
        <w:t>Assoc</w:t>
      </w:r>
      <w:r>
        <w:rPr>
          <w:rFonts w:ascii="Georgia"/>
          <w:spacing w:val="-11"/>
          <w:sz w:val="20"/>
        </w:rPr>
        <w:t xml:space="preserve"> </w:t>
      </w:r>
      <w:r>
        <w:rPr>
          <w:rFonts w:ascii="Georgia"/>
          <w:spacing w:val="-2"/>
          <w:sz w:val="20"/>
        </w:rPr>
        <w:t>Prof</w:t>
      </w:r>
      <w:r>
        <w:rPr>
          <w:rFonts w:ascii="Georgia"/>
          <w:spacing w:val="-12"/>
          <w:sz w:val="20"/>
        </w:rPr>
        <w:t xml:space="preserve"> </w:t>
      </w:r>
      <w:r>
        <w:rPr>
          <w:rFonts w:ascii="Georgia"/>
          <w:spacing w:val="-2"/>
          <w:sz w:val="20"/>
        </w:rPr>
        <w:t>&amp;</w:t>
      </w:r>
      <w:r>
        <w:rPr>
          <w:rFonts w:ascii="Georgia"/>
          <w:spacing w:val="-13"/>
          <w:sz w:val="20"/>
        </w:rPr>
        <w:t xml:space="preserve"> </w:t>
      </w:r>
      <w:r>
        <w:rPr>
          <w:rFonts w:ascii="Georgia"/>
          <w:spacing w:val="-2"/>
          <w:sz w:val="20"/>
        </w:rPr>
        <w:t>HOD</w:t>
      </w:r>
      <w:r>
        <w:rPr>
          <w:rFonts w:ascii="Georgia"/>
          <w:spacing w:val="-12"/>
          <w:sz w:val="20"/>
        </w:rPr>
        <w:t xml:space="preserve"> </w:t>
      </w:r>
      <w:r>
        <w:rPr>
          <w:rFonts w:ascii="Georgia"/>
          <w:spacing w:val="-2"/>
          <w:sz w:val="20"/>
        </w:rPr>
        <w:t>of</w:t>
      </w:r>
      <w:r>
        <w:rPr>
          <w:rFonts w:ascii="Georgia"/>
          <w:spacing w:val="-12"/>
          <w:sz w:val="20"/>
        </w:rPr>
        <w:t xml:space="preserve"> </w:t>
      </w:r>
      <w:r>
        <w:rPr>
          <w:rFonts w:ascii="Georgia"/>
          <w:spacing w:val="-2"/>
          <w:sz w:val="20"/>
        </w:rPr>
        <w:t>Dep</w:t>
      </w:r>
    </w:p>
    <w:p w14:paraId="0283E05A" w14:textId="77777777" w:rsidR="00EF555C" w:rsidRDefault="00000000">
      <w:pPr>
        <w:ind w:left="477" w:right="24" w:firstLine="278"/>
        <w:rPr>
          <w:sz w:val="20"/>
        </w:rPr>
      </w:pPr>
      <w:r>
        <w:rPr>
          <w:sz w:val="20"/>
        </w:rPr>
        <w:t xml:space="preserve">CSE-AI&amp;ML Dept </w:t>
      </w:r>
      <w:r>
        <w:rPr>
          <w:spacing w:val="-2"/>
          <w:sz w:val="20"/>
        </w:rPr>
        <w:t>ACE</w:t>
      </w:r>
      <w:r>
        <w:rPr>
          <w:spacing w:val="-11"/>
          <w:sz w:val="20"/>
        </w:rPr>
        <w:t xml:space="preserve"> </w:t>
      </w:r>
      <w:r>
        <w:rPr>
          <w:spacing w:val="-2"/>
          <w:sz w:val="20"/>
        </w:rPr>
        <w:t>Engineering</w:t>
      </w:r>
      <w:r>
        <w:rPr>
          <w:spacing w:val="-8"/>
          <w:sz w:val="20"/>
        </w:rPr>
        <w:t xml:space="preserve"> </w:t>
      </w:r>
      <w:r>
        <w:rPr>
          <w:spacing w:val="-2"/>
          <w:sz w:val="20"/>
        </w:rPr>
        <w:t>College</w:t>
      </w:r>
    </w:p>
    <w:p w14:paraId="184287C8" w14:textId="77777777" w:rsidR="00EF555C" w:rsidRDefault="00000000">
      <w:pPr>
        <w:spacing w:line="226" w:lineRule="exact"/>
        <w:ind w:left="832"/>
        <w:rPr>
          <w:sz w:val="20"/>
        </w:rPr>
      </w:pPr>
      <w:r>
        <w:rPr>
          <w:sz w:val="20"/>
        </w:rPr>
        <w:t>Hyderabad,</w:t>
      </w:r>
      <w:r>
        <w:rPr>
          <w:spacing w:val="-13"/>
          <w:sz w:val="20"/>
        </w:rPr>
        <w:t xml:space="preserve"> </w:t>
      </w:r>
      <w:r>
        <w:rPr>
          <w:spacing w:val="-2"/>
          <w:sz w:val="20"/>
        </w:rPr>
        <w:t>India</w:t>
      </w:r>
    </w:p>
    <w:p w14:paraId="4B5FC825" w14:textId="77777777" w:rsidR="00EF555C" w:rsidRDefault="00000000">
      <w:pPr>
        <w:spacing w:before="100"/>
        <w:ind w:left="395" w:right="38"/>
        <w:jc w:val="center"/>
        <w:rPr>
          <w:sz w:val="20"/>
        </w:rPr>
      </w:pPr>
      <w:r>
        <w:br w:type="column"/>
      </w:r>
      <w:r>
        <w:rPr>
          <w:rFonts w:ascii="Georgia"/>
          <w:spacing w:val="-4"/>
          <w:sz w:val="20"/>
        </w:rPr>
        <w:t>Mr.Muhammad.Abul</w:t>
      </w:r>
      <w:r>
        <w:rPr>
          <w:rFonts w:ascii="Georgia"/>
          <w:spacing w:val="-9"/>
          <w:sz w:val="20"/>
        </w:rPr>
        <w:t xml:space="preserve"> </w:t>
      </w:r>
      <w:r>
        <w:rPr>
          <w:rFonts w:ascii="Georgia"/>
          <w:spacing w:val="-4"/>
          <w:sz w:val="20"/>
        </w:rPr>
        <w:t xml:space="preserve">Kalam , </w:t>
      </w:r>
      <w:r>
        <w:rPr>
          <w:sz w:val="20"/>
        </w:rPr>
        <w:t>Asst Professor, Project Guide CSE-AI&amp;ML Dept</w:t>
      </w:r>
    </w:p>
    <w:p w14:paraId="348DFEAC" w14:textId="77777777" w:rsidR="00EF555C" w:rsidRDefault="00000000">
      <w:pPr>
        <w:ind w:left="645" w:right="253"/>
        <w:jc w:val="center"/>
        <w:rPr>
          <w:sz w:val="20"/>
        </w:rPr>
      </w:pPr>
      <w:r>
        <w:rPr>
          <w:spacing w:val="-2"/>
          <w:sz w:val="20"/>
        </w:rPr>
        <w:t>ACE</w:t>
      </w:r>
      <w:r>
        <w:rPr>
          <w:spacing w:val="-11"/>
          <w:sz w:val="20"/>
        </w:rPr>
        <w:t xml:space="preserve"> </w:t>
      </w:r>
      <w:r>
        <w:rPr>
          <w:spacing w:val="-2"/>
          <w:sz w:val="20"/>
        </w:rPr>
        <w:t>Engineering</w:t>
      </w:r>
      <w:r>
        <w:rPr>
          <w:spacing w:val="-9"/>
          <w:sz w:val="20"/>
        </w:rPr>
        <w:t xml:space="preserve"> </w:t>
      </w:r>
      <w:r>
        <w:rPr>
          <w:spacing w:val="-2"/>
          <w:sz w:val="20"/>
        </w:rPr>
        <w:t xml:space="preserve">College </w:t>
      </w:r>
      <w:r>
        <w:rPr>
          <w:sz w:val="20"/>
        </w:rPr>
        <w:t>Hyderabad, India</w:t>
      </w:r>
    </w:p>
    <w:p w14:paraId="466FCE0C" w14:textId="77777777" w:rsidR="00EF555C" w:rsidRDefault="00000000">
      <w:pPr>
        <w:spacing w:before="100" w:line="226" w:lineRule="exact"/>
        <w:ind w:right="861"/>
        <w:jc w:val="center"/>
        <w:rPr>
          <w:rFonts w:ascii="Georgia"/>
          <w:sz w:val="20"/>
        </w:rPr>
      </w:pPr>
      <w:r>
        <w:br w:type="column"/>
      </w:r>
      <w:r>
        <w:rPr>
          <w:rFonts w:ascii="Georgia"/>
          <w:spacing w:val="-5"/>
          <w:sz w:val="20"/>
        </w:rPr>
        <w:t>Mrs.J.Bhargavi</w:t>
      </w:r>
      <w:r>
        <w:rPr>
          <w:rFonts w:ascii="Georgia"/>
          <w:spacing w:val="10"/>
          <w:sz w:val="20"/>
        </w:rPr>
        <w:t xml:space="preserve"> </w:t>
      </w:r>
      <w:r>
        <w:rPr>
          <w:rFonts w:ascii="Georgia"/>
          <w:spacing w:val="-10"/>
          <w:sz w:val="20"/>
        </w:rPr>
        <w:t>,</w:t>
      </w:r>
    </w:p>
    <w:p w14:paraId="4A4079BA" w14:textId="7BCF9562" w:rsidR="00EF555C" w:rsidRDefault="00000000">
      <w:pPr>
        <w:ind w:left="395" w:right="1231"/>
        <w:jc w:val="center"/>
        <w:rPr>
          <w:sz w:val="20"/>
        </w:rPr>
      </w:pPr>
      <w:r>
        <w:rPr>
          <w:sz w:val="20"/>
        </w:rPr>
        <w:t>Asst</w:t>
      </w:r>
      <w:r>
        <w:rPr>
          <w:spacing w:val="-13"/>
          <w:sz w:val="20"/>
        </w:rPr>
        <w:t xml:space="preserve"> </w:t>
      </w:r>
      <w:proofErr w:type="spellStart"/>
      <w:proofErr w:type="gramStart"/>
      <w:r>
        <w:rPr>
          <w:sz w:val="20"/>
        </w:rPr>
        <w:t>Professor,Project</w:t>
      </w:r>
      <w:proofErr w:type="spellEnd"/>
      <w:proofErr w:type="gramEnd"/>
      <w:r>
        <w:rPr>
          <w:spacing w:val="-12"/>
          <w:sz w:val="20"/>
        </w:rPr>
        <w:t xml:space="preserve"> </w:t>
      </w:r>
      <w:r>
        <w:rPr>
          <w:sz w:val="20"/>
        </w:rPr>
        <w:t>Coord CSE-AI&amp;ML Dept</w:t>
      </w:r>
    </w:p>
    <w:p w14:paraId="268AA678" w14:textId="77777777" w:rsidR="00EF555C" w:rsidRDefault="00000000">
      <w:pPr>
        <w:ind w:left="511" w:right="1343"/>
        <w:jc w:val="center"/>
        <w:rPr>
          <w:sz w:val="20"/>
        </w:rPr>
      </w:pPr>
      <w:r>
        <w:rPr>
          <w:sz w:val="20"/>
        </w:rPr>
        <w:t>ACE</w:t>
      </w:r>
      <w:r>
        <w:rPr>
          <w:spacing w:val="-13"/>
          <w:sz w:val="20"/>
        </w:rPr>
        <w:t xml:space="preserve"> </w:t>
      </w:r>
      <w:r>
        <w:rPr>
          <w:sz w:val="20"/>
        </w:rPr>
        <w:t>Engineering</w:t>
      </w:r>
      <w:r>
        <w:rPr>
          <w:spacing w:val="-12"/>
          <w:sz w:val="20"/>
        </w:rPr>
        <w:t xml:space="preserve"> </w:t>
      </w:r>
      <w:r>
        <w:rPr>
          <w:sz w:val="20"/>
        </w:rPr>
        <w:t>College Hyderabad, India</w:t>
      </w:r>
    </w:p>
    <w:p w14:paraId="30211187" w14:textId="77777777" w:rsidR="00EF555C" w:rsidRDefault="00EF555C">
      <w:pPr>
        <w:jc w:val="center"/>
        <w:rPr>
          <w:sz w:val="20"/>
        </w:rPr>
        <w:sectPr w:rsidR="00EF555C">
          <w:type w:val="continuous"/>
          <w:pgSz w:w="11920" w:h="16850"/>
          <w:pgMar w:top="1660" w:right="425" w:bottom="280" w:left="1275" w:header="419" w:footer="0" w:gutter="0"/>
          <w:cols w:num="3" w:space="720" w:equalWidth="0">
            <w:col w:w="2636" w:space="357"/>
            <w:col w:w="2977" w:space="310"/>
            <w:col w:w="3940"/>
          </w:cols>
        </w:sectPr>
      </w:pPr>
    </w:p>
    <w:p w14:paraId="7FAA29E7" w14:textId="77777777" w:rsidR="00EF555C" w:rsidRDefault="00EF555C">
      <w:pPr>
        <w:pStyle w:val="BodyText"/>
        <w:spacing w:before="5"/>
        <w:rPr>
          <w:sz w:val="12"/>
        </w:rPr>
      </w:pPr>
    </w:p>
    <w:p w14:paraId="3E167628" w14:textId="77777777" w:rsidR="00EF555C" w:rsidRDefault="00EF555C">
      <w:pPr>
        <w:pStyle w:val="BodyText"/>
        <w:rPr>
          <w:sz w:val="12"/>
        </w:rPr>
        <w:sectPr w:rsidR="00EF555C">
          <w:type w:val="continuous"/>
          <w:pgSz w:w="11920" w:h="16850"/>
          <w:pgMar w:top="1660" w:right="425" w:bottom="280" w:left="1275" w:header="419" w:footer="0" w:gutter="0"/>
          <w:cols w:space="720"/>
        </w:sectPr>
      </w:pPr>
    </w:p>
    <w:p w14:paraId="7EBFC474" w14:textId="201FF633" w:rsidR="00EF555C" w:rsidRDefault="004C6B4D">
      <w:pPr>
        <w:spacing w:before="99" w:line="226" w:lineRule="exact"/>
        <w:ind w:left="360"/>
        <w:jc w:val="center"/>
        <w:rPr>
          <w:rFonts w:ascii="Georgia"/>
          <w:sz w:val="20"/>
        </w:rPr>
      </w:pPr>
      <w:r>
        <w:rPr>
          <w:rFonts w:ascii="Georgia"/>
          <w:spacing w:val="-4"/>
          <w:sz w:val="20"/>
        </w:rPr>
        <w:t>P.Vamsi Vihari</w:t>
      </w:r>
      <w:r>
        <w:rPr>
          <w:rFonts w:ascii="Georgia"/>
          <w:spacing w:val="-1"/>
          <w:sz w:val="20"/>
        </w:rPr>
        <w:t xml:space="preserve"> </w:t>
      </w:r>
      <w:r>
        <w:rPr>
          <w:rFonts w:ascii="Georgia"/>
          <w:spacing w:val="-4"/>
          <w:sz w:val="20"/>
        </w:rPr>
        <w:t>,Student</w:t>
      </w:r>
    </w:p>
    <w:p w14:paraId="1DE093DF" w14:textId="77777777" w:rsidR="00EF555C" w:rsidRDefault="00000000">
      <w:pPr>
        <w:spacing w:line="229" w:lineRule="exact"/>
        <w:ind w:left="402" w:right="3"/>
        <w:jc w:val="center"/>
        <w:rPr>
          <w:sz w:val="20"/>
        </w:rPr>
      </w:pPr>
      <w:r>
        <w:rPr>
          <w:spacing w:val="-5"/>
          <w:sz w:val="20"/>
        </w:rPr>
        <w:t>CSE-</w:t>
      </w:r>
      <w:r>
        <w:rPr>
          <w:spacing w:val="-2"/>
          <w:sz w:val="20"/>
        </w:rPr>
        <w:t>AI&amp;ML</w:t>
      </w:r>
    </w:p>
    <w:p w14:paraId="4B95A40F" w14:textId="77777777" w:rsidR="00EF555C" w:rsidRDefault="00000000">
      <w:pPr>
        <w:spacing w:before="3"/>
        <w:ind w:left="402"/>
        <w:jc w:val="center"/>
        <w:rPr>
          <w:sz w:val="20"/>
        </w:rPr>
      </w:pPr>
      <w:r>
        <w:rPr>
          <w:spacing w:val="-2"/>
          <w:sz w:val="20"/>
        </w:rPr>
        <w:t>ACE</w:t>
      </w:r>
      <w:r>
        <w:rPr>
          <w:spacing w:val="-12"/>
          <w:sz w:val="20"/>
        </w:rPr>
        <w:t xml:space="preserve"> </w:t>
      </w:r>
      <w:r>
        <w:rPr>
          <w:spacing w:val="-2"/>
          <w:sz w:val="20"/>
        </w:rPr>
        <w:t>Engineering</w:t>
      </w:r>
      <w:r>
        <w:rPr>
          <w:spacing w:val="-9"/>
          <w:sz w:val="20"/>
        </w:rPr>
        <w:t xml:space="preserve"> </w:t>
      </w:r>
      <w:r>
        <w:rPr>
          <w:spacing w:val="-2"/>
          <w:sz w:val="20"/>
        </w:rPr>
        <w:t xml:space="preserve">College </w:t>
      </w:r>
      <w:r>
        <w:rPr>
          <w:sz w:val="20"/>
        </w:rPr>
        <w:t>Hyderabad, India</w:t>
      </w:r>
    </w:p>
    <w:p w14:paraId="46C3A951" w14:textId="7A4650FA" w:rsidR="00EF555C" w:rsidRDefault="00000000">
      <w:pPr>
        <w:spacing w:before="99" w:line="226" w:lineRule="exact"/>
        <w:ind w:left="360"/>
        <w:jc w:val="center"/>
        <w:rPr>
          <w:rFonts w:ascii="Georgia"/>
          <w:sz w:val="20"/>
        </w:rPr>
      </w:pPr>
      <w:r>
        <w:br w:type="column"/>
      </w:r>
      <w:proofErr w:type="spellStart"/>
      <w:r w:rsidR="004C6B4D">
        <w:rPr>
          <w:rFonts w:ascii="Georgia"/>
          <w:spacing w:val="-4"/>
          <w:sz w:val="20"/>
        </w:rPr>
        <w:t>M.Pradeep</w:t>
      </w:r>
      <w:proofErr w:type="spellEnd"/>
      <w:r w:rsidR="004C6B4D">
        <w:rPr>
          <w:rFonts w:ascii="Georgia"/>
          <w:spacing w:val="-4"/>
          <w:sz w:val="20"/>
        </w:rPr>
        <w:t xml:space="preserve"> </w:t>
      </w:r>
      <w:proofErr w:type="gramStart"/>
      <w:r w:rsidR="004C6B4D">
        <w:rPr>
          <w:rFonts w:ascii="Georgia"/>
          <w:spacing w:val="-4"/>
          <w:sz w:val="20"/>
        </w:rPr>
        <w:t>Reddy</w:t>
      </w:r>
      <w:r>
        <w:rPr>
          <w:rFonts w:ascii="Georgia"/>
          <w:sz w:val="20"/>
        </w:rPr>
        <w:t xml:space="preserve"> </w:t>
      </w:r>
      <w:r>
        <w:rPr>
          <w:rFonts w:ascii="Georgia"/>
          <w:spacing w:val="-4"/>
          <w:sz w:val="20"/>
        </w:rPr>
        <w:t>,Student</w:t>
      </w:r>
      <w:proofErr w:type="gramEnd"/>
    </w:p>
    <w:p w14:paraId="5B436868" w14:textId="77777777" w:rsidR="00EF555C" w:rsidRDefault="00000000">
      <w:pPr>
        <w:spacing w:line="229" w:lineRule="exact"/>
        <w:ind w:left="399" w:right="5"/>
        <w:jc w:val="center"/>
        <w:rPr>
          <w:sz w:val="20"/>
        </w:rPr>
      </w:pPr>
      <w:r>
        <w:rPr>
          <w:spacing w:val="-7"/>
          <w:sz w:val="20"/>
        </w:rPr>
        <w:t>CSE-</w:t>
      </w:r>
      <w:r>
        <w:rPr>
          <w:spacing w:val="-2"/>
          <w:sz w:val="20"/>
        </w:rPr>
        <w:t>AI&amp;ML</w:t>
      </w:r>
    </w:p>
    <w:p w14:paraId="440951C5" w14:textId="77777777" w:rsidR="00EF555C" w:rsidRDefault="00000000">
      <w:pPr>
        <w:spacing w:before="3"/>
        <w:ind w:left="399"/>
        <w:jc w:val="center"/>
        <w:rPr>
          <w:sz w:val="20"/>
        </w:rPr>
      </w:pPr>
      <w:r>
        <w:rPr>
          <w:spacing w:val="-2"/>
          <w:sz w:val="20"/>
        </w:rPr>
        <w:t>ACE</w:t>
      </w:r>
      <w:r>
        <w:rPr>
          <w:spacing w:val="-11"/>
          <w:sz w:val="20"/>
        </w:rPr>
        <w:t xml:space="preserve"> </w:t>
      </w:r>
      <w:r>
        <w:rPr>
          <w:spacing w:val="-2"/>
          <w:sz w:val="20"/>
        </w:rPr>
        <w:t>Engineering</w:t>
      </w:r>
      <w:r>
        <w:rPr>
          <w:spacing w:val="-9"/>
          <w:sz w:val="20"/>
        </w:rPr>
        <w:t xml:space="preserve"> </w:t>
      </w:r>
      <w:r>
        <w:rPr>
          <w:spacing w:val="-2"/>
          <w:sz w:val="20"/>
        </w:rPr>
        <w:t xml:space="preserve">College </w:t>
      </w:r>
      <w:r>
        <w:rPr>
          <w:sz w:val="20"/>
        </w:rPr>
        <w:t>Hyderabad, India</w:t>
      </w:r>
    </w:p>
    <w:p w14:paraId="3492D34D" w14:textId="36A9CB29" w:rsidR="00EF555C" w:rsidRDefault="00000000">
      <w:pPr>
        <w:spacing w:before="99" w:line="226" w:lineRule="exact"/>
        <w:ind w:left="15" w:right="941"/>
        <w:jc w:val="center"/>
        <w:rPr>
          <w:rFonts w:ascii="Georgia"/>
          <w:sz w:val="20"/>
        </w:rPr>
      </w:pPr>
      <w:r>
        <w:br w:type="column"/>
      </w:r>
      <w:r w:rsidR="004C6B4D">
        <w:rPr>
          <w:rFonts w:ascii="Georgia"/>
          <w:spacing w:val="-5"/>
          <w:sz w:val="20"/>
        </w:rPr>
        <w:t>R.Chethan</w:t>
      </w:r>
      <w:r>
        <w:rPr>
          <w:rFonts w:ascii="Georgia"/>
          <w:spacing w:val="-2"/>
          <w:sz w:val="20"/>
        </w:rPr>
        <w:t>,Student</w:t>
      </w:r>
    </w:p>
    <w:p w14:paraId="7FC0F78D" w14:textId="77777777" w:rsidR="00EF555C" w:rsidRDefault="00000000">
      <w:pPr>
        <w:spacing w:line="229" w:lineRule="exact"/>
        <w:ind w:right="889"/>
        <w:jc w:val="center"/>
        <w:rPr>
          <w:sz w:val="20"/>
        </w:rPr>
      </w:pPr>
      <w:r>
        <w:rPr>
          <w:spacing w:val="-5"/>
          <w:sz w:val="20"/>
        </w:rPr>
        <w:t>CSE-</w:t>
      </w:r>
      <w:r>
        <w:rPr>
          <w:spacing w:val="-2"/>
          <w:sz w:val="20"/>
        </w:rPr>
        <w:t>AI&amp;ML</w:t>
      </w:r>
    </w:p>
    <w:p w14:paraId="28E5E079" w14:textId="77777777" w:rsidR="00EF555C" w:rsidRDefault="00000000">
      <w:pPr>
        <w:spacing w:before="3"/>
        <w:ind w:left="36" w:right="926"/>
        <w:jc w:val="center"/>
        <w:rPr>
          <w:sz w:val="20"/>
        </w:rPr>
      </w:pPr>
      <w:r>
        <w:rPr>
          <w:sz w:val="20"/>
        </w:rPr>
        <w:t>ACE</w:t>
      </w:r>
      <w:r>
        <w:rPr>
          <w:spacing w:val="-13"/>
          <w:sz w:val="20"/>
        </w:rPr>
        <w:t xml:space="preserve"> </w:t>
      </w:r>
      <w:r>
        <w:rPr>
          <w:sz w:val="20"/>
        </w:rPr>
        <w:t>Engineering</w:t>
      </w:r>
      <w:r>
        <w:rPr>
          <w:spacing w:val="-12"/>
          <w:sz w:val="20"/>
        </w:rPr>
        <w:t xml:space="preserve"> </w:t>
      </w:r>
      <w:r>
        <w:rPr>
          <w:sz w:val="20"/>
        </w:rPr>
        <w:t>College Hyderabad, India</w:t>
      </w:r>
    </w:p>
    <w:p w14:paraId="15E14C5D" w14:textId="77777777" w:rsidR="00EF555C" w:rsidRDefault="00EF555C">
      <w:pPr>
        <w:jc w:val="center"/>
        <w:rPr>
          <w:sz w:val="20"/>
        </w:rPr>
        <w:sectPr w:rsidR="00EF555C">
          <w:type w:val="continuous"/>
          <w:pgSz w:w="11920" w:h="16850"/>
          <w:pgMar w:top="1660" w:right="425" w:bottom="280" w:left="1275" w:header="419" w:footer="0" w:gutter="0"/>
          <w:cols w:num="3" w:space="720" w:equalWidth="0">
            <w:col w:w="2650" w:space="389"/>
            <w:col w:w="2884" w:space="415"/>
            <w:col w:w="3882"/>
          </w:cols>
        </w:sectPr>
      </w:pPr>
    </w:p>
    <w:p w14:paraId="7F3B4D6B" w14:textId="77777777" w:rsidR="00EF555C" w:rsidRDefault="00EF555C">
      <w:pPr>
        <w:pStyle w:val="BodyText"/>
        <w:rPr>
          <w:sz w:val="20"/>
        </w:rPr>
      </w:pPr>
    </w:p>
    <w:p w14:paraId="21160692" w14:textId="77777777" w:rsidR="00EF555C" w:rsidRDefault="00EF555C">
      <w:pPr>
        <w:pStyle w:val="BodyText"/>
        <w:spacing w:before="182"/>
        <w:rPr>
          <w:sz w:val="20"/>
        </w:rPr>
      </w:pPr>
    </w:p>
    <w:p w14:paraId="6506DCE3" w14:textId="77777777" w:rsidR="00EF555C" w:rsidRDefault="00EF555C">
      <w:pPr>
        <w:pStyle w:val="BodyText"/>
        <w:rPr>
          <w:sz w:val="20"/>
        </w:rPr>
        <w:sectPr w:rsidR="00EF555C">
          <w:type w:val="continuous"/>
          <w:pgSz w:w="11920" w:h="16850"/>
          <w:pgMar w:top="1660" w:right="425" w:bottom="280" w:left="1275" w:header="419" w:footer="0" w:gutter="0"/>
          <w:cols w:space="720"/>
        </w:sectPr>
      </w:pPr>
    </w:p>
    <w:p w14:paraId="5354E61A" w14:textId="77777777" w:rsidR="00EF555C" w:rsidRDefault="00000000">
      <w:pPr>
        <w:pStyle w:val="Heading1"/>
      </w:pPr>
      <w:r>
        <w:rPr>
          <w:spacing w:val="-2"/>
        </w:rPr>
        <w:t>Abstract:</w:t>
      </w:r>
    </w:p>
    <w:p w14:paraId="7B0C5406" w14:textId="77777777" w:rsidR="00EF555C" w:rsidRDefault="00EF555C">
      <w:pPr>
        <w:pStyle w:val="BodyText"/>
        <w:spacing w:before="2"/>
        <w:rPr>
          <w:b/>
        </w:rPr>
      </w:pPr>
    </w:p>
    <w:p w14:paraId="62C45A59" w14:textId="2AF8781B" w:rsidR="00EF555C" w:rsidRDefault="00290665" w:rsidP="00290665">
      <w:pPr>
        <w:pStyle w:val="BodyText"/>
        <w:ind w:left="163" w:right="82"/>
        <w:jc w:val="both"/>
      </w:pPr>
      <w:r w:rsidRPr="00290665">
        <w:t>The increasing demand for electronic gadgets has led to a vast range of choices, making it challenging for consumers to select the most suitable device. One crucial factor in gadget selection is the Specific Absorption Rate (SAR), which measures the electromagnetic radiation absorbed by the human body. This project presents a Smart Decision System for Electronic Gadget Selection that helps users make informed choices based on SAR values, user preferences, and budget constraints. The system utilizes machine learning techniques to classify electronic gadgets and recommend the best options for consumers. The proposed approach considers multiple parameters such as device type, features, performance metrics, and health safety concerns to provide personalized suggestions. By integrating an intelligent recommendation algorithm, the system enhances decision-making efficiency and ensures consumer safety. Experimental results demonstrate the accuracy and effectiveness of the model in guiding users toward optimal gadget selection.</w:t>
      </w:r>
    </w:p>
    <w:p w14:paraId="6FFF6F06" w14:textId="77777777" w:rsidR="00296131" w:rsidRPr="00290665" w:rsidRDefault="00296131" w:rsidP="00290665">
      <w:pPr>
        <w:pStyle w:val="BodyText"/>
        <w:ind w:left="163" w:right="82"/>
        <w:jc w:val="both"/>
      </w:pPr>
    </w:p>
    <w:p w14:paraId="21CAF847" w14:textId="53616E58" w:rsidR="00EF555C" w:rsidRDefault="00000000">
      <w:pPr>
        <w:ind w:left="165" w:right="38" w:hanging="3"/>
        <w:jc w:val="both"/>
        <w:rPr>
          <w:sz w:val="20"/>
        </w:rPr>
      </w:pPr>
      <w:r>
        <w:rPr>
          <w:b/>
        </w:rPr>
        <w:t xml:space="preserve">Key words: </w:t>
      </w:r>
      <w:r w:rsidR="00296131" w:rsidRPr="00296131">
        <w:rPr>
          <w:sz w:val="20"/>
        </w:rPr>
        <w:t>Electronic Gadget Selection, Specific Absorption Rate (SAR), Machine Learning, Decision Support System, Recommendation Algorithm, User Preferences, Budget Optimization, Electromagnetic Radiation, Health Safety, Smart Classification.</w:t>
      </w:r>
    </w:p>
    <w:p w14:paraId="02A37D82" w14:textId="77777777" w:rsidR="00EF555C" w:rsidRDefault="00000000">
      <w:pPr>
        <w:pStyle w:val="BodyText"/>
        <w:spacing w:before="1"/>
        <w:rPr>
          <w:sz w:val="17"/>
        </w:rPr>
      </w:pPr>
      <w:r>
        <w:rPr>
          <w:noProof/>
          <w:sz w:val="17"/>
        </w:rPr>
        <mc:AlternateContent>
          <mc:Choice Requires="wps">
            <w:drawing>
              <wp:anchor distT="0" distB="0" distL="0" distR="0" simplePos="0" relativeHeight="487587840" behindDoc="1" locked="0" layoutInCell="1" allowOverlap="1" wp14:anchorId="7EA8BD69" wp14:editId="2A7755C3">
                <wp:simplePos x="0" y="0"/>
                <wp:positionH relativeFrom="page">
                  <wp:posOffset>818261</wp:posOffset>
                </wp:positionH>
                <wp:positionV relativeFrom="paragraph">
                  <wp:posOffset>140553</wp:posOffset>
                </wp:positionV>
                <wp:extent cx="285940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9405" cy="6350"/>
                        </a:xfrm>
                        <a:custGeom>
                          <a:avLst/>
                          <a:gdLst/>
                          <a:ahLst/>
                          <a:cxnLst/>
                          <a:rect l="l" t="t" r="r" b="b"/>
                          <a:pathLst>
                            <a:path w="2859405" h="6350">
                              <a:moveTo>
                                <a:pt x="0" y="6095"/>
                              </a:moveTo>
                              <a:lnTo>
                                <a:pt x="2859024" y="0"/>
                              </a:lnTo>
                            </a:path>
                          </a:pathLst>
                        </a:custGeom>
                        <a:ln w="12192">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765DE71C" id="Graphic 8" o:spid="_x0000_s1026" style="position:absolute;margin-left:64.45pt;margin-top:11.05pt;width:225.1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28594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" path="m,6095l2859024,e" filled="f" strokecolor="#a4a4a4" strokeweight=".96pt">
                <v:path arrowok="t"/>
                <w10:wrap type="topAndBottom" anchorx="page"/>
              </v:shape>
            </w:pict>
          </mc:Fallback>
        </mc:AlternateContent>
      </w:r>
    </w:p>
    <w:p w14:paraId="5512A32A" w14:textId="77777777" w:rsidR="00EF555C" w:rsidRDefault="00000000">
      <w:pPr>
        <w:pStyle w:val="Heading1"/>
        <w:numPr>
          <w:ilvl w:val="0"/>
          <w:numId w:val="10"/>
        </w:numPr>
        <w:tabs>
          <w:tab w:val="left" w:pos="403"/>
        </w:tabs>
      </w:pPr>
      <w:r>
        <w:rPr>
          <w:b w:val="0"/>
        </w:rPr>
        <w:br w:type="column"/>
      </w:r>
      <w:r>
        <w:rPr>
          <w:spacing w:val="-2"/>
        </w:rPr>
        <w:t>Introduction:</w:t>
      </w:r>
    </w:p>
    <w:p w14:paraId="470A7247" w14:textId="77777777" w:rsidR="00EF555C" w:rsidRDefault="00EF555C">
      <w:pPr>
        <w:pStyle w:val="BodyText"/>
        <w:spacing w:before="2"/>
        <w:rPr>
          <w:b/>
        </w:rPr>
      </w:pPr>
    </w:p>
    <w:p w14:paraId="37729D9F" w14:textId="071D17AB" w:rsidR="00296131" w:rsidRPr="00296131" w:rsidRDefault="00296131" w:rsidP="00296131">
      <w:pPr>
        <w:pStyle w:val="BodyText"/>
        <w:ind w:left="165" w:right="1007"/>
        <w:jc w:val="both"/>
      </w:pPr>
      <w:r w:rsidRPr="00296131">
        <w:t>The rapid advancement of technology has led to an overwhelming number of electronic gadgets available in the market. Consumers often find it challenging to select a device that aligns with their needs, preferences, and budget. One critical factor that is often overlooked in gadget selection is the Specific Absorption Rate (SAR), which measures the amount of radiofrequency energy absorbed by the human body when using a device.</w:t>
      </w:r>
    </w:p>
    <w:p w14:paraId="4315A4C5" w14:textId="77777777" w:rsidR="00296131" w:rsidRPr="00296131" w:rsidRDefault="00296131" w:rsidP="00296131">
      <w:pPr>
        <w:pStyle w:val="BodyText"/>
        <w:ind w:left="165" w:right="1007"/>
        <w:jc w:val="both"/>
      </w:pPr>
      <w:r w:rsidRPr="00296131">
        <w:t>To address this challenge, this project proposes a Smart Decision System for Electronic Gadget Selection, which utilizes machine learning techniques to classify and recommend gadgets based on SAR values, user preferences, and budget constraints. The system aims to provide users with an intelligent, data-driven approach to making informed purchasing decisions, ensuring both safety and satisfaction.</w:t>
      </w:r>
    </w:p>
    <w:p w14:paraId="50F4C1A7" w14:textId="305EE266" w:rsidR="00EF555C" w:rsidRDefault="00000000" w:rsidP="00296131">
      <w:pPr>
        <w:pStyle w:val="BodyText"/>
        <w:ind w:left="165" w:right="1007"/>
        <w:jc w:val="both"/>
        <w:rPr>
          <w:sz w:val="12"/>
        </w:rPr>
      </w:pPr>
      <w:r>
        <w:rPr>
          <w:noProof/>
          <w:sz w:val="12"/>
        </w:rPr>
        <mc:AlternateContent>
          <mc:Choice Requires="wps">
            <w:drawing>
              <wp:anchor distT="0" distB="0" distL="0" distR="0" simplePos="0" relativeHeight="251663872" behindDoc="1" locked="0" layoutInCell="1" allowOverlap="1" wp14:anchorId="3F21F3FB" wp14:editId="1499AB5E">
                <wp:simplePos x="0" y="0"/>
                <wp:positionH relativeFrom="page">
                  <wp:posOffset>3909695</wp:posOffset>
                </wp:positionH>
                <wp:positionV relativeFrom="paragraph">
                  <wp:posOffset>103072</wp:posOffset>
                </wp:positionV>
                <wp:extent cx="279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0" cy="1270"/>
                        </a:xfrm>
                        <a:custGeom>
                          <a:avLst/>
                          <a:gdLst/>
                          <a:ahLst/>
                          <a:cxnLst/>
                          <a:rect l="l" t="t" r="r" b="b"/>
                          <a:pathLst>
                            <a:path w="2794000">
                              <a:moveTo>
                                <a:pt x="0" y="0"/>
                              </a:moveTo>
                              <a:lnTo>
                                <a:pt x="2793491" y="0"/>
                              </a:lnTo>
                            </a:path>
                          </a:pathLst>
                        </a:custGeom>
                        <a:ln w="12192">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0917605E" id="Graphic 9" o:spid="_x0000_s1026" style="position:absolute;margin-left:307.85pt;margin-top:8.1pt;width:220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279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" path="m,l2793491,e" filled="f" strokecolor="#a4a4a4" strokeweight=".96pt">
                <v:path arrowok="t"/>
                <w10:wrap type="topAndBottom" anchorx="page"/>
              </v:shape>
            </w:pict>
          </mc:Fallback>
        </mc:AlternateContent>
      </w:r>
    </w:p>
    <w:p w14:paraId="58B616AF" w14:textId="2AEF19FD" w:rsidR="00EF555C" w:rsidRDefault="00000000">
      <w:pPr>
        <w:pStyle w:val="Heading1"/>
        <w:numPr>
          <w:ilvl w:val="0"/>
          <w:numId w:val="9"/>
        </w:numPr>
        <w:tabs>
          <w:tab w:val="left" w:pos="664"/>
          <w:tab w:val="left" w:pos="1985"/>
          <w:tab w:val="left" w:pos="2954"/>
          <w:tab w:val="left" w:pos="3463"/>
        </w:tabs>
        <w:spacing w:before="105"/>
        <w:ind w:right="1036" w:firstLine="0"/>
      </w:pPr>
      <w:r>
        <w:rPr>
          <w:spacing w:val="-2"/>
        </w:rPr>
        <w:t>Literature</w:t>
      </w:r>
      <w:r w:rsidR="00296131">
        <w:t xml:space="preserve"> </w:t>
      </w:r>
      <w:r>
        <w:rPr>
          <w:spacing w:val="-2"/>
        </w:rPr>
        <w:t>Survey</w:t>
      </w:r>
      <w:r>
        <w:tab/>
      </w:r>
    </w:p>
    <w:p w14:paraId="5C910A72" w14:textId="77777777" w:rsidR="00EF555C" w:rsidRDefault="00EF555C">
      <w:pPr>
        <w:pStyle w:val="BodyText"/>
        <w:spacing w:before="4"/>
        <w:rPr>
          <w:b/>
        </w:rPr>
      </w:pPr>
    </w:p>
    <w:p w14:paraId="6E3DEF03" w14:textId="366BABD8" w:rsidR="00296131" w:rsidRDefault="00296131" w:rsidP="00296131">
      <w:pPr>
        <w:pStyle w:val="BodyText"/>
        <w:ind w:left="165" w:right="1010"/>
        <w:jc w:val="both"/>
      </w:pPr>
      <w:r w:rsidRPr="00296131">
        <w:t>Several studies and existing systems focus on electronic gadget recommendations based on performance metrics such as processor speed, RAM, and camera quality. However, few systems incorporate health-related factors like SAR values in their decision-making process.</w:t>
      </w:r>
    </w:p>
    <w:p w14:paraId="7BA45A21" w14:textId="77777777" w:rsidR="00296131" w:rsidRDefault="00296131" w:rsidP="00296131">
      <w:pPr>
        <w:pStyle w:val="BodyText"/>
        <w:ind w:left="165" w:right="1010"/>
        <w:jc w:val="both"/>
      </w:pPr>
    </w:p>
    <w:p w14:paraId="2A668488" w14:textId="77777777" w:rsidR="00296131" w:rsidRDefault="00296131" w:rsidP="00296131">
      <w:pPr>
        <w:pStyle w:val="BodyText"/>
        <w:ind w:left="165" w:right="1010"/>
        <w:jc w:val="both"/>
      </w:pPr>
    </w:p>
    <w:p w14:paraId="13B8DBE8" w14:textId="77777777" w:rsidR="00296131" w:rsidRDefault="00296131" w:rsidP="00616080">
      <w:pPr>
        <w:pStyle w:val="BodyText"/>
        <w:ind w:right="1010"/>
        <w:jc w:val="both"/>
      </w:pPr>
    </w:p>
    <w:p w14:paraId="65E1843C" w14:textId="77777777" w:rsidR="00296131" w:rsidRPr="00296131" w:rsidRDefault="00296131" w:rsidP="00296131">
      <w:pPr>
        <w:pStyle w:val="BodyText"/>
        <w:ind w:left="165" w:right="1010"/>
        <w:jc w:val="both"/>
      </w:pPr>
    </w:p>
    <w:p w14:paraId="045916C9" w14:textId="59073E20" w:rsidR="00EF555C" w:rsidRDefault="00EF555C" w:rsidP="00296131">
      <w:pPr>
        <w:pStyle w:val="BodyText"/>
        <w:ind w:left="165" w:right="1010"/>
        <w:jc w:val="both"/>
      </w:pPr>
    </w:p>
    <w:p w14:paraId="058F0E73" w14:textId="10DD22BF" w:rsidR="008D0E16" w:rsidRDefault="008D0E16" w:rsidP="008D0E16">
      <w:pPr>
        <w:pStyle w:val="BodyText"/>
        <w:spacing w:before="1"/>
        <w:ind w:left="163" w:right="38"/>
        <w:jc w:val="both"/>
      </w:pPr>
      <w:r w:rsidRPr="008D0E16">
        <w:rPr>
          <w:b/>
          <w:bCs/>
        </w:rPr>
        <w:t>Paper 1</w:t>
      </w:r>
      <w:r w:rsidRPr="008D0E16">
        <w:t xml:space="preserve">: </w:t>
      </w:r>
      <w:r w:rsidRPr="008D0E16">
        <w:rPr>
          <w:b/>
          <w:bCs/>
        </w:rPr>
        <w:t>SAR Reduction in Mobile Devices</w:t>
      </w:r>
      <w:r w:rsidRPr="008D0E16">
        <w:br/>
        <w:t>This study explores the use of meta-material shields to reduce the Specific Absorption Rate (SAR) in mobile devices. Meta-materials are specially engineered materials that can manipulate electromagnetic waves, thereby minimizing the radiation absorbed by the human body. The key advantage of this approach is its cost-effectiveness and significant reduction in SAR levels. However, a major drawback is the potential increase in device thickness, which may affect user comfort and device aesthetics. Additionally, the real-world testing and validation of such materials remain limited.</w:t>
      </w:r>
    </w:p>
    <w:p w14:paraId="08E0B5AE" w14:textId="77777777" w:rsidR="008D0E16" w:rsidRPr="008D0E16" w:rsidRDefault="008D0E16" w:rsidP="008D0E16">
      <w:pPr>
        <w:pStyle w:val="BodyText"/>
        <w:spacing w:before="1"/>
        <w:ind w:left="163" w:right="38"/>
        <w:jc w:val="both"/>
      </w:pPr>
    </w:p>
    <w:p w14:paraId="5C2A0FAB" w14:textId="19006805" w:rsidR="008D0E16" w:rsidRDefault="008D0E16" w:rsidP="008D0E16">
      <w:pPr>
        <w:pStyle w:val="BodyText"/>
        <w:spacing w:before="1"/>
        <w:ind w:left="163" w:right="38"/>
        <w:jc w:val="both"/>
      </w:pPr>
      <w:r w:rsidRPr="008D0E16">
        <w:rPr>
          <w:b/>
          <w:bCs/>
        </w:rPr>
        <w:t>Paper 2</w:t>
      </w:r>
      <w:r w:rsidRPr="008D0E16">
        <w:t xml:space="preserve">: </w:t>
      </w:r>
      <w:r w:rsidRPr="008D0E16">
        <w:rPr>
          <w:b/>
          <w:bCs/>
        </w:rPr>
        <w:t>Antenna Design for Low SAR</w:t>
      </w:r>
      <w:r w:rsidRPr="008D0E16">
        <w:br/>
        <w:t>This research focuses on optimizing antenna placement within mobile devices to minimize SAR. By carefully designing the antenna structure and positioning, the emitted radiation is directed away from the user’s body, reducing exposure. One of the primary benefits of this approach is that it maintains the device’s aesthetics while effectively lowering SAR. However, implementing such an optimized antenna design requires a complex manufacturing process, which can significantly increase production costs. Moreover, extensive research and development efforts are needed to achieve the desired level of SAR reduction.</w:t>
      </w:r>
    </w:p>
    <w:p w14:paraId="2248C144" w14:textId="77777777" w:rsidR="008D0E16" w:rsidRPr="008D0E16" w:rsidRDefault="008D0E16" w:rsidP="008D0E16">
      <w:pPr>
        <w:pStyle w:val="BodyText"/>
        <w:spacing w:before="1"/>
        <w:ind w:left="163" w:right="38"/>
        <w:jc w:val="both"/>
      </w:pPr>
    </w:p>
    <w:p w14:paraId="54A7EE4F" w14:textId="0D7A284C" w:rsidR="008D0E16" w:rsidRDefault="008D0E16" w:rsidP="008D0E16">
      <w:pPr>
        <w:pStyle w:val="BodyText"/>
        <w:spacing w:before="1"/>
        <w:ind w:left="163" w:right="38"/>
        <w:jc w:val="both"/>
      </w:pPr>
      <w:r w:rsidRPr="008D0E16">
        <w:rPr>
          <w:b/>
          <w:bCs/>
        </w:rPr>
        <w:t>Paper 3: SAR Estimation Using ML Models</w:t>
      </w:r>
      <w:r w:rsidRPr="008D0E16">
        <w:rPr>
          <w:b/>
          <w:bCs/>
        </w:rPr>
        <w:br/>
      </w:r>
      <w:r w:rsidRPr="008D0E16">
        <w:t xml:space="preserve">This paper presents a machine learning-based approach for real-time SAR prediction in electronic devices. By training artificial intelligence models on large datasets, SAR levels can be estimated based on device parameters such as frequency, power output, and antenna design. The key advantage of this approach is its fast computation and adaptability to different devices. However, the effectiveness of the model depends on the availability of high-quality training data, and the accuracy of predictions varies based on the model used. </w:t>
      </w:r>
      <w:r w:rsidRPr="008D0E16">
        <w:t>Large datasets are required for optimal performance, making the implementation challenging.</w:t>
      </w:r>
    </w:p>
    <w:p w14:paraId="7DC41ABC" w14:textId="77777777" w:rsidR="008D0E16" w:rsidRPr="008D0E16" w:rsidRDefault="008D0E16" w:rsidP="008D0E16">
      <w:pPr>
        <w:pStyle w:val="BodyText"/>
        <w:spacing w:before="1"/>
        <w:ind w:left="163" w:right="38"/>
        <w:jc w:val="both"/>
      </w:pPr>
    </w:p>
    <w:p w14:paraId="496E28B6" w14:textId="113E68A7" w:rsidR="008D0E16" w:rsidRDefault="008D0E16" w:rsidP="008D0E16">
      <w:pPr>
        <w:pStyle w:val="BodyText"/>
        <w:spacing w:before="1"/>
        <w:ind w:left="163" w:right="663"/>
        <w:jc w:val="both"/>
      </w:pPr>
      <w:r w:rsidRPr="008D0E16">
        <w:rPr>
          <w:b/>
          <w:bCs/>
        </w:rPr>
        <w:t>Paper 4: Tissue Modeling for SAR Analysis</w:t>
      </w:r>
      <w:r w:rsidRPr="008D0E16">
        <w:br/>
        <w:t>This study involves the development of realistic human tissue models to analyze the absorption of electromagnetic radiation in different body parts. The accuracy of SAR measurements improves significantly with these models, making them valuable for medical research and regulatory assessments. The primary advantage of this approach is its high accuracy in SAR estimation. However, the computational requirements for processing such models are intensive, leading to high setup costs. This makes it less feasible for consumer electronics testing but highly useful in medical and scientific studies.</w:t>
      </w:r>
    </w:p>
    <w:p w14:paraId="016B6A64" w14:textId="77777777" w:rsidR="008D0E16" w:rsidRPr="008D0E16" w:rsidRDefault="008D0E16" w:rsidP="008D0E16">
      <w:pPr>
        <w:pStyle w:val="BodyText"/>
        <w:spacing w:before="1"/>
        <w:ind w:left="163" w:right="38"/>
        <w:jc w:val="both"/>
      </w:pPr>
    </w:p>
    <w:p w14:paraId="221CAA0E" w14:textId="6A587B63" w:rsidR="008D0E16" w:rsidRPr="008D0E16" w:rsidRDefault="008D0E16" w:rsidP="00631F0E">
      <w:pPr>
        <w:pStyle w:val="BodyText"/>
        <w:ind w:left="163" w:right="663"/>
        <w:jc w:val="both"/>
      </w:pPr>
      <w:r w:rsidRPr="008D0E16">
        <w:rPr>
          <w:b/>
          <w:bCs/>
        </w:rPr>
        <w:t>Paper 5: Frequency-Based SAR Reduction</w:t>
      </w:r>
      <w:r w:rsidRPr="008D0E16">
        <w:rPr>
          <w:b/>
          <w:bCs/>
        </w:rPr>
        <w:br/>
      </w:r>
      <w:r w:rsidRPr="008D0E16">
        <w:t>This paper investigates the use of frequency adjustments to minimize SAR exposure, particularly in modern 5G applications. By modifying the frequency at which devices operate, it is possible to optimize energy efficiency while ensuring lower radiation absorption by the human body. This method proves to be highly effective for reducing SAR in next-generation communication devices. However, a major limitation is the lack of compatibility with older devices, which may not support such frequency adjustments. Additionally, implementing this method may require hardware modifications, making it challenging for widespread adoption.</w:t>
      </w:r>
    </w:p>
    <w:p w14:paraId="1AB42B09" w14:textId="40B4B00E" w:rsidR="00EF555C" w:rsidRDefault="00000000" w:rsidP="008D0E16">
      <w:pPr>
        <w:pStyle w:val="BodyText"/>
        <w:spacing w:before="1"/>
        <w:ind w:left="163" w:right="38"/>
        <w:jc w:val="both"/>
        <w:rPr>
          <w:sz w:val="8"/>
        </w:rPr>
      </w:pPr>
      <w:r>
        <w:rPr>
          <w:noProof/>
          <w:sz w:val="8"/>
        </w:rPr>
        <mc:AlternateContent>
          <mc:Choice Requires="wps">
            <w:drawing>
              <wp:anchor distT="0" distB="0" distL="0" distR="0" simplePos="0" relativeHeight="251664896" behindDoc="1" locked="0" layoutInCell="1" allowOverlap="1" wp14:anchorId="0B5A9F3B" wp14:editId="2E9B60B8">
                <wp:simplePos x="0" y="0"/>
                <wp:positionH relativeFrom="page">
                  <wp:posOffset>3906265</wp:posOffset>
                </wp:positionH>
                <wp:positionV relativeFrom="paragraph">
                  <wp:posOffset>74871</wp:posOffset>
                </wp:positionV>
                <wp:extent cx="2745105" cy="762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5105" cy="7620"/>
                        </a:xfrm>
                        <a:custGeom>
                          <a:avLst/>
                          <a:gdLst/>
                          <a:ahLst/>
                          <a:cxnLst/>
                          <a:rect l="l" t="t" r="r" b="b"/>
                          <a:pathLst>
                            <a:path w="2745105" h="7620">
                              <a:moveTo>
                                <a:pt x="0" y="7620"/>
                              </a:moveTo>
                              <a:lnTo>
                                <a:pt x="2744724" y="0"/>
                              </a:lnTo>
                            </a:path>
                          </a:pathLst>
                        </a:custGeom>
                        <a:ln w="12192">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181DE5CD" id="Graphic 23" o:spid="_x0000_s1026" style="position:absolute;margin-left:307.6pt;margin-top:5.9pt;width:216.1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2745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" path="m,7620l2744724,e" filled="f" strokecolor="#a4a4a4" strokeweight=".96pt">
                <v:path arrowok="t"/>
                <w10:wrap type="topAndBottom" anchorx="page"/>
              </v:shape>
            </w:pict>
          </mc:Fallback>
        </mc:AlternateContent>
      </w:r>
    </w:p>
    <w:p w14:paraId="0CE3B125" w14:textId="34504941" w:rsidR="00EF555C" w:rsidRDefault="00542D5C">
      <w:pPr>
        <w:pStyle w:val="Heading1"/>
        <w:numPr>
          <w:ilvl w:val="0"/>
          <w:numId w:val="9"/>
        </w:numPr>
        <w:tabs>
          <w:tab w:val="left" w:pos="548"/>
        </w:tabs>
        <w:spacing w:before="137"/>
        <w:ind w:left="548" w:hanging="385"/>
      </w:pPr>
      <w:r>
        <w:rPr>
          <w:spacing w:val="-2"/>
        </w:rPr>
        <w:t xml:space="preserve"> Objectives</w:t>
      </w:r>
    </w:p>
    <w:p w14:paraId="160F86C0" w14:textId="77777777" w:rsidR="00EF555C" w:rsidRDefault="00EF555C">
      <w:pPr>
        <w:pStyle w:val="BodyText"/>
        <w:spacing w:before="5"/>
        <w:rPr>
          <w:b/>
        </w:rPr>
      </w:pPr>
    </w:p>
    <w:p w14:paraId="2BE12BEB" w14:textId="77777777" w:rsidR="00EA03AD" w:rsidRDefault="002B702D" w:rsidP="002B702D">
      <w:pPr>
        <w:pStyle w:val="BodyText"/>
        <w:ind w:left="165" w:right="1005"/>
        <w:jc w:val="both"/>
        <w:rPr>
          <w:b/>
          <w:bCs/>
        </w:rPr>
      </w:pPr>
      <w:r w:rsidRPr="002B702D">
        <w:rPr>
          <w:b/>
          <w:bCs/>
        </w:rPr>
        <w:t>Develop an Intelligent Recommendation System</w:t>
      </w:r>
    </w:p>
    <w:p w14:paraId="219AF324" w14:textId="2D3A2D1B" w:rsidR="002B702D" w:rsidRDefault="002B702D" w:rsidP="002B702D">
      <w:pPr>
        <w:pStyle w:val="BodyText"/>
        <w:ind w:left="165" w:right="1005"/>
        <w:jc w:val="both"/>
      </w:pPr>
      <w:r w:rsidRPr="002B702D">
        <w:br/>
        <w:t>This project aims to create a machine learning-based system that classifies and recommends electronic gadgets. The system will consider SAR values, user preferences, and budget constraints. It will analyze large datasets to provide the best possible recommendations. The goal is to help users make informed and efficient choices. This ensures a data-driven, personalized, and effective selection process.</w:t>
      </w:r>
    </w:p>
    <w:p w14:paraId="354BCCD6" w14:textId="77777777" w:rsidR="002B702D" w:rsidRPr="002B702D" w:rsidRDefault="002B702D" w:rsidP="002B702D">
      <w:pPr>
        <w:pStyle w:val="BodyText"/>
        <w:ind w:left="165" w:right="1005"/>
        <w:jc w:val="both"/>
      </w:pPr>
    </w:p>
    <w:p w14:paraId="6005E28B" w14:textId="77777777" w:rsidR="00EA03AD" w:rsidRDefault="002B702D" w:rsidP="002B702D">
      <w:pPr>
        <w:pStyle w:val="BodyText"/>
        <w:ind w:left="165" w:right="1005"/>
        <w:jc w:val="both"/>
        <w:rPr>
          <w:b/>
          <w:bCs/>
        </w:rPr>
      </w:pPr>
      <w:r w:rsidRPr="002B702D">
        <w:rPr>
          <w:b/>
          <w:bCs/>
        </w:rPr>
        <w:t>Enhance</w:t>
      </w:r>
      <w:r>
        <w:rPr>
          <w:b/>
          <w:bCs/>
        </w:rPr>
        <w:t xml:space="preserve"> </w:t>
      </w:r>
      <w:r w:rsidRPr="002B702D">
        <w:rPr>
          <w:b/>
          <w:bCs/>
        </w:rPr>
        <w:t>Consumer Awareness</w:t>
      </w:r>
    </w:p>
    <w:p w14:paraId="506E6B77" w14:textId="785E984E" w:rsidR="002B702D" w:rsidRDefault="002B702D" w:rsidP="00D97849">
      <w:pPr>
        <w:pStyle w:val="BodyText"/>
        <w:ind w:left="165" w:right="40"/>
        <w:jc w:val="both"/>
      </w:pPr>
      <w:r w:rsidRPr="002B702D">
        <w:br/>
        <w:t>Many users are unaware of the impact of SAR values on health and safety. This system will provide insights into SAR levels for various electronic gadgets. It will educate users on the importance of selecting low-SAR devices. The goal is to promote informed purchasing decisions based on health considerations. Increased awareness will lead to safer gadget choices for consumers.</w:t>
      </w:r>
    </w:p>
    <w:p w14:paraId="1CFFB00C" w14:textId="77777777" w:rsidR="00EA03AD" w:rsidRPr="002B702D" w:rsidRDefault="00EA03AD" w:rsidP="00D97849">
      <w:pPr>
        <w:pStyle w:val="BodyText"/>
        <w:ind w:right="1005"/>
        <w:jc w:val="both"/>
      </w:pPr>
    </w:p>
    <w:p w14:paraId="72F31445" w14:textId="77777777" w:rsidR="00EA03AD" w:rsidRDefault="002B702D" w:rsidP="00B516F2">
      <w:pPr>
        <w:pStyle w:val="BodyText"/>
        <w:spacing w:before="2"/>
        <w:ind w:left="164" w:right="40"/>
        <w:jc w:val="both"/>
        <w:rPr>
          <w:b/>
          <w:bCs/>
        </w:rPr>
      </w:pPr>
      <w:r w:rsidRPr="002B702D">
        <w:rPr>
          <w:b/>
          <w:bCs/>
        </w:rPr>
        <w:t>Optimize</w:t>
      </w:r>
      <w:r>
        <w:rPr>
          <w:b/>
          <w:bCs/>
        </w:rPr>
        <w:t xml:space="preserve"> </w:t>
      </w:r>
      <w:proofErr w:type="gramStart"/>
      <w:r w:rsidRPr="002B702D">
        <w:rPr>
          <w:b/>
          <w:bCs/>
        </w:rPr>
        <w:t>Multi-Criteria Selection</w:t>
      </w:r>
      <w:proofErr w:type="gramEnd"/>
    </w:p>
    <w:p w14:paraId="371DA7B2" w14:textId="1811839E" w:rsidR="002B702D" w:rsidRDefault="002B702D" w:rsidP="00B516F2">
      <w:pPr>
        <w:pStyle w:val="BodyText"/>
        <w:spacing w:before="2"/>
        <w:ind w:left="164" w:right="40"/>
        <w:jc w:val="both"/>
      </w:pPr>
      <w:r w:rsidRPr="002B702D">
        <w:br/>
        <w:t>Gadget selection should not be based solely on price or brand. This system will incorporate multiple factors like specifications, SAR values, performance, and customer reviews. A multi-criteria decision-making model will ensure well-rounded recommendations. Users will receive suggestions that align with their preferences and safety concerns. This will result in better and more satisfactory gadget purchases.</w:t>
      </w:r>
    </w:p>
    <w:p w14:paraId="3C333057" w14:textId="77777777" w:rsidR="002B702D" w:rsidRPr="002B702D" w:rsidRDefault="002B702D" w:rsidP="00B516F2">
      <w:pPr>
        <w:pStyle w:val="BodyText"/>
        <w:spacing w:before="2"/>
        <w:ind w:left="164" w:right="40"/>
        <w:jc w:val="both"/>
      </w:pPr>
    </w:p>
    <w:p w14:paraId="09F85064" w14:textId="77777777" w:rsidR="00EA03AD" w:rsidRDefault="002B702D" w:rsidP="00B516F2">
      <w:pPr>
        <w:pStyle w:val="BodyText"/>
        <w:spacing w:before="2"/>
        <w:ind w:left="164" w:right="40"/>
        <w:jc w:val="both"/>
        <w:rPr>
          <w:b/>
          <w:bCs/>
        </w:rPr>
      </w:pPr>
      <w:r w:rsidRPr="002B702D">
        <w:rPr>
          <w:b/>
          <w:bCs/>
        </w:rPr>
        <w:t>Ensure a User-Friendly Experience</w:t>
      </w:r>
    </w:p>
    <w:p w14:paraId="07B72DFC" w14:textId="6DE33B99" w:rsidR="002B702D" w:rsidRDefault="002B702D" w:rsidP="00B516F2">
      <w:pPr>
        <w:pStyle w:val="BodyText"/>
        <w:spacing w:before="2"/>
        <w:ind w:left="164" w:right="40"/>
        <w:jc w:val="both"/>
      </w:pPr>
      <w:r w:rsidRPr="002B702D">
        <w:br/>
        <w:t>The system will feature an intuitive and easy-to-use interface. Users can input their preferences and receive personalized</w:t>
      </w:r>
      <w:r w:rsidR="004818BA">
        <w:t xml:space="preserve"> </w:t>
      </w:r>
      <w:r w:rsidRPr="002B702D">
        <w:t>recommendations. It will simplify complex decision-making processes with clear comparisons. The focus is on accessibility for both tech-savvy and non-technical users. A seamless experience will encourage more people to use the system effectively.</w:t>
      </w:r>
    </w:p>
    <w:p w14:paraId="52D7811E" w14:textId="77777777" w:rsidR="002B702D" w:rsidRPr="002B702D" w:rsidRDefault="002B702D" w:rsidP="00B516F2">
      <w:pPr>
        <w:pStyle w:val="BodyText"/>
        <w:spacing w:before="2"/>
        <w:ind w:left="164" w:right="40"/>
        <w:jc w:val="both"/>
      </w:pPr>
    </w:p>
    <w:p w14:paraId="196BD99E" w14:textId="0F130475" w:rsidR="002B702D" w:rsidRPr="00EA03AD" w:rsidRDefault="002B702D" w:rsidP="00B516F2">
      <w:pPr>
        <w:pStyle w:val="BodyText"/>
        <w:spacing w:before="2"/>
        <w:ind w:left="164" w:right="40"/>
        <w:jc w:val="both"/>
        <w:rPr>
          <w:b/>
          <w:bCs/>
        </w:rPr>
      </w:pPr>
      <w:r w:rsidRPr="002B702D">
        <w:rPr>
          <w:b/>
          <w:bCs/>
        </w:rPr>
        <w:t>Improve Accuracy with Data</w:t>
      </w:r>
      <w:r w:rsidR="00330FF5">
        <w:rPr>
          <w:b/>
          <w:bCs/>
        </w:rPr>
        <w:t xml:space="preserve"> Driven Insights</w:t>
      </w:r>
      <w:r w:rsidRPr="002B702D">
        <w:br/>
        <w:t>AI and historical data will be used to refine gadget recommendations. Machine learning models will continuously improve prediction accuracy. The system will analyze past user selections to enhance future suggestions. It will adapt to changing trends and new devices in the market. This ensures that recommendations remain relevant, reliable, and up-to-date.</w:t>
      </w:r>
    </w:p>
    <w:p w14:paraId="4D48BD3C" w14:textId="77777777" w:rsidR="00F80218" w:rsidRDefault="00F80218" w:rsidP="00B516F2">
      <w:pPr>
        <w:pStyle w:val="BodyText"/>
        <w:spacing w:before="2"/>
        <w:ind w:left="164" w:right="40"/>
        <w:jc w:val="both"/>
      </w:pPr>
    </w:p>
    <w:p w14:paraId="12EED28C" w14:textId="77777777" w:rsidR="00F80218" w:rsidRDefault="00F80218" w:rsidP="00B516F2">
      <w:pPr>
        <w:pStyle w:val="BodyText"/>
        <w:spacing w:before="2"/>
        <w:ind w:left="164" w:right="40"/>
        <w:jc w:val="both"/>
      </w:pPr>
    </w:p>
    <w:p w14:paraId="6F10049F" w14:textId="6EFBFE60" w:rsidR="00F80218" w:rsidRPr="00F80218" w:rsidRDefault="00D97849" w:rsidP="00B516F2">
      <w:pPr>
        <w:pStyle w:val="Heading1"/>
        <w:numPr>
          <w:ilvl w:val="0"/>
          <w:numId w:val="9"/>
        </w:numPr>
        <w:tabs>
          <w:tab w:val="left" w:pos="536"/>
        </w:tabs>
        <w:spacing w:before="2"/>
        <w:ind w:left="164" w:right="40"/>
      </w:pPr>
      <w:proofErr w:type="gramStart"/>
      <w:r>
        <w:rPr>
          <w:spacing w:val="-2"/>
        </w:rPr>
        <w:t>IV .</w:t>
      </w:r>
      <w:proofErr w:type="gramEnd"/>
      <w:r>
        <w:rPr>
          <w:spacing w:val="-2"/>
        </w:rPr>
        <w:t xml:space="preserve"> </w:t>
      </w:r>
      <w:r w:rsidR="00F80218">
        <w:rPr>
          <w:spacing w:val="-2"/>
        </w:rPr>
        <w:t>METHODOLOGY</w:t>
      </w:r>
    </w:p>
    <w:p w14:paraId="212888EC" w14:textId="77777777" w:rsidR="00F80218" w:rsidRDefault="00F80218" w:rsidP="00B516F2">
      <w:pPr>
        <w:pStyle w:val="Heading1"/>
        <w:tabs>
          <w:tab w:val="left" w:pos="536"/>
        </w:tabs>
        <w:spacing w:before="2"/>
        <w:ind w:left="164" w:right="40"/>
      </w:pPr>
    </w:p>
    <w:p w14:paraId="23751E10" w14:textId="49A4D7C0" w:rsidR="00F80218" w:rsidRPr="004818BA" w:rsidRDefault="00F80218" w:rsidP="00D97849">
      <w:pPr>
        <w:pStyle w:val="Heading3"/>
        <w:numPr>
          <w:ilvl w:val="1"/>
          <w:numId w:val="9"/>
        </w:numPr>
        <w:tabs>
          <w:tab w:val="left" w:pos="393"/>
        </w:tabs>
        <w:spacing w:before="2"/>
        <w:ind w:left="380" w:right="40"/>
      </w:pPr>
      <w:r>
        <w:t>Dataset</w:t>
      </w:r>
      <w:r>
        <w:rPr>
          <w:spacing w:val="-7"/>
        </w:rPr>
        <w:t xml:space="preserve"> </w:t>
      </w:r>
      <w:r>
        <w:t>Collection</w:t>
      </w:r>
    </w:p>
    <w:p w14:paraId="14716B20" w14:textId="77777777" w:rsidR="004818BA" w:rsidRDefault="004818BA" w:rsidP="00B516F2">
      <w:pPr>
        <w:pStyle w:val="Heading3"/>
        <w:tabs>
          <w:tab w:val="left" w:pos="393"/>
        </w:tabs>
        <w:spacing w:before="2"/>
        <w:ind w:left="164" w:right="40" w:firstLine="0"/>
      </w:pPr>
    </w:p>
    <w:p w14:paraId="7F355393" w14:textId="77777777" w:rsidR="00F80218" w:rsidRDefault="00F80218" w:rsidP="00D97849">
      <w:pPr>
        <w:pStyle w:val="BodyText"/>
        <w:spacing w:before="2"/>
        <w:ind w:left="164" w:right="663"/>
        <w:jc w:val="both"/>
      </w:pPr>
      <w:r>
        <w:t>The first step involves gathering data on various electronic gadgets, including specifications, price, brand, and SAR values. Data will be sourced from online gadget databases, manufacturer specifications, and customer reviews. Additionally, user preference data will be collected through surveys and existing recommendation platforms. Proper data validation techniques will be applied to remove inconsistencies and missing values. Ensuring high-quality data is essential for building an effective recommendation system.</w:t>
      </w:r>
    </w:p>
    <w:p w14:paraId="3BD41953" w14:textId="77777777" w:rsidR="00F80218" w:rsidRDefault="00F80218" w:rsidP="00F80218">
      <w:pPr>
        <w:pStyle w:val="BodyText"/>
        <w:ind w:right="1005"/>
        <w:jc w:val="both"/>
      </w:pPr>
    </w:p>
    <w:p w14:paraId="52DC66C8" w14:textId="02CBB3D8" w:rsidR="00F80218" w:rsidRDefault="00F80218" w:rsidP="004818BA">
      <w:pPr>
        <w:pStyle w:val="BodyText"/>
        <w:numPr>
          <w:ilvl w:val="1"/>
          <w:numId w:val="9"/>
        </w:numPr>
        <w:ind w:right="1005"/>
        <w:jc w:val="both"/>
        <w:rPr>
          <w:b/>
          <w:bCs/>
        </w:rPr>
      </w:pPr>
      <w:r w:rsidRPr="00F80218">
        <w:rPr>
          <w:b/>
          <w:bCs/>
        </w:rPr>
        <w:t>Feature Selection and Data Preprocessing</w:t>
      </w:r>
    </w:p>
    <w:p w14:paraId="540945E8" w14:textId="77777777" w:rsidR="004818BA" w:rsidRPr="00F80218" w:rsidRDefault="004818BA" w:rsidP="004818BA">
      <w:pPr>
        <w:pStyle w:val="BodyText"/>
        <w:ind w:left="165" w:right="1005"/>
        <w:jc w:val="both"/>
        <w:rPr>
          <w:b/>
          <w:bCs/>
        </w:rPr>
      </w:pPr>
    </w:p>
    <w:p w14:paraId="6C5FFA7E" w14:textId="77777777" w:rsidR="00F80218" w:rsidRDefault="00F80218" w:rsidP="00D97849">
      <w:pPr>
        <w:pStyle w:val="BodyText"/>
        <w:ind w:left="283" w:right="663"/>
        <w:jc w:val="both"/>
      </w:pPr>
      <w:r>
        <w:t>After data collection, relevant features such as SAR values, battery life, display size, customer ratings, and price range will be selected. Data preprocessing techniques like normalization and standardization will be used to ensure uniformity in the dataset. Any missing or inconsistent values will be handled using imputation methods to prevent biased recommendations. Feature engineering will be applied to create new insights and improve the accuracy of the model. This step ensures that the dataset is optimized for training the machine learning models.</w:t>
      </w:r>
    </w:p>
    <w:p w14:paraId="3919ACEF" w14:textId="77777777" w:rsidR="00F80218" w:rsidRDefault="00F80218" w:rsidP="00F80218">
      <w:pPr>
        <w:pStyle w:val="BodyText"/>
        <w:ind w:right="1005"/>
        <w:jc w:val="both"/>
      </w:pPr>
    </w:p>
    <w:p w14:paraId="290C1BBA" w14:textId="4E1505F0" w:rsidR="00F80218" w:rsidRDefault="004818BA" w:rsidP="008B4D1E">
      <w:pPr>
        <w:pStyle w:val="BodyText"/>
        <w:ind w:right="1005"/>
        <w:jc w:val="both"/>
        <w:rPr>
          <w:b/>
          <w:bCs/>
        </w:rPr>
      </w:pPr>
      <w:r>
        <w:rPr>
          <w:b/>
          <w:bCs/>
        </w:rPr>
        <w:t xml:space="preserve"> </w:t>
      </w:r>
      <w:r w:rsidR="008B4D1E" w:rsidRPr="008B4D1E">
        <w:rPr>
          <w:b/>
          <w:bCs/>
        </w:rPr>
        <w:t>3.</w:t>
      </w:r>
      <w:r w:rsidR="008B4D1E">
        <w:rPr>
          <w:b/>
          <w:bCs/>
        </w:rPr>
        <w:t xml:space="preserve"> </w:t>
      </w:r>
      <w:r w:rsidR="00F80218" w:rsidRPr="008B4D1E">
        <w:rPr>
          <w:b/>
          <w:bCs/>
        </w:rPr>
        <w:t>Machine Learning Model Development</w:t>
      </w:r>
    </w:p>
    <w:p w14:paraId="19076FFD" w14:textId="77777777" w:rsidR="004818BA" w:rsidRPr="008B4D1E" w:rsidRDefault="004818BA" w:rsidP="008B4D1E">
      <w:pPr>
        <w:pStyle w:val="BodyText"/>
        <w:ind w:right="1005"/>
        <w:jc w:val="both"/>
        <w:rPr>
          <w:b/>
          <w:bCs/>
        </w:rPr>
      </w:pPr>
    </w:p>
    <w:p w14:paraId="50906C4F" w14:textId="77777777" w:rsidR="00F80218" w:rsidRDefault="00F80218" w:rsidP="00D97849">
      <w:pPr>
        <w:pStyle w:val="BodyText"/>
        <w:ind w:left="283" w:right="663"/>
        <w:jc w:val="both"/>
      </w:pPr>
      <w:r>
        <w:t xml:space="preserve">A machine learning-based classification model will be developed to categorize gadgets based on SAR values and user preferences. Algorithms such as Random Forest, Decision Trees, and Neural Networks will be evaluated to determine the most effective one. The model will be trained on historical data and optimized using techniques like cross-validation and hyperparameter tuning. Performance metrics such as accuracy, precision, recall, and F1-score will be used to measure model effectiveness. The goal is to create an </w:t>
      </w:r>
      <w:r>
        <w:lastRenderedPageBreak/>
        <w:t>intelligent system that provides accurate and reliable gadget recommendations.</w:t>
      </w:r>
    </w:p>
    <w:p w14:paraId="4F980650" w14:textId="77777777" w:rsidR="00F80218" w:rsidRDefault="00F80218" w:rsidP="00F80218">
      <w:pPr>
        <w:pStyle w:val="BodyText"/>
        <w:ind w:right="1005"/>
        <w:jc w:val="both"/>
      </w:pPr>
    </w:p>
    <w:p w14:paraId="16370F52" w14:textId="20B42605" w:rsidR="00F80218" w:rsidRDefault="004818BA" w:rsidP="00F80218">
      <w:pPr>
        <w:pStyle w:val="BodyText"/>
        <w:ind w:right="1005"/>
        <w:jc w:val="both"/>
        <w:rPr>
          <w:b/>
          <w:bCs/>
        </w:rPr>
      </w:pPr>
      <w:r>
        <w:rPr>
          <w:b/>
          <w:bCs/>
        </w:rPr>
        <w:t xml:space="preserve"> </w:t>
      </w:r>
      <w:r w:rsidR="008B4D1E" w:rsidRPr="008B4D1E">
        <w:rPr>
          <w:b/>
          <w:bCs/>
        </w:rPr>
        <w:t xml:space="preserve">4. </w:t>
      </w:r>
      <w:r w:rsidR="00F80218" w:rsidRPr="008B4D1E">
        <w:rPr>
          <w:b/>
          <w:bCs/>
        </w:rPr>
        <w:t xml:space="preserve">User Preference Analysis and Decision </w:t>
      </w:r>
      <w:r>
        <w:rPr>
          <w:b/>
          <w:bCs/>
        </w:rPr>
        <w:t xml:space="preserve">  </w:t>
      </w:r>
      <w:r w:rsidR="00F80218" w:rsidRPr="008B4D1E">
        <w:rPr>
          <w:b/>
          <w:bCs/>
        </w:rPr>
        <w:t>Making</w:t>
      </w:r>
    </w:p>
    <w:p w14:paraId="61DF191A" w14:textId="77777777" w:rsidR="004818BA" w:rsidRPr="008B4D1E" w:rsidRDefault="004818BA" w:rsidP="00F80218">
      <w:pPr>
        <w:pStyle w:val="BodyText"/>
        <w:ind w:right="1005"/>
        <w:jc w:val="both"/>
        <w:rPr>
          <w:b/>
          <w:bCs/>
        </w:rPr>
      </w:pPr>
    </w:p>
    <w:p w14:paraId="5953719D" w14:textId="77777777" w:rsidR="00F80218" w:rsidRDefault="00F80218" w:rsidP="00D97849">
      <w:pPr>
        <w:pStyle w:val="BodyText"/>
        <w:ind w:right="40"/>
        <w:jc w:val="both"/>
      </w:pPr>
      <w:r>
        <w:t xml:space="preserve">The system will </w:t>
      </w:r>
      <w:proofErr w:type="spellStart"/>
      <w:r>
        <w:t>analyze</w:t>
      </w:r>
      <w:proofErr w:type="spellEnd"/>
      <w:r>
        <w:t xml:space="preserve"> user preferences such as budget, brand, features, and SAR limits to generate personalized recommendations. A ranking mechanism will be implemented to prioritize gadgets that align with user requirements while considering health-conscious factors. The decision-making process will involve comparing multiple gadgets and selecting the most suitable one based on a weighted scoring system. Advanced filtering techniques will allow users to customize their preferences further. This ensures that users receive the most relevant and well-informed recommendations.</w:t>
      </w:r>
    </w:p>
    <w:p w14:paraId="214944A4" w14:textId="77777777" w:rsidR="004818BA" w:rsidRDefault="004818BA" w:rsidP="00F80218">
      <w:pPr>
        <w:pStyle w:val="BodyText"/>
        <w:ind w:right="1005"/>
        <w:jc w:val="both"/>
      </w:pPr>
    </w:p>
    <w:p w14:paraId="713A700B" w14:textId="77777777" w:rsidR="00F80218" w:rsidRDefault="00F80218" w:rsidP="00542D5C">
      <w:pPr>
        <w:pStyle w:val="BodyText"/>
        <w:spacing w:before="2"/>
        <w:ind w:left="164" w:right="437"/>
        <w:jc w:val="both"/>
      </w:pPr>
    </w:p>
    <w:p w14:paraId="69E9584B" w14:textId="77777777" w:rsidR="00F80218" w:rsidRDefault="00F80218" w:rsidP="00B516F2">
      <w:pPr>
        <w:pStyle w:val="BodyText"/>
        <w:spacing w:before="2"/>
        <w:ind w:left="164" w:right="40"/>
        <w:jc w:val="both"/>
        <w:rPr>
          <w:b/>
          <w:bCs/>
        </w:rPr>
      </w:pPr>
      <w:r w:rsidRPr="00F80218">
        <w:rPr>
          <w:b/>
          <w:bCs/>
        </w:rPr>
        <w:t>5. System Deployment and Testing</w:t>
      </w:r>
    </w:p>
    <w:p w14:paraId="79E32B75" w14:textId="77777777" w:rsidR="004818BA" w:rsidRPr="00F80218" w:rsidRDefault="004818BA" w:rsidP="00B516F2">
      <w:pPr>
        <w:pStyle w:val="BodyText"/>
        <w:spacing w:before="2"/>
        <w:ind w:left="164" w:right="40"/>
        <w:jc w:val="both"/>
        <w:rPr>
          <w:b/>
          <w:bCs/>
        </w:rPr>
      </w:pPr>
    </w:p>
    <w:p w14:paraId="1BC0FFF5" w14:textId="0454394E" w:rsidR="004818BA" w:rsidRDefault="00F80218" w:rsidP="00D97849">
      <w:pPr>
        <w:pStyle w:val="BodyText"/>
        <w:spacing w:before="2"/>
        <w:ind w:left="164" w:right="40"/>
        <w:jc w:val="both"/>
      </w:pPr>
      <w:r>
        <w:t xml:space="preserve">The final step involves deploying the system as a web-based or mobile application for user interaction. Rigorous testing will be performed to evaluate the system's accuracy, performance, and usability. User feedback will be collected to identify areas for improvement </w:t>
      </w:r>
      <w:proofErr w:type="gramStart"/>
      <w:r>
        <w:t>and</w:t>
      </w:r>
      <w:r w:rsidR="008B4D1E">
        <w:t xml:space="preserve"> </w:t>
      </w:r>
      <w:r>
        <w:t xml:space="preserve"> refine</w:t>
      </w:r>
      <w:proofErr w:type="gramEnd"/>
      <w:r>
        <w:t xml:space="preserve"> the </w:t>
      </w:r>
      <w:proofErr w:type="gramStart"/>
      <w:r w:rsidR="008B4D1E">
        <w:t>recommendation</w:t>
      </w:r>
      <w:r w:rsidR="00B516F2">
        <w:t xml:space="preserve"> .</w:t>
      </w:r>
      <w:proofErr w:type="gramEnd"/>
    </w:p>
    <w:p w14:paraId="5A8B6E7E" w14:textId="77777777" w:rsidR="004818BA" w:rsidRDefault="004818BA" w:rsidP="00B516F2">
      <w:pPr>
        <w:pStyle w:val="BodyText"/>
        <w:spacing w:before="2"/>
        <w:ind w:left="164" w:right="40"/>
        <w:jc w:val="both"/>
      </w:pPr>
    </w:p>
    <w:p w14:paraId="00FF9621" w14:textId="77777777" w:rsidR="00542D5C" w:rsidRDefault="00542D5C" w:rsidP="00B516F2">
      <w:pPr>
        <w:pStyle w:val="BodyText"/>
        <w:spacing w:before="2"/>
        <w:ind w:left="164" w:right="40"/>
        <w:jc w:val="both"/>
      </w:pPr>
    </w:p>
    <w:p w14:paraId="44F9CD81" w14:textId="796B9BE7" w:rsidR="00542D5C" w:rsidRPr="00542D5C" w:rsidRDefault="00542D5C" w:rsidP="00B516F2">
      <w:pPr>
        <w:pStyle w:val="BodyText"/>
        <w:numPr>
          <w:ilvl w:val="0"/>
          <w:numId w:val="9"/>
        </w:numPr>
        <w:spacing w:before="2"/>
        <w:ind w:left="164" w:right="40"/>
        <w:jc w:val="both"/>
        <w:rPr>
          <w:b/>
          <w:bCs/>
        </w:rPr>
      </w:pPr>
      <w:r w:rsidRPr="00542D5C">
        <w:rPr>
          <w:b/>
          <w:bCs/>
          <w:spacing w:val="-2"/>
        </w:rPr>
        <w:t>Existing System</w:t>
      </w:r>
    </w:p>
    <w:p w14:paraId="39D59933" w14:textId="77777777" w:rsidR="00542D5C" w:rsidRDefault="00542D5C" w:rsidP="00B516F2">
      <w:pPr>
        <w:pStyle w:val="BodyText"/>
        <w:spacing w:before="2"/>
        <w:ind w:left="164" w:right="40"/>
        <w:jc w:val="both"/>
        <w:rPr>
          <w:b/>
          <w:bCs/>
          <w:spacing w:val="-2"/>
        </w:rPr>
      </w:pPr>
    </w:p>
    <w:p w14:paraId="6292AAB6" w14:textId="77777777" w:rsidR="00EA43CA" w:rsidRDefault="00542D5C" w:rsidP="00BD7B71">
      <w:pPr>
        <w:pStyle w:val="BodyText"/>
        <w:spacing w:before="2"/>
        <w:ind w:left="164" w:right="40"/>
        <w:jc w:val="both"/>
      </w:pPr>
      <w:r w:rsidRPr="00542D5C">
        <w:t xml:space="preserve">In the existing system, users typically rely on online shopping platforms and gadget review websites to select electronic devices based on general features such as brand, price, and basic specifications. The process is manual and time-consuming, requiring users to browse multiple sources, compare features side by side, and make subjective decisions. Moreover, there is no personalized mechanism that considers the specific preferences or health-related concerns of the user. One of the most critical aspects, the Specific Absorption Rate (SAR) value—which indicates the </w:t>
      </w:r>
    </w:p>
    <w:p w14:paraId="3F635DE1" w14:textId="1AFFCE1B" w:rsidR="00542D5C" w:rsidRDefault="00542D5C" w:rsidP="00EA43CA">
      <w:pPr>
        <w:pStyle w:val="BodyText"/>
        <w:spacing w:before="2"/>
        <w:ind w:left="164" w:right="663"/>
        <w:jc w:val="both"/>
      </w:pPr>
      <w:r w:rsidRPr="00542D5C">
        <w:t>level of radiation emitted by a device—is often overlooked or not prominently displayed, leading users to unintentionally choose gadgets that may pose health risks. Additionally, the existing system does not offer intelligent recommendations tailored to the user's budget, feature requirements, or safety preferences, resulting in a lack of effective decision support.</w:t>
      </w:r>
    </w:p>
    <w:p w14:paraId="41D433E5" w14:textId="77777777" w:rsidR="00542D5C" w:rsidRDefault="00542D5C" w:rsidP="00B516F2">
      <w:pPr>
        <w:pStyle w:val="BodyText"/>
        <w:spacing w:before="2"/>
        <w:ind w:left="164" w:right="40"/>
        <w:jc w:val="both"/>
      </w:pPr>
    </w:p>
    <w:p w14:paraId="5F492BEF" w14:textId="77777777" w:rsidR="00542D5C" w:rsidRDefault="00542D5C" w:rsidP="00B516F2">
      <w:pPr>
        <w:pStyle w:val="BodyText"/>
        <w:spacing w:before="2"/>
        <w:ind w:left="164" w:right="40"/>
        <w:jc w:val="both"/>
      </w:pPr>
    </w:p>
    <w:p w14:paraId="016EE679" w14:textId="2CFE1734" w:rsidR="00542D5C" w:rsidRPr="00542D5C" w:rsidRDefault="00D97849" w:rsidP="00D97849">
      <w:pPr>
        <w:pStyle w:val="BodyText"/>
        <w:spacing w:before="2"/>
        <w:ind w:left="164" w:right="40"/>
        <w:jc w:val="both"/>
        <w:rPr>
          <w:b/>
          <w:bCs/>
        </w:rPr>
      </w:pPr>
      <w:r>
        <w:rPr>
          <w:b/>
          <w:bCs/>
          <w:spacing w:val="-2"/>
        </w:rPr>
        <w:t>VII</w:t>
      </w:r>
      <w:r w:rsidR="00DB12C9">
        <w:rPr>
          <w:b/>
          <w:bCs/>
          <w:spacing w:val="-2"/>
        </w:rPr>
        <w:t xml:space="preserve">. </w:t>
      </w:r>
      <w:r w:rsidR="00542D5C">
        <w:rPr>
          <w:b/>
          <w:bCs/>
          <w:spacing w:val="-2"/>
        </w:rPr>
        <w:t>Proposed</w:t>
      </w:r>
      <w:r w:rsidR="00542D5C" w:rsidRPr="00542D5C">
        <w:rPr>
          <w:b/>
          <w:bCs/>
          <w:spacing w:val="-2"/>
        </w:rPr>
        <w:t xml:space="preserve"> System</w:t>
      </w:r>
    </w:p>
    <w:p w14:paraId="163FDEB2" w14:textId="77777777" w:rsidR="00542D5C" w:rsidRDefault="00542D5C" w:rsidP="00B516F2">
      <w:pPr>
        <w:pStyle w:val="BodyText"/>
        <w:spacing w:before="2"/>
        <w:ind w:left="164" w:right="40"/>
        <w:jc w:val="both"/>
        <w:rPr>
          <w:b/>
          <w:bCs/>
          <w:spacing w:val="-2"/>
        </w:rPr>
      </w:pPr>
    </w:p>
    <w:p w14:paraId="5A7619F0" w14:textId="77777777" w:rsidR="00B516F2" w:rsidRPr="00616080" w:rsidRDefault="00B516F2" w:rsidP="00D97849">
      <w:pPr>
        <w:spacing w:before="2"/>
        <w:ind w:left="164" w:right="663"/>
      </w:pPr>
      <w:r w:rsidRPr="00616080">
        <w:t>The proposed system introduces a smart decision-making platform that leverages machine learning techniques to assist users in selecting the most suitable electronic gadgets. This system allows users to input their preferences, including budget range, desired features, and acceptable SAR levels. Based on this input, the system processes the available data and classifies the gadgets to generate a list of personalized recommendations. By integrating SAR values into the decision-making criteria, the system ensures that users are not only selecting devices that meet their technical and financial needs but also align with their health and safety requirements. The use of a smart classification algorithm enables accurate filtering and ranking of gadgets, providing a faster, more efficient, and informed selection process. This personalized and health-conscious approach significantly enhances the user experience compared to the existing manual selection methods.</w:t>
      </w:r>
    </w:p>
    <w:p w14:paraId="15E713FF" w14:textId="0C19CA69" w:rsidR="00542D5C" w:rsidRDefault="00542D5C" w:rsidP="00542D5C">
      <w:pPr>
        <w:pStyle w:val="BodyText"/>
        <w:spacing w:before="2"/>
        <w:ind w:right="437"/>
        <w:jc w:val="both"/>
      </w:pPr>
    </w:p>
    <w:p w14:paraId="4F847B5C" w14:textId="77777777" w:rsidR="00B516F2" w:rsidRDefault="00B516F2" w:rsidP="00542D5C">
      <w:pPr>
        <w:pStyle w:val="BodyText"/>
        <w:spacing w:before="2"/>
        <w:ind w:right="437"/>
        <w:jc w:val="both"/>
      </w:pPr>
    </w:p>
    <w:p w14:paraId="6B761E40" w14:textId="77777777" w:rsidR="00B516F2" w:rsidRDefault="00B516F2" w:rsidP="00542D5C">
      <w:pPr>
        <w:pStyle w:val="BodyText"/>
        <w:spacing w:before="2"/>
        <w:ind w:right="437"/>
        <w:jc w:val="both"/>
      </w:pPr>
    </w:p>
    <w:p w14:paraId="3FFFFB26" w14:textId="77777777" w:rsidR="00B516F2" w:rsidRDefault="00B516F2" w:rsidP="00542D5C">
      <w:pPr>
        <w:pStyle w:val="BodyText"/>
        <w:spacing w:before="2"/>
        <w:ind w:right="437"/>
        <w:jc w:val="both"/>
      </w:pPr>
    </w:p>
    <w:p w14:paraId="3492694F" w14:textId="77777777" w:rsidR="00B516F2" w:rsidRDefault="00B516F2" w:rsidP="00542D5C">
      <w:pPr>
        <w:pStyle w:val="BodyText"/>
        <w:spacing w:before="2"/>
        <w:ind w:right="437"/>
        <w:jc w:val="both"/>
      </w:pPr>
    </w:p>
    <w:p w14:paraId="5367F8A8" w14:textId="77777777" w:rsidR="00B516F2" w:rsidRDefault="00B516F2" w:rsidP="00542D5C">
      <w:pPr>
        <w:pStyle w:val="BodyText"/>
        <w:spacing w:before="2"/>
        <w:ind w:right="437"/>
        <w:jc w:val="both"/>
      </w:pPr>
    </w:p>
    <w:p w14:paraId="64E3D3F0" w14:textId="1399CE60" w:rsidR="00B516F2" w:rsidRPr="00542D5C" w:rsidRDefault="00B516F2" w:rsidP="00B516F2">
      <w:pPr>
        <w:pStyle w:val="BodyText"/>
        <w:spacing w:before="2"/>
        <w:ind w:left="163" w:right="437"/>
        <w:jc w:val="both"/>
      </w:pPr>
    </w:p>
    <w:p w14:paraId="2166D7BB" w14:textId="77777777" w:rsidR="00542D5C" w:rsidRDefault="00542D5C" w:rsidP="00542D5C">
      <w:pPr>
        <w:pStyle w:val="BodyText"/>
        <w:spacing w:before="2"/>
        <w:ind w:left="164" w:right="437"/>
        <w:jc w:val="both"/>
      </w:pPr>
    </w:p>
    <w:p w14:paraId="3728DDAD" w14:textId="77777777" w:rsidR="00B516F2" w:rsidRDefault="00B516F2" w:rsidP="00542D5C">
      <w:pPr>
        <w:pStyle w:val="BodyText"/>
        <w:spacing w:before="2"/>
        <w:ind w:left="164" w:right="437"/>
        <w:jc w:val="both"/>
      </w:pPr>
    </w:p>
    <w:p w14:paraId="39CD3E40" w14:textId="77777777" w:rsidR="00B516F2" w:rsidRDefault="00B516F2" w:rsidP="00542D5C">
      <w:pPr>
        <w:pStyle w:val="BodyText"/>
        <w:spacing w:before="2"/>
        <w:ind w:left="164" w:right="437"/>
        <w:jc w:val="both"/>
      </w:pPr>
    </w:p>
    <w:p w14:paraId="13814B69" w14:textId="77777777" w:rsidR="00B516F2" w:rsidRDefault="00B516F2" w:rsidP="00542D5C">
      <w:pPr>
        <w:pStyle w:val="BodyText"/>
        <w:spacing w:before="2"/>
        <w:ind w:left="164" w:right="437"/>
        <w:jc w:val="both"/>
      </w:pPr>
    </w:p>
    <w:p w14:paraId="68120D35" w14:textId="77777777" w:rsidR="00B516F2" w:rsidRDefault="00B516F2" w:rsidP="00542D5C">
      <w:pPr>
        <w:pStyle w:val="BodyText"/>
        <w:spacing w:before="2"/>
        <w:ind w:left="164" w:right="437"/>
        <w:jc w:val="both"/>
      </w:pPr>
    </w:p>
    <w:p w14:paraId="45825303" w14:textId="77777777" w:rsidR="00B516F2" w:rsidRDefault="00B516F2" w:rsidP="00542D5C">
      <w:pPr>
        <w:pStyle w:val="BodyText"/>
        <w:spacing w:before="2"/>
        <w:ind w:left="164" w:right="437"/>
        <w:jc w:val="both"/>
      </w:pPr>
    </w:p>
    <w:p w14:paraId="71F60966" w14:textId="77777777" w:rsidR="00BD7B71" w:rsidRDefault="00BD7B71" w:rsidP="00542D5C">
      <w:pPr>
        <w:pStyle w:val="BodyText"/>
        <w:spacing w:before="2"/>
        <w:ind w:left="164" w:right="437"/>
        <w:jc w:val="both"/>
      </w:pPr>
    </w:p>
    <w:p w14:paraId="7A7E88E5" w14:textId="77777777" w:rsidR="00BD7B71" w:rsidRDefault="00BD7B71" w:rsidP="00542D5C">
      <w:pPr>
        <w:pStyle w:val="BodyText"/>
        <w:spacing w:before="2"/>
        <w:ind w:left="164" w:right="437"/>
        <w:jc w:val="both"/>
      </w:pPr>
    </w:p>
    <w:p w14:paraId="0E52E934" w14:textId="77777777" w:rsidR="00BD7B71" w:rsidRDefault="00BD7B71" w:rsidP="00542D5C">
      <w:pPr>
        <w:pStyle w:val="BodyText"/>
        <w:spacing w:before="2"/>
        <w:ind w:left="164" w:right="437"/>
        <w:jc w:val="both"/>
      </w:pPr>
    </w:p>
    <w:p w14:paraId="1D3B21EA" w14:textId="4C35D6E8" w:rsidR="00B516F2" w:rsidRPr="00542D5C" w:rsidRDefault="00B516F2" w:rsidP="00542D5C">
      <w:pPr>
        <w:pStyle w:val="BodyText"/>
        <w:spacing w:before="2"/>
        <w:ind w:left="164" w:right="437"/>
        <w:jc w:val="both"/>
      </w:pPr>
      <w:r>
        <w:t xml:space="preserve"> </w:t>
      </w:r>
    </w:p>
    <w:p w14:paraId="4546E921" w14:textId="77777777" w:rsidR="00542D5C" w:rsidRDefault="00542D5C" w:rsidP="00542D5C">
      <w:pPr>
        <w:pStyle w:val="BodyText"/>
        <w:ind w:right="1005"/>
        <w:jc w:val="both"/>
        <w:rPr>
          <w:b/>
          <w:bCs/>
          <w:spacing w:val="-2"/>
        </w:rPr>
      </w:pPr>
    </w:p>
    <w:p w14:paraId="5CAC873A" w14:textId="563E113D" w:rsidR="00DB12C9" w:rsidRDefault="003B41AC" w:rsidP="00542D5C">
      <w:pPr>
        <w:pStyle w:val="BodyText"/>
        <w:ind w:right="1005"/>
        <w:jc w:val="both"/>
        <w:rPr>
          <w:b/>
          <w:bCs/>
          <w:spacing w:val="-2"/>
        </w:rPr>
      </w:pPr>
      <w:r>
        <w:rPr>
          <w:b/>
          <w:bCs/>
          <w:spacing w:val="-2"/>
        </w:rPr>
        <w:t xml:space="preserve">VIII. Architecture </w:t>
      </w:r>
      <w:r w:rsidR="003722D6">
        <w:rPr>
          <w:b/>
          <w:bCs/>
          <w:spacing w:val="-2"/>
        </w:rPr>
        <w:t xml:space="preserve">  </w:t>
      </w:r>
    </w:p>
    <w:p w14:paraId="3134CC26" w14:textId="77777777" w:rsidR="003B41AC" w:rsidRDefault="003B41AC" w:rsidP="00542D5C">
      <w:pPr>
        <w:pStyle w:val="BodyText"/>
        <w:ind w:right="1005"/>
        <w:jc w:val="both"/>
        <w:rPr>
          <w:b/>
          <w:bCs/>
          <w:spacing w:val="-2"/>
        </w:rPr>
      </w:pPr>
    </w:p>
    <w:p w14:paraId="0058305A" w14:textId="4AAC347C" w:rsidR="003B41AC" w:rsidRDefault="003B41AC" w:rsidP="00542D5C">
      <w:pPr>
        <w:pStyle w:val="BodyText"/>
        <w:ind w:right="1005"/>
        <w:jc w:val="both"/>
        <w:rPr>
          <w:b/>
          <w:bCs/>
          <w:spacing w:val="-2"/>
        </w:rPr>
      </w:pPr>
      <w:r>
        <w:rPr>
          <w:noProof/>
        </w:rPr>
        <w:drawing>
          <wp:inline distT="0" distB="0" distL="0" distR="0" wp14:anchorId="0059A42C" wp14:editId="52BBC5B7">
            <wp:extent cx="2863850" cy="1599565"/>
            <wp:effectExtent l="0" t="0" r="0" b="635"/>
            <wp:docPr id="19558294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850" cy="1599565"/>
                    </a:xfrm>
                    <a:prstGeom prst="rect">
                      <a:avLst/>
                    </a:prstGeom>
                    <a:noFill/>
                    <a:ln>
                      <a:noFill/>
                    </a:ln>
                  </pic:spPr>
                </pic:pic>
              </a:graphicData>
            </a:graphic>
          </wp:inline>
        </w:drawing>
      </w:r>
    </w:p>
    <w:p w14:paraId="3F4B2E1C" w14:textId="77777777" w:rsidR="003B41AC" w:rsidRDefault="003B41AC" w:rsidP="00542D5C">
      <w:pPr>
        <w:pStyle w:val="BodyText"/>
        <w:ind w:right="1005"/>
        <w:jc w:val="both"/>
        <w:rPr>
          <w:b/>
          <w:bCs/>
          <w:spacing w:val="-2"/>
        </w:rPr>
      </w:pPr>
    </w:p>
    <w:p w14:paraId="7D349C8F" w14:textId="579939C6" w:rsidR="003B41AC" w:rsidRPr="003B41AC" w:rsidRDefault="003B41AC" w:rsidP="00542D5C">
      <w:pPr>
        <w:pStyle w:val="BodyText"/>
        <w:ind w:right="1005"/>
        <w:jc w:val="both"/>
        <w:rPr>
          <w:b/>
          <w:bCs/>
          <w:spacing w:val="-2"/>
          <w:sz w:val="20"/>
          <w:szCs w:val="20"/>
        </w:rPr>
      </w:pPr>
      <w:r>
        <w:rPr>
          <w:b/>
          <w:bCs/>
          <w:spacing w:val="-2"/>
        </w:rPr>
        <w:t xml:space="preserve">                       </w:t>
      </w:r>
      <w:r w:rsidRPr="003B41AC">
        <w:rPr>
          <w:b/>
          <w:bCs/>
          <w:spacing w:val="-2"/>
          <w:sz w:val="20"/>
          <w:szCs w:val="20"/>
        </w:rPr>
        <w:t>Fig: Architecture</w:t>
      </w:r>
    </w:p>
    <w:p w14:paraId="2BE17665" w14:textId="77777777" w:rsidR="00542D5C" w:rsidRDefault="00542D5C" w:rsidP="00542D5C">
      <w:pPr>
        <w:pStyle w:val="BodyText"/>
        <w:ind w:right="1005"/>
        <w:jc w:val="both"/>
        <w:rPr>
          <w:b/>
          <w:bCs/>
          <w:spacing w:val="-2"/>
        </w:rPr>
      </w:pPr>
    </w:p>
    <w:p w14:paraId="36DFE7B0" w14:textId="77777777" w:rsidR="00542D5C" w:rsidRDefault="00542D5C" w:rsidP="00542D5C">
      <w:pPr>
        <w:pStyle w:val="BodyText"/>
        <w:ind w:right="1005"/>
        <w:jc w:val="both"/>
        <w:rPr>
          <w:b/>
          <w:bCs/>
        </w:rPr>
      </w:pPr>
    </w:p>
    <w:p w14:paraId="6D6577E9" w14:textId="77777777" w:rsidR="003B41AC" w:rsidRDefault="003B41AC" w:rsidP="003B41AC">
      <w:pPr>
        <w:pStyle w:val="BodyText"/>
        <w:ind w:right="40"/>
        <w:jc w:val="both"/>
      </w:pPr>
      <w:proofErr w:type="spellStart"/>
      <w:r w:rsidRPr="003B41AC">
        <w:t>f</w:t>
      </w:r>
      <w:r w:rsidRPr="003B41AC">
        <w:t>The</w:t>
      </w:r>
      <w:proofErr w:type="spellEnd"/>
      <w:r w:rsidRPr="003B41AC">
        <w:t xml:space="preserve"> Smart Decision System for Electronic Gadget Selection is built using a modular architecture designed to deliver personalized and</w:t>
      </w:r>
      <w:r>
        <w:t xml:space="preserve"> </w:t>
      </w:r>
      <w:r w:rsidRPr="003B41AC">
        <w:t>health-conscious gadget recommendations. The system begins with a User Interface, where users enter their preferences such as budget, preferred brand, Specific Absorption Rate (SAR) limits, and other desired features. These inputs are then passed to the Data Collection and Preprocessing Layer, which gathers gadget details from reliable datasets or APIs, cleans the data, and stores user interaction history for future personalization. This processed data is sent to the Machine Learning Layer, where a Random Forest algorithm is employed to classify gadgets based on key factors, particularly SAR values, ensuring that only gadgets falling within user-defined health safety thresholds are considered. Once classified, the Recommendation Engine takes over by analyzing both the model’s predictions and the user's input to rank and suggest the most suitable gadgets. Finally, the system incorporates a Feedback and Learning Component, where users can provide feedback on the recommendations, allowing the model to adapt and improve its future predictions. This continuous feedback loop helps enhance the system’s accuracy and personalization over time.</w:t>
      </w:r>
    </w:p>
    <w:p w14:paraId="2EDC8752" w14:textId="77777777" w:rsidR="003722D6" w:rsidRDefault="003722D6" w:rsidP="003B41AC">
      <w:pPr>
        <w:pStyle w:val="BodyText"/>
        <w:ind w:right="40"/>
        <w:jc w:val="both"/>
      </w:pPr>
    </w:p>
    <w:p w14:paraId="76774FD6" w14:textId="7C6C7BDA" w:rsidR="003722D6" w:rsidRPr="003722D6" w:rsidRDefault="003722D6" w:rsidP="003B41AC">
      <w:pPr>
        <w:pStyle w:val="BodyText"/>
        <w:ind w:right="40"/>
        <w:jc w:val="both"/>
        <w:rPr>
          <w:b/>
          <w:bCs/>
        </w:rPr>
      </w:pPr>
      <w:r w:rsidRPr="003722D6">
        <w:rPr>
          <w:b/>
          <w:bCs/>
        </w:rPr>
        <w:t>IX. Requirements</w:t>
      </w:r>
    </w:p>
    <w:p w14:paraId="02078B24" w14:textId="77777777" w:rsidR="003722D6" w:rsidRDefault="003722D6" w:rsidP="003B41AC">
      <w:pPr>
        <w:pStyle w:val="BodyText"/>
        <w:ind w:right="40"/>
        <w:jc w:val="both"/>
      </w:pPr>
    </w:p>
    <w:p w14:paraId="30C1E74C" w14:textId="77777777" w:rsidR="003722D6" w:rsidRDefault="003722D6" w:rsidP="003B41AC">
      <w:pPr>
        <w:pStyle w:val="BodyText"/>
        <w:ind w:right="40"/>
        <w:jc w:val="both"/>
        <w:rPr>
          <w:b/>
          <w:bCs/>
        </w:rPr>
      </w:pPr>
    </w:p>
    <w:p w14:paraId="550B7237" w14:textId="77777777" w:rsidR="003722D6" w:rsidRDefault="003722D6" w:rsidP="003B41AC">
      <w:pPr>
        <w:pStyle w:val="BodyText"/>
        <w:ind w:right="40"/>
        <w:jc w:val="both"/>
        <w:rPr>
          <w:b/>
          <w:bCs/>
        </w:rPr>
      </w:pPr>
    </w:p>
    <w:p w14:paraId="2138EDD5" w14:textId="19D32A53" w:rsidR="003722D6" w:rsidRDefault="003722D6" w:rsidP="003B41AC">
      <w:pPr>
        <w:pStyle w:val="BodyText"/>
        <w:ind w:right="40"/>
        <w:jc w:val="both"/>
        <w:rPr>
          <w:b/>
          <w:bCs/>
        </w:rPr>
      </w:pPr>
      <w:r>
        <w:rPr>
          <w:b/>
          <w:bCs/>
        </w:rPr>
        <w:t>9</w:t>
      </w:r>
      <w:r w:rsidRPr="003722D6">
        <w:rPr>
          <w:b/>
          <w:bCs/>
        </w:rPr>
        <w:t xml:space="preserve">.1 Hardware Requirements </w:t>
      </w:r>
    </w:p>
    <w:p w14:paraId="5C23B2EA" w14:textId="77777777" w:rsidR="003722D6" w:rsidRPr="003722D6" w:rsidRDefault="003722D6" w:rsidP="003B41AC">
      <w:pPr>
        <w:pStyle w:val="BodyText"/>
        <w:ind w:right="40"/>
        <w:jc w:val="both"/>
        <w:rPr>
          <w:b/>
          <w:bCs/>
        </w:rPr>
      </w:pPr>
    </w:p>
    <w:p w14:paraId="09B8BBC7" w14:textId="77777777" w:rsidR="003722D6" w:rsidRDefault="003722D6" w:rsidP="00A750F5">
      <w:pPr>
        <w:pStyle w:val="BodyText"/>
        <w:ind w:right="663"/>
        <w:jc w:val="both"/>
      </w:pPr>
      <w:r w:rsidRPr="003722D6">
        <w:sym w:font="Symbol" w:char="F0B7"/>
      </w:r>
      <w:r w:rsidRPr="003722D6">
        <w:t xml:space="preserve"> Processor: A modern multi-core processor (e.g., Intel i5 or higher, AMD Ryzen 5 or higher) to handle code parsing and AI integration. </w:t>
      </w:r>
    </w:p>
    <w:p w14:paraId="3E0DACE9" w14:textId="77777777" w:rsidR="003722D6" w:rsidRDefault="003722D6" w:rsidP="00A750F5">
      <w:pPr>
        <w:pStyle w:val="BodyText"/>
        <w:ind w:right="663"/>
        <w:jc w:val="both"/>
      </w:pPr>
    </w:p>
    <w:p w14:paraId="5226DEBB" w14:textId="77777777" w:rsidR="003722D6" w:rsidRDefault="003722D6" w:rsidP="00A750F5">
      <w:pPr>
        <w:pStyle w:val="BodyText"/>
        <w:ind w:right="663"/>
        <w:jc w:val="both"/>
      </w:pPr>
      <w:r w:rsidRPr="003722D6">
        <w:sym w:font="Symbol" w:char="F0B7"/>
      </w:r>
      <w:r w:rsidRPr="003722D6">
        <w:t xml:space="preserve"> Memory (RAM</w:t>
      </w:r>
      <w:proofErr w:type="gramStart"/>
      <w:r w:rsidRPr="003722D6">
        <w:t>):Minimum</w:t>
      </w:r>
      <w:proofErr w:type="gramEnd"/>
      <w:r w:rsidRPr="003722D6">
        <w:t xml:space="preserve">: 8 GB </w:t>
      </w:r>
    </w:p>
    <w:p w14:paraId="36834FA5" w14:textId="77777777" w:rsidR="003722D6" w:rsidRDefault="003722D6" w:rsidP="00A750F5">
      <w:pPr>
        <w:pStyle w:val="BodyText"/>
        <w:ind w:right="663"/>
        <w:jc w:val="both"/>
      </w:pPr>
    </w:p>
    <w:p w14:paraId="5AAC9E3F" w14:textId="77777777" w:rsidR="003722D6" w:rsidRDefault="003722D6" w:rsidP="00A750F5">
      <w:pPr>
        <w:pStyle w:val="BodyText"/>
        <w:ind w:right="663"/>
        <w:jc w:val="both"/>
      </w:pPr>
      <w:r w:rsidRPr="003722D6">
        <w:sym w:font="Symbol" w:char="F0B7"/>
      </w:r>
      <w:r w:rsidRPr="003722D6">
        <w:t xml:space="preserve"> </w:t>
      </w:r>
      <w:proofErr w:type="gramStart"/>
      <w:r w:rsidRPr="003722D6">
        <w:t>Storage:Minimum</w:t>
      </w:r>
      <w:proofErr w:type="gramEnd"/>
      <w:r w:rsidRPr="003722D6">
        <w:t xml:space="preserve">: 50 GB free disk space. </w:t>
      </w:r>
    </w:p>
    <w:p w14:paraId="44FB8649" w14:textId="77777777" w:rsidR="003722D6" w:rsidRDefault="003722D6" w:rsidP="00A750F5">
      <w:pPr>
        <w:pStyle w:val="BodyText"/>
        <w:ind w:right="663"/>
        <w:jc w:val="both"/>
      </w:pPr>
    </w:p>
    <w:p w14:paraId="5DE3F5F9" w14:textId="4554A0E0" w:rsidR="003722D6" w:rsidRDefault="003722D6" w:rsidP="00A750F5">
      <w:pPr>
        <w:pStyle w:val="BodyText"/>
        <w:ind w:right="663"/>
        <w:jc w:val="both"/>
      </w:pPr>
      <w:r w:rsidRPr="003722D6">
        <w:sym w:font="Symbol" w:char="F0B7"/>
      </w:r>
      <w:r w:rsidRPr="003722D6">
        <w:t xml:space="preserve"> Graphics (Optional</w:t>
      </w:r>
      <w:proofErr w:type="gramStart"/>
      <w:r w:rsidRPr="003722D6">
        <w:t>):While</w:t>
      </w:r>
      <w:proofErr w:type="gramEnd"/>
      <w:r w:rsidRPr="003722D6">
        <w:t xml:space="preserve"> not mandatory, a GPU (e.g., NVIDIA CUDA-compatible GPU) can enhance AI processing speeds, especially when fine-tuning models. </w:t>
      </w:r>
    </w:p>
    <w:p w14:paraId="379CC008" w14:textId="77777777" w:rsidR="003722D6" w:rsidRDefault="003722D6" w:rsidP="00A750F5">
      <w:pPr>
        <w:pStyle w:val="BodyText"/>
        <w:ind w:right="663"/>
        <w:jc w:val="both"/>
      </w:pPr>
    </w:p>
    <w:p w14:paraId="28ADAF42" w14:textId="77777777" w:rsidR="003722D6" w:rsidRDefault="003722D6" w:rsidP="00A750F5">
      <w:pPr>
        <w:pStyle w:val="BodyText"/>
        <w:ind w:right="663"/>
        <w:jc w:val="both"/>
      </w:pPr>
      <w:r w:rsidRPr="003722D6">
        <w:sym w:font="Symbol" w:char="F0B7"/>
      </w:r>
      <w:r w:rsidRPr="003722D6">
        <w:t xml:space="preserve"> </w:t>
      </w:r>
      <w:proofErr w:type="gramStart"/>
      <w:r w:rsidRPr="003722D6">
        <w:t>Network:Stable</w:t>
      </w:r>
      <w:proofErr w:type="gramEnd"/>
      <w:r w:rsidRPr="003722D6">
        <w:t xml:space="preserve"> internet connection with a minimum bandwidth of 5 Mbps to communicate with the OpenAI GPT-3.5 API. </w:t>
      </w:r>
      <w:proofErr w:type="gramStart"/>
      <w:r w:rsidRPr="003722D6">
        <w:t>Display:Minimum</w:t>
      </w:r>
      <w:proofErr w:type="gramEnd"/>
      <w:r w:rsidRPr="003722D6">
        <w:t xml:space="preserve"> resolution of 1366x768 for proper rendering of the Streamlit interface. </w:t>
      </w:r>
    </w:p>
    <w:p w14:paraId="512AC753" w14:textId="77777777" w:rsidR="003722D6" w:rsidRDefault="003722D6" w:rsidP="00A750F5">
      <w:pPr>
        <w:pStyle w:val="BodyText"/>
        <w:ind w:right="663"/>
        <w:jc w:val="both"/>
      </w:pPr>
    </w:p>
    <w:p w14:paraId="0CFD1FE3" w14:textId="20264C3E" w:rsidR="003722D6" w:rsidRPr="003722D6" w:rsidRDefault="003722D6" w:rsidP="00A750F5">
      <w:pPr>
        <w:pStyle w:val="BodyText"/>
        <w:ind w:right="663"/>
        <w:jc w:val="both"/>
        <w:rPr>
          <w:b/>
          <w:bCs/>
        </w:rPr>
      </w:pPr>
      <w:r w:rsidRPr="003722D6">
        <w:rPr>
          <w:b/>
          <w:bCs/>
        </w:rPr>
        <w:t>9</w:t>
      </w:r>
      <w:r w:rsidRPr="003722D6">
        <w:rPr>
          <w:b/>
          <w:bCs/>
        </w:rPr>
        <w:t xml:space="preserve">.2 Software Requirements </w:t>
      </w:r>
    </w:p>
    <w:p w14:paraId="7DF3063B" w14:textId="77777777" w:rsidR="003722D6" w:rsidRDefault="003722D6" w:rsidP="00A750F5">
      <w:pPr>
        <w:pStyle w:val="BodyText"/>
        <w:ind w:right="663"/>
        <w:jc w:val="both"/>
      </w:pPr>
    </w:p>
    <w:p w14:paraId="1F10546C" w14:textId="77777777" w:rsidR="003722D6" w:rsidRDefault="003722D6" w:rsidP="00A750F5">
      <w:pPr>
        <w:pStyle w:val="BodyText"/>
        <w:ind w:right="663"/>
        <w:jc w:val="both"/>
      </w:pPr>
      <w:r w:rsidRPr="003722D6">
        <w:sym w:font="Symbol" w:char="F0B7"/>
      </w:r>
      <w:r w:rsidRPr="003722D6">
        <w:t xml:space="preserve"> Operating </w:t>
      </w:r>
      <w:proofErr w:type="gramStart"/>
      <w:r w:rsidRPr="003722D6">
        <w:t>System:Compatible</w:t>
      </w:r>
      <w:proofErr w:type="gramEnd"/>
      <w:r w:rsidRPr="003722D6">
        <w:t xml:space="preserve"> with major operating systems, including: </w:t>
      </w:r>
      <w:proofErr w:type="gramStart"/>
      <w:r w:rsidRPr="003722D6">
        <w:t>Windows ,macOS</w:t>
      </w:r>
      <w:proofErr w:type="gramEnd"/>
      <w:r w:rsidRPr="003722D6">
        <w:t xml:space="preserve"> 10.15 (Catalina) or </w:t>
      </w:r>
      <w:proofErr w:type="gramStart"/>
      <w:r w:rsidRPr="003722D6">
        <w:t>later,Linux</w:t>
      </w:r>
      <w:proofErr w:type="gramEnd"/>
      <w:r w:rsidRPr="003722D6">
        <w:t xml:space="preserve"> (Ubuntu 18.04 or later recommended)</w:t>
      </w:r>
    </w:p>
    <w:p w14:paraId="7A22059D" w14:textId="77777777" w:rsidR="003722D6" w:rsidRDefault="003722D6" w:rsidP="00A750F5">
      <w:pPr>
        <w:pStyle w:val="BodyText"/>
        <w:ind w:right="663"/>
        <w:jc w:val="both"/>
      </w:pPr>
    </w:p>
    <w:p w14:paraId="5E106E61" w14:textId="4FA9AFD5" w:rsidR="003722D6" w:rsidRDefault="003722D6" w:rsidP="00A750F5">
      <w:pPr>
        <w:pStyle w:val="BodyText"/>
        <w:ind w:right="663"/>
        <w:jc w:val="both"/>
      </w:pPr>
      <w:r w:rsidRPr="003722D6">
        <w:sym w:font="Symbol" w:char="F0B7"/>
      </w:r>
      <w:r w:rsidRPr="003722D6">
        <w:t xml:space="preserve"> Programming </w:t>
      </w:r>
      <w:proofErr w:type="gramStart"/>
      <w:r w:rsidRPr="003722D6">
        <w:t>Environment:Python</w:t>
      </w:r>
      <w:proofErr w:type="gramEnd"/>
      <w:r w:rsidRPr="003722D6">
        <w:t xml:space="preserve">: Version 3.8 or higher is required to run the application. </w:t>
      </w:r>
    </w:p>
    <w:p w14:paraId="1E5F09D8" w14:textId="77777777" w:rsidR="003722D6" w:rsidRDefault="003722D6" w:rsidP="00A750F5">
      <w:pPr>
        <w:pStyle w:val="BodyText"/>
        <w:ind w:right="663"/>
        <w:jc w:val="both"/>
      </w:pPr>
    </w:p>
    <w:p w14:paraId="15F321DC" w14:textId="77777777" w:rsidR="003722D6" w:rsidRDefault="003722D6" w:rsidP="00A750F5">
      <w:pPr>
        <w:pStyle w:val="BodyText"/>
        <w:ind w:right="663"/>
        <w:jc w:val="both"/>
      </w:pPr>
      <w:r w:rsidRPr="003722D6">
        <w:sym w:font="Symbol" w:char="F0B7"/>
      </w:r>
      <w:r w:rsidRPr="003722D6">
        <w:t xml:space="preserve"> Libraries and Frameworks </w:t>
      </w:r>
    </w:p>
    <w:p w14:paraId="523057BF" w14:textId="77777777" w:rsidR="003722D6" w:rsidRDefault="003722D6" w:rsidP="00A750F5">
      <w:pPr>
        <w:pStyle w:val="BodyText"/>
        <w:ind w:right="663"/>
        <w:jc w:val="both"/>
      </w:pPr>
    </w:p>
    <w:p w14:paraId="1C710191" w14:textId="18717C00" w:rsidR="003722D6" w:rsidRDefault="003722D6" w:rsidP="00A750F5">
      <w:pPr>
        <w:pStyle w:val="BodyText"/>
        <w:ind w:right="663"/>
        <w:jc w:val="both"/>
      </w:pPr>
      <w:r w:rsidRPr="003722D6">
        <w:sym w:font="Symbol" w:char="F0B7"/>
      </w:r>
      <w:r w:rsidRPr="003722D6">
        <w:t xml:space="preserve"> </w:t>
      </w:r>
      <w:proofErr w:type="gramStart"/>
      <w:r w:rsidRPr="003722D6">
        <w:t>Dependencies:Required</w:t>
      </w:r>
      <w:proofErr w:type="gramEnd"/>
      <w:r w:rsidRPr="003722D6">
        <w:t xml:space="preserve"> Python libraries such as: </w:t>
      </w:r>
    </w:p>
    <w:p w14:paraId="147F076C" w14:textId="77777777" w:rsidR="003722D6" w:rsidRDefault="003722D6" w:rsidP="00A750F5">
      <w:pPr>
        <w:pStyle w:val="BodyText"/>
        <w:ind w:right="663"/>
        <w:jc w:val="both"/>
      </w:pPr>
      <w:r w:rsidRPr="003722D6">
        <w:t xml:space="preserve">1. pandas (data handling) </w:t>
      </w:r>
    </w:p>
    <w:p w14:paraId="55FD1D97" w14:textId="77777777" w:rsidR="003722D6" w:rsidRDefault="003722D6" w:rsidP="00A750F5">
      <w:pPr>
        <w:pStyle w:val="BodyText"/>
        <w:ind w:right="663"/>
        <w:jc w:val="both"/>
      </w:pPr>
      <w:r w:rsidRPr="003722D6">
        <w:t xml:space="preserve">2. numpy (numerical computations) </w:t>
      </w:r>
    </w:p>
    <w:p w14:paraId="43E08C15" w14:textId="77777777" w:rsidR="003722D6" w:rsidRDefault="003722D6" w:rsidP="00A750F5">
      <w:pPr>
        <w:pStyle w:val="BodyText"/>
        <w:ind w:right="663"/>
        <w:jc w:val="both"/>
      </w:pPr>
      <w:r w:rsidRPr="003722D6">
        <w:t xml:space="preserve">3. requests (API interaction) </w:t>
      </w:r>
    </w:p>
    <w:p w14:paraId="54D74EC2" w14:textId="77777777" w:rsidR="003722D6" w:rsidRDefault="003722D6" w:rsidP="00A750F5">
      <w:pPr>
        <w:pStyle w:val="BodyText"/>
        <w:ind w:right="663"/>
        <w:jc w:val="both"/>
      </w:pPr>
      <w:r w:rsidRPr="003722D6">
        <w:t xml:space="preserve">4. streamlit (interface design) </w:t>
      </w:r>
    </w:p>
    <w:p w14:paraId="42968361" w14:textId="77777777" w:rsidR="003722D6" w:rsidRDefault="003722D6" w:rsidP="00A750F5">
      <w:pPr>
        <w:pStyle w:val="BodyText"/>
        <w:ind w:right="663"/>
        <w:jc w:val="both"/>
      </w:pPr>
    </w:p>
    <w:p w14:paraId="780077F2" w14:textId="77777777" w:rsidR="003722D6" w:rsidRDefault="003722D6" w:rsidP="00A750F5">
      <w:pPr>
        <w:pStyle w:val="BodyText"/>
        <w:ind w:right="663"/>
        <w:jc w:val="both"/>
      </w:pPr>
      <w:r w:rsidRPr="003722D6">
        <w:sym w:font="Symbol" w:char="F0B7"/>
      </w:r>
      <w:r w:rsidRPr="003722D6">
        <w:t xml:space="preserve"> API </w:t>
      </w:r>
      <w:proofErr w:type="gramStart"/>
      <w:r w:rsidRPr="003722D6">
        <w:t>Key:A</w:t>
      </w:r>
      <w:proofErr w:type="gramEnd"/>
      <w:r w:rsidRPr="003722D6">
        <w:t xml:space="preserve"> valid OpenAI API key is required to access GPT-3.5 Turbo for generating test cases.</w:t>
      </w:r>
    </w:p>
    <w:p w14:paraId="29B81602" w14:textId="77777777" w:rsidR="003722D6" w:rsidRDefault="003722D6" w:rsidP="00A750F5">
      <w:pPr>
        <w:pStyle w:val="BodyText"/>
        <w:ind w:right="663"/>
        <w:jc w:val="both"/>
      </w:pPr>
    </w:p>
    <w:p w14:paraId="23E5E37B" w14:textId="77777777" w:rsidR="003722D6" w:rsidRDefault="003722D6" w:rsidP="00A750F5">
      <w:pPr>
        <w:pStyle w:val="BodyText"/>
        <w:ind w:right="663"/>
        <w:jc w:val="both"/>
      </w:pPr>
      <w:r w:rsidRPr="003722D6">
        <w:t xml:space="preserve"> </w:t>
      </w:r>
      <w:r w:rsidRPr="003722D6">
        <w:sym w:font="Symbol" w:char="F0B7"/>
      </w:r>
      <w:r w:rsidRPr="003722D6">
        <w:t xml:space="preserve"> Web </w:t>
      </w:r>
      <w:proofErr w:type="gramStart"/>
      <w:r w:rsidRPr="003722D6">
        <w:t>Browser:A</w:t>
      </w:r>
      <w:proofErr w:type="gramEnd"/>
      <w:r w:rsidRPr="003722D6">
        <w:t xml:space="preserve"> modern web browser (e.g., Google Chrome, Mozilla Firefox, or Microsoft Edge) is required to run and interact with the Streamlit interface. </w:t>
      </w:r>
    </w:p>
    <w:p w14:paraId="71FF1244" w14:textId="77777777" w:rsidR="003722D6" w:rsidRDefault="003722D6" w:rsidP="00A750F5">
      <w:pPr>
        <w:pStyle w:val="BodyText"/>
        <w:ind w:right="663"/>
        <w:jc w:val="both"/>
      </w:pPr>
    </w:p>
    <w:p w14:paraId="7BB3B814" w14:textId="11EE1D24" w:rsidR="003722D6" w:rsidRDefault="003722D6" w:rsidP="00A750F5">
      <w:pPr>
        <w:pStyle w:val="BodyText"/>
        <w:ind w:right="663"/>
        <w:jc w:val="both"/>
      </w:pPr>
      <w:r w:rsidRPr="003722D6">
        <w:lastRenderedPageBreak/>
        <w:sym w:font="Symbol" w:char="F0B7"/>
      </w:r>
      <w:r w:rsidRPr="003722D6">
        <w:t xml:space="preserve"> Development Tools: 1. IDE/Text Editor: Tools such as VS Code, PyCharm, or Jupyter Notebook for development </w:t>
      </w:r>
      <w:proofErr w:type="gramStart"/>
      <w:r w:rsidRPr="003722D6">
        <w:t>And</w:t>
      </w:r>
      <w:proofErr w:type="gramEnd"/>
      <w:r w:rsidRPr="003722D6">
        <w:t xml:space="preserve"> debugging. 2. Version Control: Git for managing code versions and collaboration.</w:t>
      </w:r>
    </w:p>
    <w:p w14:paraId="06068B5C" w14:textId="77777777" w:rsidR="005775D5" w:rsidRDefault="005775D5" w:rsidP="00A750F5">
      <w:pPr>
        <w:pStyle w:val="BodyText"/>
        <w:ind w:right="663"/>
        <w:jc w:val="both"/>
      </w:pPr>
    </w:p>
    <w:p w14:paraId="22213C14" w14:textId="0A8ED204" w:rsidR="00A750F5" w:rsidRDefault="00A750F5" w:rsidP="003B41AC">
      <w:pPr>
        <w:pStyle w:val="BodyText"/>
        <w:ind w:right="40"/>
        <w:jc w:val="both"/>
        <w:rPr>
          <w:b/>
          <w:bCs/>
        </w:rPr>
      </w:pPr>
      <w:r w:rsidRPr="00A750F5">
        <w:rPr>
          <w:b/>
          <w:bCs/>
        </w:rPr>
        <w:t>X.  Conclusion</w:t>
      </w:r>
    </w:p>
    <w:p w14:paraId="281DAB09" w14:textId="77777777" w:rsidR="005775D5" w:rsidRDefault="005775D5" w:rsidP="003B41AC">
      <w:pPr>
        <w:pStyle w:val="BodyText"/>
        <w:ind w:right="40"/>
        <w:jc w:val="both"/>
        <w:rPr>
          <w:b/>
          <w:bCs/>
        </w:rPr>
      </w:pPr>
    </w:p>
    <w:p w14:paraId="55CE033E" w14:textId="21C2A318" w:rsidR="005775D5" w:rsidRDefault="005775D5" w:rsidP="005775D5">
      <w:pPr>
        <w:pStyle w:val="BodyText"/>
        <w:ind w:right="40"/>
        <w:jc w:val="both"/>
      </w:pPr>
      <w:r w:rsidRPr="005775D5">
        <w:t>T</w:t>
      </w:r>
      <w:r w:rsidRPr="005775D5">
        <w:t xml:space="preserve">he Smart Decision System for Electronic Gadget Selection is an innovative solution designed to simplify and enhance the gadget selection process for users by combining user preferences with safety considerations. With the increasing number of electronic gadgets available in the market, users often face difficulty in selecting the right product that fits their needs and ensures safety. This project addresses that challenge by incorporating machine learning techniques, particularly the Random Forest algorithm, to classify gadgets based on key features such as price, brand, and especially the Specific Absorption Rate (SAR), which is a critical measure of radiation emitted by electronic </w:t>
      </w:r>
      <w:proofErr w:type="spellStart"/>
      <w:proofErr w:type="gramStart"/>
      <w:r w:rsidRPr="005775D5">
        <w:t>devices.The</w:t>
      </w:r>
      <w:proofErr w:type="spellEnd"/>
      <w:proofErr w:type="gramEnd"/>
      <w:r w:rsidRPr="005775D5">
        <w:t xml:space="preserve"> system architecture is designed in a modular and interactive manner. It starts with a user-friendly interface where users provide input regarding their requirements. The data collected is then </w:t>
      </w:r>
      <w:proofErr w:type="spellStart"/>
      <w:r w:rsidRPr="005775D5">
        <w:t>preprocessed</w:t>
      </w:r>
      <w:proofErr w:type="spellEnd"/>
      <w:r w:rsidRPr="005775D5">
        <w:t xml:space="preserve"> and passed through the classification model, which categorizes gadgets into safe, moderate, or high-risk based on SAR and other parameters. A recommendation engine processes these outputs to suggest the most suitable gadgets that match the user’s needs and </w:t>
      </w:r>
      <w:proofErr w:type="spellStart"/>
      <w:proofErr w:type="gramStart"/>
      <w:r w:rsidRPr="005775D5">
        <w:t>preferences.Additionally</w:t>
      </w:r>
      <w:proofErr w:type="spellEnd"/>
      <w:proofErr w:type="gramEnd"/>
      <w:r w:rsidRPr="005775D5">
        <w:t>, the system incorporates a feedback loop, allowing users to rate or respond to the recommendations provided. This feedback is used to improve the model’s accuracy and effectiveness over time, making the system adaptive and more reliable with continued use.</w:t>
      </w:r>
    </w:p>
    <w:p w14:paraId="2D30599D" w14:textId="77777777" w:rsidR="00123F1A" w:rsidRDefault="00123F1A" w:rsidP="005775D5">
      <w:pPr>
        <w:pStyle w:val="BodyText"/>
        <w:ind w:right="40"/>
        <w:jc w:val="both"/>
      </w:pPr>
    </w:p>
    <w:p w14:paraId="6E95A378" w14:textId="31B02D82" w:rsidR="00123F1A" w:rsidRPr="005775D5" w:rsidRDefault="00123F1A" w:rsidP="005775D5">
      <w:pPr>
        <w:pStyle w:val="BodyText"/>
        <w:ind w:right="40"/>
        <w:jc w:val="both"/>
        <w:rPr>
          <w:b/>
          <w:bCs/>
        </w:rPr>
      </w:pPr>
      <w:r w:rsidRPr="00123F1A">
        <w:rPr>
          <w:b/>
          <w:bCs/>
        </w:rPr>
        <w:t>XII.  References</w:t>
      </w:r>
    </w:p>
    <w:p w14:paraId="0683CBC7" w14:textId="726EEE2F" w:rsidR="005775D5" w:rsidRDefault="005775D5" w:rsidP="003B41AC">
      <w:pPr>
        <w:pStyle w:val="BodyText"/>
        <w:ind w:right="40"/>
        <w:jc w:val="both"/>
        <w:rPr>
          <w:b/>
          <w:bCs/>
        </w:rPr>
      </w:pPr>
    </w:p>
    <w:p w14:paraId="3836641F" w14:textId="77777777" w:rsidR="00123F1A" w:rsidRDefault="00123F1A" w:rsidP="003B41AC">
      <w:pPr>
        <w:pStyle w:val="BodyText"/>
        <w:ind w:right="40"/>
        <w:jc w:val="both"/>
      </w:pPr>
      <w:r w:rsidRPr="00123F1A">
        <w:t xml:space="preserve">[1] J. Khan, N. Ahmad, S. Khalid, F. Ali, and Y. Lee, “Sentiment and context-aware hybrid DNN with attention for text sentiment </w:t>
      </w:r>
      <w:proofErr w:type="spellStart"/>
      <w:r w:rsidRPr="00123F1A">
        <w:t>classifica</w:t>
      </w:r>
      <w:proofErr w:type="spellEnd"/>
      <w:r w:rsidRPr="00123F1A">
        <w:t xml:space="preserve"> </w:t>
      </w:r>
      <w:proofErr w:type="spellStart"/>
      <w:r w:rsidRPr="00123F1A">
        <w:t>tion</w:t>
      </w:r>
      <w:proofErr w:type="spellEnd"/>
      <w:r w:rsidRPr="00123F1A">
        <w:t xml:space="preserve">,” IEEE Access, vol. 11, pp. 28162–28179, 2023. </w:t>
      </w:r>
    </w:p>
    <w:p w14:paraId="6C814423" w14:textId="77777777" w:rsidR="00123F1A" w:rsidRDefault="00123F1A" w:rsidP="003B41AC">
      <w:pPr>
        <w:pStyle w:val="BodyText"/>
        <w:ind w:right="40"/>
        <w:jc w:val="both"/>
      </w:pPr>
      <w:r w:rsidRPr="00123F1A">
        <w:t xml:space="preserve">[2] S. Sahu, R. Kumar, P. </w:t>
      </w:r>
      <w:proofErr w:type="spellStart"/>
      <w:r w:rsidRPr="00123F1A">
        <w:t>MohdShafi</w:t>
      </w:r>
      <w:proofErr w:type="spellEnd"/>
      <w:r w:rsidRPr="00123F1A">
        <w:t xml:space="preserve">, J. Shafi, S. Kim, and M. F. Ijaz, “A hybrid recommendation system of upcoming movies using sentiment analysis of </w:t>
      </w:r>
      <w:proofErr w:type="spellStart"/>
      <w:r w:rsidRPr="00123F1A">
        <w:t>youtube</w:t>
      </w:r>
      <w:proofErr w:type="spellEnd"/>
      <w:r w:rsidRPr="00123F1A">
        <w:t xml:space="preserve"> trailer reviews,” Mathematics, vol. 10, no. 9, p. 1568, 2022. </w:t>
      </w:r>
    </w:p>
    <w:p w14:paraId="189D7601" w14:textId="77777777" w:rsidR="00123F1A" w:rsidRDefault="00123F1A" w:rsidP="003B41AC">
      <w:pPr>
        <w:pStyle w:val="BodyText"/>
        <w:ind w:right="40"/>
        <w:jc w:val="both"/>
      </w:pPr>
    </w:p>
    <w:p w14:paraId="003E8F93" w14:textId="77777777" w:rsidR="00123F1A" w:rsidRDefault="00123F1A" w:rsidP="003B41AC">
      <w:pPr>
        <w:pStyle w:val="BodyText"/>
        <w:ind w:right="40"/>
        <w:jc w:val="both"/>
      </w:pPr>
      <w:r w:rsidRPr="00123F1A">
        <w:t xml:space="preserve">[3] E. Kauffmann, J. Peral, D. Gil, A. </w:t>
      </w:r>
      <w:proofErr w:type="spellStart"/>
      <w:r w:rsidRPr="00123F1A">
        <w:t>Ferrández</w:t>
      </w:r>
      <w:proofErr w:type="spellEnd"/>
      <w:r w:rsidRPr="00123F1A">
        <w:t xml:space="preserve">, R. Sellers, and H. Mora, “A framework for big data analytics in commercial social networks: A case study on sentiment analysis and fake review detection for mar </w:t>
      </w:r>
      <w:proofErr w:type="spellStart"/>
      <w:r w:rsidRPr="00123F1A">
        <w:t>keting</w:t>
      </w:r>
      <w:proofErr w:type="spellEnd"/>
      <w:r w:rsidRPr="00123F1A">
        <w:t xml:space="preserve"> decision-making,” Ind. Market. Manage., vol. 90, pp. 523–537, Oct. 2020. </w:t>
      </w:r>
    </w:p>
    <w:p w14:paraId="7426CC46" w14:textId="77777777" w:rsidR="00123F1A" w:rsidRDefault="00123F1A" w:rsidP="003B41AC">
      <w:pPr>
        <w:pStyle w:val="BodyText"/>
        <w:ind w:right="40"/>
        <w:jc w:val="both"/>
      </w:pPr>
    </w:p>
    <w:p w14:paraId="2EF70F7A" w14:textId="77777777" w:rsidR="00123F1A" w:rsidRDefault="00123F1A" w:rsidP="003B41AC">
      <w:pPr>
        <w:pStyle w:val="BodyText"/>
        <w:ind w:right="40"/>
        <w:jc w:val="both"/>
      </w:pPr>
      <w:r w:rsidRPr="00123F1A">
        <w:t xml:space="preserve">[4] M. A. Salem and A. Y. A. </w:t>
      </w:r>
      <w:proofErr w:type="spellStart"/>
      <w:r w:rsidRPr="00123F1A">
        <w:t>Maghari</w:t>
      </w:r>
      <w:proofErr w:type="spellEnd"/>
      <w:r w:rsidRPr="00123F1A">
        <w:t xml:space="preserve">, “Sentiment analysis of mobile phone products reviews using classification algorithms,” in Proc. Int. Conf. Promising Electron. Technol. (ICPET), 2020, pp. 84–88. </w:t>
      </w:r>
    </w:p>
    <w:p w14:paraId="7B8F9F1C" w14:textId="77777777" w:rsidR="00123F1A" w:rsidRDefault="00123F1A" w:rsidP="003B41AC">
      <w:pPr>
        <w:pStyle w:val="BodyText"/>
        <w:ind w:right="40"/>
        <w:jc w:val="both"/>
      </w:pPr>
    </w:p>
    <w:p w14:paraId="06F88B8F" w14:textId="77777777" w:rsidR="00123F1A" w:rsidRDefault="00123F1A" w:rsidP="003B41AC">
      <w:pPr>
        <w:pStyle w:val="BodyText"/>
        <w:ind w:right="40"/>
        <w:jc w:val="both"/>
      </w:pPr>
      <w:r w:rsidRPr="00123F1A">
        <w:t xml:space="preserve">[5] A. Perti, A. Sinha, and A. Vidyarthi, “Cognitive hybrid deep learning based multi-modal sentiment analysis for online product reviews,” in Proc. ACM Trans. Asian Low-Resource Lang. Inf. Process., 2023, pp. 1–15. </w:t>
      </w:r>
    </w:p>
    <w:p w14:paraId="2BB94C84" w14:textId="77777777" w:rsidR="00123F1A" w:rsidRDefault="00123F1A" w:rsidP="003B41AC">
      <w:pPr>
        <w:pStyle w:val="BodyText"/>
        <w:ind w:right="40"/>
        <w:jc w:val="both"/>
      </w:pPr>
    </w:p>
    <w:p w14:paraId="352A3BE4" w14:textId="77777777" w:rsidR="00123F1A" w:rsidRDefault="00123F1A" w:rsidP="003B41AC">
      <w:pPr>
        <w:pStyle w:val="BodyText"/>
        <w:ind w:right="40"/>
        <w:jc w:val="both"/>
      </w:pPr>
      <w:r w:rsidRPr="00123F1A">
        <w:t xml:space="preserve">[6] A. M. Ali, M. A. Al Ghamdi, M. M. Iqbal, S. Khalid, H. </w:t>
      </w:r>
      <w:proofErr w:type="spellStart"/>
      <w:r w:rsidRPr="00123F1A">
        <w:t>Aldabbas</w:t>
      </w:r>
      <w:proofErr w:type="spellEnd"/>
      <w:r w:rsidRPr="00123F1A">
        <w:t xml:space="preserve">, and S. Saeed, “Next-generation UWB antennas gadgets for human health care using SAR,” EURASIP J. Wireless Commun. </w:t>
      </w:r>
      <w:proofErr w:type="spellStart"/>
      <w:r w:rsidRPr="00123F1A">
        <w:t>Netw</w:t>
      </w:r>
      <w:proofErr w:type="spellEnd"/>
      <w:r w:rsidRPr="00123F1A">
        <w:t xml:space="preserve">., vol. 1, no. 1, pp. 1–20, 2021. </w:t>
      </w:r>
    </w:p>
    <w:p w14:paraId="21EF18A8" w14:textId="77777777" w:rsidR="00123F1A" w:rsidRDefault="00123F1A" w:rsidP="003B41AC">
      <w:pPr>
        <w:pStyle w:val="BodyText"/>
        <w:ind w:right="40"/>
        <w:jc w:val="both"/>
      </w:pPr>
    </w:p>
    <w:p w14:paraId="63DE1792" w14:textId="77777777" w:rsidR="00123F1A" w:rsidRDefault="00123F1A" w:rsidP="003B41AC">
      <w:pPr>
        <w:pStyle w:val="BodyText"/>
        <w:ind w:right="40"/>
        <w:jc w:val="both"/>
      </w:pPr>
      <w:r w:rsidRPr="00123F1A">
        <w:t>[7] A. Yadav, V. K. Singh, A. K. Bhoi, G. Marques, B. Garcia-</w:t>
      </w:r>
      <w:proofErr w:type="spellStart"/>
      <w:r w:rsidRPr="00123F1A">
        <w:t>Zapirain</w:t>
      </w:r>
      <w:proofErr w:type="spellEnd"/>
      <w:r w:rsidRPr="00123F1A">
        <w:t xml:space="preserve">, and I. de la Torre </w:t>
      </w:r>
      <w:proofErr w:type="spellStart"/>
      <w:r w:rsidRPr="00123F1A">
        <w:t>Díez</w:t>
      </w:r>
      <w:proofErr w:type="spellEnd"/>
      <w:r w:rsidRPr="00123F1A">
        <w:t xml:space="preserve">, “Wireless body area networks: UWB wearable textile antenna for telemedicine and mobile health systems,” Micromachines, vol. 11, no. 6, p. 558, 2020. </w:t>
      </w:r>
    </w:p>
    <w:p w14:paraId="295DBBD9" w14:textId="77777777" w:rsidR="00123F1A" w:rsidRDefault="00123F1A" w:rsidP="003B41AC">
      <w:pPr>
        <w:pStyle w:val="BodyText"/>
        <w:ind w:right="40"/>
        <w:jc w:val="both"/>
      </w:pPr>
    </w:p>
    <w:p w14:paraId="2AF385AF" w14:textId="77777777" w:rsidR="00123F1A" w:rsidRDefault="00123F1A" w:rsidP="003B41AC">
      <w:pPr>
        <w:pStyle w:val="BodyText"/>
        <w:ind w:right="40"/>
        <w:jc w:val="both"/>
      </w:pPr>
      <w:r w:rsidRPr="00123F1A">
        <w:t xml:space="preserve">[8] B. Christopher, M. U. Khandaker, S. Mary, and P. J. Jojo, “Empirical study on specific absorption rate of head tissues due to induced heating of 4G cell phone radiation,” </w:t>
      </w:r>
      <w:proofErr w:type="spellStart"/>
      <w:r w:rsidRPr="00123F1A">
        <w:t>Radiat</w:t>
      </w:r>
      <w:proofErr w:type="spellEnd"/>
      <w:r w:rsidRPr="00123F1A">
        <w:t xml:space="preserve">. Phys. Chem., vol. 178, Jan. 2021, Art. no. 108910. </w:t>
      </w:r>
    </w:p>
    <w:p w14:paraId="662EB455" w14:textId="77777777" w:rsidR="00123F1A" w:rsidRDefault="00123F1A" w:rsidP="003B41AC">
      <w:pPr>
        <w:pStyle w:val="BodyText"/>
        <w:ind w:right="40"/>
        <w:jc w:val="both"/>
      </w:pPr>
    </w:p>
    <w:p w14:paraId="7F886A94" w14:textId="77777777" w:rsidR="00123F1A" w:rsidRDefault="00123F1A" w:rsidP="003B41AC">
      <w:pPr>
        <w:pStyle w:val="BodyText"/>
        <w:ind w:right="40"/>
        <w:jc w:val="both"/>
      </w:pPr>
      <w:r w:rsidRPr="00123F1A">
        <w:t xml:space="preserve">[9] R. L. Melnick, “Commentary on the utility of the national toxicology program study on cell phone radiofrequency radiation data for assessing human health risks despite unfounded criticisms aimed at minimizing the findings of adverse health effects,” </w:t>
      </w:r>
      <w:proofErr w:type="spellStart"/>
      <w:r w:rsidRPr="00123F1A">
        <w:t>Envir</w:t>
      </w:r>
      <w:proofErr w:type="spellEnd"/>
      <w:r w:rsidRPr="00123F1A">
        <w:t xml:space="preserve">. Res., vol. 168, pp. 1–6, Jan. 2019. </w:t>
      </w:r>
    </w:p>
    <w:p w14:paraId="4277E8CF" w14:textId="77777777" w:rsidR="00123F1A" w:rsidRDefault="00123F1A" w:rsidP="003B41AC">
      <w:pPr>
        <w:pStyle w:val="BodyText"/>
        <w:ind w:right="40"/>
        <w:jc w:val="both"/>
      </w:pPr>
    </w:p>
    <w:p w14:paraId="1B80ABD0" w14:textId="77777777" w:rsidR="00123F1A" w:rsidRDefault="00123F1A" w:rsidP="003B41AC">
      <w:pPr>
        <w:pStyle w:val="BodyText"/>
        <w:ind w:right="40"/>
        <w:jc w:val="both"/>
      </w:pPr>
      <w:r w:rsidRPr="00123F1A">
        <w:t xml:space="preserve">[10] International Commission on the Biological Effects of Electromagnetic Fields (ICBE-EMF) “Scientific </w:t>
      </w:r>
      <w:r w:rsidRPr="00123F1A">
        <w:lastRenderedPageBreak/>
        <w:t xml:space="preserve">evidence invalidates health assumptions underlying the FCC and ICNIRP exposure limit determinations for radiofrequency radiation: Implications for 5G,” Environ. Health, vol. 21, no. 1, p. 92, 2022. </w:t>
      </w:r>
    </w:p>
    <w:p w14:paraId="493B16B0" w14:textId="77777777" w:rsidR="00123F1A" w:rsidRDefault="00123F1A" w:rsidP="003B41AC">
      <w:pPr>
        <w:pStyle w:val="BodyText"/>
        <w:ind w:right="40"/>
        <w:jc w:val="both"/>
      </w:pPr>
    </w:p>
    <w:p w14:paraId="29B3A7EB" w14:textId="77777777" w:rsidR="00123F1A" w:rsidRDefault="00123F1A" w:rsidP="003B41AC">
      <w:pPr>
        <w:pStyle w:val="BodyText"/>
        <w:ind w:right="40"/>
        <w:jc w:val="both"/>
      </w:pPr>
      <w:r w:rsidRPr="00123F1A">
        <w:t xml:space="preserve">[11] H. H. Zhang, G. G. Yu, Y. Liu, Y. X. Fang, G. Shi, and S. Wang, “Design of low-SAR mobile phone antenna: Theory and </w:t>
      </w:r>
      <w:proofErr w:type="spellStart"/>
      <w:r w:rsidRPr="00123F1A">
        <w:t>applica</w:t>
      </w:r>
      <w:proofErr w:type="spellEnd"/>
      <w:r w:rsidRPr="00123F1A">
        <w:t xml:space="preserve"> </w:t>
      </w:r>
      <w:proofErr w:type="spellStart"/>
      <w:r w:rsidRPr="00123F1A">
        <w:t>tions</w:t>
      </w:r>
      <w:proofErr w:type="spellEnd"/>
      <w:r w:rsidRPr="00123F1A">
        <w:t xml:space="preserve">,” IEEE Trans. Antennas </w:t>
      </w:r>
      <w:proofErr w:type="spellStart"/>
      <w:r w:rsidRPr="00123F1A">
        <w:t>Propag</w:t>
      </w:r>
      <w:proofErr w:type="spellEnd"/>
      <w:r w:rsidRPr="00123F1A">
        <w:t xml:space="preserve">., vol. 69, no. 2, pp. 698–707, Feb. 2021. </w:t>
      </w:r>
    </w:p>
    <w:p w14:paraId="12D849EE" w14:textId="77777777" w:rsidR="00123F1A" w:rsidRDefault="00123F1A" w:rsidP="003B41AC">
      <w:pPr>
        <w:pStyle w:val="BodyText"/>
        <w:ind w:right="40"/>
        <w:jc w:val="both"/>
      </w:pPr>
    </w:p>
    <w:p w14:paraId="6604C15E" w14:textId="324C06F5" w:rsidR="00123F1A" w:rsidRPr="00123F1A" w:rsidRDefault="00123F1A" w:rsidP="003B41AC">
      <w:pPr>
        <w:pStyle w:val="BodyText"/>
        <w:ind w:right="40"/>
        <w:jc w:val="both"/>
      </w:pPr>
      <w:r w:rsidRPr="00123F1A">
        <w:t xml:space="preserve">[12] H. Ben Hamadi, S. </w:t>
      </w:r>
      <w:proofErr w:type="spellStart"/>
      <w:r w:rsidRPr="00123F1A">
        <w:t>Ghnimi</w:t>
      </w:r>
      <w:proofErr w:type="spellEnd"/>
      <w:r w:rsidRPr="00123F1A">
        <w:t xml:space="preserve">, L. </w:t>
      </w:r>
      <w:proofErr w:type="spellStart"/>
      <w:r w:rsidRPr="00123F1A">
        <w:t>Latrach</w:t>
      </w:r>
      <w:proofErr w:type="spellEnd"/>
      <w:r w:rsidRPr="00123F1A">
        <w:t xml:space="preserve">, P. </w:t>
      </w:r>
      <w:proofErr w:type="spellStart"/>
      <w:r w:rsidRPr="00123F1A">
        <w:t>Benech</w:t>
      </w:r>
      <w:proofErr w:type="spellEnd"/>
      <w:r w:rsidRPr="00123F1A">
        <w:t xml:space="preserve">, and A. </w:t>
      </w:r>
      <w:proofErr w:type="spellStart"/>
      <w:r w:rsidRPr="00123F1A">
        <w:t>Gharsallah</w:t>
      </w:r>
      <w:proofErr w:type="spellEnd"/>
      <w:r w:rsidRPr="00123F1A">
        <w:t>, “New design of multi-band PIFA antenna with reduced SAR for mobile and wireless applications,” Wireless Pers. Commun., vol. 115, pp. 1211–1226, Jun. 2020.</w:t>
      </w:r>
    </w:p>
    <w:p w14:paraId="4AF29697" w14:textId="77777777" w:rsidR="001F618B" w:rsidRDefault="001F618B" w:rsidP="003B41AC">
      <w:pPr>
        <w:pStyle w:val="BodyText"/>
        <w:ind w:right="40"/>
        <w:jc w:val="both"/>
      </w:pPr>
    </w:p>
    <w:p w14:paraId="4FD64D04" w14:textId="77777777" w:rsidR="00A750F5" w:rsidRDefault="00A750F5" w:rsidP="003B41AC">
      <w:pPr>
        <w:pStyle w:val="BodyText"/>
        <w:ind w:right="40"/>
        <w:jc w:val="both"/>
      </w:pPr>
    </w:p>
    <w:p w14:paraId="68B5D194" w14:textId="77777777" w:rsidR="003722D6" w:rsidRDefault="003722D6" w:rsidP="003B41AC">
      <w:pPr>
        <w:pStyle w:val="BodyText"/>
        <w:ind w:right="40"/>
        <w:jc w:val="both"/>
      </w:pPr>
    </w:p>
    <w:p w14:paraId="0C79BE86" w14:textId="77777777" w:rsidR="003722D6" w:rsidRDefault="003722D6" w:rsidP="003B41AC">
      <w:pPr>
        <w:pStyle w:val="BodyText"/>
        <w:ind w:right="40"/>
        <w:jc w:val="both"/>
      </w:pPr>
    </w:p>
    <w:p w14:paraId="41A961DF" w14:textId="4EA2BD20" w:rsidR="003722D6" w:rsidRPr="003B41AC" w:rsidRDefault="003722D6" w:rsidP="003B41AC">
      <w:pPr>
        <w:pStyle w:val="BodyText"/>
        <w:ind w:right="40"/>
        <w:jc w:val="both"/>
        <w:sectPr w:rsidR="003722D6" w:rsidRPr="003B41AC" w:rsidSect="00296131">
          <w:headerReference w:type="default" r:id="rId10"/>
          <w:footerReference w:type="default" r:id="rId11"/>
          <w:type w:val="continuous"/>
          <w:pgSz w:w="11920" w:h="16850"/>
          <w:pgMar w:top="1660" w:right="425" w:bottom="1020" w:left="1275" w:header="419" w:footer="834" w:gutter="0"/>
          <w:pgNumType w:start="2"/>
          <w:cols w:num="2" w:space="720" w:equalWidth="0">
            <w:col w:w="4510" w:space="219"/>
            <w:col w:w="5491"/>
          </w:cols>
        </w:sectPr>
      </w:pPr>
    </w:p>
    <w:p w14:paraId="7BA18643" w14:textId="562B9991" w:rsidR="00EF555C" w:rsidRDefault="00EF555C" w:rsidP="00C256D4">
      <w:pPr>
        <w:pStyle w:val="Heading1"/>
        <w:tabs>
          <w:tab w:val="left" w:pos="591"/>
        </w:tabs>
        <w:spacing w:before="145"/>
        <w:ind w:left="0"/>
      </w:pPr>
    </w:p>
    <w:sectPr w:rsidR="00EF555C">
      <w:pgSz w:w="11920" w:h="16850"/>
      <w:pgMar w:top="1660" w:right="425" w:bottom="1020" w:left="1275" w:header="419" w:footer="834" w:gutter="0"/>
      <w:cols w:num="2" w:space="720" w:equalWidth="0">
        <w:col w:w="4509" w:space="220"/>
        <w:col w:w="549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DDB9B" w14:textId="77777777" w:rsidR="00462E85" w:rsidRDefault="00462E85">
      <w:r>
        <w:separator/>
      </w:r>
    </w:p>
  </w:endnote>
  <w:endnote w:type="continuationSeparator" w:id="0">
    <w:p w14:paraId="5413678A" w14:textId="77777777" w:rsidR="00462E85" w:rsidRDefault="0046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29D1" w14:textId="3D55B79C" w:rsidR="00EF555C" w:rsidRDefault="00EF55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FA9F5" w14:textId="77777777" w:rsidR="00462E85" w:rsidRDefault="00462E85">
      <w:r>
        <w:separator/>
      </w:r>
    </w:p>
  </w:footnote>
  <w:footnote w:type="continuationSeparator" w:id="0">
    <w:p w14:paraId="74D48F75" w14:textId="77777777" w:rsidR="00462E85" w:rsidRDefault="00462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6179" w14:textId="3362CB74" w:rsidR="00EF555C" w:rsidRDefault="00EF555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5A5C" w14:textId="1A71FB9C" w:rsidR="00EF555C" w:rsidRDefault="00EF555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3D89"/>
    <w:multiLevelType w:val="hybridMultilevel"/>
    <w:tmpl w:val="CBCE557E"/>
    <w:lvl w:ilvl="0" w:tplc="13EE19F2">
      <w:start w:val="6"/>
      <w:numFmt w:val="upperRoman"/>
      <w:lvlText w:val="%1."/>
      <w:lvlJc w:val="left"/>
      <w:pPr>
        <w:ind w:left="163" w:hanging="591"/>
      </w:pPr>
      <w:rPr>
        <w:rFonts w:ascii="Georgia" w:eastAsia="Georgia" w:hAnsi="Georgia" w:cs="Georgia" w:hint="default"/>
        <w:b/>
        <w:bCs/>
        <w:i w:val="0"/>
        <w:iCs w:val="0"/>
        <w:spacing w:val="-6"/>
        <w:w w:val="100"/>
        <w:sz w:val="22"/>
        <w:szCs w:val="22"/>
        <w:lang w:val="en-US" w:eastAsia="en-US" w:bidi="ar-SA"/>
      </w:rPr>
    </w:lvl>
    <w:lvl w:ilvl="1" w:tplc="B65A25BE">
      <w:numFmt w:val="bullet"/>
      <w:lvlText w:val="●"/>
      <w:lvlJc w:val="left"/>
      <w:pPr>
        <w:ind w:left="988" w:hanging="360"/>
      </w:pPr>
      <w:rPr>
        <w:rFonts w:ascii="Tahoma" w:eastAsia="Tahoma" w:hAnsi="Tahoma" w:cs="Tahoma" w:hint="default"/>
        <w:b w:val="0"/>
        <w:bCs w:val="0"/>
        <w:i w:val="0"/>
        <w:iCs w:val="0"/>
        <w:spacing w:val="0"/>
        <w:w w:val="96"/>
        <w:sz w:val="20"/>
        <w:szCs w:val="20"/>
        <w:lang w:val="en-US" w:eastAsia="en-US" w:bidi="ar-SA"/>
      </w:rPr>
    </w:lvl>
    <w:lvl w:ilvl="2" w:tplc="6846C7AE">
      <w:numFmt w:val="bullet"/>
      <w:lvlText w:val="○"/>
      <w:lvlJc w:val="left"/>
      <w:pPr>
        <w:ind w:left="1708" w:hanging="360"/>
      </w:pPr>
      <w:rPr>
        <w:rFonts w:ascii="Tahoma" w:eastAsia="Tahoma" w:hAnsi="Tahoma" w:cs="Tahoma" w:hint="default"/>
        <w:spacing w:val="0"/>
        <w:w w:val="96"/>
        <w:lang w:val="en-US" w:eastAsia="en-US" w:bidi="ar-SA"/>
      </w:rPr>
    </w:lvl>
    <w:lvl w:ilvl="3" w:tplc="17580542">
      <w:numFmt w:val="bullet"/>
      <w:lvlText w:val="•"/>
      <w:lvlJc w:val="left"/>
      <w:pPr>
        <w:ind w:left="1480" w:hanging="360"/>
      </w:pPr>
      <w:rPr>
        <w:rFonts w:hint="default"/>
        <w:lang w:val="en-US" w:eastAsia="en-US" w:bidi="ar-SA"/>
      </w:rPr>
    </w:lvl>
    <w:lvl w:ilvl="4" w:tplc="2940FD4E">
      <w:numFmt w:val="bullet"/>
      <w:lvlText w:val="•"/>
      <w:lvlJc w:val="left"/>
      <w:pPr>
        <w:ind w:left="1260" w:hanging="360"/>
      </w:pPr>
      <w:rPr>
        <w:rFonts w:hint="default"/>
        <w:lang w:val="en-US" w:eastAsia="en-US" w:bidi="ar-SA"/>
      </w:rPr>
    </w:lvl>
    <w:lvl w:ilvl="5" w:tplc="358A81D0">
      <w:numFmt w:val="bullet"/>
      <w:lvlText w:val="•"/>
      <w:lvlJc w:val="left"/>
      <w:pPr>
        <w:ind w:left="1040" w:hanging="360"/>
      </w:pPr>
      <w:rPr>
        <w:rFonts w:hint="default"/>
        <w:lang w:val="en-US" w:eastAsia="en-US" w:bidi="ar-SA"/>
      </w:rPr>
    </w:lvl>
    <w:lvl w:ilvl="6" w:tplc="78060324">
      <w:numFmt w:val="bullet"/>
      <w:lvlText w:val="•"/>
      <w:lvlJc w:val="left"/>
      <w:pPr>
        <w:ind w:left="821" w:hanging="360"/>
      </w:pPr>
      <w:rPr>
        <w:rFonts w:hint="default"/>
        <w:lang w:val="en-US" w:eastAsia="en-US" w:bidi="ar-SA"/>
      </w:rPr>
    </w:lvl>
    <w:lvl w:ilvl="7" w:tplc="FB8827A2">
      <w:numFmt w:val="bullet"/>
      <w:lvlText w:val="•"/>
      <w:lvlJc w:val="left"/>
      <w:pPr>
        <w:ind w:left="601" w:hanging="360"/>
      </w:pPr>
      <w:rPr>
        <w:rFonts w:hint="default"/>
        <w:lang w:val="en-US" w:eastAsia="en-US" w:bidi="ar-SA"/>
      </w:rPr>
    </w:lvl>
    <w:lvl w:ilvl="8" w:tplc="B5FC08CE">
      <w:numFmt w:val="bullet"/>
      <w:lvlText w:val="•"/>
      <w:lvlJc w:val="left"/>
      <w:pPr>
        <w:ind w:left="381" w:hanging="360"/>
      </w:pPr>
      <w:rPr>
        <w:rFonts w:hint="default"/>
        <w:lang w:val="en-US" w:eastAsia="en-US" w:bidi="ar-SA"/>
      </w:rPr>
    </w:lvl>
  </w:abstractNum>
  <w:abstractNum w:abstractNumId="1" w15:restartNumberingAfterBreak="0">
    <w:nsid w:val="07353985"/>
    <w:multiLevelType w:val="hybridMultilevel"/>
    <w:tmpl w:val="D8721496"/>
    <w:lvl w:ilvl="0" w:tplc="17822CE0">
      <w:start w:val="1"/>
      <w:numFmt w:val="decimal"/>
      <w:lvlText w:val="[%1]"/>
      <w:lvlJc w:val="left"/>
      <w:pPr>
        <w:ind w:left="163" w:hanging="310"/>
      </w:pPr>
      <w:rPr>
        <w:rFonts w:ascii="Times New Roman" w:eastAsia="Times New Roman" w:hAnsi="Times New Roman" w:cs="Times New Roman" w:hint="default"/>
        <w:b/>
        <w:bCs/>
        <w:i w:val="0"/>
        <w:iCs w:val="0"/>
        <w:spacing w:val="0"/>
        <w:w w:val="100"/>
        <w:sz w:val="22"/>
        <w:szCs w:val="22"/>
        <w:lang w:val="en-US" w:eastAsia="en-US" w:bidi="ar-SA"/>
      </w:rPr>
    </w:lvl>
    <w:lvl w:ilvl="1" w:tplc="1C485220">
      <w:numFmt w:val="bullet"/>
      <w:lvlText w:val="•"/>
      <w:lvlJc w:val="left"/>
      <w:pPr>
        <w:ind w:left="692" w:hanging="310"/>
      </w:pPr>
      <w:rPr>
        <w:rFonts w:hint="default"/>
        <w:lang w:val="en-US" w:eastAsia="en-US" w:bidi="ar-SA"/>
      </w:rPr>
    </w:lvl>
    <w:lvl w:ilvl="2" w:tplc="0EA4F93E">
      <w:numFmt w:val="bullet"/>
      <w:lvlText w:val="•"/>
      <w:lvlJc w:val="left"/>
      <w:pPr>
        <w:ind w:left="1224" w:hanging="310"/>
      </w:pPr>
      <w:rPr>
        <w:rFonts w:hint="default"/>
        <w:lang w:val="en-US" w:eastAsia="en-US" w:bidi="ar-SA"/>
      </w:rPr>
    </w:lvl>
    <w:lvl w:ilvl="3" w:tplc="4CEA3502">
      <w:numFmt w:val="bullet"/>
      <w:lvlText w:val="•"/>
      <w:lvlJc w:val="left"/>
      <w:pPr>
        <w:ind w:left="1756" w:hanging="310"/>
      </w:pPr>
      <w:rPr>
        <w:rFonts w:hint="default"/>
        <w:lang w:val="en-US" w:eastAsia="en-US" w:bidi="ar-SA"/>
      </w:rPr>
    </w:lvl>
    <w:lvl w:ilvl="4" w:tplc="D5188564">
      <w:numFmt w:val="bullet"/>
      <w:lvlText w:val="•"/>
      <w:lvlJc w:val="left"/>
      <w:pPr>
        <w:ind w:left="2288" w:hanging="310"/>
      </w:pPr>
      <w:rPr>
        <w:rFonts w:hint="default"/>
        <w:lang w:val="en-US" w:eastAsia="en-US" w:bidi="ar-SA"/>
      </w:rPr>
    </w:lvl>
    <w:lvl w:ilvl="5" w:tplc="EC007344">
      <w:numFmt w:val="bullet"/>
      <w:lvlText w:val="•"/>
      <w:lvlJc w:val="left"/>
      <w:pPr>
        <w:ind w:left="2821" w:hanging="310"/>
      </w:pPr>
      <w:rPr>
        <w:rFonts w:hint="default"/>
        <w:lang w:val="en-US" w:eastAsia="en-US" w:bidi="ar-SA"/>
      </w:rPr>
    </w:lvl>
    <w:lvl w:ilvl="6" w:tplc="84DEAA20">
      <w:numFmt w:val="bullet"/>
      <w:lvlText w:val="•"/>
      <w:lvlJc w:val="left"/>
      <w:pPr>
        <w:ind w:left="3353" w:hanging="310"/>
      </w:pPr>
      <w:rPr>
        <w:rFonts w:hint="default"/>
        <w:lang w:val="en-US" w:eastAsia="en-US" w:bidi="ar-SA"/>
      </w:rPr>
    </w:lvl>
    <w:lvl w:ilvl="7" w:tplc="2654E3E6">
      <w:numFmt w:val="bullet"/>
      <w:lvlText w:val="•"/>
      <w:lvlJc w:val="left"/>
      <w:pPr>
        <w:ind w:left="3885" w:hanging="310"/>
      </w:pPr>
      <w:rPr>
        <w:rFonts w:hint="default"/>
        <w:lang w:val="en-US" w:eastAsia="en-US" w:bidi="ar-SA"/>
      </w:rPr>
    </w:lvl>
    <w:lvl w:ilvl="8" w:tplc="922899CE">
      <w:numFmt w:val="bullet"/>
      <w:lvlText w:val="•"/>
      <w:lvlJc w:val="left"/>
      <w:pPr>
        <w:ind w:left="4417" w:hanging="310"/>
      </w:pPr>
      <w:rPr>
        <w:rFonts w:hint="default"/>
        <w:lang w:val="en-US" w:eastAsia="en-US" w:bidi="ar-SA"/>
      </w:rPr>
    </w:lvl>
  </w:abstractNum>
  <w:abstractNum w:abstractNumId="2" w15:restartNumberingAfterBreak="0">
    <w:nsid w:val="1A3232E8"/>
    <w:multiLevelType w:val="hybridMultilevel"/>
    <w:tmpl w:val="5F688284"/>
    <w:lvl w:ilvl="0" w:tplc="718A1EA0">
      <w:start w:val="1"/>
      <w:numFmt w:val="decimal"/>
      <w:lvlText w:val="%1."/>
      <w:lvlJc w:val="left"/>
      <w:pPr>
        <w:ind w:left="885"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26F84764">
      <w:numFmt w:val="bullet"/>
      <w:lvlText w:val="•"/>
      <w:lvlJc w:val="left"/>
      <w:pPr>
        <w:ind w:left="1340" w:hanging="363"/>
      </w:pPr>
      <w:rPr>
        <w:rFonts w:hint="default"/>
        <w:lang w:val="en-US" w:eastAsia="en-US" w:bidi="ar-SA"/>
      </w:rPr>
    </w:lvl>
    <w:lvl w:ilvl="2" w:tplc="22E0394E">
      <w:numFmt w:val="bullet"/>
      <w:lvlText w:val="•"/>
      <w:lvlJc w:val="left"/>
      <w:pPr>
        <w:ind w:left="1800" w:hanging="363"/>
      </w:pPr>
      <w:rPr>
        <w:rFonts w:hint="default"/>
        <w:lang w:val="en-US" w:eastAsia="en-US" w:bidi="ar-SA"/>
      </w:rPr>
    </w:lvl>
    <w:lvl w:ilvl="3" w:tplc="B8AE849A">
      <w:numFmt w:val="bullet"/>
      <w:lvlText w:val="•"/>
      <w:lvlJc w:val="left"/>
      <w:pPr>
        <w:ind w:left="2260" w:hanging="363"/>
      </w:pPr>
      <w:rPr>
        <w:rFonts w:hint="default"/>
        <w:lang w:val="en-US" w:eastAsia="en-US" w:bidi="ar-SA"/>
      </w:rPr>
    </w:lvl>
    <w:lvl w:ilvl="4" w:tplc="75F498BA">
      <w:numFmt w:val="bullet"/>
      <w:lvlText w:val="•"/>
      <w:lvlJc w:val="left"/>
      <w:pPr>
        <w:ind w:left="2720" w:hanging="363"/>
      </w:pPr>
      <w:rPr>
        <w:rFonts w:hint="default"/>
        <w:lang w:val="en-US" w:eastAsia="en-US" w:bidi="ar-SA"/>
      </w:rPr>
    </w:lvl>
    <w:lvl w:ilvl="5" w:tplc="9FA4EAC2">
      <w:numFmt w:val="bullet"/>
      <w:lvlText w:val="•"/>
      <w:lvlJc w:val="left"/>
      <w:pPr>
        <w:ind w:left="3181" w:hanging="363"/>
      </w:pPr>
      <w:rPr>
        <w:rFonts w:hint="default"/>
        <w:lang w:val="en-US" w:eastAsia="en-US" w:bidi="ar-SA"/>
      </w:rPr>
    </w:lvl>
    <w:lvl w:ilvl="6" w:tplc="C598F0E2">
      <w:numFmt w:val="bullet"/>
      <w:lvlText w:val="•"/>
      <w:lvlJc w:val="left"/>
      <w:pPr>
        <w:ind w:left="3641" w:hanging="363"/>
      </w:pPr>
      <w:rPr>
        <w:rFonts w:hint="default"/>
        <w:lang w:val="en-US" w:eastAsia="en-US" w:bidi="ar-SA"/>
      </w:rPr>
    </w:lvl>
    <w:lvl w:ilvl="7" w:tplc="D3EE0BB8">
      <w:numFmt w:val="bullet"/>
      <w:lvlText w:val="•"/>
      <w:lvlJc w:val="left"/>
      <w:pPr>
        <w:ind w:left="4101" w:hanging="363"/>
      </w:pPr>
      <w:rPr>
        <w:rFonts w:hint="default"/>
        <w:lang w:val="en-US" w:eastAsia="en-US" w:bidi="ar-SA"/>
      </w:rPr>
    </w:lvl>
    <w:lvl w:ilvl="8" w:tplc="F83E1292">
      <w:numFmt w:val="bullet"/>
      <w:lvlText w:val="•"/>
      <w:lvlJc w:val="left"/>
      <w:pPr>
        <w:ind w:left="4561" w:hanging="363"/>
      </w:pPr>
      <w:rPr>
        <w:rFonts w:hint="default"/>
        <w:lang w:val="en-US" w:eastAsia="en-US" w:bidi="ar-SA"/>
      </w:rPr>
    </w:lvl>
  </w:abstractNum>
  <w:abstractNum w:abstractNumId="3" w15:restartNumberingAfterBreak="0">
    <w:nsid w:val="30F73529"/>
    <w:multiLevelType w:val="hybridMultilevel"/>
    <w:tmpl w:val="325442E2"/>
    <w:lvl w:ilvl="0" w:tplc="6C461278">
      <w:start w:val="8"/>
      <w:numFmt w:val="upperRoman"/>
      <w:lvlText w:val="%1."/>
      <w:lvlJc w:val="left"/>
      <w:pPr>
        <w:ind w:left="961" w:hanging="576"/>
        <w:jc w:val="right"/>
      </w:pPr>
      <w:rPr>
        <w:rFonts w:hint="default"/>
        <w:spacing w:val="-6"/>
        <w:w w:val="100"/>
        <w:lang w:val="en-US" w:eastAsia="en-US" w:bidi="ar-SA"/>
      </w:rPr>
    </w:lvl>
    <w:lvl w:ilvl="1" w:tplc="D7DEF208">
      <w:numFmt w:val="bullet"/>
      <w:lvlText w:val=""/>
      <w:lvlJc w:val="left"/>
      <w:pPr>
        <w:ind w:left="1105" w:hanging="360"/>
      </w:pPr>
      <w:rPr>
        <w:rFonts w:ascii="Symbol" w:eastAsia="Symbol" w:hAnsi="Symbol" w:cs="Symbol" w:hint="default"/>
        <w:b w:val="0"/>
        <w:bCs w:val="0"/>
        <w:i w:val="0"/>
        <w:iCs w:val="0"/>
        <w:spacing w:val="0"/>
        <w:w w:val="97"/>
        <w:sz w:val="20"/>
        <w:szCs w:val="20"/>
        <w:lang w:val="en-US" w:eastAsia="en-US" w:bidi="ar-SA"/>
      </w:rPr>
    </w:lvl>
    <w:lvl w:ilvl="2" w:tplc="CD942B76">
      <w:numFmt w:val="bullet"/>
      <w:lvlText w:val="•"/>
      <w:lvlJc w:val="left"/>
      <w:pPr>
        <w:ind w:left="1611" w:hanging="360"/>
      </w:pPr>
      <w:rPr>
        <w:rFonts w:hint="default"/>
        <w:lang w:val="en-US" w:eastAsia="en-US" w:bidi="ar-SA"/>
      </w:rPr>
    </w:lvl>
    <w:lvl w:ilvl="3" w:tplc="93AA5028">
      <w:numFmt w:val="bullet"/>
      <w:lvlText w:val="•"/>
      <w:lvlJc w:val="left"/>
      <w:pPr>
        <w:ind w:left="2123" w:hanging="360"/>
      </w:pPr>
      <w:rPr>
        <w:rFonts w:hint="default"/>
        <w:lang w:val="en-US" w:eastAsia="en-US" w:bidi="ar-SA"/>
      </w:rPr>
    </w:lvl>
    <w:lvl w:ilvl="4" w:tplc="652E266A">
      <w:numFmt w:val="bullet"/>
      <w:lvlText w:val="•"/>
      <w:lvlJc w:val="left"/>
      <w:pPr>
        <w:ind w:left="2634" w:hanging="360"/>
      </w:pPr>
      <w:rPr>
        <w:rFonts w:hint="default"/>
        <w:lang w:val="en-US" w:eastAsia="en-US" w:bidi="ar-SA"/>
      </w:rPr>
    </w:lvl>
    <w:lvl w:ilvl="5" w:tplc="096027DC">
      <w:numFmt w:val="bullet"/>
      <w:lvlText w:val="•"/>
      <w:lvlJc w:val="left"/>
      <w:pPr>
        <w:ind w:left="3146" w:hanging="360"/>
      </w:pPr>
      <w:rPr>
        <w:rFonts w:hint="default"/>
        <w:lang w:val="en-US" w:eastAsia="en-US" w:bidi="ar-SA"/>
      </w:rPr>
    </w:lvl>
    <w:lvl w:ilvl="6" w:tplc="7772F50A">
      <w:numFmt w:val="bullet"/>
      <w:lvlText w:val="•"/>
      <w:lvlJc w:val="left"/>
      <w:pPr>
        <w:ind w:left="3658" w:hanging="360"/>
      </w:pPr>
      <w:rPr>
        <w:rFonts w:hint="default"/>
        <w:lang w:val="en-US" w:eastAsia="en-US" w:bidi="ar-SA"/>
      </w:rPr>
    </w:lvl>
    <w:lvl w:ilvl="7" w:tplc="01986F44">
      <w:numFmt w:val="bullet"/>
      <w:lvlText w:val="•"/>
      <w:lvlJc w:val="left"/>
      <w:pPr>
        <w:ind w:left="4169" w:hanging="360"/>
      </w:pPr>
      <w:rPr>
        <w:rFonts w:hint="default"/>
        <w:lang w:val="en-US" w:eastAsia="en-US" w:bidi="ar-SA"/>
      </w:rPr>
    </w:lvl>
    <w:lvl w:ilvl="8" w:tplc="1C02D5F8">
      <w:numFmt w:val="bullet"/>
      <w:lvlText w:val="•"/>
      <w:lvlJc w:val="left"/>
      <w:pPr>
        <w:ind w:left="4681" w:hanging="360"/>
      </w:pPr>
      <w:rPr>
        <w:rFonts w:hint="default"/>
        <w:lang w:val="en-US" w:eastAsia="en-US" w:bidi="ar-SA"/>
      </w:rPr>
    </w:lvl>
  </w:abstractNum>
  <w:abstractNum w:abstractNumId="4" w15:restartNumberingAfterBreak="0">
    <w:nsid w:val="45911D39"/>
    <w:multiLevelType w:val="hybridMultilevel"/>
    <w:tmpl w:val="8806D484"/>
    <w:lvl w:ilvl="0" w:tplc="52060084">
      <w:start w:val="2"/>
      <w:numFmt w:val="upperRoman"/>
      <w:lvlText w:val="%1."/>
      <w:lvlJc w:val="left"/>
      <w:pPr>
        <w:ind w:left="163" w:hanging="502"/>
      </w:pPr>
      <w:rPr>
        <w:rFonts w:hint="default"/>
        <w:spacing w:val="0"/>
        <w:w w:val="100"/>
        <w:lang w:val="en-US" w:eastAsia="en-US" w:bidi="ar-SA"/>
      </w:rPr>
    </w:lvl>
    <w:lvl w:ilvl="1" w:tplc="40009B76">
      <w:start w:val="1"/>
      <w:numFmt w:val="decimal"/>
      <w:lvlText w:val="%2."/>
      <w:lvlJc w:val="left"/>
      <w:pPr>
        <w:ind w:left="381" w:hanging="216"/>
      </w:pPr>
      <w:rPr>
        <w:rFonts w:hint="default"/>
        <w:spacing w:val="0"/>
        <w:w w:val="100"/>
        <w:lang w:val="en-US" w:eastAsia="en-US" w:bidi="ar-SA"/>
      </w:rPr>
    </w:lvl>
    <w:lvl w:ilvl="2" w:tplc="A8A43814">
      <w:numFmt w:val="bullet"/>
      <w:lvlText w:val=""/>
      <w:lvlJc w:val="left"/>
      <w:pPr>
        <w:ind w:left="885" w:hanging="216"/>
      </w:pPr>
      <w:rPr>
        <w:rFonts w:ascii="Symbol" w:eastAsia="Symbol" w:hAnsi="Symbol" w:cs="Symbol" w:hint="default"/>
        <w:b w:val="0"/>
        <w:bCs w:val="0"/>
        <w:i w:val="0"/>
        <w:iCs w:val="0"/>
        <w:spacing w:val="0"/>
        <w:w w:val="97"/>
        <w:sz w:val="20"/>
        <w:szCs w:val="20"/>
        <w:lang w:val="en-US" w:eastAsia="en-US" w:bidi="ar-SA"/>
      </w:rPr>
    </w:lvl>
    <w:lvl w:ilvl="3" w:tplc="D3F61302">
      <w:numFmt w:val="bullet"/>
      <w:lvlText w:val="o"/>
      <w:lvlJc w:val="left"/>
      <w:pPr>
        <w:ind w:left="1605" w:hanging="216"/>
      </w:pPr>
      <w:rPr>
        <w:rFonts w:ascii="Courier New" w:eastAsia="Courier New" w:hAnsi="Courier New" w:cs="Courier New" w:hint="default"/>
        <w:b w:val="0"/>
        <w:bCs w:val="0"/>
        <w:i w:val="0"/>
        <w:iCs w:val="0"/>
        <w:spacing w:val="0"/>
        <w:w w:val="97"/>
        <w:sz w:val="20"/>
        <w:szCs w:val="20"/>
        <w:lang w:val="en-US" w:eastAsia="en-US" w:bidi="ar-SA"/>
      </w:rPr>
    </w:lvl>
    <w:lvl w:ilvl="4" w:tplc="AF0E2372">
      <w:numFmt w:val="bullet"/>
      <w:lvlText w:val="•"/>
      <w:lvlJc w:val="left"/>
      <w:pPr>
        <w:ind w:left="1600" w:hanging="216"/>
      </w:pPr>
      <w:rPr>
        <w:rFonts w:hint="default"/>
        <w:lang w:val="en-US" w:eastAsia="en-US" w:bidi="ar-SA"/>
      </w:rPr>
    </w:lvl>
    <w:lvl w:ilvl="5" w:tplc="13CE0DF8">
      <w:numFmt w:val="bullet"/>
      <w:lvlText w:val="•"/>
      <w:lvlJc w:val="left"/>
      <w:pPr>
        <w:ind w:left="1297" w:hanging="216"/>
      </w:pPr>
      <w:rPr>
        <w:rFonts w:hint="default"/>
        <w:lang w:val="en-US" w:eastAsia="en-US" w:bidi="ar-SA"/>
      </w:rPr>
    </w:lvl>
    <w:lvl w:ilvl="6" w:tplc="3C10C65E">
      <w:numFmt w:val="bullet"/>
      <w:lvlText w:val="•"/>
      <w:lvlJc w:val="left"/>
      <w:pPr>
        <w:ind w:left="994" w:hanging="216"/>
      </w:pPr>
      <w:rPr>
        <w:rFonts w:hint="default"/>
        <w:lang w:val="en-US" w:eastAsia="en-US" w:bidi="ar-SA"/>
      </w:rPr>
    </w:lvl>
    <w:lvl w:ilvl="7" w:tplc="86A62CCC">
      <w:numFmt w:val="bullet"/>
      <w:lvlText w:val="•"/>
      <w:lvlJc w:val="left"/>
      <w:pPr>
        <w:ind w:left="690" w:hanging="216"/>
      </w:pPr>
      <w:rPr>
        <w:rFonts w:hint="default"/>
        <w:lang w:val="en-US" w:eastAsia="en-US" w:bidi="ar-SA"/>
      </w:rPr>
    </w:lvl>
    <w:lvl w:ilvl="8" w:tplc="1B0024A2">
      <w:numFmt w:val="bullet"/>
      <w:lvlText w:val="•"/>
      <w:lvlJc w:val="left"/>
      <w:pPr>
        <w:ind w:left="387" w:hanging="216"/>
      </w:pPr>
      <w:rPr>
        <w:rFonts w:hint="default"/>
        <w:lang w:val="en-US" w:eastAsia="en-US" w:bidi="ar-SA"/>
      </w:rPr>
    </w:lvl>
  </w:abstractNum>
  <w:abstractNum w:abstractNumId="5" w15:restartNumberingAfterBreak="0">
    <w:nsid w:val="557B07A3"/>
    <w:multiLevelType w:val="hybridMultilevel"/>
    <w:tmpl w:val="6EB21064"/>
    <w:lvl w:ilvl="0" w:tplc="4314E82E">
      <w:numFmt w:val="bullet"/>
      <w:lvlText w:val="•"/>
      <w:lvlJc w:val="left"/>
      <w:pPr>
        <w:ind w:left="585" w:hanging="420"/>
      </w:pPr>
      <w:rPr>
        <w:rFonts w:ascii="Times New Roman" w:eastAsia="Times New Roman" w:hAnsi="Times New Roman" w:cs="Times New Roman" w:hint="default"/>
        <w:b w:val="0"/>
        <w:bCs w:val="0"/>
        <w:i w:val="0"/>
        <w:iCs w:val="0"/>
        <w:spacing w:val="0"/>
        <w:w w:val="212"/>
        <w:sz w:val="16"/>
        <w:szCs w:val="16"/>
        <w:lang w:val="en-US" w:eastAsia="en-US" w:bidi="ar-SA"/>
      </w:rPr>
    </w:lvl>
    <w:lvl w:ilvl="1" w:tplc="BDCE3462">
      <w:numFmt w:val="bullet"/>
      <w:lvlText w:val=""/>
      <w:lvlJc w:val="left"/>
      <w:pPr>
        <w:ind w:left="885" w:hanging="360"/>
      </w:pPr>
      <w:rPr>
        <w:rFonts w:ascii="Symbol" w:eastAsia="Symbol" w:hAnsi="Symbol" w:cs="Symbol" w:hint="default"/>
        <w:b w:val="0"/>
        <w:bCs w:val="0"/>
        <w:i w:val="0"/>
        <w:iCs w:val="0"/>
        <w:spacing w:val="0"/>
        <w:w w:val="97"/>
        <w:sz w:val="20"/>
        <w:szCs w:val="20"/>
        <w:lang w:val="en-US" w:eastAsia="en-US" w:bidi="ar-SA"/>
      </w:rPr>
    </w:lvl>
    <w:lvl w:ilvl="2" w:tplc="DF44F4DC">
      <w:numFmt w:val="bullet"/>
      <w:lvlText w:val="•"/>
      <w:lvlJc w:val="left"/>
      <w:pPr>
        <w:ind w:left="1274" w:hanging="360"/>
      </w:pPr>
      <w:rPr>
        <w:rFonts w:hint="default"/>
        <w:lang w:val="en-US" w:eastAsia="en-US" w:bidi="ar-SA"/>
      </w:rPr>
    </w:lvl>
    <w:lvl w:ilvl="3" w:tplc="60EA5998">
      <w:numFmt w:val="bullet"/>
      <w:lvlText w:val="•"/>
      <w:lvlJc w:val="left"/>
      <w:pPr>
        <w:ind w:left="1669" w:hanging="360"/>
      </w:pPr>
      <w:rPr>
        <w:rFonts w:hint="default"/>
        <w:lang w:val="en-US" w:eastAsia="en-US" w:bidi="ar-SA"/>
      </w:rPr>
    </w:lvl>
    <w:lvl w:ilvl="4" w:tplc="8DA0C136">
      <w:numFmt w:val="bullet"/>
      <w:lvlText w:val="•"/>
      <w:lvlJc w:val="left"/>
      <w:pPr>
        <w:ind w:left="2063" w:hanging="360"/>
      </w:pPr>
      <w:rPr>
        <w:rFonts w:hint="default"/>
        <w:lang w:val="en-US" w:eastAsia="en-US" w:bidi="ar-SA"/>
      </w:rPr>
    </w:lvl>
    <w:lvl w:ilvl="5" w:tplc="DC1C9986">
      <w:numFmt w:val="bullet"/>
      <w:lvlText w:val="•"/>
      <w:lvlJc w:val="left"/>
      <w:pPr>
        <w:ind w:left="2458" w:hanging="360"/>
      </w:pPr>
      <w:rPr>
        <w:rFonts w:hint="default"/>
        <w:lang w:val="en-US" w:eastAsia="en-US" w:bidi="ar-SA"/>
      </w:rPr>
    </w:lvl>
    <w:lvl w:ilvl="6" w:tplc="594C0DF0">
      <w:numFmt w:val="bullet"/>
      <w:lvlText w:val="•"/>
      <w:lvlJc w:val="left"/>
      <w:pPr>
        <w:ind w:left="2852" w:hanging="360"/>
      </w:pPr>
      <w:rPr>
        <w:rFonts w:hint="default"/>
        <w:lang w:val="en-US" w:eastAsia="en-US" w:bidi="ar-SA"/>
      </w:rPr>
    </w:lvl>
    <w:lvl w:ilvl="7" w:tplc="353E0752">
      <w:numFmt w:val="bullet"/>
      <w:lvlText w:val="•"/>
      <w:lvlJc w:val="left"/>
      <w:pPr>
        <w:ind w:left="3247" w:hanging="360"/>
      </w:pPr>
      <w:rPr>
        <w:rFonts w:hint="default"/>
        <w:lang w:val="en-US" w:eastAsia="en-US" w:bidi="ar-SA"/>
      </w:rPr>
    </w:lvl>
    <w:lvl w:ilvl="8" w:tplc="155A725A">
      <w:numFmt w:val="bullet"/>
      <w:lvlText w:val="•"/>
      <w:lvlJc w:val="left"/>
      <w:pPr>
        <w:ind w:left="3641" w:hanging="360"/>
      </w:pPr>
      <w:rPr>
        <w:rFonts w:hint="default"/>
        <w:lang w:val="en-US" w:eastAsia="en-US" w:bidi="ar-SA"/>
      </w:rPr>
    </w:lvl>
  </w:abstractNum>
  <w:abstractNum w:abstractNumId="6" w15:restartNumberingAfterBreak="0">
    <w:nsid w:val="565B2D17"/>
    <w:multiLevelType w:val="hybridMultilevel"/>
    <w:tmpl w:val="137AA054"/>
    <w:lvl w:ilvl="0" w:tplc="4F32BEC2">
      <w:start w:val="1"/>
      <w:numFmt w:val="decimal"/>
      <w:lvlText w:val="%1."/>
      <w:lvlJc w:val="left"/>
      <w:pPr>
        <w:ind w:left="403" w:hanging="240"/>
      </w:pPr>
      <w:rPr>
        <w:rFonts w:hint="default"/>
        <w:spacing w:val="0"/>
        <w:w w:val="100"/>
        <w:lang w:val="en-US" w:eastAsia="en-US" w:bidi="ar-SA"/>
      </w:rPr>
    </w:lvl>
    <w:lvl w:ilvl="1" w:tplc="BACCBAA0">
      <w:numFmt w:val="bullet"/>
      <w:lvlText w:val="●"/>
      <w:lvlJc w:val="left"/>
      <w:pPr>
        <w:ind w:left="988" w:hanging="360"/>
      </w:pPr>
      <w:rPr>
        <w:rFonts w:ascii="Tahoma" w:eastAsia="Tahoma" w:hAnsi="Tahoma" w:cs="Tahoma" w:hint="default"/>
        <w:spacing w:val="0"/>
        <w:w w:val="96"/>
        <w:lang w:val="en-US" w:eastAsia="en-US" w:bidi="ar-SA"/>
      </w:rPr>
    </w:lvl>
    <w:lvl w:ilvl="2" w:tplc="153860DC">
      <w:numFmt w:val="bullet"/>
      <w:lvlText w:val="○"/>
      <w:lvlJc w:val="left"/>
      <w:pPr>
        <w:ind w:left="1708" w:hanging="360"/>
      </w:pPr>
      <w:rPr>
        <w:rFonts w:ascii="Tahoma" w:eastAsia="Tahoma" w:hAnsi="Tahoma" w:cs="Tahoma" w:hint="default"/>
        <w:b w:val="0"/>
        <w:bCs w:val="0"/>
        <w:i w:val="0"/>
        <w:iCs w:val="0"/>
        <w:spacing w:val="0"/>
        <w:w w:val="100"/>
        <w:sz w:val="22"/>
        <w:szCs w:val="22"/>
        <w:lang w:val="en-US" w:eastAsia="en-US" w:bidi="ar-SA"/>
      </w:rPr>
    </w:lvl>
    <w:lvl w:ilvl="3" w:tplc="2C8C8400">
      <w:numFmt w:val="bullet"/>
      <w:lvlText w:val="•"/>
      <w:lvlJc w:val="left"/>
      <w:pPr>
        <w:ind w:left="1428" w:hanging="360"/>
      </w:pPr>
      <w:rPr>
        <w:rFonts w:hint="default"/>
        <w:lang w:val="en-US" w:eastAsia="en-US" w:bidi="ar-SA"/>
      </w:rPr>
    </w:lvl>
    <w:lvl w:ilvl="4" w:tplc="68B6755C">
      <w:numFmt w:val="bullet"/>
      <w:lvlText w:val="•"/>
      <w:lvlJc w:val="left"/>
      <w:pPr>
        <w:ind w:left="1156" w:hanging="360"/>
      </w:pPr>
      <w:rPr>
        <w:rFonts w:hint="default"/>
        <w:lang w:val="en-US" w:eastAsia="en-US" w:bidi="ar-SA"/>
      </w:rPr>
    </w:lvl>
    <w:lvl w:ilvl="5" w:tplc="BA82A6E4">
      <w:numFmt w:val="bullet"/>
      <w:lvlText w:val="•"/>
      <w:lvlJc w:val="left"/>
      <w:pPr>
        <w:ind w:left="885" w:hanging="360"/>
      </w:pPr>
      <w:rPr>
        <w:rFonts w:hint="default"/>
        <w:lang w:val="en-US" w:eastAsia="en-US" w:bidi="ar-SA"/>
      </w:rPr>
    </w:lvl>
    <w:lvl w:ilvl="6" w:tplc="07FCC01C">
      <w:numFmt w:val="bullet"/>
      <w:lvlText w:val="•"/>
      <w:lvlJc w:val="left"/>
      <w:pPr>
        <w:ind w:left="613" w:hanging="360"/>
      </w:pPr>
      <w:rPr>
        <w:rFonts w:hint="default"/>
        <w:lang w:val="en-US" w:eastAsia="en-US" w:bidi="ar-SA"/>
      </w:rPr>
    </w:lvl>
    <w:lvl w:ilvl="7" w:tplc="9D9C0CF0">
      <w:numFmt w:val="bullet"/>
      <w:lvlText w:val="•"/>
      <w:lvlJc w:val="left"/>
      <w:pPr>
        <w:ind w:left="341" w:hanging="360"/>
      </w:pPr>
      <w:rPr>
        <w:rFonts w:hint="default"/>
        <w:lang w:val="en-US" w:eastAsia="en-US" w:bidi="ar-SA"/>
      </w:rPr>
    </w:lvl>
    <w:lvl w:ilvl="8" w:tplc="8DC66254">
      <w:numFmt w:val="bullet"/>
      <w:lvlText w:val="•"/>
      <w:lvlJc w:val="left"/>
      <w:pPr>
        <w:ind w:left="70" w:hanging="360"/>
      </w:pPr>
      <w:rPr>
        <w:rFonts w:hint="default"/>
        <w:lang w:val="en-US" w:eastAsia="en-US" w:bidi="ar-SA"/>
      </w:rPr>
    </w:lvl>
  </w:abstractNum>
  <w:abstractNum w:abstractNumId="7" w15:restartNumberingAfterBreak="0">
    <w:nsid w:val="5A0C3D3C"/>
    <w:multiLevelType w:val="hybridMultilevel"/>
    <w:tmpl w:val="B4E8D394"/>
    <w:lvl w:ilvl="0" w:tplc="658AD204">
      <w:numFmt w:val="bullet"/>
      <w:lvlText w:val="•"/>
      <w:lvlJc w:val="left"/>
      <w:pPr>
        <w:ind w:left="585" w:hanging="423"/>
      </w:pPr>
      <w:rPr>
        <w:rFonts w:ascii="Times New Roman" w:eastAsia="Times New Roman" w:hAnsi="Times New Roman" w:cs="Times New Roman" w:hint="default"/>
        <w:b w:val="0"/>
        <w:bCs w:val="0"/>
        <w:i w:val="0"/>
        <w:iCs w:val="0"/>
        <w:spacing w:val="0"/>
        <w:w w:val="207"/>
        <w:sz w:val="14"/>
        <w:szCs w:val="14"/>
        <w:lang w:val="en-US" w:eastAsia="en-US" w:bidi="ar-SA"/>
      </w:rPr>
    </w:lvl>
    <w:lvl w:ilvl="1" w:tplc="80A6CA32">
      <w:numFmt w:val="bullet"/>
      <w:lvlText w:val="•"/>
      <w:lvlJc w:val="left"/>
      <w:pPr>
        <w:ind w:left="965" w:hanging="423"/>
      </w:pPr>
      <w:rPr>
        <w:rFonts w:hint="default"/>
        <w:lang w:val="en-US" w:eastAsia="en-US" w:bidi="ar-SA"/>
      </w:rPr>
    </w:lvl>
    <w:lvl w:ilvl="2" w:tplc="60307D64">
      <w:numFmt w:val="bullet"/>
      <w:lvlText w:val="•"/>
      <w:lvlJc w:val="left"/>
      <w:pPr>
        <w:ind w:left="1350" w:hanging="423"/>
      </w:pPr>
      <w:rPr>
        <w:rFonts w:hint="default"/>
        <w:lang w:val="en-US" w:eastAsia="en-US" w:bidi="ar-SA"/>
      </w:rPr>
    </w:lvl>
    <w:lvl w:ilvl="3" w:tplc="C45EF5B6">
      <w:numFmt w:val="bullet"/>
      <w:lvlText w:val="•"/>
      <w:lvlJc w:val="left"/>
      <w:pPr>
        <w:ind w:left="1735" w:hanging="423"/>
      </w:pPr>
      <w:rPr>
        <w:rFonts w:hint="default"/>
        <w:lang w:val="en-US" w:eastAsia="en-US" w:bidi="ar-SA"/>
      </w:rPr>
    </w:lvl>
    <w:lvl w:ilvl="4" w:tplc="CA5001A4">
      <w:numFmt w:val="bullet"/>
      <w:lvlText w:val="•"/>
      <w:lvlJc w:val="left"/>
      <w:pPr>
        <w:ind w:left="2120" w:hanging="423"/>
      </w:pPr>
      <w:rPr>
        <w:rFonts w:hint="default"/>
        <w:lang w:val="en-US" w:eastAsia="en-US" w:bidi="ar-SA"/>
      </w:rPr>
    </w:lvl>
    <w:lvl w:ilvl="5" w:tplc="2A9AB882">
      <w:numFmt w:val="bullet"/>
      <w:lvlText w:val="•"/>
      <w:lvlJc w:val="left"/>
      <w:pPr>
        <w:ind w:left="2505" w:hanging="423"/>
      </w:pPr>
      <w:rPr>
        <w:rFonts w:hint="default"/>
        <w:lang w:val="en-US" w:eastAsia="en-US" w:bidi="ar-SA"/>
      </w:rPr>
    </w:lvl>
    <w:lvl w:ilvl="6" w:tplc="EC225AAC">
      <w:numFmt w:val="bullet"/>
      <w:lvlText w:val="•"/>
      <w:lvlJc w:val="left"/>
      <w:pPr>
        <w:ind w:left="2890" w:hanging="423"/>
      </w:pPr>
      <w:rPr>
        <w:rFonts w:hint="default"/>
        <w:lang w:val="en-US" w:eastAsia="en-US" w:bidi="ar-SA"/>
      </w:rPr>
    </w:lvl>
    <w:lvl w:ilvl="7" w:tplc="14D6ABEE">
      <w:numFmt w:val="bullet"/>
      <w:lvlText w:val="•"/>
      <w:lvlJc w:val="left"/>
      <w:pPr>
        <w:ind w:left="3275" w:hanging="423"/>
      </w:pPr>
      <w:rPr>
        <w:rFonts w:hint="default"/>
        <w:lang w:val="en-US" w:eastAsia="en-US" w:bidi="ar-SA"/>
      </w:rPr>
    </w:lvl>
    <w:lvl w:ilvl="8" w:tplc="77906EF0">
      <w:numFmt w:val="bullet"/>
      <w:lvlText w:val="•"/>
      <w:lvlJc w:val="left"/>
      <w:pPr>
        <w:ind w:left="3660" w:hanging="423"/>
      </w:pPr>
      <w:rPr>
        <w:rFonts w:hint="default"/>
        <w:lang w:val="en-US" w:eastAsia="en-US" w:bidi="ar-SA"/>
      </w:rPr>
    </w:lvl>
  </w:abstractNum>
  <w:abstractNum w:abstractNumId="8" w15:restartNumberingAfterBreak="0">
    <w:nsid w:val="5CE17C00"/>
    <w:multiLevelType w:val="hybridMultilevel"/>
    <w:tmpl w:val="C4161500"/>
    <w:lvl w:ilvl="0" w:tplc="EA0A07F4">
      <w:numFmt w:val="bullet"/>
      <w:lvlText w:val="•"/>
      <w:lvlJc w:val="left"/>
      <w:pPr>
        <w:ind w:left="585" w:hanging="420"/>
      </w:pPr>
      <w:rPr>
        <w:rFonts w:ascii="Times New Roman" w:eastAsia="Times New Roman" w:hAnsi="Times New Roman" w:cs="Times New Roman" w:hint="default"/>
        <w:b w:val="0"/>
        <w:bCs w:val="0"/>
        <w:i w:val="0"/>
        <w:iCs w:val="0"/>
        <w:spacing w:val="0"/>
        <w:w w:val="207"/>
        <w:sz w:val="14"/>
        <w:szCs w:val="14"/>
        <w:lang w:val="en-US" w:eastAsia="en-US" w:bidi="ar-SA"/>
      </w:rPr>
    </w:lvl>
    <w:lvl w:ilvl="1" w:tplc="948888D4">
      <w:numFmt w:val="bullet"/>
      <w:lvlText w:val="•"/>
      <w:lvlJc w:val="left"/>
      <w:pPr>
        <w:ind w:left="1070" w:hanging="420"/>
      </w:pPr>
      <w:rPr>
        <w:rFonts w:hint="default"/>
        <w:lang w:val="en-US" w:eastAsia="en-US" w:bidi="ar-SA"/>
      </w:rPr>
    </w:lvl>
    <w:lvl w:ilvl="2" w:tplc="8E061400">
      <w:numFmt w:val="bullet"/>
      <w:lvlText w:val="•"/>
      <w:lvlJc w:val="left"/>
      <w:pPr>
        <w:ind w:left="1560" w:hanging="420"/>
      </w:pPr>
      <w:rPr>
        <w:rFonts w:hint="default"/>
        <w:lang w:val="en-US" w:eastAsia="en-US" w:bidi="ar-SA"/>
      </w:rPr>
    </w:lvl>
    <w:lvl w:ilvl="3" w:tplc="A0543002">
      <w:numFmt w:val="bullet"/>
      <w:lvlText w:val="•"/>
      <w:lvlJc w:val="left"/>
      <w:pPr>
        <w:ind w:left="2050" w:hanging="420"/>
      </w:pPr>
      <w:rPr>
        <w:rFonts w:hint="default"/>
        <w:lang w:val="en-US" w:eastAsia="en-US" w:bidi="ar-SA"/>
      </w:rPr>
    </w:lvl>
    <w:lvl w:ilvl="4" w:tplc="3056A974">
      <w:numFmt w:val="bullet"/>
      <w:lvlText w:val="•"/>
      <w:lvlJc w:val="left"/>
      <w:pPr>
        <w:ind w:left="2540" w:hanging="420"/>
      </w:pPr>
      <w:rPr>
        <w:rFonts w:hint="default"/>
        <w:lang w:val="en-US" w:eastAsia="en-US" w:bidi="ar-SA"/>
      </w:rPr>
    </w:lvl>
    <w:lvl w:ilvl="5" w:tplc="40B49FC8">
      <w:numFmt w:val="bullet"/>
      <w:lvlText w:val="•"/>
      <w:lvlJc w:val="left"/>
      <w:pPr>
        <w:ind w:left="3031" w:hanging="420"/>
      </w:pPr>
      <w:rPr>
        <w:rFonts w:hint="default"/>
        <w:lang w:val="en-US" w:eastAsia="en-US" w:bidi="ar-SA"/>
      </w:rPr>
    </w:lvl>
    <w:lvl w:ilvl="6" w:tplc="42D8B7BE">
      <w:numFmt w:val="bullet"/>
      <w:lvlText w:val="•"/>
      <w:lvlJc w:val="left"/>
      <w:pPr>
        <w:ind w:left="3521" w:hanging="420"/>
      </w:pPr>
      <w:rPr>
        <w:rFonts w:hint="default"/>
        <w:lang w:val="en-US" w:eastAsia="en-US" w:bidi="ar-SA"/>
      </w:rPr>
    </w:lvl>
    <w:lvl w:ilvl="7" w:tplc="69E4D718">
      <w:numFmt w:val="bullet"/>
      <w:lvlText w:val="•"/>
      <w:lvlJc w:val="left"/>
      <w:pPr>
        <w:ind w:left="4011" w:hanging="420"/>
      </w:pPr>
      <w:rPr>
        <w:rFonts w:hint="default"/>
        <w:lang w:val="en-US" w:eastAsia="en-US" w:bidi="ar-SA"/>
      </w:rPr>
    </w:lvl>
    <w:lvl w:ilvl="8" w:tplc="46E40AAE">
      <w:numFmt w:val="bullet"/>
      <w:lvlText w:val="•"/>
      <w:lvlJc w:val="left"/>
      <w:pPr>
        <w:ind w:left="4501" w:hanging="420"/>
      </w:pPr>
      <w:rPr>
        <w:rFonts w:hint="default"/>
        <w:lang w:val="en-US" w:eastAsia="en-US" w:bidi="ar-SA"/>
      </w:rPr>
    </w:lvl>
  </w:abstractNum>
  <w:abstractNum w:abstractNumId="9" w15:restartNumberingAfterBreak="0">
    <w:nsid w:val="5FCF6360"/>
    <w:multiLevelType w:val="hybridMultilevel"/>
    <w:tmpl w:val="627EF1EA"/>
    <w:lvl w:ilvl="0" w:tplc="3BDE3056">
      <w:numFmt w:val="bullet"/>
      <w:lvlText w:val="•"/>
      <w:lvlJc w:val="left"/>
      <w:pPr>
        <w:ind w:left="585" w:hanging="423"/>
      </w:pPr>
      <w:rPr>
        <w:rFonts w:ascii="Times New Roman" w:eastAsia="Times New Roman" w:hAnsi="Times New Roman" w:cs="Times New Roman" w:hint="default"/>
        <w:spacing w:val="0"/>
        <w:w w:val="207"/>
        <w:lang w:val="en-US" w:eastAsia="en-US" w:bidi="ar-SA"/>
      </w:rPr>
    </w:lvl>
    <w:lvl w:ilvl="1" w:tplc="C9205812">
      <w:numFmt w:val="bullet"/>
      <w:lvlText w:val=""/>
      <w:lvlJc w:val="left"/>
      <w:pPr>
        <w:ind w:left="885" w:hanging="358"/>
      </w:pPr>
      <w:rPr>
        <w:rFonts w:ascii="Symbol" w:eastAsia="Symbol" w:hAnsi="Symbol" w:cs="Symbol" w:hint="default"/>
        <w:b w:val="0"/>
        <w:bCs w:val="0"/>
        <w:i w:val="0"/>
        <w:iCs w:val="0"/>
        <w:spacing w:val="0"/>
        <w:w w:val="97"/>
        <w:sz w:val="20"/>
        <w:szCs w:val="20"/>
        <w:lang w:val="en-US" w:eastAsia="en-US" w:bidi="ar-SA"/>
      </w:rPr>
    </w:lvl>
    <w:lvl w:ilvl="2" w:tplc="1124EB5A">
      <w:numFmt w:val="bullet"/>
      <w:lvlText w:val="•"/>
      <w:lvlJc w:val="left"/>
      <w:pPr>
        <w:ind w:left="1274" w:hanging="358"/>
      </w:pPr>
      <w:rPr>
        <w:rFonts w:hint="default"/>
        <w:lang w:val="en-US" w:eastAsia="en-US" w:bidi="ar-SA"/>
      </w:rPr>
    </w:lvl>
    <w:lvl w:ilvl="3" w:tplc="82628B0A">
      <w:numFmt w:val="bullet"/>
      <w:lvlText w:val="•"/>
      <w:lvlJc w:val="left"/>
      <w:pPr>
        <w:ind w:left="1669" w:hanging="358"/>
      </w:pPr>
      <w:rPr>
        <w:rFonts w:hint="default"/>
        <w:lang w:val="en-US" w:eastAsia="en-US" w:bidi="ar-SA"/>
      </w:rPr>
    </w:lvl>
    <w:lvl w:ilvl="4" w:tplc="94FC3090">
      <w:numFmt w:val="bullet"/>
      <w:lvlText w:val="•"/>
      <w:lvlJc w:val="left"/>
      <w:pPr>
        <w:ind w:left="2063" w:hanging="358"/>
      </w:pPr>
      <w:rPr>
        <w:rFonts w:hint="default"/>
        <w:lang w:val="en-US" w:eastAsia="en-US" w:bidi="ar-SA"/>
      </w:rPr>
    </w:lvl>
    <w:lvl w:ilvl="5" w:tplc="7EBA0E62">
      <w:numFmt w:val="bullet"/>
      <w:lvlText w:val="•"/>
      <w:lvlJc w:val="left"/>
      <w:pPr>
        <w:ind w:left="2458" w:hanging="358"/>
      </w:pPr>
      <w:rPr>
        <w:rFonts w:hint="default"/>
        <w:lang w:val="en-US" w:eastAsia="en-US" w:bidi="ar-SA"/>
      </w:rPr>
    </w:lvl>
    <w:lvl w:ilvl="6" w:tplc="0E6CB556">
      <w:numFmt w:val="bullet"/>
      <w:lvlText w:val="•"/>
      <w:lvlJc w:val="left"/>
      <w:pPr>
        <w:ind w:left="2852" w:hanging="358"/>
      </w:pPr>
      <w:rPr>
        <w:rFonts w:hint="default"/>
        <w:lang w:val="en-US" w:eastAsia="en-US" w:bidi="ar-SA"/>
      </w:rPr>
    </w:lvl>
    <w:lvl w:ilvl="7" w:tplc="497222EE">
      <w:numFmt w:val="bullet"/>
      <w:lvlText w:val="•"/>
      <w:lvlJc w:val="left"/>
      <w:pPr>
        <w:ind w:left="3247" w:hanging="358"/>
      </w:pPr>
      <w:rPr>
        <w:rFonts w:hint="default"/>
        <w:lang w:val="en-US" w:eastAsia="en-US" w:bidi="ar-SA"/>
      </w:rPr>
    </w:lvl>
    <w:lvl w:ilvl="8" w:tplc="74708576">
      <w:numFmt w:val="bullet"/>
      <w:lvlText w:val="•"/>
      <w:lvlJc w:val="left"/>
      <w:pPr>
        <w:ind w:left="3641" w:hanging="358"/>
      </w:pPr>
      <w:rPr>
        <w:rFonts w:hint="default"/>
        <w:lang w:val="en-US" w:eastAsia="en-US" w:bidi="ar-SA"/>
      </w:rPr>
    </w:lvl>
  </w:abstractNum>
  <w:num w:numId="1" w16cid:durableId="1006052905">
    <w:abstractNumId w:val="1"/>
  </w:num>
  <w:num w:numId="2" w16cid:durableId="1349332447">
    <w:abstractNumId w:val="3"/>
  </w:num>
  <w:num w:numId="3" w16cid:durableId="2089766339">
    <w:abstractNumId w:val="0"/>
  </w:num>
  <w:num w:numId="4" w16cid:durableId="1015965168">
    <w:abstractNumId w:val="2"/>
  </w:num>
  <w:num w:numId="5" w16cid:durableId="1430656863">
    <w:abstractNumId w:val="8"/>
  </w:num>
  <w:num w:numId="6" w16cid:durableId="1803111157">
    <w:abstractNumId w:val="7"/>
  </w:num>
  <w:num w:numId="7" w16cid:durableId="173420765">
    <w:abstractNumId w:val="5"/>
  </w:num>
  <w:num w:numId="8" w16cid:durableId="1984774705">
    <w:abstractNumId w:val="9"/>
  </w:num>
  <w:num w:numId="9" w16cid:durableId="812520901">
    <w:abstractNumId w:val="4"/>
  </w:num>
  <w:num w:numId="10" w16cid:durableId="2043051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555C"/>
    <w:rsid w:val="00011E7D"/>
    <w:rsid w:val="00081FD8"/>
    <w:rsid w:val="000B15F3"/>
    <w:rsid w:val="000F7031"/>
    <w:rsid w:val="0011110D"/>
    <w:rsid w:val="00123F1A"/>
    <w:rsid w:val="001F618B"/>
    <w:rsid w:val="00263644"/>
    <w:rsid w:val="00290665"/>
    <w:rsid w:val="00296131"/>
    <w:rsid w:val="002B702D"/>
    <w:rsid w:val="00330FF5"/>
    <w:rsid w:val="003634C5"/>
    <w:rsid w:val="003722D6"/>
    <w:rsid w:val="003B41AC"/>
    <w:rsid w:val="00462E85"/>
    <w:rsid w:val="004818BA"/>
    <w:rsid w:val="004C6B4D"/>
    <w:rsid w:val="00542D5C"/>
    <w:rsid w:val="005775D5"/>
    <w:rsid w:val="00582BFE"/>
    <w:rsid w:val="005C1FB3"/>
    <w:rsid w:val="00616080"/>
    <w:rsid w:val="00631F0E"/>
    <w:rsid w:val="007967E7"/>
    <w:rsid w:val="008B4D1E"/>
    <w:rsid w:val="008D0E16"/>
    <w:rsid w:val="00A72DF4"/>
    <w:rsid w:val="00A750F5"/>
    <w:rsid w:val="00AD41A4"/>
    <w:rsid w:val="00B516F2"/>
    <w:rsid w:val="00B618A1"/>
    <w:rsid w:val="00BD7B71"/>
    <w:rsid w:val="00C07B76"/>
    <w:rsid w:val="00C256D4"/>
    <w:rsid w:val="00C66F61"/>
    <w:rsid w:val="00CF3CDB"/>
    <w:rsid w:val="00D52806"/>
    <w:rsid w:val="00D97849"/>
    <w:rsid w:val="00DB12C9"/>
    <w:rsid w:val="00E51164"/>
    <w:rsid w:val="00EA03AD"/>
    <w:rsid w:val="00EA43CA"/>
    <w:rsid w:val="00EE066D"/>
    <w:rsid w:val="00EF555C"/>
    <w:rsid w:val="00F80218"/>
    <w:rsid w:val="00FD12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412E0"/>
  <w15:docId w15:val="{CEBD874A-07D0-43ED-9E5C-39DAEBA9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6F2"/>
    <w:pPr>
      <w:widowControl/>
      <w:autoSpaceDE/>
      <w:autoSpaceDN/>
    </w:pPr>
    <w:rPr>
      <w:rFonts w:ascii="Times New Roman" w:eastAsia="Times New Roman" w:hAnsi="Times New Roman" w:cs="Times New Roman"/>
      <w:sz w:val="24"/>
      <w:szCs w:val="24"/>
      <w:lang w:val="en-IN" w:eastAsia="en-IN"/>
    </w:rPr>
  </w:style>
  <w:style w:type="paragraph" w:styleId="Heading1">
    <w:name w:val="heading 1"/>
    <w:basedOn w:val="Normal"/>
    <w:uiPriority w:val="9"/>
    <w:qFormat/>
    <w:pPr>
      <w:spacing w:before="90"/>
      <w:ind w:left="163"/>
      <w:outlineLvl w:val="0"/>
    </w:pPr>
    <w:rPr>
      <w:b/>
      <w:bCs/>
    </w:rPr>
  </w:style>
  <w:style w:type="paragraph" w:styleId="Heading2">
    <w:name w:val="heading 2"/>
    <w:basedOn w:val="Normal"/>
    <w:uiPriority w:val="9"/>
    <w:unhideWhenUsed/>
    <w:qFormat/>
    <w:pPr>
      <w:ind w:left="163"/>
      <w:jc w:val="both"/>
      <w:outlineLvl w:val="1"/>
    </w:pPr>
  </w:style>
  <w:style w:type="paragraph" w:styleId="Heading3">
    <w:name w:val="heading 3"/>
    <w:basedOn w:val="Normal"/>
    <w:uiPriority w:val="9"/>
    <w:unhideWhenUsed/>
    <w:qFormat/>
    <w:pPr>
      <w:ind w:left="392" w:hanging="227"/>
      <w:outlineLvl w:val="2"/>
    </w:pPr>
    <w:rPr>
      <w:b/>
      <w:bCs/>
      <w:sz w:val="23"/>
      <w:szCs w:val="23"/>
    </w:rPr>
  </w:style>
  <w:style w:type="paragraph" w:styleId="Heading4">
    <w:name w:val="heading 4"/>
    <w:basedOn w:val="Normal"/>
    <w:uiPriority w:val="9"/>
    <w:unhideWhenUsed/>
    <w:qFormat/>
    <w:pPr>
      <w:ind w:left="163"/>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68" w:lineRule="exact"/>
      <w:ind w:right="72"/>
      <w:jc w:val="center"/>
    </w:pPr>
    <w:rPr>
      <w:b/>
      <w:bCs/>
      <w:sz w:val="32"/>
      <w:szCs w:val="32"/>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6B4D"/>
    <w:pPr>
      <w:tabs>
        <w:tab w:val="center" w:pos="4513"/>
        <w:tab w:val="right" w:pos="9026"/>
      </w:tabs>
    </w:pPr>
  </w:style>
  <w:style w:type="character" w:customStyle="1" w:styleId="HeaderChar">
    <w:name w:val="Header Char"/>
    <w:basedOn w:val="DefaultParagraphFont"/>
    <w:link w:val="Header"/>
    <w:uiPriority w:val="99"/>
    <w:rsid w:val="004C6B4D"/>
    <w:rPr>
      <w:rFonts w:ascii="Times New Roman" w:eastAsia="Times New Roman" w:hAnsi="Times New Roman" w:cs="Times New Roman"/>
    </w:rPr>
  </w:style>
  <w:style w:type="paragraph" w:styleId="Footer">
    <w:name w:val="footer"/>
    <w:basedOn w:val="Normal"/>
    <w:link w:val="FooterChar"/>
    <w:uiPriority w:val="99"/>
    <w:unhideWhenUsed/>
    <w:rsid w:val="004C6B4D"/>
    <w:pPr>
      <w:tabs>
        <w:tab w:val="center" w:pos="4513"/>
        <w:tab w:val="right" w:pos="9026"/>
      </w:tabs>
    </w:pPr>
  </w:style>
  <w:style w:type="character" w:customStyle="1" w:styleId="FooterChar">
    <w:name w:val="Footer Char"/>
    <w:basedOn w:val="DefaultParagraphFont"/>
    <w:link w:val="Footer"/>
    <w:uiPriority w:val="99"/>
    <w:rsid w:val="004C6B4D"/>
    <w:rPr>
      <w:rFonts w:ascii="Times New Roman" w:eastAsia="Times New Roman" w:hAnsi="Times New Roman" w:cs="Times New Roman"/>
    </w:rPr>
  </w:style>
  <w:style w:type="paragraph" w:styleId="NormalWeb">
    <w:name w:val="Normal (Web)"/>
    <w:basedOn w:val="Normal"/>
    <w:uiPriority w:val="99"/>
    <w:semiHidden/>
    <w:unhideWhenUsed/>
    <w:rsid w:val="002906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08742">
      <w:bodyDiv w:val="1"/>
      <w:marLeft w:val="0"/>
      <w:marRight w:val="0"/>
      <w:marTop w:val="0"/>
      <w:marBottom w:val="0"/>
      <w:divBdr>
        <w:top w:val="none" w:sz="0" w:space="0" w:color="auto"/>
        <w:left w:val="none" w:sz="0" w:space="0" w:color="auto"/>
        <w:bottom w:val="none" w:sz="0" w:space="0" w:color="auto"/>
        <w:right w:val="none" w:sz="0" w:space="0" w:color="auto"/>
      </w:divBdr>
    </w:div>
    <w:div w:id="194773484">
      <w:bodyDiv w:val="1"/>
      <w:marLeft w:val="0"/>
      <w:marRight w:val="0"/>
      <w:marTop w:val="0"/>
      <w:marBottom w:val="0"/>
      <w:divBdr>
        <w:top w:val="none" w:sz="0" w:space="0" w:color="auto"/>
        <w:left w:val="none" w:sz="0" w:space="0" w:color="auto"/>
        <w:bottom w:val="none" w:sz="0" w:space="0" w:color="auto"/>
        <w:right w:val="none" w:sz="0" w:space="0" w:color="auto"/>
      </w:divBdr>
    </w:div>
    <w:div w:id="395011567">
      <w:bodyDiv w:val="1"/>
      <w:marLeft w:val="0"/>
      <w:marRight w:val="0"/>
      <w:marTop w:val="0"/>
      <w:marBottom w:val="0"/>
      <w:divBdr>
        <w:top w:val="none" w:sz="0" w:space="0" w:color="auto"/>
        <w:left w:val="none" w:sz="0" w:space="0" w:color="auto"/>
        <w:bottom w:val="none" w:sz="0" w:space="0" w:color="auto"/>
        <w:right w:val="none" w:sz="0" w:space="0" w:color="auto"/>
      </w:divBdr>
    </w:div>
    <w:div w:id="695278744">
      <w:bodyDiv w:val="1"/>
      <w:marLeft w:val="0"/>
      <w:marRight w:val="0"/>
      <w:marTop w:val="0"/>
      <w:marBottom w:val="0"/>
      <w:divBdr>
        <w:top w:val="none" w:sz="0" w:space="0" w:color="auto"/>
        <w:left w:val="none" w:sz="0" w:space="0" w:color="auto"/>
        <w:bottom w:val="none" w:sz="0" w:space="0" w:color="auto"/>
        <w:right w:val="none" w:sz="0" w:space="0" w:color="auto"/>
      </w:divBdr>
    </w:div>
    <w:div w:id="1032458531">
      <w:bodyDiv w:val="1"/>
      <w:marLeft w:val="0"/>
      <w:marRight w:val="0"/>
      <w:marTop w:val="0"/>
      <w:marBottom w:val="0"/>
      <w:divBdr>
        <w:top w:val="none" w:sz="0" w:space="0" w:color="auto"/>
        <w:left w:val="none" w:sz="0" w:space="0" w:color="auto"/>
        <w:bottom w:val="none" w:sz="0" w:space="0" w:color="auto"/>
        <w:right w:val="none" w:sz="0" w:space="0" w:color="auto"/>
      </w:divBdr>
    </w:div>
    <w:div w:id="1076247220">
      <w:bodyDiv w:val="1"/>
      <w:marLeft w:val="0"/>
      <w:marRight w:val="0"/>
      <w:marTop w:val="0"/>
      <w:marBottom w:val="0"/>
      <w:divBdr>
        <w:top w:val="none" w:sz="0" w:space="0" w:color="auto"/>
        <w:left w:val="none" w:sz="0" w:space="0" w:color="auto"/>
        <w:bottom w:val="none" w:sz="0" w:space="0" w:color="auto"/>
        <w:right w:val="none" w:sz="0" w:space="0" w:color="auto"/>
      </w:divBdr>
    </w:div>
    <w:div w:id="1083719979">
      <w:bodyDiv w:val="1"/>
      <w:marLeft w:val="0"/>
      <w:marRight w:val="0"/>
      <w:marTop w:val="0"/>
      <w:marBottom w:val="0"/>
      <w:divBdr>
        <w:top w:val="none" w:sz="0" w:space="0" w:color="auto"/>
        <w:left w:val="none" w:sz="0" w:space="0" w:color="auto"/>
        <w:bottom w:val="none" w:sz="0" w:space="0" w:color="auto"/>
        <w:right w:val="none" w:sz="0" w:space="0" w:color="auto"/>
      </w:divBdr>
    </w:div>
    <w:div w:id="1417441742">
      <w:bodyDiv w:val="1"/>
      <w:marLeft w:val="0"/>
      <w:marRight w:val="0"/>
      <w:marTop w:val="0"/>
      <w:marBottom w:val="0"/>
      <w:divBdr>
        <w:top w:val="none" w:sz="0" w:space="0" w:color="auto"/>
        <w:left w:val="none" w:sz="0" w:space="0" w:color="auto"/>
        <w:bottom w:val="none" w:sz="0" w:space="0" w:color="auto"/>
        <w:right w:val="none" w:sz="0" w:space="0" w:color="auto"/>
      </w:divBdr>
    </w:div>
    <w:div w:id="1421099589">
      <w:bodyDiv w:val="1"/>
      <w:marLeft w:val="0"/>
      <w:marRight w:val="0"/>
      <w:marTop w:val="0"/>
      <w:marBottom w:val="0"/>
      <w:divBdr>
        <w:top w:val="none" w:sz="0" w:space="0" w:color="auto"/>
        <w:left w:val="none" w:sz="0" w:space="0" w:color="auto"/>
        <w:bottom w:val="none" w:sz="0" w:space="0" w:color="auto"/>
        <w:right w:val="none" w:sz="0" w:space="0" w:color="auto"/>
      </w:divBdr>
    </w:div>
    <w:div w:id="1465999257">
      <w:bodyDiv w:val="1"/>
      <w:marLeft w:val="0"/>
      <w:marRight w:val="0"/>
      <w:marTop w:val="0"/>
      <w:marBottom w:val="0"/>
      <w:divBdr>
        <w:top w:val="none" w:sz="0" w:space="0" w:color="auto"/>
        <w:left w:val="none" w:sz="0" w:space="0" w:color="auto"/>
        <w:bottom w:val="none" w:sz="0" w:space="0" w:color="auto"/>
        <w:right w:val="none" w:sz="0" w:space="0" w:color="auto"/>
      </w:divBdr>
    </w:div>
    <w:div w:id="1550606445">
      <w:bodyDiv w:val="1"/>
      <w:marLeft w:val="0"/>
      <w:marRight w:val="0"/>
      <w:marTop w:val="0"/>
      <w:marBottom w:val="0"/>
      <w:divBdr>
        <w:top w:val="none" w:sz="0" w:space="0" w:color="auto"/>
        <w:left w:val="none" w:sz="0" w:space="0" w:color="auto"/>
        <w:bottom w:val="none" w:sz="0" w:space="0" w:color="auto"/>
        <w:right w:val="none" w:sz="0" w:space="0" w:color="auto"/>
      </w:divBdr>
    </w:div>
    <w:div w:id="1925406836">
      <w:bodyDiv w:val="1"/>
      <w:marLeft w:val="0"/>
      <w:marRight w:val="0"/>
      <w:marTop w:val="0"/>
      <w:marBottom w:val="0"/>
      <w:divBdr>
        <w:top w:val="none" w:sz="0" w:space="0" w:color="auto"/>
        <w:left w:val="none" w:sz="0" w:space="0" w:color="auto"/>
        <w:bottom w:val="none" w:sz="0" w:space="0" w:color="auto"/>
        <w:right w:val="none" w:sz="0" w:space="0" w:color="auto"/>
      </w:divBdr>
    </w:div>
    <w:div w:id="1938324980">
      <w:bodyDiv w:val="1"/>
      <w:marLeft w:val="0"/>
      <w:marRight w:val="0"/>
      <w:marTop w:val="0"/>
      <w:marBottom w:val="0"/>
      <w:divBdr>
        <w:top w:val="none" w:sz="0" w:space="0" w:color="auto"/>
        <w:left w:val="none" w:sz="0" w:space="0" w:color="auto"/>
        <w:bottom w:val="none" w:sz="0" w:space="0" w:color="auto"/>
        <w:right w:val="none" w:sz="0" w:space="0" w:color="auto"/>
      </w:divBdr>
    </w:div>
    <w:div w:id="2022196691">
      <w:bodyDiv w:val="1"/>
      <w:marLeft w:val="0"/>
      <w:marRight w:val="0"/>
      <w:marTop w:val="0"/>
      <w:marBottom w:val="0"/>
      <w:divBdr>
        <w:top w:val="none" w:sz="0" w:space="0" w:color="auto"/>
        <w:left w:val="none" w:sz="0" w:space="0" w:color="auto"/>
        <w:bottom w:val="none" w:sz="0" w:space="0" w:color="auto"/>
        <w:right w:val="none" w:sz="0" w:space="0" w:color="auto"/>
      </w:divBdr>
    </w:div>
    <w:div w:id="2026982170">
      <w:bodyDiv w:val="1"/>
      <w:marLeft w:val="0"/>
      <w:marRight w:val="0"/>
      <w:marTop w:val="0"/>
      <w:marBottom w:val="0"/>
      <w:divBdr>
        <w:top w:val="none" w:sz="0" w:space="0" w:color="auto"/>
        <w:left w:val="none" w:sz="0" w:space="0" w:color="auto"/>
        <w:bottom w:val="none" w:sz="0" w:space="0" w:color="auto"/>
        <w:right w:val="none" w:sz="0" w:space="0" w:color="auto"/>
      </w:divBdr>
    </w:div>
    <w:div w:id="208109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57CA-7DCF-46A6-991E-F50F6222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8</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Final_report_major.docx</vt:lpstr>
    </vt:vector>
  </TitlesOfParts>
  <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Final_report_major.docx</dc:title>
  <dc:subject/>
  <dc:creator>Vamsi Vihari</dc:creator>
  <cp:keywords/>
  <dc:description/>
  <cp:lastModifiedBy>Vamsi Vihari</cp:lastModifiedBy>
  <cp:revision>13</cp:revision>
  <dcterms:created xsi:type="dcterms:W3CDTF">2025-04-02T07:17:00Z</dcterms:created>
  <dcterms:modified xsi:type="dcterms:W3CDTF">2025-04-20T08:01:00Z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Microsoft® Word 2021</vt:lpwstr>
  </property>
  <property fmtid="{D5CDD505-2E9C-101B-9397-08002B2CF9AE}" pid="4" name="LastSaved">
    <vt:filetime>2025-04-02T00:00:00Z</vt:filetime>
  </property>
  <property fmtid="{D5CDD505-2E9C-101B-9397-08002B2CF9AE}" pid="5" name="Producer">
    <vt:lpwstr>Microsoft® Word 2021</vt:lpwstr>
  </property>
</Properties>
</file>