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D981D" w14:textId="0793CF7A" w:rsidR="009F3CE4" w:rsidRPr="009F3CE4" w:rsidRDefault="00B06509" w:rsidP="00B06509">
      <w:pPr>
        <w:jc w:val="center"/>
        <w:rPr>
          <w:rFonts w:ascii="Times New Roman" w:hAnsi="Times New Roman"/>
          <w:b/>
          <w:bCs/>
          <w:caps/>
          <w:color w:val="000000"/>
          <w:sz w:val="32"/>
          <w:szCs w:val="32"/>
        </w:rPr>
      </w:pPr>
      <w:r>
        <w:rPr>
          <w:rFonts w:ascii="Times New Roman" w:hAnsi="Times New Roman"/>
          <w:b/>
          <w:bCs/>
          <w:color w:val="000000"/>
          <w:sz w:val="32"/>
          <w:szCs w:val="32"/>
        </w:rPr>
        <w:t>I-Smart Glasses</w:t>
      </w:r>
    </w:p>
    <w:p w14:paraId="55032DE9" w14:textId="02AE5D31" w:rsidR="00E47B79" w:rsidRPr="00E47B79" w:rsidRDefault="00E47B79" w:rsidP="00E47B79">
      <w:pPr>
        <w:spacing w:after="0" w:line="240" w:lineRule="auto"/>
        <w:jc w:val="center"/>
        <w:rPr>
          <w:rFonts w:ascii="Cambria" w:hAnsi="Cambria"/>
          <w:i/>
        </w:rPr>
      </w:pPr>
      <w:r>
        <w:rPr>
          <w:rFonts w:ascii="Cambria" w:hAnsi="Cambria"/>
          <w:i/>
        </w:rPr>
        <w:t>K.</w:t>
      </w:r>
      <w:r w:rsidR="00B10B10">
        <w:rPr>
          <w:rFonts w:ascii="Cambria" w:hAnsi="Cambria"/>
          <w:i/>
        </w:rPr>
        <w:t xml:space="preserve"> </w:t>
      </w:r>
      <w:r>
        <w:rPr>
          <w:rFonts w:ascii="Cambria" w:hAnsi="Cambria"/>
          <w:i/>
        </w:rPr>
        <w:t>S.</w:t>
      </w:r>
      <w:r w:rsidR="00B10B10">
        <w:rPr>
          <w:rFonts w:ascii="Cambria" w:hAnsi="Cambria"/>
          <w:i/>
        </w:rPr>
        <w:t xml:space="preserve"> Jadhav (</w:t>
      </w:r>
      <w:r>
        <w:rPr>
          <w:rFonts w:ascii="Cambria" w:hAnsi="Cambria"/>
          <w:i/>
        </w:rPr>
        <w:t>Gide)</w:t>
      </w:r>
    </w:p>
    <w:p w14:paraId="4A9BF270" w14:textId="576B936A" w:rsidR="00E47B79" w:rsidRPr="00E47B79" w:rsidRDefault="00D06C0F" w:rsidP="00E47B79">
      <w:pPr>
        <w:pStyle w:val="Authorname"/>
        <w:jc w:val="center"/>
        <w:rPr>
          <w:rFonts w:ascii="Times New Roman" w:hAnsi="Times New Roman"/>
          <w:bCs/>
          <w:color w:val="000000"/>
          <w:sz w:val="24"/>
          <w:szCs w:val="24"/>
          <w:lang w:val="sv-SE"/>
        </w:rPr>
      </w:pPr>
      <w:r w:rsidRPr="00E47B79">
        <w:rPr>
          <w:rFonts w:ascii="Times New Roman" w:hAnsi="Times New Roman"/>
          <w:bCs/>
          <w:color w:val="000000"/>
          <w:sz w:val="24"/>
          <w:szCs w:val="24"/>
          <w:lang w:val="sv-SE"/>
        </w:rPr>
        <w:t>1.</w:t>
      </w:r>
      <w:r w:rsidR="00B06509" w:rsidRPr="00E47B79">
        <w:rPr>
          <w:rFonts w:ascii="Times New Roman" w:hAnsi="Times New Roman"/>
          <w:bCs/>
          <w:color w:val="000000"/>
          <w:sz w:val="24"/>
          <w:szCs w:val="24"/>
          <w:lang w:val="sv-SE"/>
        </w:rPr>
        <w:t>Sushant Kharat</w:t>
      </w:r>
      <w:r w:rsidR="00E47B79" w:rsidRPr="00E47B79">
        <w:rPr>
          <w:rFonts w:ascii="Times New Roman" w:hAnsi="Times New Roman"/>
          <w:bCs/>
          <w:color w:val="000000"/>
          <w:sz w:val="24"/>
          <w:szCs w:val="24"/>
          <w:lang w:val="sv-SE"/>
        </w:rPr>
        <w:t>(Member)Information Technology SVCP, Pune</w:t>
      </w:r>
    </w:p>
    <w:p w14:paraId="52C74AB8" w14:textId="79365919" w:rsidR="00A11D33" w:rsidRPr="00E47B79" w:rsidRDefault="00B06509" w:rsidP="00E47B79">
      <w:pPr>
        <w:pStyle w:val="Authorname"/>
        <w:jc w:val="center"/>
        <w:rPr>
          <w:rFonts w:ascii="Times New Roman" w:hAnsi="Times New Roman"/>
          <w:bCs/>
          <w:color w:val="000000"/>
          <w:sz w:val="24"/>
          <w:szCs w:val="24"/>
          <w:lang w:val="sv-SE"/>
        </w:rPr>
      </w:pPr>
      <w:r w:rsidRPr="00E47B79">
        <w:rPr>
          <w:rFonts w:ascii="Times New Roman" w:hAnsi="Times New Roman"/>
          <w:bCs/>
          <w:color w:val="000000"/>
          <w:sz w:val="24"/>
          <w:szCs w:val="24"/>
          <w:lang w:val="sv-SE"/>
        </w:rPr>
        <w:t>2.Sahil Gurav</w:t>
      </w:r>
      <w:r w:rsidR="00E47B79" w:rsidRPr="00E47B79">
        <w:rPr>
          <w:rFonts w:ascii="Times New Roman" w:hAnsi="Times New Roman"/>
          <w:bCs/>
          <w:color w:val="000000"/>
          <w:sz w:val="24"/>
          <w:szCs w:val="24"/>
          <w:lang w:val="sv-SE"/>
        </w:rPr>
        <w:t>(Member)Information Technology SVCP, Pune</w:t>
      </w:r>
    </w:p>
    <w:p w14:paraId="69FD2786" w14:textId="409EC0D6" w:rsidR="00516492" w:rsidRDefault="00516492">
      <w:pPr>
        <w:pStyle w:val="NoSpacing"/>
        <w:jc w:val="center"/>
        <w:rPr>
          <w:rFonts w:ascii="Cambria" w:hAnsi="Cambria"/>
        </w:rPr>
        <w:sectPr w:rsidR="00516492" w:rsidSect="00F35F57">
          <w:headerReference w:type="default" r:id="rId8"/>
          <w:pgSz w:w="11907" w:h="16840"/>
          <w:pgMar w:top="720" w:right="720" w:bottom="720" w:left="720" w:header="144" w:footer="288" w:gutter="0"/>
          <w:cols w:space="720"/>
          <w:docGrid w:linePitch="360"/>
        </w:sectPr>
      </w:pPr>
      <w:r>
        <w:rPr>
          <w:rFonts w:ascii="Cambria" w:hAnsi="Cambria"/>
        </w:rPr>
        <w:t>------------------------------------------------------------------------------------------------------------------------------------------</w:t>
      </w:r>
    </w:p>
    <w:p w14:paraId="5BA2A660" w14:textId="5C4298EC" w:rsidR="00EB1464" w:rsidRDefault="00516492" w:rsidP="00EB1464">
      <w:pPr>
        <w:pStyle w:val="AbstractText"/>
        <w:spacing w:line="276" w:lineRule="auto"/>
        <w:rPr>
          <w:rFonts w:ascii="Times New Roman" w:hAnsi="Times New Roman"/>
          <w:sz w:val="20"/>
          <w:szCs w:val="24"/>
        </w:rPr>
      </w:pPr>
      <w:r w:rsidRPr="00992201">
        <w:rPr>
          <w:rFonts w:ascii="Times New Roman" w:hAnsi="Times New Roman"/>
          <w:b/>
          <w:sz w:val="24"/>
        </w:rPr>
        <w:t xml:space="preserve">Abstract </w:t>
      </w:r>
    </w:p>
    <w:p w14:paraId="61C1006D" w14:textId="77777777" w:rsidR="00B06509" w:rsidRPr="004F4DE8" w:rsidRDefault="00B06509" w:rsidP="00B06509">
      <w:pPr>
        <w:spacing w:after="152"/>
        <w:ind w:left="22"/>
        <w:jc w:val="both"/>
        <w:rPr>
          <w:rFonts w:ascii="Times New Roman" w:hAnsi="Times New Roman"/>
          <w:sz w:val="20"/>
          <w:szCs w:val="20"/>
        </w:rPr>
      </w:pPr>
      <w:r w:rsidRPr="004F4DE8">
        <w:rPr>
          <w:rFonts w:ascii="Times New Roman" w:hAnsi="Times New Roman"/>
          <w:sz w:val="20"/>
          <w:szCs w:val="20"/>
        </w:rPr>
        <w:t>Conventional assistive technologies do not usually offer the ability to interact in real time, meaning that users must switch between several devices to complete a given task. This paper proposes an ingenious solution- smart glasses integrated object detection, sign language recognition, and TTS technology as one wearable device. The system improves real-time environmental awareness and communication for people with disabilities using cutting-edge AI models, sensor fusion and mechatronic processing applied on embedded devices. These practical implementations illustrate how the proposed solution provides greater accessibility and autonomy</w:t>
      </w:r>
      <w:r w:rsidRPr="004F4DE8">
        <w:rPr>
          <w:rFonts w:ascii="Times New Roman" w:hAnsi="Times New Roman"/>
          <w:color w:val="3B3A3B"/>
          <w:sz w:val="20"/>
          <w:szCs w:val="20"/>
        </w:rPr>
        <w:t xml:space="preserve"> </w:t>
      </w:r>
      <w:r w:rsidRPr="004F4DE8">
        <w:rPr>
          <w:rFonts w:ascii="Times New Roman" w:hAnsi="Times New Roman"/>
          <w:sz w:val="20"/>
          <w:szCs w:val="20"/>
        </w:rPr>
        <w:t xml:space="preserve">for people with visual impairments, speech or hearing disabilities, and mobility challenges. </w:t>
      </w:r>
    </w:p>
    <w:p w14:paraId="1D7579D7" w14:textId="33891DC3" w:rsidR="00B06509" w:rsidRDefault="00B06509" w:rsidP="0046238C">
      <w:pPr>
        <w:spacing w:line="327" w:lineRule="auto"/>
        <w:ind w:left="22"/>
      </w:pPr>
      <w:r w:rsidRPr="009F792B">
        <w:rPr>
          <w:rFonts w:ascii="Times New Roman" w:hAnsi="Times New Roman"/>
          <w:b/>
          <w:bCs/>
        </w:rPr>
        <w:t>Key Words</w:t>
      </w:r>
      <w:r w:rsidRPr="00791FF6">
        <w:rPr>
          <w:b/>
          <w:bCs/>
        </w:rPr>
        <w:t xml:space="preserve"> —</w:t>
      </w:r>
      <w:r>
        <w:t xml:space="preserve"> </w:t>
      </w:r>
      <w:r w:rsidRPr="004F4DE8">
        <w:rPr>
          <w:rFonts w:ascii="Times New Roman" w:hAnsi="Times New Roman"/>
          <w:sz w:val="20"/>
          <w:szCs w:val="20"/>
        </w:rPr>
        <w:t>Smart glass, object recognition, sign language interpretation, Text-to-Speech,</w:t>
      </w:r>
      <w:r w:rsidR="0046238C">
        <w:rPr>
          <w:rFonts w:ascii="Times New Roman" w:hAnsi="Times New Roman"/>
          <w:sz w:val="20"/>
          <w:szCs w:val="20"/>
        </w:rPr>
        <w:t xml:space="preserve"> </w:t>
      </w:r>
      <w:r w:rsidRPr="004F4DE8">
        <w:rPr>
          <w:rFonts w:ascii="Times New Roman" w:hAnsi="Times New Roman"/>
          <w:sz w:val="20"/>
          <w:szCs w:val="20"/>
        </w:rPr>
        <w:t>Assistive Technology, Artificial Intelligence, computer vision, Access.</w:t>
      </w:r>
    </w:p>
    <w:p w14:paraId="0CFBC797" w14:textId="543A1621" w:rsidR="00B06509" w:rsidRDefault="00B06509" w:rsidP="0046238C">
      <w:pPr>
        <w:pStyle w:val="NoSpacing"/>
        <w:numPr>
          <w:ilvl w:val="0"/>
          <w:numId w:val="30"/>
        </w:numPr>
        <w:ind w:left="426"/>
        <w:jc w:val="both"/>
        <w:rPr>
          <w:rFonts w:ascii="Times New Roman" w:hAnsi="Times New Roman"/>
          <w:b/>
        </w:rPr>
      </w:pPr>
      <w:r w:rsidRPr="00992201">
        <w:rPr>
          <w:rFonts w:ascii="Times New Roman" w:hAnsi="Times New Roman"/>
          <w:b/>
        </w:rPr>
        <w:t xml:space="preserve">INTRODUCTION </w:t>
      </w:r>
    </w:p>
    <w:p w14:paraId="341C6BFD" w14:textId="4AEEA4A3" w:rsidR="00B06509" w:rsidRPr="00992201" w:rsidRDefault="00B06509" w:rsidP="00B06509">
      <w:pPr>
        <w:pStyle w:val="NoSpacing"/>
        <w:jc w:val="both"/>
        <w:rPr>
          <w:rFonts w:ascii="Times New Roman" w:hAnsi="Times New Roman"/>
          <w:b/>
        </w:rPr>
      </w:pPr>
    </w:p>
    <w:p w14:paraId="5401DDF3" w14:textId="078C4866" w:rsidR="00B06509" w:rsidRPr="004F4DE8" w:rsidRDefault="00B06509" w:rsidP="004F4DE8">
      <w:pPr>
        <w:spacing w:line="240" w:lineRule="auto"/>
        <w:ind w:left="22"/>
        <w:jc w:val="both"/>
        <w:rPr>
          <w:rFonts w:ascii="Times New Roman" w:hAnsi="Times New Roman"/>
        </w:rPr>
      </w:pPr>
      <w:r w:rsidRPr="004F4DE8">
        <w:rPr>
          <w:rFonts w:ascii="Times New Roman" w:hAnsi="Times New Roman"/>
        </w:rPr>
        <w:t>Wearable assistive technologies have evolved rapidly over the last decade and opened new avenues for improving the lives of people with disabilities.</w:t>
      </w:r>
    </w:p>
    <w:p w14:paraId="66AC83D3" w14:textId="77777777" w:rsidR="00B06509" w:rsidRPr="004F4DE8" w:rsidRDefault="00B06509" w:rsidP="004F4DE8">
      <w:pPr>
        <w:spacing w:after="110" w:line="240" w:lineRule="auto"/>
        <w:ind w:right="55"/>
        <w:jc w:val="both"/>
        <w:rPr>
          <w:rFonts w:ascii="Times New Roman" w:hAnsi="Times New Roman"/>
        </w:rPr>
      </w:pPr>
      <w:r w:rsidRPr="004F4DE8">
        <w:rPr>
          <w:rFonts w:ascii="Times New Roman" w:hAnsi="Times New Roman"/>
        </w:rPr>
        <w:t>However, many of the solutions available are single-functioning: one device helps a visually impaired user navigate, another facilitates communication for individuals with speech or hearing impairments, and another gives access to real-time information. This fragmentation leads to switching between multiple devices, which lowers convenience and usability</w:t>
      </w:r>
    </w:p>
    <w:p w14:paraId="034A199C" w14:textId="11AC9418" w:rsidR="00B06509" w:rsidRPr="004F4DE8" w:rsidRDefault="00B06509" w:rsidP="004F4DE8">
      <w:pPr>
        <w:spacing w:after="110" w:line="240" w:lineRule="auto"/>
        <w:ind w:right="55"/>
        <w:jc w:val="both"/>
        <w:rPr>
          <w:rFonts w:ascii="Times New Roman" w:hAnsi="Times New Roman"/>
        </w:rPr>
      </w:pPr>
      <w:r w:rsidRPr="004F4DE8">
        <w:rPr>
          <w:rFonts w:ascii="Times New Roman" w:hAnsi="Times New Roman"/>
        </w:rPr>
        <w:t>In an effort to solve this problem, this paper presents an integrated smart glasses system that brings together three key functionalities:</w:t>
      </w:r>
    </w:p>
    <w:p w14:paraId="621A87BD" w14:textId="77777777" w:rsidR="00B06509" w:rsidRPr="004F4DE8" w:rsidRDefault="00B06509" w:rsidP="00B06509">
      <w:pPr>
        <w:ind w:left="-6" w:right="55"/>
        <w:jc w:val="both"/>
        <w:rPr>
          <w:rFonts w:ascii="Times New Roman" w:hAnsi="Times New Roman"/>
          <w:sz w:val="20"/>
          <w:szCs w:val="20"/>
        </w:rPr>
      </w:pPr>
      <w:r w:rsidRPr="00CC4C6F">
        <w:rPr>
          <w:b/>
          <w:bCs/>
        </w:rPr>
        <w:t>1.</w:t>
      </w:r>
      <w:r w:rsidRPr="004F4DE8">
        <w:rPr>
          <w:rFonts w:ascii="Times New Roman" w:hAnsi="Times New Roman"/>
          <w:b/>
          <w:bCs/>
          <w:sz w:val="20"/>
          <w:szCs w:val="20"/>
        </w:rPr>
        <w:t>Object Detection:</w:t>
      </w:r>
      <w:r w:rsidRPr="004F4DE8">
        <w:rPr>
          <w:rFonts w:ascii="Times New Roman" w:hAnsi="Times New Roman"/>
          <w:sz w:val="20"/>
          <w:szCs w:val="20"/>
        </w:rPr>
        <w:t xml:space="preserve"> Real-time object identification along with distance approximation by AI-powered computer vision.  </w:t>
      </w:r>
    </w:p>
    <w:p w14:paraId="2ED645E3" w14:textId="77777777" w:rsidR="00B06509" w:rsidRPr="004F4DE8" w:rsidRDefault="00B06509" w:rsidP="00B06509">
      <w:pPr>
        <w:spacing w:after="120"/>
        <w:ind w:left="-6" w:right="55"/>
        <w:jc w:val="both"/>
        <w:rPr>
          <w:rFonts w:ascii="Times New Roman" w:hAnsi="Times New Roman"/>
          <w:sz w:val="20"/>
          <w:szCs w:val="20"/>
        </w:rPr>
      </w:pPr>
      <w:r w:rsidRPr="004F4DE8">
        <w:rPr>
          <w:rFonts w:ascii="Times New Roman" w:hAnsi="Times New Roman"/>
          <w:b/>
          <w:bCs/>
          <w:sz w:val="20"/>
          <w:szCs w:val="20"/>
        </w:rPr>
        <w:t xml:space="preserve">2.Sign Language Recognition: </w:t>
      </w:r>
      <w:r w:rsidRPr="004F4DE8">
        <w:rPr>
          <w:rFonts w:ascii="Times New Roman" w:hAnsi="Times New Roman"/>
          <w:sz w:val="20"/>
          <w:szCs w:val="20"/>
        </w:rPr>
        <w:t xml:space="preserve">Deep learning model with ability to read hand gestures in the interpretation of sign language. </w:t>
      </w:r>
    </w:p>
    <w:p w14:paraId="6D43E257" w14:textId="77777777" w:rsidR="00B06509" w:rsidRPr="004F4DE8" w:rsidRDefault="00B06509" w:rsidP="00B06509">
      <w:pPr>
        <w:spacing w:after="110" w:line="318" w:lineRule="auto"/>
        <w:ind w:left="-6" w:right="55"/>
        <w:jc w:val="both"/>
        <w:rPr>
          <w:rFonts w:ascii="Times New Roman" w:hAnsi="Times New Roman"/>
          <w:sz w:val="20"/>
          <w:szCs w:val="20"/>
        </w:rPr>
      </w:pPr>
      <w:r w:rsidRPr="004F4DE8">
        <w:rPr>
          <w:rFonts w:ascii="Times New Roman" w:hAnsi="Times New Roman"/>
          <w:b/>
          <w:bCs/>
          <w:sz w:val="20"/>
          <w:szCs w:val="20"/>
        </w:rPr>
        <w:t xml:space="preserve">3.Text-to-Speech </w:t>
      </w:r>
      <w:proofErr w:type="gramStart"/>
      <w:r w:rsidRPr="004F4DE8">
        <w:rPr>
          <w:rFonts w:ascii="Times New Roman" w:hAnsi="Times New Roman"/>
          <w:b/>
          <w:bCs/>
          <w:sz w:val="20"/>
          <w:szCs w:val="20"/>
        </w:rPr>
        <w:t>Conversion :</w:t>
      </w:r>
      <w:proofErr w:type="gramEnd"/>
      <w:r w:rsidRPr="004F4DE8">
        <w:rPr>
          <w:rFonts w:ascii="Times New Roman" w:hAnsi="Times New Roman"/>
          <w:sz w:val="20"/>
          <w:szCs w:val="20"/>
        </w:rPr>
        <w:t xml:space="preserve"> A speech synthesis engine that turns text information into voice output as </w:t>
      </w:r>
      <w:proofErr w:type="gramStart"/>
      <w:r w:rsidRPr="004F4DE8">
        <w:rPr>
          <w:rFonts w:ascii="Times New Roman" w:hAnsi="Times New Roman"/>
          <w:sz w:val="20"/>
          <w:szCs w:val="20"/>
        </w:rPr>
        <w:t>naturally</w:t>
      </w:r>
      <w:proofErr w:type="gramEnd"/>
      <w:r w:rsidRPr="004F4DE8">
        <w:rPr>
          <w:rFonts w:ascii="Times New Roman" w:hAnsi="Times New Roman"/>
          <w:sz w:val="20"/>
          <w:szCs w:val="20"/>
        </w:rPr>
        <w:t xml:space="preserve"> sounding. </w:t>
      </w:r>
    </w:p>
    <w:p w14:paraId="0607DA57" w14:textId="08D67AD1" w:rsidR="00516492" w:rsidRDefault="00B06509" w:rsidP="0076043C">
      <w:pPr>
        <w:spacing w:after="192"/>
        <w:ind w:left="-6" w:right="55"/>
        <w:jc w:val="both"/>
        <w:rPr>
          <w:rFonts w:ascii="Times New Roman" w:hAnsi="Times New Roman"/>
          <w:sz w:val="20"/>
          <w:szCs w:val="20"/>
        </w:rPr>
      </w:pPr>
      <w:r w:rsidRPr="004F4DE8">
        <w:rPr>
          <w:rFonts w:ascii="Times New Roman" w:hAnsi="Times New Roman"/>
          <w:sz w:val="20"/>
          <w:szCs w:val="20"/>
        </w:rPr>
        <w:t xml:space="preserve">All these functions will be encapsulated into one device, compact, lightweight, and </w:t>
      </w:r>
      <w:proofErr w:type="spellStart"/>
      <w:r w:rsidRPr="004F4DE8">
        <w:rPr>
          <w:rFonts w:ascii="Times New Roman" w:hAnsi="Times New Roman"/>
          <w:sz w:val="20"/>
          <w:szCs w:val="20"/>
        </w:rPr>
        <w:t>userfriendly</w:t>
      </w:r>
      <w:proofErr w:type="spellEnd"/>
      <w:r w:rsidRPr="004F4DE8">
        <w:rPr>
          <w:rFonts w:ascii="Times New Roman" w:hAnsi="Times New Roman"/>
          <w:sz w:val="20"/>
          <w:szCs w:val="20"/>
        </w:rPr>
        <w:t>, making it wearable. Thus, the accessibility, independence, and safety for users are considerably increased.</w:t>
      </w:r>
    </w:p>
    <w:p w14:paraId="52A3597F" w14:textId="77777777" w:rsidR="004F4DE8" w:rsidRPr="004F4DE8" w:rsidRDefault="004F4DE8" w:rsidP="0076043C">
      <w:pPr>
        <w:spacing w:after="192"/>
        <w:ind w:left="-6" w:right="55"/>
        <w:jc w:val="both"/>
        <w:rPr>
          <w:rFonts w:ascii="Times New Roman" w:hAnsi="Times New Roman"/>
          <w:sz w:val="20"/>
          <w:szCs w:val="20"/>
        </w:rPr>
      </w:pPr>
    </w:p>
    <w:p w14:paraId="032AE28D" w14:textId="77777777" w:rsidR="00AB2CCE" w:rsidRDefault="00AB2CCE" w:rsidP="00076A30">
      <w:pPr>
        <w:spacing w:line="360" w:lineRule="auto"/>
        <w:jc w:val="both"/>
        <w:rPr>
          <w:rFonts w:ascii="Times New Roman" w:hAnsi="Times New Roman"/>
          <w:b/>
          <w:caps/>
          <w:color w:val="000000"/>
          <w:sz w:val="26"/>
          <w:szCs w:val="26"/>
        </w:rPr>
      </w:pPr>
    </w:p>
    <w:p w14:paraId="10DEDB6D" w14:textId="7DB7095A" w:rsidR="00AB2CCE" w:rsidRDefault="00AB2CCE" w:rsidP="00076A30">
      <w:pPr>
        <w:spacing w:line="360" w:lineRule="auto"/>
        <w:jc w:val="both"/>
        <w:rPr>
          <w:rFonts w:ascii="Times New Roman" w:hAnsi="Times New Roman"/>
          <w:b/>
          <w:caps/>
          <w:color w:val="000000"/>
          <w:sz w:val="26"/>
          <w:szCs w:val="26"/>
        </w:rPr>
      </w:pPr>
      <w:r>
        <w:rPr>
          <w:rFonts w:ascii="Times New Roman" w:hAnsi="Times New Roman"/>
          <w:b/>
          <w:caps/>
          <w:noProof/>
          <w:color w:val="000000"/>
          <w:sz w:val="26"/>
          <w:szCs w:val="26"/>
        </w:rPr>
        <w:drawing>
          <wp:inline distT="0" distB="0" distL="0" distR="0" wp14:anchorId="022627B4" wp14:editId="30573F33">
            <wp:extent cx="3185795" cy="2042160"/>
            <wp:effectExtent l="0" t="0" r="0" b="0"/>
            <wp:docPr id="1059684612" name="Picture 3" descr="A pair of sunglasses with a circuit board attached to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684612" name="Picture 3" descr="A pair of sunglasses with a circuit board attached to it&#10;&#10;AI-generated content may be incorrect."/>
                    <pic:cNvPicPr/>
                  </pic:nvPicPr>
                  <pic:blipFill rotWithShape="1">
                    <a:blip r:embed="rId9" cstate="print">
                      <a:extLst>
                        <a:ext uri="{28A0092B-C50C-407E-A947-70E740481C1C}">
                          <a14:useLocalDpi xmlns:a14="http://schemas.microsoft.com/office/drawing/2010/main" val="0"/>
                        </a:ext>
                      </a:extLst>
                    </a:blip>
                    <a:srcRect b="14536"/>
                    <a:stretch/>
                  </pic:blipFill>
                  <pic:spPr bwMode="auto">
                    <a:xfrm>
                      <a:off x="0" y="0"/>
                      <a:ext cx="3185795" cy="2042160"/>
                    </a:xfrm>
                    <a:prstGeom prst="rect">
                      <a:avLst/>
                    </a:prstGeom>
                    <a:ln>
                      <a:noFill/>
                    </a:ln>
                    <a:extLst>
                      <a:ext uri="{53640926-AAD7-44D8-BBD7-CCE9431645EC}">
                        <a14:shadowObscured xmlns:a14="http://schemas.microsoft.com/office/drawing/2010/main"/>
                      </a:ext>
                    </a:extLst>
                  </pic:spPr>
                </pic:pic>
              </a:graphicData>
            </a:graphic>
          </wp:inline>
        </w:drawing>
      </w:r>
    </w:p>
    <w:p w14:paraId="3467DE6C" w14:textId="79E2E7AD" w:rsidR="00076A30" w:rsidRDefault="00076A30" w:rsidP="00076A30">
      <w:pPr>
        <w:spacing w:line="360" w:lineRule="auto"/>
        <w:jc w:val="both"/>
        <w:rPr>
          <w:rFonts w:ascii="Times New Roman" w:hAnsi="Times New Roman"/>
          <w:b/>
          <w:bCs/>
          <w:sz w:val="26"/>
          <w:szCs w:val="26"/>
          <w:lang w:val="en-IN" w:eastAsia="en-IN"/>
        </w:rPr>
      </w:pPr>
      <w:r>
        <w:rPr>
          <w:rFonts w:ascii="Times New Roman" w:hAnsi="Times New Roman"/>
          <w:b/>
          <w:caps/>
          <w:color w:val="000000"/>
          <w:sz w:val="26"/>
          <w:szCs w:val="26"/>
        </w:rPr>
        <w:t>[2</w:t>
      </w:r>
      <w:r w:rsidRPr="007B44D8">
        <w:rPr>
          <w:rFonts w:ascii="Times New Roman" w:hAnsi="Times New Roman"/>
          <w:b/>
          <w:caps/>
          <w:color w:val="000000"/>
          <w:sz w:val="26"/>
          <w:szCs w:val="26"/>
        </w:rPr>
        <w:t xml:space="preserve">] </w:t>
      </w:r>
      <w:r>
        <w:rPr>
          <w:rFonts w:ascii="Times New Roman" w:hAnsi="Times New Roman"/>
          <w:b/>
          <w:bCs/>
          <w:sz w:val="26"/>
          <w:szCs w:val="26"/>
          <w:lang w:val="en-IN" w:eastAsia="en-IN"/>
        </w:rPr>
        <w:t>LITERATURE SURVEY</w:t>
      </w:r>
    </w:p>
    <w:p w14:paraId="46FA5F2E" w14:textId="77777777" w:rsidR="004F4DE8" w:rsidRDefault="00791FF6" w:rsidP="004F4DE8">
      <w:pPr>
        <w:spacing w:before="100" w:beforeAutospacing="1" w:after="100" w:afterAutospacing="1"/>
        <w:outlineLvl w:val="2"/>
        <w:rPr>
          <w:rFonts w:ascii="Times New Roman" w:hAnsi="Times New Roman"/>
          <w:color w:val="000000"/>
          <w:sz w:val="20"/>
          <w:szCs w:val="20"/>
          <w:lang w:val="en-IN"/>
        </w:rPr>
      </w:pPr>
      <w:r w:rsidRPr="00791FF6">
        <w:rPr>
          <w:rFonts w:ascii="Times New Roman" w:hAnsi="Times New Roman"/>
          <w:b/>
          <w:bCs/>
          <w:color w:val="000000"/>
          <w:sz w:val="20"/>
          <w:szCs w:val="20"/>
          <w:lang w:val="en-IN"/>
        </w:rPr>
        <w:t>1. Real-Time Object Detection on Edge Devices for Assistive Vision</w:t>
      </w:r>
      <w:r w:rsidRPr="00791FF6">
        <w:rPr>
          <w:rFonts w:ascii="Times New Roman" w:hAnsi="Times New Roman"/>
          <w:b/>
          <w:bCs/>
          <w:color w:val="000000"/>
          <w:sz w:val="20"/>
          <w:szCs w:val="20"/>
          <w:lang w:val="en-IN"/>
        </w:rPr>
        <w:br/>
      </w:r>
      <w:r w:rsidRPr="00791FF6">
        <w:rPr>
          <w:rFonts w:ascii="Times New Roman" w:hAnsi="Times New Roman"/>
          <w:color w:val="000000"/>
          <w:sz w:val="20"/>
          <w:szCs w:val="20"/>
          <w:lang w:val="en-IN"/>
        </w:rPr>
        <w:t xml:space="preserve">Authors: J. Redmon, S. </w:t>
      </w:r>
      <w:proofErr w:type="spellStart"/>
      <w:r w:rsidRPr="00791FF6">
        <w:rPr>
          <w:rFonts w:ascii="Times New Roman" w:hAnsi="Times New Roman"/>
          <w:color w:val="000000"/>
          <w:sz w:val="20"/>
          <w:szCs w:val="20"/>
          <w:lang w:val="en-IN"/>
        </w:rPr>
        <w:t>Divvala</w:t>
      </w:r>
      <w:proofErr w:type="spellEnd"/>
      <w:r w:rsidRPr="00791FF6">
        <w:rPr>
          <w:rFonts w:ascii="Times New Roman" w:hAnsi="Times New Roman"/>
          <w:color w:val="000000"/>
          <w:sz w:val="20"/>
          <w:szCs w:val="20"/>
          <w:lang w:val="en-IN"/>
        </w:rPr>
        <w:t xml:space="preserve">, R. </w:t>
      </w:r>
      <w:proofErr w:type="spellStart"/>
      <w:r w:rsidRPr="00791FF6">
        <w:rPr>
          <w:rFonts w:ascii="Times New Roman" w:hAnsi="Times New Roman"/>
          <w:color w:val="000000"/>
          <w:sz w:val="20"/>
          <w:szCs w:val="20"/>
          <w:lang w:val="en-IN"/>
        </w:rPr>
        <w:t>Girshick</w:t>
      </w:r>
      <w:proofErr w:type="spellEnd"/>
      <w:r w:rsidRPr="00791FF6">
        <w:rPr>
          <w:rFonts w:ascii="Times New Roman" w:hAnsi="Times New Roman"/>
          <w:color w:val="000000"/>
          <w:sz w:val="20"/>
          <w:szCs w:val="20"/>
          <w:lang w:val="en-IN"/>
        </w:rPr>
        <w:t>, A. Farhadi</w:t>
      </w:r>
      <w:r w:rsidRPr="00791FF6">
        <w:rPr>
          <w:rFonts w:ascii="Times New Roman" w:hAnsi="Times New Roman"/>
          <w:color w:val="000000"/>
          <w:sz w:val="20"/>
          <w:szCs w:val="20"/>
          <w:lang w:val="en-IN"/>
        </w:rPr>
        <w:br/>
        <w:t>Journal: IEEE Conference on Computer Vision and Pattern Recognition (CVPR)</w:t>
      </w:r>
      <w:r w:rsidRPr="00791FF6">
        <w:rPr>
          <w:rFonts w:ascii="Times New Roman" w:hAnsi="Times New Roman"/>
          <w:color w:val="000000"/>
          <w:sz w:val="20"/>
          <w:szCs w:val="20"/>
          <w:lang w:val="en-IN"/>
        </w:rPr>
        <w:br/>
        <w:t>Year: 2016</w:t>
      </w:r>
    </w:p>
    <w:p w14:paraId="1C853F41" w14:textId="7F6B0060" w:rsidR="002E2DEB" w:rsidRPr="00791FF6" w:rsidRDefault="00791FF6" w:rsidP="004F4DE8">
      <w:pPr>
        <w:spacing w:before="100" w:beforeAutospacing="1" w:after="100" w:afterAutospacing="1"/>
        <w:outlineLvl w:val="2"/>
        <w:rPr>
          <w:rFonts w:ascii="Times New Roman" w:hAnsi="Times New Roman"/>
          <w:color w:val="000000"/>
          <w:sz w:val="20"/>
          <w:szCs w:val="20"/>
          <w:lang w:val="en-IN"/>
        </w:rPr>
      </w:pPr>
      <w:r w:rsidRPr="00791FF6">
        <w:rPr>
          <w:rFonts w:ascii="Times New Roman" w:hAnsi="Times New Roman"/>
          <w:color w:val="000000"/>
          <w:sz w:val="20"/>
          <w:szCs w:val="20"/>
          <w:lang w:val="en-IN"/>
        </w:rPr>
        <w:t xml:space="preserve">Summary: This work introduced YOLO (You Only Look Once), a deep learning model for real-time object detection. The model’s ability to detect multiple objects in a single pass makes it ideal for embedded devices like smart glasses, where speed and efficiency are critical. Its integration in assistive vision systems has enabled real-time awareness for visually </w:t>
      </w:r>
      <w:r>
        <w:rPr>
          <w:rFonts w:ascii="Times New Roman" w:hAnsi="Times New Roman"/>
          <w:color w:val="000000"/>
          <w:sz w:val="20"/>
          <w:szCs w:val="20"/>
          <w:lang w:val="en-IN"/>
        </w:rPr>
        <w:t xml:space="preserve">impaired </w:t>
      </w:r>
      <w:r w:rsidRPr="00791FF6">
        <w:rPr>
          <w:rFonts w:ascii="Times New Roman" w:hAnsi="Times New Roman"/>
          <w:color w:val="000000"/>
          <w:sz w:val="20"/>
          <w:szCs w:val="20"/>
          <w:lang w:val="en-IN"/>
        </w:rPr>
        <w:t>users.</w:t>
      </w:r>
      <w:r w:rsidRPr="00791FF6">
        <w:rPr>
          <w:rFonts w:ascii="Times New Roman" w:hAnsi="Times New Roman"/>
          <w:b/>
          <w:bCs/>
          <w:color w:val="000000"/>
          <w:sz w:val="20"/>
          <w:szCs w:val="20"/>
          <w:lang w:val="en-IN"/>
        </w:rPr>
        <w:br/>
      </w:r>
      <w:hyperlink r:id="rId10" w:tgtFrame="_new" w:history="1">
        <w:r w:rsidRPr="00791FF6">
          <w:rPr>
            <w:rStyle w:val="Hyperlink"/>
            <w:rFonts w:ascii="Times New Roman" w:hAnsi="Times New Roman"/>
            <w:b/>
            <w:bCs/>
            <w:sz w:val="20"/>
            <w:szCs w:val="20"/>
            <w:lang w:val="en-IN"/>
          </w:rPr>
          <w:t>arxiv.org/abs/1506.02640</w:t>
        </w:r>
      </w:hyperlink>
    </w:p>
    <w:p w14:paraId="54DEAE72" w14:textId="6F66984E" w:rsidR="00791FF6" w:rsidRPr="00791FF6" w:rsidRDefault="00791FF6" w:rsidP="002E2DEB">
      <w:pPr>
        <w:spacing w:before="100" w:beforeAutospacing="1" w:after="100" w:afterAutospacing="1"/>
        <w:outlineLvl w:val="2"/>
        <w:rPr>
          <w:rFonts w:ascii="Times New Roman" w:hAnsi="Times New Roman"/>
          <w:color w:val="000000"/>
          <w:sz w:val="20"/>
          <w:szCs w:val="20"/>
          <w:lang w:val="en-IN"/>
        </w:rPr>
      </w:pPr>
      <w:r w:rsidRPr="00791FF6">
        <w:rPr>
          <w:rFonts w:ascii="Times New Roman" w:hAnsi="Times New Roman"/>
          <w:b/>
          <w:bCs/>
          <w:color w:val="000000"/>
          <w:sz w:val="20"/>
          <w:szCs w:val="20"/>
        </w:rPr>
        <w:t>2. Hand Gesture Recognition for Sign Language Using Deep Learning</w:t>
      </w:r>
      <w:r w:rsidRPr="00791FF6">
        <w:rPr>
          <w:rFonts w:ascii="Times New Roman" w:hAnsi="Times New Roman"/>
          <w:b/>
          <w:bCs/>
          <w:color w:val="000000"/>
          <w:sz w:val="20"/>
          <w:szCs w:val="20"/>
        </w:rPr>
        <w:br/>
      </w:r>
      <w:r w:rsidRPr="00791FF6">
        <w:rPr>
          <w:rFonts w:ascii="Times New Roman" w:hAnsi="Times New Roman"/>
          <w:color w:val="000000"/>
          <w:sz w:val="20"/>
          <w:szCs w:val="20"/>
        </w:rPr>
        <w:t>Authors: D. Li, C. Rodriguez, X. Yu</w:t>
      </w:r>
      <w:r w:rsidRPr="00791FF6">
        <w:rPr>
          <w:rFonts w:ascii="Times New Roman" w:hAnsi="Times New Roman"/>
          <w:color w:val="000000"/>
          <w:sz w:val="20"/>
          <w:szCs w:val="20"/>
        </w:rPr>
        <w:br/>
        <w:t xml:space="preserve">Journal: </w:t>
      </w:r>
      <w:proofErr w:type="spellStart"/>
      <w:r w:rsidRPr="00791FF6">
        <w:rPr>
          <w:rFonts w:ascii="Times New Roman" w:hAnsi="Times New Roman"/>
          <w:color w:val="000000"/>
          <w:sz w:val="20"/>
          <w:szCs w:val="20"/>
        </w:rPr>
        <w:t>arXiv</w:t>
      </w:r>
      <w:proofErr w:type="spellEnd"/>
      <w:r w:rsidRPr="00791FF6">
        <w:rPr>
          <w:rFonts w:ascii="Times New Roman" w:hAnsi="Times New Roman"/>
          <w:color w:val="000000"/>
          <w:sz w:val="20"/>
          <w:szCs w:val="20"/>
        </w:rPr>
        <w:t xml:space="preserve"> Preprint</w:t>
      </w:r>
      <w:r w:rsidRPr="00791FF6">
        <w:rPr>
          <w:rFonts w:ascii="Times New Roman" w:hAnsi="Times New Roman"/>
          <w:color w:val="000000"/>
          <w:sz w:val="20"/>
          <w:szCs w:val="20"/>
        </w:rPr>
        <w:br/>
        <w:t>Year: 2019</w:t>
      </w:r>
      <w:r w:rsidRPr="00791FF6">
        <w:rPr>
          <w:rFonts w:ascii="Times New Roman" w:hAnsi="Times New Roman"/>
          <w:color w:val="000000"/>
          <w:sz w:val="20"/>
          <w:szCs w:val="20"/>
        </w:rPr>
        <w:br/>
        <w:t>Summary: This research focuses on word-level sign language recognition using deep learning from video sequences. It serves as a foundation for sign language interpretation systems by recognizing static and dynamic gestures through neural networks. This approach supports communication for hearing-impaired individuals through smart glasses.</w:t>
      </w:r>
      <w:r w:rsidRPr="00791FF6">
        <w:rPr>
          <w:rFonts w:ascii="Times New Roman" w:hAnsi="Times New Roman"/>
          <w:color w:val="000000"/>
          <w:sz w:val="20"/>
          <w:szCs w:val="20"/>
        </w:rPr>
        <w:br/>
      </w:r>
      <w:hyperlink r:id="rId11" w:tgtFrame="_new" w:history="1">
        <w:r w:rsidRPr="00791FF6">
          <w:rPr>
            <w:rStyle w:val="Hyperlink"/>
            <w:rFonts w:ascii="Times New Roman" w:hAnsi="Times New Roman"/>
            <w:sz w:val="20"/>
            <w:szCs w:val="20"/>
          </w:rPr>
          <w:t>arxiv.org/abs/1910.11006</w:t>
        </w:r>
      </w:hyperlink>
    </w:p>
    <w:p w14:paraId="193510DE" w14:textId="77777777" w:rsidR="00471F89" w:rsidRDefault="00791FF6" w:rsidP="00B10B10">
      <w:pPr>
        <w:spacing w:before="100" w:beforeAutospacing="1" w:after="100" w:afterAutospacing="1" w:line="240" w:lineRule="auto"/>
        <w:jc w:val="both"/>
        <w:outlineLvl w:val="2"/>
        <w:rPr>
          <w:rFonts w:ascii="Times New Roman" w:hAnsi="Times New Roman"/>
          <w:b/>
          <w:bCs/>
          <w:color w:val="000000"/>
          <w:sz w:val="20"/>
          <w:szCs w:val="20"/>
        </w:rPr>
      </w:pPr>
      <w:r w:rsidRPr="00791FF6">
        <w:rPr>
          <w:rFonts w:ascii="Times New Roman" w:hAnsi="Times New Roman"/>
          <w:b/>
          <w:bCs/>
          <w:color w:val="000000"/>
          <w:sz w:val="20"/>
          <w:szCs w:val="20"/>
        </w:rPr>
        <w:t>3. A Survey on Wearable Assistive Devices for the Blind</w:t>
      </w:r>
    </w:p>
    <w:p w14:paraId="46292E8F" w14:textId="612D12BF" w:rsidR="00791FF6" w:rsidRDefault="00791FF6" w:rsidP="00B10B10">
      <w:pPr>
        <w:spacing w:before="100" w:beforeAutospacing="1" w:after="100" w:afterAutospacing="1" w:line="240" w:lineRule="auto"/>
        <w:jc w:val="both"/>
        <w:outlineLvl w:val="2"/>
        <w:rPr>
          <w:rFonts w:ascii="Times New Roman" w:hAnsi="Times New Roman"/>
          <w:color w:val="000000"/>
          <w:sz w:val="20"/>
          <w:szCs w:val="20"/>
        </w:rPr>
      </w:pPr>
      <w:r w:rsidRPr="00791FF6">
        <w:rPr>
          <w:rFonts w:ascii="Times New Roman" w:hAnsi="Times New Roman"/>
          <w:b/>
          <w:bCs/>
          <w:color w:val="000000"/>
          <w:sz w:val="20"/>
          <w:szCs w:val="20"/>
        </w:rPr>
        <w:lastRenderedPageBreak/>
        <w:br/>
      </w:r>
      <w:r w:rsidR="00471F89" w:rsidRPr="00471F89">
        <w:rPr>
          <w:rFonts w:ascii="Times New Roman" w:hAnsi="Times New Roman"/>
          <w:color w:val="000000"/>
          <w:sz w:val="20"/>
          <w:szCs w:val="20"/>
        </w:rPr>
        <w:t>Authors: T. Pan, J. Wang, L. Zhang Journal: IEEE Access</w:t>
      </w:r>
      <w:r w:rsidRPr="00791FF6">
        <w:rPr>
          <w:rFonts w:ascii="Times New Roman" w:hAnsi="Times New Roman"/>
          <w:color w:val="000000"/>
          <w:sz w:val="20"/>
          <w:szCs w:val="20"/>
        </w:rPr>
        <w:br/>
        <w:t>Year:2021</w:t>
      </w:r>
      <w:r w:rsidRPr="00791FF6">
        <w:rPr>
          <w:rFonts w:ascii="Times New Roman" w:hAnsi="Times New Roman"/>
          <w:color w:val="000000"/>
          <w:sz w:val="20"/>
          <w:szCs w:val="20"/>
        </w:rPr>
        <w:br/>
        <w:t>Summary: This survey highlights various wearable assistive technologies, including navigation aids and vision enhancement tools. The paper emphasizes the need for compact, multifunctional systems capable of supporting daily tasks for visually impaired users—strengthening the relevance of integrated smart glasses.</w:t>
      </w:r>
    </w:p>
    <w:p w14:paraId="143B1B97" w14:textId="64846525" w:rsidR="00791FF6" w:rsidRPr="00791FF6" w:rsidRDefault="00791FF6" w:rsidP="00791FF6">
      <w:pPr>
        <w:spacing w:before="100" w:beforeAutospacing="1" w:after="100" w:afterAutospacing="1" w:line="240" w:lineRule="auto"/>
        <w:outlineLvl w:val="2"/>
        <w:rPr>
          <w:rFonts w:ascii="Times New Roman" w:hAnsi="Times New Roman"/>
          <w:color w:val="000000"/>
          <w:sz w:val="20"/>
          <w:szCs w:val="20"/>
        </w:rPr>
      </w:pPr>
      <w:hyperlink r:id="rId12" w:tgtFrame="_new" w:history="1">
        <w:r w:rsidRPr="00791FF6">
          <w:rPr>
            <w:rStyle w:val="Hyperlink"/>
            <w:rFonts w:ascii="Times New Roman" w:hAnsi="Times New Roman"/>
            <w:sz w:val="20"/>
            <w:szCs w:val="20"/>
          </w:rPr>
          <w:t>ieeexplore.ieee.org/document/9444870</w:t>
        </w:r>
      </w:hyperlink>
    </w:p>
    <w:p w14:paraId="28927E19" w14:textId="3457583F" w:rsidR="00791FF6" w:rsidRDefault="00791FF6" w:rsidP="00B10B10">
      <w:pPr>
        <w:spacing w:before="100" w:beforeAutospacing="1" w:after="100" w:afterAutospacing="1" w:line="240" w:lineRule="auto"/>
        <w:jc w:val="both"/>
        <w:outlineLvl w:val="2"/>
        <w:rPr>
          <w:rFonts w:ascii="Times New Roman" w:hAnsi="Times New Roman"/>
          <w:b/>
          <w:bCs/>
          <w:color w:val="000000"/>
          <w:sz w:val="20"/>
          <w:szCs w:val="20"/>
        </w:rPr>
      </w:pPr>
      <w:r w:rsidRPr="00791FF6">
        <w:rPr>
          <w:rFonts w:ascii="Times New Roman" w:hAnsi="Times New Roman"/>
          <w:b/>
          <w:bCs/>
          <w:color w:val="000000"/>
          <w:sz w:val="20"/>
          <w:szCs w:val="20"/>
        </w:rPr>
        <w:t>4. Vision-Based Approach to Sign Language Recognition</w:t>
      </w:r>
      <w:r w:rsidRPr="00791FF6">
        <w:rPr>
          <w:rFonts w:ascii="Times New Roman" w:hAnsi="Times New Roman"/>
          <w:b/>
          <w:bCs/>
          <w:color w:val="000000"/>
          <w:sz w:val="20"/>
          <w:szCs w:val="20"/>
        </w:rPr>
        <w:br/>
      </w:r>
      <w:r w:rsidRPr="00791FF6">
        <w:rPr>
          <w:rFonts w:ascii="Times New Roman" w:hAnsi="Times New Roman"/>
          <w:color w:val="000000"/>
          <w:sz w:val="20"/>
          <w:szCs w:val="20"/>
        </w:rPr>
        <w:t>Authors: A. Kumar, M. Bhosale, S. Patil</w:t>
      </w:r>
      <w:r w:rsidRPr="00791FF6">
        <w:rPr>
          <w:rFonts w:ascii="Times New Roman" w:hAnsi="Times New Roman"/>
          <w:color w:val="000000"/>
          <w:sz w:val="20"/>
          <w:szCs w:val="20"/>
        </w:rPr>
        <w:br/>
        <w:t>Journal: International Journal of Advances in Applied Sciences</w:t>
      </w:r>
      <w:r w:rsidRPr="00791FF6">
        <w:rPr>
          <w:rFonts w:ascii="Times New Roman" w:hAnsi="Times New Roman"/>
          <w:color w:val="000000"/>
          <w:sz w:val="20"/>
          <w:szCs w:val="20"/>
        </w:rPr>
        <w:br/>
        <w:t>Year:2022</w:t>
      </w:r>
      <w:r w:rsidRPr="00791FF6">
        <w:rPr>
          <w:rFonts w:ascii="Times New Roman" w:hAnsi="Times New Roman"/>
          <w:color w:val="000000"/>
          <w:sz w:val="20"/>
          <w:szCs w:val="20"/>
        </w:rPr>
        <w:br/>
        <w:t>Summary: This paper presents a computer vision approach to interpreting sign language using convolutional neural networks. It emphasizes low-cost and accessible solutions using embedded systems, aligning closely with the hardware limitations and goals of smart glasses for inclusive communication.</w:t>
      </w:r>
    </w:p>
    <w:p w14:paraId="6DA8F874" w14:textId="0275A481" w:rsidR="004F4DE8" w:rsidRPr="004F4DE8" w:rsidRDefault="004F4DE8" w:rsidP="004F4DE8">
      <w:pPr>
        <w:spacing w:before="100" w:beforeAutospacing="1" w:after="100" w:afterAutospacing="1"/>
        <w:outlineLvl w:val="2"/>
        <w:rPr>
          <w:rFonts w:ascii="Times New Roman" w:hAnsi="Times New Roman"/>
          <w:color w:val="000000"/>
          <w:sz w:val="20"/>
          <w:szCs w:val="20"/>
        </w:rPr>
      </w:pPr>
      <w:r w:rsidRPr="004F4DE8">
        <w:rPr>
          <w:rFonts w:ascii="Times New Roman" w:hAnsi="Times New Roman"/>
          <w:b/>
          <w:bCs/>
          <w:color w:val="000000"/>
          <w:sz w:val="20"/>
          <w:szCs w:val="20"/>
        </w:rPr>
        <w:t>5. Speech Synthesis and TTS Applications in Assistive Systems</w:t>
      </w:r>
      <w:r w:rsidRPr="004F4DE8">
        <w:rPr>
          <w:rFonts w:ascii="Times New Roman" w:hAnsi="Times New Roman"/>
          <w:b/>
          <w:bCs/>
          <w:color w:val="000000"/>
          <w:sz w:val="20"/>
          <w:szCs w:val="20"/>
        </w:rPr>
        <w:br/>
      </w:r>
      <w:r w:rsidRPr="004F4DE8">
        <w:rPr>
          <w:rFonts w:ascii="Times New Roman" w:hAnsi="Times New Roman"/>
          <w:color w:val="000000"/>
          <w:sz w:val="20"/>
          <w:szCs w:val="20"/>
        </w:rPr>
        <w:t xml:space="preserve">Authors: R. </w:t>
      </w:r>
      <w:proofErr w:type="spellStart"/>
      <w:r w:rsidRPr="004F4DE8">
        <w:rPr>
          <w:rFonts w:ascii="Times New Roman" w:hAnsi="Times New Roman"/>
          <w:color w:val="000000"/>
          <w:sz w:val="20"/>
          <w:szCs w:val="20"/>
        </w:rPr>
        <w:t>Vemulapalli</w:t>
      </w:r>
      <w:proofErr w:type="spellEnd"/>
      <w:r w:rsidRPr="004F4DE8">
        <w:rPr>
          <w:rFonts w:ascii="Times New Roman" w:hAnsi="Times New Roman"/>
          <w:color w:val="000000"/>
          <w:sz w:val="20"/>
          <w:szCs w:val="20"/>
        </w:rPr>
        <w:t>, M. Al-</w:t>
      </w:r>
      <w:proofErr w:type="spellStart"/>
      <w:r w:rsidRPr="004F4DE8">
        <w:rPr>
          <w:rFonts w:ascii="Times New Roman" w:hAnsi="Times New Roman"/>
          <w:color w:val="000000"/>
          <w:sz w:val="20"/>
          <w:szCs w:val="20"/>
        </w:rPr>
        <w:t>Akaidi</w:t>
      </w:r>
      <w:proofErr w:type="spellEnd"/>
      <w:r w:rsidRPr="004F4DE8">
        <w:rPr>
          <w:rFonts w:ascii="Times New Roman" w:hAnsi="Times New Roman"/>
          <w:color w:val="000000"/>
          <w:sz w:val="20"/>
          <w:szCs w:val="20"/>
        </w:rPr>
        <w:br/>
        <w:t>Journal: International Journal of Speech Technology</w:t>
      </w:r>
      <w:r w:rsidRPr="004F4DE8">
        <w:rPr>
          <w:rFonts w:ascii="Times New Roman" w:hAnsi="Times New Roman"/>
          <w:color w:val="000000"/>
          <w:sz w:val="20"/>
          <w:szCs w:val="20"/>
        </w:rPr>
        <w:br/>
        <w:t>Year: 2020</w:t>
      </w:r>
      <w:r w:rsidRPr="004F4DE8">
        <w:rPr>
          <w:rFonts w:ascii="Times New Roman" w:hAnsi="Times New Roman"/>
          <w:color w:val="000000"/>
          <w:sz w:val="20"/>
          <w:szCs w:val="20"/>
        </w:rPr>
        <w:br/>
        <w:t>Summary: This study investigates text-to-speech technologies for assistive communication. It examines speech rate, clarity, and language adaptation, highlighting the importance of personalized voice outputs in wearable systems. The findings support the use of TTS modules in AI-powered smart glasses to deliver real-time feedback.</w:t>
      </w:r>
    </w:p>
    <w:p w14:paraId="3B1A900E" w14:textId="0CC1051A" w:rsidR="0042603F" w:rsidRPr="00BC1383" w:rsidRDefault="0042603F" w:rsidP="0042603F">
      <w:pPr>
        <w:spacing w:before="100" w:beforeAutospacing="1" w:after="100" w:afterAutospacing="1"/>
        <w:outlineLvl w:val="2"/>
        <w:rPr>
          <w:rFonts w:ascii="Times New Roman" w:hAnsi="Times New Roman"/>
          <w:b/>
          <w:bCs/>
          <w:sz w:val="26"/>
          <w:szCs w:val="26"/>
          <w:lang w:val="en-IN" w:eastAsia="en-IN"/>
        </w:rPr>
      </w:pPr>
      <w:r>
        <w:rPr>
          <w:rFonts w:ascii="Times New Roman" w:hAnsi="Times New Roman"/>
          <w:b/>
          <w:caps/>
          <w:color w:val="000000"/>
          <w:sz w:val="26"/>
          <w:szCs w:val="26"/>
        </w:rPr>
        <w:t xml:space="preserve"> [3</w:t>
      </w:r>
      <w:r w:rsidRPr="007B44D8">
        <w:rPr>
          <w:rFonts w:ascii="Times New Roman" w:hAnsi="Times New Roman"/>
          <w:b/>
          <w:caps/>
          <w:color w:val="000000"/>
          <w:sz w:val="26"/>
          <w:szCs w:val="26"/>
        </w:rPr>
        <w:t xml:space="preserve">] </w:t>
      </w:r>
      <w:r w:rsidRPr="006B7F61">
        <w:rPr>
          <w:rFonts w:ascii="Times New Roman" w:hAnsi="Times New Roman"/>
          <w:b/>
          <w:bCs/>
          <w:sz w:val="26"/>
          <w:szCs w:val="26"/>
          <w:lang w:val="en-IN" w:eastAsia="en-IN"/>
        </w:rPr>
        <w:t>METHODOLOGY</w:t>
      </w:r>
    </w:p>
    <w:p w14:paraId="53914842" w14:textId="0D056279" w:rsidR="002C593A" w:rsidRDefault="002C593A" w:rsidP="000C4E78">
      <w:pPr>
        <w:spacing w:before="100" w:beforeAutospacing="1" w:after="100" w:afterAutospacing="1"/>
        <w:jc w:val="both"/>
        <w:rPr>
          <w:rFonts w:ascii="Times New Roman" w:hAnsi="Times New Roman"/>
          <w:b/>
          <w:sz w:val="20"/>
          <w:szCs w:val="20"/>
          <w:lang w:eastAsia="en-IN"/>
        </w:rPr>
      </w:pPr>
      <w:r w:rsidRPr="002C593A">
        <w:rPr>
          <w:rFonts w:ascii="Times New Roman" w:hAnsi="Times New Roman"/>
          <w:sz w:val="20"/>
          <w:szCs w:val="20"/>
          <w:lang w:eastAsia="en-IN"/>
        </w:rPr>
        <w:t xml:space="preserve">The proposed </w:t>
      </w:r>
      <w:r w:rsidRPr="002C593A">
        <w:rPr>
          <w:rFonts w:ascii="Times New Roman" w:hAnsi="Times New Roman"/>
          <w:b/>
          <w:bCs/>
          <w:sz w:val="20"/>
          <w:szCs w:val="20"/>
          <w:lang w:eastAsia="en-IN"/>
        </w:rPr>
        <w:t>I-Smart Glasses for Object Detection, Sign Language Recognition, and Text-to-Speech</w:t>
      </w:r>
      <w:r w:rsidRPr="002C593A">
        <w:rPr>
          <w:rFonts w:ascii="Times New Roman" w:hAnsi="Times New Roman"/>
          <w:sz w:val="20"/>
          <w:szCs w:val="20"/>
          <w:lang w:eastAsia="en-IN"/>
        </w:rPr>
        <w:t xml:space="preserve"> follow a structured methodology that integrates camera-based visual input, real-time AI processing, and speech synthesis. The system combines hardware integration, model inference, real-time data processing, and audio output to assist users with visual or hearing impairments. The methodology is divided into hardware design, AI model integration, gesture interpretation, and audio feedback.</w:t>
      </w:r>
    </w:p>
    <w:p w14:paraId="66EFAAF5" w14:textId="5A68BCA6" w:rsidR="00D241C0" w:rsidRPr="00D241C0" w:rsidRDefault="00D241C0" w:rsidP="00D241C0">
      <w:pPr>
        <w:spacing w:before="100" w:beforeAutospacing="1" w:after="100" w:afterAutospacing="1"/>
        <w:jc w:val="both"/>
        <w:rPr>
          <w:rFonts w:ascii="Times New Roman" w:hAnsi="Times New Roman"/>
          <w:b/>
          <w:bCs/>
          <w:color w:val="000000"/>
          <w:lang w:val="en-IN"/>
        </w:rPr>
      </w:pPr>
      <w:r w:rsidRPr="00D241C0">
        <w:rPr>
          <w:rFonts w:ascii="Times New Roman" w:hAnsi="Times New Roman"/>
          <w:b/>
          <w:bCs/>
          <w:color w:val="000000"/>
          <w:lang w:val="en-IN"/>
        </w:rPr>
        <w:t>3.1 System Architecture</w:t>
      </w:r>
    </w:p>
    <w:p w14:paraId="6265A344" w14:textId="0398A41F" w:rsidR="002C593A" w:rsidRPr="002C593A" w:rsidRDefault="002C593A" w:rsidP="002C593A">
      <w:pPr>
        <w:spacing w:before="100" w:beforeAutospacing="1" w:after="100" w:afterAutospacing="1"/>
        <w:jc w:val="both"/>
        <w:rPr>
          <w:rFonts w:ascii="Times New Roman" w:hAnsi="Times New Roman"/>
          <w:color w:val="000000"/>
          <w:lang w:val="en-IN"/>
        </w:rPr>
      </w:pPr>
      <w:r>
        <w:rPr>
          <w:rFonts w:ascii="Times New Roman" w:hAnsi="Times New Roman"/>
          <w:color w:val="000000"/>
          <w:lang w:val="en-IN"/>
        </w:rPr>
        <w:t>T</w:t>
      </w:r>
      <w:r w:rsidRPr="002C593A">
        <w:rPr>
          <w:rFonts w:ascii="Times New Roman" w:hAnsi="Times New Roman"/>
          <w:color w:val="000000"/>
          <w:lang w:val="en-IN"/>
        </w:rPr>
        <w:t>he system architecture consists of the following main components:</w:t>
      </w:r>
    </w:p>
    <w:p w14:paraId="70354DAE" w14:textId="77777777" w:rsidR="002C593A" w:rsidRPr="002C593A" w:rsidRDefault="002C593A" w:rsidP="002C593A">
      <w:pPr>
        <w:numPr>
          <w:ilvl w:val="0"/>
          <w:numId w:val="19"/>
        </w:numPr>
        <w:tabs>
          <w:tab w:val="clear" w:pos="720"/>
          <w:tab w:val="num" w:pos="426"/>
        </w:tabs>
        <w:spacing w:before="100" w:beforeAutospacing="1" w:after="100" w:afterAutospacing="1"/>
        <w:ind w:left="426"/>
        <w:jc w:val="both"/>
        <w:rPr>
          <w:rFonts w:ascii="Times New Roman" w:hAnsi="Times New Roman"/>
          <w:color w:val="000000"/>
          <w:lang w:val="en-IN"/>
        </w:rPr>
      </w:pPr>
      <w:r w:rsidRPr="002C593A">
        <w:rPr>
          <w:rFonts w:ascii="Times New Roman" w:hAnsi="Times New Roman"/>
          <w:b/>
          <w:bCs/>
          <w:color w:val="000000"/>
          <w:lang w:val="en-IN"/>
        </w:rPr>
        <w:t>Raspberry Pi (4 Model B)</w:t>
      </w:r>
      <w:r w:rsidRPr="002C593A">
        <w:rPr>
          <w:rFonts w:ascii="Times New Roman" w:hAnsi="Times New Roman"/>
          <w:color w:val="000000"/>
          <w:lang w:val="en-IN"/>
        </w:rPr>
        <w:t xml:space="preserve"> – Acts as the central processing unit for image processing, gesture recognition, and audio output.</w:t>
      </w:r>
    </w:p>
    <w:p w14:paraId="47F1EE38" w14:textId="77777777" w:rsidR="002C593A" w:rsidRPr="002C593A" w:rsidRDefault="002C593A" w:rsidP="002C593A">
      <w:pPr>
        <w:numPr>
          <w:ilvl w:val="0"/>
          <w:numId w:val="19"/>
        </w:numPr>
        <w:tabs>
          <w:tab w:val="clear" w:pos="720"/>
          <w:tab w:val="num" w:pos="426"/>
        </w:tabs>
        <w:spacing w:before="100" w:beforeAutospacing="1" w:after="100" w:afterAutospacing="1"/>
        <w:ind w:left="426"/>
        <w:jc w:val="both"/>
        <w:rPr>
          <w:rFonts w:ascii="Times New Roman" w:hAnsi="Times New Roman"/>
          <w:color w:val="000000"/>
          <w:lang w:val="en-IN"/>
        </w:rPr>
      </w:pPr>
      <w:r w:rsidRPr="002C593A">
        <w:rPr>
          <w:rFonts w:ascii="Times New Roman" w:hAnsi="Times New Roman"/>
          <w:b/>
          <w:bCs/>
          <w:color w:val="000000"/>
          <w:lang w:val="en-IN"/>
        </w:rPr>
        <w:t>Raspberry Pi Camera Module</w:t>
      </w:r>
      <w:r w:rsidRPr="002C593A">
        <w:rPr>
          <w:rFonts w:ascii="Times New Roman" w:hAnsi="Times New Roman"/>
          <w:color w:val="000000"/>
          <w:lang w:val="en-IN"/>
        </w:rPr>
        <w:t xml:space="preserve"> – Captures real-time visual input for both object detection and hand gesture recognition.</w:t>
      </w:r>
    </w:p>
    <w:p w14:paraId="274CA44D" w14:textId="77777777" w:rsidR="002C593A" w:rsidRPr="002C593A" w:rsidRDefault="002C593A" w:rsidP="002C593A">
      <w:pPr>
        <w:numPr>
          <w:ilvl w:val="0"/>
          <w:numId w:val="19"/>
        </w:numPr>
        <w:tabs>
          <w:tab w:val="clear" w:pos="720"/>
          <w:tab w:val="num" w:pos="426"/>
        </w:tabs>
        <w:spacing w:before="100" w:beforeAutospacing="1" w:after="100" w:afterAutospacing="1"/>
        <w:ind w:left="426"/>
        <w:jc w:val="both"/>
        <w:rPr>
          <w:rFonts w:ascii="Times New Roman" w:hAnsi="Times New Roman"/>
          <w:color w:val="000000"/>
          <w:lang w:val="en-IN"/>
        </w:rPr>
      </w:pPr>
      <w:r w:rsidRPr="002C593A">
        <w:rPr>
          <w:rFonts w:ascii="Times New Roman" w:hAnsi="Times New Roman"/>
          <w:b/>
          <w:bCs/>
          <w:color w:val="000000"/>
          <w:lang w:val="en-IN"/>
        </w:rPr>
        <w:t>TensorFlow Lite Models</w:t>
      </w:r>
      <w:r w:rsidRPr="002C593A">
        <w:rPr>
          <w:rFonts w:ascii="Times New Roman" w:hAnsi="Times New Roman"/>
          <w:color w:val="000000"/>
          <w:lang w:val="en-IN"/>
        </w:rPr>
        <w:t xml:space="preserve"> – Lightweight AI models deployed on the Pi for object detection and sign recognition.</w:t>
      </w:r>
    </w:p>
    <w:p w14:paraId="4247DC2A" w14:textId="77777777" w:rsidR="002C593A" w:rsidRPr="002C593A" w:rsidRDefault="002C593A" w:rsidP="002C593A">
      <w:pPr>
        <w:numPr>
          <w:ilvl w:val="0"/>
          <w:numId w:val="19"/>
        </w:numPr>
        <w:tabs>
          <w:tab w:val="clear" w:pos="720"/>
          <w:tab w:val="num" w:pos="426"/>
        </w:tabs>
        <w:spacing w:before="100" w:beforeAutospacing="1" w:after="100" w:afterAutospacing="1"/>
        <w:ind w:left="426"/>
        <w:jc w:val="both"/>
        <w:rPr>
          <w:rFonts w:ascii="Times New Roman" w:hAnsi="Times New Roman"/>
          <w:color w:val="000000"/>
          <w:lang w:val="en-IN"/>
        </w:rPr>
      </w:pPr>
      <w:r w:rsidRPr="002C593A">
        <w:rPr>
          <w:rFonts w:ascii="Times New Roman" w:hAnsi="Times New Roman"/>
          <w:b/>
          <w:bCs/>
          <w:color w:val="000000"/>
          <w:lang w:val="en-IN"/>
        </w:rPr>
        <w:t>OpenCV</w:t>
      </w:r>
      <w:r w:rsidRPr="002C593A">
        <w:rPr>
          <w:rFonts w:ascii="Times New Roman" w:hAnsi="Times New Roman"/>
          <w:color w:val="000000"/>
          <w:lang w:val="en-IN"/>
        </w:rPr>
        <w:t xml:space="preserve"> – Handles image acquisition, pre-processing, and ROI extraction from video frames.</w:t>
      </w:r>
    </w:p>
    <w:p w14:paraId="59D607F4" w14:textId="77777777" w:rsidR="002C593A" w:rsidRPr="002C593A" w:rsidRDefault="002C593A" w:rsidP="002C593A">
      <w:pPr>
        <w:numPr>
          <w:ilvl w:val="0"/>
          <w:numId w:val="19"/>
        </w:numPr>
        <w:tabs>
          <w:tab w:val="clear" w:pos="720"/>
          <w:tab w:val="num" w:pos="426"/>
        </w:tabs>
        <w:spacing w:before="100" w:beforeAutospacing="1" w:after="100" w:afterAutospacing="1"/>
        <w:ind w:left="426"/>
        <w:jc w:val="both"/>
        <w:rPr>
          <w:rFonts w:ascii="Times New Roman" w:hAnsi="Times New Roman"/>
          <w:color w:val="000000"/>
          <w:lang w:val="en-IN"/>
        </w:rPr>
      </w:pPr>
      <w:r w:rsidRPr="002C593A">
        <w:rPr>
          <w:rFonts w:ascii="Times New Roman" w:hAnsi="Times New Roman"/>
          <w:b/>
          <w:bCs/>
          <w:color w:val="000000"/>
          <w:lang w:val="en-IN"/>
        </w:rPr>
        <w:t>pyttsx3/</w:t>
      </w:r>
      <w:proofErr w:type="spellStart"/>
      <w:r w:rsidRPr="002C593A">
        <w:rPr>
          <w:rFonts w:ascii="Times New Roman" w:hAnsi="Times New Roman"/>
          <w:b/>
          <w:bCs/>
          <w:color w:val="000000"/>
          <w:lang w:val="en-IN"/>
        </w:rPr>
        <w:t>espeak</w:t>
      </w:r>
      <w:proofErr w:type="spellEnd"/>
      <w:r w:rsidRPr="002C593A">
        <w:rPr>
          <w:rFonts w:ascii="Times New Roman" w:hAnsi="Times New Roman"/>
          <w:color w:val="000000"/>
          <w:lang w:val="en-IN"/>
        </w:rPr>
        <w:t xml:space="preserve"> – Python-based TTS engine used to convert recognized objects or gestures into speech.</w:t>
      </w:r>
    </w:p>
    <w:p w14:paraId="02FC0D89" w14:textId="77777777" w:rsidR="002C593A" w:rsidRPr="002C593A" w:rsidRDefault="002C593A" w:rsidP="002C593A">
      <w:pPr>
        <w:numPr>
          <w:ilvl w:val="0"/>
          <w:numId w:val="19"/>
        </w:numPr>
        <w:tabs>
          <w:tab w:val="clear" w:pos="720"/>
          <w:tab w:val="num" w:pos="426"/>
        </w:tabs>
        <w:spacing w:before="100" w:beforeAutospacing="1" w:after="100" w:afterAutospacing="1"/>
        <w:ind w:left="426"/>
        <w:jc w:val="both"/>
        <w:rPr>
          <w:rFonts w:ascii="Times New Roman" w:hAnsi="Times New Roman"/>
          <w:color w:val="000000"/>
          <w:lang w:val="en-IN"/>
        </w:rPr>
      </w:pPr>
      <w:r w:rsidRPr="002C593A">
        <w:rPr>
          <w:rFonts w:ascii="Times New Roman" w:hAnsi="Times New Roman"/>
          <w:b/>
          <w:bCs/>
          <w:color w:val="000000"/>
          <w:lang w:val="en-IN"/>
        </w:rPr>
        <w:t>3.5mm Audio Jack</w:t>
      </w:r>
      <w:r w:rsidRPr="002C593A">
        <w:rPr>
          <w:rFonts w:ascii="Times New Roman" w:hAnsi="Times New Roman"/>
          <w:color w:val="000000"/>
          <w:lang w:val="en-IN"/>
        </w:rPr>
        <w:t xml:space="preserve"> – Connects to headphones or mini speaker for real-time audible output.</w:t>
      </w:r>
    </w:p>
    <w:p w14:paraId="5FEA305C" w14:textId="60EA385E" w:rsidR="002C593A" w:rsidRPr="0046238C" w:rsidRDefault="002C593A" w:rsidP="0046238C">
      <w:pPr>
        <w:numPr>
          <w:ilvl w:val="0"/>
          <w:numId w:val="19"/>
        </w:numPr>
        <w:tabs>
          <w:tab w:val="clear" w:pos="720"/>
          <w:tab w:val="num" w:pos="426"/>
        </w:tabs>
        <w:spacing w:before="100" w:beforeAutospacing="1" w:after="100" w:afterAutospacing="1"/>
        <w:ind w:left="426"/>
        <w:jc w:val="both"/>
        <w:rPr>
          <w:rFonts w:ascii="Times New Roman" w:hAnsi="Times New Roman"/>
          <w:color w:val="000000"/>
          <w:lang w:val="en-IN"/>
        </w:rPr>
      </w:pPr>
      <w:r w:rsidRPr="002C593A">
        <w:rPr>
          <w:rFonts w:ascii="Times New Roman" w:hAnsi="Times New Roman"/>
          <w:b/>
          <w:bCs/>
          <w:color w:val="000000"/>
          <w:lang w:val="en-IN"/>
        </w:rPr>
        <w:t>Python-based Control Script</w:t>
      </w:r>
      <w:r w:rsidRPr="002C593A">
        <w:rPr>
          <w:rFonts w:ascii="Times New Roman" w:hAnsi="Times New Roman"/>
          <w:color w:val="000000"/>
          <w:lang w:val="en-IN"/>
        </w:rPr>
        <w:t xml:space="preserve"> – Manages the AI processing pipeline, model inference, and triggers TTS output based on results.</w:t>
      </w:r>
    </w:p>
    <w:p w14:paraId="6D9403FD" w14:textId="4258E7AE" w:rsidR="004C631F" w:rsidRDefault="00535824" w:rsidP="002C593A">
      <w:pPr>
        <w:spacing w:before="100" w:beforeAutospacing="1" w:after="100" w:afterAutospacing="1"/>
        <w:jc w:val="both"/>
        <w:rPr>
          <w:rFonts w:ascii="Times New Roman" w:hAnsi="Times New Roman"/>
          <w:b/>
          <w:bCs/>
          <w:color w:val="000000"/>
          <w:lang w:val="en-IN"/>
        </w:rPr>
      </w:pPr>
      <w:r>
        <w:rPr>
          <w:rFonts w:ascii="Times New Roman" w:hAnsi="Times New Roman"/>
          <w:b/>
          <w:bCs/>
          <w:color w:val="000000"/>
          <w:lang w:val="en-IN"/>
        </w:rPr>
        <w:t xml:space="preserve">     </w:t>
      </w:r>
      <w:r w:rsidR="004C631F" w:rsidRPr="002C593A">
        <w:rPr>
          <w:rFonts w:ascii="Times New Roman" w:hAnsi="Times New Roman"/>
          <w:b/>
          <w:bCs/>
          <w:color w:val="000000"/>
          <w:lang w:val="en-IN"/>
        </w:rPr>
        <w:t>3.2 Hardware Design and Integration</w:t>
      </w:r>
    </w:p>
    <w:p w14:paraId="54588D1A" w14:textId="14816690" w:rsidR="002C593A" w:rsidRPr="002C593A" w:rsidRDefault="00535824" w:rsidP="0046238C">
      <w:pPr>
        <w:spacing w:before="100" w:beforeAutospacing="1" w:after="100" w:afterAutospacing="1"/>
        <w:ind w:left="284"/>
        <w:jc w:val="both"/>
        <w:rPr>
          <w:rFonts w:ascii="Times New Roman" w:hAnsi="Times New Roman"/>
          <w:color w:val="000000"/>
          <w:lang w:val="en-IN"/>
        </w:rPr>
      </w:pPr>
      <w:r>
        <w:rPr>
          <w:rFonts w:ascii="Times New Roman" w:hAnsi="Times New Roman"/>
          <w:color w:val="000000"/>
          <w:lang w:val="en-IN"/>
        </w:rPr>
        <w:t xml:space="preserve">     </w:t>
      </w:r>
      <w:r w:rsidR="002C593A" w:rsidRPr="002C593A">
        <w:rPr>
          <w:rFonts w:ascii="Times New Roman" w:hAnsi="Times New Roman"/>
          <w:color w:val="000000"/>
          <w:lang w:val="en-IN"/>
        </w:rPr>
        <w:t xml:space="preserve">The hardware design is assembled in the following </w:t>
      </w:r>
      <w:r>
        <w:rPr>
          <w:rFonts w:ascii="Times New Roman" w:hAnsi="Times New Roman"/>
          <w:color w:val="000000"/>
          <w:lang w:val="en-IN"/>
        </w:rPr>
        <w:t xml:space="preserve">    </w:t>
      </w:r>
      <w:r w:rsidR="0046238C">
        <w:rPr>
          <w:rFonts w:ascii="Times New Roman" w:hAnsi="Times New Roman"/>
          <w:color w:val="000000"/>
          <w:lang w:val="en-IN"/>
        </w:rPr>
        <w:t xml:space="preserve"> </w:t>
      </w:r>
      <w:r w:rsidR="002C593A" w:rsidRPr="002C593A">
        <w:rPr>
          <w:rFonts w:ascii="Times New Roman" w:hAnsi="Times New Roman"/>
          <w:color w:val="000000"/>
          <w:lang w:val="en-IN"/>
        </w:rPr>
        <w:t>stages:</w:t>
      </w:r>
    </w:p>
    <w:p w14:paraId="6429F1FD" w14:textId="77777777" w:rsidR="002C593A" w:rsidRPr="002C593A" w:rsidRDefault="002C593A" w:rsidP="002C593A">
      <w:pPr>
        <w:numPr>
          <w:ilvl w:val="0"/>
          <w:numId w:val="20"/>
        </w:numPr>
        <w:tabs>
          <w:tab w:val="clear" w:pos="720"/>
          <w:tab w:val="num" w:pos="426"/>
        </w:tabs>
        <w:spacing w:before="100" w:beforeAutospacing="1" w:after="100" w:afterAutospacing="1"/>
        <w:ind w:left="142" w:firstLine="0"/>
        <w:jc w:val="both"/>
        <w:rPr>
          <w:rFonts w:ascii="Times New Roman" w:hAnsi="Times New Roman"/>
          <w:color w:val="000000"/>
          <w:lang w:val="en-IN"/>
        </w:rPr>
      </w:pPr>
      <w:r w:rsidRPr="002C593A">
        <w:rPr>
          <w:rFonts w:ascii="Times New Roman" w:hAnsi="Times New Roman"/>
          <w:b/>
          <w:bCs/>
          <w:color w:val="000000"/>
          <w:lang w:val="en-IN"/>
        </w:rPr>
        <w:t>Glasses Frame Integration</w:t>
      </w:r>
    </w:p>
    <w:p w14:paraId="3835650E" w14:textId="77777777" w:rsidR="002C593A" w:rsidRPr="002C593A" w:rsidRDefault="002C593A" w:rsidP="002C593A">
      <w:pPr>
        <w:numPr>
          <w:ilvl w:val="1"/>
          <w:numId w:val="20"/>
        </w:numPr>
        <w:spacing w:before="100" w:beforeAutospacing="1" w:after="100" w:afterAutospacing="1"/>
        <w:ind w:left="142" w:firstLine="0"/>
        <w:jc w:val="both"/>
        <w:rPr>
          <w:rFonts w:ascii="Times New Roman" w:hAnsi="Times New Roman"/>
          <w:color w:val="000000"/>
          <w:lang w:val="en-IN"/>
        </w:rPr>
      </w:pPr>
      <w:r w:rsidRPr="002C593A">
        <w:rPr>
          <w:rFonts w:ascii="Times New Roman" w:hAnsi="Times New Roman"/>
          <w:color w:val="000000"/>
          <w:lang w:val="en-IN"/>
        </w:rPr>
        <w:t>The Raspberry Pi board is mounted on one side of a lightweight glasses frame.</w:t>
      </w:r>
    </w:p>
    <w:p w14:paraId="7372A45F" w14:textId="77777777" w:rsidR="002C593A" w:rsidRPr="002C593A" w:rsidRDefault="002C593A" w:rsidP="002C593A">
      <w:pPr>
        <w:numPr>
          <w:ilvl w:val="1"/>
          <w:numId w:val="20"/>
        </w:numPr>
        <w:tabs>
          <w:tab w:val="num" w:pos="142"/>
        </w:tabs>
        <w:spacing w:before="100" w:beforeAutospacing="1" w:after="100" w:afterAutospacing="1"/>
        <w:ind w:left="142" w:firstLine="0"/>
        <w:jc w:val="both"/>
        <w:rPr>
          <w:rFonts w:ascii="Times New Roman" w:hAnsi="Times New Roman"/>
          <w:color w:val="000000"/>
          <w:lang w:val="en-IN"/>
        </w:rPr>
      </w:pPr>
      <w:r w:rsidRPr="002C593A">
        <w:rPr>
          <w:rFonts w:ascii="Times New Roman" w:hAnsi="Times New Roman"/>
          <w:color w:val="000000"/>
          <w:lang w:val="en-IN"/>
        </w:rPr>
        <w:t>The Pi Camera is positioned near the front to align with the user's line of sight.</w:t>
      </w:r>
    </w:p>
    <w:p w14:paraId="1018CBFF" w14:textId="77777777" w:rsidR="002C593A" w:rsidRPr="002C593A" w:rsidRDefault="002C593A" w:rsidP="002C593A">
      <w:pPr>
        <w:numPr>
          <w:ilvl w:val="0"/>
          <w:numId w:val="20"/>
        </w:numPr>
        <w:tabs>
          <w:tab w:val="clear" w:pos="720"/>
        </w:tabs>
        <w:spacing w:before="100" w:beforeAutospacing="1" w:after="100" w:afterAutospacing="1"/>
        <w:ind w:left="426" w:hanging="284"/>
        <w:jc w:val="both"/>
        <w:rPr>
          <w:rFonts w:ascii="Times New Roman" w:hAnsi="Times New Roman"/>
          <w:color w:val="000000"/>
          <w:lang w:val="en-IN"/>
        </w:rPr>
      </w:pPr>
      <w:r w:rsidRPr="002C593A">
        <w:rPr>
          <w:rFonts w:ascii="Times New Roman" w:hAnsi="Times New Roman"/>
          <w:b/>
          <w:bCs/>
          <w:color w:val="000000"/>
          <w:lang w:val="en-IN"/>
        </w:rPr>
        <w:t>Visual Input Capture</w:t>
      </w:r>
    </w:p>
    <w:p w14:paraId="2256B64D" w14:textId="77777777" w:rsidR="002C593A" w:rsidRPr="002C593A" w:rsidRDefault="002C593A" w:rsidP="002C593A">
      <w:pPr>
        <w:numPr>
          <w:ilvl w:val="1"/>
          <w:numId w:val="20"/>
        </w:numPr>
        <w:spacing w:before="100" w:beforeAutospacing="1" w:after="100" w:afterAutospacing="1"/>
        <w:ind w:left="142" w:firstLine="0"/>
        <w:jc w:val="both"/>
        <w:rPr>
          <w:rFonts w:ascii="Times New Roman" w:hAnsi="Times New Roman"/>
          <w:color w:val="000000"/>
          <w:lang w:val="en-IN"/>
        </w:rPr>
      </w:pPr>
      <w:r w:rsidRPr="002C593A">
        <w:rPr>
          <w:rFonts w:ascii="Times New Roman" w:hAnsi="Times New Roman"/>
          <w:color w:val="000000"/>
          <w:lang w:val="en-IN"/>
        </w:rPr>
        <w:t>The camera continuously streams video, which is processed frame-by-frame for object or gesture detection.</w:t>
      </w:r>
    </w:p>
    <w:p w14:paraId="739C7871" w14:textId="77777777" w:rsidR="002C593A" w:rsidRPr="002C593A" w:rsidRDefault="002C593A" w:rsidP="002C593A">
      <w:pPr>
        <w:numPr>
          <w:ilvl w:val="0"/>
          <w:numId w:val="20"/>
        </w:numPr>
        <w:tabs>
          <w:tab w:val="clear" w:pos="720"/>
          <w:tab w:val="num" w:pos="426"/>
        </w:tabs>
        <w:spacing w:before="100" w:beforeAutospacing="1" w:after="100" w:afterAutospacing="1"/>
        <w:ind w:hanging="578"/>
        <w:jc w:val="both"/>
        <w:rPr>
          <w:rFonts w:ascii="Times New Roman" w:hAnsi="Times New Roman"/>
          <w:color w:val="000000"/>
          <w:lang w:val="en-IN"/>
        </w:rPr>
      </w:pPr>
      <w:r w:rsidRPr="002C593A">
        <w:rPr>
          <w:rFonts w:ascii="Times New Roman" w:hAnsi="Times New Roman"/>
          <w:b/>
          <w:bCs/>
          <w:color w:val="000000"/>
          <w:lang w:val="en-IN"/>
        </w:rPr>
        <w:t>Model Inference and Classification</w:t>
      </w:r>
    </w:p>
    <w:p w14:paraId="54C58A66" w14:textId="77777777" w:rsidR="002C593A" w:rsidRPr="002C593A" w:rsidRDefault="002C593A" w:rsidP="002C593A">
      <w:pPr>
        <w:numPr>
          <w:ilvl w:val="1"/>
          <w:numId w:val="20"/>
        </w:numPr>
        <w:spacing w:before="100" w:beforeAutospacing="1" w:after="100" w:afterAutospacing="1"/>
        <w:ind w:left="142" w:firstLine="0"/>
        <w:jc w:val="both"/>
        <w:rPr>
          <w:rFonts w:ascii="Times New Roman" w:hAnsi="Times New Roman"/>
          <w:color w:val="000000"/>
          <w:lang w:val="en-IN"/>
        </w:rPr>
      </w:pPr>
      <w:r w:rsidRPr="002C593A">
        <w:rPr>
          <w:rFonts w:ascii="Times New Roman" w:hAnsi="Times New Roman"/>
          <w:color w:val="000000"/>
          <w:lang w:val="en-IN"/>
        </w:rPr>
        <w:t>The TensorFlow Lite models are used for classifying objects in view or interpreting sign language gestures.</w:t>
      </w:r>
    </w:p>
    <w:p w14:paraId="395B54EE" w14:textId="77777777" w:rsidR="002C593A" w:rsidRPr="002C593A" w:rsidRDefault="002C593A" w:rsidP="002C593A">
      <w:pPr>
        <w:numPr>
          <w:ilvl w:val="1"/>
          <w:numId w:val="20"/>
        </w:numPr>
        <w:spacing w:before="100" w:beforeAutospacing="1" w:after="100" w:afterAutospacing="1"/>
        <w:ind w:left="426" w:hanging="284"/>
        <w:jc w:val="both"/>
        <w:rPr>
          <w:rFonts w:ascii="Times New Roman" w:hAnsi="Times New Roman"/>
          <w:color w:val="000000"/>
          <w:lang w:val="en-IN"/>
        </w:rPr>
      </w:pPr>
      <w:r w:rsidRPr="002C593A">
        <w:rPr>
          <w:rFonts w:ascii="Times New Roman" w:hAnsi="Times New Roman"/>
          <w:color w:val="000000"/>
          <w:lang w:val="en-IN"/>
        </w:rPr>
        <w:t>A confidence score threshold is used to determine the final prediction.</w:t>
      </w:r>
    </w:p>
    <w:p w14:paraId="7FD5FB2F" w14:textId="77777777" w:rsidR="002C593A" w:rsidRPr="002C593A" w:rsidRDefault="002C593A" w:rsidP="002C593A">
      <w:pPr>
        <w:numPr>
          <w:ilvl w:val="0"/>
          <w:numId w:val="20"/>
        </w:numPr>
        <w:tabs>
          <w:tab w:val="clear" w:pos="720"/>
          <w:tab w:val="num" w:pos="426"/>
        </w:tabs>
        <w:spacing w:before="100" w:beforeAutospacing="1" w:after="100" w:afterAutospacing="1"/>
        <w:ind w:hanging="578"/>
        <w:jc w:val="both"/>
        <w:rPr>
          <w:rFonts w:ascii="Times New Roman" w:hAnsi="Times New Roman"/>
          <w:color w:val="000000"/>
          <w:lang w:val="en-IN"/>
        </w:rPr>
      </w:pPr>
      <w:r w:rsidRPr="002C593A">
        <w:rPr>
          <w:rFonts w:ascii="Times New Roman" w:hAnsi="Times New Roman"/>
          <w:b/>
          <w:bCs/>
          <w:color w:val="000000"/>
          <w:lang w:val="en-IN"/>
        </w:rPr>
        <w:t>Audio Output Integration</w:t>
      </w:r>
    </w:p>
    <w:p w14:paraId="4F123A47" w14:textId="77777777" w:rsidR="002C593A" w:rsidRPr="002C593A" w:rsidRDefault="002C593A" w:rsidP="002C593A">
      <w:pPr>
        <w:numPr>
          <w:ilvl w:val="1"/>
          <w:numId w:val="20"/>
        </w:numPr>
        <w:tabs>
          <w:tab w:val="num" w:pos="1134"/>
        </w:tabs>
        <w:spacing w:before="100" w:beforeAutospacing="1" w:after="100" w:afterAutospacing="1"/>
        <w:ind w:left="142" w:firstLine="0"/>
        <w:jc w:val="both"/>
        <w:rPr>
          <w:rFonts w:ascii="Times New Roman" w:hAnsi="Times New Roman"/>
          <w:color w:val="000000"/>
          <w:lang w:val="en-IN"/>
        </w:rPr>
      </w:pPr>
      <w:r w:rsidRPr="002C593A">
        <w:rPr>
          <w:rFonts w:ascii="Times New Roman" w:hAnsi="Times New Roman"/>
          <w:color w:val="000000"/>
          <w:lang w:val="en-IN"/>
        </w:rPr>
        <w:t>Once a valid object or gesture is detected, the corresponding label is converted into speech using the pyttsx3 engine.</w:t>
      </w:r>
    </w:p>
    <w:p w14:paraId="17A1D249" w14:textId="4C4FA49A" w:rsidR="002C593A" w:rsidRPr="007710C9" w:rsidRDefault="002C593A" w:rsidP="002C593A">
      <w:pPr>
        <w:numPr>
          <w:ilvl w:val="1"/>
          <w:numId w:val="20"/>
        </w:numPr>
        <w:tabs>
          <w:tab w:val="num" w:pos="1134"/>
        </w:tabs>
        <w:spacing w:before="100" w:beforeAutospacing="1" w:after="100" w:afterAutospacing="1"/>
        <w:ind w:left="426" w:hanging="284"/>
        <w:jc w:val="both"/>
        <w:rPr>
          <w:rFonts w:ascii="Times New Roman" w:hAnsi="Times New Roman"/>
          <w:color w:val="000000"/>
          <w:lang w:val="en-IN"/>
        </w:rPr>
      </w:pPr>
      <w:r w:rsidRPr="002C593A">
        <w:rPr>
          <w:rFonts w:ascii="Times New Roman" w:hAnsi="Times New Roman"/>
          <w:color w:val="000000"/>
          <w:lang w:val="en-IN"/>
        </w:rPr>
        <w:t>Audio output is delivered via the Raspberry Pi’s 3.5mm jack or USB sound device.</w:t>
      </w:r>
    </w:p>
    <w:p w14:paraId="1DCD6F8E" w14:textId="6C416426" w:rsidR="00EE5447" w:rsidRPr="00EE5447" w:rsidRDefault="009F792B" w:rsidP="00EE5447">
      <w:pPr>
        <w:spacing w:before="100" w:beforeAutospacing="1" w:after="100" w:afterAutospacing="1"/>
        <w:jc w:val="both"/>
        <w:rPr>
          <w:rFonts w:ascii="Times New Roman" w:hAnsi="Times New Roman"/>
          <w:b/>
          <w:bCs/>
          <w:color w:val="000000"/>
          <w:lang w:val="en-IN"/>
        </w:rPr>
      </w:pPr>
      <w:r>
        <w:rPr>
          <w:rFonts w:ascii="Times New Roman" w:hAnsi="Times New Roman"/>
          <w:b/>
          <w:bCs/>
          <w:color w:val="000000"/>
          <w:lang w:val="en-IN"/>
        </w:rPr>
        <w:t xml:space="preserve">  </w:t>
      </w:r>
      <w:r w:rsidR="00535824">
        <w:rPr>
          <w:rFonts w:ascii="Times New Roman" w:hAnsi="Times New Roman"/>
          <w:b/>
          <w:bCs/>
          <w:color w:val="000000"/>
          <w:lang w:val="en-IN"/>
        </w:rPr>
        <w:t xml:space="preserve"> </w:t>
      </w:r>
      <w:r w:rsidR="00EE5447" w:rsidRPr="00EE5447">
        <w:rPr>
          <w:rFonts w:ascii="Times New Roman" w:hAnsi="Times New Roman"/>
          <w:b/>
          <w:bCs/>
          <w:color w:val="000000"/>
          <w:lang w:val="en-IN"/>
        </w:rPr>
        <w:t>3.3 Working Procedure</w:t>
      </w:r>
    </w:p>
    <w:p w14:paraId="59CFA287" w14:textId="32579EB0" w:rsidR="007710C9" w:rsidRPr="007710C9" w:rsidRDefault="009F792B" w:rsidP="007710C9">
      <w:pPr>
        <w:spacing w:before="100" w:beforeAutospacing="1" w:after="100" w:afterAutospacing="1"/>
        <w:rPr>
          <w:rFonts w:ascii="Times New Roman" w:hAnsi="Times New Roman"/>
          <w:color w:val="000000"/>
          <w:lang w:val="en-IN"/>
        </w:rPr>
      </w:pPr>
      <w:r>
        <w:rPr>
          <w:rFonts w:ascii="Times New Roman" w:hAnsi="Times New Roman"/>
          <w:color w:val="000000"/>
          <w:lang w:val="en-IN"/>
        </w:rPr>
        <w:t xml:space="preserve">  </w:t>
      </w:r>
      <w:r w:rsidR="007710C9" w:rsidRPr="007710C9">
        <w:rPr>
          <w:rFonts w:ascii="Times New Roman" w:hAnsi="Times New Roman"/>
          <w:color w:val="000000"/>
          <w:lang w:val="en-IN"/>
        </w:rPr>
        <w:t>The complete system follows a sequential process:</w:t>
      </w:r>
    </w:p>
    <w:p w14:paraId="0D9AF93A" w14:textId="23ABF826" w:rsidR="007710C9" w:rsidRPr="007710C9" w:rsidRDefault="009F792B" w:rsidP="007710C9">
      <w:pPr>
        <w:spacing w:before="100" w:beforeAutospacing="1" w:after="100" w:afterAutospacing="1"/>
        <w:rPr>
          <w:rFonts w:ascii="Times New Roman" w:hAnsi="Times New Roman"/>
          <w:b/>
          <w:bCs/>
          <w:color w:val="000000"/>
          <w:lang w:val="en-IN"/>
        </w:rPr>
      </w:pPr>
      <w:r>
        <w:rPr>
          <w:rFonts w:ascii="Times New Roman" w:hAnsi="Times New Roman"/>
          <w:b/>
          <w:bCs/>
          <w:color w:val="000000"/>
          <w:lang w:val="en-IN"/>
        </w:rPr>
        <w:t xml:space="preserve">  </w:t>
      </w:r>
      <w:r w:rsidR="00535824">
        <w:rPr>
          <w:rFonts w:ascii="Times New Roman" w:hAnsi="Times New Roman"/>
          <w:b/>
          <w:bCs/>
          <w:color w:val="000000"/>
          <w:lang w:val="en-IN"/>
        </w:rPr>
        <w:t xml:space="preserve"> </w:t>
      </w:r>
      <w:r w:rsidR="007710C9" w:rsidRPr="007710C9">
        <w:rPr>
          <w:rFonts w:ascii="Times New Roman" w:hAnsi="Times New Roman"/>
          <w:b/>
          <w:bCs/>
          <w:color w:val="000000"/>
          <w:lang w:val="en-IN"/>
        </w:rPr>
        <w:t>Step 1: Input Capture</w:t>
      </w:r>
    </w:p>
    <w:p w14:paraId="0D57D3EE" w14:textId="77777777" w:rsidR="007710C9" w:rsidRPr="007710C9" w:rsidRDefault="007710C9" w:rsidP="0046238C">
      <w:pPr>
        <w:numPr>
          <w:ilvl w:val="0"/>
          <w:numId w:val="21"/>
        </w:numPr>
        <w:tabs>
          <w:tab w:val="clear" w:pos="720"/>
          <w:tab w:val="num" w:pos="567"/>
        </w:tabs>
        <w:spacing w:before="100" w:beforeAutospacing="1" w:after="100" w:afterAutospacing="1"/>
        <w:ind w:hanging="436"/>
        <w:rPr>
          <w:rFonts w:ascii="Times New Roman" w:hAnsi="Times New Roman"/>
          <w:color w:val="000000"/>
          <w:lang w:val="en-IN"/>
        </w:rPr>
      </w:pPr>
      <w:r w:rsidRPr="007710C9">
        <w:rPr>
          <w:rFonts w:ascii="Times New Roman" w:hAnsi="Times New Roman"/>
          <w:color w:val="000000"/>
          <w:lang w:val="en-IN"/>
        </w:rPr>
        <w:t>The Pi Camera captures continuous video input.</w:t>
      </w:r>
    </w:p>
    <w:p w14:paraId="7D6A0B3A" w14:textId="77777777" w:rsidR="007710C9" w:rsidRPr="007710C9" w:rsidRDefault="007710C9" w:rsidP="0046238C">
      <w:pPr>
        <w:numPr>
          <w:ilvl w:val="0"/>
          <w:numId w:val="21"/>
        </w:numPr>
        <w:tabs>
          <w:tab w:val="clear" w:pos="720"/>
          <w:tab w:val="num" w:pos="567"/>
        </w:tabs>
        <w:spacing w:before="100" w:beforeAutospacing="1" w:after="100" w:afterAutospacing="1"/>
        <w:ind w:hanging="436"/>
        <w:rPr>
          <w:rFonts w:ascii="Times New Roman" w:hAnsi="Times New Roman"/>
          <w:color w:val="000000"/>
          <w:lang w:val="en-IN"/>
        </w:rPr>
      </w:pPr>
      <w:r w:rsidRPr="007710C9">
        <w:rPr>
          <w:rFonts w:ascii="Times New Roman" w:hAnsi="Times New Roman"/>
          <w:color w:val="000000"/>
          <w:lang w:val="en-IN"/>
        </w:rPr>
        <w:t>Frames are extracted and passed to the image processing pipeline.</w:t>
      </w:r>
    </w:p>
    <w:p w14:paraId="683DB1FE" w14:textId="175B847A" w:rsidR="007710C9" w:rsidRPr="007710C9" w:rsidRDefault="009F792B" w:rsidP="007710C9">
      <w:pPr>
        <w:spacing w:before="100" w:beforeAutospacing="1" w:after="100" w:afterAutospacing="1"/>
        <w:rPr>
          <w:rFonts w:ascii="Times New Roman" w:hAnsi="Times New Roman"/>
          <w:b/>
          <w:bCs/>
          <w:color w:val="000000"/>
          <w:lang w:val="en-IN"/>
        </w:rPr>
      </w:pPr>
      <w:r>
        <w:rPr>
          <w:rFonts w:ascii="Times New Roman" w:hAnsi="Times New Roman"/>
          <w:b/>
          <w:bCs/>
          <w:color w:val="000000"/>
          <w:lang w:val="en-IN"/>
        </w:rPr>
        <w:t xml:space="preserve">   </w:t>
      </w:r>
      <w:r w:rsidR="00535824">
        <w:rPr>
          <w:rFonts w:ascii="Times New Roman" w:hAnsi="Times New Roman"/>
          <w:b/>
          <w:bCs/>
          <w:color w:val="000000"/>
          <w:lang w:val="en-IN"/>
        </w:rPr>
        <w:t xml:space="preserve"> </w:t>
      </w:r>
      <w:r w:rsidR="007710C9" w:rsidRPr="007710C9">
        <w:rPr>
          <w:rFonts w:ascii="Times New Roman" w:hAnsi="Times New Roman"/>
          <w:b/>
          <w:bCs/>
          <w:color w:val="000000"/>
          <w:lang w:val="en-IN"/>
        </w:rPr>
        <w:t>Step 2: Detection &amp; Recognition</w:t>
      </w:r>
    </w:p>
    <w:p w14:paraId="21E25C47" w14:textId="77777777" w:rsidR="007710C9" w:rsidRPr="007710C9" w:rsidRDefault="007710C9" w:rsidP="00232F68">
      <w:pPr>
        <w:numPr>
          <w:ilvl w:val="0"/>
          <w:numId w:val="22"/>
        </w:numPr>
        <w:spacing w:before="100" w:beforeAutospacing="1" w:after="100" w:afterAutospacing="1"/>
        <w:jc w:val="both"/>
        <w:rPr>
          <w:rFonts w:ascii="Times New Roman" w:hAnsi="Times New Roman"/>
          <w:color w:val="000000"/>
          <w:lang w:val="en-IN"/>
        </w:rPr>
      </w:pPr>
      <w:r w:rsidRPr="007710C9">
        <w:rPr>
          <w:rFonts w:ascii="Times New Roman" w:hAnsi="Times New Roman"/>
          <w:b/>
          <w:bCs/>
          <w:color w:val="000000"/>
          <w:lang w:val="en-IN"/>
        </w:rPr>
        <w:lastRenderedPageBreak/>
        <w:t>Object Detection</w:t>
      </w:r>
      <w:r w:rsidRPr="007710C9">
        <w:rPr>
          <w:rFonts w:ascii="Times New Roman" w:hAnsi="Times New Roman"/>
          <w:color w:val="000000"/>
          <w:lang w:val="en-IN"/>
        </w:rPr>
        <w:t xml:space="preserve">: If the frame contains common objects, YOLO-tuned </w:t>
      </w:r>
      <w:proofErr w:type="spellStart"/>
      <w:r w:rsidRPr="007710C9">
        <w:rPr>
          <w:rFonts w:ascii="Times New Roman" w:hAnsi="Times New Roman"/>
          <w:color w:val="000000"/>
          <w:lang w:val="en-IN"/>
        </w:rPr>
        <w:t>TFLite</w:t>
      </w:r>
      <w:proofErr w:type="spellEnd"/>
      <w:r w:rsidRPr="007710C9">
        <w:rPr>
          <w:rFonts w:ascii="Times New Roman" w:hAnsi="Times New Roman"/>
          <w:color w:val="000000"/>
          <w:lang w:val="en-IN"/>
        </w:rPr>
        <w:t xml:space="preserve"> models detect and classify them.</w:t>
      </w:r>
    </w:p>
    <w:p w14:paraId="03FAE511" w14:textId="77777777" w:rsidR="007710C9" w:rsidRPr="007710C9" w:rsidRDefault="007710C9" w:rsidP="00232F68">
      <w:pPr>
        <w:numPr>
          <w:ilvl w:val="0"/>
          <w:numId w:val="22"/>
        </w:numPr>
        <w:spacing w:before="100" w:beforeAutospacing="1" w:after="100" w:afterAutospacing="1"/>
        <w:jc w:val="both"/>
        <w:rPr>
          <w:rFonts w:ascii="Times New Roman" w:hAnsi="Times New Roman"/>
          <w:color w:val="000000"/>
          <w:lang w:val="en-IN"/>
        </w:rPr>
      </w:pPr>
      <w:r w:rsidRPr="007710C9">
        <w:rPr>
          <w:rFonts w:ascii="Times New Roman" w:hAnsi="Times New Roman"/>
          <w:b/>
          <w:bCs/>
          <w:color w:val="000000"/>
          <w:lang w:val="en-IN"/>
        </w:rPr>
        <w:t>Sign Recognition</w:t>
      </w:r>
      <w:r w:rsidRPr="007710C9">
        <w:rPr>
          <w:rFonts w:ascii="Times New Roman" w:hAnsi="Times New Roman"/>
          <w:color w:val="000000"/>
          <w:lang w:val="en-IN"/>
        </w:rPr>
        <w:t>: If a hand is detected, the frame is processed for gesture recognition using a trained CNN.</w:t>
      </w:r>
    </w:p>
    <w:p w14:paraId="4B326569" w14:textId="77777777" w:rsidR="007710C9" w:rsidRPr="007710C9" w:rsidRDefault="007710C9" w:rsidP="00232F68">
      <w:pPr>
        <w:numPr>
          <w:ilvl w:val="0"/>
          <w:numId w:val="22"/>
        </w:numPr>
        <w:spacing w:before="100" w:beforeAutospacing="1" w:after="100" w:afterAutospacing="1"/>
        <w:jc w:val="both"/>
        <w:rPr>
          <w:rFonts w:ascii="Times New Roman" w:hAnsi="Times New Roman"/>
          <w:color w:val="000000"/>
          <w:lang w:val="en-IN"/>
        </w:rPr>
      </w:pPr>
      <w:r w:rsidRPr="007710C9">
        <w:rPr>
          <w:rFonts w:ascii="Times New Roman" w:hAnsi="Times New Roman"/>
          <w:color w:val="000000"/>
          <w:lang w:val="en-IN"/>
        </w:rPr>
        <w:t>The highest-confidence result is selected for output.</w:t>
      </w:r>
    </w:p>
    <w:p w14:paraId="67695BBD" w14:textId="5B638DE9" w:rsidR="007710C9" w:rsidRPr="007710C9" w:rsidRDefault="00535824" w:rsidP="007710C9">
      <w:pPr>
        <w:spacing w:before="100" w:beforeAutospacing="1" w:after="100" w:afterAutospacing="1"/>
        <w:rPr>
          <w:rFonts w:ascii="Times New Roman" w:hAnsi="Times New Roman"/>
          <w:b/>
          <w:bCs/>
          <w:color w:val="000000"/>
          <w:lang w:val="en-IN"/>
        </w:rPr>
      </w:pPr>
      <w:r>
        <w:rPr>
          <w:rFonts w:ascii="Times New Roman" w:hAnsi="Times New Roman"/>
          <w:b/>
          <w:bCs/>
          <w:color w:val="000000"/>
          <w:lang w:val="en-IN"/>
        </w:rPr>
        <w:t xml:space="preserve">      </w:t>
      </w:r>
      <w:r w:rsidR="007710C9" w:rsidRPr="007710C9">
        <w:rPr>
          <w:rFonts w:ascii="Times New Roman" w:hAnsi="Times New Roman"/>
          <w:b/>
          <w:bCs/>
          <w:color w:val="000000"/>
          <w:lang w:val="en-IN"/>
        </w:rPr>
        <w:t>Step 3: Text-to-Speech Output</w:t>
      </w:r>
    </w:p>
    <w:p w14:paraId="4FF13F65" w14:textId="77777777" w:rsidR="007710C9" w:rsidRPr="007710C9" w:rsidRDefault="007710C9" w:rsidP="009F792B">
      <w:pPr>
        <w:numPr>
          <w:ilvl w:val="0"/>
          <w:numId w:val="23"/>
        </w:numPr>
        <w:spacing w:before="100" w:beforeAutospacing="1" w:after="100" w:afterAutospacing="1"/>
        <w:jc w:val="both"/>
        <w:rPr>
          <w:rFonts w:ascii="Times New Roman" w:hAnsi="Times New Roman"/>
          <w:color w:val="000000"/>
          <w:lang w:val="en-IN"/>
        </w:rPr>
      </w:pPr>
      <w:r w:rsidRPr="007710C9">
        <w:rPr>
          <w:rFonts w:ascii="Times New Roman" w:hAnsi="Times New Roman"/>
          <w:color w:val="000000"/>
          <w:lang w:val="en-IN"/>
        </w:rPr>
        <w:t>Based on the classified result, a corresponding description (e.g., "bottle", "thank you") is passed to the TTS engine.</w:t>
      </w:r>
    </w:p>
    <w:p w14:paraId="7519E872" w14:textId="77777777" w:rsidR="007710C9" w:rsidRPr="007710C9" w:rsidRDefault="007710C9" w:rsidP="009F792B">
      <w:pPr>
        <w:numPr>
          <w:ilvl w:val="0"/>
          <w:numId w:val="23"/>
        </w:numPr>
        <w:spacing w:before="100" w:beforeAutospacing="1" w:after="100" w:afterAutospacing="1"/>
        <w:jc w:val="both"/>
        <w:rPr>
          <w:rFonts w:ascii="Times New Roman" w:hAnsi="Times New Roman"/>
          <w:color w:val="000000"/>
          <w:lang w:val="en-IN"/>
        </w:rPr>
      </w:pPr>
      <w:r w:rsidRPr="007710C9">
        <w:rPr>
          <w:rFonts w:ascii="Times New Roman" w:hAnsi="Times New Roman"/>
          <w:color w:val="000000"/>
          <w:lang w:val="en-IN"/>
        </w:rPr>
        <w:t>Speech is generated and played through the speaker in real time.</w:t>
      </w:r>
    </w:p>
    <w:p w14:paraId="7DF746AF" w14:textId="228BE79E" w:rsidR="007710C9" w:rsidRPr="007710C9" w:rsidRDefault="00535824" w:rsidP="007710C9">
      <w:pPr>
        <w:spacing w:before="100" w:beforeAutospacing="1" w:after="100" w:afterAutospacing="1"/>
        <w:rPr>
          <w:rFonts w:ascii="Times New Roman" w:hAnsi="Times New Roman"/>
          <w:b/>
          <w:bCs/>
          <w:color w:val="000000"/>
          <w:lang w:val="en-IN"/>
        </w:rPr>
      </w:pPr>
      <w:r>
        <w:rPr>
          <w:rFonts w:ascii="Times New Roman" w:hAnsi="Times New Roman"/>
          <w:b/>
          <w:bCs/>
          <w:color w:val="000000"/>
          <w:lang w:val="en-IN"/>
        </w:rPr>
        <w:t xml:space="preserve">      </w:t>
      </w:r>
      <w:r w:rsidR="007710C9" w:rsidRPr="007710C9">
        <w:rPr>
          <w:rFonts w:ascii="Times New Roman" w:hAnsi="Times New Roman"/>
          <w:b/>
          <w:bCs/>
          <w:color w:val="000000"/>
          <w:lang w:val="en-IN"/>
        </w:rPr>
        <w:t>Step 4: System Monitoring (Optional UI)</w:t>
      </w:r>
    </w:p>
    <w:p w14:paraId="125FAFB9" w14:textId="37BFA674" w:rsidR="007710C9" w:rsidRPr="007710C9" w:rsidRDefault="009F792B" w:rsidP="009F792B">
      <w:pPr>
        <w:numPr>
          <w:ilvl w:val="0"/>
          <w:numId w:val="24"/>
        </w:numPr>
        <w:tabs>
          <w:tab w:val="clear" w:pos="720"/>
          <w:tab w:val="num" w:pos="426"/>
        </w:tabs>
        <w:spacing w:before="100" w:beforeAutospacing="1" w:after="100" w:afterAutospacing="1"/>
        <w:ind w:hanging="436"/>
        <w:jc w:val="both"/>
        <w:rPr>
          <w:rFonts w:ascii="Times New Roman" w:hAnsi="Times New Roman"/>
          <w:color w:val="000000"/>
          <w:lang w:val="en-IN"/>
        </w:rPr>
      </w:pPr>
      <w:r>
        <w:rPr>
          <w:rFonts w:ascii="Times New Roman" w:hAnsi="Times New Roman"/>
          <w:color w:val="000000"/>
          <w:lang w:val="en-IN"/>
        </w:rPr>
        <w:t xml:space="preserve">     </w:t>
      </w:r>
      <w:r w:rsidR="007710C9" w:rsidRPr="007710C9">
        <w:rPr>
          <w:rFonts w:ascii="Times New Roman" w:hAnsi="Times New Roman"/>
          <w:color w:val="000000"/>
          <w:lang w:val="en-IN"/>
        </w:rPr>
        <w:t>If needed, logs of detected objects and gestures can be sent to a remote dashboard or mobile app via Wi-Fi (optional feature).</w:t>
      </w:r>
    </w:p>
    <w:p w14:paraId="77E44F4C" w14:textId="141842E1" w:rsidR="00AB2CCE" w:rsidRDefault="009F792B" w:rsidP="009F792B">
      <w:pPr>
        <w:numPr>
          <w:ilvl w:val="0"/>
          <w:numId w:val="24"/>
        </w:numPr>
        <w:tabs>
          <w:tab w:val="clear" w:pos="720"/>
          <w:tab w:val="num" w:pos="426"/>
        </w:tabs>
        <w:spacing w:before="100" w:beforeAutospacing="1" w:after="100" w:afterAutospacing="1"/>
        <w:ind w:hanging="436"/>
        <w:jc w:val="both"/>
        <w:rPr>
          <w:rFonts w:ascii="Times New Roman" w:hAnsi="Times New Roman"/>
          <w:color w:val="000000"/>
          <w:lang w:val="en-IN"/>
        </w:rPr>
      </w:pPr>
      <w:r>
        <w:rPr>
          <w:rFonts w:ascii="Times New Roman" w:hAnsi="Times New Roman"/>
          <w:color w:val="000000"/>
          <w:lang w:val="en-IN"/>
        </w:rPr>
        <w:t xml:space="preserve">     </w:t>
      </w:r>
      <w:r w:rsidR="007710C9" w:rsidRPr="007710C9">
        <w:rPr>
          <w:rFonts w:ascii="Times New Roman" w:hAnsi="Times New Roman"/>
          <w:color w:val="000000"/>
          <w:lang w:val="en-IN"/>
        </w:rPr>
        <w:t>Useful for logging usage patterns or performance feedback.</w:t>
      </w:r>
      <w:r>
        <w:rPr>
          <w:rFonts w:ascii="Times New Roman" w:hAnsi="Times New Roman"/>
          <w:color w:val="000000"/>
          <w:lang w:val="en-IN"/>
        </w:rPr>
        <w:t xml:space="preserve"> </w:t>
      </w:r>
    </w:p>
    <w:p w14:paraId="5B2283B8" w14:textId="2EB06B36" w:rsidR="00AB2CCE" w:rsidRPr="00F3222D" w:rsidRDefault="00F3222D" w:rsidP="00F3222D">
      <w:pPr>
        <w:spacing w:before="100" w:beforeAutospacing="1" w:after="100" w:afterAutospacing="1"/>
        <w:jc w:val="both"/>
        <w:rPr>
          <w:rFonts w:ascii="Times New Roman" w:hAnsi="Times New Roman"/>
          <w:b/>
          <w:bCs/>
          <w:color w:val="000000"/>
        </w:rPr>
      </w:pPr>
      <w:r>
        <w:rPr>
          <w:rFonts w:ascii="Times New Roman" w:hAnsi="Times New Roman"/>
          <w:color w:val="000000"/>
          <w:lang w:val="en-IN"/>
        </w:rPr>
        <w:t xml:space="preserve"> </w:t>
      </w:r>
      <w:r w:rsidR="00AB2CCE" w:rsidRPr="00F3222D">
        <w:rPr>
          <w:rFonts w:ascii="Times New Roman" w:hAnsi="Times New Roman"/>
          <w:b/>
          <w:caps/>
          <w:color w:val="000000"/>
          <w:sz w:val="26"/>
          <w:szCs w:val="26"/>
        </w:rPr>
        <w:t xml:space="preserve">[4] </w:t>
      </w:r>
      <w:r w:rsidR="00AB2CCE" w:rsidRPr="00F3222D">
        <w:rPr>
          <w:rFonts w:ascii="Times New Roman" w:hAnsi="Times New Roman"/>
          <w:b/>
          <w:bCs/>
          <w:color w:val="000000"/>
        </w:rPr>
        <w:t>BLOCK DIAGRAM</w:t>
      </w:r>
    </w:p>
    <w:p w14:paraId="6589F255" w14:textId="43F8CA51" w:rsidR="00E47B79" w:rsidRPr="00343809" w:rsidRDefault="00E47B79" w:rsidP="002B5372">
      <w:pPr>
        <w:spacing w:before="100" w:beforeAutospacing="1" w:after="100" w:afterAutospacing="1"/>
        <w:rPr>
          <w:rFonts w:ascii="Times New Roman" w:hAnsi="Times New Roman"/>
          <w:color w:val="000000"/>
          <w:lang w:val="en-IN"/>
        </w:rPr>
      </w:pPr>
      <w:r>
        <w:rPr>
          <w:noProof/>
        </w:rPr>
        <w:drawing>
          <wp:inline distT="0" distB="0" distL="0" distR="0" wp14:anchorId="035EA5A6" wp14:editId="64CCA5B6">
            <wp:extent cx="3255778" cy="2447290"/>
            <wp:effectExtent l="19050" t="19050" r="20955" b="10160"/>
            <wp:docPr id="13068008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95448" cy="2477109"/>
                    </a:xfrm>
                    <a:prstGeom prst="rect">
                      <a:avLst/>
                    </a:prstGeom>
                    <a:noFill/>
                    <a:ln>
                      <a:solidFill>
                        <a:schemeClr val="tx1"/>
                      </a:solidFill>
                    </a:ln>
                  </pic:spPr>
                </pic:pic>
              </a:graphicData>
            </a:graphic>
          </wp:inline>
        </w:drawing>
      </w:r>
    </w:p>
    <w:p w14:paraId="4077A4CE" w14:textId="77777777" w:rsidR="009F792B" w:rsidRDefault="00E73E10" w:rsidP="009F792B">
      <w:pPr>
        <w:pStyle w:val="ParaNoInd"/>
        <w:spacing w:line="360" w:lineRule="auto"/>
        <w:rPr>
          <w:b/>
          <w:bCs/>
          <w:sz w:val="24"/>
          <w:szCs w:val="28"/>
        </w:rPr>
      </w:pPr>
      <w:r>
        <w:rPr>
          <w:lang w:val="en-IN" w:eastAsia="en-IN"/>
        </w:rPr>
        <w:t xml:space="preserve">     </w:t>
      </w:r>
      <w:r>
        <w:rPr>
          <w:b/>
          <w:color w:val="000000"/>
          <w:sz w:val="24"/>
          <w:szCs w:val="24"/>
        </w:rPr>
        <w:t xml:space="preserve">[5] </w:t>
      </w:r>
      <w:r w:rsidRPr="00A76E39">
        <w:rPr>
          <w:b/>
          <w:bCs/>
          <w:sz w:val="24"/>
          <w:szCs w:val="28"/>
        </w:rPr>
        <w:t>ALGORITHM</w:t>
      </w:r>
      <w:r w:rsidR="00336613">
        <w:rPr>
          <w:b/>
          <w:bCs/>
          <w:sz w:val="24"/>
          <w:szCs w:val="28"/>
        </w:rPr>
        <w:t xml:space="preserve"> &amp; PROTOCOL</w:t>
      </w:r>
    </w:p>
    <w:p w14:paraId="10FDDA14" w14:textId="77777777" w:rsidR="009F792B" w:rsidRDefault="009F792B" w:rsidP="009F792B">
      <w:pPr>
        <w:pStyle w:val="ParaNoInd"/>
        <w:spacing w:line="360" w:lineRule="auto"/>
        <w:rPr>
          <w:b/>
          <w:bCs/>
          <w:sz w:val="24"/>
          <w:szCs w:val="28"/>
        </w:rPr>
      </w:pPr>
    </w:p>
    <w:p w14:paraId="2173E600" w14:textId="16A9F3E2" w:rsidR="000601D4" w:rsidRPr="009F792B" w:rsidRDefault="0000310B" w:rsidP="009F792B">
      <w:pPr>
        <w:pStyle w:val="ParaNoInd"/>
        <w:spacing w:line="360" w:lineRule="auto"/>
        <w:rPr>
          <w:b/>
          <w:bCs/>
          <w:sz w:val="24"/>
          <w:szCs w:val="28"/>
        </w:rPr>
      </w:pPr>
      <w:r>
        <w:rPr>
          <w:sz w:val="22"/>
          <w:szCs w:val="22"/>
          <w:lang w:val="en-IN" w:eastAsia="en-IN"/>
        </w:rPr>
        <w:t xml:space="preserve"> </w:t>
      </w:r>
      <w:r w:rsidR="000601D4" w:rsidRPr="000601D4">
        <w:rPr>
          <w:sz w:val="22"/>
          <w:szCs w:val="22"/>
          <w:lang w:val="en-IN" w:eastAsia="en-IN"/>
        </w:rPr>
        <w:t>The system’s decision-making logic is implemented using the following algorithms:</w:t>
      </w:r>
    </w:p>
    <w:p w14:paraId="6C5B7F12" w14:textId="5541AE1A" w:rsidR="00804E38" w:rsidRPr="00804E38" w:rsidRDefault="00804E38" w:rsidP="00232F68">
      <w:pPr>
        <w:pStyle w:val="Heading3"/>
        <w:numPr>
          <w:ilvl w:val="0"/>
          <w:numId w:val="26"/>
        </w:numPr>
        <w:ind w:left="426" w:hanging="219"/>
        <w:jc w:val="both"/>
        <w:rPr>
          <w:rFonts w:ascii="Times New Roman" w:hAnsi="Times New Roman"/>
          <w:b w:val="0"/>
          <w:bCs w:val="0"/>
          <w:sz w:val="20"/>
          <w:szCs w:val="20"/>
          <w:lang w:val="en-IN" w:eastAsia="en-IN"/>
        </w:rPr>
      </w:pPr>
      <w:r w:rsidRPr="009F792B">
        <w:rPr>
          <w:rFonts w:ascii="Times New Roman" w:hAnsi="Times New Roman"/>
          <w:b w:val="0"/>
          <w:bCs w:val="0"/>
          <w:sz w:val="20"/>
          <w:szCs w:val="20"/>
          <w:lang w:val="en-IN" w:eastAsia="en-IN"/>
        </w:rPr>
        <w:t xml:space="preserve">Image </w:t>
      </w:r>
      <w:proofErr w:type="gramStart"/>
      <w:r w:rsidRPr="009F792B">
        <w:rPr>
          <w:rFonts w:ascii="Times New Roman" w:hAnsi="Times New Roman"/>
          <w:b w:val="0"/>
          <w:bCs w:val="0"/>
          <w:sz w:val="20"/>
          <w:szCs w:val="20"/>
          <w:lang w:val="en-IN" w:eastAsia="en-IN"/>
        </w:rPr>
        <w:t>Capture</w:t>
      </w:r>
      <w:r w:rsidR="009F792B" w:rsidRPr="009F792B">
        <w:rPr>
          <w:rFonts w:ascii="Times New Roman" w:hAnsi="Times New Roman"/>
          <w:b w:val="0"/>
          <w:bCs w:val="0"/>
          <w:sz w:val="20"/>
          <w:szCs w:val="20"/>
          <w:lang w:val="en-IN" w:eastAsia="en-IN"/>
        </w:rPr>
        <w:t xml:space="preserve"> :</w:t>
      </w:r>
      <w:proofErr w:type="gramEnd"/>
      <w:r w:rsidR="009F792B">
        <w:rPr>
          <w:rFonts w:ascii="Times New Roman" w:hAnsi="Times New Roman"/>
          <w:b w:val="0"/>
          <w:bCs w:val="0"/>
          <w:sz w:val="20"/>
          <w:szCs w:val="20"/>
          <w:lang w:val="en-IN" w:eastAsia="en-IN"/>
        </w:rPr>
        <w:t xml:space="preserve"> </w:t>
      </w:r>
      <w:r w:rsidRPr="00804E38">
        <w:rPr>
          <w:rFonts w:ascii="Times New Roman" w:hAnsi="Times New Roman"/>
          <w:b w:val="0"/>
          <w:bCs w:val="0"/>
          <w:sz w:val="20"/>
          <w:szCs w:val="20"/>
          <w:lang w:val="en-IN" w:eastAsia="en-IN"/>
        </w:rPr>
        <w:t>The Raspberry Pi camera continuously captures live video frames.</w:t>
      </w:r>
    </w:p>
    <w:p w14:paraId="0D26C0FD" w14:textId="6E55C161" w:rsidR="00804E38" w:rsidRPr="00804E38" w:rsidRDefault="00804E38" w:rsidP="00232F68">
      <w:pPr>
        <w:pStyle w:val="Heading3"/>
        <w:numPr>
          <w:ilvl w:val="0"/>
          <w:numId w:val="26"/>
        </w:numPr>
        <w:ind w:left="426" w:hanging="284"/>
        <w:jc w:val="both"/>
        <w:rPr>
          <w:rFonts w:ascii="Times New Roman" w:hAnsi="Times New Roman"/>
          <w:b w:val="0"/>
          <w:bCs w:val="0"/>
          <w:sz w:val="20"/>
          <w:szCs w:val="20"/>
          <w:lang w:val="en-IN" w:eastAsia="en-IN"/>
        </w:rPr>
      </w:pPr>
      <w:r>
        <w:rPr>
          <w:rFonts w:ascii="Times New Roman" w:hAnsi="Times New Roman"/>
          <w:b w:val="0"/>
          <w:bCs w:val="0"/>
          <w:sz w:val="20"/>
          <w:szCs w:val="20"/>
          <w:lang w:val="en-IN" w:eastAsia="en-IN"/>
        </w:rPr>
        <w:t xml:space="preserve"> </w:t>
      </w:r>
      <w:r w:rsidRPr="009F792B">
        <w:rPr>
          <w:rFonts w:ascii="Times New Roman" w:hAnsi="Times New Roman"/>
          <w:b w:val="0"/>
          <w:bCs w:val="0"/>
          <w:sz w:val="20"/>
          <w:szCs w:val="20"/>
          <w:lang w:val="en-IN" w:eastAsia="en-IN"/>
        </w:rPr>
        <w:t xml:space="preserve">Data </w:t>
      </w:r>
      <w:proofErr w:type="gramStart"/>
      <w:r w:rsidRPr="009F792B">
        <w:rPr>
          <w:rFonts w:ascii="Times New Roman" w:hAnsi="Times New Roman"/>
          <w:b w:val="0"/>
          <w:bCs w:val="0"/>
          <w:sz w:val="20"/>
          <w:szCs w:val="20"/>
          <w:lang w:val="en-IN" w:eastAsia="en-IN"/>
        </w:rPr>
        <w:t>Processing</w:t>
      </w:r>
      <w:r w:rsidR="009F792B" w:rsidRPr="009F792B">
        <w:rPr>
          <w:rFonts w:ascii="Times New Roman" w:hAnsi="Times New Roman"/>
          <w:b w:val="0"/>
          <w:bCs w:val="0"/>
          <w:sz w:val="20"/>
          <w:szCs w:val="20"/>
          <w:lang w:val="en-IN" w:eastAsia="en-IN"/>
        </w:rPr>
        <w:t xml:space="preserve"> :</w:t>
      </w:r>
      <w:proofErr w:type="gramEnd"/>
      <w:r w:rsidR="009F792B">
        <w:rPr>
          <w:rFonts w:ascii="Times New Roman" w:hAnsi="Times New Roman"/>
          <w:b w:val="0"/>
          <w:bCs w:val="0"/>
          <w:sz w:val="20"/>
          <w:szCs w:val="20"/>
          <w:lang w:val="en-IN" w:eastAsia="en-IN"/>
        </w:rPr>
        <w:t xml:space="preserve"> </w:t>
      </w:r>
      <w:r w:rsidRPr="00804E38">
        <w:rPr>
          <w:rFonts w:ascii="Times New Roman" w:hAnsi="Times New Roman"/>
          <w:b w:val="0"/>
          <w:bCs w:val="0"/>
          <w:sz w:val="20"/>
          <w:szCs w:val="20"/>
          <w:lang w:val="en-IN" w:eastAsia="en-IN"/>
        </w:rPr>
        <w:t xml:space="preserve">Each frame is </w:t>
      </w:r>
      <w:proofErr w:type="spellStart"/>
      <w:r w:rsidRPr="00804E38">
        <w:rPr>
          <w:rFonts w:ascii="Times New Roman" w:hAnsi="Times New Roman"/>
          <w:b w:val="0"/>
          <w:bCs w:val="0"/>
          <w:sz w:val="20"/>
          <w:szCs w:val="20"/>
          <w:lang w:val="en-IN" w:eastAsia="en-IN"/>
        </w:rPr>
        <w:t>analyzed</w:t>
      </w:r>
      <w:proofErr w:type="spellEnd"/>
      <w:r w:rsidRPr="00804E38">
        <w:rPr>
          <w:rFonts w:ascii="Times New Roman" w:hAnsi="Times New Roman"/>
          <w:b w:val="0"/>
          <w:bCs w:val="0"/>
          <w:sz w:val="20"/>
          <w:szCs w:val="20"/>
          <w:lang w:val="en-IN" w:eastAsia="en-IN"/>
        </w:rPr>
        <w:t xml:space="preserve"> using:</w:t>
      </w:r>
    </w:p>
    <w:p w14:paraId="22C66FAC" w14:textId="6DBA977E" w:rsidR="00804E38" w:rsidRPr="00804E38" w:rsidRDefault="00804E38" w:rsidP="00232F68">
      <w:pPr>
        <w:pStyle w:val="Heading3"/>
        <w:numPr>
          <w:ilvl w:val="0"/>
          <w:numId w:val="26"/>
        </w:numPr>
        <w:ind w:left="142" w:firstLine="0"/>
        <w:jc w:val="both"/>
        <w:rPr>
          <w:rFonts w:ascii="Times New Roman" w:hAnsi="Times New Roman"/>
          <w:b w:val="0"/>
          <w:bCs w:val="0"/>
          <w:sz w:val="20"/>
          <w:szCs w:val="20"/>
          <w:lang w:val="en-IN" w:eastAsia="en-IN"/>
        </w:rPr>
      </w:pPr>
      <w:r>
        <w:rPr>
          <w:rFonts w:ascii="Times New Roman" w:hAnsi="Times New Roman"/>
          <w:b w:val="0"/>
          <w:bCs w:val="0"/>
          <w:sz w:val="20"/>
          <w:szCs w:val="20"/>
          <w:lang w:val="en-IN" w:eastAsia="en-IN"/>
        </w:rPr>
        <w:t xml:space="preserve"> </w:t>
      </w:r>
      <w:r w:rsidRPr="00804E38">
        <w:rPr>
          <w:rFonts w:ascii="Times New Roman" w:hAnsi="Times New Roman"/>
          <w:b w:val="0"/>
          <w:bCs w:val="0"/>
          <w:sz w:val="20"/>
          <w:szCs w:val="20"/>
          <w:lang w:val="en-IN" w:eastAsia="en-IN"/>
        </w:rPr>
        <w:t>Object Detection Model (e.g., YOLO-</w:t>
      </w:r>
      <w:proofErr w:type="spellStart"/>
      <w:r w:rsidRPr="00804E38">
        <w:rPr>
          <w:rFonts w:ascii="Times New Roman" w:hAnsi="Times New Roman"/>
          <w:b w:val="0"/>
          <w:bCs w:val="0"/>
          <w:sz w:val="20"/>
          <w:szCs w:val="20"/>
          <w:lang w:val="en-IN" w:eastAsia="en-IN"/>
        </w:rPr>
        <w:t>TFLite</w:t>
      </w:r>
      <w:proofErr w:type="spellEnd"/>
      <w:r w:rsidRPr="00804E38">
        <w:rPr>
          <w:rFonts w:ascii="Times New Roman" w:hAnsi="Times New Roman"/>
          <w:b w:val="0"/>
          <w:bCs w:val="0"/>
          <w:sz w:val="20"/>
          <w:szCs w:val="20"/>
          <w:lang w:val="en-IN" w:eastAsia="en-IN"/>
        </w:rPr>
        <w:t>)</w:t>
      </w:r>
    </w:p>
    <w:p w14:paraId="31B6D115" w14:textId="77777777" w:rsidR="00804E38" w:rsidRPr="00804E38" w:rsidRDefault="00804E38" w:rsidP="00232F68">
      <w:pPr>
        <w:pStyle w:val="Heading3"/>
        <w:numPr>
          <w:ilvl w:val="0"/>
          <w:numId w:val="26"/>
        </w:numPr>
        <w:tabs>
          <w:tab w:val="clear" w:pos="360"/>
          <w:tab w:val="left" w:pos="284"/>
        </w:tabs>
        <w:ind w:left="426" w:hanging="284"/>
        <w:jc w:val="both"/>
        <w:rPr>
          <w:rFonts w:ascii="Times New Roman" w:hAnsi="Times New Roman"/>
          <w:b w:val="0"/>
          <w:bCs w:val="0"/>
          <w:sz w:val="20"/>
          <w:szCs w:val="20"/>
          <w:lang w:val="en-IN" w:eastAsia="en-IN"/>
        </w:rPr>
      </w:pPr>
      <w:r w:rsidRPr="00804E38">
        <w:rPr>
          <w:rFonts w:ascii="Times New Roman" w:hAnsi="Times New Roman"/>
          <w:b w:val="0"/>
          <w:bCs w:val="0"/>
          <w:sz w:val="20"/>
          <w:szCs w:val="20"/>
          <w:lang w:val="en-IN" w:eastAsia="en-IN"/>
        </w:rPr>
        <w:t>Sign Language Recognition Model (if a hand is detected)</w:t>
      </w:r>
    </w:p>
    <w:p w14:paraId="4D7FE3ED" w14:textId="3BEC5481" w:rsidR="00804E38" w:rsidRPr="00804E38" w:rsidRDefault="00804E38" w:rsidP="00232F68">
      <w:pPr>
        <w:pStyle w:val="Heading3"/>
        <w:numPr>
          <w:ilvl w:val="0"/>
          <w:numId w:val="26"/>
        </w:numPr>
        <w:ind w:left="284" w:hanging="142"/>
        <w:jc w:val="both"/>
        <w:rPr>
          <w:rFonts w:ascii="Times New Roman" w:hAnsi="Times New Roman"/>
          <w:b w:val="0"/>
          <w:bCs w:val="0"/>
          <w:sz w:val="20"/>
          <w:szCs w:val="20"/>
          <w:lang w:val="en-IN" w:eastAsia="en-IN"/>
        </w:rPr>
      </w:pPr>
      <w:r w:rsidRPr="00804E38">
        <w:rPr>
          <w:rFonts w:ascii="Times New Roman" w:hAnsi="Times New Roman"/>
          <w:b w:val="0"/>
          <w:bCs w:val="0"/>
          <w:sz w:val="20"/>
          <w:szCs w:val="20"/>
          <w:lang w:val="en-IN" w:eastAsia="en-IN"/>
        </w:rPr>
        <w:t xml:space="preserve">Result </w:t>
      </w:r>
      <w:proofErr w:type="gramStart"/>
      <w:r w:rsidRPr="00804E38">
        <w:rPr>
          <w:rFonts w:ascii="Times New Roman" w:hAnsi="Times New Roman"/>
          <w:b w:val="0"/>
          <w:bCs w:val="0"/>
          <w:sz w:val="20"/>
          <w:szCs w:val="20"/>
          <w:lang w:val="en-IN" w:eastAsia="en-IN"/>
        </w:rPr>
        <w:t>Extraction</w:t>
      </w:r>
      <w:r w:rsidR="009F792B">
        <w:rPr>
          <w:rFonts w:ascii="Times New Roman" w:hAnsi="Times New Roman"/>
          <w:b w:val="0"/>
          <w:bCs w:val="0"/>
          <w:sz w:val="20"/>
          <w:szCs w:val="20"/>
          <w:lang w:val="en-IN" w:eastAsia="en-IN"/>
        </w:rPr>
        <w:t xml:space="preserve"> :</w:t>
      </w:r>
      <w:proofErr w:type="gramEnd"/>
      <w:r w:rsidR="009F792B">
        <w:rPr>
          <w:rFonts w:ascii="Times New Roman" w:hAnsi="Times New Roman"/>
          <w:b w:val="0"/>
          <w:bCs w:val="0"/>
          <w:sz w:val="20"/>
          <w:szCs w:val="20"/>
          <w:lang w:val="en-IN" w:eastAsia="en-IN"/>
        </w:rPr>
        <w:t xml:space="preserve"> </w:t>
      </w:r>
      <w:r w:rsidRPr="00804E38">
        <w:rPr>
          <w:rFonts w:ascii="Times New Roman" w:hAnsi="Times New Roman"/>
          <w:b w:val="0"/>
          <w:bCs w:val="0"/>
          <w:sz w:val="20"/>
          <w:szCs w:val="20"/>
          <w:lang w:val="en-IN" w:eastAsia="en-IN"/>
        </w:rPr>
        <w:t>The most confident prediction (object or sign) is selected.</w:t>
      </w:r>
    </w:p>
    <w:p w14:paraId="3E57D802" w14:textId="00A24F4C" w:rsidR="00804E38" w:rsidRPr="00804E38" w:rsidRDefault="00804E38" w:rsidP="00232F68">
      <w:pPr>
        <w:pStyle w:val="Heading3"/>
        <w:numPr>
          <w:ilvl w:val="0"/>
          <w:numId w:val="26"/>
        </w:numPr>
        <w:ind w:left="284" w:hanging="142"/>
        <w:jc w:val="both"/>
        <w:rPr>
          <w:rFonts w:ascii="Times New Roman" w:hAnsi="Times New Roman"/>
          <w:b w:val="0"/>
          <w:bCs w:val="0"/>
          <w:sz w:val="20"/>
          <w:szCs w:val="20"/>
          <w:lang w:val="en-IN" w:eastAsia="en-IN"/>
        </w:rPr>
      </w:pPr>
      <w:r w:rsidRPr="00804E38">
        <w:rPr>
          <w:rFonts w:ascii="Times New Roman" w:hAnsi="Times New Roman"/>
          <w:b w:val="0"/>
          <w:bCs w:val="0"/>
          <w:sz w:val="20"/>
          <w:szCs w:val="20"/>
          <w:lang w:val="en-IN" w:eastAsia="en-IN"/>
        </w:rPr>
        <w:t xml:space="preserve">Text-to-Speech </w:t>
      </w:r>
      <w:proofErr w:type="gramStart"/>
      <w:r w:rsidRPr="00804E38">
        <w:rPr>
          <w:rFonts w:ascii="Times New Roman" w:hAnsi="Times New Roman"/>
          <w:b w:val="0"/>
          <w:bCs w:val="0"/>
          <w:sz w:val="20"/>
          <w:szCs w:val="20"/>
          <w:lang w:val="en-IN" w:eastAsia="en-IN"/>
        </w:rPr>
        <w:t>Conversion</w:t>
      </w:r>
      <w:r w:rsidR="009F792B">
        <w:rPr>
          <w:rFonts w:ascii="Times New Roman" w:hAnsi="Times New Roman"/>
          <w:b w:val="0"/>
          <w:bCs w:val="0"/>
          <w:sz w:val="20"/>
          <w:szCs w:val="20"/>
          <w:lang w:val="en-IN" w:eastAsia="en-IN"/>
        </w:rPr>
        <w:t xml:space="preserve"> :</w:t>
      </w:r>
      <w:proofErr w:type="gramEnd"/>
      <w:r w:rsidRPr="00804E38">
        <w:rPr>
          <w:rFonts w:ascii="Times New Roman" w:hAnsi="Times New Roman"/>
          <w:b w:val="0"/>
          <w:bCs w:val="0"/>
          <w:sz w:val="20"/>
          <w:szCs w:val="20"/>
          <w:lang w:val="en-IN" w:eastAsia="en-IN"/>
        </w:rPr>
        <w:t xml:space="preserve"> The detected result is converted into speech using TTS engine (</w:t>
      </w:r>
      <w:r w:rsidRPr="00804E38">
        <w:rPr>
          <w:rFonts w:ascii="Times New Roman" w:eastAsia="Times New Roman" w:hAnsi="Times New Roman"/>
          <w:b w:val="0"/>
          <w:bCs w:val="0"/>
          <w:sz w:val="20"/>
          <w:szCs w:val="20"/>
          <w:lang w:val="en-IN" w:eastAsia="en-IN"/>
        </w:rPr>
        <w:t>pyttsx3</w:t>
      </w:r>
      <w:r w:rsidRPr="00804E38">
        <w:rPr>
          <w:rFonts w:ascii="Times New Roman" w:hAnsi="Times New Roman"/>
          <w:b w:val="0"/>
          <w:bCs w:val="0"/>
          <w:sz w:val="20"/>
          <w:szCs w:val="20"/>
          <w:lang w:val="en-IN" w:eastAsia="en-IN"/>
        </w:rPr>
        <w:t xml:space="preserve"> or </w:t>
      </w:r>
      <w:proofErr w:type="spellStart"/>
      <w:r w:rsidRPr="00804E38">
        <w:rPr>
          <w:rFonts w:ascii="Times New Roman" w:eastAsia="Times New Roman" w:hAnsi="Times New Roman"/>
          <w:b w:val="0"/>
          <w:bCs w:val="0"/>
          <w:sz w:val="20"/>
          <w:szCs w:val="20"/>
          <w:lang w:val="en-IN" w:eastAsia="en-IN"/>
        </w:rPr>
        <w:t>espeak</w:t>
      </w:r>
      <w:proofErr w:type="spellEnd"/>
      <w:r w:rsidRPr="00804E38">
        <w:rPr>
          <w:rFonts w:ascii="Times New Roman" w:hAnsi="Times New Roman"/>
          <w:b w:val="0"/>
          <w:bCs w:val="0"/>
          <w:sz w:val="20"/>
          <w:szCs w:val="20"/>
          <w:lang w:val="en-IN" w:eastAsia="en-IN"/>
        </w:rPr>
        <w:t>).</w:t>
      </w:r>
    </w:p>
    <w:p w14:paraId="4B06A78E" w14:textId="18FF2412" w:rsidR="00804E38" w:rsidRDefault="00804E38" w:rsidP="00232F68">
      <w:pPr>
        <w:pStyle w:val="Heading3"/>
        <w:numPr>
          <w:ilvl w:val="0"/>
          <w:numId w:val="26"/>
        </w:numPr>
        <w:ind w:left="284" w:hanging="142"/>
        <w:jc w:val="both"/>
        <w:rPr>
          <w:rFonts w:ascii="Times New Roman" w:hAnsi="Times New Roman"/>
          <w:b w:val="0"/>
          <w:bCs w:val="0"/>
          <w:sz w:val="20"/>
          <w:szCs w:val="20"/>
          <w:lang w:val="en-IN" w:eastAsia="en-IN"/>
        </w:rPr>
      </w:pPr>
      <w:r w:rsidRPr="00804E38">
        <w:rPr>
          <w:rFonts w:ascii="Times New Roman" w:hAnsi="Times New Roman"/>
          <w:b w:val="0"/>
          <w:bCs w:val="0"/>
          <w:sz w:val="20"/>
          <w:szCs w:val="20"/>
          <w:lang w:val="en-IN" w:eastAsia="en-IN"/>
        </w:rPr>
        <w:t xml:space="preserve">Audio </w:t>
      </w:r>
      <w:proofErr w:type="gramStart"/>
      <w:r w:rsidRPr="00804E38">
        <w:rPr>
          <w:rFonts w:ascii="Times New Roman" w:hAnsi="Times New Roman"/>
          <w:b w:val="0"/>
          <w:bCs w:val="0"/>
          <w:sz w:val="20"/>
          <w:szCs w:val="20"/>
          <w:lang w:val="en-IN" w:eastAsia="en-IN"/>
        </w:rPr>
        <w:t>Output</w:t>
      </w:r>
      <w:r w:rsidR="009F792B">
        <w:rPr>
          <w:rFonts w:ascii="Times New Roman" w:hAnsi="Times New Roman"/>
          <w:b w:val="0"/>
          <w:bCs w:val="0"/>
          <w:sz w:val="20"/>
          <w:szCs w:val="20"/>
          <w:lang w:val="en-IN" w:eastAsia="en-IN"/>
        </w:rPr>
        <w:t xml:space="preserve"> :</w:t>
      </w:r>
      <w:proofErr w:type="gramEnd"/>
      <w:r w:rsidRPr="00804E38">
        <w:rPr>
          <w:rFonts w:ascii="Times New Roman" w:hAnsi="Times New Roman"/>
          <w:b w:val="0"/>
          <w:bCs w:val="0"/>
          <w:sz w:val="20"/>
          <w:szCs w:val="20"/>
          <w:lang w:val="en-IN" w:eastAsia="en-IN"/>
        </w:rPr>
        <w:t xml:space="preserve"> The speech is played via a connected laptop speaker or external speaker.</w:t>
      </w:r>
    </w:p>
    <w:p w14:paraId="2C22D06E" w14:textId="77777777" w:rsidR="00E55B1B" w:rsidRPr="00E55B1B" w:rsidRDefault="00E55B1B" w:rsidP="00E55B1B">
      <w:pPr>
        <w:rPr>
          <w:lang w:val="en-IN" w:eastAsia="en-IN"/>
        </w:rPr>
      </w:pPr>
    </w:p>
    <w:p w14:paraId="0668394E" w14:textId="53708E8F" w:rsidR="00E55B1B" w:rsidRDefault="00F3222D" w:rsidP="00F3222D">
      <w:pPr>
        <w:pStyle w:val="Heading3"/>
        <w:tabs>
          <w:tab w:val="clear" w:pos="360"/>
          <w:tab w:val="left" w:pos="567"/>
        </w:tabs>
        <w:jc w:val="both"/>
        <w:rPr>
          <w:rFonts w:ascii="Times New Roman" w:hAnsi="Times New Roman"/>
          <w:sz w:val="20"/>
          <w:szCs w:val="20"/>
        </w:rPr>
      </w:pPr>
      <w:r>
        <w:rPr>
          <w:rFonts w:ascii="Times New Roman" w:hAnsi="Times New Roman"/>
          <w:sz w:val="20"/>
          <w:szCs w:val="20"/>
        </w:rPr>
        <w:t xml:space="preserve">     </w:t>
      </w:r>
      <w:r w:rsidR="00E73E10" w:rsidRPr="00E73E10">
        <w:rPr>
          <w:rFonts w:ascii="Times New Roman" w:hAnsi="Times New Roman"/>
          <w:sz w:val="20"/>
          <w:szCs w:val="20"/>
        </w:rPr>
        <w:t>Advantages</w:t>
      </w:r>
    </w:p>
    <w:p w14:paraId="040E242F" w14:textId="663E0C21" w:rsidR="00E55B1B" w:rsidRPr="00F3222D" w:rsidRDefault="00E55B1B" w:rsidP="009F792B">
      <w:pPr>
        <w:pStyle w:val="Heading3"/>
        <w:numPr>
          <w:ilvl w:val="0"/>
          <w:numId w:val="29"/>
        </w:numPr>
        <w:tabs>
          <w:tab w:val="clear" w:pos="360"/>
          <w:tab w:val="left" w:pos="567"/>
        </w:tabs>
        <w:spacing w:line="360" w:lineRule="auto"/>
        <w:ind w:left="851" w:hanging="284"/>
        <w:jc w:val="both"/>
        <w:rPr>
          <w:rFonts w:ascii="Times New Roman" w:hAnsi="Times New Roman"/>
          <w:b w:val="0"/>
          <w:bCs w:val="0"/>
          <w:sz w:val="20"/>
          <w:szCs w:val="20"/>
        </w:rPr>
      </w:pPr>
      <w:r w:rsidRPr="00F3222D">
        <w:rPr>
          <w:rFonts w:ascii="Times New Roman" w:hAnsi="Times New Roman"/>
          <w:b w:val="0"/>
          <w:bCs w:val="0"/>
          <w:sz w:val="20"/>
          <w:szCs w:val="20"/>
          <w:lang w:val="en-IN" w:eastAsia="en-IN"/>
        </w:rPr>
        <w:t xml:space="preserve">Real-time object detection improves environmental </w:t>
      </w:r>
      <w:r w:rsidR="009F792B">
        <w:rPr>
          <w:rFonts w:ascii="Times New Roman" w:hAnsi="Times New Roman"/>
          <w:b w:val="0"/>
          <w:bCs w:val="0"/>
          <w:sz w:val="20"/>
          <w:szCs w:val="20"/>
          <w:lang w:val="en-IN" w:eastAsia="en-IN"/>
        </w:rPr>
        <w:t xml:space="preserve">           </w:t>
      </w:r>
      <w:r w:rsidRPr="00F3222D">
        <w:rPr>
          <w:rFonts w:ascii="Times New Roman" w:hAnsi="Times New Roman"/>
          <w:b w:val="0"/>
          <w:bCs w:val="0"/>
          <w:sz w:val="20"/>
          <w:szCs w:val="20"/>
          <w:lang w:val="en-IN" w:eastAsia="en-IN"/>
        </w:rPr>
        <w:t>awareness for visually impaired users.</w:t>
      </w:r>
    </w:p>
    <w:p w14:paraId="2D8ED76C" w14:textId="75642FC4" w:rsidR="00E55B1B" w:rsidRPr="009F792B" w:rsidRDefault="00E55B1B" w:rsidP="009F792B">
      <w:pPr>
        <w:pStyle w:val="ListParagraph"/>
        <w:numPr>
          <w:ilvl w:val="0"/>
          <w:numId w:val="29"/>
        </w:numPr>
        <w:tabs>
          <w:tab w:val="left" w:pos="567"/>
        </w:tabs>
        <w:spacing w:before="100" w:beforeAutospacing="1" w:after="100" w:afterAutospacing="1" w:line="360" w:lineRule="auto"/>
        <w:ind w:left="851" w:hanging="284"/>
        <w:jc w:val="both"/>
        <w:outlineLvl w:val="2"/>
        <w:rPr>
          <w:rFonts w:ascii="Times New Roman" w:hAnsi="Times New Roman"/>
          <w:sz w:val="20"/>
          <w:szCs w:val="20"/>
          <w:lang w:val="en-IN" w:eastAsia="en-IN"/>
        </w:rPr>
      </w:pPr>
      <w:r w:rsidRPr="009F792B">
        <w:rPr>
          <w:rFonts w:ascii="Times New Roman" w:hAnsi="Times New Roman"/>
          <w:sz w:val="20"/>
          <w:szCs w:val="20"/>
          <w:lang w:val="en-IN" w:eastAsia="en-IN"/>
        </w:rPr>
        <w:t xml:space="preserve">Integrated sign language recognition enables better </w:t>
      </w:r>
      <w:r w:rsidR="00F3222D" w:rsidRPr="009F792B">
        <w:rPr>
          <w:rFonts w:ascii="Times New Roman" w:hAnsi="Times New Roman"/>
          <w:sz w:val="20"/>
          <w:szCs w:val="20"/>
          <w:lang w:val="en-IN" w:eastAsia="en-IN"/>
        </w:rPr>
        <w:t xml:space="preserve">   </w:t>
      </w:r>
      <w:r w:rsidRPr="009F792B">
        <w:rPr>
          <w:rFonts w:ascii="Times New Roman" w:hAnsi="Times New Roman"/>
          <w:sz w:val="20"/>
          <w:szCs w:val="20"/>
          <w:lang w:val="en-IN" w:eastAsia="en-IN"/>
        </w:rPr>
        <w:t>communication for hearing-impaired individuals.</w:t>
      </w:r>
    </w:p>
    <w:p w14:paraId="2DB82D8F" w14:textId="60FD00F2" w:rsidR="00E55B1B" w:rsidRPr="009F792B" w:rsidRDefault="00E55B1B" w:rsidP="009F792B">
      <w:pPr>
        <w:pStyle w:val="ListParagraph"/>
        <w:numPr>
          <w:ilvl w:val="0"/>
          <w:numId w:val="29"/>
        </w:numPr>
        <w:tabs>
          <w:tab w:val="left" w:pos="567"/>
        </w:tabs>
        <w:spacing w:before="100" w:beforeAutospacing="1" w:after="100" w:afterAutospacing="1" w:line="360" w:lineRule="auto"/>
        <w:ind w:left="851" w:hanging="284"/>
        <w:jc w:val="both"/>
        <w:outlineLvl w:val="2"/>
        <w:rPr>
          <w:rFonts w:ascii="Times New Roman" w:hAnsi="Times New Roman"/>
          <w:sz w:val="20"/>
          <w:szCs w:val="20"/>
          <w:lang w:val="en-IN" w:eastAsia="en-IN"/>
        </w:rPr>
      </w:pPr>
      <w:r w:rsidRPr="009F792B">
        <w:rPr>
          <w:rFonts w:ascii="Times New Roman" w:hAnsi="Times New Roman"/>
          <w:sz w:val="20"/>
          <w:szCs w:val="20"/>
          <w:lang w:val="en-IN" w:eastAsia="en-IN"/>
        </w:rPr>
        <w:t>Hands-free operation enhances mobility and ease of use in daily life.</w:t>
      </w:r>
    </w:p>
    <w:p w14:paraId="647DD979" w14:textId="376CD5D8" w:rsidR="00E55B1B" w:rsidRPr="009F792B" w:rsidRDefault="00E55B1B" w:rsidP="009F792B">
      <w:pPr>
        <w:pStyle w:val="ListParagraph"/>
        <w:numPr>
          <w:ilvl w:val="0"/>
          <w:numId w:val="29"/>
        </w:numPr>
        <w:tabs>
          <w:tab w:val="left" w:pos="567"/>
        </w:tabs>
        <w:spacing w:before="100" w:beforeAutospacing="1" w:after="100" w:afterAutospacing="1" w:line="360" w:lineRule="auto"/>
        <w:ind w:left="851" w:hanging="284"/>
        <w:jc w:val="both"/>
        <w:outlineLvl w:val="2"/>
        <w:rPr>
          <w:rFonts w:ascii="Times New Roman" w:hAnsi="Times New Roman"/>
          <w:sz w:val="20"/>
          <w:szCs w:val="20"/>
          <w:lang w:val="en-IN" w:eastAsia="en-IN"/>
        </w:rPr>
      </w:pPr>
      <w:r w:rsidRPr="009F792B">
        <w:rPr>
          <w:rFonts w:ascii="Times New Roman" w:hAnsi="Times New Roman"/>
          <w:sz w:val="20"/>
          <w:szCs w:val="20"/>
          <w:lang w:val="en-IN" w:eastAsia="en-IN"/>
        </w:rPr>
        <w:t>Text-to-speech output offers immediate audio feedback without the need for external assistance.</w:t>
      </w:r>
    </w:p>
    <w:p w14:paraId="26182BE4" w14:textId="1E01E1AA" w:rsidR="00E73E10" w:rsidRPr="00E73E10" w:rsidRDefault="00D06C0F" w:rsidP="00E55B1B">
      <w:pPr>
        <w:spacing w:before="100" w:beforeAutospacing="1" w:after="100" w:afterAutospacing="1" w:line="240" w:lineRule="auto"/>
        <w:ind w:left="-426"/>
        <w:jc w:val="both"/>
        <w:outlineLvl w:val="2"/>
        <w:rPr>
          <w:rFonts w:ascii="Times New Roman" w:hAnsi="Times New Roman"/>
          <w:b/>
          <w:bCs/>
          <w:sz w:val="20"/>
          <w:szCs w:val="20"/>
          <w:lang w:val="en-IN" w:eastAsia="en-IN"/>
        </w:rPr>
      </w:pPr>
      <w:r>
        <w:rPr>
          <w:rFonts w:ascii="Times New Roman" w:hAnsi="Times New Roman"/>
          <w:b/>
          <w:bCs/>
          <w:sz w:val="20"/>
          <w:szCs w:val="20"/>
          <w:lang w:val="en-IN" w:eastAsia="en-IN"/>
        </w:rPr>
        <w:t xml:space="preserve">          </w:t>
      </w:r>
      <w:r w:rsidR="00F3222D">
        <w:rPr>
          <w:rFonts w:ascii="Times New Roman" w:hAnsi="Times New Roman"/>
          <w:b/>
          <w:bCs/>
          <w:sz w:val="20"/>
          <w:szCs w:val="20"/>
          <w:lang w:val="en-IN" w:eastAsia="en-IN"/>
        </w:rPr>
        <w:t xml:space="preserve">       </w:t>
      </w:r>
      <w:r>
        <w:rPr>
          <w:rFonts w:ascii="Times New Roman" w:hAnsi="Times New Roman"/>
          <w:b/>
          <w:bCs/>
          <w:sz w:val="20"/>
          <w:szCs w:val="20"/>
          <w:lang w:val="en-IN" w:eastAsia="en-IN"/>
        </w:rPr>
        <w:t xml:space="preserve"> </w:t>
      </w:r>
      <w:r w:rsidR="00E73E10" w:rsidRPr="00E73E10">
        <w:rPr>
          <w:rFonts w:ascii="Times New Roman" w:hAnsi="Times New Roman"/>
          <w:b/>
          <w:bCs/>
          <w:sz w:val="20"/>
          <w:szCs w:val="20"/>
          <w:lang w:val="en-IN" w:eastAsia="en-IN"/>
        </w:rPr>
        <w:t>Limitations</w:t>
      </w:r>
    </w:p>
    <w:p w14:paraId="2CBB9DC1" w14:textId="77777777" w:rsidR="00E55B1B" w:rsidRPr="00E55B1B" w:rsidRDefault="00E55B1B" w:rsidP="00535824">
      <w:pPr>
        <w:pStyle w:val="Heading3"/>
        <w:numPr>
          <w:ilvl w:val="0"/>
          <w:numId w:val="28"/>
        </w:numPr>
        <w:ind w:left="993" w:hanging="371"/>
        <w:jc w:val="both"/>
        <w:rPr>
          <w:rFonts w:ascii="Times New Roman" w:hAnsi="Times New Roman"/>
          <w:b w:val="0"/>
          <w:bCs w:val="0"/>
          <w:sz w:val="20"/>
          <w:szCs w:val="20"/>
          <w:lang w:val="en-IN" w:eastAsia="en-IN"/>
        </w:rPr>
      </w:pPr>
      <w:r w:rsidRPr="00E55B1B">
        <w:rPr>
          <w:rFonts w:ascii="Times New Roman" w:hAnsi="Times New Roman"/>
          <w:b w:val="0"/>
          <w:bCs w:val="0"/>
          <w:sz w:val="20"/>
          <w:szCs w:val="20"/>
          <w:lang w:val="en-IN" w:eastAsia="en-IN"/>
        </w:rPr>
        <w:t xml:space="preserve">Implementing more small </w:t>
      </w:r>
      <w:proofErr w:type="gramStart"/>
      <w:r w:rsidRPr="00E55B1B">
        <w:rPr>
          <w:rFonts w:ascii="Times New Roman" w:hAnsi="Times New Roman"/>
          <w:b w:val="0"/>
          <w:bCs w:val="0"/>
          <w:sz w:val="20"/>
          <w:szCs w:val="20"/>
          <w:lang w:val="en-IN" w:eastAsia="en-IN"/>
        </w:rPr>
        <w:t>components  require</w:t>
      </w:r>
      <w:proofErr w:type="gramEnd"/>
      <w:r w:rsidRPr="00E55B1B">
        <w:rPr>
          <w:rFonts w:ascii="Times New Roman" w:hAnsi="Times New Roman"/>
          <w:b w:val="0"/>
          <w:bCs w:val="0"/>
          <w:sz w:val="20"/>
          <w:szCs w:val="20"/>
          <w:lang w:val="en-IN" w:eastAsia="en-IN"/>
        </w:rPr>
        <w:t xml:space="preserve"> more time. </w:t>
      </w:r>
    </w:p>
    <w:p w14:paraId="349FB733" w14:textId="77777777" w:rsidR="00E55B1B" w:rsidRPr="00E55B1B" w:rsidRDefault="00E55B1B" w:rsidP="00535824">
      <w:pPr>
        <w:pStyle w:val="Heading3"/>
        <w:numPr>
          <w:ilvl w:val="0"/>
          <w:numId w:val="28"/>
        </w:numPr>
        <w:ind w:left="993" w:hanging="371"/>
        <w:jc w:val="both"/>
        <w:rPr>
          <w:rFonts w:ascii="Times New Roman" w:hAnsi="Times New Roman"/>
          <w:b w:val="0"/>
          <w:bCs w:val="0"/>
          <w:sz w:val="20"/>
          <w:szCs w:val="20"/>
          <w:lang w:val="en-IN" w:eastAsia="en-IN"/>
        </w:rPr>
      </w:pPr>
      <w:r w:rsidRPr="00E55B1B">
        <w:rPr>
          <w:rFonts w:ascii="Times New Roman" w:hAnsi="Times New Roman"/>
          <w:b w:val="0"/>
          <w:bCs w:val="0"/>
          <w:sz w:val="20"/>
          <w:szCs w:val="20"/>
          <w:lang w:val="en-IN" w:eastAsia="en-IN"/>
        </w:rPr>
        <w:t xml:space="preserve">Processing power limitations on small embedded devices.  </w:t>
      </w:r>
    </w:p>
    <w:p w14:paraId="6E44014E" w14:textId="77777777" w:rsidR="00E55B1B" w:rsidRPr="00E55B1B" w:rsidRDefault="00E55B1B" w:rsidP="00535824">
      <w:pPr>
        <w:pStyle w:val="Heading3"/>
        <w:numPr>
          <w:ilvl w:val="0"/>
          <w:numId w:val="28"/>
        </w:numPr>
        <w:ind w:left="993" w:hanging="371"/>
        <w:jc w:val="both"/>
        <w:rPr>
          <w:rFonts w:ascii="Times New Roman" w:hAnsi="Times New Roman"/>
          <w:b w:val="0"/>
          <w:bCs w:val="0"/>
          <w:sz w:val="20"/>
          <w:szCs w:val="20"/>
          <w:lang w:val="en-IN" w:eastAsia="en-IN"/>
        </w:rPr>
      </w:pPr>
      <w:r w:rsidRPr="00E55B1B">
        <w:rPr>
          <w:rFonts w:ascii="Times New Roman" w:hAnsi="Times New Roman"/>
          <w:b w:val="0"/>
          <w:bCs w:val="0"/>
          <w:sz w:val="20"/>
          <w:szCs w:val="20"/>
          <w:lang w:val="en-IN" w:eastAsia="en-IN"/>
        </w:rPr>
        <w:t xml:space="preserve">The challenge stays in making it wearable.  </w:t>
      </w:r>
    </w:p>
    <w:p w14:paraId="5ADB6CE8" w14:textId="197CEE69" w:rsidR="009F792B" w:rsidRDefault="00E55B1B" w:rsidP="00535824">
      <w:pPr>
        <w:pStyle w:val="Heading3"/>
        <w:numPr>
          <w:ilvl w:val="0"/>
          <w:numId w:val="28"/>
        </w:numPr>
        <w:ind w:left="993" w:hanging="371"/>
        <w:jc w:val="both"/>
        <w:rPr>
          <w:rFonts w:ascii="Times New Roman" w:hAnsi="Times New Roman"/>
          <w:b w:val="0"/>
          <w:bCs w:val="0"/>
          <w:sz w:val="20"/>
          <w:szCs w:val="20"/>
          <w:lang w:val="en-IN" w:eastAsia="en-IN"/>
        </w:rPr>
      </w:pPr>
      <w:r w:rsidRPr="00E55B1B">
        <w:rPr>
          <w:rFonts w:ascii="Times New Roman" w:hAnsi="Times New Roman"/>
          <w:b w:val="0"/>
          <w:bCs w:val="0"/>
          <w:sz w:val="20"/>
          <w:szCs w:val="20"/>
          <w:lang w:val="en-IN" w:eastAsia="en-IN"/>
        </w:rPr>
        <w:t xml:space="preserve">Speech output may be affected by background noise </w:t>
      </w:r>
    </w:p>
    <w:p w14:paraId="03BB0049" w14:textId="77777777" w:rsidR="00535824" w:rsidRPr="00535824" w:rsidRDefault="00535824" w:rsidP="00535824">
      <w:pPr>
        <w:rPr>
          <w:lang w:val="en-IN" w:eastAsia="en-IN"/>
        </w:rPr>
      </w:pPr>
    </w:p>
    <w:p w14:paraId="460F6067" w14:textId="1CF19B20" w:rsidR="00D72493" w:rsidRDefault="00D72493" w:rsidP="00471F89">
      <w:pPr>
        <w:pStyle w:val="Heading3"/>
        <w:spacing w:before="0"/>
        <w:rPr>
          <w:rFonts w:ascii="Times New Roman" w:eastAsia="Times New Roman" w:hAnsi="Times New Roman"/>
          <w:sz w:val="22"/>
          <w:szCs w:val="22"/>
          <w:lang w:val="en-US" w:eastAsia="en-IN"/>
        </w:rPr>
      </w:pPr>
      <w:r>
        <w:rPr>
          <w:rFonts w:ascii="Times New Roman" w:eastAsia="Times New Roman" w:hAnsi="Times New Roman"/>
          <w:b w:val="0"/>
          <w:bCs w:val="0"/>
          <w:sz w:val="20"/>
          <w:szCs w:val="20"/>
          <w:lang w:val="en-US" w:eastAsia="en-IN"/>
        </w:rPr>
        <w:t xml:space="preserve">       </w:t>
      </w:r>
      <w:r w:rsidR="009F792B">
        <w:rPr>
          <w:rFonts w:ascii="Times New Roman" w:eastAsia="Times New Roman" w:hAnsi="Times New Roman"/>
          <w:b w:val="0"/>
          <w:bCs w:val="0"/>
          <w:sz w:val="20"/>
          <w:szCs w:val="20"/>
          <w:lang w:val="en-US" w:eastAsia="en-IN"/>
        </w:rPr>
        <w:t xml:space="preserve">      </w:t>
      </w:r>
      <w:r w:rsidRPr="00D72493">
        <w:rPr>
          <w:rFonts w:ascii="Times New Roman" w:eastAsia="Times New Roman" w:hAnsi="Times New Roman"/>
          <w:sz w:val="22"/>
          <w:szCs w:val="22"/>
          <w:lang w:val="en-US" w:eastAsia="en-IN"/>
        </w:rPr>
        <w:t>[6</w:t>
      </w:r>
      <w:proofErr w:type="gramStart"/>
      <w:r w:rsidRPr="00D72493">
        <w:rPr>
          <w:rFonts w:ascii="Times New Roman" w:eastAsia="Times New Roman" w:hAnsi="Times New Roman"/>
          <w:sz w:val="22"/>
          <w:szCs w:val="22"/>
          <w:lang w:val="en-US" w:eastAsia="en-IN"/>
        </w:rPr>
        <w:t>]</w:t>
      </w:r>
      <w:r w:rsidR="000B1588" w:rsidRPr="00D72493">
        <w:rPr>
          <w:rFonts w:ascii="Times New Roman" w:eastAsia="Times New Roman" w:hAnsi="Times New Roman"/>
          <w:sz w:val="22"/>
          <w:szCs w:val="22"/>
          <w:lang w:val="en-US" w:eastAsia="en-IN"/>
        </w:rPr>
        <w:t xml:space="preserve"> </w:t>
      </w:r>
      <w:r w:rsidRPr="00D72493">
        <w:rPr>
          <w:rFonts w:ascii="Times New Roman" w:eastAsia="Times New Roman" w:hAnsi="Times New Roman"/>
          <w:sz w:val="22"/>
          <w:szCs w:val="22"/>
          <w:lang w:val="en-US" w:eastAsia="en-IN"/>
        </w:rPr>
        <w:t xml:space="preserve"> Results</w:t>
      </w:r>
      <w:proofErr w:type="gramEnd"/>
      <w:r w:rsidRPr="00D72493">
        <w:rPr>
          <w:rFonts w:ascii="Times New Roman" w:eastAsia="Times New Roman" w:hAnsi="Times New Roman"/>
          <w:sz w:val="22"/>
          <w:szCs w:val="22"/>
          <w:lang w:val="en-US" w:eastAsia="en-IN"/>
        </w:rPr>
        <w:t xml:space="preserve"> </w:t>
      </w:r>
    </w:p>
    <w:p w14:paraId="0A051EF3" w14:textId="77777777" w:rsidR="00471F89" w:rsidRDefault="00471F89" w:rsidP="00471F89">
      <w:pPr>
        <w:rPr>
          <w:lang w:eastAsia="en-IN"/>
        </w:rPr>
      </w:pPr>
    </w:p>
    <w:p w14:paraId="4D03FA16" w14:textId="77777777" w:rsidR="00471F89" w:rsidRPr="00471F89" w:rsidRDefault="00471F89" w:rsidP="00471F89">
      <w:pPr>
        <w:rPr>
          <w:lang w:eastAsia="en-IN"/>
        </w:rPr>
      </w:pPr>
    </w:p>
    <w:p w14:paraId="717B91CF" w14:textId="7A5FD28E" w:rsidR="00D72493" w:rsidRDefault="00D72493" w:rsidP="00471F89">
      <w:pPr>
        <w:ind w:left="284" w:hanging="284"/>
        <w:rPr>
          <w:lang w:eastAsia="en-IN"/>
        </w:rPr>
      </w:pPr>
      <w:r>
        <w:rPr>
          <w:noProof/>
          <w:lang w:eastAsia="en-IN"/>
        </w:rPr>
        <w:lastRenderedPageBreak/>
        <w:drawing>
          <wp:inline distT="0" distB="0" distL="0" distR="0" wp14:anchorId="5B2FAE0C" wp14:editId="2D358D0C">
            <wp:extent cx="3108960" cy="1988820"/>
            <wp:effectExtent l="0" t="0" r="0" b="0"/>
            <wp:docPr id="15680780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078003" name="Picture 156807800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08960" cy="1988820"/>
                    </a:xfrm>
                    <a:prstGeom prst="rect">
                      <a:avLst/>
                    </a:prstGeom>
                  </pic:spPr>
                </pic:pic>
              </a:graphicData>
            </a:graphic>
          </wp:inline>
        </w:drawing>
      </w:r>
    </w:p>
    <w:p w14:paraId="21794DEC" w14:textId="19C11801" w:rsidR="00D72493" w:rsidRDefault="00D72493" w:rsidP="00D72493">
      <w:pPr>
        <w:rPr>
          <w:lang w:eastAsia="en-IN"/>
        </w:rPr>
      </w:pPr>
      <w:r>
        <w:rPr>
          <w:noProof/>
          <w:lang w:eastAsia="en-IN"/>
        </w:rPr>
        <w:drawing>
          <wp:inline distT="0" distB="0" distL="0" distR="0" wp14:anchorId="1706A70F" wp14:editId="56616E95">
            <wp:extent cx="3185795" cy="1996440"/>
            <wp:effectExtent l="0" t="0" r="0" b="3810"/>
            <wp:docPr id="11983206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320647" name="Picture 1198320647"/>
                    <pic:cNvPicPr/>
                  </pic:nvPicPr>
                  <pic:blipFill rotWithShape="1">
                    <a:blip r:embed="rId9" cstate="print">
                      <a:extLst>
                        <a:ext uri="{28A0092B-C50C-407E-A947-70E740481C1C}">
                          <a14:useLocalDpi xmlns:a14="http://schemas.microsoft.com/office/drawing/2010/main" val="0"/>
                        </a:ext>
                      </a:extLst>
                    </a:blip>
                    <a:srcRect b="16449"/>
                    <a:stretch/>
                  </pic:blipFill>
                  <pic:spPr bwMode="auto">
                    <a:xfrm>
                      <a:off x="0" y="0"/>
                      <a:ext cx="3185795" cy="1996440"/>
                    </a:xfrm>
                    <a:prstGeom prst="rect">
                      <a:avLst/>
                    </a:prstGeom>
                    <a:ln>
                      <a:noFill/>
                    </a:ln>
                    <a:extLst>
                      <a:ext uri="{53640926-AAD7-44D8-BBD7-CCE9431645EC}">
                        <a14:shadowObscured xmlns:a14="http://schemas.microsoft.com/office/drawing/2010/main"/>
                      </a:ext>
                    </a:extLst>
                  </pic:spPr>
                </pic:pic>
              </a:graphicData>
            </a:graphic>
          </wp:inline>
        </w:drawing>
      </w:r>
    </w:p>
    <w:p w14:paraId="78ABBF46" w14:textId="77777777" w:rsidR="00D72493" w:rsidRPr="00D72493" w:rsidRDefault="00D72493" w:rsidP="00D72493">
      <w:pPr>
        <w:rPr>
          <w:lang w:eastAsia="en-IN"/>
        </w:rPr>
      </w:pPr>
    </w:p>
    <w:p w14:paraId="3D15E375" w14:textId="2A536CA5" w:rsidR="00F30F25" w:rsidRDefault="00D06C0F" w:rsidP="00E47B79">
      <w:pPr>
        <w:pStyle w:val="Heading3"/>
        <w:tabs>
          <w:tab w:val="clear" w:pos="360"/>
          <w:tab w:val="left" w:pos="284"/>
        </w:tabs>
        <w:ind w:left="0" w:hanging="142"/>
        <w:rPr>
          <w:rFonts w:ascii="Times New Roman" w:hAnsi="Times New Roman"/>
          <w:sz w:val="22"/>
          <w:szCs w:val="22"/>
        </w:rPr>
      </w:pPr>
      <w:r>
        <w:rPr>
          <w:rFonts w:ascii="Times New Roman" w:hAnsi="Times New Roman"/>
          <w:sz w:val="22"/>
          <w:szCs w:val="22"/>
        </w:rPr>
        <w:t xml:space="preserve">     </w:t>
      </w:r>
      <w:r w:rsidR="00F30F25" w:rsidRPr="00F30F25">
        <w:rPr>
          <w:rFonts w:ascii="Times New Roman" w:hAnsi="Times New Roman"/>
          <w:sz w:val="22"/>
          <w:szCs w:val="22"/>
        </w:rPr>
        <w:t>[</w:t>
      </w:r>
      <w:r w:rsidR="00D72493">
        <w:rPr>
          <w:rFonts w:ascii="Times New Roman" w:hAnsi="Times New Roman"/>
          <w:sz w:val="22"/>
          <w:szCs w:val="22"/>
        </w:rPr>
        <w:t>7</w:t>
      </w:r>
      <w:r w:rsidR="00F30F25" w:rsidRPr="00F30F25">
        <w:rPr>
          <w:rFonts w:ascii="Times New Roman" w:hAnsi="Times New Roman"/>
          <w:sz w:val="22"/>
          <w:szCs w:val="22"/>
        </w:rPr>
        <w:t>] CONCLUSION AND FUTURE SCOPE</w:t>
      </w:r>
    </w:p>
    <w:p w14:paraId="50871DEA" w14:textId="7181B54E" w:rsidR="00713C8F" w:rsidRPr="00713C8F" w:rsidRDefault="00E55B1B" w:rsidP="00E47B79">
      <w:pPr>
        <w:ind w:left="142"/>
        <w:jc w:val="both"/>
        <w:rPr>
          <w:rFonts w:ascii="Times New Roman" w:hAnsi="Times New Roman"/>
          <w:lang w:val="en-IN" w:eastAsia="zh-CN"/>
        </w:rPr>
      </w:pPr>
      <w:r w:rsidRPr="00E55B1B">
        <w:rPr>
          <w:rFonts w:ascii="Times New Roman" w:hAnsi="Times New Roman"/>
          <w:lang w:eastAsia="zh-CN"/>
        </w:rPr>
        <w:t xml:space="preserve">The proposed </w:t>
      </w:r>
      <w:r w:rsidRPr="00E55B1B">
        <w:rPr>
          <w:rFonts w:ascii="Times New Roman" w:hAnsi="Times New Roman"/>
          <w:b/>
          <w:bCs/>
          <w:lang w:eastAsia="zh-CN"/>
        </w:rPr>
        <w:t>AI-Smart Glasses</w:t>
      </w:r>
      <w:r w:rsidRPr="00E55B1B">
        <w:rPr>
          <w:rFonts w:ascii="Times New Roman" w:hAnsi="Times New Roman"/>
          <w:lang w:eastAsia="zh-CN"/>
        </w:rPr>
        <w:t xml:space="preserve"> system enhances real-time awareness and communication by integrating </w:t>
      </w:r>
      <w:r w:rsidRPr="00E55B1B">
        <w:rPr>
          <w:rFonts w:ascii="Times New Roman" w:hAnsi="Times New Roman"/>
          <w:b/>
          <w:bCs/>
          <w:lang w:eastAsia="zh-CN"/>
        </w:rPr>
        <w:t>object detection</w:t>
      </w:r>
      <w:r w:rsidRPr="00E55B1B">
        <w:rPr>
          <w:rFonts w:ascii="Times New Roman" w:hAnsi="Times New Roman"/>
          <w:lang w:eastAsia="zh-CN"/>
        </w:rPr>
        <w:t xml:space="preserve">, </w:t>
      </w:r>
      <w:r w:rsidRPr="00E55B1B">
        <w:rPr>
          <w:rFonts w:ascii="Times New Roman" w:hAnsi="Times New Roman"/>
          <w:b/>
          <w:bCs/>
          <w:lang w:eastAsia="zh-CN"/>
        </w:rPr>
        <w:t>sign language recognition</w:t>
      </w:r>
      <w:r w:rsidRPr="00E55B1B">
        <w:rPr>
          <w:rFonts w:ascii="Times New Roman" w:hAnsi="Times New Roman"/>
          <w:lang w:eastAsia="zh-CN"/>
        </w:rPr>
        <w:t xml:space="preserve">, and </w:t>
      </w:r>
      <w:r w:rsidRPr="00E55B1B">
        <w:rPr>
          <w:rFonts w:ascii="Times New Roman" w:hAnsi="Times New Roman"/>
          <w:b/>
          <w:bCs/>
          <w:lang w:eastAsia="zh-CN"/>
        </w:rPr>
        <w:t>text-to-speech</w:t>
      </w:r>
      <w:r w:rsidRPr="00E55B1B">
        <w:rPr>
          <w:rFonts w:ascii="Times New Roman" w:hAnsi="Times New Roman"/>
          <w:lang w:eastAsia="zh-CN"/>
        </w:rPr>
        <w:t xml:space="preserve"> in a single wearable device. Using a </w:t>
      </w:r>
      <w:r w:rsidRPr="00E55B1B">
        <w:rPr>
          <w:rFonts w:ascii="Times New Roman" w:hAnsi="Times New Roman"/>
          <w:b/>
          <w:bCs/>
          <w:lang w:eastAsia="zh-CN"/>
        </w:rPr>
        <w:t>Raspberry Pi</w:t>
      </w:r>
      <w:r w:rsidRPr="00E55B1B">
        <w:rPr>
          <w:rFonts w:ascii="Times New Roman" w:hAnsi="Times New Roman"/>
          <w:lang w:eastAsia="zh-CN"/>
        </w:rPr>
        <w:t xml:space="preserve"> and </w:t>
      </w:r>
      <w:r w:rsidRPr="00E55B1B">
        <w:rPr>
          <w:rFonts w:ascii="Times New Roman" w:hAnsi="Times New Roman"/>
          <w:b/>
          <w:bCs/>
          <w:lang w:eastAsia="zh-CN"/>
        </w:rPr>
        <w:t>camera</w:t>
      </w:r>
      <w:r w:rsidRPr="00E55B1B">
        <w:rPr>
          <w:rFonts w:ascii="Times New Roman" w:hAnsi="Times New Roman"/>
          <w:lang w:eastAsia="zh-CN"/>
        </w:rPr>
        <w:t>, the system captures live video, processes it with AI models, and converts results into speech through an onboard speaker. It supports optional monitoring via MQTT and Python UI. This compact and cost-effective solution reduces dependence on multiple devices and promotes independent use for people with visual or hearing impairments.</w:t>
      </w:r>
    </w:p>
    <w:p w14:paraId="7FA6B553" w14:textId="77777777" w:rsidR="00713C8F" w:rsidRPr="00713C8F" w:rsidRDefault="00713C8F" w:rsidP="00E47B79">
      <w:pPr>
        <w:ind w:left="-426"/>
        <w:rPr>
          <w:lang w:val="en-AU" w:eastAsia="zh-CN"/>
        </w:rPr>
      </w:pPr>
    </w:p>
    <w:p w14:paraId="26BC3857" w14:textId="3C2EBD5F" w:rsidR="003327F6" w:rsidRPr="00DE5CB1" w:rsidRDefault="00074BED" w:rsidP="00E47B79">
      <w:pPr>
        <w:pStyle w:val="Heading3"/>
        <w:tabs>
          <w:tab w:val="clear" w:pos="360"/>
          <w:tab w:val="left" w:pos="142"/>
        </w:tabs>
        <w:ind w:left="0" w:hanging="142"/>
        <w:jc w:val="both"/>
        <w:rPr>
          <w:rFonts w:ascii="Times New Roman" w:hAnsi="Times New Roman"/>
          <w:color w:val="0000FF"/>
          <w:sz w:val="20"/>
          <w:szCs w:val="20"/>
        </w:rPr>
      </w:pPr>
      <w:r w:rsidRPr="00074BED">
        <w:rPr>
          <w:rFonts w:ascii="Times New Roman" w:hAnsi="Times New Roman"/>
          <w:sz w:val="24"/>
          <w:szCs w:val="24"/>
        </w:rPr>
        <w:t xml:space="preserve">      </w:t>
      </w:r>
      <w:r w:rsidR="00D72493">
        <w:rPr>
          <w:rFonts w:ascii="Times New Roman" w:hAnsi="Times New Roman"/>
          <w:sz w:val="24"/>
          <w:szCs w:val="24"/>
        </w:rPr>
        <w:t>[8</w:t>
      </w:r>
      <w:proofErr w:type="gramStart"/>
      <w:r w:rsidR="00D72493">
        <w:rPr>
          <w:rFonts w:ascii="Times New Roman" w:hAnsi="Times New Roman"/>
          <w:sz w:val="24"/>
          <w:szCs w:val="24"/>
        </w:rPr>
        <w:t xml:space="preserve">] </w:t>
      </w:r>
      <w:r w:rsidR="00BA7ED2">
        <w:rPr>
          <w:rFonts w:ascii="Times New Roman" w:hAnsi="Times New Roman"/>
          <w:color w:val="000000"/>
          <w:sz w:val="20"/>
          <w:szCs w:val="20"/>
        </w:rPr>
        <w:t xml:space="preserve"> </w:t>
      </w:r>
      <w:r w:rsidR="003327F6" w:rsidRPr="00520D0F">
        <w:rPr>
          <w:rFonts w:ascii="Times New Roman" w:hAnsi="Times New Roman"/>
          <w:color w:val="000000"/>
          <w:sz w:val="20"/>
          <w:szCs w:val="20"/>
        </w:rPr>
        <w:t>REFERENCES</w:t>
      </w:r>
      <w:proofErr w:type="gramEnd"/>
      <w:r w:rsidR="003327F6">
        <w:rPr>
          <w:rFonts w:ascii="Times New Roman" w:hAnsi="Times New Roman"/>
          <w:color w:val="000000"/>
          <w:sz w:val="20"/>
          <w:szCs w:val="20"/>
        </w:rPr>
        <w:t xml:space="preserve"> </w:t>
      </w:r>
    </w:p>
    <w:p w14:paraId="57D42042" w14:textId="77777777" w:rsidR="00E55B1B" w:rsidRPr="00E55B1B" w:rsidRDefault="00E55B1B" w:rsidP="00F3222D">
      <w:pPr>
        <w:pStyle w:val="NormalWeb"/>
        <w:numPr>
          <w:ilvl w:val="0"/>
          <w:numId w:val="27"/>
        </w:numPr>
        <w:ind w:left="142"/>
        <w:jc w:val="both"/>
        <w:rPr>
          <w:sz w:val="20"/>
          <w:szCs w:val="20"/>
          <w:lang w:val="en-IN" w:eastAsia="en-IN"/>
        </w:rPr>
      </w:pPr>
      <w:r w:rsidRPr="00E55B1B">
        <w:rPr>
          <w:sz w:val="20"/>
          <w:szCs w:val="20"/>
          <w:lang w:val="en-IN" w:eastAsia="en-IN"/>
        </w:rPr>
        <w:t xml:space="preserve">J. Redmon, S. </w:t>
      </w:r>
      <w:proofErr w:type="spellStart"/>
      <w:r w:rsidRPr="00E55B1B">
        <w:rPr>
          <w:sz w:val="20"/>
          <w:szCs w:val="20"/>
          <w:lang w:val="en-IN" w:eastAsia="en-IN"/>
        </w:rPr>
        <w:t>Divvala</w:t>
      </w:r>
      <w:proofErr w:type="spellEnd"/>
      <w:r w:rsidRPr="00E55B1B">
        <w:rPr>
          <w:sz w:val="20"/>
          <w:szCs w:val="20"/>
          <w:lang w:val="en-IN" w:eastAsia="en-IN"/>
        </w:rPr>
        <w:t xml:space="preserve">, R. </w:t>
      </w:r>
      <w:proofErr w:type="spellStart"/>
      <w:r w:rsidRPr="00E55B1B">
        <w:rPr>
          <w:sz w:val="20"/>
          <w:szCs w:val="20"/>
          <w:lang w:val="en-IN" w:eastAsia="en-IN"/>
        </w:rPr>
        <w:t>Girshick</w:t>
      </w:r>
      <w:proofErr w:type="spellEnd"/>
      <w:r w:rsidRPr="00E55B1B">
        <w:rPr>
          <w:sz w:val="20"/>
          <w:szCs w:val="20"/>
          <w:lang w:val="en-IN" w:eastAsia="en-IN"/>
        </w:rPr>
        <w:t xml:space="preserve">, and A. Farhadi, 2016, “You Only Look Once: Unified, Real-Time Object Detection,” </w:t>
      </w:r>
      <w:r w:rsidRPr="00E55B1B">
        <w:rPr>
          <w:i/>
          <w:sz w:val="20"/>
          <w:szCs w:val="20"/>
          <w:lang w:val="en-IN" w:eastAsia="en-IN"/>
        </w:rPr>
        <w:t>IEEE Conference on Computer Vision and Pattern Recognition (CVPR)</w:t>
      </w:r>
      <w:r w:rsidRPr="00E55B1B">
        <w:rPr>
          <w:sz w:val="20"/>
          <w:szCs w:val="20"/>
          <w:lang w:val="en-IN" w:eastAsia="en-IN"/>
        </w:rPr>
        <w:t xml:space="preserve">. [Online]. Available: </w:t>
      </w:r>
      <w:hyperlink r:id="rId15">
        <w:r w:rsidRPr="00E55B1B">
          <w:rPr>
            <w:rStyle w:val="Hyperlink"/>
            <w:sz w:val="20"/>
            <w:szCs w:val="20"/>
            <w:lang w:val="en-IN" w:eastAsia="en-IN"/>
          </w:rPr>
          <w:t>https://arxiv.org/abs/1506.02640</w:t>
        </w:r>
      </w:hyperlink>
      <w:hyperlink r:id="rId16">
        <w:r w:rsidRPr="00E55B1B">
          <w:rPr>
            <w:rStyle w:val="Hyperlink"/>
            <w:sz w:val="20"/>
            <w:szCs w:val="20"/>
            <w:lang w:val="en-IN" w:eastAsia="en-IN"/>
          </w:rPr>
          <w:t xml:space="preserve"> </w:t>
        </w:r>
      </w:hyperlink>
    </w:p>
    <w:p w14:paraId="7FE66D66" w14:textId="77777777" w:rsidR="00E55B1B" w:rsidRPr="00D72493" w:rsidRDefault="00E55B1B" w:rsidP="00F3222D">
      <w:pPr>
        <w:pStyle w:val="NormalWeb"/>
        <w:numPr>
          <w:ilvl w:val="0"/>
          <w:numId w:val="27"/>
        </w:numPr>
        <w:ind w:left="142"/>
        <w:jc w:val="both"/>
        <w:rPr>
          <w:sz w:val="20"/>
          <w:szCs w:val="20"/>
          <w:lang w:val="en-IN" w:eastAsia="en-IN"/>
        </w:rPr>
      </w:pPr>
      <w:r w:rsidRPr="00D72493">
        <w:rPr>
          <w:sz w:val="20"/>
          <w:szCs w:val="20"/>
          <w:lang w:val="en-IN" w:eastAsia="en-IN"/>
        </w:rPr>
        <w:t xml:space="preserve">D. Li, C. Rodriguez, and X. Yu, 2019, "Word-Level Deep Sign Language Recognition from Video," </w:t>
      </w:r>
      <w:proofErr w:type="spellStart"/>
      <w:r w:rsidRPr="00D72493">
        <w:rPr>
          <w:sz w:val="20"/>
          <w:szCs w:val="20"/>
          <w:lang w:val="en-IN" w:eastAsia="en-IN"/>
        </w:rPr>
        <w:t>arXiv</w:t>
      </w:r>
      <w:proofErr w:type="spellEnd"/>
      <w:r w:rsidRPr="00D72493">
        <w:rPr>
          <w:sz w:val="20"/>
          <w:szCs w:val="20"/>
          <w:lang w:val="en-IN" w:eastAsia="en-IN"/>
        </w:rPr>
        <w:t xml:space="preserve"> preprint. [Online]. Available: </w:t>
      </w:r>
      <w:hyperlink r:id="rId17">
        <w:r w:rsidRPr="00D72493">
          <w:rPr>
            <w:rStyle w:val="Hyperlink"/>
            <w:sz w:val="20"/>
            <w:szCs w:val="20"/>
            <w:lang w:val="en-IN" w:eastAsia="en-IN"/>
          </w:rPr>
          <w:t>https://arxiv.org/abs/1910.11006</w:t>
        </w:r>
      </w:hyperlink>
      <w:hyperlink r:id="rId18">
        <w:r w:rsidRPr="00D72493">
          <w:rPr>
            <w:rStyle w:val="Hyperlink"/>
            <w:sz w:val="20"/>
            <w:szCs w:val="20"/>
            <w:lang w:val="en-IN" w:eastAsia="en-IN"/>
          </w:rPr>
          <w:t xml:space="preserve"> </w:t>
        </w:r>
      </w:hyperlink>
      <w:r w:rsidRPr="00D72493">
        <w:rPr>
          <w:sz w:val="20"/>
          <w:szCs w:val="20"/>
          <w:lang w:val="en-IN" w:eastAsia="en-IN"/>
        </w:rPr>
        <w:t xml:space="preserve"> </w:t>
      </w:r>
    </w:p>
    <w:p w14:paraId="45FFD1B3" w14:textId="17BE0BEC" w:rsidR="00E55B1B" w:rsidRPr="00D72493" w:rsidRDefault="00E55B1B" w:rsidP="00F3222D">
      <w:pPr>
        <w:pStyle w:val="NormalWeb"/>
        <w:numPr>
          <w:ilvl w:val="0"/>
          <w:numId w:val="27"/>
        </w:numPr>
        <w:ind w:left="142"/>
        <w:jc w:val="both"/>
        <w:rPr>
          <w:sz w:val="20"/>
          <w:szCs w:val="20"/>
          <w:lang w:val="en-IN" w:eastAsia="en-IN"/>
        </w:rPr>
      </w:pPr>
      <w:r w:rsidRPr="00E55B1B">
        <w:rPr>
          <w:sz w:val="20"/>
          <w:szCs w:val="20"/>
          <w:lang w:val="en-IN" w:eastAsia="en-IN"/>
        </w:rPr>
        <w:t xml:space="preserve">A. Al-Hammadi, M. A. Jamil, and S. A. Al-Rahbi, 2020, "Hand Gesture Recognition for Sign Language Using 3DCNN," IEEE Access, vol. 8, pp. 79491–79509. [Online]. </w:t>
      </w:r>
      <w:r w:rsidRPr="00E55B1B">
        <w:rPr>
          <w:sz w:val="20"/>
          <w:szCs w:val="20"/>
          <w:lang w:val="en-IN" w:eastAsia="en-IN"/>
        </w:rPr>
        <w:t xml:space="preserve">Available: </w:t>
      </w:r>
      <w:hyperlink r:id="rId19" w:history="1">
        <w:r w:rsidR="00535824" w:rsidRPr="00102583">
          <w:rPr>
            <w:rStyle w:val="Hyperlink"/>
            <w:sz w:val="20"/>
            <w:szCs w:val="20"/>
            <w:lang w:val="en-IN" w:eastAsia="en-IN"/>
          </w:rPr>
          <w:t>https://ieeexplore.ieee.org/document/c</w:t>
        </w:r>
        <w:r w:rsidR="00535824" w:rsidRPr="00102583">
          <w:rPr>
            <w:rStyle w:val="Hyperlink"/>
            <w:rFonts w:ascii="Calibri" w:hAnsi="Calibri"/>
            <w:sz w:val="22"/>
            <w:szCs w:val="22"/>
          </w:rPr>
          <w:t xml:space="preserve"> </w:t>
        </w:r>
        <w:r w:rsidR="00535824" w:rsidRPr="00102583">
          <w:rPr>
            <w:rStyle w:val="Hyperlink"/>
            <w:sz w:val="20"/>
            <w:szCs w:val="20"/>
            <w:lang w:eastAsia="en-IN"/>
          </w:rPr>
          <w:t>Authors: T. Pan, J. Wang, L. Zhang Journal: IEEE Access</w:t>
        </w:r>
        <w:r w:rsidR="00535824" w:rsidRPr="00102583">
          <w:rPr>
            <w:rStyle w:val="Hyperlink"/>
            <w:sz w:val="20"/>
            <w:szCs w:val="20"/>
            <w:lang w:val="en-IN" w:eastAsia="en-IN"/>
          </w:rPr>
          <w:t xml:space="preserve"> 9099065</w:t>
        </w:r>
      </w:hyperlink>
      <w:hyperlink r:id="rId20">
        <w:r w:rsidRPr="00E55B1B">
          <w:rPr>
            <w:rStyle w:val="Hyperlink"/>
            <w:sz w:val="20"/>
            <w:szCs w:val="20"/>
            <w:lang w:val="en-IN" w:eastAsia="en-IN"/>
          </w:rPr>
          <w:t xml:space="preserve"> </w:t>
        </w:r>
      </w:hyperlink>
    </w:p>
    <w:p w14:paraId="7B7482D7" w14:textId="7DEF1E70" w:rsidR="00D72493" w:rsidRPr="00D72493" w:rsidRDefault="00D72493" w:rsidP="00D72493">
      <w:pPr>
        <w:pStyle w:val="NormalWeb"/>
        <w:spacing w:before="0" w:beforeAutospacing="0" w:after="0" w:afterAutospacing="0"/>
        <w:ind w:left="142"/>
        <w:jc w:val="both"/>
        <w:rPr>
          <w:sz w:val="20"/>
          <w:szCs w:val="20"/>
        </w:rPr>
      </w:pPr>
      <w:r>
        <w:rPr>
          <w:sz w:val="20"/>
          <w:szCs w:val="20"/>
          <w:lang w:val="en-IN" w:eastAsia="en-IN"/>
        </w:rPr>
        <w:t xml:space="preserve">[4]     </w:t>
      </w:r>
      <w:r w:rsidRPr="00D72493">
        <w:rPr>
          <w:sz w:val="20"/>
          <w:szCs w:val="20"/>
        </w:rPr>
        <w:t xml:space="preserve"> T. Pan, J. Wang, and L. Zhang, 2021, “A Survey on </w:t>
      </w:r>
    </w:p>
    <w:p w14:paraId="3FCC77DA" w14:textId="77777777" w:rsidR="00D72493" w:rsidRPr="00D72493" w:rsidRDefault="00D72493" w:rsidP="00D72493">
      <w:pPr>
        <w:pStyle w:val="NormalWeb"/>
        <w:spacing w:before="0" w:beforeAutospacing="0" w:after="0" w:afterAutospacing="0"/>
        <w:ind w:left="426" w:hanging="284"/>
        <w:jc w:val="both"/>
        <w:rPr>
          <w:sz w:val="20"/>
          <w:szCs w:val="20"/>
        </w:rPr>
      </w:pPr>
      <w:r w:rsidRPr="00D72493">
        <w:rPr>
          <w:sz w:val="20"/>
          <w:szCs w:val="20"/>
        </w:rPr>
        <w:t xml:space="preserve">Wearable Assistive Devices for the Blind,” IEEE Access, vol. </w:t>
      </w:r>
    </w:p>
    <w:p w14:paraId="221EC8E1" w14:textId="77777777" w:rsidR="00D72493" w:rsidRPr="00D72493" w:rsidRDefault="00D72493" w:rsidP="00D72493">
      <w:pPr>
        <w:pStyle w:val="NormalWeb"/>
        <w:spacing w:before="0" w:beforeAutospacing="0" w:after="0" w:afterAutospacing="0"/>
        <w:ind w:left="426" w:hanging="284"/>
        <w:jc w:val="both"/>
        <w:rPr>
          <w:sz w:val="20"/>
          <w:szCs w:val="20"/>
        </w:rPr>
      </w:pPr>
      <w:r w:rsidRPr="00D72493">
        <w:rPr>
          <w:sz w:val="20"/>
          <w:szCs w:val="20"/>
        </w:rPr>
        <w:t xml:space="preserve">9, pp. 15012–15030. [Online]. Available: </w:t>
      </w:r>
    </w:p>
    <w:p w14:paraId="120D1BAF" w14:textId="77777777" w:rsidR="00D72493" w:rsidRPr="009F792B" w:rsidRDefault="00D72493" w:rsidP="00D72493">
      <w:pPr>
        <w:pStyle w:val="NormalWeb"/>
        <w:spacing w:before="0" w:beforeAutospacing="0" w:after="0" w:afterAutospacing="0"/>
        <w:ind w:left="426" w:hanging="284"/>
        <w:jc w:val="both"/>
        <w:rPr>
          <w:color w:val="090060"/>
          <w:sz w:val="20"/>
          <w:szCs w:val="20"/>
        </w:rPr>
      </w:pPr>
      <w:r w:rsidRPr="00471F89">
        <w:rPr>
          <w:color w:val="0070C0"/>
          <w:sz w:val="20"/>
          <w:szCs w:val="20"/>
        </w:rPr>
        <w:t xml:space="preserve">https://ieeexplore.ieee.org/document/9444870 </w:t>
      </w:r>
    </w:p>
    <w:p w14:paraId="73DF521A" w14:textId="4521E2E8" w:rsidR="000853B6" w:rsidRPr="009F792B" w:rsidRDefault="000853B6" w:rsidP="00E55B1B">
      <w:pPr>
        <w:pStyle w:val="NormalWeb"/>
        <w:jc w:val="both"/>
        <w:rPr>
          <w:color w:val="090060"/>
          <w:sz w:val="20"/>
          <w:szCs w:val="20"/>
          <w:lang w:val="en-IN" w:eastAsia="en-IN"/>
        </w:rPr>
      </w:pPr>
      <w:r w:rsidRPr="009F792B">
        <w:rPr>
          <w:color w:val="090060"/>
          <w:sz w:val="20"/>
          <w:szCs w:val="20"/>
          <w:lang w:val="en-IN" w:eastAsia="en-IN"/>
        </w:rPr>
        <w:t>.</w:t>
      </w:r>
    </w:p>
    <w:p w14:paraId="46B4F232" w14:textId="77777777" w:rsidR="003327F6" w:rsidRPr="003327F6" w:rsidRDefault="003327F6" w:rsidP="003327F6">
      <w:pPr>
        <w:pStyle w:val="NormalWeb"/>
        <w:ind w:left="360"/>
        <w:jc w:val="both"/>
        <w:rPr>
          <w:sz w:val="20"/>
          <w:szCs w:val="20"/>
        </w:rPr>
      </w:pPr>
    </w:p>
    <w:p w14:paraId="7F66D2C7" w14:textId="4B135592" w:rsidR="00074BED" w:rsidRPr="00074BED" w:rsidRDefault="00074BED" w:rsidP="00074BED">
      <w:pPr>
        <w:rPr>
          <w:lang w:val="en-AU" w:eastAsia="zh-CN"/>
        </w:rPr>
      </w:pPr>
    </w:p>
    <w:p w14:paraId="25F2DE0F" w14:textId="0BC3D7FF" w:rsidR="00F30F25" w:rsidRPr="00E73E10" w:rsidRDefault="00F30F25" w:rsidP="00F30F25">
      <w:pPr>
        <w:spacing w:before="100" w:beforeAutospacing="1" w:after="100" w:afterAutospacing="1" w:line="240" w:lineRule="auto"/>
        <w:jc w:val="both"/>
        <w:rPr>
          <w:rFonts w:ascii="Times New Roman" w:hAnsi="Times New Roman"/>
          <w:sz w:val="20"/>
          <w:szCs w:val="20"/>
          <w:lang w:val="en-IN" w:eastAsia="en-IN"/>
        </w:rPr>
      </w:pPr>
    </w:p>
    <w:p w14:paraId="1311AA39" w14:textId="3E779064" w:rsidR="00D060FE" w:rsidRPr="00BC1383" w:rsidRDefault="00D060FE" w:rsidP="00D060FE">
      <w:pPr>
        <w:spacing w:before="100" w:beforeAutospacing="1" w:after="100" w:afterAutospacing="1"/>
        <w:jc w:val="both"/>
        <w:rPr>
          <w:rFonts w:ascii="Times New Roman" w:hAnsi="Times New Roman"/>
          <w:lang w:val="en-IN" w:eastAsia="en-IN"/>
        </w:rPr>
      </w:pPr>
    </w:p>
    <w:tbl>
      <w:tblPr>
        <w:tblW w:w="0" w:type="auto"/>
        <w:tblLayout w:type="fixed"/>
        <w:tblLook w:val="0000" w:firstRow="0" w:lastRow="0" w:firstColumn="0" w:lastColumn="0" w:noHBand="0" w:noVBand="0"/>
      </w:tblPr>
      <w:tblGrid>
        <w:gridCol w:w="1668"/>
        <w:gridCol w:w="3118"/>
      </w:tblGrid>
      <w:tr w:rsidR="00516492" w14:paraId="177D31A2" w14:textId="77777777">
        <w:trPr>
          <w:trHeight w:val="1374"/>
        </w:trPr>
        <w:tc>
          <w:tcPr>
            <w:tcW w:w="1668" w:type="dxa"/>
            <w:vAlign w:val="center"/>
          </w:tcPr>
          <w:p w14:paraId="79087F1B" w14:textId="77777777" w:rsidR="00B2045E" w:rsidRDefault="00B2045E" w:rsidP="00B2045E">
            <w:pPr>
              <w:jc w:val="both"/>
              <w:rPr>
                <w:rFonts w:ascii="Arial" w:hAnsi="Arial" w:cs="Arial"/>
                <w:color w:val="222222"/>
                <w:sz w:val="24"/>
                <w:szCs w:val="24"/>
              </w:rPr>
            </w:pPr>
          </w:p>
          <w:p w14:paraId="560116A8" w14:textId="77777777" w:rsidR="00B2045E" w:rsidRDefault="00B2045E" w:rsidP="00B2045E">
            <w:pPr>
              <w:jc w:val="both"/>
              <w:rPr>
                <w:rFonts w:ascii="Arial" w:hAnsi="Arial" w:cs="Arial"/>
                <w:color w:val="222222"/>
              </w:rPr>
            </w:pPr>
          </w:p>
          <w:p w14:paraId="02CF21F2" w14:textId="77777777" w:rsidR="00B2045E" w:rsidRDefault="00B2045E" w:rsidP="00B2045E">
            <w:pPr>
              <w:jc w:val="both"/>
              <w:rPr>
                <w:rFonts w:ascii="Arial" w:hAnsi="Arial" w:cs="Arial"/>
                <w:color w:val="222222"/>
                <w:sz w:val="24"/>
                <w:szCs w:val="24"/>
              </w:rPr>
            </w:pPr>
          </w:p>
          <w:p w14:paraId="5F55FE81" w14:textId="77777777" w:rsidR="00516492" w:rsidRDefault="00516492">
            <w:pPr>
              <w:pStyle w:val="NoSpacing"/>
              <w:jc w:val="both"/>
              <w:rPr>
                <w:rFonts w:ascii="Cambria" w:hAnsi="Cambria"/>
              </w:rPr>
            </w:pPr>
          </w:p>
        </w:tc>
        <w:tc>
          <w:tcPr>
            <w:tcW w:w="3118" w:type="dxa"/>
          </w:tcPr>
          <w:p w14:paraId="0111808C" w14:textId="77777777" w:rsidR="00516492" w:rsidRDefault="00516492">
            <w:pPr>
              <w:pStyle w:val="NoSpacing"/>
              <w:jc w:val="both"/>
              <w:rPr>
                <w:rFonts w:ascii="Cambria" w:hAnsi="Cambria"/>
                <w:sz w:val="20"/>
                <w:szCs w:val="20"/>
              </w:rPr>
            </w:pPr>
          </w:p>
        </w:tc>
      </w:tr>
      <w:tr w:rsidR="00516492" w14:paraId="638B5863" w14:textId="77777777">
        <w:trPr>
          <w:trHeight w:val="1374"/>
        </w:trPr>
        <w:tc>
          <w:tcPr>
            <w:tcW w:w="1668" w:type="dxa"/>
            <w:vAlign w:val="center"/>
          </w:tcPr>
          <w:p w14:paraId="38E5E53A" w14:textId="77777777" w:rsidR="00516492" w:rsidRDefault="00516492">
            <w:pPr>
              <w:pStyle w:val="NoSpacing"/>
              <w:jc w:val="both"/>
              <w:rPr>
                <w:rFonts w:ascii="Cambria" w:hAnsi="Cambria"/>
              </w:rPr>
            </w:pPr>
          </w:p>
        </w:tc>
        <w:tc>
          <w:tcPr>
            <w:tcW w:w="3118" w:type="dxa"/>
          </w:tcPr>
          <w:p w14:paraId="6697AB16" w14:textId="77777777" w:rsidR="00516492" w:rsidRDefault="00516492">
            <w:pPr>
              <w:pStyle w:val="NoSpacing"/>
              <w:jc w:val="both"/>
              <w:rPr>
                <w:rFonts w:ascii="Cambria" w:hAnsi="Cambria"/>
                <w:sz w:val="20"/>
                <w:szCs w:val="20"/>
              </w:rPr>
            </w:pPr>
          </w:p>
        </w:tc>
      </w:tr>
    </w:tbl>
    <w:p w14:paraId="73CAAF4B" w14:textId="77777777" w:rsidR="00516492" w:rsidRDefault="00516492">
      <w:pPr>
        <w:pStyle w:val="NoSpacing"/>
        <w:jc w:val="both"/>
        <w:rPr>
          <w:rFonts w:ascii="Cambria" w:hAnsi="Cambria"/>
          <w:sz w:val="20"/>
          <w:szCs w:val="20"/>
        </w:rPr>
      </w:pPr>
    </w:p>
    <w:p w14:paraId="41B3CE93" w14:textId="77777777" w:rsidR="00516492" w:rsidRDefault="00516492">
      <w:pPr>
        <w:rPr>
          <w:rFonts w:ascii="Cambria" w:hAnsi="Cambria"/>
        </w:rPr>
      </w:pPr>
    </w:p>
    <w:sectPr w:rsidR="00516492" w:rsidSect="00F35F57">
      <w:type w:val="continuous"/>
      <w:pgSz w:w="11907" w:h="16840"/>
      <w:pgMar w:top="720" w:right="720" w:bottom="720" w:left="720" w:header="144" w:footer="288"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DC1DD" w14:textId="77777777" w:rsidR="0042633C" w:rsidRDefault="0042633C">
      <w:pPr>
        <w:spacing w:after="0" w:line="240" w:lineRule="auto"/>
      </w:pPr>
      <w:r>
        <w:separator/>
      </w:r>
    </w:p>
  </w:endnote>
  <w:endnote w:type="continuationSeparator" w:id="0">
    <w:p w14:paraId="4D5F0124" w14:textId="77777777" w:rsidR="0042633C" w:rsidRDefault="00426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Light">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FE363" w14:textId="77777777" w:rsidR="0042633C" w:rsidRDefault="0042633C">
      <w:pPr>
        <w:spacing w:after="0" w:line="240" w:lineRule="auto"/>
      </w:pPr>
      <w:r>
        <w:separator/>
      </w:r>
    </w:p>
  </w:footnote>
  <w:footnote w:type="continuationSeparator" w:id="0">
    <w:p w14:paraId="3D0DC602" w14:textId="77777777" w:rsidR="0042633C" w:rsidRDefault="00426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A920B" w14:textId="793C12A3" w:rsidR="00516492" w:rsidRDefault="00516492">
    <w:pPr>
      <w:pStyle w:val="Header"/>
      <w:spacing w:after="120"/>
      <w:rPr>
        <w:rFonts w:ascii="Cambria" w:hAnsi="Cambria"/>
        <w:b/>
        <w:color w:val="7F7F7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D68A6"/>
    <w:multiLevelType w:val="hybridMultilevel"/>
    <w:tmpl w:val="FFFFFFFF"/>
    <w:lvl w:ilvl="0" w:tplc="0DCA4408">
      <w:start w:val="1"/>
      <w:numFmt w:val="decimal"/>
      <w:lvlText w:val="[%1]"/>
      <w:lvlJc w:val="left"/>
      <w:pPr>
        <w:ind w:left="373"/>
      </w:pPr>
      <w:rPr>
        <w:rFonts w:ascii="Times New Roman" w:eastAsia="Times New Roman" w:hAnsi="Times New Roman" w:cs="Times New Roman"/>
        <w:b w:val="0"/>
        <w:i w:val="0"/>
        <w:strike w:val="0"/>
        <w:dstrike w:val="0"/>
        <w:color w:val="000000"/>
        <w:sz w:val="22"/>
        <w:szCs w:val="22"/>
        <w:u w:val="none" w:color="000000"/>
        <w:vertAlign w:val="baseline"/>
      </w:rPr>
    </w:lvl>
    <w:lvl w:ilvl="1" w:tplc="57C0C1DC">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vertAlign w:val="baseline"/>
      </w:rPr>
    </w:lvl>
    <w:lvl w:ilvl="2" w:tplc="BEFA0B28">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vertAlign w:val="baseline"/>
      </w:rPr>
    </w:lvl>
    <w:lvl w:ilvl="3" w:tplc="6F802114">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vertAlign w:val="baseline"/>
      </w:rPr>
    </w:lvl>
    <w:lvl w:ilvl="4" w:tplc="83E8FA26">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vertAlign w:val="baseline"/>
      </w:rPr>
    </w:lvl>
    <w:lvl w:ilvl="5" w:tplc="4D0AE4E0">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vertAlign w:val="baseline"/>
      </w:rPr>
    </w:lvl>
    <w:lvl w:ilvl="6" w:tplc="0318167C">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vertAlign w:val="baseline"/>
      </w:rPr>
    </w:lvl>
    <w:lvl w:ilvl="7" w:tplc="040EC802">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vertAlign w:val="baseline"/>
      </w:rPr>
    </w:lvl>
    <w:lvl w:ilvl="8" w:tplc="848EA8C0">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1" w15:restartNumberingAfterBreak="0">
    <w:nsid w:val="1BF779E4"/>
    <w:multiLevelType w:val="multilevel"/>
    <w:tmpl w:val="E91A11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CF72AF"/>
    <w:multiLevelType w:val="multilevel"/>
    <w:tmpl w:val="DA4ADD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DB4E5F"/>
    <w:multiLevelType w:val="multilevel"/>
    <w:tmpl w:val="A8DA3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F55004"/>
    <w:multiLevelType w:val="hybridMultilevel"/>
    <w:tmpl w:val="FBE2C7F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2A454658"/>
    <w:multiLevelType w:val="hybridMultilevel"/>
    <w:tmpl w:val="A612A5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B855861"/>
    <w:multiLevelType w:val="multilevel"/>
    <w:tmpl w:val="2B855861"/>
    <w:lvl w:ilvl="0">
      <w:start w:val="1"/>
      <w:numFmt w:val="decimal"/>
      <w:lvlText w:val="[%1]"/>
      <w:lvlJc w:val="left"/>
      <w:pPr>
        <w:tabs>
          <w:tab w:val="num" w:pos="1915"/>
        </w:tabs>
        <w:ind w:left="1915" w:hanging="432"/>
      </w:pPr>
      <w:rPr>
        <w:rFonts w:hint="default"/>
      </w:rPr>
    </w:lvl>
    <w:lvl w:ilvl="1">
      <w:start w:val="1"/>
      <w:numFmt w:val="decimal"/>
      <w:lvlText w:val="%1.%2)"/>
      <w:lvlJc w:val="left"/>
      <w:pPr>
        <w:tabs>
          <w:tab w:val="num" w:pos="2419"/>
        </w:tabs>
        <w:ind w:left="2419" w:hanging="720"/>
      </w:pPr>
      <w:rPr>
        <w:rFonts w:hint="default"/>
      </w:rPr>
    </w:lvl>
    <w:lvl w:ilvl="2">
      <w:start w:val="1"/>
      <w:numFmt w:val="decimal"/>
      <w:lvlText w:val="%3)"/>
      <w:lvlJc w:val="left"/>
      <w:pPr>
        <w:tabs>
          <w:tab w:val="num" w:pos="1843"/>
        </w:tabs>
        <w:ind w:left="1843" w:hanging="360"/>
      </w:pPr>
      <w:rPr>
        <w:rFonts w:hint="default"/>
      </w:rPr>
    </w:lvl>
    <w:lvl w:ilvl="3">
      <w:start w:val="1"/>
      <w:numFmt w:val="decimal"/>
      <w:lvlText w:val="%1.%2)%3.%4."/>
      <w:lvlJc w:val="left"/>
      <w:pPr>
        <w:tabs>
          <w:tab w:val="num" w:pos="2779"/>
        </w:tabs>
        <w:ind w:left="2779" w:hanging="1080"/>
      </w:pPr>
      <w:rPr>
        <w:rFonts w:hint="default"/>
      </w:rPr>
    </w:lvl>
    <w:lvl w:ilvl="4">
      <w:start w:val="1"/>
      <w:numFmt w:val="decimal"/>
      <w:lvlText w:val="%1.%2)%3.%4.%5."/>
      <w:lvlJc w:val="left"/>
      <w:pPr>
        <w:tabs>
          <w:tab w:val="num" w:pos="2779"/>
        </w:tabs>
        <w:ind w:left="2779" w:hanging="1080"/>
      </w:pPr>
      <w:rPr>
        <w:rFonts w:hint="default"/>
      </w:rPr>
    </w:lvl>
    <w:lvl w:ilvl="5">
      <w:start w:val="1"/>
      <w:numFmt w:val="decimal"/>
      <w:lvlText w:val="%1.%2)%3.%4.%5.%6."/>
      <w:lvlJc w:val="left"/>
      <w:pPr>
        <w:tabs>
          <w:tab w:val="num" w:pos="3139"/>
        </w:tabs>
        <w:ind w:left="3139" w:hanging="1440"/>
      </w:pPr>
      <w:rPr>
        <w:rFonts w:hint="default"/>
      </w:rPr>
    </w:lvl>
    <w:lvl w:ilvl="6">
      <w:start w:val="1"/>
      <w:numFmt w:val="decimal"/>
      <w:lvlText w:val="%1.%2)%3.%4.%5.%6.%7."/>
      <w:lvlJc w:val="left"/>
      <w:pPr>
        <w:tabs>
          <w:tab w:val="num" w:pos="3139"/>
        </w:tabs>
        <w:ind w:left="3139" w:hanging="1440"/>
      </w:pPr>
      <w:rPr>
        <w:rFonts w:hint="default"/>
      </w:rPr>
    </w:lvl>
    <w:lvl w:ilvl="7">
      <w:start w:val="1"/>
      <w:numFmt w:val="decimal"/>
      <w:lvlText w:val="%1.%2)%3.%4.%5.%6.%7.%8."/>
      <w:lvlJc w:val="left"/>
      <w:pPr>
        <w:tabs>
          <w:tab w:val="num" w:pos="3499"/>
        </w:tabs>
        <w:ind w:left="3499" w:hanging="1800"/>
      </w:pPr>
      <w:rPr>
        <w:rFonts w:hint="default"/>
      </w:rPr>
    </w:lvl>
    <w:lvl w:ilvl="8">
      <w:start w:val="1"/>
      <w:numFmt w:val="decimal"/>
      <w:lvlText w:val="%1.%2)%3.%4.%5.%6.%7.%8.%9."/>
      <w:lvlJc w:val="left"/>
      <w:pPr>
        <w:tabs>
          <w:tab w:val="num" w:pos="3499"/>
        </w:tabs>
        <w:ind w:left="3499" w:hanging="1800"/>
      </w:pPr>
      <w:rPr>
        <w:rFonts w:hint="default"/>
      </w:rPr>
    </w:lvl>
  </w:abstractNum>
  <w:abstractNum w:abstractNumId="7" w15:restartNumberingAfterBreak="0">
    <w:nsid w:val="2C8D50F8"/>
    <w:multiLevelType w:val="hybridMultilevel"/>
    <w:tmpl w:val="80F812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D804A63"/>
    <w:multiLevelType w:val="multilevel"/>
    <w:tmpl w:val="04BC0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513206"/>
    <w:multiLevelType w:val="multilevel"/>
    <w:tmpl w:val="9D4AC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5A0DF1"/>
    <w:multiLevelType w:val="multilevel"/>
    <w:tmpl w:val="F6FA9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232A0C"/>
    <w:multiLevelType w:val="multilevel"/>
    <w:tmpl w:val="9588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E62530"/>
    <w:multiLevelType w:val="multilevel"/>
    <w:tmpl w:val="D0DA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A54F52"/>
    <w:multiLevelType w:val="multilevel"/>
    <w:tmpl w:val="9CBC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3F1054"/>
    <w:multiLevelType w:val="multilevel"/>
    <w:tmpl w:val="5372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A1789E"/>
    <w:multiLevelType w:val="multilevel"/>
    <w:tmpl w:val="49468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E30009"/>
    <w:multiLevelType w:val="multilevel"/>
    <w:tmpl w:val="1E26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F867C6"/>
    <w:multiLevelType w:val="hybridMultilevel"/>
    <w:tmpl w:val="A2EE2E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224729A"/>
    <w:multiLevelType w:val="multilevel"/>
    <w:tmpl w:val="691268E6"/>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2CA544A"/>
    <w:multiLevelType w:val="singleLevel"/>
    <w:tmpl w:val="52CA544A"/>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0" w15:restartNumberingAfterBreak="0">
    <w:nsid w:val="5BC54E6C"/>
    <w:multiLevelType w:val="hybridMultilevel"/>
    <w:tmpl w:val="B0B810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DF12CC5"/>
    <w:multiLevelType w:val="multilevel"/>
    <w:tmpl w:val="94FE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BF13C7"/>
    <w:multiLevelType w:val="hybridMultilevel"/>
    <w:tmpl w:val="017407C0"/>
    <w:lvl w:ilvl="0" w:tplc="B6A8DDFE">
      <w:start w:val="1"/>
      <w:numFmt w:val="decimal"/>
      <w:lvlText w:val="%1."/>
      <w:lvlJc w:val="left"/>
      <w:pPr>
        <w:ind w:left="540" w:hanging="360"/>
      </w:pPr>
      <w:rPr>
        <w:rFonts w:hint="default"/>
        <w:b/>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23" w15:restartNumberingAfterBreak="0">
    <w:nsid w:val="5EE546FD"/>
    <w:multiLevelType w:val="multilevel"/>
    <w:tmpl w:val="2A020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B82D73"/>
    <w:multiLevelType w:val="hybridMultilevel"/>
    <w:tmpl w:val="99AE1EF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5" w15:restartNumberingAfterBreak="0">
    <w:nsid w:val="68363B09"/>
    <w:multiLevelType w:val="multilevel"/>
    <w:tmpl w:val="0E982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6211FD"/>
    <w:multiLevelType w:val="multilevel"/>
    <w:tmpl w:val="B0AE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6D48FF"/>
    <w:multiLevelType w:val="hybridMultilevel"/>
    <w:tmpl w:val="6E52D2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A363CF0"/>
    <w:multiLevelType w:val="multilevel"/>
    <w:tmpl w:val="136A5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8C5688"/>
    <w:multiLevelType w:val="hybridMultilevel"/>
    <w:tmpl w:val="AFD286D2"/>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num w:numId="1" w16cid:durableId="641085040">
    <w:abstractNumId w:val="6"/>
  </w:num>
  <w:num w:numId="2" w16cid:durableId="978463672">
    <w:abstractNumId w:val="19"/>
  </w:num>
  <w:num w:numId="3" w16cid:durableId="1281450366">
    <w:abstractNumId w:val="8"/>
  </w:num>
  <w:num w:numId="4" w16cid:durableId="1014191518">
    <w:abstractNumId w:val="16"/>
  </w:num>
  <w:num w:numId="5" w16cid:durableId="1106928451">
    <w:abstractNumId w:val="28"/>
  </w:num>
  <w:num w:numId="6" w16cid:durableId="1024406080">
    <w:abstractNumId w:val="20"/>
  </w:num>
  <w:num w:numId="7" w16cid:durableId="95944871">
    <w:abstractNumId w:val="25"/>
  </w:num>
  <w:num w:numId="8" w16cid:durableId="1889560629">
    <w:abstractNumId w:val="14"/>
  </w:num>
  <w:num w:numId="9" w16cid:durableId="253823877">
    <w:abstractNumId w:val="2"/>
  </w:num>
  <w:num w:numId="10" w16cid:durableId="549658583">
    <w:abstractNumId w:val="11"/>
  </w:num>
  <w:num w:numId="11" w16cid:durableId="414591112">
    <w:abstractNumId w:val="13"/>
  </w:num>
  <w:num w:numId="12" w16cid:durableId="1186210049">
    <w:abstractNumId w:val="9"/>
  </w:num>
  <w:num w:numId="13" w16cid:durableId="1599436959">
    <w:abstractNumId w:val="1"/>
  </w:num>
  <w:num w:numId="14" w16cid:durableId="908803184">
    <w:abstractNumId w:val="3"/>
  </w:num>
  <w:num w:numId="15" w16cid:durableId="1037508754">
    <w:abstractNumId w:val="7"/>
  </w:num>
  <w:num w:numId="16" w16cid:durableId="23602522">
    <w:abstractNumId w:val="4"/>
  </w:num>
  <w:num w:numId="17" w16cid:durableId="321353854">
    <w:abstractNumId w:val="17"/>
  </w:num>
  <w:num w:numId="18" w16cid:durableId="619842415">
    <w:abstractNumId w:val="22"/>
  </w:num>
  <w:num w:numId="19" w16cid:durableId="421335404">
    <w:abstractNumId w:val="12"/>
  </w:num>
  <w:num w:numId="20" w16cid:durableId="1738434882">
    <w:abstractNumId w:val="18"/>
  </w:num>
  <w:num w:numId="21" w16cid:durableId="773137061">
    <w:abstractNumId w:val="10"/>
  </w:num>
  <w:num w:numId="22" w16cid:durableId="189606847">
    <w:abstractNumId w:val="15"/>
  </w:num>
  <w:num w:numId="23" w16cid:durableId="230896945">
    <w:abstractNumId w:val="26"/>
  </w:num>
  <w:num w:numId="24" w16cid:durableId="1681083907">
    <w:abstractNumId w:val="21"/>
  </w:num>
  <w:num w:numId="25" w16cid:durableId="1326662766">
    <w:abstractNumId w:val="23"/>
  </w:num>
  <w:num w:numId="26" w16cid:durableId="147326248">
    <w:abstractNumId w:val="29"/>
  </w:num>
  <w:num w:numId="27" w16cid:durableId="815610659">
    <w:abstractNumId w:val="0"/>
  </w:num>
  <w:num w:numId="28" w16cid:durableId="1209293622">
    <w:abstractNumId w:val="24"/>
  </w:num>
  <w:num w:numId="29" w16cid:durableId="628783189">
    <w:abstractNumId w:val="5"/>
  </w:num>
  <w:num w:numId="30" w16cid:durableId="117711276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3CF"/>
    <w:rsid w:val="0000310B"/>
    <w:rsid w:val="00004E4B"/>
    <w:rsid w:val="000110C5"/>
    <w:rsid w:val="000247DD"/>
    <w:rsid w:val="00027AA3"/>
    <w:rsid w:val="000407A4"/>
    <w:rsid w:val="00040B1A"/>
    <w:rsid w:val="00045844"/>
    <w:rsid w:val="000529F2"/>
    <w:rsid w:val="00052F95"/>
    <w:rsid w:val="0005584A"/>
    <w:rsid w:val="000601D4"/>
    <w:rsid w:val="00064389"/>
    <w:rsid w:val="0007109D"/>
    <w:rsid w:val="00073800"/>
    <w:rsid w:val="00074BED"/>
    <w:rsid w:val="00076A30"/>
    <w:rsid w:val="00085281"/>
    <w:rsid w:val="000853B6"/>
    <w:rsid w:val="00090016"/>
    <w:rsid w:val="00094276"/>
    <w:rsid w:val="000A0414"/>
    <w:rsid w:val="000A0B66"/>
    <w:rsid w:val="000A150E"/>
    <w:rsid w:val="000A7155"/>
    <w:rsid w:val="000B0280"/>
    <w:rsid w:val="000B1588"/>
    <w:rsid w:val="000B54D7"/>
    <w:rsid w:val="000C4E78"/>
    <w:rsid w:val="000D0178"/>
    <w:rsid w:val="000E1E6A"/>
    <w:rsid w:val="000E26D2"/>
    <w:rsid w:val="000E2D52"/>
    <w:rsid w:val="000E2ED3"/>
    <w:rsid w:val="000F2AEC"/>
    <w:rsid w:val="00102A90"/>
    <w:rsid w:val="001039B4"/>
    <w:rsid w:val="001041CA"/>
    <w:rsid w:val="00106C67"/>
    <w:rsid w:val="001125B5"/>
    <w:rsid w:val="0011276C"/>
    <w:rsid w:val="00123B0F"/>
    <w:rsid w:val="00124F09"/>
    <w:rsid w:val="00126823"/>
    <w:rsid w:val="0013083A"/>
    <w:rsid w:val="00130D89"/>
    <w:rsid w:val="0013798E"/>
    <w:rsid w:val="00152108"/>
    <w:rsid w:val="001563B0"/>
    <w:rsid w:val="00157D50"/>
    <w:rsid w:val="00173ECF"/>
    <w:rsid w:val="001818D5"/>
    <w:rsid w:val="001874D3"/>
    <w:rsid w:val="0019496E"/>
    <w:rsid w:val="001A3AC0"/>
    <w:rsid w:val="001A7F14"/>
    <w:rsid w:val="001C6A9C"/>
    <w:rsid w:val="001D1154"/>
    <w:rsid w:val="001D6B3C"/>
    <w:rsid w:val="001E0EAE"/>
    <w:rsid w:val="001E2FA1"/>
    <w:rsid w:val="001F3410"/>
    <w:rsid w:val="0021180C"/>
    <w:rsid w:val="00211C24"/>
    <w:rsid w:val="00221A19"/>
    <w:rsid w:val="00224B4C"/>
    <w:rsid w:val="00230788"/>
    <w:rsid w:val="00232F68"/>
    <w:rsid w:val="002332BB"/>
    <w:rsid w:val="002344F7"/>
    <w:rsid w:val="002401E9"/>
    <w:rsid w:val="0024055D"/>
    <w:rsid w:val="002407B7"/>
    <w:rsid w:val="002451B3"/>
    <w:rsid w:val="0024621A"/>
    <w:rsid w:val="0025088B"/>
    <w:rsid w:val="00251A0A"/>
    <w:rsid w:val="00251DB8"/>
    <w:rsid w:val="0025610B"/>
    <w:rsid w:val="002567EB"/>
    <w:rsid w:val="0025715A"/>
    <w:rsid w:val="002621D8"/>
    <w:rsid w:val="00276263"/>
    <w:rsid w:val="0029547D"/>
    <w:rsid w:val="002979EA"/>
    <w:rsid w:val="00297E19"/>
    <w:rsid w:val="002A344D"/>
    <w:rsid w:val="002A589D"/>
    <w:rsid w:val="002B08A7"/>
    <w:rsid w:val="002B5372"/>
    <w:rsid w:val="002C593A"/>
    <w:rsid w:val="002C7AC6"/>
    <w:rsid w:val="002D6314"/>
    <w:rsid w:val="002E2566"/>
    <w:rsid w:val="002E2DEB"/>
    <w:rsid w:val="002E5491"/>
    <w:rsid w:val="002E6509"/>
    <w:rsid w:val="002F6390"/>
    <w:rsid w:val="002F65F2"/>
    <w:rsid w:val="003051B6"/>
    <w:rsid w:val="00314D84"/>
    <w:rsid w:val="003152E9"/>
    <w:rsid w:val="0032119D"/>
    <w:rsid w:val="003258AF"/>
    <w:rsid w:val="003327F6"/>
    <w:rsid w:val="0033613C"/>
    <w:rsid w:val="00336613"/>
    <w:rsid w:val="00343809"/>
    <w:rsid w:val="00354E3E"/>
    <w:rsid w:val="00361F49"/>
    <w:rsid w:val="00362DBB"/>
    <w:rsid w:val="00363552"/>
    <w:rsid w:val="0037013A"/>
    <w:rsid w:val="00382148"/>
    <w:rsid w:val="00382382"/>
    <w:rsid w:val="00397C33"/>
    <w:rsid w:val="003B230E"/>
    <w:rsid w:val="003B274B"/>
    <w:rsid w:val="003B303F"/>
    <w:rsid w:val="003B39B4"/>
    <w:rsid w:val="003B6DB8"/>
    <w:rsid w:val="003B718A"/>
    <w:rsid w:val="003C4F74"/>
    <w:rsid w:val="003E6A75"/>
    <w:rsid w:val="003F19B3"/>
    <w:rsid w:val="003F2A42"/>
    <w:rsid w:val="003F3EF7"/>
    <w:rsid w:val="0040632C"/>
    <w:rsid w:val="0040654A"/>
    <w:rsid w:val="00411905"/>
    <w:rsid w:val="00413860"/>
    <w:rsid w:val="004212B3"/>
    <w:rsid w:val="004250C8"/>
    <w:rsid w:val="0042603F"/>
    <w:rsid w:val="0042633C"/>
    <w:rsid w:val="00427E4D"/>
    <w:rsid w:val="00431213"/>
    <w:rsid w:val="00431D6C"/>
    <w:rsid w:val="00435E2D"/>
    <w:rsid w:val="00443496"/>
    <w:rsid w:val="00445BD3"/>
    <w:rsid w:val="0046238C"/>
    <w:rsid w:val="00471F89"/>
    <w:rsid w:val="004875C5"/>
    <w:rsid w:val="004931A5"/>
    <w:rsid w:val="004A02A3"/>
    <w:rsid w:val="004A3271"/>
    <w:rsid w:val="004A5482"/>
    <w:rsid w:val="004A7461"/>
    <w:rsid w:val="004B3DFB"/>
    <w:rsid w:val="004C0C4E"/>
    <w:rsid w:val="004C631F"/>
    <w:rsid w:val="004F4DE8"/>
    <w:rsid w:val="004F5C64"/>
    <w:rsid w:val="005014A0"/>
    <w:rsid w:val="005028EE"/>
    <w:rsid w:val="00516492"/>
    <w:rsid w:val="00516650"/>
    <w:rsid w:val="00517C59"/>
    <w:rsid w:val="005216B5"/>
    <w:rsid w:val="0052339F"/>
    <w:rsid w:val="00523893"/>
    <w:rsid w:val="00524A0E"/>
    <w:rsid w:val="005273B1"/>
    <w:rsid w:val="00535824"/>
    <w:rsid w:val="005375AA"/>
    <w:rsid w:val="00541FAA"/>
    <w:rsid w:val="00554170"/>
    <w:rsid w:val="00556CCC"/>
    <w:rsid w:val="00565A68"/>
    <w:rsid w:val="00573B40"/>
    <w:rsid w:val="00576BCD"/>
    <w:rsid w:val="00583869"/>
    <w:rsid w:val="005859D3"/>
    <w:rsid w:val="0058765D"/>
    <w:rsid w:val="00590459"/>
    <w:rsid w:val="00594609"/>
    <w:rsid w:val="005D0D84"/>
    <w:rsid w:val="005F3359"/>
    <w:rsid w:val="005F7749"/>
    <w:rsid w:val="0060009E"/>
    <w:rsid w:val="006020B0"/>
    <w:rsid w:val="00604959"/>
    <w:rsid w:val="00613B0C"/>
    <w:rsid w:val="00615581"/>
    <w:rsid w:val="00620415"/>
    <w:rsid w:val="006226A2"/>
    <w:rsid w:val="00623CED"/>
    <w:rsid w:val="0062579B"/>
    <w:rsid w:val="00631CE1"/>
    <w:rsid w:val="00635DFF"/>
    <w:rsid w:val="00641563"/>
    <w:rsid w:val="00643DDF"/>
    <w:rsid w:val="00651375"/>
    <w:rsid w:val="0066236A"/>
    <w:rsid w:val="00680134"/>
    <w:rsid w:val="00681EF6"/>
    <w:rsid w:val="00687910"/>
    <w:rsid w:val="00687A64"/>
    <w:rsid w:val="006A1E82"/>
    <w:rsid w:val="006A443F"/>
    <w:rsid w:val="006B2CC4"/>
    <w:rsid w:val="006B5879"/>
    <w:rsid w:val="006C2651"/>
    <w:rsid w:val="006D17BA"/>
    <w:rsid w:val="006D1D55"/>
    <w:rsid w:val="006D3872"/>
    <w:rsid w:val="006E3C8D"/>
    <w:rsid w:val="006E4FF1"/>
    <w:rsid w:val="006F0D5D"/>
    <w:rsid w:val="006F29B9"/>
    <w:rsid w:val="006F311E"/>
    <w:rsid w:val="00713C8F"/>
    <w:rsid w:val="00715354"/>
    <w:rsid w:val="00717FA9"/>
    <w:rsid w:val="007205D4"/>
    <w:rsid w:val="0072071B"/>
    <w:rsid w:val="00735FF7"/>
    <w:rsid w:val="00741DC7"/>
    <w:rsid w:val="00750048"/>
    <w:rsid w:val="0076043C"/>
    <w:rsid w:val="00764CD0"/>
    <w:rsid w:val="007710C9"/>
    <w:rsid w:val="00774B99"/>
    <w:rsid w:val="00791FF6"/>
    <w:rsid w:val="00794917"/>
    <w:rsid w:val="007A06E2"/>
    <w:rsid w:val="007A3591"/>
    <w:rsid w:val="007B61CC"/>
    <w:rsid w:val="007C1671"/>
    <w:rsid w:val="007C6E1E"/>
    <w:rsid w:val="007D2E33"/>
    <w:rsid w:val="007D4428"/>
    <w:rsid w:val="007E4EE3"/>
    <w:rsid w:val="007E50FE"/>
    <w:rsid w:val="007E5427"/>
    <w:rsid w:val="007E7AB0"/>
    <w:rsid w:val="0080167A"/>
    <w:rsid w:val="00804E38"/>
    <w:rsid w:val="00810ADA"/>
    <w:rsid w:val="00834908"/>
    <w:rsid w:val="008518EC"/>
    <w:rsid w:val="00851C04"/>
    <w:rsid w:val="00851C8D"/>
    <w:rsid w:val="0085266F"/>
    <w:rsid w:val="00860CCB"/>
    <w:rsid w:val="008625F5"/>
    <w:rsid w:val="00864548"/>
    <w:rsid w:val="008706E2"/>
    <w:rsid w:val="00875098"/>
    <w:rsid w:val="00880B9C"/>
    <w:rsid w:val="00881B60"/>
    <w:rsid w:val="00882415"/>
    <w:rsid w:val="00897F5D"/>
    <w:rsid w:val="008B095F"/>
    <w:rsid w:val="008B0ABD"/>
    <w:rsid w:val="008B2A3E"/>
    <w:rsid w:val="008C6BCE"/>
    <w:rsid w:val="008E2ECE"/>
    <w:rsid w:val="008E43FA"/>
    <w:rsid w:val="008F1D5E"/>
    <w:rsid w:val="00903325"/>
    <w:rsid w:val="009147AC"/>
    <w:rsid w:val="0091669B"/>
    <w:rsid w:val="00923AFE"/>
    <w:rsid w:val="00925CF8"/>
    <w:rsid w:val="009274A6"/>
    <w:rsid w:val="00927D33"/>
    <w:rsid w:val="00934C2D"/>
    <w:rsid w:val="0094074D"/>
    <w:rsid w:val="00944FCE"/>
    <w:rsid w:val="009477EE"/>
    <w:rsid w:val="00957923"/>
    <w:rsid w:val="00961B16"/>
    <w:rsid w:val="00964332"/>
    <w:rsid w:val="009672ED"/>
    <w:rsid w:val="00992201"/>
    <w:rsid w:val="00997A19"/>
    <w:rsid w:val="009A5B9F"/>
    <w:rsid w:val="009B4922"/>
    <w:rsid w:val="009B5906"/>
    <w:rsid w:val="009E3F31"/>
    <w:rsid w:val="009E5284"/>
    <w:rsid w:val="009F3CE4"/>
    <w:rsid w:val="009F6F31"/>
    <w:rsid w:val="009F792B"/>
    <w:rsid w:val="00A041F7"/>
    <w:rsid w:val="00A11D33"/>
    <w:rsid w:val="00A137F4"/>
    <w:rsid w:val="00A13A5A"/>
    <w:rsid w:val="00A14979"/>
    <w:rsid w:val="00A152B1"/>
    <w:rsid w:val="00A248B7"/>
    <w:rsid w:val="00A276D7"/>
    <w:rsid w:val="00A33491"/>
    <w:rsid w:val="00A4786F"/>
    <w:rsid w:val="00A51F1B"/>
    <w:rsid w:val="00A62A21"/>
    <w:rsid w:val="00A73F21"/>
    <w:rsid w:val="00A74A48"/>
    <w:rsid w:val="00A76CB8"/>
    <w:rsid w:val="00A854D1"/>
    <w:rsid w:val="00A91CA1"/>
    <w:rsid w:val="00A93DEF"/>
    <w:rsid w:val="00A94776"/>
    <w:rsid w:val="00AA0B65"/>
    <w:rsid w:val="00AA5860"/>
    <w:rsid w:val="00AB2CCE"/>
    <w:rsid w:val="00AC44D5"/>
    <w:rsid w:val="00AC6A5F"/>
    <w:rsid w:val="00AD33CF"/>
    <w:rsid w:val="00AE3053"/>
    <w:rsid w:val="00B007C9"/>
    <w:rsid w:val="00B06509"/>
    <w:rsid w:val="00B076F8"/>
    <w:rsid w:val="00B0779C"/>
    <w:rsid w:val="00B10B10"/>
    <w:rsid w:val="00B13980"/>
    <w:rsid w:val="00B13D1B"/>
    <w:rsid w:val="00B13F80"/>
    <w:rsid w:val="00B2045E"/>
    <w:rsid w:val="00B23B01"/>
    <w:rsid w:val="00B303DA"/>
    <w:rsid w:val="00B34BA7"/>
    <w:rsid w:val="00B40CEA"/>
    <w:rsid w:val="00B44C63"/>
    <w:rsid w:val="00B472D9"/>
    <w:rsid w:val="00B473C4"/>
    <w:rsid w:val="00B54582"/>
    <w:rsid w:val="00B567C4"/>
    <w:rsid w:val="00B717AC"/>
    <w:rsid w:val="00B72163"/>
    <w:rsid w:val="00B838DD"/>
    <w:rsid w:val="00B90EF3"/>
    <w:rsid w:val="00B96CD3"/>
    <w:rsid w:val="00BA3A50"/>
    <w:rsid w:val="00BA7ED2"/>
    <w:rsid w:val="00BB23FC"/>
    <w:rsid w:val="00BB33C3"/>
    <w:rsid w:val="00BB4053"/>
    <w:rsid w:val="00BB43BF"/>
    <w:rsid w:val="00BC400A"/>
    <w:rsid w:val="00BE09BE"/>
    <w:rsid w:val="00BE1808"/>
    <w:rsid w:val="00BE478C"/>
    <w:rsid w:val="00BF1EC4"/>
    <w:rsid w:val="00BF2411"/>
    <w:rsid w:val="00C04DBD"/>
    <w:rsid w:val="00C056A9"/>
    <w:rsid w:val="00C1024E"/>
    <w:rsid w:val="00C13817"/>
    <w:rsid w:val="00C162B4"/>
    <w:rsid w:val="00C17C3F"/>
    <w:rsid w:val="00C24056"/>
    <w:rsid w:val="00C357F2"/>
    <w:rsid w:val="00C35BD2"/>
    <w:rsid w:val="00C64E85"/>
    <w:rsid w:val="00C7601A"/>
    <w:rsid w:val="00C77DB3"/>
    <w:rsid w:val="00C86411"/>
    <w:rsid w:val="00C86AE0"/>
    <w:rsid w:val="00C872FD"/>
    <w:rsid w:val="00C90E62"/>
    <w:rsid w:val="00CA3E72"/>
    <w:rsid w:val="00CA4A19"/>
    <w:rsid w:val="00CB67F6"/>
    <w:rsid w:val="00CC6310"/>
    <w:rsid w:val="00CE05B7"/>
    <w:rsid w:val="00CE51FA"/>
    <w:rsid w:val="00CE76C6"/>
    <w:rsid w:val="00D060FE"/>
    <w:rsid w:val="00D06C0F"/>
    <w:rsid w:val="00D101BA"/>
    <w:rsid w:val="00D1789D"/>
    <w:rsid w:val="00D21294"/>
    <w:rsid w:val="00D241C0"/>
    <w:rsid w:val="00D31262"/>
    <w:rsid w:val="00D34280"/>
    <w:rsid w:val="00D505A8"/>
    <w:rsid w:val="00D6033B"/>
    <w:rsid w:val="00D64B96"/>
    <w:rsid w:val="00D72493"/>
    <w:rsid w:val="00D74055"/>
    <w:rsid w:val="00D74C7A"/>
    <w:rsid w:val="00D76B9C"/>
    <w:rsid w:val="00D77818"/>
    <w:rsid w:val="00D915E0"/>
    <w:rsid w:val="00D92F39"/>
    <w:rsid w:val="00D9723E"/>
    <w:rsid w:val="00DB4F65"/>
    <w:rsid w:val="00DB614B"/>
    <w:rsid w:val="00DB682D"/>
    <w:rsid w:val="00DC2EFE"/>
    <w:rsid w:val="00DE47DF"/>
    <w:rsid w:val="00DF2A20"/>
    <w:rsid w:val="00E109BC"/>
    <w:rsid w:val="00E1428D"/>
    <w:rsid w:val="00E14F69"/>
    <w:rsid w:val="00E30FBF"/>
    <w:rsid w:val="00E32E78"/>
    <w:rsid w:val="00E33762"/>
    <w:rsid w:val="00E43104"/>
    <w:rsid w:val="00E43A4B"/>
    <w:rsid w:val="00E43FCD"/>
    <w:rsid w:val="00E45EE5"/>
    <w:rsid w:val="00E47B79"/>
    <w:rsid w:val="00E55B1B"/>
    <w:rsid w:val="00E55D26"/>
    <w:rsid w:val="00E60C9A"/>
    <w:rsid w:val="00E72253"/>
    <w:rsid w:val="00E73E10"/>
    <w:rsid w:val="00E74448"/>
    <w:rsid w:val="00E84F41"/>
    <w:rsid w:val="00E9504C"/>
    <w:rsid w:val="00E95130"/>
    <w:rsid w:val="00EA7D67"/>
    <w:rsid w:val="00EB0E63"/>
    <w:rsid w:val="00EB1464"/>
    <w:rsid w:val="00EC3ED6"/>
    <w:rsid w:val="00EC7C10"/>
    <w:rsid w:val="00ED48B3"/>
    <w:rsid w:val="00EE5447"/>
    <w:rsid w:val="00EE7B8D"/>
    <w:rsid w:val="00EF36CF"/>
    <w:rsid w:val="00EF4A54"/>
    <w:rsid w:val="00F147C1"/>
    <w:rsid w:val="00F249EF"/>
    <w:rsid w:val="00F25187"/>
    <w:rsid w:val="00F2547D"/>
    <w:rsid w:val="00F27476"/>
    <w:rsid w:val="00F30F25"/>
    <w:rsid w:val="00F311A0"/>
    <w:rsid w:val="00F3222D"/>
    <w:rsid w:val="00F33CEA"/>
    <w:rsid w:val="00F35F57"/>
    <w:rsid w:val="00F54F9E"/>
    <w:rsid w:val="00F70139"/>
    <w:rsid w:val="00F717B4"/>
    <w:rsid w:val="00F72165"/>
    <w:rsid w:val="00F877D4"/>
    <w:rsid w:val="00F94DB0"/>
    <w:rsid w:val="00F9634F"/>
    <w:rsid w:val="00F9691F"/>
    <w:rsid w:val="00FA3E85"/>
    <w:rsid w:val="00FA4F0A"/>
    <w:rsid w:val="00FA6CC8"/>
    <w:rsid w:val="00FA7509"/>
    <w:rsid w:val="00FB703C"/>
    <w:rsid w:val="00FC6A19"/>
    <w:rsid w:val="00FD2093"/>
    <w:rsid w:val="00FD33D3"/>
    <w:rsid w:val="00FD71E1"/>
    <w:rsid w:val="00FE1782"/>
    <w:rsid w:val="00FE7BA8"/>
    <w:rsid w:val="00FF1E84"/>
    <w:rsid w:val="00FF2958"/>
    <w:rsid w:val="00FF5746"/>
    <w:rsid w:val="3885790D"/>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15AFB4E"/>
  <w15:docId w15:val="{E966EF8E-85E0-47E9-9E0F-695039D6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F5D"/>
    <w:pPr>
      <w:spacing w:after="200" w:line="276" w:lineRule="auto"/>
    </w:pPr>
    <w:rPr>
      <w:sz w:val="22"/>
      <w:szCs w:val="22"/>
    </w:rPr>
  </w:style>
  <w:style w:type="paragraph" w:styleId="Heading1">
    <w:name w:val="heading 1"/>
    <w:basedOn w:val="Normal"/>
    <w:next w:val="Normal"/>
    <w:link w:val="Heading1Char"/>
    <w:uiPriority w:val="9"/>
    <w:qFormat/>
    <w:rsid w:val="00897F5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897F5D"/>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qFormat/>
    <w:rsid w:val="00897F5D"/>
    <w:pPr>
      <w:keepNext/>
      <w:tabs>
        <w:tab w:val="left" w:pos="360"/>
      </w:tabs>
      <w:spacing w:before="240" w:after="60" w:line="240" w:lineRule="auto"/>
      <w:ind w:left="360" w:hanging="360"/>
      <w:outlineLvl w:val="2"/>
    </w:pPr>
    <w:rPr>
      <w:rFonts w:ascii="Arial" w:eastAsia="SimSun" w:hAnsi="Arial"/>
      <w:b/>
      <w:bCs/>
      <w:sz w:val="26"/>
      <w:szCs w:val="26"/>
      <w:lang w:val="en-AU" w:eastAsia="zh-CN"/>
    </w:rPr>
  </w:style>
  <w:style w:type="paragraph" w:styleId="Heading4">
    <w:name w:val="heading 4"/>
    <w:basedOn w:val="Normal"/>
    <w:next w:val="Normal"/>
    <w:link w:val="Heading4Char"/>
    <w:uiPriority w:val="9"/>
    <w:qFormat/>
    <w:rsid w:val="00897F5D"/>
    <w:pPr>
      <w:keepNext/>
      <w:keepLines/>
      <w:spacing w:before="200" w:after="0"/>
      <w:outlineLvl w:val="3"/>
    </w:pPr>
    <w:rPr>
      <w:rFonts w:ascii="Cambria" w:hAnsi="Cambria"/>
      <w:b/>
      <w:bCs/>
      <w:i/>
      <w:iCs/>
      <w:color w:val="4F81BD"/>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97F5D"/>
    <w:rPr>
      <w:color w:val="0000FF"/>
      <w:u w:val="single"/>
    </w:rPr>
  </w:style>
  <w:style w:type="character" w:styleId="Strong">
    <w:name w:val="Strong"/>
    <w:uiPriority w:val="22"/>
    <w:qFormat/>
    <w:rsid w:val="00897F5D"/>
    <w:rPr>
      <w:b/>
      <w:bCs/>
    </w:rPr>
  </w:style>
  <w:style w:type="character" w:customStyle="1" w:styleId="HeaderChar">
    <w:name w:val="Header Char"/>
    <w:link w:val="Header"/>
    <w:uiPriority w:val="99"/>
    <w:rsid w:val="00897F5D"/>
    <w:rPr>
      <w:rFonts w:ascii="Calibri" w:eastAsia="Calibri" w:hAnsi="Calibri" w:cs="Times New Roman"/>
    </w:rPr>
  </w:style>
  <w:style w:type="character" w:customStyle="1" w:styleId="SubtitleChar">
    <w:name w:val="Subtitle Char"/>
    <w:link w:val="Subtitle"/>
    <w:uiPriority w:val="11"/>
    <w:rsid w:val="00897F5D"/>
    <w:rPr>
      <w:rFonts w:ascii="Cambria" w:eastAsia="Times New Roman" w:hAnsi="Cambria" w:cs="Times New Roman"/>
      <w:i/>
      <w:iCs/>
      <w:color w:val="4F81BD"/>
      <w:spacing w:val="15"/>
      <w:sz w:val="24"/>
      <w:szCs w:val="24"/>
    </w:rPr>
  </w:style>
  <w:style w:type="character" w:customStyle="1" w:styleId="Heading1Char">
    <w:name w:val="Heading 1 Char"/>
    <w:link w:val="Heading1"/>
    <w:uiPriority w:val="9"/>
    <w:rsid w:val="00897F5D"/>
    <w:rPr>
      <w:rFonts w:ascii="Cambria" w:eastAsia="Times New Roman" w:hAnsi="Cambria" w:cs="Times New Roman"/>
      <w:b/>
      <w:bCs/>
      <w:kern w:val="32"/>
      <w:sz w:val="32"/>
      <w:szCs w:val="32"/>
    </w:rPr>
  </w:style>
  <w:style w:type="character" w:customStyle="1" w:styleId="IEEEParagraphChar">
    <w:name w:val="IEEE Paragraph Char"/>
    <w:link w:val="IEEEParagraph"/>
    <w:rsid w:val="00897F5D"/>
    <w:rPr>
      <w:rFonts w:ascii="Times New Roman" w:eastAsia="SimSun" w:hAnsi="Times New Roman"/>
      <w:szCs w:val="24"/>
      <w:lang w:val="en-AU" w:eastAsia="zh-CN"/>
    </w:rPr>
  </w:style>
  <w:style w:type="character" w:customStyle="1" w:styleId="Heading3Char">
    <w:name w:val="Heading 3 Char"/>
    <w:link w:val="Heading3"/>
    <w:rsid w:val="00897F5D"/>
    <w:rPr>
      <w:rFonts w:ascii="Arial" w:eastAsia="SimSun" w:hAnsi="Arial"/>
      <w:b/>
      <w:bCs/>
      <w:sz w:val="26"/>
      <w:szCs w:val="26"/>
      <w:lang w:val="en-AU" w:eastAsia="zh-CN"/>
    </w:rPr>
  </w:style>
  <w:style w:type="character" w:styleId="IntenseEmphasis">
    <w:name w:val="Intense Emphasis"/>
    <w:uiPriority w:val="21"/>
    <w:qFormat/>
    <w:rsid w:val="00897F5D"/>
    <w:rPr>
      <w:b/>
      <w:bCs/>
      <w:i/>
      <w:iCs/>
      <w:color w:val="4F81BD"/>
    </w:rPr>
  </w:style>
  <w:style w:type="character" w:customStyle="1" w:styleId="FooterChar">
    <w:name w:val="Footer Char"/>
    <w:link w:val="Footer"/>
    <w:uiPriority w:val="99"/>
    <w:rsid w:val="00897F5D"/>
    <w:rPr>
      <w:rFonts w:ascii="Calibri" w:eastAsia="Calibri" w:hAnsi="Calibri" w:cs="Times New Roman"/>
    </w:rPr>
  </w:style>
  <w:style w:type="character" w:customStyle="1" w:styleId="Heading4Char">
    <w:name w:val="Heading 4 Char"/>
    <w:link w:val="Heading4"/>
    <w:uiPriority w:val="9"/>
    <w:rsid w:val="00897F5D"/>
    <w:rPr>
      <w:rFonts w:ascii="Cambria" w:eastAsia="Times New Roman" w:hAnsi="Cambria" w:cs="Times New Roman"/>
      <w:b/>
      <w:bCs/>
      <w:i/>
      <w:iCs/>
      <w:color w:val="4F81BD"/>
    </w:rPr>
  </w:style>
  <w:style w:type="character" w:customStyle="1" w:styleId="BalloonTextChar">
    <w:name w:val="Balloon Text Char"/>
    <w:link w:val="BalloonText"/>
    <w:uiPriority w:val="99"/>
    <w:semiHidden/>
    <w:rsid w:val="00897F5D"/>
    <w:rPr>
      <w:rFonts w:ascii="Tahoma" w:hAnsi="Tahoma" w:cs="Tahoma"/>
      <w:sz w:val="16"/>
      <w:szCs w:val="16"/>
    </w:rPr>
  </w:style>
  <w:style w:type="character" w:customStyle="1" w:styleId="BodyTextChar">
    <w:name w:val="Body Text Char"/>
    <w:link w:val="BodyText"/>
    <w:uiPriority w:val="99"/>
    <w:rsid w:val="00897F5D"/>
    <w:rPr>
      <w:rFonts w:ascii="Times New Roman" w:eastAsia="MS Mincho" w:hAnsi="Times New Roman"/>
      <w:spacing w:val="-1"/>
    </w:rPr>
  </w:style>
  <w:style w:type="character" w:customStyle="1" w:styleId="Heading2Char">
    <w:name w:val="Heading 2 Char"/>
    <w:link w:val="Heading2"/>
    <w:uiPriority w:val="9"/>
    <w:rsid w:val="00897F5D"/>
    <w:rPr>
      <w:rFonts w:ascii="Cambria" w:eastAsia="Times New Roman" w:hAnsi="Cambria" w:cs="Times New Roman"/>
      <w:b/>
      <w:bCs/>
      <w:color w:val="4F81BD"/>
      <w:sz w:val="26"/>
      <w:szCs w:val="26"/>
    </w:rPr>
  </w:style>
  <w:style w:type="character" w:customStyle="1" w:styleId="StyleIJARCSAbstractItalicChar">
    <w:name w:val="Style IJARCS Abstract + Italic Char"/>
    <w:link w:val="StyleIJARCSAbstractItalic"/>
    <w:rsid w:val="00897F5D"/>
    <w:rPr>
      <w:rFonts w:ascii="Times New Roman" w:eastAsia="SimSun" w:hAnsi="Times New Roman"/>
      <w:b/>
      <w:bCs/>
      <w:i/>
      <w:iCs/>
      <w:color w:val="333333"/>
      <w:sz w:val="18"/>
      <w:szCs w:val="24"/>
      <w:lang w:val="en-GB" w:eastAsia="en-GB"/>
    </w:rPr>
  </w:style>
  <w:style w:type="paragraph" w:styleId="BodyText">
    <w:name w:val="Body Text"/>
    <w:basedOn w:val="Normal"/>
    <w:link w:val="BodyTextChar"/>
    <w:uiPriority w:val="99"/>
    <w:rsid w:val="00897F5D"/>
    <w:pPr>
      <w:tabs>
        <w:tab w:val="left" w:pos="288"/>
      </w:tabs>
      <w:spacing w:after="120" w:line="228" w:lineRule="auto"/>
      <w:ind w:firstLine="288"/>
      <w:jc w:val="both"/>
    </w:pPr>
    <w:rPr>
      <w:rFonts w:ascii="Times New Roman" w:eastAsia="MS Mincho" w:hAnsi="Times New Roman"/>
      <w:spacing w:val="-1"/>
      <w:sz w:val="20"/>
      <w:szCs w:val="20"/>
    </w:rPr>
  </w:style>
  <w:style w:type="paragraph" w:styleId="BalloonText">
    <w:name w:val="Balloon Text"/>
    <w:basedOn w:val="Normal"/>
    <w:link w:val="BalloonTextChar"/>
    <w:uiPriority w:val="99"/>
    <w:unhideWhenUsed/>
    <w:rsid w:val="00897F5D"/>
    <w:pPr>
      <w:spacing w:after="0" w:line="240" w:lineRule="auto"/>
    </w:pPr>
    <w:rPr>
      <w:rFonts w:ascii="Tahoma" w:hAnsi="Tahoma"/>
      <w:sz w:val="16"/>
      <w:szCs w:val="16"/>
    </w:rPr>
  </w:style>
  <w:style w:type="paragraph" w:styleId="Footer">
    <w:name w:val="footer"/>
    <w:basedOn w:val="Normal"/>
    <w:link w:val="FooterChar"/>
    <w:uiPriority w:val="99"/>
    <w:unhideWhenUsed/>
    <w:rsid w:val="00897F5D"/>
    <w:pPr>
      <w:tabs>
        <w:tab w:val="center" w:pos="4680"/>
        <w:tab w:val="right" w:pos="9360"/>
      </w:tabs>
      <w:spacing w:after="0" w:line="240" w:lineRule="auto"/>
    </w:pPr>
    <w:rPr>
      <w:rFonts w:eastAsia="Calibri"/>
      <w:sz w:val="20"/>
      <w:szCs w:val="20"/>
    </w:rPr>
  </w:style>
  <w:style w:type="paragraph" w:styleId="Subtitle">
    <w:name w:val="Subtitle"/>
    <w:basedOn w:val="Normal"/>
    <w:next w:val="Normal"/>
    <w:link w:val="SubtitleChar"/>
    <w:uiPriority w:val="11"/>
    <w:qFormat/>
    <w:rsid w:val="00897F5D"/>
    <w:pPr>
      <w:numPr>
        <w:ilvl w:val="1"/>
      </w:numPr>
    </w:pPr>
    <w:rPr>
      <w:rFonts w:ascii="Cambria" w:hAnsi="Cambria"/>
      <w:i/>
      <w:iCs/>
      <w:color w:val="4F81BD"/>
      <w:spacing w:val="15"/>
      <w:sz w:val="24"/>
      <w:szCs w:val="24"/>
    </w:rPr>
  </w:style>
  <w:style w:type="paragraph" w:styleId="Header">
    <w:name w:val="header"/>
    <w:basedOn w:val="Normal"/>
    <w:link w:val="HeaderChar"/>
    <w:uiPriority w:val="99"/>
    <w:unhideWhenUsed/>
    <w:rsid w:val="00897F5D"/>
    <w:pPr>
      <w:tabs>
        <w:tab w:val="center" w:pos="4680"/>
        <w:tab w:val="right" w:pos="9360"/>
      </w:tabs>
      <w:spacing w:after="0" w:line="240" w:lineRule="auto"/>
    </w:pPr>
    <w:rPr>
      <w:rFonts w:eastAsia="Calibri"/>
      <w:sz w:val="20"/>
      <w:szCs w:val="20"/>
    </w:rPr>
  </w:style>
  <w:style w:type="paragraph" w:styleId="NormalWeb">
    <w:name w:val="Normal (Web)"/>
    <w:basedOn w:val="Normal"/>
    <w:uiPriority w:val="99"/>
    <w:unhideWhenUsed/>
    <w:rsid w:val="00897F5D"/>
    <w:pPr>
      <w:spacing w:before="100" w:beforeAutospacing="1" w:after="100" w:afterAutospacing="1" w:line="240" w:lineRule="auto"/>
    </w:pPr>
    <w:rPr>
      <w:rFonts w:ascii="Times New Roman" w:hAnsi="Times New Roman"/>
      <w:sz w:val="24"/>
      <w:szCs w:val="24"/>
    </w:rPr>
  </w:style>
  <w:style w:type="paragraph" w:customStyle="1" w:styleId="references">
    <w:name w:val="references"/>
    <w:rsid w:val="00897F5D"/>
    <w:pPr>
      <w:tabs>
        <w:tab w:val="left" w:pos="360"/>
      </w:tabs>
      <w:spacing w:after="60" w:line="200" w:lineRule="exact"/>
      <w:ind w:left="360" w:hanging="360"/>
      <w:jc w:val="both"/>
    </w:pPr>
    <w:rPr>
      <w:rFonts w:ascii="Times New Roman" w:eastAsia="MS Mincho" w:hAnsi="Times New Roman"/>
      <w:szCs w:val="16"/>
    </w:rPr>
  </w:style>
  <w:style w:type="paragraph" w:customStyle="1" w:styleId="StyleIJARCSAbstractItalic">
    <w:name w:val="Style IJARCS Abstract + Italic"/>
    <w:basedOn w:val="Normal"/>
    <w:link w:val="StyleIJARCSAbstractItalicChar"/>
    <w:rsid w:val="00897F5D"/>
    <w:pPr>
      <w:pBdr>
        <w:top w:val="single" w:sz="4" w:space="1" w:color="333333"/>
        <w:bottom w:val="single" w:sz="4" w:space="1" w:color="333333"/>
      </w:pBdr>
      <w:adjustRightInd w:val="0"/>
      <w:snapToGrid w:val="0"/>
      <w:spacing w:after="0" w:line="240" w:lineRule="auto"/>
      <w:jc w:val="both"/>
    </w:pPr>
    <w:rPr>
      <w:rFonts w:ascii="Times New Roman" w:eastAsia="SimSun" w:hAnsi="Times New Roman"/>
      <w:b/>
      <w:bCs/>
      <w:i/>
      <w:iCs/>
      <w:color w:val="333333"/>
      <w:sz w:val="18"/>
      <w:szCs w:val="24"/>
      <w:lang w:val="en-GB" w:eastAsia="en-GB"/>
    </w:rPr>
  </w:style>
  <w:style w:type="paragraph" w:styleId="NoSpacing">
    <w:name w:val="No Spacing"/>
    <w:uiPriority w:val="1"/>
    <w:qFormat/>
    <w:rsid w:val="00897F5D"/>
    <w:rPr>
      <w:rFonts w:eastAsia="Calibri"/>
      <w:sz w:val="22"/>
      <w:szCs w:val="22"/>
    </w:rPr>
  </w:style>
  <w:style w:type="paragraph" w:customStyle="1" w:styleId="IEEEReferenceItem">
    <w:name w:val="IEEE Reference Item"/>
    <w:basedOn w:val="Normal"/>
    <w:rsid w:val="00897F5D"/>
    <w:pPr>
      <w:tabs>
        <w:tab w:val="num" w:pos="432"/>
      </w:tabs>
      <w:adjustRightInd w:val="0"/>
      <w:snapToGrid w:val="0"/>
      <w:spacing w:after="0" w:line="240" w:lineRule="auto"/>
      <w:ind w:left="432" w:hanging="432"/>
      <w:jc w:val="both"/>
    </w:pPr>
    <w:rPr>
      <w:rFonts w:ascii="Times New Roman" w:eastAsia="SimSun" w:hAnsi="Times New Roman"/>
      <w:sz w:val="16"/>
      <w:szCs w:val="24"/>
      <w:lang w:eastAsia="zh-CN"/>
    </w:rPr>
  </w:style>
  <w:style w:type="paragraph" w:customStyle="1" w:styleId="Abstract">
    <w:name w:val="Abstract"/>
    <w:rsid w:val="00897F5D"/>
    <w:pPr>
      <w:spacing w:after="454"/>
      <w:ind w:left="1418"/>
      <w:jc w:val="both"/>
    </w:pPr>
    <w:rPr>
      <w:rFonts w:ascii="Times" w:hAnsi="Times"/>
      <w:color w:val="000000"/>
      <w:lang w:val="en-GB"/>
    </w:rPr>
  </w:style>
  <w:style w:type="paragraph" w:customStyle="1" w:styleId="IEEEAuthorAffiliation">
    <w:name w:val="IEEE Author Affiliation"/>
    <w:basedOn w:val="Normal"/>
    <w:next w:val="Normal"/>
    <w:rsid w:val="00897F5D"/>
    <w:pPr>
      <w:spacing w:after="60" w:line="240" w:lineRule="auto"/>
      <w:jc w:val="center"/>
    </w:pPr>
    <w:rPr>
      <w:rFonts w:ascii="Times New Roman" w:hAnsi="Times New Roman"/>
      <w:i/>
      <w:sz w:val="20"/>
      <w:szCs w:val="24"/>
      <w:lang w:val="en-GB" w:eastAsia="en-GB"/>
    </w:rPr>
  </w:style>
  <w:style w:type="paragraph" w:customStyle="1" w:styleId="IEEEParagraph">
    <w:name w:val="IEEE Paragraph"/>
    <w:basedOn w:val="Normal"/>
    <w:link w:val="IEEEParagraphChar"/>
    <w:rsid w:val="00897F5D"/>
    <w:pPr>
      <w:adjustRightInd w:val="0"/>
      <w:snapToGrid w:val="0"/>
      <w:spacing w:after="0" w:line="240" w:lineRule="auto"/>
      <w:ind w:firstLine="216"/>
      <w:jc w:val="both"/>
    </w:pPr>
    <w:rPr>
      <w:rFonts w:ascii="Times New Roman" w:eastAsia="SimSun" w:hAnsi="Times New Roman"/>
      <w:sz w:val="20"/>
      <w:szCs w:val="24"/>
      <w:lang w:val="en-AU" w:eastAsia="zh-CN"/>
    </w:rPr>
  </w:style>
  <w:style w:type="table" w:styleId="TableGrid">
    <w:name w:val="Table Grid"/>
    <w:basedOn w:val="TableNormal"/>
    <w:uiPriority w:val="59"/>
    <w:rsid w:val="00897F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Indented">
    <w:name w:val="Body Text Indented"/>
    <w:basedOn w:val="Normal"/>
    <w:link w:val="BodyTextIndentedChar"/>
    <w:rsid w:val="00D505A8"/>
    <w:pPr>
      <w:spacing w:after="0" w:line="480" w:lineRule="auto"/>
      <w:ind w:firstLine="360"/>
      <w:jc w:val="both"/>
    </w:pPr>
    <w:rPr>
      <w:rFonts w:ascii="Times New Roman" w:hAnsi="Times New Roman"/>
      <w:sz w:val="24"/>
      <w:szCs w:val="24"/>
    </w:rPr>
  </w:style>
  <w:style w:type="character" w:customStyle="1" w:styleId="BodyTextIndentedChar">
    <w:name w:val="Body Text Indented Char"/>
    <w:link w:val="BodyTextIndented"/>
    <w:rsid w:val="00D505A8"/>
    <w:rPr>
      <w:rFonts w:ascii="Times New Roman" w:hAnsi="Times New Roman"/>
      <w:sz w:val="24"/>
      <w:szCs w:val="24"/>
    </w:rPr>
  </w:style>
  <w:style w:type="paragraph" w:customStyle="1" w:styleId="p1a">
    <w:name w:val="p1a"/>
    <w:basedOn w:val="Normal"/>
    <w:next w:val="Normal"/>
    <w:link w:val="p1aZchn"/>
    <w:rsid w:val="00D505A8"/>
    <w:pPr>
      <w:spacing w:after="0" w:line="240" w:lineRule="auto"/>
      <w:jc w:val="both"/>
    </w:pPr>
    <w:rPr>
      <w:rFonts w:ascii="Times" w:hAnsi="Times"/>
      <w:sz w:val="20"/>
      <w:szCs w:val="20"/>
      <w:lang w:eastAsia="de-DE"/>
    </w:rPr>
  </w:style>
  <w:style w:type="character" w:customStyle="1" w:styleId="p1aZchn">
    <w:name w:val="p1a Zchn"/>
    <w:basedOn w:val="DefaultParagraphFont"/>
    <w:link w:val="p1a"/>
    <w:rsid w:val="00D505A8"/>
    <w:rPr>
      <w:rFonts w:ascii="Times" w:hAnsi="Times"/>
      <w:lang w:eastAsia="de-DE"/>
    </w:rPr>
  </w:style>
  <w:style w:type="paragraph" w:customStyle="1" w:styleId="reference">
    <w:name w:val="reference"/>
    <w:basedOn w:val="Normal"/>
    <w:rsid w:val="00D505A8"/>
    <w:pPr>
      <w:spacing w:after="0" w:line="240" w:lineRule="auto"/>
      <w:ind w:left="227" w:hanging="227"/>
      <w:jc w:val="both"/>
    </w:pPr>
    <w:rPr>
      <w:rFonts w:ascii="Times" w:hAnsi="Times"/>
      <w:sz w:val="18"/>
      <w:szCs w:val="20"/>
      <w:lang w:eastAsia="de-DE"/>
    </w:rPr>
  </w:style>
  <w:style w:type="character" w:styleId="UnresolvedMention">
    <w:name w:val="Unresolved Mention"/>
    <w:basedOn w:val="DefaultParagraphFont"/>
    <w:uiPriority w:val="99"/>
    <w:semiHidden/>
    <w:unhideWhenUsed/>
    <w:rsid w:val="006F311E"/>
    <w:rPr>
      <w:color w:val="605E5C"/>
      <w:shd w:val="clear" w:color="auto" w:fill="E1DFDD"/>
    </w:rPr>
  </w:style>
  <w:style w:type="paragraph" w:customStyle="1" w:styleId="Authorname">
    <w:name w:val="Author name"/>
    <w:rsid w:val="00A11D33"/>
    <w:pPr>
      <w:spacing w:before="70" w:line="300" w:lineRule="exact"/>
    </w:pPr>
    <w:rPr>
      <w:rFonts w:ascii="Helvetica-Light" w:hAnsi="Helvetica-Light"/>
      <w:iCs/>
      <w:sz w:val="26"/>
    </w:rPr>
  </w:style>
  <w:style w:type="paragraph" w:customStyle="1" w:styleId="Affilation">
    <w:name w:val="Affilation"/>
    <w:basedOn w:val="Authorname"/>
    <w:rsid w:val="00750048"/>
    <w:pPr>
      <w:spacing w:before="40" w:after="52" w:line="240" w:lineRule="exact"/>
    </w:pPr>
    <w:rPr>
      <w:sz w:val="20"/>
    </w:rPr>
  </w:style>
  <w:style w:type="paragraph" w:customStyle="1" w:styleId="AbstractText">
    <w:name w:val="Abstract Text"/>
    <w:rsid w:val="00EB1464"/>
    <w:pPr>
      <w:spacing w:line="220" w:lineRule="exact"/>
      <w:jc w:val="both"/>
    </w:pPr>
    <w:rPr>
      <w:rFonts w:ascii="Helvetica" w:hAnsi="Helvetica"/>
      <w:sz w:val="16"/>
    </w:rPr>
  </w:style>
  <w:style w:type="paragraph" w:styleId="ListParagraph">
    <w:name w:val="List Paragraph"/>
    <w:basedOn w:val="Normal"/>
    <w:uiPriority w:val="99"/>
    <w:qFormat/>
    <w:rsid w:val="00D060FE"/>
    <w:pPr>
      <w:ind w:left="720"/>
      <w:contextualSpacing/>
    </w:pPr>
  </w:style>
  <w:style w:type="paragraph" w:customStyle="1" w:styleId="ParaNoInd">
    <w:name w:val="ParaNoInd"/>
    <w:basedOn w:val="Normal"/>
    <w:rsid w:val="00E73E10"/>
    <w:pPr>
      <w:spacing w:after="0" w:line="220" w:lineRule="exact"/>
      <w:jc w:val="both"/>
    </w:pPr>
    <w:rPr>
      <w:rFonts w:ascii="Times New Roman" w:hAnsi="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190445">
      <w:bodyDiv w:val="1"/>
      <w:marLeft w:val="0"/>
      <w:marRight w:val="0"/>
      <w:marTop w:val="0"/>
      <w:marBottom w:val="0"/>
      <w:divBdr>
        <w:top w:val="none" w:sz="0" w:space="0" w:color="auto"/>
        <w:left w:val="none" w:sz="0" w:space="0" w:color="auto"/>
        <w:bottom w:val="none" w:sz="0" w:space="0" w:color="auto"/>
        <w:right w:val="none" w:sz="0" w:space="0" w:color="auto"/>
      </w:divBdr>
    </w:div>
    <w:div w:id="151532093">
      <w:bodyDiv w:val="1"/>
      <w:marLeft w:val="0"/>
      <w:marRight w:val="0"/>
      <w:marTop w:val="0"/>
      <w:marBottom w:val="0"/>
      <w:divBdr>
        <w:top w:val="none" w:sz="0" w:space="0" w:color="auto"/>
        <w:left w:val="none" w:sz="0" w:space="0" w:color="auto"/>
        <w:bottom w:val="none" w:sz="0" w:space="0" w:color="auto"/>
        <w:right w:val="none" w:sz="0" w:space="0" w:color="auto"/>
      </w:divBdr>
    </w:div>
    <w:div w:id="154884788">
      <w:bodyDiv w:val="1"/>
      <w:marLeft w:val="0"/>
      <w:marRight w:val="0"/>
      <w:marTop w:val="0"/>
      <w:marBottom w:val="0"/>
      <w:divBdr>
        <w:top w:val="none" w:sz="0" w:space="0" w:color="auto"/>
        <w:left w:val="none" w:sz="0" w:space="0" w:color="auto"/>
        <w:bottom w:val="none" w:sz="0" w:space="0" w:color="auto"/>
        <w:right w:val="none" w:sz="0" w:space="0" w:color="auto"/>
      </w:divBdr>
    </w:div>
    <w:div w:id="185875659">
      <w:bodyDiv w:val="1"/>
      <w:marLeft w:val="0"/>
      <w:marRight w:val="0"/>
      <w:marTop w:val="0"/>
      <w:marBottom w:val="0"/>
      <w:divBdr>
        <w:top w:val="none" w:sz="0" w:space="0" w:color="auto"/>
        <w:left w:val="none" w:sz="0" w:space="0" w:color="auto"/>
        <w:bottom w:val="none" w:sz="0" w:space="0" w:color="auto"/>
        <w:right w:val="none" w:sz="0" w:space="0" w:color="auto"/>
      </w:divBdr>
    </w:div>
    <w:div w:id="186676926">
      <w:bodyDiv w:val="1"/>
      <w:marLeft w:val="0"/>
      <w:marRight w:val="0"/>
      <w:marTop w:val="0"/>
      <w:marBottom w:val="0"/>
      <w:divBdr>
        <w:top w:val="none" w:sz="0" w:space="0" w:color="auto"/>
        <w:left w:val="none" w:sz="0" w:space="0" w:color="auto"/>
        <w:bottom w:val="none" w:sz="0" w:space="0" w:color="auto"/>
        <w:right w:val="none" w:sz="0" w:space="0" w:color="auto"/>
      </w:divBdr>
    </w:div>
    <w:div w:id="195655381">
      <w:bodyDiv w:val="1"/>
      <w:marLeft w:val="0"/>
      <w:marRight w:val="0"/>
      <w:marTop w:val="0"/>
      <w:marBottom w:val="0"/>
      <w:divBdr>
        <w:top w:val="none" w:sz="0" w:space="0" w:color="auto"/>
        <w:left w:val="none" w:sz="0" w:space="0" w:color="auto"/>
        <w:bottom w:val="none" w:sz="0" w:space="0" w:color="auto"/>
        <w:right w:val="none" w:sz="0" w:space="0" w:color="auto"/>
      </w:divBdr>
    </w:div>
    <w:div w:id="235477015">
      <w:bodyDiv w:val="1"/>
      <w:marLeft w:val="0"/>
      <w:marRight w:val="0"/>
      <w:marTop w:val="0"/>
      <w:marBottom w:val="0"/>
      <w:divBdr>
        <w:top w:val="none" w:sz="0" w:space="0" w:color="auto"/>
        <w:left w:val="none" w:sz="0" w:space="0" w:color="auto"/>
        <w:bottom w:val="none" w:sz="0" w:space="0" w:color="auto"/>
        <w:right w:val="none" w:sz="0" w:space="0" w:color="auto"/>
      </w:divBdr>
    </w:div>
    <w:div w:id="253173420">
      <w:bodyDiv w:val="1"/>
      <w:marLeft w:val="0"/>
      <w:marRight w:val="0"/>
      <w:marTop w:val="0"/>
      <w:marBottom w:val="0"/>
      <w:divBdr>
        <w:top w:val="none" w:sz="0" w:space="0" w:color="auto"/>
        <w:left w:val="none" w:sz="0" w:space="0" w:color="auto"/>
        <w:bottom w:val="none" w:sz="0" w:space="0" w:color="auto"/>
        <w:right w:val="none" w:sz="0" w:space="0" w:color="auto"/>
      </w:divBdr>
    </w:div>
    <w:div w:id="262764474">
      <w:bodyDiv w:val="1"/>
      <w:marLeft w:val="0"/>
      <w:marRight w:val="0"/>
      <w:marTop w:val="0"/>
      <w:marBottom w:val="0"/>
      <w:divBdr>
        <w:top w:val="none" w:sz="0" w:space="0" w:color="auto"/>
        <w:left w:val="none" w:sz="0" w:space="0" w:color="auto"/>
        <w:bottom w:val="none" w:sz="0" w:space="0" w:color="auto"/>
        <w:right w:val="none" w:sz="0" w:space="0" w:color="auto"/>
      </w:divBdr>
    </w:div>
    <w:div w:id="290524017">
      <w:bodyDiv w:val="1"/>
      <w:marLeft w:val="0"/>
      <w:marRight w:val="0"/>
      <w:marTop w:val="0"/>
      <w:marBottom w:val="0"/>
      <w:divBdr>
        <w:top w:val="none" w:sz="0" w:space="0" w:color="auto"/>
        <w:left w:val="none" w:sz="0" w:space="0" w:color="auto"/>
        <w:bottom w:val="none" w:sz="0" w:space="0" w:color="auto"/>
        <w:right w:val="none" w:sz="0" w:space="0" w:color="auto"/>
      </w:divBdr>
    </w:div>
    <w:div w:id="294912524">
      <w:bodyDiv w:val="1"/>
      <w:marLeft w:val="0"/>
      <w:marRight w:val="0"/>
      <w:marTop w:val="0"/>
      <w:marBottom w:val="0"/>
      <w:divBdr>
        <w:top w:val="none" w:sz="0" w:space="0" w:color="auto"/>
        <w:left w:val="none" w:sz="0" w:space="0" w:color="auto"/>
        <w:bottom w:val="none" w:sz="0" w:space="0" w:color="auto"/>
        <w:right w:val="none" w:sz="0" w:space="0" w:color="auto"/>
      </w:divBdr>
    </w:div>
    <w:div w:id="303774195">
      <w:bodyDiv w:val="1"/>
      <w:marLeft w:val="0"/>
      <w:marRight w:val="0"/>
      <w:marTop w:val="0"/>
      <w:marBottom w:val="0"/>
      <w:divBdr>
        <w:top w:val="none" w:sz="0" w:space="0" w:color="auto"/>
        <w:left w:val="none" w:sz="0" w:space="0" w:color="auto"/>
        <w:bottom w:val="none" w:sz="0" w:space="0" w:color="auto"/>
        <w:right w:val="none" w:sz="0" w:space="0" w:color="auto"/>
      </w:divBdr>
    </w:div>
    <w:div w:id="362559535">
      <w:bodyDiv w:val="1"/>
      <w:marLeft w:val="0"/>
      <w:marRight w:val="0"/>
      <w:marTop w:val="0"/>
      <w:marBottom w:val="0"/>
      <w:divBdr>
        <w:top w:val="none" w:sz="0" w:space="0" w:color="auto"/>
        <w:left w:val="none" w:sz="0" w:space="0" w:color="auto"/>
        <w:bottom w:val="none" w:sz="0" w:space="0" w:color="auto"/>
        <w:right w:val="none" w:sz="0" w:space="0" w:color="auto"/>
      </w:divBdr>
    </w:div>
    <w:div w:id="413864792">
      <w:bodyDiv w:val="1"/>
      <w:marLeft w:val="0"/>
      <w:marRight w:val="0"/>
      <w:marTop w:val="0"/>
      <w:marBottom w:val="0"/>
      <w:divBdr>
        <w:top w:val="none" w:sz="0" w:space="0" w:color="auto"/>
        <w:left w:val="none" w:sz="0" w:space="0" w:color="auto"/>
        <w:bottom w:val="none" w:sz="0" w:space="0" w:color="auto"/>
        <w:right w:val="none" w:sz="0" w:space="0" w:color="auto"/>
      </w:divBdr>
    </w:div>
    <w:div w:id="414397149">
      <w:bodyDiv w:val="1"/>
      <w:marLeft w:val="0"/>
      <w:marRight w:val="0"/>
      <w:marTop w:val="0"/>
      <w:marBottom w:val="0"/>
      <w:divBdr>
        <w:top w:val="none" w:sz="0" w:space="0" w:color="auto"/>
        <w:left w:val="none" w:sz="0" w:space="0" w:color="auto"/>
        <w:bottom w:val="none" w:sz="0" w:space="0" w:color="auto"/>
        <w:right w:val="none" w:sz="0" w:space="0" w:color="auto"/>
      </w:divBdr>
      <w:divsChild>
        <w:div w:id="2071465705">
          <w:marLeft w:val="0"/>
          <w:marRight w:val="0"/>
          <w:marTop w:val="0"/>
          <w:marBottom w:val="0"/>
          <w:divBdr>
            <w:top w:val="none" w:sz="0" w:space="0" w:color="auto"/>
            <w:left w:val="none" w:sz="0" w:space="0" w:color="auto"/>
            <w:bottom w:val="none" w:sz="0" w:space="0" w:color="auto"/>
            <w:right w:val="none" w:sz="0" w:space="0" w:color="auto"/>
          </w:divBdr>
        </w:div>
        <w:div w:id="2090536003">
          <w:marLeft w:val="0"/>
          <w:marRight w:val="0"/>
          <w:marTop w:val="0"/>
          <w:marBottom w:val="0"/>
          <w:divBdr>
            <w:top w:val="none" w:sz="0" w:space="0" w:color="auto"/>
            <w:left w:val="none" w:sz="0" w:space="0" w:color="auto"/>
            <w:bottom w:val="none" w:sz="0" w:space="0" w:color="auto"/>
            <w:right w:val="none" w:sz="0" w:space="0" w:color="auto"/>
          </w:divBdr>
        </w:div>
        <w:div w:id="2093088798">
          <w:marLeft w:val="0"/>
          <w:marRight w:val="0"/>
          <w:marTop w:val="0"/>
          <w:marBottom w:val="0"/>
          <w:divBdr>
            <w:top w:val="none" w:sz="0" w:space="0" w:color="auto"/>
            <w:left w:val="none" w:sz="0" w:space="0" w:color="auto"/>
            <w:bottom w:val="none" w:sz="0" w:space="0" w:color="auto"/>
            <w:right w:val="none" w:sz="0" w:space="0" w:color="auto"/>
          </w:divBdr>
        </w:div>
      </w:divsChild>
    </w:div>
    <w:div w:id="423573921">
      <w:bodyDiv w:val="1"/>
      <w:marLeft w:val="0"/>
      <w:marRight w:val="0"/>
      <w:marTop w:val="0"/>
      <w:marBottom w:val="0"/>
      <w:divBdr>
        <w:top w:val="none" w:sz="0" w:space="0" w:color="auto"/>
        <w:left w:val="none" w:sz="0" w:space="0" w:color="auto"/>
        <w:bottom w:val="none" w:sz="0" w:space="0" w:color="auto"/>
        <w:right w:val="none" w:sz="0" w:space="0" w:color="auto"/>
      </w:divBdr>
    </w:div>
    <w:div w:id="459880482">
      <w:bodyDiv w:val="1"/>
      <w:marLeft w:val="0"/>
      <w:marRight w:val="0"/>
      <w:marTop w:val="0"/>
      <w:marBottom w:val="0"/>
      <w:divBdr>
        <w:top w:val="none" w:sz="0" w:space="0" w:color="auto"/>
        <w:left w:val="none" w:sz="0" w:space="0" w:color="auto"/>
        <w:bottom w:val="none" w:sz="0" w:space="0" w:color="auto"/>
        <w:right w:val="none" w:sz="0" w:space="0" w:color="auto"/>
      </w:divBdr>
    </w:div>
    <w:div w:id="476412722">
      <w:bodyDiv w:val="1"/>
      <w:marLeft w:val="0"/>
      <w:marRight w:val="0"/>
      <w:marTop w:val="0"/>
      <w:marBottom w:val="0"/>
      <w:divBdr>
        <w:top w:val="none" w:sz="0" w:space="0" w:color="auto"/>
        <w:left w:val="none" w:sz="0" w:space="0" w:color="auto"/>
        <w:bottom w:val="none" w:sz="0" w:space="0" w:color="auto"/>
        <w:right w:val="none" w:sz="0" w:space="0" w:color="auto"/>
      </w:divBdr>
    </w:div>
    <w:div w:id="509761594">
      <w:bodyDiv w:val="1"/>
      <w:marLeft w:val="0"/>
      <w:marRight w:val="0"/>
      <w:marTop w:val="0"/>
      <w:marBottom w:val="0"/>
      <w:divBdr>
        <w:top w:val="none" w:sz="0" w:space="0" w:color="auto"/>
        <w:left w:val="none" w:sz="0" w:space="0" w:color="auto"/>
        <w:bottom w:val="none" w:sz="0" w:space="0" w:color="auto"/>
        <w:right w:val="none" w:sz="0" w:space="0" w:color="auto"/>
      </w:divBdr>
    </w:div>
    <w:div w:id="524056187">
      <w:bodyDiv w:val="1"/>
      <w:marLeft w:val="0"/>
      <w:marRight w:val="0"/>
      <w:marTop w:val="0"/>
      <w:marBottom w:val="0"/>
      <w:divBdr>
        <w:top w:val="none" w:sz="0" w:space="0" w:color="auto"/>
        <w:left w:val="none" w:sz="0" w:space="0" w:color="auto"/>
        <w:bottom w:val="none" w:sz="0" w:space="0" w:color="auto"/>
        <w:right w:val="none" w:sz="0" w:space="0" w:color="auto"/>
      </w:divBdr>
    </w:div>
    <w:div w:id="538052047">
      <w:bodyDiv w:val="1"/>
      <w:marLeft w:val="0"/>
      <w:marRight w:val="0"/>
      <w:marTop w:val="0"/>
      <w:marBottom w:val="0"/>
      <w:divBdr>
        <w:top w:val="none" w:sz="0" w:space="0" w:color="auto"/>
        <w:left w:val="none" w:sz="0" w:space="0" w:color="auto"/>
        <w:bottom w:val="none" w:sz="0" w:space="0" w:color="auto"/>
        <w:right w:val="none" w:sz="0" w:space="0" w:color="auto"/>
      </w:divBdr>
    </w:div>
    <w:div w:id="555971938">
      <w:bodyDiv w:val="1"/>
      <w:marLeft w:val="0"/>
      <w:marRight w:val="0"/>
      <w:marTop w:val="0"/>
      <w:marBottom w:val="0"/>
      <w:divBdr>
        <w:top w:val="none" w:sz="0" w:space="0" w:color="auto"/>
        <w:left w:val="none" w:sz="0" w:space="0" w:color="auto"/>
        <w:bottom w:val="none" w:sz="0" w:space="0" w:color="auto"/>
        <w:right w:val="none" w:sz="0" w:space="0" w:color="auto"/>
      </w:divBdr>
    </w:div>
    <w:div w:id="560409336">
      <w:bodyDiv w:val="1"/>
      <w:marLeft w:val="0"/>
      <w:marRight w:val="0"/>
      <w:marTop w:val="0"/>
      <w:marBottom w:val="0"/>
      <w:divBdr>
        <w:top w:val="none" w:sz="0" w:space="0" w:color="auto"/>
        <w:left w:val="none" w:sz="0" w:space="0" w:color="auto"/>
        <w:bottom w:val="none" w:sz="0" w:space="0" w:color="auto"/>
        <w:right w:val="none" w:sz="0" w:space="0" w:color="auto"/>
      </w:divBdr>
    </w:div>
    <w:div w:id="563882144">
      <w:bodyDiv w:val="1"/>
      <w:marLeft w:val="0"/>
      <w:marRight w:val="0"/>
      <w:marTop w:val="0"/>
      <w:marBottom w:val="0"/>
      <w:divBdr>
        <w:top w:val="none" w:sz="0" w:space="0" w:color="auto"/>
        <w:left w:val="none" w:sz="0" w:space="0" w:color="auto"/>
        <w:bottom w:val="none" w:sz="0" w:space="0" w:color="auto"/>
        <w:right w:val="none" w:sz="0" w:space="0" w:color="auto"/>
      </w:divBdr>
    </w:div>
    <w:div w:id="572543183">
      <w:bodyDiv w:val="1"/>
      <w:marLeft w:val="0"/>
      <w:marRight w:val="0"/>
      <w:marTop w:val="0"/>
      <w:marBottom w:val="0"/>
      <w:divBdr>
        <w:top w:val="none" w:sz="0" w:space="0" w:color="auto"/>
        <w:left w:val="none" w:sz="0" w:space="0" w:color="auto"/>
        <w:bottom w:val="none" w:sz="0" w:space="0" w:color="auto"/>
        <w:right w:val="none" w:sz="0" w:space="0" w:color="auto"/>
      </w:divBdr>
    </w:div>
    <w:div w:id="675378187">
      <w:bodyDiv w:val="1"/>
      <w:marLeft w:val="0"/>
      <w:marRight w:val="0"/>
      <w:marTop w:val="0"/>
      <w:marBottom w:val="0"/>
      <w:divBdr>
        <w:top w:val="none" w:sz="0" w:space="0" w:color="auto"/>
        <w:left w:val="none" w:sz="0" w:space="0" w:color="auto"/>
        <w:bottom w:val="none" w:sz="0" w:space="0" w:color="auto"/>
        <w:right w:val="none" w:sz="0" w:space="0" w:color="auto"/>
      </w:divBdr>
    </w:div>
    <w:div w:id="690256688">
      <w:bodyDiv w:val="1"/>
      <w:marLeft w:val="0"/>
      <w:marRight w:val="0"/>
      <w:marTop w:val="0"/>
      <w:marBottom w:val="0"/>
      <w:divBdr>
        <w:top w:val="none" w:sz="0" w:space="0" w:color="auto"/>
        <w:left w:val="none" w:sz="0" w:space="0" w:color="auto"/>
        <w:bottom w:val="none" w:sz="0" w:space="0" w:color="auto"/>
        <w:right w:val="none" w:sz="0" w:space="0" w:color="auto"/>
      </w:divBdr>
    </w:div>
    <w:div w:id="690765003">
      <w:bodyDiv w:val="1"/>
      <w:marLeft w:val="0"/>
      <w:marRight w:val="0"/>
      <w:marTop w:val="0"/>
      <w:marBottom w:val="0"/>
      <w:divBdr>
        <w:top w:val="none" w:sz="0" w:space="0" w:color="auto"/>
        <w:left w:val="none" w:sz="0" w:space="0" w:color="auto"/>
        <w:bottom w:val="none" w:sz="0" w:space="0" w:color="auto"/>
        <w:right w:val="none" w:sz="0" w:space="0" w:color="auto"/>
      </w:divBdr>
    </w:div>
    <w:div w:id="783034338">
      <w:bodyDiv w:val="1"/>
      <w:marLeft w:val="0"/>
      <w:marRight w:val="0"/>
      <w:marTop w:val="0"/>
      <w:marBottom w:val="0"/>
      <w:divBdr>
        <w:top w:val="none" w:sz="0" w:space="0" w:color="auto"/>
        <w:left w:val="none" w:sz="0" w:space="0" w:color="auto"/>
        <w:bottom w:val="none" w:sz="0" w:space="0" w:color="auto"/>
        <w:right w:val="none" w:sz="0" w:space="0" w:color="auto"/>
      </w:divBdr>
    </w:div>
    <w:div w:id="896936119">
      <w:bodyDiv w:val="1"/>
      <w:marLeft w:val="0"/>
      <w:marRight w:val="0"/>
      <w:marTop w:val="0"/>
      <w:marBottom w:val="0"/>
      <w:divBdr>
        <w:top w:val="none" w:sz="0" w:space="0" w:color="auto"/>
        <w:left w:val="none" w:sz="0" w:space="0" w:color="auto"/>
        <w:bottom w:val="none" w:sz="0" w:space="0" w:color="auto"/>
        <w:right w:val="none" w:sz="0" w:space="0" w:color="auto"/>
      </w:divBdr>
    </w:div>
    <w:div w:id="930820183">
      <w:bodyDiv w:val="1"/>
      <w:marLeft w:val="0"/>
      <w:marRight w:val="0"/>
      <w:marTop w:val="0"/>
      <w:marBottom w:val="0"/>
      <w:divBdr>
        <w:top w:val="none" w:sz="0" w:space="0" w:color="auto"/>
        <w:left w:val="none" w:sz="0" w:space="0" w:color="auto"/>
        <w:bottom w:val="none" w:sz="0" w:space="0" w:color="auto"/>
        <w:right w:val="none" w:sz="0" w:space="0" w:color="auto"/>
      </w:divBdr>
    </w:div>
    <w:div w:id="953369188">
      <w:bodyDiv w:val="1"/>
      <w:marLeft w:val="0"/>
      <w:marRight w:val="0"/>
      <w:marTop w:val="0"/>
      <w:marBottom w:val="0"/>
      <w:divBdr>
        <w:top w:val="none" w:sz="0" w:space="0" w:color="auto"/>
        <w:left w:val="none" w:sz="0" w:space="0" w:color="auto"/>
        <w:bottom w:val="none" w:sz="0" w:space="0" w:color="auto"/>
        <w:right w:val="none" w:sz="0" w:space="0" w:color="auto"/>
      </w:divBdr>
    </w:div>
    <w:div w:id="970599827">
      <w:bodyDiv w:val="1"/>
      <w:marLeft w:val="0"/>
      <w:marRight w:val="0"/>
      <w:marTop w:val="0"/>
      <w:marBottom w:val="0"/>
      <w:divBdr>
        <w:top w:val="none" w:sz="0" w:space="0" w:color="auto"/>
        <w:left w:val="none" w:sz="0" w:space="0" w:color="auto"/>
        <w:bottom w:val="none" w:sz="0" w:space="0" w:color="auto"/>
        <w:right w:val="none" w:sz="0" w:space="0" w:color="auto"/>
      </w:divBdr>
    </w:div>
    <w:div w:id="1018120645">
      <w:bodyDiv w:val="1"/>
      <w:marLeft w:val="0"/>
      <w:marRight w:val="0"/>
      <w:marTop w:val="0"/>
      <w:marBottom w:val="0"/>
      <w:divBdr>
        <w:top w:val="none" w:sz="0" w:space="0" w:color="auto"/>
        <w:left w:val="none" w:sz="0" w:space="0" w:color="auto"/>
        <w:bottom w:val="none" w:sz="0" w:space="0" w:color="auto"/>
        <w:right w:val="none" w:sz="0" w:space="0" w:color="auto"/>
      </w:divBdr>
    </w:div>
    <w:div w:id="1053507431">
      <w:bodyDiv w:val="1"/>
      <w:marLeft w:val="0"/>
      <w:marRight w:val="0"/>
      <w:marTop w:val="0"/>
      <w:marBottom w:val="0"/>
      <w:divBdr>
        <w:top w:val="none" w:sz="0" w:space="0" w:color="auto"/>
        <w:left w:val="none" w:sz="0" w:space="0" w:color="auto"/>
        <w:bottom w:val="none" w:sz="0" w:space="0" w:color="auto"/>
        <w:right w:val="none" w:sz="0" w:space="0" w:color="auto"/>
      </w:divBdr>
      <w:divsChild>
        <w:div w:id="1909344828">
          <w:marLeft w:val="0"/>
          <w:marRight w:val="0"/>
          <w:marTop w:val="0"/>
          <w:marBottom w:val="0"/>
          <w:divBdr>
            <w:top w:val="none" w:sz="0" w:space="0" w:color="auto"/>
            <w:left w:val="none" w:sz="0" w:space="0" w:color="auto"/>
            <w:bottom w:val="none" w:sz="0" w:space="0" w:color="auto"/>
            <w:right w:val="none" w:sz="0" w:space="0" w:color="auto"/>
          </w:divBdr>
        </w:div>
        <w:div w:id="190268587">
          <w:marLeft w:val="0"/>
          <w:marRight w:val="0"/>
          <w:marTop w:val="0"/>
          <w:marBottom w:val="0"/>
          <w:divBdr>
            <w:top w:val="none" w:sz="0" w:space="0" w:color="auto"/>
            <w:left w:val="none" w:sz="0" w:space="0" w:color="auto"/>
            <w:bottom w:val="none" w:sz="0" w:space="0" w:color="auto"/>
            <w:right w:val="none" w:sz="0" w:space="0" w:color="auto"/>
          </w:divBdr>
        </w:div>
        <w:div w:id="1849320553">
          <w:marLeft w:val="0"/>
          <w:marRight w:val="0"/>
          <w:marTop w:val="0"/>
          <w:marBottom w:val="0"/>
          <w:divBdr>
            <w:top w:val="none" w:sz="0" w:space="0" w:color="auto"/>
            <w:left w:val="none" w:sz="0" w:space="0" w:color="auto"/>
            <w:bottom w:val="none" w:sz="0" w:space="0" w:color="auto"/>
            <w:right w:val="none" w:sz="0" w:space="0" w:color="auto"/>
          </w:divBdr>
        </w:div>
      </w:divsChild>
    </w:div>
    <w:div w:id="1085226314">
      <w:bodyDiv w:val="1"/>
      <w:marLeft w:val="0"/>
      <w:marRight w:val="0"/>
      <w:marTop w:val="0"/>
      <w:marBottom w:val="0"/>
      <w:divBdr>
        <w:top w:val="none" w:sz="0" w:space="0" w:color="auto"/>
        <w:left w:val="none" w:sz="0" w:space="0" w:color="auto"/>
        <w:bottom w:val="none" w:sz="0" w:space="0" w:color="auto"/>
        <w:right w:val="none" w:sz="0" w:space="0" w:color="auto"/>
      </w:divBdr>
    </w:div>
    <w:div w:id="1133865762">
      <w:bodyDiv w:val="1"/>
      <w:marLeft w:val="0"/>
      <w:marRight w:val="0"/>
      <w:marTop w:val="0"/>
      <w:marBottom w:val="0"/>
      <w:divBdr>
        <w:top w:val="none" w:sz="0" w:space="0" w:color="auto"/>
        <w:left w:val="none" w:sz="0" w:space="0" w:color="auto"/>
        <w:bottom w:val="none" w:sz="0" w:space="0" w:color="auto"/>
        <w:right w:val="none" w:sz="0" w:space="0" w:color="auto"/>
      </w:divBdr>
    </w:div>
    <w:div w:id="1145245098">
      <w:bodyDiv w:val="1"/>
      <w:marLeft w:val="0"/>
      <w:marRight w:val="0"/>
      <w:marTop w:val="0"/>
      <w:marBottom w:val="0"/>
      <w:divBdr>
        <w:top w:val="none" w:sz="0" w:space="0" w:color="auto"/>
        <w:left w:val="none" w:sz="0" w:space="0" w:color="auto"/>
        <w:bottom w:val="none" w:sz="0" w:space="0" w:color="auto"/>
        <w:right w:val="none" w:sz="0" w:space="0" w:color="auto"/>
      </w:divBdr>
    </w:div>
    <w:div w:id="1198734350">
      <w:bodyDiv w:val="1"/>
      <w:marLeft w:val="0"/>
      <w:marRight w:val="0"/>
      <w:marTop w:val="0"/>
      <w:marBottom w:val="0"/>
      <w:divBdr>
        <w:top w:val="none" w:sz="0" w:space="0" w:color="auto"/>
        <w:left w:val="none" w:sz="0" w:space="0" w:color="auto"/>
        <w:bottom w:val="none" w:sz="0" w:space="0" w:color="auto"/>
        <w:right w:val="none" w:sz="0" w:space="0" w:color="auto"/>
      </w:divBdr>
    </w:div>
    <w:div w:id="1317494580">
      <w:bodyDiv w:val="1"/>
      <w:marLeft w:val="0"/>
      <w:marRight w:val="0"/>
      <w:marTop w:val="0"/>
      <w:marBottom w:val="0"/>
      <w:divBdr>
        <w:top w:val="none" w:sz="0" w:space="0" w:color="auto"/>
        <w:left w:val="none" w:sz="0" w:space="0" w:color="auto"/>
        <w:bottom w:val="none" w:sz="0" w:space="0" w:color="auto"/>
        <w:right w:val="none" w:sz="0" w:space="0" w:color="auto"/>
      </w:divBdr>
    </w:div>
    <w:div w:id="1339238705">
      <w:bodyDiv w:val="1"/>
      <w:marLeft w:val="0"/>
      <w:marRight w:val="0"/>
      <w:marTop w:val="0"/>
      <w:marBottom w:val="0"/>
      <w:divBdr>
        <w:top w:val="none" w:sz="0" w:space="0" w:color="auto"/>
        <w:left w:val="none" w:sz="0" w:space="0" w:color="auto"/>
        <w:bottom w:val="none" w:sz="0" w:space="0" w:color="auto"/>
        <w:right w:val="none" w:sz="0" w:space="0" w:color="auto"/>
      </w:divBdr>
    </w:div>
    <w:div w:id="1363941569">
      <w:bodyDiv w:val="1"/>
      <w:marLeft w:val="0"/>
      <w:marRight w:val="0"/>
      <w:marTop w:val="0"/>
      <w:marBottom w:val="0"/>
      <w:divBdr>
        <w:top w:val="none" w:sz="0" w:space="0" w:color="auto"/>
        <w:left w:val="none" w:sz="0" w:space="0" w:color="auto"/>
        <w:bottom w:val="none" w:sz="0" w:space="0" w:color="auto"/>
        <w:right w:val="none" w:sz="0" w:space="0" w:color="auto"/>
      </w:divBdr>
    </w:div>
    <w:div w:id="1426876561">
      <w:bodyDiv w:val="1"/>
      <w:marLeft w:val="0"/>
      <w:marRight w:val="0"/>
      <w:marTop w:val="0"/>
      <w:marBottom w:val="0"/>
      <w:divBdr>
        <w:top w:val="none" w:sz="0" w:space="0" w:color="auto"/>
        <w:left w:val="none" w:sz="0" w:space="0" w:color="auto"/>
        <w:bottom w:val="none" w:sz="0" w:space="0" w:color="auto"/>
        <w:right w:val="none" w:sz="0" w:space="0" w:color="auto"/>
      </w:divBdr>
    </w:div>
    <w:div w:id="1437558690">
      <w:bodyDiv w:val="1"/>
      <w:marLeft w:val="0"/>
      <w:marRight w:val="0"/>
      <w:marTop w:val="0"/>
      <w:marBottom w:val="0"/>
      <w:divBdr>
        <w:top w:val="none" w:sz="0" w:space="0" w:color="auto"/>
        <w:left w:val="none" w:sz="0" w:space="0" w:color="auto"/>
        <w:bottom w:val="none" w:sz="0" w:space="0" w:color="auto"/>
        <w:right w:val="none" w:sz="0" w:space="0" w:color="auto"/>
      </w:divBdr>
    </w:div>
    <w:div w:id="1457022956">
      <w:bodyDiv w:val="1"/>
      <w:marLeft w:val="0"/>
      <w:marRight w:val="0"/>
      <w:marTop w:val="0"/>
      <w:marBottom w:val="0"/>
      <w:divBdr>
        <w:top w:val="none" w:sz="0" w:space="0" w:color="auto"/>
        <w:left w:val="none" w:sz="0" w:space="0" w:color="auto"/>
        <w:bottom w:val="none" w:sz="0" w:space="0" w:color="auto"/>
        <w:right w:val="none" w:sz="0" w:space="0" w:color="auto"/>
      </w:divBdr>
    </w:div>
    <w:div w:id="1493448866">
      <w:bodyDiv w:val="1"/>
      <w:marLeft w:val="0"/>
      <w:marRight w:val="0"/>
      <w:marTop w:val="0"/>
      <w:marBottom w:val="0"/>
      <w:divBdr>
        <w:top w:val="none" w:sz="0" w:space="0" w:color="auto"/>
        <w:left w:val="none" w:sz="0" w:space="0" w:color="auto"/>
        <w:bottom w:val="none" w:sz="0" w:space="0" w:color="auto"/>
        <w:right w:val="none" w:sz="0" w:space="0" w:color="auto"/>
      </w:divBdr>
    </w:div>
    <w:div w:id="1631283521">
      <w:bodyDiv w:val="1"/>
      <w:marLeft w:val="0"/>
      <w:marRight w:val="0"/>
      <w:marTop w:val="0"/>
      <w:marBottom w:val="0"/>
      <w:divBdr>
        <w:top w:val="none" w:sz="0" w:space="0" w:color="auto"/>
        <w:left w:val="none" w:sz="0" w:space="0" w:color="auto"/>
        <w:bottom w:val="none" w:sz="0" w:space="0" w:color="auto"/>
        <w:right w:val="none" w:sz="0" w:space="0" w:color="auto"/>
      </w:divBdr>
    </w:div>
    <w:div w:id="1635914505">
      <w:bodyDiv w:val="1"/>
      <w:marLeft w:val="0"/>
      <w:marRight w:val="0"/>
      <w:marTop w:val="0"/>
      <w:marBottom w:val="0"/>
      <w:divBdr>
        <w:top w:val="none" w:sz="0" w:space="0" w:color="auto"/>
        <w:left w:val="none" w:sz="0" w:space="0" w:color="auto"/>
        <w:bottom w:val="none" w:sz="0" w:space="0" w:color="auto"/>
        <w:right w:val="none" w:sz="0" w:space="0" w:color="auto"/>
      </w:divBdr>
    </w:div>
    <w:div w:id="1661882994">
      <w:bodyDiv w:val="1"/>
      <w:marLeft w:val="0"/>
      <w:marRight w:val="0"/>
      <w:marTop w:val="0"/>
      <w:marBottom w:val="0"/>
      <w:divBdr>
        <w:top w:val="none" w:sz="0" w:space="0" w:color="auto"/>
        <w:left w:val="none" w:sz="0" w:space="0" w:color="auto"/>
        <w:bottom w:val="none" w:sz="0" w:space="0" w:color="auto"/>
        <w:right w:val="none" w:sz="0" w:space="0" w:color="auto"/>
      </w:divBdr>
    </w:div>
    <w:div w:id="1668244878">
      <w:bodyDiv w:val="1"/>
      <w:marLeft w:val="0"/>
      <w:marRight w:val="0"/>
      <w:marTop w:val="0"/>
      <w:marBottom w:val="0"/>
      <w:divBdr>
        <w:top w:val="none" w:sz="0" w:space="0" w:color="auto"/>
        <w:left w:val="none" w:sz="0" w:space="0" w:color="auto"/>
        <w:bottom w:val="none" w:sz="0" w:space="0" w:color="auto"/>
        <w:right w:val="none" w:sz="0" w:space="0" w:color="auto"/>
      </w:divBdr>
    </w:div>
    <w:div w:id="1706908459">
      <w:bodyDiv w:val="1"/>
      <w:marLeft w:val="0"/>
      <w:marRight w:val="0"/>
      <w:marTop w:val="0"/>
      <w:marBottom w:val="0"/>
      <w:divBdr>
        <w:top w:val="none" w:sz="0" w:space="0" w:color="auto"/>
        <w:left w:val="none" w:sz="0" w:space="0" w:color="auto"/>
        <w:bottom w:val="none" w:sz="0" w:space="0" w:color="auto"/>
        <w:right w:val="none" w:sz="0" w:space="0" w:color="auto"/>
      </w:divBdr>
    </w:div>
    <w:div w:id="1759326819">
      <w:bodyDiv w:val="1"/>
      <w:marLeft w:val="0"/>
      <w:marRight w:val="0"/>
      <w:marTop w:val="0"/>
      <w:marBottom w:val="0"/>
      <w:divBdr>
        <w:top w:val="none" w:sz="0" w:space="0" w:color="auto"/>
        <w:left w:val="none" w:sz="0" w:space="0" w:color="auto"/>
        <w:bottom w:val="none" w:sz="0" w:space="0" w:color="auto"/>
        <w:right w:val="none" w:sz="0" w:space="0" w:color="auto"/>
      </w:divBdr>
    </w:div>
    <w:div w:id="1808930144">
      <w:bodyDiv w:val="1"/>
      <w:marLeft w:val="0"/>
      <w:marRight w:val="0"/>
      <w:marTop w:val="0"/>
      <w:marBottom w:val="0"/>
      <w:divBdr>
        <w:top w:val="none" w:sz="0" w:space="0" w:color="auto"/>
        <w:left w:val="none" w:sz="0" w:space="0" w:color="auto"/>
        <w:bottom w:val="none" w:sz="0" w:space="0" w:color="auto"/>
        <w:right w:val="none" w:sz="0" w:space="0" w:color="auto"/>
      </w:divBdr>
    </w:div>
    <w:div w:id="1851524875">
      <w:bodyDiv w:val="1"/>
      <w:marLeft w:val="0"/>
      <w:marRight w:val="0"/>
      <w:marTop w:val="0"/>
      <w:marBottom w:val="0"/>
      <w:divBdr>
        <w:top w:val="none" w:sz="0" w:space="0" w:color="auto"/>
        <w:left w:val="none" w:sz="0" w:space="0" w:color="auto"/>
        <w:bottom w:val="none" w:sz="0" w:space="0" w:color="auto"/>
        <w:right w:val="none" w:sz="0" w:space="0" w:color="auto"/>
      </w:divBdr>
    </w:div>
    <w:div w:id="1859462488">
      <w:bodyDiv w:val="1"/>
      <w:marLeft w:val="0"/>
      <w:marRight w:val="0"/>
      <w:marTop w:val="0"/>
      <w:marBottom w:val="0"/>
      <w:divBdr>
        <w:top w:val="none" w:sz="0" w:space="0" w:color="auto"/>
        <w:left w:val="none" w:sz="0" w:space="0" w:color="auto"/>
        <w:bottom w:val="none" w:sz="0" w:space="0" w:color="auto"/>
        <w:right w:val="none" w:sz="0" w:space="0" w:color="auto"/>
      </w:divBdr>
    </w:div>
    <w:div w:id="1945185826">
      <w:bodyDiv w:val="1"/>
      <w:marLeft w:val="0"/>
      <w:marRight w:val="0"/>
      <w:marTop w:val="0"/>
      <w:marBottom w:val="0"/>
      <w:divBdr>
        <w:top w:val="none" w:sz="0" w:space="0" w:color="auto"/>
        <w:left w:val="none" w:sz="0" w:space="0" w:color="auto"/>
        <w:bottom w:val="none" w:sz="0" w:space="0" w:color="auto"/>
        <w:right w:val="none" w:sz="0" w:space="0" w:color="auto"/>
      </w:divBdr>
    </w:div>
    <w:div w:id="2039155057">
      <w:bodyDiv w:val="1"/>
      <w:marLeft w:val="0"/>
      <w:marRight w:val="0"/>
      <w:marTop w:val="0"/>
      <w:marBottom w:val="0"/>
      <w:divBdr>
        <w:top w:val="none" w:sz="0" w:space="0" w:color="auto"/>
        <w:left w:val="none" w:sz="0" w:space="0" w:color="auto"/>
        <w:bottom w:val="none" w:sz="0" w:space="0" w:color="auto"/>
        <w:right w:val="none" w:sz="0" w:space="0" w:color="auto"/>
      </w:divBdr>
    </w:div>
    <w:div w:id="212114032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hyperlink" Target="https://arxiv.org/abs/1910.1100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eeexplore.ieee.org/document/9444870" TargetMode="External"/><Relationship Id="rId17" Type="http://schemas.openxmlformats.org/officeDocument/2006/relationships/hyperlink" Target="https://arxiv.org/abs/1910.11006" TargetMode="External"/><Relationship Id="rId2" Type="http://schemas.openxmlformats.org/officeDocument/2006/relationships/numbering" Target="numbering.xml"/><Relationship Id="rId16" Type="http://schemas.openxmlformats.org/officeDocument/2006/relationships/hyperlink" Target="https://arxiv.org/abs/1506.02640" TargetMode="External"/><Relationship Id="rId20" Type="http://schemas.openxmlformats.org/officeDocument/2006/relationships/hyperlink" Target="https://ieeexplore.ieee.org/document/909906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xiv.org/abs/1910.11006" TargetMode="External"/><Relationship Id="rId5" Type="http://schemas.openxmlformats.org/officeDocument/2006/relationships/webSettings" Target="webSettings.xml"/><Relationship Id="rId15" Type="http://schemas.openxmlformats.org/officeDocument/2006/relationships/hyperlink" Target="https://arxiv.org/abs/1506.02640" TargetMode="External"/><Relationship Id="rId10" Type="http://schemas.openxmlformats.org/officeDocument/2006/relationships/hyperlink" Target="https://arxiv.org/abs/1506.02640" TargetMode="External"/><Relationship Id="rId19" Type="http://schemas.openxmlformats.org/officeDocument/2006/relationships/hyperlink" Target="https://ieeexplore.ieee.org/document/c%20Authors:%20T.%20Pan,%20J.%20Wang,%20L.%20Zhang%20Journal:%20IEEE%20Access%209099065"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7950E-0664-42EE-BCBF-9812E7734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1592</Words>
  <Characters>10020</Characters>
  <Application>Microsoft Office Word</Application>
  <DocSecurity>0</DocSecurity>
  <Lines>303</Lines>
  <Paragraphs>117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11495</CharactersWithSpaces>
  <SharedDoc>false</SharedDoc>
  <HLinks>
    <vt:vector size="6" baseType="variant">
      <vt:variant>
        <vt:i4>3801131</vt:i4>
      </vt:variant>
      <vt:variant>
        <vt:i4>0</vt:i4>
      </vt:variant>
      <vt:variant>
        <vt:i4>0</vt:i4>
      </vt:variant>
      <vt:variant>
        <vt:i4>5</vt:i4>
      </vt:variant>
      <vt:variant>
        <vt:lpwstr>http://www.ijsrem.com/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lalit</dc:creator>
  <cp:lastModifiedBy>Sanket Gurav</cp:lastModifiedBy>
  <cp:revision>3</cp:revision>
  <cp:lastPrinted>2017-08-02T06:58:00Z</cp:lastPrinted>
  <dcterms:created xsi:type="dcterms:W3CDTF">2025-04-18T14:49:00Z</dcterms:created>
  <dcterms:modified xsi:type="dcterms:W3CDTF">2025-04-18T14:59:00Z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y fmtid="{D5CDD505-2E9C-101B-9397-08002B2CF9AE}" pid="3" name="GrammarlyDocumentId">
    <vt:lpwstr>7bca551baa710df9faa2c4bb0e9291b4bf6460ed6bd2afc3d75ba5756ed79ed5</vt:lpwstr>
  </property>
</Properties>
</file>