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06D" w:rsidRPr="00CD306D" w:rsidRDefault="00CD306D" w:rsidP="00CD306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CD306D">
        <w:rPr>
          <w:rFonts w:ascii="Times New Roman" w:eastAsia="Times New Roman" w:hAnsi="Times New Roman" w:cs="Times New Roman"/>
          <w:b/>
          <w:bCs/>
          <w:kern w:val="36"/>
          <w:sz w:val="48"/>
          <w:szCs w:val="48"/>
        </w:rPr>
        <w:t xml:space="preserve">Enhancing Concrete Performance Using Supplementary </w:t>
      </w:r>
      <w:proofErr w:type="spellStart"/>
      <w:r w:rsidRPr="00CD306D">
        <w:rPr>
          <w:rFonts w:ascii="Times New Roman" w:eastAsia="Times New Roman" w:hAnsi="Times New Roman" w:cs="Times New Roman"/>
          <w:b/>
          <w:bCs/>
          <w:kern w:val="36"/>
          <w:sz w:val="48"/>
          <w:szCs w:val="48"/>
        </w:rPr>
        <w:t>Cementitious</w:t>
      </w:r>
      <w:proofErr w:type="spellEnd"/>
      <w:r w:rsidRPr="00CD306D">
        <w:rPr>
          <w:rFonts w:ascii="Times New Roman" w:eastAsia="Times New Roman" w:hAnsi="Times New Roman" w:cs="Times New Roman"/>
          <w:b/>
          <w:bCs/>
          <w:kern w:val="36"/>
          <w:sz w:val="48"/>
          <w:szCs w:val="48"/>
        </w:rPr>
        <w:t xml:space="preserve"> Materials and Air-Cooled Blast Furnace Slag</w:t>
      </w:r>
    </w:p>
    <w:p w:rsidR="00CD306D" w:rsidRDefault="00CD306D" w:rsidP="00CD306D">
      <w:pPr>
        <w:spacing w:before="100" w:beforeAutospacing="1" w:after="100" w:afterAutospacing="1" w:line="240" w:lineRule="auto"/>
        <w:rPr>
          <w:rFonts w:ascii="Times New Roman" w:eastAsia="Times New Roman" w:hAnsi="Times New Roman" w:cs="Times New Roman"/>
          <w:b/>
          <w:bCs/>
          <w:sz w:val="24"/>
          <w:szCs w:val="24"/>
        </w:rPr>
      </w:pPr>
      <w:r w:rsidRPr="00CD306D">
        <w:rPr>
          <w:rFonts w:ascii="Times New Roman" w:eastAsia="Times New Roman" w:hAnsi="Times New Roman" w:cs="Times New Roman"/>
          <w:b/>
          <w:bCs/>
          <w:sz w:val="24"/>
          <w:szCs w:val="24"/>
        </w:rPr>
        <w:t xml:space="preserve">MD </w:t>
      </w:r>
      <w:proofErr w:type="spellStart"/>
      <w:r w:rsidRPr="00CD306D">
        <w:rPr>
          <w:rFonts w:ascii="Times New Roman" w:eastAsia="Times New Roman" w:hAnsi="Times New Roman" w:cs="Times New Roman"/>
          <w:b/>
          <w:bCs/>
          <w:sz w:val="24"/>
          <w:szCs w:val="24"/>
        </w:rPr>
        <w:t>Azhar</w:t>
      </w:r>
      <w:proofErr w:type="spellEnd"/>
      <w:r w:rsidRPr="00CD306D">
        <w:rPr>
          <w:rFonts w:ascii="Times New Roman" w:eastAsia="Times New Roman" w:hAnsi="Times New Roman" w:cs="Times New Roman"/>
          <w:b/>
          <w:bCs/>
          <w:sz w:val="24"/>
          <w:szCs w:val="24"/>
        </w:rPr>
        <w:t xml:space="preserve"> </w:t>
      </w:r>
      <w:proofErr w:type="spellStart"/>
      <w:r w:rsidRPr="00CD306D">
        <w:rPr>
          <w:rFonts w:ascii="Times New Roman" w:eastAsia="Times New Roman" w:hAnsi="Times New Roman" w:cs="Times New Roman"/>
          <w:b/>
          <w:bCs/>
          <w:sz w:val="24"/>
          <w:szCs w:val="24"/>
        </w:rPr>
        <w:t>Uddin</w:t>
      </w:r>
      <w:proofErr w:type="spellEnd"/>
      <w:r w:rsidRPr="00CD306D">
        <w:rPr>
          <w:rFonts w:ascii="Times New Roman" w:eastAsia="Times New Roman" w:hAnsi="Times New Roman" w:cs="Times New Roman"/>
          <w:sz w:val="24"/>
          <w:szCs w:val="24"/>
        </w:rPr>
        <w:br/>
      </w:r>
      <w:r w:rsidRPr="00CD306D">
        <w:rPr>
          <w:rFonts w:ascii="Times New Roman" w:eastAsia="Times New Roman" w:hAnsi="Times New Roman" w:cs="Times New Roman"/>
          <w:i/>
          <w:iCs/>
          <w:sz w:val="24"/>
          <w:szCs w:val="24"/>
        </w:rPr>
        <w:t>Master of Technology in Construction Technology and Management, Millennium Institute of Technology, Bhopal, India</w:t>
      </w:r>
      <w:r w:rsidRPr="00CD306D">
        <w:rPr>
          <w:rFonts w:ascii="Times New Roman" w:eastAsia="Times New Roman" w:hAnsi="Times New Roman" w:cs="Times New Roman"/>
          <w:sz w:val="24"/>
          <w:szCs w:val="24"/>
        </w:rPr>
        <w:br/>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proofErr w:type="spellStart"/>
      <w:r w:rsidRPr="00CD306D">
        <w:rPr>
          <w:rFonts w:ascii="Times New Roman" w:eastAsia="Times New Roman" w:hAnsi="Times New Roman" w:cs="Times New Roman"/>
          <w:b/>
          <w:bCs/>
          <w:sz w:val="24"/>
          <w:szCs w:val="24"/>
        </w:rPr>
        <w:t>Afzal</w:t>
      </w:r>
      <w:proofErr w:type="spellEnd"/>
      <w:r w:rsidRPr="00CD306D">
        <w:rPr>
          <w:rFonts w:ascii="Times New Roman" w:eastAsia="Times New Roman" w:hAnsi="Times New Roman" w:cs="Times New Roman"/>
          <w:b/>
          <w:bCs/>
          <w:sz w:val="24"/>
          <w:szCs w:val="24"/>
        </w:rPr>
        <w:t xml:space="preserve"> Khan</w:t>
      </w:r>
      <w:r w:rsidRPr="00CD306D">
        <w:rPr>
          <w:rFonts w:ascii="Times New Roman" w:eastAsia="Times New Roman" w:hAnsi="Times New Roman" w:cs="Times New Roman"/>
          <w:sz w:val="24"/>
          <w:szCs w:val="24"/>
        </w:rPr>
        <w:br/>
      </w:r>
      <w:r w:rsidRPr="00CD306D">
        <w:rPr>
          <w:rFonts w:ascii="Times New Roman" w:eastAsia="Times New Roman" w:hAnsi="Times New Roman" w:cs="Times New Roman"/>
          <w:i/>
          <w:iCs/>
          <w:sz w:val="24"/>
          <w:szCs w:val="24"/>
        </w:rPr>
        <w:t>Assistant Professor, Department of Civil Engineering, Millennium Institute of Technology, Bhopal, India</w:t>
      </w:r>
      <w:r w:rsidRPr="00CD306D">
        <w:rPr>
          <w:rFonts w:ascii="Times New Roman" w:eastAsia="Times New Roman" w:hAnsi="Times New Roman" w:cs="Times New Roman"/>
          <w:sz w:val="24"/>
          <w:szCs w:val="24"/>
        </w:rPr>
        <w:br/>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Abstract</w:t>
      </w:r>
      <w:r w:rsidRPr="00CD306D">
        <w:rPr>
          <w:rFonts w:ascii="Times New Roman" w:eastAsia="Times New Roman" w:hAnsi="Times New Roman" w:cs="Times New Roman"/>
          <w:sz w:val="24"/>
          <w:szCs w:val="24"/>
        </w:rPr>
        <w:br/>
      </w:r>
      <w:proofErr w:type="gramStart"/>
      <w:r w:rsidRPr="00CD306D">
        <w:rPr>
          <w:rFonts w:ascii="Times New Roman" w:eastAsia="Times New Roman" w:hAnsi="Times New Roman" w:cs="Times New Roman"/>
          <w:sz w:val="24"/>
          <w:szCs w:val="24"/>
        </w:rPr>
        <w:t>This</w:t>
      </w:r>
      <w:proofErr w:type="gramEnd"/>
      <w:r w:rsidRPr="00CD306D">
        <w:rPr>
          <w:rFonts w:ascii="Times New Roman" w:eastAsia="Times New Roman" w:hAnsi="Times New Roman" w:cs="Times New Roman"/>
          <w:sz w:val="24"/>
          <w:szCs w:val="24"/>
        </w:rPr>
        <w:t xml:space="preserve"> research investigates the enhancement of concrete performance by partially replacing cement with fly ash and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xml:space="preserve">, and coarse aggregates with air-cooled blast furnace slag (ACBFS). The study evaluates the compressive and flexural strengths of M30 grade concrete in binary, ternary, and quaternary mixes, aiming to promote sustainability and resource conservation. Experimental results indicate that an optimal mix with 10% fly ash, 15%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xml:space="preserve">, and 60% ACBFS achieves superior mechanical properties, with a compressive strength of 39.59 </w:t>
      </w:r>
      <w:proofErr w:type="spellStart"/>
      <w:r w:rsidRPr="00CD306D">
        <w:rPr>
          <w:rFonts w:ascii="Times New Roman" w:eastAsia="Times New Roman" w:hAnsi="Times New Roman" w:cs="Times New Roman"/>
          <w:sz w:val="24"/>
          <w:szCs w:val="24"/>
        </w:rPr>
        <w:t>MPa</w:t>
      </w:r>
      <w:proofErr w:type="spellEnd"/>
      <w:r w:rsidRPr="00CD306D">
        <w:rPr>
          <w:rFonts w:ascii="Times New Roman" w:eastAsia="Times New Roman" w:hAnsi="Times New Roman" w:cs="Times New Roman"/>
          <w:sz w:val="24"/>
          <w:szCs w:val="24"/>
        </w:rPr>
        <w:t xml:space="preserve"> and flexural strength of 6.0 </w:t>
      </w:r>
      <w:proofErr w:type="spellStart"/>
      <w:r w:rsidRPr="00CD306D">
        <w:rPr>
          <w:rFonts w:ascii="Times New Roman" w:eastAsia="Times New Roman" w:hAnsi="Times New Roman" w:cs="Times New Roman"/>
          <w:sz w:val="24"/>
          <w:szCs w:val="24"/>
        </w:rPr>
        <w:t>MPa</w:t>
      </w:r>
      <w:proofErr w:type="spellEnd"/>
      <w:r w:rsidRPr="00CD306D">
        <w:rPr>
          <w:rFonts w:ascii="Times New Roman" w:eastAsia="Times New Roman" w:hAnsi="Times New Roman" w:cs="Times New Roman"/>
          <w:sz w:val="24"/>
          <w:szCs w:val="24"/>
        </w:rPr>
        <w:t xml:space="preserve"> at 28 days, alongside a 7.3% cost reduction compared to the reference mix. These findings underscore the potential of supplementary </w:t>
      </w:r>
      <w:proofErr w:type="spellStart"/>
      <w:r w:rsidRPr="00CD306D">
        <w:rPr>
          <w:rFonts w:ascii="Times New Roman" w:eastAsia="Times New Roman" w:hAnsi="Times New Roman" w:cs="Times New Roman"/>
          <w:sz w:val="24"/>
          <w:szCs w:val="24"/>
        </w:rPr>
        <w:t>cementitious</w:t>
      </w:r>
      <w:proofErr w:type="spellEnd"/>
      <w:r w:rsidRPr="00CD306D">
        <w:rPr>
          <w:rFonts w:ascii="Times New Roman" w:eastAsia="Times New Roman" w:hAnsi="Times New Roman" w:cs="Times New Roman"/>
          <w:sz w:val="24"/>
          <w:szCs w:val="24"/>
        </w:rPr>
        <w:t xml:space="preserve"> materials (SCMs) and ACBFS in producing sustainable, high-performance concrete.</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Keywords</w:t>
      </w:r>
      <w:r w:rsidRPr="00CD306D">
        <w:rPr>
          <w:rFonts w:ascii="Times New Roman" w:eastAsia="Times New Roman" w:hAnsi="Times New Roman" w:cs="Times New Roman"/>
          <w:sz w:val="24"/>
          <w:szCs w:val="24"/>
        </w:rPr>
        <w:t xml:space="preserve">: Sustainable concrete, fly ash,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xml:space="preserve">, ACBFS, compressive strength, flexural strength, supplementary </w:t>
      </w:r>
      <w:proofErr w:type="spellStart"/>
      <w:r w:rsidRPr="00CD306D">
        <w:rPr>
          <w:rFonts w:ascii="Times New Roman" w:eastAsia="Times New Roman" w:hAnsi="Times New Roman" w:cs="Times New Roman"/>
          <w:sz w:val="24"/>
          <w:szCs w:val="24"/>
        </w:rPr>
        <w:t>cementitious</w:t>
      </w:r>
      <w:proofErr w:type="spellEnd"/>
      <w:r w:rsidRPr="00CD306D">
        <w:rPr>
          <w:rFonts w:ascii="Times New Roman" w:eastAsia="Times New Roman" w:hAnsi="Times New Roman" w:cs="Times New Roman"/>
          <w:sz w:val="24"/>
          <w:szCs w:val="24"/>
        </w:rPr>
        <w:t xml:space="preserve"> materials</w:t>
      </w:r>
    </w:p>
    <w:p w:rsidR="00CD306D" w:rsidRPr="00CD306D" w:rsidRDefault="00CD306D" w:rsidP="00CD306D">
      <w:pPr>
        <w:spacing w:after="0"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pict>
          <v:rect id="_x0000_i1025" style="width:0;height:1.5pt" o:hralign="center" o:hrstd="t" o:hr="t" fillcolor="#a0a0a0" stroked="f"/>
        </w:pict>
      </w:r>
    </w:p>
    <w:p w:rsidR="00CD306D" w:rsidRPr="00CD306D" w:rsidRDefault="00CD306D" w:rsidP="00CD306D">
      <w:pPr>
        <w:spacing w:before="100" w:beforeAutospacing="1" w:after="100" w:afterAutospacing="1" w:line="240" w:lineRule="auto"/>
        <w:outlineLvl w:val="1"/>
        <w:rPr>
          <w:rFonts w:ascii="Times New Roman" w:eastAsia="Times New Roman" w:hAnsi="Times New Roman" w:cs="Times New Roman"/>
          <w:b/>
          <w:bCs/>
          <w:sz w:val="36"/>
          <w:szCs w:val="36"/>
        </w:rPr>
      </w:pPr>
      <w:r w:rsidRPr="00CD306D">
        <w:rPr>
          <w:rFonts w:ascii="Times New Roman" w:eastAsia="Times New Roman" w:hAnsi="Times New Roman" w:cs="Times New Roman"/>
          <w:b/>
          <w:bCs/>
          <w:sz w:val="36"/>
          <w:szCs w:val="36"/>
        </w:rPr>
        <w:t>1. Introduction</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Concrete is the most widely used construction material globally due to its high compressive strength, durability, and versatility. However, traditional concrete production relies heavily on cement and natural aggregates, contributing to significant environmental impacts, including CO</w:t>
      </w:r>
      <w:r w:rsidRPr="00CD306D">
        <w:rPr>
          <w:rFonts w:ascii="Cambria Math" w:eastAsia="Times New Roman" w:hAnsi="Cambria Math" w:cs="Cambria Math"/>
          <w:sz w:val="24"/>
          <w:szCs w:val="24"/>
        </w:rPr>
        <w:t>₂</w:t>
      </w:r>
      <w:r w:rsidRPr="00CD306D">
        <w:rPr>
          <w:rFonts w:ascii="Times New Roman" w:eastAsia="Times New Roman" w:hAnsi="Times New Roman" w:cs="Times New Roman"/>
          <w:sz w:val="24"/>
          <w:szCs w:val="24"/>
        </w:rPr>
        <w:t xml:space="preserve"> emissions and depletion of natural resources. To address these challenges, supplementary </w:t>
      </w:r>
      <w:proofErr w:type="spellStart"/>
      <w:r w:rsidRPr="00CD306D">
        <w:rPr>
          <w:rFonts w:ascii="Times New Roman" w:eastAsia="Times New Roman" w:hAnsi="Times New Roman" w:cs="Times New Roman"/>
          <w:sz w:val="24"/>
          <w:szCs w:val="24"/>
        </w:rPr>
        <w:t>cementitious</w:t>
      </w:r>
      <w:proofErr w:type="spellEnd"/>
      <w:r w:rsidRPr="00CD306D">
        <w:rPr>
          <w:rFonts w:ascii="Times New Roman" w:eastAsia="Times New Roman" w:hAnsi="Times New Roman" w:cs="Times New Roman"/>
          <w:sz w:val="24"/>
          <w:szCs w:val="24"/>
        </w:rPr>
        <w:t xml:space="preserve"> materials (SCMs) such as fly ash and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along with industrial by-products like air-cooled blast furnace slag (ACBFS), have been increasingly utilized to enhance concrete performance while promoting sustainability.</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 xml:space="preserve">Fly ash, a by-product of coal combustion, improves workability and long-term strength through </w:t>
      </w:r>
      <w:proofErr w:type="spellStart"/>
      <w:r w:rsidRPr="00CD306D">
        <w:rPr>
          <w:rFonts w:ascii="Times New Roman" w:eastAsia="Times New Roman" w:hAnsi="Times New Roman" w:cs="Times New Roman"/>
          <w:sz w:val="24"/>
          <w:szCs w:val="24"/>
        </w:rPr>
        <w:t>pozzolanic</w:t>
      </w:r>
      <w:proofErr w:type="spellEnd"/>
      <w:r w:rsidRPr="00CD306D">
        <w:rPr>
          <w:rFonts w:ascii="Times New Roman" w:eastAsia="Times New Roman" w:hAnsi="Times New Roman" w:cs="Times New Roman"/>
          <w:sz w:val="24"/>
          <w:szCs w:val="24"/>
        </w:rPr>
        <w:t xml:space="preserve"> reactions but often reduces early-age strength.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xml:space="preserve">, a highly reactive </w:t>
      </w:r>
      <w:proofErr w:type="spellStart"/>
      <w:r w:rsidRPr="00CD306D">
        <w:rPr>
          <w:rFonts w:ascii="Times New Roman" w:eastAsia="Times New Roman" w:hAnsi="Times New Roman" w:cs="Times New Roman"/>
          <w:sz w:val="24"/>
          <w:szCs w:val="24"/>
        </w:rPr>
        <w:lastRenderedPageBreak/>
        <w:t>aluminosilicate</w:t>
      </w:r>
      <w:proofErr w:type="spellEnd"/>
      <w:r w:rsidRPr="00CD306D">
        <w:rPr>
          <w:rFonts w:ascii="Times New Roman" w:eastAsia="Times New Roman" w:hAnsi="Times New Roman" w:cs="Times New Roman"/>
          <w:sz w:val="24"/>
          <w:szCs w:val="24"/>
        </w:rPr>
        <w:t>, enhances strength and durability by forming additional calcium silicate hydrate (C-S-H) gel. ACBFS, a by-product of steel production, serves as a viable substitute for coarse aggregates, offering comparable mechanical properties while reducing the demand for natural resources.</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 xml:space="preserve">This study aims to investigate the combined effects of fly ash,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xml:space="preserve">, and ACBFS on the compressive and flexural strengths of M30 grade concrete. The research explores binary (fly ash), ternary (fly ash and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xml:space="preserve">), and quaternary (fly ash,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and ACBFS) mixes to identify an optimal mix design that balances performance, cost, and sustainability.</w:t>
      </w:r>
    </w:p>
    <w:p w:rsidR="00CD306D" w:rsidRPr="00CD306D" w:rsidRDefault="00CD306D" w:rsidP="00CD306D">
      <w:pPr>
        <w:spacing w:before="100" w:beforeAutospacing="1" w:after="100" w:afterAutospacing="1" w:line="240" w:lineRule="auto"/>
        <w:outlineLvl w:val="2"/>
        <w:rPr>
          <w:rFonts w:ascii="Times New Roman" w:eastAsia="Times New Roman" w:hAnsi="Times New Roman" w:cs="Times New Roman"/>
          <w:b/>
          <w:bCs/>
          <w:sz w:val="27"/>
          <w:szCs w:val="27"/>
        </w:rPr>
      </w:pPr>
      <w:r w:rsidRPr="00CD306D">
        <w:rPr>
          <w:rFonts w:ascii="Times New Roman" w:eastAsia="Times New Roman" w:hAnsi="Times New Roman" w:cs="Times New Roman"/>
          <w:b/>
          <w:bCs/>
          <w:sz w:val="27"/>
          <w:szCs w:val="27"/>
        </w:rPr>
        <w:t>1.1 Objectives</w:t>
      </w:r>
    </w:p>
    <w:p w:rsidR="00CD306D" w:rsidRPr="00CD306D" w:rsidRDefault="00CD306D" w:rsidP="00CD30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Evaluate the impact of partial cement replacement with fly ash on concrete strength.</w:t>
      </w:r>
    </w:p>
    <w:p w:rsidR="00CD306D" w:rsidRPr="00CD306D" w:rsidRDefault="00CD306D" w:rsidP="00CD30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Assess the effect of replacing coarse aggregates with ACBFS in fly ash-based concrete.</w:t>
      </w:r>
    </w:p>
    <w:p w:rsidR="00CD306D" w:rsidRPr="00CD306D" w:rsidRDefault="00CD306D" w:rsidP="00CD30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 xml:space="preserve">Investigate the influence of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xml:space="preserve"> as a partial replacement for fly ash in binary and ternary mixes.</w:t>
      </w:r>
    </w:p>
    <w:p w:rsidR="00CD306D" w:rsidRPr="00CD306D" w:rsidRDefault="00CD306D" w:rsidP="00CD306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Compare the mechanical properties and cost-effectiveness of various mix designs.</w:t>
      </w:r>
    </w:p>
    <w:p w:rsidR="00CD306D" w:rsidRPr="00CD306D" w:rsidRDefault="00CD306D" w:rsidP="00CD306D">
      <w:pPr>
        <w:spacing w:after="0"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pict>
          <v:rect id="_x0000_i1026" style="width:0;height:1.5pt" o:hralign="center" o:hrstd="t" o:hr="t" fillcolor="#a0a0a0" stroked="f"/>
        </w:pict>
      </w:r>
    </w:p>
    <w:p w:rsidR="00CD306D" w:rsidRPr="00CD306D" w:rsidRDefault="00CD306D" w:rsidP="00CD306D">
      <w:pPr>
        <w:spacing w:before="100" w:beforeAutospacing="1" w:after="100" w:afterAutospacing="1" w:line="240" w:lineRule="auto"/>
        <w:outlineLvl w:val="1"/>
        <w:rPr>
          <w:rFonts w:ascii="Times New Roman" w:eastAsia="Times New Roman" w:hAnsi="Times New Roman" w:cs="Times New Roman"/>
          <w:b/>
          <w:bCs/>
          <w:sz w:val="36"/>
          <w:szCs w:val="36"/>
        </w:rPr>
      </w:pPr>
      <w:r w:rsidRPr="00CD306D">
        <w:rPr>
          <w:rFonts w:ascii="Times New Roman" w:eastAsia="Times New Roman" w:hAnsi="Times New Roman" w:cs="Times New Roman"/>
          <w:b/>
          <w:bCs/>
          <w:sz w:val="36"/>
          <w:szCs w:val="36"/>
        </w:rPr>
        <w:t>2. Literature Review</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 xml:space="preserve">The use of SCMs and industrial by-products in concrete has been extensively studied to improve mechanical properties and sustainability. Davis (1937) demonstrated that fly ash, due to its </w:t>
      </w:r>
      <w:proofErr w:type="spellStart"/>
      <w:r w:rsidRPr="00CD306D">
        <w:rPr>
          <w:rFonts w:ascii="Times New Roman" w:eastAsia="Times New Roman" w:hAnsi="Times New Roman" w:cs="Times New Roman"/>
          <w:sz w:val="24"/>
          <w:szCs w:val="24"/>
        </w:rPr>
        <w:t>pozzolanic</w:t>
      </w:r>
      <w:proofErr w:type="spellEnd"/>
      <w:r w:rsidRPr="00CD306D">
        <w:rPr>
          <w:rFonts w:ascii="Times New Roman" w:eastAsia="Times New Roman" w:hAnsi="Times New Roman" w:cs="Times New Roman"/>
          <w:sz w:val="24"/>
          <w:szCs w:val="24"/>
        </w:rPr>
        <w:t xml:space="preserve"> properties, can replace up to 30% of cement, enhancing long-term strength and reducing water demand. </w:t>
      </w:r>
      <w:proofErr w:type="spellStart"/>
      <w:r w:rsidRPr="00CD306D">
        <w:rPr>
          <w:rFonts w:ascii="Times New Roman" w:eastAsia="Times New Roman" w:hAnsi="Times New Roman" w:cs="Times New Roman"/>
          <w:sz w:val="24"/>
          <w:szCs w:val="24"/>
        </w:rPr>
        <w:t>Haque</w:t>
      </w:r>
      <w:proofErr w:type="spellEnd"/>
      <w:r w:rsidRPr="00CD306D">
        <w:rPr>
          <w:rFonts w:ascii="Times New Roman" w:eastAsia="Times New Roman" w:hAnsi="Times New Roman" w:cs="Times New Roman"/>
          <w:sz w:val="24"/>
          <w:szCs w:val="24"/>
        </w:rPr>
        <w:t xml:space="preserve"> et al. (1984) noted that high-volume fly ash concrete (HVFC) improves workability but may experience slump loss, necessitating careful mix design.</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xml:space="preserve"> has gained attention since the 1960s for its ability to enhance concrete strength and durability. Its fine particle size and high reactivity promote the formation of secondary C-S-H gel, reducing porosity and improving resistance to chemical attacks (</w:t>
      </w:r>
      <w:proofErr w:type="spellStart"/>
      <w:r w:rsidRPr="00CD306D">
        <w:rPr>
          <w:rFonts w:ascii="Times New Roman" w:eastAsia="Times New Roman" w:hAnsi="Times New Roman" w:cs="Times New Roman"/>
          <w:sz w:val="24"/>
          <w:szCs w:val="24"/>
        </w:rPr>
        <w:t>Siddique</w:t>
      </w:r>
      <w:proofErr w:type="spellEnd"/>
      <w:r w:rsidRPr="00CD306D">
        <w:rPr>
          <w:rFonts w:ascii="Times New Roman" w:eastAsia="Times New Roman" w:hAnsi="Times New Roman" w:cs="Times New Roman"/>
          <w:sz w:val="24"/>
          <w:szCs w:val="24"/>
        </w:rPr>
        <w:t>, 2003). ACBFS, characterized by its angular and porous structure, has been shown to yield comparable compressive strength to natural aggregates, making it a sustainable alternative (Berry et al., 1986).</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 xml:space="preserve">Previous studies primarily focused on binary mixes, with limited research on ternary and quaternary combinations. The combined effect of fly ash,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and ACBFS on both compressive and flexural strengths remains underexplored, justifying the need for this study.</w:t>
      </w:r>
    </w:p>
    <w:p w:rsidR="00CD306D" w:rsidRPr="00CD306D" w:rsidRDefault="00CD306D" w:rsidP="00CD306D">
      <w:pPr>
        <w:spacing w:after="0"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pict>
          <v:rect id="_x0000_i1027" style="width:0;height:1.5pt" o:hralign="center" o:hrstd="t" o:hr="t" fillcolor="#a0a0a0" stroked="f"/>
        </w:pict>
      </w:r>
    </w:p>
    <w:p w:rsidR="00CD306D" w:rsidRPr="00CD306D" w:rsidRDefault="00CD306D" w:rsidP="00CD306D">
      <w:pPr>
        <w:spacing w:before="100" w:beforeAutospacing="1" w:after="100" w:afterAutospacing="1" w:line="240" w:lineRule="auto"/>
        <w:outlineLvl w:val="1"/>
        <w:rPr>
          <w:rFonts w:ascii="Times New Roman" w:eastAsia="Times New Roman" w:hAnsi="Times New Roman" w:cs="Times New Roman"/>
          <w:b/>
          <w:bCs/>
          <w:sz w:val="36"/>
          <w:szCs w:val="36"/>
        </w:rPr>
      </w:pPr>
      <w:r w:rsidRPr="00CD306D">
        <w:rPr>
          <w:rFonts w:ascii="Times New Roman" w:eastAsia="Times New Roman" w:hAnsi="Times New Roman" w:cs="Times New Roman"/>
          <w:b/>
          <w:bCs/>
          <w:sz w:val="36"/>
          <w:szCs w:val="36"/>
        </w:rPr>
        <w:t>3. Materials and Methods</w:t>
      </w:r>
    </w:p>
    <w:p w:rsidR="00CD306D" w:rsidRPr="00CD306D" w:rsidRDefault="00CD306D" w:rsidP="00CD306D">
      <w:pPr>
        <w:spacing w:before="100" w:beforeAutospacing="1" w:after="100" w:afterAutospacing="1" w:line="240" w:lineRule="auto"/>
        <w:outlineLvl w:val="2"/>
        <w:rPr>
          <w:rFonts w:ascii="Times New Roman" w:eastAsia="Times New Roman" w:hAnsi="Times New Roman" w:cs="Times New Roman"/>
          <w:b/>
          <w:bCs/>
          <w:sz w:val="27"/>
          <w:szCs w:val="27"/>
        </w:rPr>
      </w:pPr>
      <w:r w:rsidRPr="00CD306D">
        <w:rPr>
          <w:rFonts w:ascii="Times New Roman" w:eastAsia="Times New Roman" w:hAnsi="Times New Roman" w:cs="Times New Roman"/>
          <w:b/>
          <w:bCs/>
          <w:sz w:val="27"/>
          <w:szCs w:val="27"/>
        </w:rPr>
        <w:t>3.1 Materials</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lastRenderedPageBreak/>
        <w:t>The materials used in this study were tested per Indian Standards (IS) and included:</w:t>
      </w:r>
    </w:p>
    <w:p w:rsidR="00CD306D" w:rsidRPr="00CD306D" w:rsidRDefault="00CD306D" w:rsidP="00CD30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Cement</w:t>
      </w:r>
      <w:r w:rsidRPr="00CD306D">
        <w:rPr>
          <w:rFonts w:ascii="Times New Roman" w:eastAsia="Times New Roman" w:hAnsi="Times New Roman" w:cs="Times New Roman"/>
          <w:sz w:val="24"/>
          <w:szCs w:val="24"/>
        </w:rPr>
        <w:t>: Ordinary Portland Cement (OPC) conforming to IS 8112.</w:t>
      </w:r>
    </w:p>
    <w:p w:rsidR="00CD306D" w:rsidRPr="00CD306D" w:rsidRDefault="00CD306D" w:rsidP="00CD30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Fly Ash</w:t>
      </w:r>
      <w:r w:rsidRPr="00CD306D">
        <w:rPr>
          <w:rFonts w:ascii="Times New Roman" w:eastAsia="Times New Roman" w:hAnsi="Times New Roman" w:cs="Times New Roman"/>
          <w:sz w:val="24"/>
          <w:szCs w:val="24"/>
        </w:rPr>
        <w:t xml:space="preserve">: Class F </w:t>
      </w:r>
      <w:proofErr w:type="gramStart"/>
      <w:r w:rsidRPr="00CD306D">
        <w:rPr>
          <w:rFonts w:ascii="Times New Roman" w:eastAsia="Times New Roman" w:hAnsi="Times New Roman" w:cs="Times New Roman"/>
          <w:sz w:val="24"/>
          <w:szCs w:val="24"/>
        </w:rPr>
        <w:t>fly</w:t>
      </w:r>
      <w:proofErr w:type="gramEnd"/>
      <w:r w:rsidRPr="00CD306D">
        <w:rPr>
          <w:rFonts w:ascii="Times New Roman" w:eastAsia="Times New Roman" w:hAnsi="Times New Roman" w:cs="Times New Roman"/>
          <w:sz w:val="24"/>
          <w:szCs w:val="24"/>
        </w:rPr>
        <w:t xml:space="preserve"> ash with low carbon content, sourced locally.</w:t>
      </w:r>
    </w:p>
    <w:p w:rsidR="00CD306D" w:rsidRPr="00CD306D" w:rsidRDefault="00CD306D" w:rsidP="00CD306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CD306D">
        <w:rPr>
          <w:rFonts w:ascii="Times New Roman" w:eastAsia="Times New Roman" w:hAnsi="Times New Roman" w:cs="Times New Roman"/>
          <w:b/>
          <w:bCs/>
          <w:sz w:val="24"/>
          <w:szCs w:val="24"/>
        </w:rPr>
        <w:t>Metakaolin</w:t>
      </w:r>
      <w:proofErr w:type="spellEnd"/>
      <w:r w:rsidRPr="00CD306D">
        <w:rPr>
          <w:rFonts w:ascii="Times New Roman" w:eastAsia="Times New Roman" w:hAnsi="Times New Roman" w:cs="Times New Roman"/>
          <w:sz w:val="24"/>
          <w:szCs w:val="24"/>
        </w:rPr>
        <w:t xml:space="preserve">: High-reactivity </w:t>
      </w:r>
      <w:proofErr w:type="spellStart"/>
      <w:r w:rsidRPr="00CD306D">
        <w:rPr>
          <w:rFonts w:ascii="Times New Roman" w:eastAsia="Times New Roman" w:hAnsi="Times New Roman" w:cs="Times New Roman"/>
          <w:sz w:val="24"/>
          <w:szCs w:val="24"/>
        </w:rPr>
        <w:t>aluminosilicate</w:t>
      </w:r>
      <w:proofErr w:type="spellEnd"/>
      <w:r w:rsidRPr="00CD306D">
        <w:rPr>
          <w:rFonts w:ascii="Times New Roman" w:eastAsia="Times New Roman" w:hAnsi="Times New Roman" w:cs="Times New Roman"/>
          <w:sz w:val="24"/>
          <w:szCs w:val="24"/>
        </w:rPr>
        <w:t xml:space="preserve"> with fine particle distribution.</w:t>
      </w:r>
    </w:p>
    <w:p w:rsidR="00CD306D" w:rsidRPr="00CD306D" w:rsidRDefault="00CD306D" w:rsidP="00CD30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ACBFS</w:t>
      </w:r>
      <w:r w:rsidRPr="00CD306D">
        <w:rPr>
          <w:rFonts w:ascii="Times New Roman" w:eastAsia="Times New Roman" w:hAnsi="Times New Roman" w:cs="Times New Roman"/>
          <w:sz w:val="24"/>
          <w:szCs w:val="24"/>
        </w:rPr>
        <w:t>: Angular, porous coarse aggregate substitute with 20% lower density than natural aggregates.</w:t>
      </w:r>
    </w:p>
    <w:p w:rsidR="00CD306D" w:rsidRPr="00CD306D" w:rsidRDefault="00CD306D" w:rsidP="00CD30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Aggregates</w:t>
      </w:r>
      <w:r w:rsidRPr="00CD306D">
        <w:rPr>
          <w:rFonts w:ascii="Times New Roman" w:eastAsia="Times New Roman" w:hAnsi="Times New Roman" w:cs="Times New Roman"/>
          <w:sz w:val="24"/>
          <w:szCs w:val="24"/>
        </w:rPr>
        <w:t>: Natural sand and coarse aggregates conforming to IS 383.</w:t>
      </w:r>
    </w:p>
    <w:p w:rsidR="00CD306D" w:rsidRPr="00CD306D" w:rsidRDefault="00CD306D" w:rsidP="00CD306D">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CD306D">
        <w:rPr>
          <w:rFonts w:ascii="Times New Roman" w:eastAsia="Times New Roman" w:hAnsi="Times New Roman" w:cs="Times New Roman"/>
          <w:b/>
          <w:bCs/>
          <w:sz w:val="24"/>
          <w:szCs w:val="24"/>
        </w:rPr>
        <w:t>Superplasticizer</w:t>
      </w:r>
      <w:proofErr w:type="spellEnd"/>
      <w:r w:rsidRPr="00CD306D">
        <w:rPr>
          <w:rFonts w:ascii="Times New Roman" w:eastAsia="Times New Roman" w:hAnsi="Times New Roman" w:cs="Times New Roman"/>
          <w:sz w:val="24"/>
          <w:szCs w:val="24"/>
        </w:rPr>
        <w:t xml:space="preserve">: </w:t>
      </w:r>
      <w:proofErr w:type="spellStart"/>
      <w:r w:rsidRPr="00CD306D">
        <w:rPr>
          <w:rFonts w:ascii="Times New Roman" w:eastAsia="Times New Roman" w:hAnsi="Times New Roman" w:cs="Times New Roman"/>
          <w:sz w:val="24"/>
          <w:szCs w:val="24"/>
        </w:rPr>
        <w:t>Polycarboxylate</w:t>
      </w:r>
      <w:proofErr w:type="spellEnd"/>
      <w:r w:rsidRPr="00CD306D">
        <w:rPr>
          <w:rFonts w:ascii="Times New Roman" w:eastAsia="Times New Roman" w:hAnsi="Times New Roman" w:cs="Times New Roman"/>
          <w:sz w:val="24"/>
          <w:szCs w:val="24"/>
        </w:rPr>
        <w:t>-based admixture to enhance workability.</w:t>
      </w:r>
    </w:p>
    <w:p w:rsidR="00CD306D" w:rsidRPr="00CD306D" w:rsidRDefault="00CD306D" w:rsidP="00CD306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Water</w:t>
      </w:r>
      <w:r w:rsidRPr="00CD306D">
        <w:rPr>
          <w:rFonts w:ascii="Times New Roman" w:eastAsia="Times New Roman" w:hAnsi="Times New Roman" w:cs="Times New Roman"/>
          <w:sz w:val="24"/>
          <w:szCs w:val="24"/>
        </w:rPr>
        <w:t>: Potable water meeting IS 456 requirements.</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Physical properties of the materials were determined, with key parameters such as specific gravity, fineness, and water absorption recorded.</w:t>
      </w:r>
    </w:p>
    <w:p w:rsidR="00CD306D" w:rsidRPr="00CD306D" w:rsidRDefault="00CD306D" w:rsidP="00CD306D">
      <w:pPr>
        <w:spacing w:before="100" w:beforeAutospacing="1" w:after="100" w:afterAutospacing="1" w:line="240" w:lineRule="auto"/>
        <w:outlineLvl w:val="2"/>
        <w:rPr>
          <w:rFonts w:ascii="Times New Roman" w:eastAsia="Times New Roman" w:hAnsi="Times New Roman" w:cs="Times New Roman"/>
          <w:b/>
          <w:bCs/>
          <w:sz w:val="27"/>
          <w:szCs w:val="27"/>
        </w:rPr>
      </w:pPr>
      <w:r w:rsidRPr="00CD306D">
        <w:rPr>
          <w:rFonts w:ascii="Times New Roman" w:eastAsia="Times New Roman" w:hAnsi="Times New Roman" w:cs="Times New Roman"/>
          <w:b/>
          <w:bCs/>
          <w:sz w:val="27"/>
          <w:szCs w:val="27"/>
        </w:rPr>
        <w:t>3.2 Experimental Design</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The reference mix (M0) was designed for M30 grade concrete per IS 10262-2009, with a water-cement ratio optimized for workability and strength. Sixteen additional mixes (M1–M16) were prepared, varying the replacement levels:</w:t>
      </w:r>
    </w:p>
    <w:p w:rsidR="00CD306D" w:rsidRPr="00CD306D" w:rsidRDefault="00CD306D" w:rsidP="00CD30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Fly ash: 10%–25% of cement.</w:t>
      </w:r>
    </w:p>
    <w:p w:rsidR="00CD306D" w:rsidRPr="00CD306D" w:rsidRDefault="00CD306D" w:rsidP="00CD306D">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5%–15% of cement (replacing fly ash in ternary/quaternary mixes).</w:t>
      </w:r>
    </w:p>
    <w:p w:rsidR="00CD306D" w:rsidRPr="00CD306D" w:rsidRDefault="00CD306D" w:rsidP="00CD306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ACBFS: 20%–60% of coarse aggregates.</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The mixes were categorized as:</w:t>
      </w:r>
    </w:p>
    <w:p w:rsidR="00CD306D" w:rsidRPr="00CD306D" w:rsidRDefault="00CD306D" w:rsidP="00CD30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Binary</w:t>
      </w:r>
      <w:r w:rsidRPr="00CD306D">
        <w:rPr>
          <w:rFonts w:ascii="Times New Roman" w:eastAsia="Times New Roman" w:hAnsi="Times New Roman" w:cs="Times New Roman"/>
          <w:sz w:val="24"/>
          <w:szCs w:val="24"/>
        </w:rPr>
        <w:t>: Cement replaced by fly ash (e.g., M1: 25% fly ash).</w:t>
      </w:r>
    </w:p>
    <w:p w:rsidR="00CD306D" w:rsidRPr="00CD306D" w:rsidRDefault="00CD306D" w:rsidP="00CD30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Ternary</w:t>
      </w:r>
      <w:r w:rsidRPr="00CD306D">
        <w:rPr>
          <w:rFonts w:ascii="Times New Roman" w:eastAsia="Times New Roman" w:hAnsi="Times New Roman" w:cs="Times New Roman"/>
          <w:sz w:val="24"/>
          <w:szCs w:val="24"/>
        </w:rPr>
        <w:t xml:space="preserve">: Cement replaced by fly ash and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xml:space="preserve"> (e.g., M5: 20% fly ash, 5%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w:t>
      </w:r>
    </w:p>
    <w:p w:rsidR="00CD306D" w:rsidRPr="00CD306D" w:rsidRDefault="00CD306D" w:rsidP="00CD306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Quaternary</w:t>
      </w:r>
      <w:r w:rsidRPr="00CD306D">
        <w:rPr>
          <w:rFonts w:ascii="Times New Roman" w:eastAsia="Times New Roman" w:hAnsi="Times New Roman" w:cs="Times New Roman"/>
          <w:sz w:val="24"/>
          <w:szCs w:val="24"/>
        </w:rPr>
        <w:t xml:space="preserve">: Cement replaced by fly ash and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xml:space="preserve">, coarse aggregates by ACBFS (e.g., M16: 10% fly ash, 15%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60% ACBFS).</w:t>
      </w:r>
    </w:p>
    <w:p w:rsidR="00CD306D" w:rsidRPr="00CD306D" w:rsidRDefault="00CD306D" w:rsidP="00CD306D">
      <w:pPr>
        <w:spacing w:before="100" w:beforeAutospacing="1" w:after="100" w:afterAutospacing="1" w:line="240" w:lineRule="auto"/>
        <w:outlineLvl w:val="2"/>
        <w:rPr>
          <w:rFonts w:ascii="Times New Roman" w:eastAsia="Times New Roman" w:hAnsi="Times New Roman" w:cs="Times New Roman"/>
          <w:b/>
          <w:bCs/>
          <w:sz w:val="27"/>
          <w:szCs w:val="27"/>
        </w:rPr>
      </w:pPr>
      <w:r w:rsidRPr="00CD306D">
        <w:rPr>
          <w:rFonts w:ascii="Times New Roman" w:eastAsia="Times New Roman" w:hAnsi="Times New Roman" w:cs="Times New Roman"/>
          <w:b/>
          <w:bCs/>
          <w:sz w:val="27"/>
          <w:szCs w:val="27"/>
        </w:rPr>
        <w:t>3.3 Specimen Preparation and Testing</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Concrete specimens (cubes for compressive strength, beams for flexural strength) were cast, cured for 7 and 28 days under moist conditions, and tested per IS 516. Compressive strength tests were conducted using a compression testing machine, while flexural strength was measured via a three-point bending test. Mix proportions were adjusted for moisture content and water absorption, ensuring consistency.</w:t>
      </w:r>
    </w:p>
    <w:p w:rsidR="00CD306D" w:rsidRPr="00CD306D" w:rsidRDefault="00CD306D" w:rsidP="00CD306D">
      <w:pPr>
        <w:spacing w:after="0"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pict>
          <v:rect id="_x0000_i1028" style="width:0;height:1.5pt" o:hralign="center" o:hrstd="t" o:hr="t" fillcolor="#a0a0a0" stroked="f"/>
        </w:pict>
      </w:r>
    </w:p>
    <w:p w:rsidR="00CD306D" w:rsidRPr="00CD306D" w:rsidRDefault="00CD306D" w:rsidP="00CD306D">
      <w:pPr>
        <w:spacing w:before="100" w:beforeAutospacing="1" w:after="100" w:afterAutospacing="1" w:line="240" w:lineRule="auto"/>
        <w:outlineLvl w:val="1"/>
        <w:rPr>
          <w:rFonts w:ascii="Times New Roman" w:eastAsia="Times New Roman" w:hAnsi="Times New Roman" w:cs="Times New Roman"/>
          <w:b/>
          <w:bCs/>
          <w:sz w:val="36"/>
          <w:szCs w:val="36"/>
        </w:rPr>
      </w:pPr>
      <w:r w:rsidRPr="00CD306D">
        <w:rPr>
          <w:rFonts w:ascii="Times New Roman" w:eastAsia="Times New Roman" w:hAnsi="Times New Roman" w:cs="Times New Roman"/>
          <w:b/>
          <w:bCs/>
          <w:sz w:val="36"/>
          <w:szCs w:val="36"/>
        </w:rPr>
        <w:t>4. Results and Discussion</w:t>
      </w:r>
    </w:p>
    <w:p w:rsidR="00CD306D" w:rsidRPr="00CD306D" w:rsidRDefault="00CD306D" w:rsidP="00CD306D">
      <w:pPr>
        <w:spacing w:before="100" w:beforeAutospacing="1" w:after="100" w:afterAutospacing="1" w:line="240" w:lineRule="auto"/>
        <w:outlineLvl w:val="2"/>
        <w:rPr>
          <w:rFonts w:ascii="Times New Roman" w:eastAsia="Times New Roman" w:hAnsi="Times New Roman" w:cs="Times New Roman"/>
          <w:b/>
          <w:bCs/>
          <w:sz w:val="27"/>
          <w:szCs w:val="27"/>
        </w:rPr>
      </w:pPr>
      <w:r w:rsidRPr="00CD306D">
        <w:rPr>
          <w:rFonts w:ascii="Times New Roman" w:eastAsia="Times New Roman" w:hAnsi="Times New Roman" w:cs="Times New Roman"/>
          <w:b/>
          <w:bCs/>
          <w:sz w:val="27"/>
          <w:szCs w:val="27"/>
        </w:rPr>
        <w:t>4.1 Compressive Strength</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lastRenderedPageBreak/>
        <w:t>The compressive strength results for key mixes at 7 and 28 days are summarized in Table 1.</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Table 1: Compressive Strength of Selected Mixes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49"/>
        <w:gridCol w:w="1334"/>
        <w:gridCol w:w="1714"/>
        <w:gridCol w:w="1327"/>
        <w:gridCol w:w="3067"/>
        <w:gridCol w:w="889"/>
      </w:tblGrid>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jc w:val="center"/>
              <w:rPr>
                <w:rFonts w:ascii="Times New Roman" w:eastAsia="Times New Roman" w:hAnsi="Times New Roman" w:cs="Times New Roman"/>
                <w:b/>
                <w:bCs/>
                <w:sz w:val="24"/>
                <w:szCs w:val="24"/>
              </w:rPr>
            </w:pPr>
            <w:r w:rsidRPr="00CD306D">
              <w:rPr>
                <w:rFonts w:ascii="Times New Roman" w:eastAsia="Times New Roman" w:hAnsi="Times New Roman" w:cs="Times New Roman"/>
                <w:b/>
                <w:bCs/>
                <w:sz w:val="24"/>
                <w:szCs w:val="24"/>
              </w:rPr>
              <w:t>Mix</w:t>
            </w:r>
          </w:p>
        </w:tc>
        <w:tc>
          <w:tcPr>
            <w:tcW w:w="0" w:type="auto"/>
            <w:vAlign w:val="center"/>
            <w:hideMark/>
          </w:tcPr>
          <w:p w:rsidR="00CD306D" w:rsidRPr="00CD306D" w:rsidRDefault="00CD306D" w:rsidP="00CD306D">
            <w:pPr>
              <w:spacing w:before="100" w:beforeAutospacing="1" w:after="100" w:afterAutospacing="1" w:line="240" w:lineRule="auto"/>
              <w:jc w:val="center"/>
              <w:rPr>
                <w:rFonts w:ascii="Times New Roman" w:eastAsia="Times New Roman" w:hAnsi="Times New Roman" w:cs="Times New Roman"/>
                <w:b/>
                <w:bCs/>
                <w:sz w:val="24"/>
                <w:szCs w:val="24"/>
              </w:rPr>
            </w:pPr>
            <w:r w:rsidRPr="00CD306D">
              <w:rPr>
                <w:rFonts w:ascii="Times New Roman" w:eastAsia="Times New Roman" w:hAnsi="Times New Roman" w:cs="Times New Roman"/>
                <w:b/>
                <w:bCs/>
                <w:sz w:val="24"/>
                <w:szCs w:val="24"/>
              </w:rPr>
              <w:t>Fly Ash (%)</w:t>
            </w:r>
          </w:p>
        </w:tc>
        <w:tc>
          <w:tcPr>
            <w:tcW w:w="0" w:type="auto"/>
            <w:vAlign w:val="center"/>
            <w:hideMark/>
          </w:tcPr>
          <w:p w:rsidR="00CD306D" w:rsidRPr="00CD306D" w:rsidRDefault="00CD306D" w:rsidP="00CD306D">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CD306D">
              <w:rPr>
                <w:rFonts w:ascii="Times New Roman" w:eastAsia="Times New Roman" w:hAnsi="Times New Roman" w:cs="Times New Roman"/>
                <w:b/>
                <w:bCs/>
                <w:sz w:val="24"/>
                <w:szCs w:val="24"/>
              </w:rPr>
              <w:t>Metakaolin</w:t>
            </w:r>
            <w:proofErr w:type="spellEnd"/>
            <w:r w:rsidRPr="00CD306D">
              <w:rPr>
                <w:rFonts w:ascii="Times New Roman" w:eastAsia="Times New Roman" w:hAnsi="Times New Roman" w:cs="Times New Roman"/>
                <w:b/>
                <w:bCs/>
                <w:sz w:val="24"/>
                <w:szCs w:val="24"/>
              </w:rPr>
              <w:t xml:space="preserve"> (%)</w:t>
            </w:r>
          </w:p>
        </w:tc>
        <w:tc>
          <w:tcPr>
            <w:tcW w:w="0" w:type="auto"/>
            <w:vAlign w:val="center"/>
            <w:hideMark/>
          </w:tcPr>
          <w:p w:rsidR="00CD306D" w:rsidRPr="00CD306D" w:rsidRDefault="00CD306D" w:rsidP="00CD306D">
            <w:pPr>
              <w:spacing w:before="100" w:beforeAutospacing="1" w:after="100" w:afterAutospacing="1" w:line="240" w:lineRule="auto"/>
              <w:jc w:val="center"/>
              <w:rPr>
                <w:rFonts w:ascii="Times New Roman" w:eastAsia="Times New Roman" w:hAnsi="Times New Roman" w:cs="Times New Roman"/>
                <w:b/>
                <w:bCs/>
                <w:sz w:val="24"/>
                <w:szCs w:val="24"/>
              </w:rPr>
            </w:pPr>
            <w:r w:rsidRPr="00CD306D">
              <w:rPr>
                <w:rFonts w:ascii="Times New Roman" w:eastAsia="Times New Roman" w:hAnsi="Times New Roman" w:cs="Times New Roman"/>
                <w:b/>
                <w:bCs/>
                <w:sz w:val="24"/>
                <w:szCs w:val="24"/>
              </w:rPr>
              <w:t>ACBFS (%)</w:t>
            </w:r>
          </w:p>
        </w:tc>
        <w:tc>
          <w:tcPr>
            <w:tcW w:w="0" w:type="auto"/>
            <w:vAlign w:val="center"/>
            <w:hideMark/>
          </w:tcPr>
          <w:p w:rsidR="00CD306D" w:rsidRPr="00CD306D" w:rsidRDefault="00CD306D" w:rsidP="00CD306D">
            <w:pPr>
              <w:spacing w:before="100" w:beforeAutospacing="1" w:after="100" w:afterAutospacing="1" w:line="240" w:lineRule="auto"/>
              <w:jc w:val="center"/>
              <w:rPr>
                <w:rFonts w:ascii="Times New Roman" w:eastAsia="Times New Roman" w:hAnsi="Times New Roman" w:cs="Times New Roman"/>
                <w:b/>
                <w:bCs/>
                <w:sz w:val="24"/>
                <w:szCs w:val="24"/>
              </w:rPr>
            </w:pPr>
            <w:r w:rsidRPr="00CD306D">
              <w:rPr>
                <w:rFonts w:ascii="Times New Roman" w:eastAsia="Times New Roman" w:hAnsi="Times New Roman" w:cs="Times New Roman"/>
                <w:b/>
                <w:bCs/>
                <w:sz w:val="24"/>
                <w:szCs w:val="24"/>
              </w:rPr>
              <w:t>Compressive Strength (</w:t>
            </w:r>
            <w:proofErr w:type="spellStart"/>
            <w:r w:rsidRPr="00CD306D">
              <w:rPr>
                <w:rFonts w:ascii="Times New Roman" w:eastAsia="Times New Roman" w:hAnsi="Times New Roman" w:cs="Times New Roman"/>
                <w:b/>
                <w:bCs/>
                <w:sz w:val="24"/>
                <w:szCs w:val="24"/>
              </w:rPr>
              <w:t>MPa</w:t>
            </w:r>
            <w:proofErr w:type="spellEnd"/>
            <w:r w:rsidRPr="00CD306D">
              <w:rPr>
                <w:rFonts w:ascii="Times New Roman" w:eastAsia="Times New Roman" w:hAnsi="Times New Roman" w:cs="Times New Roman"/>
                <w:b/>
                <w:bCs/>
                <w:sz w:val="24"/>
                <w:szCs w:val="24"/>
              </w:rPr>
              <w:t>)</w:t>
            </w:r>
          </w:p>
        </w:tc>
        <w:tc>
          <w:tcPr>
            <w:tcW w:w="0" w:type="auto"/>
            <w:vAlign w:val="center"/>
            <w:hideMark/>
          </w:tcPr>
          <w:p w:rsidR="00CD306D" w:rsidRPr="00CD306D" w:rsidRDefault="00CD306D" w:rsidP="00CD306D">
            <w:pPr>
              <w:spacing w:after="0" w:line="240" w:lineRule="auto"/>
              <w:rPr>
                <w:rFonts w:ascii="Times New Roman" w:eastAsia="Times New Roman" w:hAnsi="Times New Roman" w:cs="Times New Roman"/>
                <w:b/>
                <w:bCs/>
                <w:sz w:val="24"/>
                <w:szCs w:val="24"/>
              </w:rPr>
            </w:pPr>
          </w:p>
        </w:tc>
      </w:tr>
      <w:tr w:rsidR="00CD306D" w:rsidRPr="00CD306D" w:rsidTr="00341850">
        <w:trPr>
          <w:tblCellSpacing w:w="15" w:type="dxa"/>
        </w:trPr>
        <w:tc>
          <w:tcPr>
            <w:tcW w:w="0" w:type="auto"/>
            <w:vAlign w:val="center"/>
            <w:hideMark/>
          </w:tcPr>
          <w:p w:rsidR="00CD306D" w:rsidRPr="00CD306D" w:rsidRDefault="00CD306D" w:rsidP="00CD306D">
            <w:pPr>
              <w:spacing w:after="0" w:line="240" w:lineRule="auto"/>
              <w:rPr>
                <w:rFonts w:ascii="Times New Roman" w:eastAsia="Times New Roman" w:hAnsi="Times New Roman" w:cs="Times New Roman"/>
                <w:sz w:val="24"/>
                <w:szCs w:val="24"/>
              </w:rPr>
            </w:pPr>
          </w:p>
        </w:tc>
        <w:tc>
          <w:tcPr>
            <w:tcW w:w="0" w:type="auto"/>
            <w:vAlign w:val="center"/>
            <w:hideMark/>
          </w:tcPr>
          <w:p w:rsidR="00CD306D" w:rsidRPr="00CD306D" w:rsidRDefault="00CD306D" w:rsidP="00CD306D">
            <w:pPr>
              <w:spacing w:after="0" w:line="240" w:lineRule="auto"/>
              <w:rPr>
                <w:rFonts w:ascii="Times New Roman" w:eastAsia="Times New Roman" w:hAnsi="Times New Roman" w:cs="Times New Roman"/>
                <w:sz w:val="24"/>
                <w:szCs w:val="24"/>
              </w:rPr>
            </w:pPr>
          </w:p>
        </w:tc>
        <w:tc>
          <w:tcPr>
            <w:tcW w:w="0" w:type="auto"/>
            <w:vAlign w:val="center"/>
            <w:hideMark/>
          </w:tcPr>
          <w:p w:rsidR="00CD306D" w:rsidRPr="00CD306D" w:rsidRDefault="00CD306D" w:rsidP="00CD306D">
            <w:pPr>
              <w:spacing w:after="0" w:line="240" w:lineRule="auto"/>
              <w:rPr>
                <w:rFonts w:ascii="Times New Roman" w:eastAsia="Times New Roman" w:hAnsi="Times New Roman" w:cs="Times New Roman"/>
                <w:sz w:val="24"/>
                <w:szCs w:val="24"/>
              </w:rPr>
            </w:pPr>
          </w:p>
        </w:tc>
        <w:tc>
          <w:tcPr>
            <w:tcW w:w="0" w:type="auto"/>
            <w:vAlign w:val="center"/>
            <w:hideMark/>
          </w:tcPr>
          <w:p w:rsidR="00CD306D" w:rsidRPr="00CD306D" w:rsidRDefault="00CD306D" w:rsidP="00CD306D">
            <w:pPr>
              <w:spacing w:after="0" w:line="240" w:lineRule="auto"/>
              <w:rPr>
                <w:rFonts w:ascii="Times New Roman" w:eastAsia="Times New Roman" w:hAnsi="Times New Roman" w:cs="Times New Roman"/>
                <w:sz w:val="24"/>
                <w:szCs w:val="24"/>
              </w:rPr>
            </w:pP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7 Days</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28 Days</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M0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26.01</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38.48</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M1</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25</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16.06</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28.92</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M4</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25</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60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22.92</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36.30</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M8</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5</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60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26.26</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38.16</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M12</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15</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10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60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26.96</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38.48</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M16</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10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15</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60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29.05</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39.59</w:t>
            </w:r>
          </w:p>
        </w:tc>
      </w:tr>
    </w:tbl>
    <w:p w:rsidR="00CD306D" w:rsidRPr="00CD306D" w:rsidRDefault="00CD306D" w:rsidP="00CD306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Binary Mixes (M1)</w:t>
      </w:r>
      <w:r w:rsidRPr="00CD306D">
        <w:rPr>
          <w:rFonts w:ascii="Times New Roman" w:eastAsia="Times New Roman" w:hAnsi="Times New Roman" w:cs="Times New Roman"/>
          <w:sz w:val="24"/>
          <w:szCs w:val="24"/>
        </w:rPr>
        <w:t xml:space="preserve">: Replacing 25% of cement with fly ash reduced compressive strength by 25% at 28 days (28.92 </w:t>
      </w:r>
      <w:proofErr w:type="spellStart"/>
      <w:r w:rsidRPr="00CD306D">
        <w:rPr>
          <w:rFonts w:ascii="Times New Roman" w:eastAsia="Times New Roman" w:hAnsi="Times New Roman" w:cs="Times New Roman"/>
          <w:sz w:val="24"/>
          <w:szCs w:val="24"/>
        </w:rPr>
        <w:t>MPa</w:t>
      </w:r>
      <w:proofErr w:type="spellEnd"/>
      <w:r w:rsidRPr="00CD306D">
        <w:rPr>
          <w:rFonts w:ascii="Times New Roman" w:eastAsia="Times New Roman" w:hAnsi="Times New Roman" w:cs="Times New Roman"/>
          <w:sz w:val="24"/>
          <w:szCs w:val="24"/>
        </w:rPr>
        <w:t xml:space="preserve"> vs. 38.48 </w:t>
      </w:r>
      <w:proofErr w:type="spellStart"/>
      <w:r w:rsidRPr="00CD306D">
        <w:rPr>
          <w:rFonts w:ascii="Times New Roman" w:eastAsia="Times New Roman" w:hAnsi="Times New Roman" w:cs="Times New Roman"/>
          <w:sz w:val="24"/>
          <w:szCs w:val="24"/>
        </w:rPr>
        <w:t>MPa</w:t>
      </w:r>
      <w:proofErr w:type="spellEnd"/>
      <w:r w:rsidRPr="00CD306D">
        <w:rPr>
          <w:rFonts w:ascii="Times New Roman" w:eastAsia="Times New Roman" w:hAnsi="Times New Roman" w:cs="Times New Roman"/>
          <w:sz w:val="24"/>
          <w:szCs w:val="24"/>
        </w:rPr>
        <w:t xml:space="preserve"> for M0), attributed to slower </w:t>
      </w:r>
      <w:proofErr w:type="spellStart"/>
      <w:r w:rsidRPr="00CD306D">
        <w:rPr>
          <w:rFonts w:ascii="Times New Roman" w:eastAsia="Times New Roman" w:hAnsi="Times New Roman" w:cs="Times New Roman"/>
          <w:sz w:val="24"/>
          <w:szCs w:val="24"/>
        </w:rPr>
        <w:t>pozzolanic</w:t>
      </w:r>
      <w:proofErr w:type="spellEnd"/>
      <w:r w:rsidRPr="00CD306D">
        <w:rPr>
          <w:rFonts w:ascii="Times New Roman" w:eastAsia="Times New Roman" w:hAnsi="Times New Roman" w:cs="Times New Roman"/>
          <w:sz w:val="24"/>
          <w:szCs w:val="24"/>
        </w:rPr>
        <w:t xml:space="preserve"> reactions.</w:t>
      </w:r>
    </w:p>
    <w:p w:rsidR="00CD306D" w:rsidRPr="00CD306D" w:rsidRDefault="00CD306D" w:rsidP="00CD306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Ternary/Quaternary Mixes</w:t>
      </w:r>
      <w:r w:rsidRPr="00CD306D">
        <w:rPr>
          <w:rFonts w:ascii="Times New Roman" w:eastAsia="Times New Roman" w:hAnsi="Times New Roman" w:cs="Times New Roman"/>
          <w:sz w:val="24"/>
          <w:szCs w:val="24"/>
        </w:rPr>
        <w:t xml:space="preserve">: Adding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xml:space="preserve"> and ACBFS significantly improved strength. Mix M16 (10% fly ash, 15%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xml:space="preserve">, 60% ACBFS) achieved the highest strength (39.59 </w:t>
      </w:r>
      <w:proofErr w:type="spellStart"/>
      <w:r w:rsidRPr="00CD306D">
        <w:rPr>
          <w:rFonts w:ascii="Times New Roman" w:eastAsia="Times New Roman" w:hAnsi="Times New Roman" w:cs="Times New Roman"/>
          <w:sz w:val="24"/>
          <w:szCs w:val="24"/>
        </w:rPr>
        <w:t>MPa</w:t>
      </w:r>
      <w:proofErr w:type="spellEnd"/>
      <w:r w:rsidRPr="00CD306D">
        <w:rPr>
          <w:rFonts w:ascii="Times New Roman" w:eastAsia="Times New Roman" w:hAnsi="Times New Roman" w:cs="Times New Roman"/>
          <w:sz w:val="24"/>
          <w:szCs w:val="24"/>
        </w:rPr>
        <w:t xml:space="preserve"> at 28 days), surpassing the reference mix by 2.9%. This enhancement is due to </w:t>
      </w:r>
      <w:proofErr w:type="spellStart"/>
      <w:r w:rsidRPr="00CD306D">
        <w:rPr>
          <w:rFonts w:ascii="Times New Roman" w:eastAsia="Times New Roman" w:hAnsi="Times New Roman" w:cs="Times New Roman"/>
          <w:sz w:val="24"/>
          <w:szCs w:val="24"/>
        </w:rPr>
        <w:t>metakaolin’s</w:t>
      </w:r>
      <w:proofErr w:type="spellEnd"/>
      <w:r w:rsidRPr="00CD306D">
        <w:rPr>
          <w:rFonts w:ascii="Times New Roman" w:eastAsia="Times New Roman" w:hAnsi="Times New Roman" w:cs="Times New Roman"/>
          <w:sz w:val="24"/>
          <w:szCs w:val="24"/>
        </w:rPr>
        <w:t xml:space="preserve"> fine particles and </w:t>
      </w:r>
      <w:proofErr w:type="spellStart"/>
      <w:r w:rsidRPr="00CD306D">
        <w:rPr>
          <w:rFonts w:ascii="Times New Roman" w:eastAsia="Times New Roman" w:hAnsi="Times New Roman" w:cs="Times New Roman"/>
          <w:sz w:val="24"/>
          <w:szCs w:val="24"/>
        </w:rPr>
        <w:t>pozzolanic</w:t>
      </w:r>
      <w:proofErr w:type="spellEnd"/>
      <w:r w:rsidRPr="00CD306D">
        <w:rPr>
          <w:rFonts w:ascii="Times New Roman" w:eastAsia="Times New Roman" w:hAnsi="Times New Roman" w:cs="Times New Roman"/>
          <w:sz w:val="24"/>
          <w:szCs w:val="24"/>
        </w:rPr>
        <w:t xml:space="preserve"> reactivity, combined with ACBFS’s contribution to C-S-H gel formation.</w:t>
      </w:r>
    </w:p>
    <w:p w:rsidR="00CD306D" w:rsidRPr="00CD306D" w:rsidRDefault="00CD306D" w:rsidP="00CD306D">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Effect of ACBFS</w:t>
      </w:r>
      <w:r w:rsidRPr="00CD306D">
        <w:rPr>
          <w:rFonts w:ascii="Times New Roman" w:eastAsia="Times New Roman" w:hAnsi="Times New Roman" w:cs="Times New Roman"/>
          <w:sz w:val="24"/>
          <w:szCs w:val="24"/>
        </w:rPr>
        <w:t>: Increasing ACBFS from 0% to 60% in fly ash mixes (M1 to M4) boosted strength by up to 25%, reflecting improved matrix packing and chemical reactions.</w:t>
      </w:r>
    </w:p>
    <w:p w:rsidR="00CD306D" w:rsidRPr="00CD306D" w:rsidRDefault="00CD306D" w:rsidP="00CD306D">
      <w:pPr>
        <w:spacing w:before="100" w:beforeAutospacing="1" w:after="100" w:afterAutospacing="1" w:line="240" w:lineRule="auto"/>
        <w:outlineLvl w:val="2"/>
        <w:rPr>
          <w:rFonts w:ascii="Times New Roman" w:eastAsia="Times New Roman" w:hAnsi="Times New Roman" w:cs="Times New Roman"/>
          <w:b/>
          <w:bCs/>
          <w:sz w:val="27"/>
          <w:szCs w:val="27"/>
        </w:rPr>
      </w:pPr>
      <w:r w:rsidRPr="00CD306D">
        <w:rPr>
          <w:rFonts w:ascii="Times New Roman" w:eastAsia="Times New Roman" w:hAnsi="Times New Roman" w:cs="Times New Roman"/>
          <w:b/>
          <w:bCs/>
          <w:sz w:val="27"/>
          <w:szCs w:val="27"/>
        </w:rPr>
        <w:t>4.2 Flexural Strength</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Flexural strength results followed a similar trend, as shown in Table 2.</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Table 2: Flexural Strength of Selected Mixes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549"/>
        <w:gridCol w:w="1334"/>
        <w:gridCol w:w="1714"/>
        <w:gridCol w:w="1327"/>
        <w:gridCol w:w="2613"/>
        <w:gridCol w:w="889"/>
      </w:tblGrid>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jc w:val="center"/>
              <w:rPr>
                <w:rFonts w:ascii="Times New Roman" w:eastAsia="Times New Roman" w:hAnsi="Times New Roman" w:cs="Times New Roman"/>
                <w:b/>
                <w:bCs/>
                <w:sz w:val="24"/>
                <w:szCs w:val="24"/>
              </w:rPr>
            </w:pPr>
            <w:r w:rsidRPr="00CD306D">
              <w:rPr>
                <w:rFonts w:ascii="Times New Roman" w:eastAsia="Times New Roman" w:hAnsi="Times New Roman" w:cs="Times New Roman"/>
                <w:b/>
                <w:bCs/>
                <w:sz w:val="24"/>
                <w:szCs w:val="24"/>
              </w:rPr>
              <w:t>Mix</w:t>
            </w:r>
          </w:p>
        </w:tc>
        <w:tc>
          <w:tcPr>
            <w:tcW w:w="0" w:type="auto"/>
            <w:vAlign w:val="center"/>
            <w:hideMark/>
          </w:tcPr>
          <w:p w:rsidR="00CD306D" w:rsidRPr="00CD306D" w:rsidRDefault="00CD306D" w:rsidP="00CD306D">
            <w:pPr>
              <w:spacing w:before="100" w:beforeAutospacing="1" w:after="100" w:afterAutospacing="1" w:line="240" w:lineRule="auto"/>
              <w:jc w:val="center"/>
              <w:rPr>
                <w:rFonts w:ascii="Times New Roman" w:eastAsia="Times New Roman" w:hAnsi="Times New Roman" w:cs="Times New Roman"/>
                <w:b/>
                <w:bCs/>
                <w:sz w:val="24"/>
                <w:szCs w:val="24"/>
              </w:rPr>
            </w:pPr>
            <w:r w:rsidRPr="00CD306D">
              <w:rPr>
                <w:rFonts w:ascii="Times New Roman" w:eastAsia="Times New Roman" w:hAnsi="Times New Roman" w:cs="Times New Roman"/>
                <w:b/>
                <w:bCs/>
                <w:sz w:val="24"/>
                <w:szCs w:val="24"/>
              </w:rPr>
              <w:t>Fly Ash (%)</w:t>
            </w:r>
          </w:p>
        </w:tc>
        <w:tc>
          <w:tcPr>
            <w:tcW w:w="0" w:type="auto"/>
            <w:vAlign w:val="center"/>
            <w:hideMark/>
          </w:tcPr>
          <w:p w:rsidR="00CD306D" w:rsidRPr="00CD306D" w:rsidRDefault="00CD306D" w:rsidP="00CD306D">
            <w:pPr>
              <w:spacing w:before="100" w:beforeAutospacing="1" w:after="100" w:afterAutospacing="1" w:line="240" w:lineRule="auto"/>
              <w:jc w:val="center"/>
              <w:rPr>
                <w:rFonts w:ascii="Times New Roman" w:eastAsia="Times New Roman" w:hAnsi="Times New Roman" w:cs="Times New Roman"/>
                <w:b/>
                <w:bCs/>
                <w:sz w:val="24"/>
                <w:szCs w:val="24"/>
              </w:rPr>
            </w:pPr>
            <w:proofErr w:type="spellStart"/>
            <w:r w:rsidRPr="00CD306D">
              <w:rPr>
                <w:rFonts w:ascii="Times New Roman" w:eastAsia="Times New Roman" w:hAnsi="Times New Roman" w:cs="Times New Roman"/>
                <w:b/>
                <w:bCs/>
                <w:sz w:val="24"/>
                <w:szCs w:val="24"/>
              </w:rPr>
              <w:t>Metakaolin</w:t>
            </w:r>
            <w:proofErr w:type="spellEnd"/>
            <w:r w:rsidRPr="00CD306D">
              <w:rPr>
                <w:rFonts w:ascii="Times New Roman" w:eastAsia="Times New Roman" w:hAnsi="Times New Roman" w:cs="Times New Roman"/>
                <w:b/>
                <w:bCs/>
                <w:sz w:val="24"/>
                <w:szCs w:val="24"/>
              </w:rPr>
              <w:t xml:space="preserve"> (%)</w:t>
            </w:r>
          </w:p>
        </w:tc>
        <w:tc>
          <w:tcPr>
            <w:tcW w:w="0" w:type="auto"/>
            <w:vAlign w:val="center"/>
            <w:hideMark/>
          </w:tcPr>
          <w:p w:rsidR="00CD306D" w:rsidRPr="00CD306D" w:rsidRDefault="00CD306D" w:rsidP="00CD306D">
            <w:pPr>
              <w:spacing w:before="100" w:beforeAutospacing="1" w:after="100" w:afterAutospacing="1" w:line="240" w:lineRule="auto"/>
              <w:jc w:val="center"/>
              <w:rPr>
                <w:rFonts w:ascii="Times New Roman" w:eastAsia="Times New Roman" w:hAnsi="Times New Roman" w:cs="Times New Roman"/>
                <w:b/>
                <w:bCs/>
                <w:sz w:val="24"/>
                <w:szCs w:val="24"/>
              </w:rPr>
            </w:pPr>
            <w:r w:rsidRPr="00CD306D">
              <w:rPr>
                <w:rFonts w:ascii="Times New Roman" w:eastAsia="Times New Roman" w:hAnsi="Times New Roman" w:cs="Times New Roman"/>
                <w:b/>
                <w:bCs/>
                <w:sz w:val="24"/>
                <w:szCs w:val="24"/>
              </w:rPr>
              <w:t>ACBFS (%)</w:t>
            </w:r>
          </w:p>
        </w:tc>
        <w:tc>
          <w:tcPr>
            <w:tcW w:w="0" w:type="auto"/>
            <w:vAlign w:val="center"/>
            <w:hideMark/>
          </w:tcPr>
          <w:p w:rsidR="00CD306D" w:rsidRPr="00CD306D" w:rsidRDefault="00CD306D" w:rsidP="00CD306D">
            <w:pPr>
              <w:spacing w:before="100" w:beforeAutospacing="1" w:after="100" w:afterAutospacing="1" w:line="240" w:lineRule="auto"/>
              <w:jc w:val="center"/>
              <w:rPr>
                <w:rFonts w:ascii="Times New Roman" w:eastAsia="Times New Roman" w:hAnsi="Times New Roman" w:cs="Times New Roman"/>
                <w:b/>
                <w:bCs/>
                <w:sz w:val="24"/>
                <w:szCs w:val="24"/>
              </w:rPr>
            </w:pPr>
            <w:r w:rsidRPr="00CD306D">
              <w:rPr>
                <w:rFonts w:ascii="Times New Roman" w:eastAsia="Times New Roman" w:hAnsi="Times New Roman" w:cs="Times New Roman"/>
                <w:b/>
                <w:bCs/>
                <w:sz w:val="24"/>
                <w:szCs w:val="24"/>
              </w:rPr>
              <w:t>Flexural Strength (</w:t>
            </w:r>
            <w:proofErr w:type="spellStart"/>
            <w:r w:rsidRPr="00CD306D">
              <w:rPr>
                <w:rFonts w:ascii="Times New Roman" w:eastAsia="Times New Roman" w:hAnsi="Times New Roman" w:cs="Times New Roman"/>
                <w:b/>
                <w:bCs/>
                <w:sz w:val="24"/>
                <w:szCs w:val="24"/>
              </w:rPr>
              <w:t>MPa</w:t>
            </w:r>
            <w:proofErr w:type="spellEnd"/>
            <w:r w:rsidRPr="00CD306D">
              <w:rPr>
                <w:rFonts w:ascii="Times New Roman" w:eastAsia="Times New Roman" w:hAnsi="Times New Roman" w:cs="Times New Roman"/>
                <w:b/>
                <w:bCs/>
                <w:sz w:val="24"/>
                <w:szCs w:val="24"/>
              </w:rPr>
              <w:t>)</w:t>
            </w:r>
          </w:p>
        </w:tc>
        <w:tc>
          <w:tcPr>
            <w:tcW w:w="0" w:type="auto"/>
            <w:vAlign w:val="center"/>
            <w:hideMark/>
          </w:tcPr>
          <w:p w:rsidR="00CD306D" w:rsidRPr="00CD306D" w:rsidRDefault="00CD306D" w:rsidP="00CD306D">
            <w:pPr>
              <w:spacing w:after="0" w:line="240" w:lineRule="auto"/>
              <w:rPr>
                <w:rFonts w:ascii="Times New Roman" w:eastAsia="Times New Roman" w:hAnsi="Times New Roman" w:cs="Times New Roman"/>
                <w:b/>
                <w:bCs/>
                <w:sz w:val="24"/>
                <w:szCs w:val="24"/>
              </w:rPr>
            </w:pPr>
          </w:p>
        </w:tc>
      </w:tr>
      <w:tr w:rsidR="00CD306D" w:rsidRPr="00CD306D" w:rsidTr="00341850">
        <w:trPr>
          <w:tblCellSpacing w:w="15" w:type="dxa"/>
        </w:trPr>
        <w:tc>
          <w:tcPr>
            <w:tcW w:w="0" w:type="auto"/>
            <w:vAlign w:val="center"/>
            <w:hideMark/>
          </w:tcPr>
          <w:p w:rsidR="00CD306D" w:rsidRPr="00CD306D" w:rsidRDefault="00CD306D" w:rsidP="00CD306D">
            <w:pPr>
              <w:spacing w:after="0" w:line="240" w:lineRule="auto"/>
              <w:rPr>
                <w:rFonts w:ascii="Times New Roman" w:eastAsia="Times New Roman" w:hAnsi="Times New Roman" w:cs="Times New Roman"/>
                <w:sz w:val="24"/>
                <w:szCs w:val="24"/>
              </w:rPr>
            </w:pPr>
          </w:p>
        </w:tc>
        <w:tc>
          <w:tcPr>
            <w:tcW w:w="0" w:type="auto"/>
            <w:vAlign w:val="center"/>
            <w:hideMark/>
          </w:tcPr>
          <w:p w:rsidR="00CD306D" w:rsidRPr="00CD306D" w:rsidRDefault="00CD306D" w:rsidP="00CD306D">
            <w:pPr>
              <w:spacing w:after="0" w:line="240" w:lineRule="auto"/>
              <w:rPr>
                <w:rFonts w:ascii="Times New Roman" w:eastAsia="Times New Roman" w:hAnsi="Times New Roman" w:cs="Times New Roman"/>
                <w:sz w:val="24"/>
                <w:szCs w:val="24"/>
              </w:rPr>
            </w:pPr>
          </w:p>
        </w:tc>
        <w:tc>
          <w:tcPr>
            <w:tcW w:w="0" w:type="auto"/>
            <w:vAlign w:val="center"/>
            <w:hideMark/>
          </w:tcPr>
          <w:p w:rsidR="00CD306D" w:rsidRPr="00CD306D" w:rsidRDefault="00CD306D" w:rsidP="00CD306D">
            <w:pPr>
              <w:spacing w:after="0" w:line="240" w:lineRule="auto"/>
              <w:rPr>
                <w:rFonts w:ascii="Times New Roman" w:eastAsia="Times New Roman" w:hAnsi="Times New Roman" w:cs="Times New Roman"/>
                <w:sz w:val="24"/>
                <w:szCs w:val="24"/>
              </w:rPr>
            </w:pPr>
          </w:p>
        </w:tc>
        <w:tc>
          <w:tcPr>
            <w:tcW w:w="0" w:type="auto"/>
            <w:vAlign w:val="center"/>
            <w:hideMark/>
          </w:tcPr>
          <w:p w:rsidR="00CD306D" w:rsidRPr="00CD306D" w:rsidRDefault="00CD306D" w:rsidP="00CD306D">
            <w:pPr>
              <w:spacing w:after="0" w:line="240" w:lineRule="auto"/>
              <w:rPr>
                <w:rFonts w:ascii="Times New Roman" w:eastAsia="Times New Roman" w:hAnsi="Times New Roman" w:cs="Times New Roman"/>
                <w:sz w:val="24"/>
                <w:szCs w:val="24"/>
              </w:rPr>
            </w:pP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7 Days</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28 Days</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M0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4.05</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5.90</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M1</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25</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3.30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4.90</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M4</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25</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60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3.60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5.30</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M8</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5</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60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3.56</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5.39</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M12</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15</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10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60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3.96</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5.76</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M16</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10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15</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60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4.30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6.00</w:t>
            </w:r>
          </w:p>
        </w:tc>
      </w:tr>
    </w:tbl>
    <w:p w:rsidR="00CD306D" w:rsidRPr="00CD306D" w:rsidRDefault="00CD306D" w:rsidP="00CD30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lastRenderedPageBreak/>
        <w:t>Binary Mixes</w:t>
      </w:r>
      <w:r w:rsidRPr="00CD306D">
        <w:rPr>
          <w:rFonts w:ascii="Times New Roman" w:eastAsia="Times New Roman" w:hAnsi="Times New Roman" w:cs="Times New Roman"/>
          <w:sz w:val="24"/>
          <w:szCs w:val="24"/>
        </w:rPr>
        <w:t xml:space="preserve">: Fly ash reduced flexural strength by 17% at 28 days (M1: 4.90 </w:t>
      </w:r>
      <w:proofErr w:type="spellStart"/>
      <w:r w:rsidRPr="00CD306D">
        <w:rPr>
          <w:rFonts w:ascii="Times New Roman" w:eastAsia="Times New Roman" w:hAnsi="Times New Roman" w:cs="Times New Roman"/>
          <w:sz w:val="24"/>
          <w:szCs w:val="24"/>
        </w:rPr>
        <w:t>MPa</w:t>
      </w:r>
      <w:proofErr w:type="spellEnd"/>
      <w:r w:rsidRPr="00CD306D">
        <w:rPr>
          <w:rFonts w:ascii="Times New Roman" w:eastAsia="Times New Roman" w:hAnsi="Times New Roman" w:cs="Times New Roman"/>
          <w:sz w:val="24"/>
          <w:szCs w:val="24"/>
        </w:rPr>
        <w:t xml:space="preserve"> vs. M0: 5.90 </w:t>
      </w:r>
      <w:proofErr w:type="spellStart"/>
      <w:r w:rsidRPr="00CD306D">
        <w:rPr>
          <w:rFonts w:ascii="Times New Roman" w:eastAsia="Times New Roman" w:hAnsi="Times New Roman" w:cs="Times New Roman"/>
          <w:sz w:val="24"/>
          <w:szCs w:val="24"/>
        </w:rPr>
        <w:t>MPa</w:t>
      </w:r>
      <w:proofErr w:type="spellEnd"/>
      <w:r w:rsidRPr="00CD306D">
        <w:rPr>
          <w:rFonts w:ascii="Times New Roman" w:eastAsia="Times New Roman" w:hAnsi="Times New Roman" w:cs="Times New Roman"/>
          <w:sz w:val="24"/>
          <w:szCs w:val="24"/>
        </w:rPr>
        <w:t>).</w:t>
      </w:r>
    </w:p>
    <w:p w:rsidR="00CD306D" w:rsidRPr="00CD306D" w:rsidRDefault="00CD306D" w:rsidP="00CD30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Quaternary Mixes</w:t>
      </w:r>
      <w:r w:rsidRPr="00CD306D">
        <w:rPr>
          <w:rFonts w:ascii="Times New Roman" w:eastAsia="Times New Roman" w:hAnsi="Times New Roman" w:cs="Times New Roman"/>
          <w:sz w:val="24"/>
          <w:szCs w:val="24"/>
        </w:rPr>
        <w:t xml:space="preserve">: Mix M16 exhibited the highest flexural strength (6.0 </w:t>
      </w:r>
      <w:proofErr w:type="spellStart"/>
      <w:r w:rsidRPr="00CD306D">
        <w:rPr>
          <w:rFonts w:ascii="Times New Roman" w:eastAsia="Times New Roman" w:hAnsi="Times New Roman" w:cs="Times New Roman"/>
          <w:sz w:val="24"/>
          <w:szCs w:val="24"/>
        </w:rPr>
        <w:t>MPa</w:t>
      </w:r>
      <w:proofErr w:type="spellEnd"/>
      <w:r w:rsidRPr="00CD306D">
        <w:rPr>
          <w:rFonts w:ascii="Times New Roman" w:eastAsia="Times New Roman" w:hAnsi="Times New Roman" w:cs="Times New Roman"/>
          <w:sz w:val="24"/>
          <w:szCs w:val="24"/>
        </w:rPr>
        <w:t xml:space="preserve">), comparable to or exceeding the reference mix, due to the synergistic effects of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xml:space="preserve"> and ACBFS.</w:t>
      </w:r>
    </w:p>
    <w:p w:rsidR="00CD306D" w:rsidRPr="00CD306D" w:rsidRDefault="00CD306D" w:rsidP="00CD306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Trend</w:t>
      </w:r>
      <w:r w:rsidRPr="00CD306D">
        <w:rPr>
          <w:rFonts w:ascii="Times New Roman" w:eastAsia="Times New Roman" w:hAnsi="Times New Roman" w:cs="Times New Roman"/>
          <w:sz w:val="24"/>
          <w:szCs w:val="24"/>
        </w:rPr>
        <w:t xml:space="preserve">: Flexural strength increased with higher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xml:space="preserve"> and ACBFS content, mirroring compressive strength trends.</w:t>
      </w:r>
    </w:p>
    <w:p w:rsidR="00CD306D" w:rsidRPr="00CD306D" w:rsidRDefault="00CD306D" w:rsidP="00CD306D">
      <w:pPr>
        <w:spacing w:before="100" w:beforeAutospacing="1" w:after="100" w:afterAutospacing="1" w:line="240" w:lineRule="auto"/>
        <w:outlineLvl w:val="2"/>
        <w:rPr>
          <w:rFonts w:ascii="Times New Roman" w:eastAsia="Times New Roman" w:hAnsi="Times New Roman" w:cs="Times New Roman"/>
          <w:b/>
          <w:bCs/>
          <w:sz w:val="27"/>
          <w:szCs w:val="27"/>
        </w:rPr>
      </w:pPr>
      <w:r w:rsidRPr="00CD306D">
        <w:rPr>
          <w:rFonts w:ascii="Times New Roman" w:eastAsia="Times New Roman" w:hAnsi="Times New Roman" w:cs="Times New Roman"/>
          <w:b/>
          <w:bCs/>
          <w:sz w:val="27"/>
          <w:szCs w:val="27"/>
        </w:rPr>
        <w:t>4.3 Cost Analysis</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A cost comparison between the reference mix (M0) and the optimal quaternary mix (M12) revealed a 7.3% cost reduction for M12 (Table 3). This saving is attributed to reduced cement and aggregate quantities, offset by the lower cost of fly ash and ACBFS.</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Table 3: Cost Analysis (per m³)</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642"/>
        <w:gridCol w:w="914"/>
        <w:gridCol w:w="1034"/>
        <w:gridCol w:w="1382"/>
      </w:tblGrid>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jc w:val="center"/>
              <w:rPr>
                <w:rFonts w:ascii="Times New Roman" w:eastAsia="Times New Roman" w:hAnsi="Times New Roman" w:cs="Times New Roman"/>
                <w:b/>
                <w:bCs/>
                <w:sz w:val="24"/>
                <w:szCs w:val="24"/>
              </w:rPr>
            </w:pPr>
            <w:r w:rsidRPr="00CD306D">
              <w:rPr>
                <w:rFonts w:ascii="Times New Roman" w:eastAsia="Times New Roman" w:hAnsi="Times New Roman" w:cs="Times New Roman"/>
                <w:b/>
                <w:bCs/>
                <w:sz w:val="24"/>
                <w:szCs w:val="24"/>
              </w:rPr>
              <w:t>Material</w:t>
            </w:r>
          </w:p>
        </w:tc>
        <w:tc>
          <w:tcPr>
            <w:tcW w:w="0" w:type="auto"/>
            <w:vAlign w:val="center"/>
            <w:hideMark/>
          </w:tcPr>
          <w:p w:rsidR="00CD306D" w:rsidRPr="00CD306D" w:rsidRDefault="00CD306D" w:rsidP="00CD306D">
            <w:pPr>
              <w:spacing w:before="100" w:beforeAutospacing="1" w:after="100" w:afterAutospacing="1" w:line="240" w:lineRule="auto"/>
              <w:jc w:val="center"/>
              <w:rPr>
                <w:rFonts w:ascii="Times New Roman" w:eastAsia="Times New Roman" w:hAnsi="Times New Roman" w:cs="Times New Roman"/>
                <w:b/>
                <w:bCs/>
                <w:sz w:val="24"/>
                <w:szCs w:val="24"/>
              </w:rPr>
            </w:pPr>
            <w:r w:rsidRPr="00CD306D">
              <w:rPr>
                <w:rFonts w:ascii="Times New Roman" w:eastAsia="Times New Roman" w:hAnsi="Times New Roman" w:cs="Times New Roman"/>
                <w:b/>
                <w:bCs/>
                <w:sz w:val="24"/>
                <w:szCs w:val="24"/>
              </w:rPr>
              <w:t>M0 (Rs)</w:t>
            </w:r>
          </w:p>
        </w:tc>
        <w:tc>
          <w:tcPr>
            <w:tcW w:w="0" w:type="auto"/>
            <w:vAlign w:val="center"/>
            <w:hideMark/>
          </w:tcPr>
          <w:p w:rsidR="00CD306D" w:rsidRPr="00CD306D" w:rsidRDefault="00CD306D" w:rsidP="00CD306D">
            <w:pPr>
              <w:spacing w:before="100" w:beforeAutospacing="1" w:after="100" w:afterAutospacing="1" w:line="240" w:lineRule="auto"/>
              <w:jc w:val="center"/>
              <w:rPr>
                <w:rFonts w:ascii="Times New Roman" w:eastAsia="Times New Roman" w:hAnsi="Times New Roman" w:cs="Times New Roman"/>
                <w:b/>
                <w:bCs/>
                <w:sz w:val="24"/>
                <w:szCs w:val="24"/>
              </w:rPr>
            </w:pPr>
            <w:r w:rsidRPr="00CD306D">
              <w:rPr>
                <w:rFonts w:ascii="Times New Roman" w:eastAsia="Times New Roman" w:hAnsi="Times New Roman" w:cs="Times New Roman"/>
                <w:b/>
                <w:bCs/>
                <w:sz w:val="24"/>
                <w:szCs w:val="24"/>
              </w:rPr>
              <w:t>M12 (Rs)</w:t>
            </w:r>
          </w:p>
        </w:tc>
        <w:tc>
          <w:tcPr>
            <w:tcW w:w="0" w:type="auto"/>
            <w:vAlign w:val="center"/>
            <w:hideMark/>
          </w:tcPr>
          <w:p w:rsidR="00CD306D" w:rsidRPr="00CD306D" w:rsidRDefault="00CD306D" w:rsidP="00CD306D">
            <w:pPr>
              <w:spacing w:before="100" w:beforeAutospacing="1" w:after="100" w:afterAutospacing="1" w:line="240" w:lineRule="auto"/>
              <w:jc w:val="center"/>
              <w:rPr>
                <w:rFonts w:ascii="Times New Roman" w:eastAsia="Times New Roman" w:hAnsi="Times New Roman" w:cs="Times New Roman"/>
                <w:b/>
                <w:bCs/>
                <w:sz w:val="24"/>
                <w:szCs w:val="24"/>
              </w:rPr>
            </w:pPr>
            <w:r w:rsidRPr="00CD306D">
              <w:rPr>
                <w:rFonts w:ascii="Times New Roman" w:eastAsia="Times New Roman" w:hAnsi="Times New Roman" w:cs="Times New Roman"/>
                <w:b/>
                <w:bCs/>
                <w:sz w:val="24"/>
                <w:szCs w:val="24"/>
              </w:rPr>
              <w:t>Rate (Rs/kg)</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Cement</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2887.5</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2021.2</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7</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Fly Ash</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69.3</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1.2</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Sand</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381</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381</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0.5</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Aggregates</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689.4</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275.56</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0.6</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ACBFS</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275</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0.4</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proofErr w:type="spellStart"/>
            <w:r w:rsidRPr="00CD306D">
              <w:rPr>
                <w:rFonts w:ascii="Times New Roman" w:eastAsia="Times New Roman" w:hAnsi="Times New Roman" w:cs="Times New Roman"/>
                <w:sz w:val="24"/>
                <w:szCs w:val="24"/>
              </w:rPr>
              <w:t>Metakaolin</w:t>
            </w:r>
            <w:proofErr w:type="spellEnd"/>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0</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462</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12</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proofErr w:type="spellStart"/>
            <w:r w:rsidRPr="00CD306D">
              <w:rPr>
                <w:rFonts w:ascii="Times New Roman" w:eastAsia="Times New Roman" w:hAnsi="Times New Roman" w:cs="Times New Roman"/>
                <w:sz w:val="24"/>
                <w:szCs w:val="24"/>
              </w:rPr>
              <w:t>Superplasticizer</w:t>
            </w:r>
            <w:proofErr w:type="spellEnd"/>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102.5</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102.5</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38</w:t>
            </w: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Total</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3868</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3587</w:t>
            </w:r>
          </w:p>
        </w:tc>
        <w:tc>
          <w:tcPr>
            <w:tcW w:w="0" w:type="auto"/>
            <w:vAlign w:val="center"/>
            <w:hideMark/>
          </w:tcPr>
          <w:p w:rsidR="00CD306D" w:rsidRPr="00CD306D" w:rsidRDefault="00CD306D" w:rsidP="00CD306D">
            <w:pPr>
              <w:spacing w:after="0" w:line="240" w:lineRule="auto"/>
              <w:rPr>
                <w:rFonts w:ascii="Times New Roman" w:eastAsia="Times New Roman" w:hAnsi="Times New Roman" w:cs="Times New Roman"/>
                <w:sz w:val="24"/>
                <w:szCs w:val="24"/>
              </w:rPr>
            </w:pPr>
          </w:p>
        </w:tc>
      </w:tr>
      <w:tr w:rsidR="00CD306D" w:rsidRPr="00CD306D" w:rsidTr="00341850">
        <w:trPr>
          <w:tblCellSpacing w:w="15" w:type="dxa"/>
        </w:trPr>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Savings</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w:t>
            </w:r>
          </w:p>
        </w:tc>
        <w:tc>
          <w:tcPr>
            <w:tcW w:w="0" w:type="auto"/>
            <w:vAlign w:val="center"/>
            <w:hideMark/>
          </w:tcPr>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b/>
                <w:bCs/>
                <w:sz w:val="24"/>
                <w:szCs w:val="24"/>
              </w:rPr>
              <w:t>7.3%</w:t>
            </w:r>
          </w:p>
        </w:tc>
        <w:tc>
          <w:tcPr>
            <w:tcW w:w="0" w:type="auto"/>
            <w:vAlign w:val="center"/>
            <w:hideMark/>
          </w:tcPr>
          <w:p w:rsidR="00CD306D" w:rsidRPr="00CD306D" w:rsidRDefault="00CD306D" w:rsidP="00CD306D">
            <w:pPr>
              <w:spacing w:after="0" w:line="240" w:lineRule="auto"/>
              <w:rPr>
                <w:rFonts w:ascii="Times New Roman" w:eastAsia="Times New Roman" w:hAnsi="Times New Roman" w:cs="Times New Roman"/>
                <w:sz w:val="24"/>
                <w:szCs w:val="24"/>
              </w:rPr>
            </w:pPr>
          </w:p>
        </w:tc>
      </w:tr>
    </w:tbl>
    <w:p w:rsidR="00CD306D" w:rsidRPr="00CD306D" w:rsidRDefault="00CD306D" w:rsidP="00CD306D">
      <w:pPr>
        <w:spacing w:after="0"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pict>
          <v:rect id="_x0000_i1029" style="width:0;height:1.5pt" o:hralign="center" o:hrstd="t" o:hr="t" fillcolor="#a0a0a0" stroked="f"/>
        </w:pict>
      </w:r>
    </w:p>
    <w:p w:rsidR="00CD306D" w:rsidRPr="00CD306D" w:rsidRDefault="00CD306D" w:rsidP="00CD306D">
      <w:pPr>
        <w:spacing w:before="100" w:beforeAutospacing="1" w:after="100" w:afterAutospacing="1" w:line="240" w:lineRule="auto"/>
        <w:outlineLvl w:val="1"/>
        <w:rPr>
          <w:rFonts w:ascii="Times New Roman" w:eastAsia="Times New Roman" w:hAnsi="Times New Roman" w:cs="Times New Roman"/>
          <w:b/>
          <w:bCs/>
          <w:sz w:val="36"/>
          <w:szCs w:val="36"/>
        </w:rPr>
      </w:pPr>
      <w:r w:rsidRPr="00CD306D">
        <w:rPr>
          <w:rFonts w:ascii="Times New Roman" w:eastAsia="Times New Roman" w:hAnsi="Times New Roman" w:cs="Times New Roman"/>
          <w:b/>
          <w:bCs/>
          <w:sz w:val="36"/>
          <w:szCs w:val="36"/>
        </w:rPr>
        <w:t>5. Conclusions</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 xml:space="preserve">This study demonstrates that the strategic use of fly ash,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and ACBFS in concrete enhances mechanical properties and promotes sustainability. Key conclusions include:</w:t>
      </w:r>
    </w:p>
    <w:p w:rsidR="00CD306D" w:rsidRPr="00CD306D" w:rsidRDefault="00CD306D" w:rsidP="00CD30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Partial replacement of cement with 25% fly ash reduces compressive and flexural strengths by 25% and 17%, respectively, at 28 days.</w:t>
      </w:r>
    </w:p>
    <w:p w:rsidR="00CD306D" w:rsidRPr="00CD306D" w:rsidRDefault="00CD306D" w:rsidP="00CD30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Incorporating ACBFS (up to 60%) increases strength by up to 25% in fly ash mixes, due to improved matrix packing and chemical reactions.</w:t>
      </w:r>
    </w:p>
    <w:p w:rsidR="00CD306D" w:rsidRPr="00CD306D" w:rsidRDefault="00CD306D" w:rsidP="00CD306D">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xml:space="preserve"> significantly enhances strength, with the optimal mix (M16: 10% fly ash, 15% </w:t>
      </w:r>
      <w:proofErr w:type="spellStart"/>
      <w:r w:rsidRPr="00CD306D">
        <w:rPr>
          <w:rFonts w:ascii="Times New Roman" w:eastAsia="Times New Roman" w:hAnsi="Times New Roman" w:cs="Times New Roman"/>
          <w:sz w:val="24"/>
          <w:szCs w:val="24"/>
        </w:rPr>
        <w:t>metakaolin</w:t>
      </w:r>
      <w:proofErr w:type="spellEnd"/>
      <w:r w:rsidRPr="00CD306D">
        <w:rPr>
          <w:rFonts w:ascii="Times New Roman" w:eastAsia="Times New Roman" w:hAnsi="Times New Roman" w:cs="Times New Roman"/>
          <w:sz w:val="24"/>
          <w:szCs w:val="24"/>
        </w:rPr>
        <w:t xml:space="preserve">, 60% ACBFS) achieving 39.59 </w:t>
      </w:r>
      <w:proofErr w:type="spellStart"/>
      <w:r w:rsidRPr="00CD306D">
        <w:rPr>
          <w:rFonts w:ascii="Times New Roman" w:eastAsia="Times New Roman" w:hAnsi="Times New Roman" w:cs="Times New Roman"/>
          <w:sz w:val="24"/>
          <w:szCs w:val="24"/>
        </w:rPr>
        <w:t>MPa</w:t>
      </w:r>
      <w:proofErr w:type="spellEnd"/>
      <w:r w:rsidRPr="00CD306D">
        <w:rPr>
          <w:rFonts w:ascii="Times New Roman" w:eastAsia="Times New Roman" w:hAnsi="Times New Roman" w:cs="Times New Roman"/>
          <w:sz w:val="24"/>
          <w:szCs w:val="24"/>
        </w:rPr>
        <w:t xml:space="preserve"> compressive strength and 6.0 </w:t>
      </w:r>
      <w:proofErr w:type="spellStart"/>
      <w:r w:rsidRPr="00CD306D">
        <w:rPr>
          <w:rFonts w:ascii="Times New Roman" w:eastAsia="Times New Roman" w:hAnsi="Times New Roman" w:cs="Times New Roman"/>
          <w:sz w:val="24"/>
          <w:szCs w:val="24"/>
        </w:rPr>
        <w:t>MPa</w:t>
      </w:r>
      <w:proofErr w:type="spellEnd"/>
      <w:r w:rsidRPr="00CD306D">
        <w:rPr>
          <w:rFonts w:ascii="Times New Roman" w:eastAsia="Times New Roman" w:hAnsi="Times New Roman" w:cs="Times New Roman"/>
          <w:sz w:val="24"/>
          <w:szCs w:val="24"/>
        </w:rPr>
        <w:t xml:space="preserve"> flexural strength at 28 days.</w:t>
      </w:r>
    </w:p>
    <w:p w:rsidR="00CD306D" w:rsidRPr="00CD306D" w:rsidRDefault="00CD306D" w:rsidP="00CD306D">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The quaternary mix (M12) offers comparable strength to the reference mix with a 7.3% cost reduction, making it economically viable.</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lastRenderedPageBreak/>
        <w:t>These findings highlight the potential of SCMs and ACBFS in producing high-performance, sustainable concrete suitable for infrastructure applications.</w:t>
      </w:r>
    </w:p>
    <w:p w:rsidR="00CD306D" w:rsidRPr="00CD306D" w:rsidRDefault="00CD306D" w:rsidP="00CD306D">
      <w:pPr>
        <w:spacing w:after="0"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pict>
          <v:rect id="_x0000_i1030" style="width:0;height:1.5pt" o:hralign="center" o:hrstd="t" o:hr="t" fillcolor="#a0a0a0" stroked="f"/>
        </w:pict>
      </w:r>
    </w:p>
    <w:p w:rsidR="00CD306D" w:rsidRPr="00CD306D" w:rsidRDefault="00CD306D" w:rsidP="00CD306D">
      <w:pPr>
        <w:spacing w:before="100" w:beforeAutospacing="1" w:after="100" w:afterAutospacing="1" w:line="240" w:lineRule="auto"/>
        <w:outlineLvl w:val="1"/>
        <w:rPr>
          <w:rFonts w:ascii="Times New Roman" w:eastAsia="Times New Roman" w:hAnsi="Times New Roman" w:cs="Times New Roman"/>
          <w:b/>
          <w:bCs/>
          <w:sz w:val="36"/>
          <w:szCs w:val="36"/>
        </w:rPr>
      </w:pPr>
      <w:r w:rsidRPr="00CD306D">
        <w:rPr>
          <w:rFonts w:ascii="Times New Roman" w:eastAsia="Times New Roman" w:hAnsi="Times New Roman" w:cs="Times New Roman"/>
          <w:b/>
          <w:bCs/>
          <w:sz w:val="36"/>
          <w:szCs w:val="36"/>
        </w:rPr>
        <w:t>6. Future Scope</w:t>
      </w:r>
    </w:p>
    <w:p w:rsidR="00CD306D" w:rsidRPr="00CD306D" w:rsidRDefault="00CD306D" w:rsidP="00CD306D">
      <w:p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Future research could explore:</w:t>
      </w:r>
    </w:p>
    <w:p w:rsidR="00CD306D" w:rsidRPr="00CD306D" w:rsidRDefault="00CD306D" w:rsidP="00CD30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The effect of varying aggregate sizes (e.g., 40 mm) on mix performance.</w:t>
      </w:r>
    </w:p>
    <w:p w:rsidR="00CD306D" w:rsidRPr="00CD306D" w:rsidRDefault="00CD306D" w:rsidP="00CD30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 xml:space="preserve">Incorporation of additional SCMs (e.g., </w:t>
      </w:r>
      <w:proofErr w:type="spellStart"/>
      <w:r w:rsidRPr="00CD306D">
        <w:rPr>
          <w:rFonts w:ascii="Times New Roman" w:eastAsia="Times New Roman" w:hAnsi="Times New Roman" w:cs="Times New Roman"/>
          <w:sz w:val="24"/>
          <w:szCs w:val="24"/>
        </w:rPr>
        <w:t>alccofine</w:t>
      </w:r>
      <w:proofErr w:type="spellEnd"/>
      <w:r w:rsidRPr="00CD306D">
        <w:rPr>
          <w:rFonts w:ascii="Times New Roman" w:eastAsia="Times New Roman" w:hAnsi="Times New Roman" w:cs="Times New Roman"/>
          <w:sz w:val="24"/>
          <w:szCs w:val="24"/>
        </w:rPr>
        <w:t>, rice husk ash) for high-performance concrete.</w:t>
      </w:r>
    </w:p>
    <w:p w:rsidR="00CD306D" w:rsidRPr="00CD306D" w:rsidRDefault="00CD306D" w:rsidP="00CD30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 xml:space="preserve">Long-term </w:t>
      </w:r>
      <w:proofErr w:type="gramStart"/>
      <w:r w:rsidRPr="00CD306D">
        <w:rPr>
          <w:rFonts w:ascii="Times New Roman" w:eastAsia="Times New Roman" w:hAnsi="Times New Roman" w:cs="Times New Roman"/>
          <w:sz w:val="24"/>
          <w:szCs w:val="24"/>
        </w:rPr>
        <w:t>durability,</w:t>
      </w:r>
      <w:proofErr w:type="gramEnd"/>
      <w:r w:rsidRPr="00CD306D">
        <w:rPr>
          <w:rFonts w:ascii="Times New Roman" w:eastAsia="Times New Roman" w:hAnsi="Times New Roman" w:cs="Times New Roman"/>
          <w:sz w:val="24"/>
          <w:szCs w:val="24"/>
        </w:rPr>
        <w:t xml:space="preserve"> split tensile strength, and shrinkage properties beyond 28 days.</w:t>
      </w:r>
    </w:p>
    <w:p w:rsidR="00CD306D" w:rsidRPr="00CD306D" w:rsidRDefault="00CD306D" w:rsidP="00CD306D">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Higher ACBFS replacement levels and their impact on mechanical properties.</w:t>
      </w:r>
    </w:p>
    <w:p w:rsidR="00CD306D" w:rsidRPr="00CD306D" w:rsidRDefault="00CD306D" w:rsidP="00CD306D">
      <w:pPr>
        <w:spacing w:after="0"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pict>
          <v:rect id="_x0000_i1031" style="width:0;height:1.5pt" o:hralign="center" o:hrstd="t" o:hr="t" fillcolor="#a0a0a0" stroked="f"/>
        </w:pict>
      </w:r>
    </w:p>
    <w:p w:rsidR="00CD306D" w:rsidRPr="00CD306D" w:rsidRDefault="00CD306D" w:rsidP="00CD306D">
      <w:pPr>
        <w:spacing w:before="100" w:beforeAutospacing="1" w:after="100" w:afterAutospacing="1" w:line="240" w:lineRule="auto"/>
        <w:outlineLvl w:val="1"/>
        <w:rPr>
          <w:rFonts w:ascii="Times New Roman" w:eastAsia="Times New Roman" w:hAnsi="Times New Roman" w:cs="Times New Roman"/>
          <w:b/>
          <w:bCs/>
          <w:sz w:val="36"/>
          <w:szCs w:val="36"/>
        </w:rPr>
      </w:pPr>
      <w:r w:rsidRPr="00CD306D">
        <w:rPr>
          <w:rFonts w:ascii="Times New Roman" w:eastAsia="Times New Roman" w:hAnsi="Times New Roman" w:cs="Times New Roman"/>
          <w:b/>
          <w:bCs/>
          <w:sz w:val="36"/>
          <w:szCs w:val="36"/>
        </w:rPr>
        <w:t>References</w:t>
      </w:r>
    </w:p>
    <w:p w:rsidR="00CD306D" w:rsidRPr="00CD306D" w:rsidRDefault="00CD306D" w:rsidP="00CD306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 xml:space="preserve">Davis, R. E. (1937). Properties of fly ash as </w:t>
      </w:r>
      <w:proofErr w:type="spellStart"/>
      <w:r w:rsidRPr="00CD306D">
        <w:rPr>
          <w:rFonts w:ascii="Times New Roman" w:eastAsia="Times New Roman" w:hAnsi="Times New Roman" w:cs="Times New Roman"/>
          <w:sz w:val="24"/>
          <w:szCs w:val="24"/>
        </w:rPr>
        <w:t>pozzolans</w:t>
      </w:r>
      <w:proofErr w:type="spellEnd"/>
      <w:r w:rsidRPr="00CD306D">
        <w:rPr>
          <w:rFonts w:ascii="Times New Roman" w:eastAsia="Times New Roman" w:hAnsi="Times New Roman" w:cs="Times New Roman"/>
          <w:sz w:val="24"/>
          <w:szCs w:val="24"/>
        </w:rPr>
        <w:t xml:space="preserve">. </w:t>
      </w:r>
      <w:r w:rsidRPr="00CD306D">
        <w:rPr>
          <w:rFonts w:ascii="Times New Roman" w:eastAsia="Times New Roman" w:hAnsi="Times New Roman" w:cs="Times New Roman"/>
          <w:i/>
          <w:iCs/>
          <w:sz w:val="24"/>
          <w:szCs w:val="24"/>
        </w:rPr>
        <w:t>Journal of the American Concrete Institute</w:t>
      </w:r>
      <w:r w:rsidRPr="00CD306D">
        <w:rPr>
          <w:rFonts w:ascii="Times New Roman" w:eastAsia="Times New Roman" w:hAnsi="Times New Roman" w:cs="Times New Roman"/>
          <w:sz w:val="24"/>
          <w:szCs w:val="24"/>
        </w:rPr>
        <w:t>, 33, 577–585.</w:t>
      </w:r>
    </w:p>
    <w:p w:rsidR="00CD306D" w:rsidRPr="00CD306D" w:rsidRDefault="00CD306D" w:rsidP="00CD306D">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CD306D">
        <w:rPr>
          <w:rFonts w:ascii="Times New Roman" w:eastAsia="Times New Roman" w:hAnsi="Times New Roman" w:cs="Times New Roman"/>
          <w:sz w:val="24"/>
          <w:szCs w:val="24"/>
        </w:rPr>
        <w:t>Haque</w:t>
      </w:r>
      <w:proofErr w:type="spellEnd"/>
      <w:r w:rsidRPr="00CD306D">
        <w:rPr>
          <w:rFonts w:ascii="Times New Roman" w:eastAsia="Times New Roman" w:hAnsi="Times New Roman" w:cs="Times New Roman"/>
          <w:sz w:val="24"/>
          <w:szCs w:val="24"/>
        </w:rPr>
        <w:t xml:space="preserve">, M. N., et al. (1984). High-volume fly ash concrete. </w:t>
      </w:r>
      <w:r w:rsidRPr="00CD306D">
        <w:rPr>
          <w:rFonts w:ascii="Times New Roman" w:eastAsia="Times New Roman" w:hAnsi="Times New Roman" w:cs="Times New Roman"/>
          <w:i/>
          <w:iCs/>
          <w:sz w:val="24"/>
          <w:szCs w:val="24"/>
        </w:rPr>
        <w:t>Concrete International</w:t>
      </w:r>
      <w:r w:rsidRPr="00CD306D">
        <w:rPr>
          <w:rFonts w:ascii="Times New Roman" w:eastAsia="Times New Roman" w:hAnsi="Times New Roman" w:cs="Times New Roman"/>
          <w:sz w:val="24"/>
          <w:szCs w:val="24"/>
        </w:rPr>
        <w:t>, 6(7), 54–60.</w:t>
      </w:r>
    </w:p>
    <w:p w:rsidR="00CD306D" w:rsidRPr="00CD306D" w:rsidRDefault="00CD306D" w:rsidP="00CD306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 xml:space="preserve">Berry, E. E., et al. (1986). Fly ash in concrete. </w:t>
      </w:r>
      <w:r w:rsidRPr="00CD306D">
        <w:rPr>
          <w:rFonts w:ascii="Times New Roman" w:eastAsia="Times New Roman" w:hAnsi="Times New Roman" w:cs="Times New Roman"/>
          <w:i/>
          <w:iCs/>
          <w:sz w:val="24"/>
          <w:szCs w:val="24"/>
        </w:rPr>
        <w:t>CANMET Report</w:t>
      </w:r>
      <w:r w:rsidRPr="00CD306D">
        <w:rPr>
          <w:rFonts w:ascii="Times New Roman" w:eastAsia="Times New Roman" w:hAnsi="Times New Roman" w:cs="Times New Roman"/>
          <w:sz w:val="24"/>
          <w:szCs w:val="24"/>
        </w:rPr>
        <w:t>, 86-8E.</w:t>
      </w:r>
    </w:p>
    <w:p w:rsidR="00CD306D" w:rsidRPr="00CD306D" w:rsidRDefault="00CD306D" w:rsidP="00CD306D">
      <w:pPr>
        <w:numPr>
          <w:ilvl w:val="0"/>
          <w:numId w:val="9"/>
        </w:numPr>
        <w:spacing w:before="100" w:beforeAutospacing="1" w:after="100" w:afterAutospacing="1" w:line="240" w:lineRule="auto"/>
        <w:rPr>
          <w:rFonts w:ascii="Times New Roman" w:eastAsia="Times New Roman" w:hAnsi="Times New Roman" w:cs="Times New Roman"/>
          <w:sz w:val="24"/>
          <w:szCs w:val="24"/>
        </w:rPr>
      </w:pPr>
      <w:proofErr w:type="spellStart"/>
      <w:r w:rsidRPr="00CD306D">
        <w:rPr>
          <w:rFonts w:ascii="Times New Roman" w:eastAsia="Times New Roman" w:hAnsi="Times New Roman" w:cs="Times New Roman"/>
          <w:sz w:val="24"/>
          <w:szCs w:val="24"/>
        </w:rPr>
        <w:t>Siddique</w:t>
      </w:r>
      <w:proofErr w:type="spellEnd"/>
      <w:r w:rsidRPr="00CD306D">
        <w:rPr>
          <w:rFonts w:ascii="Times New Roman" w:eastAsia="Times New Roman" w:hAnsi="Times New Roman" w:cs="Times New Roman"/>
          <w:sz w:val="24"/>
          <w:szCs w:val="24"/>
        </w:rPr>
        <w:t xml:space="preserve">, R. (2003). Effect of fly ash and san fibers on concrete properties. </w:t>
      </w:r>
      <w:r w:rsidRPr="00CD306D">
        <w:rPr>
          <w:rFonts w:ascii="Times New Roman" w:eastAsia="Times New Roman" w:hAnsi="Times New Roman" w:cs="Times New Roman"/>
          <w:i/>
          <w:iCs/>
          <w:sz w:val="24"/>
          <w:szCs w:val="24"/>
        </w:rPr>
        <w:t>Cement and Concrete Research</w:t>
      </w:r>
      <w:r w:rsidRPr="00CD306D">
        <w:rPr>
          <w:rFonts w:ascii="Times New Roman" w:eastAsia="Times New Roman" w:hAnsi="Times New Roman" w:cs="Times New Roman"/>
          <w:sz w:val="24"/>
          <w:szCs w:val="24"/>
        </w:rPr>
        <w:t>, 33(12), 1927–1934.</w:t>
      </w:r>
    </w:p>
    <w:p w:rsidR="00CD306D" w:rsidRPr="00CD306D" w:rsidRDefault="00CD306D" w:rsidP="00CD306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 xml:space="preserve">IS 10262:2009. </w:t>
      </w:r>
      <w:r w:rsidRPr="00CD306D">
        <w:rPr>
          <w:rFonts w:ascii="Times New Roman" w:eastAsia="Times New Roman" w:hAnsi="Times New Roman" w:cs="Times New Roman"/>
          <w:i/>
          <w:iCs/>
          <w:sz w:val="24"/>
          <w:szCs w:val="24"/>
        </w:rPr>
        <w:t>Concrete Mix Proportioning – Guidelines</w:t>
      </w:r>
      <w:r w:rsidRPr="00CD306D">
        <w:rPr>
          <w:rFonts w:ascii="Times New Roman" w:eastAsia="Times New Roman" w:hAnsi="Times New Roman" w:cs="Times New Roman"/>
          <w:sz w:val="24"/>
          <w:szCs w:val="24"/>
        </w:rPr>
        <w:t>. Bureau of Indian Standards.</w:t>
      </w:r>
    </w:p>
    <w:p w:rsidR="00CD306D" w:rsidRPr="00CD306D" w:rsidRDefault="00CD306D" w:rsidP="00CD306D">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CD306D">
        <w:rPr>
          <w:rFonts w:ascii="Times New Roman" w:eastAsia="Times New Roman" w:hAnsi="Times New Roman" w:cs="Times New Roman"/>
          <w:sz w:val="24"/>
          <w:szCs w:val="24"/>
        </w:rPr>
        <w:t xml:space="preserve">IS 516:1959. </w:t>
      </w:r>
      <w:r w:rsidRPr="00CD306D">
        <w:rPr>
          <w:rFonts w:ascii="Times New Roman" w:eastAsia="Times New Roman" w:hAnsi="Times New Roman" w:cs="Times New Roman"/>
          <w:i/>
          <w:iCs/>
          <w:sz w:val="24"/>
          <w:szCs w:val="24"/>
        </w:rPr>
        <w:t>Methods of Tests for Strength of Concrete</w:t>
      </w:r>
      <w:r w:rsidRPr="00CD306D">
        <w:rPr>
          <w:rFonts w:ascii="Times New Roman" w:eastAsia="Times New Roman" w:hAnsi="Times New Roman" w:cs="Times New Roman"/>
          <w:sz w:val="24"/>
          <w:szCs w:val="24"/>
        </w:rPr>
        <w:t>. Bureau of Indian Standards.</w:t>
      </w:r>
    </w:p>
    <w:p w:rsidR="00A52341" w:rsidRDefault="00A52341"/>
    <w:sectPr w:rsidR="00A523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16E2"/>
    <w:multiLevelType w:val="multilevel"/>
    <w:tmpl w:val="0952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E2858"/>
    <w:multiLevelType w:val="multilevel"/>
    <w:tmpl w:val="E65CE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3862B2"/>
    <w:multiLevelType w:val="multilevel"/>
    <w:tmpl w:val="2EDA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ED06D2"/>
    <w:multiLevelType w:val="multilevel"/>
    <w:tmpl w:val="9856B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F32D14"/>
    <w:multiLevelType w:val="multilevel"/>
    <w:tmpl w:val="07CEA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6352D0"/>
    <w:multiLevelType w:val="multilevel"/>
    <w:tmpl w:val="7ACEB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0C6CC6"/>
    <w:multiLevelType w:val="multilevel"/>
    <w:tmpl w:val="75467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A82892"/>
    <w:multiLevelType w:val="multilevel"/>
    <w:tmpl w:val="60948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5E2886"/>
    <w:multiLevelType w:val="multilevel"/>
    <w:tmpl w:val="FC7A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2"/>
  </w:num>
  <w:num w:numId="4">
    <w:abstractNumId w:val="1"/>
  </w:num>
  <w:num w:numId="5">
    <w:abstractNumId w:val="0"/>
  </w:num>
  <w:num w:numId="6">
    <w:abstractNumId w:val="5"/>
  </w:num>
  <w:num w:numId="7">
    <w:abstractNumId w:val="7"/>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useFELayout/>
  </w:compat>
  <w:rsids>
    <w:rsidRoot w:val="00CD306D"/>
    <w:rsid w:val="00341850"/>
    <w:rsid w:val="00A52341"/>
    <w:rsid w:val="00CD30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D30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D30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D30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30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D306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D306D"/>
    <w:rPr>
      <w:rFonts w:ascii="Times New Roman" w:eastAsia="Times New Roman" w:hAnsi="Times New Roman" w:cs="Times New Roman"/>
      <w:b/>
      <w:bCs/>
      <w:sz w:val="27"/>
      <w:szCs w:val="27"/>
    </w:rPr>
  </w:style>
  <w:style w:type="paragraph" w:styleId="NormalWeb">
    <w:name w:val="Normal (Web)"/>
    <w:basedOn w:val="Normal"/>
    <w:uiPriority w:val="99"/>
    <w:unhideWhenUsed/>
    <w:rsid w:val="00CD30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306D"/>
    <w:rPr>
      <w:b/>
      <w:bCs/>
    </w:rPr>
  </w:style>
  <w:style w:type="character" w:styleId="Emphasis">
    <w:name w:val="Emphasis"/>
    <w:basedOn w:val="DefaultParagraphFont"/>
    <w:uiPriority w:val="20"/>
    <w:qFormat/>
    <w:rsid w:val="00CD306D"/>
    <w:rPr>
      <w:i/>
      <w:iCs/>
    </w:rPr>
  </w:style>
</w:styles>
</file>

<file path=word/webSettings.xml><?xml version="1.0" encoding="utf-8"?>
<w:webSettings xmlns:r="http://schemas.openxmlformats.org/officeDocument/2006/relationships" xmlns:w="http://schemas.openxmlformats.org/wordprocessingml/2006/main">
  <w:divs>
    <w:div w:id="193436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1589</Words>
  <Characters>9058</Characters>
  <Application>Microsoft Office Word</Application>
  <DocSecurity>0</DocSecurity>
  <Lines>75</Lines>
  <Paragraphs>21</Paragraphs>
  <ScaleCrop>false</ScaleCrop>
  <Company/>
  <LinksUpToDate>false</LinksUpToDate>
  <CharactersWithSpaces>10626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dc:creator>
  <cp:keywords/>
  <dc:description/>
  <cp:lastModifiedBy>Civil</cp:lastModifiedBy>
  <cp:revision>3</cp:revision>
  <dcterms:created xsi:type="dcterms:W3CDTF">2025-04-18T09:38:00Z</dcterms:created>
  <dcterms:modified xsi:type="dcterms:W3CDTF">2025-04-18T09:39:00Z</dcterms:modified>
</cp:coreProperties>
</file>