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EE910" w14:textId="71320810" w:rsidR="00B141C8" w:rsidRPr="00B141C8" w:rsidRDefault="002B388E" w:rsidP="00B141C8">
      <w:pPr>
        <w:pStyle w:val="Title"/>
        <w:jc w:val="center"/>
        <w:rPr>
          <w:b/>
          <w:bCs/>
          <w:sz w:val="28"/>
          <w:szCs w:val="28"/>
        </w:rPr>
      </w:pPr>
      <w:r>
        <w:rPr>
          <w:b/>
          <w:bCs/>
          <w:color w:val="000000"/>
          <w:sz w:val="28"/>
          <w:szCs w:val="28"/>
        </w:rPr>
        <w:t>AI-Driven</w:t>
      </w:r>
      <w:r w:rsidR="00B141C8" w:rsidRPr="00B141C8">
        <w:rPr>
          <w:b/>
          <w:bCs/>
          <w:color w:val="000000"/>
          <w:sz w:val="28"/>
          <w:szCs w:val="28"/>
        </w:rPr>
        <w:t xml:space="preserve"> Data Analytics for Real-Time Decision-Making</w:t>
      </w:r>
    </w:p>
    <w:p w14:paraId="7C6E1520" w14:textId="6C8023C2" w:rsidR="00DA52F4" w:rsidRPr="00152030" w:rsidRDefault="003B09B0" w:rsidP="003B09B0">
      <w:pPr>
        <w:spacing w:before="54" w:after="0" w:line="276" w:lineRule="auto"/>
        <w:jc w:val="center"/>
        <w:rPr>
          <w:rFonts w:ascii="Times New Roman" w:hAnsi="Times New Roman" w:cs="Times New Roman"/>
          <w:b/>
          <w:bCs/>
          <w:color w:val="000000" w:themeColor="text1"/>
          <w:sz w:val="24"/>
          <w:szCs w:val="24"/>
        </w:rPr>
      </w:pPr>
      <w:r w:rsidRPr="00152030">
        <w:rPr>
          <w:rFonts w:ascii="Times New Roman" w:hAnsi="Times New Roman" w:cs="Times New Roman"/>
          <w:b/>
          <w:bCs/>
          <w:color w:val="000000" w:themeColor="text1"/>
          <w:sz w:val="24"/>
          <w:szCs w:val="24"/>
        </w:rPr>
        <w:t>Ahaan Parmar</w:t>
      </w:r>
    </w:p>
    <w:p w14:paraId="3F861045" w14:textId="3F6A450F" w:rsidR="003B09B0" w:rsidRDefault="00152030" w:rsidP="003B09B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Department of Information Technology</w:t>
      </w:r>
    </w:p>
    <w:p w14:paraId="6785CC3C" w14:textId="504EF9AA" w:rsidR="00152030" w:rsidRDefault="00152030" w:rsidP="003B09B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Manipal University, Bengaluru, India</w:t>
      </w:r>
    </w:p>
    <w:p w14:paraId="1D494415" w14:textId="7C5953F0" w:rsidR="003B09B0" w:rsidRPr="001E51F3" w:rsidRDefault="003B09B0" w:rsidP="003B09B0">
      <w:pPr>
        <w:spacing w:before="54" w:after="0" w:line="276" w:lineRule="auto"/>
        <w:jc w:val="center"/>
        <w:rPr>
          <w:rFonts w:ascii="Times New Roman" w:hAnsi="Times New Roman" w:cs="Times New Roman"/>
          <w:color w:val="000000" w:themeColor="text1"/>
        </w:rPr>
      </w:pPr>
      <w:r w:rsidRPr="00152030">
        <w:rPr>
          <w:rFonts w:ascii="Times New Roman" w:hAnsi="Times New Roman" w:cs="Times New Roman"/>
          <w:i/>
          <w:iCs/>
          <w:color w:val="000000" w:themeColor="text1"/>
        </w:rPr>
        <w:t>ORCID</w:t>
      </w:r>
      <w:r>
        <w:rPr>
          <w:rFonts w:ascii="Times New Roman" w:hAnsi="Times New Roman" w:cs="Times New Roman"/>
          <w:color w:val="000000" w:themeColor="text1"/>
        </w:rPr>
        <w:t xml:space="preserve"> - </w:t>
      </w:r>
      <w:r w:rsidRPr="003B09B0">
        <w:rPr>
          <w:rFonts w:ascii="Times New Roman" w:hAnsi="Times New Roman" w:cs="Times New Roman"/>
          <w:color w:val="000000" w:themeColor="text1"/>
        </w:rPr>
        <w:t>0009-0005-7849-3612</w:t>
      </w:r>
    </w:p>
    <w:p w14:paraId="262D7931" w14:textId="7A4194DA" w:rsidR="00DA52F4" w:rsidRPr="001E51F3" w:rsidRDefault="00DA52F4" w:rsidP="00E234D4">
      <w:pPr>
        <w:spacing w:before="54" w:after="0" w:line="276" w:lineRule="auto"/>
        <w:rPr>
          <w:rFonts w:ascii="Times New Roman" w:hAnsi="Times New Roman" w:cs="Times New Roman"/>
          <w:b/>
          <w:bCs/>
          <w:color w:val="000000" w:themeColor="text1"/>
          <w:sz w:val="24"/>
          <w:szCs w:val="24"/>
        </w:rPr>
      </w:pPr>
    </w:p>
    <w:p w14:paraId="6098D7A0" w14:textId="77777777" w:rsidR="00E234D4" w:rsidRDefault="00E234D4" w:rsidP="00E234D4">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E234D4">
        <w:rPr>
          <w:rFonts w:ascii="Times New Roman" w:hAnsi="Times New Roman" w:cs="Times New Roman"/>
          <w:b/>
          <w:bCs/>
          <w:color w:val="000000" w:themeColor="text1"/>
          <w:sz w:val="24"/>
          <w:szCs w:val="24"/>
        </w:rPr>
        <w:t>ABSTRACT</w:t>
      </w:r>
    </w:p>
    <w:p w14:paraId="2AD40FA7" w14:textId="77777777" w:rsidR="005360FC" w:rsidRPr="00E234D4" w:rsidRDefault="005360FC" w:rsidP="00E234D4">
      <w:pPr>
        <w:pBdr>
          <w:bottom w:val="single" w:sz="4" w:space="1" w:color="auto"/>
        </w:pBdr>
        <w:spacing w:before="54" w:after="0" w:line="276" w:lineRule="auto"/>
        <w:jc w:val="both"/>
        <w:rPr>
          <w:rFonts w:ascii="Times New Roman" w:hAnsi="Times New Roman" w:cs="Times New Roman"/>
          <w:b/>
          <w:bCs/>
          <w:color w:val="000000" w:themeColor="text1"/>
          <w:sz w:val="24"/>
          <w:szCs w:val="24"/>
        </w:rPr>
      </w:pPr>
    </w:p>
    <w:p w14:paraId="31E106F1" w14:textId="5006FAC3" w:rsidR="00E234D4" w:rsidRPr="005C6FFF" w:rsidRDefault="00E234D4" w:rsidP="00E234D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5C6FFF">
        <w:rPr>
          <w:rFonts w:ascii="Times New Roman" w:hAnsi="Times New Roman" w:cs="Times New Roman"/>
          <w:color w:val="000000" w:themeColor="text1"/>
          <w:sz w:val="20"/>
          <w:szCs w:val="20"/>
        </w:rPr>
        <w:t xml:space="preserve">Artificial intelligence-powered data analytics functions as </w:t>
      </w:r>
      <w:r w:rsidR="007B379C">
        <w:rPr>
          <w:rFonts w:ascii="Times New Roman" w:hAnsi="Times New Roman" w:cs="Times New Roman"/>
          <w:color w:val="000000" w:themeColor="text1"/>
          <w:sz w:val="20"/>
          <w:szCs w:val="20"/>
        </w:rPr>
        <w:t>an indispensable transformational force that</w:t>
      </w:r>
      <w:r w:rsidRPr="005C6FFF">
        <w:rPr>
          <w:rFonts w:ascii="Times New Roman" w:hAnsi="Times New Roman" w:cs="Times New Roman"/>
          <w:color w:val="000000" w:themeColor="text1"/>
          <w:sz w:val="20"/>
          <w:szCs w:val="20"/>
        </w:rPr>
        <w:t xml:space="preserve"> </w:t>
      </w:r>
      <w:r w:rsidR="00A8073C">
        <w:rPr>
          <w:rFonts w:ascii="Times New Roman" w:hAnsi="Times New Roman" w:cs="Times New Roman"/>
          <w:color w:val="000000" w:themeColor="text1"/>
          <w:sz w:val="20"/>
          <w:szCs w:val="20"/>
        </w:rPr>
        <w:t xml:space="preserve">helps organizations </w:t>
      </w:r>
      <w:r w:rsidRPr="005C6FFF">
        <w:rPr>
          <w:rFonts w:ascii="Times New Roman" w:hAnsi="Times New Roman" w:cs="Times New Roman"/>
          <w:color w:val="000000" w:themeColor="text1"/>
          <w:sz w:val="20"/>
          <w:szCs w:val="20"/>
        </w:rPr>
        <w:t>obtain immediately useful information from large databases while responding rapidly to shifting market conditions across different business sectors. This research analyzes how artificial intelligence</w:t>
      </w:r>
      <w:r w:rsidR="007B379C">
        <w:rPr>
          <w:rFonts w:ascii="Times New Roman" w:hAnsi="Times New Roman" w:cs="Times New Roman"/>
          <w:color w:val="000000" w:themeColor="text1"/>
          <w:sz w:val="20"/>
          <w:szCs w:val="20"/>
        </w:rPr>
        <w:t>, when connected to data analytics,</w:t>
      </w:r>
      <w:r w:rsidRPr="005C6FFF">
        <w:rPr>
          <w:rFonts w:ascii="Times New Roman" w:hAnsi="Times New Roman" w:cs="Times New Roman"/>
          <w:color w:val="000000" w:themeColor="text1"/>
          <w:sz w:val="20"/>
          <w:szCs w:val="20"/>
        </w:rPr>
        <w:t xml:space="preserve"> drives transformational development through analyses of real-time applications along with advantages and obstacles that exist in addition to future analytical patterns. Through their union</w:t>
      </w:r>
      <w:r w:rsidR="007B379C">
        <w:rPr>
          <w:rFonts w:ascii="Times New Roman" w:hAnsi="Times New Roman" w:cs="Times New Roman"/>
          <w:color w:val="000000" w:themeColor="text1"/>
          <w:sz w:val="20"/>
          <w:szCs w:val="20"/>
        </w:rPr>
        <w:t>, data analytics and artificial intelligence systems enable businesses to derive actionable decisions from large database analysis,</w:t>
      </w:r>
      <w:r w:rsidRPr="005C6FFF">
        <w:rPr>
          <w:rFonts w:ascii="Times New Roman" w:hAnsi="Times New Roman" w:cs="Times New Roman"/>
          <w:color w:val="000000" w:themeColor="text1"/>
          <w:sz w:val="20"/>
          <w:szCs w:val="20"/>
        </w:rPr>
        <w:t xml:space="preserve"> which leads to changed strategic decisions in multiple enterprise domains. Organizations now recognize that processing large </w:t>
      </w:r>
      <w:r w:rsidR="007B379C">
        <w:rPr>
          <w:rFonts w:ascii="Times New Roman" w:hAnsi="Times New Roman" w:cs="Times New Roman"/>
          <w:color w:val="000000" w:themeColor="text1"/>
          <w:sz w:val="20"/>
          <w:szCs w:val="20"/>
        </w:rPr>
        <w:t>amounts</w:t>
      </w:r>
      <w:r w:rsidRPr="005C6FFF">
        <w:rPr>
          <w:rFonts w:ascii="Times New Roman" w:hAnsi="Times New Roman" w:cs="Times New Roman"/>
          <w:color w:val="000000" w:themeColor="text1"/>
          <w:sz w:val="20"/>
          <w:szCs w:val="20"/>
        </w:rPr>
        <w:t xml:space="preserve"> of data in </w:t>
      </w:r>
      <w:r w:rsidR="00A8073C">
        <w:rPr>
          <w:rFonts w:ascii="Times New Roman" w:hAnsi="Times New Roman" w:cs="Times New Roman"/>
          <w:color w:val="000000" w:themeColor="text1"/>
          <w:sz w:val="20"/>
          <w:szCs w:val="20"/>
        </w:rPr>
        <w:t>real time</w:t>
      </w:r>
      <w:r w:rsidRPr="005C6FFF">
        <w:rPr>
          <w:rFonts w:ascii="Times New Roman" w:hAnsi="Times New Roman" w:cs="Times New Roman"/>
          <w:color w:val="000000" w:themeColor="text1"/>
          <w:sz w:val="20"/>
          <w:szCs w:val="20"/>
        </w:rPr>
        <w:t xml:space="preserve"> has become a strategic necessity to achieve operational excellence while maximizing customer satisfaction.</w:t>
      </w:r>
      <w:r w:rsidR="005C6FFF">
        <w:rPr>
          <w:rFonts w:ascii="Times New Roman" w:hAnsi="Times New Roman" w:cs="Times New Roman"/>
          <w:color w:val="000000" w:themeColor="text1"/>
          <w:sz w:val="20"/>
          <w:szCs w:val="20"/>
        </w:rPr>
        <w:t xml:space="preserve"> </w:t>
      </w:r>
      <w:r w:rsidRPr="005C6FFF">
        <w:rPr>
          <w:rFonts w:ascii="Times New Roman" w:hAnsi="Times New Roman" w:cs="Times New Roman"/>
          <w:color w:val="000000" w:themeColor="text1"/>
          <w:sz w:val="20"/>
          <w:szCs w:val="20"/>
        </w:rPr>
        <w:t>Artificial intelligence and data analytics harmonization created a fundamental change in the real-time decision framework that allows organizations to use data power for agile strategic moves in dynamic business environments. AI algorithms working together with data analytics methods allow organizations to obtain important insights so they can predict future business trends while automating operational choices to enhance overall productivity along with business opportunities. AI</w:t>
      </w:r>
      <w:r w:rsidR="007B379C">
        <w:rPr>
          <w:rFonts w:ascii="Times New Roman" w:hAnsi="Times New Roman" w:cs="Times New Roman"/>
          <w:color w:val="000000" w:themeColor="text1"/>
          <w:sz w:val="20"/>
          <w:szCs w:val="20"/>
        </w:rPr>
        <w:t>,</w:t>
      </w:r>
      <w:r w:rsidRPr="005C6FFF">
        <w:rPr>
          <w:rFonts w:ascii="Times New Roman" w:hAnsi="Times New Roman" w:cs="Times New Roman"/>
          <w:color w:val="000000" w:themeColor="text1"/>
          <w:sz w:val="20"/>
          <w:szCs w:val="20"/>
        </w:rPr>
        <w:t xml:space="preserve"> together with data analytics</w:t>
      </w:r>
      <w:r w:rsidR="007B379C">
        <w:rPr>
          <w:rFonts w:ascii="Times New Roman" w:hAnsi="Times New Roman" w:cs="Times New Roman"/>
          <w:color w:val="000000" w:themeColor="text1"/>
          <w:sz w:val="20"/>
          <w:szCs w:val="20"/>
        </w:rPr>
        <w:t>,</w:t>
      </w:r>
      <w:r w:rsidRPr="005C6FFF">
        <w:rPr>
          <w:rFonts w:ascii="Times New Roman" w:hAnsi="Times New Roman" w:cs="Times New Roman"/>
          <w:color w:val="000000" w:themeColor="text1"/>
          <w:sz w:val="20"/>
          <w:szCs w:val="20"/>
        </w:rPr>
        <w:t xml:space="preserve"> produces maximum effects during mission-critical decision-making situations involving finance risk control and medical diagnosis and supply chain continuity and cybersecurity protection events. AI algorithms empower the automated analysis of complex datasets by using machine learning together with deep learning as well as natural language processing to detect hidden patterns</w:t>
      </w:r>
      <w:r w:rsidR="00A8073C">
        <w:rPr>
          <w:rFonts w:ascii="Times New Roman" w:hAnsi="Times New Roman" w:cs="Times New Roman"/>
          <w:color w:val="000000" w:themeColor="text1"/>
          <w:sz w:val="20"/>
          <w:szCs w:val="20"/>
        </w:rPr>
        <w:t>, anomalies, and correlations that</w:t>
      </w:r>
      <w:r w:rsidRPr="005C6FFF">
        <w:rPr>
          <w:rFonts w:ascii="Times New Roman" w:hAnsi="Times New Roman" w:cs="Times New Roman"/>
          <w:color w:val="000000" w:themeColor="text1"/>
          <w:sz w:val="20"/>
          <w:szCs w:val="20"/>
        </w:rPr>
        <w:t xml:space="preserve"> traditional methods would struggle to reveal.</w:t>
      </w:r>
    </w:p>
    <w:p w14:paraId="20D41CDA" w14:textId="77777777" w:rsidR="00E234D4" w:rsidRPr="00E234D4" w:rsidRDefault="00E234D4" w:rsidP="00E234D4">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71D02BC0" w14:textId="04638DBF" w:rsidR="0041263F" w:rsidRPr="00BA2960" w:rsidRDefault="00E234D4" w:rsidP="00E234D4">
      <w:pPr>
        <w:pBdr>
          <w:bottom w:val="single" w:sz="4" w:space="1" w:color="auto"/>
        </w:pBdr>
        <w:spacing w:before="54" w:after="0" w:line="276" w:lineRule="auto"/>
        <w:jc w:val="both"/>
        <w:rPr>
          <w:rFonts w:ascii="Times New Roman" w:hAnsi="Times New Roman" w:cs="Times New Roman"/>
          <w:i/>
          <w:iCs/>
          <w:color w:val="000000" w:themeColor="text1"/>
          <w:sz w:val="20"/>
          <w:szCs w:val="20"/>
        </w:rPr>
      </w:pPr>
      <w:r w:rsidRPr="00E234D4">
        <w:rPr>
          <w:rFonts w:ascii="Times New Roman" w:hAnsi="Times New Roman" w:cs="Times New Roman"/>
          <w:b/>
          <w:bCs/>
          <w:color w:val="000000" w:themeColor="text1"/>
          <w:sz w:val="20"/>
          <w:szCs w:val="20"/>
        </w:rPr>
        <w:t xml:space="preserve">Keywords: </w:t>
      </w:r>
      <w:r w:rsidRPr="00BA2960">
        <w:rPr>
          <w:rFonts w:ascii="Times New Roman" w:hAnsi="Times New Roman" w:cs="Times New Roman"/>
          <w:i/>
          <w:iCs/>
          <w:color w:val="000000" w:themeColor="text1"/>
          <w:sz w:val="20"/>
          <w:szCs w:val="20"/>
        </w:rPr>
        <w:t>Artificial intelligence, data analytics, real-time decision-making, machine learning, deep learning, business intelligence.</w:t>
      </w:r>
    </w:p>
    <w:p w14:paraId="3E8004E8" w14:textId="77777777" w:rsidR="00E234D4" w:rsidRPr="00E234D4" w:rsidRDefault="00E234D4" w:rsidP="00E234D4">
      <w:pPr>
        <w:spacing w:before="54" w:after="0" w:line="276" w:lineRule="auto"/>
        <w:rPr>
          <w:rFonts w:ascii="Times New Roman" w:hAnsi="Times New Roman" w:cs="Times New Roman"/>
          <w:color w:val="000000" w:themeColor="text1"/>
          <w:sz w:val="20"/>
          <w:szCs w:val="20"/>
        </w:rPr>
      </w:pPr>
      <w:r w:rsidRPr="00E234D4">
        <w:rPr>
          <w:rFonts w:ascii="Times New Roman" w:hAnsi="Times New Roman" w:cs="Times New Roman"/>
          <w:color w:val="000000" w:themeColor="text1"/>
          <w:sz w:val="20"/>
          <w:szCs w:val="20"/>
        </w:rPr>
        <w:t xml:space="preserve">1. </w:t>
      </w:r>
      <w:r w:rsidRPr="00E234D4">
        <w:rPr>
          <w:rFonts w:ascii="Times New Roman" w:hAnsi="Times New Roman" w:cs="Times New Roman"/>
          <w:b/>
          <w:bCs/>
          <w:color w:val="000000" w:themeColor="text1"/>
          <w:sz w:val="24"/>
          <w:szCs w:val="24"/>
        </w:rPr>
        <w:t>INTRODUCTION</w:t>
      </w:r>
    </w:p>
    <w:p w14:paraId="50490C80" w14:textId="77777777" w:rsidR="00E234D4" w:rsidRPr="00E234D4" w:rsidRDefault="00E234D4" w:rsidP="00E234D4">
      <w:pPr>
        <w:spacing w:before="54" w:after="0" w:line="276" w:lineRule="auto"/>
        <w:rPr>
          <w:rFonts w:ascii="Times New Roman" w:hAnsi="Times New Roman" w:cs="Times New Roman"/>
          <w:color w:val="000000" w:themeColor="text1"/>
          <w:sz w:val="20"/>
          <w:szCs w:val="20"/>
        </w:rPr>
      </w:pPr>
    </w:p>
    <w:p w14:paraId="1D716AA3" w14:textId="70F76CBC" w:rsidR="00E234D4" w:rsidRPr="00E234D4" w:rsidRDefault="00E234D4" w:rsidP="001E18BC">
      <w:pPr>
        <w:spacing w:before="54" w:after="0" w:line="276" w:lineRule="auto"/>
        <w:ind w:firstLine="720"/>
        <w:jc w:val="both"/>
        <w:rPr>
          <w:rFonts w:ascii="Times New Roman" w:hAnsi="Times New Roman" w:cs="Times New Roman"/>
          <w:color w:val="000000" w:themeColor="text1"/>
          <w:sz w:val="20"/>
          <w:szCs w:val="20"/>
        </w:rPr>
      </w:pPr>
      <w:r w:rsidRPr="00E234D4">
        <w:rPr>
          <w:rFonts w:ascii="Times New Roman" w:hAnsi="Times New Roman" w:cs="Times New Roman"/>
          <w:color w:val="000000" w:themeColor="text1"/>
          <w:sz w:val="20"/>
          <w:szCs w:val="20"/>
        </w:rPr>
        <w:t xml:space="preserve">The combination of Artificial Intelligence with data analytics technology now brings a revolutionary </w:t>
      </w:r>
      <w:proofErr w:type="gramStart"/>
      <w:r w:rsidRPr="00E234D4">
        <w:rPr>
          <w:rFonts w:ascii="Times New Roman" w:hAnsi="Times New Roman" w:cs="Times New Roman"/>
          <w:color w:val="000000" w:themeColor="text1"/>
          <w:sz w:val="20"/>
          <w:szCs w:val="20"/>
        </w:rPr>
        <w:t>change</w:t>
      </w:r>
      <w:proofErr w:type="gramEnd"/>
      <w:r w:rsidRPr="00E234D4">
        <w:rPr>
          <w:rFonts w:ascii="Times New Roman" w:hAnsi="Times New Roman" w:cs="Times New Roman"/>
          <w:color w:val="000000" w:themeColor="text1"/>
          <w:sz w:val="20"/>
          <w:szCs w:val="20"/>
        </w:rPr>
        <w:t xml:space="preserve"> especially to real-time decision-making across many industrial sectors. Organizations and their market competition have experienced fundamental changes due to the ability to analyze vast datasets and discover patterns quickly which generates instantaneous insights</w:t>
      </w:r>
      <w:r w:rsidR="00CF0E63">
        <w:rPr>
          <w:rFonts w:ascii="Times New Roman" w:hAnsi="Times New Roman" w:cs="Times New Roman"/>
          <w:color w:val="000000" w:themeColor="text1"/>
          <w:sz w:val="20"/>
          <w:szCs w:val="20"/>
        </w:rPr>
        <w:t xml:space="preserve"> </w:t>
      </w:r>
      <w:r w:rsidRPr="00E234D4">
        <w:rPr>
          <w:rFonts w:ascii="Times New Roman" w:hAnsi="Times New Roman" w:cs="Times New Roman"/>
          <w:color w:val="000000" w:themeColor="text1"/>
          <w:sz w:val="20"/>
          <w:szCs w:val="20"/>
        </w:rPr>
        <w:t>[1]</w:t>
      </w:r>
      <w:r w:rsidR="00B715B9">
        <w:rPr>
          <w:rFonts w:ascii="Times New Roman" w:hAnsi="Times New Roman" w:cs="Times New Roman"/>
          <w:color w:val="000000" w:themeColor="text1"/>
          <w:sz w:val="20"/>
          <w:szCs w:val="20"/>
        </w:rPr>
        <w:t>.</w:t>
      </w:r>
      <w:r w:rsidRPr="00E234D4">
        <w:rPr>
          <w:rFonts w:ascii="Times New Roman" w:hAnsi="Times New Roman" w:cs="Times New Roman"/>
          <w:color w:val="000000" w:themeColor="text1"/>
          <w:sz w:val="20"/>
          <w:szCs w:val="20"/>
        </w:rPr>
        <w:t xml:space="preserve"> Through AI integration with data analytics companies can advance from their past-focused data analysis to develop strategic plans which adjust promptly to market transformations. The transformation in data analytics results from improving amounts of data streams and enhanced machine learning capabilities as well as the spread of powerful computing systems</w:t>
      </w:r>
      <w:r w:rsidR="00CF0E63">
        <w:rPr>
          <w:rFonts w:ascii="Times New Roman" w:hAnsi="Times New Roman" w:cs="Times New Roman"/>
          <w:color w:val="000000" w:themeColor="text1"/>
          <w:sz w:val="20"/>
          <w:szCs w:val="20"/>
        </w:rPr>
        <w:t xml:space="preserve"> </w:t>
      </w:r>
      <w:r w:rsidRPr="00E234D4">
        <w:rPr>
          <w:rFonts w:ascii="Times New Roman" w:hAnsi="Times New Roman" w:cs="Times New Roman"/>
          <w:color w:val="000000" w:themeColor="text1"/>
          <w:sz w:val="20"/>
          <w:szCs w:val="20"/>
        </w:rPr>
        <w:t>[2]</w:t>
      </w:r>
      <w:r w:rsidR="00B715B9">
        <w:rPr>
          <w:rFonts w:ascii="Times New Roman" w:hAnsi="Times New Roman" w:cs="Times New Roman"/>
          <w:color w:val="000000" w:themeColor="text1"/>
          <w:sz w:val="20"/>
          <w:szCs w:val="20"/>
        </w:rPr>
        <w:t>.</w:t>
      </w:r>
    </w:p>
    <w:p w14:paraId="69F44EFF" w14:textId="5F134A74" w:rsidR="00E234D4" w:rsidRDefault="00E234D4" w:rsidP="00D87657">
      <w:pPr>
        <w:spacing w:before="54" w:after="0" w:line="276" w:lineRule="auto"/>
        <w:jc w:val="both"/>
        <w:rPr>
          <w:rFonts w:ascii="Times New Roman" w:hAnsi="Times New Roman" w:cs="Times New Roman"/>
          <w:color w:val="000000" w:themeColor="text1"/>
          <w:sz w:val="20"/>
          <w:szCs w:val="20"/>
        </w:rPr>
      </w:pPr>
      <w:r w:rsidRPr="00E234D4">
        <w:rPr>
          <w:rFonts w:ascii="Times New Roman" w:hAnsi="Times New Roman" w:cs="Times New Roman"/>
          <w:color w:val="000000" w:themeColor="text1"/>
          <w:sz w:val="20"/>
          <w:szCs w:val="20"/>
        </w:rPr>
        <w:t xml:space="preserve">Data analytics has developed into a critical component of modern business strategy enabling companies to extract useful intelligence along with predictive assessment and operational development opportunities from raw data. Organizations can now make sure their business strategies agree with market realities while mitigating risks involved when using instinct-based approaches. Organizations face two major challenges of increasing data volumes combined with the requirement for operational </w:t>
      </w:r>
      <w:proofErr w:type="gramStart"/>
      <w:r w:rsidRPr="00E234D4">
        <w:rPr>
          <w:rFonts w:ascii="Times New Roman" w:hAnsi="Times New Roman" w:cs="Times New Roman"/>
          <w:color w:val="000000" w:themeColor="text1"/>
          <w:sz w:val="20"/>
          <w:szCs w:val="20"/>
        </w:rPr>
        <w:t>agility</w:t>
      </w:r>
      <w:proofErr w:type="gramEnd"/>
      <w:r w:rsidRPr="00E234D4">
        <w:rPr>
          <w:rFonts w:ascii="Times New Roman" w:hAnsi="Times New Roman" w:cs="Times New Roman"/>
          <w:color w:val="000000" w:themeColor="text1"/>
          <w:sz w:val="20"/>
          <w:szCs w:val="20"/>
        </w:rPr>
        <w:t xml:space="preserve"> so AI-powered analytics became a critical decision-making solution that affects operational effectiveness alongside strategic advancement and innovation</w:t>
      </w:r>
      <w:r w:rsidR="00CF0E63">
        <w:rPr>
          <w:rFonts w:ascii="Times New Roman" w:hAnsi="Times New Roman" w:cs="Times New Roman"/>
          <w:color w:val="000000" w:themeColor="text1"/>
          <w:sz w:val="20"/>
          <w:szCs w:val="20"/>
        </w:rPr>
        <w:t xml:space="preserve"> </w:t>
      </w:r>
      <w:r w:rsidRPr="00E234D4">
        <w:rPr>
          <w:rFonts w:ascii="Times New Roman" w:hAnsi="Times New Roman" w:cs="Times New Roman"/>
          <w:color w:val="000000" w:themeColor="text1"/>
          <w:sz w:val="20"/>
          <w:szCs w:val="20"/>
        </w:rPr>
        <w:t>[3]</w:t>
      </w:r>
      <w:r w:rsidR="00B715B9">
        <w:rPr>
          <w:rFonts w:ascii="Times New Roman" w:hAnsi="Times New Roman" w:cs="Times New Roman"/>
          <w:color w:val="000000" w:themeColor="text1"/>
          <w:sz w:val="20"/>
          <w:szCs w:val="20"/>
        </w:rPr>
        <w:t>.</w:t>
      </w:r>
      <w:r w:rsidRPr="00E234D4">
        <w:rPr>
          <w:rFonts w:ascii="Times New Roman" w:hAnsi="Times New Roman" w:cs="Times New Roman"/>
          <w:color w:val="000000" w:themeColor="text1"/>
          <w:sz w:val="20"/>
          <w:szCs w:val="20"/>
        </w:rPr>
        <w:t xml:space="preserve"> Artificial Intelligence analytics development gives businesses a way beyond conventional approaches by creating dynamic strategies that produce proactive responses to market changes. Valid assessment of customer actions combined with trend forecasting abilities linked to supply chain improvement tools </w:t>
      </w:r>
      <w:proofErr w:type="gramStart"/>
      <w:r w:rsidRPr="00E234D4">
        <w:rPr>
          <w:rFonts w:ascii="Times New Roman" w:hAnsi="Times New Roman" w:cs="Times New Roman"/>
          <w:color w:val="000000" w:themeColor="text1"/>
          <w:sz w:val="20"/>
          <w:szCs w:val="20"/>
        </w:rPr>
        <w:t>helps</w:t>
      </w:r>
      <w:proofErr w:type="gramEnd"/>
      <w:r w:rsidRPr="00E234D4">
        <w:rPr>
          <w:rFonts w:ascii="Times New Roman" w:hAnsi="Times New Roman" w:cs="Times New Roman"/>
          <w:color w:val="000000" w:themeColor="text1"/>
          <w:sz w:val="20"/>
          <w:szCs w:val="20"/>
        </w:rPr>
        <w:t xml:space="preserve"> organizations create smart strategic choices.</w:t>
      </w:r>
    </w:p>
    <w:p w14:paraId="51BD11AB" w14:textId="61D134EC" w:rsidR="00075ABB" w:rsidRDefault="00075ABB" w:rsidP="00D87657">
      <w:pPr>
        <w:spacing w:before="54" w:after="0" w:line="276" w:lineRule="auto"/>
        <w:jc w:val="both"/>
        <w:rPr>
          <w:rFonts w:ascii="Times New Roman" w:hAnsi="Times New Roman" w:cs="Times New Roman"/>
          <w:color w:val="000000" w:themeColor="text1"/>
          <w:sz w:val="20"/>
          <w:szCs w:val="20"/>
        </w:rPr>
      </w:pPr>
      <w:r>
        <w:rPr>
          <w:noProof/>
        </w:rPr>
        <w:lastRenderedPageBreak/>
        <w:drawing>
          <wp:inline distT="0" distB="0" distL="0" distR="0" wp14:anchorId="5C0A1FD1" wp14:editId="3B07B334">
            <wp:extent cx="5836920" cy="2331720"/>
            <wp:effectExtent l="0" t="0" r="0" b="0"/>
            <wp:docPr id="157772665" name="Picture 1" descr="A diagram of a model predictive proced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772665" name="Picture 1" descr="A diagram of a model predictive proced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6920" cy="2331720"/>
                    </a:xfrm>
                    <a:prstGeom prst="rect">
                      <a:avLst/>
                    </a:prstGeom>
                    <a:noFill/>
                    <a:ln>
                      <a:noFill/>
                    </a:ln>
                  </pic:spPr>
                </pic:pic>
              </a:graphicData>
            </a:graphic>
          </wp:inline>
        </w:drawing>
      </w:r>
    </w:p>
    <w:p w14:paraId="02F6A29E" w14:textId="77777777" w:rsidR="00075ABB" w:rsidRDefault="00075ABB" w:rsidP="00075ABB">
      <w:pPr>
        <w:spacing w:before="54" w:after="0" w:line="276" w:lineRule="auto"/>
        <w:jc w:val="center"/>
        <w:rPr>
          <w:rFonts w:ascii="Times New Roman" w:hAnsi="Times New Roman" w:cs="Times New Roman"/>
          <w:color w:val="000000" w:themeColor="text1"/>
          <w:sz w:val="20"/>
          <w:szCs w:val="20"/>
        </w:rPr>
      </w:pPr>
    </w:p>
    <w:p w14:paraId="5A3C70D1" w14:textId="740BC7A3" w:rsidR="00075ABB" w:rsidRPr="00E234D4" w:rsidRDefault="00075ABB" w:rsidP="00075ABB">
      <w:pPr>
        <w:spacing w:before="54" w:after="0" w:line="276" w:lineRule="auto"/>
        <w:jc w:val="center"/>
        <w:rPr>
          <w:rFonts w:ascii="Times New Roman" w:hAnsi="Times New Roman" w:cs="Times New Roman"/>
          <w:color w:val="000000" w:themeColor="text1"/>
          <w:sz w:val="20"/>
          <w:szCs w:val="20"/>
        </w:rPr>
      </w:pPr>
      <w:r w:rsidRPr="00075ABB">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xml:space="preserve"> Predictive  Model workflow [44]</w:t>
      </w:r>
    </w:p>
    <w:p w14:paraId="5D75CCC4" w14:textId="6FE63B31" w:rsidR="00E234D4" w:rsidRDefault="00E234D4" w:rsidP="001E18BC">
      <w:pPr>
        <w:spacing w:before="54" w:after="0" w:line="276" w:lineRule="auto"/>
        <w:ind w:firstLine="720"/>
        <w:jc w:val="both"/>
        <w:rPr>
          <w:rFonts w:ascii="Times New Roman" w:hAnsi="Times New Roman" w:cs="Times New Roman"/>
          <w:b/>
          <w:bCs/>
          <w:color w:val="000000" w:themeColor="text1"/>
          <w:sz w:val="24"/>
          <w:szCs w:val="24"/>
        </w:rPr>
      </w:pPr>
      <w:r w:rsidRPr="00E234D4">
        <w:rPr>
          <w:rFonts w:ascii="Times New Roman" w:hAnsi="Times New Roman" w:cs="Times New Roman"/>
          <w:color w:val="000000" w:themeColor="text1"/>
          <w:sz w:val="20"/>
          <w:szCs w:val="20"/>
        </w:rPr>
        <w:t>Advanced analytical capabilities from AI and big data analytics systems have transformed decision-making procedures during the previous several years to boost businesses' capacity for finding valuable insights within large data volumes</w:t>
      </w:r>
      <w:r w:rsidR="00CF0E63">
        <w:rPr>
          <w:rFonts w:ascii="Times New Roman" w:hAnsi="Times New Roman" w:cs="Times New Roman"/>
          <w:color w:val="000000" w:themeColor="text1"/>
          <w:sz w:val="20"/>
          <w:szCs w:val="20"/>
        </w:rPr>
        <w:t xml:space="preserve"> </w:t>
      </w:r>
      <w:r w:rsidR="001E18BC">
        <w:rPr>
          <w:rFonts w:ascii="Times New Roman" w:hAnsi="Times New Roman" w:cs="Times New Roman"/>
          <w:color w:val="000000" w:themeColor="text1"/>
          <w:sz w:val="20"/>
          <w:szCs w:val="20"/>
        </w:rPr>
        <w:t>[4]</w:t>
      </w:r>
      <w:r w:rsidRPr="00E234D4">
        <w:rPr>
          <w:rFonts w:ascii="Times New Roman" w:hAnsi="Times New Roman" w:cs="Times New Roman"/>
          <w:color w:val="000000" w:themeColor="text1"/>
          <w:sz w:val="20"/>
          <w:szCs w:val="20"/>
        </w:rPr>
        <w:t>. Organizations</w:t>
      </w:r>
      <w:r w:rsidR="001E18BC">
        <w:rPr>
          <w:rFonts w:ascii="Times New Roman" w:hAnsi="Times New Roman" w:cs="Times New Roman"/>
          <w:color w:val="000000" w:themeColor="text1"/>
          <w:sz w:val="20"/>
          <w:szCs w:val="20"/>
        </w:rPr>
        <w:t xml:space="preserve"> </w:t>
      </w:r>
      <w:r w:rsidRPr="00E234D4">
        <w:rPr>
          <w:rFonts w:ascii="Times New Roman" w:hAnsi="Times New Roman" w:cs="Times New Roman"/>
          <w:color w:val="000000" w:themeColor="text1"/>
          <w:sz w:val="20"/>
          <w:szCs w:val="20"/>
        </w:rPr>
        <w:t>using data analytics generated by artificial intelligence will accomplish better customer satisfaction along with operational efficiency and industry leadership</w:t>
      </w:r>
      <w:r w:rsidR="001E18BC">
        <w:rPr>
          <w:rFonts w:ascii="Times New Roman" w:hAnsi="Times New Roman" w:cs="Times New Roman"/>
          <w:color w:val="000000" w:themeColor="text1"/>
          <w:sz w:val="20"/>
          <w:szCs w:val="20"/>
        </w:rPr>
        <w:t xml:space="preserve"> [5]</w:t>
      </w:r>
      <w:r w:rsidRPr="00E234D4">
        <w:rPr>
          <w:rFonts w:ascii="Times New Roman" w:hAnsi="Times New Roman" w:cs="Times New Roman"/>
          <w:color w:val="000000" w:themeColor="text1"/>
          <w:sz w:val="20"/>
          <w:szCs w:val="20"/>
        </w:rPr>
        <w:t>. Firms need to think about ethical matters and data privacy as well as security alongside the impact on their workforce elements before using AI systems</w:t>
      </w:r>
      <w:r w:rsidR="001E18BC">
        <w:rPr>
          <w:rFonts w:ascii="Times New Roman" w:hAnsi="Times New Roman" w:cs="Times New Roman"/>
          <w:color w:val="000000" w:themeColor="text1"/>
          <w:sz w:val="20"/>
          <w:szCs w:val="20"/>
        </w:rPr>
        <w:t xml:space="preserve"> [6]</w:t>
      </w:r>
      <w:r w:rsidRPr="00E234D4">
        <w:rPr>
          <w:rFonts w:ascii="Times New Roman" w:hAnsi="Times New Roman" w:cs="Times New Roman"/>
          <w:color w:val="000000" w:themeColor="text1"/>
          <w:sz w:val="20"/>
          <w:szCs w:val="20"/>
        </w:rPr>
        <w:t>. The present paper examines the modern status of AI-driven analytics and its emerging problems and forthcoming developments for real-time operational choices.</w:t>
      </w:r>
    </w:p>
    <w:p w14:paraId="4FE23FE5" w14:textId="77777777" w:rsidR="00E234D4" w:rsidRDefault="00E234D4" w:rsidP="00E234D4">
      <w:pPr>
        <w:spacing w:before="54" w:after="0" w:line="276" w:lineRule="auto"/>
        <w:rPr>
          <w:rFonts w:ascii="Times New Roman" w:hAnsi="Times New Roman" w:cs="Times New Roman"/>
          <w:b/>
          <w:bCs/>
          <w:color w:val="000000" w:themeColor="text1"/>
          <w:sz w:val="24"/>
          <w:szCs w:val="24"/>
        </w:rPr>
      </w:pPr>
    </w:p>
    <w:p w14:paraId="7CE0D362" w14:textId="0B3D75F0" w:rsidR="00E234D4" w:rsidRPr="00E234D4" w:rsidRDefault="00E234D4" w:rsidP="00E234D4">
      <w:pPr>
        <w:spacing w:before="54" w:after="0" w:line="276" w:lineRule="auto"/>
        <w:rPr>
          <w:rFonts w:ascii="Times New Roman" w:hAnsi="Times New Roman" w:cs="Times New Roman"/>
          <w:b/>
          <w:bCs/>
          <w:color w:val="000000" w:themeColor="text1"/>
          <w:sz w:val="24"/>
          <w:szCs w:val="24"/>
        </w:rPr>
      </w:pPr>
      <w:r w:rsidRPr="00E234D4">
        <w:rPr>
          <w:rFonts w:ascii="Times New Roman" w:hAnsi="Times New Roman" w:cs="Times New Roman"/>
          <w:b/>
          <w:bCs/>
          <w:color w:val="000000" w:themeColor="text1"/>
          <w:sz w:val="24"/>
          <w:szCs w:val="24"/>
        </w:rPr>
        <w:t>2. LITERATURE REVIEW</w:t>
      </w:r>
    </w:p>
    <w:p w14:paraId="581A52FB" w14:textId="77777777" w:rsidR="00E234D4" w:rsidRPr="00E234D4" w:rsidRDefault="00E234D4" w:rsidP="00E234D4">
      <w:pPr>
        <w:spacing w:before="54" w:after="0" w:line="276" w:lineRule="auto"/>
        <w:rPr>
          <w:rFonts w:ascii="Times New Roman" w:hAnsi="Times New Roman" w:cs="Times New Roman"/>
          <w:b/>
          <w:bCs/>
          <w:color w:val="000000" w:themeColor="text1"/>
          <w:sz w:val="24"/>
          <w:szCs w:val="24"/>
        </w:rPr>
      </w:pPr>
    </w:p>
    <w:p w14:paraId="2722457D" w14:textId="6DD4D7DE" w:rsidR="00E234D4" w:rsidRDefault="00E234D4" w:rsidP="007472C8">
      <w:pPr>
        <w:spacing w:before="54" w:after="0" w:line="276" w:lineRule="auto"/>
        <w:ind w:firstLine="720"/>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t>Academic studies emphasize how AI changes the way businesses monitor information because it represents an essential element for data-driven strategic development</w:t>
      </w:r>
      <w:r w:rsidR="00CF0E63">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[7]</w:t>
      </w:r>
      <w:r w:rsidR="001E18BC" w:rsidRPr="00932ED1">
        <w:rPr>
          <w:rFonts w:ascii="Times New Roman" w:hAnsi="Times New Roman" w:cs="Times New Roman"/>
          <w:color w:val="000000" w:themeColor="text1"/>
          <w:sz w:val="20"/>
          <w:szCs w:val="20"/>
        </w:rPr>
        <w:t>.</w:t>
      </w:r>
      <w:r w:rsidRPr="00932ED1">
        <w:rPr>
          <w:rFonts w:ascii="Times New Roman" w:hAnsi="Times New Roman" w:cs="Times New Roman"/>
          <w:color w:val="000000" w:themeColor="text1"/>
          <w:sz w:val="20"/>
          <w:szCs w:val="20"/>
        </w:rPr>
        <w:t xml:space="preserve"> Farming strategies have drastically changed through the integration of AI with IoT devices and satellite imagery because this combination enables precise farming techniques that enhance soil care and irrigation standards and </w:t>
      </w:r>
      <w:proofErr w:type="gramStart"/>
      <w:r w:rsidRPr="00932ED1">
        <w:rPr>
          <w:rFonts w:ascii="Times New Roman" w:hAnsi="Times New Roman" w:cs="Times New Roman"/>
          <w:color w:val="000000" w:themeColor="text1"/>
          <w:sz w:val="20"/>
          <w:szCs w:val="20"/>
        </w:rPr>
        <w:t>creates</w:t>
      </w:r>
      <w:proofErr w:type="gramEnd"/>
      <w:r w:rsidRPr="00932ED1">
        <w:rPr>
          <w:rFonts w:ascii="Times New Roman" w:hAnsi="Times New Roman" w:cs="Times New Roman"/>
          <w:color w:val="000000" w:themeColor="text1"/>
          <w:sz w:val="20"/>
          <w:szCs w:val="20"/>
        </w:rPr>
        <w:t xml:space="preserve"> predictive models to forecast crop yields [8]</w:t>
      </w:r>
      <w:r w:rsidR="001E18BC" w:rsidRPr="00932ED1">
        <w:rPr>
          <w:rFonts w:ascii="Times New Roman" w:hAnsi="Times New Roman" w:cs="Times New Roman"/>
          <w:color w:val="000000" w:themeColor="text1"/>
          <w:sz w:val="20"/>
          <w:szCs w:val="20"/>
        </w:rPr>
        <w:t>.</w:t>
      </w:r>
      <w:r w:rsidRPr="00932ED1">
        <w:rPr>
          <w:rFonts w:ascii="Times New Roman" w:hAnsi="Times New Roman" w:cs="Times New Roman"/>
          <w:color w:val="000000" w:themeColor="text1"/>
          <w:sz w:val="20"/>
          <w:szCs w:val="20"/>
        </w:rPr>
        <w:t xml:space="preserve"> Speediest processing capabilities and exact computational power of AI algorithms help these systems detect patterns and strange findings along with consistent relationships which standard human analysts would likely overlook</w:t>
      </w:r>
      <w:r w:rsidR="00FA1999">
        <w:rPr>
          <w:rFonts w:ascii="Times New Roman" w:hAnsi="Times New Roman" w:cs="Times New Roman"/>
          <w:color w:val="000000" w:themeColor="text1"/>
          <w:sz w:val="20"/>
          <w:szCs w:val="20"/>
        </w:rPr>
        <w:t xml:space="preserve"> [49]</w:t>
      </w:r>
      <w:r w:rsidRPr="00932ED1">
        <w:rPr>
          <w:rFonts w:ascii="Times New Roman" w:hAnsi="Times New Roman" w:cs="Times New Roman"/>
          <w:color w:val="000000" w:themeColor="text1"/>
          <w:sz w:val="20"/>
          <w:szCs w:val="20"/>
        </w:rPr>
        <w:t>. Several models including ontological, statistical, hybrid, and biological models are used by AI in data analytics to process complex datasets which results in more precise prediction models</w:t>
      </w:r>
      <w:r w:rsidR="00C83D38"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[9]</w:t>
      </w:r>
      <w:r w:rsidR="00C83D38"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 xml:space="preserve">Businesses use obtained insights to make on-a-wire </w:t>
      </w:r>
      <w:proofErr w:type="gramStart"/>
      <w:r w:rsidRPr="00932ED1">
        <w:rPr>
          <w:rFonts w:ascii="Times New Roman" w:hAnsi="Times New Roman" w:cs="Times New Roman"/>
          <w:color w:val="000000" w:themeColor="text1"/>
          <w:sz w:val="20"/>
          <w:szCs w:val="20"/>
        </w:rPr>
        <w:t>decision</w:t>
      </w:r>
      <w:proofErr w:type="gramEnd"/>
      <w:r w:rsidRPr="00932ED1">
        <w:rPr>
          <w:rFonts w:ascii="Times New Roman" w:hAnsi="Times New Roman" w:cs="Times New Roman"/>
          <w:color w:val="000000" w:themeColor="text1"/>
          <w:sz w:val="20"/>
          <w:szCs w:val="20"/>
        </w:rPr>
        <w:t xml:space="preserve"> while responding swiftly to shifting market situations as well as customer needs</w:t>
      </w:r>
      <w:r w:rsidR="00FA1999">
        <w:rPr>
          <w:rFonts w:ascii="Times New Roman" w:hAnsi="Times New Roman" w:cs="Times New Roman"/>
          <w:color w:val="000000" w:themeColor="text1"/>
          <w:sz w:val="20"/>
          <w:szCs w:val="20"/>
        </w:rPr>
        <w:t xml:space="preserve"> [50]</w:t>
      </w:r>
      <w:r w:rsidRPr="00932ED1">
        <w:rPr>
          <w:rFonts w:ascii="Times New Roman" w:hAnsi="Times New Roman" w:cs="Times New Roman"/>
          <w:color w:val="000000" w:themeColor="text1"/>
          <w:sz w:val="20"/>
          <w:szCs w:val="20"/>
        </w:rPr>
        <w:t>. The implementation of AI for backend office operations demonstrates numerous benefits because these functions typically involve large quantities of systematic and organized and rigid work</w:t>
      </w:r>
      <w:r w:rsidR="00CF0E63">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[7]</w:t>
      </w:r>
      <w:r w:rsidR="001E18BC" w:rsidRPr="00932ED1">
        <w:rPr>
          <w:rFonts w:ascii="Times New Roman" w:hAnsi="Times New Roman" w:cs="Times New Roman"/>
          <w:color w:val="000000" w:themeColor="text1"/>
          <w:sz w:val="20"/>
          <w:szCs w:val="20"/>
        </w:rPr>
        <w:t>.</w:t>
      </w:r>
      <w:r w:rsidRPr="00932ED1">
        <w:rPr>
          <w:rFonts w:ascii="Times New Roman" w:hAnsi="Times New Roman" w:cs="Times New Roman"/>
          <w:color w:val="000000" w:themeColor="text1"/>
          <w:sz w:val="20"/>
          <w:szCs w:val="20"/>
        </w:rPr>
        <w:t xml:space="preserve"> The detection of potential risks becomes more effective through AI because it enables organizations to identify threats early while developing their prevention strategies</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[19]</w:t>
      </w:r>
      <w:r w:rsidRPr="00932ED1">
        <w:rPr>
          <w:rFonts w:ascii="Times New Roman" w:hAnsi="Times New Roman" w:cs="Times New Roman"/>
          <w:color w:val="000000" w:themeColor="text1"/>
          <w:sz w:val="20"/>
          <w:szCs w:val="20"/>
        </w:rPr>
        <w:t>. The automated repetition of processes leads to higher efficiency combined with better accuracy because this action releases human talent for critical tasks</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[20]</w:t>
      </w:r>
      <w:r w:rsidRPr="00932ED1">
        <w:rPr>
          <w:rFonts w:ascii="Times New Roman" w:hAnsi="Times New Roman" w:cs="Times New Roman"/>
          <w:color w:val="000000" w:themeColor="text1"/>
          <w:sz w:val="20"/>
          <w:szCs w:val="20"/>
        </w:rPr>
        <w:t>.</w:t>
      </w:r>
    </w:p>
    <w:p w14:paraId="4874DE67" w14:textId="77777777" w:rsidR="007472C8" w:rsidRPr="00932ED1" w:rsidRDefault="007472C8" w:rsidP="007472C8">
      <w:pPr>
        <w:spacing w:before="54" w:after="0" w:line="276" w:lineRule="auto"/>
        <w:ind w:firstLine="720"/>
        <w:jc w:val="both"/>
        <w:rPr>
          <w:rFonts w:ascii="Times New Roman" w:hAnsi="Times New Roman" w:cs="Times New Roman"/>
          <w:color w:val="000000" w:themeColor="text1"/>
          <w:sz w:val="20"/>
          <w:szCs w:val="20"/>
        </w:rPr>
      </w:pPr>
    </w:p>
    <w:p w14:paraId="62D36B39" w14:textId="78466A79" w:rsidR="0041263F" w:rsidRPr="00932ED1" w:rsidRDefault="00E234D4" w:rsidP="001E18BC">
      <w:pPr>
        <w:spacing w:before="54" w:after="0" w:line="276" w:lineRule="auto"/>
        <w:ind w:firstLine="720"/>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t>Healthcare institutions use AI-driven data analytics for medical diagnosis and treatment preparation purposes as well as improving patient health results and healthcare system operational effectiveness</w:t>
      </w:r>
      <w:r w:rsidR="00CF0E63">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[10]</w:t>
      </w:r>
      <w:r w:rsidR="00C83D38"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AI-based diagnostic approaches boost medical imaging interpretation alongside laboratory findings assessment which leads to quicker and much more exact diagnoses [11]. The efficiency that comes from real-time data processing and artificial intelligence improves operational decisions which then contribute to organizations achieving high performance</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[21]</w:t>
      </w:r>
      <w:r w:rsidRPr="00932ED1">
        <w:rPr>
          <w:rFonts w:ascii="Times New Roman" w:hAnsi="Times New Roman" w:cs="Times New Roman"/>
          <w:color w:val="000000" w:themeColor="text1"/>
          <w:sz w:val="20"/>
          <w:szCs w:val="20"/>
        </w:rPr>
        <w:t>.</w:t>
      </w:r>
      <w:r w:rsidR="00C83D38"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Identifying patterns and insights through AI algorithms helps medical analysis of images</w:t>
      </w:r>
      <w:r w:rsidR="001E18BC" w:rsidRPr="00932ED1">
        <w:rPr>
          <w:rFonts w:ascii="Times New Roman" w:hAnsi="Times New Roman" w:cs="Times New Roman"/>
          <w:color w:val="000000" w:themeColor="text1"/>
          <w:sz w:val="20"/>
          <w:szCs w:val="20"/>
        </w:rPr>
        <w:t>,</w:t>
      </w:r>
      <w:r w:rsidRPr="00932ED1">
        <w:rPr>
          <w:rFonts w:ascii="Times New Roman" w:hAnsi="Times New Roman" w:cs="Times New Roman"/>
          <w:color w:val="000000" w:themeColor="text1"/>
          <w:sz w:val="20"/>
          <w:szCs w:val="20"/>
        </w:rPr>
        <w:t xml:space="preserve"> plus patient documentation and research knowledge base enhance clinical decision-making</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[22]</w:t>
      </w:r>
      <w:r w:rsidRPr="00932ED1">
        <w:rPr>
          <w:rFonts w:ascii="Times New Roman" w:hAnsi="Times New Roman" w:cs="Times New Roman"/>
          <w:color w:val="000000" w:themeColor="text1"/>
          <w:sz w:val="20"/>
          <w:szCs w:val="20"/>
        </w:rPr>
        <w:t>. Through AI-based patient data monitoring in real time medical staff gain the ability to detect early symptoms of decline so they can perform timely interventions thus boosting patient protection</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[23]</w:t>
      </w:r>
      <w:r w:rsidRPr="00932ED1">
        <w:rPr>
          <w:rFonts w:ascii="Times New Roman" w:hAnsi="Times New Roman" w:cs="Times New Roman"/>
          <w:color w:val="000000" w:themeColor="text1"/>
          <w:sz w:val="20"/>
          <w:szCs w:val="20"/>
        </w:rPr>
        <w:t>. AI analyzes genetic demographic and lifestyle patient data to generate individualized treatment plans</w:t>
      </w:r>
      <w:r w:rsidR="00C83D38" w:rsidRPr="00932ED1">
        <w:rPr>
          <w:rFonts w:ascii="Times New Roman" w:hAnsi="Times New Roman" w:cs="Times New Roman"/>
          <w:color w:val="000000" w:themeColor="text1"/>
          <w:sz w:val="20"/>
          <w:szCs w:val="20"/>
        </w:rPr>
        <w:t xml:space="preserve"> [24].</w:t>
      </w:r>
    </w:p>
    <w:p w14:paraId="7315D66B" w14:textId="77777777" w:rsidR="00C83D38" w:rsidRPr="00C83D38" w:rsidRDefault="00C83D38" w:rsidP="00C83D38">
      <w:pPr>
        <w:spacing w:before="54" w:after="0" w:line="276" w:lineRule="auto"/>
        <w:ind w:firstLine="720"/>
        <w:rPr>
          <w:rFonts w:ascii="Times New Roman" w:hAnsi="Times New Roman" w:cs="Times New Roman"/>
          <w:color w:val="000000" w:themeColor="text1"/>
          <w:sz w:val="24"/>
          <w:szCs w:val="24"/>
        </w:rPr>
      </w:pPr>
    </w:p>
    <w:p w14:paraId="2169E0CE" w14:textId="77777777" w:rsidR="00523DE6" w:rsidRPr="00C83D38" w:rsidRDefault="00523DE6" w:rsidP="00523DE6">
      <w:pPr>
        <w:spacing w:before="54" w:after="0" w:line="276" w:lineRule="auto"/>
        <w:rPr>
          <w:rFonts w:ascii="Times New Roman" w:hAnsi="Times New Roman" w:cs="Times New Roman"/>
          <w:b/>
          <w:bCs/>
          <w:color w:val="000000" w:themeColor="text1"/>
          <w:sz w:val="24"/>
          <w:szCs w:val="24"/>
        </w:rPr>
      </w:pPr>
      <w:r w:rsidRPr="00C83D38">
        <w:rPr>
          <w:rFonts w:ascii="Times New Roman" w:hAnsi="Times New Roman" w:cs="Times New Roman"/>
          <w:b/>
          <w:bCs/>
          <w:color w:val="000000" w:themeColor="text1"/>
          <w:sz w:val="24"/>
          <w:szCs w:val="24"/>
        </w:rPr>
        <w:t>3. METHODOLOGY</w:t>
      </w:r>
    </w:p>
    <w:p w14:paraId="2B75C64A" w14:textId="77777777" w:rsidR="00C83D38" w:rsidRDefault="00C83D38" w:rsidP="00523DE6">
      <w:pPr>
        <w:spacing w:before="54" w:after="0" w:line="276" w:lineRule="auto"/>
        <w:rPr>
          <w:rFonts w:ascii="Times New Roman" w:hAnsi="Times New Roman" w:cs="Times New Roman"/>
          <w:color w:val="000000" w:themeColor="text1"/>
          <w:sz w:val="24"/>
          <w:szCs w:val="24"/>
        </w:rPr>
      </w:pPr>
    </w:p>
    <w:p w14:paraId="71EE8979" w14:textId="154D1267" w:rsidR="0041263F" w:rsidRDefault="00523DE6" w:rsidP="001E18BC">
      <w:pPr>
        <w:spacing w:before="54" w:after="0" w:line="276" w:lineRule="auto"/>
        <w:ind w:firstLine="720"/>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lastRenderedPageBreak/>
        <w:t>A mixed-methods research approach linking quantitative and qualitative data analysis techniques was implemented to analyze AI-driven data analytics for real-time decision-making in detail</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[25]</w:t>
      </w:r>
      <w:r w:rsidRPr="00932ED1">
        <w:rPr>
          <w:rFonts w:ascii="Times New Roman" w:hAnsi="Times New Roman" w:cs="Times New Roman"/>
          <w:color w:val="000000" w:themeColor="text1"/>
          <w:sz w:val="20"/>
          <w:szCs w:val="20"/>
        </w:rPr>
        <w:t>. The researchers carried out a systematic review of published academic works to recognize major concepts together with research gaps and new developments in this subject area [2</w:t>
      </w:r>
      <w:r w:rsidR="009E3BD4" w:rsidRPr="00932ED1">
        <w:rPr>
          <w:rFonts w:ascii="Times New Roman" w:hAnsi="Times New Roman" w:cs="Times New Roman"/>
          <w:color w:val="000000" w:themeColor="text1"/>
          <w:sz w:val="20"/>
          <w:szCs w:val="20"/>
        </w:rPr>
        <w:t>6</w:t>
      </w:r>
      <w:r w:rsidRPr="00932ED1">
        <w:rPr>
          <w:rFonts w:ascii="Times New Roman" w:hAnsi="Times New Roman" w:cs="Times New Roman"/>
          <w:color w:val="000000" w:themeColor="text1"/>
          <w:sz w:val="20"/>
          <w:szCs w:val="20"/>
        </w:rPr>
        <w:t>]</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The search for relevant articles, conference papers and industry reports relied on IEEE Xplore together with ACM Digital Library and Scopus academic databases while using keywords such as "AI-driven data analytics," "real-time decision-making," "machine learning," and "deep learning"</w:t>
      </w:r>
      <w:r w:rsidR="00C83D38"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[2</w:t>
      </w:r>
      <w:r w:rsidR="009E3BD4" w:rsidRPr="00932ED1">
        <w:rPr>
          <w:rFonts w:ascii="Times New Roman" w:hAnsi="Times New Roman" w:cs="Times New Roman"/>
          <w:color w:val="000000" w:themeColor="text1"/>
          <w:sz w:val="20"/>
          <w:szCs w:val="20"/>
        </w:rPr>
        <w:t>7</w:t>
      </w:r>
      <w:r w:rsidRPr="00932ED1">
        <w:rPr>
          <w:rFonts w:ascii="Times New Roman" w:hAnsi="Times New Roman" w:cs="Times New Roman"/>
          <w:color w:val="000000" w:themeColor="text1"/>
          <w:sz w:val="20"/>
          <w:szCs w:val="20"/>
        </w:rPr>
        <w:t>]</w:t>
      </w:r>
      <w:r w:rsidR="00C83D38"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The selected research was evaluated for methodological integrity as well as its relevance to the research inquiry and its evidence quality. The research will use publications from reference books along with journals to deliver theoretical structures. Content analysis illustrates the method through which we will generate dependable results from the collected data</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[28]</w:t>
      </w:r>
      <w:r w:rsidRPr="00932ED1">
        <w:rPr>
          <w:rFonts w:ascii="Times New Roman" w:hAnsi="Times New Roman" w:cs="Times New Roman"/>
          <w:color w:val="000000" w:themeColor="text1"/>
          <w:sz w:val="20"/>
          <w:szCs w:val="20"/>
        </w:rPr>
        <w:t>.</w:t>
      </w:r>
    </w:p>
    <w:p w14:paraId="4500E7D5" w14:textId="77777777" w:rsidR="007472C8" w:rsidRDefault="007472C8" w:rsidP="001E18BC">
      <w:pPr>
        <w:spacing w:before="54" w:after="0" w:line="276" w:lineRule="auto"/>
        <w:ind w:firstLine="720"/>
        <w:jc w:val="both"/>
        <w:rPr>
          <w:rFonts w:ascii="Times New Roman" w:hAnsi="Times New Roman" w:cs="Times New Roman"/>
          <w:color w:val="000000" w:themeColor="text1"/>
          <w:sz w:val="20"/>
          <w:szCs w:val="20"/>
        </w:rPr>
      </w:pPr>
    </w:p>
    <w:p w14:paraId="4093F8B2" w14:textId="65E594EE" w:rsidR="007472C8" w:rsidRPr="00932ED1" w:rsidRDefault="007472C8" w:rsidP="007472C8">
      <w:pPr>
        <w:spacing w:before="54" w:after="0" w:line="276" w:lineRule="auto"/>
        <w:ind w:firstLine="720"/>
        <w:jc w:val="center"/>
        <w:rPr>
          <w:rFonts w:ascii="Times New Roman" w:hAnsi="Times New Roman" w:cs="Times New Roman"/>
          <w:color w:val="000000" w:themeColor="text1"/>
          <w:sz w:val="20"/>
          <w:szCs w:val="20"/>
        </w:rPr>
      </w:pPr>
      <w:r>
        <w:rPr>
          <w:noProof/>
        </w:rPr>
        <w:drawing>
          <wp:inline distT="0" distB="0" distL="0" distR="0" wp14:anchorId="47B66F09" wp14:editId="020F6E6E">
            <wp:extent cx="3581400" cy="3154680"/>
            <wp:effectExtent l="0" t="0" r="0" b="7620"/>
            <wp:docPr id="1360017974" name="Picture 3" descr="A diagram of a plant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017974" name="Picture 3" descr="A diagram of a plant model"/>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81400" cy="3154680"/>
                    </a:xfrm>
                    <a:prstGeom prst="rect">
                      <a:avLst/>
                    </a:prstGeom>
                    <a:noFill/>
                    <a:ln>
                      <a:noFill/>
                    </a:ln>
                  </pic:spPr>
                </pic:pic>
              </a:graphicData>
            </a:graphic>
          </wp:inline>
        </w:drawing>
      </w:r>
    </w:p>
    <w:p w14:paraId="6557B1C8" w14:textId="78604ED7" w:rsidR="00D35C82" w:rsidRDefault="002F7ECE" w:rsidP="002F7ECE">
      <w:pPr>
        <w:spacing w:before="54" w:after="0" w:line="276" w:lineRule="auto"/>
        <w:jc w:val="center"/>
        <w:rPr>
          <w:rFonts w:ascii="Times New Roman" w:hAnsi="Times New Roman" w:cs="Times New Roman"/>
          <w:color w:val="000000" w:themeColor="text1"/>
          <w:sz w:val="24"/>
          <w:szCs w:val="24"/>
        </w:rPr>
      </w:pPr>
      <w:r w:rsidRPr="002F7ECE">
        <w:rPr>
          <w:rFonts w:ascii="Times New Roman" w:hAnsi="Times New Roman" w:cs="Times New Roman"/>
          <w:color w:val="000000" w:themeColor="text1"/>
          <w:sz w:val="24"/>
          <w:szCs w:val="24"/>
        </w:rPr>
        <w:t>Figure 2: Predictive Model flow [45]</w:t>
      </w:r>
    </w:p>
    <w:p w14:paraId="7CC7A3F2" w14:textId="77777777" w:rsidR="002F7ECE" w:rsidRPr="002F7ECE" w:rsidRDefault="002F7ECE" w:rsidP="002F7ECE">
      <w:pPr>
        <w:spacing w:before="54" w:after="0" w:line="276" w:lineRule="auto"/>
        <w:jc w:val="center"/>
        <w:rPr>
          <w:rFonts w:ascii="Times New Roman" w:hAnsi="Times New Roman" w:cs="Times New Roman"/>
          <w:color w:val="000000" w:themeColor="text1"/>
          <w:sz w:val="24"/>
          <w:szCs w:val="24"/>
        </w:rPr>
      </w:pPr>
    </w:p>
    <w:p w14:paraId="0541E3A1" w14:textId="4BEE19F7" w:rsidR="00523DE6" w:rsidRPr="00C83D38" w:rsidRDefault="00523DE6" w:rsidP="00523DE6">
      <w:pPr>
        <w:rPr>
          <w:rFonts w:ascii="Times New Roman" w:hAnsi="Times New Roman" w:cs="Times New Roman"/>
          <w:b/>
          <w:bCs/>
          <w:color w:val="000000" w:themeColor="text1"/>
          <w:sz w:val="24"/>
          <w:szCs w:val="24"/>
        </w:rPr>
      </w:pPr>
      <w:r w:rsidRPr="00523DE6">
        <w:rPr>
          <w:rFonts w:ascii="Times New Roman" w:hAnsi="Times New Roman" w:cs="Times New Roman"/>
          <w:b/>
          <w:bCs/>
          <w:color w:val="000000" w:themeColor="text1"/>
          <w:sz w:val="24"/>
          <w:szCs w:val="24"/>
        </w:rPr>
        <w:t>4. RESULTS AND DISCUSSION</w:t>
      </w:r>
    </w:p>
    <w:p w14:paraId="6D5A12EE" w14:textId="48C7C47F" w:rsidR="00523DE6" w:rsidRPr="00932ED1" w:rsidRDefault="00523DE6" w:rsidP="001E18BC">
      <w:pPr>
        <w:ind w:firstLine="720"/>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t>The</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 xml:space="preserve">banking and financial sectors have experienced substantial growth of AI and ML applications because of advances in technology. The current financial landscape demands AI since it enables superior deliverables and improved customer satisfaction and decision quality. AI serves multiple banking </w:t>
      </w:r>
      <w:proofErr w:type="gramStart"/>
      <w:r w:rsidRPr="00932ED1">
        <w:rPr>
          <w:rFonts w:ascii="Times New Roman" w:hAnsi="Times New Roman" w:cs="Times New Roman"/>
          <w:color w:val="000000" w:themeColor="text1"/>
          <w:sz w:val="20"/>
          <w:szCs w:val="20"/>
        </w:rPr>
        <w:t>purposes</w:t>
      </w:r>
      <w:proofErr w:type="gramEnd"/>
      <w:r w:rsidRPr="00932ED1">
        <w:rPr>
          <w:rFonts w:ascii="Times New Roman" w:hAnsi="Times New Roman" w:cs="Times New Roman"/>
          <w:color w:val="000000" w:themeColor="text1"/>
          <w:sz w:val="20"/>
          <w:szCs w:val="20"/>
        </w:rPr>
        <w:t xml:space="preserve"> which include fraud detection as well as risk management alongside customer service and algorithmic trading and regulatory compliance functions [7</w:t>
      </w:r>
      <w:r w:rsidR="00B058F9">
        <w:rPr>
          <w:rFonts w:ascii="Times New Roman" w:hAnsi="Times New Roman" w:cs="Times New Roman"/>
          <w:color w:val="000000" w:themeColor="text1"/>
          <w:sz w:val="20"/>
          <w:szCs w:val="20"/>
        </w:rPr>
        <w:t>, 34</w:t>
      </w:r>
      <w:r w:rsidRPr="00932ED1">
        <w:rPr>
          <w:rFonts w:ascii="Times New Roman" w:hAnsi="Times New Roman" w:cs="Times New Roman"/>
          <w:color w:val="000000" w:themeColor="text1"/>
          <w:sz w:val="20"/>
          <w:szCs w:val="20"/>
        </w:rPr>
        <w:t>]</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AI systems protect bank users from financial crimes through transaction analysis along with behavior evaluation to identify suspicious transactions. AI algorithms analyze diverse data elements through their analysis to generate better loan options</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[3</w:t>
      </w:r>
      <w:r w:rsidR="00B058F9">
        <w:rPr>
          <w:rFonts w:ascii="Times New Roman" w:hAnsi="Times New Roman" w:cs="Times New Roman"/>
          <w:color w:val="000000" w:themeColor="text1"/>
          <w:sz w:val="20"/>
          <w:szCs w:val="20"/>
        </w:rPr>
        <w:t>, 35</w:t>
      </w:r>
      <w:r w:rsidRPr="00932ED1">
        <w:rPr>
          <w:rFonts w:ascii="Times New Roman" w:hAnsi="Times New Roman" w:cs="Times New Roman"/>
          <w:color w:val="000000" w:themeColor="text1"/>
          <w:sz w:val="20"/>
          <w:szCs w:val="20"/>
        </w:rPr>
        <w:t>]</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The deployment of AI-powered chatbots together with virtual assistants delivers customized assistance as they optimize banking conduct to enhance customer support systems. The power of AI-driven data analytics in financial risk management stems from its ability to locate operational risks and find methods of decreasing these issues</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[2</w:t>
      </w:r>
      <w:r w:rsidR="009E3BD4" w:rsidRPr="00932ED1">
        <w:rPr>
          <w:rFonts w:ascii="Times New Roman" w:hAnsi="Times New Roman" w:cs="Times New Roman"/>
          <w:color w:val="000000" w:themeColor="text1"/>
          <w:sz w:val="20"/>
          <w:szCs w:val="20"/>
        </w:rPr>
        <w:t>9</w:t>
      </w:r>
      <w:r w:rsidR="00B058F9">
        <w:rPr>
          <w:rFonts w:ascii="Times New Roman" w:hAnsi="Times New Roman" w:cs="Times New Roman"/>
          <w:color w:val="000000" w:themeColor="text1"/>
          <w:sz w:val="20"/>
          <w:szCs w:val="20"/>
        </w:rPr>
        <w:t>, 36</w:t>
      </w:r>
      <w:r w:rsidRPr="00932ED1">
        <w:rPr>
          <w:rFonts w:ascii="Times New Roman" w:hAnsi="Times New Roman" w:cs="Times New Roman"/>
          <w:color w:val="000000" w:themeColor="text1"/>
          <w:sz w:val="20"/>
          <w:szCs w:val="20"/>
        </w:rPr>
        <w:t>]</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AI-powered credit risk models operate 20% better than traditional models based on predictive accuracy as well as operational speed in risk assessment</w:t>
      </w:r>
      <w:r w:rsidR="00B058F9">
        <w:rPr>
          <w:rFonts w:ascii="Times New Roman" w:hAnsi="Times New Roman" w:cs="Times New Roman"/>
          <w:color w:val="000000" w:themeColor="text1"/>
          <w:sz w:val="20"/>
          <w:szCs w:val="20"/>
        </w:rPr>
        <w:t xml:space="preserve"> [37]</w:t>
      </w:r>
      <w:r w:rsidRPr="00932ED1">
        <w:rPr>
          <w:rFonts w:ascii="Times New Roman" w:hAnsi="Times New Roman" w:cs="Times New Roman"/>
          <w:color w:val="000000" w:themeColor="text1"/>
          <w:sz w:val="20"/>
          <w:szCs w:val="20"/>
        </w:rPr>
        <w:t xml:space="preserve">. </w:t>
      </w:r>
      <w:r w:rsidR="001E18BC" w:rsidRPr="00932ED1">
        <w:rPr>
          <w:rFonts w:ascii="Times New Roman" w:hAnsi="Times New Roman" w:cs="Times New Roman"/>
          <w:color w:val="000000" w:themeColor="text1"/>
          <w:sz w:val="20"/>
          <w:szCs w:val="20"/>
        </w:rPr>
        <w:t>Financial</w:t>
      </w:r>
      <w:r w:rsidRPr="00932ED1">
        <w:rPr>
          <w:rFonts w:ascii="Times New Roman" w:hAnsi="Times New Roman" w:cs="Times New Roman"/>
          <w:color w:val="000000" w:themeColor="text1"/>
          <w:sz w:val="20"/>
          <w:szCs w:val="20"/>
        </w:rPr>
        <w:t xml:space="preserve"> institutions require AI systems to enhance their regulatory compliance and reporting standards which </w:t>
      </w:r>
      <w:proofErr w:type="gramStart"/>
      <w:r w:rsidRPr="00932ED1">
        <w:rPr>
          <w:rFonts w:ascii="Times New Roman" w:hAnsi="Times New Roman" w:cs="Times New Roman"/>
          <w:color w:val="000000" w:themeColor="text1"/>
          <w:sz w:val="20"/>
          <w:szCs w:val="20"/>
        </w:rPr>
        <w:t>minimizes</w:t>
      </w:r>
      <w:proofErr w:type="gramEnd"/>
      <w:r w:rsidRPr="00932ED1">
        <w:rPr>
          <w:rFonts w:ascii="Times New Roman" w:hAnsi="Times New Roman" w:cs="Times New Roman"/>
          <w:color w:val="000000" w:themeColor="text1"/>
          <w:sz w:val="20"/>
          <w:szCs w:val="20"/>
        </w:rPr>
        <w:t xml:space="preserve"> both non-compliance events and related penalties</w:t>
      </w:r>
      <w:r w:rsidR="009E3BD4" w:rsidRPr="00932ED1">
        <w:rPr>
          <w:rFonts w:ascii="Times New Roman" w:hAnsi="Times New Roman" w:cs="Times New Roman"/>
          <w:color w:val="000000" w:themeColor="text1"/>
          <w:sz w:val="20"/>
          <w:szCs w:val="20"/>
        </w:rPr>
        <w:t>[30]</w:t>
      </w:r>
      <w:r w:rsidRPr="00932ED1">
        <w:rPr>
          <w:rFonts w:ascii="Times New Roman" w:hAnsi="Times New Roman" w:cs="Times New Roman"/>
          <w:color w:val="000000" w:themeColor="text1"/>
          <w:sz w:val="20"/>
          <w:szCs w:val="20"/>
        </w:rPr>
        <w:t>.</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AI algorithms use their ability to process vast financial data in real time</w:t>
      </w:r>
      <w:r w:rsidR="001E18BC" w:rsidRPr="00932ED1">
        <w:rPr>
          <w:rFonts w:ascii="Times New Roman" w:hAnsi="Times New Roman" w:cs="Times New Roman"/>
          <w:color w:val="000000" w:themeColor="text1"/>
          <w:sz w:val="20"/>
          <w:szCs w:val="20"/>
        </w:rPr>
        <w:t>,</w:t>
      </w:r>
      <w:r w:rsidRPr="00932ED1">
        <w:rPr>
          <w:rFonts w:ascii="Times New Roman" w:hAnsi="Times New Roman" w:cs="Times New Roman"/>
          <w:color w:val="000000" w:themeColor="text1"/>
          <w:sz w:val="20"/>
          <w:szCs w:val="20"/>
        </w:rPr>
        <w:t xml:space="preserve"> which drives improvements in both fraud detection and financial risk assessment and enhances accuracy levels</w:t>
      </w:r>
      <w:r w:rsidR="00B058F9">
        <w:rPr>
          <w:rFonts w:ascii="Times New Roman" w:hAnsi="Times New Roman" w:cs="Times New Roman"/>
          <w:color w:val="000000" w:themeColor="text1"/>
          <w:sz w:val="20"/>
          <w:szCs w:val="20"/>
        </w:rPr>
        <w:t xml:space="preserve"> [38]</w:t>
      </w:r>
      <w:r w:rsidRPr="00932ED1">
        <w:rPr>
          <w:rFonts w:ascii="Times New Roman" w:hAnsi="Times New Roman" w:cs="Times New Roman"/>
          <w:color w:val="000000" w:themeColor="text1"/>
          <w:sz w:val="20"/>
          <w:szCs w:val="20"/>
        </w:rPr>
        <w:t xml:space="preserve">. </w:t>
      </w:r>
      <w:proofErr w:type="gramStart"/>
      <w:r w:rsidRPr="00932ED1">
        <w:rPr>
          <w:rFonts w:ascii="Times New Roman" w:hAnsi="Times New Roman" w:cs="Times New Roman"/>
          <w:color w:val="000000" w:themeColor="text1"/>
          <w:sz w:val="20"/>
          <w:szCs w:val="20"/>
        </w:rPr>
        <w:t>The technology</w:t>
      </w:r>
      <w:proofErr w:type="gramEnd"/>
      <w:r w:rsidRPr="00932ED1">
        <w:rPr>
          <w:rFonts w:ascii="Times New Roman" w:hAnsi="Times New Roman" w:cs="Times New Roman"/>
          <w:color w:val="000000" w:themeColor="text1"/>
          <w:sz w:val="20"/>
          <w:szCs w:val="20"/>
        </w:rPr>
        <w:t xml:space="preserve"> enables the identification of fraudulent activities which </w:t>
      </w:r>
      <w:proofErr w:type="gramStart"/>
      <w:r w:rsidRPr="00932ED1">
        <w:rPr>
          <w:rFonts w:ascii="Times New Roman" w:hAnsi="Times New Roman" w:cs="Times New Roman"/>
          <w:color w:val="000000" w:themeColor="text1"/>
          <w:sz w:val="20"/>
          <w:szCs w:val="20"/>
        </w:rPr>
        <w:t>protects</w:t>
      </w:r>
      <w:proofErr w:type="gramEnd"/>
      <w:r w:rsidRPr="00932ED1">
        <w:rPr>
          <w:rFonts w:ascii="Times New Roman" w:hAnsi="Times New Roman" w:cs="Times New Roman"/>
          <w:color w:val="000000" w:themeColor="text1"/>
          <w:sz w:val="20"/>
          <w:szCs w:val="20"/>
        </w:rPr>
        <w:t xml:space="preserve"> financial institutions together with their client base</w:t>
      </w:r>
      <w:r w:rsidR="00B058F9">
        <w:rPr>
          <w:rFonts w:ascii="Times New Roman" w:hAnsi="Times New Roman" w:cs="Times New Roman"/>
          <w:color w:val="000000" w:themeColor="text1"/>
          <w:sz w:val="20"/>
          <w:szCs w:val="20"/>
        </w:rPr>
        <w:t xml:space="preserve"> [39]</w:t>
      </w:r>
      <w:r w:rsidRPr="00932ED1">
        <w:rPr>
          <w:rFonts w:ascii="Times New Roman" w:hAnsi="Times New Roman" w:cs="Times New Roman"/>
          <w:color w:val="000000" w:themeColor="text1"/>
          <w:sz w:val="20"/>
          <w:szCs w:val="20"/>
        </w:rPr>
        <w:t xml:space="preserve">. Businesses that use AI can perform rapid and precise credit application </w:t>
      </w:r>
      <w:r w:rsidR="001E18BC" w:rsidRPr="00932ED1">
        <w:rPr>
          <w:rFonts w:ascii="Times New Roman" w:hAnsi="Times New Roman" w:cs="Times New Roman"/>
          <w:color w:val="000000" w:themeColor="text1"/>
          <w:sz w:val="20"/>
          <w:szCs w:val="20"/>
        </w:rPr>
        <w:t>evaluations</w:t>
      </w:r>
      <w:r w:rsidRPr="00932ED1">
        <w:rPr>
          <w:rFonts w:ascii="Times New Roman" w:hAnsi="Times New Roman" w:cs="Times New Roman"/>
          <w:color w:val="000000" w:themeColor="text1"/>
          <w:sz w:val="20"/>
          <w:szCs w:val="20"/>
        </w:rPr>
        <w:t xml:space="preserve"> as they identify market trends to support algorithmic trading activities</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[31</w:t>
      </w:r>
      <w:r w:rsidR="00B058F9">
        <w:rPr>
          <w:rFonts w:ascii="Times New Roman" w:hAnsi="Times New Roman" w:cs="Times New Roman"/>
          <w:color w:val="000000" w:themeColor="text1"/>
          <w:sz w:val="20"/>
          <w:szCs w:val="20"/>
        </w:rPr>
        <w:t>, 40</w:t>
      </w:r>
      <w:r w:rsidR="009E3BD4" w:rsidRPr="00932ED1">
        <w:rPr>
          <w:rFonts w:ascii="Times New Roman" w:hAnsi="Times New Roman" w:cs="Times New Roman"/>
          <w:color w:val="000000" w:themeColor="text1"/>
          <w:sz w:val="20"/>
          <w:szCs w:val="20"/>
        </w:rPr>
        <w:t>]</w:t>
      </w:r>
      <w:r w:rsidRPr="00932ED1">
        <w:rPr>
          <w:rFonts w:ascii="Times New Roman" w:hAnsi="Times New Roman" w:cs="Times New Roman"/>
          <w:color w:val="000000" w:themeColor="text1"/>
          <w:sz w:val="20"/>
          <w:szCs w:val="20"/>
        </w:rPr>
        <w:t>.</w:t>
      </w:r>
    </w:p>
    <w:p w14:paraId="7D5353ED" w14:textId="6D31A5AF" w:rsidR="00523DE6" w:rsidRPr="00932ED1" w:rsidRDefault="00523DE6" w:rsidP="001E18BC">
      <w:pPr>
        <w:ind w:firstLine="720"/>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t>The combination of big data analytics with artificial intelligence technology has created a fundamental change in real-time decision-making at different businesses through the ability to find important operational insights from large data sources quickly and adjust to changing environments</w:t>
      </w:r>
      <w:r w:rsidR="00CF0E63">
        <w:rPr>
          <w:rFonts w:ascii="Times New Roman" w:hAnsi="Times New Roman" w:cs="Times New Roman"/>
          <w:color w:val="000000" w:themeColor="text1"/>
          <w:sz w:val="20"/>
          <w:szCs w:val="20"/>
        </w:rPr>
        <w:t xml:space="preserve"> </w:t>
      </w:r>
      <w:r w:rsidR="009E3BD4" w:rsidRPr="00932ED1">
        <w:rPr>
          <w:rFonts w:ascii="Times New Roman" w:hAnsi="Times New Roman" w:cs="Times New Roman"/>
          <w:color w:val="000000" w:themeColor="text1"/>
          <w:sz w:val="20"/>
          <w:szCs w:val="20"/>
        </w:rPr>
        <w:t>[32</w:t>
      </w:r>
      <w:r w:rsidR="00B058F9">
        <w:rPr>
          <w:rFonts w:ascii="Times New Roman" w:hAnsi="Times New Roman" w:cs="Times New Roman"/>
          <w:color w:val="000000" w:themeColor="text1"/>
          <w:sz w:val="20"/>
          <w:szCs w:val="20"/>
        </w:rPr>
        <w:t>,41</w:t>
      </w:r>
      <w:r w:rsidR="009E3BD4" w:rsidRPr="00932ED1">
        <w:rPr>
          <w:rFonts w:ascii="Times New Roman" w:hAnsi="Times New Roman" w:cs="Times New Roman"/>
          <w:color w:val="000000" w:themeColor="text1"/>
          <w:sz w:val="20"/>
          <w:szCs w:val="20"/>
        </w:rPr>
        <w:t>]</w:t>
      </w:r>
      <w:r w:rsidRPr="00932ED1">
        <w:rPr>
          <w:rFonts w:ascii="Times New Roman" w:hAnsi="Times New Roman" w:cs="Times New Roman"/>
          <w:color w:val="000000" w:themeColor="text1"/>
          <w:sz w:val="20"/>
          <w:szCs w:val="20"/>
        </w:rPr>
        <w:t>. AI-driven systems have transformed decision-making processes through automated complex operations and pattern identification and predictive capability which produces more efficient and accurate and agile outcomes</w:t>
      </w:r>
      <w:r w:rsidR="00B058F9">
        <w:rPr>
          <w:rFonts w:ascii="Times New Roman" w:hAnsi="Times New Roman" w:cs="Times New Roman"/>
          <w:color w:val="000000" w:themeColor="text1"/>
          <w:sz w:val="20"/>
          <w:szCs w:val="20"/>
        </w:rPr>
        <w:t xml:space="preserve"> [42]</w:t>
      </w:r>
      <w:r w:rsidRPr="00932ED1">
        <w:rPr>
          <w:rFonts w:ascii="Times New Roman" w:hAnsi="Times New Roman" w:cs="Times New Roman"/>
          <w:color w:val="000000" w:themeColor="text1"/>
          <w:sz w:val="20"/>
          <w:szCs w:val="20"/>
        </w:rPr>
        <w:t xml:space="preserve">. Organization success in detecting irregularities and trend prediction and resource distribution </w:t>
      </w:r>
      <w:r w:rsidRPr="00932ED1">
        <w:rPr>
          <w:rFonts w:ascii="Times New Roman" w:hAnsi="Times New Roman" w:cs="Times New Roman"/>
          <w:color w:val="000000" w:themeColor="text1"/>
          <w:sz w:val="20"/>
          <w:szCs w:val="20"/>
        </w:rPr>
        <w:lastRenderedPageBreak/>
        <w:t>optimization through real-time data monitoring gives them the ability to take quick intelligent choices</w:t>
      </w:r>
      <w:r w:rsidR="00B058F9">
        <w:rPr>
          <w:rFonts w:ascii="Times New Roman" w:hAnsi="Times New Roman" w:cs="Times New Roman"/>
          <w:color w:val="000000" w:themeColor="text1"/>
          <w:sz w:val="20"/>
          <w:szCs w:val="20"/>
        </w:rPr>
        <w:t xml:space="preserve"> [43]</w:t>
      </w:r>
      <w:r w:rsidRPr="00932ED1">
        <w:rPr>
          <w:rFonts w:ascii="Times New Roman" w:hAnsi="Times New Roman" w:cs="Times New Roman"/>
          <w:color w:val="000000" w:themeColor="text1"/>
          <w:sz w:val="20"/>
          <w:szCs w:val="20"/>
        </w:rPr>
        <w:t>.</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Experts must solve various challenges and limitations when deploying real-time use of AI-driven analytics systems to achieve effective decision-making processes</w:t>
      </w:r>
      <w:r w:rsidR="00B058F9">
        <w:rPr>
          <w:rFonts w:ascii="Times New Roman" w:hAnsi="Times New Roman" w:cs="Times New Roman"/>
          <w:color w:val="000000" w:themeColor="text1"/>
          <w:sz w:val="20"/>
          <w:szCs w:val="20"/>
        </w:rPr>
        <w:t xml:space="preserve"> [44]</w:t>
      </w:r>
      <w:r w:rsidRPr="00932ED1">
        <w:rPr>
          <w:rFonts w:ascii="Times New Roman" w:hAnsi="Times New Roman" w:cs="Times New Roman"/>
          <w:color w:val="000000" w:themeColor="text1"/>
          <w:sz w:val="20"/>
          <w:szCs w:val="20"/>
        </w:rPr>
        <w:t>. The</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use of AI algorithms carries significant concerns about discrimination and bias which endanger society's existing inequalities when bias-prevention measures fail to operate adequately</w:t>
      </w:r>
      <w:r w:rsidR="00CF0E63">
        <w:rPr>
          <w:rFonts w:ascii="Times New Roman" w:hAnsi="Times New Roman" w:cs="Times New Roman"/>
          <w:color w:val="000000" w:themeColor="text1"/>
          <w:sz w:val="20"/>
          <w:szCs w:val="20"/>
        </w:rPr>
        <w:t xml:space="preserve"> </w:t>
      </w:r>
      <w:r w:rsidR="001E18BC" w:rsidRPr="00932ED1">
        <w:rPr>
          <w:rFonts w:ascii="Times New Roman" w:hAnsi="Times New Roman" w:cs="Times New Roman"/>
          <w:color w:val="000000" w:themeColor="text1"/>
          <w:sz w:val="20"/>
          <w:szCs w:val="20"/>
        </w:rPr>
        <w:t>[</w:t>
      </w:r>
      <w:r w:rsidR="009E3BD4" w:rsidRPr="00932ED1">
        <w:rPr>
          <w:rFonts w:ascii="Times New Roman" w:hAnsi="Times New Roman" w:cs="Times New Roman"/>
          <w:color w:val="000000" w:themeColor="text1"/>
          <w:sz w:val="20"/>
          <w:szCs w:val="20"/>
        </w:rPr>
        <w:t>33</w:t>
      </w:r>
      <w:r w:rsidR="001E18BC" w:rsidRPr="00932ED1">
        <w:rPr>
          <w:rFonts w:ascii="Times New Roman" w:hAnsi="Times New Roman" w:cs="Times New Roman"/>
          <w:color w:val="000000" w:themeColor="text1"/>
          <w:sz w:val="20"/>
          <w:szCs w:val="20"/>
        </w:rPr>
        <w:t>]</w:t>
      </w:r>
      <w:r w:rsidRPr="00932ED1">
        <w:rPr>
          <w:rFonts w:ascii="Times New Roman" w:hAnsi="Times New Roman" w:cs="Times New Roman"/>
          <w:color w:val="000000" w:themeColor="text1"/>
          <w:sz w:val="20"/>
          <w:szCs w:val="20"/>
        </w:rPr>
        <w:t>. Caution must guide the evaluation of ethical matters in AI-driven decisions when applied to sensitive fields including healthcare and finance because they need to maintain transparency while ensuring fairness alongside accountability. The opacity of AI model processes together with their structural complexity creates obstacles for human understanding of system decisions along with impairing their ability to detect and validate potential biases</w:t>
      </w:r>
      <w:r w:rsidR="00CF0E63">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w:t>
      </w:r>
      <w:r w:rsidR="009E3BD4" w:rsidRPr="00932ED1">
        <w:rPr>
          <w:rFonts w:ascii="Times New Roman" w:hAnsi="Times New Roman" w:cs="Times New Roman"/>
          <w:color w:val="000000" w:themeColor="text1"/>
          <w:sz w:val="20"/>
          <w:szCs w:val="20"/>
        </w:rPr>
        <w:t>34</w:t>
      </w:r>
      <w:r w:rsidRPr="00932ED1">
        <w:rPr>
          <w:rFonts w:ascii="Times New Roman" w:hAnsi="Times New Roman" w:cs="Times New Roman"/>
          <w:color w:val="000000" w:themeColor="text1"/>
          <w:sz w:val="20"/>
          <w:szCs w:val="20"/>
        </w:rPr>
        <w:t>]</w:t>
      </w:r>
      <w:r w:rsidR="009E3BD4" w:rsidRPr="00932ED1">
        <w:rPr>
          <w:rFonts w:ascii="Times New Roman" w:hAnsi="Times New Roman" w:cs="Times New Roman"/>
          <w:color w:val="000000" w:themeColor="text1"/>
          <w:sz w:val="20"/>
          <w:szCs w:val="20"/>
        </w:rPr>
        <w:t>.</w:t>
      </w:r>
    </w:p>
    <w:p w14:paraId="444048DD" w14:textId="3BDFB9D7" w:rsidR="00523DE6" w:rsidRPr="001E18BC" w:rsidRDefault="00523DE6" w:rsidP="00523DE6">
      <w:pPr>
        <w:rPr>
          <w:rFonts w:ascii="Times New Roman" w:hAnsi="Times New Roman" w:cs="Times New Roman"/>
          <w:b/>
          <w:bCs/>
          <w:color w:val="000000" w:themeColor="text1"/>
          <w:sz w:val="24"/>
          <w:szCs w:val="24"/>
        </w:rPr>
      </w:pPr>
      <w:r w:rsidRPr="001E18BC">
        <w:rPr>
          <w:rFonts w:ascii="Times New Roman" w:hAnsi="Times New Roman" w:cs="Times New Roman"/>
          <w:b/>
          <w:bCs/>
          <w:color w:val="000000" w:themeColor="text1"/>
          <w:sz w:val="24"/>
          <w:szCs w:val="24"/>
        </w:rPr>
        <w:t xml:space="preserve">5.1. </w:t>
      </w:r>
      <w:r w:rsidR="00016354" w:rsidRPr="001E18BC">
        <w:rPr>
          <w:rFonts w:ascii="Times New Roman" w:hAnsi="Times New Roman" w:cs="Times New Roman"/>
          <w:b/>
          <w:bCs/>
          <w:color w:val="000000" w:themeColor="text1"/>
          <w:sz w:val="24"/>
          <w:szCs w:val="24"/>
        </w:rPr>
        <w:t>IMPLICATIONS FOR PRACTICE</w:t>
      </w:r>
    </w:p>
    <w:p w14:paraId="6916C5C5" w14:textId="1FA9848A" w:rsidR="001E18BC" w:rsidRPr="00932ED1" w:rsidRDefault="00523DE6" w:rsidP="001E18BC">
      <w:pPr>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t>This research generates important insights that guide organizations which need to use AI analytics for time-sensitive decision support. Organizations must commit to constructing secure data systems as well as implementing quality management processes for enabling the creation and deployment of successful AI models. Organizations must put in place data governance rules together with data validation protocols</w:t>
      </w:r>
      <w:r w:rsidR="00CF0E63">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[20] and must spend on data storage and processing infrastructure capable of handling extensive real-time data flow quantities. Organizations must focus on creating AI models which explain their decision processes while making their predictive factor influences understandable.</w:t>
      </w:r>
      <w:r w:rsidR="001E18BC"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Organizations</w:t>
      </w:r>
      <w:r w:rsidR="00CF0E63">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[30] must create teams consisting of data scientists together with both domain experts and ethicists to identify ethical consequences from artificial intelligence-based decision making. The combination of team expertise enables organizations to develop and release AI systems properly in ways that honor fairness and transparency and maintain accountability throughout the process. Organizations need to develop training initiatives which allow workers to master AI capabilities and create an environment where employees understand data manipulation and AI systems.</w:t>
      </w:r>
    </w:p>
    <w:p w14:paraId="5D1A143B" w14:textId="4E7B2DC6" w:rsidR="0041263F" w:rsidRPr="00932ED1" w:rsidRDefault="00523DE6" w:rsidP="001E18BC">
      <w:pPr>
        <w:ind w:firstLine="720"/>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t>AI systems require explainability for responsible development to achieve transparency together with understanding and accountability in their operation. The trust and confidence users need requires both an explanation of AI system technology operation and the way human decisions emerge from that technology. AI models lose their credibility when users lack comprehension of their operation which interrupts the achievement of fair results originally planned by the algorithm. Decision-makers require understanding of AI model judgment processes to conduct monitoring and verification of model outputs and dispute any incorrect decisions</w:t>
      </w:r>
      <w:r w:rsidR="009E3BD4"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[31]</w:t>
      </w:r>
      <w:r w:rsidR="009E3BD4" w:rsidRPr="00932ED1">
        <w:rPr>
          <w:rFonts w:ascii="Times New Roman" w:hAnsi="Times New Roman" w:cs="Times New Roman"/>
          <w:color w:val="000000" w:themeColor="text1"/>
          <w:sz w:val="20"/>
          <w:szCs w:val="20"/>
        </w:rPr>
        <w:t xml:space="preserve">. </w:t>
      </w:r>
      <w:r w:rsidRPr="00932ED1">
        <w:rPr>
          <w:rFonts w:ascii="Times New Roman" w:hAnsi="Times New Roman" w:cs="Times New Roman"/>
          <w:color w:val="000000" w:themeColor="text1"/>
          <w:sz w:val="20"/>
          <w:szCs w:val="20"/>
        </w:rPr>
        <w:t>Explainable systems and transparent algorithms need to be made mandatory because they deliver better acceptance from society and build trust regarding AI-based services. Healthcare algorithms develop trustworthiness through explainable AI that delivers higher clarity about algorithms and boosts medical practitioners' faith in their decision algorithms</w:t>
      </w:r>
      <w:r w:rsidR="00AD017B">
        <w:rPr>
          <w:rFonts w:ascii="Times New Roman" w:hAnsi="Times New Roman" w:cs="Times New Roman"/>
          <w:color w:val="000000" w:themeColor="text1"/>
          <w:sz w:val="20"/>
          <w:szCs w:val="20"/>
        </w:rPr>
        <w:t xml:space="preserve"> [47]</w:t>
      </w:r>
      <w:r w:rsidRPr="00932ED1">
        <w:rPr>
          <w:rFonts w:ascii="Times New Roman" w:hAnsi="Times New Roman" w:cs="Times New Roman"/>
          <w:color w:val="000000" w:themeColor="text1"/>
          <w:sz w:val="20"/>
          <w:szCs w:val="20"/>
        </w:rPr>
        <w:t>. AI reliability stands at the same level as doctor-patient trust because of its fundamental importance</w:t>
      </w:r>
      <w:r w:rsidR="00232D30">
        <w:rPr>
          <w:rFonts w:ascii="Times New Roman" w:hAnsi="Times New Roman" w:cs="Times New Roman"/>
          <w:color w:val="000000" w:themeColor="text1"/>
          <w:sz w:val="20"/>
          <w:szCs w:val="20"/>
        </w:rPr>
        <w:t xml:space="preserve"> [48]</w:t>
      </w:r>
      <w:r w:rsidRPr="00932ED1">
        <w:rPr>
          <w:rFonts w:ascii="Times New Roman" w:hAnsi="Times New Roman" w:cs="Times New Roman"/>
          <w:color w:val="000000" w:themeColor="text1"/>
          <w:sz w:val="20"/>
          <w:szCs w:val="20"/>
        </w:rPr>
        <w:t>. The reliability of AI systems depends on both technical aspects like model performance as well as medical staff understanding of AI interfaces and patient education about its results.</w:t>
      </w:r>
    </w:p>
    <w:p w14:paraId="166B12E3" w14:textId="7E8B45FF" w:rsidR="00523DE6" w:rsidRPr="00016354" w:rsidRDefault="00523DE6" w:rsidP="00523DE6">
      <w:pPr>
        <w:spacing w:before="54" w:after="0" w:line="276" w:lineRule="auto"/>
        <w:rPr>
          <w:rFonts w:ascii="Times New Roman" w:hAnsi="Times New Roman" w:cs="Times New Roman"/>
          <w:b/>
          <w:bCs/>
          <w:sz w:val="28"/>
          <w:szCs w:val="28"/>
        </w:rPr>
      </w:pPr>
      <w:r w:rsidRPr="001E18BC">
        <w:rPr>
          <w:rFonts w:ascii="Times New Roman" w:hAnsi="Times New Roman" w:cs="Times New Roman"/>
          <w:b/>
          <w:bCs/>
          <w:sz w:val="24"/>
          <w:szCs w:val="24"/>
        </w:rPr>
        <w:t>5.2</w:t>
      </w:r>
      <w:r w:rsidRPr="00016354">
        <w:rPr>
          <w:rFonts w:ascii="Times New Roman" w:hAnsi="Times New Roman" w:cs="Times New Roman"/>
          <w:b/>
          <w:bCs/>
          <w:sz w:val="28"/>
          <w:szCs w:val="28"/>
        </w:rPr>
        <w:t xml:space="preserve">. </w:t>
      </w:r>
      <w:r w:rsidR="00016354" w:rsidRPr="00016354">
        <w:rPr>
          <w:rFonts w:ascii="Times New Roman" w:hAnsi="Times New Roman" w:cs="Times New Roman"/>
          <w:b/>
          <w:bCs/>
        </w:rPr>
        <w:t>LIMITATIONS AND FUTURE RESEARCH</w:t>
      </w:r>
    </w:p>
    <w:p w14:paraId="24C04A42" w14:textId="77777777" w:rsidR="00523DE6" w:rsidRDefault="00523DE6" w:rsidP="00523DE6">
      <w:pPr>
        <w:spacing w:before="54" w:after="0" w:line="276" w:lineRule="auto"/>
      </w:pPr>
    </w:p>
    <w:p w14:paraId="552C93D0" w14:textId="3CE5DC7E" w:rsidR="00523DE6" w:rsidRPr="00932ED1" w:rsidRDefault="00523DE6" w:rsidP="001E18BC">
      <w:pPr>
        <w:spacing w:before="54" w:after="0" w:line="276" w:lineRule="auto"/>
        <w:jc w:val="both"/>
        <w:rPr>
          <w:rFonts w:ascii="Times New Roman" w:hAnsi="Times New Roman" w:cs="Times New Roman"/>
          <w:sz w:val="20"/>
          <w:szCs w:val="20"/>
        </w:rPr>
      </w:pPr>
      <w:r w:rsidRPr="00932ED1">
        <w:rPr>
          <w:rFonts w:ascii="Times New Roman" w:hAnsi="Times New Roman" w:cs="Times New Roman"/>
          <w:sz w:val="20"/>
          <w:szCs w:val="20"/>
        </w:rPr>
        <w:t>The research needs to work on overcoming different constraints within AI-driven data analytics for real-time decision systems. The use of historical information during AI model training introduces two main issues: first</w:t>
      </w:r>
      <w:r w:rsidR="001E18BC" w:rsidRPr="00932ED1">
        <w:rPr>
          <w:rFonts w:ascii="Times New Roman" w:hAnsi="Times New Roman" w:cs="Times New Roman"/>
          <w:sz w:val="20"/>
          <w:szCs w:val="20"/>
        </w:rPr>
        <w:t>, it reinforces biased inputs while secondly,</w:t>
      </w:r>
      <w:r w:rsidRPr="00932ED1">
        <w:rPr>
          <w:rFonts w:ascii="Times New Roman" w:hAnsi="Times New Roman" w:cs="Times New Roman"/>
          <w:sz w:val="20"/>
          <w:szCs w:val="20"/>
        </w:rPr>
        <w:t xml:space="preserve"> reducing the new scenarios' compatibility with trained models.</w:t>
      </w:r>
      <w:r w:rsidR="001E18BC" w:rsidRPr="00932ED1">
        <w:rPr>
          <w:rFonts w:ascii="Times New Roman" w:hAnsi="Times New Roman" w:cs="Times New Roman"/>
          <w:sz w:val="20"/>
          <w:szCs w:val="20"/>
        </w:rPr>
        <w:t xml:space="preserve"> </w:t>
      </w:r>
      <w:r w:rsidRPr="00932ED1">
        <w:rPr>
          <w:rFonts w:ascii="Times New Roman" w:hAnsi="Times New Roman" w:cs="Times New Roman"/>
          <w:sz w:val="20"/>
          <w:szCs w:val="20"/>
        </w:rPr>
        <w:t>Future research needs to create new methods both to reduce AI algorithm biases and establish balanced outcomes across various demographic groups [12</w:t>
      </w:r>
      <w:r w:rsidR="005E2D28">
        <w:rPr>
          <w:rFonts w:ascii="Times New Roman" w:hAnsi="Times New Roman" w:cs="Times New Roman"/>
          <w:sz w:val="20"/>
          <w:szCs w:val="20"/>
        </w:rPr>
        <w:t>, 46</w:t>
      </w:r>
      <w:r w:rsidRPr="00932ED1">
        <w:rPr>
          <w:rFonts w:ascii="Times New Roman" w:hAnsi="Times New Roman" w:cs="Times New Roman"/>
          <w:sz w:val="20"/>
          <w:szCs w:val="20"/>
        </w:rPr>
        <w:t>]</w:t>
      </w:r>
      <w:r w:rsidR="007B379C" w:rsidRPr="00932ED1">
        <w:rPr>
          <w:rFonts w:ascii="Times New Roman" w:hAnsi="Times New Roman" w:cs="Times New Roman"/>
          <w:sz w:val="20"/>
          <w:szCs w:val="20"/>
        </w:rPr>
        <w:t xml:space="preserve">. </w:t>
      </w:r>
      <w:r w:rsidRPr="00932ED1">
        <w:rPr>
          <w:rFonts w:ascii="Times New Roman" w:hAnsi="Times New Roman" w:cs="Times New Roman"/>
          <w:sz w:val="20"/>
          <w:szCs w:val="20"/>
        </w:rPr>
        <w:t>The development of understanding causal relations between variables requires additional research to enhance AI model resistance against deceptive statistical relationships. Additional investigation is required to create better methods both for making AI decisions understandable and for establishing trust in AI systems. Studies should develop reliable protection strategies for AI systems through creation of emergency safety measures that maintain operational continuity after attacks take place</w:t>
      </w:r>
      <w:r w:rsidR="0042186A" w:rsidRPr="00932ED1">
        <w:rPr>
          <w:rFonts w:ascii="Times New Roman" w:hAnsi="Times New Roman" w:cs="Times New Roman"/>
          <w:sz w:val="20"/>
          <w:szCs w:val="20"/>
        </w:rPr>
        <w:t xml:space="preserve"> [13]</w:t>
      </w:r>
      <w:r w:rsidRPr="00932ED1">
        <w:rPr>
          <w:rFonts w:ascii="Times New Roman" w:hAnsi="Times New Roman" w:cs="Times New Roman"/>
          <w:sz w:val="20"/>
          <w:szCs w:val="20"/>
        </w:rPr>
        <w:t>.</w:t>
      </w:r>
    </w:p>
    <w:p w14:paraId="48724387" w14:textId="56D2D883" w:rsidR="0041263F" w:rsidRPr="00932ED1" w:rsidRDefault="00523DE6" w:rsidP="001E18BC">
      <w:pPr>
        <w:spacing w:before="54" w:after="0" w:line="276" w:lineRule="auto"/>
        <w:ind w:firstLine="720"/>
        <w:jc w:val="both"/>
        <w:rPr>
          <w:rFonts w:ascii="Times New Roman" w:hAnsi="Times New Roman" w:cs="Times New Roman"/>
          <w:sz w:val="20"/>
          <w:szCs w:val="20"/>
        </w:rPr>
      </w:pPr>
      <w:r w:rsidRPr="00932ED1">
        <w:rPr>
          <w:rFonts w:ascii="Times New Roman" w:hAnsi="Times New Roman" w:cs="Times New Roman"/>
          <w:sz w:val="20"/>
          <w:szCs w:val="20"/>
        </w:rPr>
        <w:t>Recent years have seen substantial attention toward AI trustworthiness as UNESCO along with government bodies make recommendations about this matter</w:t>
      </w:r>
      <w:r w:rsidR="00CF0E63">
        <w:rPr>
          <w:rFonts w:ascii="Times New Roman" w:hAnsi="Times New Roman" w:cs="Times New Roman"/>
          <w:sz w:val="20"/>
          <w:szCs w:val="20"/>
        </w:rPr>
        <w:t xml:space="preserve"> </w:t>
      </w:r>
      <w:r w:rsidR="009E3BD4" w:rsidRPr="00932ED1">
        <w:rPr>
          <w:rFonts w:ascii="Times New Roman" w:hAnsi="Times New Roman" w:cs="Times New Roman"/>
          <w:sz w:val="20"/>
          <w:szCs w:val="20"/>
        </w:rPr>
        <w:t>[14]</w:t>
      </w:r>
      <w:r w:rsidRPr="00932ED1">
        <w:rPr>
          <w:rFonts w:ascii="Times New Roman" w:hAnsi="Times New Roman" w:cs="Times New Roman"/>
          <w:sz w:val="20"/>
          <w:szCs w:val="20"/>
        </w:rPr>
        <w:t>. The goal of Trustworthy AI consists of establishing AI systems which display both ethical correctness and technical resilience towards social advantages. The degree of trust humans show toward AI systems relates directly to their assessments about system performance and equity</w:t>
      </w:r>
      <w:r w:rsidR="00CF0E63">
        <w:rPr>
          <w:rFonts w:ascii="Times New Roman" w:hAnsi="Times New Roman" w:cs="Times New Roman"/>
          <w:sz w:val="20"/>
          <w:szCs w:val="20"/>
        </w:rPr>
        <w:t xml:space="preserve"> </w:t>
      </w:r>
      <w:r w:rsidR="009E3BD4" w:rsidRPr="00932ED1">
        <w:rPr>
          <w:rFonts w:ascii="Times New Roman" w:hAnsi="Times New Roman" w:cs="Times New Roman"/>
          <w:sz w:val="20"/>
          <w:szCs w:val="20"/>
        </w:rPr>
        <w:t>[15]</w:t>
      </w:r>
      <w:r w:rsidRPr="00932ED1">
        <w:rPr>
          <w:rFonts w:ascii="Times New Roman" w:hAnsi="Times New Roman" w:cs="Times New Roman"/>
          <w:sz w:val="20"/>
          <w:szCs w:val="20"/>
        </w:rPr>
        <w:t>. AI</w:t>
      </w:r>
      <w:r w:rsidR="009E3BD4" w:rsidRPr="00932ED1">
        <w:rPr>
          <w:rFonts w:ascii="Times New Roman" w:hAnsi="Times New Roman" w:cs="Times New Roman"/>
          <w:sz w:val="20"/>
          <w:szCs w:val="20"/>
        </w:rPr>
        <w:t xml:space="preserve"> </w:t>
      </w:r>
      <w:r w:rsidRPr="00932ED1">
        <w:rPr>
          <w:rFonts w:ascii="Times New Roman" w:hAnsi="Times New Roman" w:cs="Times New Roman"/>
          <w:sz w:val="20"/>
          <w:szCs w:val="20"/>
        </w:rPr>
        <w:t xml:space="preserve">adoption requires trust </w:t>
      </w:r>
      <w:proofErr w:type="gramStart"/>
      <w:r w:rsidRPr="00932ED1">
        <w:rPr>
          <w:rFonts w:ascii="Times New Roman" w:hAnsi="Times New Roman" w:cs="Times New Roman"/>
          <w:sz w:val="20"/>
          <w:szCs w:val="20"/>
        </w:rPr>
        <w:t>in order to</w:t>
      </w:r>
      <w:proofErr w:type="gramEnd"/>
      <w:r w:rsidRPr="00932ED1">
        <w:rPr>
          <w:rFonts w:ascii="Times New Roman" w:hAnsi="Times New Roman" w:cs="Times New Roman"/>
          <w:sz w:val="20"/>
          <w:szCs w:val="20"/>
        </w:rPr>
        <w:t xml:space="preserve"> succeed for industries which both emphasize regulation and show caution toward risk such as healthcare</w:t>
      </w:r>
      <w:r w:rsidR="00CF0E63">
        <w:rPr>
          <w:rFonts w:ascii="Times New Roman" w:hAnsi="Times New Roman" w:cs="Times New Roman"/>
          <w:sz w:val="20"/>
          <w:szCs w:val="20"/>
        </w:rPr>
        <w:t xml:space="preserve"> </w:t>
      </w:r>
      <w:r w:rsidR="009E3BD4" w:rsidRPr="00932ED1">
        <w:rPr>
          <w:rFonts w:ascii="Times New Roman" w:hAnsi="Times New Roman" w:cs="Times New Roman"/>
          <w:sz w:val="20"/>
          <w:szCs w:val="20"/>
        </w:rPr>
        <w:t>[16]</w:t>
      </w:r>
      <w:r w:rsidRPr="00932ED1">
        <w:rPr>
          <w:rFonts w:ascii="Times New Roman" w:hAnsi="Times New Roman" w:cs="Times New Roman"/>
          <w:sz w:val="20"/>
          <w:szCs w:val="20"/>
        </w:rPr>
        <w:t>. The most effective relationship between users and AI systems should involve cautious evaluation by both parties about medical choices which recognizes human errors</w:t>
      </w:r>
      <w:r w:rsidR="00CF0E63">
        <w:rPr>
          <w:rFonts w:ascii="Times New Roman" w:hAnsi="Times New Roman" w:cs="Times New Roman"/>
          <w:sz w:val="20"/>
          <w:szCs w:val="20"/>
        </w:rPr>
        <w:t xml:space="preserve"> </w:t>
      </w:r>
      <w:r w:rsidR="009E3BD4" w:rsidRPr="00932ED1">
        <w:rPr>
          <w:rFonts w:ascii="Times New Roman" w:hAnsi="Times New Roman" w:cs="Times New Roman"/>
          <w:sz w:val="20"/>
          <w:szCs w:val="20"/>
        </w:rPr>
        <w:t>[17]</w:t>
      </w:r>
      <w:r w:rsidRPr="00932ED1">
        <w:rPr>
          <w:rFonts w:ascii="Times New Roman" w:hAnsi="Times New Roman" w:cs="Times New Roman"/>
          <w:sz w:val="20"/>
          <w:szCs w:val="20"/>
        </w:rPr>
        <w:t xml:space="preserve">. </w:t>
      </w:r>
      <w:proofErr w:type="gramStart"/>
      <w:r w:rsidRPr="00932ED1">
        <w:rPr>
          <w:rFonts w:ascii="Times New Roman" w:hAnsi="Times New Roman" w:cs="Times New Roman"/>
          <w:sz w:val="20"/>
          <w:szCs w:val="20"/>
        </w:rPr>
        <w:t>The balanced relationship supports</w:t>
      </w:r>
      <w:proofErr w:type="gramEnd"/>
      <w:r w:rsidRPr="00932ED1">
        <w:rPr>
          <w:rFonts w:ascii="Times New Roman" w:hAnsi="Times New Roman" w:cs="Times New Roman"/>
          <w:sz w:val="20"/>
          <w:szCs w:val="20"/>
        </w:rPr>
        <w:t xml:space="preserve"> users to become more </w:t>
      </w:r>
      <w:proofErr w:type="gramStart"/>
      <w:r w:rsidRPr="00932ED1">
        <w:rPr>
          <w:rFonts w:ascii="Times New Roman" w:hAnsi="Times New Roman" w:cs="Times New Roman"/>
          <w:sz w:val="20"/>
          <w:szCs w:val="20"/>
        </w:rPr>
        <w:t>engaged</w:t>
      </w:r>
      <w:proofErr w:type="gramEnd"/>
      <w:r w:rsidRPr="00932ED1">
        <w:rPr>
          <w:rFonts w:ascii="Times New Roman" w:hAnsi="Times New Roman" w:cs="Times New Roman"/>
          <w:sz w:val="20"/>
          <w:szCs w:val="20"/>
        </w:rPr>
        <w:t xml:space="preserve"> so patients achieve better health outcomes</w:t>
      </w:r>
      <w:r w:rsidR="00CF0E63">
        <w:rPr>
          <w:rFonts w:ascii="Times New Roman" w:hAnsi="Times New Roman" w:cs="Times New Roman"/>
          <w:sz w:val="20"/>
          <w:szCs w:val="20"/>
        </w:rPr>
        <w:t xml:space="preserve"> </w:t>
      </w:r>
      <w:r w:rsidRPr="00932ED1">
        <w:rPr>
          <w:rFonts w:ascii="Times New Roman" w:hAnsi="Times New Roman" w:cs="Times New Roman"/>
          <w:sz w:val="20"/>
          <w:szCs w:val="20"/>
        </w:rPr>
        <w:t>[32]</w:t>
      </w:r>
      <w:r w:rsidR="009E3BD4" w:rsidRPr="00932ED1">
        <w:rPr>
          <w:rFonts w:ascii="Times New Roman" w:hAnsi="Times New Roman" w:cs="Times New Roman"/>
          <w:sz w:val="20"/>
          <w:szCs w:val="20"/>
        </w:rPr>
        <w:t>.</w:t>
      </w:r>
      <w:r w:rsidR="001E18BC" w:rsidRPr="00932ED1">
        <w:rPr>
          <w:rFonts w:ascii="Times New Roman" w:hAnsi="Times New Roman" w:cs="Times New Roman"/>
          <w:sz w:val="20"/>
          <w:szCs w:val="20"/>
        </w:rPr>
        <w:t xml:space="preserve"> </w:t>
      </w:r>
      <w:r w:rsidRPr="00932ED1">
        <w:rPr>
          <w:rFonts w:ascii="Times New Roman" w:hAnsi="Times New Roman" w:cs="Times New Roman"/>
          <w:sz w:val="20"/>
          <w:szCs w:val="20"/>
        </w:rPr>
        <w:t>Regular evidence updates maintain the diagnostic result validity. Medical practitioners question the dependability of AI-based medical diagnostic systems since their implementation into practice</w:t>
      </w:r>
      <w:r w:rsidR="009E3BD4" w:rsidRPr="00932ED1">
        <w:rPr>
          <w:rFonts w:ascii="Times New Roman" w:hAnsi="Times New Roman" w:cs="Times New Roman"/>
          <w:sz w:val="20"/>
          <w:szCs w:val="20"/>
        </w:rPr>
        <w:t xml:space="preserve"> [33]</w:t>
      </w:r>
      <w:r w:rsidRPr="00932ED1">
        <w:rPr>
          <w:rFonts w:ascii="Times New Roman" w:hAnsi="Times New Roman" w:cs="Times New Roman"/>
          <w:sz w:val="20"/>
          <w:szCs w:val="20"/>
        </w:rPr>
        <w:t>. The</w:t>
      </w:r>
      <w:r w:rsidR="009E3BD4" w:rsidRPr="00932ED1">
        <w:rPr>
          <w:rFonts w:ascii="Times New Roman" w:hAnsi="Times New Roman" w:cs="Times New Roman"/>
          <w:sz w:val="20"/>
          <w:szCs w:val="20"/>
        </w:rPr>
        <w:t xml:space="preserve"> </w:t>
      </w:r>
      <w:r w:rsidRPr="00932ED1">
        <w:rPr>
          <w:rFonts w:ascii="Times New Roman" w:hAnsi="Times New Roman" w:cs="Times New Roman"/>
          <w:sz w:val="20"/>
          <w:szCs w:val="20"/>
        </w:rPr>
        <w:t>accuracy of human experts in medical diagnosis receives equal or better levels of performance from AI systems but these systems present several shortcomings including error generation, inherent biases, sensitive reaction to data noise and decreased transparency that diminishes trust and blocks adoption</w:t>
      </w:r>
      <w:r w:rsidR="009E3BD4" w:rsidRPr="00932ED1">
        <w:rPr>
          <w:rFonts w:ascii="Times New Roman" w:hAnsi="Times New Roman" w:cs="Times New Roman"/>
          <w:sz w:val="20"/>
          <w:szCs w:val="20"/>
        </w:rPr>
        <w:t xml:space="preserve"> [18]</w:t>
      </w:r>
      <w:r w:rsidRPr="00932ED1">
        <w:rPr>
          <w:rFonts w:ascii="Times New Roman" w:hAnsi="Times New Roman" w:cs="Times New Roman"/>
          <w:sz w:val="20"/>
          <w:szCs w:val="20"/>
        </w:rPr>
        <w:t>.</w:t>
      </w:r>
    </w:p>
    <w:p w14:paraId="3A7AFC5C" w14:textId="77777777" w:rsidR="00523DE6" w:rsidRDefault="00523DE6" w:rsidP="00523DE6">
      <w:pPr>
        <w:spacing w:before="54" w:after="0" w:line="276" w:lineRule="auto"/>
        <w:rPr>
          <w:rFonts w:ascii="Times New Roman" w:hAnsi="Times New Roman" w:cs="Times New Roman"/>
          <w:b/>
          <w:bCs/>
          <w:color w:val="000000" w:themeColor="text1"/>
          <w:sz w:val="24"/>
          <w:szCs w:val="24"/>
        </w:rPr>
      </w:pPr>
    </w:p>
    <w:p w14:paraId="04F9C56D" w14:textId="0767F6FD" w:rsidR="00523DE6" w:rsidRPr="00523DE6" w:rsidRDefault="00523DE6" w:rsidP="00523DE6">
      <w:pPr>
        <w:spacing w:before="54" w:after="0" w:line="276" w:lineRule="auto"/>
        <w:rPr>
          <w:rFonts w:ascii="Times New Roman" w:hAnsi="Times New Roman" w:cs="Times New Roman"/>
          <w:b/>
          <w:bCs/>
          <w:color w:val="000000" w:themeColor="text1"/>
          <w:sz w:val="24"/>
          <w:szCs w:val="24"/>
        </w:rPr>
      </w:pPr>
      <w:r w:rsidRPr="00523DE6">
        <w:rPr>
          <w:rFonts w:ascii="Times New Roman" w:hAnsi="Times New Roman" w:cs="Times New Roman"/>
          <w:b/>
          <w:bCs/>
          <w:color w:val="000000" w:themeColor="text1"/>
          <w:sz w:val="24"/>
          <w:szCs w:val="24"/>
        </w:rPr>
        <w:t>6. CONCLUSION</w:t>
      </w:r>
    </w:p>
    <w:p w14:paraId="002412B1" w14:textId="77777777" w:rsidR="009E3BD4" w:rsidRPr="00932ED1" w:rsidRDefault="00523DE6" w:rsidP="009E3BD4">
      <w:pPr>
        <w:spacing w:before="54" w:after="0" w:line="276" w:lineRule="auto"/>
        <w:ind w:firstLine="720"/>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t xml:space="preserve">The real-time </w:t>
      </w:r>
      <w:proofErr w:type="gramStart"/>
      <w:r w:rsidRPr="00932ED1">
        <w:rPr>
          <w:rFonts w:ascii="Times New Roman" w:hAnsi="Times New Roman" w:cs="Times New Roman"/>
          <w:color w:val="000000" w:themeColor="text1"/>
          <w:sz w:val="20"/>
          <w:szCs w:val="20"/>
        </w:rPr>
        <w:t>decision making</w:t>
      </w:r>
      <w:proofErr w:type="gramEnd"/>
      <w:r w:rsidRPr="00932ED1">
        <w:rPr>
          <w:rFonts w:ascii="Times New Roman" w:hAnsi="Times New Roman" w:cs="Times New Roman"/>
          <w:color w:val="000000" w:themeColor="text1"/>
          <w:sz w:val="20"/>
          <w:szCs w:val="20"/>
        </w:rPr>
        <w:t xml:space="preserve"> strategy of organizations undergoes transformation through artificial intelligence facilitated data analytics to deliver faster responses while increasing efficiency rates and achieving superior outcomes. This paper presents an in-depth examination of modern AI-based data analytics used for real-time decision support including its crucial approaches and practical solutions and system weaknesses in this developing technology domain. The modern industries of healthcare and finance and transportation and manufacturing together with health can radically transform the way they make decisions through AI analytic data systems. Several important factors need examination to ensure successful execution of AI-driven data analytics programs because they include data quality standards and model interpretation needs and ethical concerns.</w:t>
      </w:r>
    </w:p>
    <w:p w14:paraId="133158BA" w14:textId="2C9235BB" w:rsidR="0041263F" w:rsidRPr="00932ED1" w:rsidRDefault="00523DE6" w:rsidP="009E3BD4">
      <w:pPr>
        <w:spacing w:before="54" w:after="0" w:line="276" w:lineRule="auto"/>
        <w:ind w:firstLine="720"/>
        <w:jc w:val="both"/>
        <w:rPr>
          <w:rFonts w:ascii="Times New Roman" w:hAnsi="Times New Roman" w:cs="Times New Roman"/>
          <w:color w:val="000000" w:themeColor="text1"/>
          <w:sz w:val="20"/>
          <w:szCs w:val="20"/>
        </w:rPr>
      </w:pPr>
      <w:r w:rsidRPr="00932ED1">
        <w:rPr>
          <w:rFonts w:ascii="Times New Roman" w:hAnsi="Times New Roman" w:cs="Times New Roman"/>
          <w:color w:val="000000" w:themeColor="text1"/>
          <w:sz w:val="20"/>
          <w:szCs w:val="20"/>
        </w:rPr>
        <w:t xml:space="preserve">The complete successful implementation of data governance needs organizations to establish frameworks that protect data consistency together with accuracy and completeness. AI systems will achieve their complete potential when we effectively tackle these operational restrictions while making responsible </w:t>
      </w:r>
      <w:proofErr w:type="gramStart"/>
      <w:r w:rsidRPr="00932ED1">
        <w:rPr>
          <w:rFonts w:ascii="Times New Roman" w:hAnsi="Times New Roman" w:cs="Times New Roman"/>
          <w:color w:val="000000" w:themeColor="text1"/>
          <w:sz w:val="20"/>
          <w:szCs w:val="20"/>
        </w:rPr>
        <w:t>uses</w:t>
      </w:r>
      <w:proofErr w:type="gramEnd"/>
      <w:r w:rsidRPr="00932ED1">
        <w:rPr>
          <w:rFonts w:ascii="Times New Roman" w:hAnsi="Times New Roman" w:cs="Times New Roman"/>
          <w:color w:val="000000" w:themeColor="text1"/>
          <w:sz w:val="20"/>
          <w:szCs w:val="20"/>
        </w:rPr>
        <w:t xml:space="preserve"> of the technology to support real-time decision making. The continuous development of AI technology will produce new breakthroughs in AI-driven data analytics which will </w:t>
      </w:r>
      <w:proofErr w:type="gramStart"/>
      <w:r w:rsidRPr="00932ED1">
        <w:rPr>
          <w:rFonts w:ascii="Times New Roman" w:hAnsi="Times New Roman" w:cs="Times New Roman"/>
          <w:color w:val="000000" w:themeColor="text1"/>
          <w:sz w:val="20"/>
          <w:szCs w:val="20"/>
        </w:rPr>
        <w:t>impact</w:t>
      </w:r>
      <w:proofErr w:type="gramEnd"/>
      <w:r w:rsidRPr="00932ED1">
        <w:rPr>
          <w:rFonts w:ascii="Times New Roman" w:hAnsi="Times New Roman" w:cs="Times New Roman"/>
          <w:color w:val="000000" w:themeColor="text1"/>
          <w:sz w:val="20"/>
          <w:szCs w:val="20"/>
        </w:rPr>
        <w:t xml:space="preserve"> how we work and live </w:t>
      </w:r>
      <w:proofErr w:type="spellStart"/>
      <w:r w:rsidRPr="00932ED1">
        <w:rPr>
          <w:rFonts w:ascii="Times New Roman" w:hAnsi="Times New Roman" w:cs="Times New Roman"/>
          <w:color w:val="000000" w:themeColor="text1"/>
          <w:sz w:val="20"/>
          <w:szCs w:val="20"/>
        </w:rPr>
        <w:t>everyday</w:t>
      </w:r>
      <w:proofErr w:type="spellEnd"/>
      <w:r w:rsidRPr="00932ED1">
        <w:rPr>
          <w:rFonts w:ascii="Times New Roman" w:hAnsi="Times New Roman" w:cs="Times New Roman"/>
          <w:color w:val="000000" w:themeColor="text1"/>
          <w:sz w:val="20"/>
          <w:szCs w:val="20"/>
        </w:rPr>
        <w:t xml:space="preserve"> and should save billions per year. AI and Machine Learning developments have opened numerous useful applications for medical research which </w:t>
      </w:r>
      <w:proofErr w:type="gramStart"/>
      <w:r w:rsidRPr="00932ED1">
        <w:rPr>
          <w:rFonts w:ascii="Times New Roman" w:hAnsi="Times New Roman" w:cs="Times New Roman"/>
          <w:color w:val="000000" w:themeColor="text1"/>
          <w:sz w:val="20"/>
          <w:szCs w:val="20"/>
        </w:rPr>
        <w:t>proves</w:t>
      </w:r>
      <w:proofErr w:type="gramEnd"/>
      <w:r w:rsidRPr="00932ED1">
        <w:rPr>
          <w:rFonts w:ascii="Times New Roman" w:hAnsi="Times New Roman" w:cs="Times New Roman"/>
          <w:color w:val="000000" w:themeColor="text1"/>
          <w:sz w:val="20"/>
          <w:szCs w:val="20"/>
        </w:rPr>
        <w:t xml:space="preserve"> to be essential for the medical field. The medical field has already undergone a literal transformation because of AI through developments in imaging technologies as well as electronic medical records management and new drug discovery processes. Modern medical technologies built with help from AI allow patients to monitor vital functions on their smartphones and achieve treatment compliance through an autonomous 4P model of medicine. Thanks to AI huge databases have been evaluated to reveal complex data patterns which people cannot independently observe. Machine learning serves as a key technology tool for precision medicine development including recognition from medical professionals as </w:t>
      </w:r>
      <w:proofErr w:type="spellStart"/>
      <w:proofErr w:type="gramStart"/>
      <w:r w:rsidRPr="00932ED1">
        <w:rPr>
          <w:rFonts w:ascii="Times New Roman" w:hAnsi="Times New Roman" w:cs="Times New Roman"/>
          <w:color w:val="000000" w:themeColor="text1"/>
          <w:sz w:val="20"/>
          <w:szCs w:val="20"/>
        </w:rPr>
        <w:t>a</w:t>
      </w:r>
      <w:proofErr w:type="spellEnd"/>
      <w:proofErr w:type="gramEnd"/>
      <w:r w:rsidRPr="00932ED1">
        <w:rPr>
          <w:rFonts w:ascii="Times New Roman" w:hAnsi="Times New Roman" w:cs="Times New Roman"/>
          <w:color w:val="000000" w:themeColor="text1"/>
          <w:sz w:val="20"/>
          <w:szCs w:val="20"/>
        </w:rPr>
        <w:t xml:space="preserve"> essential breakthrough technique. The potential healthcare transformation from AI application in medicine requires immediate ethical decision-making and safety resolution for optimal use.</w:t>
      </w:r>
    </w:p>
    <w:p w14:paraId="21B544AC" w14:textId="77777777" w:rsidR="00523DE6" w:rsidRPr="00523DE6" w:rsidRDefault="00523DE6" w:rsidP="00523DE6">
      <w:pPr>
        <w:spacing w:before="54" w:after="0" w:line="276" w:lineRule="auto"/>
        <w:jc w:val="both"/>
        <w:rPr>
          <w:rFonts w:ascii="Times New Roman" w:hAnsi="Times New Roman" w:cs="Times New Roman"/>
          <w:b/>
          <w:bCs/>
          <w:color w:val="000000" w:themeColor="text1"/>
          <w:sz w:val="24"/>
          <w:szCs w:val="24"/>
        </w:rPr>
      </w:pPr>
    </w:p>
    <w:p w14:paraId="09B5AC3E" w14:textId="61E452D2" w:rsidR="00523DE6" w:rsidRPr="00932ED1" w:rsidRDefault="00523DE6" w:rsidP="00523DE6">
      <w:pPr>
        <w:rPr>
          <w:rFonts w:ascii="Times New Roman" w:hAnsi="Times New Roman" w:cs="Times New Roman"/>
          <w:b/>
          <w:bCs/>
          <w:color w:val="000000" w:themeColor="text1"/>
          <w:sz w:val="24"/>
          <w:szCs w:val="24"/>
        </w:rPr>
      </w:pPr>
      <w:bookmarkStart w:id="0" w:name="edf523eeb7ca9348395f11d849b9a476"/>
      <w:r w:rsidRPr="00523DE6">
        <w:rPr>
          <w:rFonts w:ascii="Times New Roman" w:hAnsi="Times New Roman" w:cs="Times New Roman"/>
          <w:b/>
          <w:bCs/>
          <w:color w:val="000000" w:themeColor="text1"/>
          <w:sz w:val="24"/>
          <w:szCs w:val="24"/>
        </w:rPr>
        <w:t>7. REFERENCES</w:t>
      </w:r>
    </w:p>
    <w:p w14:paraId="4824D1C5" w14:textId="60AD8715" w:rsidR="00523DE6" w:rsidRPr="00B058F9" w:rsidRDefault="00523DE6" w:rsidP="00B058F9">
      <w:pPr>
        <w:spacing w:before="54" w:after="0" w:line="276" w:lineRule="auto"/>
        <w:rPr>
          <w:rFonts w:ascii="Times New Roman" w:hAnsi="Times New Roman" w:cs="Times New Roman"/>
          <w:sz w:val="20"/>
          <w:szCs w:val="20"/>
        </w:rPr>
      </w:pPr>
      <w:r w:rsidRPr="00B715B9">
        <w:rPr>
          <w:rFonts w:ascii="Times New Roman" w:hAnsi="Times New Roman" w:cs="Times New Roman"/>
          <w:color w:val="000000" w:themeColor="text1"/>
          <w:sz w:val="20"/>
          <w:szCs w:val="20"/>
        </w:rPr>
        <w:t>[1]</w:t>
      </w:r>
      <w:r w:rsidR="00B058F9">
        <w:rPr>
          <w:rFonts w:ascii="Times New Roman" w:hAnsi="Times New Roman" w:cs="Times New Roman"/>
          <w:color w:val="000000" w:themeColor="text1"/>
          <w:sz w:val="20"/>
          <w:szCs w:val="20"/>
        </w:rPr>
        <w:t xml:space="preserve"> </w:t>
      </w:r>
      <w:r w:rsidRPr="00B715B9">
        <w:rPr>
          <w:rFonts w:ascii="Times New Roman" w:hAnsi="Times New Roman" w:cs="Times New Roman"/>
          <w:color w:val="000000" w:themeColor="text1"/>
          <w:sz w:val="20"/>
          <w:szCs w:val="20"/>
        </w:rPr>
        <w:t xml:space="preserve"> </w:t>
      </w:r>
      <w:r w:rsidR="00D87657" w:rsidRPr="00D87657">
        <w:rPr>
          <w:rFonts w:ascii="Times New Roman" w:hAnsi="Times New Roman" w:cs="Times New Roman"/>
          <w:sz w:val="20"/>
          <w:szCs w:val="20"/>
        </w:rPr>
        <w:t xml:space="preserve">Kasula, V. K. (2023). AI-driven banking: A review on transforming the financial sector. World Journal of Advanced Research and Reviews, 2023, 20(02), 1461-1465 </w:t>
      </w:r>
    </w:p>
    <w:p w14:paraId="04127781" w14:textId="1C0E039E" w:rsidR="00523DE6" w:rsidRPr="00B715B9" w:rsidRDefault="00523DE6" w:rsidP="00523DE6">
      <w:pPr>
        <w:rPr>
          <w:rFonts w:ascii="Times New Roman" w:hAnsi="Times New Roman" w:cs="Times New Roman"/>
          <w:color w:val="000000" w:themeColor="text1"/>
          <w:sz w:val="20"/>
          <w:szCs w:val="20"/>
        </w:rPr>
      </w:pPr>
      <w:r w:rsidRPr="00B715B9">
        <w:rPr>
          <w:rFonts w:ascii="Times New Roman" w:hAnsi="Times New Roman" w:cs="Times New Roman"/>
          <w:color w:val="000000" w:themeColor="text1"/>
          <w:sz w:val="20"/>
          <w:szCs w:val="20"/>
        </w:rPr>
        <w:t xml:space="preserve">[2] </w:t>
      </w:r>
      <w:r w:rsidR="00B058F9">
        <w:rPr>
          <w:rFonts w:ascii="Times New Roman" w:hAnsi="Times New Roman" w:cs="Times New Roman"/>
          <w:color w:val="000000" w:themeColor="text1"/>
          <w:sz w:val="20"/>
          <w:szCs w:val="20"/>
        </w:rPr>
        <w:t xml:space="preserve"> </w:t>
      </w:r>
      <w:r w:rsidRPr="00B715B9">
        <w:rPr>
          <w:rFonts w:ascii="Times New Roman" w:hAnsi="Times New Roman" w:cs="Times New Roman"/>
          <w:color w:val="000000" w:themeColor="text1"/>
          <w:sz w:val="20"/>
          <w:szCs w:val="20"/>
        </w:rPr>
        <w:t xml:space="preserve">S. Zulaikha, H. Mohamed, M. </w:t>
      </w:r>
      <w:proofErr w:type="spellStart"/>
      <w:r w:rsidRPr="00B715B9">
        <w:rPr>
          <w:rFonts w:ascii="Times New Roman" w:hAnsi="Times New Roman" w:cs="Times New Roman"/>
          <w:color w:val="000000" w:themeColor="text1"/>
          <w:sz w:val="20"/>
          <w:szCs w:val="20"/>
        </w:rPr>
        <w:t>Kurniawati</w:t>
      </w:r>
      <w:proofErr w:type="spellEnd"/>
      <w:r w:rsidRPr="00B715B9">
        <w:rPr>
          <w:rFonts w:ascii="Times New Roman" w:hAnsi="Times New Roman" w:cs="Times New Roman"/>
          <w:color w:val="000000" w:themeColor="text1"/>
          <w:sz w:val="20"/>
          <w:szCs w:val="20"/>
        </w:rPr>
        <w:t xml:space="preserve">, S. </w:t>
      </w:r>
      <w:proofErr w:type="spellStart"/>
      <w:r w:rsidRPr="00B715B9">
        <w:rPr>
          <w:rFonts w:ascii="Times New Roman" w:hAnsi="Times New Roman" w:cs="Times New Roman"/>
          <w:color w:val="000000" w:themeColor="text1"/>
          <w:sz w:val="20"/>
          <w:szCs w:val="20"/>
        </w:rPr>
        <w:t>Rusgianto</w:t>
      </w:r>
      <w:proofErr w:type="spellEnd"/>
      <w:r w:rsidRPr="00B715B9">
        <w:rPr>
          <w:rFonts w:ascii="Times New Roman" w:hAnsi="Times New Roman" w:cs="Times New Roman"/>
          <w:color w:val="000000" w:themeColor="text1"/>
          <w:sz w:val="20"/>
          <w:szCs w:val="20"/>
        </w:rPr>
        <w:t xml:space="preserve">, and S. A. </w:t>
      </w:r>
      <w:proofErr w:type="spellStart"/>
      <w:r w:rsidRPr="00B715B9">
        <w:rPr>
          <w:rFonts w:ascii="Times New Roman" w:hAnsi="Times New Roman" w:cs="Times New Roman"/>
          <w:color w:val="000000" w:themeColor="text1"/>
          <w:sz w:val="20"/>
          <w:szCs w:val="20"/>
        </w:rPr>
        <w:t>Rusmita</w:t>
      </w:r>
      <w:proofErr w:type="spellEnd"/>
      <w:r w:rsidRPr="00B715B9">
        <w:rPr>
          <w:rFonts w:ascii="Times New Roman" w:hAnsi="Times New Roman" w:cs="Times New Roman"/>
          <w:color w:val="000000" w:themeColor="text1"/>
          <w:sz w:val="20"/>
          <w:szCs w:val="20"/>
        </w:rPr>
        <w:t xml:space="preserve">, "CUSTOMER PREDICTIVE ANALYTICS USING ARTIFICIAL INTELLIGENCE," The Singapore Economic Review, p. 1, Aug. 2020, </w:t>
      </w:r>
      <w:proofErr w:type="spellStart"/>
      <w:r w:rsidRPr="00B715B9">
        <w:rPr>
          <w:rFonts w:ascii="Times New Roman" w:hAnsi="Times New Roman" w:cs="Times New Roman"/>
          <w:color w:val="000000" w:themeColor="text1"/>
          <w:sz w:val="20"/>
          <w:szCs w:val="20"/>
        </w:rPr>
        <w:t>doi</w:t>
      </w:r>
      <w:proofErr w:type="spellEnd"/>
      <w:r w:rsidRPr="00B715B9">
        <w:rPr>
          <w:rFonts w:ascii="Times New Roman" w:hAnsi="Times New Roman" w:cs="Times New Roman"/>
          <w:color w:val="000000" w:themeColor="text1"/>
          <w:sz w:val="20"/>
          <w:szCs w:val="20"/>
        </w:rPr>
        <w:t>: 10.1142/s0217590820480021.</w:t>
      </w:r>
    </w:p>
    <w:p w14:paraId="52336A34" w14:textId="11D5902F" w:rsidR="00523DE6" w:rsidRPr="00B715B9" w:rsidRDefault="00523DE6" w:rsidP="00523DE6">
      <w:pPr>
        <w:rPr>
          <w:rFonts w:ascii="Times New Roman" w:hAnsi="Times New Roman" w:cs="Times New Roman"/>
          <w:color w:val="000000" w:themeColor="text1"/>
          <w:sz w:val="20"/>
          <w:szCs w:val="20"/>
        </w:rPr>
      </w:pPr>
      <w:r w:rsidRPr="00B715B9">
        <w:rPr>
          <w:rFonts w:ascii="Times New Roman" w:hAnsi="Times New Roman" w:cs="Times New Roman"/>
          <w:color w:val="000000" w:themeColor="text1"/>
          <w:sz w:val="20"/>
          <w:szCs w:val="20"/>
        </w:rPr>
        <w:t>[3]</w:t>
      </w:r>
      <w:r w:rsidR="005E2D28">
        <w:rPr>
          <w:rFonts w:ascii="Times New Roman" w:hAnsi="Times New Roman" w:cs="Times New Roman"/>
          <w:color w:val="000000" w:themeColor="text1"/>
          <w:sz w:val="20"/>
          <w:szCs w:val="20"/>
        </w:rPr>
        <w:t xml:space="preserve"> </w:t>
      </w:r>
      <w:r w:rsidRPr="00B715B9">
        <w:rPr>
          <w:rFonts w:ascii="Times New Roman" w:hAnsi="Times New Roman" w:cs="Times New Roman"/>
          <w:color w:val="000000" w:themeColor="text1"/>
          <w:sz w:val="20"/>
          <w:szCs w:val="20"/>
        </w:rPr>
        <w:t xml:space="preserve"> S. R. Addula, K. Meduri, G. S. Nadella, and H. </w:t>
      </w:r>
      <w:proofErr w:type="spellStart"/>
      <w:r w:rsidRPr="00B715B9">
        <w:rPr>
          <w:rFonts w:ascii="Times New Roman" w:hAnsi="Times New Roman" w:cs="Times New Roman"/>
          <w:color w:val="000000" w:themeColor="text1"/>
          <w:sz w:val="20"/>
          <w:szCs w:val="20"/>
        </w:rPr>
        <w:t>Gonaygunta</w:t>
      </w:r>
      <w:proofErr w:type="spellEnd"/>
      <w:r w:rsidRPr="00B715B9">
        <w:rPr>
          <w:rFonts w:ascii="Times New Roman" w:hAnsi="Times New Roman" w:cs="Times New Roman"/>
          <w:color w:val="000000" w:themeColor="text1"/>
          <w:sz w:val="20"/>
          <w:szCs w:val="20"/>
        </w:rPr>
        <w:t xml:space="preserve">, "AI and Blockchain in Finance: Opportunities and Challenges for the Banking Sector," IJARCCE, vol. 13, no. 2, Feb. 2024, </w:t>
      </w:r>
      <w:proofErr w:type="spellStart"/>
      <w:r w:rsidRPr="00B715B9">
        <w:rPr>
          <w:rFonts w:ascii="Times New Roman" w:hAnsi="Times New Roman" w:cs="Times New Roman"/>
          <w:color w:val="000000" w:themeColor="text1"/>
          <w:sz w:val="20"/>
          <w:szCs w:val="20"/>
        </w:rPr>
        <w:t>doi</w:t>
      </w:r>
      <w:proofErr w:type="spellEnd"/>
      <w:r w:rsidRPr="00B715B9">
        <w:rPr>
          <w:rFonts w:ascii="Times New Roman" w:hAnsi="Times New Roman" w:cs="Times New Roman"/>
          <w:color w:val="000000" w:themeColor="text1"/>
          <w:sz w:val="20"/>
          <w:szCs w:val="20"/>
        </w:rPr>
        <w:t>: 10.17148/ijarcce.2024.13231.</w:t>
      </w:r>
    </w:p>
    <w:p w14:paraId="16D48ECA" w14:textId="22EA4E96" w:rsidR="00523DE6" w:rsidRPr="00B715B9" w:rsidRDefault="00523DE6" w:rsidP="00523DE6">
      <w:pPr>
        <w:rPr>
          <w:rFonts w:ascii="Times New Roman" w:hAnsi="Times New Roman" w:cs="Times New Roman"/>
          <w:color w:val="000000" w:themeColor="text1"/>
          <w:sz w:val="20"/>
          <w:szCs w:val="20"/>
        </w:rPr>
      </w:pPr>
      <w:r w:rsidRPr="00B715B9">
        <w:rPr>
          <w:rFonts w:ascii="Times New Roman" w:hAnsi="Times New Roman" w:cs="Times New Roman"/>
          <w:color w:val="000000" w:themeColor="text1"/>
          <w:sz w:val="20"/>
          <w:szCs w:val="20"/>
        </w:rPr>
        <w:t xml:space="preserve">[4] </w:t>
      </w:r>
      <w:r w:rsidR="005E2D28">
        <w:rPr>
          <w:rFonts w:ascii="Times New Roman" w:hAnsi="Times New Roman" w:cs="Times New Roman"/>
          <w:color w:val="000000" w:themeColor="text1"/>
          <w:sz w:val="20"/>
          <w:szCs w:val="20"/>
        </w:rPr>
        <w:t xml:space="preserve"> </w:t>
      </w:r>
      <w:r w:rsidRPr="00B715B9">
        <w:rPr>
          <w:rFonts w:ascii="Times New Roman" w:hAnsi="Times New Roman" w:cs="Times New Roman"/>
          <w:color w:val="000000" w:themeColor="text1"/>
          <w:sz w:val="20"/>
          <w:szCs w:val="20"/>
        </w:rPr>
        <w:t xml:space="preserve">B. Kothari, A. P. Mani, and V. M. Tripathi, "Exploring the Relationship Between </w:t>
      </w:r>
      <w:proofErr w:type="spellStart"/>
      <w:r w:rsidRPr="00B715B9">
        <w:rPr>
          <w:rFonts w:ascii="Times New Roman" w:hAnsi="Times New Roman" w:cs="Times New Roman"/>
          <w:color w:val="000000" w:themeColor="text1"/>
          <w:sz w:val="20"/>
          <w:szCs w:val="20"/>
        </w:rPr>
        <w:t>eWOM</w:t>
      </w:r>
      <w:proofErr w:type="spellEnd"/>
      <w:r w:rsidRPr="00B715B9">
        <w:rPr>
          <w:rFonts w:ascii="Times New Roman" w:hAnsi="Times New Roman" w:cs="Times New Roman"/>
          <w:color w:val="000000" w:themeColor="text1"/>
          <w:sz w:val="20"/>
          <w:szCs w:val="20"/>
        </w:rPr>
        <w:t xml:space="preserve"> and Purchase Intention Through Machine Learning Algorithms," p. 60, Sep. 2024, </w:t>
      </w:r>
      <w:proofErr w:type="spellStart"/>
      <w:r w:rsidRPr="00B715B9">
        <w:rPr>
          <w:rFonts w:ascii="Times New Roman" w:hAnsi="Times New Roman" w:cs="Times New Roman"/>
          <w:color w:val="000000" w:themeColor="text1"/>
          <w:sz w:val="20"/>
          <w:szCs w:val="20"/>
        </w:rPr>
        <w:t>doi</w:t>
      </w:r>
      <w:proofErr w:type="spellEnd"/>
      <w:r w:rsidRPr="00B715B9">
        <w:rPr>
          <w:rFonts w:ascii="Times New Roman" w:hAnsi="Times New Roman" w:cs="Times New Roman"/>
          <w:color w:val="000000" w:themeColor="text1"/>
          <w:sz w:val="20"/>
          <w:szCs w:val="20"/>
        </w:rPr>
        <w:t>: 10.1109/aidas63860.2024.10730663.</w:t>
      </w:r>
    </w:p>
    <w:p w14:paraId="29DCD6DC" w14:textId="4646BDC0" w:rsidR="00523DE6" w:rsidRPr="00B058F9" w:rsidRDefault="00523DE6" w:rsidP="00B058F9">
      <w:pPr>
        <w:spacing w:before="54" w:after="0" w:line="276" w:lineRule="auto"/>
        <w:rPr>
          <w:rFonts w:ascii="Times New Roman" w:hAnsi="Times New Roman" w:cs="Times New Roman"/>
          <w:sz w:val="20"/>
          <w:szCs w:val="20"/>
        </w:rPr>
      </w:pPr>
      <w:r w:rsidRPr="00B715B9">
        <w:rPr>
          <w:rFonts w:ascii="Times New Roman" w:hAnsi="Times New Roman" w:cs="Times New Roman"/>
          <w:color w:val="000000" w:themeColor="text1"/>
          <w:sz w:val="20"/>
          <w:szCs w:val="20"/>
        </w:rPr>
        <w:t>[5]</w:t>
      </w:r>
      <w:r w:rsidR="005E2D28">
        <w:rPr>
          <w:rFonts w:ascii="Times New Roman" w:hAnsi="Times New Roman" w:cs="Times New Roman"/>
          <w:color w:val="000000" w:themeColor="text1"/>
          <w:sz w:val="20"/>
          <w:szCs w:val="20"/>
        </w:rPr>
        <w:t xml:space="preserve"> </w:t>
      </w:r>
      <w:r w:rsidRPr="00B715B9">
        <w:rPr>
          <w:rFonts w:ascii="Times New Roman" w:hAnsi="Times New Roman" w:cs="Times New Roman"/>
          <w:color w:val="000000" w:themeColor="text1"/>
          <w:sz w:val="20"/>
          <w:szCs w:val="20"/>
        </w:rPr>
        <w:t xml:space="preserve"> </w:t>
      </w:r>
      <w:r w:rsidR="00D87657" w:rsidRPr="00D87657">
        <w:rPr>
          <w:rFonts w:ascii="Times New Roman" w:hAnsi="Times New Roman" w:cs="Times New Roman"/>
          <w:sz w:val="20"/>
          <w:szCs w:val="20"/>
        </w:rPr>
        <w:t>Konda, B. (2024). Predictive Analysis for Employee Turnover Prevention Using Data-Driven Approach. International Journal of Science and Engineering Applications, 13(08), pp. 112-116.</w:t>
      </w:r>
    </w:p>
    <w:p w14:paraId="06B9147C" w14:textId="77777777" w:rsidR="00B058F9" w:rsidRDefault="00523DE6" w:rsidP="00523DE6">
      <w:pPr>
        <w:rPr>
          <w:rFonts w:ascii="Times New Roman" w:hAnsi="Times New Roman" w:cs="Times New Roman"/>
          <w:color w:val="000000" w:themeColor="text1"/>
          <w:sz w:val="20"/>
          <w:szCs w:val="20"/>
        </w:rPr>
      </w:pPr>
      <w:r w:rsidRPr="00B715B9">
        <w:rPr>
          <w:rFonts w:ascii="Times New Roman" w:hAnsi="Times New Roman" w:cs="Times New Roman"/>
          <w:color w:val="000000" w:themeColor="text1"/>
          <w:sz w:val="20"/>
          <w:szCs w:val="20"/>
        </w:rPr>
        <w:t xml:space="preserve">[6] Y. Cao, "Design and Implementation of an Intelligent Machine Learning System Based on Artificial Intelligence Computing," Oct. 2023, </w:t>
      </w:r>
      <w:proofErr w:type="spellStart"/>
      <w:r w:rsidRPr="00B715B9">
        <w:rPr>
          <w:rFonts w:ascii="Times New Roman" w:hAnsi="Times New Roman" w:cs="Times New Roman"/>
          <w:color w:val="000000" w:themeColor="text1"/>
          <w:sz w:val="20"/>
          <w:szCs w:val="20"/>
        </w:rPr>
        <w:t>doi</w:t>
      </w:r>
      <w:proofErr w:type="spellEnd"/>
      <w:r w:rsidRPr="00B715B9">
        <w:rPr>
          <w:rFonts w:ascii="Times New Roman" w:hAnsi="Times New Roman" w:cs="Times New Roman"/>
          <w:color w:val="000000" w:themeColor="text1"/>
          <w:sz w:val="20"/>
          <w:szCs w:val="20"/>
        </w:rPr>
        <w:t>: 10.1109/icdacai59742.2023.00141.</w:t>
      </w:r>
    </w:p>
    <w:p w14:paraId="61B06A68" w14:textId="28E7236C" w:rsidR="00523DE6" w:rsidRPr="00B715B9" w:rsidRDefault="00523DE6" w:rsidP="00523DE6">
      <w:pPr>
        <w:rPr>
          <w:rFonts w:ascii="Times New Roman" w:hAnsi="Times New Roman" w:cs="Times New Roman"/>
          <w:color w:val="000000" w:themeColor="text1"/>
          <w:sz w:val="20"/>
          <w:szCs w:val="20"/>
        </w:rPr>
      </w:pPr>
      <w:r w:rsidRPr="00B715B9">
        <w:rPr>
          <w:rFonts w:ascii="Times New Roman" w:hAnsi="Times New Roman" w:cs="Times New Roman"/>
          <w:color w:val="000000" w:themeColor="text1"/>
          <w:sz w:val="20"/>
          <w:szCs w:val="20"/>
        </w:rPr>
        <w:t xml:space="preserve">[7] </w:t>
      </w:r>
      <w:r w:rsidR="005E2D28">
        <w:rPr>
          <w:rFonts w:ascii="Times New Roman" w:hAnsi="Times New Roman" w:cs="Times New Roman"/>
          <w:color w:val="000000" w:themeColor="text1"/>
          <w:sz w:val="20"/>
          <w:szCs w:val="20"/>
        </w:rPr>
        <w:t xml:space="preserve"> </w:t>
      </w:r>
      <w:r w:rsidRPr="00B715B9">
        <w:rPr>
          <w:rFonts w:ascii="Times New Roman" w:hAnsi="Times New Roman" w:cs="Times New Roman"/>
          <w:color w:val="000000" w:themeColor="text1"/>
          <w:sz w:val="20"/>
          <w:szCs w:val="20"/>
        </w:rPr>
        <w:t xml:space="preserve">S. Johri, K. V. Rawal, B. Aishwarya, N. Singh, A. M. </w:t>
      </w:r>
      <w:proofErr w:type="spellStart"/>
      <w:r w:rsidRPr="00B715B9">
        <w:rPr>
          <w:rFonts w:ascii="Times New Roman" w:hAnsi="Times New Roman" w:cs="Times New Roman"/>
          <w:color w:val="000000" w:themeColor="text1"/>
          <w:sz w:val="20"/>
          <w:szCs w:val="20"/>
        </w:rPr>
        <w:t>Shaaker</w:t>
      </w:r>
      <w:proofErr w:type="spellEnd"/>
      <w:r w:rsidRPr="00B715B9">
        <w:rPr>
          <w:rFonts w:ascii="Times New Roman" w:hAnsi="Times New Roman" w:cs="Times New Roman"/>
          <w:color w:val="000000" w:themeColor="text1"/>
          <w:sz w:val="20"/>
          <w:szCs w:val="20"/>
        </w:rPr>
        <w:t xml:space="preserve">, and V. Revathi, "Big Data and Artificial Intelligence: Revolutionizing Business Decision-Making," 2018 5th IEEE Uttar Pradesh Section International Conference on Electrical, Electronics and Computer Engineering (UPCON), p. 1689, Dec. 2023, </w:t>
      </w:r>
      <w:proofErr w:type="spellStart"/>
      <w:r w:rsidRPr="00B715B9">
        <w:rPr>
          <w:rFonts w:ascii="Times New Roman" w:hAnsi="Times New Roman" w:cs="Times New Roman"/>
          <w:color w:val="000000" w:themeColor="text1"/>
          <w:sz w:val="20"/>
          <w:szCs w:val="20"/>
        </w:rPr>
        <w:t>doi</w:t>
      </w:r>
      <w:proofErr w:type="spellEnd"/>
      <w:r w:rsidRPr="00B715B9">
        <w:rPr>
          <w:rFonts w:ascii="Times New Roman" w:hAnsi="Times New Roman" w:cs="Times New Roman"/>
          <w:color w:val="000000" w:themeColor="text1"/>
          <w:sz w:val="20"/>
          <w:szCs w:val="20"/>
        </w:rPr>
        <w:t>: 10.1109/upcon59197.2023.10434500.</w:t>
      </w:r>
    </w:p>
    <w:p w14:paraId="301F8B82" w14:textId="49091DAF" w:rsidR="00B058F9" w:rsidRPr="00D87657" w:rsidRDefault="00B058F9" w:rsidP="00B058F9">
      <w:pPr>
        <w:spacing w:before="54" w:after="0" w:line="276" w:lineRule="auto"/>
        <w:rPr>
          <w:rFonts w:ascii="Times New Roman" w:hAnsi="Times New Roman" w:cs="Times New Roman"/>
          <w:sz w:val="20"/>
          <w:szCs w:val="20"/>
        </w:rPr>
      </w:pPr>
      <w:r>
        <w:rPr>
          <w:rFonts w:ascii="Times New Roman" w:hAnsi="Times New Roman" w:cs="Times New Roman"/>
          <w:color w:val="000000" w:themeColor="text1"/>
          <w:sz w:val="20"/>
          <w:szCs w:val="20"/>
        </w:rPr>
        <w:t>[8]</w:t>
      </w:r>
      <w:r w:rsidR="005E2D28">
        <w:rPr>
          <w:rFonts w:ascii="Times New Roman" w:hAnsi="Times New Roman" w:cs="Times New Roman"/>
          <w:color w:val="000000" w:themeColor="text1"/>
          <w:sz w:val="20"/>
          <w:szCs w:val="20"/>
        </w:rPr>
        <w:t xml:space="preserve">  </w:t>
      </w:r>
      <w:proofErr w:type="spellStart"/>
      <w:r w:rsidRPr="00D87657">
        <w:rPr>
          <w:rFonts w:ascii="Times New Roman" w:hAnsi="Times New Roman" w:cs="Times New Roman"/>
          <w:sz w:val="20"/>
          <w:szCs w:val="20"/>
        </w:rPr>
        <w:t>Daruvuri</w:t>
      </w:r>
      <w:proofErr w:type="spellEnd"/>
      <w:r w:rsidRPr="00D87657">
        <w:rPr>
          <w:rFonts w:ascii="Times New Roman" w:hAnsi="Times New Roman" w:cs="Times New Roman"/>
          <w:sz w:val="20"/>
          <w:szCs w:val="20"/>
        </w:rPr>
        <w:t>, R. (2025). Adaptive resource allocation in cloud computing using advanced AI techniques. 5th IEEE Int. Conf. Expert Clouds and Applications (ICOECA), Bangalore, India, 2025, pp. 90–96.</w:t>
      </w:r>
    </w:p>
    <w:p w14:paraId="22CCFCC7" w14:textId="7DC4AEC4" w:rsidR="00523DE6" w:rsidRPr="00B715B9" w:rsidRDefault="00523DE6" w:rsidP="00523DE6">
      <w:pPr>
        <w:rPr>
          <w:rFonts w:ascii="Times New Roman" w:hAnsi="Times New Roman" w:cs="Times New Roman"/>
          <w:color w:val="000000" w:themeColor="text1"/>
          <w:sz w:val="20"/>
          <w:szCs w:val="20"/>
        </w:rPr>
      </w:pPr>
      <w:r w:rsidRPr="00B715B9">
        <w:rPr>
          <w:rFonts w:ascii="Times New Roman" w:hAnsi="Times New Roman" w:cs="Times New Roman"/>
          <w:color w:val="000000" w:themeColor="text1"/>
          <w:sz w:val="20"/>
          <w:szCs w:val="20"/>
        </w:rPr>
        <w:t>[9]</w:t>
      </w:r>
      <w:r w:rsidR="005E2D28">
        <w:rPr>
          <w:rFonts w:ascii="Times New Roman" w:hAnsi="Times New Roman" w:cs="Times New Roman"/>
          <w:color w:val="000000" w:themeColor="text1"/>
          <w:sz w:val="20"/>
          <w:szCs w:val="20"/>
        </w:rPr>
        <w:t xml:space="preserve"> </w:t>
      </w:r>
      <w:r w:rsidRPr="00B715B9">
        <w:rPr>
          <w:rFonts w:ascii="Times New Roman" w:hAnsi="Times New Roman" w:cs="Times New Roman"/>
          <w:color w:val="000000" w:themeColor="text1"/>
          <w:sz w:val="20"/>
          <w:szCs w:val="20"/>
        </w:rPr>
        <w:t xml:space="preserve"> M. F. </w:t>
      </w:r>
      <w:proofErr w:type="spellStart"/>
      <w:r w:rsidRPr="00B715B9">
        <w:rPr>
          <w:rFonts w:ascii="Times New Roman" w:hAnsi="Times New Roman" w:cs="Times New Roman"/>
          <w:color w:val="000000" w:themeColor="text1"/>
          <w:sz w:val="20"/>
          <w:szCs w:val="20"/>
        </w:rPr>
        <w:t>Safitra</w:t>
      </w:r>
      <w:proofErr w:type="spellEnd"/>
      <w:r w:rsidRPr="00B715B9">
        <w:rPr>
          <w:rFonts w:ascii="Times New Roman" w:hAnsi="Times New Roman" w:cs="Times New Roman"/>
          <w:color w:val="000000" w:themeColor="text1"/>
          <w:sz w:val="20"/>
          <w:szCs w:val="20"/>
        </w:rPr>
        <w:t xml:space="preserve">, M. Lubis, T. F. </w:t>
      </w:r>
      <w:proofErr w:type="spellStart"/>
      <w:r w:rsidRPr="00B715B9">
        <w:rPr>
          <w:rFonts w:ascii="Times New Roman" w:hAnsi="Times New Roman" w:cs="Times New Roman"/>
          <w:color w:val="000000" w:themeColor="text1"/>
          <w:sz w:val="20"/>
          <w:szCs w:val="20"/>
        </w:rPr>
        <w:t>Kusumasari</w:t>
      </w:r>
      <w:proofErr w:type="spellEnd"/>
      <w:r w:rsidRPr="00B715B9">
        <w:rPr>
          <w:rFonts w:ascii="Times New Roman" w:hAnsi="Times New Roman" w:cs="Times New Roman"/>
          <w:color w:val="000000" w:themeColor="text1"/>
          <w:sz w:val="20"/>
          <w:szCs w:val="20"/>
        </w:rPr>
        <w:t xml:space="preserve">, and D. P. Putri, "Advancements in Artificial Intelligence and Data Science: Models, Applications, and Challenges," Procedia Computer Science, vol. 234, p. 381, Jan. 2024, </w:t>
      </w:r>
      <w:proofErr w:type="spellStart"/>
      <w:r w:rsidRPr="00B715B9">
        <w:rPr>
          <w:rFonts w:ascii="Times New Roman" w:hAnsi="Times New Roman" w:cs="Times New Roman"/>
          <w:color w:val="000000" w:themeColor="text1"/>
          <w:sz w:val="20"/>
          <w:szCs w:val="20"/>
        </w:rPr>
        <w:t>doi</w:t>
      </w:r>
      <w:proofErr w:type="spellEnd"/>
      <w:r w:rsidRPr="00B715B9">
        <w:rPr>
          <w:rFonts w:ascii="Times New Roman" w:hAnsi="Times New Roman" w:cs="Times New Roman"/>
          <w:color w:val="000000" w:themeColor="text1"/>
          <w:sz w:val="20"/>
          <w:szCs w:val="20"/>
        </w:rPr>
        <w:t>: 10.1016/j.procs.2024.03.018.</w:t>
      </w:r>
    </w:p>
    <w:p w14:paraId="11ECDA8C" w14:textId="7D71A07E" w:rsidR="00D87657" w:rsidRPr="00D87657" w:rsidRDefault="00523DE6" w:rsidP="00D87657">
      <w:pPr>
        <w:spacing w:before="54" w:after="0" w:line="276" w:lineRule="auto"/>
        <w:rPr>
          <w:rFonts w:ascii="Times New Roman" w:hAnsi="Times New Roman" w:cs="Times New Roman"/>
          <w:sz w:val="20"/>
          <w:szCs w:val="20"/>
        </w:rPr>
      </w:pPr>
      <w:r w:rsidRPr="00B715B9">
        <w:rPr>
          <w:rFonts w:ascii="Times New Roman" w:hAnsi="Times New Roman" w:cs="Times New Roman"/>
          <w:color w:val="000000" w:themeColor="text1"/>
          <w:sz w:val="20"/>
          <w:szCs w:val="20"/>
        </w:rPr>
        <w:t xml:space="preserve">[10] </w:t>
      </w:r>
      <w:r w:rsidR="005E2D28">
        <w:rPr>
          <w:rFonts w:ascii="Times New Roman" w:hAnsi="Times New Roman" w:cs="Times New Roman"/>
          <w:color w:val="000000" w:themeColor="text1"/>
          <w:sz w:val="20"/>
          <w:szCs w:val="20"/>
        </w:rPr>
        <w:t xml:space="preserve"> </w:t>
      </w:r>
      <w:r w:rsidR="00D87657" w:rsidRPr="00D87657">
        <w:rPr>
          <w:rFonts w:ascii="Times New Roman" w:hAnsi="Times New Roman" w:cs="Times New Roman"/>
          <w:sz w:val="20"/>
          <w:szCs w:val="20"/>
        </w:rPr>
        <w:t xml:space="preserve">Meduri, K., Nadella, G. S., </w:t>
      </w:r>
      <w:proofErr w:type="spellStart"/>
      <w:r w:rsidR="00D87657" w:rsidRPr="00D87657">
        <w:rPr>
          <w:rFonts w:ascii="Times New Roman" w:hAnsi="Times New Roman" w:cs="Times New Roman"/>
          <w:sz w:val="20"/>
          <w:szCs w:val="20"/>
        </w:rPr>
        <w:t>Yadulla</w:t>
      </w:r>
      <w:proofErr w:type="spellEnd"/>
      <w:r w:rsidR="00D87657" w:rsidRPr="00D87657">
        <w:rPr>
          <w:rFonts w:ascii="Times New Roman" w:hAnsi="Times New Roman" w:cs="Times New Roman"/>
          <w:sz w:val="20"/>
          <w:szCs w:val="20"/>
        </w:rPr>
        <w:t xml:space="preserve">, A. R., Kasula, V. K., Maturi, M. H., Brown, Satish, S., &amp; </w:t>
      </w:r>
      <w:proofErr w:type="spellStart"/>
      <w:r w:rsidR="00D87657" w:rsidRPr="00D87657">
        <w:rPr>
          <w:rFonts w:ascii="Times New Roman" w:hAnsi="Times New Roman" w:cs="Times New Roman"/>
          <w:sz w:val="20"/>
          <w:szCs w:val="20"/>
        </w:rPr>
        <w:t>Gonaygunta</w:t>
      </w:r>
      <w:proofErr w:type="spellEnd"/>
      <w:r w:rsidR="00D87657" w:rsidRPr="00D87657">
        <w:rPr>
          <w:rFonts w:ascii="Times New Roman" w:hAnsi="Times New Roman" w:cs="Times New Roman"/>
          <w:sz w:val="20"/>
          <w:szCs w:val="20"/>
        </w:rPr>
        <w:t>, H. (2024). Leveraging Federated Learning for Privacy-Preserving Analysis of Multi-Institutional Electronic Health Records in Rare Disease Research. Journal of Economy and Technology, vol 3, 177-189.</w:t>
      </w:r>
    </w:p>
    <w:p w14:paraId="07EA9222" w14:textId="0B26F564" w:rsidR="00523DE6" w:rsidRPr="00B715B9" w:rsidRDefault="00523DE6" w:rsidP="00523DE6">
      <w:pPr>
        <w:rPr>
          <w:rFonts w:ascii="Times New Roman" w:hAnsi="Times New Roman" w:cs="Times New Roman"/>
          <w:sz w:val="20"/>
          <w:szCs w:val="20"/>
        </w:rPr>
      </w:pPr>
      <w:bookmarkStart w:id="1" w:name="f4c9a37eda2412530ca7b5a189d03534"/>
      <w:bookmarkEnd w:id="0"/>
      <w:r w:rsidRPr="00B715B9">
        <w:rPr>
          <w:rFonts w:ascii="Times New Roman" w:hAnsi="Times New Roman" w:cs="Times New Roman"/>
          <w:sz w:val="20"/>
          <w:szCs w:val="20"/>
        </w:rPr>
        <w:t>[11]</w:t>
      </w:r>
      <w:r w:rsidR="005E2D28">
        <w:rPr>
          <w:rFonts w:ascii="Times New Roman" w:hAnsi="Times New Roman" w:cs="Times New Roman"/>
          <w:sz w:val="20"/>
          <w:szCs w:val="20"/>
        </w:rPr>
        <w:t xml:space="preserve"> </w:t>
      </w:r>
      <w:r w:rsidRPr="00B715B9">
        <w:rPr>
          <w:rFonts w:ascii="Times New Roman" w:hAnsi="Times New Roman" w:cs="Times New Roman"/>
          <w:sz w:val="20"/>
          <w:szCs w:val="20"/>
        </w:rPr>
        <w:t xml:space="preserve"> D. D. </w:t>
      </w:r>
      <w:proofErr w:type="spellStart"/>
      <w:r w:rsidRPr="00B715B9">
        <w:rPr>
          <w:rFonts w:ascii="Times New Roman" w:hAnsi="Times New Roman" w:cs="Times New Roman"/>
          <w:sz w:val="20"/>
          <w:szCs w:val="20"/>
        </w:rPr>
        <w:t>Farhud</w:t>
      </w:r>
      <w:proofErr w:type="spellEnd"/>
      <w:r w:rsidRPr="00B715B9">
        <w:rPr>
          <w:rFonts w:ascii="Times New Roman" w:hAnsi="Times New Roman" w:cs="Times New Roman"/>
          <w:sz w:val="20"/>
          <w:szCs w:val="20"/>
        </w:rPr>
        <w:t xml:space="preserve"> and S. </w:t>
      </w:r>
      <w:proofErr w:type="spellStart"/>
      <w:r w:rsidRPr="00B715B9">
        <w:rPr>
          <w:rFonts w:ascii="Times New Roman" w:hAnsi="Times New Roman" w:cs="Times New Roman"/>
          <w:sz w:val="20"/>
          <w:szCs w:val="20"/>
        </w:rPr>
        <w:t>Zokaei</w:t>
      </w:r>
      <w:proofErr w:type="spellEnd"/>
      <w:r w:rsidRPr="00B715B9">
        <w:rPr>
          <w:rFonts w:ascii="Times New Roman" w:hAnsi="Times New Roman" w:cs="Times New Roman"/>
          <w:sz w:val="20"/>
          <w:szCs w:val="20"/>
        </w:rPr>
        <w:t xml:space="preserve">, "Ethical Issues of Artificial Intelligence in Medicine and Healthcare," Iranian Journal of Public Health. Knowledge E, Oct. 27, 2021.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10.18502/ijph.v50i11.7600.</w:t>
      </w:r>
    </w:p>
    <w:p w14:paraId="673D7D60" w14:textId="70A0BB4B" w:rsidR="00523DE6" w:rsidRPr="00B715B9" w:rsidRDefault="00523DE6" w:rsidP="00523DE6">
      <w:pPr>
        <w:rPr>
          <w:rFonts w:ascii="Times New Roman" w:hAnsi="Times New Roman" w:cs="Times New Roman"/>
          <w:sz w:val="20"/>
          <w:szCs w:val="20"/>
        </w:rPr>
      </w:pPr>
      <w:r w:rsidRPr="00B715B9">
        <w:rPr>
          <w:rFonts w:ascii="Times New Roman" w:hAnsi="Times New Roman" w:cs="Times New Roman"/>
          <w:sz w:val="20"/>
          <w:szCs w:val="20"/>
        </w:rPr>
        <w:lastRenderedPageBreak/>
        <w:t xml:space="preserve">[12] </w:t>
      </w:r>
      <w:r w:rsidR="005E2D28">
        <w:rPr>
          <w:rFonts w:ascii="Times New Roman" w:hAnsi="Times New Roman" w:cs="Times New Roman"/>
          <w:sz w:val="20"/>
          <w:szCs w:val="20"/>
        </w:rPr>
        <w:t xml:space="preserve"> </w:t>
      </w:r>
      <w:r w:rsidR="005E2D28" w:rsidRPr="005E2D28">
        <w:rPr>
          <w:rFonts w:ascii="Times New Roman" w:hAnsi="Times New Roman" w:cs="Times New Roman"/>
          <w:sz w:val="20"/>
          <w:szCs w:val="20"/>
        </w:rPr>
        <w:t>Kumar, D., &amp; Singh, S. (2024). Analyzing the impact of machine learning algorithms on risk management and fraud detection in financial institutions. International Journal of Research Publication and Reviews, 5(5), 1797-1804.</w:t>
      </w:r>
    </w:p>
    <w:p w14:paraId="672BE7EB" w14:textId="613E0E67" w:rsidR="00B058F9" w:rsidRPr="00D87657" w:rsidRDefault="00523DE6" w:rsidP="00B058F9">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[13] </w:t>
      </w:r>
      <w:r w:rsidR="005E2D28">
        <w:rPr>
          <w:rFonts w:ascii="Times New Roman" w:hAnsi="Times New Roman" w:cs="Times New Roman"/>
          <w:sz w:val="20"/>
          <w:szCs w:val="20"/>
        </w:rPr>
        <w:t xml:space="preserve"> </w:t>
      </w:r>
      <w:r w:rsidR="00B058F9" w:rsidRPr="00D87657">
        <w:rPr>
          <w:rFonts w:ascii="Times New Roman" w:hAnsi="Times New Roman" w:cs="Times New Roman"/>
          <w:sz w:val="20"/>
          <w:szCs w:val="20"/>
        </w:rPr>
        <w:t>Addula, S. R., &amp; Sajja, G. S. (2024). Automated machine learning to streamline data-driven industrial application development. 2024 Second International Conference Computational and Characterization Techniques in Engineering &amp;amp; Sciences (IC3TES), 1-4. https://doi.org/10.1109/ic3tes62412.2024.10877481</w:t>
      </w:r>
    </w:p>
    <w:p w14:paraId="6AF8F8A3" w14:textId="24BB5D76" w:rsidR="00D87657" w:rsidRDefault="00523DE6" w:rsidP="00B058F9">
      <w:pPr>
        <w:rPr>
          <w:rFonts w:ascii="Times New Roman" w:hAnsi="Times New Roman" w:cs="Times New Roman"/>
          <w:sz w:val="20"/>
          <w:szCs w:val="20"/>
        </w:rPr>
      </w:pPr>
      <w:r w:rsidRPr="00B715B9">
        <w:rPr>
          <w:rFonts w:ascii="Times New Roman" w:hAnsi="Times New Roman" w:cs="Times New Roman"/>
          <w:sz w:val="20"/>
          <w:szCs w:val="20"/>
        </w:rPr>
        <w:t>[14]</w:t>
      </w:r>
      <w:r w:rsidR="005E2D28">
        <w:rPr>
          <w:rFonts w:ascii="Times New Roman" w:hAnsi="Times New Roman" w:cs="Times New Roman"/>
          <w:sz w:val="20"/>
          <w:szCs w:val="20"/>
        </w:rPr>
        <w:t xml:space="preserve"> </w:t>
      </w:r>
      <w:r w:rsidRPr="00B715B9">
        <w:rPr>
          <w:rFonts w:ascii="Times New Roman" w:hAnsi="Times New Roman" w:cs="Times New Roman"/>
          <w:sz w:val="20"/>
          <w:szCs w:val="20"/>
        </w:rPr>
        <w:t xml:space="preserve"> </w:t>
      </w:r>
      <w:proofErr w:type="spellStart"/>
      <w:r w:rsidR="00D87657" w:rsidRPr="00D87657">
        <w:rPr>
          <w:rFonts w:ascii="Times New Roman" w:hAnsi="Times New Roman" w:cs="Times New Roman"/>
          <w:sz w:val="20"/>
          <w:szCs w:val="20"/>
        </w:rPr>
        <w:t>Yadulla</w:t>
      </w:r>
      <w:proofErr w:type="spellEnd"/>
      <w:r w:rsidR="00D87657" w:rsidRPr="00D87657">
        <w:rPr>
          <w:rFonts w:ascii="Times New Roman" w:hAnsi="Times New Roman" w:cs="Times New Roman"/>
          <w:sz w:val="20"/>
          <w:szCs w:val="20"/>
        </w:rPr>
        <w:t>, A. R., Yenugula, M., Kasula, V. K., Konda, B., Addula, S. R., &amp; Rakki, S. B. (2023). A time-aware LSTM model for detecting criminal activities in blockchain transactions. International Journal of Communication and Information Technology 2023; 4(2): 33-39</w:t>
      </w:r>
    </w:p>
    <w:p w14:paraId="2F506B2E" w14:textId="42FD3BC1" w:rsidR="00523DE6" w:rsidRPr="00B715B9" w:rsidRDefault="00523DE6" w:rsidP="00523DE6">
      <w:pPr>
        <w:rPr>
          <w:rFonts w:ascii="Times New Roman" w:hAnsi="Times New Roman" w:cs="Times New Roman"/>
          <w:sz w:val="20"/>
          <w:szCs w:val="20"/>
        </w:rPr>
      </w:pPr>
      <w:r w:rsidRPr="00B715B9">
        <w:rPr>
          <w:rFonts w:ascii="Times New Roman" w:hAnsi="Times New Roman" w:cs="Times New Roman"/>
          <w:sz w:val="20"/>
          <w:szCs w:val="20"/>
        </w:rPr>
        <w:t xml:space="preserve">[15] </w:t>
      </w:r>
      <w:r w:rsidR="005E2D28">
        <w:rPr>
          <w:rFonts w:ascii="Times New Roman" w:hAnsi="Times New Roman" w:cs="Times New Roman"/>
          <w:sz w:val="20"/>
          <w:szCs w:val="20"/>
        </w:rPr>
        <w:t xml:space="preserve"> </w:t>
      </w:r>
      <w:r w:rsidRPr="00B715B9">
        <w:rPr>
          <w:rFonts w:ascii="Times New Roman" w:hAnsi="Times New Roman" w:cs="Times New Roman"/>
          <w:sz w:val="20"/>
          <w:szCs w:val="20"/>
        </w:rPr>
        <w:t xml:space="preserve">V. </w:t>
      </w:r>
      <w:proofErr w:type="spellStart"/>
      <w:r w:rsidRPr="00B715B9">
        <w:rPr>
          <w:rFonts w:ascii="Times New Roman" w:hAnsi="Times New Roman" w:cs="Times New Roman"/>
          <w:sz w:val="20"/>
          <w:szCs w:val="20"/>
        </w:rPr>
        <w:t>Zatsu</w:t>
      </w:r>
      <w:proofErr w:type="spellEnd"/>
      <w:r w:rsidRPr="00B715B9">
        <w:rPr>
          <w:rFonts w:ascii="Times New Roman" w:hAnsi="Times New Roman" w:cs="Times New Roman"/>
          <w:sz w:val="20"/>
          <w:szCs w:val="20"/>
        </w:rPr>
        <w:t xml:space="preserve"> et al., "Revolutionizing the food industry: The transformative power of artificial intelligence-a review," Food Chemistry X, vol. 24. Elsevier BV, p. 101867, Oct. 02, 2024.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10.1016/j.fochx.2024.101867.</w:t>
      </w:r>
    </w:p>
    <w:p w14:paraId="39F57846" w14:textId="07EA2452" w:rsidR="00523DE6" w:rsidRPr="00B715B9" w:rsidRDefault="00523DE6" w:rsidP="005E2D28">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[16] </w:t>
      </w:r>
      <w:r w:rsidR="005E2D28">
        <w:rPr>
          <w:rFonts w:ascii="Times New Roman" w:hAnsi="Times New Roman" w:cs="Times New Roman"/>
          <w:sz w:val="20"/>
          <w:szCs w:val="20"/>
        </w:rPr>
        <w:t xml:space="preserve"> </w:t>
      </w:r>
      <w:r w:rsidR="00B058F9" w:rsidRPr="00D87657">
        <w:rPr>
          <w:rFonts w:ascii="Times New Roman" w:hAnsi="Times New Roman" w:cs="Times New Roman"/>
          <w:sz w:val="20"/>
          <w:szCs w:val="20"/>
        </w:rPr>
        <w:t xml:space="preserve">K. Patibandla, R. </w:t>
      </w:r>
      <w:proofErr w:type="spellStart"/>
      <w:r w:rsidR="00B058F9" w:rsidRPr="00D87657">
        <w:rPr>
          <w:rFonts w:ascii="Times New Roman" w:hAnsi="Times New Roman" w:cs="Times New Roman"/>
          <w:sz w:val="20"/>
          <w:szCs w:val="20"/>
        </w:rPr>
        <w:t>Daruvuri</w:t>
      </w:r>
      <w:proofErr w:type="spellEnd"/>
      <w:r w:rsidR="00B058F9" w:rsidRPr="00D87657">
        <w:rPr>
          <w:rFonts w:ascii="Times New Roman" w:hAnsi="Times New Roman" w:cs="Times New Roman"/>
          <w:sz w:val="20"/>
          <w:szCs w:val="20"/>
        </w:rPr>
        <w:t xml:space="preserve">, and P. Mannem (2024). Streamlining workload management in AI-driven cloud </w:t>
      </w:r>
      <w:proofErr w:type="gramStart"/>
      <w:r w:rsidR="00B058F9" w:rsidRPr="00D87657">
        <w:rPr>
          <w:rFonts w:ascii="Times New Roman" w:hAnsi="Times New Roman" w:cs="Times New Roman"/>
          <w:sz w:val="20"/>
          <w:szCs w:val="20"/>
        </w:rPr>
        <w:t>architectures</w:t>
      </w:r>
      <w:proofErr w:type="gramEnd"/>
      <w:r w:rsidR="00B058F9" w:rsidRPr="00D87657">
        <w:rPr>
          <w:rFonts w:ascii="Times New Roman" w:hAnsi="Times New Roman" w:cs="Times New Roman"/>
          <w:sz w:val="20"/>
          <w:szCs w:val="20"/>
        </w:rPr>
        <w:t>: A comparative algorithmic approach. International Research Journal of Engineering and Technology, vol. 11, no. 11, pp. 113-121.</w:t>
      </w:r>
    </w:p>
    <w:p w14:paraId="2CB23D08" w14:textId="3C802306" w:rsidR="00523DE6" w:rsidRPr="00B715B9" w:rsidRDefault="00523DE6" w:rsidP="00523DE6">
      <w:pPr>
        <w:rPr>
          <w:rFonts w:ascii="Times New Roman" w:hAnsi="Times New Roman" w:cs="Times New Roman"/>
          <w:sz w:val="20"/>
          <w:szCs w:val="20"/>
        </w:rPr>
      </w:pPr>
      <w:r w:rsidRPr="00B715B9">
        <w:rPr>
          <w:rFonts w:ascii="Times New Roman" w:hAnsi="Times New Roman" w:cs="Times New Roman"/>
          <w:sz w:val="20"/>
          <w:szCs w:val="20"/>
        </w:rPr>
        <w:t>[17]</w:t>
      </w:r>
      <w:r w:rsidR="005E2D28">
        <w:rPr>
          <w:rFonts w:ascii="Times New Roman" w:hAnsi="Times New Roman" w:cs="Times New Roman"/>
          <w:sz w:val="20"/>
          <w:szCs w:val="20"/>
        </w:rPr>
        <w:t xml:space="preserve"> </w:t>
      </w:r>
      <w:r w:rsidRPr="00B715B9">
        <w:rPr>
          <w:rFonts w:ascii="Times New Roman" w:hAnsi="Times New Roman" w:cs="Times New Roman"/>
          <w:sz w:val="20"/>
          <w:szCs w:val="20"/>
        </w:rPr>
        <w:t xml:space="preserve"> P. </w:t>
      </w:r>
      <w:proofErr w:type="spellStart"/>
      <w:r w:rsidRPr="00B715B9">
        <w:rPr>
          <w:rFonts w:ascii="Times New Roman" w:hAnsi="Times New Roman" w:cs="Times New Roman"/>
          <w:sz w:val="20"/>
          <w:szCs w:val="20"/>
        </w:rPr>
        <w:t>Alaeifar</w:t>
      </w:r>
      <w:proofErr w:type="spellEnd"/>
      <w:r w:rsidRPr="00B715B9">
        <w:rPr>
          <w:rFonts w:ascii="Times New Roman" w:hAnsi="Times New Roman" w:cs="Times New Roman"/>
          <w:sz w:val="20"/>
          <w:szCs w:val="20"/>
        </w:rPr>
        <w:t xml:space="preserve">, S. Pal, Z. </w:t>
      </w:r>
      <w:proofErr w:type="spellStart"/>
      <w:r w:rsidRPr="00B715B9">
        <w:rPr>
          <w:rFonts w:ascii="Times New Roman" w:hAnsi="Times New Roman" w:cs="Times New Roman"/>
          <w:sz w:val="20"/>
          <w:szCs w:val="20"/>
        </w:rPr>
        <w:t>Jadidi</w:t>
      </w:r>
      <w:proofErr w:type="spellEnd"/>
      <w:r w:rsidRPr="00B715B9">
        <w:rPr>
          <w:rFonts w:ascii="Times New Roman" w:hAnsi="Times New Roman" w:cs="Times New Roman"/>
          <w:sz w:val="20"/>
          <w:szCs w:val="20"/>
        </w:rPr>
        <w:t xml:space="preserve">, M. Hussain, and E. Foo, "Current approaches and future directions for Cyber Threat Intelligence sharing: A survey," Journal of Information Security and Applications, vol. 83, p. 103786, May 2024,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10.1016/j.jisa.2024.103786.</w:t>
      </w:r>
    </w:p>
    <w:p w14:paraId="3762ADEC" w14:textId="1ACC70BA" w:rsidR="00523DE6" w:rsidRPr="00B715B9" w:rsidRDefault="00523DE6" w:rsidP="00523DE6">
      <w:pPr>
        <w:rPr>
          <w:rFonts w:ascii="Times New Roman" w:hAnsi="Times New Roman" w:cs="Times New Roman"/>
          <w:sz w:val="20"/>
          <w:szCs w:val="20"/>
        </w:rPr>
      </w:pPr>
      <w:r w:rsidRPr="00B715B9">
        <w:rPr>
          <w:rFonts w:ascii="Times New Roman" w:hAnsi="Times New Roman" w:cs="Times New Roman"/>
          <w:sz w:val="20"/>
          <w:szCs w:val="20"/>
        </w:rPr>
        <w:t xml:space="preserve">[18] </w:t>
      </w:r>
      <w:r w:rsidR="005E2D28">
        <w:rPr>
          <w:rFonts w:ascii="Times New Roman" w:hAnsi="Times New Roman" w:cs="Times New Roman"/>
          <w:sz w:val="20"/>
          <w:szCs w:val="20"/>
        </w:rPr>
        <w:t xml:space="preserve"> </w:t>
      </w:r>
      <w:r w:rsidR="005E2D28" w:rsidRPr="005E2D28">
        <w:rPr>
          <w:rFonts w:ascii="Times New Roman" w:hAnsi="Times New Roman" w:cs="Times New Roman"/>
          <w:sz w:val="20"/>
          <w:szCs w:val="20"/>
        </w:rPr>
        <w:t xml:space="preserve">Kumar, D., Pawar, P. P., </w:t>
      </w:r>
      <w:proofErr w:type="spellStart"/>
      <w:r w:rsidR="005E2D28" w:rsidRPr="005E2D28">
        <w:rPr>
          <w:rFonts w:ascii="Times New Roman" w:hAnsi="Times New Roman" w:cs="Times New Roman"/>
          <w:sz w:val="20"/>
          <w:szCs w:val="20"/>
        </w:rPr>
        <w:t>Gonaygunta</w:t>
      </w:r>
      <w:proofErr w:type="spellEnd"/>
      <w:r w:rsidR="005E2D28" w:rsidRPr="005E2D28">
        <w:rPr>
          <w:rFonts w:ascii="Times New Roman" w:hAnsi="Times New Roman" w:cs="Times New Roman"/>
          <w:sz w:val="20"/>
          <w:szCs w:val="20"/>
        </w:rPr>
        <w:t>, H., Nadella, G. S., Meduri, K., &amp; Singh, S. (2024). Machine learning’s role in personalized medicine &amp; treatment optimization. World Journal of Advanced Research and Reviews, 21(2), 1675-1686.</w:t>
      </w:r>
    </w:p>
    <w:p w14:paraId="73CBAD0D" w14:textId="300D575A" w:rsidR="00B058F9" w:rsidRPr="00D87657" w:rsidRDefault="00523DE6" w:rsidP="00B058F9">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[19] </w:t>
      </w:r>
      <w:r w:rsidR="005E2D28">
        <w:rPr>
          <w:rFonts w:ascii="Times New Roman" w:hAnsi="Times New Roman" w:cs="Times New Roman"/>
          <w:sz w:val="20"/>
          <w:szCs w:val="20"/>
        </w:rPr>
        <w:t xml:space="preserve"> </w:t>
      </w:r>
      <w:proofErr w:type="spellStart"/>
      <w:r w:rsidR="00B058F9" w:rsidRPr="00D87657">
        <w:rPr>
          <w:rFonts w:ascii="Times New Roman" w:hAnsi="Times New Roman" w:cs="Times New Roman"/>
          <w:sz w:val="20"/>
          <w:szCs w:val="20"/>
        </w:rPr>
        <w:t>Daruvuri</w:t>
      </w:r>
      <w:proofErr w:type="spellEnd"/>
      <w:r w:rsidR="00B058F9" w:rsidRPr="00D87657">
        <w:rPr>
          <w:rFonts w:ascii="Times New Roman" w:hAnsi="Times New Roman" w:cs="Times New Roman"/>
          <w:sz w:val="20"/>
          <w:szCs w:val="20"/>
        </w:rPr>
        <w:t xml:space="preserve">, R. (2025). Efficient CSI feedback for large-scale MIMO IoT systems using YOLOv8-based network. 1st IEEE Conf. Secure and Trustworthy </w:t>
      </w:r>
      <w:proofErr w:type="spellStart"/>
      <w:r w:rsidR="00B058F9" w:rsidRPr="00D87657">
        <w:rPr>
          <w:rFonts w:ascii="Times New Roman" w:hAnsi="Times New Roman" w:cs="Times New Roman"/>
          <w:sz w:val="20"/>
          <w:szCs w:val="20"/>
        </w:rPr>
        <w:t>CyberInfrastructure</w:t>
      </w:r>
      <w:proofErr w:type="spellEnd"/>
      <w:r w:rsidR="00B058F9" w:rsidRPr="00D87657">
        <w:rPr>
          <w:rFonts w:ascii="Times New Roman" w:hAnsi="Times New Roman" w:cs="Times New Roman"/>
          <w:sz w:val="20"/>
          <w:szCs w:val="20"/>
        </w:rPr>
        <w:t xml:space="preserve"> for IoT and Microelectronics (SaTC), Ohio, USA, 2025, pp. 1–5.</w:t>
      </w:r>
    </w:p>
    <w:p w14:paraId="504C57D6" w14:textId="67BABECF" w:rsidR="00523DE6" w:rsidRPr="00B715B9" w:rsidRDefault="00523DE6" w:rsidP="00523DE6">
      <w:pPr>
        <w:rPr>
          <w:rFonts w:ascii="Times New Roman" w:hAnsi="Times New Roman" w:cs="Times New Roman"/>
          <w:sz w:val="20"/>
          <w:szCs w:val="20"/>
        </w:rPr>
      </w:pPr>
      <w:r w:rsidRPr="00B715B9">
        <w:rPr>
          <w:rFonts w:ascii="Times New Roman" w:hAnsi="Times New Roman" w:cs="Times New Roman"/>
          <w:sz w:val="20"/>
          <w:szCs w:val="20"/>
        </w:rPr>
        <w:t xml:space="preserve">[20] E. </w:t>
      </w:r>
      <w:proofErr w:type="spellStart"/>
      <w:r w:rsidRPr="00B715B9">
        <w:rPr>
          <w:rFonts w:ascii="Times New Roman" w:hAnsi="Times New Roman" w:cs="Times New Roman"/>
          <w:sz w:val="20"/>
          <w:szCs w:val="20"/>
        </w:rPr>
        <w:t>Papagiannidis</w:t>
      </w:r>
      <w:proofErr w:type="spellEnd"/>
      <w:r w:rsidRPr="00B715B9">
        <w:rPr>
          <w:rFonts w:ascii="Times New Roman" w:hAnsi="Times New Roman" w:cs="Times New Roman"/>
          <w:sz w:val="20"/>
          <w:szCs w:val="20"/>
        </w:rPr>
        <w:t xml:space="preserve">, P. </w:t>
      </w:r>
      <w:proofErr w:type="spellStart"/>
      <w:r w:rsidRPr="00B715B9">
        <w:rPr>
          <w:rFonts w:ascii="Times New Roman" w:hAnsi="Times New Roman" w:cs="Times New Roman"/>
          <w:sz w:val="20"/>
          <w:szCs w:val="20"/>
        </w:rPr>
        <w:t>Mikalef</w:t>
      </w:r>
      <w:proofErr w:type="spellEnd"/>
      <w:r w:rsidRPr="00B715B9">
        <w:rPr>
          <w:rFonts w:ascii="Times New Roman" w:hAnsi="Times New Roman" w:cs="Times New Roman"/>
          <w:sz w:val="20"/>
          <w:szCs w:val="20"/>
        </w:rPr>
        <w:t xml:space="preserve">, and K. Conboy, "Responsible artificial intelligence governance: A review and research framework," The Journal of Strategic Information Systems, vol. 34, no. 2. Elsevier BV, p. 101885, Jan. 05, 2025.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10.1016/j.jsis.2024.101885.</w:t>
      </w:r>
    </w:p>
    <w:p w14:paraId="750C249C" w14:textId="084B20B6" w:rsidR="00523DE6" w:rsidRPr="00B715B9" w:rsidRDefault="00523DE6" w:rsidP="00D87657">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[21] </w:t>
      </w:r>
      <w:r w:rsidR="00D87657" w:rsidRPr="00D87657">
        <w:rPr>
          <w:rFonts w:ascii="Times New Roman" w:hAnsi="Times New Roman" w:cs="Times New Roman"/>
          <w:sz w:val="20"/>
          <w:szCs w:val="20"/>
        </w:rPr>
        <w:t xml:space="preserve">Kasula, V. K., Konda, B., </w:t>
      </w:r>
      <w:proofErr w:type="spellStart"/>
      <w:r w:rsidR="00D87657" w:rsidRPr="00D87657">
        <w:rPr>
          <w:rFonts w:ascii="Times New Roman" w:hAnsi="Times New Roman" w:cs="Times New Roman"/>
          <w:sz w:val="20"/>
          <w:szCs w:val="20"/>
        </w:rPr>
        <w:t>Yadulla</w:t>
      </w:r>
      <w:proofErr w:type="spellEnd"/>
      <w:r w:rsidR="00D87657" w:rsidRPr="00D87657">
        <w:rPr>
          <w:rFonts w:ascii="Times New Roman" w:hAnsi="Times New Roman" w:cs="Times New Roman"/>
          <w:sz w:val="20"/>
          <w:szCs w:val="20"/>
        </w:rPr>
        <w:t>, A. R., &amp; Yenugula, M. (2022). Hybrid Short Comparable Encryption with Sliding Window Techniques for Enhanced Efficiency and Security. International Journal of Science and Research Archive, 5(01), 151-161.</w:t>
      </w:r>
    </w:p>
    <w:p w14:paraId="53A688B0" w14:textId="77777777" w:rsidR="00523DE6" w:rsidRPr="00B715B9" w:rsidRDefault="00523DE6" w:rsidP="00523DE6">
      <w:pPr>
        <w:rPr>
          <w:rFonts w:ascii="Times New Roman" w:hAnsi="Times New Roman" w:cs="Times New Roman"/>
          <w:sz w:val="20"/>
          <w:szCs w:val="20"/>
        </w:rPr>
      </w:pPr>
      <w:r w:rsidRPr="00B715B9">
        <w:rPr>
          <w:rFonts w:ascii="Times New Roman" w:hAnsi="Times New Roman" w:cs="Times New Roman"/>
          <w:sz w:val="20"/>
          <w:szCs w:val="20"/>
        </w:rPr>
        <w:t xml:space="preserve">[22] V. Bhatt, D. B. Gupta, D. Jain, R. Saxena, G. </w:t>
      </w:r>
      <w:proofErr w:type="spellStart"/>
      <w:r w:rsidRPr="00B715B9">
        <w:rPr>
          <w:rFonts w:ascii="Times New Roman" w:hAnsi="Times New Roman" w:cs="Times New Roman"/>
          <w:sz w:val="20"/>
          <w:szCs w:val="20"/>
        </w:rPr>
        <w:t>Sirohi</w:t>
      </w:r>
      <w:proofErr w:type="spellEnd"/>
      <w:r w:rsidRPr="00B715B9">
        <w:rPr>
          <w:rFonts w:ascii="Times New Roman" w:hAnsi="Times New Roman" w:cs="Times New Roman"/>
          <w:sz w:val="20"/>
          <w:szCs w:val="20"/>
        </w:rPr>
        <w:t xml:space="preserve">, and R. Tiwari, "Evolution of Social Interactive Skills through Integration of Artificial Intelligence &amp; Machine Learning for better Employability." </w:t>
      </w:r>
    </w:p>
    <w:bookmarkEnd w:id="1"/>
    <w:p w14:paraId="75266BAF" w14:textId="74B86F72"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[23] H. </w:t>
      </w:r>
      <w:proofErr w:type="spellStart"/>
      <w:r w:rsidRPr="00B715B9">
        <w:rPr>
          <w:rFonts w:ascii="Times New Roman" w:hAnsi="Times New Roman" w:cs="Times New Roman"/>
          <w:sz w:val="20"/>
          <w:szCs w:val="20"/>
        </w:rPr>
        <w:t>Gonaygunta</w:t>
      </w:r>
      <w:proofErr w:type="spellEnd"/>
      <w:r w:rsidRPr="00B715B9">
        <w:rPr>
          <w:rFonts w:ascii="Times New Roman" w:hAnsi="Times New Roman" w:cs="Times New Roman"/>
          <w:sz w:val="20"/>
          <w:szCs w:val="20"/>
        </w:rPr>
        <w:t xml:space="preserve">, D. Kumar, S. </w:t>
      </w:r>
      <w:proofErr w:type="spellStart"/>
      <w:r w:rsidRPr="00B715B9">
        <w:rPr>
          <w:rFonts w:ascii="Times New Roman" w:hAnsi="Times New Roman" w:cs="Times New Roman"/>
          <w:sz w:val="20"/>
          <w:szCs w:val="20"/>
        </w:rPr>
        <w:t>Maddini</w:t>
      </w:r>
      <w:proofErr w:type="spellEnd"/>
      <w:r w:rsidRPr="00B715B9">
        <w:rPr>
          <w:rFonts w:ascii="Times New Roman" w:hAnsi="Times New Roman" w:cs="Times New Roman"/>
          <w:sz w:val="20"/>
          <w:szCs w:val="20"/>
        </w:rPr>
        <w:t xml:space="preserve">, and S. F. Rahman, "How can we make IoT Applications better with Federated Learning- A Review," IJARCCE, vol. 12, no. 2. Feb. 20, 2023.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10.17148/ijarcce.2023.12213.</w:t>
      </w:r>
    </w:p>
    <w:p w14:paraId="757CD952" w14:textId="62986338"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[24] S. Vasanth, SP. Keerthana, and G. Saravanan, "Demystifying AI: A Robust and Comprehensive Approach to Explainable AI," p. 1, Nov. 2024,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10.1109/icec59683.2024.10837078.</w:t>
      </w:r>
    </w:p>
    <w:p w14:paraId="02D9119D" w14:textId="0B235076"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[25] D. </w:t>
      </w:r>
      <w:proofErr w:type="spellStart"/>
      <w:r w:rsidRPr="00B715B9">
        <w:rPr>
          <w:rFonts w:ascii="Times New Roman" w:hAnsi="Times New Roman" w:cs="Times New Roman"/>
          <w:sz w:val="20"/>
          <w:szCs w:val="20"/>
        </w:rPr>
        <w:t>Dunsin</w:t>
      </w:r>
      <w:proofErr w:type="spellEnd"/>
      <w:r w:rsidRPr="00B715B9">
        <w:rPr>
          <w:rFonts w:ascii="Times New Roman" w:hAnsi="Times New Roman" w:cs="Times New Roman"/>
          <w:sz w:val="20"/>
          <w:szCs w:val="20"/>
        </w:rPr>
        <w:t xml:space="preserve">, M. C. Ghanem, K. </w:t>
      </w:r>
      <w:proofErr w:type="spellStart"/>
      <w:r w:rsidRPr="00B715B9">
        <w:rPr>
          <w:rFonts w:ascii="Times New Roman" w:hAnsi="Times New Roman" w:cs="Times New Roman"/>
          <w:sz w:val="20"/>
          <w:szCs w:val="20"/>
        </w:rPr>
        <w:t>Ouazzane</w:t>
      </w:r>
      <w:proofErr w:type="spellEnd"/>
      <w:r w:rsidRPr="00B715B9">
        <w:rPr>
          <w:rFonts w:ascii="Times New Roman" w:hAnsi="Times New Roman" w:cs="Times New Roman"/>
          <w:sz w:val="20"/>
          <w:szCs w:val="20"/>
        </w:rPr>
        <w:t xml:space="preserve">, and V. Vassilev, "A comprehensive analysis of the role of artificial intelligence and machine learning in modern digital forensics and incident response," Forensic Science International Digital Investigation, vol. 48, p. 301675, Jan. 2024,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10.1016/j.fsidi.2023.301675.</w:t>
      </w:r>
    </w:p>
    <w:p w14:paraId="03EC8943" w14:textId="14BD4018"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[26] </w:t>
      </w:r>
      <w:r w:rsidR="00D87657" w:rsidRPr="00D87657">
        <w:rPr>
          <w:rFonts w:ascii="Times New Roman" w:hAnsi="Times New Roman" w:cs="Times New Roman"/>
          <w:sz w:val="20"/>
          <w:szCs w:val="20"/>
        </w:rPr>
        <w:t xml:space="preserve">Yenugula, M., </w:t>
      </w:r>
      <w:proofErr w:type="spellStart"/>
      <w:r w:rsidR="00D87657" w:rsidRPr="00D87657">
        <w:rPr>
          <w:rFonts w:ascii="Times New Roman" w:hAnsi="Times New Roman" w:cs="Times New Roman"/>
          <w:sz w:val="20"/>
          <w:szCs w:val="20"/>
        </w:rPr>
        <w:t>Yadulla</w:t>
      </w:r>
      <w:proofErr w:type="spellEnd"/>
      <w:r w:rsidR="00D87657" w:rsidRPr="00D87657">
        <w:rPr>
          <w:rFonts w:ascii="Times New Roman" w:hAnsi="Times New Roman" w:cs="Times New Roman"/>
          <w:sz w:val="20"/>
          <w:szCs w:val="20"/>
        </w:rPr>
        <w:t>, A. R., Konda, B., Addula, S. R., &amp; Kasula, V. K. (2023). Enhancing Mobile Data Security with Zero-Trust Architecture and Federated Learning: A Comprehensive Approach to Prevent Data Leakage on Smart Terminals. Journal of Recent Trends in Computer Science and Engineering (JRTCSE), 11(1), 52-64.</w:t>
      </w:r>
    </w:p>
    <w:p w14:paraId="3DBB7039" w14:textId="37C12920"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[27] </w:t>
      </w:r>
      <w:r w:rsidR="00D87657" w:rsidRPr="00D87657">
        <w:rPr>
          <w:rFonts w:ascii="Times New Roman" w:hAnsi="Times New Roman" w:cs="Times New Roman"/>
          <w:sz w:val="20"/>
          <w:szCs w:val="20"/>
        </w:rPr>
        <w:t xml:space="preserve">Konda, B., Kasula, V. K., Yenugula, M., </w:t>
      </w:r>
      <w:proofErr w:type="spellStart"/>
      <w:r w:rsidR="00D87657" w:rsidRPr="00D87657">
        <w:rPr>
          <w:rFonts w:ascii="Times New Roman" w:hAnsi="Times New Roman" w:cs="Times New Roman"/>
          <w:sz w:val="20"/>
          <w:szCs w:val="20"/>
        </w:rPr>
        <w:t>Yadulla</w:t>
      </w:r>
      <w:proofErr w:type="spellEnd"/>
      <w:r w:rsidR="00D87657" w:rsidRPr="00D87657">
        <w:rPr>
          <w:rFonts w:ascii="Times New Roman" w:hAnsi="Times New Roman" w:cs="Times New Roman"/>
          <w:sz w:val="20"/>
          <w:szCs w:val="20"/>
        </w:rPr>
        <w:t>, A. R., &amp; Addula, S. R. (2022). Homomorphic encryption and federated attribute-based multi-factor access control for secure cloud services in integrated space-ground information networks, International Journal of Communication and Information Technology, 3(2): 33-40.</w:t>
      </w:r>
    </w:p>
    <w:p w14:paraId="057AF47D" w14:textId="77EC91F9"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[28] M. Riad, M. </w:t>
      </w:r>
      <w:proofErr w:type="spellStart"/>
      <w:r w:rsidRPr="00B715B9">
        <w:rPr>
          <w:rFonts w:ascii="Times New Roman" w:hAnsi="Times New Roman" w:cs="Times New Roman"/>
          <w:sz w:val="20"/>
          <w:szCs w:val="20"/>
        </w:rPr>
        <w:t>Naïmi</w:t>
      </w:r>
      <w:proofErr w:type="spellEnd"/>
      <w:r w:rsidRPr="00B715B9">
        <w:rPr>
          <w:rFonts w:ascii="Times New Roman" w:hAnsi="Times New Roman" w:cs="Times New Roman"/>
          <w:sz w:val="20"/>
          <w:szCs w:val="20"/>
        </w:rPr>
        <w:t xml:space="preserve">, and C. Okar, "Enhancing Supply Chain Resilience Through Artificial Intelligence: Developing a Comprehensive Conceptual Framework for AI Implementation and Supply Chain Optimization," Logistics, vol. 8, no. 4, p. 111, Nov. 2024,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10.3390/logistics8040111.</w:t>
      </w:r>
    </w:p>
    <w:p w14:paraId="083EEFB0" w14:textId="77777777" w:rsidR="0068285F" w:rsidRDefault="00523DE6" w:rsidP="0068285F">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[29] </w:t>
      </w:r>
      <w:r w:rsidR="00D87657" w:rsidRPr="00D87657">
        <w:rPr>
          <w:rFonts w:ascii="Times New Roman" w:hAnsi="Times New Roman" w:cs="Times New Roman"/>
          <w:sz w:val="20"/>
          <w:szCs w:val="20"/>
        </w:rPr>
        <w:t>Yenugula, M. (2022). Google Cloud Monitoring: A Comprehensive Guide. Journal of Recent Trends in Computer Science and Engineering (JRTCSE), vol. 10, no. 2, pp. 40-50.</w:t>
      </w:r>
    </w:p>
    <w:p w14:paraId="6C6A229F" w14:textId="7051ABF6" w:rsidR="00523DE6" w:rsidRPr="0068285F" w:rsidRDefault="00523DE6" w:rsidP="0068285F">
      <w:pPr>
        <w:spacing w:before="54" w:after="0" w:line="276" w:lineRule="auto"/>
        <w:rPr>
          <w:rFonts w:ascii="Times New Roman" w:hAnsi="Times New Roman" w:cs="Times New Roman"/>
          <w:sz w:val="20"/>
          <w:szCs w:val="20"/>
        </w:rPr>
      </w:pPr>
      <w:r w:rsidRPr="0068285F">
        <w:rPr>
          <w:rFonts w:ascii="Times New Roman" w:hAnsi="Times New Roman" w:cs="Times New Roman"/>
          <w:sz w:val="20"/>
          <w:szCs w:val="20"/>
        </w:rPr>
        <w:t xml:space="preserve">[30] </w:t>
      </w:r>
      <w:r w:rsidR="0068285F" w:rsidRPr="0068285F">
        <w:rPr>
          <w:rFonts w:ascii="Times New Roman" w:hAnsi="Times New Roman" w:cs="Times New Roman"/>
          <w:sz w:val="20"/>
          <w:szCs w:val="20"/>
        </w:rPr>
        <w:t>Pawar, P. P., Kumar, D., Krupa, R., Pareek, P. K., Manoj, H. M., &amp; Deepika, K. S. (2024, July). SINN Based Federated Learning Model for Intrusion Detection with Blockchain Technology in Digital Forensic. In</w:t>
      </w:r>
      <w:r w:rsidR="0068285F" w:rsidRPr="0068285F">
        <w:rPr>
          <w:rFonts w:ascii="Times New Roman" w:hAnsi="Times New Roman" w:cs="Times New Roman"/>
        </w:rPr>
        <w:t> </w:t>
      </w:r>
      <w:r w:rsidR="0068285F" w:rsidRPr="0068285F">
        <w:rPr>
          <w:rFonts w:ascii="Times New Roman" w:hAnsi="Times New Roman" w:cs="Times New Roman"/>
          <w:sz w:val="20"/>
          <w:szCs w:val="20"/>
        </w:rPr>
        <w:t>2024 International Conference on Data Science and Network Security (ICDSNS)(pp. 01-07). IEEE.</w:t>
      </w:r>
    </w:p>
    <w:p w14:paraId="45144858" w14:textId="0E5BD777"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lastRenderedPageBreak/>
        <w:t xml:space="preserve">[31] N. M. Thomasian, C. Eickhoff, and E. Y. </w:t>
      </w:r>
      <w:proofErr w:type="spellStart"/>
      <w:r w:rsidRPr="00B715B9">
        <w:rPr>
          <w:rFonts w:ascii="Times New Roman" w:hAnsi="Times New Roman" w:cs="Times New Roman"/>
          <w:sz w:val="20"/>
          <w:szCs w:val="20"/>
        </w:rPr>
        <w:t>Adashi</w:t>
      </w:r>
      <w:proofErr w:type="spellEnd"/>
      <w:r w:rsidRPr="00B715B9">
        <w:rPr>
          <w:rFonts w:ascii="Times New Roman" w:hAnsi="Times New Roman" w:cs="Times New Roman"/>
          <w:sz w:val="20"/>
          <w:szCs w:val="20"/>
        </w:rPr>
        <w:t xml:space="preserve">, "Advancing health equity with artificial intelligence," Journal of Public Health Policy, vol. 42, no. 4. Palgrave Macmillan, p. 602, Nov. 22, 2021.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10.1057/s41271-021-00319-5.</w:t>
      </w:r>
    </w:p>
    <w:p w14:paraId="3D0EDAC3" w14:textId="7465A234"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[32] V. Tucci, J. Saary, and T. E. Doyle, "Factors influencing trust in medical artificial intelligence for healthcare professionals: a narrative review," Journal of Medical Artificial Intelligence, vol. 5. AME Publishing Company, p. 4, Dec. 16, 2021.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10.21037/jmai-21-25.</w:t>
      </w:r>
    </w:p>
    <w:p w14:paraId="45B978C1" w14:textId="7A0CAB02" w:rsidR="00523DE6" w:rsidRPr="00B715B9"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[33] E. Neri, F. Coppola, V. Miele, C. </w:t>
      </w:r>
      <w:proofErr w:type="spellStart"/>
      <w:r w:rsidRPr="00B715B9">
        <w:rPr>
          <w:rFonts w:ascii="Times New Roman" w:hAnsi="Times New Roman" w:cs="Times New Roman"/>
          <w:sz w:val="20"/>
          <w:szCs w:val="20"/>
        </w:rPr>
        <w:t>Bibbolino</w:t>
      </w:r>
      <w:proofErr w:type="spellEnd"/>
      <w:r w:rsidRPr="00B715B9">
        <w:rPr>
          <w:rFonts w:ascii="Times New Roman" w:hAnsi="Times New Roman" w:cs="Times New Roman"/>
          <w:sz w:val="20"/>
          <w:szCs w:val="20"/>
        </w:rPr>
        <w:t xml:space="preserve">, and R. Grassi, "Artificial intelligence: Who is responsible for the </w:t>
      </w:r>
      <w:proofErr w:type="gramStart"/>
      <w:r w:rsidRPr="00B715B9">
        <w:rPr>
          <w:rFonts w:ascii="Times New Roman" w:hAnsi="Times New Roman" w:cs="Times New Roman"/>
          <w:sz w:val="20"/>
          <w:szCs w:val="20"/>
        </w:rPr>
        <w:t>diagnosis?,</w:t>
      </w:r>
      <w:proofErr w:type="gramEnd"/>
      <w:r w:rsidRPr="00B715B9">
        <w:rPr>
          <w:rFonts w:ascii="Times New Roman" w:hAnsi="Times New Roman" w:cs="Times New Roman"/>
          <w:sz w:val="20"/>
          <w:szCs w:val="20"/>
        </w:rPr>
        <w:t xml:space="preserve">" La </w:t>
      </w:r>
      <w:proofErr w:type="spellStart"/>
      <w:r w:rsidRPr="00B715B9">
        <w:rPr>
          <w:rFonts w:ascii="Times New Roman" w:hAnsi="Times New Roman" w:cs="Times New Roman"/>
          <w:sz w:val="20"/>
          <w:szCs w:val="20"/>
        </w:rPr>
        <w:t>radiologia</w:t>
      </w:r>
      <w:proofErr w:type="spellEnd"/>
      <w:r w:rsidRPr="00B715B9">
        <w:rPr>
          <w:rFonts w:ascii="Times New Roman" w:hAnsi="Times New Roman" w:cs="Times New Roman"/>
          <w:sz w:val="20"/>
          <w:szCs w:val="20"/>
        </w:rPr>
        <w:t xml:space="preserve"> medica, vol. 125, no. 6, p. 517, Jan. 2020,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10.1007/s11547-020-01135-9.</w:t>
      </w:r>
    </w:p>
    <w:p w14:paraId="0E2A9D4F" w14:textId="77777777" w:rsidR="00D87657" w:rsidRDefault="00523DE6" w:rsidP="00523DE6">
      <w:pPr>
        <w:spacing w:before="54" w:after="0" w:line="276" w:lineRule="auto"/>
        <w:rPr>
          <w:rFonts w:ascii="Times New Roman" w:hAnsi="Times New Roman" w:cs="Times New Roman"/>
          <w:sz w:val="20"/>
          <w:szCs w:val="20"/>
        </w:rPr>
      </w:pPr>
      <w:r w:rsidRPr="00B715B9">
        <w:rPr>
          <w:rFonts w:ascii="Times New Roman" w:hAnsi="Times New Roman" w:cs="Times New Roman"/>
          <w:sz w:val="20"/>
          <w:szCs w:val="20"/>
        </w:rPr>
        <w:t xml:space="preserve">[34] S. </w:t>
      </w:r>
      <w:proofErr w:type="spellStart"/>
      <w:r w:rsidRPr="00B715B9">
        <w:rPr>
          <w:rFonts w:ascii="Times New Roman" w:hAnsi="Times New Roman" w:cs="Times New Roman"/>
          <w:sz w:val="20"/>
          <w:szCs w:val="20"/>
        </w:rPr>
        <w:t>Shirgaonkar</w:t>
      </w:r>
      <w:proofErr w:type="spellEnd"/>
      <w:r w:rsidRPr="00B715B9">
        <w:rPr>
          <w:rFonts w:ascii="Times New Roman" w:hAnsi="Times New Roman" w:cs="Times New Roman"/>
          <w:sz w:val="20"/>
          <w:szCs w:val="20"/>
        </w:rPr>
        <w:t xml:space="preserve">, S. Rathi, and T. M. Rajkumar, "Overview of real time decision support system," p. 179, Feb. 2010,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10.1145/1741906.1741943.</w:t>
      </w:r>
    </w:p>
    <w:p w14:paraId="48D76764" w14:textId="77777777" w:rsidR="00D87657" w:rsidRPr="00D87657" w:rsidRDefault="00D87657" w:rsidP="00D87657">
      <w:pPr>
        <w:spacing w:before="54" w:after="0" w:line="276" w:lineRule="auto"/>
        <w:rPr>
          <w:rFonts w:ascii="Times New Roman" w:hAnsi="Times New Roman" w:cs="Times New Roman"/>
          <w:sz w:val="20"/>
          <w:szCs w:val="20"/>
        </w:rPr>
      </w:pPr>
      <w:r>
        <w:rPr>
          <w:rFonts w:ascii="Times New Roman" w:hAnsi="Times New Roman" w:cs="Times New Roman"/>
          <w:sz w:val="20"/>
          <w:szCs w:val="20"/>
        </w:rPr>
        <w:t xml:space="preserve">[35] </w:t>
      </w:r>
      <w:r w:rsidRPr="00D87657">
        <w:rPr>
          <w:rFonts w:ascii="Times New Roman" w:hAnsi="Times New Roman" w:cs="Times New Roman"/>
          <w:sz w:val="20"/>
          <w:szCs w:val="20"/>
        </w:rPr>
        <w:t>Kasula, V. K. (2024). Awareness of Cryptocurrency Scams. University of the Cumberlands, Kentucky, United States, 2024.</w:t>
      </w:r>
    </w:p>
    <w:p w14:paraId="40EFF21F" w14:textId="056344D7" w:rsidR="00911ACD" w:rsidRDefault="00D87657" w:rsidP="00523DE6">
      <w:pPr>
        <w:spacing w:before="54" w:after="0" w:line="276" w:lineRule="auto"/>
      </w:pPr>
      <w:r>
        <w:t>[36]</w:t>
      </w:r>
      <w:r w:rsidRPr="00D87657">
        <w:rPr>
          <w:rFonts w:ascii="Times New Roman" w:hAnsi="Times New Roman" w:cs="Times New Roman"/>
          <w:sz w:val="20"/>
          <w:szCs w:val="20"/>
        </w:rPr>
        <w:t xml:space="preserve"> </w:t>
      </w:r>
      <w:r w:rsidRPr="00B715B9">
        <w:rPr>
          <w:rFonts w:ascii="Times New Roman" w:hAnsi="Times New Roman" w:cs="Times New Roman"/>
          <w:sz w:val="20"/>
          <w:szCs w:val="20"/>
        </w:rPr>
        <w:t xml:space="preserve">D. Patil, "Artificial Intelligence </w:t>
      </w:r>
      <w:proofErr w:type="gramStart"/>
      <w:r w:rsidRPr="00B715B9">
        <w:rPr>
          <w:rFonts w:ascii="Times New Roman" w:hAnsi="Times New Roman" w:cs="Times New Roman"/>
          <w:sz w:val="20"/>
          <w:szCs w:val="20"/>
        </w:rPr>
        <w:t>In</w:t>
      </w:r>
      <w:proofErr w:type="gramEnd"/>
      <w:r w:rsidRPr="00B715B9">
        <w:rPr>
          <w:rFonts w:ascii="Times New Roman" w:hAnsi="Times New Roman" w:cs="Times New Roman"/>
          <w:sz w:val="20"/>
          <w:szCs w:val="20"/>
        </w:rPr>
        <w:t xml:space="preserve"> Financial Risk Assessment </w:t>
      </w:r>
      <w:proofErr w:type="gramStart"/>
      <w:r w:rsidRPr="00B715B9">
        <w:rPr>
          <w:rFonts w:ascii="Times New Roman" w:hAnsi="Times New Roman" w:cs="Times New Roman"/>
          <w:sz w:val="20"/>
          <w:szCs w:val="20"/>
        </w:rPr>
        <w:t>And</w:t>
      </w:r>
      <w:proofErr w:type="gramEnd"/>
      <w:r w:rsidRPr="00B715B9">
        <w:rPr>
          <w:rFonts w:ascii="Times New Roman" w:hAnsi="Times New Roman" w:cs="Times New Roman"/>
          <w:sz w:val="20"/>
          <w:szCs w:val="20"/>
        </w:rPr>
        <w:t xml:space="preserve"> Fraud Detection: Opportunities </w:t>
      </w:r>
      <w:proofErr w:type="gramStart"/>
      <w:r w:rsidRPr="00B715B9">
        <w:rPr>
          <w:rFonts w:ascii="Times New Roman" w:hAnsi="Times New Roman" w:cs="Times New Roman"/>
          <w:sz w:val="20"/>
          <w:szCs w:val="20"/>
        </w:rPr>
        <w:t>And</w:t>
      </w:r>
      <w:proofErr w:type="gramEnd"/>
      <w:r w:rsidRPr="00B715B9">
        <w:rPr>
          <w:rFonts w:ascii="Times New Roman" w:hAnsi="Times New Roman" w:cs="Times New Roman"/>
          <w:sz w:val="20"/>
          <w:szCs w:val="20"/>
        </w:rPr>
        <w:t xml:space="preserve"> Ethical Concerns," Jan. 2025,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10.2139/ssrn.5057434.</w:t>
      </w:r>
      <w:r w:rsidR="00911ACD" w:rsidRPr="00B715B9">
        <w:tab/>
      </w:r>
    </w:p>
    <w:p w14:paraId="7D0F723C" w14:textId="31F8BC19" w:rsidR="00D87657" w:rsidRPr="00B715B9" w:rsidRDefault="00D87657" w:rsidP="00B058F9">
      <w:pPr>
        <w:spacing w:before="54" w:after="0" w:line="276" w:lineRule="auto"/>
        <w:rPr>
          <w:rFonts w:ascii="Times New Roman" w:hAnsi="Times New Roman" w:cs="Times New Roman"/>
          <w:sz w:val="20"/>
          <w:szCs w:val="20"/>
        </w:rPr>
      </w:pPr>
      <w:r>
        <w:t xml:space="preserve">[37] </w:t>
      </w:r>
      <w:r w:rsidR="00B058F9" w:rsidRPr="00D87657">
        <w:rPr>
          <w:rFonts w:ascii="Times New Roman" w:hAnsi="Times New Roman" w:cs="Times New Roman"/>
          <w:sz w:val="20"/>
          <w:szCs w:val="20"/>
        </w:rPr>
        <w:t>Nasib, N., Addula, S. R., Jain, A., Gulia, P., Gill, N. S., &amp; V., B. D. (2024). Systematic analysis based on conflux of machine learning and Internet of things using bibliometric analysis. Journal of Intelligent Systems and Internet of Things, 13(1), 196-224. https://doi.org/10.54216/jisiot.130115</w:t>
      </w:r>
    </w:p>
    <w:p w14:paraId="45FFC5A6" w14:textId="77777777" w:rsidR="00D87657" w:rsidRPr="00B715B9" w:rsidRDefault="00D87657" w:rsidP="00D87657">
      <w:pPr>
        <w:rPr>
          <w:rFonts w:ascii="Times New Roman" w:hAnsi="Times New Roman" w:cs="Times New Roman"/>
          <w:sz w:val="20"/>
          <w:szCs w:val="20"/>
        </w:rPr>
      </w:pPr>
      <w:r>
        <w:t xml:space="preserve">[38] </w:t>
      </w:r>
      <w:r w:rsidRPr="00B715B9">
        <w:rPr>
          <w:rFonts w:ascii="Times New Roman" w:hAnsi="Times New Roman" w:cs="Times New Roman"/>
          <w:sz w:val="20"/>
          <w:szCs w:val="20"/>
        </w:rPr>
        <w:t>H. H. Rashidi et al., "Introduction to Artificial Intelligence and Machine Learning in Pathology and Medicine: Generative and Nongenerative Artificial Intelligence Basics." Jan. 03, 2025.</w:t>
      </w:r>
    </w:p>
    <w:p w14:paraId="707CC5C5" w14:textId="77777777" w:rsidR="005E2D28" w:rsidRPr="0068285F" w:rsidRDefault="00D87657" w:rsidP="005E2D28">
      <w:pPr>
        <w:rPr>
          <w:rFonts w:ascii="Times New Roman" w:hAnsi="Times New Roman" w:cs="Times New Roman"/>
        </w:rPr>
      </w:pPr>
      <w:r w:rsidRPr="0068285F">
        <w:rPr>
          <w:rFonts w:ascii="Times New Roman" w:hAnsi="Times New Roman" w:cs="Times New Roman"/>
        </w:rPr>
        <w:t xml:space="preserve">[39] </w:t>
      </w:r>
      <w:r w:rsidR="005E2D28" w:rsidRPr="0068285F">
        <w:rPr>
          <w:rFonts w:ascii="Times New Roman" w:hAnsi="Times New Roman" w:cs="Times New Roman"/>
        </w:rPr>
        <w:t xml:space="preserve">Kumar, D., Pawar, P., </w:t>
      </w:r>
      <w:proofErr w:type="spellStart"/>
      <w:r w:rsidR="005E2D28" w:rsidRPr="0068285F">
        <w:rPr>
          <w:rFonts w:ascii="Times New Roman" w:hAnsi="Times New Roman" w:cs="Times New Roman"/>
        </w:rPr>
        <w:t>Gonaygunta</w:t>
      </w:r>
      <w:proofErr w:type="spellEnd"/>
      <w:r w:rsidR="005E2D28" w:rsidRPr="0068285F">
        <w:rPr>
          <w:rFonts w:ascii="Times New Roman" w:hAnsi="Times New Roman" w:cs="Times New Roman"/>
        </w:rPr>
        <w:t xml:space="preserve">, H., &amp; Singh, S. (2023). Impact of federated learning on industrial </w:t>
      </w:r>
      <w:proofErr w:type="spellStart"/>
      <w:r w:rsidR="005E2D28" w:rsidRPr="0068285F">
        <w:rPr>
          <w:rFonts w:ascii="Times New Roman" w:hAnsi="Times New Roman" w:cs="Times New Roman"/>
        </w:rPr>
        <w:t>iot</w:t>
      </w:r>
      <w:proofErr w:type="spellEnd"/>
      <w:r w:rsidR="005E2D28" w:rsidRPr="0068285F">
        <w:rPr>
          <w:rFonts w:ascii="Times New Roman" w:hAnsi="Times New Roman" w:cs="Times New Roman"/>
        </w:rPr>
        <w:t xml:space="preserve">-A Review. Int. J. Adv. Res. </w:t>
      </w:r>
      <w:proofErr w:type="spellStart"/>
      <w:r w:rsidR="005E2D28" w:rsidRPr="0068285F">
        <w:rPr>
          <w:rFonts w:ascii="Times New Roman" w:hAnsi="Times New Roman" w:cs="Times New Roman"/>
        </w:rPr>
        <w:t>Comput</w:t>
      </w:r>
      <w:proofErr w:type="spellEnd"/>
      <w:r w:rsidR="005E2D28" w:rsidRPr="0068285F">
        <w:rPr>
          <w:rFonts w:ascii="Times New Roman" w:hAnsi="Times New Roman" w:cs="Times New Roman"/>
        </w:rPr>
        <w:t>. Commun. Eng, 13(1), 1-12.</w:t>
      </w:r>
    </w:p>
    <w:p w14:paraId="01F5F1FE" w14:textId="3A231F83" w:rsidR="00D87657" w:rsidRPr="005E2D28" w:rsidRDefault="00D87657" w:rsidP="005E2D28">
      <w:r>
        <w:rPr>
          <w:rFonts w:ascii="Times New Roman" w:hAnsi="Times New Roman" w:cs="Times New Roman"/>
          <w:color w:val="000000" w:themeColor="text1"/>
          <w:sz w:val="20"/>
          <w:szCs w:val="20"/>
        </w:rPr>
        <w:t xml:space="preserve">[40] </w:t>
      </w:r>
      <w:proofErr w:type="spellStart"/>
      <w:r w:rsidRPr="00D87657">
        <w:rPr>
          <w:rFonts w:ascii="Times New Roman" w:hAnsi="Times New Roman" w:cs="Times New Roman"/>
          <w:sz w:val="20"/>
          <w:szCs w:val="20"/>
        </w:rPr>
        <w:t>Almotairi</w:t>
      </w:r>
      <w:proofErr w:type="spellEnd"/>
      <w:r w:rsidRPr="00D87657">
        <w:rPr>
          <w:rFonts w:ascii="Times New Roman" w:hAnsi="Times New Roman" w:cs="Times New Roman"/>
          <w:sz w:val="20"/>
          <w:szCs w:val="20"/>
        </w:rPr>
        <w:t xml:space="preserve">, S., Addula, S. R., Alharbi, O., </w:t>
      </w:r>
      <w:proofErr w:type="spellStart"/>
      <w:r w:rsidRPr="00D87657">
        <w:rPr>
          <w:rFonts w:ascii="Times New Roman" w:hAnsi="Times New Roman" w:cs="Times New Roman"/>
          <w:sz w:val="20"/>
          <w:szCs w:val="20"/>
        </w:rPr>
        <w:t>Alzaid</w:t>
      </w:r>
      <w:proofErr w:type="spellEnd"/>
      <w:r w:rsidRPr="00D87657">
        <w:rPr>
          <w:rFonts w:ascii="Times New Roman" w:hAnsi="Times New Roman" w:cs="Times New Roman"/>
          <w:sz w:val="20"/>
          <w:szCs w:val="20"/>
        </w:rPr>
        <w:t xml:space="preserve">, Z., </w:t>
      </w:r>
      <w:proofErr w:type="spellStart"/>
      <w:r w:rsidRPr="00D87657">
        <w:rPr>
          <w:rFonts w:ascii="Times New Roman" w:hAnsi="Times New Roman" w:cs="Times New Roman"/>
          <w:sz w:val="20"/>
          <w:szCs w:val="20"/>
        </w:rPr>
        <w:t>Hausawi</w:t>
      </w:r>
      <w:proofErr w:type="spellEnd"/>
      <w:r w:rsidRPr="00D87657">
        <w:rPr>
          <w:rFonts w:ascii="Times New Roman" w:hAnsi="Times New Roman" w:cs="Times New Roman"/>
          <w:sz w:val="20"/>
          <w:szCs w:val="20"/>
        </w:rPr>
        <w:t xml:space="preserve">, Y. M., &amp; Almutairi, J. (2024). Personal data protection model in IOMT-blockchain on secured bit-count transmutation data encryption approach. Fusion: Practice and Applications, 16(1), 152-170. </w:t>
      </w:r>
      <w:hyperlink r:id="rId10" w:history="1">
        <w:r w:rsidR="00B058F9" w:rsidRPr="00ED145C">
          <w:rPr>
            <w:rStyle w:val="Hyperlink"/>
            <w:rFonts w:ascii="Times New Roman" w:hAnsi="Times New Roman"/>
            <w:sz w:val="20"/>
            <w:szCs w:val="20"/>
          </w:rPr>
          <w:t>https://doi.org/10.54216/fpa.160111</w:t>
        </w:r>
      </w:hyperlink>
    </w:p>
    <w:p w14:paraId="3226DD3E" w14:textId="15E1099E" w:rsidR="00B058F9" w:rsidRPr="00AD017B" w:rsidRDefault="00B058F9" w:rsidP="00AD017B">
      <w:pPr>
        <w:rPr>
          <w:rFonts w:ascii="Times New Roman" w:hAnsi="Times New Roman" w:cs="Times New Roman"/>
          <w:sz w:val="20"/>
          <w:szCs w:val="20"/>
        </w:rPr>
      </w:pPr>
      <w:r>
        <w:rPr>
          <w:rFonts w:ascii="Times New Roman" w:hAnsi="Times New Roman" w:cs="Times New Roman"/>
          <w:sz w:val="20"/>
          <w:szCs w:val="20"/>
        </w:rPr>
        <w:t xml:space="preserve">[41] </w:t>
      </w:r>
      <w:r w:rsidR="00AD017B" w:rsidRPr="00AD017B">
        <w:rPr>
          <w:rFonts w:ascii="Times New Roman" w:hAnsi="Times New Roman" w:cs="Times New Roman"/>
          <w:sz w:val="20"/>
          <w:szCs w:val="20"/>
        </w:rPr>
        <w:t>Kumar, D. (2022).</w:t>
      </w:r>
      <w:r w:rsidR="00AD017B" w:rsidRPr="00AD017B">
        <w:rPr>
          <w:rFonts w:ascii="Times New Roman" w:hAnsi="Times New Roman" w:cs="Times New Roman"/>
        </w:rPr>
        <w:t> </w:t>
      </w:r>
      <w:r w:rsidR="00AD017B" w:rsidRPr="00AD017B">
        <w:rPr>
          <w:rFonts w:ascii="Times New Roman" w:hAnsi="Times New Roman" w:cs="Times New Roman"/>
          <w:sz w:val="20"/>
          <w:szCs w:val="20"/>
        </w:rPr>
        <w:t>Factors Relating to the Adoption of IoT for Smart Home. University of the Cumberlands.</w:t>
      </w:r>
    </w:p>
    <w:p w14:paraId="757A2609" w14:textId="77777777" w:rsidR="00B058F9" w:rsidRPr="00B715B9" w:rsidRDefault="00B058F9" w:rsidP="00B058F9">
      <w:pPr>
        <w:rPr>
          <w:rFonts w:ascii="Times New Roman" w:hAnsi="Times New Roman" w:cs="Times New Roman"/>
          <w:sz w:val="20"/>
          <w:szCs w:val="20"/>
        </w:rPr>
      </w:pPr>
      <w:r>
        <w:rPr>
          <w:rFonts w:ascii="Times New Roman" w:hAnsi="Times New Roman" w:cs="Times New Roman"/>
          <w:sz w:val="20"/>
          <w:szCs w:val="20"/>
        </w:rPr>
        <w:t xml:space="preserve">[42] </w:t>
      </w:r>
      <w:r w:rsidRPr="00B715B9">
        <w:rPr>
          <w:rFonts w:ascii="Times New Roman" w:hAnsi="Times New Roman" w:cs="Times New Roman"/>
          <w:sz w:val="20"/>
          <w:szCs w:val="20"/>
        </w:rPr>
        <w:t xml:space="preserve">A. Barhate, P. Kumar, P. Verma, N. Jikar, A. Tale, and V. </w:t>
      </w:r>
      <w:proofErr w:type="spellStart"/>
      <w:r w:rsidRPr="00B715B9">
        <w:rPr>
          <w:rFonts w:ascii="Times New Roman" w:hAnsi="Times New Roman" w:cs="Times New Roman"/>
          <w:sz w:val="20"/>
          <w:szCs w:val="20"/>
        </w:rPr>
        <w:t>Hikre</w:t>
      </w:r>
      <w:proofErr w:type="spellEnd"/>
      <w:r w:rsidRPr="00B715B9">
        <w:rPr>
          <w:rFonts w:ascii="Times New Roman" w:hAnsi="Times New Roman" w:cs="Times New Roman"/>
          <w:sz w:val="20"/>
          <w:szCs w:val="20"/>
        </w:rPr>
        <w:t xml:space="preserve">, "Smart Healthcare: Harnessing the Power of Machine Learning for Predictive Analysis," p. 1, May 2024,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10.1109/picet60765.2024.10716168.</w:t>
      </w:r>
    </w:p>
    <w:p w14:paraId="5EC7B001" w14:textId="47D8FBAE" w:rsidR="00B058F9" w:rsidRDefault="00B058F9" w:rsidP="00B058F9">
      <w:pPr>
        <w:rPr>
          <w:rFonts w:ascii="Times New Roman" w:hAnsi="Times New Roman" w:cs="Times New Roman"/>
          <w:color w:val="000000" w:themeColor="text1"/>
          <w:sz w:val="20"/>
          <w:szCs w:val="20"/>
        </w:rPr>
      </w:pPr>
      <w:r w:rsidRPr="00B715B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43</w:t>
      </w:r>
      <w:r w:rsidRPr="00B715B9">
        <w:rPr>
          <w:rFonts w:ascii="Times New Roman" w:hAnsi="Times New Roman" w:cs="Times New Roman"/>
          <w:color w:val="000000" w:themeColor="text1"/>
          <w:sz w:val="20"/>
          <w:szCs w:val="20"/>
        </w:rPr>
        <w:t xml:space="preserve">] N. Nasib, S. R. Addula, A. Jain, P. Gulia, N. S. Gill, and B. D. Veerasamy, "Systematic Analysis based on Conflux of Machine Learning and Internet of Things using Bibliometric analysis," Journal of Intelligent Systems and Internet of Things, vol. 13, no. 1, p. 196, Jan. 2024, </w:t>
      </w:r>
      <w:proofErr w:type="spellStart"/>
      <w:r w:rsidRPr="00B715B9">
        <w:rPr>
          <w:rFonts w:ascii="Times New Roman" w:hAnsi="Times New Roman" w:cs="Times New Roman"/>
          <w:color w:val="000000" w:themeColor="text1"/>
          <w:sz w:val="20"/>
          <w:szCs w:val="20"/>
        </w:rPr>
        <w:t>doi</w:t>
      </w:r>
      <w:proofErr w:type="spellEnd"/>
      <w:r w:rsidRPr="00B715B9">
        <w:rPr>
          <w:rFonts w:ascii="Times New Roman" w:hAnsi="Times New Roman" w:cs="Times New Roman"/>
          <w:color w:val="000000" w:themeColor="text1"/>
          <w:sz w:val="20"/>
          <w:szCs w:val="20"/>
        </w:rPr>
        <w:t>: 10.54216/jisiot.130115</w:t>
      </w:r>
    </w:p>
    <w:p w14:paraId="22BA0AF0" w14:textId="7134A6B6" w:rsidR="00075ABB" w:rsidRDefault="00075ABB" w:rsidP="00B058F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[44] </w:t>
      </w:r>
      <w:r>
        <w:rPr>
          <w:rFonts w:ascii="Arial" w:hAnsi="Arial" w:cs="Arial"/>
          <w:color w:val="222222"/>
          <w:sz w:val="20"/>
          <w:szCs w:val="20"/>
          <w:shd w:val="clear" w:color="auto" w:fill="FFFFFF"/>
        </w:rPr>
        <w:t xml:space="preserve">Chen, Y. P., </w:t>
      </w:r>
      <w:proofErr w:type="spellStart"/>
      <w:r>
        <w:rPr>
          <w:rFonts w:ascii="Arial" w:hAnsi="Arial" w:cs="Arial"/>
          <w:color w:val="222222"/>
          <w:sz w:val="20"/>
          <w:szCs w:val="20"/>
          <w:shd w:val="clear" w:color="auto" w:fill="FFFFFF"/>
        </w:rPr>
        <w:t>Karkaria</w:t>
      </w:r>
      <w:proofErr w:type="spellEnd"/>
      <w:r>
        <w:rPr>
          <w:rFonts w:ascii="Arial" w:hAnsi="Arial" w:cs="Arial"/>
          <w:color w:val="222222"/>
          <w:sz w:val="20"/>
          <w:szCs w:val="20"/>
          <w:shd w:val="clear" w:color="auto" w:fill="FFFFFF"/>
        </w:rPr>
        <w:t>, V., Tsai, Y. K., Rolark, F., Quispe, D., Gao, R. X., ... &amp; Chen, W. (2025). Real-time decision-making for digital twin in additive manufacturing with model predictive control using time-series deep neural networks. </w:t>
      </w:r>
      <w:proofErr w:type="spellStart"/>
      <w:r>
        <w:rPr>
          <w:rFonts w:ascii="Arial" w:hAnsi="Arial" w:cs="Arial"/>
          <w:i/>
          <w:iCs/>
          <w:color w:val="222222"/>
          <w:sz w:val="20"/>
          <w:szCs w:val="20"/>
          <w:shd w:val="clear" w:color="auto" w:fill="FFFFFF"/>
        </w:rPr>
        <w:t>arXiv</w:t>
      </w:r>
      <w:proofErr w:type="spellEnd"/>
      <w:r>
        <w:rPr>
          <w:rFonts w:ascii="Arial" w:hAnsi="Arial" w:cs="Arial"/>
          <w:i/>
          <w:iCs/>
          <w:color w:val="222222"/>
          <w:sz w:val="20"/>
          <w:szCs w:val="20"/>
          <w:shd w:val="clear" w:color="auto" w:fill="FFFFFF"/>
        </w:rPr>
        <w:t xml:space="preserve"> preprint arXiv:2501.07601</w:t>
      </w:r>
      <w:r>
        <w:rPr>
          <w:rFonts w:ascii="Arial" w:hAnsi="Arial" w:cs="Arial"/>
          <w:color w:val="222222"/>
          <w:sz w:val="20"/>
          <w:szCs w:val="20"/>
          <w:shd w:val="clear" w:color="auto" w:fill="FFFFFF"/>
        </w:rPr>
        <w:t>.</w:t>
      </w:r>
    </w:p>
    <w:p w14:paraId="445575D5" w14:textId="77777777" w:rsidR="005E2D28" w:rsidRDefault="002F7ECE" w:rsidP="005E2D28">
      <w:pPr>
        <w:rPr>
          <w:rFonts w:ascii="Arial" w:hAnsi="Arial" w:cs="Arial"/>
          <w:color w:val="222222"/>
          <w:sz w:val="20"/>
          <w:szCs w:val="20"/>
          <w:shd w:val="clear" w:color="auto" w:fill="FFFFFF"/>
        </w:rPr>
      </w:pPr>
      <w:r>
        <w:rPr>
          <w:rFonts w:ascii="Times New Roman" w:hAnsi="Times New Roman" w:cs="Times New Roman"/>
          <w:sz w:val="20"/>
          <w:szCs w:val="20"/>
        </w:rPr>
        <w:t>[45]</w:t>
      </w:r>
      <w:r w:rsidRPr="002F7ECE">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 xml:space="preserve">Braniff, A., </w:t>
      </w:r>
      <w:proofErr w:type="spellStart"/>
      <w:r>
        <w:rPr>
          <w:rFonts w:ascii="Arial" w:hAnsi="Arial" w:cs="Arial"/>
          <w:color w:val="222222"/>
          <w:sz w:val="20"/>
          <w:szCs w:val="20"/>
          <w:shd w:val="clear" w:color="auto" w:fill="FFFFFF"/>
        </w:rPr>
        <w:t>Akundi</w:t>
      </w:r>
      <w:proofErr w:type="spellEnd"/>
      <w:r>
        <w:rPr>
          <w:rFonts w:ascii="Arial" w:hAnsi="Arial" w:cs="Arial"/>
          <w:color w:val="222222"/>
          <w:sz w:val="20"/>
          <w:szCs w:val="20"/>
          <w:shd w:val="clear" w:color="auto" w:fill="FFFFFF"/>
        </w:rPr>
        <w:t xml:space="preserve">, S. S., Liu, Y., Dantas, B., </w:t>
      </w:r>
      <w:proofErr w:type="spellStart"/>
      <w:r>
        <w:rPr>
          <w:rFonts w:ascii="Arial" w:hAnsi="Arial" w:cs="Arial"/>
          <w:color w:val="222222"/>
          <w:sz w:val="20"/>
          <w:szCs w:val="20"/>
          <w:shd w:val="clear" w:color="auto" w:fill="FFFFFF"/>
        </w:rPr>
        <w:t>Niknezhad</w:t>
      </w:r>
      <w:proofErr w:type="spellEnd"/>
      <w:r>
        <w:rPr>
          <w:rFonts w:ascii="Arial" w:hAnsi="Arial" w:cs="Arial"/>
          <w:color w:val="222222"/>
          <w:sz w:val="20"/>
          <w:szCs w:val="20"/>
          <w:shd w:val="clear" w:color="auto" w:fill="FFFFFF"/>
        </w:rPr>
        <w:t>, S. S., Khan, F., ... &amp; Tian, Y. (2025). Real-time process safety and systems decision-making toward safe and smart chemical manufacturing. </w:t>
      </w:r>
      <w:r>
        <w:rPr>
          <w:rFonts w:ascii="Arial" w:hAnsi="Arial" w:cs="Arial"/>
          <w:i/>
          <w:iCs/>
          <w:color w:val="222222"/>
          <w:sz w:val="20"/>
          <w:szCs w:val="20"/>
          <w:shd w:val="clear" w:color="auto" w:fill="FFFFFF"/>
        </w:rPr>
        <w:t>Digital Chemical Engineering</w:t>
      </w:r>
      <w:r>
        <w:rPr>
          <w:rFonts w:ascii="Arial" w:hAnsi="Arial" w:cs="Arial"/>
          <w:color w:val="222222"/>
          <w:sz w:val="20"/>
          <w:szCs w:val="20"/>
          <w:shd w:val="clear" w:color="auto" w:fill="FFFFFF"/>
        </w:rPr>
        <w:t>, 100227.</w:t>
      </w:r>
    </w:p>
    <w:p w14:paraId="388685D6" w14:textId="418271D3" w:rsidR="005E2D28" w:rsidRDefault="005E2D28" w:rsidP="005E2D28">
      <w:pPr>
        <w:rPr>
          <w:rFonts w:ascii="Arial" w:hAnsi="Arial" w:cs="Arial"/>
          <w:color w:val="222222"/>
          <w:sz w:val="20"/>
          <w:szCs w:val="20"/>
          <w:shd w:val="clear" w:color="auto" w:fill="FFFFFF"/>
        </w:rPr>
      </w:pPr>
      <w:r>
        <w:rPr>
          <w:rFonts w:ascii="Arial" w:hAnsi="Arial" w:cs="Arial"/>
          <w:color w:val="222222"/>
          <w:sz w:val="20"/>
          <w:szCs w:val="20"/>
          <w:shd w:val="clear" w:color="auto" w:fill="FFFFFF"/>
        </w:rPr>
        <w:t>[46] Pawar, P. (2022). Factors Influencing Blockchain Technology Adoption in Supply Chain (Doctoral dissertation, University of the Cumberlands).</w:t>
      </w:r>
    </w:p>
    <w:p w14:paraId="2C9AF17F" w14:textId="77777777" w:rsidR="00AD017B" w:rsidRDefault="00AD017B" w:rsidP="00AD017B">
      <w:pPr>
        <w:rPr>
          <w:rFonts w:ascii="Times New Roman" w:hAnsi="Times New Roman" w:cs="Times New Roman"/>
          <w:sz w:val="20"/>
          <w:szCs w:val="20"/>
        </w:rPr>
      </w:pPr>
      <w:r>
        <w:rPr>
          <w:rFonts w:ascii="Arial" w:hAnsi="Arial" w:cs="Arial"/>
          <w:color w:val="222222"/>
          <w:sz w:val="20"/>
          <w:szCs w:val="20"/>
          <w:shd w:val="clear" w:color="auto" w:fill="FFFFFF"/>
        </w:rPr>
        <w:t xml:space="preserve">[47] </w:t>
      </w:r>
      <w:r w:rsidRPr="00B715B9">
        <w:rPr>
          <w:rFonts w:ascii="Times New Roman" w:hAnsi="Times New Roman" w:cs="Times New Roman"/>
          <w:sz w:val="20"/>
          <w:szCs w:val="20"/>
        </w:rPr>
        <w:t xml:space="preserve">F. Sufi, "Open-source cyber intelligence research through PESTEL framework: Present and future impact," Societal Impacts, vol. 3, p. 100047, Feb. 2024, </w:t>
      </w:r>
      <w:proofErr w:type="spellStart"/>
      <w:r w:rsidRPr="00B715B9">
        <w:rPr>
          <w:rFonts w:ascii="Times New Roman" w:hAnsi="Times New Roman" w:cs="Times New Roman"/>
          <w:sz w:val="20"/>
          <w:szCs w:val="20"/>
        </w:rPr>
        <w:t>doi</w:t>
      </w:r>
      <w:proofErr w:type="spellEnd"/>
      <w:r w:rsidRPr="00B715B9">
        <w:rPr>
          <w:rFonts w:ascii="Times New Roman" w:hAnsi="Times New Roman" w:cs="Times New Roman"/>
          <w:sz w:val="20"/>
          <w:szCs w:val="20"/>
        </w:rPr>
        <w:t>: 10.1016/j.socimp.2024.100047.</w:t>
      </w:r>
    </w:p>
    <w:p w14:paraId="405D784F" w14:textId="77777777" w:rsidR="00A92D6E" w:rsidRPr="00A4536E" w:rsidRDefault="00A92D6E" w:rsidP="00A92D6E">
      <w:pPr>
        <w:rPr>
          <w:rFonts w:ascii="Times New Roman" w:hAnsi="Times New Roman" w:cs="Times New Roman"/>
          <w:sz w:val="20"/>
          <w:szCs w:val="20"/>
        </w:rPr>
      </w:pPr>
      <w:r w:rsidRPr="00A4536E">
        <w:rPr>
          <w:rFonts w:ascii="Times New Roman" w:hAnsi="Times New Roman" w:cs="Times New Roman"/>
          <w:sz w:val="20"/>
          <w:szCs w:val="20"/>
        </w:rPr>
        <w:t>[48] Pillai, S. E. V. S., &amp; Pawar, P. (2024, April). Blockchain Technology for Enhancing Trust and Security in Mobile Networks. In 2024 2nd International Conference on Networking and Communications (ICNWC) (pp. 1-6). IEEE.</w:t>
      </w:r>
    </w:p>
    <w:p w14:paraId="3A94B0DA" w14:textId="5BDBB55F" w:rsidR="00A92D6E" w:rsidRDefault="00B80AC0" w:rsidP="00AD017B">
      <w:pPr>
        <w:rPr>
          <w:rFonts w:ascii="Times New Roman" w:hAnsi="Times New Roman" w:cs="Times New Roman"/>
          <w:sz w:val="20"/>
          <w:szCs w:val="20"/>
        </w:rPr>
      </w:pPr>
      <w:r>
        <w:rPr>
          <w:rFonts w:ascii="Times New Roman" w:hAnsi="Times New Roman" w:cs="Times New Roman"/>
          <w:sz w:val="20"/>
          <w:szCs w:val="20"/>
        </w:rPr>
        <w:t xml:space="preserve">[49] </w:t>
      </w:r>
      <w:r w:rsidRPr="00B80AC0">
        <w:rPr>
          <w:rFonts w:ascii="Times New Roman" w:hAnsi="Times New Roman" w:cs="Times New Roman"/>
          <w:sz w:val="20"/>
          <w:szCs w:val="20"/>
        </w:rPr>
        <w:t>Arafat, Y. (2025). A Comprehensive Study on Utilizing Machine Learning Techniques for Detecting Anomalies in Internet of Things (IoT) Environments. Journal Publication of International Research for Engineering &amp; Management (JOIREM), 10(02).</w:t>
      </w:r>
    </w:p>
    <w:p w14:paraId="4840962D" w14:textId="56F57F95" w:rsidR="00592B6B" w:rsidRDefault="00592B6B" w:rsidP="00AD017B">
      <w:pPr>
        <w:rPr>
          <w:rFonts w:ascii="Times New Roman" w:hAnsi="Times New Roman" w:cs="Times New Roman"/>
          <w:sz w:val="20"/>
          <w:szCs w:val="20"/>
        </w:rPr>
      </w:pPr>
      <w:r>
        <w:rPr>
          <w:rFonts w:ascii="Times New Roman" w:hAnsi="Times New Roman" w:cs="Times New Roman"/>
          <w:sz w:val="20"/>
          <w:szCs w:val="20"/>
        </w:rPr>
        <w:t>[50]</w:t>
      </w:r>
      <w:r w:rsidRPr="00592B6B">
        <w:rPr>
          <w:rFonts w:ascii="Times New Roman" w:hAnsi="Times New Roman" w:cs="Times New Roman"/>
          <w:sz w:val="20"/>
          <w:szCs w:val="20"/>
        </w:rPr>
        <w:t xml:space="preserve"> </w:t>
      </w:r>
      <w:proofErr w:type="spellStart"/>
      <w:r w:rsidRPr="00592B6B">
        <w:rPr>
          <w:rFonts w:ascii="Times New Roman" w:hAnsi="Times New Roman" w:cs="Times New Roman"/>
          <w:sz w:val="20"/>
          <w:szCs w:val="20"/>
        </w:rPr>
        <w:t>Tusher</w:t>
      </w:r>
      <w:proofErr w:type="spellEnd"/>
      <w:r w:rsidRPr="00592B6B">
        <w:rPr>
          <w:rFonts w:ascii="Times New Roman" w:hAnsi="Times New Roman" w:cs="Times New Roman"/>
          <w:sz w:val="20"/>
          <w:szCs w:val="20"/>
        </w:rPr>
        <w:t>, S. H. Design of a Secure and Scalable Smart Home Architecture Using IoT and Blockchain Integration for Enhanced Privacy Preservation, Data Integrity, and Decentralized Control.</w:t>
      </w:r>
    </w:p>
    <w:p w14:paraId="6E8BF602" w14:textId="77777777" w:rsidR="00D87657" w:rsidRPr="00D87657" w:rsidRDefault="00D87657" w:rsidP="00D87657">
      <w:pPr>
        <w:spacing w:before="54" w:after="0" w:line="276" w:lineRule="auto"/>
        <w:rPr>
          <w:rFonts w:ascii="Times New Roman" w:hAnsi="Times New Roman" w:cs="Times New Roman"/>
          <w:sz w:val="20"/>
          <w:szCs w:val="20"/>
        </w:rPr>
      </w:pPr>
    </w:p>
    <w:sectPr w:rsidR="00D87657" w:rsidRPr="00D87657"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0BCF8D" w14:textId="77777777" w:rsidR="005444F3" w:rsidRDefault="005444F3" w:rsidP="00C556D7">
      <w:pPr>
        <w:spacing w:after="0" w:line="240" w:lineRule="auto"/>
      </w:pPr>
      <w:r>
        <w:separator/>
      </w:r>
    </w:p>
  </w:endnote>
  <w:endnote w:type="continuationSeparator" w:id="0">
    <w:p w14:paraId="1879E536" w14:textId="77777777" w:rsidR="005444F3" w:rsidRDefault="005444F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ECF8C" w14:textId="77777777" w:rsidR="005444F3" w:rsidRDefault="005444F3" w:rsidP="00C556D7">
      <w:pPr>
        <w:spacing w:after="0" w:line="240" w:lineRule="auto"/>
      </w:pPr>
      <w:r>
        <w:separator/>
      </w:r>
    </w:p>
  </w:footnote>
  <w:footnote w:type="continuationSeparator" w:id="0">
    <w:p w14:paraId="63A287DD" w14:textId="77777777" w:rsidR="005444F3" w:rsidRDefault="005444F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3060" w:hanging="360"/>
      </w:pPr>
      <w:rPr>
        <w:rFonts w:hint="default"/>
      </w:r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920B48"/>
    <w:multiLevelType w:val="hybridMultilevel"/>
    <w:tmpl w:val="8684D49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8909691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6354"/>
    <w:rsid w:val="00034CB1"/>
    <w:rsid w:val="00062B06"/>
    <w:rsid w:val="000649B0"/>
    <w:rsid w:val="00066A7A"/>
    <w:rsid w:val="000717AD"/>
    <w:rsid w:val="00075ABB"/>
    <w:rsid w:val="00081E20"/>
    <w:rsid w:val="000846F5"/>
    <w:rsid w:val="00091059"/>
    <w:rsid w:val="00095D77"/>
    <w:rsid w:val="000A3933"/>
    <w:rsid w:val="000A5BB0"/>
    <w:rsid w:val="000B1932"/>
    <w:rsid w:val="000C2D11"/>
    <w:rsid w:val="000D7425"/>
    <w:rsid w:val="000D79A3"/>
    <w:rsid w:val="000D7D51"/>
    <w:rsid w:val="000E5718"/>
    <w:rsid w:val="000F2747"/>
    <w:rsid w:val="000F2DCD"/>
    <w:rsid w:val="000F4561"/>
    <w:rsid w:val="0010160E"/>
    <w:rsid w:val="00112EAD"/>
    <w:rsid w:val="00115146"/>
    <w:rsid w:val="00125B8F"/>
    <w:rsid w:val="00127B8C"/>
    <w:rsid w:val="00130820"/>
    <w:rsid w:val="0013642C"/>
    <w:rsid w:val="00140E84"/>
    <w:rsid w:val="0014571A"/>
    <w:rsid w:val="00152030"/>
    <w:rsid w:val="00157BEC"/>
    <w:rsid w:val="001669B3"/>
    <w:rsid w:val="00167C79"/>
    <w:rsid w:val="0017211F"/>
    <w:rsid w:val="00175F92"/>
    <w:rsid w:val="0018026F"/>
    <w:rsid w:val="001814AA"/>
    <w:rsid w:val="00187922"/>
    <w:rsid w:val="001C0F2F"/>
    <w:rsid w:val="001C15A0"/>
    <w:rsid w:val="001C75F5"/>
    <w:rsid w:val="001D095B"/>
    <w:rsid w:val="001D1DD3"/>
    <w:rsid w:val="001E18BC"/>
    <w:rsid w:val="001E4A2E"/>
    <w:rsid w:val="001E4ACD"/>
    <w:rsid w:val="001E51F3"/>
    <w:rsid w:val="001F0BB1"/>
    <w:rsid w:val="00205839"/>
    <w:rsid w:val="00205A73"/>
    <w:rsid w:val="00206DE4"/>
    <w:rsid w:val="00227FA8"/>
    <w:rsid w:val="00232D30"/>
    <w:rsid w:val="002426D5"/>
    <w:rsid w:val="002650CA"/>
    <w:rsid w:val="00273038"/>
    <w:rsid w:val="002A579C"/>
    <w:rsid w:val="002B388E"/>
    <w:rsid w:val="002E72CF"/>
    <w:rsid w:val="002F3187"/>
    <w:rsid w:val="002F43A5"/>
    <w:rsid w:val="002F7ECE"/>
    <w:rsid w:val="00310C53"/>
    <w:rsid w:val="003265E6"/>
    <w:rsid w:val="00350F8D"/>
    <w:rsid w:val="003604E4"/>
    <w:rsid w:val="00361C3F"/>
    <w:rsid w:val="003656D1"/>
    <w:rsid w:val="00392E5A"/>
    <w:rsid w:val="003A3AED"/>
    <w:rsid w:val="003B09B0"/>
    <w:rsid w:val="003B13EB"/>
    <w:rsid w:val="003B34DD"/>
    <w:rsid w:val="003C1941"/>
    <w:rsid w:val="003C3221"/>
    <w:rsid w:val="003C4071"/>
    <w:rsid w:val="003C6D94"/>
    <w:rsid w:val="003D2120"/>
    <w:rsid w:val="003E2ECA"/>
    <w:rsid w:val="003E49D7"/>
    <w:rsid w:val="003E7930"/>
    <w:rsid w:val="003F6F2B"/>
    <w:rsid w:val="0041263F"/>
    <w:rsid w:val="004161D7"/>
    <w:rsid w:val="0042186A"/>
    <w:rsid w:val="0044570C"/>
    <w:rsid w:val="00446FEA"/>
    <w:rsid w:val="00450069"/>
    <w:rsid w:val="004623B5"/>
    <w:rsid w:val="004808B7"/>
    <w:rsid w:val="0048549C"/>
    <w:rsid w:val="004960D6"/>
    <w:rsid w:val="00496A8A"/>
    <w:rsid w:val="004A26D4"/>
    <w:rsid w:val="004A52B3"/>
    <w:rsid w:val="004B0E1D"/>
    <w:rsid w:val="004B28A4"/>
    <w:rsid w:val="004D5813"/>
    <w:rsid w:val="004D5DC8"/>
    <w:rsid w:val="004D5FF5"/>
    <w:rsid w:val="00505045"/>
    <w:rsid w:val="005165E7"/>
    <w:rsid w:val="00523DE6"/>
    <w:rsid w:val="00524B78"/>
    <w:rsid w:val="005256A9"/>
    <w:rsid w:val="00526DDB"/>
    <w:rsid w:val="005338E6"/>
    <w:rsid w:val="00535548"/>
    <w:rsid w:val="005360FC"/>
    <w:rsid w:val="005444F3"/>
    <w:rsid w:val="00557B92"/>
    <w:rsid w:val="00592B6B"/>
    <w:rsid w:val="005A48C2"/>
    <w:rsid w:val="005B3887"/>
    <w:rsid w:val="005B73A4"/>
    <w:rsid w:val="005C1D19"/>
    <w:rsid w:val="005C6FFF"/>
    <w:rsid w:val="005D265F"/>
    <w:rsid w:val="005E2D28"/>
    <w:rsid w:val="005E7DD5"/>
    <w:rsid w:val="005F717A"/>
    <w:rsid w:val="00602730"/>
    <w:rsid w:val="006110CA"/>
    <w:rsid w:val="00617A82"/>
    <w:rsid w:val="00632466"/>
    <w:rsid w:val="00633CDF"/>
    <w:rsid w:val="006413AE"/>
    <w:rsid w:val="00654EC1"/>
    <w:rsid w:val="0068285F"/>
    <w:rsid w:val="00690A1B"/>
    <w:rsid w:val="006918DA"/>
    <w:rsid w:val="006962A4"/>
    <w:rsid w:val="006A5E5C"/>
    <w:rsid w:val="006A6434"/>
    <w:rsid w:val="006B2ED8"/>
    <w:rsid w:val="006C11CA"/>
    <w:rsid w:val="006C74D5"/>
    <w:rsid w:val="006D7E62"/>
    <w:rsid w:val="006F51F4"/>
    <w:rsid w:val="00732B32"/>
    <w:rsid w:val="007472C8"/>
    <w:rsid w:val="00755C4D"/>
    <w:rsid w:val="00756E86"/>
    <w:rsid w:val="0076129A"/>
    <w:rsid w:val="00767719"/>
    <w:rsid w:val="0079243B"/>
    <w:rsid w:val="007B170D"/>
    <w:rsid w:val="007B379C"/>
    <w:rsid w:val="007C48D0"/>
    <w:rsid w:val="007D5C9A"/>
    <w:rsid w:val="007E75BA"/>
    <w:rsid w:val="007E79D6"/>
    <w:rsid w:val="007F4C35"/>
    <w:rsid w:val="007F6CE4"/>
    <w:rsid w:val="00814B7E"/>
    <w:rsid w:val="00826BF1"/>
    <w:rsid w:val="00837A71"/>
    <w:rsid w:val="00855648"/>
    <w:rsid w:val="00861EE8"/>
    <w:rsid w:val="008642DF"/>
    <w:rsid w:val="008741D3"/>
    <w:rsid w:val="00880D03"/>
    <w:rsid w:val="00887593"/>
    <w:rsid w:val="008A72D8"/>
    <w:rsid w:val="008A74F7"/>
    <w:rsid w:val="008B5B88"/>
    <w:rsid w:val="008C7F5F"/>
    <w:rsid w:val="008D1F25"/>
    <w:rsid w:val="0090504D"/>
    <w:rsid w:val="00905211"/>
    <w:rsid w:val="00905466"/>
    <w:rsid w:val="00911ACD"/>
    <w:rsid w:val="0091436C"/>
    <w:rsid w:val="0093005F"/>
    <w:rsid w:val="00932ED1"/>
    <w:rsid w:val="0093478F"/>
    <w:rsid w:val="0094277C"/>
    <w:rsid w:val="009446C5"/>
    <w:rsid w:val="0094642D"/>
    <w:rsid w:val="00971033"/>
    <w:rsid w:val="009A49D4"/>
    <w:rsid w:val="009C713B"/>
    <w:rsid w:val="009E3BD4"/>
    <w:rsid w:val="009E4D95"/>
    <w:rsid w:val="009E7E3D"/>
    <w:rsid w:val="009F6540"/>
    <w:rsid w:val="00A0162A"/>
    <w:rsid w:val="00A4268C"/>
    <w:rsid w:val="00A4536E"/>
    <w:rsid w:val="00A61FC8"/>
    <w:rsid w:val="00A65905"/>
    <w:rsid w:val="00A66F99"/>
    <w:rsid w:val="00A71E07"/>
    <w:rsid w:val="00A730E3"/>
    <w:rsid w:val="00A760F5"/>
    <w:rsid w:val="00A8073C"/>
    <w:rsid w:val="00A846B7"/>
    <w:rsid w:val="00A921E2"/>
    <w:rsid w:val="00A92D6E"/>
    <w:rsid w:val="00A95514"/>
    <w:rsid w:val="00AA1805"/>
    <w:rsid w:val="00AB1E91"/>
    <w:rsid w:val="00AC095F"/>
    <w:rsid w:val="00AC24A2"/>
    <w:rsid w:val="00AD017B"/>
    <w:rsid w:val="00AD11A2"/>
    <w:rsid w:val="00AD52FF"/>
    <w:rsid w:val="00AD55FF"/>
    <w:rsid w:val="00B0156E"/>
    <w:rsid w:val="00B058F9"/>
    <w:rsid w:val="00B06757"/>
    <w:rsid w:val="00B07F98"/>
    <w:rsid w:val="00B127F4"/>
    <w:rsid w:val="00B141C8"/>
    <w:rsid w:val="00B17F4E"/>
    <w:rsid w:val="00B21E66"/>
    <w:rsid w:val="00B60F30"/>
    <w:rsid w:val="00B715B9"/>
    <w:rsid w:val="00B71A47"/>
    <w:rsid w:val="00B76621"/>
    <w:rsid w:val="00B80AC0"/>
    <w:rsid w:val="00B82E3B"/>
    <w:rsid w:val="00BA2960"/>
    <w:rsid w:val="00BA6D24"/>
    <w:rsid w:val="00BC087A"/>
    <w:rsid w:val="00BC37A0"/>
    <w:rsid w:val="00BD0DF3"/>
    <w:rsid w:val="00BE5B25"/>
    <w:rsid w:val="00C13545"/>
    <w:rsid w:val="00C20B7A"/>
    <w:rsid w:val="00C35F1D"/>
    <w:rsid w:val="00C378A3"/>
    <w:rsid w:val="00C43197"/>
    <w:rsid w:val="00C556D7"/>
    <w:rsid w:val="00C56420"/>
    <w:rsid w:val="00C5653F"/>
    <w:rsid w:val="00C71CC0"/>
    <w:rsid w:val="00C80495"/>
    <w:rsid w:val="00C83D38"/>
    <w:rsid w:val="00C8572B"/>
    <w:rsid w:val="00C87AD7"/>
    <w:rsid w:val="00C87DAA"/>
    <w:rsid w:val="00C9394F"/>
    <w:rsid w:val="00CA0B60"/>
    <w:rsid w:val="00CA6977"/>
    <w:rsid w:val="00CD7165"/>
    <w:rsid w:val="00CE4576"/>
    <w:rsid w:val="00CE4A54"/>
    <w:rsid w:val="00CE5A19"/>
    <w:rsid w:val="00CF0E63"/>
    <w:rsid w:val="00D25854"/>
    <w:rsid w:val="00D3084A"/>
    <w:rsid w:val="00D35C82"/>
    <w:rsid w:val="00D45A81"/>
    <w:rsid w:val="00D74DDA"/>
    <w:rsid w:val="00D87657"/>
    <w:rsid w:val="00DA52F4"/>
    <w:rsid w:val="00DD614F"/>
    <w:rsid w:val="00DD6B36"/>
    <w:rsid w:val="00DD7C7C"/>
    <w:rsid w:val="00DE68FE"/>
    <w:rsid w:val="00DF201E"/>
    <w:rsid w:val="00DF317B"/>
    <w:rsid w:val="00DF6FFA"/>
    <w:rsid w:val="00E03AB8"/>
    <w:rsid w:val="00E058D9"/>
    <w:rsid w:val="00E234D4"/>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2FDD"/>
    <w:rsid w:val="00F141E8"/>
    <w:rsid w:val="00F14345"/>
    <w:rsid w:val="00F14F23"/>
    <w:rsid w:val="00F21C38"/>
    <w:rsid w:val="00F42C71"/>
    <w:rsid w:val="00F43ABE"/>
    <w:rsid w:val="00F62C11"/>
    <w:rsid w:val="00F65276"/>
    <w:rsid w:val="00F70AC5"/>
    <w:rsid w:val="00FA1999"/>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4126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FollowedHyperlink">
    <w:name w:val="FollowedHyperlink"/>
    <w:basedOn w:val="DefaultParagraphFont"/>
    <w:uiPriority w:val="99"/>
    <w:semiHidden/>
    <w:unhideWhenUsed/>
    <w:rsid w:val="0041263F"/>
    <w:rPr>
      <w:color w:val="954F72" w:themeColor="followedHyperlink"/>
      <w:u w:val="single"/>
    </w:rPr>
  </w:style>
  <w:style w:type="character" w:customStyle="1" w:styleId="Heading2Char">
    <w:name w:val="Heading 2 Char"/>
    <w:basedOn w:val="DefaultParagraphFont"/>
    <w:link w:val="Heading2"/>
    <w:uiPriority w:val="9"/>
    <w:semiHidden/>
    <w:rsid w:val="0041263F"/>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41263F"/>
    <w:rPr>
      <w:color w:val="605E5C"/>
      <w:shd w:val="clear" w:color="auto" w:fill="E1DFDD"/>
    </w:rPr>
  </w:style>
  <w:style w:type="paragraph" w:styleId="Title">
    <w:name w:val="Title"/>
    <w:link w:val="TitleChar"/>
    <w:uiPriority w:val="10"/>
    <w:qFormat/>
    <w:rsid w:val="00B141C8"/>
    <w:pPr>
      <w:spacing w:before="144" w:after="72" w:line="240" w:lineRule="auto"/>
    </w:pPr>
    <w:rPr>
      <w:rFonts w:ascii="Times New Roman" w:eastAsia="Times New Roman" w:hAnsi="Times New Roman" w:cs="Times New Roman"/>
      <w:sz w:val="56"/>
      <w:szCs w:val="56"/>
    </w:rPr>
  </w:style>
  <w:style w:type="character" w:customStyle="1" w:styleId="TitleChar">
    <w:name w:val="Title Char"/>
    <w:basedOn w:val="DefaultParagraphFont"/>
    <w:link w:val="Title"/>
    <w:uiPriority w:val="10"/>
    <w:rsid w:val="00B141C8"/>
    <w:rPr>
      <w:rFonts w:ascii="Times New Roman" w:eastAsia="Times New Roman" w:hAnsi="Times New Roman" w:cs="Times New Roman"/>
      <w:sz w:val="56"/>
      <w:szCs w:val="56"/>
    </w:rPr>
  </w:style>
  <w:style w:type="paragraph" w:styleId="NormalWeb">
    <w:name w:val="Normal (Web)"/>
    <w:basedOn w:val="Normal"/>
    <w:uiPriority w:val="99"/>
    <w:unhideWhenUsed/>
    <w:rsid w:val="005E2D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E2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48600">
      <w:bodyDiv w:val="1"/>
      <w:marLeft w:val="0"/>
      <w:marRight w:val="0"/>
      <w:marTop w:val="0"/>
      <w:marBottom w:val="0"/>
      <w:divBdr>
        <w:top w:val="none" w:sz="0" w:space="0" w:color="auto"/>
        <w:left w:val="none" w:sz="0" w:space="0" w:color="auto"/>
        <w:bottom w:val="none" w:sz="0" w:space="0" w:color="auto"/>
        <w:right w:val="none" w:sz="0" w:space="0" w:color="auto"/>
      </w:divBdr>
    </w:div>
    <w:div w:id="127866109">
      <w:bodyDiv w:val="1"/>
      <w:marLeft w:val="0"/>
      <w:marRight w:val="0"/>
      <w:marTop w:val="0"/>
      <w:marBottom w:val="0"/>
      <w:divBdr>
        <w:top w:val="none" w:sz="0" w:space="0" w:color="auto"/>
        <w:left w:val="none" w:sz="0" w:space="0" w:color="auto"/>
        <w:bottom w:val="none" w:sz="0" w:space="0" w:color="auto"/>
        <w:right w:val="none" w:sz="0" w:space="0" w:color="auto"/>
      </w:divBdr>
    </w:div>
    <w:div w:id="154222023">
      <w:bodyDiv w:val="1"/>
      <w:marLeft w:val="0"/>
      <w:marRight w:val="0"/>
      <w:marTop w:val="0"/>
      <w:marBottom w:val="0"/>
      <w:divBdr>
        <w:top w:val="none" w:sz="0" w:space="0" w:color="auto"/>
        <w:left w:val="none" w:sz="0" w:space="0" w:color="auto"/>
        <w:bottom w:val="none" w:sz="0" w:space="0" w:color="auto"/>
        <w:right w:val="none" w:sz="0" w:space="0" w:color="auto"/>
      </w:divBdr>
    </w:div>
    <w:div w:id="209457679">
      <w:bodyDiv w:val="1"/>
      <w:marLeft w:val="0"/>
      <w:marRight w:val="0"/>
      <w:marTop w:val="0"/>
      <w:marBottom w:val="0"/>
      <w:divBdr>
        <w:top w:val="none" w:sz="0" w:space="0" w:color="auto"/>
        <w:left w:val="none" w:sz="0" w:space="0" w:color="auto"/>
        <w:bottom w:val="none" w:sz="0" w:space="0" w:color="auto"/>
        <w:right w:val="none" w:sz="0" w:space="0" w:color="auto"/>
      </w:divBdr>
    </w:div>
    <w:div w:id="227611596">
      <w:bodyDiv w:val="1"/>
      <w:marLeft w:val="0"/>
      <w:marRight w:val="0"/>
      <w:marTop w:val="0"/>
      <w:marBottom w:val="0"/>
      <w:divBdr>
        <w:top w:val="none" w:sz="0" w:space="0" w:color="auto"/>
        <w:left w:val="none" w:sz="0" w:space="0" w:color="auto"/>
        <w:bottom w:val="none" w:sz="0" w:space="0" w:color="auto"/>
        <w:right w:val="none" w:sz="0" w:space="0" w:color="auto"/>
      </w:divBdr>
    </w:div>
    <w:div w:id="234291243">
      <w:bodyDiv w:val="1"/>
      <w:marLeft w:val="0"/>
      <w:marRight w:val="0"/>
      <w:marTop w:val="0"/>
      <w:marBottom w:val="0"/>
      <w:divBdr>
        <w:top w:val="none" w:sz="0" w:space="0" w:color="auto"/>
        <w:left w:val="none" w:sz="0" w:space="0" w:color="auto"/>
        <w:bottom w:val="none" w:sz="0" w:space="0" w:color="auto"/>
        <w:right w:val="none" w:sz="0" w:space="0" w:color="auto"/>
      </w:divBdr>
    </w:div>
    <w:div w:id="392192471">
      <w:bodyDiv w:val="1"/>
      <w:marLeft w:val="0"/>
      <w:marRight w:val="0"/>
      <w:marTop w:val="0"/>
      <w:marBottom w:val="0"/>
      <w:divBdr>
        <w:top w:val="none" w:sz="0" w:space="0" w:color="auto"/>
        <w:left w:val="none" w:sz="0" w:space="0" w:color="auto"/>
        <w:bottom w:val="none" w:sz="0" w:space="0" w:color="auto"/>
        <w:right w:val="none" w:sz="0" w:space="0" w:color="auto"/>
      </w:divBdr>
    </w:div>
    <w:div w:id="396981884">
      <w:bodyDiv w:val="1"/>
      <w:marLeft w:val="0"/>
      <w:marRight w:val="0"/>
      <w:marTop w:val="0"/>
      <w:marBottom w:val="0"/>
      <w:divBdr>
        <w:top w:val="none" w:sz="0" w:space="0" w:color="auto"/>
        <w:left w:val="none" w:sz="0" w:space="0" w:color="auto"/>
        <w:bottom w:val="none" w:sz="0" w:space="0" w:color="auto"/>
        <w:right w:val="none" w:sz="0" w:space="0" w:color="auto"/>
      </w:divBdr>
    </w:div>
    <w:div w:id="423037274">
      <w:bodyDiv w:val="1"/>
      <w:marLeft w:val="0"/>
      <w:marRight w:val="0"/>
      <w:marTop w:val="0"/>
      <w:marBottom w:val="0"/>
      <w:divBdr>
        <w:top w:val="none" w:sz="0" w:space="0" w:color="auto"/>
        <w:left w:val="none" w:sz="0" w:space="0" w:color="auto"/>
        <w:bottom w:val="none" w:sz="0" w:space="0" w:color="auto"/>
        <w:right w:val="none" w:sz="0" w:space="0" w:color="auto"/>
      </w:divBdr>
    </w:div>
    <w:div w:id="590626554">
      <w:bodyDiv w:val="1"/>
      <w:marLeft w:val="0"/>
      <w:marRight w:val="0"/>
      <w:marTop w:val="0"/>
      <w:marBottom w:val="0"/>
      <w:divBdr>
        <w:top w:val="none" w:sz="0" w:space="0" w:color="auto"/>
        <w:left w:val="none" w:sz="0" w:space="0" w:color="auto"/>
        <w:bottom w:val="none" w:sz="0" w:space="0" w:color="auto"/>
        <w:right w:val="none" w:sz="0" w:space="0" w:color="auto"/>
      </w:divBdr>
    </w:div>
    <w:div w:id="674456137">
      <w:bodyDiv w:val="1"/>
      <w:marLeft w:val="0"/>
      <w:marRight w:val="0"/>
      <w:marTop w:val="0"/>
      <w:marBottom w:val="0"/>
      <w:divBdr>
        <w:top w:val="none" w:sz="0" w:space="0" w:color="auto"/>
        <w:left w:val="none" w:sz="0" w:space="0" w:color="auto"/>
        <w:bottom w:val="none" w:sz="0" w:space="0" w:color="auto"/>
        <w:right w:val="none" w:sz="0" w:space="0" w:color="auto"/>
      </w:divBdr>
    </w:div>
    <w:div w:id="761679729">
      <w:bodyDiv w:val="1"/>
      <w:marLeft w:val="0"/>
      <w:marRight w:val="0"/>
      <w:marTop w:val="0"/>
      <w:marBottom w:val="0"/>
      <w:divBdr>
        <w:top w:val="none" w:sz="0" w:space="0" w:color="auto"/>
        <w:left w:val="none" w:sz="0" w:space="0" w:color="auto"/>
        <w:bottom w:val="none" w:sz="0" w:space="0" w:color="auto"/>
        <w:right w:val="none" w:sz="0" w:space="0" w:color="auto"/>
      </w:divBdr>
    </w:div>
    <w:div w:id="965280855">
      <w:bodyDiv w:val="1"/>
      <w:marLeft w:val="0"/>
      <w:marRight w:val="0"/>
      <w:marTop w:val="0"/>
      <w:marBottom w:val="0"/>
      <w:divBdr>
        <w:top w:val="none" w:sz="0" w:space="0" w:color="auto"/>
        <w:left w:val="none" w:sz="0" w:space="0" w:color="auto"/>
        <w:bottom w:val="none" w:sz="0" w:space="0" w:color="auto"/>
        <w:right w:val="none" w:sz="0" w:space="0" w:color="auto"/>
      </w:divBdr>
    </w:div>
    <w:div w:id="1098908347">
      <w:bodyDiv w:val="1"/>
      <w:marLeft w:val="0"/>
      <w:marRight w:val="0"/>
      <w:marTop w:val="0"/>
      <w:marBottom w:val="0"/>
      <w:divBdr>
        <w:top w:val="none" w:sz="0" w:space="0" w:color="auto"/>
        <w:left w:val="none" w:sz="0" w:space="0" w:color="auto"/>
        <w:bottom w:val="none" w:sz="0" w:space="0" w:color="auto"/>
        <w:right w:val="none" w:sz="0" w:space="0" w:color="auto"/>
      </w:divBdr>
    </w:div>
    <w:div w:id="1103496809">
      <w:bodyDiv w:val="1"/>
      <w:marLeft w:val="0"/>
      <w:marRight w:val="0"/>
      <w:marTop w:val="0"/>
      <w:marBottom w:val="0"/>
      <w:divBdr>
        <w:top w:val="none" w:sz="0" w:space="0" w:color="auto"/>
        <w:left w:val="none" w:sz="0" w:space="0" w:color="auto"/>
        <w:bottom w:val="none" w:sz="0" w:space="0" w:color="auto"/>
        <w:right w:val="none" w:sz="0" w:space="0" w:color="auto"/>
      </w:divBdr>
    </w:div>
    <w:div w:id="1295212875">
      <w:bodyDiv w:val="1"/>
      <w:marLeft w:val="0"/>
      <w:marRight w:val="0"/>
      <w:marTop w:val="0"/>
      <w:marBottom w:val="0"/>
      <w:divBdr>
        <w:top w:val="none" w:sz="0" w:space="0" w:color="auto"/>
        <w:left w:val="none" w:sz="0" w:space="0" w:color="auto"/>
        <w:bottom w:val="none" w:sz="0" w:space="0" w:color="auto"/>
        <w:right w:val="none" w:sz="0" w:space="0" w:color="auto"/>
      </w:divBdr>
    </w:div>
    <w:div w:id="1335260511">
      <w:bodyDiv w:val="1"/>
      <w:marLeft w:val="0"/>
      <w:marRight w:val="0"/>
      <w:marTop w:val="0"/>
      <w:marBottom w:val="0"/>
      <w:divBdr>
        <w:top w:val="none" w:sz="0" w:space="0" w:color="auto"/>
        <w:left w:val="none" w:sz="0" w:space="0" w:color="auto"/>
        <w:bottom w:val="none" w:sz="0" w:space="0" w:color="auto"/>
        <w:right w:val="none" w:sz="0" w:space="0" w:color="auto"/>
      </w:divBdr>
    </w:div>
    <w:div w:id="137404011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935539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63574765">
      <w:bodyDiv w:val="1"/>
      <w:marLeft w:val="0"/>
      <w:marRight w:val="0"/>
      <w:marTop w:val="0"/>
      <w:marBottom w:val="0"/>
      <w:divBdr>
        <w:top w:val="none" w:sz="0" w:space="0" w:color="auto"/>
        <w:left w:val="none" w:sz="0" w:space="0" w:color="auto"/>
        <w:bottom w:val="none" w:sz="0" w:space="0" w:color="auto"/>
        <w:right w:val="none" w:sz="0" w:space="0" w:color="auto"/>
      </w:divBdr>
    </w:div>
    <w:div w:id="1854570070">
      <w:bodyDiv w:val="1"/>
      <w:marLeft w:val="0"/>
      <w:marRight w:val="0"/>
      <w:marTop w:val="0"/>
      <w:marBottom w:val="0"/>
      <w:divBdr>
        <w:top w:val="none" w:sz="0" w:space="0" w:color="auto"/>
        <w:left w:val="none" w:sz="0" w:space="0" w:color="auto"/>
        <w:bottom w:val="none" w:sz="0" w:space="0" w:color="auto"/>
        <w:right w:val="none" w:sz="0" w:space="0" w:color="auto"/>
      </w:divBdr>
    </w:div>
    <w:div w:id="1947687342">
      <w:bodyDiv w:val="1"/>
      <w:marLeft w:val="0"/>
      <w:marRight w:val="0"/>
      <w:marTop w:val="0"/>
      <w:marBottom w:val="0"/>
      <w:divBdr>
        <w:top w:val="none" w:sz="0" w:space="0" w:color="auto"/>
        <w:left w:val="none" w:sz="0" w:space="0" w:color="auto"/>
        <w:bottom w:val="none" w:sz="0" w:space="0" w:color="auto"/>
        <w:right w:val="none" w:sz="0" w:space="0" w:color="auto"/>
      </w:divBdr>
    </w:div>
    <w:div w:id="2088454639">
      <w:bodyDiv w:val="1"/>
      <w:marLeft w:val="0"/>
      <w:marRight w:val="0"/>
      <w:marTop w:val="0"/>
      <w:marBottom w:val="0"/>
      <w:divBdr>
        <w:top w:val="none" w:sz="0" w:space="0" w:color="auto"/>
        <w:left w:val="none" w:sz="0" w:space="0" w:color="auto"/>
        <w:bottom w:val="none" w:sz="0" w:space="0" w:color="auto"/>
        <w:right w:val="none" w:sz="0" w:space="0" w:color="auto"/>
      </w:divBdr>
    </w:div>
    <w:div w:id="208853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54216/fpa.160111"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4222</Words>
  <Characters>26786</Characters>
  <Application>Microsoft Office Word</Application>
  <DocSecurity>0</DocSecurity>
  <Lines>315</Lines>
  <Paragraphs>82</Paragraphs>
  <ScaleCrop>false</ScaleCrop>
  <Company/>
  <LinksUpToDate>false</LinksUpToDate>
  <CharactersWithSpaces>30946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2025-04-18T03:39:00Z</dcterms:created>
  <dcterms:modified xsi:type="dcterms:W3CDTF">2025-04-18T03:40:00Z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379e1d3d982cc4a3ad47f7920a7097e073db9a3bf6fb615915907f5c1170fb09</vt:lpwstr>
  </property>
</Properties>
</file>