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F66E7" w14:textId="086A8A6E" w:rsidR="00DA52F4" w:rsidRPr="001E51F3" w:rsidRDefault="00C35CA9" w:rsidP="009F6540">
      <w:pPr>
        <w:spacing w:before="54" w:after="0" w:line="276" w:lineRule="auto"/>
        <w:jc w:val="center"/>
        <w:rPr>
          <w:rFonts w:ascii="Times New Roman" w:hAnsi="Times New Roman" w:cs="Times New Roman"/>
          <w:b/>
          <w:bCs/>
          <w:color w:val="000000" w:themeColor="text1"/>
          <w:sz w:val="28"/>
          <w:szCs w:val="28"/>
        </w:rPr>
      </w:pPr>
      <w:bookmarkStart w:id="0" w:name="_GoBack"/>
      <w:bookmarkEnd w:id="0"/>
      <w:r>
        <w:rPr>
          <w:rFonts w:ascii="Times New Roman" w:hAnsi="Times New Roman" w:cs="Times New Roman"/>
          <w:b/>
          <w:bCs/>
          <w:color w:val="000000" w:themeColor="text1"/>
          <w:sz w:val="28"/>
          <w:szCs w:val="28"/>
        </w:rPr>
        <w:t>“</w:t>
      </w:r>
      <w:r w:rsidRPr="00C35CA9">
        <w:rPr>
          <w:rFonts w:ascii="Times New Roman" w:hAnsi="Times New Roman" w:cs="Times New Roman"/>
          <w:b/>
          <w:bCs/>
          <w:color w:val="000000" w:themeColor="text1"/>
          <w:sz w:val="28"/>
          <w:szCs w:val="28"/>
        </w:rPr>
        <w:t>VOICE ENABLED HOME AUTOMATION SYSTEM</w:t>
      </w:r>
      <w:r>
        <w:rPr>
          <w:rFonts w:ascii="Times New Roman" w:hAnsi="Times New Roman" w:cs="Times New Roman"/>
          <w:b/>
          <w:bCs/>
          <w:color w:val="000000" w:themeColor="text1"/>
          <w:sz w:val="28"/>
          <w:szCs w:val="28"/>
        </w:rPr>
        <w:t>”</w:t>
      </w:r>
    </w:p>
    <w:p w14:paraId="1FF62642" w14:textId="77777777" w:rsidR="003C1171" w:rsidRDefault="003C1171"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Prof. Priyanka P. Narode</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Anirudh Satalgaon</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Harsh Deogadkar</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xml:space="preserve">, </w:t>
      </w:r>
    </w:p>
    <w:p w14:paraId="7AAFB20F" w14:textId="77777777" w:rsidR="003C1171" w:rsidRDefault="003C1171"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Samrudhi Gadge</w:t>
      </w:r>
      <w:r>
        <w:rPr>
          <w:rFonts w:ascii="Times New Roman" w:hAnsi="Times New Roman" w:cs="Times New Roman"/>
          <w:b/>
          <w:bCs/>
          <w:color w:val="000000" w:themeColor="text1"/>
          <w:sz w:val="24"/>
          <w:szCs w:val="24"/>
          <w:vertAlign w:val="superscript"/>
        </w:rPr>
        <w:t>4</w:t>
      </w:r>
      <w:r>
        <w:rPr>
          <w:rFonts w:ascii="Times New Roman" w:hAnsi="Times New Roman" w:cs="Times New Roman"/>
          <w:b/>
          <w:bCs/>
          <w:color w:val="000000" w:themeColor="text1"/>
          <w:sz w:val="24"/>
          <w:szCs w:val="24"/>
        </w:rPr>
        <w:t>, Prashasti Sawale</w:t>
      </w:r>
      <w:r>
        <w:rPr>
          <w:rFonts w:ascii="Times New Roman" w:hAnsi="Times New Roman" w:cs="Times New Roman"/>
          <w:b/>
          <w:bCs/>
          <w:color w:val="000000" w:themeColor="text1"/>
          <w:sz w:val="24"/>
          <w:szCs w:val="24"/>
          <w:vertAlign w:val="superscript"/>
        </w:rPr>
        <w:t>5</w:t>
      </w:r>
      <w:r w:rsidRPr="001E51F3">
        <w:rPr>
          <w:rFonts w:ascii="Times New Roman" w:hAnsi="Times New Roman" w:cs="Times New Roman"/>
          <w:b/>
          <w:bCs/>
          <w:color w:val="000000" w:themeColor="text1"/>
          <w:sz w:val="24"/>
          <w:szCs w:val="24"/>
        </w:rPr>
        <w:t xml:space="preserve">  </w:t>
      </w:r>
    </w:p>
    <w:p w14:paraId="59B9E3B4" w14:textId="58F75A6D" w:rsidR="00DA52F4" w:rsidRPr="001E51F3" w:rsidRDefault="003C1171"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1</w:t>
      </w:r>
      <w:r>
        <w:rPr>
          <w:rFonts w:ascii="Times New Roman" w:hAnsi="Times New Roman" w:cs="Times New Roman"/>
          <w:color w:val="000000" w:themeColor="text1"/>
        </w:rPr>
        <w:t>Assistant Professor</w:t>
      </w:r>
      <w:r w:rsidR="00DA52F4"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Of</w:t>
      </w:r>
      <w:proofErr w:type="gramEnd"/>
      <w:r>
        <w:rPr>
          <w:rFonts w:ascii="Times New Roman" w:hAnsi="Times New Roman" w:cs="Times New Roman"/>
          <w:color w:val="000000" w:themeColor="text1"/>
        </w:rPr>
        <w:t xml:space="preserve"> Computer Engineering P K Technical Campus, Pune India.</w:t>
      </w:r>
    </w:p>
    <w:p w14:paraId="7C6E1520" w14:textId="6235B19A" w:rsidR="00DA52F4" w:rsidRPr="001E51F3" w:rsidRDefault="003C1171" w:rsidP="005F717A">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sidR="00DA52F4" w:rsidRPr="001E51F3">
        <w:rPr>
          <w:rFonts w:ascii="Times New Roman" w:hAnsi="Times New Roman" w:cs="Times New Roman"/>
          <w:color w:val="000000" w:themeColor="text1"/>
          <w:vertAlign w:val="superscript"/>
        </w:rPr>
        <w:t>3</w:t>
      </w:r>
      <w:r>
        <w:rPr>
          <w:rFonts w:ascii="Times New Roman" w:hAnsi="Times New Roman" w:cs="Times New Roman"/>
          <w:color w:val="000000" w:themeColor="text1"/>
          <w:vertAlign w:val="superscript"/>
        </w:rPr>
        <w:t>,4,5</w:t>
      </w:r>
      <w:proofErr w:type="gramStart"/>
      <w:r>
        <w:rPr>
          <w:rFonts w:ascii="Times New Roman" w:hAnsi="Times New Roman" w:cs="Times New Roman"/>
          <w:color w:val="000000" w:themeColor="text1"/>
        </w:rPr>
        <w:t>Student,</w:t>
      </w:r>
      <w:r w:rsidR="00DA52F4" w:rsidRPr="001E51F3">
        <w:rPr>
          <w:rFonts w:ascii="Times New Roman" w:hAnsi="Times New Roman" w:cs="Times New Roman"/>
          <w:color w:val="000000" w:themeColor="text1"/>
        </w:rPr>
        <w:t>Department</w:t>
      </w:r>
      <w:proofErr w:type="gramEnd"/>
      <w:r>
        <w:rPr>
          <w:rFonts w:ascii="Times New Roman" w:hAnsi="Times New Roman" w:cs="Times New Roman"/>
          <w:color w:val="000000" w:themeColor="text1"/>
        </w:rPr>
        <w:t xml:space="preserve"> Of Computer Engineering, P K Technical Campus, Pune, India. </w:t>
      </w:r>
    </w:p>
    <w:p w14:paraId="262D7931" w14:textId="1EF277E3"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5F2C67BD" w14:textId="77777777" w:rsidR="002E40DE" w:rsidRDefault="002E40DE" w:rsidP="006256E1">
      <w:pPr>
        <w:pStyle w:val="ListParagraph"/>
        <w:spacing w:before="54" w:after="0" w:line="276" w:lineRule="auto"/>
        <w:ind w:left="284"/>
        <w:jc w:val="both"/>
        <w:rPr>
          <w:rFonts w:ascii="Times New Roman" w:hAnsi="Times New Roman" w:cs="Times New Roman"/>
          <w:color w:val="000000" w:themeColor="text1"/>
          <w:sz w:val="20"/>
          <w:szCs w:val="20"/>
        </w:rPr>
      </w:pPr>
      <w:r w:rsidRPr="002E40DE">
        <w:rPr>
          <w:rFonts w:ascii="Times New Roman" w:hAnsi="Times New Roman" w:cs="Times New Roman"/>
          <w:color w:val="000000" w:themeColor="text1"/>
          <w:sz w:val="20"/>
          <w:szCs w:val="20"/>
        </w:rPr>
        <w:t xml:space="preserve">The ESP32 microcontroller is used in this project's Internet of Things-based home automation system to operate electrical appliances through manual switches and voice commands (Alexa, Google Assistant). Custom PCB designs are not required because the hardware setup includes an ESP32 and a 4-channel relay module. </w:t>
      </w:r>
      <w:proofErr w:type="spellStart"/>
      <w:r w:rsidRPr="002E40DE">
        <w:rPr>
          <w:rFonts w:ascii="Times New Roman" w:hAnsi="Times New Roman" w:cs="Times New Roman"/>
          <w:color w:val="000000" w:themeColor="text1"/>
          <w:sz w:val="20"/>
          <w:szCs w:val="20"/>
        </w:rPr>
        <w:t>Sinric</w:t>
      </w:r>
      <w:proofErr w:type="spellEnd"/>
      <w:r w:rsidRPr="002E40DE">
        <w:rPr>
          <w:rFonts w:ascii="Times New Roman" w:hAnsi="Times New Roman" w:cs="Times New Roman"/>
          <w:color w:val="000000" w:themeColor="text1"/>
          <w:sz w:val="20"/>
          <w:szCs w:val="20"/>
        </w:rPr>
        <w:t xml:space="preserve"> Pro is a cloud-based automation platform that enables internet-based control and remote operation through a free account. It supports up to three devices, with a fourth that can be manually controlled. The system offers a scalable and affordable smart home solution by seamlessly integrating with the Google Home and Amazon Alexa apps for voice-activated control. Wi-Fi connectivity, Arduino libraries, and </w:t>
      </w:r>
      <w:proofErr w:type="spellStart"/>
      <w:r w:rsidRPr="002E40DE">
        <w:rPr>
          <w:rFonts w:ascii="Times New Roman" w:hAnsi="Times New Roman" w:cs="Times New Roman"/>
          <w:color w:val="000000" w:themeColor="text1"/>
          <w:sz w:val="20"/>
          <w:szCs w:val="20"/>
        </w:rPr>
        <w:t>Sinric</w:t>
      </w:r>
      <w:proofErr w:type="spellEnd"/>
      <w:r w:rsidRPr="002E40DE">
        <w:rPr>
          <w:rFonts w:ascii="Times New Roman" w:hAnsi="Times New Roman" w:cs="Times New Roman"/>
          <w:color w:val="000000" w:themeColor="text1"/>
          <w:sz w:val="20"/>
          <w:szCs w:val="20"/>
        </w:rPr>
        <w:t xml:space="preserve"> Pro API keys for device configuration are essential elements.</w:t>
      </w:r>
    </w:p>
    <w:p w14:paraId="0B015669" w14:textId="3F041E8B" w:rsidR="002E40DE" w:rsidRDefault="002E40DE" w:rsidP="006256E1">
      <w:pPr>
        <w:pStyle w:val="ListParagraph"/>
        <w:spacing w:before="54" w:after="0" w:line="276" w:lineRule="auto"/>
        <w:ind w:left="284"/>
        <w:jc w:val="both"/>
        <w:rPr>
          <w:rFonts w:ascii="Times New Roman" w:hAnsi="Times New Roman" w:cs="Times New Roman"/>
          <w:color w:val="000000" w:themeColor="text1"/>
          <w:sz w:val="20"/>
          <w:szCs w:val="20"/>
        </w:rPr>
      </w:pPr>
      <w:r w:rsidRPr="002E40DE">
        <w:rPr>
          <w:rFonts w:ascii="Times New Roman" w:hAnsi="Times New Roman" w:cs="Times New Roman"/>
          <w:color w:val="000000" w:themeColor="text1"/>
          <w:sz w:val="20"/>
          <w:szCs w:val="20"/>
        </w:rPr>
        <w:br/>
        <w:t xml:space="preserve">Keywords: </w:t>
      </w:r>
      <w:r>
        <w:rPr>
          <w:rFonts w:ascii="Times New Roman" w:hAnsi="Times New Roman" w:cs="Times New Roman"/>
          <w:color w:val="000000" w:themeColor="text1"/>
          <w:sz w:val="20"/>
          <w:szCs w:val="20"/>
        </w:rPr>
        <w:t>V</w:t>
      </w:r>
      <w:r w:rsidRPr="002E40DE">
        <w:rPr>
          <w:rFonts w:ascii="Times New Roman" w:hAnsi="Times New Roman" w:cs="Times New Roman"/>
          <w:color w:val="000000" w:themeColor="text1"/>
          <w:sz w:val="20"/>
          <w:szCs w:val="20"/>
        </w:rPr>
        <w:t xml:space="preserve">oice control, ESP32, home automation, IoT, Alexa, Google Assistant, four-channel relay module, </w:t>
      </w:r>
      <w:proofErr w:type="spellStart"/>
      <w:r w:rsidRPr="002E40DE">
        <w:rPr>
          <w:rFonts w:ascii="Times New Roman" w:hAnsi="Times New Roman" w:cs="Times New Roman"/>
          <w:color w:val="000000" w:themeColor="text1"/>
          <w:sz w:val="20"/>
          <w:szCs w:val="20"/>
        </w:rPr>
        <w:t>Sinric</w:t>
      </w:r>
      <w:proofErr w:type="spellEnd"/>
      <w:r w:rsidRPr="002E40DE">
        <w:rPr>
          <w:rFonts w:ascii="Times New Roman" w:hAnsi="Times New Roman" w:cs="Times New Roman"/>
          <w:color w:val="000000" w:themeColor="text1"/>
          <w:sz w:val="20"/>
          <w:szCs w:val="20"/>
        </w:rPr>
        <w:t xml:space="preserve"> Pro, smart</w:t>
      </w:r>
      <w:r>
        <w:rPr>
          <w:rFonts w:ascii="Times New Roman" w:hAnsi="Times New Roman" w:cs="Times New Roman"/>
          <w:color w:val="000000" w:themeColor="text1"/>
          <w:sz w:val="20"/>
          <w:szCs w:val="20"/>
        </w:rPr>
        <w:t>.</w:t>
      </w:r>
    </w:p>
    <w:p w14:paraId="075684D6" w14:textId="6E6D0908" w:rsidR="00DA52F4" w:rsidRPr="002E40DE" w:rsidRDefault="00DA52F4" w:rsidP="002E40DE">
      <w:pPr>
        <w:pStyle w:val="ListParagraph"/>
        <w:spacing w:before="54" w:after="0" w:line="276" w:lineRule="auto"/>
        <w:ind w:left="284"/>
        <w:jc w:val="center"/>
        <w:rPr>
          <w:rFonts w:ascii="Times New Roman" w:hAnsi="Times New Roman" w:cs="Times New Roman"/>
          <w:b/>
          <w:bCs/>
          <w:color w:val="000000" w:themeColor="text1"/>
          <w:sz w:val="24"/>
          <w:szCs w:val="24"/>
        </w:rPr>
      </w:pPr>
      <w:r w:rsidRPr="002E40DE">
        <w:rPr>
          <w:rFonts w:ascii="Times New Roman" w:hAnsi="Times New Roman" w:cs="Times New Roman"/>
          <w:b/>
          <w:bCs/>
          <w:color w:val="000000" w:themeColor="text1"/>
          <w:sz w:val="24"/>
          <w:szCs w:val="24"/>
        </w:rPr>
        <w:t>INTRODUCTION</w:t>
      </w:r>
    </w:p>
    <w:p w14:paraId="73807E93" w14:textId="45FA5F8E" w:rsidR="00DF343E" w:rsidRPr="002E40DE" w:rsidRDefault="00DF343E" w:rsidP="002E40DE">
      <w:pPr>
        <w:pStyle w:val="ListParagraph"/>
        <w:spacing w:before="54" w:after="0" w:line="276" w:lineRule="auto"/>
        <w:ind w:left="284"/>
        <w:rPr>
          <w:rFonts w:ascii="Times New Roman" w:hAnsi="Times New Roman" w:cs="Times New Roman"/>
          <w:color w:val="000000" w:themeColor="text1"/>
          <w:sz w:val="20"/>
          <w:szCs w:val="20"/>
        </w:rPr>
      </w:pPr>
      <w:r w:rsidRPr="002E40DE">
        <w:rPr>
          <w:rFonts w:ascii="Times New Roman" w:hAnsi="Times New Roman" w:cs="Times New Roman"/>
          <w:color w:val="000000" w:themeColor="text1"/>
          <w:sz w:val="20"/>
          <w:szCs w:val="20"/>
        </w:rPr>
        <w:t xml:space="preserve">   </w:t>
      </w:r>
    </w:p>
    <w:p w14:paraId="61E7ED88" w14:textId="7F615D51" w:rsidR="0015737D" w:rsidRPr="00B17734" w:rsidRDefault="0015737D" w:rsidP="006256E1">
      <w:pPr>
        <w:pStyle w:val="ListParagraph"/>
        <w:spacing w:before="54" w:after="0" w:line="276" w:lineRule="auto"/>
        <w:ind w:left="284"/>
        <w:jc w:val="both"/>
        <w:rPr>
          <w:rFonts w:ascii="Times New Roman" w:hAnsi="Times New Roman" w:cs="Times New Roman"/>
          <w:color w:val="000000" w:themeColor="text1"/>
          <w:sz w:val="20"/>
          <w:szCs w:val="20"/>
        </w:rPr>
      </w:pPr>
      <w:r w:rsidRPr="00B17734">
        <w:rPr>
          <w:rFonts w:ascii="Times New Roman" w:hAnsi="Times New Roman" w:cs="Times New Roman"/>
          <w:color w:val="000000" w:themeColor="text1"/>
          <w:sz w:val="20"/>
          <w:szCs w:val="20"/>
        </w:rPr>
        <w:t xml:space="preserve">The rapid advancement of Internet of Things (IoT) technology has revolutionized home automation, enabling users to control household appliances remotely through smartphones, voice commands, or manual switches. Traditional smart home systems often rely on expensive proprietary devices or dedicated smart speakers, limiting accessibility and flexibility. However, with the widespread availability of </w:t>
      </w:r>
      <w:proofErr w:type="gramStart"/>
      <w:r w:rsidRPr="00B17734">
        <w:rPr>
          <w:rFonts w:ascii="Times New Roman" w:hAnsi="Times New Roman" w:cs="Times New Roman"/>
          <w:color w:val="000000" w:themeColor="text1"/>
          <w:sz w:val="20"/>
          <w:szCs w:val="20"/>
        </w:rPr>
        <w:t>low cost</w:t>
      </w:r>
      <w:proofErr w:type="gramEnd"/>
      <w:r w:rsidRPr="00B17734">
        <w:rPr>
          <w:rFonts w:ascii="Times New Roman" w:hAnsi="Times New Roman" w:cs="Times New Roman"/>
          <w:color w:val="000000" w:themeColor="text1"/>
          <w:sz w:val="20"/>
          <w:szCs w:val="20"/>
        </w:rPr>
        <w:t xml:space="preserve"> microcontrollers like the ESP32, it is now possible to develop customizable and cost-effective automation solutions without relying on pre-built commercial products. The project demonstrates the implementation of a versatile home automation system that integrates voice control (Google Assistant and Alexa), manual switches, and remote access via a cloud-based platform. By utilizing the ESP32’s Wi-Fi capabilities along with a 4-channel relay module, the system eliminates the need for complex circuitry while maintaining scalability. The </w:t>
      </w:r>
      <w:proofErr w:type="spellStart"/>
      <w:r w:rsidRPr="00B17734">
        <w:rPr>
          <w:rFonts w:ascii="Times New Roman" w:hAnsi="Times New Roman" w:cs="Times New Roman"/>
          <w:color w:val="000000" w:themeColor="text1"/>
          <w:sz w:val="20"/>
          <w:szCs w:val="20"/>
        </w:rPr>
        <w:t>Sinric</w:t>
      </w:r>
      <w:proofErr w:type="spellEnd"/>
      <w:r w:rsidRPr="00B17734">
        <w:rPr>
          <w:rFonts w:ascii="Times New Roman" w:hAnsi="Times New Roman" w:cs="Times New Roman"/>
          <w:color w:val="000000" w:themeColor="text1"/>
          <w:sz w:val="20"/>
          <w:szCs w:val="20"/>
        </w:rPr>
        <w:t xml:space="preserve"> Pro cloud service facilitate seamless integration with popular voice assistants, allowing users to operate devices without additional smart speakers. Additionally, the inclusion of physical switches ensures functionality even during internet outages, enhancing reliability.</w:t>
      </w:r>
    </w:p>
    <w:p w14:paraId="75D5F6C5" w14:textId="1E0F5C5B" w:rsidR="0015737D" w:rsidRPr="00B17734" w:rsidRDefault="0015737D" w:rsidP="0015737D">
      <w:pPr>
        <w:pStyle w:val="ListParagraph"/>
        <w:spacing w:before="54" w:after="0" w:line="276" w:lineRule="auto"/>
        <w:ind w:left="284"/>
        <w:rPr>
          <w:rFonts w:ascii="Times New Roman" w:hAnsi="Times New Roman" w:cs="Times New Roman"/>
          <w:color w:val="000000" w:themeColor="text1"/>
          <w:sz w:val="20"/>
          <w:szCs w:val="20"/>
        </w:rPr>
      </w:pPr>
    </w:p>
    <w:p w14:paraId="1990688E" w14:textId="77777777" w:rsidR="0015737D" w:rsidRPr="00B17734" w:rsidRDefault="0015737D" w:rsidP="0015737D">
      <w:pPr>
        <w:pStyle w:val="ListParagraph"/>
        <w:spacing w:before="54" w:after="0" w:line="276" w:lineRule="auto"/>
        <w:ind w:left="284"/>
        <w:rPr>
          <w:rFonts w:ascii="Times New Roman" w:hAnsi="Times New Roman" w:cs="Times New Roman"/>
          <w:b/>
          <w:bCs/>
          <w:color w:val="000000" w:themeColor="text1"/>
          <w:sz w:val="20"/>
          <w:szCs w:val="20"/>
        </w:rPr>
      </w:pPr>
      <w:r w:rsidRPr="00B17734">
        <w:rPr>
          <w:rFonts w:ascii="Times New Roman" w:hAnsi="Times New Roman" w:cs="Times New Roman"/>
          <w:b/>
          <w:bCs/>
          <w:color w:val="000000" w:themeColor="text1"/>
          <w:sz w:val="20"/>
          <w:szCs w:val="20"/>
        </w:rPr>
        <w:t>1.1 MOTIVATION OF THE PROJECT</w:t>
      </w:r>
    </w:p>
    <w:p w14:paraId="20A93A24" w14:textId="27F48961" w:rsidR="0015737D" w:rsidRPr="00B17734" w:rsidRDefault="0015737D" w:rsidP="006256E1">
      <w:pPr>
        <w:pStyle w:val="ListParagraph"/>
        <w:spacing w:before="54" w:after="0" w:line="276" w:lineRule="auto"/>
        <w:ind w:left="284"/>
        <w:jc w:val="both"/>
        <w:rPr>
          <w:rFonts w:ascii="Times New Roman" w:hAnsi="Times New Roman" w:cs="Times New Roman"/>
          <w:color w:val="000000" w:themeColor="text1"/>
          <w:sz w:val="20"/>
          <w:szCs w:val="20"/>
        </w:rPr>
      </w:pPr>
      <w:r w:rsidRPr="00B17734">
        <w:rPr>
          <w:rFonts w:ascii="Times New Roman" w:hAnsi="Times New Roman" w:cs="Times New Roman"/>
          <w:color w:val="000000" w:themeColor="text1"/>
          <w:sz w:val="20"/>
          <w:szCs w:val="20"/>
        </w:rPr>
        <w:t>The motivation behind this project stems from the Growing demand for affordable, flexible smart home solutions that improve on current systems limitations. Current smart home systems are often costly, proprietary, or require expensive smart speakers. This project overcomes these limitations by using an affordable ESP32 and relays to create a flexible automation system with multiple control options, free from brand restrictions. The system offers flexible control through voice commands</w:t>
      </w:r>
      <w:r w:rsidR="00B17734" w:rsidRPr="00B17734">
        <w:rPr>
          <w:rFonts w:ascii="Times New Roman" w:hAnsi="Times New Roman" w:cs="Times New Roman"/>
          <w:color w:val="000000" w:themeColor="text1"/>
          <w:sz w:val="20"/>
          <w:szCs w:val="20"/>
        </w:rPr>
        <w:t xml:space="preserve"> </w:t>
      </w:r>
      <w:r w:rsidRPr="00B17734">
        <w:rPr>
          <w:rFonts w:ascii="Times New Roman" w:hAnsi="Times New Roman" w:cs="Times New Roman"/>
          <w:color w:val="000000" w:themeColor="text1"/>
          <w:sz w:val="20"/>
          <w:szCs w:val="20"/>
        </w:rPr>
        <w:t>(Google Assistant/Alexa), smartphone apps, or manual switches, maintaining operation even without internet. By adopting open-source technology, this solution eliminates restrictions while delivering reliable and scalable smart home automation.</w:t>
      </w:r>
    </w:p>
    <w:p w14:paraId="60E43167" w14:textId="08A13398" w:rsidR="00DF343E" w:rsidRPr="00B17734" w:rsidRDefault="00DF343E" w:rsidP="005B2B9E">
      <w:pPr>
        <w:pStyle w:val="ListParagraph"/>
        <w:spacing w:before="54" w:after="0" w:line="276" w:lineRule="auto"/>
        <w:ind w:left="284"/>
        <w:jc w:val="both"/>
        <w:rPr>
          <w:rFonts w:ascii="Times New Roman" w:hAnsi="Times New Roman" w:cs="Times New Roman"/>
          <w:color w:val="000000" w:themeColor="text1"/>
          <w:sz w:val="20"/>
          <w:szCs w:val="20"/>
        </w:rPr>
      </w:pPr>
      <w:r w:rsidRPr="00B17734">
        <w:rPr>
          <w:rFonts w:ascii="Times New Roman" w:hAnsi="Times New Roman" w:cs="Times New Roman"/>
          <w:color w:val="000000" w:themeColor="text1"/>
          <w:sz w:val="20"/>
          <w:szCs w:val="20"/>
        </w:rPr>
        <w:t xml:space="preserve"> </w:t>
      </w:r>
    </w:p>
    <w:p w14:paraId="75DF3201" w14:textId="77777777" w:rsidR="0015737D" w:rsidRPr="00B17734" w:rsidRDefault="0015737D" w:rsidP="0015737D">
      <w:pPr>
        <w:pStyle w:val="ListParagraph"/>
        <w:spacing w:before="54" w:after="0" w:line="276" w:lineRule="auto"/>
        <w:ind w:left="284"/>
        <w:rPr>
          <w:rFonts w:ascii="Times New Roman" w:hAnsi="Times New Roman" w:cs="Times New Roman"/>
          <w:color w:val="000000" w:themeColor="text1"/>
          <w:sz w:val="20"/>
          <w:szCs w:val="20"/>
        </w:rPr>
      </w:pPr>
    </w:p>
    <w:p w14:paraId="597FFC70" w14:textId="78C08F66" w:rsidR="003632BD" w:rsidRPr="00B17734" w:rsidRDefault="0015737D" w:rsidP="00B17734">
      <w:pPr>
        <w:pStyle w:val="ListParagraph"/>
        <w:numPr>
          <w:ilvl w:val="1"/>
          <w:numId w:val="21"/>
        </w:numPr>
        <w:spacing w:before="54" w:after="0" w:line="276" w:lineRule="auto"/>
        <w:rPr>
          <w:rFonts w:ascii="Times New Roman" w:hAnsi="Times New Roman" w:cs="Times New Roman"/>
          <w:b/>
          <w:bCs/>
          <w:color w:val="000000" w:themeColor="text1"/>
          <w:sz w:val="20"/>
          <w:szCs w:val="20"/>
        </w:rPr>
      </w:pPr>
      <w:r w:rsidRPr="00B17734">
        <w:rPr>
          <w:rFonts w:ascii="Times New Roman" w:hAnsi="Times New Roman" w:cs="Times New Roman"/>
          <w:b/>
          <w:bCs/>
          <w:color w:val="000000" w:themeColor="text1"/>
          <w:sz w:val="20"/>
          <w:szCs w:val="20"/>
        </w:rPr>
        <w:t>PROBLEM DEFINITION</w:t>
      </w:r>
    </w:p>
    <w:p w14:paraId="42E963DF" w14:textId="20F5B7DD" w:rsidR="00DF343E" w:rsidRPr="00B17734" w:rsidRDefault="008E7718" w:rsidP="006256E1">
      <w:pPr>
        <w:pStyle w:val="ListParagraph"/>
        <w:spacing w:before="54" w:after="0" w:line="276" w:lineRule="auto"/>
        <w:ind w:left="284"/>
        <w:jc w:val="both"/>
        <w:rPr>
          <w:rFonts w:ascii="Times New Roman" w:hAnsi="Times New Roman" w:cs="Times New Roman"/>
          <w:color w:val="000000" w:themeColor="text1"/>
          <w:sz w:val="20"/>
          <w:szCs w:val="20"/>
        </w:rPr>
      </w:pPr>
      <w:r w:rsidRPr="008E7718">
        <w:rPr>
          <w:rFonts w:ascii="Times New Roman" w:hAnsi="Times New Roman" w:cs="Times New Roman"/>
          <w:color w:val="000000" w:themeColor="text1"/>
          <w:sz w:val="20"/>
          <w:szCs w:val="20"/>
        </w:rPr>
        <w:t>The increasing demand for convenient and accessible home automation highlights the limitations of traditional manual appliance control, which requires operating each device individually. This project addresses the need for a more efficient solution by developing an IoT-based home automation system that enables users to control appliances such as lights through voice commands using Google Assistant or Alexa on smartphones, eliminating the dependency on dedicated smart devices like Google Home or Echo Dot. In addition to voice control, the system supports manual operation through existing switchboards or push buttons, ensuring flexibility for all users. To further enhance automation, a sound sensor is integrated to activate a bulb upon detecting sound, and a PIR motion sensor turns on an LED when movement is detected—both actions being displayed on the serial monitor—thereby creating a smart, responsive, and user-friendly environment.</w:t>
      </w:r>
    </w:p>
    <w:p w14:paraId="4DF86A93" w14:textId="77777777" w:rsidR="0015737D" w:rsidRDefault="0015737D" w:rsidP="0015737D">
      <w:pPr>
        <w:spacing w:before="54" w:after="0" w:line="276" w:lineRule="auto"/>
        <w:rPr>
          <w:rFonts w:ascii="Times New Roman" w:hAnsi="Times New Roman" w:cs="Times New Roman"/>
          <w:b/>
          <w:bCs/>
          <w:color w:val="000000" w:themeColor="text1"/>
          <w:sz w:val="24"/>
          <w:szCs w:val="24"/>
        </w:rPr>
      </w:pPr>
    </w:p>
    <w:p w14:paraId="3A4E50D0" w14:textId="77777777" w:rsidR="00B17734" w:rsidRDefault="00B17734" w:rsidP="0015737D">
      <w:pPr>
        <w:spacing w:before="54" w:after="0" w:line="276" w:lineRule="auto"/>
        <w:rPr>
          <w:rFonts w:ascii="Times New Roman" w:hAnsi="Times New Roman" w:cs="Times New Roman"/>
          <w:b/>
          <w:bCs/>
          <w:color w:val="000000" w:themeColor="text1"/>
          <w:sz w:val="24"/>
          <w:szCs w:val="24"/>
        </w:rPr>
      </w:pPr>
    </w:p>
    <w:p w14:paraId="478AEE73" w14:textId="77777777" w:rsidR="00B17734" w:rsidRPr="0015737D" w:rsidRDefault="00B17734" w:rsidP="0015737D">
      <w:pPr>
        <w:spacing w:before="54" w:after="0" w:line="276" w:lineRule="auto"/>
        <w:rPr>
          <w:rFonts w:ascii="Times New Roman" w:hAnsi="Times New Roman" w:cs="Times New Roman"/>
          <w:b/>
          <w:bCs/>
          <w:color w:val="000000" w:themeColor="text1"/>
          <w:sz w:val="24"/>
          <w:szCs w:val="24"/>
        </w:rPr>
      </w:pPr>
    </w:p>
    <w:p w14:paraId="52757F22" w14:textId="69CEBC04" w:rsidR="00DA52F4" w:rsidRPr="0015737D" w:rsidRDefault="003632BD" w:rsidP="003632BD">
      <w:pPr>
        <w:pStyle w:val="ListParagraph"/>
        <w:numPr>
          <w:ilvl w:val="0"/>
          <w:numId w:val="21"/>
        </w:num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LITERATURE SURVEY</w:t>
      </w:r>
    </w:p>
    <w:p w14:paraId="6B7A29CC" w14:textId="77777777" w:rsidR="0015737D" w:rsidRPr="003632BD" w:rsidRDefault="0015737D" w:rsidP="0015737D">
      <w:pPr>
        <w:spacing w:before="54" w:after="0" w:line="276" w:lineRule="auto"/>
        <w:rPr>
          <w:rFonts w:ascii="Times New Roman" w:hAnsi="Times New Roman" w:cs="Times New Roman"/>
          <w:color w:val="000000" w:themeColor="text1"/>
          <w:sz w:val="20"/>
          <w:szCs w:val="20"/>
        </w:rPr>
      </w:pPr>
    </w:p>
    <w:p w14:paraId="1DB97CA6" w14:textId="722CBE2E" w:rsidR="00B77D21" w:rsidRDefault="0025091D" w:rsidP="006256E1">
      <w:pPr>
        <w:spacing w:before="54" w:after="0" w:line="276" w:lineRule="auto"/>
        <w:jc w:val="both"/>
        <w:rPr>
          <w:rFonts w:ascii="Times New Roman" w:hAnsi="Times New Roman" w:cs="Times New Roman"/>
          <w:color w:val="000000" w:themeColor="text1"/>
          <w:sz w:val="20"/>
          <w:szCs w:val="20"/>
        </w:rPr>
      </w:pPr>
      <w:r w:rsidRPr="0025091D">
        <w:rPr>
          <w:rFonts w:ascii="Times New Roman" w:hAnsi="Times New Roman" w:cs="Times New Roman"/>
          <w:color w:val="000000" w:themeColor="text1"/>
          <w:sz w:val="20"/>
          <w:szCs w:val="20"/>
        </w:rPr>
        <w:t>A voice-enabled home automation system using Bluetooth and Arduino allows for</w:t>
      </w:r>
      <w:r>
        <w:rPr>
          <w:rFonts w:ascii="Times New Roman" w:hAnsi="Times New Roman" w:cs="Times New Roman"/>
          <w:color w:val="000000" w:themeColor="text1"/>
          <w:sz w:val="20"/>
          <w:szCs w:val="20"/>
        </w:rPr>
        <w:t xml:space="preserve"> </w:t>
      </w:r>
      <w:r w:rsidRPr="0025091D">
        <w:rPr>
          <w:rFonts w:ascii="Times New Roman" w:hAnsi="Times New Roman" w:cs="Times New Roman"/>
          <w:color w:val="000000" w:themeColor="text1"/>
          <w:sz w:val="20"/>
          <w:szCs w:val="20"/>
        </w:rPr>
        <w:t>the control of home appliances via voice commands. Research shows that Bluetooth</w:t>
      </w:r>
      <w:r>
        <w:rPr>
          <w:rFonts w:ascii="Times New Roman" w:hAnsi="Times New Roman" w:cs="Times New Roman"/>
          <w:color w:val="000000" w:themeColor="text1"/>
          <w:sz w:val="20"/>
          <w:szCs w:val="20"/>
        </w:rPr>
        <w:t xml:space="preserve"> </w:t>
      </w:r>
      <w:r w:rsidRPr="0025091D">
        <w:rPr>
          <w:rFonts w:ascii="Times New Roman" w:hAnsi="Times New Roman" w:cs="Times New Roman"/>
          <w:color w:val="000000" w:themeColor="text1"/>
          <w:sz w:val="20"/>
          <w:szCs w:val="20"/>
        </w:rPr>
        <w:t>technology is used for short-range wireless communication between a smartphone</w:t>
      </w:r>
      <w:r>
        <w:rPr>
          <w:rFonts w:ascii="Times New Roman" w:hAnsi="Times New Roman" w:cs="Times New Roman"/>
          <w:color w:val="000000" w:themeColor="text1"/>
          <w:sz w:val="20"/>
          <w:szCs w:val="20"/>
        </w:rPr>
        <w:t xml:space="preserve"> </w:t>
      </w:r>
      <w:r w:rsidRPr="0025091D">
        <w:rPr>
          <w:rFonts w:ascii="Times New Roman" w:hAnsi="Times New Roman" w:cs="Times New Roman"/>
          <w:color w:val="000000" w:themeColor="text1"/>
          <w:sz w:val="20"/>
          <w:szCs w:val="20"/>
        </w:rPr>
        <w:t>(or voice recognition device) and an Arduino microcontroller. The Arduino, programmed to respond to specific commands, controls devices like lights, fans, and</w:t>
      </w:r>
      <w:r>
        <w:rPr>
          <w:rFonts w:ascii="Times New Roman" w:hAnsi="Times New Roman" w:cs="Times New Roman"/>
          <w:color w:val="000000" w:themeColor="text1"/>
          <w:sz w:val="20"/>
          <w:szCs w:val="20"/>
        </w:rPr>
        <w:t xml:space="preserve"> </w:t>
      </w:r>
      <w:r w:rsidRPr="0025091D">
        <w:rPr>
          <w:rFonts w:ascii="Times New Roman" w:hAnsi="Times New Roman" w:cs="Times New Roman"/>
          <w:color w:val="000000" w:themeColor="text1"/>
          <w:sz w:val="20"/>
          <w:szCs w:val="20"/>
        </w:rPr>
        <w:t>other appliances based on the user’s voice input.</w:t>
      </w:r>
      <w:r>
        <w:rPr>
          <w:rFonts w:ascii="Times New Roman" w:hAnsi="Times New Roman" w:cs="Times New Roman"/>
          <w:color w:val="000000" w:themeColor="text1"/>
          <w:sz w:val="20"/>
          <w:szCs w:val="20"/>
        </w:rPr>
        <w:t xml:space="preserve"> </w:t>
      </w:r>
      <w:r w:rsidR="006256E1" w:rsidRPr="006256E1">
        <w:rPr>
          <w:rFonts w:ascii="Times New Roman" w:hAnsi="Times New Roman" w:cs="Times New Roman"/>
          <w:color w:val="000000" w:themeColor="text1"/>
          <w:sz w:val="20"/>
          <w:szCs w:val="20"/>
        </w:rPr>
        <w:t>The system is widely favored due to its low cost, simple setup, and the open-source characteristics of Arduino</w:t>
      </w:r>
      <w:r w:rsidRPr="0025091D">
        <w:rPr>
          <w:rFonts w:ascii="Times New Roman" w:hAnsi="Times New Roman" w:cs="Times New Roman"/>
          <w:color w:val="000000" w:themeColor="text1"/>
          <w:sz w:val="20"/>
          <w:szCs w:val="20"/>
        </w:rPr>
        <w:t>. Voice commands are sent via Bluetooth, making the</w:t>
      </w:r>
      <w:r>
        <w:rPr>
          <w:rFonts w:ascii="Times New Roman" w:hAnsi="Times New Roman" w:cs="Times New Roman"/>
          <w:color w:val="000000" w:themeColor="text1"/>
          <w:sz w:val="20"/>
          <w:szCs w:val="20"/>
        </w:rPr>
        <w:t xml:space="preserve"> </w:t>
      </w:r>
      <w:r w:rsidRPr="0025091D">
        <w:rPr>
          <w:rFonts w:ascii="Times New Roman" w:hAnsi="Times New Roman" w:cs="Times New Roman"/>
          <w:color w:val="000000" w:themeColor="text1"/>
          <w:sz w:val="20"/>
          <w:szCs w:val="20"/>
        </w:rPr>
        <w:t>system suitable for short-range control within homes. This is particularly useful for</w:t>
      </w:r>
      <w:r>
        <w:rPr>
          <w:rFonts w:ascii="Times New Roman" w:hAnsi="Times New Roman" w:cs="Times New Roman"/>
          <w:color w:val="000000" w:themeColor="text1"/>
          <w:sz w:val="20"/>
          <w:szCs w:val="20"/>
        </w:rPr>
        <w:t xml:space="preserve"> </w:t>
      </w:r>
      <w:r w:rsidRPr="0025091D">
        <w:rPr>
          <w:rFonts w:ascii="Times New Roman" w:hAnsi="Times New Roman" w:cs="Times New Roman"/>
          <w:color w:val="000000" w:themeColor="text1"/>
          <w:sz w:val="20"/>
          <w:szCs w:val="20"/>
        </w:rPr>
        <w:t>enhancing accessibility, especially for people with physical disabilities, as it allows</w:t>
      </w:r>
      <w:r>
        <w:rPr>
          <w:rFonts w:ascii="Times New Roman" w:hAnsi="Times New Roman" w:cs="Times New Roman"/>
          <w:color w:val="000000" w:themeColor="text1"/>
          <w:sz w:val="20"/>
          <w:szCs w:val="20"/>
        </w:rPr>
        <w:t xml:space="preserve"> </w:t>
      </w:r>
      <w:r w:rsidRPr="0025091D">
        <w:rPr>
          <w:rFonts w:ascii="Times New Roman" w:hAnsi="Times New Roman" w:cs="Times New Roman"/>
          <w:color w:val="000000" w:themeColor="text1"/>
          <w:sz w:val="20"/>
          <w:szCs w:val="20"/>
        </w:rPr>
        <w:t>hands-free operation of devices.</w:t>
      </w:r>
      <w:r>
        <w:rPr>
          <w:rFonts w:ascii="Times New Roman" w:hAnsi="Times New Roman" w:cs="Times New Roman"/>
          <w:color w:val="000000" w:themeColor="text1"/>
          <w:sz w:val="20"/>
          <w:szCs w:val="20"/>
        </w:rPr>
        <w:t xml:space="preserve"> </w:t>
      </w:r>
      <w:r w:rsidRPr="0025091D">
        <w:rPr>
          <w:rFonts w:ascii="Times New Roman" w:hAnsi="Times New Roman" w:cs="Times New Roman"/>
          <w:color w:val="000000" w:themeColor="text1"/>
          <w:sz w:val="20"/>
          <w:szCs w:val="20"/>
        </w:rPr>
        <w:t>However, challenges such as voice recognition accuracy and the limited range</w:t>
      </w:r>
      <w:r>
        <w:rPr>
          <w:rFonts w:ascii="Times New Roman" w:hAnsi="Times New Roman" w:cs="Times New Roman"/>
          <w:color w:val="000000" w:themeColor="text1"/>
          <w:sz w:val="20"/>
          <w:szCs w:val="20"/>
        </w:rPr>
        <w:t xml:space="preserve"> </w:t>
      </w:r>
      <w:r w:rsidRPr="0025091D">
        <w:rPr>
          <w:rFonts w:ascii="Times New Roman" w:hAnsi="Times New Roman" w:cs="Times New Roman"/>
          <w:color w:val="000000" w:themeColor="text1"/>
          <w:sz w:val="20"/>
          <w:szCs w:val="20"/>
        </w:rPr>
        <w:t>of Bluetooth need to be addressed to improve performance. Despite these limitations, the system offers a cost-effective and user-friendly solution for smart home</w:t>
      </w:r>
      <w:r w:rsidR="006256E1">
        <w:rPr>
          <w:rFonts w:ascii="Times New Roman" w:hAnsi="Times New Roman" w:cs="Times New Roman"/>
          <w:color w:val="000000" w:themeColor="text1"/>
          <w:sz w:val="20"/>
          <w:szCs w:val="20"/>
        </w:rPr>
        <w:t xml:space="preserve"> </w:t>
      </w:r>
      <w:r w:rsidRPr="0025091D">
        <w:rPr>
          <w:rFonts w:ascii="Times New Roman" w:hAnsi="Times New Roman" w:cs="Times New Roman"/>
          <w:color w:val="000000" w:themeColor="text1"/>
          <w:sz w:val="20"/>
          <w:szCs w:val="20"/>
        </w:rPr>
        <w:t>automation.</w:t>
      </w:r>
    </w:p>
    <w:p w14:paraId="4CC59753" w14:textId="77777777" w:rsidR="0046151F" w:rsidRPr="00B17734" w:rsidRDefault="0046151F" w:rsidP="0025091D">
      <w:pPr>
        <w:spacing w:before="54" w:after="0" w:line="276" w:lineRule="auto"/>
        <w:rPr>
          <w:rFonts w:ascii="Times New Roman" w:hAnsi="Times New Roman" w:cs="Times New Roman"/>
          <w:color w:val="000000" w:themeColor="text1"/>
          <w:sz w:val="20"/>
          <w:szCs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3"/>
        <w:gridCol w:w="2914"/>
        <w:gridCol w:w="2292"/>
        <w:gridCol w:w="2444"/>
      </w:tblGrid>
      <w:tr w:rsidR="00B77D21" w:rsidRPr="00B77D21" w14:paraId="0B51C6C1" w14:textId="77777777" w:rsidTr="003917E8">
        <w:trPr>
          <w:tblHeader/>
          <w:tblCellSpacing w:w="15" w:type="dxa"/>
        </w:trPr>
        <w:tc>
          <w:tcPr>
            <w:tcW w:w="0" w:type="auto"/>
            <w:vAlign w:val="center"/>
            <w:hideMark/>
          </w:tcPr>
          <w:p w14:paraId="22400C61" w14:textId="77777777" w:rsidR="00B77D21" w:rsidRPr="00B77D21" w:rsidRDefault="00B77D21" w:rsidP="00B77D21">
            <w:pPr>
              <w:spacing w:before="54" w:after="0" w:line="276" w:lineRule="auto"/>
              <w:rPr>
                <w:rFonts w:ascii="Times New Roman" w:hAnsi="Times New Roman" w:cs="Times New Roman"/>
                <w:b/>
                <w:bCs/>
                <w:color w:val="000000" w:themeColor="text1"/>
                <w:sz w:val="20"/>
                <w:szCs w:val="20"/>
                <w:lang w:val="en-IN"/>
              </w:rPr>
            </w:pPr>
            <w:r w:rsidRPr="00B77D21">
              <w:rPr>
                <w:rFonts w:ascii="Times New Roman" w:hAnsi="Times New Roman" w:cs="Times New Roman"/>
                <w:b/>
                <w:bCs/>
                <w:color w:val="000000" w:themeColor="text1"/>
                <w:sz w:val="20"/>
                <w:szCs w:val="20"/>
                <w:lang w:val="en-IN"/>
              </w:rPr>
              <w:t>Author(s)</w:t>
            </w:r>
          </w:p>
        </w:tc>
        <w:tc>
          <w:tcPr>
            <w:tcW w:w="0" w:type="auto"/>
            <w:vAlign w:val="center"/>
            <w:hideMark/>
          </w:tcPr>
          <w:p w14:paraId="0E27B32B" w14:textId="77777777" w:rsidR="00B77D21" w:rsidRPr="00B77D21" w:rsidRDefault="00B77D21" w:rsidP="00B77D21">
            <w:pPr>
              <w:spacing w:before="54" w:after="0" w:line="276" w:lineRule="auto"/>
              <w:rPr>
                <w:rFonts w:ascii="Times New Roman" w:hAnsi="Times New Roman" w:cs="Times New Roman"/>
                <w:b/>
                <w:bCs/>
                <w:color w:val="000000" w:themeColor="text1"/>
                <w:sz w:val="20"/>
                <w:szCs w:val="20"/>
                <w:lang w:val="en-IN"/>
              </w:rPr>
            </w:pPr>
            <w:r w:rsidRPr="00B77D21">
              <w:rPr>
                <w:rFonts w:ascii="Times New Roman" w:hAnsi="Times New Roman" w:cs="Times New Roman"/>
                <w:b/>
                <w:bCs/>
                <w:color w:val="000000" w:themeColor="text1"/>
                <w:sz w:val="20"/>
                <w:szCs w:val="20"/>
                <w:lang w:val="en-IN"/>
              </w:rPr>
              <w:t>Title</w:t>
            </w:r>
          </w:p>
        </w:tc>
        <w:tc>
          <w:tcPr>
            <w:tcW w:w="0" w:type="auto"/>
            <w:vAlign w:val="center"/>
            <w:hideMark/>
          </w:tcPr>
          <w:p w14:paraId="24112881" w14:textId="77777777" w:rsidR="00B77D21" w:rsidRPr="00B77D21" w:rsidRDefault="00B77D21" w:rsidP="00B77D21">
            <w:pPr>
              <w:spacing w:before="54" w:after="0" w:line="276" w:lineRule="auto"/>
              <w:rPr>
                <w:rFonts w:ascii="Times New Roman" w:hAnsi="Times New Roman" w:cs="Times New Roman"/>
                <w:b/>
                <w:bCs/>
                <w:color w:val="000000" w:themeColor="text1"/>
                <w:sz w:val="20"/>
                <w:szCs w:val="20"/>
                <w:lang w:val="en-IN"/>
              </w:rPr>
            </w:pPr>
            <w:r w:rsidRPr="00B77D21">
              <w:rPr>
                <w:rFonts w:ascii="Times New Roman" w:hAnsi="Times New Roman" w:cs="Times New Roman"/>
                <w:b/>
                <w:bCs/>
                <w:color w:val="000000" w:themeColor="text1"/>
                <w:sz w:val="20"/>
                <w:szCs w:val="20"/>
                <w:lang w:val="en-IN"/>
              </w:rPr>
              <w:t>Strength</w:t>
            </w:r>
          </w:p>
        </w:tc>
        <w:tc>
          <w:tcPr>
            <w:tcW w:w="0" w:type="auto"/>
            <w:vAlign w:val="center"/>
            <w:hideMark/>
          </w:tcPr>
          <w:p w14:paraId="414B92F6" w14:textId="77777777" w:rsidR="00B77D21" w:rsidRPr="00B77D21" w:rsidRDefault="00B77D21" w:rsidP="00B77D21">
            <w:pPr>
              <w:spacing w:before="54" w:after="0" w:line="276" w:lineRule="auto"/>
              <w:rPr>
                <w:rFonts w:ascii="Times New Roman" w:hAnsi="Times New Roman" w:cs="Times New Roman"/>
                <w:b/>
                <w:bCs/>
                <w:color w:val="000000" w:themeColor="text1"/>
                <w:sz w:val="20"/>
                <w:szCs w:val="20"/>
                <w:lang w:val="en-IN"/>
              </w:rPr>
            </w:pPr>
            <w:r w:rsidRPr="00B77D21">
              <w:rPr>
                <w:rFonts w:ascii="Times New Roman" w:hAnsi="Times New Roman" w:cs="Times New Roman"/>
                <w:b/>
                <w:bCs/>
                <w:color w:val="000000" w:themeColor="text1"/>
                <w:sz w:val="20"/>
                <w:szCs w:val="20"/>
                <w:lang w:val="en-IN"/>
              </w:rPr>
              <w:t>Weakness</w:t>
            </w:r>
          </w:p>
        </w:tc>
      </w:tr>
      <w:tr w:rsidR="00B77D21" w:rsidRPr="00B77D21" w14:paraId="16841627" w14:textId="77777777" w:rsidTr="003917E8">
        <w:trPr>
          <w:tblCellSpacing w:w="15" w:type="dxa"/>
        </w:trPr>
        <w:tc>
          <w:tcPr>
            <w:tcW w:w="0" w:type="auto"/>
            <w:vAlign w:val="center"/>
            <w:hideMark/>
          </w:tcPr>
          <w:p w14:paraId="5B42965B"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b/>
                <w:bCs/>
                <w:color w:val="000000" w:themeColor="text1"/>
                <w:sz w:val="20"/>
                <w:szCs w:val="20"/>
                <w:lang w:val="en-IN"/>
              </w:rPr>
              <w:t>Aswathy K Cherin, H. Mercy (2024)</w:t>
            </w:r>
          </w:p>
        </w:tc>
        <w:tc>
          <w:tcPr>
            <w:tcW w:w="0" w:type="auto"/>
            <w:vAlign w:val="center"/>
            <w:hideMark/>
          </w:tcPr>
          <w:p w14:paraId="248EFC66"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IoT-Based Smart Home Automation Using Intelligent Sensors</w:t>
            </w:r>
          </w:p>
        </w:tc>
        <w:tc>
          <w:tcPr>
            <w:tcW w:w="0" w:type="auto"/>
            <w:vAlign w:val="center"/>
            <w:hideMark/>
          </w:tcPr>
          <w:p w14:paraId="1C7598A4"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Real-time control (232ms response)</w:t>
            </w:r>
          </w:p>
        </w:tc>
        <w:tc>
          <w:tcPr>
            <w:tcW w:w="0" w:type="auto"/>
            <w:vAlign w:val="center"/>
            <w:hideMark/>
          </w:tcPr>
          <w:p w14:paraId="666D9F45"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Vulnerable to internet and privacy issues</w:t>
            </w:r>
          </w:p>
        </w:tc>
      </w:tr>
      <w:tr w:rsidR="00B77D21" w:rsidRPr="00B77D21" w14:paraId="0AE09308" w14:textId="77777777" w:rsidTr="003917E8">
        <w:trPr>
          <w:tblCellSpacing w:w="15" w:type="dxa"/>
        </w:trPr>
        <w:tc>
          <w:tcPr>
            <w:tcW w:w="0" w:type="auto"/>
            <w:vAlign w:val="center"/>
            <w:hideMark/>
          </w:tcPr>
          <w:p w14:paraId="645281D9"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b/>
                <w:bCs/>
                <w:color w:val="000000" w:themeColor="text1"/>
                <w:sz w:val="20"/>
                <w:szCs w:val="20"/>
                <w:lang w:val="en-IN"/>
              </w:rPr>
              <w:t>Sumit Kumar, Virender Kumar (2021)</w:t>
            </w:r>
          </w:p>
        </w:tc>
        <w:tc>
          <w:tcPr>
            <w:tcW w:w="0" w:type="auto"/>
            <w:vAlign w:val="center"/>
            <w:hideMark/>
          </w:tcPr>
          <w:p w14:paraId="4C4C5E10"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Voice-Controlled Home Automation Using Arduino</w:t>
            </w:r>
          </w:p>
        </w:tc>
        <w:tc>
          <w:tcPr>
            <w:tcW w:w="0" w:type="auto"/>
            <w:vAlign w:val="center"/>
            <w:hideMark/>
          </w:tcPr>
          <w:p w14:paraId="28C16BCC"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Efficient control, beneficial for elderly</w:t>
            </w:r>
          </w:p>
        </w:tc>
        <w:tc>
          <w:tcPr>
            <w:tcW w:w="0" w:type="auto"/>
            <w:vAlign w:val="center"/>
            <w:hideMark/>
          </w:tcPr>
          <w:p w14:paraId="1F513EBD"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Voice recognition issues in noisy environments</w:t>
            </w:r>
          </w:p>
        </w:tc>
      </w:tr>
      <w:tr w:rsidR="00B77D21" w:rsidRPr="00B77D21" w14:paraId="7DB170CC" w14:textId="77777777" w:rsidTr="003917E8">
        <w:trPr>
          <w:tblCellSpacing w:w="15" w:type="dxa"/>
        </w:trPr>
        <w:tc>
          <w:tcPr>
            <w:tcW w:w="0" w:type="auto"/>
            <w:vAlign w:val="center"/>
            <w:hideMark/>
          </w:tcPr>
          <w:p w14:paraId="6475607D"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b/>
                <w:bCs/>
                <w:color w:val="000000" w:themeColor="text1"/>
                <w:sz w:val="20"/>
                <w:szCs w:val="20"/>
                <w:lang w:val="en-IN"/>
              </w:rPr>
              <w:t>B. Usha Rani, P. N.E. Naveen (2023)</w:t>
            </w:r>
          </w:p>
        </w:tc>
        <w:tc>
          <w:tcPr>
            <w:tcW w:w="0" w:type="auto"/>
            <w:vAlign w:val="center"/>
            <w:hideMark/>
          </w:tcPr>
          <w:p w14:paraId="0603794D"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Automation of Home Appliances Using Bluetooth</w:t>
            </w:r>
          </w:p>
        </w:tc>
        <w:tc>
          <w:tcPr>
            <w:tcW w:w="0" w:type="auto"/>
            <w:vAlign w:val="center"/>
            <w:hideMark/>
          </w:tcPr>
          <w:p w14:paraId="4E5122F0"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Great for aged/handicapped users</w:t>
            </w:r>
          </w:p>
        </w:tc>
        <w:tc>
          <w:tcPr>
            <w:tcW w:w="0" w:type="auto"/>
            <w:vAlign w:val="center"/>
            <w:hideMark/>
          </w:tcPr>
          <w:p w14:paraId="19B63239"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Limited range of Bluetooth</w:t>
            </w:r>
          </w:p>
        </w:tc>
      </w:tr>
      <w:tr w:rsidR="00B77D21" w:rsidRPr="00B77D21" w14:paraId="4B4A4B09" w14:textId="77777777" w:rsidTr="003917E8">
        <w:trPr>
          <w:tblCellSpacing w:w="15" w:type="dxa"/>
        </w:trPr>
        <w:tc>
          <w:tcPr>
            <w:tcW w:w="0" w:type="auto"/>
            <w:vAlign w:val="center"/>
            <w:hideMark/>
          </w:tcPr>
          <w:p w14:paraId="1B4135E0"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b/>
                <w:bCs/>
                <w:color w:val="000000" w:themeColor="text1"/>
                <w:sz w:val="20"/>
                <w:szCs w:val="20"/>
                <w:lang w:val="en-IN"/>
              </w:rPr>
              <w:t>R. Krishnamoorthy, R. Thiagarajan</w:t>
            </w:r>
          </w:p>
        </w:tc>
        <w:tc>
          <w:tcPr>
            <w:tcW w:w="0" w:type="auto"/>
            <w:vAlign w:val="center"/>
            <w:hideMark/>
          </w:tcPr>
          <w:p w14:paraId="2FBC9E47"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 xml:space="preserve">IoT Voice Assisted Control Using </w:t>
            </w:r>
            <w:proofErr w:type="spellStart"/>
            <w:r w:rsidRPr="00B77D21">
              <w:rPr>
                <w:rFonts w:ascii="Times New Roman" w:hAnsi="Times New Roman" w:cs="Times New Roman"/>
                <w:color w:val="000000" w:themeColor="text1"/>
                <w:sz w:val="20"/>
                <w:szCs w:val="20"/>
                <w:lang w:val="en-IN"/>
              </w:rPr>
              <w:t>NodeMCU</w:t>
            </w:r>
            <w:proofErr w:type="spellEnd"/>
          </w:p>
        </w:tc>
        <w:tc>
          <w:tcPr>
            <w:tcW w:w="0" w:type="auto"/>
            <w:vAlign w:val="center"/>
            <w:hideMark/>
          </w:tcPr>
          <w:p w14:paraId="7210E3B4"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High accuracy (VASAP)</w:t>
            </w:r>
          </w:p>
        </w:tc>
        <w:tc>
          <w:tcPr>
            <w:tcW w:w="0" w:type="auto"/>
            <w:vAlign w:val="center"/>
            <w:hideMark/>
          </w:tcPr>
          <w:p w14:paraId="0CFC6F66"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Limited flexibility in voice commands</w:t>
            </w:r>
          </w:p>
        </w:tc>
      </w:tr>
      <w:tr w:rsidR="00B77D21" w:rsidRPr="00B77D21" w14:paraId="30511149" w14:textId="77777777" w:rsidTr="003917E8">
        <w:trPr>
          <w:tblCellSpacing w:w="15" w:type="dxa"/>
        </w:trPr>
        <w:tc>
          <w:tcPr>
            <w:tcW w:w="0" w:type="auto"/>
            <w:vAlign w:val="center"/>
            <w:hideMark/>
          </w:tcPr>
          <w:p w14:paraId="7C2D6DD6"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b/>
                <w:bCs/>
                <w:color w:val="000000" w:themeColor="text1"/>
                <w:sz w:val="20"/>
                <w:szCs w:val="20"/>
                <w:lang w:val="en-IN"/>
              </w:rPr>
              <w:t>Kapil Upadhyay, Deepak Kumar</w:t>
            </w:r>
          </w:p>
        </w:tc>
        <w:tc>
          <w:tcPr>
            <w:tcW w:w="0" w:type="auto"/>
            <w:vAlign w:val="center"/>
            <w:hideMark/>
          </w:tcPr>
          <w:p w14:paraId="75DB9536"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Home Automation via Cloud</w:t>
            </w:r>
          </w:p>
        </w:tc>
        <w:tc>
          <w:tcPr>
            <w:tcW w:w="0" w:type="auto"/>
            <w:vAlign w:val="center"/>
            <w:hideMark/>
          </w:tcPr>
          <w:p w14:paraId="03F83D2B"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Remote control from anywhere</w:t>
            </w:r>
          </w:p>
        </w:tc>
        <w:tc>
          <w:tcPr>
            <w:tcW w:w="0" w:type="auto"/>
            <w:vAlign w:val="center"/>
            <w:hideMark/>
          </w:tcPr>
          <w:p w14:paraId="654F5A88" w14:textId="77777777" w:rsidR="00B77D21" w:rsidRPr="00B77D21" w:rsidRDefault="00B77D21" w:rsidP="00B77D21">
            <w:pPr>
              <w:spacing w:before="54" w:after="0" w:line="276" w:lineRule="auto"/>
              <w:rPr>
                <w:rFonts w:ascii="Times New Roman" w:hAnsi="Times New Roman" w:cs="Times New Roman"/>
                <w:color w:val="000000" w:themeColor="text1"/>
                <w:sz w:val="20"/>
                <w:szCs w:val="20"/>
                <w:lang w:val="en-IN"/>
              </w:rPr>
            </w:pPr>
            <w:r w:rsidRPr="00B77D21">
              <w:rPr>
                <w:rFonts w:ascii="Times New Roman" w:hAnsi="Times New Roman" w:cs="Times New Roman"/>
                <w:color w:val="000000" w:themeColor="text1"/>
                <w:sz w:val="20"/>
                <w:szCs w:val="20"/>
                <w:lang w:val="en-IN"/>
              </w:rPr>
              <w:t>Connectivity and downtime issues</w:t>
            </w:r>
          </w:p>
        </w:tc>
      </w:tr>
    </w:tbl>
    <w:p w14:paraId="5AD97EE6" w14:textId="77777777" w:rsidR="00B77D21" w:rsidRPr="00B17734" w:rsidRDefault="00B77D21" w:rsidP="003632BD">
      <w:pPr>
        <w:spacing w:before="54" w:after="0" w:line="276" w:lineRule="auto"/>
        <w:rPr>
          <w:rFonts w:ascii="Times New Roman" w:hAnsi="Times New Roman" w:cs="Times New Roman"/>
          <w:color w:val="000000" w:themeColor="text1"/>
          <w:sz w:val="20"/>
          <w:szCs w:val="20"/>
        </w:rPr>
      </w:pPr>
    </w:p>
    <w:p w14:paraId="0AD32A55" w14:textId="77777777" w:rsidR="0046151F" w:rsidRDefault="0046151F" w:rsidP="0046151F">
      <w:pPr>
        <w:autoSpaceDE w:val="0"/>
        <w:autoSpaceDN w:val="0"/>
        <w:adjustRightInd w:val="0"/>
        <w:spacing w:after="0" w:line="240" w:lineRule="auto"/>
        <w:rPr>
          <w:rFonts w:ascii="Cambria" w:hAnsi="Cambria" w:cs="Cambria"/>
          <w:sz w:val="20"/>
          <w:szCs w:val="20"/>
          <w:lang w:val="en-IN"/>
        </w:rPr>
      </w:pPr>
    </w:p>
    <w:p w14:paraId="0A0D8B0C" w14:textId="77777777" w:rsidR="001C62C8" w:rsidRDefault="001C62C8" w:rsidP="0046151F">
      <w:pPr>
        <w:autoSpaceDE w:val="0"/>
        <w:autoSpaceDN w:val="0"/>
        <w:adjustRightInd w:val="0"/>
        <w:spacing w:after="0" w:line="240" w:lineRule="auto"/>
        <w:rPr>
          <w:rFonts w:ascii="Cambria" w:hAnsi="Cambria" w:cs="Cambria"/>
          <w:sz w:val="20"/>
          <w:szCs w:val="20"/>
          <w:lang w:val="en-IN"/>
        </w:rPr>
      </w:pPr>
    </w:p>
    <w:p w14:paraId="21828C3F" w14:textId="38410791" w:rsidR="0046151F" w:rsidRPr="004F11B3" w:rsidRDefault="0046151F" w:rsidP="001C62C8">
      <w:pPr>
        <w:pStyle w:val="ListParagraph"/>
        <w:numPr>
          <w:ilvl w:val="0"/>
          <w:numId w:val="21"/>
        </w:numPr>
        <w:autoSpaceDE w:val="0"/>
        <w:autoSpaceDN w:val="0"/>
        <w:adjustRightInd w:val="0"/>
        <w:spacing w:after="0" w:line="240" w:lineRule="auto"/>
        <w:jc w:val="center"/>
        <w:rPr>
          <w:rFonts w:ascii="Times New Roman" w:hAnsi="Times New Roman" w:cs="Times New Roman"/>
          <w:b/>
          <w:bCs/>
          <w:sz w:val="24"/>
          <w:szCs w:val="24"/>
          <w:lang w:val="en-IN"/>
        </w:rPr>
      </w:pPr>
      <w:r>
        <w:rPr>
          <w:rFonts w:ascii="Cambria,Bold" w:hAnsi="Cambria,Bold" w:cs="Cambria,Bold"/>
          <w:b/>
          <w:bCs/>
          <w:sz w:val="24"/>
          <w:szCs w:val="24"/>
          <w:lang w:val="en-IN"/>
        </w:rPr>
        <w:t xml:space="preserve"> SYSTEM ARCHITECTURE</w:t>
      </w:r>
    </w:p>
    <w:p w14:paraId="23634D87" w14:textId="77777777" w:rsidR="004F11B3" w:rsidRPr="001C62C8" w:rsidRDefault="004F11B3" w:rsidP="004F11B3">
      <w:pPr>
        <w:pStyle w:val="ListParagraph"/>
        <w:autoSpaceDE w:val="0"/>
        <w:autoSpaceDN w:val="0"/>
        <w:adjustRightInd w:val="0"/>
        <w:spacing w:after="0" w:line="240" w:lineRule="auto"/>
        <w:ind w:left="218"/>
        <w:rPr>
          <w:rFonts w:ascii="Times New Roman" w:hAnsi="Times New Roman" w:cs="Times New Roman"/>
          <w:b/>
          <w:bCs/>
          <w:sz w:val="24"/>
          <w:szCs w:val="24"/>
          <w:lang w:val="en-IN"/>
        </w:rPr>
      </w:pPr>
    </w:p>
    <w:p w14:paraId="364A6703" w14:textId="77777777" w:rsidR="00D1359A" w:rsidRDefault="00D1359A" w:rsidP="0015737D">
      <w:pPr>
        <w:spacing w:before="54" w:after="0" w:line="276" w:lineRule="auto"/>
        <w:rPr>
          <w:rFonts w:ascii="Times New Roman" w:hAnsi="Times New Roman" w:cs="Times New Roman"/>
          <w:b/>
          <w:bCs/>
          <w:color w:val="000000" w:themeColor="text1"/>
          <w:sz w:val="20"/>
          <w:szCs w:val="20"/>
        </w:rPr>
      </w:pPr>
    </w:p>
    <w:p w14:paraId="69B01BBF"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KEY COMPONENTS DESCRIPTION</w:t>
      </w:r>
    </w:p>
    <w:p w14:paraId="24255C89"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 </w:t>
      </w:r>
    </w:p>
    <w:p w14:paraId="485BA7B2"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 Mobile Phone</w:t>
      </w:r>
    </w:p>
    <w:p w14:paraId="7F3D2CC7" w14:textId="111AB49D" w:rsidR="00FD0AC2" w:rsidRPr="00FD0AC2" w:rsidRDefault="00BF3F80" w:rsidP="00FD0AC2">
      <w:pPr>
        <w:spacing w:before="54" w:after="0" w:line="276" w:lineRule="auto"/>
        <w:rPr>
          <w:rFonts w:ascii="Times New Roman" w:hAnsi="Times New Roman" w:cs="Times New Roman"/>
          <w:color w:val="000000" w:themeColor="text1"/>
          <w:sz w:val="20"/>
          <w:szCs w:val="20"/>
          <w:lang w:val="en-IN"/>
        </w:rPr>
      </w:pPr>
      <w:r w:rsidRPr="00BF3F80">
        <w:rPr>
          <w:rFonts w:ascii="Times New Roman" w:hAnsi="Times New Roman" w:cs="Times New Roman"/>
          <w:color w:val="000000" w:themeColor="text1"/>
          <w:sz w:val="20"/>
          <w:szCs w:val="20"/>
          <w:lang w:val="en-IN"/>
        </w:rPr>
        <w:t>Employed to transmit voice commands to the system through the voice recognition module. It serves as a user interface for managing devices from a distance</w:t>
      </w:r>
      <w:r w:rsidR="00FD0AC2" w:rsidRPr="00FD0AC2">
        <w:rPr>
          <w:rFonts w:ascii="Times New Roman" w:hAnsi="Times New Roman" w:cs="Times New Roman"/>
          <w:color w:val="000000" w:themeColor="text1"/>
          <w:sz w:val="20"/>
          <w:szCs w:val="20"/>
          <w:lang w:val="en-IN"/>
        </w:rPr>
        <w:t>.</w:t>
      </w:r>
    </w:p>
    <w:p w14:paraId="68EBDBAE"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 Voice Recognition Module</w:t>
      </w:r>
    </w:p>
    <w:p w14:paraId="3B57991F"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Receives voice commands from the mobile phone. It interprets voice inputs and sends the corresponding signals to the controller for further action.</w:t>
      </w:r>
    </w:p>
    <w:p w14:paraId="2A9A1E38"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 Manual Switch</w:t>
      </w:r>
    </w:p>
    <w:p w14:paraId="758609A8"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Provides an alternative way to control the system manually, ensuring functionality in the absence of voice commands.</w:t>
      </w:r>
    </w:p>
    <w:p w14:paraId="322D5E87"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 Sound Sensor</w:t>
      </w:r>
    </w:p>
    <w:p w14:paraId="11903B7C" w14:textId="48DACF74" w:rsidR="00FD0AC2" w:rsidRPr="00FD0AC2" w:rsidRDefault="00BF3F80" w:rsidP="00FD0AC2">
      <w:pPr>
        <w:spacing w:before="54" w:after="0" w:line="276" w:lineRule="auto"/>
        <w:rPr>
          <w:rFonts w:ascii="Times New Roman" w:hAnsi="Times New Roman" w:cs="Times New Roman"/>
          <w:color w:val="000000" w:themeColor="text1"/>
          <w:sz w:val="20"/>
          <w:szCs w:val="20"/>
          <w:lang w:val="en-IN"/>
        </w:rPr>
      </w:pPr>
      <w:r w:rsidRPr="00BF3F80">
        <w:rPr>
          <w:rFonts w:ascii="Times New Roman" w:hAnsi="Times New Roman" w:cs="Times New Roman"/>
          <w:color w:val="000000" w:themeColor="text1"/>
          <w:sz w:val="20"/>
          <w:szCs w:val="20"/>
          <w:lang w:val="en-IN"/>
        </w:rPr>
        <w:t>Identifies sound signals (such as claps or other prompts) in the surroundings and transmits the input to the controller for examination</w:t>
      </w:r>
    </w:p>
    <w:p w14:paraId="6546C0BD"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 Controller</w:t>
      </w:r>
    </w:p>
    <w:p w14:paraId="665CF171"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lastRenderedPageBreak/>
        <w:t>Acts as the brain of the system. It processes inputs from the voice recognition module, PIR sensor, and sound sensor and sends commands to the relay module accordingly.</w:t>
      </w:r>
    </w:p>
    <w:p w14:paraId="16A773A4"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 </w:t>
      </w:r>
    </w:p>
    <w:p w14:paraId="310C0A29"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 </w:t>
      </w:r>
    </w:p>
    <w:p w14:paraId="35EE877C"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 PIR Motion Sensor</w:t>
      </w:r>
    </w:p>
    <w:p w14:paraId="1AD0698E"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Senses motion in the environment. When motion is detected, it informs the controller to activate connected devices like LED lights.</w:t>
      </w:r>
    </w:p>
    <w:p w14:paraId="486E2754"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 Relay Module</w:t>
      </w:r>
    </w:p>
    <w:p w14:paraId="44E7AAF1"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Receives control signals from the controller to switch electrical appliances (e.g., bulbs, fans) ON or OFF using external power.</w:t>
      </w:r>
    </w:p>
    <w:p w14:paraId="0695A8D6"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 External Power Supply</w:t>
      </w:r>
    </w:p>
    <w:p w14:paraId="367ABF95"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Provides necessary power to the relay module and connected appliances.</w:t>
      </w:r>
    </w:p>
    <w:p w14:paraId="1E14868E"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 Bulb and Fan</w:t>
      </w:r>
    </w:p>
    <w:p w14:paraId="147ABDBF"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Home appliances that are controlled automatically by the relay module based on inputs from the controller.</w:t>
      </w:r>
    </w:p>
    <w:p w14:paraId="43CDF8CA"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 LED</w:t>
      </w:r>
    </w:p>
    <w:p w14:paraId="4FCE4442" w14:textId="0373622B" w:rsidR="00FD0AC2" w:rsidRPr="00FD0AC2" w:rsidRDefault="00BF3F80" w:rsidP="00FD0AC2">
      <w:pPr>
        <w:spacing w:before="54" w:after="0" w:line="276" w:lineRule="auto"/>
        <w:rPr>
          <w:rFonts w:ascii="Times New Roman" w:hAnsi="Times New Roman" w:cs="Times New Roman"/>
          <w:color w:val="000000" w:themeColor="text1"/>
          <w:sz w:val="20"/>
          <w:szCs w:val="20"/>
          <w:lang w:val="en-IN"/>
        </w:rPr>
      </w:pPr>
      <w:r w:rsidRPr="00BF3F80">
        <w:rPr>
          <w:rFonts w:ascii="Times New Roman" w:hAnsi="Times New Roman" w:cs="Times New Roman"/>
          <w:color w:val="000000" w:themeColor="text1"/>
          <w:sz w:val="20"/>
          <w:szCs w:val="20"/>
          <w:lang w:val="en-IN"/>
        </w:rPr>
        <w:t>Utilized as a signal for detecting movement. Activates when motion is sensed through the PIR sensor</w:t>
      </w:r>
      <w:r w:rsidR="00FD0AC2" w:rsidRPr="00FD0AC2">
        <w:rPr>
          <w:rFonts w:ascii="Times New Roman" w:hAnsi="Times New Roman" w:cs="Times New Roman"/>
          <w:color w:val="000000" w:themeColor="text1"/>
          <w:sz w:val="20"/>
          <w:szCs w:val="20"/>
          <w:lang w:val="en-IN"/>
        </w:rPr>
        <w:t>.</w:t>
      </w:r>
    </w:p>
    <w:p w14:paraId="371D80E1"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 Serial Monitor</w:t>
      </w:r>
    </w:p>
    <w:p w14:paraId="01E5F69B" w14:textId="77777777" w:rsidR="00FD0AC2" w:rsidRPr="00FD0AC2" w:rsidRDefault="00FD0AC2" w:rsidP="00FD0AC2">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Displays the status and actions of the system, such as “Bulb ON,” “Motion Detected,” etc., for debugging and real-time monitoring.</w:t>
      </w:r>
    </w:p>
    <w:p w14:paraId="798C9B39" w14:textId="7D45F9CC" w:rsidR="004F11B3" w:rsidRPr="00FD0AC2" w:rsidRDefault="00FD0AC2" w:rsidP="00D1359A">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 </w:t>
      </w:r>
    </w:p>
    <w:p w14:paraId="14BF6400" w14:textId="77777777" w:rsidR="001C62C8" w:rsidRPr="00D1359A" w:rsidRDefault="001C62C8" w:rsidP="00D1359A">
      <w:pPr>
        <w:spacing w:before="54" w:after="0" w:line="276" w:lineRule="auto"/>
        <w:rPr>
          <w:rFonts w:ascii="Times New Roman" w:hAnsi="Times New Roman" w:cs="Times New Roman"/>
          <w:color w:val="000000" w:themeColor="text1"/>
          <w:sz w:val="20"/>
          <w:szCs w:val="20"/>
        </w:rPr>
      </w:pPr>
    </w:p>
    <w:p w14:paraId="63BAFA87" w14:textId="67DF2C7D" w:rsidR="0046151F" w:rsidRDefault="001C62C8" w:rsidP="0015737D">
      <w:pPr>
        <w:spacing w:before="54" w:after="0" w:line="276" w:lineRule="auto"/>
        <w:rPr>
          <w:rFonts w:ascii="Times New Roman" w:hAnsi="Times New Roman" w:cs="Times New Roman"/>
          <w:b/>
          <w:bCs/>
          <w:color w:val="000000" w:themeColor="text1"/>
          <w:sz w:val="20"/>
          <w:szCs w:val="20"/>
        </w:rPr>
      </w:pPr>
      <w:r w:rsidRPr="00D1359A">
        <w:rPr>
          <w:rFonts w:ascii="Times New Roman" w:hAnsi="Times New Roman" w:cs="Times New Roman"/>
          <w:noProof/>
          <w:sz w:val="20"/>
          <w:szCs w:val="20"/>
          <w:lang w:val="en-IN"/>
        </w:rPr>
        <w:drawing>
          <wp:inline distT="0" distB="0" distL="0" distR="0" wp14:anchorId="77BAB0A4" wp14:editId="6DBBB7B5">
            <wp:extent cx="6409055" cy="2533650"/>
            <wp:effectExtent l="0" t="0" r="0" b="0"/>
            <wp:docPr id="1881099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99843" name=""/>
                    <pic:cNvPicPr/>
                  </pic:nvPicPr>
                  <pic:blipFill rotWithShape="1">
                    <a:blip r:embed="rId8"/>
                    <a:srcRect t="11867" b="5059"/>
                    <a:stretch/>
                  </pic:blipFill>
                  <pic:spPr bwMode="auto">
                    <a:xfrm>
                      <a:off x="0" y="0"/>
                      <a:ext cx="6409055" cy="2533650"/>
                    </a:xfrm>
                    <a:prstGeom prst="rect">
                      <a:avLst/>
                    </a:prstGeom>
                    <a:ln>
                      <a:noFill/>
                    </a:ln>
                    <a:extLst>
                      <a:ext uri="{53640926-AAD7-44D8-BBD7-CCE9431645EC}">
                        <a14:shadowObscured xmlns:a14="http://schemas.microsoft.com/office/drawing/2010/main"/>
                      </a:ext>
                    </a:extLst>
                  </pic:spPr>
                </pic:pic>
              </a:graphicData>
            </a:graphic>
          </wp:inline>
        </w:drawing>
      </w:r>
    </w:p>
    <w:p w14:paraId="5CB1E032" w14:textId="77777777" w:rsidR="001C62C8" w:rsidRDefault="001C62C8" w:rsidP="001C62C8">
      <w:pPr>
        <w:pStyle w:val="ListParagraph"/>
        <w:spacing w:before="54" w:after="0" w:line="276" w:lineRule="auto"/>
        <w:ind w:left="360"/>
        <w:jc w:val="center"/>
        <w:rPr>
          <w:rFonts w:ascii="Cambria" w:hAnsi="Cambria" w:cs="Cambria"/>
          <w:sz w:val="20"/>
          <w:szCs w:val="20"/>
          <w:lang w:val="en-IN"/>
        </w:rPr>
      </w:pPr>
      <w:r w:rsidRPr="006E35A7">
        <w:rPr>
          <w:rFonts w:ascii="Cambria" w:hAnsi="Cambria" w:cs="Cambria"/>
          <w:b/>
          <w:bCs/>
          <w:sz w:val="20"/>
          <w:szCs w:val="20"/>
          <w:lang w:val="en-IN"/>
        </w:rPr>
        <w:t xml:space="preserve">Figure 1: </w:t>
      </w:r>
      <w:r w:rsidRPr="006E35A7">
        <w:rPr>
          <w:rFonts w:ascii="Cambria" w:hAnsi="Cambria" w:cs="Cambria"/>
          <w:sz w:val="20"/>
          <w:szCs w:val="20"/>
          <w:lang w:val="en-IN"/>
        </w:rPr>
        <w:t>System Architecture</w:t>
      </w:r>
    </w:p>
    <w:p w14:paraId="75E39329" w14:textId="77777777" w:rsidR="004F11B3" w:rsidRDefault="004F11B3" w:rsidP="001C62C8">
      <w:pPr>
        <w:pStyle w:val="ListParagraph"/>
        <w:spacing w:before="54" w:after="0" w:line="276" w:lineRule="auto"/>
        <w:ind w:left="360"/>
        <w:jc w:val="center"/>
        <w:rPr>
          <w:rFonts w:ascii="Cambria" w:hAnsi="Cambria" w:cs="Cambria"/>
          <w:sz w:val="20"/>
          <w:szCs w:val="20"/>
          <w:lang w:val="en-IN"/>
        </w:rPr>
      </w:pPr>
    </w:p>
    <w:p w14:paraId="09F49E9B" w14:textId="77777777" w:rsidR="004F11B3" w:rsidRPr="0046151F" w:rsidRDefault="004F11B3" w:rsidP="001C62C8">
      <w:pPr>
        <w:pStyle w:val="ListParagraph"/>
        <w:spacing w:before="54" w:after="0" w:line="276" w:lineRule="auto"/>
        <w:ind w:left="360"/>
        <w:jc w:val="center"/>
        <w:rPr>
          <w:rFonts w:ascii="Cambria" w:hAnsi="Cambria" w:cs="Cambria"/>
          <w:sz w:val="20"/>
          <w:szCs w:val="20"/>
          <w:lang w:val="en-IN"/>
        </w:rPr>
      </w:pPr>
    </w:p>
    <w:p w14:paraId="5A9D3973" w14:textId="77777777" w:rsidR="001C62C8" w:rsidRDefault="001C62C8" w:rsidP="0015737D">
      <w:pPr>
        <w:spacing w:before="54" w:after="0" w:line="276" w:lineRule="auto"/>
        <w:rPr>
          <w:rFonts w:ascii="Times New Roman" w:hAnsi="Times New Roman" w:cs="Times New Roman"/>
          <w:b/>
          <w:bCs/>
          <w:color w:val="000000" w:themeColor="text1"/>
          <w:sz w:val="20"/>
          <w:szCs w:val="20"/>
        </w:rPr>
      </w:pPr>
    </w:p>
    <w:p w14:paraId="7452A090" w14:textId="3D48970E" w:rsidR="00273AEF" w:rsidRDefault="00D835AA" w:rsidP="0015737D">
      <w:pPr>
        <w:pStyle w:val="ListParagraph"/>
        <w:numPr>
          <w:ilvl w:val="0"/>
          <w:numId w:val="21"/>
        </w:num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MODULES</w:t>
      </w:r>
      <w:r w:rsidR="006E35A7" w:rsidRPr="006E35A7">
        <w:rPr>
          <w:rFonts w:ascii="Times New Roman" w:hAnsi="Times New Roman" w:cs="Times New Roman"/>
          <w:b/>
          <w:bCs/>
          <w:color w:val="000000" w:themeColor="text1"/>
          <w:sz w:val="24"/>
          <w:szCs w:val="24"/>
        </w:rPr>
        <w:t xml:space="preserve"> </w:t>
      </w:r>
    </w:p>
    <w:p w14:paraId="30AF2ADC" w14:textId="77777777" w:rsidR="001C62C8" w:rsidRDefault="001C62C8" w:rsidP="001C62C8">
      <w:pPr>
        <w:pStyle w:val="ListParagraph"/>
        <w:spacing w:before="54" w:after="0" w:line="276" w:lineRule="auto"/>
        <w:ind w:left="218"/>
        <w:rPr>
          <w:rFonts w:ascii="Times New Roman" w:hAnsi="Times New Roman" w:cs="Times New Roman"/>
          <w:b/>
          <w:bCs/>
          <w:color w:val="000000" w:themeColor="text1"/>
          <w:sz w:val="24"/>
          <w:szCs w:val="24"/>
        </w:rPr>
      </w:pPr>
    </w:p>
    <w:p w14:paraId="148BBD4E" w14:textId="63FCB693" w:rsidR="00BB4703" w:rsidRDefault="00BB4703" w:rsidP="00BB4703">
      <w:pPr>
        <w:pStyle w:val="ListParagraph"/>
        <w:spacing w:before="54" w:after="0" w:line="276" w:lineRule="auto"/>
        <w:ind w:left="360"/>
        <w:rPr>
          <w:rFonts w:ascii="Times New Roman" w:hAnsi="Times New Roman" w:cs="Times New Roman"/>
          <w:b/>
          <w:bCs/>
          <w:color w:val="000000" w:themeColor="text1"/>
          <w:sz w:val="24"/>
          <w:szCs w:val="24"/>
        </w:rPr>
      </w:pPr>
    </w:p>
    <w:p w14:paraId="0315F202" w14:textId="0CD75E2F" w:rsidR="00BB4703" w:rsidRPr="00491E93" w:rsidRDefault="00BB4703" w:rsidP="00BB4703">
      <w:pPr>
        <w:pStyle w:val="ListParagraph"/>
        <w:spacing w:before="54" w:after="0" w:line="276" w:lineRule="auto"/>
        <w:ind w:left="360"/>
        <w:rPr>
          <w:rFonts w:ascii="Times New Roman" w:hAnsi="Times New Roman" w:cs="Times New Roman"/>
          <w:b/>
          <w:bCs/>
          <w:color w:val="000000" w:themeColor="text1"/>
          <w:sz w:val="20"/>
          <w:szCs w:val="20"/>
        </w:rPr>
      </w:pPr>
      <w:r w:rsidRPr="00491E93">
        <w:rPr>
          <w:rFonts w:ascii="Times New Roman" w:hAnsi="Times New Roman" w:cs="Times New Roman"/>
          <w:b/>
          <w:bCs/>
          <w:color w:val="000000" w:themeColor="text1"/>
          <w:sz w:val="20"/>
          <w:szCs w:val="20"/>
        </w:rPr>
        <w:t>ESP</w:t>
      </w:r>
      <w:proofErr w:type="gramStart"/>
      <w:r w:rsidRPr="00491E93">
        <w:rPr>
          <w:rFonts w:ascii="Times New Roman" w:hAnsi="Times New Roman" w:cs="Times New Roman"/>
          <w:b/>
          <w:bCs/>
          <w:color w:val="000000" w:themeColor="text1"/>
          <w:sz w:val="20"/>
          <w:szCs w:val="20"/>
        </w:rPr>
        <w:t>32</w:t>
      </w:r>
      <w:r w:rsidR="00491E93">
        <w:rPr>
          <w:rFonts w:ascii="Times New Roman" w:hAnsi="Times New Roman" w:cs="Times New Roman"/>
          <w:b/>
          <w:bCs/>
          <w:color w:val="000000" w:themeColor="text1"/>
          <w:sz w:val="20"/>
          <w:szCs w:val="20"/>
        </w:rPr>
        <w:t xml:space="preserve"> :</w:t>
      </w:r>
      <w:proofErr w:type="gramEnd"/>
    </w:p>
    <w:p w14:paraId="5547AF72" w14:textId="77777777" w:rsidR="00FD0AC2" w:rsidRPr="00FD0AC2" w:rsidRDefault="00FD0AC2" w:rsidP="00FD0AC2">
      <w:pPr>
        <w:pStyle w:val="ListParagraph"/>
        <w:spacing w:before="54" w:after="0" w:line="276" w:lineRule="auto"/>
        <w:ind w:left="360"/>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Think of the ESP32 as the brain of your smart-home setup. It’s a tiny microcontroller with built-in Wi-Fi and Bluetooth, so it can chat directly with the devices and the internet. When you speak to Google Assistant or Alexa, they turn your words into a command (often passing it along via IFTTT, Blynk, or MQTT), and the ESP32 picks it up. From there, it decides, “Okay, turn on the living room light” or “Kick on the fan,” and sends the signal out to the right relay or smart module. It’s fast, power-friendly, and there’s a giant community of makers online, so it’s a go-to choice for voice-</w:t>
      </w:r>
      <w:r w:rsidRPr="00FD0AC2">
        <w:rPr>
          <w:rFonts w:ascii="Times New Roman" w:hAnsi="Times New Roman" w:cs="Times New Roman"/>
          <w:color w:val="000000" w:themeColor="text1"/>
          <w:sz w:val="20"/>
          <w:szCs w:val="20"/>
          <w:lang w:val="en-IN"/>
        </w:rPr>
        <w:lastRenderedPageBreak/>
        <w:t>controlled projects. You can even hook up sensors—like temperature or motion detectors—to make your system smarter and more efficient.</w:t>
      </w:r>
    </w:p>
    <w:p w14:paraId="49F851BB" w14:textId="05084918" w:rsidR="00CD2B25" w:rsidRPr="004F11B3" w:rsidRDefault="00491E93" w:rsidP="004F11B3">
      <w:pPr>
        <w:pStyle w:val="ListParagraph"/>
        <w:spacing w:before="54" w:after="0" w:line="276" w:lineRule="auto"/>
        <w:ind w:left="360"/>
        <w:jc w:val="center"/>
        <w:rPr>
          <w:rFonts w:ascii="Times New Roman" w:hAnsi="Times New Roman" w:cs="Times New Roman"/>
          <w:color w:val="000000" w:themeColor="text1"/>
          <w:sz w:val="24"/>
          <w:szCs w:val="24"/>
          <w:lang w:val="en-IN"/>
        </w:rPr>
      </w:pPr>
      <w:r w:rsidRPr="00491E93">
        <w:rPr>
          <w:rFonts w:ascii="Times New Roman" w:hAnsi="Times New Roman" w:cs="Times New Roman"/>
          <w:noProof/>
          <w:color w:val="000000" w:themeColor="text1"/>
          <w:sz w:val="24"/>
          <w:szCs w:val="24"/>
          <w:lang w:val="en-IN"/>
        </w:rPr>
        <w:drawing>
          <wp:inline distT="0" distB="0" distL="0" distR="0" wp14:anchorId="74C1E62F" wp14:editId="708106B9">
            <wp:extent cx="1358183" cy="939800"/>
            <wp:effectExtent l="0" t="0" r="0" b="0"/>
            <wp:docPr id="1758695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95162" name=""/>
                    <pic:cNvPicPr/>
                  </pic:nvPicPr>
                  <pic:blipFill rotWithShape="1">
                    <a:blip r:embed="rId9"/>
                    <a:srcRect l="7818" t="4056"/>
                    <a:stretch/>
                  </pic:blipFill>
                  <pic:spPr bwMode="auto">
                    <a:xfrm>
                      <a:off x="0" y="0"/>
                      <a:ext cx="1376900" cy="952751"/>
                    </a:xfrm>
                    <a:prstGeom prst="rect">
                      <a:avLst/>
                    </a:prstGeom>
                    <a:ln>
                      <a:noFill/>
                    </a:ln>
                    <a:extLst>
                      <a:ext uri="{53640926-AAD7-44D8-BBD7-CCE9431645EC}">
                        <a14:shadowObscured xmlns:a14="http://schemas.microsoft.com/office/drawing/2010/main"/>
                      </a:ext>
                    </a:extLst>
                  </pic:spPr>
                </pic:pic>
              </a:graphicData>
            </a:graphic>
          </wp:inline>
        </w:drawing>
      </w:r>
    </w:p>
    <w:p w14:paraId="7588F13A" w14:textId="014833D0" w:rsidR="0025091D" w:rsidRPr="00491E93" w:rsidRDefault="0025091D" w:rsidP="0025091D">
      <w:pPr>
        <w:pStyle w:val="ListParagraph"/>
        <w:spacing w:before="54" w:after="0" w:line="276" w:lineRule="auto"/>
        <w:ind w:left="360"/>
        <w:rPr>
          <w:rFonts w:ascii="Times New Roman" w:hAnsi="Times New Roman" w:cs="Times New Roman"/>
          <w:b/>
          <w:bCs/>
          <w:color w:val="000000" w:themeColor="text1"/>
          <w:sz w:val="20"/>
          <w:szCs w:val="20"/>
        </w:rPr>
      </w:pPr>
      <w:r w:rsidRPr="00491E93">
        <w:rPr>
          <w:rFonts w:ascii="Times New Roman" w:hAnsi="Times New Roman" w:cs="Times New Roman"/>
          <w:b/>
          <w:bCs/>
          <w:color w:val="000000" w:themeColor="text1"/>
          <w:sz w:val="20"/>
          <w:szCs w:val="20"/>
        </w:rPr>
        <w:t xml:space="preserve">4 </w:t>
      </w:r>
      <w:r w:rsidR="00CD2B25">
        <w:rPr>
          <w:rFonts w:ascii="Times New Roman" w:hAnsi="Times New Roman" w:cs="Times New Roman"/>
          <w:b/>
          <w:bCs/>
          <w:color w:val="000000" w:themeColor="text1"/>
          <w:sz w:val="20"/>
          <w:szCs w:val="20"/>
        </w:rPr>
        <w:t>C</w:t>
      </w:r>
      <w:r w:rsidRPr="00491E93">
        <w:rPr>
          <w:rFonts w:ascii="Times New Roman" w:hAnsi="Times New Roman" w:cs="Times New Roman"/>
          <w:b/>
          <w:bCs/>
          <w:color w:val="000000" w:themeColor="text1"/>
          <w:sz w:val="20"/>
          <w:szCs w:val="20"/>
        </w:rPr>
        <w:t xml:space="preserve">hannel Relay </w:t>
      </w:r>
      <w:proofErr w:type="gramStart"/>
      <w:r w:rsidRPr="00491E93">
        <w:rPr>
          <w:rFonts w:ascii="Times New Roman" w:hAnsi="Times New Roman" w:cs="Times New Roman"/>
          <w:b/>
          <w:bCs/>
          <w:color w:val="000000" w:themeColor="text1"/>
          <w:sz w:val="20"/>
          <w:szCs w:val="20"/>
        </w:rPr>
        <w:t>Module</w:t>
      </w:r>
      <w:r w:rsidR="00491E93">
        <w:rPr>
          <w:rFonts w:ascii="Times New Roman" w:hAnsi="Times New Roman" w:cs="Times New Roman"/>
          <w:b/>
          <w:bCs/>
          <w:color w:val="000000" w:themeColor="text1"/>
          <w:sz w:val="20"/>
          <w:szCs w:val="20"/>
        </w:rPr>
        <w:t xml:space="preserve"> </w:t>
      </w:r>
      <w:r w:rsidRPr="00491E93">
        <w:rPr>
          <w:rFonts w:ascii="Times New Roman" w:hAnsi="Times New Roman" w:cs="Times New Roman"/>
          <w:b/>
          <w:bCs/>
          <w:color w:val="000000" w:themeColor="text1"/>
          <w:sz w:val="20"/>
          <w:szCs w:val="20"/>
        </w:rPr>
        <w:t>:</w:t>
      </w:r>
      <w:proofErr w:type="gramEnd"/>
    </w:p>
    <w:p w14:paraId="5B6F3C3E" w14:textId="77777777" w:rsidR="00FD0AC2" w:rsidRPr="00FD0AC2" w:rsidRDefault="0025091D" w:rsidP="00FD0AC2">
      <w:pPr>
        <w:pStyle w:val="ListParagraph"/>
        <w:spacing w:before="54" w:after="0" w:line="276" w:lineRule="auto"/>
        <w:ind w:left="360"/>
        <w:rPr>
          <w:color w:val="000000" w:themeColor="text1"/>
          <w:sz w:val="20"/>
          <w:szCs w:val="20"/>
          <w:lang w:val="en-IN"/>
        </w:rPr>
      </w:pPr>
      <w:r w:rsidRPr="0093161F">
        <w:rPr>
          <w:rFonts w:ascii="Times New Roman" w:hAnsi="Times New Roman" w:cs="Times New Roman"/>
          <w:color w:val="000000" w:themeColor="text1"/>
          <w:sz w:val="20"/>
          <w:szCs w:val="20"/>
        </w:rPr>
        <w:t xml:space="preserve"> </w:t>
      </w:r>
      <w:r w:rsidR="00FD0AC2" w:rsidRPr="00FD0AC2">
        <w:rPr>
          <w:color w:val="000000" w:themeColor="text1"/>
          <w:sz w:val="20"/>
          <w:szCs w:val="20"/>
          <w:lang w:val="en-IN"/>
        </w:rPr>
        <w:t>Imagine you have four high-power devices, say, a lamp, a motor, a solenoid valve, and a heater, but your microcontroller can only handle tiny currents. That’s where a 4-channel relay comes in. Each channel acts like a little switch: your Arduino (or PIC, or whatever controller you’re using) sends a low-power signal, and the relay switches the bigger voltage or current for you. You get four independent “big-muscle” switches that all play nicely with your digital electronics, perfect for running multiple gadgets safely in robotics or home automation.</w:t>
      </w:r>
    </w:p>
    <w:p w14:paraId="0F3EEF24" w14:textId="556708DD" w:rsidR="00CD2B25" w:rsidRPr="0093161F" w:rsidRDefault="00CD2B25" w:rsidP="0093161F">
      <w:pPr>
        <w:pStyle w:val="ListParagraph"/>
        <w:spacing w:before="54" w:after="0" w:line="276" w:lineRule="auto"/>
        <w:ind w:left="360"/>
        <w:rPr>
          <w:rFonts w:ascii="Times New Roman" w:hAnsi="Times New Roman" w:cs="Times New Roman"/>
          <w:color w:val="000000" w:themeColor="text1"/>
          <w:sz w:val="20"/>
          <w:szCs w:val="20"/>
        </w:rPr>
      </w:pPr>
    </w:p>
    <w:p w14:paraId="21435953" w14:textId="44BC365A" w:rsidR="0025091D" w:rsidRPr="004F11B3" w:rsidRDefault="0025091D" w:rsidP="004F11B3">
      <w:pPr>
        <w:pStyle w:val="ListParagraph"/>
        <w:spacing w:before="54" w:after="0" w:line="276" w:lineRule="auto"/>
        <w:ind w:left="360"/>
        <w:jc w:val="center"/>
        <w:rPr>
          <w:rFonts w:ascii="Times New Roman" w:hAnsi="Times New Roman" w:cs="Times New Roman"/>
          <w:color w:val="000000" w:themeColor="text1"/>
          <w:sz w:val="24"/>
          <w:szCs w:val="24"/>
        </w:rPr>
      </w:pPr>
      <w:r w:rsidRPr="0025091D">
        <w:rPr>
          <w:rFonts w:ascii="Times New Roman" w:hAnsi="Times New Roman" w:cs="Times New Roman"/>
          <w:noProof/>
          <w:color w:val="000000" w:themeColor="text1"/>
          <w:sz w:val="24"/>
          <w:szCs w:val="24"/>
        </w:rPr>
        <w:drawing>
          <wp:inline distT="0" distB="0" distL="0" distR="0" wp14:anchorId="26716A60" wp14:editId="4B0B4121">
            <wp:extent cx="1391058" cy="869950"/>
            <wp:effectExtent l="0" t="0" r="0" b="6350"/>
            <wp:docPr id="3519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3117" name=""/>
                    <pic:cNvPicPr/>
                  </pic:nvPicPr>
                  <pic:blipFill>
                    <a:blip r:embed="rId10"/>
                    <a:stretch>
                      <a:fillRect/>
                    </a:stretch>
                  </pic:blipFill>
                  <pic:spPr>
                    <a:xfrm>
                      <a:off x="0" y="0"/>
                      <a:ext cx="1411894" cy="882981"/>
                    </a:xfrm>
                    <a:prstGeom prst="rect">
                      <a:avLst/>
                    </a:prstGeom>
                  </pic:spPr>
                </pic:pic>
              </a:graphicData>
            </a:graphic>
          </wp:inline>
        </w:drawing>
      </w:r>
    </w:p>
    <w:p w14:paraId="6E0B5344" w14:textId="77777777" w:rsidR="0025091D" w:rsidRPr="0025091D" w:rsidRDefault="0025091D" w:rsidP="0025091D">
      <w:pPr>
        <w:pStyle w:val="ListParagraph"/>
        <w:spacing w:before="54" w:after="0" w:line="276" w:lineRule="auto"/>
        <w:ind w:left="360"/>
        <w:rPr>
          <w:rFonts w:ascii="Times New Roman" w:hAnsi="Times New Roman" w:cs="Times New Roman"/>
          <w:color w:val="000000" w:themeColor="text1"/>
          <w:sz w:val="24"/>
          <w:szCs w:val="24"/>
        </w:rPr>
      </w:pPr>
    </w:p>
    <w:p w14:paraId="692E5DAB" w14:textId="2E512631" w:rsidR="00F355C3" w:rsidRPr="00491E93" w:rsidRDefault="00F355C3" w:rsidP="00F355C3">
      <w:pPr>
        <w:pStyle w:val="ListParagraph"/>
        <w:spacing w:before="54" w:after="0" w:line="276" w:lineRule="auto"/>
        <w:ind w:left="360"/>
        <w:rPr>
          <w:rFonts w:ascii="Times New Roman" w:hAnsi="Times New Roman" w:cs="Times New Roman"/>
          <w:b/>
          <w:bCs/>
          <w:color w:val="000000" w:themeColor="text1"/>
          <w:sz w:val="20"/>
          <w:szCs w:val="20"/>
        </w:rPr>
      </w:pPr>
      <w:r w:rsidRPr="00491E93">
        <w:rPr>
          <w:rFonts w:ascii="Times New Roman" w:hAnsi="Times New Roman" w:cs="Times New Roman"/>
          <w:b/>
          <w:bCs/>
          <w:color w:val="000000" w:themeColor="text1"/>
          <w:sz w:val="20"/>
          <w:szCs w:val="20"/>
        </w:rPr>
        <w:t xml:space="preserve">PIR Motion </w:t>
      </w:r>
      <w:proofErr w:type="gramStart"/>
      <w:r w:rsidRPr="0093161F">
        <w:rPr>
          <w:rFonts w:ascii="Times New Roman" w:hAnsi="Times New Roman" w:cs="Times New Roman"/>
          <w:b/>
          <w:bCs/>
          <w:color w:val="000000" w:themeColor="text1"/>
          <w:sz w:val="20"/>
          <w:szCs w:val="20"/>
        </w:rPr>
        <w:t>Sensor</w:t>
      </w:r>
      <w:r w:rsidR="00491E93">
        <w:rPr>
          <w:rFonts w:ascii="Times New Roman" w:hAnsi="Times New Roman" w:cs="Times New Roman"/>
          <w:b/>
          <w:bCs/>
          <w:color w:val="000000" w:themeColor="text1"/>
          <w:sz w:val="20"/>
          <w:szCs w:val="20"/>
        </w:rPr>
        <w:t xml:space="preserve"> :</w:t>
      </w:r>
      <w:proofErr w:type="gramEnd"/>
    </w:p>
    <w:p w14:paraId="7C5B631F" w14:textId="77777777" w:rsidR="00FD0AC2" w:rsidRPr="00FD0AC2" w:rsidRDefault="00FD0AC2" w:rsidP="00FD0AC2">
      <w:pPr>
        <w:pStyle w:val="ListParagraph"/>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Ever notice how some lights turn on the moment you walk into a room? That’s a PIR (passive infrared) sensor at work. It “looks” for changes in the infrared light given off by warm bodies (like you!), and when it sees movement, it sends a signal.</w:t>
      </w:r>
    </w:p>
    <w:p w14:paraId="58F68EC0" w14:textId="77777777" w:rsidR="00FD0AC2" w:rsidRPr="00FD0AC2" w:rsidRDefault="00FD0AC2" w:rsidP="00FD0AC2">
      <w:pPr>
        <w:pStyle w:val="ListParagraph"/>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Inside, it only has three pins:</w:t>
      </w:r>
    </w:p>
    <w:p w14:paraId="05CF4A93" w14:textId="77777777" w:rsidR="00FD0AC2" w:rsidRPr="00FD0AC2" w:rsidRDefault="00FD0AC2" w:rsidP="00FD0AC2">
      <w:pPr>
        <w:pStyle w:val="ListParagraph"/>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 xml:space="preserve">·       </w:t>
      </w:r>
      <w:r w:rsidRPr="00FD0AC2">
        <w:rPr>
          <w:rFonts w:ascii="Times New Roman" w:hAnsi="Times New Roman" w:cs="Times New Roman"/>
          <w:b/>
          <w:bCs/>
          <w:color w:val="000000" w:themeColor="text1"/>
          <w:sz w:val="20"/>
          <w:szCs w:val="20"/>
          <w:lang w:val="en-IN"/>
        </w:rPr>
        <w:t>VCC</w:t>
      </w:r>
      <w:r w:rsidRPr="00FD0AC2">
        <w:rPr>
          <w:rFonts w:ascii="Times New Roman" w:hAnsi="Times New Roman" w:cs="Times New Roman"/>
          <w:color w:val="000000" w:themeColor="text1"/>
          <w:sz w:val="20"/>
          <w:szCs w:val="20"/>
          <w:lang w:val="en-IN"/>
        </w:rPr>
        <w:t>: Power in (usually 5 V DC)</w:t>
      </w:r>
    </w:p>
    <w:p w14:paraId="7C6C8F50" w14:textId="097D7419" w:rsidR="00FD0AC2" w:rsidRPr="00FD0AC2" w:rsidRDefault="00FD0AC2" w:rsidP="00FD0AC2">
      <w:pPr>
        <w:pStyle w:val="ListParagraph"/>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 xml:space="preserve">·       </w:t>
      </w:r>
      <w:r w:rsidRPr="00FD0AC2">
        <w:rPr>
          <w:rFonts w:ascii="Times New Roman" w:hAnsi="Times New Roman" w:cs="Times New Roman"/>
          <w:b/>
          <w:bCs/>
          <w:color w:val="000000" w:themeColor="text1"/>
          <w:sz w:val="20"/>
          <w:szCs w:val="20"/>
          <w:lang w:val="en-IN"/>
        </w:rPr>
        <w:t>Output</w:t>
      </w:r>
      <w:r w:rsidRPr="00FD0AC2">
        <w:rPr>
          <w:rFonts w:ascii="Times New Roman" w:hAnsi="Times New Roman" w:cs="Times New Roman"/>
          <w:color w:val="000000" w:themeColor="text1"/>
          <w:sz w:val="20"/>
          <w:szCs w:val="20"/>
          <w:lang w:val="en-IN"/>
        </w:rPr>
        <w:t xml:space="preserve">: </w:t>
      </w:r>
      <w:r w:rsidR="001F5392" w:rsidRPr="001F5392">
        <w:rPr>
          <w:rFonts w:ascii="Times New Roman" w:hAnsi="Times New Roman" w:cs="Times New Roman"/>
          <w:color w:val="000000" w:themeColor="text1"/>
          <w:sz w:val="20"/>
          <w:szCs w:val="20"/>
          <w:lang w:val="en-IN"/>
        </w:rPr>
        <w:t>Where the “I observe motion!” signal is emitted (frequently connected via a resistor to ground)</w:t>
      </w:r>
    </w:p>
    <w:p w14:paraId="6BC2ECD1" w14:textId="22E24A01" w:rsidR="00FD0AC2" w:rsidRPr="00FD0AC2" w:rsidRDefault="00FD0AC2" w:rsidP="00FD0AC2">
      <w:pPr>
        <w:pStyle w:val="ListParagraph"/>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 xml:space="preserve">·       </w:t>
      </w:r>
      <w:r w:rsidRPr="00FD0AC2">
        <w:rPr>
          <w:rFonts w:ascii="Times New Roman" w:hAnsi="Times New Roman" w:cs="Times New Roman"/>
          <w:b/>
          <w:bCs/>
          <w:color w:val="000000" w:themeColor="text1"/>
          <w:sz w:val="20"/>
          <w:szCs w:val="20"/>
          <w:lang w:val="en-IN"/>
        </w:rPr>
        <w:t>GND</w:t>
      </w:r>
      <w:r w:rsidRPr="00FD0AC2">
        <w:rPr>
          <w:rFonts w:ascii="Times New Roman" w:hAnsi="Times New Roman" w:cs="Times New Roman"/>
          <w:color w:val="000000" w:themeColor="text1"/>
          <w:sz w:val="20"/>
          <w:szCs w:val="20"/>
          <w:lang w:val="en-IN"/>
        </w:rPr>
        <w:t xml:space="preserve">: </w:t>
      </w:r>
      <w:r w:rsidR="001F5392" w:rsidRPr="001F5392">
        <w:rPr>
          <w:rFonts w:ascii="Times New Roman" w:hAnsi="Times New Roman" w:cs="Times New Roman"/>
          <w:color w:val="000000" w:themeColor="text1"/>
          <w:sz w:val="20"/>
          <w:szCs w:val="20"/>
          <w:lang w:val="en-IN"/>
        </w:rPr>
        <w:t>Return to the ground</w:t>
      </w:r>
      <w:r w:rsidRPr="00FD0AC2">
        <w:rPr>
          <w:rFonts w:ascii="Times New Roman" w:hAnsi="Times New Roman" w:cs="Times New Roman"/>
          <w:color w:val="000000" w:themeColor="text1"/>
          <w:sz w:val="20"/>
          <w:szCs w:val="20"/>
          <w:lang w:val="en-IN"/>
        </w:rPr>
        <w:br/>
        <w:t>It’s a super-simple way to add motion detection to alarms, lights, or even your DIY security system.</w:t>
      </w:r>
    </w:p>
    <w:p w14:paraId="7E46C387" w14:textId="509A5251" w:rsidR="00F355C3" w:rsidRPr="00F355C3" w:rsidRDefault="00F355C3" w:rsidP="00F355C3">
      <w:pPr>
        <w:pStyle w:val="ListParagraph"/>
        <w:spacing w:before="54" w:after="0" w:line="276" w:lineRule="auto"/>
        <w:jc w:val="center"/>
        <w:rPr>
          <w:rFonts w:ascii="Times New Roman" w:hAnsi="Times New Roman" w:cs="Times New Roman"/>
          <w:color w:val="000000" w:themeColor="text1"/>
          <w:sz w:val="24"/>
          <w:szCs w:val="24"/>
          <w:lang w:val="en-IN"/>
        </w:rPr>
      </w:pPr>
      <w:r w:rsidRPr="00F355C3">
        <w:rPr>
          <w:rFonts w:ascii="Times New Roman" w:hAnsi="Times New Roman" w:cs="Times New Roman"/>
          <w:noProof/>
          <w:color w:val="000000" w:themeColor="text1"/>
          <w:sz w:val="24"/>
          <w:szCs w:val="24"/>
          <w:lang w:val="en-IN"/>
        </w:rPr>
        <w:drawing>
          <wp:inline distT="0" distB="0" distL="0" distR="0" wp14:anchorId="4B54BBA7" wp14:editId="1E1F7395">
            <wp:extent cx="1101712" cy="965200"/>
            <wp:effectExtent l="0" t="0" r="3810" b="6350"/>
            <wp:docPr id="1686553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53290" name=""/>
                    <pic:cNvPicPr/>
                  </pic:nvPicPr>
                  <pic:blipFill>
                    <a:blip r:embed="rId11"/>
                    <a:stretch>
                      <a:fillRect/>
                    </a:stretch>
                  </pic:blipFill>
                  <pic:spPr>
                    <a:xfrm>
                      <a:off x="0" y="0"/>
                      <a:ext cx="1110198" cy="972634"/>
                    </a:xfrm>
                    <a:prstGeom prst="rect">
                      <a:avLst/>
                    </a:prstGeom>
                  </pic:spPr>
                </pic:pic>
              </a:graphicData>
            </a:graphic>
          </wp:inline>
        </w:drawing>
      </w:r>
    </w:p>
    <w:p w14:paraId="55A5404C" w14:textId="77777777" w:rsidR="00F355C3" w:rsidRDefault="00F355C3" w:rsidP="00BB4703">
      <w:pPr>
        <w:pStyle w:val="ListParagraph"/>
        <w:spacing w:before="54" w:after="0" w:line="276" w:lineRule="auto"/>
        <w:ind w:left="360"/>
        <w:rPr>
          <w:rFonts w:ascii="Times New Roman" w:hAnsi="Times New Roman" w:cs="Times New Roman"/>
          <w:b/>
          <w:bCs/>
          <w:color w:val="000000" w:themeColor="text1"/>
          <w:sz w:val="24"/>
          <w:szCs w:val="24"/>
        </w:rPr>
      </w:pPr>
    </w:p>
    <w:p w14:paraId="0E606F44" w14:textId="60EAE49C" w:rsidR="00F355C3" w:rsidRDefault="00BB4703" w:rsidP="00491E93">
      <w:pPr>
        <w:pStyle w:val="ListParagraph"/>
        <w:spacing w:before="54" w:after="0" w:line="276" w:lineRule="auto"/>
        <w:ind w:left="360"/>
        <w:rPr>
          <w:rFonts w:ascii="Times New Roman" w:hAnsi="Times New Roman" w:cs="Times New Roman"/>
          <w:b/>
          <w:bCs/>
          <w:color w:val="000000" w:themeColor="text1"/>
          <w:sz w:val="20"/>
          <w:szCs w:val="20"/>
        </w:rPr>
      </w:pPr>
      <w:r w:rsidRPr="00491E93">
        <w:rPr>
          <w:rFonts w:ascii="Times New Roman" w:hAnsi="Times New Roman" w:cs="Times New Roman"/>
          <w:b/>
          <w:bCs/>
          <w:color w:val="000000" w:themeColor="text1"/>
          <w:sz w:val="20"/>
          <w:szCs w:val="20"/>
        </w:rPr>
        <w:t xml:space="preserve">Sound </w:t>
      </w:r>
      <w:proofErr w:type="gramStart"/>
      <w:r w:rsidRPr="00491E93">
        <w:rPr>
          <w:rFonts w:ascii="Times New Roman" w:hAnsi="Times New Roman" w:cs="Times New Roman"/>
          <w:b/>
          <w:bCs/>
          <w:color w:val="000000" w:themeColor="text1"/>
          <w:sz w:val="20"/>
          <w:szCs w:val="20"/>
        </w:rPr>
        <w:t>Sensor</w:t>
      </w:r>
      <w:r w:rsidR="00491E93">
        <w:rPr>
          <w:rFonts w:ascii="Times New Roman" w:hAnsi="Times New Roman" w:cs="Times New Roman"/>
          <w:b/>
          <w:bCs/>
          <w:color w:val="000000" w:themeColor="text1"/>
          <w:sz w:val="20"/>
          <w:szCs w:val="20"/>
        </w:rPr>
        <w:t xml:space="preserve"> :</w:t>
      </w:r>
      <w:proofErr w:type="gramEnd"/>
    </w:p>
    <w:p w14:paraId="4D1FFCE3" w14:textId="773BFA09" w:rsidR="0093161F" w:rsidRPr="0093161F" w:rsidRDefault="0093161F" w:rsidP="00491E93">
      <w:pPr>
        <w:pStyle w:val="ListParagraph"/>
        <w:spacing w:before="54" w:after="0" w:line="276" w:lineRule="auto"/>
        <w:ind w:left="360"/>
        <w:rPr>
          <w:rFonts w:ascii="Times New Roman" w:hAnsi="Times New Roman" w:cs="Times New Roman"/>
          <w:color w:val="000000" w:themeColor="text1"/>
          <w:sz w:val="20"/>
          <w:szCs w:val="20"/>
        </w:rPr>
      </w:pPr>
      <w:r w:rsidRPr="0093161F">
        <w:rPr>
          <w:rFonts w:ascii="Times New Roman" w:hAnsi="Times New Roman" w:cs="Times New Roman"/>
          <w:color w:val="000000" w:themeColor="text1"/>
          <w:sz w:val="20"/>
          <w:szCs w:val="20"/>
        </w:rPr>
        <w:t>A sound sensor module listens for noises around it</w:t>
      </w:r>
      <w:r>
        <w:rPr>
          <w:rFonts w:ascii="Times New Roman" w:hAnsi="Times New Roman" w:cs="Times New Roman"/>
          <w:color w:val="000000" w:themeColor="text1"/>
          <w:sz w:val="20"/>
          <w:szCs w:val="20"/>
        </w:rPr>
        <w:t xml:space="preserve"> </w:t>
      </w:r>
      <w:r w:rsidRPr="0093161F">
        <w:rPr>
          <w:rFonts w:ascii="Times New Roman" w:hAnsi="Times New Roman" w:cs="Times New Roman"/>
          <w:color w:val="000000" w:themeColor="text1"/>
          <w:sz w:val="20"/>
          <w:szCs w:val="20"/>
        </w:rPr>
        <w:t>anything from a clap to the rumble of traffic</w:t>
      </w:r>
      <w:r>
        <w:rPr>
          <w:rFonts w:ascii="Times New Roman" w:hAnsi="Times New Roman" w:cs="Times New Roman"/>
          <w:color w:val="000000" w:themeColor="text1"/>
          <w:sz w:val="20"/>
          <w:szCs w:val="20"/>
        </w:rPr>
        <w:t xml:space="preserve"> </w:t>
      </w:r>
      <w:r w:rsidRPr="0093161F">
        <w:rPr>
          <w:rFonts w:ascii="Times New Roman" w:hAnsi="Times New Roman" w:cs="Times New Roman"/>
          <w:color w:val="000000" w:themeColor="text1"/>
          <w:sz w:val="20"/>
          <w:szCs w:val="20"/>
        </w:rPr>
        <w:t>and turns them into an electrical signal your microcontroller can read. Inside you’ll find a small microphone, a little amplifier, and some buffering/peak</w:t>
      </w:r>
      <w:r w:rsidRPr="0093161F">
        <w:rPr>
          <w:rFonts w:ascii="Times New Roman" w:hAnsi="Times New Roman" w:cs="Times New Roman"/>
          <w:color w:val="000000" w:themeColor="text1"/>
          <w:sz w:val="20"/>
          <w:szCs w:val="20"/>
        </w:rPr>
        <w:noBreakHyphen/>
        <w:t>detection circuitry. You can tweak how sensitive it is (so it ignores background hum but still catches a shout), then have your controller do something</w:t>
      </w:r>
      <w:r>
        <w:rPr>
          <w:rFonts w:ascii="Times New Roman" w:hAnsi="Times New Roman" w:cs="Times New Roman"/>
          <w:color w:val="000000" w:themeColor="text1"/>
          <w:sz w:val="20"/>
          <w:szCs w:val="20"/>
        </w:rPr>
        <w:t xml:space="preserve"> </w:t>
      </w:r>
      <w:r w:rsidRPr="0093161F">
        <w:rPr>
          <w:rFonts w:ascii="Times New Roman" w:hAnsi="Times New Roman" w:cs="Times New Roman"/>
          <w:color w:val="000000" w:themeColor="text1"/>
          <w:sz w:val="20"/>
          <w:szCs w:val="20"/>
        </w:rPr>
        <w:t>like flash an LED or trigger an alert</w:t>
      </w:r>
      <w:r>
        <w:rPr>
          <w:rFonts w:ascii="Times New Roman" w:hAnsi="Times New Roman" w:cs="Times New Roman"/>
          <w:color w:val="000000" w:themeColor="text1"/>
          <w:sz w:val="20"/>
          <w:szCs w:val="20"/>
        </w:rPr>
        <w:t xml:space="preserve"> </w:t>
      </w:r>
      <w:r w:rsidRPr="0093161F">
        <w:rPr>
          <w:rFonts w:ascii="Times New Roman" w:hAnsi="Times New Roman" w:cs="Times New Roman"/>
          <w:color w:val="000000" w:themeColor="text1"/>
          <w:sz w:val="20"/>
          <w:szCs w:val="20"/>
        </w:rPr>
        <w:t>as soon as it “hears” something above your set threshold. It’s a handy way to add audio awareness for switches, security setups, or monitoring systems.</w:t>
      </w:r>
    </w:p>
    <w:p w14:paraId="071440EA" w14:textId="4239BA8B" w:rsidR="00B17734" w:rsidRPr="0046151F" w:rsidRDefault="00F355C3" w:rsidP="0046151F">
      <w:pPr>
        <w:spacing w:before="54" w:after="0" w:line="276" w:lineRule="auto"/>
        <w:jc w:val="center"/>
        <w:rPr>
          <w:rFonts w:ascii="Times New Roman" w:hAnsi="Times New Roman" w:cs="Times New Roman"/>
          <w:b/>
          <w:bCs/>
          <w:color w:val="000000" w:themeColor="text1"/>
          <w:sz w:val="20"/>
          <w:szCs w:val="20"/>
        </w:rPr>
      </w:pPr>
      <w:r w:rsidRPr="00F355C3">
        <w:rPr>
          <w:rFonts w:ascii="Cambria" w:hAnsi="Cambria" w:cs="Cambria"/>
          <w:noProof/>
          <w:sz w:val="20"/>
          <w:szCs w:val="20"/>
          <w:lang w:val="en-IN"/>
        </w:rPr>
        <w:drawing>
          <wp:inline distT="0" distB="0" distL="0" distR="0" wp14:anchorId="35E51465" wp14:editId="304C38D0">
            <wp:extent cx="1104900" cy="846875"/>
            <wp:effectExtent l="0" t="0" r="0" b="0"/>
            <wp:docPr id="1417224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24185" name=""/>
                    <pic:cNvPicPr/>
                  </pic:nvPicPr>
                  <pic:blipFill>
                    <a:blip r:embed="rId12"/>
                    <a:stretch>
                      <a:fillRect/>
                    </a:stretch>
                  </pic:blipFill>
                  <pic:spPr>
                    <a:xfrm>
                      <a:off x="0" y="0"/>
                      <a:ext cx="1120865" cy="859112"/>
                    </a:xfrm>
                    <a:prstGeom prst="rect">
                      <a:avLst/>
                    </a:prstGeom>
                  </pic:spPr>
                </pic:pic>
              </a:graphicData>
            </a:graphic>
          </wp:inline>
        </w:drawing>
      </w:r>
    </w:p>
    <w:p w14:paraId="57417D7D" w14:textId="77777777" w:rsidR="00B17734" w:rsidRDefault="00B17734" w:rsidP="00B17734">
      <w:pPr>
        <w:pStyle w:val="ListParagraph"/>
        <w:spacing w:before="54" w:after="0" w:line="276" w:lineRule="auto"/>
        <w:ind w:left="360"/>
        <w:rPr>
          <w:rFonts w:ascii="Cambria" w:hAnsi="Cambria" w:cs="Cambria"/>
          <w:sz w:val="20"/>
          <w:szCs w:val="20"/>
          <w:lang w:val="en-IN"/>
        </w:rPr>
      </w:pPr>
    </w:p>
    <w:p w14:paraId="5FBAD76C" w14:textId="77777777" w:rsidR="001C62C8" w:rsidRDefault="001C62C8" w:rsidP="00B17734">
      <w:pPr>
        <w:pStyle w:val="ListParagraph"/>
        <w:spacing w:before="54" w:after="0" w:line="276" w:lineRule="auto"/>
        <w:ind w:left="360"/>
        <w:rPr>
          <w:rFonts w:ascii="Cambria" w:hAnsi="Cambria" w:cs="Cambria"/>
          <w:sz w:val="20"/>
          <w:szCs w:val="20"/>
          <w:lang w:val="en-IN"/>
        </w:rPr>
      </w:pPr>
    </w:p>
    <w:p w14:paraId="619CB6E9" w14:textId="77777777" w:rsidR="0093161F" w:rsidRDefault="0093161F" w:rsidP="00B17734">
      <w:pPr>
        <w:pStyle w:val="ListParagraph"/>
        <w:spacing w:before="54" w:after="0" w:line="276" w:lineRule="auto"/>
        <w:ind w:left="360"/>
        <w:rPr>
          <w:rFonts w:ascii="Cambria" w:hAnsi="Cambria" w:cs="Cambria"/>
          <w:sz w:val="20"/>
          <w:szCs w:val="20"/>
          <w:lang w:val="en-IN"/>
        </w:rPr>
      </w:pPr>
    </w:p>
    <w:p w14:paraId="3683F7FB" w14:textId="77777777" w:rsidR="0093161F" w:rsidRDefault="0093161F" w:rsidP="00B17734">
      <w:pPr>
        <w:pStyle w:val="ListParagraph"/>
        <w:spacing w:before="54" w:after="0" w:line="276" w:lineRule="auto"/>
        <w:ind w:left="360"/>
        <w:rPr>
          <w:rFonts w:ascii="Cambria" w:hAnsi="Cambria" w:cs="Cambria"/>
          <w:sz w:val="20"/>
          <w:szCs w:val="20"/>
          <w:lang w:val="en-IN"/>
        </w:rPr>
      </w:pPr>
    </w:p>
    <w:p w14:paraId="7EE237E4" w14:textId="77777777" w:rsidR="0093161F" w:rsidRDefault="0093161F" w:rsidP="00B17734">
      <w:pPr>
        <w:pStyle w:val="ListParagraph"/>
        <w:spacing w:before="54" w:after="0" w:line="276" w:lineRule="auto"/>
        <w:ind w:left="360"/>
        <w:rPr>
          <w:rFonts w:ascii="Cambria" w:hAnsi="Cambria" w:cs="Cambria"/>
          <w:sz w:val="20"/>
          <w:szCs w:val="20"/>
          <w:lang w:val="en-IN"/>
        </w:rPr>
      </w:pPr>
    </w:p>
    <w:p w14:paraId="211CC930" w14:textId="6A5C6CD2" w:rsidR="00CD2B25" w:rsidRPr="00FD0AC2" w:rsidRDefault="001C62C8" w:rsidP="001C62C8">
      <w:pPr>
        <w:pStyle w:val="ListParagraph"/>
        <w:numPr>
          <w:ilvl w:val="0"/>
          <w:numId w:val="21"/>
        </w:num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 xml:space="preserve"> OUTPUT </w:t>
      </w:r>
    </w:p>
    <w:p w14:paraId="14FBFE35" w14:textId="77777777" w:rsidR="00FD0AC2" w:rsidRPr="001C62C8" w:rsidRDefault="00FD0AC2" w:rsidP="00FD0AC2">
      <w:pPr>
        <w:pStyle w:val="ListParagraph"/>
        <w:spacing w:before="54" w:after="0" w:line="276" w:lineRule="auto"/>
        <w:ind w:left="218"/>
        <w:rPr>
          <w:rFonts w:ascii="Times New Roman" w:hAnsi="Times New Roman" w:cs="Times New Roman"/>
          <w:b/>
          <w:bCs/>
          <w:color w:val="000000" w:themeColor="text1"/>
          <w:sz w:val="20"/>
          <w:szCs w:val="20"/>
        </w:rPr>
      </w:pPr>
    </w:p>
    <w:p w14:paraId="614DF207" w14:textId="3A5C2DE2" w:rsidR="001C62C8" w:rsidRDefault="001C62C8" w:rsidP="001C62C8">
      <w:pPr>
        <w:pStyle w:val="ListParagraph"/>
        <w:spacing w:before="54" w:after="0" w:line="276" w:lineRule="auto"/>
        <w:ind w:left="218"/>
        <w:rPr>
          <w:rFonts w:ascii="Times New Roman" w:hAnsi="Times New Roman" w:cs="Times New Roman"/>
          <w:b/>
          <w:bCs/>
          <w:color w:val="000000" w:themeColor="text1"/>
          <w:sz w:val="20"/>
          <w:szCs w:val="20"/>
        </w:rPr>
      </w:pPr>
      <w:r w:rsidRPr="001C62C8">
        <w:rPr>
          <w:rFonts w:ascii="Times New Roman" w:hAnsi="Times New Roman" w:cs="Times New Roman"/>
          <w:b/>
          <w:bCs/>
          <w:noProof/>
          <w:color w:val="000000" w:themeColor="text1"/>
          <w:sz w:val="20"/>
          <w:szCs w:val="20"/>
        </w:rPr>
        <w:drawing>
          <wp:inline distT="0" distB="0" distL="0" distR="0" wp14:anchorId="7D5902B3" wp14:editId="4A2A0EE6">
            <wp:extent cx="6409055" cy="3557270"/>
            <wp:effectExtent l="0" t="0" r="0" b="5080"/>
            <wp:docPr id="1834472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72914" name=""/>
                    <pic:cNvPicPr/>
                  </pic:nvPicPr>
                  <pic:blipFill>
                    <a:blip r:embed="rId13"/>
                    <a:stretch>
                      <a:fillRect/>
                    </a:stretch>
                  </pic:blipFill>
                  <pic:spPr>
                    <a:xfrm>
                      <a:off x="0" y="0"/>
                      <a:ext cx="6409055" cy="3557270"/>
                    </a:xfrm>
                    <a:prstGeom prst="rect">
                      <a:avLst/>
                    </a:prstGeom>
                  </pic:spPr>
                </pic:pic>
              </a:graphicData>
            </a:graphic>
          </wp:inline>
        </w:drawing>
      </w:r>
    </w:p>
    <w:p w14:paraId="007F9532" w14:textId="08BD58B4" w:rsidR="00494148" w:rsidRPr="00494148" w:rsidRDefault="00494148" w:rsidP="00494148">
      <w:pPr>
        <w:pStyle w:val="ListParagraph"/>
        <w:spacing w:before="54" w:after="0" w:line="276" w:lineRule="auto"/>
        <w:ind w:left="218"/>
        <w:jc w:val="center"/>
        <w:rPr>
          <w:rFonts w:ascii="Times New Roman" w:hAnsi="Times New Roman" w:cs="Times New Roman"/>
          <w:color w:val="000000" w:themeColor="text1"/>
          <w:sz w:val="20"/>
          <w:szCs w:val="20"/>
        </w:rPr>
      </w:pPr>
      <w:r w:rsidRPr="00494148">
        <w:rPr>
          <w:rFonts w:ascii="Times New Roman" w:hAnsi="Times New Roman" w:cs="Times New Roman"/>
          <w:color w:val="000000" w:themeColor="text1"/>
          <w:sz w:val="20"/>
          <w:szCs w:val="20"/>
        </w:rPr>
        <w:t xml:space="preserve">Figure </w:t>
      </w:r>
      <w:r>
        <w:rPr>
          <w:rFonts w:ascii="Times New Roman" w:hAnsi="Times New Roman" w:cs="Times New Roman"/>
          <w:color w:val="000000" w:themeColor="text1"/>
          <w:sz w:val="20"/>
          <w:szCs w:val="20"/>
        </w:rPr>
        <w:t>2</w:t>
      </w:r>
      <w:r w:rsidRPr="00494148">
        <w:rPr>
          <w:rFonts w:ascii="Times New Roman" w:hAnsi="Times New Roman" w:cs="Times New Roman"/>
          <w:color w:val="000000" w:themeColor="text1"/>
          <w:sz w:val="20"/>
          <w:szCs w:val="20"/>
        </w:rPr>
        <w:t xml:space="preserve">.1: </w:t>
      </w:r>
      <w:proofErr w:type="spellStart"/>
      <w:r w:rsidRPr="00494148">
        <w:rPr>
          <w:rFonts w:ascii="Times New Roman" w:hAnsi="Times New Roman" w:cs="Times New Roman"/>
          <w:color w:val="000000" w:themeColor="text1"/>
          <w:sz w:val="20"/>
          <w:szCs w:val="20"/>
        </w:rPr>
        <w:t>Sinric</w:t>
      </w:r>
      <w:proofErr w:type="spellEnd"/>
      <w:r w:rsidRPr="00494148">
        <w:rPr>
          <w:rFonts w:ascii="Times New Roman" w:hAnsi="Times New Roman" w:cs="Times New Roman"/>
          <w:color w:val="000000" w:themeColor="text1"/>
          <w:sz w:val="20"/>
          <w:szCs w:val="20"/>
        </w:rPr>
        <w:t xml:space="preserve"> Pro Device Management screen showing two registered devices –</w:t>
      </w:r>
    </w:p>
    <w:p w14:paraId="23B04932" w14:textId="240F5DD0" w:rsidR="00494148" w:rsidRDefault="00494148" w:rsidP="00494148">
      <w:pPr>
        <w:pStyle w:val="ListParagraph"/>
        <w:spacing w:before="54" w:after="0" w:line="276" w:lineRule="auto"/>
        <w:ind w:left="218"/>
        <w:jc w:val="center"/>
        <w:rPr>
          <w:rFonts w:ascii="Times New Roman" w:hAnsi="Times New Roman" w:cs="Times New Roman"/>
          <w:color w:val="000000" w:themeColor="text1"/>
          <w:sz w:val="20"/>
          <w:szCs w:val="20"/>
        </w:rPr>
      </w:pPr>
      <w:r w:rsidRPr="00494148">
        <w:rPr>
          <w:rFonts w:ascii="Times New Roman" w:hAnsi="Times New Roman" w:cs="Times New Roman"/>
          <w:color w:val="000000" w:themeColor="text1"/>
          <w:sz w:val="20"/>
          <w:szCs w:val="20"/>
        </w:rPr>
        <w:t>a fan and a light – along with their status, room, and connection details.</w:t>
      </w:r>
    </w:p>
    <w:p w14:paraId="3009AE39" w14:textId="77777777" w:rsidR="00401DAA" w:rsidRDefault="00401DAA" w:rsidP="00494148">
      <w:pPr>
        <w:pStyle w:val="ListParagraph"/>
        <w:spacing w:before="54" w:after="0" w:line="276" w:lineRule="auto"/>
        <w:ind w:left="218"/>
        <w:jc w:val="center"/>
        <w:rPr>
          <w:rFonts w:ascii="Times New Roman" w:hAnsi="Times New Roman" w:cs="Times New Roman"/>
          <w:color w:val="000000" w:themeColor="text1"/>
          <w:sz w:val="20"/>
          <w:szCs w:val="20"/>
        </w:rPr>
      </w:pPr>
    </w:p>
    <w:p w14:paraId="4E52F895" w14:textId="77777777" w:rsidR="00401DAA" w:rsidRDefault="00401DAA" w:rsidP="00494148">
      <w:pPr>
        <w:pStyle w:val="ListParagraph"/>
        <w:spacing w:before="54" w:after="0" w:line="276" w:lineRule="auto"/>
        <w:ind w:left="218"/>
        <w:jc w:val="center"/>
        <w:rPr>
          <w:rFonts w:ascii="Times New Roman" w:hAnsi="Times New Roman" w:cs="Times New Roman"/>
          <w:color w:val="000000" w:themeColor="text1"/>
          <w:sz w:val="20"/>
          <w:szCs w:val="20"/>
        </w:rPr>
      </w:pPr>
    </w:p>
    <w:p w14:paraId="782909A9" w14:textId="6F88ADE2" w:rsidR="00401DAA" w:rsidRDefault="00401DAA" w:rsidP="00494148">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noProof/>
          <w:color w:val="000000" w:themeColor="text1"/>
          <w:sz w:val="20"/>
          <w:szCs w:val="20"/>
        </w:rPr>
        <w:drawing>
          <wp:inline distT="0" distB="0" distL="0" distR="0" wp14:anchorId="6983A073" wp14:editId="53E6BC6B">
            <wp:extent cx="6409055" cy="3635375"/>
            <wp:effectExtent l="0" t="0" r="0" b="3175"/>
            <wp:docPr id="1883948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48063" name=""/>
                    <pic:cNvPicPr/>
                  </pic:nvPicPr>
                  <pic:blipFill>
                    <a:blip r:embed="rId14"/>
                    <a:stretch>
                      <a:fillRect/>
                    </a:stretch>
                  </pic:blipFill>
                  <pic:spPr>
                    <a:xfrm>
                      <a:off x="0" y="0"/>
                      <a:ext cx="6409055" cy="3635375"/>
                    </a:xfrm>
                    <a:prstGeom prst="rect">
                      <a:avLst/>
                    </a:prstGeom>
                  </pic:spPr>
                </pic:pic>
              </a:graphicData>
            </a:graphic>
          </wp:inline>
        </w:drawing>
      </w:r>
    </w:p>
    <w:p w14:paraId="243617C7" w14:textId="310B8430" w:rsidR="00401DAA" w:rsidRP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color w:val="000000" w:themeColor="text1"/>
          <w:sz w:val="20"/>
          <w:szCs w:val="20"/>
        </w:rPr>
        <w:t xml:space="preserve">Figure </w:t>
      </w:r>
      <w:r>
        <w:rPr>
          <w:rFonts w:ascii="Times New Roman" w:hAnsi="Times New Roman" w:cs="Times New Roman"/>
          <w:color w:val="000000" w:themeColor="text1"/>
          <w:sz w:val="20"/>
          <w:szCs w:val="20"/>
        </w:rPr>
        <w:t>2</w:t>
      </w:r>
      <w:r w:rsidRPr="00401DAA">
        <w:rPr>
          <w:rFonts w:ascii="Times New Roman" w:hAnsi="Times New Roman" w:cs="Times New Roman"/>
          <w:color w:val="000000" w:themeColor="text1"/>
          <w:sz w:val="20"/>
          <w:szCs w:val="20"/>
        </w:rPr>
        <w:t xml:space="preserve">.2: </w:t>
      </w:r>
      <w:proofErr w:type="spellStart"/>
      <w:r w:rsidRPr="00401DAA">
        <w:rPr>
          <w:rFonts w:ascii="Times New Roman" w:hAnsi="Times New Roman" w:cs="Times New Roman"/>
          <w:color w:val="000000" w:themeColor="text1"/>
          <w:sz w:val="20"/>
          <w:szCs w:val="20"/>
        </w:rPr>
        <w:t>Sinric</w:t>
      </w:r>
      <w:proofErr w:type="spellEnd"/>
      <w:r w:rsidRPr="00401DAA">
        <w:rPr>
          <w:rFonts w:ascii="Times New Roman" w:hAnsi="Times New Roman" w:cs="Times New Roman"/>
          <w:color w:val="000000" w:themeColor="text1"/>
          <w:sz w:val="20"/>
          <w:szCs w:val="20"/>
        </w:rPr>
        <w:t xml:space="preserve"> Pro Dashboard displaying the control panel for devices in Room</w:t>
      </w:r>
    </w:p>
    <w:p w14:paraId="3E9A4616" w14:textId="4A3AE783"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color w:val="000000" w:themeColor="text1"/>
          <w:sz w:val="20"/>
          <w:szCs w:val="20"/>
        </w:rPr>
        <w:t>1. Both the fan and light are shown as offline, with available power toggle options.</w:t>
      </w:r>
    </w:p>
    <w:p w14:paraId="1D788673" w14:textId="77777777" w:rsidR="0093161F" w:rsidRPr="00494148" w:rsidRDefault="0093161F" w:rsidP="00494148">
      <w:pPr>
        <w:pStyle w:val="ListParagraph"/>
        <w:spacing w:before="54" w:after="0" w:line="276" w:lineRule="auto"/>
        <w:ind w:left="218"/>
        <w:jc w:val="center"/>
        <w:rPr>
          <w:rFonts w:ascii="Times New Roman" w:hAnsi="Times New Roman" w:cs="Times New Roman"/>
          <w:color w:val="000000" w:themeColor="text1"/>
          <w:sz w:val="20"/>
          <w:szCs w:val="20"/>
        </w:rPr>
      </w:pPr>
    </w:p>
    <w:p w14:paraId="144E94E6" w14:textId="77777777" w:rsidR="00494148" w:rsidRDefault="00494148" w:rsidP="00494148">
      <w:pPr>
        <w:pStyle w:val="ListParagraph"/>
        <w:spacing w:before="54" w:after="0" w:line="276" w:lineRule="auto"/>
        <w:ind w:left="218"/>
        <w:jc w:val="center"/>
        <w:rPr>
          <w:rFonts w:ascii="Times New Roman" w:hAnsi="Times New Roman" w:cs="Times New Roman"/>
          <w:color w:val="000000" w:themeColor="text1"/>
          <w:sz w:val="24"/>
          <w:szCs w:val="24"/>
        </w:rPr>
      </w:pPr>
    </w:p>
    <w:p w14:paraId="5CE7B34F" w14:textId="1319D155" w:rsidR="00494148" w:rsidRDefault="00494148" w:rsidP="00494148">
      <w:pPr>
        <w:pStyle w:val="ListParagraph"/>
        <w:spacing w:before="54" w:after="0" w:line="276" w:lineRule="auto"/>
        <w:ind w:left="218"/>
        <w:jc w:val="center"/>
        <w:rPr>
          <w:rFonts w:ascii="Times New Roman" w:hAnsi="Times New Roman" w:cs="Times New Roman"/>
          <w:color w:val="000000" w:themeColor="text1"/>
          <w:sz w:val="24"/>
          <w:szCs w:val="24"/>
        </w:rPr>
      </w:pPr>
      <w:r w:rsidRPr="00494148">
        <w:rPr>
          <w:rFonts w:ascii="Times New Roman" w:hAnsi="Times New Roman" w:cs="Times New Roman"/>
          <w:noProof/>
          <w:color w:val="000000" w:themeColor="text1"/>
          <w:sz w:val="24"/>
          <w:szCs w:val="24"/>
        </w:rPr>
        <w:drawing>
          <wp:inline distT="0" distB="0" distL="0" distR="0" wp14:anchorId="608059E8" wp14:editId="17B6B75A">
            <wp:extent cx="4812833" cy="3618865"/>
            <wp:effectExtent l="0" t="0" r="6985" b="635"/>
            <wp:docPr id="357580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80331" name=""/>
                    <pic:cNvPicPr/>
                  </pic:nvPicPr>
                  <pic:blipFill rotWithShape="1">
                    <a:blip r:embed="rId15"/>
                    <a:srcRect l="2037" t="1853" r="1376" b="2156"/>
                    <a:stretch/>
                  </pic:blipFill>
                  <pic:spPr bwMode="auto">
                    <a:xfrm>
                      <a:off x="0" y="0"/>
                      <a:ext cx="4825919" cy="3628704"/>
                    </a:xfrm>
                    <a:prstGeom prst="rect">
                      <a:avLst/>
                    </a:prstGeom>
                    <a:ln>
                      <a:noFill/>
                    </a:ln>
                    <a:extLst>
                      <a:ext uri="{53640926-AAD7-44D8-BBD7-CCE9431645EC}">
                        <a14:shadowObscured xmlns:a14="http://schemas.microsoft.com/office/drawing/2010/main"/>
                      </a:ext>
                    </a:extLst>
                  </pic:spPr>
                </pic:pic>
              </a:graphicData>
            </a:graphic>
          </wp:inline>
        </w:drawing>
      </w:r>
    </w:p>
    <w:p w14:paraId="04B59FD5" w14:textId="690D1DA3" w:rsidR="00494148" w:rsidRPr="00997C49" w:rsidRDefault="00494148" w:rsidP="00494148">
      <w:pPr>
        <w:pStyle w:val="ListParagraph"/>
        <w:spacing w:before="54" w:after="0" w:line="276" w:lineRule="auto"/>
        <w:ind w:left="218"/>
        <w:jc w:val="center"/>
        <w:rPr>
          <w:rFonts w:ascii="Times New Roman" w:hAnsi="Times New Roman" w:cs="Times New Roman"/>
          <w:color w:val="000000" w:themeColor="text1"/>
          <w:sz w:val="20"/>
          <w:szCs w:val="20"/>
        </w:rPr>
      </w:pPr>
      <w:r w:rsidRPr="00997C49">
        <w:rPr>
          <w:rFonts w:ascii="Times New Roman" w:hAnsi="Times New Roman" w:cs="Times New Roman"/>
          <w:color w:val="000000" w:themeColor="text1"/>
          <w:sz w:val="20"/>
          <w:szCs w:val="20"/>
        </w:rPr>
        <w:t>Figure 2.</w:t>
      </w:r>
      <w:r w:rsidR="00401DAA">
        <w:rPr>
          <w:rFonts w:ascii="Times New Roman" w:hAnsi="Times New Roman" w:cs="Times New Roman"/>
          <w:color w:val="000000" w:themeColor="text1"/>
          <w:sz w:val="20"/>
          <w:szCs w:val="20"/>
        </w:rPr>
        <w:t>3</w:t>
      </w:r>
      <w:r w:rsidRPr="00997C49">
        <w:rPr>
          <w:rFonts w:ascii="Times New Roman" w:hAnsi="Times New Roman" w:cs="Times New Roman"/>
          <w:color w:val="000000" w:themeColor="text1"/>
          <w:sz w:val="20"/>
          <w:szCs w:val="20"/>
        </w:rPr>
        <w:t>: A calm silence fills the space—lights rest in standby, awaiting your</w:t>
      </w:r>
    </w:p>
    <w:p w14:paraId="2B8E78D1" w14:textId="46C1726A" w:rsidR="00494148" w:rsidRDefault="00494148" w:rsidP="00494148">
      <w:pPr>
        <w:pStyle w:val="ListParagraph"/>
        <w:spacing w:before="54" w:after="0" w:line="276" w:lineRule="auto"/>
        <w:ind w:left="218"/>
        <w:jc w:val="center"/>
        <w:rPr>
          <w:rFonts w:ascii="Times New Roman" w:hAnsi="Times New Roman" w:cs="Times New Roman"/>
          <w:color w:val="000000" w:themeColor="text1"/>
          <w:sz w:val="20"/>
          <w:szCs w:val="20"/>
        </w:rPr>
      </w:pPr>
      <w:r w:rsidRPr="00997C49">
        <w:rPr>
          <w:rFonts w:ascii="Times New Roman" w:hAnsi="Times New Roman" w:cs="Times New Roman"/>
          <w:color w:val="000000" w:themeColor="text1"/>
          <w:sz w:val="20"/>
          <w:szCs w:val="20"/>
        </w:rPr>
        <w:t>presence, your voice, or a whisper of sound to awaken them.</w:t>
      </w:r>
    </w:p>
    <w:p w14:paraId="66BCB2B5" w14:textId="77777777" w:rsidR="00401DAA" w:rsidRDefault="00401DAA" w:rsidP="00494148">
      <w:pPr>
        <w:pStyle w:val="ListParagraph"/>
        <w:spacing w:before="54" w:after="0" w:line="276" w:lineRule="auto"/>
        <w:ind w:left="218"/>
        <w:jc w:val="center"/>
        <w:rPr>
          <w:rFonts w:ascii="Times New Roman" w:hAnsi="Times New Roman" w:cs="Times New Roman"/>
          <w:color w:val="000000" w:themeColor="text1"/>
          <w:sz w:val="20"/>
          <w:szCs w:val="20"/>
        </w:rPr>
      </w:pPr>
    </w:p>
    <w:p w14:paraId="3280C9BE" w14:textId="7E10C30F" w:rsidR="00401DAA" w:rsidRDefault="00401DAA" w:rsidP="00494148">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noProof/>
          <w:color w:val="000000" w:themeColor="text1"/>
          <w:sz w:val="20"/>
          <w:szCs w:val="20"/>
        </w:rPr>
        <w:drawing>
          <wp:inline distT="0" distB="0" distL="0" distR="0" wp14:anchorId="641822CA" wp14:editId="3A8FA064">
            <wp:extent cx="5086350" cy="3843020"/>
            <wp:effectExtent l="0" t="0" r="0" b="5080"/>
            <wp:docPr id="99963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38679" name=""/>
                    <pic:cNvPicPr/>
                  </pic:nvPicPr>
                  <pic:blipFill rotWithShape="1">
                    <a:blip r:embed="rId16"/>
                    <a:srcRect b="16905"/>
                    <a:stretch/>
                  </pic:blipFill>
                  <pic:spPr bwMode="auto">
                    <a:xfrm>
                      <a:off x="0" y="0"/>
                      <a:ext cx="5091800" cy="3847138"/>
                    </a:xfrm>
                    <a:prstGeom prst="rect">
                      <a:avLst/>
                    </a:prstGeom>
                    <a:ln>
                      <a:noFill/>
                    </a:ln>
                    <a:extLst>
                      <a:ext uri="{53640926-AAD7-44D8-BBD7-CCE9431645EC}">
                        <a14:shadowObscured xmlns:a14="http://schemas.microsoft.com/office/drawing/2010/main"/>
                      </a:ext>
                    </a:extLst>
                  </pic:spPr>
                </pic:pic>
              </a:graphicData>
            </a:graphic>
          </wp:inline>
        </w:drawing>
      </w:r>
    </w:p>
    <w:p w14:paraId="10E1CDC8" w14:textId="4E7C27E0" w:rsidR="00401DAA" w:rsidRP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color w:val="000000" w:themeColor="text1"/>
          <w:sz w:val="20"/>
          <w:szCs w:val="20"/>
        </w:rPr>
        <w:t xml:space="preserve">Figure </w:t>
      </w:r>
      <w:r>
        <w:rPr>
          <w:rFonts w:ascii="Times New Roman" w:hAnsi="Times New Roman" w:cs="Times New Roman"/>
          <w:color w:val="000000" w:themeColor="text1"/>
          <w:sz w:val="20"/>
          <w:szCs w:val="20"/>
        </w:rPr>
        <w:t>2</w:t>
      </w:r>
      <w:r w:rsidRPr="00401DAA">
        <w:rPr>
          <w:rFonts w:ascii="Times New Roman" w:hAnsi="Times New Roman" w:cs="Times New Roman"/>
          <w:color w:val="000000" w:themeColor="text1"/>
          <w:sz w:val="20"/>
          <w:szCs w:val="20"/>
        </w:rPr>
        <w:t xml:space="preserve">.4: A glimpse into smart living — the lights respond effortlessly, </w:t>
      </w:r>
      <w:proofErr w:type="spellStart"/>
      <w:r w:rsidRPr="00401DAA">
        <w:rPr>
          <w:rFonts w:ascii="Times New Roman" w:hAnsi="Times New Roman" w:cs="Times New Roman"/>
          <w:color w:val="000000" w:themeColor="text1"/>
          <w:sz w:val="20"/>
          <w:szCs w:val="20"/>
        </w:rPr>
        <w:t>illuminat</w:t>
      </w:r>
      <w:proofErr w:type="spellEnd"/>
      <w:r w:rsidRPr="00401DAA">
        <w:rPr>
          <w:rFonts w:ascii="Times New Roman" w:hAnsi="Times New Roman" w:cs="Times New Roman"/>
          <w:color w:val="000000" w:themeColor="text1"/>
          <w:sz w:val="20"/>
          <w:szCs w:val="20"/>
        </w:rPr>
        <w:t>-</w:t>
      </w:r>
    </w:p>
    <w:p w14:paraId="76D643F3" w14:textId="41A02941"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proofErr w:type="spellStart"/>
      <w:r w:rsidRPr="00401DAA">
        <w:rPr>
          <w:rFonts w:ascii="Times New Roman" w:hAnsi="Times New Roman" w:cs="Times New Roman"/>
          <w:color w:val="000000" w:themeColor="text1"/>
          <w:sz w:val="20"/>
          <w:szCs w:val="20"/>
        </w:rPr>
        <w:t>ing</w:t>
      </w:r>
      <w:proofErr w:type="spellEnd"/>
      <w:r w:rsidRPr="00401DAA">
        <w:rPr>
          <w:rFonts w:ascii="Times New Roman" w:hAnsi="Times New Roman" w:cs="Times New Roman"/>
          <w:color w:val="000000" w:themeColor="text1"/>
          <w:sz w:val="20"/>
          <w:szCs w:val="20"/>
        </w:rPr>
        <w:t xml:space="preserve"> the space with intelligence and intent.</w:t>
      </w:r>
    </w:p>
    <w:p w14:paraId="277A8E8F" w14:textId="77777777"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p>
    <w:p w14:paraId="236AE3E3" w14:textId="77777777"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p>
    <w:p w14:paraId="74D192BF" w14:textId="205CCE81"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noProof/>
          <w:color w:val="000000" w:themeColor="text1"/>
          <w:sz w:val="20"/>
          <w:szCs w:val="20"/>
        </w:rPr>
        <w:lastRenderedPageBreak/>
        <w:drawing>
          <wp:inline distT="0" distB="0" distL="0" distR="0" wp14:anchorId="32976348" wp14:editId="6F1554A2">
            <wp:extent cx="4724400" cy="3530311"/>
            <wp:effectExtent l="0" t="0" r="0" b="0"/>
            <wp:docPr id="2134778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78748" name=""/>
                    <pic:cNvPicPr/>
                  </pic:nvPicPr>
                  <pic:blipFill>
                    <a:blip r:embed="rId17"/>
                    <a:stretch>
                      <a:fillRect/>
                    </a:stretch>
                  </pic:blipFill>
                  <pic:spPr>
                    <a:xfrm>
                      <a:off x="0" y="0"/>
                      <a:ext cx="4735144" cy="3538340"/>
                    </a:xfrm>
                    <a:prstGeom prst="rect">
                      <a:avLst/>
                    </a:prstGeom>
                  </pic:spPr>
                </pic:pic>
              </a:graphicData>
            </a:graphic>
          </wp:inline>
        </w:drawing>
      </w:r>
    </w:p>
    <w:p w14:paraId="716E891F" w14:textId="77777777"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p>
    <w:p w14:paraId="0126F618" w14:textId="41D9F97A"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color w:val="000000" w:themeColor="text1"/>
          <w:sz w:val="20"/>
          <w:szCs w:val="20"/>
        </w:rPr>
        <w:t xml:space="preserve">Figure </w:t>
      </w:r>
      <w:r>
        <w:rPr>
          <w:rFonts w:ascii="Times New Roman" w:hAnsi="Times New Roman" w:cs="Times New Roman"/>
          <w:color w:val="000000" w:themeColor="text1"/>
          <w:sz w:val="20"/>
          <w:szCs w:val="20"/>
        </w:rPr>
        <w:t>2</w:t>
      </w:r>
      <w:r w:rsidRPr="00401DAA">
        <w:rPr>
          <w:rFonts w:ascii="Times New Roman" w:hAnsi="Times New Roman" w:cs="Times New Roman"/>
          <w:color w:val="000000" w:themeColor="text1"/>
          <w:sz w:val="20"/>
          <w:szCs w:val="20"/>
        </w:rPr>
        <w:t>.5: smart home awakened, casting light with purpose and precision.</w:t>
      </w:r>
    </w:p>
    <w:p w14:paraId="6EF75FF1" w14:textId="77777777"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p>
    <w:p w14:paraId="6505A7F7" w14:textId="460406F4"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noProof/>
          <w:color w:val="000000" w:themeColor="text1"/>
          <w:sz w:val="20"/>
          <w:szCs w:val="20"/>
        </w:rPr>
        <w:drawing>
          <wp:inline distT="0" distB="0" distL="0" distR="0" wp14:anchorId="238B8826" wp14:editId="0FCF41E7">
            <wp:extent cx="4718050" cy="3558287"/>
            <wp:effectExtent l="0" t="0" r="6350" b="4445"/>
            <wp:docPr id="304947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47603" name=""/>
                    <pic:cNvPicPr/>
                  </pic:nvPicPr>
                  <pic:blipFill>
                    <a:blip r:embed="rId18"/>
                    <a:stretch>
                      <a:fillRect/>
                    </a:stretch>
                  </pic:blipFill>
                  <pic:spPr>
                    <a:xfrm>
                      <a:off x="0" y="0"/>
                      <a:ext cx="4730304" cy="3567529"/>
                    </a:xfrm>
                    <a:prstGeom prst="rect">
                      <a:avLst/>
                    </a:prstGeom>
                  </pic:spPr>
                </pic:pic>
              </a:graphicData>
            </a:graphic>
          </wp:inline>
        </w:drawing>
      </w:r>
    </w:p>
    <w:p w14:paraId="6B433ECB" w14:textId="77777777"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p>
    <w:p w14:paraId="0A314B9D" w14:textId="7DBB024D"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color w:val="000000" w:themeColor="text1"/>
          <w:sz w:val="20"/>
          <w:szCs w:val="20"/>
        </w:rPr>
        <w:t xml:space="preserve">Figure </w:t>
      </w:r>
      <w:r>
        <w:rPr>
          <w:rFonts w:ascii="Times New Roman" w:hAnsi="Times New Roman" w:cs="Times New Roman"/>
          <w:color w:val="000000" w:themeColor="text1"/>
          <w:sz w:val="20"/>
          <w:szCs w:val="20"/>
        </w:rPr>
        <w:t>2</w:t>
      </w:r>
      <w:r w:rsidRPr="00401DAA">
        <w:rPr>
          <w:rFonts w:ascii="Times New Roman" w:hAnsi="Times New Roman" w:cs="Times New Roman"/>
          <w:color w:val="000000" w:themeColor="text1"/>
          <w:sz w:val="20"/>
          <w:szCs w:val="20"/>
        </w:rPr>
        <w:t>.6: Lights awaken to sound—an instant, intelligent response to your environment.</w:t>
      </w:r>
    </w:p>
    <w:p w14:paraId="1A795206" w14:textId="77777777"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p>
    <w:p w14:paraId="001BAD3A" w14:textId="32A89366"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noProof/>
          <w:color w:val="000000" w:themeColor="text1"/>
          <w:sz w:val="20"/>
          <w:szCs w:val="20"/>
        </w:rPr>
        <w:lastRenderedPageBreak/>
        <w:drawing>
          <wp:inline distT="0" distB="0" distL="0" distR="0" wp14:anchorId="082B700C" wp14:editId="606CAAC3">
            <wp:extent cx="4432300" cy="3305891"/>
            <wp:effectExtent l="0" t="0" r="6350" b="8890"/>
            <wp:docPr id="153689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91886" name=""/>
                    <pic:cNvPicPr/>
                  </pic:nvPicPr>
                  <pic:blipFill>
                    <a:blip r:embed="rId19"/>
                    <a:stretch>
                      <a:fillRect/>
                    </a:stretch>
                  </pic:blipFill>
                  <pic:spPr>
                    <a:xfrm>
                      <a:off x="0" y="0"/>
                      <a:ext cx="4436667" cy="3309148"/>
                    </a:xfrm>
                    <a:prstGeom prst="rect">
                      <a:avLst/>
                    </a:prstGeom>
                  </pic:spPr>
                </pic:pic>
              </a:graphicData>
            </a:graphic>
          </wp:inline>
        </w:drawing>
      </w:r>
    </w:p>
    <w:p w14:paraId="00E59B3C" w14:textId="77777777"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p>
    <w:p w14:paraId="0758EA94" w14:textId="5F942F67"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color w:val="000000" w:themeColor="text1"/>
          <w:sz w:val="20"/>
          <w:szCs w:val="20"/>
        </w:rPr>
        <w:t xml:space="preserve">Figure </w:t>
      </w:r>
      <w:r>
        <w:rPr>
          <w:rFonts w:ascii="Times New Roman" w:hAnsi="Times New Roman" w:cs="Times New Roman"/>
          <w:color w:val="000000" w:themeColor="text1"/>
          <w:sz w:val="20"/>
          <w:szCs w:val="20"/>
        </w:rPr>
        <w:t>2</w:t>
      </w:r>
      <w:r w:rsidRPr="00401DAA">
        <w:rPr>
          <w:rFonts w:ascii="Times New Roman" w:hAnsi="Times New Roman" w:cs="Times New Roman"/>
          <w:color w:val="000000" w:themeColor="text1"/>
          <w:sz w:val="20"/>
          <w:szCs w:val="20"/>
        </w:rPr>
        <w:t>.7: Motion sensed, LED illuminated.</w:t>
      </w:r>
    </w:p>
    <w:p w14:paraId="60A6A9A7" w14:textId="77777777"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p>
    <w:p w14:paraId="1CDEF119" w14:textId="44770C83"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noProof/>
          <w:color w:val="000000" w:themeColor="text1"/>
          <w:sz w:val="20"/>
          <w:szCs w:val="20"/>
        </w:rPr>
        <w:drawing>
          <wp:inline distT="0" distB="0" distL="0" distR="0" wp14:anchorId="2627C779" wp14:editId="3F5F2553">
            <wp:extent cx="5353050" cy="3030549"/>
            <wp:effectExtent l="0" t="0" r="0" b="0"/>
            <wp:docPr id="512291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91052" name=""/>
                    <pic:cNvPicPr/>
                  </pic:nvPicPr>
                  <pic:blipFill>
                    <a:blip r:embed="rId20"/>
                    <a:stretch>
                      <a:fillRect/>
                    </a:stretch>
                  </pic:blipFill>
                  <pic:spPr>
                    <a:xfrm>
                      <a:off x="0" y="0"/>
                      <a:ext cx="5365282" cy="3037474"/>
                    </a:xfrm>
                    <a:prstGeom prst="rect">
                      <a:avLst/>
                    </a:prstGeom>
                  </pic:spPr>
                </pic:pic>
              </a:graphicData>
            </a:graphic>
          </wp:inline>
        </w:drawing>
      </w:r>
    </w:p>
    <w:p w14:paraId="58E341B4" w14:textId="77777777"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p>
    <w:p w14:paraId="40D31F66" w14:textId="2A2542D0" w:rsidR="00401DAA" w:rsidRP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color w:val="000000" w:themeColor="text1"/>
          <w:sz w:val="20"/>
          <w:szCs w:val="20"/>
        </w:rPr>
        <w:t xml:space="preserve">Figure </w:t>
      </w:r>
      <w:r>
        <w:rPr>
          <w:rFonts w:ascii="Times New Roman" w:hAnsi="Times New Roman" w:cs="Times New Roman"/>
          <w:color w:val="000000" w:themeColor="text1"/>
          <w:sz w:val="20"/>
          <w:szCs w:val="20"/>
        </w:rPr>
        <w:t>2</w:t>
      </w:r>
      <w:r w:rsidRPr="00401DAA">
        <w:rPr>
          <w:rFonts w:ascii="Times New Roman" w:hAnsi="Times New Roman" w:cs="Times New Roman"/>
          <w:color w:val="000000" w:themeColor="text1"/>
          <w:sz w:val="20"/>
          <w:szCs w:val="20"/>
        </w:rPr>
        <w:t>.8: Lights activated instantly upon detecting motion, ensuring safety, aware-</w:t>
      </w:r>
    </w:p>
    <w:p w14:paraId="511D7E59" w14:textId="7E686EE2"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color w:val="000000" w:themeColor="text1"/>
          <w:sz w:val="20"/>
          <w:szCs w:val="20"/>
        </w:rPr>
        <w:t>ness, and seamless automation.</w:t>
      </w:r>
    </w:p>
    <w:p w14:paraId="73A069B6" w14:textId="77777777"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p>
    <w:p w14:paraId="01C3CCE3" w14:textId="5A16B103"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noProof/>
          <w:color w:val="000000" w:themeColor="text1"/>
          <w:sz w:val="20"/>
          <w:szCs w:val="20"/>
        </w:rPr>
        <w:lastRenderedPageBreak/>
        <w:drawing>
          <wp:inline distT="0" distB="0" distL="0" distR="0" wp14:anchorId="3391A385" wp14:editId="2C293A50">
            <wp:extent cx="4984750" cy="2803274"/>
            <wp:effectExtent l="0" t="0" r="6350" b="0"/>
            <wp:docPr id="890885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5259" name=""/>
                    <pic:cNvPicPr/>
                  </pic:nvPicPr>
                  <pic:blipFill>
                    <a:blip r:embed="rId21"/>
                    <a:stretch>
                      <a:fillRect/>
                    </a:stretch>
                  </pic:blipFill>
                  <pic:spPr>
                    <a:xfrm>
                      <a:off x="0" y="0"/>
                      <a:ext cx="4995223" cy="2809164"/>
                    </a:xfrm>
                    <a:prstGeom prst="rect">
                      <a:avLst/>
                    </a:prstGeom>
                  </pic:spPr>
                </pic:pic>
              </a:graphicData>
            </a:graphic>
          </wp:inline>
        </w:drawing>
      </w:r>
    </w:p>
    <w:p w14:paraId="0027B146" w14:textId="77777777" w:rsid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p>
    <w:p w14:paraId="1753FB02" w14:textId="5990C710" w:rsidR="00401DAA" w:rsidRP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r w:rsidRPr="00401DAA">
        <w:rPr>
          <w:rFonts w:ascii="Times New Roman" w:hAnsi="Times New Roman" w:cs="Times New Roman"/>
          <w:color w:val="000000" w:themeColor="text1"/>
          <w:sz w:val="20"/>
          <w:szCs w:val="20"/>
        </w:rPr>
        <w:t xml:space="preserve">Figure </w:t>
      </w:r>
      <w:r>
        <w:rPr>
          <w:rFonts w:ascii="Times New Roman" w:hAnsi="Times New Roman" w:cs="Times New Roman"/>
          <w:color w:val="000000" w:themeColor="text1"/>
          <w:sz w:val="20"/>
          <w:szCs w:val="20"/>
        </w:rPr>
        <w:t>2</w:t>
      </w:r>
      <w:r w:rsidRPr="00401DAA">
        <w:rPr>
          <w:rFonts w:ascii="Times New Roman" w:hAnsi="Times New Roman" w:cs="Times New Roman"/>
          <w:color w:val="000000" w:themeColor="text1"/>
          <w:sz w:val="20"/>
          <w:szCs w:val="20"/>
        </w:rPr>
        <w:t xml:space="preserve">.9: A sound in the surroundings triggers an intelligent light response, </w:t>
      </w:r>
      <w:proofErr w:type="spellStart"/>
      <w:r w:rsidRPr="00401DAA">
        <w:rPr>
          <w:rFonts w:ascii="Times New Roman" w:hAnsi="Times New Roman" w:cs="Times New Roman"/>
          <w:color w:val="000000" w:themeColor="text1"/>
          <w:sz w:val="20"/>
          <w:szCs w:val="20"/>
        </w:rPr>
        <w:t>en</w:t>
      </w:r>
      <w:proofErr w:type="spellEnd"/>
      <w:r w:rsidRPr="00401DAA">
        <w:rPr>
          <w:rFonts w:ascii="Times New Roman" w:hAnsi="Times New Roman" w:cs="Times New Roman"/>
          <w:color w:val="000000" w:themeColor="text1"/>
          <w:sz w:val="20"/>
          <w:szCs w:val="20"/>
        </w:rPr>
        <w:t>-</w:t>
      </w:r>
    </w:p>
    <w:p w14:paraId="5EFD85AE" w14:textId="0BD130EE" w:rsidR="00401DAA" w:rsidRPr="00401DAA" w:rsidRDefault="00401DAA" w:rsidP="00401DAA">
      <w:pPr>
        <w:pStyle w:val="ListParagraph"/>
        <w:spacing w:before="54" w:after="0" w:line="276" w:lineRule="auto"/>
        <w:ind w:left="218"/>
        <w:jc w:val="center"/>
        <w:rPr>
          <w:rFonts w:ascii="Times New Roman" w:hAnsi="Times New Roman" w:cs="Times New Roman"/>
          <w:color w:val="000000" w:themeColor="text1"/>
          <w:sz w:val="20"/>
          <w:szCs w:val="20"/>
        </w:rPr>
      </w:pPr>
      <w:proofErr w:type="spellStart"/>
      <w:r w:rsidRPr="00401DAA">
        <w:rPr>
          <w:rFonts w:ascii="Times New Roman" w:hAnsi="Times New Roman" w:cs="Times New Roman"/>
          <w:color w:val="000000" w:themeColor="text1"/>
          <w:sz w:val="20"/>
          <w:szCs w:val="20"/>
        </w:rPr>
        <w:t>hancing</w:t>
      </w:r>
      <w:proofErr w:type="spellEnd"/>
      <w:r w:rsidRPr="00401DAA">
        <w:rPr>
          <w:rFonts w:ascii="Times New Roman" w:hAnsi="Times New Roman" w:cs="Times New Roman"/>
          <w:color w:val="000000" w:themeColor="text1"/>
          <w:sz w:val="20"/>
          <w:szCs w:val="20"/>
        </w:rPr>
        <w:t xml:space="preserve"> convenience and interactivity.</w:t>
      </w:r>
    </w:p>
    <w:p w14:paraId="207E2635" w14:textId="77777777" w:rsidR="00401DAA" w:rsidRDefault="00401DAA" w:rsidP="00494148">
      <w:pPr>
        <w:pStyle w:val="ListParagraph"/>
        <w:spacing w:before="54" w:after="0" w:line="276" w:lineRule="auto"/>
        <w:ind w:left="218"/>
        <w:jc w:val="center"/>
        <w:rPr>
          <w:rFonts w:ascii="Times New Roman" w:hAnsi="Times New Roman" w:cs="Times New Roman"/>
          <w:color w:val="000000" w:themeColor="text1"/>
          <w:sz w:val="20"/>
          <w:szCs w:val="20"/>
        </w:rPr>
      </w:pPr>
    </w:p>
    <w:p w14:paraId="3DAB5370" w14:textId="77777777" w:rsidR="00401DAA" w:rsidRPr="00997C49" w:rsidRDefault="00401DAA" w:rsidP="00494148">
      <w:pPr>
        <w:pStyle w:val="ListParagraph"/>
        <w:spacing w:before="54" w:after="0" w:line="276" w:lineRule="auto"/>
        <w:ind w:left="218"/>
        <w:jc w:val="center"/>
        <w:rPr>
          <w:rFonts w:ascii="Times New Roman" w:hAnsi="Times New Roman" w:cs="Times New Roman"/>
          <w:color w:val="000000" w:themeColor="text1"/>
          <w:sz w:val="20"/>
          <w:szCs w:val="20"/>
        </w:rPr>
      </w:pPr>
    </w:p>
    <w:p w14:paraId="63A2EF6E" w14:textId="45CC15DF" w:rsidR="00CD2B25" w:rsidRPr="00CD2B25" w:rsidRDefault="00CD2B25" w:rsidP="00CD2B25">
      <w:pPr>
        <w:pStyle w:val="ListParagraph"/>
        <w:numPr>
          <w:ilvl w:val="0"/>
          <w:numId w:val="21"/>
        </w:num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CONCLUSION</w:t>
      </w:r>
    </w:p>
    <w:p w14:paraId="04592ED6" w14:textId="77777777" w:rsidR="00FD0AC2" w:rsidRDefault="00FD0AC2" w:rsidP="0015737D">
      <w:pPr>
        <w:spacing w:before="54" w:after="0" w:line="276" w:lineRule="auto"/>
        <w:rPr>
          <w:rFonts w:ascii="Times New Roman" w:hAnsi="Times New Roman" w:cs="Times New Roman"/>
          <w:color w:val="000000" w:themeColor="text1"/>
          <w:sz w:val="20"/>
          <w:szCs w:val="20"/>
          <w:lang w:val="en-IN"/>
        </w:rPr>
      </w:pPr>
    </w:p>
    <w:p w14:paraId="76CC995C" w14:textId="77777777" w:rsidR="00FD0AC2" w:rsidRPr="00FD0AC2" w:rsidRDefault="00FD0AC2" w:rsidP="001F5392">
      <w:pPr>
        <w:spacing w:before="54" w:after="0" w:line="276" w:lineRule="auto"/>
        <w:jc w:val="both"/>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In this research, a voice-based home automation system was successfully developed using Arduino, integrating various modules such as the ESP32, PIR motion sensor, 4-channel relay module, and sound sensor. The system demonstrates how low-cost, open-source hardware and IoT technologies can be effectively combined to create a smart and convenient living environment.</w:t>
      </w:r>
    </w:p>
    <w:p w14:paraId="22245C87" w14:textId="77777777" w:rsidR="00FD0AC2" w:rsidRPr="00FD0AC2" w:rsidRDefault="00FD0AC2" w:rsidP="001F5392">
      <w:pPr>
        <w:spacing w:before="54" w:after="0" w:line="276" w:lineRule="auto"/>
        <w:jc w:val="both"/>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The ESP32 module played a key role by enabling wireless communication and voice command execution via integration with voice assistants. The PIR sensor enhanced the system's functionality by enabling motion-based automation, while the sound sensor added a layer of voice-triggered control. The 4-channel relay module allowed for the simultaneous operation of multiple home appliances, ensuring practical and scalable automation.</w:t>
      </w:r>
    </w:p>
    <w:p w14:paraId="67FE757E" w14:textId="120CD59E" w:rsidR="00FD0AC2" w:rsidRPr="00FD0AC2" w:rsidRDefault="00FD0AC2" w:rsidP="001F5392">
      <w:pPr>
        <w:spacing w:before="54" w:after="0" w:line="276" w:lineRule="auto"/>
        <w:jc w:val="both"/>
        <w:rPr>
          <w:rFonts w:ascii="Times New Roman" w:hAnsi="Times New Roman" w:cs="Times New Roman"/>
          <w:color w:val="000000" w:themeColor="text1"/>
          <w:sz w:val="20"/>
          <w:szCs w:val="20"/>
          <w:lang w:val="en-IN"/>
        </w:rPr>
      </w:pPr>
      <w:r w:rsidRPr="00FD0AC2">
        <w:rPr>
          <w:rFonts w:ascii="Times New Roman" w:hAnsi="Times New Roman" w:cs="Times New Roman"/>
          <w:color w:val="000000" w:themeColor="text1"/>
          <w:sz w:val="20"/>
          <w:szCs w:val="20"/>
          <w:lang w:val="en-IN"/>
        </w:rPr>
        <w:t>Overall, the project was efficient, responsive, and user-friendly. It provides a strong foundation for future enhancements, such as mobile app integration, cloud-based data logging, to further improve smart home experiences.</w:t>
      </w:r>
    </w:p>
    <w:p w14:paraId="0B8A527D" w14:textId="422FF2A0" w:rsidR="00401DAA" w:rsidRPr="00CD2B25" w:rsidRDefault="00FD0AC2" w:rsidP="0015737D">
      <w:pPr>
        <w:spacing w:before="54" w:after="0" w:line="276" w:lineRule="auto"/>
        <w:rPr>
          <w:rFonts w:ascii="Times New Roman" w:hAnsi="Times New Roman" w:cs="Times New Roman"/>
          <w:color w:val="000000" w:themeColor="text1"/>
          <w:sz w:val="20"/>
          <w:szCs w:val="20"/>
          <w:lang w:val="en-IN"/>
        </w:rPr>
      </w:pPr>
      <w:r w:rsidRPr="00FD0AC2">
        <w:rPr>
          <w:rFonts w:ascii="Times New Roman" w:hAnsi="Times New Roman" w:cs="Times New Roman"/>
          <w:b/>
          <w:bCs/>
          <w:color w:val="000000" w:themeColor="text1"/>
          <w:sz w:val="20"/>
          <w:szCs w:val="20"/>
          <w:lang w:val="en-IN"/>
        </w:rPr>
        <w:t> </w:t>
      </w:r>
    </w:p>
    <w:p w14:paraId="7CC83453" w14:textId="1ACF378E" w:rsidR="005B2B9E" w:rsidRPr="00FD0AC2" w:rsidRDefault="005B2B9E" w:rsidP="00FD0AC2">
      <w:pPr>
        <w:pStyle w:val="ListParagraph"/>
        <w:numPr>
          <w:ilvl w:val="0"/>
          <w:numId w:val="21"/>
        </w:numPr>
        <w:spacing w:before="54" w:after="0" w:line="276" w:lineRule="auto"/>
        <w:jc w:val="center"/>
        <w:rPr>
          <w:rFonts w:ascii="Times New Roman" w:hAnsi="Times New Roman" w:cs="Times New Roman"/>
          <w:b/>
          <w:bCs/>
          <w:color w:val="000000" w:themeColor="text1"/>
          <w:sz w:val="24"/>
          <w:szCs w:val="24"/>
        </w:rPr>
      </w:pPr>
      <w:r w:rsidRPr="00CD2B25">
        <w:rPr>
          <w:rFonts w:ascii="Times New Roman" w:hAnsi="Times New Roman" w:cs="Times New Roman"/>
          <w:b/>
          <w:bCs/>
          <w:color w:val="000000" w:themeColor="text1"/>
          <w:sz w:val="24"/>
          <w:szCs w:val="24"/>
        </w:rPr>
        <w:t>REFERENCES</w:t>
      </w:r>
    </w:p>
    <w:p w14:paraId="26D4AA84" w14:textId="77777777" w:rsidR="002E40DE" w:rsidRPr="002E40DE" w:rsidRDefault="002E40DE" w:rsidP="002E40DE">
      <w:pPr>
        <w:spacing w:before="54" w:after="0" w:line="276" w:lineRule="auto"/>
        <w:rPr>
          <w:rFonts w:ascii="Times New Roman" w:hAnsi="Times New Roman" w:cs="Times New Roman"/>
          <w:color w:val="000000" w:themeColor="text1"/>
          <w:sz w:val="20"/>
          <w:szCs w:val="20"/>
          <w:lang w:val="en-IN"/>
        </w:rPr>
      </w:pPr>
      <w:r w:rsidRPr="002E40DE">
        <w:rPr>
          <w:rFonts w:ascii="Times New Roman" w:hAnsi="Times New Roman" w:cs="Times New Roman"/>
          <w:b/>
          <w:bCs/>
          <w:color w:val="000000" w:themeColor="text1"/>
          <w:sz w:val="20"/>
          <w:szCs w:val="20"/>
          <w:lang w:val="en-IN"/>
        </w:rPr>
        <w:t> </w:t>
      </w:r>
    </w:p>
    <w:p w14:paraId="6E0C2D79" w14:textId="2743830D" w:rsidR="00374D7A" w:rsidRPr="00374D7A" w:rsidRDefault="00374D7A" w:rsidP="00374D7A">
      <w:pPr>
        <w:spacing w:before="54" w:after="0" w:line="276" w:lineRule="auto"/>
        <w:jc w:val="both"/>
        <w:rPr>
          <w:rFonts w:ascii="Times New Roman" w:hAnsi="Times New Roman" w:cs="Times New Roman"/>
          <w:color w:val="000000" w:themeColor="text1"/>
          <w:sz w:val="20"/>
          <w:szCs w:val="20"/>
          <w:lang w:val="en-IN"/>
        </w:rPr>
      </w:pPr>
      <w:r>
        <w:rPr>
          <w:rFonts w:ascii="Times New Roman" w:hAnsi="Times New Roman" w:cs="Times New Roman"/>
          <w:color w:val="000000" w:themeColor="text1"/>
          <w:sz w:val="20"/>
          <w:szCs w:val="20"/>
          <w:lang w:val="en-IN"/>
        </w:rPr>
        <w:t>[</w:t>
      </w:r>
      <w:r w:rsidR="002E40DE" w:rsidRPr="002E40DE">
        <w:rPr>
          <w:rFonts w:ascii="Times New Roman" w:hAnsi="Times New Roman" w:cs="Times New Roman"/>
          <w:color w:val="000000" w:themeColor="text1"/>
          <w:sz w:val="20"/>
          <w:szCs w:val="20"/>
          <w:lang w:val="en-IN"/>
        </w:rPr>
        <w:t>1</w:t>
      </w:r>
      <w:r>
        <w:rPr>
          <w:rFonts w:ascii="Times New Roman" w:hAnsi="Times New Roman" w:cs="Times New Roman"/>
          <w:color w:val="000000" w:themeColor="text1"/>
          <w:sz w:val="20"/>
          <w:szCs w:val="20"/>
          <w:lang w:val="en-IN"/>
        </w:rPr>
        <w:t>]</w:t>
      </w:r>
      <w:r w:rsidR="002E40DE" w:rsidRPr="002E40DE">
        <w:rPr>
          <w:rFonts w:ascii="Times New Roman" w:hAnsi="Times New Roman" w:cs="Times New Roman"/>
          <w:color w:val="000000" w:themeColor="text1"/>
          <w:sz w:val="20"/>
          <w:szCs w:val="20"/>
          <w:lang w:val="en-IN"/>
        </w:rPr>
        <w:t xml:space="preserve">. </w:t>
      </w:r>
      <w:r w:rsidRPr="00374D7A">
        <w:rPr>
          <w:rFonts w:ascii="Times New Roman" w:hAnsi="Times New Roman" w:cs="Times New Roman"/>
          <w:color w:val="000000" w:themeColor="text1"/>
          <w:sz w:val="20"/>
          <w:szCs w:val="20"/>
          <w:lang w:val="en-IN"/>
        </w:rPr>
        <w:t xml:space="preserve">V. </w:t>
      </w:r>
      <w:proofErr w:type="spellStart"/>
      <w:r w:rsidRPr="00374D7A">
        <w:rPr>
          <w:rFonts w:ascii="Times New Roman" w:hAnsi="Times New Roman" w:cs="Times New Roman"/>
          <w:color w:val="000000" w:themeColor="text1"/>
          <w:sz w:val="20"/>
          <w:szCs w:val="20"/>
          <w:lang w:val="en-IN"/>
        </w:rPr>
        <w:t>Tsankov</w:t>
      </w:r>
      <w:proofErr w:type="spellEnd"/>
      <w:r w:rsidRPr="00374D7A">
        <w:rPr>
          <w:rFonts w:ascii="Times New Roman" w:hAnsi="Times New Roman" w:cs="Times New Roman"/>
          <w:color w:val="000000" w:themeColor="text1"/>
          <w:sz w:val="20"/>
          <w:szCs w:val="20"/>
          <w:lang w:val="en-IN"/>
        </w:rPr>
        <w:t xml:space="preserve">, B. </w:t>
      </w:r>
      <w:proofErr w:type="spellStart"/>
      <w:r w:rsidRPr="00374D7A">
        <w:rPr>
          <w:rFonts w:ascii="Times New Roman" w:hAnsi="Times New Roman" w:cs="Times New Roman"/>
          <w:color w:val="000000" w:themeColor="text1"/>
          <w:sz w:val="20"/>
          <w:szCs w:val="20"/>
          <w:lang w:val="en-IN"/>
        </w:rPr>
        <w:t>Evstatiev</w:t>
      </w:r>
      <w:proofErr w:type="spellEnd"/>
      <w:r w:rsidRPr="00374D7A">
        <w:rPr>
          <w:rFonts w:ascii="Times New Roman" w:hAnsi="Times New Roman" w:cs="Times New Roman"/>
          <w:color w:val="000000" w:themeColor="text1"/>
          <w:sz w:val="20"/>
          <w:szCs w:val="20"/>
          <w:lang w:val="en-IN"/>
        </w:rPr>
        <w:t xml:space="preserve">, and I. </w:t>
      </w:r>
      <w:proofErr w:type="spellStart"/>
      <w:r w:rsidRPr="00374D7A">
        <w:rPr>
          <w:rFonts w:ascii="Times New Roman" w:hAnsi="Times New Roman" w:cs="Times New Roman"/>
          <w:color w:val="000000" w:themeColor="text1"/>
          <w:sz w:val="20"/>
          <w:szCs w:val="20"/>
          <w:lang w:val="en-IN"/>
        </w:rPr>
        <w:t>Valova</w:t>
      </w:r>
      <w:proofErr w:type="spellEnd"/>
      <w:r w:rsidRPr="00374D7A">
        <w:rPr>
          <w:rFonts w:ascii="Times New Roman" w:hAnsi="Times New Roman" w:cs="Times New Roman"/>
          <w:color w:val="000000" w:themeColor="text1"/>
          <w:sz w:val="20"/>
          <w:szCs w:val="20"/>
          <w:lang w:val="en-IN"/>
        </w:rPr>
        <w:t xml:space="preserve">, “Concept for an IoT-based Electronic System for Smart Home Automation,” in Proc. 2024 9th Int. </w:t>
      </w:r>
      <w:proofErr w:type="spellStart"/>
      <w:r w:rsidRPr="00374D7A">
        <w:rPr>
          <w:rFonts w:ascii="Times New Roman" w:hAnsi="Times New Roman" w:cs="Times New Roman"/>
          <w:color w:val="000000" w:themeColor="text1"/>
          <w:sz w:val="20"/>
          <w:szCs w:val="20"/>
          <w:lang w:val="en-IN"/>
        </w:rPr>
        <w:t>Confon</w:t>
      </w:r>
      <w:proofErr w:type="spellEnd"/>
      <w:r w:rsidRPr="00374D7A">
        <w:rPr>
          <w:rFonts w:ascii="Times New Roman" w:hAnsi="Times New Roman" w:cs="Times New Roman"/>
          <w:color w:val="000000" w:themeColor="text1"/>
          <w:sz w:val="20"/>
          <w:szCs w:val="20"/>
          <w:lang w:val="en-IN"/>
        </w:rPr>
        <w:t xml:space="preserve"> Energy Efficiency and Agricultural Engineering (EE&amp;AE), Ruse, Bulgaria, 2024, pp. 1–5, doi:0.1109/EEAE60309.2024.10600500.</w:t>
      </w:r>
    </w:p>
    <w:p w14:paraId="40595946" w14:textId="1179BB8A" w:rsidR="00374D7A" w:rsidRPr="00374D7A" w:rsidRDefault="00374D7A" w:rsidP="00374D7A">
      <w:pPr>
        <w:spacing w:before="54" w:after="0" w:line="276" w:lineRule="auto"/>
        <w:jc w:val="both"/>
        <w:rPr>
          <w:rFonts w:ascii="Times New Roman" w:hAnsi="Times New Roman" w:cs="Times New Roman"/>
          <w:color w:val="000000" w:themeColor="text1"/>
          <w:sz w:val="20"/>
          <w:szCs w:val="20"/>
          <w:lang w:val="en-IN"/>
        </w:rPr>
      </w:pPr>
      <w:r w:rsidRPr="00374D7A">
        <w:rPr>
          <w:rFonts w:ascii="Times New Roman" w:hAnsi="Times New Roman" w:cs="Times New Roman"/>
          <w:color w:val="000000" w:themeColor="text1"/>
          <w:sz w:val="20"/>
          <w:szCs w:val="20"/>
          <w:lang w:val="en-IN"/>
        </w:rPr>
        <w:t>[2] S. Niranjana et al., “An IoT Based Real-Time Monitoring System for Viticulture to Minimize Energy Consumption,” in 2023 International Conference on Self Sustainable Artificial Intelligence Systems (ICSSAS), IEEE,2023.</w:t>
      </w:r>
    </w:p>
    <w:p w14:paraId="261DBDB0" w14:textId="316F9B2B" w:rsidR="00374D7A" w:rsidRPr="00374D7A" w:rsidRDefault="00374D7A" w:rsidP="00374D7A">
      <w:pPr>
        <w:spacing w:before="54" w:after="0" w:line="276" w:lineRule="auto"/>
        <w:jc w:val="both"/>
        <w:rPr>
          <w:rFonts w:ascii="Times New Roman" w:hAnsi="Times New Roman" w:cs="Times New Roman"/>
          <w:color w:val="000000" w:themeColor="text1"/>
          <w:sz w:val="20"/>
          <w:szCs w:val="20"/>
          <w:lang w:val="en-IN"/>
        </w:rPr>
      </w:pPr>
      <w:r w:rsidRPr="00374D7A">
        <w:rPr>
          <w:rFonts w:ascii="Times New Roman" w:hAnsi="Times New Roman" w:cs="Times New Roman"/>
          <w:color w:val="000000" w:themeColor="text1"/>
          <w:sz w:val="20"/>
          <w:szCs w:val="20"/>
          <w:lang w:val="en-IN"/>
        </w:rPr>
        <w:t xml:space="preserve">[3] N. </w:t>
      </w:r>
      <w:proofErr w:type="spellStart"/>
      <w:r w:rsidRPr="00374D7A">
        <w:rPr>
          <w:rFonts w:ascii="Times New Roman" w:hAnsi="Times New Roman" w:cs="Times New Roman"/>
          <w:color w:val="000000" w:themeColor="text1"/>
          <w:sz w:val="20"/>
          <w:szCs w:val="20"/>
          <w:lang w:val="en-IN"/>
        </w:rPr>
        <w:t>Solangi</w:t>
      </w:r>
      <w:proofErr w:type="spellEnd"/>
      <w:r w:rsidRPr="00374D7A">
        <w:rPr>
          <w:rFonts w:ascii="Times New Roman" w:hAnsi="Times New Roman" w:cs="Times New Roman"/>
          <w:color w:val="000000" w:themeColor="text1"/>
          <w:sz w:val="20"/>
          <w:szCs w:val="20"/>
          <w:lang w:val="en-IN"/>
        </w:rPr>
        <w:t xml:space="preserve">, A. Khan, M. F. Qureshi, N. </w:t>
      </w:r>
      <w:proofErr w:type="spellStart"/>
      <w:r w:rsidRPr="00374D7A">
        <w:rPr>
          <w:rFonts w:ascii="Times New Roman" w:hAnsi="Times New Roman" w:cs="Times New Roman"/>
          <w:color w:val="000000" w:themeColor="text1"/>
          <w:sz w:val="20"/>
          <w:szCs w:val="20"/>
          <w:lang w:val="en-IN"/>
        </w:rPr>
        <w:t>Zaki</w:t>
      </w:r>
      <w:proofErr w:type="spellEnd"/>
      <w:r w:rsidRPr="00374D7A">
        <w:rPr>
          <w:rFonts w:ascii="Times New Roman" w:hAnsi="Times New Roman" w:cs="Times New Roman"/>
          <w:color w:val="000000" w:themeColor="text1"/>
          <w:sz w:val="20"/>
          <w:szCs w:val="20"/>
          <w:lang w:val="en-IN"/>
        </w:rPr>
        <w:t>, U. M. Qureshi and Z. Umair,</w:t>
      </w:r>
      <w:r>
        <w:rPr>
          <w:rFonts w:ascii="Times New Roman" w:hAnsi="Times New Roman" w:cs="Times New Roman"/>
          <w:color w:val="000000" w:themeColor="text1"/>
          <w:sz w:val="20"/>
          <w:szCs w:val="20"/>
          <w:lang w:val="en-IN"/>
        </w:rPr>
        <w:t xml:space="preserve"> </w:t>
      </w:r>
      <w:r w:rsidRPr="00374D7A">
        <w:rPr>
          <w:rFonts w:ascii="Times New Roman" w:hAnsi="Times New Roman" w:cs="Times New Roman"/>
          <w:color w:val="000000" w:themeColor="text1"/>
          <w:sz w:val="20"/>
          <w:szCs w:val="20"/>
          <w:lang w:val="en-IN"/>
        </w:rPr>
        <w:t>“IoT Based Home Automation System: Security Challenges and Solutions,” in 2024 5th International Conference on Advancements in Computational Sciences (ICACS), IEEE, 2024.</w:t>
      </w:r>
    </w:p>
    <w:p w14:paraId="67C06E5E" w14:textId="3386766A" w:rsidR="00374D7A" w:rsidRPr="00374D7A" w:rsidRDefault="00374D7A" w:rsidP="00374D7A">
      <w:pPr>
        <w:spacing w:before="54" w:after="0" w:line="276" w:lineRule="auto"/>
        <w:jc w:val="both"/>
        <w:rPr>
          <w:rFonts w:ascii="Times New Roman" w:hAnsi="Times New Roman" w:cs="Times New Roman"/>
          <w:color w:val="000000" w:themeColor="text1"/>
          <w:sz w:val="20"/>
          <w:szCs w:val="20"/>
          <w:lang w:val="en-IN"/>
        </w:rPr>
      </w:pPr>
      <w:r w:rsidRPr="00374D7A">
        <w:rPr>
          <w:rFonts w:ascii="Times New Roman" w:hAnsi="Times New Roman" w:cs="Times New Roman"/>
          <w:color w:val="000000" w:themeColor="text1"/>
          <w:sz w:val="20"/>
          <w:szCs w:val="20"/>
          <w:lang w:val="en-IN"/>
        </w:rPr>
        <w:t>[4] L. Vanitha, S. Sahoo, R.T. Prabu, et al., “Performance analysis of wide</w:t>
      </w:r>
      <w:r>
        <w:rPr>
          <w:rFonts w:ascii="Times New Roman" w:hAnsi="Times New Roman" w:cs="Times New Roman"/>
          <w:color w:val="000000" w:themeColor="text1"/>
          <w:sz w:val="20"/>
          <w:szCs w:val="20"/>
          <w:lang w:val="en-IN"/>
        </w:rPr>
        <w:t xml:space="preserve"> </w:t>
      </w:r>
      <w:r w:rsidRPr="00374D7A">
        <w:rPr>
          <w:rFonts w:ascii="Times New Roman" w:hAnsi="Times New Roman" w:cs="Times New Roman"/>
          <w:color w:val="000000" w:themeColor="text1"/>
          <w:sz w:val="20"/>
          <w:szCs w:val="20"/>
          <w:lang w:val="en-IN"/>
        </w:rPr>
        <w:t>bandgap inorganic perovskite for indoor photovoltaics for IoT applications: simulation study,” Optical and Quantum Electronics, vol. 56, p1413, 2024. 10.1007/s11082-024-07336-0.</w:t>
      </w:r>
    </w:p>
    <w:p w14:paraId="73EB6A8D" w14:textId="396BFC4B" w:rsidR="00374D7A" w:rsidRPr="00374D7A" w:rsidRDefault="00374D7A" w:rsidP="00374D7A">
      <w:pPr>
        <w:spacing w:before="54" w:after="0" w:line="276" w:lineRule="auto"/>
        <w:jc w:val="both"/>
        <w:rPr>
          <w:rFonts w:ascii="Times New Roman" w:hAnsi="Times New Roman" w:cs="Times New Roman"/>
          <w:color w:val="000000" w:themeColor="text1"/>
          <w:sz w:val="20"/>
          <w:szCs w:val="20"/>
          <w:lang w:val="en-IN"/>
        </w:rPr>
      </w:pPr>
      <w:r w:rsidRPr="00374D7A">
        <w:rPr>
          <w:rFonts w:ascii="Times New Roman" w:hAnsi="Times New Roman" w:cs="Times New Roman"/>
          <w:color w:val="000000" w:themeColor="text1"/>
          <w:sz w:val="20"/>
          <w:szCs w:val="20"/>
          <w:lang w:val="en-IN"/>
        </w:rPr>
        <w:t>[5] K. Naik and S. Patel, “An open source smart home management system based on IoT,” Wireless Networks, vol. 29, pp.989–995, 2023</w:t>
      </w:r>
      <w:r>
        <w:rPr>
          <w:rFonts w:ascii="Times New Roman" w:hAnsi="Times New Roman" w:cs="Times New Roman"/>
          <w:color w:val="000000" w:themeColor="text1"/>
          <w:sz w:val="20"/>
          <w:szCs w:val="20"/>
          <w:lang w:val="en-IN"/>
        </w:rPr>
        <w:t xml:space="preserve"> </w:t>
      </w:r>
    </w:p>
    <w:p w14:paraId="385F6F62" w14:textId="7384AC40" w:rsidR="00DE08D2" w:rsidRPr="005B2B9E" w:rsidRDefault="00374D7A" w:rsidP="00374D7A">
      <w:pPr>
        <w:spacing w:before="54" w:after="0" w:line="276" w:lineRule="auto"/>
        <w:jc w:val="both"/>
        <w:rPr>
          <w:rFonts w:ascii="Times New Roman" w:hAnsi="Times New Roman" w:cs="Times New Roman"/>
          <w:color w:val="000000" w:themeColor="text1"/>
          <w:sz w:val="24"/>
          <w:szCs w:val="24"/>
        </w:rPr>
      </w:pPr>
      <w:r w:rsidRPr="00374D7A">
        <w:rPr>
          <w:rFonts w:ascii="Times New Roman" w:hAnsi="Times New Roman" w:cs="Times New Roman"/>
          <w:color w:val="000000" w:themeColor="text1"/>
          <w:sz w:val="20"/>
          <w:szCs w:val="20"/>
          <w:lang w:val="en-IN"/>
        </w:rPr>
        <w:t xml:space="preserve">[6] A. </w:t>
      </w:r>
      <w:proofErr w:type="spellStart"/>
      <w:r w:rsidRPr="00374D7A">
        <w:rPr>
          <w:rFonts w:ascii="Times New Roman" w:hAnsi="Times New Roman" w:cs="Times New Roman"/>
          <w:color w:val="000000" w:themeColor="text1"/>
          <w:sz w:val="20"/>
          <w:szCs w:val="20"/>
          <w:lang w:val="en-IN"/>
        </w:rPr>
        <w:t>Shewale</w:t>
      </w:r>
      <w:proofErr w:type="spellEnd"/>
      <w:r w:rsidRPr="00374D7A">
        <w:rPr>
          <w:rFonts w:ascii="Times New Roman" w:hAnsi="Times New Roman" w:cs="Times New Roman"/>
          <w:color w:val="000000" w:themeColor="text1"/>
          <w:sz w:val="20"/>
          <w:szCs w:val="20"/>
          <w:lang w:val="en-IN"/>
        </w:rPr>
        <w:t xml:space="preserve">, A. </w:t>
      </w:r>
      <w:proofErr w:type="spellStart"/>
      <w:r w:rsidRPr="00374D7A">
        <w:rPr>
          <w:rFonts w:ascii="Times New Roman" w:hAnsi="Times New Roman" w:cs="Times New Roman"/>
          <w:color w:val="000000" w:themeColor="text1"/>
          <w:sz w:val="20"/>
          <w:szCs w:val="20"/>
          <w:lang w:val="en-IN"/>
        </w:rPr>
        <w:t>Mokhade</w:t>
      </w:r>
      <w:proofErr w:type="spellEnd"/>
      <w:r w:rsidRPr="00374D7A">
        <w:rPr>
          <w:rFonts w:ascii="Times New Roman" w:hAnsi="Times New Roman" w:cs="Times New Roman"/>
          <w:color w:val="000000" w:themeColor="text1"/>
          <w:sz w:val="20"/>
          <w:szCs w:val="20"/>
          <w:lang w:val="en-IN"/>
        </w:rPr>
        <w:t>, et al., “Efficient Techniques for Residential Appliances Scheduling in Smart Homes for Energy Management Using Multiple Knapsack Problem,” Arabian Journal for Science and Engineering</w:t>
      </w:r>
      <w:r>
        <w:rPr>
          <w:rFonts w:ascii="Times New Roman" w:hAnsi="Times New Roman" w:cs="Times New Roman"/>
          <w:color w:val="000000" w:themeColor="text1"/>
          <w:sz w:val="20"/>
          <w:szCs w:val="20"/>
          <w:lang w:val="en-IN"/>
        </w:rPr>
        <w:t xml:space="preserve"> </w:t>
      </w:r>
      <w:r w:rsidRPr="00374D7A">
        <w:rPr>
          <w:rFonts w:ascii="Times New Roman" w:hAnsi="Times New Roman" w:cs="Times New Roman"/>
          <w:color w:val="000000" w:themeColor="text1"/>
          <w:sz w:val="20"/>
          <w:szCs w:val="20"/>
          <w:lang w:val="en-IN"/>
        </w:rPr>
        <w:t xml:space="preserve">2023. </w:t>
      </w:r>
    </w:p>
    <w:sectPr w:rsidR="00DE08D2" w:rsidRPr="005B2B9E" w:rsidSect="005F717A">
      <w:headerReference w:type="default" r:id="rId22"/>
      <w:footerReference w:type="default" r:id="rId2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E3EC0" w14:textId="77777777" w:rsidR="00B23C40" w:rsidRDefault="00B23C40" w:rsidP="00C556D7">
      <w:pPr>
        <w:spacing w:after="0" w:line="240" w:lineRule="auto"/>
      </w:pPr>
      <w:r>
        <w:separator/>
      </w:r>
    </w:p>
  </w:endnote>
  <w:endnote w:type="continuationSeparator" w:id="0">
    <w:p w14:paraId="08DD0F27" w14:textId="77777777" w:rsidR="00B23C40" w:rsidRDefault="00B23C4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Bold">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F625E" w14:textId="1336E1EF"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CE20D" w14:textId="77777777" w:rsidR="00B23C40" w:rsidRDefault="00B23C40" w:rsidP="00C556D7">
      <w:pPr>
        <w:spacing w:after="0" w:line="240" w:lineRule="auto"/>
      </w:pPr>
      <w:r>
        <w:separator/>
      </w:r>
    </w:p>
  </w:footnote>
  <w:footnote w:type="continuationSeparator" w:id="0">
    <w:p w14:paraId="14450585" w14:textId="77777777" w:rsidR="00B23C40" w:rsidRDefault="00B23C40"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195216958"/>
          <w:bookmarkStart w:id="2"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bookmarkEnd w:id="1"/>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2"/>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0FA11D39" w:rsidR="002A579C" w:rsidRDefault="00D7591A"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w:t>
          </w:r>
          <w:r w:rsidR="00535548">
            <w:rPr>
              <w:rFonts w:ascii="Times New Roman" w:hAnsi="Times New Roman" w:cs="Times New Roman"/>
              <w:b/>
              <w:color w:val="1F497D"/>
              <w:lang w:val="fr-FR"/>
            </w:rPr>
            <w:t>.7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bookmarkStart w:id="3" w:name="_Hlk195216858"/>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bookmarkEnd w:id="3"/>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8931256"/>
    <w:multiLevelType w:val="hybridMultilevel"/>
    <w:tmpl w:val="2AE859B2"/>
    <w:lvl w:ilvl="0" w:tplc="40090009">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5558E"/>
    <w:multiLevelType w:val="hybridMultilevel"/>
    <w:tmpl w:val="E196FB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766663"/>
    <w:multiLevelType w:val="hybridMultilevel"/>
    <w:tmpl w:val="68E23C02"/>
    <w:lvl w:ilvl="0" w:tplc="4009001B">
      <w:start w:val="1"/>
      <w:numFmt w:val="lowerRoman"/>
      <w:lvlText w:val="%1."/>
      <w:lvlJc w:val="right"/>
      <w:pPr>
        <w:ind w:left="720" w:hanging="360"/>
      </w:pPr>
    </w:lvl>
    <w:lvl w:ilvl="1" w:tplc="62EA09CE">
      <w:numFmt w:val="bullet"/>
      <w:lvlText w:val=""/>
      <w:lvlJc w:val="left"/>
      <w:pPr>
        <w:ind w:left="1440" w:hanging="360"/>
      </w:pPr>
      <w:rPr>
        <w:rFonts w:ascii="Times New Roman" w:eastAsiaTheme="minorHAnsi"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CC2D8B"/>
    <w:multiLevelType w:val="multilevel"/>
    <w:tmpl w:val="C8BC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7B2E68"/>
    <w:multiLevelType w:val="hybridMultilevel"/>
    <w:tmpl w:val="B9F0AA1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0C67ED4"/>
    <w:multiLevelType w:val="hybridMultilevel"/>
    <w:tmpl w:val="D4DA51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399573F"/>
    <w:multiLevelType w:val="multilevel"/>
    <w:tmpl w:val="93C43614"/>
    <w:lvl w:ilvl="0">
      <w:start w:val="1"/>
      <w:numFmt w:val="decimal"/>
      <w:lvlText w:val="%1."/>
      <w:lvlJc w:val="left"/>
      <w:pPr>
        <w:ind w:left="218" w:hanging="360"/>
      </w:pPr>
      <w:rPr>
        <w:rFonts w:hint="default"/>
        <w:sz w:val="24"/>
        <w:szCs w:val="24"/>
      </w:rPr>
    </w:lvl>
    <w:lvl w:ilvl="1">
      <w:start w:val="2"/>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2074" w:hanging="1080"/>
      </w:pPr>
      <w:rPr>
        <w:rFonts w:hint="default"/>
      </w:rPr>
    </w:lvl>
    <w:lvl w:ilvl="5">
      <w:start w:val="1"/>
      <w:numFmt w:val="decimal"/>
      <w:isLgl/>
      <w:lvlText w:val="%1.%2.%3.%4.%5.%6"/>
      <w:lvlJc w:val="left"/>
      <w:pPr>
        <w:ind w:left="2358" w:hanging="1080"/>
      </w:pPr>
      <w:rPr>
        <w:rFonts w:hint="default"/>
      </w:rPr>
    </w:lvl>
    <w:lvl w:ilvl="6">
      <w:start w:val="1"/>
      <w:numFmt w:val="decimal"/>
      <w:isLgl/>
      <w:lvlText w:val="%1.%2.%3.%4.%5.%6.%7"/>
      <w:lvlJc w:val="left"/>
      <w:pPr>
        <w:ind w:left="3002" w:hanging="1440"/>
      </w:pPr>
      <w:rPr>
        <w:rFonts w:hint="default"/>
      </w:rPr>
    </w:lvl>
    <w:lvl w:ilvl="7">
      <w:start w:val="1"/>
      <w:numFmt w:val="decimal"/>
      <w:isLgl/>
      <w:lvlText w:val="%1.%2.%3.%4.%5.%6.%7.%8"/>
      <w:lvlJc w:val="left"/>
      <w:pPr>
        <w:ind w:left="3286" w:hanging="1440"/>
      </w:pPr>
      <w:rPr>
        <w:rFonts w:hint="default"/>
      </w:rPr>
    </w:lvl>
    <w:lvl w:ilvl="8">
      <w:start w:val="1"/>
      <w:numFmt w:val="decimal"/>
      <w:isLgl/>
      <w:lvlText w:val="%1.%2.%3.%4.%5.%6.%7.%8.%9"/>
      <w:lvlJc w:val="left"/>
      <w:pPr>
        <w:ind w:left="3930" w:hanging="1800"/>
      </w:pPr>
      <w:rPr>
        <w:rFonts w:hint="default"/>
      </w:rPr>
    </w:lvl>
  </w:abstractNum>
  <w:abstractNum w:abstractNumId="23"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C84E33"/>
    <w:multiLevelType w:val="multilevel"/>
    <w:tmpl w:val="A404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F94334"/>
    <w:multiLevelType w:val="multilevel"/>
    <w:tmpl w:val="DBC8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16"/>
  </w:num>
  <w:num w:numId="4">
    <w:abstractNumId w:val="17"/>
  </w:num>
  <w:num w:numId="5">
    <w:abstractNumId w:val="9"/>
  </w:num>
  <w:num w:numId="6">
    <w:abstractNumId w:val="20"/>
  </w:num>
  <w:num w:numId="7">
    <w:abstractNumId w:val="1"/>
  </w:num>
  <w:num w:numId="8">
    <w:abstractNumId w:val="27"/>
  </w:num>
  <w:num w:numId="9">
    <w:abstractNumId w:val="0"/>
  </w:num>
  <w:num w:numId="10">
    <w:abstractNumId w:val="5"/>
  </w:num>
  <w:num w:numId="11">
    <w:abstractNumId w:val="25"/>
  </w:num>
  <w:num w:numId="12">
    <w:abstractNumId w:val="19"/>
  </w:num>
  <w:num w:numId="13">
    <w:abstractNumId w:val="15"/>
  </w:num>
  <w:num w:numId="14">
    <w:abstractNumId w:val="4"/>
  </w:num>
  <w:num w:numId="15">
    <w:abstractNumId w:val="23"/>
  </w:num>
  <w:num w:numId="16">
    <w:abstractNumId w:val="13"/>
  </w:num>
  <w:num w:numId="17">
    <w:abstractNumId w:val="18"/>
  </w:num>
  <w:num w:numId="18">
    <w:abstractNumId w:val="3"/>
  </w:num>
  <w:num w:numId="19">
    <w:abstractNumId w:val="26"/>
  </w:num>
  <w:num w:numId="20">
    <w:abstractNumId w:val="8"/>
  </w:num>
  <w:num w:numId="21">
    <w:abstractNumId w:val="22"/>
  </w:num>
  <w:num w:numId="22">
    <w:abstractNumId w:val="6"/>
  </w:num>
  <w:num w:numId="23">
    <w:abstractNumId w:val="24"/>
  </w:num>
  <w:num w:numId="24">
    <w:abstractNumId w:val="28"/>
  </w:num>
  <w:num w:numId="25">
    <w:abstractNumId w:val="10"/>
  </w:num>
  <w:num w:numId="26">
    <w:abstractNumId w:val="21"/>
  </w:num>
  <w:num w:numId="27">
    <w:abstractNumId w:val="14"/>
  </w:num>
  <w:num w:numId="28">
    <w:abstractNumId w:val="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737D5"/>
    <w:rsid w:val="00081E20"/>
    <w:rsid w:val="000846F5"/>
    <w:rsid w:val="00091059"/>
    <w:rsid w:val="00095D77"/>
    <w:rsid w:val="000A3933"/>
    <w:rsid w:val="000A5BB0"/>
    <w:rsid w:val="000B1932"/>
    <w:rsid w:val="000C2D11"/>
    <w:rsid w:val="000C5404"/>
    <w:rsid w:val="000D7425"/>
    <w:rsid w:val="000D79A3"/>
    <w:rsid w:val="000E5718"/>
    <w:rsid w:val="000F2747"/>
    <w:rsid w:val="000F2DCD"/>
    <w:rsid w:val="0010160E"/>
    <w:rsid w:val="00115146"/>
    <w:rsid w:val="00125B8F"/>
    <w:rsid w:val="00127B8C"/>
    <w:rsid w:val="00130820"/>
    <w:rsid w:val="0013642C"/>
    <w:rsid w:val="00140E84"/>
    <w:rsid w:val="001432F9"/>
    <w:rsid w:val="0014571A"/>
    <w:rsid w:val="0015737D"/>
    <w:rsid w:val="00157BEC"/>
    <w:rsid w:val="001669B3"/>
    <w:rsid w:val="00167C79"/>
    <w:rsid w:val="0017211F"/>
    <w:rsid w:val="0018026F"/>
    <w:rsid w:val="001814AA"/>
    <w:rsid w:val="00187922"/>
    <w:rsid w:val="001C0F2F"/>
    <w:rsid w:val="001C15A0"/>
    <w:rsid w:val="001C62C8"/>
    <w:rsid w:val="001C75F5"/>
    <w:rsid w:val="001D095B"/>
    <w:rsid w:val="001D1DD3"/>
    <w:rsid w:val="001E4A2E"/>
    <w:rsid w:val="001E4ACD"/>
    <w:rsid w:val="001E51F3"/>
    <w:rsid w:val="001F0BB1"/>
    <w:rsid w:val="001F3DED"/>
    <w:rsid w:val="001F5392"/>
    <w:rsid w:val="001F61C2"/>
    <w:rsid w:val="00205839"/>
    <w:rsid w:val="00205A73"/>
    <w:rsid w:val="00206DE4"/>
    <w:rsid w:val="00227FA8"/>
    <w:rsid w:val="0023735F"/>
    <w:rsid w:val="002426D5"/>
    <w:rsid w:val="0025091D"/>
    <w:rsid w:val="002650CA"/>
    <w:rsid w:val="00273038"/>
    <w:rsid w:val="00273AEF"/>
    <w:rsid w:val="002A579C"/>
    <w:rsid w:val="002E40DE"/>
    <w:rsid w:val="002E72CF"/>
    <w:rsid w:val="002F3187"/>
    <w:rsid w:val="002F43A5"/>
    <w:rsid w:val="003263F6"/>
    <w:rsid w:val="003265E6"/>
    <w:rsid w:val="00350F8D"/>
    <w:rsid w:val="00361C3F"/>
    <w:rsid w:val="003632BD"/>
    <w:rsid w:val="003656D1"/>
    <w:rsid w:val="00374D7A"/>
    <w:rsid w:val="003917E8"/>
    <w:rsid w:val="00392E5A"/>
    <w:rsid w:val="003A3AED"/>
    <w:rsid w:val="003B13EB"/>
    <w:rsid w:val="003B34DD"/>
    <w:rsid w:val="003C1171"/>
    <w:rsid w:val="003C3221"/>
    <w:rsid w:val="003C4071"/>
    <w:rsid w:val="003C6D94"/>
    <w:rsid w:val="003D2120"/>
    <w:rsid w:val="003E2ECA"/>
    <w:rsid w:val="003E49D7"/>
    <w:rsid w:val="003E7930"/>
    <w:rsid w:val="003F6F2B"/>
    <w:rsid w:val="00401DAA"/>
    <w:rsid w:val="00405656"/>
    <w:rsid w:val="004161D7"/>
    <w:rsid w:val="0044570C"/>
    <w:rsid w:val="00446FEA"/>
    <w:rsid w:val="00450069"/>
    <w:rsid w:val="0046151F"/>
    <w:rsid w:val="004623B5"/>
    <w:rsid w:val="004808B7"/>
    <w:rsid w:val="0048549C"/>
    <w:rsid w:val="00491E93"/>
    <w:rsid w:val="00494148"/>
    <w:rsid w:val="004960D6"/>
    <w:rsid w:val="00496A8A"/>
    <w:rsid w:val="004A26D4"/>
    <w:rsid w:val="004A52B3"/>
    <w:rsid w:val="004B0E1D"/>
    <w:rsid w:val="004D5813"/>
    <w:rsid w:val="004D5DC8"/>
    <w:rsid w:val="004D5FF5"/>
    <w:rsid w:val="004F11B3"/>
    <w:rsid w:val="00505045"/>
    <w:rsid w:val="005165E7"/>
    <w:rsid w:val="00524B78"/>
    <w:rsid w:val="005256A9"/>
    <w:rsid w:val="00526DDB"/>
    <w:rsid w:val="005338E6"/>
    <w:rsid w:val="00535548"/>
    <w:rsid w:val="00557B92"/>
    <w:rsid w:val="005A48C2"/>
    <w:rsid w:val="005B2B9E"/>
    <w:rsid w:val="005B3887"/>
    <w:rsid w:val="005B73A4"/>
    <w:rsid w:val="005C1D19"/>
    <w:rsid w:val="005D265F"/>
    <w:rsid w:val="005F717A"/>
    <w:rsid w:val="006110CA"/>
    <w:rsid w:val="00617A82"/>
    <w:rsid w:val="006256E1"/>
    <w:rsid w:val="00632466"/>
    <w:rsid w:val="00633CDF"/>
    <w:rsid w:val="00636D23"/>
    <w:rsid w:val="006413AE"/>
    <w:rsid w:val="00654EC1"/>
    <w:rsid w:val="00690A1B"/>
    <w:rsid w:val="006918DA"/>
    <w:rsid w:val="006962A4"/>
    <w:rsid w:val="006A5E5C"/>
    <w:rsid w:val="006A6434"/>
    <w:rsid w:val="006B2ED8"/>
    <w:rsid w:val="006C11CA"/>
    <w:rsid w:val="006C74D5"/>
    <w:rsid w:val="006D7E62"/>
    <w:rsid w:val="006E35A7"/>
    <w:rsid w:val="006F51F4"/>
    <w:rsid w:val="00732B32"/>
    <w:rsid w:val="00754940"/>
    <w:rsid w:val="00756E86"/>
    <w:rsid w:val="00767719"/>
    <w:rsid w:val="0077203F"/>
    <w:rsid w:val="0077683F"/>
    <w:rsid w:val="0078303B"/>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6649"/>
    <w:rsid w:val="008A72D8"/>
    <w:rsid w:val="008A74F7"/>
    <w:rsid w:val="008B5B88"/>
    <w:rsid w:val="008C7F5F"/>
    <w:rsid w:val="008D1F25"/>
    <w:rsid w:val="008D7ADA"/>
    <w:rsid w:val="008E7718"/>
    <w:rsid w:val="0090504D"/>
    <w:rsid w:val="00905466"/>
    <w:rsid w:val="00911ACD"/>
    <w:rsid w:val="0091436C"/>
    <w:rsid w:val="0093005F"/>
    <w:rsid w:val="0093161F"/>
    <w:rsid w:val="0093478F"/>
    <w:rsid w:val="0094277C"/>
    <w:rsid w:val="009446C5"/>
    <w:rsid w:val="0094642D"/>
    <w:rsid w:val="00971033"/>
    <w:rsid w:val="00997C49"/>
    <w:rsid w:val="009A49D4"/>
    <w:rsid w:val="009C713B"/>
    <w:rsid w:val="009E4D95"/>
    <w:rsid w:val="009E7E3D"/>
    <w:rsid w:val="009F6540"/>
    <w:rsid w:val="00A0162A"/>
    <w:rsid w:val="00A4268C"/>
    <w:rsid w:val="00A61FC8"/>
    <w:rsid w:val="00A66F99"/>
    <w:rsid w:val="00A71120"/>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734"/>
    <w:rsid w:val="00B17F4E"/>
    <w:rsid w:val="00B21E66"/>
    <w:rsid w:val="00B23C40"/>
    <w:rsid w:val="00B60F30"/>
    <w:rsid w:val="00B714FD"/>
    <w:rsid w:val="00B71A47"/>
    <w:rsid w:val="00B76621"/>
    <w:rsid w:val="00B77D21"/>
    <w:rsid w:val="00B82E3B"/>
    <w:rsid w:val="00BA6D24"/>
    <w:rsid w:val="00BB423D"/>
    <w:rsid w:val="00BB4703"/>
    <w:rsid w:val="00BC087A"/>
    <w:rsid w:val="00BC37A0"/>
    <w:rsid w:val="00BD0DF3"/>
    <w:rsid w:val="00BE5B25"/>
    <w:rsid w:val="00BF3F80"/>
    <w:rsid w:val="00C13545"/>
    <w:rsid w:val="00C20B7A"/>
    <w:rsid w:val="00C35CA9"/>
    <w:rsid w:val="00C35F1D"/>
    <w:rsid w:val="00C378A3"/>
    <w:rsid w:val="00C43197"/>
    <w:rsid w:val="00C556D7"/>
    <w:rsid w:val="00C56420"/>
    <w:rsid w:val="00C5653F"/>
    <w:rsid w:val="00C80495"/>
    <w:rsid w:val="00C8572B"/>
    <w:rsid w:val="00C85CF4"/>
    <w:rsid w:val="00C87AD7"/>
    <w:rsid w:val="00C87DAA"/>
    <w:rsid w:val="00C9394F"/>
    <w:rsid w:val="00CA0B60"/>
    <w:rsid w:val="00CA6977"/>
    <w:rsid w:val="00CD2B25"/>
    <w:rsid w:val="00CD7165"/>
    <w:rsid w:val="00CE4576"/>
    <w:rsid w:val="00CE4A54"/>
    <w:rsid w:val="00CE5A19"/>
    <w:rsid w:val="00D1359A"/>
    <w:rsid w:val="00D25854"/>
    <w:rsid w:val="00D3084A"/>
    <w:rsid w:val="00D74DDA"/>
    <w:rsid w:val="00D7591A"/>
    <w:rsid w:val="00D835AA"/>
    <w:rsid w:val="00D90F24"/>
    <w:rsid w:val="00DA52F4"/>
    <w:rsid w:val="00DB1DCF"/>
    <w:rsid w:val="00DD521D"/>
    <w:rsid w:val="00DD6B36"/>
    <w:rsid w:val="00DD7C7C"/>
    <w:rsid w:val="00DE08D2"/>
    <w:rsid w:val="00DE68FE"/>
    <w:rsid w:val="00DF201E"/>
    <w:rsid w:val="00DF317B"/>
    <w:rsid w:val="00DF343E"/>
    <w:rsid w:val="00DF6FFA"/>
    <w:rsid w:val="00E03AB8"/>
    <w:rsid w:val="00E058D9"/>
    <w:rsid w:val="00E15954"/>
    <w:rsid w:val="00E26448"/>
    <w:rsid w:val="00E26687"/>
    <w:rsid w:val="00E34078"/>
    <w:rsid w:val="00E35FB6"/>
    <w:rsid w:val="00E71348"/>
    <w:rsid w:val="00E73492"/>
    <w:rsid w:val="00E81599"/>
    <w:rsid w:val="00E82016"/>
    <w:rsid w:val="00EA6189"/>
    <w:rsid w:val="00EB0728"/>
    <w:rsid w:val="00EB432A"/>
    <w:rsid w:val="00EB588E"/>
    <w:rsid w:val="00EC1440"/>
    <w:rsid w:val="00EE1166"/>
    <w:rsid w:val="00EE526E"/>
    <w:rsid w:val="00F01E52"/>
    <w:rsid w:val="00F141E8"/>
    <w:rsid w:val="00F14345"/>
    <w:rsid w:val="00F14F23"/>
    <w:rsid w:val="00F21C38"/>
    <w:rsid w:val="00F24457"/>
    <w:rsid w:val="00F355C3"/>
    <w:rsid w:val="00F42C71"/>
    <w:rsid w:val="00F43ABE"/>
    <w:rsid w:val="00F51F8D"/>
    <w:rsid w:val="00F62C11"/>
    <w:rsid w:val="00F65276"/>
    <w:rsid w:val="00FC7701"/>
    <w:rsid w:val="00FD0AC2"/>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F1B99AE0-74E7-47D1-8367-53D6FBD0D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semiHidden/>
    <w:unhideWhenUsed/>
    <w:rsid w:val="00FD0AC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4512">
      <w:bodyDiv w:val="1"/>
      <w:marLeft w:val="0"/>
      <w:marRight w:val="0"/>
      <w:marTop w:val="0"/>
      <w:marBottom w:val="0"/>
      <w:divBdr>
        <w:top w:val="none" w:sz="0" w:space="0" w:color="auto"/>
        <w:left w:val="none" w:sz="0" w:space="0" w:color="auto"/>
        <w:bottom w:val="none" w:sz="0" w:space="0" w:color="auto"/>
        <w:right w:val="none" w:sz="0" w:space="0" w:color="auto"/>
      </w:divBdr>
    </w:div>
    <w:div w:id="56707121">
      <w:bodyDiv w:val="1"/>
      <w:marLeft w:val="0"/>
      <w:marRight w:val="0"/>
      <w:marTop w:val="0"/>
      <w:marBottom w:val="0"/>
      <w:divBdr>
        <w:top w:val="none" w:sz="0" w:space="0" w:color="auto"/>
        <w:left w:val="none" w:sz="0" w:space="0" w:color="auto"/>
        <w:bottom w:val="none" w:sz="0" w:space="0" w:color="auto"/>
        <w:right w:val="none" w:sz="0" w:space="0" w:color="auto"/>
      </w:divBdr>
    </w:div>
    <w:div w:id="58286083">
      <w:bodyDiv w:val="1"/>
      <w:marLeft w:val="0"/>
      <w:marRight w:val="0"/>
      <w:marTop w:val="0"/>
      <w:marBottom w:val="0"/>
      <w:divBdr>
        <w:top w:val="none" w:sz="0" w:space="0" w:color="auto"/>
        <w:left w:val="none" w:sz="0" w:space="0" w:color="auto"/>
        <w:bottom w:val="none" w:sz="0" w:space="0" w:color="auto"/>
        <w:right w:val="none" w:sz="0" w:space="0" w:color="auto"/>
      </w:divBdr>
    </w:div>
    <w:div w:id="94593698">
      <w:bodyDiv w:val="1"/>
      <w:marLeft w:val="0"/>
      <w:marRight w:val="0"/>
      <w:marTop w:val="0"/>
      <w:marBottom w:val="0"/>
      <w:divBdr>
        <w:top w:val="none" w:sz="0" w:space="0" w:color="auto"/>
        <w:left w:val="none" w:sz="0" w:space="0" w:color="auto"/>
        <w:bottom w:val="none" w:sz="0" w:space="0" w:color="auto"/>
        <w:right w:val="none" w:sz="0" w:space="0" w:color="auto"/>
      </w:divBdr>
    </w:div>
    <w:div w:id="153181373">
      <w:bodyDiv w:val="1"/>
      <w:marLeft w:val="0"/>
      <w:marRight w:val="0"/>
      <w:marTop w:val="0"/>
      <w:marBottom w:val="0"/>
      <w:divBdr>
        <w:top w:val="none" w:sz="0" w:space="0" w:color="auto"/>
        <w:left w:val="none" w:sz="0" w:space="0" w:color="auto"/>
        <w:bottom w:val="none" w:sz="0" w:space="0" w:color="auto"/>
        <w:right w:val="none" w:sz="0" w:space="0" w:color="auto"/>
      </w:divBdr>
    </w:div>
    <w:div w:id="278995991">
      <w:bodyDiv w:val="1"/>
      <w:marLeft w:val="0"/>
      <w:marRight w:val="0"/>
      <w:marTop w:val="0"/>
      <w:marBottom w:val="0"/>
      <w:divBdr>
        <w:top w:val="none" w:sz="0" w:space="0" w:color="auto"/>
        <w:left w:val="none" w:sz="0" w:space="0" w:color="auto"/>
        <w:bottom w:val="none" w:sz="0" w:space="0" w:color="auto"/>
        <w:right w:val="none" w:sz="0" w:space="0" w:color="auto"/>
      </w:divBdr>
    </w:div>
    <w:div w:id="346907333">
      <w:bodyDiv w:val="1"/>
      <w:marLeft w:val="0"/>
      <w:marRight w:val="0"/>
      <w:marTop w:val="0"/>
      <w:marBottom w:val="0"/>
      <w:divBdr>
        <w:top w:val="none" w:sz="0" w:space="0" w:color="auto"/>
        <w:left w:val="none" w:sz="0" w:space="0" w:color="auto"/>
        <w:bottom w:val="none" w:sz="0" w:space="0" w:color="auto"/>
        <w:right w:val="none" w:sz="0" w:space="0" w:color="auto"/>
      </w:divBdr>
    </w:div>
    <w:div w:id="452335120">
      <w:bodyDiv w:val="1"/>
      <w:marLeft w:val="0"/>
      <w:marRight w:val="0"/>
      <w:marTop w:val="0"/>
      <w:marBottom w:val="0"/>
      <w:divBdr>
        <w:top w:val="none" w:sz="0" w:space="0" w:color="auto"/>
        <w:left w:val="none" w:sz="0" w:space="0" w:color="auto"/>
        <w:bottom w:val="none" w:sz="0" w:space="0" w:color="auto"/>
        <w:right w:val="none" w:sz="0" w:space="0" w:color="auto"/>
      </w:divBdr>
    </w:div>
    <w:div w:id="549146440">
      <w:bodyDiv w:val="1"/>
      <w:marLeft w:val="0"/>
      <w:marRight w:val="0"/>
      <w:marTop w:val="0"/>
      <w:marBottom w:val="0"/>
      <w:divBdr>
        <w:top w:val="none" w:sz="0" w:space="0" w:color="auto"/>
        <w:left w:val="none" w:sz="0" w:space="0" w:color="auto"/>
        <w:bottom w:val="none" w:sz="0" w:space="0" w:color="auto"/>
        <w:right w:val="none" w:sz="0" w:space="0" w:color="auto"/>
      </w:divBdr>
    </w:div>
    <w:div w:id="577713068">
      <w:bodyDiv w:val="1"/>
      <w:marLeft w:val="0"/>
      <w:marRight w:val="0"/>
      <w:marTop w:val="0"/>
      <w:marBottom w:val="0"/>
      <w:divBdr>
        <w:top w:val="none" w:sz="0" w:space="0" w:color="auto"/>
        <w:left w:val="none" w:sz="0" w:space="0" w:color="auto"/>
        <w:bottom w:val="none" w:sz="0" w:space="0" w:color="auto"/>
        <w:right w:val="none" w:sz="0" w:space="0" w:color="auto"/>
      </w:divBdr>
    </w:div>
    <w:div w:id="634485695">
      <w:bodyDiv w:val="1"/>
      <w:marLeft w:val="0"/>
      <w:marRight w:val="0"/>
      <w:marTop w:val="0"/>
      <w:marBottom w:val="0"/>
      <w:divBdr>
        <w:top w:val="none" w:sz="0" w:space="0" w:color="auto"/>
        <w:left w:val="none" w:sz="0" w:space="0" w:color="auto"/>
        <w:bottom w:val="none" w:sz="0" w:space="0" w:color="auto"/>
        <w:right w:val="none" w:sz="0" w:space="0" w:color="auto"/>
      </w:divBdr>
    </w:div>
    <w:div w:id="703868424">
      <w:bodyDiv w:val="1"/>
      <w:marLeft w:val="0"/>
      <w:marRight w:val="0"/>
      <w:marTop w:val="0"/>
      <w:marBottom w:val="0"/>
      <w:divBdr>
        <w:top w:val="none" w:sz="0" w:space="0" w:color="auto"/>
        <w:left w:val="none" w:sz="0" w:space="0" w:color="auto"/>
        <w:bottom w:val="none" w:sz="0" w:space="0" w:color="auto"/>
        <w:right w:val="none" w:sz="0" w:space="0" w:color="auto"/>
      </w:divBdr>
    </w:div>
    <w:div w:id="831335658">
      <w:bodyDiv w:val="1"/>
      <w:marLeft w:val="0"/>
      <w:marRight w:val="0"/>
      <w:marTop w:val="0"/>
      <w:marBottom w:val="0"/>
      <w:divBdr>
        <w:top w:val="none" w:sz="0" w:space="0" w:color="auto"/>
        <w:left w:val="none" w:sz="0" w:space="0" w:color="auto"/>
        <w:bottom w:val="none" w:sz="0" w:space="0" w:color="auto"/>
        <w:right w:val="none" w:sz="0" w:space="0" w:color="auto"/>
      </w:divBdr>
    </w:div>
    <w:div w:id="903678712">
      <w:bodyDiv w:val="1"/>
      <w:marLeft w:val="0"/>
      <w:marRight w:val="0"/>
      <w:marTop w:val="0"/>
      <w:marBottom w:val="0"/>
      <w:divBdr>
        <w:top w:val="none" w:sz="0" w:space="0" w:color="auto"/>
        <w:left w:val="none" w:sz="0" w:space="0" w:color="auto"/>
        <w:bottom w:val="none" w:sz="0" w:space="0" w:color="auto"/>
        <w:right w:val="none" w:sz="0" w:space="0" w:color="auto"/>
      </w:divBdr>
    </w:div>
    <w:div w:id="986589869">
      <w:bodyDiv w:val="1"/>
      <w:marLeft w:val="0"/>
      <w:marRight w:val="0"/>
      <w:marTop w:val="0"/>
      <w:marBottom w:val="0"/>
      <w:divBdr>
        <w:top w:val="none" w:sz="0" w:space="0" w:color="auto"/>
        <w:left w:val="none" w:sz="0" w:space="0" w:color="auto"/>
        <w:bottom w:val="none" w:sz="0" w:space="0" w:color="auto"/>
        <w:right w:val="none" w:sz="0" w:space="0" w:color="auto"/>
      </w:divBdr>
    </w:div>
    <w:div w:id="1020620500">
      <w:bodyDiv w:val="1"/>
      <w:marLeft w:val="0"/>
      <w:marRight w:val="0"/>
      <w:marTop w:val="0"/>
      <w:marBottom w:val="0"/>
      <w:divBdr>
        <w:top w:val="none" w:sz="0" w:space="0" w:color="auto"/>
        <w:left w:val="none" w:sz="0" w:space="0" w:color="auto"/>
        <w:bottom w:val="none" w:sz="0" w:space="0" w:color="auto"/>
        <w:right w:val="none" w:sz="0" w:space="0" w:color="auto"/>
      </w:divBdr>
    </w:div>
    <w:div w:id="1101023981">
      <w:bodyDiv w:val="1"/>
      <w:marLeft w:val="0"/>
      <w:marRight w:val="0"/>
      <w:marTop w:val="0"/>
      <w:marBottom w:val="0"/>
      <w:divBdr>
        <w:top w:val="none" w:sz="0" w:space="0" w:color="auto"/>
        <w:left w:val="none" w:sz="0" w:space="0" w:color="auto"/>
        <w:bottom w:val="none" w:sz="0" w:space="0" w:color="auto"/>
        <w:right w:val="none" w:sz="0" w:space="0" w:color="auto"/>
      </w:divBdr>
    </w:div>
    <w:div w:id="1171531923">
      <w:bodyDiv w:val="1"/>
      <w:marLeft w:val="0"/>
      <w:marRight w:val="0"/>
      <w:marTop w:val="0"/>
      <w:marBottom w:val="0"/>
      <w:divBdr>
        <w:top w:val="none" w:sz="0" w:space="0" w:color="auto"/>
        <w:left w:val="none" w:sz="0" w:space="0" w:color="auto"/>
        <w:bottom w:val="none" w:sz="0" w:space="0" w:color="auto"/>
        <w:right w:val="none" w:sz="0" w:space="0" w:color="auto"/>
      </w:divBdr>
    </w:div>
    <w:div w:id="1354724561">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50080672">
      <w:bodyDiv w:val="1"/>
      <w:marLeft w:val="0"/>
      <w:marRight w:val="0"/>
      <w:marTop w:val="0"/>
      <w:marBottom w:val="0"/>
      <w:divBdr>
        <w:top w:val="none" w:sz="0" w:space="0" w:color="auto"/>
        <w:left w:val="none" w:sz="0" w:space="0" w:color="auto"/>
        <w:bottom w:val="none" w:sz="0" w:space="0" w:color="auto"/>
        <w:right w:val="none" w:sz="0" w:space="0" w:color="auto"/>
      </w:divBdr>
    </w:div>
    <w:div w:id="1559786015">
      <w:bodyDiv w:val="1"/>
      <w:marLeft w:val="0"/>
      <w:marRight w:val="0"/>
      <w:marTop w:val="0"/>
      <w:marBottom w:val="0"/>
      <w:divBdr>
        <w:top w:val="none" w:sz="0" w:space="0" w:color="auto"/>
        <w:left w:val="none" w:sz="0" w:space="0" w:color="auto"/>
        <w:bottom w:val="none" w:sz="0" w:space="0" w:color="auto"/>
        <w:right w:val="none" w:sz="0" w:space="0" w:color="auto"/>
      </w:divBdr>
    </w:div>
    <w:div w:id="160696086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18565852">
      <w:bodyDiv w:val="1"/>
      <w:marLeft w:val="0"/>
      <w:marRight w:val="0"/>
      <w:marTop w:val="0"/>
      <w:marBottom w:val="0"/>
      <w:divBdr>
        <w:top w:val="none" w:sz="0" w:space="0" w:color="auto"/>
        <w:left w:val="none" w:sz="0" w:space="0" w:color="auto"/>
        <w:bottom w:val="none" w:sz="0" w:space="0" w:color="auto"/>
        <w:right w:val="none" w:sz="0" w:space="0" w:color="auto"/>
      </w:divBdr>
    </w:div>
    <w:div w:id="1725594213">
      <w:bodyDiv w:val="1"/>
      <w:marLeft w:val="0"/>
      <w:marRight w:val="0"/>
      <w:marTop w:val="0"/>
      <w:marBottom w:val="0"/>
      <w:divBdr>
        <w:top w:val="none" w:sz="0" w:space="0" w:color="auto"/>
        <w:left w:val="none" w:sz="0" w:space="0" w:color="auto"/>
        <w:bottom w:val="none" w:sz="0" w:space="0" w:color="auto"/>
        <w:right w:val="none" w:sz="0" w:space="0" w:color="auto"/>
      </w:divBdr>
    </w:div>
    <w:div w:id="1749308953">
      <w:bodyDiv w:val="1"/>
      <w:marLeft w:val="0"/>
      <w:marRight w:val="0"/>
      <w:marTop w:val="0"/>
      <w:marBottom w:val="0"/>
      <w:divBdr>
        <w:top w:val="none" w:sz="0" w:space="0" w:color="auto"/>
        <w:left w:val="none" w:sz="0" w:space="0" w:color="auto"/>
        <w:bottom w:val="none" w:sz="0" w:space="0" w:color="auto"/>
        <w:right w:val="none" w:sz="0" w:space="0" w:color="auto"/>
      </w:divBdr>
    </w:div>
    <w:div w:id="1796873911">
      <w:bodyDiv w:val="1"/>
      <w:marLeft w:val="0"/>
      <w:marRight w:val="0"/>
      <w:marTop w:val="0"/>
      <w:marBottom w:val="0"/>
      <w:divBdr>
        <w:top w:val="none" w:sz="0" w:space="0" w:color="auto"/>
        <w:left w:val="none" w:sz="0" w:space="0" w:color="auto"/>
        <w:bottom w:val="none" w:sz="0" w:space="0" w:color="auto"/>
        <w:right w:val="none" w:sz="0" w:space="0" w:color="auto"/>
      </w:divBdr>
    </w:div>
    <w:div w:id="1825537660">
      <w:bodyDiv w:val="1"/>
      <w:marLeft w:val="0"/>
      <w:marRight w:val="0"/>
      <w:marTop w:val="0"/>
      <w:marBottom w:val="0"/>
      <w:divBdr>
        <w:top w:val="none" w:sz="0" w:space="0" w:color="auto"/>
        <w:left w:val="none" w:sz="0" w:space="0" w:color="auto"/>
        <w:bottom w:val="none" w:sz="0" w:space="0" w:color="auto"/>
        <w:right w:val="none" w:sz="0" w:space="0" w:color="auto"/>
      </w:divBdr>
    </w:div>
    <w:div w:id="1859659952">
      <w:bodyDiv w:val="1"/>
      <w:marLeft w:val="0"/>
      <w:marRight w:val="0"/>
      <w:marTop w:val="0"/>
      <w:marBottom w:val="0"/>
      <w:divBdr>
        <w:top w:val="none" w:sz="0" w:space="0" w:color="auto"/>
        <w:left w:val="none" w:sz="0" w:space="0" w:color="auto"/>
        <w:bottom w:val="none" w:sz="0" w:space="0" w:color="auto"/>
        <w:right w:val="none" w:sz="0" w:space="0" w:color="auto"/>
      </w:divBdr>
    </w:div>
    <w:div w:id="1894655813">
      <w:bodyDiv w:val="1"/>
      <w:marLeft w:val="0"/>
      <w:marRight w:val="0"/>
      <w:marTop w:val="0"/>
      <w:marBottom w:val="0"/>
      <w:divBdr>
        <w:top w:val="none" w:sz="0" w:space="0" w:color="auto"/>
        <w:left w:val="none" w:sz="0" w:space="0" w:color="auto"/>
        <w:bottom w:val="none" w:sz="0" w:space="0" w:color="auto"/>
        <w:right w:val="none" w:sz="0" w:space="0" w:color="auto"/>
      </w:divBdr>
    </w:div>
    <w:div w:id="1927380536">
      <w:bodyDiv w:val="1"/>
      <w:marLeft w:val="0"/>
      <w:marRight w:val="0"/>
      <w:marTop w:val="0"/>
      <w:marBottom w:val="0"/>
      <w:divBdr>
        <w:top w:val="none" w:sz="0" w:space="0" w:color="auto"/>
        <w:left w:val="none" w:sz="0" w:space="0" w:color="auto"/>
        <w:bottom w:val="none" w:sz="0" w:space="0" w:color="auto"/>
        <w:right w:val="none" w:sz="0" w:space="0" w:color="auto"/>
      </w:divBdr>
    </w:div>
    <w:div w:id="199224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F64EF-6EC9-447B-BA2D-3CCF50E38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2058</Words>
  <Characters>11733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anirudh satalgaon</cp:lastModifiedBy>
  <cp:revision>4</cp:revision>
  <cp:lastPrinted>2021-02-22T14:39:00Z</cp:lastPrinted>
  <dcterms:created xsi:type="dcterms:W3CDTF">2025-04-16T20:16:00Z</dcterms:created>
  <dcterms:modified xsi:type="dcterms:W3CDTF">2025-04-17T03:58:00Z</dcterms:modified>
</cp:coreProperties>
</file>