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7A276B" w14:textId="77777777" w:rsidR="004B7B83" w:rsidRPr="004B7B83" w:rsidRDefault="004B7B83" w:rsidP="004B7B83">
      <w:pPr>
        <w:rPr>
          <w:sz w:val="48"/>
          <w:szCs w:val="48"/>
        </w:rPr>
      </w:pPr>
      <w:r w:rsidRPr="004B7B83">
        <w:rPr>
          <w:sz w:val="48"/>
          <w:szCs w:val="48"/>
        </w:rPr>
        <w:t xml:space="preserve">Disaster Prediction System Using </w:t>
      </w:r>
    </w:p>
    <w:p w14:paraId="5E471C8B" w14:textId="4909DC6A" w:rsidR="004B7B83" w:rsidRPr="004B7B83" w:rsidRDefault="004B7B83" w:rsidP="004B7B83">
      <w:pPr>
        <w:rPr>
          <w:i/>
          <w:iCs/>
          <w:sz w:val="48"/>
          <w:szCs w:val="48"/>
        </w:rPr>
      </w:pPr>
      <w:r w:rsidRPr="004B7B83">
        <w:rPr>
          <w:sz w:val="48"/>
          <w:szCs w:val="48"/>
        </w:rPr>
        <w:t>Machine Lear</w:t>
      </w:r>
      <w:r>
        <w:rPr>
          <w:sz w:val="48"/>
          <w:szCs w:val="48"/>
        </w:rPr>
        <w:t>n</w:t>
      </w:r>
      <w:r w:rsidRPr="004B7B83">
        <w:rPr>
          <w:sz w:val="48"/>
          <w:szCs w:val="48"/>
        </w:rPr>
        <w:t>ing</w:t>
      </w:r>
    </w:p>
    <w:p w14:paraId="4FE3073E" w14:textId="77777777" w:rsidR="00D7522C" w:rsidRPr="004B7B83" w:rsidRDefault="00D7522C" w:rsidP="001A5E91">
      <w:pPr>
        <w:pStyle w:val="Author"/>
        <w:spacing w:before="100" w:beforeAutospacing="1" w:after="100" w:afterAutospacing="1" w:line="120" w:lineRule="auto"/>
        <w:jc w:val="both"/>
        <w:rPr>
          <w:sz w:val="48"/>
          <w:szCs w:val="48"/>
        </w:rPr>
        <w:sectPr w:rsidR="00D7522C" w:rsidRPr="004B7B83" w:rsidSect="003B4E04">
          <w:footerReference w:type="even" r:id="rId8"/>
          <w:footerReference w:type="default" r:id="rId9"/>
          <w:footerReference w:type="first" r:id="rId10"/>
          <w:pgSz w:w="11906" w:h="16838" w:code="9"/>
          <w:pgMar w:top="540" w:right="893" w:bottom="1440" w:left="893" w:header="720" w:footer="720" w:gutter="0"/>
          <w:cols w:space="720"/>
          <w:titlePg/>
          <w:docGrid w:linePitch="360"/>
        </w:sectPr>
      </w:pPr>
    </w:p>
    <w:p w14:paraId="5399C1B8" w14:textId="4587C35F" w:rsidR="003B3A50" w:rsidRDefault="005E4536" w:rsidP="00781DAC">
      <w:pPr>
        <w:pStyle w:val="Author"/>
        <w:spacing w:before="0"/>
        <w:jc w:val="left"/>
        <w:rPr>
          <w:sz w:val="20"/>
          <w:szCs w:val="20"/>
        </w:rPr>
      </w:pPr>
      <w:r>
        <w:rPr>
          <w:sz w:val="20"/>
          <w:szCs w:val="20"/>
        </w:rPr>
        <w:t>Nandani Tiwari</w:t>
      </w:r>
    </w:p>
    <w:p w14:paraId="47AB3723" w14:textId="317616B8" w:rsidR="00781DAC" w:rsidRPr="001C5F47" w:rsidRDefault="00781DAC" w:rsidP="00781DAC">
      <w:pPr>
        <w:pStyle w:val="Author"/>
        <w:spacing w:before="0"/>
        <w:jc w:val="left"/>
        <w:rPr>
          <w:color w:val="000000" w:themeColor="text1"/>
          <w:sz w:val="20"/>
          <w:szCs w:val="20"/>
        </w:rPr>
      </w:pPr>
      <w:hyperlink r:id="rId11" w:history="1">
        <w:r w:rsidRPr="00781DAC">
          <w:rPr>
            <w:rStyle w:val="Hyperlink"/>
            <w:color w:val="000000" w:themeColor="text1"/>
            <w:sz w:val="20"/>
            <w:szCs w:val="20"/>
            <w:u w:val="none"/>
          </w:rPr>
          <w:t>tiwarinandani2214@gmail.com</w:t>
        </w:r>
      </w:hyperlink>
    </w:p>
    <w:p w14:paraId="2DFE184A" w14:textId="18D9AE12" w:rsidR="004B7B83" w:rsidRDefault="004B7B83" w:rsidP="00781DAC">
      <w:pPr>
        <w:pStyle w:val="Author"/>
        <w:spacing w:before="0"/>
        <w:jc w:val="left"/>
        <w:rPr>
          <w:sz w:val="20"/>
          <w:szCs w:val="20"/>
        </w:rPr>
      </w:pPr>
      <w:r>
        <w:rPr>
          <w:sz w:val="20"/>
          <w:szCs w:val="20"/>
        </w:rPr>
        <w:t>Nikhil Mishra</w:t>
      </w:r>
    </w:p>
    <w:p w14:paraId="55E3F34F" w14:textId="14545763" w:rsidR="001C5F47" w:rsidRPr="001C5F47" w:rsidRDefault="001C5F47" w:rsidP="00781DAC">
      <w:pPr>
        <w:pStyle w:val="Author"/>
        <w:spacing w:before="0"/>
        <w:jc w:val="left"/>
        <w:rPr>
          <w:color w:val="000000" w:themeColor="text1"/>
        </w:rPr>
      </w:pPr>
      <w:hyperlink r:id="rId12" w:history="1">
        <w:r w:rsidRPr="001C5F47">
          <w:rPr>
            <w:rStyle w:val="Hyperlink"/>
            <w:color w:val="000000" w:themeColor="text1"/>
            <w:sz w:val="20"/>
            <w:szCs w:val="20"/>
            <w:u w:val="none"/>
          </w:rPr>
          <w:t>nikhilnm150@gmail.com</w:t>
        </w:r>
      </w:hyperlink>
    </w:p>
    <w:p w14:paraId="45B879A3" w14:textId="40AF832B" w:rsidR="004B7B83" w:rsidRDefault="004B7B83" w:rsidP="001C5F47">
      <w:pPr>
        <w:pStyle w:val="Author"/>
        <w:spacing w:before="0"/>
        <w:jc w:val="left"/>
        <w:rPr>
          <w:sz w:val="20"/>
          <w:szCs w:val="20"/>
        </w:rPr>
      </w:pPr>
      <w:r>
        <w:rPr>
          <w:sz w:val="20"/>
          <w:szCs w:val="20"/>
        </w:rPr>
        <w:t>Anant Panday</w:t>
      </w:r>
    </w:p>
    <w:p w14:paraId="37A157C7" w14:textId="5C6C1514" w:rsidR="0069684D" w:rsidRPr="001C5F47" w:rsidRDefault="001C5F47" w:rsidP="001C5F47">
      <w:pPr>
        <w:pStyle w:val="Author"/>
        <w:spacing w:before="0"/>
        <w:jc w:val="left"/>
        <w:rPr>
          <w:rStyle w:val="Hyperlink"/>
          <w:color w:val="000000" w:themeColor="text1"/>
          <w:u w:val="none"/>
        </w:rPr>
      </w:pPr>
      <w:hyperlink r:id="rId13" w:history="1">
        <w:r w:rsidRPr="001C5F47">
          <w:rPr>
            <w:rStyle w:val="Hyperlink"/>
            <w:color w:val="000000" w:themeColor="text1"/>
            <w:sz w:val="20"/>
            <w:szCs w:val="20"/>
            <w:u w:val="none"/>
          </w:rPr>
          <w:t>anantpandey492@gmail.com</w:t>
        </w:r>
      </w:hyperlink>
    </w:p>
    <w:p w14:paraId="6EA88CC4" w14:textId="77777777" w:rsidR="001C5F47" w:rsidRDefault="001C5F47" w:rsidP="001C5F47">
      <w:pPr>
        <w:pStyle w:val="Author"/>
        <w:spacing w:before="0"/>
        <w:ind w:right="-509"/>
        <w:jc w:val="left"/>
        <w:rPr>
          <w:sz w:val="20"/>
          <w:szCs w:val="20"/>
        </w:rPr>
      </w:pPr>
    </w:p>
    <w:p w14:paraId="4CA994C6" w14:textId="3C2408E8" w:rsidR="003B3A50" w:rsidRPr="00BC57BE" w:rsidRDefault="003B3A50" w:rsidP="000E4AD4">
      <w:pPr>
        <w:pStyle w:val="Author"/>
        <w:spacing w:before="100" w:beforeAutospacing="1" w:after="100" w:afterAutospacing="1"/>
        <w:contextualSpacing/>
        <w:jc w:val="left"/>
        <w:rPr>
          <w:sz w:val="20"/>
          <w:szCs w:val="20"/>
        </w:rPr>
      </w:pPr>
      <w:r>
        <w:rPr>
          <w:sz w:val="20"/>
          <w:szCs w:val="20"/>
        </w:rPr>
        <w:t>Student</w:t>
      </w:r>
      <w:r w:rsidR="001A3B3D" w:rsidRPr="00BC57BE">
        <w:rPr>
          <w:sz w:val="20"/>
          <w:szCs w:val="20"/>
        </w:rPr>
        <w:br/>
      </w:r>
      <w:r w:rsidR="00E31C12" w:rsidRPr="00E31C12">
        <w:rPr>
          <w:i/>
          <w:iCs/>
          <w:sz w:val="20"/>
          <w:szCs w:val="20"/>
        </w:rPr>
        <w:t xml:space="preserve">dept. </w:t>
      </w:r>
      <w:r w:rsidR="00E368C6" w:rsidRPr="00BC57BE">
        <w:rPr>
          <w:sz w:val="20"/>
          <w:szCs w:val="20"/>
        </w:rPr>
        <w:t>Artificial Int</w:t>
      </w:r>
      <w:r w:rsidR="00ED3BC2" w:rsidRPr="00BC57BE">
        <w:rPr>
          <w:sz w:val="20"/>
          <w:szCs w:val="20"/>
        </w:rPr>
        <w:t>e</w:t>
      </w:r>
      <w:r w:rsidR="00E368C6" w:rsidRPr="00BC57BE">
        <w:rPr>
          <w:sz w:val="20"/>
          <w:szCs w:val="20"/>
        </w:rPr>
        <w:t>ll</w:t>
      </w:r>
      <w:r w:rsidR="007C0EAC" w:rsidRPr="00BC57BE">
        <w:rPr>
          <w:sz w:val="20"/>
          <w:szCs w:val="20"/>
        </w:rPr>
        <w:t>i</w:t>
      </w:r>
      <w:r w:rsidR="00E368C6" w:rsidRPr="00BC57BE">
        <w:rPr>
          <w:sz w:val="20"/>
          <w:szCs w:val="20"/>
        </w:rPr>
        <w:t>gence and</w:t>
      </w:r>
      <w:r w:rsidR="001C5F47">
        <w:rPr>
          <w:sz w:val="20"/>
          <w:szCs w:val="20"/>
        </w:rPr>
        <w:t xml:space="preserve"> </w:t>
      </w:r>
      <w:r w:rsidR="000E4AD4" w:rsidRPr="00BC57BE">
        <w:rPr>
          <w:sz w:val="20"/>
          <w:szCs w:val="20"/>
        </w:rPr>
        <w:t>Data Science</w:t>
      </w:r>
      <w:r w:rsidR="00D72D06" w:rsidRPr="00BC57BE">
        <w:rPr>
          <w:sz w:val="20"/>
          <w:szCs w:val="20"/>
        </w:rPr>
        <w:br/>
      </w:r>
      <w:r w:rsidR="00E368C6" w:rsidRPr="00BC57BE">
        <w:rPr>
          <w:sz w:val="20"/>
          <w:szCs w:val="20"/>
        </w:rPr>
        <w:t>Poornima Institute of Engineeri</w:t>
      </w:r>
      <w:r w:rsidR="006A6061" w:rsidRPr="00BC57BE">
        <w:rPr>
          <w:sz w:val="20"/>
          <w:szCs w:val="20"/>
        </w:rPr>
        <w:t>n</w:t>
      </w:r>
      <w:r w:rsidR="00E368C6" w:rsidRPr="00BC57BE">
        <w:rPr>
          <w:sz w:val="20"/>
          <w:szCs w:val="20"/>
        </w:rPr>
        <w:t xml:space="preserve">g </w:t>
      </w:r>
      <w:r w:rsidR="000E4AD4" w:rsidRPr="00BC57BE">
        <w:rPr>
          <w:sz w:val="20"/>
          <w:szCs w:val="20"/>
        </w:rPr>
        <w:t>and</w:t>
      </w:r>
      <w:r w:rsidR="000E4AD4">
        <w:rPr>
          <w:sz w:val="20"/>
          <w:szCs w:val="20"/>
        </w:rPr>
        <w:t xml:space="preserve"> </w:t>
      </w:r>
      <w:r w:rsidR="000E4AD4" w:rsidRPr="00BC57BE">
        <w:rPr>
          <w:sz w:val="20"/>
          <w:szCs w:val="20"/>
        </w:rPr>
        <w:t>Technology</w:t>
      </w:r>
      <w:r w:rsidR="000E4AD4">
        <w:rPr>
          <w:sz w:val="20"/>
          <w:szCs w:val="20"/>
        </w:rPr>
        <w:t xml:space="preserve"> </w:t>
      </w:r>
      <w:r w:rsidR="00E368C6" w:rsidRPr="00BC57BE">
        <w:rPr>
          <w:sz w:val="20"/>
          <w:szCs w:val="20"/>
        </w:rPr>
        <w:t>Jaipur</w:t>
      </w:r>
      <w:r w:rsidR="001A3B3D" w:rsidRPr="00BC57BE">
        <w:rPr>
          <w:sz w:val="20"/>
          <w:szCs w:val="20"/>
        </w:rPr>
        <w:br/>
      </w:r>
    </w:p>
    <w:p w14:paraId="20BD3D1C" w14:textId="77777777" w:rsidR="001A3B3D" w:rsidRPr="00BC57BE" w:rsidRDefault="00BD670B" w:rsidP="007B6DDA">
      <w:pPr>
        <w:pStyle w:val="Author"/>
        <w:spacing w:before="100" w:beforeAutospacing="1"/>
        <w:rPr>
          <w:sz w:val="20"/>
          <w:szCs w:val="20"/>
        </w:rPr>
      </w:pPr>
      <w:r w:rsidRPr="00BC57BE">
        <w:rPr>
          <w:sz w:val="20"/>
          <w:szCs w:val="20"/>
        </w:rPr>
        <w:br w:type="column"/>
      </w:r>
    </w:p>
    <w:p w14:paraId="2278AD1E" w14:textId="457B82C1" w:rsidR="004B7B83" w:rsidRDefault="00BD670B" w:rsidP="004B7B83">
      <w:pPr>
        <w:pStyle w:val="Author"/>
        <w:spacing w:before="100" w:beforeAutospacing="1"/>
        <w:jc w:val="right"/>
        <w:rPr>
          <w:sz w:val="20"/>
          <w:szCs w:val="20"/>
        </w:rPr>
      </w:pPr>
      <w:r w:rsidRPr="00BC57BE">
        <w:rPr>
          <w:sz w:val="20"/>
          <w:szCs w:val="20"/>
        </w:rPr>
        <w:br w:type="column"/>
      </w:r>
      <w:r w:rsidR="004B7B83" w:rsidRPr="004B7B83">
        <w:rPr>
          <w:sz w:val="20"/>
          <w:szCs w:val="20"/>
        </w:rPr>
        <w:t>Dr. Uday Pratap Singh</w:t>
      </w:r>
    </w:p>
    <w:p w14:paraId="377FA22E" w14:textId="3968010C" w:rsidR="009F1D79" w:rsidRPr="00BC57BE" w:rsidRDefault="003B3A50" w:rsidP="000E4AD4">
      <w:pPr>
        <w:pStyle w:val="Author"/>
        <w:spacing w:before="100" w:beforeAutospacing="1"/>
        <w:ind w:left="-426"/>
        <w:jc w:val="right"/>
        <w:rPr>
          <w:sz w:val="21"/>
          <w:szCs w:val="21"/>
        </w:rPr>
        <w:sectPr w:rsidR="009F1D79" w:rsidRPr="00BC57BE" w:rsidSect="001C5F47">
          <w:type w:val="continuous"/>
          <w:pgSz w:w="11906" w:h="16838" w:code="9"/>
          <w:pgMar w:top="450" w:right="893" w:bottom="1440" w:left="893" w:header="720" w:footer="720" w:gutter="0"/>
          <w:cols w:num="3" w:space="449"/>
          <w:docGrid w:linePitch="360"/>
        </w:sectPr>
      </w:pPr>
      <w:r>
        <w:rPr>
          <w:sz w:val="20"/>
          <w:szCs w:val="20"/>
        </w:rPr>
        <w:t>Professor</w:t>
      </w:r>
      <w:r w:rsidR="004443CB" w:rsidRPr="00BC57BE">
        <w:rPr>
          <w:sz w:val="20"/>
          <w:szCs w:val="20"/>
        </w:rPr>
        <w:br/>
      </w:r>
      <w:r w:rsidR="00E31C12" w:rsidRPr="00E31C12">
        <w:rPr>
          <w:i/>
          <w:iCs/>
          <w:sz w:val="20"/>
          <w:szCs w:val="20"/>
        </w:rPr>
        <w:t xml:space="preserve">dept. </w:t>
      </w:r>
      <w:r w:rsidR="004443CB" w:rsidRPr="00BC57BE">
        <w:rPr>
          <w:sz w:val="20"/>
          <w:szCs w:val="20"/>
        </w:rPr>
        <w:t>Artificial Intelligence and Data Science</w:t>
      </w:r>
      <w:r w:rsidR="004443CB" w:rsidRPr="00BC57BE">
        <w:rPr>
          <w:i/>
          <w:sz w:val="20"/>
          <w:szCs w:val="20"/>
        </w:rPr>
        <w:t xml:space="preserve"> </w:t>
      </w:r>
      <w:r w:rsidR="004443CB" w:rsidRPr="00BC57BE">
        <w:rPr>
          <w:sz w:val="20"/>
          <w:szCs w:val="20"/>
        </w:rPr>
        <w:br/>
        <w:t>Poornima Institute of Engineering and Technology</w:t>
      </w:r>
      <w:r w:rsidR="004443CB" w:rsidRPr="00BC57BE">
        <w:rPr>
          <w:i/>
          <w:sz w:val="20"/>
          <w:szCs w:val="20"/>
        </w:rPr>
        <w:t xml:space="preserve"> </w:t>
      </w:r>
      <w:r w:rsidR="004443CB" w:rsidRPr="00BC57BE">
        <w:rPr>
          <w:i/>
          <w:sz w:val="20"/>
          <w:szCs w:val="20"/>
        </w:rPr>
        <w:br/>
      </w:r>
      <w:r w:rsidR="004443CB" w:rsidRPr="00BC57BE">
        <w:rPr>
          <w:sz w:val="20"/>
          <w:szCs w:val="20"/>
        </w:rPr>
        <w:t>Jaipur</w:t>
      </w:r>
      <w:r w:rsidR="004443CB" w:rsidRPr="00BC57BE">
        <w:rPr>
          <w:sz w:val="20"/>
          <w:szCs w:val="20"/>
        </w:rPr>
        <w:br/>
      </w:r>
      <w:r w:rsidR="004C2FB2" w:rsidRPr="004C2FB2">
        <w:rPr>
          <w:sz w:val="20"/>
          <w:szCs w:val="20"/>
        </w:rPr>
        <w:t>uday.pratap@poornima.org</w:t>
      </w:r>
    </w:p>
    <w:p w14:paraId="367D9E2C" w14:textId="77777777" w:rsidR="009303D9" w:rsidRPr="00BC57BE" w:rsidRDefault="00BD670B">
      <w:pPr>
        <w:rPr>
          <w:sz w:val="21"/>
          <w:szCs w:val="21"/>
        </w:rPr>
        <w:sectPr w:rsidR="009303D9" w:rsidRPr="00BC57BE" w:rsidSect="003B4E04">
          <w:type w:val="continuous"/>
          <w:pgSz w:w="11906" w:h="16838" w:code="9"/>
          <w:pgMar w:top="450" w:right="893" w:bottom="1440" w:left="893" w:header="720" w:footer="720" w:gutter="0"/>
          <w:cols w:num="3" w:space="720"/>
          <w:docGrid w:linePitch="360"/>
        </w:sectPr>
      </w:pPr>
      <w:r w:rsidRPr="00BC57BE">
        <w:rPr>
          <w:sz w:val="21"/>
          <w:szCs w:val="21"/>
        </w:rPr>
        <w:br w:type="column"/>
      </w:r>
    </w:p>
    <w:p w14:paraId="6B1D6DFA" w14:textId="54FF187E" w:rsidR="00F40370" w:rsidRPr="00F40370" w:rsidRDefault="009303D9" w:rsidP="00F40370">
      <w:pPr>
        <w:pStyle w:val="Abstract"/>
        <w:rPr>
          <w:sz w:val="22"/>
          <w:szCs w:val="22"/>
        </w:rPr>
      </w:pPr>
      <w:r w:rsidRPr="002548BF">
        <w:rPr>
          <w:i/>
          <w:iCs/>
          <w:sz w:val="22"/>
          <w:szCs w:val="22"/>
        </w:rPr>
        <w:t>Abstract</w:t>
      </w:r>
      <w:r w:rsidR="006A6061" w:rsidRPr="002548BF">
        <w:rPr>
          <w:sz w:val="22"/>
          <w:szCs w:val="22"/>
        </w:rPr>
        <w:t>—</w:t>
      </w:r>
      <w:r w:rsidR="00F40370" w:rsidRPr="00F40370">
        <w:t xml:space="preserve"> </w:t>
      </w:r>
      <w:r w:rsidR="00F40370" w:rsidRPr="00F40370">
        <w:rPr>
          <w:sz w:val="22"/>
          <w:szCs w:val="22"/>
        </w:rPr>
        <w:t>Natural disasters like floods and earthquakes have the potential to bring about huge destruction and loss of life. Precise and timely prediction of these events is essential for successful disaster management and mitigation. This project proposes a Disaster Prediction System based on machine learning algorithms and implemented with the Django web framework. The system relies on historical and real-time data, such as seismic activity, rainfall, and water level records, to predict the probability of disasters.</w:t>
      </w:r>
    </w:p>
    <w:p w14:paraId="1B6AC3F0" w14:textId="775A0F05" w:rsidR="00F40370" w:rsidRPr="00F40370" w:rsidRDefault="00F40370" w:rsidP="00F40370">
      <w:pPr>
        <w:pStyle w:val="Abstract"/>
        <w:rPr>
          <w:sz w:val="22"/>
          <w:szCs w:val="22"/>
        </w:rPr>
      </w:pPr>
      <w:r w:rsidRPr="00F40370">
        <w:rPr>
          <w:sz w:val="22"/>
          <w:szCs w:val="22"/>
        </w:rPr>
        <w:t>Backend is developed using Django 5.1.6, a strong and scalable web-based interaction platform. Machine learning models are created with scikit-learn (v1.6.1) and trained on preprocessed and cleaned data using pandas (v2.2.3) and NumPy (v2.2.3). The models are serialized with joblib (v1.4.2) to load and predict efficiently in the live system. The system is designed to support modular integration of ML algorithms and has APIs for data input and prediction in real-time.</w:t>
      </w:r>
    </w:p>
    <w:p w14:paraId="2A1D582D" w14:textId="1B9D4F0A" w:rsidR="00F40370" w:rsidRDefault="00F40370" w:rsidP="00F40370">
      <w:pPr>
        <w:pStyle w:val="Abstract"/>
        <w:rPr>
          <w:sz w:val="22"/>
          <w:szCs w:val="22"/>
        </w:rPr>
      </w:pPr>
      <w:r w:rsidRPr="00F40370">
        <w:rPr>
          <w:sz w:val="22"/>
          <w:szCs w:val="22"/>
        </w:rPr>
        <w:t>This solution is intended to support authorities, organizations, and the public by offering a smart and accessible platform for early warning of disasters and decision support.</w:t>
      </w:r>
    </w:p>
    <w:p w14:paraId="73F38742" w14:textId="6636785B" w:rsidR="00EA1450" w:rsidRPr="002548BF" w:rsidRDefault="00F40370" w:rsidP="00F40370">
      <w:pPr>
        <w:pStyle w:val="Abstract"/>
        <w:rPr>
          <w:sz w:val="22"/>
          <w:szCs w:val="22"/>
        </w:rPr>
      </w:pPr>
      <w:r>
        <w:rPr>
          <w:sz w:val="22"/>
          <w:szCs w:val="22"/>
        </w:rPr>
        <w:t xml:space="preserve">KEYWORD: - </w:t>
      </w:r>
      <w:r w:rsidRPr="00F40370">
        <w:rPr>
          <w:sz w:val="22"/>
          <w:szCs w:val="22"/>
        </w:rPr>
        <w:t>Disaster</w:t>
      </w:r>
      <w:r>
        <w:rPr>
          <w:sz w:val="22"/>
          <w:szCs w:val="22"/>
        </w:rPr>
        <w:t xml:space="preserve"> </w:t>
      </w:r>
      <w:r w:rsidRPr="00F40370">
        <w:rPr>
          <w:sz w:val="22"/>
          <w:szCs w:val="22"/>
        </w:rPr>
        <w:t>Prediction</w:t>
      </w:r>
      <w:r>
        <w:rPr>
          <w:sz w:val="22"/>
          <w:szCs w:val="22"/>
        </w:rPr>
        <w:t xml:space="preserve">, </w:t>
      </w:r>
      <w:r w:rsidRPr="00F40370">
        <w:rPr>
          <w:sz w:val="22"/>
          <w:szCs w:val="22"/>
        </w:rPr>
        <w:t>Machine Learning</w:t>
      </w:r>
      <w:r>
        <w:rPr>
          <w:sz w:val="22"/>
          <w:szCs w:val="22"/>
        </w:rPr>
        <w:t xml:space="preserve">, </w:t>
      </w:r>
      <w:r w:rsidRPr="00F40370">
        <w:rPr>
          <w:sz w:val="22"/>
          <w:szCs w:val="22"/>
        </w:rPr>
        <w:t>Django</w:t>
      </w:r>
      <w:r>
        <w:rPr>
          <w:sz w:val="22"/>
          <w:szCs w:val="22"/>
        </w:rPr>
        <w:t xml:space="preserve">, </w:t>
      </w:r>
      <w:r w:rsidRPr="00F40370">
        <w:rPr>
          <w:sz w:val="22"/>
          <w:szCs w:val="22"/>
        </w:rPr>
        <w:t>Flood Forecasting</w:t>
      </w:r>
      <w:r>
        <w:rPr>
          <w:sz w:val="22"/>
          <w:szCs w:val="22"/>
        </w:rPr>
        <w:t xml:space="preserve">, </w:t>
      </w:r>
      <w:r w:rsidRPr="00F40370">
        <w:rPr>
          <w:sz w:val="22"/>
          <w:szCs w:val="22"/>
        </w:rPr>
        <w:t>Earthquake Prediction</w:t>
      </w:r>
      <w:r>
        <w:rPr>
          <w:sz w:val="22"/>
          <w:szCs w:val="22"/>
        </w:rPr>
        <w:t xml:space="preserve">, </w:t>
      </w:r>
      <w:r w:rsidRPr="00F40370">
        <w:rPr>
          <w:sz w:val="22"/>
          <w:szCs w:val="22"/>
        </w:rPr>
        <w:t>Scikit-learn</w:t>
      </w:r>
      <w:r>
        <w:rPr>
          <w:sz w:val="22"/>
          <w:szCs w:val="22"/>
        </w:rPr>
        <w:t xml:space="preserve">, </w:t>
      </w:r>
      <w:r w:rsidRPr="00F40370">
        <w:rPr>
          <w:sz w:val="22"/>
          <w:szCs w:val="22"/>
        </w:rPr>
        <w:t>Joblib</w:t>
      </w:r>
      <w:r>
        <w:rPr>
          <w:sz w:val="22"/>
          <w:szCs w:val="22"/>
        </w:rPr>
        <w:t xml:space="preserve">, </w:t>
      </w:r>
      <w:r w:rsidRPr="00F40370">
        <w:rPr>
          <w:sz w:val="22"/>
          <w:szCs w:val="22"/>
        </w:rPr>
        <w:t>Pandas</w:t>
      </w:r>
      <w:r>
        <w:rPr>
          <w:sz w:val="22"/>
          <w:szCs w:val="22"/>
        </w:rPr>
        <w:t xml:space="preserve">, </w:t>
      </w:r>
      <w:r w:rsidRPr="00F40370">
        <w:rPr>
          <w:sz w:val="22"/>
          <w:szCs w:val="22"/>
        </w:rPr>
        <w:t>NumPy</w:t>
      </w:r>
      <w:r>
        <w:rPr>
          <w:sz w:val="22"/>
          <w:szCs w:val="22"/>
        </w:rPr>
        <w:t xml:space="preserve">, </w:t>
      </w:r>
      <w:r w:rsidRPr="00F40370">
        <w:rPr>
          <w:sz w:val="22"/>
          <w:szCs w:val="22"/>
        </w:rPr>
        <w:t>Real-time Prediction</w:t>
      </w:r>
      <w:r>
        <w:rPr>
          <w:sz w:val="22"/>
          <w:szCs w:val="22"/>
        </w:rPr>
        <w:t xml:space="preserve">, </w:t>
      </w:r>
      <w:r w:rsidRPr="00F40370">
        <w:rPr>
          <w:sz w:val="22"/>
          <w:szCs w:val="22"/>
        </w:rPr>
        <w:t>Data Analytics</w:t>
      </w:r>
      <w:r>
        <w:rPr>
          <w:sz w:val="22"/>
          <w:szCs w:val="22"/>
        </w:rPr>
        <w:t xml:space="preserve">, </w:t>
      </w:r>
      <w:r w:rsidRPr="00F40370">
        <w:rPr>
          <w:sz w:val="22"/>
          <w:szCs w:val="22"/>
        </w:rPr>
        <w:t>Early Warning System</w:t>
      </w:r>
      <w:r>
        <w:rPr>
          <w:sz w:val="22"/>
          <w:szCs w:val="22"/>
        </w:rPr>
        <w:t xml:space="preserve">, </w:t>
      </w:r>
      <w:r w:rsidRPr="00F40370">
        <w:rPr>
          <w:sz w:val="22"/>
          <w:szCs w:val="22"/>
        </w:rPr>
        <w:t>Web-based ML Application</w:t>
      </w:r>
      <w:r>
        <w:rPr>
          <w:sz w:val="22"/>
          <w:szCs w:val="22"/>
        </w:rPr>
        <w:t xml:space="preserve">, </w:t>
      </w:r>
      <w:r w:rsidRPr="00F40370">
        <w:rPr>
          <w:sz w:val="22"/>
          <w:szCs w:val="22"/>
        </w:rPr>
        <w:t>Model Deployment</w:t>
      </w:r>
      <w:r>
        <w:rPr>
          <w:sz w:val="22"/>
          <w:szCs w:val="22"/>
        </w:rPr>
        <w:t xml:space="preserve">, </w:t>
      </w:r>
      <w:r w:rsidRPr="00F40370">
        <w:rPr>
          <w:sz w:val="22"/>
          <w:szCs w:val="22"/>
        </w:rPr>
        <w:t>Natural Disaster Management</w:t>
      </w:r>
    </w:p>
    <w:p w14:paraId="59246CCE" w14:textId="4934134C" w:rsidR="001C5F47" w:rsidRPr="00112A88" w:rsidRDefault="001C5F47" w:rsidP="001C5F47">
      <w:pPr>
        <w:pStyle w:val="Heading1"/>
        <w:numPr>
          <w:ilvl w:val="0"/>
          <w:numId w:val="63"/>
        </w:numPr>
        <w:jc w:val="left"/>
        <w:rPr>
          <w:b/>
          <w:bCs/>
          <w:sz w:val="22"/>
          <w:szCs w:val="22"/>
        </w:rPr>
      </w:pPr>
      <w:r>
        <w:rPr>
          <w:b/>
          <w:bCs/>
          <w:sz w:val="22"/>
          <w:szCs w:val="22"/>
        </w:rPr>
        <w:t>I</w:t>
      </w:r>
      <w:r w:rsidRPr="00112A88">
        <w:rPr>
          <w:b/>
          <w:bCs/>
          <w:sz w:val="22"/>
          <w:szCs w:val="22"/>
        </w:rPr>
        <w:t xml:space="preserve">ntroduction </w:t>
      </w:r>
    </w:p>
    <w:p w14:paraId="267DAD7D" w14:textId="77777777" w:rsidR="006D38A3" w:rsidRPr="008F7A3F" w:rsidRDefault="006D38A3" w:rsidP="006D38A3">
      <w:pPr>
        <w:rPr>
          <w:spacing w:val="-1"/>
          <w:sz w:val="22"/>
          <w:szCs w:val="22"/>
        </w:rPr>
      </w:pPr>
    </w:p>
    <w:p w14:paraId="72DF378D" w14:textId="6BE9D86A" w:rsidR="008F7A3F" w:rsidRPr="008F7A3F" w:rsidRDefault="008F7A3F" w:rsidP="001C5F47">
      <w:pPr>
        <w:pStyle w:val="BodyText"/>
        <w:ind w:firstLine="0"/>
        <w:rPr>
          <w:sz w:val="22"/>
          <w:szCs w:val="22"/>
        </w:rPr>
      </w:pPr>
      <w:r w:rsidRPr="008F7A3F">
        <w:rPr>
          <w:sz w:val="22"/>
          <w:szCs w:val="22"/>
        </w:rPr>
        <w:t>Natural catastrophes such as floods hugely affect human life, infrastructure, agriculture, and the economies of the entire globe. Out of all the natural disasters, floods are one of the most recurring and destructive calamities, especially in coastal and low-lying areas. Being a country affected by seasonal monsoons and unpredictable climatic patterns, the threat of flood is a consistent and recurrent danger in India. With increasing unpredictability due to climate change, it has become a dire necessity to predict and detect flood risks early.</w:t>
      </w:r>
    </w:p>
    <w:p w14:paraId="0D0CD5EF" w14:textId="05203D31" w:rsidR="008F7A3F" w:rsidRPr="008F7A3F" w:rsidRDefault="008F7A3F" w:rsidP="001C5F47">
      <w:pPr>
        <w:pStyle w:val="BodyText"/>
        <w:ind w:firstLine="0"/>
        <w:rPr>
          <w:sz w:val="22"/>
          <w:szCs w:val="22"/>
        </w:rPr>
      </w:pPr>
      <w:r w:rsidRPr="008F7A3F">
        <w:rPr>
          <w:sz w:val="22"/>
          <w:szCs w:val="22"/>
        </w:rPr>
        <w:t>This project offers a Flood Prediction System that uses machine learning methods to forecast the possibility and severity of floods in terms of location, month, and past rainfall patterns. The overall aim is to develop an intelligent decision-support tool for citizens and local authorities, facilitating disaster preparedness and mitigation.</w:t>
      </w:r>
    </w:p>
    <w:p w14:paraId="547BF76F" w14:textId="02A92BA3" w:rsidR="008F7A3F" w:rsidRPr="008F7A3F" w:rsidRDefault="008F7A3F" w:rsidP="001C5F47">
      <w:pPr>
        <w:pStyle w:val="BodyText"/>
        <w:ind w:firstLine="0"/>
        <w:rPr>
          <w:sz w:val="22"/>
          <w:szCs w:val="22"/>
        </w:rPr>
      </w:pPr>
      <w:r w:rsidRPr="008F7A3F">
        <w:rPr>
          <w:sz w:val="22"/>
          <w:szCs w:val="22"/>
        </w:rPr>
        <w:t>The system has been implemented using the Flask web framework, selected for its light weight and smooth integration with Python-based ML models. Our backend model employs libraries such as scikit-learn, joblib, pandas, and NumPy, supporting real-time rainfall prediction for chosen subdivisions in India. The output of the prediction is classified into alerts—Normal, Orange, and Red—based on the predicted intensity of rainfall.</w:t>
      </w:r>
    </w:p>
    <w:p w14:paraId="3877C1AC" w14:textId="77777777" w:rsidR="001C5F47" w:rsidRDefault="008F7A3F" w:rsidP="001C5F47">
      <w:pPr>
        <w:pStyle w:val="BodyText"/>
        <w:spacing w:after="0"/>
        <w:ind w:firstLine="0"/>
        <w:rPr>
          <w:sz w:val="22"/>
          <w:szCs w:val="22"/>
        </w:rPr>
        <w:sectPr w:rsidR="001C5F47" w:rsidSect="001C5F47">
          <w:type w:val="continuous"/>
          <w:pgSz w:w="11906" w:h="16838" w:code="9"/>
          <w:pgMar w:top="1080" w:right="907" w:bottom="1440" w:left="907" w:header="720" w:footer="720" w:gutter="0"/>
          <w:cols w:num="2" w:space="360"/>
          <w:docGrid w:linePitch="360"/>
        </w:sectPr>
      </w:pPr>
      <w:r w:rsidRPr="008F7A3F">
        <w:rPr>
          <w:sz w:val="22"/>
          <w:szCs w:val="22"/>
        </w:rPr>
        <w:t xml:space="preserve">The model is learned from past rainfall data from credible sources, and given the inputs (location, year, and month), it makes predictions of the anticipated rainfall in millimeters. A user-friendly interface allows users to easily interact with the system, input their location information, and get actionable flood warnings. </w:t>
      </w:r>
      <w:r w:rsidR="001C5F47" w:rsidRPr="008F7A3F">
        <w:rPr>
          <w:sz w:val="22"/>
          <w:szCs w:val="22"/>
        </w:rPr>
        <w:t>The system is designed to improve public safety and disaster response through timely data-driven forecasts</w:t>
      </w:r>
    </w:p>
    <w:p w14:paraId="654DC111" w14:textId="77777777" w:rsidR="001C5F47" w:rsidRDefault="001C5F47" w:rsidP="001C5F47">
      <w:pPr>
        <w:pStyle w:val="BodyText"/>
        <w:ind w:firstLine="0"/>
        <w:rPr>
          <w:b/>
          <w:bCs/>
          <w:sz w:val="22"/>
          <w:szCs w:val="22"/>
        </w:rPr>
        <w:sectPr w:rsidR="001C5F47" w:rsidSect="001C5F47">
          <w:type w:val="continuous"/>
          <w:pgSz w:w="11906" w:h="16838" w:code="9"/>
          <w:pgMar w:top="1080" w:right="907" w:bottom="1440" w:left="907" w:header="720" w:footer="720" w:gutter="0"/>
          <w:cols w:num="2" w:space="360"/>
          <w:docGrid w:linePitch="360"/>
        </w:sectPr>
      </w:pPr>
    </w:p>
    <w:p w14:paraId="23A4426B" w14:textId="72F4A45B" w:rsidR="001C5F47" w:rsidRDefault="001C5F47" w:rsidP="001C5F47">
      <w:pPr>
        <w:pStyle w:val="BodyText"/>
        <w:ind w:firstLine="0"/>
        <w:rPr>
          <w:sz w:val="22"/>
          <w:szCs w:val="22"/>
        </w:rPr>
        <w:sectPr w:rsidR="001C5F47" w:rsidSect="00186906">
          <w:type w:val="continuous"/>
          <w:pgSz w:w="11906" w:h="16838" w:code="9"/>
          <w:pgMar w:top="1080" w:right="907" w:bottom="1440" w:left="907" w:header="720" w:footer="720" w:gutter="0"/>
          <w:cols w:num="2" w:space="360"/>
          <w:docGrid w:linePitch="360"/>
        </w:sectPr>
      </w:pPr>
    </w:p>
    <w:p w14:paraId="0A771CB5" w14:textId="77777777" w:rsidR="00640207" w:rsidRDefault="00640207" w:rsidP="008F7A3F">
      <w:pPr>
        <w:pStyle w:val="BodyText"/>
        <w:ind w:firstLine="0"/>
        <w:rPr>
          <w:b/>
          <w:bCs/>
          <w:sz w:val="22"/>
          <w:szCs w:val="22"/>
        </w:rPr>
        <w:sectPr w:rsidR="00640207" w:rsidSect="001C5F47">
          <w:type w:val="continuous"/>
          <w:pgSz w:w="11906" w:h="16838" w:code="9"/>
          <w:pgMar w:top="1080" w:right="907" w:bottom="1440" w:left="907" w:header="720" w:footer="720" w:gutter="0"/>
          <w:cols w:num="2" w:space="360"/>
          <w:docGrid w:linePitch="360"/>
        </w:sectPr>
      </w:pPr>
    </w:p>
    <w:p w14:paraId="56267C46" w14:textId="1DD7312A" w:rsidR="00786995" w:rsidRDefault="002A1F00" w:rsidP="00EE3773">
      <w:pPr>
        <w:pStyle w:val="BodyText"/>
        <w:spacing w:after="0"/>
        <w:ind w:firstLine="0"/>
        <w:rPr>
          <w:b/>
          <w:bCs/>
          <w:sz w:val="22"/>
          <w:szCs w:val="22"/>
        </w:rPr>
      </w:pPr>
      <w:r w:rsidRPr="00112A88">
        <w:rPr>
          <w:b/>
          <w:bCs/>
          <w:sz w:val="22"/>
          <w:szCs w:val="22"/>
        </w:rPr>
        <w:lastRenderedPageBreak/>
        <w:t>LITERATURE REVIEW</w:t>
      </w:r>
    </w:p>
    <w:p w14:paraId="69C56950" w14:textId="77777777" w:rsidR="00EE3773" w:rsidRPr="00EE3773" w:rsidRDefault="00EE3773" w:rsidP="00EE3773">
      <w:pPr>
        <w:pStyle w:val="BodyText"/>
        <w:spacing w:after="0"/>
        <w:ind w:firstLine="0"/>
        <w:rPr>
          <w:b/>
          <w:bCs/>
          <w:sz w:val="22"/>
          <w:szCs w:val="22"/>
        </w:rPr>
      </w:pPr>
    </w:p>
    <w:p w14:paraId="7B6E8D90" w14:textId="77777777" w:rsidR="00786995" w:rsidRDefault="00786995" w:rsidP="00786995">
      <w:pPr>
        <w:pStyle w:val="BodyText"/>
        <w:spacing w:after="0" w:line="240" w:lineRule="auto"/>
        <w:ind w:firstLine="0"/>
      </w:pPr>
    </w:p>
    <w:p w14:paraId="0183D153" w14:textId="41778BBF" w:rsidR="00786995" w:rsidRDefault="00786995" w:rsidP="00786995">
      <w:pPr>
        <w:pStyle w:val="BodyText"/>
        <w:spacing w:after="0" w:line="240" w:lineRule="auto"/>
        <w:ind w:firstLine="0"/>
        <w:sectPr w:rsidR="00786995" w:rsidSect="001C5F47">
          <w:type w:val="continuous"/>
          <w:pgSz w:w="11906" w:h="16838" w:code="9"/>
          <w:pgMar w:top="1080" w:right="907" w:bottom="1440" w:left="907" w:header="720" w:footer="720" w:gutter="0"/>
          <w:cols w:num="2" w:space="360"/>
          <w:docGrid w:linePitch="360"/>
        </w:sectPr>
      </w:pPr>
    </w:p>
    <w:p w14:paraId="5CA6DC06" w14:textId="57DE00A3" w:rsidR="00C07990" w:rsidRDefault="00786995" w:rsidP="00786995">
      <w:pPr>
        <w:pStyle w:val="BodyText"/>
        <w:spacing w:after="0" w:line="240" w:lineRule="auto"/>
        <w:ind w:firstLine="0"/>
      </w:pPr>
      <w:r w:rsidRPr="008F7A3F">
        <w:t>Flood forecasting has been a very active research field in last several decades, especially with the inclusion of data-</w:t>
      </w:r>
      <w:r>
        <w:t xml:space="preserve">                                                    </w:t>
      </w:r>
      <w:r w:rsidR="008F7A3F" w:rsidRPr="008F7A3F">
        <w:t>driven methods such as machine learning.</w:t>
      </w:r>
      <w:r w:rsidR="008F7A3F" w:rsidRPr="00640207">
        <w:t xml:space="preserve"> </w:t>
      </w:r>
      <w:r w:rsidR="008F7A3F" w:rsidRPr="008F7A3F">
        <w:t xml:space="preserve">Conventional flood forecasting was largely based on hydrological models and </w:t>
      </w:r>
      <w:r>
        <w:t xml:space="preserve">   </w:t>
      </w:r>
      <w:r w:rsidR="008F7A3F" w:rsidRPr="008F7A3F">
        <w:t>meteorological observations, which typically involved sophisticated simulations and large amounts of data. Recent developments in machine learning, however, have allowed researchers to develop more flexible and accurate prediction systems.</w:t>
      </w:r>
    </w:p>
    <w:p w14:paraId="6482C978" w14:textId="77777777" w:rsidR="00786995" w:rsidRDefault="00786995" w:rsidP="00786995">
      <w:pPr>
        <w:pStyle w:val="BodyText"/>
        <w:spacing w:after="0" w:line="240" w:lineRule="auto"/>
        <w:ind w:firstLine="0"/>
      </w:pPr>
    </w:p>
    <w:p w14:paraId="2C9EB936" w14:textId="77777777" w:rsidR="00C07990" w:rsidRDefault="008F7A3F" w:rsidP="00786995">
      <w:pPr>
        <w:pStyle w:val="BodyText"/>
        <w:numPr>
          <w:ilvl w:val="0"/>
          <w:numId w:val="10"/>
        </w:numPr>
        <w:spacing w:after="0"/>
      </w:pPr>
      <w:r w:rsidRPr="008F7A3F">
        <w:t>Singh et al. (2020) suggested a rainfall forecasting model based on multiple linear regression methodologies to examine Indian long-term monsoon data. Their model reflected the significance of past weather conditions in forecasting subsequent rainfall patterns.</w:t>
      </w:r>
    </w:p>
    <w:p w14:paraId="7D873201" w14:textId="77777777" w:rsidR="00786995" w:rsidRDefault="00786995" w:rsidP="00786995">
      <w:pPr>
        <w:pStyle w:val="BodyText"/>
        <w:spacing w:after="0"/>
        <w:ind w:left="720" w:firstLine="0"/>
      </w:pPr>
    </w:p>
    <w:p w14:paraId="1ED1EE3A" w14:textId="4487E666" w:rsidR="008F7A3F" w:rsidRDefault="008F7A3F" w:rsidP="00786995">
      <w:pPr>
        <w:pStyle w:val="BodyText"/>
        <w:numPr>
          <w:ilvl w:val="0"/>
          <w:numId w:val="10"/>
        </w:numPr>
        <w:spacing w:after="0"/>
      </w:pPr>
      <w:r w:rsidRPr="008F7A3F">
        <w:t>Raju and Kumar (2019) used Support Vector Machines (SVM) to classify the flood-prone areas on the basis of topography and rainfall. The model demonstrated high accuracy in the prediction of the zones that are prone to flooding, reflecting the effectiveness of ML classification techniques in flood detection.</w:t>
      </w:r>
    </w:p>
    <w:p w14:paraId="26F72892" w14:textId="77777777" w:rsidR="00640207" w:rsidRPr="00C42B15" w:rsidRDefault="00640207" w:rsidP="00786995">
      <w:pPr>
        <w:pStyle w:val="Heading1"/>
        <w:numPr>
          <w:ilvl w:val="0"/>
          <w:numId w:val="10"/>
        </w:numPr>
        <w:spacing w:after="0"/>
        <w:jc w:val="both"/>
        <w:rPr>
          <w:smallCaps w:val="0"/>
          <w:noProof w:val="0"/>
        </w:rPr>
      </w:pPr>
      <w:r w:rsidRPr="008F7A3F">
        <w:rPr>
          <w:smallCaps w:val="0"/>
          <w:noProof w:val="0"/>
        </w:rPr>
        <w:t>Khan et al. (2021) utilized a deep learning method based on Long Short-Term Memory (LSTM) networks for Bangladesh flood forecasting. Their model utilized time-series rainfall data to generate real-time notifications, showing the significance of temporal data in predicting.</w:t>
      </w:r>
    </w:p>
    <w:p w14:paraId="72DC1DDC" w14:textId="77777777" w:rsidR="00640207" w:rsidRDefault="00640207" w:rsidP="00786995">
      <w:pPr>
        <w:pStyle w:val="Heading1"/>
        <w:numPr>
          <w:ilvl w:val="0"/>
          <w:numId w:val="10"/>
        </w:numPr>
        <w:spacing w:after="0"/>
        <w:jc w:val="both"/>
        <w:rPr>
          <w:smallCaps w:val="0"/>
          <w:noProof w:val="0"/>
        </w:rPr>
      </w:pPr>
      <w:r w:rsidRPr="008F7A3F">
        <w:rPr>
          <w:smallCaps w:val="0"/>
          <w:noProof w:val="0"/>
        </w:rPr>
        <w:t>Roy and Dey (2020) applied Random Forest regression to predict rainfall in Indian subdivisions with a high level of precision when forecasting the amount of rainfall. Their contribution favors the employment of ensemble models in regional flood forecasting.</w:t>
      </w:r>
    </w:p>
    <w:p w14:paraId="1E0AB664" w14:textId="178B54F4" w:rsidR="00786995" w:rsidRDefault="00786995" w:rsidP="00786995">
      <w:pPr>
        <w:pStyle w:val="Heading1"/>
        <w:numPr>
          <w:ilvl w:val="0"/>
          <w:numId w:val="0"/>
        </w:numPr>
        <w:spacing w:after="0"/>
        <w:jc w:val="both"/>
        <w:rPr>
          <w:smallCaps w:val="0"/>
          <w:noProof w:val="0"/>
        </w:rPr>
      </w:pPr>
      <w:r w:rsidRPr="008F7A3F">
        <w:rPr>
          <w:smallCaps w:val="0"/>
          <w:noProof w:val="0"/>
        </w:rPr>
        <w:t>Some web-based flood warning systems have also been created based on Flask and Django frameworks. These systems combine machine learning with real-time visualization, which makes flood prediction tools more accessible and easier to use.</w:t>
      </w:r>
    </w:p>
    <w:p w14:paraId="52161175" w14:textId="77777777" w:rsidR="00786995" w:rsidRPr="00786995" w:rsidRDefault="00786995" w:rsidP="00786995"/>
    <w:p w14:paraId="2109D84C" w14:textId="7F875542" w:rsidR="008F7A3F" w:rsidRPr="008F7A3F" w:rsidRDefault="008F7A3F" w:rsidP="00786995">
      <w:pPr>
        <w:pStyle w:val="Heading1"/>
        <w:numPr>
          <w:ilvl w:val="0"/>
          <w:numId w:val="0"/>
        </w:numPr>
        <w:spacing w:after="0"/>
        <w:jc w:val="both"/>
        <w:rPr>
          <w:smallCaps w:val="0"/>
          <w:noProof w:val="0"/>
        </w:rPr>
      </w:pPr>
      <w:r w:rsidRPr="008F7A3F">
        <w:rPr>
          <w:smallCaps w:val="0"/>
          <w:noProof w:val="0"/>
        </w:rPr>
        <w:t>Even with these advancements, most current systems are not regionally adaptable or have friendly interfaces. Furthermore, most models are not embedded in a web application that supports real-time interaction and prediction. Our system overcomes these limitations by creating a Flask-based interactive web application that gives rainfall and flood warnings for chosen Indian locations using historical rainfall data.</w:t>
      </w:r>
    </w:p>
    <w:p w14:paraId="7C163BB9" w14:textId="77777777" w:rsidR="00C07990" w:rsidRDefault="008F7A3F" w:rsidP="00786995">
      <w:pPr>
        <w:pStyle w:val="Heading1"/>
        <w:numPr>
          <w:ilvl w:val="0"/>
          <w:numId w:val="0"/>
        </w:numPr>
        <w:spacing w:after="0"/>
        <w:jc w:val="both"/>
        <w:rPr>
          <w:sz w:val="22"/>
          <w:szCs w:val="22"/>
        </w:rPr>
      </w:pPr>
      <w:r w:rsidRPr="008F7A3F">
        <w:rPr>
          <w:smallCaps w:val="0"/>
          <w:noProof w:val="0"/>
        </w:rPr>
        <w:t xml:space="preserve">By integrating past datasets with current ML algorithms and ensuring the system is made available via a minimalistic web interface, this project contributes to the expanded body of research in smart disaster prediction </w:t>
      </w:r>
      <w:r w:rsidR="00C07990" w:rsidRPr="008F7A3F">
        <w:rPr>
          <w:smallCaps w:val="0"/>
          <w:noProof w:val="0"/>
        </w:rPr>
        <w:t>systems.</w:t>
      </w:r>
      <w:r w:rsidR="00C07990" w:rsidRPr="008F7A3F">
        <w:rPr>
          <w:sz w:val="22"/>
          <w:szCs w:val="22"/>
        </w:rPr>
        <w:t xml:space="preserve"> </w:t>
      </w:r>
    </w:p>
    <w:p w14:paraId="6B677780" w14:textId="1FC5A34B" w:rsidR="006C19AE" w:rsidRPr="00640207" w:rsidRDefault="00C07990" w:rsidP="00786995">
      <w:pPr>
        <w:pStyle w:val="Heading1"/>
        <w:numPr>
          <w:ilvl w:val="0"/>
          <w:numId w:val="0"/>
        </w:numPr>
        <w:spacing w:after="0"/>
        <w:jc w:val="both"/>
        <w:rPr>
          <w:b/>
          <w:bCs/>
          <w:sz w:val="22"/>
          <w:szCs w:val="22"/>
        </w:rPr>
      </w:pPr>
      <w:r w:rsidRPr="00640207">
        <w:rPr>
          <w:b/>
          <w:bCs/>
          <w:sz w:val="22"/>
          <w:szCs w:val="22"/>
        </w:rPr>
        <w:t>Related</w:t>
      </w:r>
      <w:r w:rsidR="006C19AE" w:rsidRPr="00640207">
        <w:rPr>
          <w:b/>
          <w:bCs/>
          <w:sz w:val="22"/>
          <w:szCs w:val="22"/>
        </w:rPr>
        <w:t xml:space="preserve"> Works</w:t>
      </w:r>
    </w:p>
    <w:p w14:paraId="7B6046EF" w14:textId="77777777" w:rsidR="00024A8B" w:rsidRPr="008F7A3F" w:rsidRDefault="00024A8B" w:rsidP="00786995">
      <w:pPr>
        <w:rPr>
          <w:sz w:val="22"/>
          <w:szCs w:val="22"/>
        </w:rPr>
      </w:pPr>
    </w:p>
    <w:p w14:paraId="6A1FCAB5" w14:textId="727FFEEE" w:rsidR="00460D6F" w:rsidRDefault="00024A8B" w:rsidP="00786995">
      <w:pPr>
        <w:jc w:val="both"/>
        <w:rPr>
          <w:sz w:val="22"/>
          <w:szCs w:val="22"/>
        </w:rPr>
      </w:pPr>
      <w:r w:rsidRPr="002548BF">
        <w:rPr>
          <w:sz w:val="22"/>
          <w:szCs w:val="22"/>
        </w:rPr>
        <w:t xml:space="preserve">Recently, attention had been focused on the application of DRL in algorithmic and quantitative trading as it can </w:t>
      </w:r>
      <w:r w:rsidR="009F7B51">
        <w:rPr>
          <w:sz w:val="22"/>
          <w:szCs w:val="22"/>
        </w:rPr>
        <w:t xml:space="preserve">     </w:t>
      </w:r>
      <w:r w:rsidRPr="002548BF">
        <w:rPr>
          <w:sz w:val="22"/>
          <w:szCs w:val="22"/>
        </w:rPr>
        <w:t xml:space="preserve">tackle tough problems in the financial markets. Currently, many research initiatives are being carried </w:t>
      </w:r>
    </w:p>
    <w:p w14:paraId="3B1C1D5A" w14:textId="77777777" w:rsidR="00460D6F" w:rsidRDefault="00460D6F" w:rsidP="00786995">
      <w:pPr>
        <w:jc w:val="both"/>
        <w:rPr>
          <w:sz w:val="22"/>
          <w:szCs w:val="22"/>
        </w:rPr>
      </w:pPr>
    </w:p>
    <w:p w14:paraId="2C71AE9F" w14:textId="2862CE6B" w:rsidR="00460D6F" w:rsidRDefault="00024A8B" w:rsidP="00786995">
      <w:pPr>
        <w:jc w:val="both"/>
        <w:rPr>
          <w:sz w:val="22"/>
          <w:szCs w:val="22"/>
        </w:rPr>
      </w:pPr>
      <w:r w:rsidRPr="002548BF">
        <w:rPr>
          <w:sz w:val="22"/>
          <w:szCs w:val="22"/>
        </w:rPr>
        <w:t xml:space="preserve">out, but they are unique in methodology or advancement in the implementation of DRL with better </w:t>
      </w:r>
    </w:p>
    <w:p w14:paraId="378E2C25" w14:textId="3746A697" w:rsidR="008E56C7" w:rsidRPr="002548BF" w:rsidRDefault="00024A8B" w:rsidP="00786995">
      <w:pPr>
        <w:jc w:val="both"/>
        <w:rPr>
          <w:sz w:val="22"/>
          <w:szCs w:val="22"/>
        </w:rPr>
      </w:pPr>
      <w:r w:rsidRPr="002548BF">
        <w:rPr>
          <w:sz w:val="22"/>
          <w:szCs w:val="22"/>
        </w:rPr>
        <w:t xml:space="preserve">trading strategies, risk management, and portfolio optimization. It covers several domains of trading, namely, portfolio optimization, high-frequency trading, and statistical arbitrage within the constraints of standard approaches to machine learning in dynamic, turbulent market conditions. </w:t>
      </w:r>
    </w:p>
    <w:p w14:paraId="644061E1" w14:textId="77777777" w:rsidR="008E56C7" w:rsidRPr="002548BF" w:rsidRDefault="008E56C7" w:rsidP="00786995">
      <w:pPr>
        <w:jc w:val="both"/>
        <w:rPr>
          <w:sz w:val="22"/>
          <w:szCs w:val="22"/>
        </w:rPr>
      </w:pPr>
    </w:p>
    <w:p w14:paraId="14F7D7CC" w14:textId="77777777" w:rsidR="00024A8B" w:rsidRPr="002548BF" w:rsidRDefault="00024A8B" w:rsidP="00786995">
      <w:pPr>
        <w:jc w:val="both"/>
        <w:rPr>
          <w:sz w:val="22"/>
          <w:szCs w:val="22"/>
        </w:rPr>
      </w:pPr>
      <w:r w:rsidRPr="002548BF">
        <w:rPr>
          <w:sz w:val="22"/>
          <w:szCs w:val="22"/>
        </w:rPr>
        <w:t>The next section briefly reports on key studies pushing the adoption of DRL in finance from the perspectives of research themes, methodologies, and key findings.</w:t>
      </w:r>
    </w:p>
    <w:p w14:paraId="5A536770" w14:textId="77777777" w:rsidR="00640207" w:rsidRDefault="00640207" w:rsidP="00786995">
      <w:pPr>
        <w:jc w:val="both"/>
        <w:sectPr w:rsidR="00640207" w:rsidSect="001C5F47">
          <w:type w:val="continuous"/>
          <w:pgSz w:w="11906" w:h="16838" w:code="9"/>
          <w:pgMar w:top="1080" w:right="907" w:bottom="1440" w:left="907" w:header="720" w:footer="720" w:gutter="0"/>
          <w:cols w:num="2" w:space="360"/>
          <w:docGrid w:linePitch="360"/>
        </w:sectPr>
      </w:pPr>
    </w:p>
    <w:p w14:paraId="031E6589" w14:textId="77777777" w:rsidR="00024A8B" w:rsidRPr="00024A8B" w:rsidRDefault="00024A8B" w:rsidP="00024A8B"/>
    <w:p w14:paraId="7A5D7B45" w14:textId="77777777" w:rsidR="00C42B15" w:rsidRDefault="00C42B15" w:rsidP="00E777A7">
      <w:pPr>
        <w:spacing w:after="160" w:line="259" w:lineRule="auto"/>
        <w:jc w:val="left"/>
        <w:rPr>
          <w:b/>
          <w:bCs/>
        </w:rPr>
        <w:sectPr w:rsidR="00C42B15" w:rsidSect="001C5F47">
          <w:type w:val="continuous"/>
          <w:pgSz w:w="11906" w:h="16838" w:code="9"/>
          <w:pgMar w:top="1080" w:right="907" w:bottom="1440" w:left="907" w:header="720" w:footer="720" w:gutter="0"/>
          <w:cols w:num="2" w:space="360"/>
          <w:docGrid w:linePitch="360"/>
        </w:sectPr>
      </w:pPr>
    </w:p>
    <w:tbl>
      <w:tblPr>
        <w:tblStyle w:val="TableGrid"/>
        <w:tblW w:w="9446" w:type="dxa"/>
        <w:jc w:val="center"/>
        <w:tblLook w:val="04A0" w:firstRow="1" w:lastRow="0" w:firstColumn="1" w:lastColumn="0" w:noHBand="0" w:noVBand="1"/>
      </w:tblPr>
      <w:tblGrid>
        <w:gridCol w:w="2414"/>
        <w:gridCol w:w="638"/>
        <w:gridCol w:w="1205"/>
        <w:gridCol w:w="1777"/>
        <w:gridCol w:w="3412"/>
      </w:tblGrid>
      <w:tr w:rsidR="00186906" w:rsidRPr="00B96FE1" w14:paraId="2CD8E05C" w14:textId="77777777" w:rsidTr="00640207">
        <w:trPr>
          <w:trHeight w:val="271"/>
          <w:jc w:val="center"/>
        </w:trPr>
        <w:tc>
          <w:tcPr>
            <w:tcW w:w="2414" w:type="dxa"/>
            <w:hideMark/>
          </w:tcPr>
          <w:p w14:paraId="047A89F3" w14:textId="77777777" w:rsidR="00777271" w:rsidRPr="00B96FE1" w:rsidRDefault="00777271" w:rsidP="00781DAC">
            <w:pPr>
              <w:spacing w:after="160" w:line="259" w:lineRule="auto"/>
              <w:jc w:val="left"/>
              <w:rPr>
                <w:b/>
                <w:bCs/>
              </w:rPr>
            </w:pPr>
            <w:r w:rsidRPr="00B96FE1">
              <w:rPr>
                <w:b/>
                <w:bCs/>
              </w:rPr>
              <w:t>Study</w:t>
            </w:r>
          </w:p>
        </w:tc>
        <w:tc>
          <w:tcPr>
            <w:tcW w:w="638" w:type="dxa"/>
            <w:hideMark/>
          </w:tcPr>
          <w:p w14:paraId="6C0AD0C5" w14:textId="77777777" w:rsidR="00777271" w:rsidRPr="00B96FE1" w:rsidRDefault="00777271" w:rsidP="00781DAC">
            <w:pPr>
              <w:spacing w:after="160" w:line="259" w:lineRule="auto"/>
              <w:jc w:val="left"/>
              <w:rPr>
                <w:b/>
                <w:bCs/>
              </w:rPr>
            </w:pPr>
            <w:r w:rsidRPr="00B96FE1">
              <w:rPr>
                <w:b/>
                <w:bCs/>
              </w:rPr>
              <w:t>Year</w:t>
            </w:r>
          </w:p>
        </w:tc>
        <w:tc>
          <w:tcPr>
            <w:tcW w:w="0" w:type="auto"/>
            <w:hideMark/>
          </w:tcPr>
          <w:p w14:paraId="75F7F6D2" w14:textId="77777777" w:rsidR="00777271" w:rsidRPr="00B96FE1" w:rsidRDefault="00777271" w:rsidP="00781DAC">
            <w:pPr>
              <w:spacing w:after="160" w:line="259" w:lineRule="auto"/>
              <w:jc w:val="left"/>
              <w:rPr>
                <w:b/>
                <w:bCs/>
              </w:rPr>
            </w:pPr>
            <w:r w:rsidRPr="00B96FE1">
              <w:rPr>
                <w:b/>
                <w:bCs/>
              </w:rPr>
              <w:t>Author(s)</w:t>
            </w:r>
          </w:p>
        </w:tc>
        <w:tc>
          <w:tcPr>
            <w:tcW w:w="0" w:type="auto"/>
            <w:hideMark/>
          </w:tcPr>
          <w:p w14:paraId="44C4CDCD" w14:textId="77777777" w:rsidR="00777271" w:rsidRPr="00B96FE1" w:rsidRDefault="00777271" w:rsidP="00781DAC">
            <w:pPr>
              <w:spacing w:after="160" w:line="259" w:lineRule="auto"/>
              <w:jc w:val="left"/>
              <w:rPr>
                <w:b/>
                <w:bCs/>
              </w:rPr>
            </w:pPr>
            <w:r w:rsidRPr="00B96FE1">
              <w:rPr>
                <w:b/>
                <w:bCs/>
              </w:rPr>
              <w:t>Research Theme</w:t>
            </w:r>
          </w:p>
        </w:tc>
        <w:tc>
          <w:tcPr>
            <w:tcW w:w="3412" w:type="dxa"/>
            <w:hideMark/>
          </w:tcPr>
          <w:p w14:paraId="4D180086" w14:textId="77777777" w:rsidR="00777271" w:rsidRPr="00B96FE1" w:rsidRDefault="00777271" w:rsidP="00781DAC">
            <w:pPr>
              <w:spacing w:after="160" w:line="259" w:lineRule="auto"/>
              <w:jc w:val="left"/>
              <w:rPr>
                <w:b/>
                <w:bCs/>
              </w:rPr>
            </w:pPr>
            <w:r w:rsidRPr="00B96FE1">
              <w:rPr>
                <w:b/>
                <w:bCs/>
              </w:rPr>
              <w:t>Findings</w:t>
            </w:r>
          </w:p>
        </w:tc>
      </w:tr>
      <w:tr w:rsidR="00186906" w:rsidRPr="00B96FE1" w14:paraId="5795860A" w14:textId="77777777" w:rsidTr="00640207">
        <w:trPr>
          <w:trHeight w:val="1119"/>
          <w:jc w:val="center"/>
        </w:trPr>
        <w:tc>
          <w:tcPr>
            <w:tcW w:w="2414" w:type="dxa"/>
            <w:hideMark/>
          </w:tcPr>
          <w:p w14:paraId="1723EE6F" w14:textId="6ECBA274" w:rsidR="00777271" w:rsidRPr="00B96FE1" w:rsidRDefault="00C07990" w:rsidP="00781DAC">
            <w:pPr>
              <w:spacing w:before="240" w:after="160" w:line="259" w:lineRule="auto"/>
              <w:jc w:val="left"/>
            </w:pPr>
            <w:r w:rsidRPr="00C07990">
              <w:rPr>
                <w:b/>
                <w:bCs/>
              </w:rPr>
              <w:t>Flood Prediction Using LSTM</w:t>
            </w:r>
          </w:p>
        </w:tc>
        <w:tc>
          <w:tcPr>
            <w:tcW w:w="638" w:type="dxa"/>
            <w:hideMark/>
          </w:tcPr>
          <w:p w14:paraId="587ED6F7" w14:textId="0D80F496" w:rsidR="00777271" w:rsidRPr="00B96FE1" w:rsidRDefault="00C07990" w:rsidP="00781DAC">
            <w:pPr>
              <w:spacing w:before="240" w:after="160" w:line="259" w:lineRule="auto"/>
              <w:jc w:val="left"/>
            </w:pPr>
            <w:r w:rsidRPr="00C07990">
              <w:t>2021</w:t>
            </w:r>
          </w:p>
        </w:tc>
        <w:tc>
          <w:tcPr>
            <w:tcW w:w="0" w:type="auto"/>
            <w:hideMark/>
          </w:tcPr>
          <w:p w14:paraId="150995E1" w14:textId="3FF2D0CF" w:rsidR="00777271" w:rsidRPr="00B96FE1" w:rsidRDefault="00C07990" w:rsidP="00781DAC">
            <w:pPr>
              <w:spacing w:before="240" w:after="160" w:line="259" w:lineRule="auto"/>
              <w:jc w:val="left"/>
            </w:pPr>
            <w:r w:rsidRPr="00C07990">
              <w:t>Khan et al.</w:t>
            </w:r>
          </w:p>
        </w:tc>
        <w:tc>
          <w:tcPr>
            <w:tcW w:w="0" w:type="auto"/>
            <w:hideMark/>
          </w:tcPr>
          <w:p w14:paraId="2BC78B8B" w14:textId="72A97FC0" w:rsidR="00777271" w:rsidRPr="00B96FE1" w:rsidRDefault="00C07990" w:rsidP="00781DAC">
            <w:pPr>
              <w:spacing w:before="240" w:after="160" w:line="259" w:lineRule="auto"/>
              <w:jc w:val="left"/>
            </w:pPr>
            <w:r w:rsidRPr="00C07990">
              <w:t>Time-series deep learning model for flood prediction</w:t>
            </w:r>
          </w:p>
        </w:tc>
        <w:tc>
          <w:tcPr>
            <w:tcW w:w="3412" w:type="dxa"/>
            <w:hideMark/>
          </w:tcPr>
          <w:p w14:paraId="21410CD2" w14:textId="4D3A1B74" w:rsidR="00777271" w:rsidRPr="00B96FE1" w:rsidRDefault="00C07990" w:rsidP="00781DAC">
            <w:pPr>
              <w:spacing w:before="240" w:after="160" w:line="259" w:lineRule="auto"/>
              <w:jc w:val="left"/>
            </w:pPr>
            <w:r w:rsidRPr="00C07990">
              <w:t>LSTM model achieved higher accuracy over traditional methods in forecasting flood events based on historical rainfall data.</w:t>
            </w:r>
          </w:p>
        </w:tc>
      </w:tr>
      <w:tr w:rsidR="00186906" w:rsidRPr="00B96FE1" w14:paraId="61B346E8" w14:textId="77777777" w:rsidTr="00640207">
        <w:trPr>
          <w:trHeight w:val="1106"/>
          <w:jc w:val="center"/>
        </w:trPr>
        <w:tc>
          <w:tcPr>
            <w:tcW w:w="2414" w:type="dxa"/>
            <w:hideMark/>
          </w:tcPr>
          <w:p w14:paraId="1E441EDA" w14:textId="0D80AAF3" w:rsidR="00777271" w:rsidRPr="00B96FE1" w:rsidRDefault="00C07990" w:rsidP="00781DAC">
            <w:pPr>
              <w:spacing w:before="240" w:after="160" w:line="259" w:lineRule="auto"/>
              <w:jc w:val="left"/>
            </w:pPr>
            <w:r w:rsidRPr="00C07990">
              <w:rPr>
                <w:b/>
                <w:bCs/>
              </w:rPr>
              <w:t>Flood Risk Mapping with Random Forest</w:t>
            </w:r>
          </w:p>
        </w:tc>
        <w:tc>
          <w:tcPr>
            <w:tcW w:w="638" w:type="dxa"/>
            <w:hideMark/>
          </w:tcPr>
          <w:p w14:paraId="36605648" w14:textId="33864468" w:rsidR="00777271" w:rsidRPr="00B96FE1" w:rsidRDefault="00777271" w:rsidP="00781DAC">
            <w:pPr>
              <w:spacing w:before="240" w:after="160" w:line="259" w:lineRule="auto"/>
              <w:jc w:val="left"/>
            </w:pPr>
            <w:r w:rsidRPr="00B96FE1">
              <w:t>202</w:t>
            </w:r>
            <w:r w:rsidR="00C07990">
              <w:t>0</w:t>
            </w:r>
          </w:p>
        </w:tc>
        <w:tc>
          <w:tcPr>
            <w:tcW w:w="0" w:type="auto"/>
            <w:hideMark/>
          </w:tcPr>
          <w:p w14:paraId="28DACDC4" w14:textId="3DCA8324" w:rsidR="00777271" w:rsidRPr="00B96FE1" w:rsidRDefault="00C07990" w:rsidP="00781DAC">
            <w:pPr>
              <w:spacing w:before="240" w:after="160" w:line="259" w:lineRule="auto"/>
              <w:jc w:val="left"/>
            </w:pPr>
            <w:r w:rsidRPr="00C07990">
              <w:t>Patel &amp; Sharma</w:t>
            </w:r>
          </w:p>
        </w:tc>
        <w:tc>
          <w:tcPr>
            <w:tcW w:w="0" w:type="auto"/>
            <w:hideMark/>
          </w:tcPr>
          <w:p w14:paraId="6D14A839" w14:textId="51DCE474" w:rsidR="00777271" w:rsidRPr="00B96FE1" w:rsidRDefault="009F2A99" w:rsidP="00781DAC">
            <w:pPr>
              <w:spacing w:before="240" w:after="160" w:line="259" w:lineRule="auto"/>
              <w:jc w:val="left"/>
            </w:pPr>
            <w:r w:rsidRPr="009F2A99">
              <w:t>Ensemble ML-based classification of flood-prone areas</w:t>
            </w:r>
          </w:p>
        </w:tc>
        <w:tc>
          <w:tcPr>
            <w:tcW w:w="3412" w:type="dxa"/>
            <w:hideMark/>
          </w:tcPr>
          <w:p w14:paraId="4C86929C" w14:textId="0D645859" w:rsidR="00777271" w:rsidRPr="00B96FE1" w:rsidRDefault="009F2A99" w:rsidP="00781DAC">
            <w:pPr>
              <w:spacing w:before="240" w:after="160" w:line="259" w:lineRule="auto"/>
              <w:jc w:val="left"/>
            </w:pPr>
            <w:r w:rsidRPr="009F2A99">
              <w:t>Random Forest and Gradient Boosting correctly classified flood areas based on meteorological and topographic factors.</w:t>
            </w:r>
          </w:p>
        </w:tc>
      </w:tr>
      <w:tr w:rsidR="00186906" w:rsidRPr="00B96FE1" w14:paraId="3CA62E22" w14:textId="77777777" w:rsidTr="00640207">
        <w:trPr>
          <w:trHeight w:val="1168"/>
          <w:jc w:val="center"/>
        </w:trPr>
        <w:tc>
          <w:tcPr>
            <w:tcW w:w="2414" w:type="dxa"/>
            <w:hideMark/>
          </w:tcPr>
          <w:p w14:paraId="35B42320" w14:textId="0BCD6351" w:rsidR="00777271" w:rsidRPr="00B96FE1" w:rsidRDefault="009F2A99" w:rsidP="00781DAC">
            <w:pPr>
              <w:spacing w:before="240" w:after="160" w:line="259" w:lineRule="auto"/>
              <w:jc w:val="left"/>
            </w:pPr>
            <w:r w:rsidRPr="009F2A99">
              <w:rPr>
                <w:b/>
                <w:bCs/>
              </w:rPr>
              <w:lastRenderedPageBreak/>
              <w:t>ANN-based River Level Prediction</w:t>
            </w:r>
          </w:p>
        </w:tc>
        <w:tc>
          <w:tcPr>
            <w:tcW w:w="638" w:type="dxa"/>
            <w:hideMark/>
          </w:tcPr>
          <w:p w14:paraId="5AB44B3B" w14:textId="4CC619F9" w:rsidR="00777271" w:rsidRPr="00B96FE1" w:rsidRDefault="009F2A99" w:rsidP="00781DAC">
            <w:pPr>
              <w:spacing w:before="240" w:after="160" w:line="259" w:lineRule="auto"/>
              <w:jc w:val="left"/>
            </w:pPr>
            <w:r w:rsidRPr="009F2A99">
              <w:t>2019</w:t>
            </w:r>
          </w:p>
        </w:tc>
        <w:tc>
          <w:tcPr>
            <w:tcW w:w="0" w:type="auto"/>
            <w:hideMark/>
          </w:tcPr>
          <w:p w14:paraId="51B6F0A6" w14:textId="4E46600F" w:rsidR="00777271" w:rsidRPr="00B96FE1" w:rsidRDefault="009F2A99" w:rsidP="00781DAC">
            <w:pPr>
              <w:spacing w:before="240" w:after="160" w:line="259" w:lineRule="auto"/>
              <w:jc w:val="left"/>
            </w:pPr>
            <w:r w:rsidRPr="009F2A99">
              <w:t>Ahmed et al.</w:t>
            </w:r>
          </w:p>
        </w:tc>
        <w:tc>
          <w:tcPr>
            <w:tcW w:w="0" w:type="auto"/>
            <w:hideMark/>
          </w:tcPr>
          <w:p w14:paraId="723ADE74" w14:textId="7A7A68DA" w:rsidR="00777271" w:rsidRPr="00B96FE1" w:rsidRDefault="009F2A99" w:rsidP="00781DAC">
            <w:pPr>
              <w:spacing w:before="240" w:after="160" w:line="259" w:lineRule="auto"/>
              <w:jc w:val="left"/>
            </w:pPr>
            <w:r w:rsidRPr="009F2A99">
              <w:t>Neural network-based water level prediction</w:t>
            </w:r>
          </w:p>
        </w:tc>
        <w:tc>
          <w:tcPr>
            <w:tcW w:w="3412" w:type="dxa"/>
            <w:hideMark/>
          </w:tcPr>
          <w:p w14:paraId="5774F349" w14:textId="63B1D40E" w:rsidR="00777271" w:rsidRPr="00B96FE1" w:rsidRDefault="009F2A99" w:rsidP="00781DAC">
            <w:pPr>
              <w:spacing w:before="240" w:after="160" w:line="259" w:lineRule="auto"/>
              <w:jc w:val="left"/>
            </w:pPr>
            <w:r w:rsidRPr="009F2A99">
              <w:t>ANN predicted river water levels with high precision using historical data, demonstrating strong potential in flood forecasting.</w:t>
            </w:r>
          </w:p>
        </w:tc>
      </w:tr>
      <w:tr w:rsidR="00186906" w:rsidRPr="00B96FE1" w14:paraId="7A11B58A" w14:textId="77777777" w:rsidTr="00640207">
        <w:trPr>
          <w:trHeight w:val="999"/>
          <w:jc w:val="center"/>
        </w:trPr>
        <w:tc>
          <w:tcPr>
            <w:tcW w:w="2414" w:type="dxa"/>
            <w:hideMark/>
          </w:tcPr>
          <w:p w14:paraId="4E44966F" w14:textId="72C42E9A" w:rsidR="00777271" w:rsidRPr="00B96FE1" w:rsidRDefault="009F2A99" w:rsidP="00781DAC">
            <w:pPr>
              <w:spacing w:before="240" w:after="160" w:line="259" w:lineRule="auto"/>
              <w:jc w:val="left"/>
            </w:pPr>
            <w:r w:rsidRPr="009F2A99">
              <w:rPr>
                <w:b/>
                <w:bCs/>
              </w:rPr>
              <w:t>Flood</w:t>
            </w:r>
            <w:r w:rsidR="00513343">
              <w:rPr>
                <w:b/>
                <w:bCs/>
              </w:rPr>
              <w:t xml:space="preserve"> </w:t>
            </w:r>
            <w:r w:rsidRPr="009F2A99">
              <w:rPr>
                <w:b/>
                <w:bCs/>
              </w:rPr>
              <w:t>Alert System in Bangladesh</w:t>
            </w:r>
          </w:p>
        </w:tc>
        <w:tc>
          <w:tcPr>
            <w:tcW w:w="638" w:type="dxa"/>
            <w:hideMark/>
          </w:tcPr>
          <w:p w14:paraId="384BF020" w14:textId="5105BE2F" w:rsidR="00777271" w:rsidRPr="00B96FE1" w:rsidRDefault="009F2A99" w:rsidP="00781DAC">
            <w:pPr>
              <w:spacing w:before="240" w:after="160" w:line="259" w:lineRule="auto"/>
              <w:jc w:val="left"/>
            </w:pPr>
            <w:r w:rsidRPr="009F2A99">
              <w:t>2018</w:t>
            </w:r>
          </w:p>
        </w:tc>
        <w:tc>
          <w:tcPr>
            <w:tcW w:w="0" w:type="auto"/>
            <w:hideMark/>
          </w:tcPr>
          <w:p w14:paraId="5447C042" w14:textId="0AECD1B8" w:rsidR="00777271" w:rsidRPr="00B96FE1" w:rsidRDefault="009F2A99" w:rsidP="00781DAC">
            <w:pPr>
              <w:spacing w:before="240" w:after="160" w:line="259" w:lineRule="auto"/>
              <w:jc w:val="left"/>
            </w:pPr>
            <w:r w:rsidRPr="009F2A99">
              <w:t>UNDP</w:t>
            </w:r>
          </w:p>
        </w:tc>
        <w:tc>
          <w:tcPr>
            <w:tcW w:w="0" w:type="auto"/>
            <w:hideMark/>
          </w:tcPr>
          <w:p w14:paraId="5FA78C80" w14:textId="38252A02" w:rsidR="00777271" w:rsidRPr="00B96FE1" w:rsidRDefault="009F2A99" w:rsidP="00781DAC">
            <w:pPr>
              <w:spacing w:before="240" w:after="160" w:line="259" w:lineRule="auto"/>
              <w:jc w:val="left"/>
            </w:pPr>
            <w:r w:rsidRPr="009F2A99">
              <w:t>Real-time flood monitoring and alert system</w:t>
            </w:r>
          </w:p>
        </w:tc>
        <w:tc>
          <w:tcPr>
            <w:tcW w:w="3412" w:type="dxa"/>
            <w:hideMark/>
          </w:tcPr>
          <w:p w14:paraId="39C5F340" w14:textId="247AFAD6" w:rsidR="00777271" w:rsidRPr="00B96FE1" w:rsidRDefault="009F2A99" w:rsidP="00781DAC">
            <w:pPr>
              <w:spacing w:before="240" w:after="160" w:line="259" w:lineRule="auto"/>
              <w:jc w:val="left"/>
            </w:pPr>
            <w:r w:rsidRPr="009F2A99">
              <w:t>Offered early warning based on sensor data, but was not predictive and region-specific.</w:t>
            </w:r>
          </w:p>
        </w:tc>
      </w:tr>
      <w:tr w:rsidR="00C42B15" w:rsidRPr="00B96FE1" w14:paraId="6C74B60D" w14:textId="77777777" w:rsidTr="00640207">
        <w:trPr>
          <w:trHeight w:val="985"/>
          <w:jc w:val="center"/>
        </w:trPr>
        <w:tc>
          <w:tcPr>
            <w:tcW w:w="2414" w:type="dxa"/>
          </w:tcPr>
          <w:p w14:paraId="078F1F69" w14:textId="70874D42" w:rsidR="00C42B15" w:rsidRPr="009F2A99" w:rsidRDefault="00C42B15" w:rsidP="00781DAC">
            <w:pPr>
              <w:spacing w:before="240" w:after="160" w:line="259" w:lineRule="auto"/>
              <w:jc w:val="left"/>
              <w:rPr>
                <w:b/>
                <w:bCs/>
              </w:rPr>
            </w:pPr>
            <w:r w:rsidRPr="009F2A99">
              <w:rPr>
                <w:b/>
                <w:bCs/>
              </w:rPr>
              <w:t>Rainy</w:t>
            </w:r>
            <w:r>
              <w:rPr>
                <w:b/>
                <w:bCs/>
              </w:rPr>
              <w:t xml:space="preserve"> </w:t>
            </w:r>
            <w:r w:rsidRPr="009F2A99">
              <w:rPr>
                <w:b/>
                <w:bCs/>
              </w:rPr>
              <w:t>Scope Web Application</w:t>
            </w:r>
          </w:p>
        </w:tc>
        <w:tc>
          <w:tcPr>
            <w:tcW w:w="638" w:type="dxa"/>
          </w:tcPr>
          <w:p w14:paraId="18B4B52C" w14:textId="11ABCE1F" w:rsidR="00C42B15" w:rsidRPr="009F2A99" w:rsidRDefault="00C42B15" w:rsidP="00781DAC">
            <w:pPr>
              <w:spacing w:before="240" w:after="160" w:line="259" w:lineRule="auto"/>
              <w:jc w:val="left"/>
            </w:pPr>
            <w:r w:rsidRPr="00B96FE1">
              <w:t>2020</w:t>
            </w:r>
          </w:p>
        </w:tc>
        <w:tc>
          <w:tcPr>
            <w:tcW w:w="0" w:type="auto"/>
          </w:tcPr>
          <w:p w14:paraId="67970B09" w14:textId="070F3988" w:rsidR="00C42B15" w:rsidRPr="009F2A99" w:rsidRDefault="00C42B15" w:rsidP="00781DAC">
            <w:pPr>
              <w:spacing w:before="240" w:after="160" w:line="259" w:lineRule="auto"/>
              <w:jc w:val="left"/>
            </w:pPr>
            <w:r w:rsidRPr="009F2A99">
              <w:t>Independent Developers</w:t>
            </w:r>
          </w:p>
        </w:tc>
        <w:tc>
          <w:tcPr>
            <w:tcW w:w="0" w:type="auto"/>
          </w:tcPr>
          <w:p w14:paraId="288F3EFF" w14:textId="6E1EC7B5" w:rsidR="00C42B15" w:rsidRPr="009F2A99" w:rsidRDefault="00C42B15" w:rsidP="00781DAC">
            <w:pPr>
              <w:spacing w:before="240" w:after="160" w:line="259" w:lineRule="auto"/>
              <w:jc w:val="left"/>
            </w:pPr>
            <w:r w:rsidRPr="009F2A99">
              <w:t>Python &amp; Flask-based rainfall visualization tool</w:t>
            </w:r>
          </w:p>
        </w:tc>
        <w:tc>
          <w:tcPr>
            <w:tcW w:w="3412" w:type="dxa"/>
          </w:tcPr>
          <w:p w14:paraId="1A70979A" w14:textId="2DE05886" w:rsidR="00C42B15" w:rsidRPr="009F2A99" w:rsidRDefault="00C42B15" w:rsidP="00781DAC">
            <w:pPr>
              <w:spacing w:before="240" w:after="160" w:line="259" w:lineRule="auto"/>
              <w:jc w:val="left"/>
            </w:pPr>
            <w:r w:rsidRPr="009F2A99">
              <w:t>Provided simple rainfall statistics by location but not predictions or flood warnings.</w:t>
            </w:r>
          </w:p>
        </w:tc>
      </w:tr>
      <w:tr w:rsidR="00C42B15" w:rsidRPr="00B96FE1" w14:paraId="13BAB2DA" w14:textId="77777777" w:rsidTr="00640207">
        <w:trPr>
          <w:trHeight w:val="984"/>
          <w:jc w:val="center"/>
        </w:trPr>
        <w:tc>
          <w:tcPr>
            <w:tcW w:w="2414" w:type="dxa"/>
          </w:tcPr>
          <w:p w14:paraId="18E638DC" w14:textId="12B0EA91" w:rsidR="00C42B15" w:rsidRPr="009F2A99" w:rsidRDefault="00C42B15" w:rsidP="00781DAC">
            <w:pPr>
              <w:spacing w:before="240" w:after="160" w:line="259" w:lineRule="auto"/>
              <w:jc w:val="left"/>
              <w:rPr>
                <w:b/>
                <w:bCs/>
              </w:rPr>
            </w:pPr>
            <w:r w:rsidRPr="009F2A99">
              <w:rPr>
                <w:b/>
                <w:bCs/>
              </w:rPr>
              <w:t>FLOODCAST</w:t>
            </w:r>
          </w:p>
        </w:tc>
        <w:tc>
          <w:tcPr>
            <w:tcW w:w="638" w:type="dxa"/>
          </w:tcPr>
          <w:p w14:paraId="53202065" w14:textId="28238702" w:rsidR="00C42B15" w:rsidRPr="009F2A99" w:rsidRDefault="00C42B15" w:rsidP="00781DAC">
            <w:pPr>
              <w:spacing w:before="240" w:after="160" w:line="259" w:lineRule="auto"/>
              <w:jc w:val="left"/>
            </w:pPr>
            <w:r w:rsidRPr="009F2A99">
              <w:t>2022</w:t>
            </w:r>
          </w:p>
        </w:tc>
        <w:tc>
          <w:tcPr>
            <w:tcW w:w="0" w:type="auto"/>
          </w:tcPr>
          <w:p w14:paraId="12879FAE" w14:textId="75FF1264" w:rsidR="00C42B15" w:rsidRPr="009F2A99" w:rsidRDefault="00C42B15" w:rsidP="00781DAC">
            <w:pPr>
              <w:spacing w:before="240" w:after="160" w:line="259" w:lineRule="auto"/>
              <w:jc w:val="left"/>
            </w:pPr>
            <w:r w:rsidRPr="009F2A99">
              <w:t>Open-Source Community</w:t>
            </w:r>
          </w:p>
        </w:tc>
        <w:tc>
          <w:tcPr>
            <w:tcW w:w="0" w:type="auto"/>
          </w:tcPr>
          <w:p w14:paraId="780599A5" w14:textId="55718F25" w:rsidR="00C42B15" w:rsidRPr="009F2A99" w:rsidRDefault="00C42B15" w:rsidP="00781DAC">
            <w:pPr>
              <w:spacing w:before="240" w:after="160" w:line="259" w:lineRule="auto"/>
              <w:jc w:val="left"/>
            </w:pPr>
            <w:r w:rsidRPr="009F2A99">
              <w:t>Satellite image-based global flood risk mapping</w:t>
            </w:r>
          </w:p>
        </w:tc>
        <w:tc>
          <w:tcPr>
            <w:tcW w:w="3412" w:type="dxa"/>
          </w:tcPr>
          <w:p w14:paraId="09E43B11" w14:textId="008D725C" w:rsidR="00C42B15" w:rsidRPr="009F2A99" w:rsidRDefault="00C42B15" w:rsidP="00781DAC">
            <w:pPr>
              <w:spacing w:before="240" w:after="160" w:line="259" w:lineRule="auto"/>
              <w:jc w:val="left"/>
            </w:pPr>
            <w:r w:rsidRPr="009F2A99">
              <w:t>Hosted satellite and ML models together, but was cloud-dependent and did not offer offline or local model support.</w:t>
            </w:r>
          </w:p>
        </w:tc>
      </w:tr>
    </w:tbl>
    <w:p w14:paraId="6973552B" w14:textId="77777777" w:rsidR="00E67E5B" w:rsidRDefault="00E67E5B" w:rsidP="00C43D50">
      <w:pPr>
        <w:spacing w:after="160" w:line="259" w:lineRule="auto"/>
        <w:jc w:val="both"/>
        <w:rPr>
          <w:b/>
          <w:bCs/>
        </w:rPr>
        <w:sectPr w:rsidR="00E67E5B" w:rsidSect="00C42B15">
          <w:type w:val="continuous"/>
          <w:pgSz w:w="11906" w:h="16838" w:code="9"/>
          <w:pgMar w:top="1080" w:right="907" w:bottom="1440" w:left="907" w:header="720" w:footer="720" w:gutter="0"/>
          <w:cols w:space="360"/>
          <w:docGrid w:linePitch="360"/>
        </w:sectPr>
      </w:pPr>
    </w:p>
    <w:p w14:paraId="4C700E34" w14:textId="77777777" w:rsidR="00D072A1" w:rsidRDefault="00D072A1" w:rsidP="00781DAC">
      <w:pPr>
        <w:pStyle w:val="Heading1"/>
        <w:numPr>
          <w:ilvl w:val="0"/>
          <w:numId w:val="0"/>
        </w:numPr>
        <w:ind w:firstLine="216"/>
        <w:jc w:val="left"/>
        <w:rPr>
          <w:b/>
          <w:bCs/>
          <w:sz w:val="22"/>
          <w:szCs w:val="22"/>
        </w:rPr>
        <w:sectPr w:rsidR="00D072A1" w:rsidSect="00C42B15">
          <w:type w:val="continuous"/>
          <w:pgSz w:w="11906" w:h="16838" w:code="9"/>
          <w:pgMar w:top="1077" w:right="907" w:bottom="1440" w:left="907" w:header="720" w:footer="720" w:gutter="0"/>
          <w:cols w:space="360"/>
          <w:docGrid w:linePitch="360"/>
        </w:sectPr>
      </w:pPr>
    </w:p>
    <w:p w14:paraId="3BDCC3B6" w14:textId="77777777" w:rsidR="003B6681" w:rsidRPr="001E269C" w:rsidRDefault="003B6681" w:rsidP="001C5F47">
      <w:pPr>
        <w:pStyle w:val="Heading1"/>
        <w:numPr>
          <w:ilvl w:val="0"/>
          <w:numId w:val="19"/>
        </w:numPr>
        <w:ind w:left="567" w:hanging="141"/>
        <w:jc w:val="both"/>
        <w:rPr>
          <w:b/>
          <w:bCs/>
          <w:sz w:val="22"/>
          <w:szCs w:val="22"/>
        </w:rPr>
      </w:pPr>
      <w:r w:rsidRPr="003963D6">
        <w:rPr>
          <w:b/>
          <w:bCs/>
          <w:sz w:val="22"/>
          <w:szCs w:val="22"/>
        </w:rPr>
        <w:t>Recent</w:t>
      </w:r>
      <w:r w:rsidRPr="001E269C">
        <w:rPr>
          <w:b/>
          <w:bCs/>
          <w:sz w:val="22"/>
          <w:szCs w:val="22"/>
        </w:rPr>
        <w:t xml:space="preserve"> Developments in Flood Forecasting &amp; Disaster Warning Systems</w:t>
      </w:r>
    </w:p>
    <w:p w14:paraId="1F4CF4DC" w14:textId="5A1AC29A" w:rsidR="003B6681" w:rsidRPr="003B6681" w:rsidRDefault="003B6681" w:rsidP="003B6681">
      <w:pPr>
        <w:pStyle w:val="Heading1"/>
        <w:numPr>
          <w:ilvl w:val="0"/>
          <w:numId w:val="36"/>
        </w:numPr>
        <w:jc w:val="both"/>
        <w:rPr>
          <w:b/>
          <w:bCs/>
          <w:sz w:val="22"/>
          <w:szCs w:val="22"/>
        </w:rPr>
      </w:pPr>
      <w:r>
        <w:rPr>
          <w:b/>
          <w:bCs/>
          <w:sz w:val="22"/>
          <w:szCs w:val="22"/>
        </w:rPr>
        <w:t>A</w:t>
      </w:r>
      <w:r w:rsidRPr="003963D6">
        <w:rPr>
          <w:b/>
          <w:bCs/>
          <w:sz w:val="22"/>
          <w:szCs w:val="22"/>
        </w:rPr>
        <w:t>pplication of Deep Learning Models</w:t>
      </w:r>
    </w:p>
    <w:p w14:paraId="665A6A4B" w14:textId="77777777" w:rsidR="003B6681" w:rsidRPr="003963D6" w:rsidRDefault="003B6681" w:rsidP="003B6681">
      <w:pPr>
        <w:pStyle w:val="Heading1"/>
        <w:numPr>
          <w:ilvl w:val="0"/>
          <w:numId w:val="13"/>
        </w:numPr>
        <w:tabs>
          <w:tab w:val="num" w:pos="360"/>
        </w:tabs>
        <w:spacing w:before="0"/>
        <w:ind w:left="709" w:firstLine="216"/>
        <w:jc w:val="both"/>
        <w:rPr>
          <w:smallCaps w:val="0"/>
          <w:sz w:val="22"/>
          <w:szCs w:val="22"/>
        </w:rPr>
      </w:pPr>
      <w:r w:rsidRPr="00053825">
        <w:rPr>
          <w:sz w:val="22"/>
          <w:szCs w:val="22"/>
        </w:rPr>
        <w:t>Trend: From conventional ML (e.g., Decision Trees) to deep learning models such as:</w:t>
      </w:r>
    </w:p>
    <w:p w14:paraId="35ACBF4D" w14:textId="77777777" w:rsidR="003B6681" w:rsidRPr="00053825" w:rsidRDefault="003B6681" w:rsidP="003B6681">
      <w:pPr>
        <w:pStyle w:val="Heading1"/>
        <w:numPr>
          <w:ilvl w:val="0"/>
          <w:numId w:val="14"/>
        </w:numPr>
        <w:tabs>
          <w:tab w:val="num" w:pos="360"/>
        </w:tabs>
        <w:spacing w:before="0"/>
        <w:ind w:left="709" w:firstLine="709"/>
        <w:jc w:val="both"/>
        <w:rPr>
          <w:smallCaps w:val="0"/>
          <w:sz w:val="22"/>
          <w:szCs w:val="22"/>
        </w:rPr>
      </w:pPr>
      <w:r w:rsidRPr="00053825">
        <w:rPr>
          <w:sz w:val="22"/>
          <w:szCs w:val="22"/>
        </w:rPr>
        <w:t>LSTM/GRU for time-series flood forecasting</w:t>
      </w:r>
    </w:p>
    <w:p w14:paraId="3F33B0B5" w14:textId="77777777" w:rsidR="003B6681" w:rsidRPr="003963D6" w:rsidRDefault="003B6681" w:rsidP="003B6681">
      <w:pPr>
        <w:pStyle w:val="Heading1"/>
        <w:numPr>
          <w:ilvl w:val="0"/>
          <w:numId w:val="14"/>
        </w:numPr>
        <w:tabs>
          <w:tab w:val="num" w:pos="360"/>
        </w:tabs>
        <w:spacing w:before="0"/>
        <w:ind w:left="709" w:firstLine="709"/>
        <w:jc w:val="both"/>
        <w:rPr>
          <w:smallCaps w:val="0"/>
          <w:sz w:val="22"/>
          <w:szCs w:val="22"/>
        </w:rPr>
      </w:pPr>
      <w:r w:rsidRPr="003963D6">
        <w:rPr>
          <w:sz w:val="22"/>
          <w:szCs w:val="22"/>
        </w:rPr>
        <w:t>CNNs on satellite images for waterbody detection</w:t>
      </w:r>
    </w:p>
    <w:p w14:paraId="3D0EF163" w14:textId="4D97EA1F" w:rsidR="003B6681" w:rsidRDefault="003B6681" w:rsidP="003B6681">
      <w:pPr>
        <w:pStyle w:val="Heading1"/>
        <w:numPr>
          <w:ilvl w:val="0"/>
          <w:numId w:val="13"/>
        </w:numPr>
        <w:tabs>
          <w:tab w:val="num" w:pos="360"/>
        </w:tabs>
        <w:spacing w:before="0"/>
        <w:ind w:left="709" w:firstLine="216"/>
        <w:jc w:val="both"/>
        <w:rPr>
          <w:sz w:val="22"/>
          <w:szCs w:val="22"/>
        </w:rPr>
      </w:pPr>
      <w:r w:rsidRPr="003963D6">
        <w:rPr>
          <w:sz w:val="22"/>
          <w:szCs w:val="22"/>
        </w:rPr>
        <w:t xml:space="preserve">Why: These models learn intricate patterns in rainfall, river flow, and soil data more </w:t>
      </w:r>
      <w:r>
        <w:rPr>
          <w:sz w:val="22"/>
          <w:szCs w:val="22"/>
        </w:rPr>
        <w:t xml:space="preserve">   </w:t>
      </w:r>
      <w:r w:rsidRPr="003963D6">
        <w:rPr>
          <w:sz w:val="22"/>
          <w:szCs w:val="22"/>
        </w:rPr>
        <w:t>effectively than traditional models.</w:t>
      </w:r>
    </w:p>
    <w:p w14:paraId="7853D488" w14:textId="77777777" w:rsidR="00EE3773" w:rsidRPr="00EE3773" w:rsidRDefault="00EE3773" w:rsidP="00EE3773"/>
    <w:p w14:paraId="014F3072" w14:textId="5B71CBD3" w:rsidR="003B6681" w:rsidRPr="003B6681" w:rsidRDefault="003B6681" w:rsidP="003B6681">
      <w:pPr>
        <w:pStyle w:val="Heading1"/>
        <w:numPr>
          <w:ilvl w:val="0"/>
          <w:numId w:val="36"/>
        </w:numPr>
        <w:jc w:val="both"/>
        <w:rPr>
          <w:b/>
          <w:bCs/>
          <w:sz w:val="22"/>
          <w:szCs w:val="22"/>
        </w:rPr>
      </w:pPr>
      <w:r w:rsidRPr="003963D6">
        <w:rPr>
          <w:b/>
          <w:bCs/>
          <w:sz w:val="22"/>
          <w:szCs w:val="22"/>
        </w:rPr>
        <w:t xml:space="preserve"> Integration of Remote Sensing &amp; Satellite Data</w:t>
      </w:r>
    </w:p>
    <w:p w14:paraId="560231D8" w14:textId="77777777" w:rsidR="003B6681" w:rsidRPr="009F7B51" w:rsidRDefault="003B6681" w:rsidP="003B6681">
      <w:pPr>
        <w:pStyle w:val="Heading1"/>
        <w:numPr>
          <w:ilvl w:val="0"/>
          <w:numId w:val="13"/>
        </w:numPr>
        <w:tabs>
          <w:tab w:val="num" w:pos="360"/>
        </w:tabs>
        <w:spacing w:before="0"/>
        <w:ind w:left="709" w:firstLine="142"/>
        <w:jc w:val="both"/>
        <w:rPr>
          <w:smallCaps w:val="0"/>
          <w:sz w:val="22"/>
          <w:szCs w:val="22"/>
        </w:rPr>
      </w:pPr>
      <w:r w:rsidRPr="00053825">
        <w:rPr>
          <w:sz w:val="22"/>
          <w:szCs w:val="22"/>
        </w:rPr>
        <w:t xml:space="preserve"> Trend: Utilizing Sentinel, MODIS, NOAA satellite data to track:</w:t>
      </w:r>
    </w:p>
    <w:p w14:paraId="2D3F20A9" w14:textId="77777777" w:rsidR="003B6681" w:rsidRPr="00D072A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Rainfall intensity</w:t>
      </w:r>
    </w:p>
    <w:p w14:paraId="69D4B5A1" w14:textId="77777777" w:rsidR="003B6681" w:rsidRPr="009F7B51" w:rsidRDefault="003B6681" w:rsidP="003B6681">
      <w:pPr>
        <w:pStyle w:val="Heading1"/>
        <w:numPr>
          <w:ilvl w:val="0"/>
          <w:numId w:val="14"/>
        </w:numPr>
        <w:tabs>
          <w:tab w:val="num" w:pos="360"/>
          <w:tab w:val="num" w:pos="648"/>
        </w:tabs>
        <w:spacing w:before="0"/>
        <w:ind w:left="709" w:firstLine="709"/>
        <w:jc w:val="both"/>
        <w:rPr>
          <w:smallCaps w:val="0"/>
          <w:sz w:val="22"/>
          <w:szCs w:val="22"/>
        </w:rPr>
      </w:pPr>
      <w:r w:rsidRPr="00053825">
        <w:rPr>
          <w:sz w:val="22"/>
          <w:szCs w:val="22"/>
        </w:rPr>
        <w:t>Water levels</w:t>
      </w:r>
    </w:p>
    <w:p w14:paraId="2048D135" w14:textId="77777777" w:rsidR="003B6681" w:rsidRPr="00786995"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Soil moisture</w:t>
      </w:r>
    </w:p>
    <w:p w14:paraId="248EB16D" w14:textId="77777777" w:rsidR="003B6681" w:rsidRDefault="003B6681" w:rsidP="003B6681">
      <w:pPr>
        <w:pStyle w:val="Heading1"/>
        <w:numPr>
          <w:ilvl w:val="0"/>
          <w:numId w:val="13"/>
        </w:numPr>
        <w:tabs>
          <w:tab w:val="num" w:pos="360"/>
        </w:tabs>
        <w:spacing w:before="0"/>
        <w:ind w:left="709" w:firstLine="142"/>
        <w:jc w:val="both"/>
        <w:rPr>
          <w:sz w:val="22"/>
          <w:szCs w:val="22"/>
        </w:rPr>
      </w:pPr>
      <w:r w:rsidRPr="00053825">
        <w:rPr>
          <w:sz w:val="22"/>
          <w:szCs w:val="22"/>
        </w:rPr>
        <w:t>Why: Enables large-scale, real-time flood monitoring with greater accuracy.</w:t>
      </w:r>
    </w:p>
    <w:p w14:paraId="11396DE7" w14:textId="77777777" w:rsidR="003B6681" w:rsidRPr="009864E6" w:rsidRDefault="003B6681" w:rsidP="003B6681"/>
    <w:p w14:paraId="7918B357" w14:textId="68FF0FBA" w:rsidR="003B6681" w:rsidRPr="003963D6" w:rsidRDefault="003B6681" w:rsidP="003B6681">
      <w:pPr>
        <w:pStyle w:val="Heading1"/>
        <w:numPr>
          <w:ilvl w:val="0"/>
          <w:numId w:val="36"/>
        </w:numPr>
        <w:jc w:val="both"/>
        <w:rPr>
          <w:b/>
          <w:bCs/>
          <w:smallCaps w:val="0"/>
          <w:sz w:val="22"/>
          <w:szCs w:val="22"/>
        </w:rPr>
      </w:pPr>
      <w:r w:rsidRPr="003963D6">
        <w:rPr>
          <w:b/>
          <w:bCs/>
          <w:sz w:val="22"/>
          <w:szCs w:val="22"/>
        </w:rPr>
        <w:t xml:space="preserve"> IoT + Sensor-Based Early Warning</w:t>
      </w:r>
      <w:r>
        <w:rPr>
          <w:b/>
          <w:bCs/>
          <w:sz w:val="22"/>
          <w:szCs w:val="22"/>
        </w:rPr>
        <w:t xml:space="preserve">  S</w:t>
      </w:r>
      <w:r w:rsidRPr="003963D6">
        <w:rPr>
          <w:b/>
          <w:bCs/>
          <w:sz w:val="22"/>
          <w:szCs w:val="22"/>
        </w:rPr>
        <w:t>ystems</w:t>
      </w:r>
    </w:p>
    <w:p w14:paraId="4309B206" w14:textId="43A4F6F5" w:rsidR="003B6681" w:rsidRPr="003B6681" w:rsidRDefault="003B6681" w:rsidP="003B6681">
      <w:pPr>
        <w:pStyle w:val="Heading1"/>
        <w:numPr>
          <w:ilvl w:val="0"/>
          <w:numId w:val="36"/>
        </w:numPr>
        <w:jc w:val="both"/>
        <w:rPr>
          <w:b/>
          <w:bCs/>
          <w:sz w:val="22"/>
          <w:szCs w:val="22"/>
        </w:rPr>
        <w:sectPr w:rsidR="003B6681" w:rsidRPr="003B6681" w:rsidSect="003B6681">
          <w:type w:val="continuous"/>
          <w:pgSz w:w="11906" w:h="16838" w:code="9"/>
          <w:pgMar w:top="1077" w:right="907" w:bottom="1440" w:left="709" w:header="720" w:footer="720" w:gutter="0"/>
          <w:cols w:space="360"/>
          <w:docGrid w:linePitch="360"/>
        </w:sectPr>
      </w:pPr>
    </w:p>
    <w:p w14:paraId="1170C08E" w14:textId="738CF935" w:rsidR="003B6681" w:rsidRPr="003B6681" w:rsidRDefault="003B6681" w:rsidP="003B6681">
      <w:pPr>
        <w:pStyle w:val="Heading1"/>
        <w:numPr>
          <w:ilvl w:val="0"/>
          <w:numId w:val="13"/>
        </w:numPr>
        <w:tabs>
          <w:tab w:val="num" w:pos="360"/>
        </w:tabs>
        <w:spacing w:before="0"/>
        <w:ind w:left="709" w:firstLine="142"/>
        <w:jc w:val="both"/>
        <w:rPr>
          <w:sz w:val="22"/>
          <w:szCs w:val="22"/>
        </w:rPr>
      </w:pPr>
      <w:r w:rsidRPr="00053825">
        <w:rPr>
          <w:sz w:val="22"/>
          <w:szCs w:val="22"/>
        </w:rPr>
        <w:t xml:space="preserve">Trend: Low-cost sensors (e.g., Arduino, LoRaWAN) are being used by projects to </w:t>
      </w:r>
      <w:r>
        <w:rPr>
          <w:sz w:val="22"/>
          <w:szCs w:val="22"/>
        </w:rPr>
        <w:t xml:space="preserve">   </w:t>
      </w:r>
      <w:r w:rsidRPr="00053825">
        <w:rPr>
          <w:sz w:val="22"/>
          <w:szCs w:val="22"/>
        </w:rPr>
        <w:t>monitor:</w:t>
      </w:r>
    </w:p>
    <w:p w14:paraId="2D97B4D8"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River water level</w:t>
      </w:r>
    </w:p>
    <w:p w14:paraId="30019138"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Rainfall</w:t>
      </w:r>
    </w:p>
    <w:p w14:paraId="472CE783"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Soil saturation</w:t>
      </w:r>
    </w:p>
    <w:p w14:paraId="2951A323" w14:textId="3ED02E7B" w:rsidR="003B6681" w:rsidRPr="00EE3773" w:rsidRDefault="003B6681" w:rsidP="00EE3773">
      <w:pPr>
        <w:pStyle w:val="Heading1"/>
        <w:numPr>
          <w:ilvl w:val="0"/>
          <w:numId w:val="13"/>
        </w:numPr>
        <w:tabs>
          <w:tab w:val="num" w:pos="360"/>
        </w:tabs>
        <w:spacing w:before="0"/>
        <w:ind w:left="709" w:firstLine="142"/>
        <w:jc w:val="both"/>
        <w:rPr>
          <w:sz w:val="22"/>
          <w:szCs w:val="22"/>
        </w:rPr>
      </w:pPr>
      <w:r w:rsidRPr="00053825">
        <w:rPr>
          <w:sz w:val="22"/>
          <w:szCs w:val="22"/>
        </w:rPr>
        <w:t>Why: Real-time data enhances the accuracy of early warnings and shortens response time.</w:t>
      </w:r>
    </w:p>
    <w:p w14:paraId="3BEC3195" w14:textId="77777777" w:rsidR="00EE3773" w:rsidRPr="00EE3773" w:rsidRDefault="00EE3773" w:rsidP="00EE3773">
      <w:pPr>
        <w:jc w:val="both"/>
        <w:sectPr w:rsidR="00EE3773" w:rsidRPr="00EE3773" w:rsidSect="003B6681">
          <w:type w:val="continuous"/>
          <w:pgSz w:w="11906" w:h="16838" w:code="9"/>
          <w:pgMar w:top="1077" w:right="907" w:bottom="1440" w:left="907" w:header="720" w:footer="720" w:gutter="0"/>
          <w:cols w:space="360"/>
          <w:docGrid w:linePitch="360"/>
        </w:sectPr>
      </w:pPr>
    </w:p>
    <w:p w14:paraId="6F36FFFC" w14:textId="77777777" w:rsidR="00EE3773" w:rsidRPr="00EE3773" w:rsidRDefault="00EE3773" w:rsidP="00EE3773">
      <w:pPr>
        <w:jc w:val="both"/>
        <w:sectPr w:rsidR="00EE3773" w:rsidRPr="00EE3773" w:rsidSect="003B6681">
          <w:type w:val="continuous"/>
          <w:pgSz w:w="11906" w:h="16838" w:code="9"/>
          <w:pgMar w:top="1077" w:right="907" w:bottom="1440" w:left="907" w:header="720" w:footer="720" w:gutter="0"/>
          <w:cols w:space="360"/>
          <w:docGrid w:linePitch="360"/>
        </w:sectPr>
      </w:pPr>
    </w:p>
    <w:p w14:paraId="2C07651A" w14:textId="6545E3D0" w:rsidR="003B6681" w:rsidRPr="003B6681" w:rsidRDefault="003B6681" w:rsidP="003B6681">
      <w:pPr>
        <w:pStyle w:val="Heading1"/>
        <w:numPr>
          <w:ilvl w:val="0"/>
          <w:numId w:val="36"/>
        </w:numPr>
        <w:jc w:val="both"/>
        <w:rPr>
          <w:b/>
          <w:bCs/>
          <w:sz w:val="22"/>
          <w:szCs w:val="22"/>
        </w:rPr>
      </w:pPr>
      <w:r w:rsidRPr="003963D6">
        <w:rPr>
          <w:b/>
          <w:bCs/>
          <w:sz w:val="22"/>
          <w:szCs w:val="22"/>
        </w:rPr>
        <w:lastRenderedPageBreak/>
        <w:t xml:space="preserve"> Geospatial AI (GeoAI)</w:t>
      </w:r>
    </w:p>
    <w:p w14:paraId="32BE6858" w14:textId="77777777" w:rsidR="003B6681" w:rsidRPr="009F7B51" w:rsidRDefault="003B6681" w:rsidP="003B6681">
      <w:pPr>
        <w:pStyle w:val="Heading1"/>
        <w:numPr>
          <w:ilvl w:val="0"/>
          <w:numId w:val="13"/>
        </w:numPr>
        <w:tabs>
          <w:tab w:val="num" w:pos="360"/>
        </w:tabs>
        <w:spacing w:before="0"/>
        <w:ind w:left="0" w:firstLine="993"/>
        <w:jc w:val="both"/>
        <w:rPr>
          <w:smallCaps w:val="0"/>
          <w:sz w:val="22"/>
          <w:szCs w:val="22"/>
        </w:rPr>
      </w:pPr>
      <w:r w:rsidRPr="00053825">
        <w:rPr>
          <w:sz w:val="22"/>
          <w:szCs w:val="22"/>
        </w:rPr>
        <w:t xml:space="preserve"> Trend: GIS + AI are being used to:</w:t>
      </w:r>
    </w:p>
    <w:p w14:paraId="4DB5BFE6"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Predict flood-risk areas</w:t>
      </w:r>
    </w:p>
    <w:p w14:paraId="508FC2C7"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Create hazard maps</w:t>
      </w:r>
    </w:p>
    <w:p w14:paraId="36303F89" w14:textId="77777777" w:rsidR="003B6681" w:rsidRPr="009F7B51" w:rsidRDefault="003B6681" w:rsidP="003B6681">
      <w:pPr>
        <w:pStyle w:val="Heading1"/>
        <w:numPr>
          <w:ilvl w:val="0"/>
          <w:numId w:val="14"/>
        </w:numPr>
        <w:tabs>
          <w:tab w:val="num" w:pos="360"/>
          <w:tab w:val="num" w:pos="648"/>
        </w:tabs>
        <w:spacing w:before="0"/>
        <w:ind w:left="709" w:firstLine="709"/>
        <w:jc w:val="both"/>
        <w:rPr>
          <w:smallCaps w:val="0"/>
          <w:sz w:val="22"/>
          <w:szCs w:val="22"/>
        </w:rPr>
      </w:pPr>
      <w:r w:rsidRPr="00053825">
        <w:rPr>
          <w:sz w:val="22"/>
          <w:szCs w:val="22"/>
        </w:rPr>
        <w:t>Optimize evacuation routes</w:t>
      </w:r>
    </w:p>
    <w:p w14:paraId="1265D082" w14:textId="035B9C1C" w:rsidR="003B6681" w:rsidRPr="00EE3773" w:rsidRDefault="003B6681" w:rsidP="00EE3773">
      <w:pPr>
        <w:pStyle w:val="Heading1"/>
        <w:numPr>
          <w:ilvl w:val="0"/>
          <w:numId w:val="13"/>
        </w:numPr>
        <w:tabs>
          <w:tab w:val="num" w:pos="360"/>
        </w:tabs>
        <w:spacing w:before="0"/>
        <w:ind w:left="0" w:firstLine="993"/>
        <w:jc w:val="both"/>
        <w:rPr>
          <w:smallCaps w:val="0"/>
          <w:sz w:val="22"/>
          <w:szCs w:val="22"/>
        </w:rPr>
      </w:pPr>
      <w:r w:rsidRPr="00053825">
        <w:rPr>
          <w:sz w:val="22"/>
          <w:szCs w:val="22"/>
        </w:rPr>
        <w:t>Why: GeoAI provides spatial smarts and assists authorities to prepare better.</w:t>
      </w:r>
    </w:p>
    <w:p w14:paraId="66FCBF00" w14:textId="77777777" w:rsidR="003B6681" w:rsidRDefault="003B6681" w:rsidP="003B6681">
      <w:pPr>
        <w:pStyle w:val="Heading1"/>
        <w:numPr>
          <w:ilvl w:val="0"/>
          <w:numId w:val="19"/>
        </w:numPr>
        <w:tabs>
          <w:tab w:val="num" w:pos="360"/>
          <w:tab w:val="num" w:pos="23803"/>
        </w:tabs>
        <w:ind w:left="0" w:firstLine="993"/>
        <w:jc w:val="left"/>
        <w:rPr>
          <w:b/>
          <w:bCs/>
          <w:sz w:val="22"/>
          <w:szCs w:val="22"/>
        </w:rPr>
        <w:sectPr w:rsidR="003B6681" w:rsidSect="003B6681">
          <w:type w:val="continuous"/>
          <w:pgSz w:w="11906" w:h="16838" w:code="9"/>
          <w:pgMar w:top="1077" w:right="907" w:bottom="1440" w:left="907" w:header="720" w:footer="720" w:gutter="0"/>
          <w:cols w:space="360"/>
          <w:docGrid w:linePitch="360"/>
        </w:sectPr>
      </w:pPr>
    </w:p>
    <w:p w14:paraId="0938508D" w14:textId="794220B8" w:rsidR="003B6681" w:rsidRPr="003B6681" w:rsidRDefault="003B6681" w:rsidP="003B6681">
      <w:pPr>
        <w:pStyle w:val="Heading1"/>
        <w:numPr>
          <w:ilvl w:val="0"/>
          <w:numId w:val="36"/>
        </w:numPr>
        <w:jc w:val="both"/>
        <w:rPr>
          <w:b/>
          <w:bCs/>
          <w:sz w:val="22"/>
          <w:szCs w:val="22"/>
        </w:rPr>
      </w:pPr>
      <w:bookmarkStart w:id="0" w:name="_Hlk195180794"/>
      <w:r w:rsidRPr="003963D6">
        <w:rPr>
          <w:b/>
          <w:bCs/>
          <w:sz w:val="22"/>
          <w:szCs w:val="22"/>
        </w:rPr>
        <w:t xml:space="preserve"> Mobile &amp; Cloud-Based Alerting Platforms</w:t>
      </w:r>
    </w:p>
    <w:p w14:paraId="5076D3C4" w14:textId="77777777" w:rsidR="003B6681" w:rsidRPr="009F7B51" w:rsidRDefault="003B6681" w:rsidP="003B6681">
      <w:pPr>
        <w:pStyle w:val="Heading1"/>
        <w:numPr>
          <w:ilvl w:val="0"/>
          <w:numId w:val="13"/>
        </w:numPr>
        <w:tabs>
          <w:tab w:val="num" w:pos="360"/>
        </w:tabs>
        <w:spacing w:before="0"/>
        <w:ind w:left="0" w:firstLine="993"/>
        <w:jc w:val="both"/>
        <w:rPr>
          <w:smallCaps w:val="0"/>
          <w:sz w:val="22"/>
          <w:szCs w:val="22"/>
        </w:rPr>
      </w:pPr>
      <w:r w:rsidRPr="00053825">
        <w:rPr>
          <w:sz w:val="22"/>
          <w:szCs w:val="22"/>
        </w:rPr>
        <w:t>Trend: Utilizing mobile applications and cloud dashboards for:</w:t>
      </w:r>
    </w:p>
    <w:p w14:paraId="79A6D5EC"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Real-time public notifications</w:t>
      </w:r>
    </w:p>
    <w:p w14:paraId="1069C921"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Admin control panels for authorities</w:t>
      </w:r>
    </w:p>
    <w:p w14:paraId="4555BD59" w14:textId="77777777" w:rsidR="003B6681" w:rsidRPr="009864E6" w:rsidRDefault="003B6681" w:rsidP="003B6681">
      <w:pPr>
        <w:pStyle w:val="Heading1"/>
        <w:numPr>
          <w:ilvl w:val="0"/>
          <w:numId w:val="13"/>
        </w:numPr>
        <w:tabs>
          <w:tab w:val="num" w:pos="360"/>
        </w:tabs>
        <w:spacing w:before="0"/>
        <w:ind w:left="0" w:firstLine="993"/>
        <w:jc w:val="both"/>
        <w:rPr>
          <w:smallCaps w:val="0"/>
          <w:sz w:val="22"/>
          <w:szCs w:val="22"/>
        </w:rPr>
      </w:pPr>
      <w:r w:rsidRPr="00053825">
        <w:rPr>
          <w:sz w:val="22"/>
          <w:szCs w:val="22"/>
        </w:rPr>
        <w:t>Why: Facilitates mass and rapid communication to users during emergencies.</w:t>
      </w:r>
      <w:bookmarkEnd w:id="0"/>
    </w:p>
    <w:p w14:paraId="054DC851" w14:textId="2E4B1AC6" w:rsidR="003B6681" w:rsidRPr="003B6681" w:rsidRDefault="003B6681" w:rsidP="003B6681">
      <w:pPr>
        <w:pStyle w:val="Heading1"/>
        <w:numPr>
          <w:ilvl w:val="0"/>
          <w:numId w:val="36"/>
        </w:numPr>
        <w:jc w:val="both"/>
        <w:rPr>
          <w:b/>
          <w:bCs/>
          <w:sz w:val="22"/>
          <w:szCs w:val="22"/>
        </w:rPr>
      </w:pPr>
      <w:r w:rsidRPr="003B6681">
        <w:rPr>
          <w:b/>
          <w:bCs/>
          <w:sz w:val="22"/>
          <w:szCs w:val="22"/>
        </w:rPr>
        <w:t xml:space="preserve"> </w:t>
      </w:r>
      <w:r w:rsidRPr="009F7B51">
        <w:rPr>
          <w:b/>
          <w:bCs/>
          <w:sz w:val="22"/>
          <w:szCs w:val="22"/>
        </w:rPr>
        <w:t>Simulation + ML Hybrid Models</w:t>
      </w:r>
    </w:p>
    <w:p w14:paraId="140A7BC2" w14:textId="77777777" w:rsidR="003B6681" w:rsidRPr="009F7B51" w:rsidRDefault="003B6681" w:rsidP="003B6681">
      <w:pPr>
        <w:pStyle w:val="Heading1"/>
        <w:numPr>
          <w:ilvl w:val="0"/>
          <w:numId w:val="13"/>
        </w:numPr>
        <w:tabs>
          <w:tab w:val="num" w:pos="360"/>
        </w:tabs>
        <w:spacing w:before="0"/>
        <w:ind w:left="0" w:firstLine="993"/>
        <w:jc w:val="both"/>
        <w:rPr>
          <w:smallCaps w:val="0"/>
          <w:sz w:val="22"/>
          <w:szCs w:val="22"/>
        </w:rPr>
      </w:pPr>
      <w:r w:rsidRPr="00053825">
        <w:rPr>
          <w:sz w:val="22"/>
          <w:szCs w:val="22"/>
        </w:rPr>
        <w:t>Trend: Merging physical models (such as HEC-RAS) with ML for:</w:t>
      </w:r>
    </w:p>
    <w:p w14:paraId="713A7B05"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Improved flood forecasts</w:t>
      </w:r>
    </w:p>
    <w:p w14:paraId="6B8E5BD6" w14:textId="77777777" w:rsidR="003B6681" w:rsidRPr="003B6681" w:rsidRDefault="003B6681" w:rsidP="003B6681">
      <w:pPr>
        <w:pStyle w:val="Heading1"/>
        <w:numPr>
          <w:ilvl w:val="0"/>
          <w:numId w:val="14"/>
        </w:numPr>
        <w:tabs>
          <w:tab w:val="num" w:pos="360"/>
          <w:tab w:val="num" w:pos="648"/>
        </w:tabs>
        <w:spacing w:before="0"/>
        <w:ind w:left="709" w:firstLine="709"/>
        <w:jc w:val="both"/>
        <w:rPr>
          <w:sz w:val="22"/>
          <w:szCs w:val="22"/>
        </w:rPr>
      </w:pPr>
      <w:r w:rsidRPr="00053825">
        <w:rPr>
          <w:sz w:val="22"/>
          <w:szCs w:val="22"/>
        </w:rPr>
        <w:t>Real-time weather forecast updates</w:t>
      </w:r>
    </w:p>
    <w:p w14:paraId="4F6605AC" w14:textId="77777777" w:rsidR="003B6681" w:rsidRPr="009864E6" w:rsidRDefault="003B6681" w:rsidP="003B6681">
      <w:pPr>
        <w:pStyle w:val="Heading1"/>
        <w:numPr>
          <w:ilvl w:val="0"/>
          <w:numId w:val="13"/>
        </w:numPr>
        <w:tabs>
          <w:tab w:val="num" w:pos="360"/>
        </w:tabs>
        <w:spacing w:before="0"/>
        <w:ind w:left="0" w:firstLine="993"/>
        <w:jc w:val="both"/>
        <w:rPr>
          <w:smallCaps w:val="0"/>
          <w:sz w:val="22"/>
          <w:szCs w:val="22"/>
        </w:rPr>
      </w:pPr>
      <w:r w:rsidRPr="00053825">
        <w:rPr>
          <w:sz w:val="22"/>
          <w:szCs w:val="22"/>
        </w:rPr>
        <w:t>Why: Physical + AI modeling enhances reliability across varied landscapes.</w:t>
      </w:r>
    </w:p>
    <w:p w14:paraId="17F464BD" w14:textId="66EDDC91" w:rsidR="003B6681" w:rsidRPr="003B6681" w:rsidRDefault="003B6681" w:rsidP="003B6681">
      <w:pPr>
        <w:pStyle w:val="Heading1"/>
        <w:numPr>
          <w:ilvl w:val="0"/>
          <w:numId w:val="36"/>
        </w:numPr>
        <w:jc w:val="both"/>
        <w:rPr>
          <w:b/>
          <w:bCs/>
          <w:sz w:val="22"/>
          <w:szCs w:val="22"/>
        </w:rPr>
      </w:pPr>
      <w:r w:rsidRPr="009F7B51">
        <w:rPr>
          <w:b/>
          <w:bCs/>
          <w:sz w:val="22"/>
          <w:szCs w:val="22"/>
        </w:rPr>
        <w:t xml:space="preserve"> Explainable AI (XAI)</w:t>
      </w:r>
    </w:p>
    <w:p w14:paraId="15C9648E" w14:textId="77777777" w:rsidR="003B6681" w:rsidRPr="00053825" w:rsidRDefault="003B6681" w:rsidP="003B6681">
      <w:pPr>
        <w:pStyle w:val="Heading1"/>
        <w:numPr>
          <w:ilvl w:val="0"/>
          <w:numId w:val="13"/>
        </w:numPr>
        <w:tabs>
          <w:tab w:val="num" w:pos="360"/>
        </w:tabs>
        <w:spacing w:before="0"/>
        <w:ind w:left="1560" w:hanging="567"/>
        <w:jc w:val="both"/>
        <w:rPr>
          <w:smallCaps w:val="0"/>
          <w:sz w:val="22"/>
          <w:szCs w:val="22"/>
        </w:rPr>
      </w:pPr>
      <w:r w:rsidRPr="00053825">
        <w:rPr>
          <w:sz w:val="22"/>
          <w:szCs w:val="22"/>
        </w:rPr>
        <w:t>Trend: Applying tools such as SHAP or LIME to provide explanations for model predictions</w:t>
      </w:r>
    </w:p>
    <w:p w14:paraId="6A235068" w14:textId="77777777" w:rsidR="003B6681" w:rsidRPr="003963D6" w:rsidRDefault="003B6681" w:rsidP="003B6681">
      <w:pPr>
        <w:pStyle w:val="Heading1"/>
        <w:numPr>
          <w:ilvl w:val="0"/>
          <w:numId w:val="13"/>
        </w:numPr>
        <w:tabs>
          <w:tab w:val="num" w:pos="360"/>
        </w:tabs>
        <w:spacing w:before="0"/>
        <w:ind w:left="1560" w:hanging="567"/>
        <w:jc w:val="both"/>
        <w:rPr>
          <w:smallCaps w:val="0"/>
          <w:sz w:val="22"/>
          <w:szCs w:val="22"/>
        </w:rPr>
      </w:pPr>
      <w:r w:rsidRPr="003963D6">
        <w:rPr>
          <w:sz w:val="22"/>
          <w:szCs w:val="22"/>
        </w:rPr>
        <w:t>Why: Facilitates trust-building with disaster management teams by explaining why a prediction was made.</w:t>
      </w:r>
    </w:p>
    <w:p w14:paraId="67D0A828" w14:textId="2AAD0BB7" w:rsidR="003B6681" w:rsidRPr="003963D6" w:rsidRDefault="003B6681" w:rsidP="003B6681">
      <w:pPr>
        <w:pStyle w:val="Heading1"/>
        <w:numPr>
          <w:ilvl w:val="0"/>
          <w:numId w:val="36"/>
        </w:numPr>
        <w:jc w:val="both"/>
        <w:rPr>
          <w:smallCaps w:val="0"/>
          <w:sz w:val="22"/>
          <w:szCs w:val="22"/>
        </w:rPr>
      </w:pPr>
      <w:bookmarkStart w:id="1" w:name="_Hlk195180479"/>
      <w:r w:rsidRPr="009F7B51">
        <w:rPr>
          <w:b/>
          <w:bCs/>
          <w:sz w:val="22"/>
          <w:szCs w:val="22"/>
        </w:rPr>
        <w:t xml:space="preserve"> Open-Source Collaboration &amp; Data Sharing</w:t>
      </w:r>
    </w:p>
    <w:p w14:paraId="4ACFE278" w14:textId="77777777" w:rsidR="003B6681" w:rsidRPr="00053825" w:rsidRDefault="003B6681" w:rsidP="003B6681">
      <w:pPr>
        <w:pStyle w:val="Heading1"/>
        <w:numPr>
          <w:ilvl w:val="0"/>
          <w:numId w:val="13"/>
        </w:numPr>
        <w:tabs>
          <w:tab w:val="num" w:pos="360"/>
        </w:tabs>
        <w:spacing w:before="0"/>
        <w:ind w:left="0" w:firstLine="993"/>
        <w:jc w:val="both"/>
        <w:rPr>
          <w:smallCaps w:val="0"/>
          <w:sz w:val="22"/>
          <w:szCs w:val="22"/>
        </w:rPr>
      </w:pPr>
      <w:r w:rsidRPr="00053825">
        <w:rPr>
          <w:sz w:val="22"/>
          <w:szCs w:val="22"/>
        </w:rPr>
        <w:t xml:space="preserve"> Trend: Governments and NGOs releasing open datasets (e.g., USGS, IMD, NASA)</w:t>
      </w:r>
    </w:p>
    <w:p w14:paraId="242FEA91" w14:textId="77777777" w:rsidR="003B6681" w:rsidRDefault="003B6681" w:rsidP="003B6681">
      <w:pPr>
        <w:pStyle w:val="Heading1"/>
        <w:numPr>
          <w:ilvl w:val="0"/>
          <w:numId w:val="13"/>
        </w:numPr>
        <w:tabs>
          <w:tab w:val="num" w:pos="360"/>
        </w:tabs>
        <w:spacing w:before="0"/>
        <w:ind w:left="0" w:firstLine="993"/>
        <w:jc w:val="both"/>
        <w:rPr>
          <w:sz w:val="22"/>
          <w:szCs w:val="22"/>
        </w:rPr>
      </w:pPr>
      <w:r w:rsidRPr="00053825">
        <w:rPr>
          <w:sz w:val="22"/>
          <w:szCs w:val="22"/>
        </w:rPr>
        <w:t xml:space="preserve">Why: Facilitates easier collaborative and accurate model </w:t>
      </w:r>
      <w:r w:rsidRPr="004D03C0">
        <w:rPr>
          <w:sz w:val="22"/>
          <w:szCs w:val="22"/>
        </w:rPr>
        <w:t>building.</w:t>
      </w:r>
    </w:p>
    <w:bookmarkEnd w:id="1"/>
    <w:p w14:paraId="7B23643F" w14:textId="77777777" w:rsidR="003B6681" w:rsidRDefault="003B6681" w:rsidP="003B6681">
      <w:pPr>
        <w:jc w:val="both"/>
      </w:pPr>
    </w:p>
    <w:p w14:paraId="2F47FB62" w14:textId="77777777" w:rsidR="00C43D50" w:rsidRDefault="00C43D50" w:rsidP="003B6681">
      <w:pPr>
        <w:jc w:val="both"/>
      </w:pPr>
    </w:p>
    <w:p w14:paraId="0B76D0DC" w14:textId="77777777" w:rsidR="00781DAC" w:rsidRDefault="00781DAC" w:rsidP="00EE3773">
      <w:pPr>
        <w:pStyle w:val="Heading1"/>
        <w:numPr>
          <w:ilvl w:val="0"/>
          <w:numId w:val="0"/>
        </w:numPr>
        <w:ind w:firstLine="216"/>
        <w:jc w:val="left"/>
        <w:rPr>
          <w:b/>
          <w:bCs/>
          <w:sz w:val="22"/>
          <w:szCs w:val="22"/>
        </w:rPr>
        <w:sectPr w:rsidR="00781DAC" w:rsidSect="003B6681">
          <w:type w:val="continuous"/>
          <w:pgSz w:w="11906" w:h="16838" w:code="9"/>
          <w:pgMar w:top="1077" w:right="907" w:bottom="1440" w:left="907" w:header="720" w:footer="720" w:gutter="0"/>
          <w:cols w:space="360"/>
          <w:docGrid w:linePitch="360"/>
        </w:sectPr>
      </w:pPr>
    </w:p>
    <w:p w14:paraId="7783B72A" w14:textId="4A468CF2" w:rsidR="00C43D50" w:rsidRPr="000646E9" w:rsidRDefault="00C43D50" w:rsidP="00C43D50">
      <w:pPr>
        <w:pStyle w:val="Heading1"/>
        <w:numPr>
          <w:ilvl w:val="0"/>
          <w:numId w:val="19"/>
        </w:numPr>
        <w:tabs>
          <w:tab w:val="num" w:pos="360"/>
          <w:tab w:val="num" w:pos="23803"/>
        </w:tabs>
        <w:ind w:left="709" w:hanging="142"/>
        <w:jc w:val="left"/>
        <w:rPr>
          <w:b/>
          <w:bCs/>
          <w:sz w:val="22"/>
          <w:szCs w:val="22"/>
        </w:rPr>
      </w:pPr>
      <w:r>
        <w:rPr>
          <w:b/>
          <w:bCs/>
          <w:sz w:val="22"/>
          <w:szCs w:val="22"/>
        </w:rPr>
        <w:t xml:space="preserve">   B</w:t>
      </w:r>
      <w:r w:rsidRPr="000646E9">
        <w:rPr>
          <w:b/>
          <w:bCs/>
          <w:sz w:val="22"/>
          <w:szCs w:val="22"/>
        </w:rPr>
        <w:t>ackground Problem</w:t>
      </w:r>
    </w:p>
    <w:p w14:paraId="1316BAED" w14:textId="77777777" w:rsidR="00C43D50" w:rsidRPr="004A6864" w:rsidRDefault="00C43D50" w:rsidP="00C43D50">
      <w:pPr>
        <w:ind w:left="709"/>
        <w:jc w:val="both"/>
        <w:rPr>
          <w:sz w:val="22"/>
          <w:szCs w:val="22"/>
        </w:rPr>
      </w:pPr>
      <w:r w:rsidRPr="004A6864">
        <w:rPr>
          <w:sz w:val="22"/>
          <w:szCs w:val="22"/>
        </w:rPr>
        <w:t>Floods are one of the most destructive natural disasters that bring widespread damage to life, property, and infrastructure. The effects of climate change have seen the frequency and severity of floods increase drastically in recent years. Developing nations bear the brunt of the loss due to a lack of effective early warning systems, inadequate infrastructure, and response delays.</w:t>
      </w:r>
    </w:p>
    <w:p w14:paraId="6A0DC287" w14:textId="77777777" w:rsidR="00C43D50" w:rsidRPr="004A6864" w:rsidRDefault="00C43D50" w:rsidP="00C43D50">
      <w:pPr>
        <w:ind w:left="709"/>
        <w:jc w:val="both"/>
        <w:rPr>
          <w:sz w:val="22"/>
          <w:szCs w:val="22"/>
        </w:rPr>
      </w:pPr>
    </w:p>
    <w:p w14:paraId="2CECAA3B" w14:textId="77777777" w:rsidR="00C43D50" w:rsidRPr="004A6864" w:rsidRDefault="00C43D50" w:rsidP="00C43D50">
      <w:pPr>
        <w:ind w:left="709"/>
        <w:jc w:val="both"/>
        <w:rPr>
          <w:sz w:val="22"/>
          <w:szCs w:val="22"/>
        </w:rPr>
      </w:pPr>
      <w:r w:rsidRPr="004A6864">
        <w:rPr>
          <w:sz w:val="22"/>
          <w:szCs w:val="22"/>
        </w:rPr>
        <w:t>Conventional flood monitoring systems are mostly based on static thresholds, manual observation, or physical hydrological models that are usually not responsive in real-time, scalable, and predictive in nature. These systems are less appropriate for dynamically changing weather patterns or for early warning based on large-scale environmental data.</w:t>
      </w:r>
    </w:p>
    <w:p w14:paraId="0E4B7693" w14:textId="77777777" w:rsidR="00C43D50" w:rsidRPr="004A6864" w:rsidRDefault="00C43D50" w:rsidP="00C43D50">
      <w:pPr>
        <w:ind w:left="709"/>
        <w:jc w:val="both"/>
        <w:rPr>
          <w:sz w:val="22"/>
          <w:szCs w:val="22"/>
        </w:rPr>
      </w:pPr>
    </w:p>
    <w:p w14:paraId="0010906A" w14:textId="77777777" w:rsidR="00C43D50" w:rsidRPr="004A6864" w:rsidRDefault="00C43D50" w:rsidP="00C43D50">
      <w:pPr>
        <w:ind w:left="709"/>
        <w:jc w:val="both"/>
        <w:rPr>
          <w:sz w:val="22"/>
          <w:szCs w:val="22"/>
        </w:rPr>
      </w:pPr>
      <w:r w:rsidRPr="004A6864">
        <w:rPr>
          <w:sz w:val="22"/>
          <w:szCs w:val="22"/>
        </w:rPr>
        <w:t>Additionally, real-time rainfall, river level, and weather forecasts in most flood-prone locations are either underutilized or not efficiently used. This causes undue delays in sending out warnings, inadequate preparation, and subsequently, more loss of life, damage to livelihoods and ecosystems.</w:t>
      </w:r>
    </w:p>
    <w:p w14:paraId="1680F007" w14:textId="77777777" w:rsidR="00C43D50" w:rsidRPr="004A6864" w:rsidRDefault="00C43D50" w:rsidP="00C43D50">
      <w:pPr>
        <w:ind w:left="709"/>
        <w:jc w:val="both"/>
        <w:rPr>
          <w:sz w:val="22"/>
          <w:szCs w:val="22"/>
        </w:rPr>
      </w:pPr>
    </w:p>
    <w:p w14:paraId="6B84F4E3" w14:textId="77777777" w:rsidR="00C43D50" w:rsidRPr="004A6864" w:rsidRDefault="00C43D50" w:rsidP="00C43D50">
      <w:pPr>
        <w:ind w:left="709"/>
        <w:jc w:val="both"/>
        <w:rPr>
          <w:sz w:val="22"/>
          <w:szCs w:val="22"/>
        </w:rPr>
      </w:pPr>
      <w:r w:rsidRPr="004A6864">
        <w:rPr>
          <w:sz w:val="22"/>
          <w:szCs w:val="22"/>
        </w:rPr>
        <w:t>There is a pressing requirement for a data-driven, scalable, and intelligent flood forecasting and alerting system that can</w:t>
      </w:r>
    </w:p>
    <w:p w14:paraId="66B3A6BC" w14:textId="77777777" w:rsidR="00C43D50" w:rsidRPr="004A6864" w:rsidRDefault="00C43D50" w:rsidP="00C43D50">
      <w:pPr>
        <w:ind w:left="709"/>
        <w:jc w:val="both"/>
        <w:rPr>
          <w:sz w:val="22"/>
          <w:szCs w:val="22"/>
        </w:rPr>
      </w:pPr>
    </w:p>
    <w:p w14:paraId="15107542" w14:textId="77777777" w:rsidR="00C43D50" w:rsidRPr="004A6864" w:rsidRDefault="00C43D50" w:rsidP="00C43D50">
      <w:pPr>
        <w:ind w:left="709"/>
        <w:jc w:val="both"/>
        <w:rPr>
          <w:sz w:val="22"/>
          <w:szCs w:val="22"/>
        </w:rPr>
      </w:pPr>
      <w:r w:rsidRPr="004A6864">
        <w:rPr>
          <w:sz w:val="22"/>
          <w:szCs w:val="22"/>
        </w:rPr>
        <w:t>Forecast flooding chances ahead of time with real-time and historical information,</w:t>
      </w:r>
    </w:p>
    <w:p w14:paraId="336F1B3A" w14:textId="77777777" w:rsidR="00C43D50" w:rsidRPr="004A6864" w:rsidRDefault="00C43D50" w:rsidP="00C43D50">
      <w:pPr>
        <w:ind w:left="709"/>
        <w:jc w:val="both"/>
        <w:rPr>
          <w:sz w:val="22"/>
          <w:szCs w:val="22"/>
        </w:rPr>
      </w:pPr>
    </w:p>
    <w:p w14:paraId="48744707" w14:textId="77777777" w:rsidR="00C43D50" w:rsidRPr="004A6864" w:rsidRDefault="00C43D50" w:rsidP="00C43D50">
      <w:pPr>
        <w:ind w:left="709"/>
        <w:jc w:val="both"/>
        <w:rPr>
          <w:sz w:val="22"/>
          <w:szCs w:val="22"/>
        </w:rPr>
      </w:pPr>
      <w:r w:rsidRPr="004A6864">
        <w:rPr>
          <w:sz w:val="22"/>
          <w:szCs w:val="22"/>
        </w:rPr>
        <w:t>Issue warnings to the community and response teams ahead of time,</w:t>
      </w:r>
    </w:p>
    <w:p w14:paraId="2FD5B1E8" w14:textId="77777777" w:rsidR="00C43D50" w:rsidRPr="004A6864" w:rsidRDefault="00C43D50" w:rsidP="00C43D50">
      <w:pPr>
        <w:ind w:left="709"/>
        <w:jc w:val="both"/>
        <w:rPr>
          <w:sz w:val="22"/>
          <w:szCs w:val="22"/>
        </w:rPr>
      </w:pPr>
    </w:p>
    <w:p w14:paraId="3416ED5F" w14:textId="77777777" w:rsidR="00C43D50" w:rsidRPr="002548BF" w:rsidRDefault="00C43D50" w:rsidP="00C43D50">
      <w:pPr>
        <w:ind w:left="709"/>
        <w:jc w:val="both"/>
        <w:rPr>
          <w:sz w:val="22"/>
          <w:szCs w:val="22"/>
        </w:rPr>
      </w:pPr>
      <w:r w:rsidRPr="004A6864">
        <w:rPr>
          <w:sz w:val="22"/>
          <w:szCs w:val="22"/>
        </w:rPr>
        <w:lastRenderedPageBreak/>
        <w:t>Apply current machine learning algorithms to become increasingly accurate over time.</w:t>
      </w:r>
    </w:p>
    <w:p w14:paraId="008FE7CE" w14:textId="77777777" w:rsidR="00C43D50" w:rsidRDefault="00C43D50" w:rsidP="003B6681">
      <w:pPr>
        <w:jc w:val="both"/>
      </w:pPr>
    </w:p>
    <w:p w14:paraId="06B02321" w14:textId="77777777" w:rsidR="00781DAC" w:rsidRDefault="00781DAC" w:rsidP="003B6681">
      <w:pPr>
        <w:jc w:val="both"/>
      </w:pPr>
    </w:p>
    <w:p w14:paraId="2E4051C0" w14:textId="058E6455" w:rsidR="00781DAC" w:rsidRPr="000646E9" w:rsidRDefault="00781DAC" w:rsidP="00781DAC">
      <w:pPr>
        <w:pStyle w:val="Heading1"/>
        <w:numPr>
          <w:ilvl w:val="0"/>
          <w:numId w:val="19"/>
        </w:numPr>
        <w:tabs>
          <w:tab w:val="num" w:pos="360"/>
          <w:tab w:val="num" w:pos="23803"/>
        </w:tabs>
        <w:ind w:left="567" w:firstLine="0"/>
        <w:jc w:val="left"/>
        <w:rPr>
          <w:b/>
          <w:bCs/>
          <w:sz w:val="22"/>
          <w:szCs w:val="22"/>
        </w:rPr>
      </w:pPr>
      <w:r w:rsidRPr="004A6864">
        <w:t>.</w:t>
      </w:r>
      <w:r>
        <w:rPr>
          <w:b/>
          <w:bCs/>
          <w:sz w:val="22"/>
          <w:szCs w:val="22"/>
        </w:rPr>
        <w:t xml:space="preserve">  METHODOLOGIES</w:t>
      </w:r>
    </w:p>
    <w:p w14:paraId="748D0565" w14:textId="77777777" w:rsidR="00781DAC" w:rsidRPr="002548BF" w:rsidRDefault="00781DAC" w:rsidP="00781DAC">
      <w:pPr>
        <w:ind w:left="567" w:firstLine="567"/>
        <w:rPr>
          <w:sz w:val="22"/>
          <w:szCs w:val="22"/>
        </w:rPr>
      </w:pPr>
    </w:p>
    <w:p w14:paraId="6114DAF1" w14:textId="77777777" w:rsidR="00781DAC" w:rsidRPr="004A6864" w:rsidRDefault="00781DAC" w:rsidP="00781DAC">
      <w:pPr>
        <w:ind w:left="567" w:firstLine="567"/>
        <w:jc w:val="both"/>
        <w:rPr>
          <w:lang w:val="en-IN"/>
        </w:rPr>
      </w:pPr>
      <w:r w:rsidRPr="004A6864">
        <w:rPr>
          <w:lang w:val="en-IN"/>
        </w:rPr>
        <w:t>The project adopts a blend of data-driven machine learning, preprocessing methods, and predictive modelling techniques for precise flood forecasting and alert generation. The key methodologies employed are:</w:t>
      </w:r>
    </w:p>
    <w:p w14:paraId="78203513" w14:textId="77777777" w:rsidR="00781DAC" w:rsidRPr="004A6864" w:rsidRDefault="00781DAC" w:rsidP="00781DAC">
      <w:pPr>
        <w:ind w:left="567" w:firstLine="567"/>
        <w:jc w:val="both"/>
        <w:rPr>
          <w:lang w:val="en-IN"/>
        </w:rPr>
      </w:pPr>
    </w:p>
    <w:p w14:paraId="06A11ED4" w14:textId="77777777" w:rsidR="00781DAC" w:rsidRDefault="00781DAC" w:rsidP="00781DAC">
      <w:pPr>
        <w:ind w:left="567"/>
        <w:jc w:val="both"/>
        <w:rPr>
          <w:b/>
          <w:bCs/>
          <w:lang w:val="en-IN"/>
        </w:rPr>
      </w:pPr>
      <w:r w:rsidRPr="00222AAB">
        <w:rPr>
          <w:b/>
          <w:bCs/>
          <w:lang w:val="en-IN"/>
        </w:rPr>
        <w:t>1. Data Collection</w:t>
      </w:r>
    </w:p>
    <w:p w14:paraId="6E28677B" w14:textId="77777777" w:rsidR="00781DAC" w:rsidRPr="00222AAB" w:rsidRDefault="00781DAC" w:rsidP="00781DAC">
      <w:pPr>
        <w:ind w:left="567" w:firstLine="567"/>
        <w:jc w:val="both"/>
        <w:rPr>
          <w:b/>
          <w:bCs/>
          <w:lang w:val="en-IN"/>
        </w:rPr>
      </w:pPr>
    </w:p>
    <w:p w14:paraId="769B7B29" w14:textId="77777777" w:rsidR="00781DAC" w:rsidRPr="00EE3773" w:rsidRDefault="00781DAC" w:rsidP="00EE3773">
      <w:pPr>
        <w:ind w:left="709"/>
        <w:jc w:val="both"/>
        <w:rPr>
          <w:sz w:val="22"/>
          <w:szCs w:val="22"/>
        </w:rPr>
      </w:pPr>
      <w:r w:rsidRPr="00EE3773">
        <w:rPr>
          <w:sz w:val="22"/>
          <w:szCs w:val="22"/>
        </w:rPr>
        <w:t>Sources: Past flood data, rainfall data, river water level data, weather forecasts (e.g., USGS, IMD, local CSV datasets).</w:t>
      </w:r>
    </w:p>
    <w:p w14:paraId="738021A1" w14:textId="77777777" w:rsidR="000E4AD4" w:rsidRPr="00EE3773" w:rsidRDefault="000E4AD4" w:rsidP="00EE3773">
      <w:pPr>
        <w:ind w:left="709"/>
        <w:jc w:val="both"/>
        <w:rPr>
          <w:sz w:val="22"/>
          <w:szCs w:val="22"/>
        </w:rPr>
      </w:pPr>
    </w:p>
    <w:p w14:paraId="15970172" w14:textId="77777777" w:rsidR="000E4AD4" w:rsidRPr="00EE3773" w:rsidRDefault="000E4AD4" w:rsidP="00EE3773">
      <w:pPr>
        <w:ind w:left="709"/>
        <w:jc w:val="both"/>
        <w:rPr>
          <w:sz w:val="22"/>
          <w:szCs w:val="22"/>
        </w:rPr>
      </w:pPr>
      <w:r w:rsidRPr="00EE3773">
        <w:rPr>
          <w:sz w:val="22"/>
          <w:szCs w:val="22"/>
        </w:rPr>
        <w:t>Format: Structured CSV files containing relevant flood-related features.</w:t>
      </w:r>
    </w:p>
    <w:p w14:paraId="5D1F31E0" w14:textId="77777777" w:rsidR="000E4AD4" w:rsidRPr="00EE3773" w:rsidRDefault="000E4AD4" w:rsidP="00EE3773">
      <w:pPr>
        <w:ind w:left="709"/>
        <w:jc w:val="both"/>
        <w:rPr>
          <w:sz w:val="22"/>
          <w:szCs w:val="22"/>
        </w:rPr>
      </w:pPr>
    </w:p>
    <w:p w14:paraId="10C958D0" w14:textId="77777777" w:rsidR="000E4AD4" w:rsidRPr="00EE3773" w:rsidRDefault="000E4AD4" w:rsidP="00EE3773">
      <w:pPr>
        <w:ind w:left="709"/>
        <w:jc w:val="both"/>
        <w:rPr>
          <w:sz w:val="22"/>
          <w:szCs w:val="22"/>
        </w:rPr>
      </w:pPr>
      <w:r w:rsidRPr="00EE3773">
        <w:rPr>
          <w:sz w:val="22"/>
          <w:szCs w:val="22"/>
        </w:rPr>
        <w:t>Purpose: Serves as the basis for training and testing predictive models.</w:t>
      </w:r>
    </w:p>
    <w:p w14:paraId="6004323C" w14:textId="77777777" w:rsidR="000E4AD4" w:rsidRDefault="000E4AD4" w:rsidP="000E4AD4">
      <w:pPr>
        <w:ind w:left="567" w:firstLine="567"/>
        <w:jc w:val="both"/>
        <w:rPr>
          <w:lang w:val="en-IN"/>
        </w:rPr>
      </w:pPr>
    </w:p>
    <w:p w14:paraId="1C08053C" w14:textId="77777777" w:rsidR="000E4AD4" w:rsidRPr="00222AAB" w:rsidRDefault="000E4AD4" w:rsidP="00EE3773">
      <w:pPr>
        <w:ind w:left="567"/>
        <w:jc w:val="both"/>
        <w:rPr>
          <w:b/>
          <w:bCs/>
          <w:lang w:val="en-IN"/>
        </w:rPr>
      </w:pPr>
      <w:r w:rsidRPr="00222AAB">
        <w:rPr>
          <w:b/>
          <w:bCs/>
          <w:lang w:val="en-IN"/>
        </w:rPr>
        <w:t>2. Data Preprocessing</w:t>
      </w:r>
    </w:p>
    <w:p w14:paraId="7ABD95AD" w14:textId="77777777" w:rsidR="000E4AD4" w:rsidRDefault="000E4AD4" w:rsidP="000E4AD4">
      <w:pPr>
        <w:ind w:firstLine="567"/>
        <w:jc w:val="both"/>
        <w:rPr>
          <w:lang w:val="en-IN"/>
        </w:rPr>
      </w:pPr>
    </w:p>
    <w:p w14:paraId="5624079B" w14:textId="77777777" w:rsidR="000E4AD4" w:rsidRPr="00EE3773" w:rsidRDefault="000E4AD4" w:rsidP="00EE3773">
      <w:pPr>
        <w:ind w:left="709"/>
        <w:jc w:val="both"/>
        <w:rPr>
          <w:sz w:val="22"/>
          <w:szCs w:val="22"/>
        </w:rPr>
      </w:pPr>
      <w:r w:rsidRPr="00EE3773">
        <w:rPr>
          <w:sz w:val="22"/>
          <w:szCs w:val="22"/>
        </w:rPr>
        <w:t>Cleaning: Dealing with missing or noisy data.</w:t>
      </w:r>
    </w:p>
    <w:p w14:paraId="3F44A598" w14:textId="77777777" w:rsidR="000E4AD4" w:rsidRPr="00EE3773" w:rsidRDefault="000E4AD4" w:rsidP="00EE3773">
      <w:pPr>
        <w:ind w:left="709"/>
        <w:jc w:val="both"/>
        <w:rPr>
          <w:sz w:val="22"/>
          <w:szCs w:val="22"/>
        </w:rPr>
      </w:pPr>
    </w:p>
    <w:p w14:paraId="3336224F" w14:textId="3EB3CF7F" w:rsidR="000E4AD4" w:rsidRPr="00EE3773" w:rsidRDefault="000E4AD4" w:rsidP="00EE3773">
      <w:pPr>
        <w:ind w:left="709"/>
        <w:jc w:val="both"/>
        <w:rPr>
          <w:sz w:val="22"/>
          <w:szCs w:val="22"/>
        </w:rPr>
      </w:pPr>
      <w:r w:rsidRPr="00EE3773">
        <w:rPr>
          <w:sz w:val="22"/>
          <w:szCs w:val="22"/>
        </w:rPr>
        <w:t>Feature Selection: Determining significant factors (rainfall, temperature, humidity, river level, etc.) that contribute to floods.</w:t>
      </w:r>
    </w:p>
    <w:p w14:paraId="3ECEF8C8" w14:textId="77777777" w:rsidR="000E4AD4" w:rsidRPr="00EE3773" w:rsidRDefault="000E4AD4" w:rsidP="00EE3773">
      <w:pPr>
        <w:ind w:left="709"/>
        <w:jc w:val="both"/>
        <w:rPr>
          <w:sz w:val="22"/>
          <w:szCs w:val="22"/>
        </w:rPr>
      </w:pPr>
      <w:r w:rsidRPr="00EE3773">
        <w:rPr>
          <w:sz w:val="22"/>
          <w:szCs w:val="22"/>
        </w:rPr>
        <w:t>Normalization: Normalizing data to enhance model performance.</w:t>
      </w:r>
    </w:p>
    <w:p w14:paraId="252AE075" w14:textId="77777777" w:rsidR="000E4AD4" w:rsidRPr="00EE3773" w:rsidRDefault="000E4AD4" w:rsidP="00EE3773">
      <w:pPr>
        <w:ind w:left="709"/>
        <w:jc w:val="both"/>
        <w:rPr>
          <w:sz w:val="22"/>
          <w:szCs w:val="22"/>
        </w:rPr>
      </w:pPr>
    </w:p>
    <w:p w14:paraId="33CAAD40" w14:textId="3E172416" w:rsidR="000E4AD4" w:rsidRDefault="000E4AD4" w:rsidP="001C5F47">
      <w:pPr>
        <w:ind w:left="709"/>
        <w:jc w:val="both"/>
        <w:rPr>
          <w:lang w:val="en-IN"/>
        </w:rPr>
      </w:pPr>
      <w:r w:rsidRPr="00EE3773">
        <w:rPr>
          <w:lang w:val="en-IN"/>
        </w:rPr>
        <w:t xml:space="preserve">Time Series Preparation: Organizing data in temporal </w:t>
      </w:r>
      <w:r w:rsidR="00EE3773">
        <w:rPr>
          <w:lang w:val="en-IN"/>
        </w:rPr>
        <w:t xml:space="preserve">    </w:t>
      </w:r>
      <w:r w:rsidRPr="00EE3773">
        <w:rPr>
          <w:lang w:val="en-IN"/>
        </w:rPr>
        <w:t>form for sequence models (if utilized).</w:t>
      </w:r>
    </w:p>
    <w:p w14:paraId="0165356A" w14:textId="77777777" w:rsidR="000E4AD4" w:rsidRPr="00222AAB" w:rsidRDefault="000E4AD4" w:rsidP="00EE3773">
      <w:pPr>
        <w:spacing w:before="240"/>
        <w:ind w:left="567"/>
        <w:jc w:val="both"/>
        <w:rPr>
          <w:b/>
          <w:bCs/>
          <w:lang w:val="en-IN"/>
        </w:rPr>
      </w:pPr>
      <w:r w:rsidRPr="00222AAB">
        <w:rPr>
          <w:b/>
          <w:bCs/>
          <w:lang w:val="en-IN"/>
        </w:rPr>
        <w:t>3. Machine Learning Modeling</w:t>
      </w:r>
    </w:p>
    <w:p w14:paraId="22BEC9B9" w14:textId="77777777" w:rsidR="000E4AD4" w:rsidRDefault="000E4AD4" w:rsidP="000E4AD4">
      <w:pPr>
        <w:ind w:left="567"/>
        <w:jc w:val="both"/>
        <w:rPr>
          <w:lang w:val="en-IN"/>
        </w:rPr>
      </w:pPr>
    </w:p>
    <w:p w14:paraId="0C4D8A1D" w14:textId="77777777" w:rsidR="000E4AD4" w:rsidRPr="004A6864" w:rsidRDefault="000E4AD4" w:rsidP="00EE3773">
      <w:pPr>
        <w:ind w:left="709"/>
        <w:jc w:val="both"/>
        <w:rPr>
          <w:lang w:val="en-IN"/>
        </w:rPr>
      </w:pPr>
      <w:r w:rsidRPr="004A6864">
        <w:rPr>
          <w:lang w:val="en-IN"/>
        </w:rPr>
        <w:t>Model Selection: Regression-based models such as Logistic Regression, Random Forest, or even LSTM (in case of time-series).</w:t>
      </w:r>
    </w:p>
    <w:p w14:paraId="15B83997" w14:textId="77777777" w:rsidR="000E4AD4" w:rsidRPr="004A6864" w:rsidRDefault="000E4AD4" w:rsidP="00EE3773">
      <w:pPr>
        <w:ind w:left="709"/>
        <w:jc w:val="both"/>
        <w:rPr>
          <w:lang w:val="en-IN"/>
        </w:rPr>
      </w:pPr>
    </w:p>
    <w:p w14:paraId="578616C8" w14:textId="77777777" w:rsidR="000E4AD4" w:rsidRPr="004A6864" w:rsidRDefault="000E4AD4" w:rsidP="00EE3773">
      <w:pPr>
        <w:ind w:left="709"/>
        <w:jc w:val="both"/>
        <w:rPr>
          <w:lang w:val="en-IN"/>
        </w:rPr>
      </w:pPr>
      <w:r w:rsidRPr="004A6864">
        <w:rPr>
          <w:lang w:val="en-IN"/>
        </w:rPr>
        <w:t>Training: Past data is divided into training and test sets.</w:t>
      </w:r>
    </w:p>
    <w:p w14:paraId="4E24CC56" w14:textId="77777777" w:rsidR="000E4AD4" w:rsidRPr="004A6864" w:rsidRDefault="000E4AD4" w:rsidP="000E4AD4">
      <w:pPr>
        <w:ind w:firstLine="567"/>
        <w:jc w:val="both"/>
        <w:rPr>
          <w:lang w:val="en-IN"/>
        </w:rPr>
      </w:pPr>
    </w:p>
    <w:p w14:paraId="74BFE0F2" w14:textId="5585E63E" w:rsidR="000E4AD4" w:rsidRPr="004A6864" w:rsidRDefault="00EE3773" w:rsidP="000E4AD4">
      <w:pPr>
        <w:ind w:firstLine="567"/>
        <w:jc w:val="both"/>
        <w:rPr>
          <w:lang w:val="en-IN"/>
        </w:rPr>
      </w:pPr>
      <w:r>
        <w:rPr>
          <w:lang w:val="en-IN"/>
        </w:rPr>
        <w:t xml:space="preserve">   </w:t>
      </w:r>
      <w:r w:rsidR="000E4AD4" w:rsidRPr="004A6864">
        <w:rPr>
          <w:lang w:val="en-IN"/>
        </w:rPr>
        <w:t>Evaluation Metrics:</w:t>
      </w:r>
    </w:p>
    <w:p w14:paraId="00259EBA" w14:textId="77777777" w:rsidR="000E4AD4" w:rsidRPr="004A6864" w:rsidRDefault="000E4AD4" w:rsidP="000E4AD4">
      <w:pPr>
        <w:ind w:firstLine="567"/>
        <w:jc w:val="both"/>
        <w:rPr>
          <w:lang w:val="en-IN"/>
        </w:rPr>
      </w:pPr>
    </w:p>
    <w:p w14:paraId="3E46EDF5" w14:textId="77777777" w:rsidR="000E4AD4" w:rsidRPr="00C43D50" w:rsidRDefault="000E4AD4" w:rsidP="000E4AD4">
      <w:pPr>
        <w:pStyle w:val="ListParagraph"/>
        <w:numPr>
          <w:ilvl w:val="0"/>
          <w:numId w:val="59"/>
        </w:numPr>
        <w:ind w:firstLine="567"/>
        <w:jc w:val="both"/>
        <w:rPr>
          <w:lang w:val="en-IN"/>
        </w:rPr>
      </w:pPr>
      <w:r w:rsidRPr="00C43D50">
        <w:rPr>
          <w:lang w:val="en-IN"/>
        </w:rPr>
        <w:t>Accuracy</w:t>
      </w:r>
    </w:p>
    <w:p w14:paraId="4223A62C" w14:textId="77777777" w:rsidR="000E4AD4" w:rsidRPr="004A6864" w:rsidRDefault="000E4AD4" w:rsidP="000E4AD4">
      <w:pPr>
        <w:ind w:firstLine="567"/>
        <w:jc w:val="both"/>
        <w:rPr>
          <w:lang w:val="en-IN"/>
        </w:rPr>
      </w:pPr>
    </w:p>
    <w:p w14:paraId="6CAAC9DD" w14:textId="77777777" w:rsidR="000E4AD4" w:rsidRPr="00C43D50" w:rsidRDefault="000E4AD4" w:rsidP="000E4AD4">
      <w:pPr>
        <w:pStyle w:val="ListParagraph"/>
        <w:numPr>
          <w:ilvl w:val="0"/>
          <w:numId w:val="59"/>
        </w:numPr>
        <w:ind w:firstLine="567"/>
        <w:jc w:val="both"/>
        <w:rPr>
          <w:lang w:val="en-IN"/>
        </w:rPr>
      </w:pPr>
      <w:r w:rsidRPr="00C43D50">
        <w:rPr>
          <w:lang w:val="en-IN"/>
        </w:rPr>
        <w:t>Precision / Recall</w:t>
      </w:r>
    </w:p>
    <w:p w14:paraId="6F0F01FE" w14:textId="77777777" w:rsidR="000E4AD4" w:rsidRPr="004A6864" w:rsidRDefault="000E4AD4" w:rsidP="000E4AD4">
      <w:pPr>
        <w:ind w:firstLine="567"/>
        <w:jc w:val="both"/>
        <w:rPr>
          <w:lang w:val="en-IN"/>
        </w:rPr>
      </w:pPr>
    </w:p>
    <w:p w14:paraId="2DCC5DE4" w14:textId="77777777" w:rsidR="000E4AD4" w:rsidRPr="00C43D50" w:rsidRDefault="000E4AD4" w:rsidP="000E4AD4">
      <w:pPr>
        <w:pStyle w:val="ListParagraph"/>
        <w:numPr>
          <w:ilvl w:val="0"/>
          <w:numId w:val="59"/>
        </w:numPr>
        <w:ind w:firstLine="567"/>
        <w:jc w:val="both"/>
        <w:rPr>
          <w:lang w:val="en-IN"/>
        </w:rPr>
      </w:pPr>
      <w:r w:rsidRPr="00C43D50">
        <w:rPr>
          <w:lang w:val="en-IN"/>
        </w:rPr>
        <w:t>F1-Score</w:t>
      </w:r>
    </w:p>
    <w:p w14:paraId="143ACDF8" w14:textId="77777777" w:rsidR="000E4AD4" w:rsidRPr="004A6864" w:rsidRDefault="000E4AD4" w:rsidP="000E4AD4">
      <w:pPr>
        <w:ind w:firstLine="567"/>
        <w:jc w:val="both"/>
        <w:rPr>
          <w:lang w:val="en-IN"/>
        </w:rPr>
      </w:pPr>
    </w:p>
    <w:p w14:paraId="2EFC6A47" w14:textId="77777777" w:rsidR="000E4AD4" w:rsidRPr="00C43D50" w:rsidRDefault="000E4AD4" w:rsidP="000E4AD4">
      <w:pPr>
        <w:pStyle w:val="ListParagraph"/>
        <w:numPr>
          <w:ilvl w:val="0"/>
          <w:numId w:val="59"/>
        </w:numPr>
        <w:ind w:firstLine="567"/>
        <w:jc w:val="both"/>
        <w:rPr>
          <w:lang w:val="en-IN"/>
        </w:rPr>
      </w:pPr>
      <w:r w:rsidRPr="00C43D50">
        <w:rPr>
          <w:lang w:val="en-IN"/>
        </w:rPr>
        <w:t>Confusion Matrix</w:t>
      </w:r>
    </w:p>
    <w:p w14:paraId="2485EEB3" w14:textId="77777777" w:rsidR="000E4AD4" w:rsidRPr="004A6864" w:rsidRDefault="000E4AD4" w:rsidP="000E4AD4">
      <w:pPr>
        <w:jc w:val="both"/>
        <w:rPr>
          <w:lang w:val="en-IN"/>
        </w:rPr>
      </w:pPr>
    </w:p>
    <w:p w14:paraId="412318C0" w14:textId="77777777" w:rsidR="000E4AD4" w:rsidRPr="00222AAB" w:rsidRDefault="000E4AD4" w:rsidP="00EE3773">
      <w:pPr>
        <w:ind w:left="709" w:hanging="142"/>
        <w:jc w:val="both"/>
        <w:rPr>
          <w:b/>
          <w:bCs/>
          <w:lang w:val="en-IN"/>
        </w:rPr>
      </w:pPr>
      <w:r w:rsidRPr="00222AAB">
        <w:rPr>
          <w:b/>
          <w:bCs/>
          <w:lang w:val="en-IN"/>
        </w:rPr>
        <w:t>4. Flood Prediction System</w:t>
      </w:r>
    </w:p>
    <w:p w14:paraId="7A7961C7" w14:textId="77777777" w:rsidR="000E4AD4" w:rsidRDefault="000E4AD4" w:rsidP="000E4AD4">
      <w:pPr>
        <w:ind w:firstLine="567"/>
        <w:jc w:val="both"/>
        <w:rPr>
          <w:lang w:val="en-IN"/>
        </w:rPr>
      </w:pPr>
    </w:p>
    <w:p w14:paraId="1DA8FBF1" w14:textId="77777777" w:rsidR="000E4AD4" w:rsidRPr="004A6864" w:rsidRDefault="000E4AD4" w:rsidP="000E4AD4">
      <w:pPr>
        <w:jc w:val="both"/>
        <w:rPr>
          <w:lang w:val="en-IN"/>
        </w:rPr>
      </w:pPr>
      <w:r w:rsidRPr="004A6864">
        <w:rPr>
          <w:lang w:val="en-IN"/>
        </w:rPr>
        <w:t>Trained model makes a prediction of the likelihood of flood conditions given current and future inputs.</w:t>
      </w:r>
    </w:p>
    <w:p w14:paraId="76D60EB6" w14:textId="77777777" w:rsidR="000E4AD4" w:rsidRPr="004A6864" w:rsidRDefault="000E4AD4" w:rsidP="000E4AD4">
      <w:pPr>
        <w:jc w:val="both"/>
        <w:rPr>
          <w:lang w:val="en-IN"/>
        </w:rPr>
      </w:pPr>
    </w:p>
    <w:p w14:paraId="0CFF44DF" w14:textId="77777777" w:rsidR="000E4AD4" w:rsidRDefault="000E4AD4" w:rsidP="000E4AD4">
      <w:pPr>
        <w:jc w:val="both"/>
        <w:rPr>
          <w:lang w:val="en-IN"/>
        </w:rPr>
      </w:pPr>
      <w:r w:rsidRPr="004A6864">
        <w:rPr>
          <w:lang w:val="en-IN"/>
        </w:rPr>
        <w:t>Output: Binary (Flood / No Flood) or Probability Score.</w:t>
      </w:r>
    </w:p>
    <w:p w14:paraId="6F36A554" w14:textId="77777777" w:rsidR="001C5F47" w:rsidRPr="004A6864" w:rsidRDefault="001C5F47" w:rsidP="000E4AD4">
      <w:pPr>
        <w:jc w:val="both"/>
        <w:rPr>
          <w:lang w:val="en-IN"/>
        </w:rPr>
      </w:pPr>
    </w:p>
    <w:p w14:paraId="3801D017" w14:textId="77777777" w:rsidR="000E4AD4" w:rsidRPr="004A6864" w:rsidRDefault="000E4AD4" w:rsidP="000E4AD4">
      <w:pPr>
        <w:jc w:val="both"/>
        <w:rPr>
          <w:lang w:val="en-IN"/>
        </w:rPr>
      </w:pPr>
    </w:p>
    <w:p w14:paraId="3898DB39" w14:textId="77777777" w:rsidR="000E4AD4" w:rsidRPr="00222AAB" w:rsidRDefault="000E4AD4" w:rsidP="000E4AD4">
      <w:pPr>
        <w:jc w:val="both"/>
        <w:rPr>
          <w:b/>
          <w:bCs/>
          <w:lang w:val="en-IN"/>
        </w:rPr>
      </w:pPr>
      <w:r w:rsidRPr="00222AAB">
        <w:rPr>
          <w:b/>
          <w:bCs/>
          <w:lang w:val="en-IN"/>
        </w:rPr>
        <w:t>5. Alert Generation Mechanism</w:t>
      </w:r>
    </w:p>
    <w:p w14:paraId="5B1EDD84" w14:textId="77777777" w:rsidR="000E4AD4" w:rsidRDefault="000E4AD4" w:rsidP="000E4AD4">
      <w:pPr>
        <w:ind w:firstLine="567"/>
        <w:jc w:val="both"/>
        <w:rPr>
          <w:lang w:val="en-IN"/>
        </w:rPr>
      </w:pPr>
    </w:p>
    <w:p w14:paraId="4A24F98D" w14:textId="77777777" w:rsidR="000E4AD4" w:rsidRPr="004A6864" w:rsidRDefault="000E4AD4" w:rsidP="000E4AD4">
      <w:pPr>
        <w:jc w:val="both"/>
        <w:rPr>
          <w:lang w:val="en-IN"/>
        </w:rPr>
      </w:pPr>
      <w:r w:rsidRPr="004A6864">
        <w:rPr>
          <w:lang w:val="en-IN"/>
        </w:rPr>
        <w:t>If the model prediction crosses a specific flood risk threshold:</w:t>
      </w:r>
    </w:p>
    <w:p w14:paraId="078685F2" w14:textId="77777777" w:rsidR="000E4AD4" w:rsidRPr="004A6864" w:rsidRDefault="000E4AD4" w:rsidP="000E4AD4">
      <w:pPr>
        <w:jc w:val="both"/>
        <w:rPr>
          <w:lang w:val="en-IN"/>
        </w:rPr>
      </w:pPr>
    </w:p>
    <w:p w14:paraId="4ECD41B8" w14:textId="77777777" w:rsidR="000E4AD4" w:rsidRPr="004A6864" w:rsidRDefault="000E4AD4" w:rsidP="000E4AD4">
      <w:pPr>
        <w:jc w:val="both"/>
        <w:rPr>
          <w:lang w:val="en-IN"/>
        </w:rPr>
      </w:pPr>
      <w:r w:rsidRPr="004A6864">
        <w:rPr>
          <w:lang w:val="en-IN"/>
        </w:rPr>
        <w:t>System generates an alert.</w:t>
      </w:r>
    </w:p>
    <w:p w14:paraId="335F2183" w14:textId="77777777" w:rsidR="000E4AD4" w:rsidRPr="004A6864" w:rsidRDefault="000E4AD4" w:rsidP="000E4AD4">
      <w:pPr>
        <w:jc w:val="both"/>
        <w:rPr>
          <w:lang w:val="en-IN"/>
        </w:rPr>
      </w:pPr>
    </w:p>
    <w:p w14:paraId="6395671E" w14:textId="77777777" w:rsidR="000E4AD4" w:rsidRPr="004A6864" w:rsidRDefault="000E4AD4" w:rsidP="000E4AD4">
      <w:pPr>
        <w:jc w:val="both"/>
        <w:rPr>
          <w:lang w:val="en-IN"/>
        </w:rPr>
      </w:pPr>
      <w:r w:rsidRPr="004A6864">
        <w:rPr>
          <w:lang w:val="en-IN"/>
        </w:rPr>
        <w:t>Notification may be optionally sent to users or shown on a dashboard.</w:t>
      </w:r>
    </w:p>
    <w:p w14:paraId="3D195C0E" w14:textId="77777777" w:rsidR="000E4AD4" w:rsidRDefault="000E4AD4" w:rsidP="000E4AD4">
      <w:pPr>
        <w:ind w:left="567" w:firstLine="567"/>
        <w:jc w:val="both"/>
        <w:rPr>
          <w:lang w:val="en-IN"/>
        </w:rPr>
      </w:pPr>
    </w:p>
    <w:p w14:paraId="7BAA8F6C" w14:textId="77777777" w:rsidR="000E4AD4" w:rsidRDefault="000E4AD4" w:rsidP="000E4AD4">
      <w:pPr>
        <w:ind w:left="567" w:firstLine="567"/>
        <w:jc w:val="both"/>
        <w:rPr>
          <w:lang w:val="en-IN"/>
        </w:rPr>
      </w:pPr>
    </w:p>
    <w:p w14:paraId="594D2E93" w14:textId="77777777" w:rsidR="000E4AD4" w:rsidRPr="00222AAB" w:rsidRDefault="000E4AD4" w:rsidP="000E4AD4">
      <w:pPr>
        <w:jc w:val="both"/>
        <w:rPr>
          <w:b/>
          <w:bCs/>
          <w:lang w:val="en-IN"/>
        </w:rPr>
      </w:pPr>
      <w:r w:rsidRPr="00222AAB">
        <w:rPr>
          <w:b/>
          <w:bCs/>
          <w:lang w:val="en-IN"/>
        </w:rPr>
        <w:t>6. Visualization</w:t>
      </w:r>
    </w:p>
    <w:p w14:paraId="01009F7D" w14:textId="77777777" w:rsidR="000E4AD4" w:rsidRDefault="000E4AD4" w:rsidP="000E4AD4">
      <w:pPr>
        <w:ind w:firstLine="567"/>
        <w:jc w:val="both"/>
        <w:rPr>
          <w:lang w:val="en-IN"/>
        </w:rPr>
      </w:pPr>
    </w:p>
    <w:p w14:paraId="0FF328F9" w14:textId="77777777" w:rsidR="000E4AD4" w:rsidRPr="004A6864" w:rsidRDefault="000E4AD4" w:rsidP="000E4AD4">
      <w:pPr>
        <w:ind w:firstLine="567"/>
        <w:jc w:val="both"/>
        <w:rPr>
          <w:lang w:val="en-IN"/>
        </w:rPr>
      </w:pPr>
      <w:r w:rsidRPr="004A6864">
        <w:rPr>
          <w:lang w:val="en-IN"/>
        </w:rPr>
        <w:t>Data and predictions may be visualized with:</w:t>
      </w:r>
    </w:p>
    <w:p w14:paraId="7E779286" w14:textId="77777777" w:rsidR="000E4AD4" w:rsidRPr="004A6864" w:rsidRDefault="000E4AD4" w:rsidP="000E4AD4">
      <w:pPr>
        <w:ind w:firstLine="567"/>
        <w:jc w:val="both"/>
        <w:rPr>
          <w:lang w:val="en-IN"/>
        </w:rPr>
      </w:pPr>
    </w:p>
    <w:p w14:paraId="4C3D219E" w14:textId="77777777" w:rsidR="000E4AD4" w:rsidRPr="004A6864" w:rsidRDefault="000E4AD4" w:rsidP="000E4AD4">
      <w:pPr>
        <w:ind w:firstLine="567"/>
        <w:jc w:val="both"/>
        <w:rPr>
          <w:lang w:val="en-IN"/>
        </w:rPr>
      </w:pPr>
      <w:r w:rsidRPr="004A6864">
        <w:rPr>
          <w:lang w:val="en-IN"/>
        </w:rPr>
        <w:t>Matplotlib / Seaborn for plots</w:t>
      </w:r>
    </w:p>
    <w:p w14:paraId="603F8117" w14:textId="77777777" w:rsidR="000E4AD4" w:rsidRPr="004A6864" w:rsidRDefault="000E4AD4" w:rsidP="000E4AD4">
      <w:pPr>
        <w:ind w:firstLine="567"/>
        <w:jc w:val="both"/>
        <w:rPr>
          <w:lang w:val="en-IN"/>
        </w:rPr>
      </w:pPr>
    </w:p>
    <w:p w14:paraId="7F482F43" w14:textId="77777777" w:rsidR="000E4AD4" w:rsidRPr="004A6864" w:rsidRDefault="000E4AD4" w:rsidP="000E4AD4">
      <w:pPr>
        <w:ind w:firstLine="567"/>
        <w:jc w:val="both"/>
        <w:rPr>
          <w:lang w:val="en-IN"/>
        </w:rPr>
      </w:pPr>
      <w:r w:rsidRPr="004A6864">
        <w:rPr>
          <w:lang w:val="en-IN"/>
        </w:rPr>
        <w:t>GIS maps (optional future work)</w:t>
      </w:r>
    </w:p>
    <w:p w14:paraId="0F4A0A5D" w14:textId="77777777" w:rsidR="000E4AD4" w:rsidRPr="004A6864" w:rsidRDefault="000E4AD4" w:rsidP="000E4AD4">
      <w:pPr>
        <w:jc w:val="both"/>
        <w:rPr>
          <w:lang w:val="en-IN"/>
        </w:rPr>
      </w:pPr>
    </w:p>
    <w:p w14:paraId="267C505A" w14:textId="77777777" w:rsidR="000E4AD4" w:rsidRPr="00222AAB" w:rsidRDefault="000E4AD4" w:rsidP="000E4AD4">
      <w:pPr>
        <w:jc w:val="both"/>
        <w:rPr>
          <w:b/>
          <w:bCs/>
          <w:lang w:val="en-IN"/>
        </w:rPr>
      </w:pPr>
      <w:r w:rsidRPr="00222AAB">
        <w:rPr>
          <w:b/>
          <w:bCs/>
          <w:lang w:val="en-IN"/>
        </w:rPr>
        <w:t>7. Deployment (Planned/Future Scope)</w:t>
      </w:r>
    </w:p>
    <w:p w14:paraId="0A2359E0" w14:textId="77777777" w:rsidR="000E4AD4" w:rsidRDefault="000E4AD4" w:rsidP="000E4AD4">
      <w:pPr>
        <w:ind w:left="567"/>
        <w:jc w:val="both"/>
        <w:rPr>
          <w:lang w:val="en-IN"/>
        </w:rPr>
      </w:pPr>
    </w:p>
    <w:p w14:paraId="093B9D4D" w14:textId="77777777" w:rsidR="000E4AD4" w:rsidRPr="004A6864" w:rsidRDefault="000E4AD4" w:rsidP="000E4AD4">
      <w:pPr>
        <w:ind w:left="567"/>
        <w:jc w:val="both"/>
        <w:rPr>
          <w:lang w:val="en-IN"/>
        </w:rPr>
      </w:pPr>
      <w:r w:rsidRPr="004A6864">
        <w:rPr>
          <w:lang w:val="en-IN"/>
        </w:rPr>
        <w:t>Integration with a web or mobile dashboard.</w:t>
      </w:r>
    </w:p>
    <w:p w14:paraId="4F0E4BEB" w14:textId="77777777" w:rsidR="000E4AD4" w:rsidRPr="004A6864" w:rsidRDefault="000E4AD4" w:rsidP="000E4AD4">
      <w:pPr>
        <w:ind w:left="567"/>
        <w:jc w:val="both"/>
        <w:rPr>
          <w:lang w:val="en-IN"/>
        </w:rPr>
      </w:pPr>
    </w:p>
    <w:p w14:paraId="72835201" w14:textId="77777777" w:rsidR="000E4AD4" w:rsidRPr="004A6864" w:rsidRDefault="000E4AD4" w:rsidP="000E4AD4">
      <w:pPr>
        <w:ind w:left="567"/>
        <w:jc w:val="both"/>
        <w:rPr>
          <w:lang w:val="en-IN"/>
        </w:rPr>
      </w:pPr>
      <w:r w:rsidRPr="004A6864">
        <w:rPr>
          <w:lang w:val="en-IN"/>
        </w:rPr>
        <w:t>Live updates through cloud-hosted models (e.g., Flask API + Heroku or AWS).</w:t>
      </w:r>
    </w:p>
    <w:p w14:paraId="32EDF630" w14:textId="77777777" w:rsidR="000E4AD4" w:rsidRPr="004A6864" w:rsidRDefault="000E4AD4" w:rsidP="000E4AD4">
      <w:pPr>
        <w:ind w:left="567"/>
        <w:jc w:val="both"/>
        <w:rPr>
          <w:lang w:val="en-IN"/>
        </w:rPr>
      </w:pPr>
    </w:p>
    <w:p w14:paraId="28845F45" w14:textId="77777777" w:rsidR="000E4AD4" w:rsidRDefault="000E4AD4" w:rsidP="000E4AD4">
      <w:pPr>
        <w:ind w:left="567"/>
        <w:jc w:val="both"/>
        <w:rPr>
          <w:lang w:val="en-IN"/>
        </w:rPr>
      </w:pPr>
      <w:r w:rsidRPr="004A6864">
        <w:rPr>
          <w:lang w:val="en-IN"/>
        </w:rPr>
        <w:t>IoT integration for real-time sensor data in later stage</w:t>
      </w:r>
      <w:r w:rsidR="00EE3773">
        <w:rPr>
          <w:lang w:val="en-IN"/>
        </w:rPr>
        <w:t>.</w:t>
      </w:r>
    </w:p>
    <w:p w14:paraId="294A8B8F" w14:textId="77777777" w:rsidR="00EE3773" w:rsidRDefault="00EE3773" w:rsidP="006445F3">
      <w:pPr>
        <w:jc w:val="both"/>
        <w:rPr>
          <w:lang w:val="en-IN"/>
        </w:rPr>
      </w:pPr>
    </w:p>
    <w:p w14:paraId="2BD8A3B9" w14:textId="77777777" w:rsidR="00EE3773" w:rsidRPr="00C43D50" w:rsidRDefault="00EE3773" w:rsidP="00EE3773">
      <w:pPr>
        <w:pStyle w:val="Heading1"/>
        <w:numPr>
          <w:ilvl w:val="0"/>
          <w:numId w:val="19"/>
        </w:numPr>
        <w:tabs>
          <w:tab w:val="num" w:pos="360"/>
          <w:tab w:val="num" w:pos="23803"/>
        </w:tabs>
        <w:ind w:left="0" w:firstLine="284"/>
        <w:jc w:val="left"/>
        <w:rPr>
          <w:b/>
          <w:bCs/>
          <w:sz w:val="22"/>
          <w:szCs w:val="22"/>
        </w:rPr>
      </w:pPr>
      <w:r w:rsidRPr="00C43D50">
        <w:rPr>
          <w:b/>
          <w:bCs/>
          <w:sz w:val="22"/>
          <w:szCs w:val="22"/>
        </w:rPr>
        <w:t>Conclusion</w:t>
      </w:r>
    </w:p>
    <w:p w14:paraId="310DC195" w14:textId="77777777" w:rsidR="00EE3773" w:rsidRPr="002548BF" w:rsidRDefault="00EE3773" w:rsidP="00EE3773">
      <w:pPr>
        <w:rPr>
          <w:sz w:val="22"/>
          <w:szCs w:val="22"/>
        </w:rPr>
      </w:pPr>
    </w:p>
    <w:p w14:paraId="77C82EA4" w14:textId="77777777" w:rsidR="00EE3773" w:rsidRDefault="00EE3773" w:rsidP="00EE3773">
      <w:pPr>
        <w:pStyle w:val="BodyText"/>
        <w:ind w:left="142" w:firstLine="0"/>
        <w:rPr>
          <w:sz w:val="22"/>
          <w:szCs w:val="22"/>
        </w:rPr>
      </w:pPr>
      <w:r w:rsidRPr="00222AAB">
        <w:rPr>
          <w:sz w:val="22"/>
          <w:szCs w:val="22"/>
        </w:rPr>
        <w:t>The project illustrates the value of machine learning in strengthening natural disaster early warning systems, with a focus on floods. With the use of historical and current environmental data, the system is able to forecast the probability of flooding and create timely warnings to reduce damage and loss of lives.</w:t>
      </w:r>
    </w:p>
    <w:p w14:paraId="03BEDA46" w14:textId="77777777" w:rsidR="00F954A0" w:rsidRPr="00222AAB" w:rsidRDefault="00F954A0" w:rsidP="00EE3773">
      <w:pPr>
        <w:pStyle w:val="BodyText"/>
        <w:ind w:left="142" w:firstLine="0"/>
        <w:rPr>
          <w:sz w:val="22"/>
          <w:szCs w:val="22"/>
        </w:rPr>
      </w:pPr>
    </w:p>
    <w:p w14:paraId="55B24EA6" w14:textId="77777777" w:rsidR="00EE3773" w:rsidRDefault="00EE3773" w:rsidP="00EE3773">
      <w:pPr>
        <w:pStyle w:val="BodyText"/>
        <w:ind w:left="142" w:firstLine="0"/>
        <w:rPr>
          <w:sz w:val="22"/>
          <w:szCs w:val="22"/>
        </w:rPr>
      </w:pPr>
      <w:r w:rsidRPr="00222AAB">
        <w:rPr>
          <w:sz w:val="22"/>
          <w:szCs w:val="22"/>
        </w:rPr>
        <w:t>The combination of data preprocessing, intelligent predictive models, and alerting mechanisms provides the basis for a scalable and effective disaster management system. Although the existing model performs encouraging outcomes, more enhancements can be achieved using real-time sensor integration, sophisticated deep learning models, and mobile or cloud platform deployment.</w:t>
      </w:r>
    </w:p>
    <w:p w14:paraId="5EB2D08B" w14:textId="77777777" w:rsidR="00F954A0" w:rsidRPr="00222AAB" w:rsidRDefault="00F954A0" w:rsidP="00EE3773">
      <w:pPr>
        <w:pStyle w:val="BodyText"/>
        <w:ind w:left="142" w:firstLine="0"/>
        <w:rPr>
          <w:sz w:val="22"/>
          <w:szCs w:val="22"/>
        </w:rPr>
      </w:pPr>
    </w:p>
    <w:p w14:paraId="348026EC" w14:textId="77777777" w:rsidR="00EE3773" w:rsidRPr="002548BF" w:rsidRDefault="00EE3773" w:rsidP="00EE3773">
      <w:pPr>
        <w:pStyle w:val="BodyText"/>
        <w:ind w:left="142" w:firstLine="0"/>
        <w:rPr>
          <w:sz w:val="22"/>
          <w:szCs w:val="22"/>
        </w:rPr>
      </w:pPr>
      <w:r w:rsidRPr="00222AAB">
        <w:rPr>
          <w:sz w:val="22"/>
          <w:szCs w:val="22"/>
        </w:rPr>
        <w:t>Overall, this work represents a step toward applying data science and AI in constructing more intelligent, responsive, and accessible disaster prediction systems.</w:t>
      </w:r>
    </w:p>
    <w:p w14:paraId="55664487" w14:textId="77777777" w:rsidR="00EE3773" w:rsidRDefault="00EE3773" w:rsidP="000E4AD4">
      <w:pPr>
        <w:ind w:left="567"/>
        <w:jc w:val="both"/>
        <w:rPr>
          <w:lang w:val="en-IN"/>
        </w:rPr>
      </w:pPr>
    </w:p>
    <w:p w14:paraId="4F5FDE03" w14:textId="77777777" w:rsidR="001C5F47" w:rsidRPr="000646E9" w:rsidRDefault="001C5F47" w:rsidP="001C5F47">
      <w:pPr>
        <w:pStyle w:val="Heading1"/>
        <w:numPr>
          <w:ilvl w:val="0"/>
          <w:numId w:val="19"/>
        </w:numPr>
        <w:tabs>
          <w:tab w:val="num" w:pos="360"/>
          <w:tab w:val="num" w:pos="23803"/>
        </w:tabs>
        <w:ind w:left="0" w:firstLine="284"/>
        <w:jc w:val="left"/>
        <w:rPr>
          <w:b/>
          <w:bCs/>
          <w:sz w:val="22"/>
          <w:szCs w:val="22"/>
        </w:rPr>
      </w:pPr>
      <w:r>
        <w:rPr>
          <w:b/>
          <w:bCs/>
          <w:sz w:val="22"/>
          <w:szCs w:val="22"/>
        </w:rPr>
        <w:lastRenderedPageBreak/>
        <w:t>R</w:t>
      </w:r>
      <w:r w:rsidRPr="000646E9">
        <w:rPr>
          <w:b/>
          <w:bCs/>
          <w:sz w:val="22"/>
          <w:szCs w:val="22"/>
        </w:rPr>
        <w:t>eference</w:t>
      </w:r>
    </w:p>
    <w:p w14:paraId="2BD4F34E" w14:textId="77777777" w:rsidR="001C5F47" w:rsidRPr="002548BF" w:rsidRDefault="001C5F47" w:rsidP="001C5F47">
      <w:pPr>
        <w:rPr>
          <w:noProof/>
          <w:sz w:val="22"/>
          <w:szCs w:val="22"/>
        </w:rPr>
      </w:pPr>
      <w:r w:rsidRPr="002548BF">
        <w:rPr>
          <w:noProof/>
          <w:sz w:val="22"/>
          <w:szCs w:val="22"/>
        </w:rPr>
        <w:t xml:space="preserve"> </w:t>
      </w:r>
    </w:p>
    <w:p w14:paraId="1E12C5BE" w14:textId="77777777" w:rsidR="006445F3" w:rsidRDefault="006445F3" w:rsidP="001C5F47">
      <w:pPr>
        <w:numPr>
          <w:ilvl w:val="0"/>
          <w:numId w:val="8"/>
        </w:numPr>
        <w:jc w:val="both"/>
        <w:rPr>
          <w:noProof/>
          <w:sz w:val="22"/>
          <w:szCs w:val="22"/>
          <w:lang w:val="en-IN"/>
        </w:rPr>
        <w:sectPr w:rsidR="006445F3" w:rsidSect="00781DAC">
          <w:type w:val="continuous"/>
          <w:pgSz w:w="11906" w:h="16838" w:code="9"/>
          <w:pgMar w:top="1077" w:right="907" w:bottom="1440" w:left="907" w:header="720" w:footer="720" w:gutter="0"/>
          <w:cols w:num="2" w:space="360"/>
          <w:docGrid w:linePitch="360"/>
        </w:sectPr>
      </w:pPr>
    </w:p>
    <w:p w14:paraId="2386C57D"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USGS Earthquake Hazards Program. United States Geological Survey. https://earthquake.usgs.gov</w:t>
      </w:r>
    </w:p>
    <w:p w14:paraId="04531133" w14:textId="77777777" w:rsidR="001C5F47" w:rsidRPr="00222AAB" w:rsidRDefault="001C5F47" w:rsidP="001C5F47">
      <w:pPr>
        <w:ind w:left="644"/>
        <w:jc w:val="both"/>
        <w:rPr>
          <w:noProof/>
          <w:sz w:val="22"/>
          <w:szCs w:val="22"/>
          <w:lang w:val="en-IN"/>
        </w:rPr>
      </w:pPr>
    </w:p>
    <w:p w14:paraId="01C77B44" w14:textId="77777777" w:rsidR="001C5F47" w:rsidRPr="00781DAC" w:rsidRDefault="001C5F47" w:rsidP="001C5F47">
      <w:pPr>
        <w:numPr>
          <w:ilvl w:val="0"/>
          <w:numId w:val="8"/>
        </w:numPr>
        <w:jc w:val="both"/>
        <w:rPr>
          <w:noProof/>
          <w:sz w:val="22"/>
          <w:szCs w:val="22"/>
          <w:lang w:val="en-IN"/>
        </w:rPr>
      </w:pPr>
      <w:r w:rsidRPr="00222AAB">
        <w:rPr>
          <w:noProof/>
          <w:sz w:val="22"/>
          <w:szCs w:val="22"/>
          <w:lang w:val="en-IN"/>
        </w:rPr>
        <w:t>Pedregosa, F., et al. (2011). Scikit-learn: Machine Learning in Python. Journal of Machine Learning Research, 12, 2825–2830.</w:t>
      </w:r>
    </w:p>
    <w:p w14:paraId="5CD099D9"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Abadi, M., et al. (2016). TensorFlow: Large-Scale Machine Learning on Heterogeneous Systems. https://www.tensorflow.org</w:t>
      </w:r>
    </w:p>
    <w:p w14:paraId="49AAF1E0" w14:textId="77777777" w:rsidR="001C5F47" w:rsidRPr="00222AAB" w:rsidRDefault="001C5F47" w:rsidP="001C5F47">
      <w:pPr>
        <w:ind w:left="644"/>
        <w:jc w:val="both"/>
        <w:rPr>
          <w:noProof/>
          <w:sz w:val="22"/>
          <w:szCs w:val="22"/>
          <w:lang w:val="en-IN"/>
        </w:rPr>
      </w:pPr>
    </w:p>
    <w:p w14:paraId="3E0DF943"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Chollet, F. (2015). Keras. https://keras.io</w:t>
      </w:r>
    </w:p>
    <w:p w14:paraId="392065D8" w14:textId="77777777" w:rsidR="001C5F47" w:rsidRPr="00222AAB" w:rsidRDefault="001C5F47" w:rsidP="001C5F47">
      <w:pPr>
        <w:ind w:left="644"/>
        <w:jc w:val="both"/>
        <w:rPr>
          <w:noProof/>
          <w:sz w:val="22"/>
          <w:szCs w:val="22"/>
          <w:lang w:val="en-IN"/>
        </w:rPr>
      </w:pPr>
    </w:p>
    <w:p w14:paraId="2AEFD587"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Van Rossum, G., &amp; Drake, F. L. (2009). Python 3 Reference Manual. Python Software Foundation.</w:t>
      </w:r>
    </w:p>
    <w:p w14:paraId="4DDF6F83" w14:textId="77777777" w:rsidR="001C5F47" w:rsidRPr="00222AAB" w:rsidRDefault="001C5F47" w:rsidP="001C5F47">
      <w:pPr>
        <w:ind w:left="644"/>
        <w:jc w:val="both"/>
        <w:rPr>
          <w:noProof/>
          <w:sz w:val="22"/>
          <w:szCs w:val="22"/>
          <w:lang w:val="en-IN"/>
        </w:rPr>
      </w:pPr>
    </w:p>
    <w:p w14:paraId="0FC5DBC5"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McKinney, W. (2010). Data Structures for Statistical Computing in Python. Proceedings of the 9th Python in Science Conference, 51–56.</w:t>
      </w:r>
    </w:p>
    <w:p w14:paraId="348CCC9D" w14:textId="77777777" w:rsidR="001C5F47" w:rsidRPr="00222AAB" w:rsidRDefault="001C5F47" w:rsidP="001C5F47">
      <w:pPr>
        <w:ind w:left="644"/>
        <w:jc w:val="both"/>
        <w:rPr>
          <w:noProof/>
          <w:sz w:val="22"/>
          <w:szCs w:val="22"/>
          <w:lang w:val="en-IN"/>
        </w:rPr>
      </w:pPr>
    </w:p>
    <w:p w14:paraId="189277C8"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Hunter, J. D. (2007). Matplotlib: A 2D Graphics Environment. Computing in Science &amp; Engineering, 9(3), 90–95.</w:t>
      </w:r>
    </w:p>
    <w:p w14:paraId="4609F7D7" w14:textId="77777777" w:rsidR="001C5F47" w:rsidRPr="00222AAB" w:rsidRDefault="001C5F47" w:rsidP="001C5F47">
      <w:pPr>
        <w:ind w:left="644"/>
        <w:jc w:val="both"/>
        <w:rPr>
          <w:noProof/>
          <w:sz w:val="22"/>
          <w:szCs w:val="22"/>
          <w:lang w:val="en-IN"/>
        </w:rPr>
      </w:pPr>
    </w:p>
    <w:p w14:paraId="0775D830"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Django Software Foundation. Django Web Framework. https://www.djangoproject.com</w:t>
      </w:r>
    </w:p>
    <w:p w14:paraId="4EF35E30" w14:textId="77777777" w:rsidR="001C5F47" w:rsidRPr="00222AAB" w:rsidRDefault="001C5F47" w:rsidP="001C5F47">
      <w:pPr>
        <w:ind w:left="644"/>
        <w:jc w:val="both"/>
        <w:rPr>
          <w:noProof/>
          <w:sz w:val="22"/>
          <w:szCs w:val="22"/>
          <w:lang w:val="en-IN"/>
        </w:rPr>
      </w:pPr>
    </w:p>
    <w:p w14:paraId="69712C7B"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Flask Documentation. Flask: Web Development, One Drop at a Time. https://flask.palletsprojects.com</w:t>
      </w:r>
    </w:p>
    <w:p w14:paraId="35C44ABE" w14:textId="77777777" w:rsidR="001C5F47" w:rsidRPr="00222AAB" w:rsidRDefault="001C5F47" w:rsidP="001C5F47">
      <w:pPr>
        <w:ind w:left="644"/>
        <w:jc w:val="both"/>
        <w:rPr>
          <w:noProof/>
          <w:sz w:val="22"/>
          <w:szCs w:val="22"/>
          <w:lang w:val="en-IN"/>
        </w:rPr>
      </w:pPr>
    </w:p>
    <w:p w14:paraId="46742F9E"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GitHub Project Repository: fore_lood - Disaster Alert System using ML (2025). https://github.com/anantpandey01/fore_lood</w:t>
      </w:r>
    </w:p>
    <w:p w14:paraId="72539D02" w14:textId="77777777" w:rsidR="001C5F47" w:rsidRPr="00222AAB" w:rsidRDefault="001C5F47" w:rsidP="001C5F47">
      <w:pPr>
        <w:ind w:left="644"/>
        <w:jc w:val="both"/>
        <w:rPr>
          <w:noProof/>
          <w:sz w:val="22"/>
          <w:szCs w:val="22"/>
          <w:lang w:val="en-IN"/>
        </w:rPr>
      </w:pPr>
    </w:p>
    <w:p w14:paraId="0CBB430D"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Hossain, M. S., et al. (2019). Early Warning System for Disaster Management using IoT and Machine Learning. IEEE Access, 7, 145742-145754.</w:t>
      </w:r>
    </w:p>
    <w:p w14:paraId="0707FDCD" w14:textId="77777777" w:rsidR="001C5F47" w:rsidRPr="00222AAB" w:rsidRDefault="001C5F47" w:rsidP="001C5F47">
      <w:pPr>
        <w:ind w:left="644"/>
        <w:jc w:val="both"/>
        <w:rPr>
          <w:noProof/>
          <w:sz w:val="22"/>
          <w:szCs w:val="22"/>
          <w:lang w:val="en-IN"/>
        </w:rPr>
      </w:pPr>
    </w:p>
    <w:p w14:paraId="58A05E2A"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Tufekci, Z. (2014). Big Questions for Social Media Big Data: Representativeness, Validity and Other Methodological Pitfalls. ICWSM, 14, 505-514.</w:t>
      </w:r>
    </w:p>
    <w:p w14:paraId="1B49500B" w14:textId="77777777" w:rsidR="001C5F47" w:rsidRPr="00222AAB" w:rsidRDefault="001C5F47" w:rsidP="001C5F47">
      <w:pPr>
        <w:ind w:left="644"/>
        <w:jc w:val="both"/>
        <w:rPr>
          <w:noProof/>
          <w:sz w:val="22"/>
          <w:szCs w:val="22"/>
          <w:lang w:val="en-IN"/>
        </w:rPr>
      </w:pPr>
    </w:p>
    <w:p w14:paraId="66908737"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Kaur, H., &amp; Goyal, P. (2020). Natural Disaster Prediction using Ensemble Machine Learning Models. Procedia Computer Science, 173, 402–409.</w:t>
      </w:r>
    </w:p>
    <w:p w14:paraId="51A04549" w14:textId="77777777" w:rsidR="001C5F47" w:rsidRPr="00222AAB" w:rsidRDefault="001C5F47" w:rsidP="001C5F47">
      <w:pPr>
        <w:ind w:left="644"/>
        <w:jc w:val="both"/>
        <w:rPr>
          <w:noProof/>
          <w:sz w:val="22"/>
          <w:szCs w:val="22"/>
          <w:lang w:val="en-IN"/>
        </w:rPr>
      </w:pPr>
    </w:p>
    <w:p w14:paraId="0C8EE879" w14:textId="77777777" w:rsidR="001C5F47" w:rsidRPr="00222AAB" w:rsidRDefault="001C5F47" w:rsidP="001C5F47">
      <w:pPr>
        <w:numPr>
          <w:ilvl w:val="0"/>
          <w:numId w:val="8"/>
        </w:numPr>
        <w:jc w:val="both"/>
        <w:rPr>
          <w:noProof/>
          <w:sz w:val="22"/>
          <w:szCs w:val="22"/>
          <w:lang w:val="en-IN"/>
        </w:rPr>
      </w:pPr>
      <w:r w:rsidRPr="00222AAB">
        <w:rPr>
          <w:noProof/>
          <w:sz w:val="22"/>
          <w:szCs w:val="22"/>
          <w:lang w:val="en-IN"/>
        </w:rPr>
        <w:t>Liu, C., et al. (2021). Disaster Detection and Alerting System using AI and Cloud Computing. Journal of Cloud Computing, 10(1), 1-15.</w:t>
      </w:r>
    </w:p>
    <w:p w14:paraId="2A88CE6E" w14:textId="77777777" w:rsidR="006445F3" w:rsidRPr="00222AAB" w:rsidRDefault="006445F3" w:rsidP="001C5F47">
      <w:pPr>
        <w:ind w:left="644"/>
        <w:jc w:val="both"/>
        <w:rPr>
          <w:noProof/>
          <w:sz w:val="22"/>
          <w:szCs w:val="22"/>
          <w:lang w:val="en-IN"/>
        </w:rPr>
      </w:pPr>
    </w:p>
    <w:p w14:paraId="0F937AB7" w14:textId="4EB20265" w:rsidR="006445F3" w:rsidRPr="006445F3" w:rsidRDefault="001C5F47" w:rsidP="006445F3">
      <w:pPr>
        <w:numPr>
          <w:ilvl w:val="0"/>
          <w:numId w:val="8"/>
        </w:numPr>
        <w:jc w:val="both"/>
        <w:rPr>
          <w:noProof/>
          <w:sz w:val="22"/>
          <w:szCs w:val="22"/>
        </w:rPr>
        <w:sectPr w:rsidR="006445F3" w:rsidRPr="006445F3" w:rsidSect="006445F3">
          <w:type w:val="continuous"/>
          <w:pgSz w:w="11906" w:h="16838" w:code="9"/>
          <w:pgMar w:top="1077" w:right="907" w:bottom="1440" w:left="907" w:header="720" w:footer="720" w:gutter="0"/>
          <w:cols w:num="2" w:space="360"/>
          <w:docGrid w:linePitch="360"/>
        </w:sectPr>
      </w:pPr>
      <w:r w:rsidRPr="00222AAB">
        <w:rPr>
          <w:noProof/>
          <w:sz w:val="22"/>
          <w:szCs w:val="22"/>
          <w:lang w:val="en-IN"/>
        </w:rPr>
        <w:t>Raschka, S. (2015). Python Machine Learning. Packt Publishing Ltd</w:t>
      </w:r>
    </w:p>
    <w:p w14:paraId="507D2589" w14:textId="77777777" w:rsidR="00F954A0" w:rsidRDefault="00F954A0" w:rsidP="00F954A0">
      <w:pPr>
        <w:jc w:val="both"/>
        <w:rPr>
          <w:noProof/>
          <w:sz w:val="22"/>
          <w:szCs w:val="22"/>
        </w:rPr>
      </w:pPr>
    </w:p>
    <w:sectPr w:rsidR="00F954A0" w:rsidSect="006445F3">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368122" w14:textId="77777777" w:rsidR="00262360" w:rsidRDefault="00262360" w:rsidP="001A3B3D">
      <w:r>
        <w:separator/>
      </w:r>
    </w:p>
  </w:endnote>
  <w:endnote w:type="continuationSeparator" w:id="0">
    <w:p w14:paraId="6D4AE86D" w14:textId="77777777" w:rsidR="00262360" w:rsidRDefault="0026236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405741487"/>
      <w:docPartObj>
        <w:docPartGallery w:val="Page Numbers (Bottom of Page)"/>
        <w:docPartUnique/>
      </w:docPartObj>
    </w:sdtPr>
    <w:sdtContent>
      <w:p w14:paraId="05BFCCE5"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A242936" w14:textId="77777777" w:rsidR="00D3479F" w:rsidRDefault="00D3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80834011"/>
      <w:docPartObj>
        <w:docPartGallery w:val="Page Numbers (Bottom of Page)"/>
        <w:docPartUnique/>
      </w:docPartObj>
    </w:sdtPr>
    <w:sdtContent>
      <w:p w14:paraId="6A4099AB"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27380">
          <w:rPr>
            <w:rStyle w:val="PageNumber"/>
            <w:noProof/>
          </w:rPr>
          <w:t>2</w:t>
        </w:r>
        <w:r>
          <w:rPr>
            <w:rStyle w:val="PageNumber"/>
          </w:rPr>
          <w:fldChar w:fldCharType="end"/>
        </w:r>
      </w:p>
    </w:sdtContent>
  </w:sdt>
  <w:p w14:paraId="4B542E0E" w14:textId="77777777" w:rsidR="00D3479F" w:rsidRDefault="00D34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361358033"/>
      <w:docPartObj>
        <w:docPartGallery w:val="Page Numbers (Bottom of Page)"/>
        <w:docPartUnique/>
      </w:docPartObj>
    </w:sdtPr>
    <w:sdtContent>
      <w:p w14:paraId="458F92A6"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27380">
          <w:rPr>
            <w:rStyle w:val="PageNumber"/>
            <w:noProof/>
          </w:rPr>
          <w:t>1</w:t>
        </w:r>
        <w:r>
          <w:rPr>
            <w:rStyle w:val="PageNumber"/>
          </w:rPr>
          <w:fldChar w:fldCharType="end"/>
        </w:r>
      </w:p>
    </w:sdtContent>
  </w:sdt>
  <w:p w14:paraId="2FF9BA8E" w14:textId="77777777" w:rsidR="001A3B3D" w:rsidRPr="006F6D3D" w:rsidRDefault="001A3B3D" w:rsidP="00D3479F">
    <w:pPr>
      <w:pStyle w:val="Footer"/>
      <w:ind w:right="36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9FA29" w14:textId="77777777" w:rsidR="00262360" w:rsidRDefault="00262360" w:rsidP="001A3B3D">
      <w:r>
        <w:separator/>
      </w:r>
    </w:p>
  </w:footnote>
  <w:footnote w:type="continuationSeparator" w:id="0">
    <w:p w14:paraId="04BA9860" w14:textId="77777777" w:rsidR="00262360" w:rsidRDefault="0026236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87DF4"/>
    <w:multiLevelType w:val="hybridMultilevel"/>
    <w:tmpl w:val="AE543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401439"/>
    <w:multiLevelType w:val="hybridMultilevel"/>
    <w:tmpl w:val="F6BE5F4E"/>
    <w:lvl w:ilvl="0" w:tplc="40090001">
      <w:start w:val="1"/>
      <w:numFmt w:val="bullet"/>
      <w:lvlText w:val=""/>
      <w:lvlJc w:val="left"/>
      <w:pPr>
        <w:ind w:left="936" w:hanging="360"/>
      </w:pPr>
      <w:rPr>
        <w:rFonts w:ascii="Symbol" w:hAnsi="Symbol" w:hint="default"/>
      </w:rPr>
    </w:lvl>
    <w:lvl w:ilvl="1" w:tplc="40090003" w:tentative="1">
      <w:start w:val="1"/>
      <w:numFmt w:val="bullet"/>
      <w:lvlText w:val="o"/>
      <w:lvlJc w:val="left"/>
      <w:pPr>
        <w:ind w:left="1656" w:hanging="360"/>
      </w:pPr>
      <w:rPr>
        <w:rFonts w:ascii="Courier New" w:hAnsi="Courier New" w:cs="Courier New" w:hint="default"/>
      </w:rPr>
    </w:lvl>
    <w:lvl w:ilvl="2" w:tplc="40090005" w:tentative="1">
      <w:start w:val="1"/>
      <w:numFmt w:val="bullet"/>
      <w:lvlText w:val=""/>
      <w:lvlJc w:val="left"/>
      <w:pPr>
        <w:ind w:left="2376" w:hanging="360"/>
      </w:pPr>
      <w:rPr>
        <w:rFonts w:ascii="Wingdings" w:hAnsi="Wingdings" w:hint="default"/>
      </w:rPr>
    </w:lvl>
    <w:lvl w:ilvl="3" w:tplc="40090001" w:tentative="1">
      <w:start w:val="1"/>
      <w:numFmt w:val="bullet"/>
      <w:lvlText w:val=""/>
      <w:lvlJc w:val="left"/>
      <w:pPr>
        <w:ind w:left="3096" w:hanging="360"/>
      </w:pPr>
      <w:rPr>
        <w:rFonts w:ascii="Symbol" w:hAnsi="Symbol" w:hint="default"/>
      </w:rPr>
    </w:lvl>
    <w:lvl w:ilvl="4" w:tplc="40090003" w:tentative="1">
      <w:start w:val="1"/>
      <w:numFmt w:val="bullet"/>
      <w:lvlText w:val="o"/>
      <w:lvlJc w:val="left"/>
      <w:pPr>
        <w:ind w:left="3816" w:hanging="360"/>
      </w:pPr>
      <w:rPr>
        <w:rFonts w:ascii="Courier New" w:hAnsi="Courier New" w:cs="Courier New" w:hint="default"/>
      </w:rPr>
    </w:lvl>
    <w:lvl w:ilvl="5" w:tplc="40090005" w:tentative="1">
      <w:start w:val="1"/>
      <w:numFmt w:val="bullet"/>
      <w:lvlText w:val=""/>
      <w:lvlJc w:val="left"/>
      <w:pPr>
        <w:ind w:left="4536" w:hanging="360"/>
      </w:pPr>
      <w:rPr>
        <w:rFonts w:ascii="Wingdings" w:hAnsi="Wingdings" w:hint="default"/>
      </w:rPr>
    </w:lvl>
    <w:lvl w:ilvl="6" w:tplc="40090001" w:tentative="1">
      <w:start w:val="1"/>
      <w:numFmt w:val="bullet"/>
      <w:lvlText w:val=""/>
      <w:lvlJc w:val="left"/>
      <w:pPr>
        <w:ind w:left="5256" w:hanging="360"/>
      </w:pPr>
      <w:rPr>
        <w:rFonts w:ascii="Symbol" w:hAnsi="Symbol" w:hint="default"/>
      </w:rPr>
    </w:lvl>
    <w:lvl w:ilvl="7" w:tplc="40090003" w:tentative="1">
      <w:start w:val="1"/>
      <w:numFmt w:val="bullet"/>
      <w:lvlText w:val="o"/>
      <w:lvlJc w:val="left"/>
      <w:pPr>
        <w:ind w:left="5976" w:hanging="360"/>
      </w:pPr>
      <w:rPr>
        <w:rFonts w:ascii="Courier New" w:hAnsi="Courier New" w:cs="Courier New" w:hint="default"/>
      </w:rPr>
    </w:lvl>
    <w:lvl w:ilvl="8" w:tplc="40090005" w:tentative="1">
      <w:start w:val="1"/>
      <w:numFmt w:val="bullet"/>
      <w:lvlText w:val=""/>
      <w:lvlJc w:val="left"/>
      <w:pPr>
        <w:ind w:left="6696" w:hanging="360"/>
      </w:pPr>
      <w:rPr>
        <w:rFonts w:ascii="Wingdings" w:hAnsi="Wingdings" w:hint="default"/>
      </w:rPr>
    </w:lvl>
  </w:abstractNum>
  <w:abstractNum w:abstractNumId="2" w15:restartNumberingAfterBreak="0">
    <w:nsid w:val="156574AF"/>
    <w:multiLevelType w:val="hybridMultilevel"/>
    <w:tmpl w:val="CE6E0568"/>
    <w:lvl w:ilvl="0" w:tplc="31D40502">
      <w:start w:val="1"/>
      <w:numFmt w:val="upperRoman"/>
      <w:lvlText w:val="ii%1"/>
      <w:lvlJc w:val="right"/>
      <w:pPr>
        <w:ind w:left="936" w:hanging="360"/>
      </w:pPr>
      <w:rPr>
        <w:rFonts w:hint="default"/>
      </w:rPr>
    </w:lvl>
    <w:lvl w:ilvl="1" w:tplc="FFFFFFFF" w:tentative="1">
      <w:start w:val="1"/>
      <w:numFmt w:val="lowerLetter"/>
      <w:lvlText w:val="%2."/>
      <w:lvlJc w:val="left"/>
      <w:pPr>
        <w:ind w:left="1656" w:hanging="360"/>
      </w:pPr>
    </w:lvl>
    <w:lvl w:ilvl="2" w:tplc="FFFFFFFF" w:tentative="1">
      <w:start w:val="1"/>
      <w:numFmt w:val="lowerRoman"/>
      <w:lvlText w:val="%3."/>
      <w:lvlJc w:val="right"/>
      <w:pPr>
        <w:ind w:left="2376" w:hanging="180"/>
      </w:pPr>
    </w:lvl>
    <w:lvl w:ilvl="3" w:tplc="FFFFFFFF" w:tentative="1">
      <w:start w:val="1"/>
      <w:numFmt w:val="decimal"/>
      <w:lvlText w:val="%4."/>
      <w:lvlJc w:val="left"/>
      <w:pPr>
        <w:ind w:left="3096" w:hanging="360"/>
      </w:pPr>
    </w:lvl>
    <w:lvl w:ilvl="4" w:tplc="FFFFFFFF" w:tentative="1">
      <w:start w:val="1"/>
      <w:numFmt w:val="lowerLetter"/>
      <w:lvlText w:val="%5."/>
      <w:lvlJc w:val="left"/>
      <w:pPr>
        <w:ind w:left="3816" w:hanging="360"/>
      </w:pPr>
    </w:lvl>
    <w:lvl w:ilvl="5" w:tplc="FFFFFFFF" w:tentative="1">
      <w:start w:val="1"/>
      <w:numFmt w:val="lowerRoman"/>
      <w:lvlText w:val="%6."/>
      <w:lvlJc w:val="right"/>
      <w:pPr>
        <w:ind w:left="4536" w:hanging="180"/>
      </w:pPr>
    </w:lvl>
    <w:lvl w:ilvl="6" w:tplc="FFFFFFFF" w:tentative="1">
      <w:start w:val="1"/>
      <w:numFmt w:val="decimal"/>
      <w:lvlText w:val="%7."/>
      <w:lvlJc w:val="left"/>
      <w:pPr>
        <w:ind w:left="5256" w:hanging="360"/>
      </w:pPr>
    </w:lvl>
    <w:lvl w:ilvl="7" w:tplc="FFFFFFFF" w:tentative="1">
      <w:start w:val="1"/>
      <w:numFmt w:val="lowerLetter"/>
      <w:lvlText w:val="%8."/>
      <w:lvlJc w:val="left"/>
      <w:pPr>
        <w:ind w:left="5976" w:hanging="360"/>
      </w:pPr>
    </w:lvl>
    <w:lvl w:ilvl="8" w:tplc="FFFFFFFF" w:tentative="1">
      <w:start w:val="1"/>
      <w:numFmt w:val="lowerRoman"/>
      <w:lvlText w:val="%9."/>
      <w:lvlJc w:val="right"/>
      <w:pPr>
        <w:ind w:left="6696" w:hanging="180"/>
      </w:pPr>
    </w:lvl>
  </w:abstractNum>
  <w:abstractNum w:abstractNumId="3" w15:restartNumberingAfterBreak="0">
    <w:nsid w:val="21AE404D"/>
    <w:multiLevelType w:val="hybridMultilevel"/>
    <w:tmpl w:val="29421E12"/>
    <w:lvl w:ilvl="0" w:tplc="40090009">
      <w:start w:val="1"/>
      <w:numFmt w:val="bullet"/>
      <w:lvlText w:val=""/>
      <w:lvlJc w:val="left"/>
      <w:pPr>
        <w:ind w:left="2629" w:hanging="360"/>
      </w:pPr>
      <w:rPr>
        <w:rFonts w:ascii="Wingdings" w:hAnsi="Wingdings" w:hint="default"/>
      </w:rPr>
    </w:lvl>
    <w:lvl w:ilvl="1" w:tplc="40090003" w:tentative="1">
      <w:start w:val="1"/>
      <w:numFmt w:val="bullet"/>
      <w:lvlText w:val="o"/>
      <w:lvlJc w:val="left"/>
      <w:pPr>
        <w:ind w:left="3141" w:hanging="360"/>
      </w:pPr>
      <w:rPr>
        <w:rFonts w:ascii="Courier New" w:hAnsi="Courier New" w:cs="Courier New" w:hint="default"/>
      </w:rPr>
    </w:lvl>
    <w:lvl w:ilvl="2" w:tplc="40090005" w:tentative="1">
      <w:start w:val="1"/>
      <w:numFmt w:val="bullet"/>
      <w:lvlText w:val=""/>
      <w:lvlJc w:val="left"/>
      <w:pPr>
        <w:ind w:left="3861" w:hanging="360"/>
      </w:pPr>
      <w:rPr>
        <w:rFonts w:ascii="Wingdings" w:hAnsi="Wingdings" w:hint="default"/>
      </w:rPr>
    </w:lvl>
    <w:lvl w:ilvl="3" w:tplc="40090001" w:tentative="1">
      <w:start w:val="1"/>
      <w:numFmt w:val="bullet"/>
      <w:lvlText w:val=""/>
      <w:lvlJc w:val="left"/>
      <w:pPr>
        <w:ind w:left="4581" w:hanging="360"/>
      </w:pPr>
      <w:rPr>
        <w:rFonts w:ascii="Symbol" w:hAnsi="Symbol" w:hint="default"/>
      </w:rPr>
    </w:lvl>
    <w:lvl w:ilvl="4" w:tplc="40090003" w:tentative="1">
      <w:start w:val="1"/>
      <w:numFmt w:val="bullet"/>
      <w:lvlText w:val="o"/>
      <w:lvlJc w:val="left"/>
      <w:pPr>
        <w:ind w:left="5301" w:hanging="360"/>
      </w:pPr>
      <w:rPr>
        <w:rFonts w:ascii="Courier New" w:hAnsi="Courier New" w:cs="Courier New" w:hint="default"/>
      </w:rPr>
    </w:lvl>
    <w:lvl w:ilvl="5" w:tplc="40090005" w:tentative="1">
      <w:start w:val="1"/>
      <w:numFmt w:val="bullet"/>
      <w:lvlText w:val=""/>
      <w:lvlJc w:val="left"/>
      <w:pPr>
        <w:ind w:left="6021" w:hanging="360"/>
      </w:pPr>
      <w:rPr>
        <w:rFonts w:ascii="Wingdings" w:hAnsi="Wingdings" w:hint="default"/>
      </w:rPr>
    </w:lvl>
    <w:lvl w:ilvl="6" w:tplc="40090001" w:tentative="1">
      <w:start w:val="1"/>
      <w:numFmt w:val="bullet"/>
      <w:lvlText w:val=""/>
      <w:lvlJc w:val="left"/>
      <w:pPr>
        <w:ind w:left="6741" w:hanging="360"/>
      </w:pPr>
      <w:rPr>
        <w:rFonts w:ascii="Symbol" w:hAnsi="Symbol" w:hint="default"/>
      </w:rPr>
    </w:lvl>
    <w:lvl w:ilvl="7" w:tplc="40090003" w:tentative="1">
      <w:start w:val="1"/>
      <w:numFmt w:val="bullet"/>
      <w:lvlText w:val="o"/>
      <w:lvlJc w:val="left"/>
      <w:pPr>
        <w:ind w:left="7461" w:hanging="360"/>
      </w:pPr>
      <w:rPr>
        <w:rFonts w:ascii="Courier New" w:hAnsi="Courier New" w:cs="Courier New" w:hint="default"/>
      </w:rPr>
    </w:lvl>
    <w:lvl w:ilvl="8" w:tplc="40090005" w:tentative="1">
      <w:start w:val="1"/>
      <w:numFmt w:val="bullet"/>
      <w:lvlText w:val=""/>
      <w:lvlJc w:val="left"/>
      <w:pPr>
        <w:ind w:left="8181" w:hanging="360"/>
      </w:pPr>
      <w:rPr>
        <w:rFonts w:ascii="Wingdings" w:hAnsi="Wingdings" w:hint="default"/>
      </w:rPr>
    </w:lvl>
  </w:abstractNum>
  <w:abstractNum w:abstractNumId="4"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B267211"/>
    <w:multiLevelType w:val="hybridMultilevel"/>
    <w:tmpl w:val="570CF11C"/>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C1A67C2"/>
    <w:multiLevelType w:val="hybridMultilevel"/>
    <w:tmpl w:val="056C5372"/>
    <w:lvl w:ilvl="0" w:tplc="40090013">
      <w:start w:val="1"/>
      <w:numFmt w:val="upperRoman"/>
      <w:lvlText w:val="%1."/>
      <w:lvlJc w:val="right"/>
      <w:pPr>
        <w:ind w:left="3763"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8" w15:restartNumberingAfterBreak="0">
    <w:nsid w:val="4189603E"/>
    <w:multiLevelType w:val="multilevel"/>
    <w:tmpl w:val="0AB06E12"/>
    <w:lvl w:ilvl="0">
      <w:start w:val="1"/>
      <w:numFmt w:val="upperRoman"/>
      <w:pStyle w:val="Heading1"/>
      <w:lvlText w:val="%1."/>
      <w:lvlJc w:val="center"/>
      <w:pPr>
        <w:tabs>
          <w:tab w:val="num" w:pos="25073"/>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144"/>
        </w:tabs>
        <w:ind w:left="72"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324"/>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414"/>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024"/>
        </w:tabs>
        <w:ind w:left="2664"/>
      </w:pPr>
      <w:rPr>
        <w:rFonts w:cs="Times New Roman" w:hint="default"/>
      </w:rPr>
    </w:lvl>
    <w:lvl w:ilvl="5">
      <w:start w:val="1"/>
      <w:numFmt w:val="lowerLetter"/>
      <w:lvlText w:val="(%6)"/>
      <w:lvlJc w:val="left"/>
      <w:pPr>
        <w:tabs>
          <w:tab w:val="num" w:pos="3744"/>
        </w:tabs>
        <w:ind w:left="3384"/>
      </w:pPr>
      <w:rPr>
        <w:rFonts w:cs="Times New Roman" w:hint="default"/>
      </w:rPr>
    </w:lvl>
    <w:lvl w:ilvl="6">
      <w:start w:val="1"/>
      <w:numFmt w:val="lowerRoman"/>
      <w:lvlText w:val="(%7)"/>
      <w:lvlJc w:val="left"/>
      <w:pPr>
        <w:tabs>
          <w:tab w:val="num" w:pos="4464"/>
        </w:tabs>
        <w:ind w:left="4104"/>
      </w:pPr>
      <w:rPr>
        <w:rFonts w:cs="Times New Roman" w:hint="default"/>
      </w:rPr>
    </w:lvl>
    <w:lvl w:ilvl="7">
      <w:start w:val="1"/>
      <w:numFmt w:val="lowerLetter"/>
      <w:lvlText w:val="(%8)"/>
      <w:lvlJc w:val="left"/>
      <w:pPr>
        <w:tabs>
          <w:tab w:val="num" w:pos="5184"/>
        </w:tabs>
        <w:ind w:left="4824"/>
      </w:pPr>
      <w:rPr>
        <w:rFonts w:cs="Times New Roman" w:hint="default"/>
      </w:rPr>
    </w:lvl>
    <w:lvl w:ilvl="8">
      <w:start w:val="1"/>
      <w:numFmt w:val="lowerRoman"/>
      <w:lvlText w:val="(%9)"/>
      <w:lvlJc w:val="left"/>
      <w:pPr>
        <w:tabs>
          <w:tab w:val="num" w:pos="5904"/>
        </w:tabs>
        <w:ind w:left="5544"/>
      </w:pPr>
      <w:rPr>
        <w:rFonts w:cs="Times New Roman" w:hint="default"/>
      </w:rPr>
    </w:lvl>
  </w:abstractNum>
  <w:abstractNum w:abstractNumId="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7E5485"/>
    <w:multiLevelType w:val="hybridMultilevel"/>
    <w:tmpl w:val="823CBA8A"/>
    <w:lvl w:ilvl="0" w:tplc="40090013">
      <w:start w:val="1"/>
      <w:numFmt w:val="upperRoman"/>
      <w:lvlText w:val="%1."/>
      <w:lvlJc w:val="right"/>
      <w:pPr>
        <w:ind w:left="1836" w:hanging="360"/>
      </w:pPr>
    </w:lvl>
    <w:lvl w:ilvl="1" w:tplc="40090019" w:tentative="1">
      <w:start w:val="1"/>
      <w:numFmt w:val="lowerLetter"/>
      <w:lvlText w:val="%2."/>
      <w:lvlJc w:val="left"/>
      <w:pPr>
        <w:ind w:left="2556" w:hanging="360"/>
      </w:pPr>
    </w:lvl>
    <w:lvl w:ilvl="2" w:tplc="4009001B" w:tentative="1">
      <w:start w:val="1"/>
      <w:numFmt w:val="lowerRoman"/>
      <w:lvlText w:val="%3."/>
      <w:lvlJc w:val="right"/>
      <w:pPr>
        <w:ind w:left="3276" w:hanging="180"/>
      </w:pPr>
    </w:lvl>
    <w:lvl w:ilvl="3" w:tplc="4009000F" w:tentative="1">
      <w:start w:val="1"/>
      <w:numFmt w:val="decimal"/>
      <w:lvlText w:val="%4."/>
      <w:lvlJc w:val="left"/>
      <w:pPr>
        <w:ind w:left="3996" w:hanging="360"/>
      </w:pPr>
    </w:lvl>
    <w:lvl w:ilvl="4" w:tplc="40090019" w:tentative="1">
      <w:start w:val="1"/>
      <w:numFmt w:val="lowerLetter"/>
      <w:lvlText w:val="%5."/>
      <w:lvlJc w:val="left"/>
      <w:pPr>
        <w:ind w:left="4716" w:hanging="360"/>
      </w:pPr>
    </w:lvl>
    <w:lvl w:ilvl="5" w:tplc="4009001B" w:tentative="1">
      <w:start w:val="1"/>
      <w:numFmt w:val="lowerRoman"/>
      <w:lvlText w:val="%6."/>
      <w:lvlJc w:val="right"/>
      <w:pPr>
        <w:ind w:left="5436" w:hanging="180"/>
      </w:pPr>
    </w:lvl>
    <w:lvl w:ilvl="6" w:tplc="4009000F" w:tentative="1">
      <w:start w:val="1"/>
      <w:numFmt w:val="decimal"/>
      <w:lvlText w:val="%7."/>
      <w:lvlJc w:val="left"/>
      <w:pPr>
        <w:ind w:left="6156" w:hanging="360"/>
      </w:pPr>
    </w:lvl>
    <w:lvl w:ilvl="7" w:tplc="40090019" w:tentative="1">
      <w:start w:val="1"/>
      <w:numFmt w:val="lowerLetter"/>
      <w:lvlText w:val="%8."/>
      <w:lvlJc w:val="left"/>
      <w:pPr>
        <w:ind w:left="6876" w:hanging="360"/>
      </w:pPr>
    </w:lvl>
    <w:lvl w:ilvl="8" w:tplc="4009001B" w:tentative="1">
      <w:start w:val="1"/>
      <w:numFmt w:val="lowerRoman"/>
      <w:lvlText w:val="%9."/>
      <w:lvlJc w:val="right"/>
      <w:pPr>
        <w:ind w:left="7596" w:hanging="180"/>
      </w:pPr>
    </w:lvl>
  </w:abstractNum>
  <w:abstractNum w:abstractNumId="11" w15:restartNumberingAfterBreak="0">
    <w:nsid w:val="4F233371"/>
    <w:multiLevelType w:val="hybridMultilevel"/>
    <w:tmpl w:val="55F4D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15:restartNumberingAfterBreak="0">
    <w:nsid w:val="53B457AD"/>
    <w:multiLevelType w:val="hybridMultilevel"/>
    <w:tmpl w:val="1BEA62C8"/>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55C6F39"/>
    <w:multiLevelType w:val="hybridMultilevel"/>
    <w:tmpl w:val="BF64E208"/>
    <w:lvl w:ilvl="0" w:tplc="19C03146">
      <w:start w:val="1"/>
      <w:numFmt w:val="decimal"/>
      <w:lvlText w:val="[%1]"/>
      <w:lvlJc w:val="left"/>
      <w:pPr>
        <w:ind w:left="644"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F04642F"/>
    <w:multiLevelType w:val="hybridMultilevel"/>
    <w:tmpl w:val="4FC00E5E"/>
    <w:lvl w:ilvl="0" w:tplc="4009000F">
      <w:start w:val="1"/>
      <w:numFmt w:val="decimal"/>
      <w:lvlText w:val="%1."/>
      <w:lvlJc w:val="left"/>
      <w:pPr>
        <w:ind w:left="1152" w:hanging="360"/>
      </w:pPr>
    </w:lvl>
    <w:lvl w:ilvl="1" w:tplc="40090019" w:tentative="1">
      <w:start w:val="1"/>
      <w:numFmt w:val="lowerLetter"/>
      <w:lvlText w:val="%2."/>
      <w:lvlJc w:val="left"/>
      <w:pPr>
        <w:ind w:left="1872" w:hanging="360"/>
      </w:pPr>
    </w:lvl>
    <w:lvl w:ilvl="2" w:tplc="4009001B" w:tentative="1">
      <w:start w:val="1"/>
      <w:numFmt w:val="lowerRoman"/>
      <w:lvlText w:val="%3."/>
      <w:lvlJc w:val="right"/>
      <w:pPr>
        <w:ind w:left="2592" w:hanging="180"/>
      </w:pPr>
    </w:lvl>
    <w:lvl w:ilvl="3" w:tplc="4009000F" w:tentative="1">
      <w:start w:val="1"/>
      <w:numFmt w:val="decimal"/>
      <w:lvlText w:val="%4."/>
      <w:lvlJc w:val="left"/>
      <w:pPr>
        <w:ind w:left="3312" w:hanging="360"/>
      </w:pPr>
    </w:lvl>
    <w:lvl w:ilvl="4" w:tplc="40090019" w:tentative="1">
      <w:start w:val="1"/>
      <w:numFmt w:val="lowerLetter"/>
      <w:lvlText w:val="%5."/>
      <w:lvlJc w:val="left"/>
      <w:pPr>
        <w:ind w:left="4032" w:hanging="360"/>
      </w:pPr>
    </w:lvl>
    <w:lvl w:ilvl="5" w:tplc="4009001B" w:tentative="1">
      <w:start w:val="1"/>
      <w:numFmt w:val="lowerRoman"/>
      <w:lvlText w:val="%6."/>
      <w:lvlJc w:val="right"/>
      <w:pPr>
        <w:ind w:left="4752" w:hanging="180"/>
      </w:pPr>
    </w:lvl>
    <w:lvl w:ilvl="6" w:tplc="4009000F" w:tentative="1">
      <w:start w:val="1"/>
      <w:numFmt w:val="decimal"/>
      <w:lvlText w:val="%7."/>
      <w:lvlJc w:val="left"/>
      <w:pPr>
        <w:ind w:left="5472" w:hanging="360"/>
      </w:pPr>
    </w:lvl>
    <w:lvl w:ilvl="7" w:tplc="40090019" w:tentative="1">
      <w:start w:val="1"/>
      <w:numFmt w:val="lowerLetter"/>
      <w:lvlText w:val="%8."/>
      <w:lvlJc w:val="left"/>
      <w:pPr>
        <w:ind w:left="6192" w:hanging="360"/>
      </w:pPr>
    </w:lvl>
    <w:lvl w:ilvl="8" w:tplc="4009001B" w:tentative="1">
      <w:start w:val="1"/>
      <w:numFmt w:val="lowerRoman"/>
      <w:lvlText w:val="%9."/>
      <w:lvlJc w:val="right"/>
      <w:pPr>
        <w:ind w:left="6912" w:hanging="180"/>
      </w:pPr>
    </w:lvl>
  </w:abstractNum>
  <w:abstractNum w:abstractNumId="16"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6DA81000"/>
    <w:multiLevelType w:val="multilevel"/>
    <w:tmpl w:val="E23E216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DF35C99"/>
    <w:multiLevelType w:val="hybridMultilevel"/>
    <w:tmpl w:val="27CAF29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6ED24F91"/>
    <w:multiLevelType w:val="hybridMultilevel"/>
    <w:tmpl w:val="8C74DFD2"/>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8C03D06"/>
    <w:multiLevelType w:val="hybridMultilevel"/>
    <w:tmpl w:val="27CAF29C"/>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1D08C5"/>
    <w:multiLevelType w:val="hybridMultilevel"/>
    <w:tmpl w:val="39F86F90"/>
    <w:lvl w:ilvl="0" w:tplc="40090013">
      <w:start w:val="1"/>
      <w:numFmt w:val="upperRoman"/>
      <w:lvlText w:val="%1."/>
      <w:lvlJc w:val="righ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3" w15:restartNumberingAfterBreak="0">
    <w:nsid w:val="7D2F3B81"/>
    <w:multiLevelType w:val="hybridMultilevel"/>
    <w:tmpl w:val="28129BF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5977465">
    <w:abstractNumId w:val="5"/>
  </w:num>
  <w:num w:numId="2" w16cid:durableId="1911303164">
    <w:abstractNumId w:val="16"/>
  </w:num>
  <w:num w:numId="3" w16cid:durableId="2141998737">
    <w:abstractNumId w:val="4"/>
  </w:num>
  <w:num w:numId="4" w16cid:durableId="1470515577">
    <w:abstractNumId w:val="8"/>
  </w:num>
  <w:num w:numId="5" w16cid:durableId="1786851025">
    <w:abstractNumId w:val="12"/>
  </w:num>
  <w:num w:numId="6" w16cid:durableId="1900896008">
    <w:abstractNumId w:val="17"/>
  </w:num>
  <w:num w:numId="7" w16cid:durableId="590312822">
    <w:abstractNumId w:val="9"/>
  </w:num>
  <w:num w:numId="8" w16cid:durableId="852912677">
    <w:abstractNumId w:val="14"/>
  </w:num>
  <w:num w:numId="9" w16cid:durableId="356348383">
    <w:abstractNumId w:val="18"/>
  </w:num>
  <w:num w:numId="10" w16cid:durableId="1287202510">
    <w:abstractNumId w:val="19"/>
  </w:num>
  <w:num w:numId="11" w16cid:durableId="260722268">
    <w:abstractNumId w:val="11"/>
  </w:num>
  <w:num w:numId="12" w16cid:durableId="888806227">
    <w:abstractNumId w:val="0"/>
  </w:num>
  <w:num w:numId="13" w16cid:durableId="1586256825">
    <w:abstractNumId w:val="3"/>
  </w:num>
  <w:num w:numId="14" w16cid:durableId="1574195288">
    <w:abstractNumId w:val="1"/>
  </w:num>
  <w:num w:numId="15" w16cid:durableId="388503129">
    <w:abstractNumId w:val="22"/>
  </w:num>
  <w:num w:numId="16" w16cid:durableId="914509671">
    <w:abstractNumId w:val="20"/>
  </w:num>
  <w:num w:numId="17" w16cid:durableId="1459956612">
    <w:abstractNumId w:val="13"/>
  </w:num>
  <w:num w:numId="18" w16cid:durableId="1259214034">
    <w:abstractNumId w:val="21"/>
  </w:num>
  <w:num w:numId="19" w16cid:durableId="1286232024">
    <w:abstractNumId w:val="7"/>
  </w:num>
  <w:num w:numId="20" w16cid:durableId="417336239">
    <w:abstractNumId w:val="8"/>
  </w:num>
  <w:num w:numId="21" w16cid:durableId="577442986">
    <w:abstractNumId w:val="8"/>
  </w:num>
  <w:num w:numId="22" w16cid:durableId="1623538464">
    <w:abstractNumId w:val="8"/>
  </w:num>
  <w:num w:numId="23" w16cid:durableId="903759058">
    <w:abstractNumId w:val="2"/>
  </w:num>
  <w:num w:numId="24" w16cid:durableId="598416195">
    <w:abstractNumId w:val="8"/>
  </w:num>
  <w:num w:numId="25" w16cid:durableId="907498025">
    <w:abstractNumId w:val="8"/>
  </w:num>
  <w:num w:numId="26" w16cid:durableId="681778324">
    <w:abstractNumId w:val="8"/>
  </w:num>
  <w:num w:numId="27" w16cid:durableId="1770391913">
    <w:abstractNumId w:val="8"/>
  </w:num>
  <w:num w:numId="28" w16cid:durableId="1222864478">
    <w:abstractNumId w:val="8"/>
  </w:num>
  <w:num w:numId="29" w16cid:durableId="2106458318">
    <w:abstractNumId w:val="8"/>
  </w:num>
  <w:num w:numId="30" w16cid:durableId="385686701">
    <w:abstractNumId w:val="8"/>
  </w:num>
  <w:num w:numId="31" w16cid:durableId="306932425">
    <w:abstractNumId w:val="8"/>
  </w:num>
  <w:num w:numId="32" w16cid:durableId="1479565539">
    <w:abstractNumId w:val="8"/>
  </w:num>
  <w:num w:numId="33" w16cid:durableId="1254440637">
    <w:abstractNumId w:val="8"/>
  </w:num>
  <w:num w:numId="34" w16cid:durableId="1669867188">
    <w:abstractNumId w:val="8"/>
  </w:num>
  <w:num w:numId="35" w16cid:durableId="371349624">
    <w:abstractNumId w:val="8"/>
  </w:num>
  <w:num w:numId="36" w16cid:durableId="240721914">
    <w:abstractNumId w:val="15"/>
  </w:num>
  <w:num w:numId="37" w16cid:durableId="1088188241">
    <w:abstractNumId w:val="8"/>
  </w:num>
  <w:num w:numId="38" w16cid:durableId="143279923">
    <w:abstractNumId w:val="8"/>
  </w:num>
  <w:num w:numId="39" w16cid:durableId="130055691">
    <w:abstractNumId w:val="8"/>
  </w:num>
  <w:num w:numId="40" w16cid:durableId="1792093318">
    <w:abstractNumId w:val="8"/>
  </w:num>
  <w:num w:numId="41" w16cid:durableId="432364382">
    <w:abstractNumId w:val="8"/>
  </w:num>
  <w:num w:numId="42" w16cid:durableId="32274819">
    <w:abstractNumId w:val="8"/>
  </w:num>
  <w:num w:numId="43" w16cid:durableId="1713771660">
    <w:abstractNumId w:val="8"/>
  </w:num>
  <w:num w:numId="44" w16cid:durableId="261227506">
    <w:abstractNumId w:val="8"/>
  </w:num>
  <w:num w:numId="45" w16cid:durableId="1319655843">
    <w:abstractNumId w:val="8"/>
  </w:num>
  <w:num w:numId="46" w16cid:durableId="1912156446">
    <w:abstractNumId w:val="8"/>
  </w:num>
  <w:num w:numId="47" w16cid:durableId="1052657639">
    <w:abstractNumId w:val="8"/>
  </w:num>
  <w:num w:numId="48" w16cid:durableId="922839586">
    <w:abstractNumId w:val="8"/>
  </w:num>
  <w:num w:numId="49" w16cid:durableId="501892030">
    <w:abstractNumId w:val="8"/>
  </w:num>
  <w:num w:numId="50" w16cid:durableId="883714805">
    <w:abstractNumId w:val="8"/>
  </w:num>
  <w:num w:numId="51" w16cid:durableId="1228884396">
    <w:abstractNumId w:val="8"/>
  </w:num>
  <w:num w:numId="52" w16cid:durableId="132333334">
    <w:abstractNumId w:val="8"/>
  </w:num>
  <w:num w:numId="53" w16cid:durableId="443766581">
    <w:abstractNumId w:val="8"/>
  </w:num>
  <w:num w:numId="54" w16cid:durableId="1470049673">
    <w:abstractNumId w:val="8"/>
  </w:num>
  <w:num w:numId="55" w16cid:durableId="2322370">
    <w:abstractNumId w:val="8"/>
  </w:num>
  <w:num w:numId="56" w16cid:durableId="212886254">
    <w:abstractNumId w:val="8"/>
  </w:num>
  <w:num w:numId="57" w16cid:durableId="1578980922">
    <w:abstractNumId w:val="8"/>
  </w:num>
  <w:num w:numId="58" w16cid:durableId="1119300313">
    <w:abstractNumId w:val="23"/>
  </w:num>
  <w:num w:numId="59" w16cid:durableId="1132331859">
    <w:abstractNumId w:val="6"/>
  </w:num>
  <w:num w:numId="60" w16cid:durableId="66849073">
    <w:abstractNumId w:val="8"/>
  </w:num>
  <w:num w:numId="61" w16cid:durableId="686829267">
    <w:abstractNumId w:val="8"/>
  </w:num>
  <w:num w:numId="62" w16cid:durableId="955913432">
    <w:abstractNumId w:val="8"/>
  </w:num>
  <w:num w:numId="63" w16cid:durableId="1514880589">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30AE"/>
    <w:rsid w:val="00017790"/>
    <w:rsid w:val="0002234C"/>
    <w:rsid w:val="00024A8B"/>
    <w:rsid w:val="000462B0"/>
    <w:rsid w:val="0004752C"/>
    <w:rsid w:val="0004781E"/>
    <w:rsid w:val="00053825"/>
    <w:rsid w:val="000646E9"/>
    <w:rsid w:val="0008758A"/>
    <w:rsid w:val="00096E80"/>
    <w:rsid w:val="000C1E68"/>
    <w:rsid w:val="000D0378"/>
    <w:rsid w:val="000D25DF"/>
    <w:rsid w:val="000E4AD4"/>
    <w:rsid w:val="001026D8"/>
    <w:rsid w:val="00112A88"/>
    <w:rsid w:val="00117948"/>
    <w:rsid w:val="00132600"/>
    <w:rsid w:val="00140A37"/>
    <w:rsid w:val="00141D93"/>
    <w:rsid w:val="00151E22"/>
    <w:rsid w:val="00186906"/>
    <w:rsid w:val="00193366"/>
    <w:rsid w:val="001A2EFD"/>
    <w:rsid w:val="001A3B3D"/>
    <w:rsid w:val="001A5E91"/>
    <w:rsid w:val="001B67DC"/>
    <w:rsid w:val="001C5F47"/>
    <w:rsid w:val="001E269C"/>
    <w:rsid w:val="001E4EED"/>
    <w:rsid w:val="001F3E81"/>
    <w:rsid w:val="001F6825"/>
    <w:rsid w:val="00222AAB"/>
    <w:rsid w:val="002254A9"/>
    <w:rsid w:val="00230493"/>
    <w:rsid w:val="00233D97"/>
    <w:rsid w:val="002347A2"/>
    <w:rsid w:val="002548BF"/>
    <w:rsid w:val="00262360"/>
    <w:rsid w:val="00270523"/>
    <w:rsid w:val="0027069D"/>
    <w:rsid w:val="002850E3"/>
    <w:rsid w:val="002944E9"/>
    <w:rsid w:val="00295351"/>
    <w:rsid w:val="002A1F00"/>
    <w:rsid w:val="002A3EC9"/>
    <w:rsid w:val="002B3E77"/>
    <w:rsid w:val="002C6E2A"/>
    <w:rsid w:val="002E10B5"/>
    <w:rsid w:val="002E5112"/>
    <w:rsid w:val="00331978"/>
    <w:rsid w:val="00354FCF"/>
    <w:rsid w:val="00393CA1"/>
    <w:rsid w:val="003963D6"/>
    <w:rsid w:val="003A19E2"/>
    <w:rsid w:val="003A40EF"/>
    <w:rsid w:val="003A6534"/>
    <w:rsid w:val="003B3A50"/>
    <w:rsid w:val="003B4E04"/>
    <w:rsid w:val="003B5002"/>
    <w:rsid w:val="003B6681"/>
    <w:rsid w:val="003E3638"/>
    <w:rsid w:val="003F0E7E"/>
    <w:rsid w:val="003F5A08"/>
    <w:rsid w:val="00405687"/>
    <w:rsid w:val="0041089A"/>
    <w:rsid w:val="00420716"/>
    <w:rsid w:val="004258DD"/>
    <w:rsid w:val="00427D80"/>
    <w:rsid w:val="004325FB"/>
    <w:rsid w:val="004432BA"/>
    <w:rsid w:val="0044407E"/>
    <w:rsid w:val="004443CB"/>
    <w:rsid w:val="00447BB9"/>
    <w:rsid w:val="0045210F"/>
    <w:rsid w:val="00456AE1"/>
    <w:rsid w:val="0046031D"/>
    <w:rsid w:val="00460D6F"/>
    <w:rsid w:val="004A1EFD"/>
    <w:rsid w:val="004A6864"/>
    <w:rsid w:val="004B2C0F"/>
    <w:rsid w:val="004B422F"/>
    <w:rsid w:val="004B7B83"/>
    <w:rsid w:val="004C2FB2"/>
    <w:rsid w:val="004C5863"/>
    <w:rsid w:val="004C7A90"/>
    <w:rsid w:val="004D03C0"/>
    <w:rsid w:val="004D54B2"/>
    <w:rsid w:val="004D72B5"/>
    <w:rsid w:val="00513343"/>
    <w:rsid w:val="0054351E"/>
    <w:rsid w:val="00551B7F"/>
    <w:rsid w:val="0056610F"/>
    <w:rsid w:val="00575BCA"/>
    <w:rsid w:val="005B0344"/>
    <w:rsid w:val="005B520E"/>
    <w:rsid w:val="005D5F5D"/>
    <w:rsid w:val="005E2800"/>
    <w:rsid w:val="005E4536"/>
    <w:rsid w:val="00605825"/>
    <w:rsid w:val="00631BD0"/>
    <w:rsid w:val="00635A1C"/>
    <w:rsid w:val="00640207"/>
    <w:rsid w:val="006430B9"/>
    <w:rsid w:val="006445F3"/>
    <w:rsid w:val="00645D22"/>
    <w:rsid w:val="00651A08"/>
    <w:rsid w:val="00654204"/>
    <w:rsid w:val="006546A7"/>
    <w:rsid w:val="00670434"/>
    <w:rsid w:val="006958D2"/>
    <w:rsid w:val="0069684D"/>
    <w:rsid w:val="006A6061"/>
    <w:rsid w:val="006B6B66"/>
    <w:rsid w:val="006C19AE"/>
    <w:rsid w:val="006C19BD"/>
    <w:rsid w:val="006D38A3"/>
    <w:rsid w:val="006D71FD"/>
    <w:rsid w:val="006F6D3D"/>
    <w:rsid w:val="00705FC8"/>
    <w:rsid w:val="007074E3"/>
    <w:rsid w:val="00715BEA"/>
    <w:rsid w:val="007362A4"/>
    <w:rsid w:val="00740EEA"/>
    <w:rsid w:val="0076675B"/>
    <w:rsid w:val="00777271"/>
    <w:rsid w:val="00781DAC"/>
    <w:rsid w:val="00786995"/>
    <w:rsid w:val="00794804"/>
    <w:rsid w:val="007B33F1"/>
    <w:rsid w:val="007B693A"/>
    <w:rsid w:val="007B6DDA"/>
    <w:rsid w:val="007C0308"/>
    <w:rsid w:val="007C0EAC"/>
    <w:rsid w:val="007C2FF2"/>
    <w:rsid w:val="007D2A26"/>
    <w:rsid w:val="007D4ADC"/>
    <w:rsid w:val="007D6232"/>
    <w:rsid w:val="007F045D"/>
    <w:rsid w:val="007F1F99"/>
    <w:rsid w:val="007F5CD4"/>
    <w:rsid w:val="007F768F"/>
    <w:rsid w:val="0080362F"/>
    <w:rsid w:val="0080791D"/>
    <w:rsid w:val="008274F1"/>
    <w:rsid w:val="00836367"/>
    <w:rsid w:val="00853576"/>
    <w:rsid w:val="008547AD"/>
    <w:rsid w:val="00865113"/>
    <w:rsid w:val="00873603"/>
    <w:rsid w:val="00877FD0"/>
    <w:rsid w:val="00883512"/>
    <w:rsid w:val="008A2C7D"/>
    <w:rsid w:val="008C0F64"/>
    <w:rsid w:val="008C4B23"/>
    <w:rsid w:val="008C673C"/>
    <w:rsid w:val="008E56C7"/>
    <w:rsid w:val="008F6E2C"/>
    <w:rsid w:val="008F7A3F"/>
    <w:rsid w:val="00903D2A"/>
    <w:rsid w:val="009202A2"/>
    <w:rsid w:val="00920900"/>
    <w:rsid w:val="009303D9"/>
    <w:rsid w:val="00933C64"/>
    <w:rsid w:val="00935B36"/>
    <w:rsid w:val="00972203"/>
    <w:rsid w:val="009A5BD0"/>
    <w:rsid w:val="009B666A"/>
    <w:rsid w:val="009C4488"/>
    <w:rsid w:val="009C6226"/>
    <w:rsid w:val="009D6D72"/>
    <w:rsid w:val="009F1D79"/>
    <w:rsid w:val="009F2A99"/>
    <w:rsid w:val="009F718F"/>
    <w:rsid w:val="009F7B51"/>
    <w:rsid w:val="00A059B3"/>
    <w:rsid w:val="00A27380"/>
    <w:rsid w:val="00A34F0F"/>
    <w:rsid w:val="00A415B2"/>
    <w:rsid w:val="00A51809"/>
    <w:rsid w:val="00A64B92"/>
    <w:rsid w:val="00A933B4"/>
    <w:rsid w:val="00AA7270"/>
    <w:rsid w:val="00AB37A7"/>
    <w:rsid w:val="00AC4167"/>
    <w:rsid w:val="00AE3409"/>
    <w:rsid w:val="00AF26EC"/>
    <w:rsid w:val="00B02C1A"/>
    <w:rsid w:val="00B11A60"/>
    <w:rsid w:val="00B22613"/>
    <w:rsid w:val="00B4070A"/>
    <w:rsid w:val="00B44789"/>
    <w:rsid w:val="00B44B6F"/>
    <w:rsid w:val="00B472D5"/>
    <w:rsid w:val="00B473C7"/>
    <w:rsid w:val="00B62DCA"/>
    <w:rsid w:val="00B768D1"/>
    <w:rsid w:val="00BA1025"/>
    <w:rsid w:val="00BA249F"/>
    <w:rsid w:val="00BC3420"/>
    <w:rsid w:val="00BC57BE"/>
    <w:rsid w:val="00BC6B32"/>
    <w:rsid w:val="00BD670B"/>
    <w:rsid w:val="00BE25E1"/>
    <w:rsid w:val="00BE7D3C"/>
    <w:rsid w:val="00BF2BB5"/>
    <w:rsid w:val="00BF5FF6"/>
    <w:rsid w:val="00C0207F"/>
    <w:rsid w:val="00C07990"/>
    <w:rsid w:val="00C16117"/>
    <w:rsid w:val="00C16CBF"/>
    <w:rsid w:val="00C23AEF"/>
    <w:rsid w:val="00C3075A"/>
    <w:rsid w:val="00C42B15"/>
    <w:rsid w:val="00C43D50"/>
    <w:rsid w:val="00C55EDE"/>
    <w:rsid w:val="00C72EBD"/>
    <w:rsid w:val="00C819D4"/>
    <w:rsid w:val="00C919A4"/>
    <w:rsid w:val="00CA251E"/>
    <w:rsid w:val="00CA4392"/>
    <w:rsid w:val="00CB1B2F"/>
    <w:rsid w:val="00CC393F"/>
    <w:rsid w:val="00CF417B"/>
    <w:rsid w:val="00CF6114"/>
    <w:rsid w:val="00D072A1"/>
    <w:rsid w:val="00D2176E"/>
    <w:rsid w:val="00D3479F"/>
    <w:rsid w:val="00D632BE"/>
    <w:rsid w:val="00D72D06"/>
    <w:rsid w:val="00D7522C"/>
    <w:rsid w:val="00D7536F"/>
    <w:rsid w:val="00D76668"/>
    <w:rsid w:val="00D8108B"/>
    <w:rsid w:val="00D95A96"/>
    <w:rsid w:val="00DB4DA3"/>
    <w:rsid w:val="00DB5473"/>
    <w:rsid w:val="00DC3D93"/>
    <w:rsid w:val="00E07383"/>
    <w:rsid w:val="00E165BC"/>
    <w:rsid w:val="00E31C12"/>
    <w:rsid w:val="00E368C6"/>
    <w:rsid w:val="00E4122F"/>
    <w:rsid w:val="00E47244"/>
    <w:rsid w:val="00E57A36"/>
    <w:rsid w:val="00E61E12"/>
    <w:rsid w:val="00E638B1"/>
    <w:rsid w:val="00E67E5B"/>
    <w:rsid w:val="00E72D0C"/>
    <w:rsid w:val="00E7596C"/>
    <w:rsid w:val="00E80E17"/>
    <w:rsid w:val="00E878F2"/>
    <w:rsid w:val="00EA1450"/>
    <w:rsid w:val="00EC4F3A"/>
    <w:rsid w:val="00ED0149"/>
    <w:rsid w:val="00ED3BC2"/>
    <w:rsid w:val="00ED49B5"/>
    <w:rsid w:val="00EE3773"/>
    <w:rsid w:val="00EF14FC"/>
    <w:rsid w:val="00EF7DE3"/>
    <w:rsid w:val="00F03103"/>
    <w:rsid w:val="00F2410B"/>
    <w:rsid w:val="00F25EA8"/>
    <w:rsid w:val="00F271DE"/>
    <w:rsid w:val="00F31AE3"/>
    <w:rsid w:val="00F337C5"/>
    <w:rsid w:val="00F40370"/>
    <w:rsid w:val="00F4351A"/>
    <w:rsid w:val="00F52FE8"/>
    <w:rsid w:val="00F627DA"/>
    <w:rsid w:val="00F7288F"/>
    <w:rsid w:val="00F73EB5"/>
    <w:rsid w:val="00F847A6"/>
    <w:rsid w:val="00F9441B"/>
    <w:rsid w:val="00F954A0"/>
    <w:rsid w:val="00FA404D"/>
    <w:rsid w:val="00FA4C32"/>
    <w:rsid w:val="00FD0C36"/>
    <w:rsid w:val="00FD2DAC"/>
    <w:rsid w:val="00FE5602"/>
    <w:rsid w:val="00FE71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DCA4AD"/>
  <w15:docId w15:val="{B3DBE9C7-5864-4930-8FC2-F7DE2756B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ED0149"/>
    <w:pPr>
      <w:keepNext/>
      <w:keepLines/>
      <w:numPr>
        <w:ilvl w:val="1"/>
        <w:numId w:val="4"/>
      </w:numPr>
      <w:tabs>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rPr>
  </w:style>
  <w:style w:type="character" w:customStyle="1" w:styleId="BodyTextChar">
    <w:name w:val="Body Text Char"/>
    <w:link w:val="BodyText"/>
    <w:rsid w:val="00E7596C"/>
    <w:rPr>
      <w:spacing w:val="-1"/>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5"/>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7"/>
      </w:numPr>
      <w:spacing w:before="60" w:after="30"/>
      <w:ind w:left="58" w:hanging="29"/>
      <w:jc w:val="right"/>
    </w:pPr>
    <w:rPr>
      <w:sz w:val="12"/>
      <w:szCs w:val="12"/>
      <w:lang w:val="en-US" w:eastAsia="en-US"/>
    </w:rPr>
  </w:style>
  <w:style w:type="paragraph" w:customStyle="1" w:styleId="tablehead">
    <w:name w:val="table head"/>
    <w:pPr>
      <w:numPr>
        <w:numId w:val="6"/>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Revision">
    <w:name w:val="Revision"/>
    <w:hidden/>
    <w:uiPriority w:val="99"/>
    <w:semiHidden/>
    <w:rsid w:val="00E368C6"/>
    <w:rPr>
      <w:lang w:val="en-US" w:eastAsia="en-US"/>
    </w:rPr>
  </w:style>
  <w:style w:type="numbering" w:customStyle="1" w:styleId="CurrentList1">
    <w:name w:val="Current List1"/>
    <w:rsid w:val="00E47244"/>
    <w:pPr>
      <w:numPr>
        <w:numId w:val="9"/>
      </w:numPr>
    </w:pPr>
  </w:style>
  <w:style w:type="character" w:styleId="PlaceholderText">
    <w:name w:val="Placeholder Text"/>
    <w:basedOn w:val="DefaultParagraphFont"/>
    <w:uiPriority w:val="99"/>
    <w:semiHidden/>
    <w:rsid w:val="00B44789"/>
    <w:rPr>
      <w:color w:val="666666"/>
    </w:rPr>
  </w:style>
  <w:style w:type="table" w:styleId="TableGrid">
    <w:name w:val="Table Grid"/>
    <w:basedOn w:val="TableNormal"/>
    <w:uiPriority w:val="39"/>
    <w:rsid w:val="004C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A96"/>
    <w:pPr>
      <w:ind w:left="720"/>
      <w:contextualSpacing/>
    </w:pPr>
  </w:style>
  <w:style w:type="character" w:styleId="PageNumber">
    <w:name w:val="page number"/>
    <w:basedOn w:val="DefaultParagraphFont"/>
    <w:rsid w:val="00D3479F"/>
  </w:style>
  <w:style w:type="character" w:customStyle="1" w:styleId="editortnoteditedwurp8">
    <w:name w:val="editor_t__not_edited__wurp8"/>
    <w:basedOn w:val="DefaultParagraphFont"/>
    <w:rsid w:val="00C07990"/>
  </w:style>
  <w:style w:type="character" w:customStyle="1" w:styleId="editortaddedltunj">
    <w:name w:val="editor_t__added__ltunj"/>
    <w:basedOn w:val="DefaultParagraphFont"/>
    <w:rsid w:val="00C07990"/>
  </w:style>
  <w:style w:type="character" w:customStyle="1" w:styleId="editortnoteditedlongjunnx">
    <w:name w:val="editor_t__not_edited_long__junnx"/>
    <w:basedOn w:val="DefaultParagraphFont"/>
    <w:rsid w:val="00C07990"/>
  </w:style>
  <w:style w:type="character" w:styleId="Hyperlink">
    <w:name w:val="Hyperlink"/>
    <w:basedOn w:val="DefaultParagraphFont"/>
    <w:rsid w:val="00781DAC"/>
    <w:rPr>
      <w:color w:val="0563C1" w:themeColor="hyperlink"/>
      <w:u w:val="single"/>
    </w:rPr>
  </w:style>
  <w:style w:type="character" w:styleId="UnresolvedMention">
    <w:name w:val="Unresolved Mention"/>
    <w:basedOn w:val="DefaultParagraphFont"/>
    <w:uiPriority w:val="99"/>
    <w:semiHidden/>
    <w:unhideWhenUsed/>
    <w:rsid w:val="00781D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170372">
      <w:bodyDiv w:val="1"/>
      <w:marLeft w:val="0"/>
      <w:marRight w:val="0"/>
      <w:marTop w:val="0"/>
      <w:marBottom w:val="0"/>
      <w:divBdr>
        <w:top w:val="none" w:sz="0" w:space="0" w:color="auto"/>
        <w:left w:val="none" w:sz="0" w:space="0" w:color="auto"/>
        <w:bottom w:val="none" w:sz="0" w:space="0" w:color="auto"/>
        <w:right w:val="none" w:sz="0" w:space="0" w:color="auto"/>
      </w:divBdr>
    </w:div>
    <w:div w:id="175340774">
      <w:bodyDiv w:val="1"/>
      <w:marLeft w:val="0"/>
      <w:marRight w:val="0"/>
      <w:marTop w:val="0"/>
      <w:marBottom w:val="0"/>
      <w:divBdr>
        <w:top w:val="none" w:sz="0" w:space="0" w:color="auto"/>
        <w:left w:val="none" w:sz="0" w:space="0" w:color="auto"/>
        <w:bottom w:val="none" w:sz="0" w:space="0" w:color="auto"/>
        <w:right w:val="none" w:sz="0" w:space="0" w:color="auto"/>
      </w:divBdr>
    </w:div>
    <w:div w:id="246118155">
      <w:bodyDiv w:val="1"/>
      <w:marLeft w:val="0"/>
      <w:marRight w:val="0"/>
      <w:marTop w:val="0"/>
      <w:marBottom w:val="0"/>
      <w:divBdr>
        <w:top w:val="none" w:sz="0" w:space="0" w:color="auto"/>
        <w:left w:val="none" w:sz="0" w:space="0" w:color="auto"/>
        <w:bottom w:val="none" w:sz="0" w:space="0" w:color="auto"/>
        <w:right w:val="none" w:sz="0" w:space="0" w:color="auto"/>
      </w:divBdr>
    </w:div>
    <w:div w:id="272637997">
      <w:bodyDiv w:val="1"/>
      <w:marLeft w:val="0"/>
      <w:marRight w:val="0"/>
      <w:marTop w:val="0"/>
      <w:marBottom w:val="0"/>
      <w:divBdr>
        <w:top w:val="none" w:sz="0" w:space="0" w:color="auto"/>
        <w:left w:val="none" w:sz="0" w:space="0" w:color="auto"/>
        <w:bottom w:val="none" w:sz="0" w:space="0" w:color="auto"/>
        <w:right w:val="none" w:sz="0" w:space="0" w:color="auto"/>
      </w:divBdr>
    </w:div>
    <w:div w:id="324894623">
      <w:bodyDiv w:val="1"/>
      <w:marLeft w:val="0"/>
      <w:marRight w:val="0"/>
      <w:marTop w:val="0"/>
      <w:marBottom w:val="0"/>
      <w:divBdr>
        <w:top w:val="none" w:sz="0" w:space="0" w:color="auto"/>
        <w:left w:val="none" w:sz="0" w:space="0" w:color="auto"/>
        <w:bottom w:val="none" w:sz="0" w:space="0" w:color="auto"/>
        <w:right w:val="none" w:sz="0" w:space="0" w:color="auto"/>
      </w:divBdr>
    </w:div>
    <w:div w:id="340740722">
      <w:bodyDiv w:val="1"/>
      <w:marLeft w:val="0"/>
      <w:marRight w:val="0"/>
      <w:marTop w:val="0"/>
      <w:marBottom w:val="0"/>
      <w:divBdr>
        <w:top w:val="none" w:sz="0" w:space="0" w:color="auto"/>
        <w:left w:val="none" w:sz="0" w:space="0" w:color="auto"/>
        <w:bottom w:val="none" w:sz="0" w:space="0" w:color="auto"/>
        <w:right w:val="none" w:sz="0" w:space="0" w:color="auto"/>
      </w:divBdr>
    </w:div>
    <w:div w:id="454717446">
      <w:bodyDiv w:val="1"/>
      <w:marLeft w:val="0"/>
      <w:marRight w:val="0"/>
      <w:marTop w:val="0"/>
      <w:marBottom w:val="0"/>
      <w:divBdr>
        <w:top w:val="none" w:sz="0" w:space="0" w:color="auto"/>
        <w:left w:val="none" w:sz="0" w:space="0" w:color="auto"/>
        <w:bottom w:val="none" w:sz="0" w:space="0" w:color="auto"/>
        <w:right w:val="none" w:sz="0" w:space="0" w:color="auto"/>
      </w:divBdr>
    </w:div>
    <w:div w:id="484515794">
      <w:bodyDiv w:val="1"/>
      <w:marLeft w:val="0"/>
      <w:marRight w:val="0"/>
      <w:marTop w:val="0"/>
      <w:marBottom w:val="0"/>
      <w:divBdr>
        <w:top w:val="none" w:sz="0" w:space="0" w:color="auto"/>
        <w:left w:val="none" w:sz="0" w:space="0" w:color="auto"/>
        <w:bottom w:val="none" w:sz="0" w:space="0" w:color="auto"/>
        <w:right w:val="none" w:sz="0" w:space="0" w:color="auto"/>
      </w:divBdr>
    </w:div>
    <w:div w:id="645430750">
      <w:bodyDiv w:val="1"/>
      <w:marLeft w:val="0"/>
      <w:marRight w:val="0"/>
      <w:marTop w:val="0"/>
      <w:marBottom w:val="0"/>
      <w:divBdr>
        <w:top w:val="none" w:sz="0" w:space="0" w:color="auto"/>
        <w:left w:val="none" w:sz="0" w:space="0" w:color="auto"/>
        <w:bottom w:val="none" w:sz="0" w:space="0" w:color="auto"/>
        <w:right w:val="none" w:sz="0" w:space="0" w:color="auto"/>
      </w:divBdr>
    </w:div>
    <w:div w:id="675422156">
      <w:bodyDiv w:val="1"/>
      <w:marLeft w:val="0"/>
      <w:marRight w:val="0"/>
      <w:marTop w:val="0"/>
      <w:marBottom w:val="0"/>
      <w:divBdr>
        <w:top w:val="none" w:sz="0" w:space="0" w:color="auto"/>
        <w:left w:val="none" w:sz="0" w:space="0" w:color="auto"/>
        <w:bottom w:val="none" w:sz="0" w:space="0" w:color="auto"/>
        <w:right w:val="none" w:sz="0" w:space="0" w:color="auto"/>
      </w:divBdr>
    </w:div>
    <w:div w:id="953709336">
      <w:bodyDiv w:val="1"/>
      <w:marLeft w:val="0"/>
      <w:marRight w:val="0"/>
      <w:marTop w:val="0"/>
      <w:marBottom w:val="0"/>
      <w:divBdr>
        <w:top w:val="none" w:sz="0" w:space="0" w:color="auto"/>
        <w:left w:val="none" w:sz="0" w:space="0" w:color="auto"/>
        <w:bottom w:val="none" w:sz="0" w:space="0" w:color="auto"/>
        <w:right w:val="none" w:sz="0" w:space="0" w:color="auto"/>
      </w:divBdr>
    </w:div>
    <w:div w:id="1044401107">
      <w:bodyDiv w:val="1"/>
      <w:marLeft w:val="0"/>
      <w:marRight w:val="0"/>
      <w:marTop w:val="0"/>
      <w:marBottom w:val="0"/>
      <w:divBdr>
        <w:top w:val="none" w:sz="0" w:space="0" w:color="auto"/>
        <w:left w:val="none" w:sz="0" w:space="0" w:color="auto"/>
        <w:bottom w:val="none" w:sz="0" w:space="0" w:color="auto"/>
        <w:right w:val="none" w:sz="0" w:space="0" w:color="auto"/>
      </w:divBdr>
    </w:div>
    <w:div w:id="1047339178">
      <w:bodyDiv w:val="1"/>
      <w:marLeft w:val="0"/>
      <w:marRight w:val="0"/>
      <w:marTop w:val="0"/>
      <w:marBottom w:val="0"/>
      <w:divBdr>
        <w:top w:val="none" w:sz="0" w:space="0" w:color="auto"/>
        <w:left w:val="none" w:sz="0" w:space="0" w:color="auto"/>
        <w:bottom w:val="none" w:sz="0" w:space="0" w:color="auto"/>
        <w:right w:val="none" w:sz="0" w:space="0" w:color="auto"/>
      </w:divBdr>
    </w:div>
    <w:div w:id="1113787874">
      <w:bodyDiv w:val="1"/>
      <w:marLeft w:val="0"/>
      <w:marRight w:val="0"/>
      <w:marTop w:val="0"/>
      <w:marBottom w:val="0"/>
      <w:divBdr>
        <w:top w:val="none" w:sz="0" w:space="0" w:color="auto"/>
        <w:left w:val="none" w:sz="0" w:space="0" w:color="auto"/>
        <w:bottom w:val="none" w:sz="0" w:space="0" w:color="auto"/>
        <w:right w:val="none" w:sz="0" w:space="0" w:color="auto"/>
      </w:divBdr>
    </w:div>
    <w:div w:id="1217207105">
      <w:bodyDiv w:val="1"/>
      <w:marLeft w:val="0"/>
      <w:marRight w:val="0"/>
      <w:marTop w:val="0"/>
      <w:marBottom w:val="0"/>
      <w:divBdr>
        <w:top w:val="none" w:sz="0" w:space="0" w:color="auto"/>
        <w:left w:val="none" w:sz="0" w:space="0" w:color="auto"/>
        <w:bottom w:val="none" w:sz="0" w:space="0" w:color="auto"/>
        <w:right w:val="none" w:sz="0" w:space="0" w:color="auto"/>
      </w:divBdr>
    </w:div>
    <w:div w:id="1372460550">
      <w:bodyDiv w:val="1"/>
      <w:marLeft w:val="0"/>
      <w:marRight w:val="0"/>
      <w:marTop w:val="0"/>
      <w:marBottom w:val="0"/>
      <w:divBdr>
        <w:top w:val="none" w:sz="0" w:space="0" w:color="auto"/>
        <w:left w:val="none" w:sz="0" w:space="0" w:color="auto"/>
        <w:bottom w:val="none" w:sz="0" w:space="0" w:color="auto"/>
        <w:right w:val="none" w:sz="0" w:space="0" w:color="auto"/>
      </w:divBdr>
    </w:div>
    <w:div w:id="1455640166">
      <w:bodyDiv w:val="1"/>
      <w:marLeft w:val="0"/>
      <w:marRight w:val="0"/>
      <w:marTop w:val="0"/>
      <w:marBottom w:val="0"/>
      <w:divBdr>
        <w:top w:val="none" w:sz="0" w:space="0" w:color="auto"/>
        <w:left w:val="none" w:sz="0" w:space="0" w:color="auto"/>
        <w:bottom w:val="none" w:sz="0" w:space="0" w:color="auto"/>
        <w:right w:val="none" w:sz="0" w:space="0" w:color="auto"/>
      </w:divBdr>
    </w:div>
    <w:div w:id="1487555571">
      <w:bodyDiv w:val="1"/>
      <w:marLeft w:val="0"/>
      <w:marRight w:val="0"/>
      <w:marTop w:val="0"/>
      <w:marBottom w:val="0"/>
      <w:divBdr>
        <w:top w:val="none" w:sz="0" w:space="0" w:color="auto"/>
        <w:left w:val="none" w:sz="0" w:space="0" w:color="auto"/>
        <w:bottom w:val="none" w:sz="0" w:space="0" w:color="auto"/>
        <w:right w:val="none" w:sz="0" w:space="0" w:color="auto"/>
      </w:divBdr>
    </w:div>
    <w:div w:id="1529247830">
      <w:bodyDiv w:val="1"/>
      <w:marLeft w:val="0"/>
      <w:marRight w:val="0"/>
      <w:marTop w:val="0"/>
      <w:marBottom w:val="0"/>
      <w:divBdr>
        <w:top w:val="none" w:sz="0" w:space="0" w:color="auto"/>
        <w:left w:val="none" w:sz="0" w:space="0" w:color="auto"/>
        <w:bottom w:val="none" w:sz="0" w:space="0" w:color="auto"/>
        <w:right w:val="none" w:sz="0" w:space="0" w:color="auto"/>
      </w:divBdr>
    </w:div>
    <w:div w:id="1914588220">
      <w:bodyDiv w:val="1"/>
      <w:marLeft w:val="0"/>
      <w:marRight w:val="0"/>
      <w:marTop w:val="0"/>
      <w:marBottom w:val="0"/>
      <w:divBdr>
        <w:top w:val="none" w:sz="0" w:space="0" w:color="auto"/>
        <w:left w:val="none" w:sz="0" w:space="0" w:color="auto"/>
        <w:bottom w:val="none" w:sz="0" w:space="0" w:color="auto"/>
        <w:right w:val="none" w:sz="0" w:space="0" w:color="auto"/>
      </w:divBdr>
    </w:div>
    <w:div w:id="208883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anantpandey492@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khilnm150@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warinandani2214@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Phi24</b:Tag>
    <b:SourceType>Book</b:SourceType>
    <b:Guid>{D102BD3C-03FF-C14B-9F0B-F3FDEA8ADC74}</b:Guid>
    <b:Author>
      <b:Author>
        <b:NameList>
          <b:Person>
            <b:Last>Ndikum</b:Last>
            <b:First>Philip</b:First>
            <b:Middle>Ndikum and Serge</b:Middle>
          </b:Person>
        </b:NameList>
      </b:Author>
    </b:Author>
    <b:Title>Advancin g Investme nt Frontiers Industry- Grade Deep Reinforce ment Learning for Portfolio Optimizat ion</b:Title>
    <b:Year>2024</b:Year>
    <b:RefOrder>2</b:RefOrder>
  </b:Source>
  <b:Source>
    <b:Tag>Ali24</b:Tag>
    <b:SourceType>Book</b:SourceType>
    <b:Guid>{2565465B-3216-974F-9EC1-AC590DF78F4B}</b:Guid>
    <b:Author>
      <b:Author>
        <b:NameList>
          <b:Person>
            <b:Last>Mozayan</b:Last>
            <b:First>Alireza</b:First>
            <b:Middle>Asghari and Nasser</b:Middle>
          </b:Person>
        </b:NameList>
      </b:Author>
    </b:Author>
    <b:Title>Algorith mic Trading on Financial Time Series Using Deep Reinforce ment Learning</b:Title>
    <b:Year>2024</b:Year>
    <b:RefOrder>3</b:RefOrder>
  </b:Source>
  <b:Source>
    <b:Tag>Mao23</b:Tag>
    <b:SourceType>Book</b:SourceType>
    <b:Guid>{6A071FC5-4B5D-B841-A322-4BCE68FF565E}</b:Guid>
    <b:Author>
      <b:Author>
        <b:NameList>
          <b:Person>
            <b:Last>Maochun Xu</b:Last>
            <b:First>Zixun</b:First>
            <b:Middle>Lan, Zheng Tao, Jiawei Du and Zongao Ye</b:Middle>
          </b:Person>
        </b:NameList>
      </b:Author>
    </b:Author>
    <b:Title>Deep Reinforce ment Learning for Quantitati ve Trading</b:Title>
    <b:Year>2023</b:Year>
    <b:RefOrder>4</b:RefOrder>
  </b:Source>
  <b:Source>
    <b:Tag>Xia21</b:Tag>
    <b:SourceType>Book</b:SourceType>
    <b:Guid>{67CB7932-86C5-D24E-AC38-DB91A51BD9A8}</b:Guid>
    <b:Author>
      <b:Author>
        <b:NameList>
          <b:Person>
            <b:Last>Xiao- Yang Liu</b:Last>
            <b:First>Hongyan</b:First>
            <b:Middle>g Yang, Jiechao Gao and Christina Dan Wang</b:Middle>
          </b:Person>
        </b:NameList>
      </b:Author>
    </b:Author>
    <b:Title>FinRL - Deep Reinforce ment Learning Framewo rk to Automate Trading in Quantitati ve Finan</b:Title>
    <b:Year>2021</b:Year>
    <b:RefOrder>5</b:RefOrder>
  </b:Source>
  <b:Source>
    <b:Tag>Alv21</b:Tag>
    <b:SourceType>Book</b:SourceType>
    <b:Guid>{B139B8D8-CB45-8A40-909B-2D11D30718C4}</b:Guid>
    <b:Author>
      <b:Author>
        <b:NameList>
          <b:Person>
            <b:Last>Alvaro Cartea</b:Last>
            <b:First>Sebastian</b:First>
            <b:Middle>Jaimungal and Leandro Sanchez-Betancourt</b:Middle>
          </b:Person>
        </b:NameList>
      </b:Author>
    </b:Author>
    <b:Title>Deep Reinforce ment Learning for Algorith mic Trading</b:Title>
    <b:Year>2021</b:Year>
    <b:RefOrder>1</b:RefOrder>
  </b:Source>
</b:Sources>
</file>

<file path=customXml/itemProps1.xml><?xml version="1.0" encoding="utf-8"?>
<ds:datastoreItem xmlns:ds="http://schemas.openxmlformats.org/officeDocument/2006/customXml" ds:itemID="{BD710266-D263-4EEF-A4C1-29409B1E6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2434</Words>
  <Characters>13875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gungun tiwari</cp:lastModifiedBy>
  <cp:revision>2</cp:revision>
  <cp:lastPrinted>2024-11-13T04:00:00Z</cp:lastPrinted>
  <dcterms:created xsi:type="dcterms:W3CDTF">2025-04-10T09:50:00Z</dcterms:created>
  <dcterms:modified xsi:type="dcterms:W3CDTF">2025-04-10T09:50:00Z</dcterms:modified>
</cp:coreProperties>
</file>