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0CD3C82A" w:rsidR="00DA52F4" w:rsidRPr="001E51F3" w:rsidRDefault="00E7395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QUANTUM COMPUTING</w:t>
      </w:r>
    </w:p>
    <w:p w14:paraId="531B01CA" w14:textId="77777777" w:rsidR="00E73955" w:rsidRDefault="00E73955" w:rsidP="00E73955">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Sarthak Chitode</w:t>
      </w:r>
      <w:r>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Tushar Deshmukh</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Prajwal Kukatkar</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Mahesh Mate</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w:t>
      </w:r>
    </w:p>
    <w:p w14:paraId="7C5F5151" w14:textId="4E2081FE" w:rsidR="00E73955" w:rsidRPr="00E73955" w:rsidRDefault="00E73955" w:rsidP="00E73955">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Prof. Dr, A. M. Agrawal</w:t>
      </w:r>
      <w:r>
        <w:rPr>
          <w:rFonts w:ascii="Times New Roman" w:hAnsi="Times New Roman" w:cs="Times New Roman"/>
          <w:b/>
          <w:bCs/>
          <w:color w:val="000000" w:themeColor="text1"/>
          <w:sz w:val="24"/>
          <w:szCs w:val="24"/>
          <w:vertAlign w:val="superscript"/>
        </w:rPr>
        <w:t>5</w:t>
      </w:r>
    </w:p>
    <w:p w14:paraId="6DCFAA30" w14:textId="77777777" w:rsidR="00E73955" w:rsidRDefault="00E73955"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1,2,3,4 </w:t>
      </w:r>
      <w:r>
        <w:rPr>
          <w:rFonts w:ascii="Times New Roman" w:hAnsi="Times New Roman" w:cs="Times New Roman"/>
          <w:color w:val="000000" w:themeColor="text1"/>
        </w:rPr>
        <w:t>Third year student, Electronics and Telecommunication Engineering,</w:t>
      </w:r>
    </w:p>
    <w:p w14:paraId="7AEC63B4" w14:textId="1A139012" w:rsidR="00DA52F4" w:rsidRPr="00E73955" w:rsidRDefault="00E73955"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Prof Ram Meghe Collage of Engineering and Management, </w:t>
      </w:r>
      <w:proofErr w:type="spellStart"/>
      <w:r>
        <w:rPr>
          <w:rFonts w:ascii="Times New Roman" w:hAnsi="Times New Roman" w:cs="Times New Roman"/>
          <w:color w:val="000000" w:themeColor="text1"/>
        </w:rPr>
        <w:t>Badnera</w:t>
      </w:r>
      <w:proofErr w:type="spellEnd"/>
      <w:r>
        <w:rPr>
          <w:rFonts w:ascii="Times New Roman" w:hAnsi="Times New Roman" w:cs="Times New Roman"/>
          <w:color w:val="000000" w:themeColor="text1"/>
        </w:rPr>
        <w:t>,</w:t>
      </w:r>
      <w:r w:rsidR="00DE7BC5">
        <w:rPr>
          <w:rFonts w:ascii="Times New Roman" w:hAnsi="Times New Roman" w:cs="Times New Roman"/>
          <w:color w:val="000000" w:themeColor="text1"/>
        </w:rPr>
        <w:t xml:space="preserve"> Maharashtra, </w:t>
      </w:r>
      <w:r>
        <w:rPr>
          <w:rFonts w:ascii="Times New Roman" w:hAnsi="Times New Roman" w:cs="Times New Roman"/>
          <w:color w:val="000000" w:themeColor="text1"/>
        </w:rPr>
        <w:t>India</w:t>
      </w:r>
    </w:p>
    <w:p w14:paraId="6E0BEFF8" w14:textId="79821FAA" w:rsidR="00DE7BC5" w:rsidRDefault="00E73955" w:rsidP="00DE7BC5">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5 </w:t>
      </w:r>
      <w:r>
        <w:rPr>
          <w:rFonts w:ascii="Times New Roman" w:hAnsi="Times New Roman" w:cs="Times New Roman"/>
          <w:color w:val="000000" w:themeColor="text1"/>
        </w:rPr>
        <w:t xml:space="preserve">Assistant </w:t>
      </w:r>
      <w:r w:rsidR="00DE7BC5">
        <w:rPr>
          <w:rFonts w:ascii="Times New Roman" w:hAnsi="Times New Roman" w:cs="Times New Roman"/>
          <w:color w:val="000000" w:themeColor="text1"/>
        </w:rPr>
        <w:t>Professor</w:t>
      </w:r>
      <w:r w:rsidR="00DE7BC5">
        <w:rPr>
          <w:rFonts w:ascii="Times New Roman" w:hAnsi="Times New Roman" w:cs="Times New Roman"/>
          <w:color w:val="000000" w:themeColor="text1"/>
        </w:rPr>
        <w:t>, Electronics and Telecommunication Engineering,</w:t>
      </w:r>
    </w:p>
    <w:p w14:paraId="5B01ECBC" w14:textId="13F27697" w:rsidR="00DE7BC5" w:rsidRPr="00E73955" w:rsidRDefault="00DE7BC5" w:rsidP="00DE7BC5">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Prof Ram Meghe Collage of Engineering and Management, </w:t>
      </w:r>
      <w:proofErr w:type="spellStart"/>
      <w:r>
        <w:rPr>
          <w:rFonts w:ascii="Times New Roman" w:hAnsi="Times New Roman" w:cs="Times New Roman"/>
          <w:color w:val="000000" w:themeColor="text1"/>
        </w:rPr>
        <w:t>Badnera</w:t>
      </w:r>
      <w:proofErr w:type="spellEnd"/>
      <w:r>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Maharashtra, </w:t>
      </w:r>
      <w:r>
        <w:rPr>
          <w:rFonts w:ascii="Times New Roman" w:hAnsi="Times New Roman" w:cs="Times New Roman"/>
          <w:color w:val="000000" w:themeColor="text1"/>
        </w:rPr>
        <w:t>India</w:t>
      </w:r>
    </w:p>
    <w:p w14:paraId="7C6E1520" w14:textId="2311F51E" w:rsidR="00DA52F4" w:rsidRPr="001E51F3" w:rsidRDefault="00DA52F4" w:rsidP="00DE7BC5">
      <w:pPr>
        <w:pBdr>
          <w:bottom w:val="single" w:sz="4" w:space="1" w:color="auto"/>
        </w:pBdr>
        <w:spacing w:before="54" w:after="0" w:line="276" w:lineRule="auto"/>
        <w:rPr>
          <w:rFonts w:ascii="Times New Roman" w:hAnsi="Times New Roman" w:cs="Times New Roman"/>
          <w:color w:val="000000" w:themeColor="text1"/>
        </w:rPr>
      </w:pP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5589CACC" w14:textId="77777777" w:rsidR="00F64A7E" w:rsidRDefault="00F64A7E" w:rsidP="00F64A7E">
      <w:pPr>
        <w:spacing w:before="54" w:after="0" w:line="276" w:lineRule="auto"/>
        <w:jc w:val="both"/>
        <w:rPr>
          <w:rFonts w:ascii="Times New Roman" w:hAnsi="Times New Roman" w:cs="Times New Roman"/>
          <w:color w:val="000000" w:themeColor="text1"/>
          <w:sz w:val="20"/>
          <w:szCs w:val="20"/>
        </w:rPr>
      </w:pPr>
      <w:r w:rsidRPr="00F64A7E">
        <w:rPr>
          <w:rFonts w:ascii="Times New Roman" w:hAnsi="Times New Roman" w:cs="Times New Roman"/>
          <w:color w:val="000000" w:themeColor="text1"/>
          <w:sz w:val="20"/>
          <w:szCs w:val="20"/>
        </w:rPr>
        <w:t>Quantum computing represents a paradigm shift in computational technology, leveraging the non-classical principles of quantum mechanics to process information in fundamentally new ways. It enables the execution of complex computations at speeds unattainable by classical systems. This paper delves into the core principles of quantum computing—including superposition, entanglement, and quantum parallelism—while examining the current hardware implementations, quantum algorithms, real-world applications, and ongoing challenges. Diagrams and flowcharts are included to aid in visual understanding. The paper concludes with future prospects and the transformative potential of this cutting-edge technology.</w:t>
      </w:r>
    </w:p>
    <w:p w14:paraId="0D8CA31E" w14:textId="56B8490D" w:rsidR="00F64A7E" w:rsidRDefault="00DA52F4" w:rsidP="00F64A7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64A7E" w:rsidRPr="00F64A7E">
        <w:rPr>
          <w:rFonts w:ascii="Times New Roman" w:hAnsi="Times New Roman" w:cs="Times New Roman"/>
          <w:color w:val="000000" w:themeColor="text1"/>
          <w:sz w:val="20"/>
          <w:szCs w:val="20"/>
        </w:rPr>
        <w:t>Quantum Computing, Superposition, Quantum Entanglement, Quantum Algorithms, Cryptography, Artificial Intelligence</w:t>
      </w:r>
    </w:p>
    <w:p w14:paraId="11C8C237" w14:textId="77777777" w:rsidR="00F64A7E" w:rsidRPr="001E51F3" w:rsidRDefault="00F64A7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47B23897" w:rsidR="00DA52F4" w:rsidRPr="004034BA" w:rsidRDefault="00DA52F4" w:rsidP="004034BA">
      <w:pPr>
        <w:pStyle w:val="ListParagraph"/>
        <w:numPr>
          <w:ilvl w:val="0"/>
          <w:numId w:val="31"/>
        </w:numPr>
        <w:spacing w:before="54" w:after="0" w:line="276" w:lineRule="auto"/>
        <w:rPr>
          <w:rFonts w:ascii="Times New Roman" w:hAnsi="Times New Roman" w:cs="Times New Roman"/>
          <w:b/>
          <w:bCs/>
          <w:color w:val="000000" w:themeColor="text1"/>
          <w:sz w:val="24"/>
          <w:szCs w:val="24"/>
        </w:rPr>
      </w:pPr>
      <w:r w:rsidRPr="004034BA">
        <w:rPr>
          <w:rFonts w:ascii="Times New Roman" w:hAnsi="Times New Roman" w:cs="Times New Roman"/>
          <w:b/>
          <w:bCs/>
          <w:color w:val="000000" w:themeColor="text1"/>
          <w:sz w:val="24"/>
          <w:szCs w:val="24"/>
        </w:rPr>
        <w:t>INTRODUCTION</w:t>
      </w:r>
      <w:r w:rsidR="009F6540" w:rsidRPr="004034BA">
        <w:rPr>
          <w:rFonts w:ascii="Times New Roman" w:hAnsi="Times New Roman" w:cs="Times New Roman"/>
          <w:b/>
          <w:bCs/>
          <w:color w:val="000000" w:themeColor="text1"/>
          <w:sz w:val="24"/>
          <w:szCs w:val="24"/>
        </w:rPr>
        <w:t xml:space="preserve"> </w:t>
      </w:r>
    </w:p>
    <w:p w14:paraId="6235496D" w14:textId="77777777" w:rsidR="004915B8" w:rsidRPr="004915B8" w:rsidRDefault="00DA52F4" w:rsidP="004915B8">
      <w:pPr>
        <w:spacing w:before="54" w:after="0" w:line="276" w:lineRule="auto"/>
        <w:jc w:val="both"/>
        <w:rPr>
          <w:rFonts w:ascii="Times New Roman" w:hAnsi="Times New Roman" w:cs="Times New Roman"/>
          <w:color w:val="000000" w:themeColor="text1"/>
          <w:sz w:val="20"/>
          <w:szCs w:val="20"/>
          <w:lang w:val="en-IN"/>
        </w:rPr>
      </w:pPr>
      <w:r w:rsidRPr="001E51F3">
        <w:rPr>
          <w:rFonts w:ascii="Times New Roman" w:hAnsi="Times New Roman" w:cs="Times New Roman"/>
          <w:color w:val="000000" w:themeColor="text1"/>
          <w:sz w:val="20"/>
          <w:szCs w:val="20"/>
        </w:rPr>
        <w:t xml:space="preserve">The </w:t>
      </w:r>
      <w:r w:rsidR="004915B8" w:rsidRPr="004915B8">
        <w:rPr>
          <w:rFonts w:ascii="Times New Roman" w:hAnsi="Times New Roman" w:cs="Times New Roman"/>
          <w:color w:val="000000" w:themeColor="text1"/>
          <w:sz w:val="20"/>
          <w:szCs w:val="20"/>
          <w:lang w:val="en-IN"/>
        </w:rPr>
        <w:t>Classical computers have driven innovation for decades by relying on bits, which exist in one of two states: 0 or 1. However, as the complexity and size of data increase, classical systems face limitations in solving problems like factoring large numbers, simulating quantum systems, or optimizing across multiple variables.</w:t>
      </w:r>
    </w:p>
    <w:p w14:paraId="314EBC75" w14:textId="77777777" w:rsidR="004915B8" w:rsidRDefault="004915B8" w:rsidP="004915B8">
      <w:pPr>
        <w:spacing w:before="54" w:after="0" w:line="276" w:lineRule="auto"/>
        <w:jc w:val="both"/>
        <w:rPr>
          <w:rFonts w:ascii="Times New Roman" w:hAnsi="Times New Roman" w:cs="Times New Roman"/>
          <w:color w:val="000000" w:themeColor="text1"/>
          <w:sz w:val="20"/>
          <w:szCs w:val="20"/>
          <w:lang w:val="en-IN"/>
        </w:rPr>
      </w:pPr>
      <w:r w:rsidRPr="004915B8">
        <w:rPr>
          <w:rFonts w:ascii="Times New Roman" w:hAnsi="Times New Roman" w:cs="Times New Roman"/>
          <w:color w:val="000000" w:themeColor="text1"/>
          <w:sz w:val="20"/>
          <w:szCs w:val="20"/>
          <w:lang w:val="en-IN"/>
        </w:rPr>
        <w:t xml:space="preserve">Quantum computing leverages the laws of quantum mechanics to operate with </w:t>
      </w:r>
      <w:r w:rsidRPr="004915B8">
        <w:rPr>
          <w:rFonts w:ascii="Times New Roman" w:hAnsi="Times New Roman" w:cs="Times New Roman"/>
          <w:i/>
          <w:iCs/>
          <w:color w:val="000000" w:themeColor="text1"/>
          <w:sz w:val="20"/>
          <w:szCs w:val="20"/>
          <w:lang w:val="en-IN"/>
        </w:rPr>
        <w:t>qubits</w:t>
      </w:r>
      <w:r w:rsidRPr="004915B8">
        <w:rPr>
          <w:rFonts w:ascii="Times New Roman" w:hAnsi="Times New Roman" w:cs="Times New Roman"/>
          <w:color w:val="000000" w:themeColor="text1"/>
          <w:sz w:val="20"/>
          <w:szCs w:val="20"/>
          <w:lang w:val="en-IN"/>
        </w:rPr>
        <w:t>, which unlike bits, can exist in a superposition of states. This allows quantum systems to evaluate many possibilities simultaneously, offering exponential performance gains for specific computational tasks.</w:t>
      </w:r>
    </w:p>
    <w:p w14:paraId="5122BC35" w14:textId="77777777" w:rsidR="004915B8" w:rsidRDefault="004915B8" w:rsidP="004915B8">
      <w:pPr>
        <w:spacing w:before="54" w:after="0" w:line="276" w:lineRule="auto"/>
        <w:jc w:val="both"/>
        <w:rPr>
          <w:rFonts w:ascii="Times New Roman" w:hAnsi="Times New Roman" w:cs="Times New Roman"/>
          <w:color w:val="000000" w:themeColor="text1"/>
          <w:sz w:val="20"/>
          <w:szCs w:val="20"/>
          <w:lang w:val="en-IN"/>
        </w:rPr>
      </w:pPr>
    </w:p>
    <w:p w14:paraId="61528D92" w14:textId="77777777" w:rsidR="004915B8" w:rsidRPr="004915B8" w:rsidRDefault="004915B8" w:rsidP="004915B8">
      <w:pPr>
        <w:spacing w:before="54" w:after="0" w:line="276" w:lineRule="auto"/>
        <w:jc w:val="both"/>
        <w:rPr>
          <w:rFonts w:ascii="Times New Roman" w:hAnsi="Times New Roman" w:cs="Times New Roman"/>
          <w:b/>
          <w:bCs/>
          <w:color w:val="000000" w:themeColor="text1"/>
          <w:sz w:val="20"/>
          <w:szCs w:val="20"/>
          <w:lang w:val="en-IN"/>
        </w:rPr>
      </w:pPr>
      <w:r w:rsidRPr="004915B8">
        <w:rPr>
          <w:rFonts w:ascii="Times New Roman" w:hAnsi="Times New Roman" w:cs="Times New Roman"/>
          <w:b/>
          <w:bCs/>
          <w:color w:val="000000" w:themeColor="text1"/>
          <w:sz w:val="20"/>
          <w:szCs w:val="20"/>
          <w:lang w:val="en-IN"/>
        </w:rPr>
        <w:t>Key Differences Between Classical and Quantum Computing</w:t>
      </w:r>
    </w:p>
    <w:p w14:paraId="370E0227" w14:textId="77777777" w:rsidR="004915B8" w:rsidRPr="004915B8" w:rsidRDefault="004915B8" w:rsidP="004915B8">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915B8">
        <w:rPr>
          <w:rFonts w:ascii="Times New Roman" w:hAnsi="Times New Roman" w:cs="Times New Roman"/>
          <w:b/>
          <w:bCs/>
          <w:color w:val="000000" w:themeColor="text1"/>
          <w:sz w:val="20"/>
          <w:szCs w:val="20"/>
          <w:lang w:val="en-IN"/>
        </w:rPr>
        <w:t>Bits vs. Qubits:</w:t>
      </w:r>
      <w:r w:rsidRPr="004915B8">
        <w:rPr>
          <w:rFonts w:ascii="Times New Roman" w:hAnsi="Times New Roman" w:cs="Times New Roman"/>
          <w:color w:val="000000" w:themeColor="text1"/>
          <w:sz w:val="20"/>
          <w:szCs w:val="20"/>
          <w:lang w:val="en-IN"/>
        </w:rPr>
        <w:t xml:space="preserve"> Classical computers use bits that are strictly 0 or 1. Qubits, however, can represent both states simultaneously, enabling vastly more complex operations.</w:t>
      </w:r>
    </w:p>
    <w:p w14:paraId="2F7567BD" w14:textId="77777777" w:rsidR="004915B8" w:rsidRPr="004915B8" w:rsidRDefault="004915B8" w:rsidP="004915B8">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915B8">
        <w:rPr>
          <w:rFonts w:ascii="Times New Roman" w:hAnsi="Times New Roman" w:cs="Times New Roman"/>
          <w:b/>
          <w:bCs/>
          <w:color w:val="000000" w:themeColor="text1"/>
          <w:sz w:val="20"/>
          <w:szCs w:val="20"/>
          <w:lang w:val="en-IN"/>
        </w:rPr>
        <w:t>Deterministic vs. Probabilistic Computation:</w:t>
      </w:r>
      <w:r w:rsidRPr="004915B8">
        <w:rPr>
          <w:rFonts w:ascii="Times New Roman" w:hAnsi="Times New Roman" w:cs="Times New Roman"/>
          <w:color w:val="000000" w:themeColor="text1"/>
          <w:sz w:val="20"/>
          <w:szCs w:val="20"/>
          <w:lang w:val="en-IN"/>
        </w:rPr>
        <w:t xml:space="preserve"> Classical logic gates produce predictable outputs, whereas quantum logic gates manipulate probabilities, leading to probabilistic outcomes upon measurement.</w:t>
      </w:r>
    </w:p>
    <w:p w14:paraId="461981C5" w14:textId="77777777" w:rsidR="004915B8" w:rsidRPr="004915B8" w:rsidRDefault="004915B8" w:rsidP="004915B8">
      <w:pPr>
        <w:numPr>
          <w:ilvl w:val="0"/>
          <w:numId w:val="22"/>
        </w:numPr>
        <w:spacing w:before="54" w:after="0" w:line="276" w:lineRule="auto"/>
        <w:jc w:val="both"/>
        <w:rPr>
          <w:rFonts w:ascii="Times New Roman" w:hAnsi="Times New Roman" w:cs="Times New Roman"/>
          <w:color w:val="000000" w:themeColor="text1"/>
          <w:sz w:val="20"/>
          <w:szCs w:val="20"/>
          <w:lang w:val="en-IN"/>
        </w:rPr>
      </w:pPr>
      <w:r w:rsidRPr="004915B8">
        <w:rPr>
          <w:rFonts w:ascii="Times New Roman" w:hAnsi="Times New Roman" w:cs="Times New Roman"/>
          <w:b/>
          <w:bCs/>
          <w:color w:val="000000" w:themeColor="text1"/>
          <w:sz w:val="20"/>
          <w:szCs w:val="20"/>
          <w:lang w:val="en-IN"/>
        </w:rPr>
        <w:t>Parallelism:</w:t>
      </w:r>
      <w:r w:rsidRPr="004915B8">
        <w:rPr>
          <w:rFonts w:ascii="Times New Roman" w:hAnsi="Times New Roman" w:cs="Times New Roman"/>
          <w:color w:val="000000" w:themeColor="text1"/>
          <w:sz w:val="20"/>
          <w:szCs w:val="20"/>
          <w:lang w:val="en-IN"/>
        </w:rPr>
        <w:t xml:space="preserve"> Superposition allows quantum computers to compute multiple states simultaneously, leading to exponential parallelism.</w:t>
      </w:r>
    </w:p>
    <w:p w14:paraId="26643349" w14:textId="75E8D8A8" w:rsidR="004915B8" w:rsidRDefault="00555A6E" w:rsidP="00555A6E">
      <w:pPr>
        <w:spacing w:before="54" w:after="0" w:line="276" w:lineRule="auto"/>
        <w:jc w:val="center"/>
        <w:rPr>
          <w:rFonts w:ascii="Times New Roman" w:hAnsi="Times New Roman" w:cs="Times New Roman"/>
          <w:color w:val="000000" w:themeColor="text1"/>
          <w:sz w:val="20"/>
          <w:szCs w:val="20"/>
          <w:lang w:val="en-IN"/>
        </w:rPr>
      </w:pPr>
      <w:r>
        <w:rPr>
          <w:noProof/>
        </w:rPr>
        <w:lastRenderedPageBreak/>
        <w:drawing>
          <wp:inline distT="0" distB="0" distL="0" distR="0" wp14:anchorId="39DB2AC6" wp14:editId="4506311E">
            <wp:extent cx="3145971" cy="3145971"/>
            <wp:effectExtent l="0" t="0" r="0" b="0"/>
            <wp:docPr id="1737637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51295" cy="3151295"/>
                    </a:xfrm>
                    <a:prstGeom prst="rect">
                      <a:avLst/>
                    </a:prstGeom>
                    <a:noFill/>
                    <a:ln>
                      <a:noFill/>
                    </a:ln>
                  </pic:spPr>
                </pic:pic>
              </a:graphicData>
            </a:graphic>
          </wp:inline>
        </w:drawing>
      </w:r>
    </w:p>
    <w:p w14:paraId="0C7719F8" w14:textId="77777777" w:rsidR="004915B8" w:rsidRPr="004915B8" w:rsidRDefault="004915B8" w:rsidP="004915B8">
      <w:pPr>
        <w:spacing w:before="54" w:after="0" w:line="276" w:lineRule="auto"/>
        <w:jc w:val="both"/>
        <w:rPr>
          <w:rFonts w:ascii="Times New Roman" w:hAnsi="Times New Roman" w:cs="Times New Roman"/>
          <w:color w:val="000000" w:themeColor="text1"/>
          <w:sz w:val="20"/>
          <w:szCs w:val="20"/>
          <w:lang w:val="en-IN"/>
        </w:rPr>
      </w:pPr>
    </w:p>
    <w:p w14:paraId="118A87E2" w14:textId="4ADF973B" w:rsidR="00DA52F4" w:rsidRPr="004034BA" w:rsidRDefault="00DA52F4" w:rsidP="004034BA">
      <w:pPr>
        <w:pStyle w:val="ListParagraph"/>
        <w:numPr>
          <w:ilvl w:val="0"/>
          <w:numId w:val="31"/>
        </w:numPr>
        <w:spacing w:before="54" w:after="0" w:line="276" w:lineRule="auto"/>
        <w:jc w:val="both"/>
        <w:rPr>
          <w:rFonts w:ascii="Times New Roman" w:hAnsi="Times New Roman" w:cs="Times New Roman"/>
          <w:b/>
          <w:bCs/>
          <w:color w:val="000000" w:themeColor="text1"/>
          <w:sz w:val="24"/>
          <w:szCs w:val="24"/>
        </w:rPr>
      </w:pPr>
      <w:r w:rsidRPr="004034BA">
        <w:rPr>
          <w:rFonts w:ascii="Times New Roman" w:hAnsi="Times New Roman" w:cs="Times New Roman"/>
          <w:b/>
          <w:bCs/>
          <w:color w:val="000000" w:themeColor="text1"/>
          <w:sz w:val="24"/>
          <w:szCs w:val="24"/>
        </w:rPr>
        <w:t>METHODOLOGY</w:t>
      </w:r>
    </w:p>
    <w:p w14:paraId="0A8B9337" w14:textId="203D527A"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4915B8" w:rsidRPr="004915B8">
        <w:rPr>
          <w:rFonts w:ascii="Times New Roman" w:hAnsi="Times New Roman" w:cs="Times New Roman"/>
          <w:b/>
          <w:bCs/>
          <w:color w:val="000000" w:themeColor="text1"/>
          <w:sz w:val="20"/>
          <w:szCs w:val="20"/>
        </w:rPr>
        <w:t>Fundamentals of Quantum Computing</w:t>
      </w:r>
    </w:p>
    <w:p w14:paraId="7BAD7273" w14:textId="77777777" w:rsidR="00555A6E" w:rsidRDefault="00555A6E" w:rsidP="00555A6E">
      <w:p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Qubits and Superposition</w:t>
      </w:r>
    </w:p>
    <w:p w14:paraId="24AC81CD" w14:textId="7F1C4C70" w:rsidR="00555A6E" w:rsidRPr="00555A6E" w:rsidRDefault="00555A6E" w:rsidP="00555A6E">
      <w:p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color w:val="000000" w:themeColor="text1"/>
          <w:sz w:val="20"/>
          <w:szCs w:val="20"/>
          <w:lang w:val="en-IN"/>
        </w:rPr>
        <w:t>A quantum bit, or qubit, can exist in a state represented by the linear combination:</w:t>
      </w:r>
      <w:r w:rsidRPr="00555A6E">
        <w:rPr>
          <w:rFonts w:ascii="Times New Roman" w:hAnsi="Times New Roman" w:cs="Times New Roman"/>
          <w:color w:val="000000" w:themeColor="text1"/>
          <w:sz w:val="20"/>
          <w:szCs w:val="20"/>
          <w:lang w:val="en-IN"/>
        </w:rPr>
        <w:br/>
      </w:r>
      <w:r w:rsidRPr="00555A6E">
        <w:rPr>
          <w:rFonts w:ascii="Times New Roman" w:hAnsi="Times New Roman" w:cs="Times New Roman"/>
          <w:b/>
          <w:bCs/>
          <w:color w:val="000000" w:themeColor="text1"/>
          <w:sz w:val="20"/>
          <w:szCs w:val="20"/>
          <w:lang w:val="en-IN"/>
        </w:rPr>
        <w:t>|Ψ</w:t>
      </w:r>
      <w:r w:rsidRPr="00555A6E">
        <w:rPr>
          <w:rFonts w:ascii="Cambria Math" w:hAnsi="Cambria Math" w:cs="Cambria Math"/>
          <w:b/>
          <w:bCs/>
          <w:color w:val="000000" w:themeColor="text1"/>
          <w:sz w:val="20"/>
          <w:szCs w:val="20"/>
          <w:lang w:val="en-IN"/>
        </w:rPr>
        <w:t>⟩</w:t>
      </w:r>
      <w:r w:rsidRPr="00555A6E">
        <w:rPr>
          <w:rFonts w:ascii="Times New Roman" w:hAnsi="Times New Roman" w:cs="Times New Roman"/>
          <w:b/>
          <w:bCs/>
          <w:color w:val="000000" w:themeColor="text1"/>
          <w:sz w:val="20"/>
          <w:szCs w:val="20"/>
          <w:lang w:val="en-IN"/>
        </w:rPr>
        <w:t xml:space="preserve"> = α|0</w:t>
      </w:r>
      <w:r w:rsidRPr="00555A6E">
        <w:rPr>
          <w:rFonts w:ascii="Cambria Math" w:hAnsi="Cambria Math" w:cs="Cambria Math"/>
          <w:b/>
          <w:bCs/>
          <w:color w:val="000000" w:themeColor="text1"/>
          <w:sz w:val="20"/>
          <w:szCs w:val="20"/>
          <w:lang w:val="en-IN"/>
        </w:rPr>
        <w:t>⟩</w:t>
      </w:r>
      <w:r w:rsidRPr="00555A6E">
        <w:rPr>
          <w:rFonts w:ascii="Times New Roman" w:hAnsi="Times New Roman" w:cs="Times New Roman"/>
          <w:b/>
          <w:bCs/>
          <w:color w:val="000000" w:themeColor="text1"/>
          <w:sz w:val="20"/>
          <w:szCs w:val="20"/>
          <w:lang w:val="en-IN"/>
        </w:rPr>
        <w:t xml:space="preserve"> + β|1</w:t>
      </w:r>
      <w:r w:rsidRPr="00555A6E">
        <w:rPr>
          <w:rFonts w:ascii="Cambria Math" w:hAnsi="Cambria Math" w:cs="Cambria Math"/>
          <w:b/>
          <w:bCs/>
          <w:color w:val="000000" w:themeColor="text1"/>
          <w:sz w:val="20"/>
          <w:szCs w:val="20"/>
          <w:lang w:val="en-IN"/>
        </w:rPr>
        <w:t>⟩</w:t>
      </w:r>
      <w:r w:rsidRPr="00555A6E">
        <w:rPr>
          <w:rFonts w:ascii="Times New Roman" w:hAnsi="Times New Roman" w:cs="Times New Roman"/>
          <w:color w:val="000000" w:themeColor="text1"/>
          <w:sz w:val="20"/>
          <w:szCs w:val="20"/>
          <w:lang w:val="en-IN"/>
        </w:rPr>
        <w:t>,</w:t>
      </w:r>
      <w:r w:rsidRPr="00555A6E">
        <w:rPr>
          <w:rFonts w:ascii="Times New Roman" w:hAnsi="Times New Roman" w:cs="Times New Roman"/>
          <w:color w:val="000000" w:themeColor="text1"/>
          <w:sz w:val="20"/>
          <w:szCs w:val="20"/>
          <w:lang w:val="en-IN"/>
        </w:rPr>
        <w:br/>
        <w:t>where α and β are complex numbers representing probability amplitudes. The system's state collapses to either 0 or 1 upon measurement, but while unmeasured, it can exist in both.</w:t>
      </w:r>
    </w:p>
    <w:p w14:paraId="08FC5A56" w14:textId="77777777" w:rsidR="00555A6E" w:rsidRPr="00555A6E" w:rsidRDefault="00555A6E" w:rsidP="00555A6E">
      <w:p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Quantum Entanglement</w:t>
      </w:r>
      <w:r w:rsidRPr="00555A6E">
        <w:rPr>
          <w:rFonts w:ascii="Times New Roman" w:hAnsi="Times New Roman" w:cs="Times New Roman"/>
          <w:color w:val="000000" w:themeColor="text1"/>
          <w:sz w:val="20"/>
          <w:szCs w:val="20"/>
          <w:lang w:val="en-IN"/>
        </w:rPr>
        <w:br/>
        <w:t>Entanglement is a uniquely quantum phenomenon where the state of one qubit is dependent on another, regardless of distance. This property is essential for quantum teleportation, quantum cryptography, and parallel computing.</w:t>
      </w:r>
    </w:p>
    <w:p w14:paraId="542245F2" w14:textId="77777777" w:rsidR="00555A6E" w:rsidRPr="00555A6E" w:rsidRDefault="00555A6E" w:rsidP="00555A6E">
      <w:p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Quantum Gates and Circuits</w:t>
      </w:r>
      <w:r w:rsidRPr="00555A6E">
        <w:rPr>
          <w:rFonts w:ascii="Times New Roman" w:hAnsi="Times New Roman" w:cs="Times New Roman"/>
          <w:color w:val="000000" w:themeColor="text1"/>
          <w:sz w:val="20"/>
          <w:szCs w:val="20"/>
          <w:lang w:val="en-IN"/>
        </w:rPr>
        <w:br/>
        <w:t>Quantum logic gates manipulate qubits using unitary transformations. Some key gates include:</w:t>
      </w:r>
    </w:p>
    <w:p w14:paraId="41E2314D" w14:textId="77777777" w:rsidR="00555A6E" w:rsidRPr="00555A6E" w:rsidRDefault="00555A6E" w:rsidP="00555A6E">
      <w:pPr>
        <w:numPr>
          <w:ilvl w:val="0"/>
          <w:numId w:val="23"/>
        </w:num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Hadamard Gate (H):</w:t>
      </w:r>
      <w:r w:rsidRPr="00555A6E">
        <w:rPr>
          <w:rFonts w:ascii="Times New Roman" w:hAnsi="Times New Roman" w:cs="Times New Roman"/>
          <w:color w:val="000000" w:themeColor="text1"/>
          <w:sz w:val="20"/>
          <w:szCs w:val="20"/>
          <w:lang w:val="en-IN"/>
        </w:rPr>
        <w:t xml:space="preserve"> Places a qubit in superposition.</w:t>
      </w:r>
    </w:p>
    <w:p w14:paraId="1D8A2F64" w14:textId="77777777" w:rsidR="00555A6E" w:rsidRPr="00555A6E" w:rsidRDefault="00555A6E" w:rsidP="00555A6E">
      <w:pPr>
        <w:numPr>
          <w:ilvl w:val="0"/>
          <w:numId w:val="23"/>
        </w:num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Pauli Gates (X, Y, Z):</w:t>
      </w:r>
      <w:r w:rsidRPr="00555A6E">
        <w:rPr>
          <w:rFonts w:ascii="Times New Roman" w:hAnsi="Times New Roman" w:cs="Times New Roman"/>
          <w:color w:val="000000" w:themeColor="text1"/>
          <w:sz w:val="20"/>
          <w:szCs w:val="20"/>
          <w:lang w:val="en-IN"/>
        </w:rPr>
        <w:t xml:space="preserve"> Perform axis-specific rotations on the Bloch sphere.</w:t>
      </w:r>
    </w:p>
    <w:p w14:paraId="5948CFB1" w14:textId="01C7B1C3" w:rsidR="00555A6E" w:rsidRDefault="00555A6E" w:rsidP="00555A6E">
      <w:pPr>
        <w:numPr>
          <w:ilvl w:val="0"/>
          <w:numId w:val="23"/>
        </w:num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CNOT Gate:</w:t>
      </w:r>
      <w:r w:rsidRPr="00555A6E">
        <w:rPr>
          <w:rFonts w:ascii="Times New Roman" w:hAnsi="Times New Roman" w:cs="Times New Roman"/>
          <w:color w:val="000000" w:themeColor="text1"/>
          <w:sz w:val="20"/>
          <w:szCs w:val="20"/>
          <w:lang w:val="en-IN"/>
        </w:rPr>
        <w:t xml:space="preserve"> A two-qubit gate essential for entanglement.</w:t>
      </w:r>
    </w:p>
    <w:p w14:paraId="14E3E954" w14:textId="77777777" w:rsidR="00555A6E" w:rsidRDefault="00555A6E" w:rsidP="00555A6E">
      <w:pPr>
        <w:spacing w:before="54" w:after="0" w:line="276" w:lineRule="auto"/>
        <w:rPr>
          <w:rFonts w:ascii="Times New Roman" w:hAnsi="Times New Roman" w:cs="Times New Roman"/>
          <w:color w:val="000000" w:themeColor="text1"/>
          <w:sz w:val="20"/>
          <w:szCs w:val="20"/>
          <w:lang w:val="en-IN"/>
        </w:rPr>
      </w:pPr>
    </w:p>
    <w:p w14:paraId="05B2C969" w14:textId="5FCBE85F" w:rsidR="00B90157" w:rsidRDefault="00B90157" w:rsidP="00B90157">
      <w:pPr>
        <w:spacing w:before="54" w:after="0" w:line="276" w:lineRule="auto"/>
        <w:jc w:val="center"/>
        <w:rPr>
          <w:rFonts w:ascii="Times New Roman" w:hAnsi="Times New Roman" w:cs="Times New Roman"/>
          <w:color w:val="000000" w:themeColor="text1"/>
          <w:sz w:val="20"/>
          <w:szCs w:val="20"/>
          <w:lang w:val="en-IN"/>
        </w:rPr>
      </w:pPr>
      <w:r>
        <w:rPr>
          <w:noProof/>
        </w:rPr>
        <w:lastRenderedPageBreak/>
        <w:drawing>
          <wp:inline distT="0" distB="0" distL="0" distR="0" wp14:anchorId="64599CC0" wp14:editId="448DBDE7">
            <wp:extent cx="3096491" cy="3096491"/>
            <wp:effectExtent l="0" t="0" r="8890" b="8890"/>
            <wp:docPr id="10939434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3115" cy="3103115"/>
                    </a:xfrm>
                    <a:prstGeom prst="rect">
                      <a:avLst/>
                    </a:prstGeom>
                    <a:noFill/>
                    <a:ln>
                      <a:noFill/>
                    </a:ln>
                  </pic:spPr>
                </pic:pic>
              </a:graphicData>
            </a:graphic>
          </wp:inline>
        </w:drawing>
      </w:r>
    </w:p>
    <w:p w14:paraId="121FFED5" w14:textId="55A803B5" w:rsidR="00B90157" w:rsidRDefault="00B90157" w:rsidP="00B90157">
      <w:pPr>
        <w:spacing w:before="54" w:after="0" w:line="276" w:lineRule="auto"/>
        <w:jc w:val="center"/>
        <w:rPr>
          <w:rFonts w:ascii="Times New Roman" w:hAnsi="Times New Roman" w:cs="Times New Roman"/>
          <w:color w:val="000000" w:themeColor="text1"/>
          <w:sz w:val="20"/>
          <w:szCs w:val="20"/>
          <w:lang w:val="en-IN"/>
        </w:rPr>
      </w:pPr>
      <w:r w:rsidRPr="00B90157">
        <w:rPr>
          <w:rFonts w:ascii="Times New Roman" w:hAnsi="Times New Roman" w:cs="Times New Roman"/>
          <w:color w:val="000000" w:themeColor="text1"/>
          <w:sz w:val="20"/>
          <w:szCs w:val="20"/>
        </w:rPr>
        <w:t>Figure 2: Common Quantum Gates</w:t>
      </w:r>
    </w:p>
    <w:p w14:paraId="6A61E9EF" w14:textId="77777777" w:rsidR="00555A6E" w:rsidRPr="00555A6E" w:rsidRDefault="00555A6E" w:rsidP="00555A6E">
      <w:p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color w:val="000000" w:themeColor="text1"/>
          <w:sz w:val="20"/>
          <w:szCs w:val="20"/>
          <w:lang w:val="en-IN"/>
        </w:rPr>
        <w:t>|ψ</w:t>
      </w:r>
      <w:r w:rsidRPr="00555A6E">
        <w:rPr>
          <w:rFonts w:ascii="Cambria Math" w:hAnsi="Cambria Math" w:cs="Cambria Math"/>
          <w:color w:val="000000" w:themeColor="text1"/>
          <w:sz w:val="20"/>
          <w:szCs w:val="20"/>
          <w:lang w:val="en-IN"/>
        </w:rPr>
        <w:t>⟩</w:t>
      </w:r>
      <w:r w:rsidRPr="00555A6E">
        <w:rPr>
          <w:rFonts w:ascii="Times New Roman" w:hAnsi="Times New Roman" w:cs="Times New Roman"/>
          <w:color w:val="000000" w:themeColor="text1"/>
          <w:sz w:val="20"/>
          <w:szCs w:val="20"/>
          <w:lang w:val="en-IN"/>
        </w:rPr>
        <w:t xml:space="preserve"> ---[H]--- |ψ'</w:t>
      </w:r>
      <w:r w:rsidRPr="00555A6E">
        <w:rPr>
          <w:rFonts w:ascii="Cambria Math" w:hAnsi="Cambria Math" w:cs="Cambria Math"/>
          <w:color w:val="000000" w:themeColor="text1"/>
          <w:sz w:val="20"/>
          <w:szCs w:val="20"/>
          <w:lang w:val="en-IN"/>
        </w:rPr>
        <w:t>⟩</w:t>
      </w:r>
      <w:r w:rsidRPr="00555A6E">
        <w:rPr>
          <w:rFonts w:ascii="Times New Roman" w:hAnsi="Times New Roman" w:cs="Times New Roman"/>
          <w:color w:val="000000" w:themeColor="text1"/>
          <w:sz w:val="20"/>
          <w:szCs w:val="20"/>
          <w:lang w:val="en-IN"/>
        </w:rPr>
        <w:t xml:space="preserve"> </w:t>
      </w:r>
      <w:r w:rsidRPr="00555A6E">
        <w:rPr>
          <w:rFonts w:ascii="Times New Roman" w:hAnsi="Times New Roman" w:cs="Times New Roman"/>
          <w:i/>
          <w:iCs/>
          <w:color w:val="000000" w:themeColor="text1"/>
          <w:sz w:val="20"/>
          <w:szCs w:val="20"/>
          <w:lang w:val="en-IN"/>
        </w:rPr>
        <w:t>(Hadamard Gate)</w:t>
      </w:r>
      <w:r w:rsidRPr="00555A6E">
        <w:rPr>
          <w:rFonts w:ascii="Times New Roman" w:hAnsi="Times New Roman" w:cs="Times New Roman"/>
          <w:color w:val="000000" w:themeColor="text1"/>
          <w:sz w:val="20"/>
          <w:szCs w:val="20"/>
          <w:lang w:val="en-IN"/>
        </w:rPr>
        <w:br/>
        <w:t>|ψ</w:t>
      </w:r>
      <w:r w:rsidRPr="00555A6E">
        <w:rPr>
          <w:rFonts w:ascii="Cambria Math" w:hAnsi="Cambria Math" w:cs="Cambria Math"/>
          <w:color w:val="000000" w:themeColor="text1"/>
          <w:sz w:val="20"/>
          <w:szCs w:val="20"/>
          <w:lang w:val="en-IN"/>
        </w:rPr>
        <w:t>⟩</w:t>
      </w:r>
      <w:r w:rsidRPr="00555A6E">
        <w:rPr>
          <w:rFonts w:ascii="Times New Roman" w:hAnsi="Times New Roman" w:cs="Times New Roman"/>
          <w:color w:val="000000" w:themeColor="text1"/>
          <w:sz w:val="20"/>
          <w:szCs w:val="20"/>
          <w:lang w:val="en-IN"/>
        </w:rPr>
        <w:t xml:space="preserve"> ---[X]--- |ψ'</w:t>
      </w:r>
      <w:r w:rsidRPr="00555A6E">
        <w:rPr>
          <w:rFonts w:ascii="Cambria Math" w:hAnsi="Cambria Math" w:cs="Cambria Math"/>
          <w:color w:val="000000" w:themeColor="text1"/>
          <w:sz w:val="20"/>
          <w:szCs w:val="20"/>
          <w:lang w:val="en-IN"/>
        </w:rPr>
        <w:t>⟩</w:t>
      </w:r>
      <w:r w:rsidRPr="00555A6E">
        <w:rPr>
          <w:rFonts w:ascii="Times New Roman" w:hAnsi="Times New Roman" w:cs="Times New Roman"/>
          <w:color w:val="000000" w:themeColor="text1"/>
          <w:sz w:val="20"/>
          <w:szCs w:val="20"/>
          <w:lang w:val="en-IN"/>
        </w:rPr>
        <w:t xml:space="preserve"> </w:t>
      </w:r>
      <w:r w:rsidRPr="00555A6E">
        <w:rPr>
          <w:rFonts w:ascii="Times New Roman" w:hAnsi="Times New Roman" w:cs="Times New Roman"/>
          <w:i/>
          <w:iCs/>
          <w:color w:val="000000" w:themeColor="text1"/>
          <w:sz w:val="20"/>
          <w:szCs w:val="20"/>
          <w:lang w:val="en-IN"/>
        </w:rPr>
        <w:t>(Pauli-X Gate)</w:t>
      </w:r>
      <w:r w:rsidRPr="00555A6E">
        <w:rPr>
          <w:rFonts w:ascii="Times New Roman" w:hAnsi="Times New Roman" w:cs="Times New Roman"/>
          <w:color w:val="000000" w:themeColor="text1"/>
          <w:sz w:val="20"/>
          <w:szCs w:val="20"/>
          <w:lang w:val="en-IN"/>
        </w:rPr>
        <w:br/>
        <w:t>|ψ</w:t>
      </w:r>
      <w:r w:rsidRPr="00555A6E">
        <w:rPr>
          <w:rFonts w:ascii="Cambria Math" w:hAnsi="Cambria Math" w:cs="Cambria Math"/>
          <w:color w:val="000000" w:themeColor="text1"/>
          <w:sz w:val="20"/>
          <w:szCs w:val="20"/>
          <w:lang w:val="en-IN"/>
        </w:rPr>
        <w:t>⟩</w:t>
      </w:r>
      <w:r w:rsidRPr="00555A6E">
        <w:rPr>
          <w:rFonts w:ascii="Times New Roman" w:hAnsi="Times New Roman" w:cs="Times New Roman"/>
          <w:color w:val="000000" w:themeColor="text1"/>
          <w:sz w:val="20"/>
          <w:szCs w:val="20"/>
          <w:lang w:val="en-IN"/>
        </w:rPr>
        <w:t xml:space="preserve"> ---[CNOT]--- |ψ'</w:t>
      </w:r>
      <w:r w:rsidRPr="00555A6E">
        <w:rPr>
          <w:rFonts w:ascii="Cambria Math" w:hAnsi="Cambria Math" w:cs="Cambria Math"/>
          <w:color w:val="000000" w:themeColor="text1"/>
          <w:sz w:val="20"/>
          <w:szCs w:val="20"/>
          <w:lang w:val="en-IN"/>
        </w:rPr>
        <w:t>⟩</w:t>
      </w:r>
      <w:r w:rsidRPr="00555A6E">
        <w:rPr>
          <w:rFonts w:ascii="Times New Roman" w:hAnsi="Times New Roman" w:cs="Times New Roman"/>
          <w:color w:val="000000" w:themeColor="text1"/>
          <w:sz w:val="20"/>
          <w:szCs w:val="20"/>
          <w:lang w:val="en-IN"/>
        </w:rPr>
        <w:t xml:space="preserve"> </w:t>
      </w:r>
      <w:r w:rsidRPr="00555A6E">
        <w:rPr>
          <w:rFonts w:ascii="Times New Roman" w:hAnsi="Times New Roman" w:cs="Times New Roman"/>
          <w:i/>
          <w:iCs/>
          <w:color w:val="000000" w:themeColor="text1"/>
          <w:sz w:val="20"/>
          <w:szCs w:val="20"/>
          <w:lang w:val="en-IN"/>
        </w:rPr>
        <w:t>(Controlled-NOT Gate)</w:t>
      </w:r>
    </w:p>
    <w:p w14:paraId="495878CC" w14:textId="77777777" w:rsidR="00555A6E" w:rsidRPr="00555A6E" w:rsidRDefault="00555A6E" w:rsidP="00555A6E">
      <w:p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Quantum Measurement</w:t>
      </w:r>
      <w:r w:rsidRPr="00555A6E">
        <w:rPr>
          <w:rFonts w:ascii="Times New Roman" w:hAnsi="Times New Roman" w:cs="Times New Roman"/>
          <w:color w:val="000000" w:themeColor="text1"/>
          <w:sz w:val="20"/>
          <w:szCs w:val="20"/>
          <w:lang w:val="en-IN"/>
        </w:rPr>
        <w:br/>
        <w:t>Once a quantum computation is complete, measurement collapses the superposition into one of the basis states. The outcome depends on the amplitude probabilities α and β.</w:t>
      </w:r>
    </w:p>
    <w:p w14:paraId="34DBFBB2" w14:textId="07059FC1" w:rsidR="00555A6E" w:rsidRDefault="005D65C9" w:rsidP="005D65C9">
      <w:pPr>
        <w:spacing w:before="54" w:after="0" w:line="276" w:lineRule="auto"/>
        <w:jc w:val="center"/>
        <w:rPr>
          <w:rFonts w:ascii="Times New Roman" w:hAnsi="Times New Roman" w:cs="Times New Roman"/>
          <w:color w:val="000000" w:themeColor="text1"/>
          <w:sz w:val="20"/>
          <w:szCs w:val="20"/>
          <w:lang w:val="en-IN"/>
        </w:rPr>
      </w:pPr>
      <w:r>
        <w:rPr>
          <w:noProof/>
        </w:rPr>
        <w:drawing>
          <wp:inline distT="0" distB="0" distL="0" distR="0" wp14:anchorId="1B5FFFFD" wp14:editId="76DE5CCB">
            <wp:extent cx="2396836" cy="3596324"/>
            <wp:effectExtent l="0" t="0" r="3810" b="4445"/>
            <wp:docPr id="5486030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7963" cy="3613019"/>
                    </a:xfrm>
                    <a:prstGeom prst="rect">
                      <a:avLst/>
                    </a:prstGeom>
                    <a:noFill/>
                    <a:ln>
                      <a:noFill/>
                    </a:ln>
                  </pic:spPr>
                </pic:pic>
              </a:graphicData>
            </a:graphic>
          </wp:inline>
        </w:drawing>
      </w:r>
    </w:p>
    <w:p w14:paraId="33DDEF83" w14:textId="3A97959E" w:rsidR="005D65C9" w:rsidRPr="00555A6E" w:rsidRDefault="005D65C9" w:rsidP="005D65C9">
      <w:pPr>
        <w:spacing w:before="54" w:after="0" w:line="276" w:lineRule="auto"/>
        <w:jc w:val="center"/>
        <w:rPr>
          <w:rFonts w:ascii="Times New Roman" w:hAnsi="Times New Roman" w:cs="Times New Roman"/>
          <w:color w:val="000000" w:themeColor="text1"/>
          <w:sz w:val="20"/>
          <w:szCs w:val="20"/>
          <w:lang w:val="en-IN"/>
        </w:rPr>
      </w:pPr>
      <w:r w:rsidRPr="005D65C9">
        <w:rPr>
          <w:rFonts w:ascii="Times New Roman" w:hAnsi="Times New Roman" w:cs="Times New Roman"/>
          <w:color w:val="000000" w:themeColor="text1"/>
          <w:sz w:val="20"/>
          <w:szCs w:val="20"/>
        </w:rPr>
        <w:t>Flowchart 1: Process of Quantum Measurement</w:t>
      </w:r>
    </w:p>
    <w:p w14:paraId="52757F22" w14:textId="0BB4C190" w:rsidR="00DA52F4" w:rsidRPr="004034BA" w:rsidRDefault="006A6434" w:rsidP="004034BA">
      <w:pPr>
        <w:pStyle w:val="ListParagraph"/>
        <w:numPr>
          <w:ilvl w:val="0"/>
          <w:numId w:val="31"/>
        </w:numPr>
        <w:spacing w:before="54" w:after="0" w:line="276" w:lineRule="auto"/>
        <w:rPr>
          <w:rFonts w:ascii="Times New Roman" w:hAnsi="Times New Roman" w:cs="Times New Roman"/>
          <w:b/>
          <w:bCs/>
          <w:color w:val="000000" w:themeColor="text1"/>
          <w:sz w:val="20"/>
          <w:szCs w:val="20"/>
        </w:rPr>
      </w:pPr>
      <w:r w:rsidRPr="004034BA">
        <w:rPr>
          <w:rFonts w:ascii="Times New Roman" w:hAnsi="Times New Roman" w:cs="Times New Roman"/>
          <w:b/>
          <w:bCs/>
          <w:color w:val="000000" w:themeColor="text1"/>
          <w:sz w:val="24"/>
          <w:szCs w:val="24"/>
        </w:rPr>
        <w:t>MODELING</w:t>
      </w:r>
      <w:r w:rsidR="00DA52F4" w:rsidRPr="004034BA">
        <w:rPr>
          <w:rFonts w:ascii="Times New Roman" w:hAnsi="Times New Roman" w:cs="Times New Roman"/>
          <w:b/>
          <w:bCs/>
          <w:color w:val="000000" w:themeColor="text1"/>
          <w:sz w:val="24"/>
          <w:szCs w:val="24"/>
        </w:rPr>
        <w:t xml:space="preserve"> AND ANALYSIS</w:t>
      </w:r>
    </w:p>
    <w:p w14:paraId="3D99BE95"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 xml:space="preserve">In quantum computing, modeling and analysis focus on simulating quantum behaviors, optimizing algorithms, and testing quantum circuits before hardware implementation. Due to the high cost and limited access to quantum processors, quantum systems are typically modeled using classical simulators. This section presents a simplified </w:t>
      </w:r>
      <w:r w:rsidRPr="004034BA">
        <w:rPr>
          <w:rFonts w:ascii="Times New Roman" w:hAnsi="Times New Roman" w:cs="Times New Roman"/>
          <w:b/>
          <w:bCs/>
          <w:color w:val="000000" w:themeColor="text1"/>
          <w:sz w:val="20"/>
          <w:szCs w:val="20"/>
          <w:lang w:val="en-IN"/>
        </w:rPr>
        <w:lastRenderedPageBreak/>
        <w:t>modeling approach using simulated quantum circuits and evaluates their behavior through state vector analysis and gate operations.</w:t>
      </w:r>
    </w:p>
    <w:p w14:paraId="4E311E2A"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3.1 Simulation Environment</w:t>
      </w:r>
      <w:r w:rsidRPr="004034BA">
        <w:rPr>
          <w:rFonts w:ascii="Times New Roman" w:hAnsi="Times New Roman" w:cs="Times New Roman"/>
          <w:b/>
          <w:bCs/>
          <w:color w:val="000000" w:themeColor="text1"/>
          <w:sz w:val="20"/>
          <w:szCs w:val="20"/>
          <w:lang w:val="en-IN"/>
        </w:rPr>
        <w:br/>
        <w:t>Quantum circuits are modeled using platforms such as IBM’s Qiskit, Microsoft’s Q#, and Google’s Cirq. These frameworks allow simulation of quantum gates, circuits, and algorithms on classical computers to analyze qubit behavior and circuit performance.</w:t>
      </w:r>
    </w:p>
    <w:p w14:paraId="4D5F0866"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3.2 Qubit State Analysis</w:t>
      </w:r>
      <w:r w:rsidRPr="004034BA">
        <w:rPr>
          <w:rFonts w:ascii="Times New Roman" w:hAnsi="Times New Roman" w:cs="Times New Roman"/>
          <w:b/>
          <w:bCs/>
          <w:color w:val="000000" w:themeColor="text1"/>
          <w:sz w:val="20"/>
          <w:szCs w:val="20"/>
          <w:lang w:val="en-IN"/>
        </w:rPr>
        <w:br/>
        <w:t>Each qubit is initialized in the ground state |0</w:t>
      </w:r>
      <w:r w:rsidRPr="004034BA">
        <w:rPr>
          <w:rFonts w:ascii="Cambria Math" w:hAnsi="Cambria Math" w:cs="Cambria Math"/>
          <w:b/>
          <w:bCs/>
          <w:color w:val="000000" w:themeColor="text1"/>
          <w:sz w:val="20"/>
          <w:szCs w:val="20"/>
          <w:lang w:val="en-IN"/>
        </w:rPr>
        <w:t>⟩</w:t>
      </w:r>
      <w:r w:rsidRPr="004034BA">
        <w:rPr>
          <w:rFonts w:ascii="Times New Roman" w:hAnsi="Times New Roman" w:cs="Times New Roman"/>
          <w:b/>
          <w:bCs/>
          <w:color w:val="000000" w:themeColor="text1"/>
          <w:sz w:val="20"/>
          <w:szCs w:val="20"/>
          <w:lang w:val="en-IN"/>
        </w:rPr>
        <w:t>. Applying a Hadamard gate creates a superposition:</w:t>
      </w:r>
    </w:p>
    <w:p w14:paraId="51D21469"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|ψ</w:t>
      </w:r>
      <w:r w:rsidRPr="004034BA">
        <w:rPr>
          <w:rFonts w:ascii="Cambria Math" w:hAnsi="Cambria Math" w:cs="Cambria Math"/>
          <w:b/>
          <w:bCs/>
          <w:color w:val="000000" w:themeColor="text1"/>
          <w:sz w:val="20"/>
          <w:szCs w:val="20"/>
          <w:lang w:val="en-IN"/>
        </w:rPr>
        <w:t>⟩</w:t>
      </w:r>
      <w:r w:rsidRPr="004034BA">
        <w:rPr>
          <w:rFonts w:ascii="Times New Roman" w:hAnsi="Times New Roman" w:cs="Times New Roman"/>
          <w:b/>
          <w:bCs/>
          <w:color w:val="000000" w:themeColor="text1"/>
          <w:sz w:val="20"/>
          <w:szCs w:val="20"/>
          <w:lang w:val="en-IN"/>
        </w:rPr>
        <w:t xml:space="preserve"> = (1/√2)(|0</w:t>
      </w:r>
      <w:r w:rsidRPr="004034BA">
        <w:rPr>
          <w:rFonts w:ascii="Cambria Math" w:hAnsi="Cambria Math" w:cs="Cambria Math"/>
          <w:b/>
          <w:bCs/>
          <w:color w:val="000000" w:themeColor="text1"/>
          <w:sz w:val="20"/>
          <w:szCs w:val="20"/>
          <w:lang w:val="en-IN"/>
        </w:rPr>
        <w:t>⟩</w:t>
      </w:r>
      <w:r w:rsidRPr="004034BA">
        <w:rPr>
          <w:rFonts w:ascii="Times New Roman" w:hAnsi="Times New Roman" w:cs="Times New Roman"/>
          <w:b/>
          <w:bCs/>
          <w:color w:val="000000" w:themeColor="text1"/>
          <w:sz w:val="20"/>
          <w:szCs w:val="20"/>
          <w:lang w:val="en-IN"/>
        </w:rPr>
        <w:t xml:space="preserve"> + |1</w:t>
      </w:r>
      <w:r w:rsidRPr="004034BA">
        <w:rPr>
          <w:rFonts w:ascii="Cambria Math" w:hAnsi="Cambria Math" w:cs="Cambria Math"/>
          <w:b/>
          <w:bCs/>
          <w:color w:val="000000" w:themeColor="text1"/>
          <w:sz w:val="20"/>
          <w:szCs w:val="20"/>
          <w:lang w:val="en-IN"/>
        </w:rPr>
        <w:t>⟩</w:t>
      </w:r>
      <w:r w:rsidRPr="004034BA">
        <w:rPr>
          <w:rFonts w:ascii="Times New Roman" w:hAnsi="Times New Roman" w:cs="Times New Roman"/>
          <w:b/>
          <w:bCs/>
          <w:color w:val="000000" w:themeColor="text1"/>
          <w:sz w:val="20"/>
          <w:szCs w:val="20"/>
          <w:lang w:val="en-IN"/>
        </w:rPr>
        <w:t>)</w:t>
      </w:r>
      <w:r w:rsidRPr="004034BA">
        <w:rPr>
          <w:rFonts w:ascii="Times New Roman" w:hAnsi="Times New Roman" w:cs="Times New Roman"/>
          <w:b/>
          <w:bCs/>
          <w:color w:val="000000" w:themeColor="text1"/>
          <w:sz w:val="20"/>
          <w:szCs w:val="20"/>
          <w:lang w:val="en-IN"/>
        </w:rPr>
        <w:br/>
        <w:t>State vectors are analyzed after each gate application to observe transformations. Measurement collapses the qubit into one of the basis states based on probability amplitudes.</w:t>
      </w:r>
    </w:p>
    <w:p w14:paraId="0365D471"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3.3 Quantum Circuit Modeling Example</w:t>
      </w:r>
      <w:r w:rsidRPr="004034BA">
        <w:rPr>
          <w:rFonts w:ascii="Times New Roman" w:hAnsi="Times New Roman" w:cs="Times New Roman"/>
          <w:b/>
          <w:bCs/>
          <w:color w:val="000000" w:themeColor="text1"/>
          <w:sz w:val="20"/>
          <w:szCs w:val="20"/>
          <w:lang w:val="en-IN"/>
        </w:rPr>
        <w:br/>
        <w:t>A basic 2-qubit circuit includes Hadamard (H), CNOT, and measurement operations:</w:t>
      </w:r>
    </w:p>
    <w:p w14:paraId="7493B3C9" w14:textId="77777777" w:rsidR="004034BA" w:rsidRPr="004034BA" w:rsidRDefault="004034BA" w:rsidP="004034BA">
      <w:pPr>
        <w:numPr>
          <w:ilvl w:val="0"/>
          <w:numId w:val="32"/>
        </w:num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Step 1: Apply H to qubit 0 – induces superposition.</w:t>
      </w:r>
    </w:p>
    <w:p w14:paraId="616523D3" w14:textId="77777777" w:rsidR="004034BA" w:rsidRPr="004034BA" w:rsidRDefault="004034BA" w:rsidP="004034BA">
      <w:pPr>
        <w:numPr>
          <w:ilvl w:val="0"/>
          <w:numId w:val="32"/>
        </w:num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Step 2: Apply CNOT with qubit 0 as control and qubit 1 as target – entangles both qubits.</w:t>
      </w:r>
    </w:p>
    <w:p w14:paraId="001C2E99" w14:textId="77777777" w:rsidR="004034BA" w:rsidRPr="004034BA" w:rsidRDefault="004034BA" w:rsidP="004034BA">
      <w:pPr>
        <w:numPr>
          <w:ilvl w:val="0"/>
          <w:numId w:val="32"/>
        </w:num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Step 3: Measure qubits – produces correlated outcomes (00 or 11).</w:t>
      </w:r>
    </w:p>
    <w:p w14:paraId="543447FF"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3.4 Gate Operation and Analysis</w:t>
      </w:r>
      <w:r w:rsidRPr="004034BA">
        <w:rPr>
          <w:rFonts w:ascii="Times New Roman" w:hAnsi="Times New Roman" w:cs="Times New Roman"/>
          <w:b/>
          <w:bCs/>
          <w:color w:val="000000" w:themeColor="text1"/>
          <w:sz w:val="20"/>
          <w:szCs w:val="20"/>
          <w:lang w:val="en-IN"/>
        </w:rPr>
        <w:br/>
        <w:t>Table 1 shows a sample gate operation analysis during a Bell State generation circuit.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53"/>
        <w:gridCol w:w="938"/>
        <w:gridCol w:w="1061"/>
        <w:gridCol w:w="939"/>
        <w:gridCol w:w="1260"/>
        <w:gridCol w:w="1181"/>
      </w:tblGrid>
      <w:tr w:rsidR="004034BA" w:rsidRPr="004034BA" w14:paraId="34FC5B21" w14:textId="77777777" w:rsidTr="004034BA">
        <w:trPr>
          <w:tblHeader/>
          <w:tblCellSpacing w:w="15" w:type="dxa"/>
        </w:trPr>
        <w:tc>
          <w:tcPr>
            <w:tcW w:w="0" w:type="auto"/>
            <w:vAlign w:val="center"/>
            <w:hideMark/>
          </w:tcPr>
          <w:p w14:paraId="74BAE61D"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Step</w:t>
            </w:r>
          </w:p>
        </w:tc>
        <w:tc>
          <w:tcPr>
            <w:tcW w:w="0" w:type="auto"/>
            <w:vAlign w:val="center"/>
            <w:hideMark/>
          </w:tcPr>
          <w:p w14:paraId="411AE504"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Operation</w:t>
            </w:r>
          </w:p>
        </w:tc>
        <w:tc>
          <w:tcPr>
            <w:tcW w:w="0" w:type="auto"/>
            <w:vAlign w:val="center"/>
            <w:hideMark/>
          </w:tcPr>
          <w:p w14:paraId="3FD0954F"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Qubit 0</w:t>
            </w:r>
          </w:p>
        </w:tc>
        <w:tc>
          <w:tcPr>
            <w:tcW w:w="0" w:type="auto"/>
            <w:vAlign w:val="center"/>
            <w:hideMark/>
          </w:tcPr>
          <w:p w14:paraId="3FFCBCC9"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Qubit 1</w:t>
            </w:r>
          </w:p>
        </w:tc>
        <w:tc>
          <w:tcPr>
            <w:tcW w:w="0" w:type="auto"/>
            <w:vAlign w:val="center"/>
            <w:hideMark/>
          </w:tcPr>
          <w:p w14:paraId="5DE330A0"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Entanglement</w:t>
            </w:r>
          </w:p>
        </w:tc>
        <w:tc>
          <w:tcPr>
            <w:tcW w:w="0" w:type="auto"/>
            <w:vAlign w:val="center"/>
            <w:hideMark/>
          </w:tcPr>
          <w:p w14:paraId="6FCD6082"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Output State</w:t>
            </w:r>
          </w:p>
        </w:tc>
      </w:tr>
      <w:tr w:rsidR="004034BA" w:rsidRPr="004034BA" w14:paraId="36B0ABE4" w14:textId="77777777" w:rsidTr="004034BA">
        <w:trPr>
          <w:tblCellSpacing w:w="15" w:type="dxa"/>
        </w:trPr>
        <w:tc>
          <w:tcPr>
            <w:tcW w:w="0" w:type="auto"/>
            <w:vAlign w:val="center"/>
            <w:hideMark/>
          </w:tcPr>
          <w:p w14:paraId="5040DD39"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1</w:t>
            </w:r>
          </w:p>
        </w:tc>
        <w:tc>
          <w:tcPr>
            <w:tcW w:w="0" w:type="auto"/>
            <w:vAlign w:val="center"/>
            <w:hideMark/>
          </w:tcPr>
          <w:p w14:paraId="6373C48C"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H</w:t>
            </w:r>
          </w:p>
        </w:tc>
        <w:tc>
          <w:tcPr>
            <w:tcW w:w="0" w:type="auto"/>
            <w:vAlign w:val="center"/>
            <w:hideMark/>
          </w:tcPr>
          <w:p w14:paraId="6B481DD3"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Superposed</w:t>
            </w:r>
          </w:p>
        </w:tc>
        <w:tc>
          <w:tcPr>
            <w:tcW w:w="0" w:type="auto"/>
            <w:vAlign w:val="center"/>
            <w:hideMark/>
          </w:tcPr>
          <w:p w14:paraId="48AD283B"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0</w:t>
            </w:r>
          </w:p>
        </w:tc>
        <w:tc>
          <w:tcPr>
            <w:tcW w:w="0" w:type="auto"/>
            <w:vAlign w:val="center"/>
            <w:hideMark/>
          </w:tcPr>
          <w:p w14:paraId="35ED2D96"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No</w:t>
            </w:r>
          </w:p>
        </w:tc>
        <w:tc>
          <w:tcPr>
            <w:tcW w:w="0" w:type="auto"/>
            <w:vAlign w:val="center"/>
            <w:hideMark/>
          </w:tcPr>
          <w:p w14:paraId="66FA9846"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(1/√2)(</w:t>
            </w:r>
          </w:p>
        </w:tc>
      </w:tr>
      <w:tr w:rsidR="004034BA" w:rsidRPr="004034BA" w14:paraId="0A1EE21A" w14:textId="77777777" w:rsidTr="004034BA">
        <w:trPr>
          <w:tblCellSpacing w:w="15" w:type="dxa"/>
        </w:trPr>
        <w:tc>
          <w:tcPr>
            <w:tcW w:w="0" w:type="auto"/>
            <w:vAlign w:val="center"/>
            <w:hideMark/>
          </w:tcPr>
          <w:p w14:paraId="32BF2A56"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2</w:t>
            </w:r>
          </w:p>
        </w:tc>
        <w:tc>
          <w:tcPr>
            <w:tcW w:w="0" w:type="auto"/>
            <w:vAlign w:val="center"/>
            <w:hideMark/>
          </w:tcPr>
          <w:p w14:paraId="6AC7FD48"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CNOT</w:t>
            </w:r>
          </w:p>
        </w:tc>
        <w:tc>
          <w:tcPr>
            <w:tcW w:w="0" w:type="auto"/>
            <w:vAlign w:val="center"/>
            <w:hideMark/>
          </w:tcPr>
          <w:p w14:paraId="154C9D68"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Superposed</w:t>
            </w:r>
          </w:p>
        </w:tc>
        <w:tc>
          <w:tcPr>
            <w:tcW w:w="0" w:type="auto"/>
            <w:vAlign w:val="center"/>
            <w:hideMark/>
          </w:tcPr>
          <w:p w14:paraId="373F6823"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Entangled</w:t>
            </w:r>
          </w:p>
        </w:tc>
        <w:tc>
          <w:tcPr>
            <w:tcW w:w="0" w:type="auto"/>
            <w:vAlign w:val="center"/>
            <w:hideMark/>
          </w:tcPr>
          <w:p w14:paraId="168AD9E3"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Yes</w:t>
            </w:r>
          </w:p>
        </w:tc>
        <w:tc>
          <w:tcPr>
            <w:tcW w:w="0" w:type="auto"/>
            <w:vAlign w:val="center"/>
            <w:hideMark/>
          </w:tcPr>
          <w:p w14:paraId="67D5A4C4"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(1/√2)(</w:t>
            </w:r>
          </w:p>
        </w:tc>
      </w:tr>
      <w:tr w:rsidR="004034BA" w:rsidRPr="004034BA" w14:paraId="5C7233D9" w14:textId="77777777" w:rsidTr="004034BA">
        <w:trPr>
          <w:tblCellSpacing w:w="15" w:type="dxa"/>
        </w:trPr>
        <w:tc>
          <w:tcPr>
            <w:tcW w:w="0" w:type="auto"/>
            <w:vAlign w:val="center"/>
            <w:hideMark/>
          </w:tcPr>
          <w:p w14:paraId="5DD4AC53"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3</w:t>
            </w:r>
          </w:p>
        </w:tc>
        <w:tc>
          <w:tcPr>
            <w:tcW w:w="0" w:type="auto"/>
            <w:vAlign w:val="center"/>
            <w:hideMark/>
          </w:tcPr>
          <w:p w14:paraId="42E3E4C9"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Measure</w:t>
            </w:r>
          </w:p>
        </w:tc>
        <w:tc>
          <w:tcPr>
            <w:tcW w:w="0" w:type="auto"/>
            <w:vAlign w:val="center"/>
            <w:hideMark/>
          </w:tcPr>
          <w:p w14:paraId="3BCCDDCB"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Collapsed</w:t>
            </w:r>
          </w:p>
        </w:tc>
        <w:tc>
          <w:tcPr>
            <w:tcW w:w="0" w:type="auto"/>
            <w:vAlign w:val="center"/>
            <w:hideMark/>
          </w:tcPr>
          <w:p w14:paraId="3D65885E"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Collapsed</w:t>
            </w:r>
          </w:p>
        </w:tc>
        <w:tc>
          <w:tcPr>
            <w:tcW w:w="0" w:type="auto"/>
            <w:vAlign w:val="center"/>
            <w:hideMark/>
          </w:tcPr>
          <w:p w14:paraId="7B2D4CE5"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N/A</w:t>
            </w:r>
          </w:p>
        </w:tc>
        <w:tc>
          <w:tcPr>
            <w:tcW w:w="0" w:type="auto"/>
            <w:vAlign w:val="center"/>
            <w:hideMark/>
          </w:tcPr>
          <w:p w14:paraId="13EBE9BA"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00 or 11</w:t>
            </w:r>
          </w:p>
        </w:tc>
      </w:tr>
    </w:tbl>
    <w:p w14:paraId="243BFD47"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lang w:val="en-IN"/>
        </w:rPr>
        <w:t>3.5 Circuit Simulation Outcome</w:t>
      </w:r>
      <w:r w:rsidRPr="004034BA">
        <w:rPr>
          <w:rFonts w:ascii="Times New Roman" w:hAnsi="Times New Roman" w:cs="Times New Roman"/>
          <w:b/>
          <w:bCs/>
          <w:color w:val="000000" w:themeColor="text1"/>
          <w:sz w:val="20"/>
          <w:szCs w:val="20"/>
          <w:lang w:val="en-IN"/>
        </w:rPr>
        <w:br/>
        <w:t>The modeled quantum circuits successfully simulate quantum entanglement and superposition. Probabilistic analysis post-measurement confirms the expected theoretical behavior. Figure 4 illustrates the quantum circuit for Bell state modeling and analysis.</w:t>
      </w:r>
    </w:p>
    <w:p w14:paraId="61DE1F4F" w14:textId="77777777" w:rsidR="004034BA" w:rsidRPr="004034BA" w:rsidRDefault="004034BA" w:rsidP="004034BA">
      <w:pPr>
        <w:spacing w:before="54" w:after="0" w:line="276" w:lineRule="auto"/>
        <w:rPr>
          <w:rFonts w:ascii="Times New Roman" w:hAnsi="Times New Roman" w:cs="Times New Roman"/>
          <w:b/>
          <w:bCs/>
          <w:color w:val="000000" w:themeColor="text1"/>
          <w:sz w:val="20"/>
          <w:szCs w:val="20"/>
          <w:lang w:val="en-IN"/>
        </w:rPr>
      </w:pPr>
    </w:p>
    <w:p w14:paraId="618C8041" w14:textId="6A771EB4" w:rsidR="00DA52F4" w:rsidRPr="001E51F3" w:rsidRDefault="006A6434" w:rsidP="004034BA">
      <w:pPr>
        <w:spacing w:before="54" w:after="0" w:line="276" w:lineRule="auto"/>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76E1BDB9" w:rsidR="00DA52F4" w:rsidRDefault="00DA52F4" w:rsidP="004034BA">
      <w:pPr>
        <w:spacing w:before="54" w:after="0" w:line="276" w:lineRule="auto"/>
        <w:rPr>
          <w:rFonts w:ascii="Times New Roman" w:hAnsi="Times New Roman" w:cs="Times New Roman"/>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4034BA" w:rsidRDefault="00DA52F4" w:rsidP="004034BA">
      <w:pPr>
        <w:pStyle w:val="ListParagraph"/>
        <w:numPr>
          <w:ilvl w:val="0"/>
          <w:numId w:val="31"/>
        </w:numPr>
        <w:spacing w:before="54" w:after="0" w:line="276" w:lineRule="auto"/>
        <w:rPr>
          <w:rFonts w:ascii="Times New Roman" w:hAnsi="Times New Roman" w:cs="Times New Roman"/>
          <w:b/>
          <w:bCs/>
          <w:color w:val="000000" w:themeColor="text1"/>
          <w:sz w:val="24"/>
          <w:szCs w:val="24"/>
        </w:rPr>
      </w:pPr>
      <w:r w:rsidRPr="004034BA">
        <w:rPr>
          <w:rFonts w:ascii="Times New Roman" w:hAnsi="Times New Roman" w:cs="Times New Roman"/>
          <w:b/>
          <w:bCs/>
          <w:color w:val="000000" w:themeColor="text1"/>
          <w:sz w:val="24"/>
          <w:szCs w:val="24"/>
        </w:rPr>
        <w:t>RESULTS AND DISCUSSION</w:t>
      </w:r>
    </w:p>
    <w:p w14:paraId="4D64C250" w14:textId="357CFDB0" w:rsidR="00555A6E" w:rsidRPr="00555A6E" w:rsidRDefault="00555A6E" w:rsidP="00555A6E">
      <w:pPr>
        <w:spacing w:before="54" w:line="276" w:lineRule="auto"/>
        <w:jc w:val="both"/>
        <w:rPr>
          <w:rFonts w:ascii="Times New Roman" w:hAnsi="Times New Roman" w:cs="Times New Roman"/>
          <w:b/>
          <w:bCs/>
          <w:color w:val="000000" w:themeColor="text1"/>
          <w:sz w:val="20"/>
          <w:szCs w:val="20"/>
          <w:lang w:val="en-IN"/>
        </w:rPr>
      </w:pPr>
      <w:r w:rsidRPr="00555A6E">
        <w:rPr>
          <w:rFonts w:ascii="Times New Roman" w:hAnsi="Times New Roman" w:cs="Times New Roman"/>
          <w:b/>
          <w:bCs/>
          <w:color w:val="000000" w:themeColor="text1"/>
          <w:sz w:val="20"/>
          <w:szCs w:val="20"/>
          <w:lang w:val="en-IN"/>
        </w:rPr>
        <w:t>3.1 Quantum Computing Implementation</w:t>
      </w:r>
    </w:p>
    <w:p w14:paraId="2D7F668F" w14:textId="6DA5152D" w:rsidR="00555A6E" w:rsidRPr="00555A6E" w:rsidRDefault="00555A6E" w:rsidP="00555A6E">
      <w:pPr>
        <w:spacing w:before="54" w:after="0" w:line="276" w:lineRule="auto"/>
        <w:rPr>
          <w:rFonts w:ascii="Times New Roman" w:hAnsi="Times New Roman" w:cs="Times New Roman"/>
          <w:b/>
          <w:bCs/>
          <w:color w:val="000000" w:themeColor="text1"/>
          <w:sz w:val="20"/>
          <w:szCs w:val="20"/>
          <w:lang w:val="en-IN"/>
        </w:rPr>
      </w:pPr>
      <w:r w:rsidRPr="00555A6E">
        <w:rPr>
          <w:rFonts w:ascii="Times New Roman" w:hAnsi="Times New Roman" w:cs="Times New Roman"/>
          <w:b/>
          <w:bCs/>
          <w:color w:val="000000" w:themeColor="text1"/>
          <w:sz w:val="20"/>
          <w:szCs w:val="20"/>
          <w:lang w:val="en-IN"/>
        </w:rPr>
        <w:t>Quantum</w:t>
      </w:r>
      <w:r>
        <w:rPr>
          <w:rFonts w:ascii="Times New Roman" w:hAnsi="Times New Roman" w:cs="Times New Roman"/>
          <w:b/>
          <w:bCs/>
          <w:color w:val="000000" w:themeColor="text1"/>
          <w:sz w:val="20"/>
          <w:szCs w:val="20"/>
          <w:lang w:val="en-IN"/>
        </w:rPr>
        <w:t xml:space="preserve"> </w:t>
      </w:r>
      <w:r w:rsidRPr="00555A6E">
        <w:rPr>
          <w:rFonts w:ascii="Times New Roman" w:hAnsi="Times New Roman" w:cs="Times New Roman"/>
          <w:b/>
          <w:bCs/>
          <w:color w:val="000000" w:themeColor="text1"/>
          <w:sz w:val="20"/>
          <w:szCs w:val="20"/>
          <w:lang w:val="en-IN"/>
        </w:rPr>
        <w:t>Hardware</w:t>
      </w:r>
      <w:r w:rsidRPr="00555A6E">
        <w:rPr>
          <w:rFonts w:ascii="Times New Roman" w:hAnsi="Times New Roman" w:cs="Times New Roman"/>
          <w:color w:val="000000" w:themeColor="text1"/>
          <w:sz w:val="20"/>
          <w:szCs w:val="20"/>
          <w:lang w:val="en-IN"/>
        </w:rPr>
        <w:br/>
        <w:t>Current advancements in quantum hardware include:</w:t>
      </w:r>
    </w:p>
    <w:p w14:paraId="0B8E3A38" w14:textId="77777777" w:rsidR="00555A6E" w:rsidRPr="00555A6E" w:rsidRDefault="00555A6E" w:rsidP="00555A6E">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Superconducting Qubits</w:t>
      </w:r>
      <w:r w:rsidRPr="00555A6E">
        <w:rPr>
          <w:rFonts w:ascii="Times New Roman" w:hAnsi="Times New Roman" w:cs="Times New Roman"/>
          <w:color w:val="000000" w:themeColor="text1"/>
          <w:sz w:val="20"/>
          <w:szCs w:val="20"/>
          <w:lang w:val="en-IN"/>
        </w:rPr>
        <w:t xml:space="preserve"> – Used by IBM and Google; rely on Josephson junctions cooled near absolute zero.</w:t>
      </w:r>
    </w:p>
    <w:p w14:paraId="6A5C27A5" w14:textId="77777777" w:rsidR="00555A6E" w:rsidRPr="00555A6E" w:rsidRDefault="00555A6E" w:rsidP="00555A6E">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Trapped Ions</w:t>
      </w:r>
      <w:r w:rsidRPr="00555A6E">
        <w:rPr>
          <w:rFonts w:ascii="Times New Roman" w:hAnsi="Times New Roman" w:cs="Times New Roman"/>
          <w:color w:val="000000" w:themeColor="text1"/>
          <w:sz w:val="20"/>
          <w:szCs w:val="20"/>
          <w:lang w:val="en-IN"/>
        </w:rPr>
        <w:t xml:space="preserve"> – Used by IonQ and Honeywell; trap ions using electromagnetic fields for high coherence.</w:t>
      </w:r>
    </w:p>
    <w:p w14:paraId="6C69D2B5" w14:textId="77777777" w:rsidR="00555A6E" w:rsidRPr="00555A6E" w:rsidRDefault="00555A6E" w:rsidP="00555A6E">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Photonic Systems</w:t>
      </w:r>
      <w:r w:rsidRPr="00555A6E">
        <w:rPr>
          <w:rFonts w:ascii="Times New Roman" w:hAnsi="Times New Roman" w:cs="Times New Roman"/>
          <w:color w:val="000000" w:themeColor="text1"/>
          <w:sz w:val="20"/>
          <w:szCs w:val="20"/>
          <w:lang w:val="en-IN"/>
        </w:rPr>
        <w:t xml:space="preserve"> – Xanadu uses photons for low-decoherence computing.</w:t>
      </w:r>
    </w:p>
    <w:p w14:paraId="32C56DEE" w14:textId="77777777" w:rsidR="00555A6E" w:rsidRPr="00555A6E" w:rsidRDefault="00555A6E" w:rsidP="00555A6E">
      <w:pPr>
        <w:numPr>
          <w:ilvl w:val="0"/>
          <w:numId w:val="24"/>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Topological Qubits</w:t>
      </w:r>
      <w:r w:rsidRPr="00555A6E">
        <w:rPr>
          <w:rFonts w:ascii="Times New Roman" w:hAnsi="Times New Roman" w:cs="Times New Roman"/>
          <w:color w:val="000000" w:themeColor="text1"/>
          <w:sz w:val="20"/>
          <w:szCs w:val="20"/>
          <w:lang w:val="en-IN"/>
        </w:rPr>
        <w:t xml:space="preserve"> – Microsoft's experimental method aiming for fault tolerance via exotic particles called anyons.</w:t>
      </w:r>
    </w:p>
    <w:p w14:paraId="5B1706D2" w14:textId="77777777" w:rsidR="00555A6E" w:rsidRPr="00555A6E" w:rsidRDefault="00555A6E" w:rsidP="00555A6E">
      <w:p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Quantum Algorithms</w:t>
      </w:r>
    </w:p>
    <w:p w14:paraId="1D6D8B72" w14:textId="77777777" w:rsidR="00555A6E" w:rsidRPr="00555A6E" w:rsidRDefault="00555A6E" w:rsidP="00555A6E">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Shor’s Algorithm:</w:t>
      </w:r>
      <w:r w:rsidRPr="00555A6E">
        <w:rPr>
          <w:rFonts w:ascii="Times New Roman" w:hAnsi="Times New Roman" w:cs="Times New Roman"/>
          <w:color w:val="000000" w:themeColor="text1"/>
          <w:sz w:val="20"/>
          <w:szCs w:val="20"/>
          <w:lang w:val="en-IN"/>
        </w:rPr>
        <w:t xml:space="preserve"> Factorizes large integers in polynomial time, posing a threat to RSA encryption.</w:t>
      </w:r>
    </w:p>
    <w:p w14:paraId="0E8B5023" w14:textId="77777777" w:rsidR="00555A6E" w:rsidRPr="00555A6E" w:rsidRDefault="00555A6E" w:rsidP="00555A6E">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Grover’s Algorithm:</w:t>
      </w:r>
      <w:r w:rsidRPr="00555A6E">
        <w:rPr>
          <w:rFonts w:ascii="Times New Roman" w:hAnsi="Times New Roman" w:cs="Times New Roman"/>
          <w:color w:val="000000" w:themeColor="text1"/>
          <w:sz w:val="20"/>
          <w:szCs w:val="20"/>
          <w:lang w:val="en-IN"/>
        </w:rPr>
        <w:t xml:space="preserve"> Provides a quadratic speedup for searching unstructured databases.</w:t>
      </w:r>
    </w:p>
    <w:p w14:paraId="118DF947" w14:textId="77777777" w:rsidR="00555A6E" w:rsidRDefault="00555A6E" w:rsidP="00555A6E">
      <w:pPr>
        <w:numPr>
          <w:ilvl w:val="0"/>
          <w:numId w:val="25"/>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Quantum Machine Learning (QML):</w:t>
      </w:r>
      <w:r w:rsidRPr="00555A6E">
        <w:rPr>
          <w:rFonts w:ascii="Times New Roman" w:hAnsi="Times New Roman" w:cs="Times New Roman"/>
          <w:color w:val="000000" w:themeColor="text1"/>
          <w:sz w:val="20"/>
          <w:szCs w:val="20"/>
          <w:lang w:val="en-IN"/>
        </w:rPr>
        <w:t xml:space="preserve"> Integrates quantum speedup with AI for faster learning and improved pattern recognition.</w:t>
      </w:r>
    </w:p>
    <w:p w14:paraId="7F0B53B6" w14:textId="5AB132B1" w:rsidR="00555A6E" w:rsidRDefault="0034145A" w:rsidP="0034145A">
      <w:pPr>
        <w:spacing w:before="54" w:after="0" w:line="276" w:lineRule="auto"/>
        <w:jc w:val="center"/>
        <w:rPr>
          <w:rFonts w:ascii="Times New Roman" w:hAnsi="Times New Roman" w:cs="Times New Roman"/>
          <w:b/>
          <w:bCs/>
          <w:color w:val="000000" w:themeColor="text1"/>
          <w:sz w:val="20"/>
          <w:szCs w:val="20"/>
          <w:lang w:val="en-IN"/>
        </w:rPr>
      </w:pPr>
      <w:r>
        <w:rPr>
          <w:noProof/>
        </w:rPr>
        <w:lastRenderedPageBreak/>
        <w:drawing>
          <wp:inline distT="0" distB="0" distL="0" distR="0" wp14:anchorId="68417E07" wp14:editId="0B78EC60">
            <wp:extent cx="3636818" cy="2423945"/>
            <wp:effectExtent l="0" t="0" r="1905" b="0"/>
            <wp:docPr id="18719950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7873" cy="2431313"/>
                    </a:xfrm>
                    <a:prstGeom prst="rect">
                      <a:avLst/>
                    </a:prstGeom>
                    <a:noFill/>
                    <a:ln>
                      <a:noFill/>
                    </a:ln>
                  </pic:spPr>
                </pic:pic>
              </a:graphicData>
            </a:graphic>
          </wp:inline>
        </w:drawing>
      </w:r>
    </w:p>
    <w:p w14:paraId="3E01325E" w14:textId="231ABE7E" w:rsidR="0034145A" w:rsidRDefault="0034145A" w:rsidP="0034145A">
      <w:pPr>
        <w:spacing w:before="54" w:after="0" w:line="276" w:lineRule="auto"/>
        <w:jc w:val="center"/>
        <w:rPr>
          <w:rFonts w:ascii="Times New Roman" w:hAnsi="Times New Roman" w:cs="Times New Roman"/>
          <w:b/>
          <w:bCs/>
          <w:color w:val="000000" w:themeColor="text1"/>
          <w:sz w:val="20"/>
          <w:szCs w:val="20"/>
          <w:lang w:val="en-IN"/>
        </w:rPr>
      </w:pPr>
      <w:r w:rsidRPr="0034145A">
        <w:rPr>
          <w:rFonts w:ascii="Times New Roman" w:hAnsi="Times New Roman" w:cs="Times New Roman"/>
          <w:b/>
          <w:bCs/>
          <w:color w:val="000000" w:themeColor="text1"/>
          <w:sz w:val="20"/>
          <w:szCs w:val="20"/>
        </w:rPr>
        <w:t>Figure 3: Quantum Circuit Representation of Shor’s Algorithm</w:t>
      </w:r>
    </w:p>
    <w:p w14:paraId="29C432A5" w14:textId="77777777" w:rsidR="00555A6E" w:rsidRPr="00555A6E" w:rsidRDefault="00555A6E" w:rsidP="00555A6E">
      <w:pPr>
        <w:spacing w:before="54" w:after="0" w:line="276" w:lineRule="auto"/>
        <w:jc w:val="both"/>
        <w:rPr>
          <w:rFonts w:ascii="Times New Roman" w:hAnsi="Times New Roman" w:cs="Times New Roman"/>
          <w:b/>
          <w:bCs/>
          <w:color w:val="000000" w:themeColor="text1"/>
          <w:sz w:val="20"/>
          <w:szCs w:val="20"/>
          <w:lang w:val="en-IN"/>
        </w:rPr>
      </w:pPr>
      <w:r w:rsidRPr="00555A6E">
        <w:rPr>
          <w:rFonts w:ascii="Times New Roman" w:hAnsi="Times New Roman" w:cs="Times New Roman"/>
          <w:b/>
          <w:bCs/>
          <w:color w:val="000000" w:themeColor="text1"/>
          <w:sz w:val="20"/>
          <w:szCs w:val="20"/>
          <w:lang w:val="en-IN"/>
        </w:rPr>
        <w:t>3.2 Applications of Quantum Computing</w:t>
      </w:r>
    </w:p>
    <w:p w14:paraId="66D7B7B6" w14:textId="77777777" w:rsidR="00555A6E" w:rsidRPr="00555A6E" w:rsidRDefault="00555A6E" w:rsidP="00555A6E">
      <w:pPr>
        <w:numPr>
          <w:ilvl w:val="0"/>
          <w:numId w:val="26"/>
        </w:num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Cryptography and Cybersecurity</w:t>
      </w:r>
      <w:r w:rsidRPr="00555A6E">
        <w:rPr>
          <w:rFonts w:ascii="Times New Roman" w:hAnsi="Times New Roman" w:cs="Times New Roman"/>
          <w:color w:val="000000" w:themeColor="text1"/>
          <w:sz w:val="20"/>
          <w:szCs w:val="20"/>
          <w:lang w:val="en-IN"/>
        </w:rPr>
        <w:br/>
        <w:t xml:space="preserve">Quantum algorithms can decrypt classical encryption but also promise </w:t>
      </w:r>
      <w:r w:rsidRPr="00555A6E">
        <w:rPr>
          <w:rFonts w:ascii="Times New Roman" w:hAnsi="Times New Roman" w:cs="Times New Roman"/>
          <w:i/>
          <w:iCs/>
          <w:color w:val="000000" w:themeColor="text1"/>
          <w:sz w:val="20"/>
          <w:szCs w:val="20"/>
          <w:lang w:val="en-IN"/>
        </w:rPr>
        <w:t>Quantum Key Distribution (QKD)</w:t>
      </w:r>
      <w:r w:rsidRPr="00555A6E">
        <w:rPr>
          <w:rFonts w:ascii="Times New Roman" w:hAnsi="Times New Roman" w:cs="Times New Roman"/>
          <w:color w:val="000000" w:themeColor="text1"/>
          <w:sz w:val="20"/>
          <w:szCs w:val="20"/>
          <w:lang w:val="en-IN"/>
        </w:rPr>
        <w:t xml:space="preserve"> for ultra-secure communication.</w:t>
      </w:r>
    </w:p>
    <w:p w14:paraId="7CAF9DCD" w14:textId="77777777" w:rsidR="00555A6E" w:rsidRPr="00555A6E" w:rsidRDefault="00555A6E" w:rsidP="00555A6E">
      <w:pPr>
        <w:numPr>
          <w:ilvl w:val="0"/>
          <w:numId w:val="26"/>
        </w:num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Drug Discovery and Material Science</w:t>
      </w:r>
      <w:r w:rsidRPr="00555A6E">
        <w:rPr>
          <w:rFonts w:ascii="Times New Roman" w:hAnsi="Times New Roman" w:cs="Times New Roman"/>
          <w:color w:val="000000" w:themeColor="text1"/>
          <w:sz w:val="20"/>
          <w:szCs w:val="20"/>
          <w:lang w:val="en-IN"/>
        </w:rPr>
        <w:br/>
        <w:t>Quantum simulators can model molecular and chemical interactions more accurately than classical simulations, accelerating drug discovery.</w:t>
      </w:r>
    </w:p>
    <w:p w14:paraId="7845B5C2" w14:textId="77777777" w:rsidR="00555A6E" w:rsidRPr="00555A6E" w:rsidRDefault="00555A6E" w:rsidP="00555A6E">
      <w:pPr>
        <w:numPr>
          <w:ilvl w:val="0"/>
          <w:numId w:val="26"/>
        </w:num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Optimization Problems</w:t>
      </w:r>
      <w:r w:rsidRPr="00555A6E">
        <w:rPr>
          <w:rFonts w:ascii="Times New Roman" w:hAnsi="Times New Roman" w:cs="Times New Roman"/>
          <w:color w:val="000000" w:themeColor="text1"/>
          <w:sz w:val="20"/>
          <w:szCs w:val="20"/>
          <w:lang w:val="en-IN"/>
        </w:rPr>
        <w:br/>
        <w:t>Quantum annealers (e.g., D-Wave systems) excel in solving combinatorial optimization tasks across logistics and financial modeling.</w:t>
      </w:r>
    </w:p>
    <w:p w14:paraId="255AD016" w14:textId="77777777" w:rsidR="00555A6E" w:rsidRPr="00555A6E" w:rsidRDefault="00555A6E" w:rsidP="00B90157">
      <w:pPr>
        <w:numPr>
          <w:ilvl w:val="0"/>
          <w:numId w:val="26"/>
        </w:numPr>
        <w:spacing w:before="54" w:after="0" w:line="276" w:lineRule="auto"/>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Artificial Intelligence and Machine Learning</w:t>
      </w:r>
      <w:r w:rsidRPr="00555A6E">
        <w:rPr>
          <w:rFonts w:ascii="Times New Roman" w:hAnsi="Times New Roman" w:cs="Times New Roman"/>
          <w:color w:val="000000" w:themeColor="text1"/>
          <w:sz w:val="20"/>
          <w:szCs w:val="20"/>
          <w:lang w:val="en-IN"/>
        </w:rPr>
        <w:br/>
        <w:t>Quantum-enhanced models improve training time, pattern recognition, and predictive analytics, especially in high-dimensional datasets.</w:t>
      </w:r>
    </w:p>
    <w:p w14:paraId="720D9791" w14:textId="77777777" w:rsidR="004034BA" w:rsidRDefault="004034BA" w:rsidP="004034BA">
      <w:pPr>
        <w:spacing w:before="54" w:after="0" w:line="276" w:lineRule="auto"/>
        <w:jc w:val="center"/>
        <w:rPr>
          <w:rFonts w:ascii="Times New Roman" w:hAnsi="Times New Roman" w:cs="Times New Roman"/>
          <w:b/>
          <w:bCs/>
          <w:color w:val="000000" w:themeColor="text1"/>
          <w:sz w:val="20"/>
          <w:szCs w:val="20"/>
          <w:lang w:val="en-IN"/>
        </w:rPr>
      </w:pPr>
      <w:r>
        <w:rPr>
          <w:noProof/>
        </w:rPr>
        <w:drawing>
          <wp:inline distT="0" distB="0" distL="0" distR="0" wp14:anchorId="7BD492AD" wp14:editId="627EB3F1">
            <wp:extent cx="2708563" cy="1805261"/>
            <wp:effectExtent l="0" t="0" r="0" b="5080"/>
            <wp:docPr id="6299426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25923" cy="1816832"/>
                    </a:xfrm>
                    <a:prstGeom prst="rect">
                      <a:avLst/>
                    </a:prstGeom>
                    <a:noFill/>
                    <a:ln>
                      <a:noFill/>
                    </a:ln>
                  </pic:spPr>
                </pic:pic>
              </a:graphicData>
            </a:graphic>
          </wp:inline>
        </w:drawing>
      </w:r>
    </w:p>
    <w:p w14:paraId="5D40E277" w14:textId="47467AC2" w:rsidR="004034BA" w:rsidRDefault="004034BA" w:rsidP="004034BA">
      <w:pPr>
        <w:spacing w:before="54" w:after="0" w:line="276" w:lineRule="auto"/>
        <w:jc w:val="center"/>
        <w:rPr>
          <w:rFonts w:ascii="Times New Roman" w:hAnsi="Times New Roman" w:cs="Times New Roman"/>
          <w:b/>
          <w:bCs/>
          <w:color w:val="000000" w:themeColor="text1"/>
          <w:sz w:val="20"/>
          <w:szCs w:val="20"/>
          <w:lang w:val="en-IN"/>
        </w:rPr>
      </w:pPr>
      <w:r w:rsidRPr="004034BA">
        <w:rPr>
          <w:rFonts w:ascii="Times New Roman" w:hAnsi="Times New Roman" w:cs="Times New Roman"/>
          <w:b/>
          <w:bCs/>
          <w:color w:val="000000" w:themeColor="text1"/>
          <w:sz w:val="20"/>
          <w:szCs w:val="20"/>
        </w:rPr>
        <w:t>Flowchart 2: Quantum Applications Across Industries</w:t>
      </w:r>
    </w:p>
    <w:p w14:paraId="600D3B9C" w14:textId="46DEF298" w:rsidR="00555A6E" w:rsidRPr="00555A6E" w:rsidRDefault="00555A6E" w:rsidP="00555A6E">
      <w:pPr>
        <w:spacing w:before="54" w:after="0" w:line="276" w:lineRule="auto"/>
        <w:jc w:val="both"/>
        <w:rPr>
          <w:rFonts w:ascii="Times New Roman" w:hAnsi="Times New Roman" w:cs="Times New Roman"/>
          <w:b/>
          <w:bCs/>
          <w:color w:val="000000" w:themeColor="text1"/>
          <w:sz w:val="20"/>
          <w:szCs w:val="20"/>
          <w:lang w:val="en-IN"/>
        </w:rPr>
      </w:pPr>
      <w:r w:rsidRPr="00555A6E">
        <w:rPr>
          <w:rFonts w:ascii="Times New Roman" w:hAnsi="Times New Roman" w:cs="Times New Roman"/>
          <w:b/>
          <w:bCs/>
          <w:color w:val="000000" w:themeColor="text1"/>
          <w:sz w:val="20"/>
          <w:szCs w:val="20"/>
          <w:lang w:val="en-IN"/>
        </w:rPr>
        <w:t>3.3 Challenges and Limitations</w:t>
      </w:r>
    </w:p>
    <w:p w14:paraId="76B4AE27" w14:textId="77777777" w:rsidR="00555A6E" w:rsidRPr="00555A6E" w:rsidRDefault="00555A6E" w:rsidP="00555A6E">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Error Rates and Decoherence:</w:t>
      </w:r>
      <w:r w:rsidRPr="00555A6E">
        <w:rPr>
          <w:rFonts w:ascii="Times New Roman" w:hAnsi="Times New Roman" w:cs="Times New Roman"/>
          <w:color w:val="000000" w:themeColor="text1"/>
          <w:sz w:val="20"/>
          <w:szCs w:val="20"/>
          <w:lang w:val="en-IN"/>
        </w:rPr>
        <w:t xml:space="preserve"> Environmental interaction collapses qubits prematurely; quantum error correction (QEC) is still under development.</w:t>
      </w:r>
    </w:p>
    <w:p w14:paraId="0C8A103F" w14:textId="77777777" w:rsidR="00555A6E" w:rsidRPr="00555A6E" w:rsidRDefault="00555A6E" w:rsidP="00555A6E">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Scalability:</w:t>
      </w:r>
      <w:r w:rsidRPr="00555A6E">
        <w:rPr>
          <w:rFonts w:ascii="Times New Roman" w:hAnsi="Times New Roman" w:cs="Times New Roman"/>
          <w:color w:val="000000" w:themeColor="text1"/>
          <w:sz w:val="20"/>
          <w:szCs w:val="20"/>
          <w:lang w:val="en-IN"/>
        </w:rPr>
        <w:t xml:space="preserve"> Increasing qubit count without sacrificing coherence and fidelity is extremely difficult.</w:t>
      </w:r>
    </w:p>
    <w:p w14:paraId="279E00F4" w14:textId="77777777" w:rsidR="00555A6E" w:rsidRPr="00555A6E" w:rsidRDefault="00555A6E" w:rsidP="00555A6E">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High Infrastructure Cost:</w:t>
      </w:r>
      <w:r w:rsidRPr="00555A6E">
        <w:rPr>
          <w:rFonts w:ascii="Times New Roman" w:hAnsi="Times New Roman" w:cs="Times New Roman"/>
          <w:color w:val="000000" w:themeColor="text1"/>
          <w:sz w:val="20"/>
          <w:szCs w:val="20"/>
          <w:lang w:val="en-IN"/>
        </w:rPr>
        <w:t xml:space="preserve"> Requires cryogenic systems and complex shielding to maintain stability.</w:t>
      </w:r>
    </w:p>
    <w:p w14:paraId="73974FBA" w14:textId="77777777" w:rsidR="00555A6E" w:rsidRPr="00555A6E" w:rsidRDefault="00555A6E" w:rsidP="00555A6E">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555A6E">
        <w:rPr>
          <w:rFonts w:ascii="Times New Roman" w:hAnsi="Times New Roman" w:cs="Times New Roman"/>
          <w:b/>
          <w:bCs/>
          <w:color w:val="000000" w:themeColor="text1"/>
          <w:sz w:val="20"/>
          <w:szCs w:val="20"/>
          <w:lang w:val="en-IN"/>
        </w:rPr>
        <w:t>Algorithm Maturity:</w:t>
      </w:r>
      <w:r w:rsidRPr="00555A6E">
        <w:rPr>
          <w:rFonts w:ascii="Times New Roman" w:hAnsi="Times New Roman" w:cs="Times New Roman"/>
          <w:color w:val="000000" w:themeColor="text1"/>
          <w:sz w:val="20"/>
          <w:szCs w:val="20"/>
          <w:lang w:val="en-IN"/>
        </w:rPr>
        <w:t xml:space="preserve"> Only a handful of efficient quantum algorithms exist today.</w:t>
      </w:r>
    </w:p>
    <w:p w14:paraId="7B977C8D" w14:textId="77777777" w:rsidR="00555A6E" w:rsidRPr="00555A6E" w:rsidRDefault="00555A6E" w:rsidP="00555A6E">
      <w:pPr>
        <w:spacing w:before="54" w:after="0" w:line="276" w:lineRule="auto"/>
        <w:jc w:val="both"/>
        <w:rPr>
          <w:rFonts w:ascii="Times New Roman" w:hAnsi="Times New Roman" w:cs="Times New Roman"/>
          <w:color w:val="000000" w:themeColor="text1"/>
          <w:sz w:val="20"/>
          <w:szCs w:val="20"/>
          <w:lang w:val="en-IN"/>
        </w:rPr>
      </w:pPr>
    </w:p>
    <w:p w14:paraId="2A689519" w14:textId="6286CB72" w:rsidR="00DA52F4" w:rsidRPr="004034BA" w:rsidRDefault="00DA52F4" w:rsidP="004034BA">
      <w:pPr>
        <w:pStyle w:val="ListParagraph"/>
        <w:numPr>
          <w:ilvl w:val="0"/>
          <w:numId w:val="31"/>
        </w:numPr>
        <w:spacing w:before="54" w:after="0" w:line="276" w:lineRule="auto"/>
        <w:jc w:val="both"/>
        <w:rPr>
          <w:rFonts w:ascii="Times New Roman" w:hAnsi="Times New Roman" w:cs="Times New Roman"/>
          <w:b/>
          <w:bCs/>
          <w:color w:val="000000" w:themeColor="text1"/>
          <w:sz w:val="24"/>
          <w:szCs w:val="24"/>
        </w:rPr>
      </w:pPr>
      <w:r w:rsidRPr="004034BA">
        <w:rPr>
          <w:rFonts w:ascii="Times New Roman" w:hAnsi="Times New Roman" w:cs="Times New Roman"/>
          <w:b/>
          <w:bCs/>
          <w:color w:val="000000" w:themeColor="text1"/>
          <w:sz w:val="24"/>
          <w:szCs w:val="24"/>
        </w:rPr>
        <w:t>CONCLUSION</w:t>
      </w:r>
    </w:p>
    <w:p w14:paraId="11981EEC" w14:textId="0A9C26BA"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14:paraId="55A6D2C3" w14:textId="77777777" w:rsidR="004034BA" w:rsidRPr="001E51F3" w:rsidRDefault="004034BA" w:rsidP="009F6540">
      <w:pPr>
        <w:spacing w:before="54" w:after="0" w:line="276" w:lineRule="auto"/>
        <w:jc w:val="both"/>
        <w:rPr>
          <w:rFonts w:ascii="Times New Roman" w:hAnsi="Times New Roman" w:cs="Times New Roman"/>
          <w:color w:val="000000" w:themeColor="text1"/>
          <w:sz w:val="20"/>
          <w:szCs w:val="20"/>
        </w:rPr>
      </w:pPr>
    </w:p>
    <w:p w14:paraId="4CE60C2C" w14:textId="2A5A3A63" w:rsidR="004034BA" w:rsidRPr="004034BA" w:rsidRDefault="004034BA" w:rsidP="004034B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DA52F4" w:rsidRPr="004034BA">
        <w:rPr>
          <w:rFonts w:ascii="Times New Roman" w:hAnsi="Times New Roman" w:cs="Times New Roman"/>
          <w:b/>
          <w:bCs/>
          <w:color w:val="000000" w:themeColor="text1"/>
          <w:sz w:val="24"/>
          <w:szCs w:val="24"/>
        </w:rPr>
        <w:t>REFERENCES</w:t>
      </w:r>
    </w:p>
    <w:p w14:paraId="4FB09635" w14:textId="24A35104" w:rsidR="00B90157" w:rsidRPr="00B90157"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Nielsen, M. A., &amp; Chuang, I. L. (2010). </w:t>
      </w:r>
      <w:r w:rsidRPr="00B90157">
        <w:rPr>
          <w:rFonts w:ascii="Times New Roman" w:hAnsi="Times New Roman" w:cs="Times New Roman"/>
          <w:i/>
          <w:iCs/>
          <w:color w:val="000000" w:themeColor="text1"/>
          <w:sz w:val="20"/>
          <w:szCs w:val="20"/>
        </w:rPr>
        <w:t>Quantum Computation and Quantum Information.</w:t>
      </w:r>
    </w:p>
    <w:p w14:paraId="082E4DFF" w14:textId="1EE1D5EA" w:rsidR="00B90157" w:rsidRPr="00B90157"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Preskill, J. (2018). </w:t>
      </w:r>
      <w:r w:rsidRPr="00B90157">
        <w:rPr>
          <w:rFonts w:ascii="Times New Roman" w:hAnsi="Times New Roman" w:cs="Times New Roman"/>
          <w:i/>
          <w:iCs/>
          <w:color w:val="000000" w:themeColor="text1"/>
          <w:sz w:val="20"/>
          <w:szCs w:val="20"/>
        </w:rPr>
        <w:t>Quantum Computing in the NISQ Era and Beyond.</w:t>
      </w:r>
    </w:p>
    <w:p w14:paraId="6A50F30E" w14:textId="337905FB" w:rsidR="00B90157" w:rsidRPr="00B90157"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Arute, F., et al. (2019). </w:t>
      </w:r>
      <w:r w:rsidRPr="00B90157">
        <w:rPr>
          <w:rFonts w:ascii="Times New Roman" w:hAnsi="Times New Roman" w:cs="Times New Roman"/>
          <w:i/>
          <w:iCs/>
          <w:color w:val="000000" w:themeColor="text1"/>
          <w:sz w:val="20"/>
          <w:szCs w:val="20"/>
        </w:rPr>
        <w:t>Quantum Supremacy Using a Programmable Superconducting Processor</w:t>
      </w:r>
    </w:p>
    <w:p w14:paraId="66ABE9A6" w14:textId="56AD8C36" w:rsidR="00B90157" w:rsidRPr="00B90157"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Montanaro, A. (2016). </w:t>
      </w:r>
      <w:r w:rsidRPr="00B90157">
        <w:rPr>
          <w:rFonts w:ascii="Times New Roman" w:hAnsi="Times New Roman" w:cs="Times New Roman"/>
          <w:i/>
          <w:iCs/>
          <w:color w:val="000000" w:themeColor="text1"/>
          <w:sz w:val="20"/>
          <w:szCs w:val="20"/>
        </w:rPr>
        <w:t>Quantum Algorithms: An Overview.</w:t>
      </w:r>
    </w:p>
    <w:p w14:paraId="2CF33865" w14:textId="5243A2B8" w:rsidR="00B90157" w:rsidRPr="00B90157"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Shor, P. W. (1997). </w:t>
      </w:r>
      <w:r w:rsidRPr="00B90157">
        <w:rPr>
          <w:rFonts w:ascii="Times New Roman" w:hAnsi="Times New Roman" w:cs="Times New Roman"/>
          <w:i/>
          <w:iCs/>
          <w:color w:val="000000" w:themeColor="text1"/>
          <w:sz w:val="20"/>
          <w:szCs w:val="20"/>
        </w:rPr>
        <w:t>Polynomial-Time Algorithms for Prime Factorization and Discrete Logarithms on a Quantum Computer.</w:t>
      </w:r>
    </w:p>
    <w:p w14:paraId="53BBCB2E" w14:textId="5A7DBE14" w:rsidR="00B90157" w:rsidRPr="00B90157"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Grover, L. K. (1996). </w:t>
      </w:r>
      <w:r w:rsidRPr="00B90157">
        <w:rPr>
          <w:rFonts w:ascii="Times New Roman" w:hAnsi="Times New Roman" w:cs="Times New Roman"/>
          <w:i/>
          <w:iCs/>
          <w:color w:val="000000" w:themeColor="text1"/>
          <w:sz w:val="20"/>
          <w:szCs w:val="20"/>
        </w:rPr>
        <w:t>A Fast Quantum Mechanical Algorithm for Database Search.</w:t>
      </w:r>
    </w:p>
    <w:p w14:paraId="15647BF0" w14:textId="754C3D02" w:rsidR="00B90157" w:rsidRPr="00B90157"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Harrow, A. W., Hassidim, A., &amp; Lloyd, S. (2009). </w:t>
      </w:r>
      <w:r w:rsidRPr="00B90157">
        <w:rPr>
          <w:rFonts w:ascii="Times New Roman" w:hAnsi="Times New Roman" w:cs="Times New Roman"/>
          <w:i/>
          <w:iCs/>
          <w:color w:val="000000" w:themeColor="text1"/>
          <w:sz w:val="20"/>
          <w:szCs w:val="20"/>
        </w:rPr>
        <w:t>Quantum Algorithm for Linear Systems of Equations.</w:t>
      </w:r>
    </w:p>
    <w:p w14:paraId="038C341E" w14:textId="09F1F025" w:rsidR="00B90157" w:rsidRPr="00B90157"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Aaronson, S. (2013). </w:t>
      </w:r>
      <w:r w:rsidRPr="00B90157">
        <w:rPr>
          <w:rFonts w:ascii="Times New Roman" w:hAnsi="Times New Roman" w:cs="Times New Roman"/>
          <w:i/>
          <w:iCs/>
          <w:color w:val="000000" w:themeColor="text1"/>
          <w:sz w:val="20"/>
          <w:szCs w:val="20"/>
        </w:rPr>
        <w:t>Quantum Computing Since Democritus.</w:t>
      </w:r>
    </w:p>
    <w:p w14:paraId="79C0ACD5" w14:textId="0CFA1906" w:rsidR="00B90157" w:rsidRPr="00B90157"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Bennett, C. H., &amp; Brassard, G. (1984). </w:t>
      </w:r>
      <w:r w:rsidRPr="00B90157">
        <w:rPr>
          <w:rFonts w:ascii="Times New Roman" w:hAnsi="Times New Roman" w:cs="Times New Roman"/>
          <w:i/>
          <w:iCs/>
          <w:color w:val="000000" w:themeColor="text1"/>
          <w:sz w:val="20"/>
          <w:szCs w:val="20"/>
        </w:rPr>
        <w:t>Quantum Cryptography: Public Key Distribution and Coin Tossing.</w:t>
      </w:r>
    </w:p>
    <w:p w14:paraId="40EFF21F" w14:textId="1C8AD0FA" w:rsidR="00911ACD" w:rsidRPr="00911ACD" w:rsidRDefault="00B90157" w:rsidP="00B90157">
      <w:pPr>
        <w:pStyle w:val="ListParagraph"/>
        <w:widowControl w:val="0"/>
        <w:numPr>
          <w:ilvl w:val="0"/>
          <w:numId w:val="19"/>
        </w:numPr>
        <w:autoSpaceDE w:val="0"/>
        <w:autoSpaceDN w:val="0"/>
        <w:spacing w:before="60" w:after="0" w:line="276" w:lineRule="auto"/>
        <w:contextualSpacing w:val="0"/>
      </w:pPr>
      <w:r w:rsidRPr="00B90157">
        <w:rPr>
          <w:rFonts w:ascii="Times New Roman" w:hAnsi="Times New Roman" w:cs="Times New Roman"/>
          <w:color w:val="000000" w:themeColor="text1"/>
          <w:sz w:val="20"/>
          <w:szCs w:val="20"/>
        </w:rPr>
        <w:t xml:space="preserve"> Lloyd, S. (1996). </w:t>
      </w:r>
      <w:r w:rsidRPr="00B90157">
        <w:rPr>
          <w:rFonts w:ascii="Times New Roman" w:hAnsi="Times New Roman" w:cs="Times New Roman"/>
          <w:i/>
          <w:iCs/>
          <w:color w:val="000000" w:themeColor="text1"/>
          <w:sz w:val="20"/>
          <w:szCs w:val="20"/>
        </w:rPr>
        <w:t>Universal Quantum Simulators.</w:t>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58DCC3" w14:textId="77777777" w:rsidR="008163F1" w:rsidRDefault="008163F1" w:rsidP="00C556D7">
      <w:pPr>
        <w:spacing w:after="0" w:line="240" w:lineRule="auto"/>
      </w:pPr>
      <w:r>
        <w:separator/>
      </w:r>
    </w:p>
  </w:endnote>
  <w:endnote w:type="continuationSeparator" w:id="0">
    <w:p w14:paraId="24973E8B" w14:textId="77777777" w:rsidR="008163F1" w:rsidRDefault="008163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701A38" w14:textId="77777777" w:rsidR="00CE2B8A" w:rsidRDefault="00CE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CE76C5" w14:textId="77777777" w:rsidR="00CE2B8A" w:rsidRDefault="00CE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88533" w14:textId="77777777" w:rsidR="008163F1" w:rsidRDefault="008163F1" w:rsidP="00C556D7">
      <w:pPr>
        <w:spacing w:after="0" w:line="240" w:lineRule="auto"/>
      </w:pPr>
      <w:r>
        <w:separator/>
      </w:r>
    </w:p>
  </w:footnote>
  <w:footnote w:type="continuationSeparator" w:id="0">
    <w:p w14:paraId="1F042138" w14:textId="77777777" w:rsidR="008163F1" w:rsidRDefault="008163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86EEC" w14:textId="77777777" w:rsidR="00CE2B8A" w:rsidRDefault="00CE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5B2204B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370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C370B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E3AD9" w14:textId="77777777" w:rsidR="00CE2B8A" w:rsidRDefault="00CE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44AD8"/>
    <w:multiLevelType w:val="multilevel"/>
    <w:tmpl w:val="A1CE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E222B"/>
    <w:multiLevelType w:val="multilevel"/>
    <w:tmpl w:val="28849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31386B"/>
    <w:multiLevelType w:val="multilevel"/>
    <w:tmpl w:val="4432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C168A7"/>
    <w:multiLevelType w:val="multilevel"/>
    <w:tmpl w:val="3D320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1C635D"/>
    <w:multiLevelType w:val="multilevel"/>
    <w:tmpl w:val="48D21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721A60"/>
    <w:multiLevelType w:val="multilevel"/>
    <w:tmpl w:val="A1CE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A4294C"/>
    <w:multiLevelType w:val="multilevel"/>
    <w:tmpl w:val="EBF0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4F94E88"/>
    <w:multiLevelType w:val="multilevel"/>
    <w:tmpl w:val="DAFEF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01761DA"/>
    <w:multiLevelType w:val="multilevel"/>
    <w:tmpl w:val="A1CE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12570F8"/>
    <w:multiLevelType w:val="multilevel"/>
    <w:tmpl w:val="CF6E4708"/>
    <w:lvl w:ilvl="0">
      <w:start w:val="1"/>
      <w:numFmt w:val="decimal"/>
      <w:lvlText w:val="%1."/>
      <w:lvlJc w:val="left"/>
      <w:pPr>
        <w:tabs>
          <w:tab w:val="num" w:pos="360"/>
        </w:tabs>
        <w:ind w:left="360" w:hanging="360"/>
      </w:pPr>
      <w:rPr>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EC4A3B"/>
    <w:multiLevelType w:val="hybridMultilevel"/>
    <w:tmpl w:val="F0A21A5C"/>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62E0B69"/>
    <w:multiLevelType w:val="hybridMultilevel"/>
    <w:tmpl w:val="DA42C22A"/>
    <w:lvl w:ilvl="0" w:tplc="4009000F">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D021B09"/>
    <w:multiLevelType w:val="multilevel"/>
    <w:tmpl w:val="A1CEF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796392">
    <w:abstractNumId w:val="10"/>
  </w:num>
  <w:num w:numId="2" w16cid:durableId="790048988">
    <w:abstractNumId w:val="7"/>
  </w:num>
  <w:num w:numId="3" w16cid:durableId="1993635357">
    <w:abstractNumId w:val="17"/>
  </w:num>
  <w:num w:numId="4" w16cid:durableId="1479104421">
    <w:abstractNumId w:val="18"/>
  </w:num>
  <w:num w:numId="5" w16cid:durableId="1066758610">
    <w:abstractNumId w:val="9"/>
  </w:num>
  <w:num w:numId="6" w16cid:durableId="590088686">
    <w:abstractNumId w:val="23"/>
  </w:num>
  <w:num w:numId="7" w16cid:durableId="924848298">
    <w:abstractNumId w:val="2"/>
  </w:num>
  <w:num w:numId="8" w16cid:durableId="781143302">
    <w:abstractNumId w:val="30"/>
  </w:num>
  <w:num w:numId="9" w16cid:durableId="851842906">
    <w:abstractNumId w:val="0"/>
  </w:num>
  <w:num w:numId="10" w16cid:durableId="350229811">
    <w:abstractNumId w:val="5"/>
  </w:num>
  <w:num w:numId="11" w16cid:durableId="2128309775">
    <w:abstractNumId w:val="26"/>
  </w:num>
  <w:num w:numId="12" w16cid:durableId="350029887">
    <w:abstractNumId w:val="22"/>
  </w:num>
  <w:num w:numId="13" w16cid:durableId="591670422">
    <w:abstractNumId w:val="16"/>
  </w:num>
  <w:num w:numId="14" w16cid:durableId="532691435">
    <w:abstractNumId w:val="4"/>
  </w:num>
  <w:num w:numId="15" w16cid:durableId="1268083021">
    <w:abstractNumId w:val="25"/>
  </w:num>
  <w:num w:numId="16" w16cid:durableId="1447193248">
    <w:abstractNumId w:val="12"/>
  </w:num>
  <w:num w:numId="17" w16cid:durableId="843742299">
    <w:abstractNumId w:val="20"/>
  </w:num>
  <w:num w:numId="18" w16cid:durableId="110824490">
    <w:abstractNumId w:val="3"/>
  </w:num>
  <w:num w:numId="19" w16cid:durableId="1376078544">
    <w:abstractNumId w:val="29"/>
  </w:num>
  <w:num w:numId="20" w16cid:durableId="888303389">
    <w:abstractNumId w:val="8"/>
  </w:num>
  <w:num w:numId="21" w16cid:durableId="164125617">
    <w:abstractNumId w:val="24"/>
  </w:num>
  <w:num w:numId="22" w16cid:durableId="584146358">
    <w:abstractNumId w:val="21"/>
  </w:num>
  <w:num w:numId="23" w16cid:durableId="708922408">
    <w:abstractNumId w:val="19"/>
  </w:num>
  <w:num w:numId="24" w16cid:durableId="186410892">
    <w:abstractNumId w:val="6"/>
  </w:num>
  <w:num w:numId="25" w16cid:durableId="1467894648">
    <w:abstractNumId w:val="11"/>
  </w:num>
  <w:num w:numId="26" w16cid:durableId="884871930">
    <w:abstractNumId w:val="32"/>
  </w:num>
  <w:num w:numId="27" w16cid:durableId="1434016206">
    <w:abstractNumId w:val="14"/>
  </w:num>
  <w:num w:numId="28" w16cid:durableId="291593750">
    <w:abstractNumId w:val="15"/>
  </w:num>
  <w:num w:numId="29" w16cid:durableId="90588710">
    <w:abstractNumId w:val="27"/>
  </w:num>
  <w:num w:numId="30" w16cid:durableId="157962465">
    <w:abstractNumId w:val="1"/>
  </w:num>
  <w:num w:numId="31" w16cid:durableId="754522736">
    <w:abstractNumId w:val="28"/>
  </w:num>
  <w:num w:numId="32" w16cid:durableId="139925600">
    <w:abstractNumId w:val="13"/>
  </w:num>
  <w:num w:numId="33" w16cid:durableId="209623911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62B06"/>
    <w:rsid w:val="000649B0"/>
    <w:rsid w:val="00066A7A"/>
    <w:rsid w:val="000717AD"/>
    <w:rsid w:val="00075C1C"/>
    <w:rsid w:val="00081E20"/>
    <w:rsid w:val="0008454F"/>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2F7D8D"/>
    <w:rsid w:val="00306E39"/>
    <w:rsid w:val="003265E6"/>
    <w:rsid w:val="0034145A"/>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034BA"/>
    <w:rsid w:val="004161D7"/>
    <w:rsid w:val="0044570C"/>
    <w:rsid w:val="00446FEA"/>
    <w:rsid w:val="00450069"/>
    <w:rsid w:val="004623B5"/>
    <w:rsid w:val="004808B7"/>
    <w:rsid w:val="0048549C"/>
    <w:rsid w:val="004915B8"/>
    <w:rsid w:val="004960D6"/>
    <w:rsid w:val="00496A8A"/>
    <w:rsid w:val="004A26D4"/>
    <w:rsid w:val="004A52B3"/>
    <w:rsid w:val="004B0E1D"/>
    <w:rsid w:val="004C2F51"/>
    <w:rsid w:val="004D5813"/>
    <w:rsid w:val="004D5DC8"/>
    <w:rsid w:val="004D5FF5"/>
    <w:rsid w:val="00505045"/>
    <w:rsid w:val="005165E7"/>
    <w:rsid w:val="00524427"/>
    <w:rsid w:val="00524B78"/>
    <w:rsid w:val="005256A9"/>
    <w:rsid w:val="00526DDB"/>
    <w:rsid w:val="005338E6"/>
    <w:rsid w:val="00535548"/>
    <w:rsid w:val="00547305"/>
    <w:rsid w:val="00555A6E"/>
    <w:rsid w:val="00557B92"/>
    <w:rsid w:val="00571545"/>
    <w:rsid w:val="00583EDE"/>
    <w:rsid w:val="00584CB0"/>
    <w:rsid w:val="005A402E"/>
    <w:rsid w:val="005A48C2"/>
    <w:rsid w:val="005B19AD"/>
    <w:rsid w:val="005B3887"/>
    <w:rsid w:val="005B73A4"/>
    <w:rsid w:val="005C1D19"/>
    <w:rsid w:val="005D265F"/>
    <w:rsid w:val="005D5967"/>
    <w:rsid w:val="005D65C9"/>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163F1"/>
    <w:rsid w:val="00826BF1"/>
    <w:rsid w:val="00837A71"/>
    <w:rsid w:val="0084622D"/>
    <w:rsid w:val="00855648"/>
    <w:rsid w:val="00861EE8"/>
    <w:rsid w:val="008741D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0157"/>
    <w:rsid w:val="00BA6D24"/>
    <w:rsid w:val="00BB0841"/>
    <w:rsid w:val="00BC087A"/>
    <w:rsid w:val="00BC37A0"/>
    <w:rsid w:val="00BC6915"/>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33B5"/>
    <w:rsid w:val="00CA6977"/>
    <w:rsid w:val="00CD7165"/>
    <w:rsid w:val="00CE2B8A"/>
    <w:rsid w:val="00CE4576"/>
    <w:rsid w:val="00CE4A54"/>
    <w:rsid w:val="00CE5A19"/>
    <w:rsid w:val="00D25854"/>
    <w:rsid w:val="00D3084A"/>
    <w:rsid w:val="00D31FCD"/>
    <w:rsid w:val="00D43E77"/>
    <w:rsid w:val="00D74DDA"/>
    <w:rsid w:val="00DA52F4"/>
    <w:rsid w:val="00DD6B36"/>
    <w:rsid w:val="00DD7C7C"/>
    <w:rsid w:val="00DE68FE"/>
    <w:rsid w:val="00DE7BC5"/>
    <w:rsid w:val="00DF201E"/>
    <w:rsid w:val="00DF317B"/>
    <w:rsid w:val="00DF6FFA"/>
    <w:rsid w:val="00E03AB8"/>
    <w:rsid w:val="00E058D9"/>
    <w:rsid w:val="00E26448"/>
    <w:rsid w:val="00E26687"/>
    <w:rsid w:val="00E34078"/>
    <w:rsid w:val="00E35FB6"/>
    <w:rsid w:val="00E71348"/>
    <w:rsid w:val="00E73492"/>
    <w:rsid w:val="00E73955"/>
    <w:rsid w:val="00E81599"/>
    <w:rsid w:val="00E82016"/>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3ABE"/>
    <w:rsid w:val="00F62C11"/>
    <w:rsid w:val="00F64A7E"/>
    <w:rsid w:val="00F65276"/>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BC5"/>
  </w:style>
  <w:style w:type="paragraph" w:styleId="Heading4">
    <w:name w:val="heading 4"/>
    <w:basedOn w:val="Normal"/>
    <w:next w:val="Normal"/>
    <w:link w:val="Heading4Char"/>
    <w:uiPriority w:val="9"/>
    <w:semiHidden/>
    <w:unhideWhenUsed/>
    <w:qFormat/>
    <w:rsid w:val="004915B8"/>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4915B8"/>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E739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50454">
      <w:bodyDiv w:val="1"/>
      <w:marLeft w:val="0"/>
      <w:marRight w:val="0"/>
      <w:marTop w:val="0"/>
      <w:marBottom w:val="0"/>
      <w:divBdr>
        <w:top w:val="none" w:sz="0" w:space="0" w:color="auto"/>
        <w:left w:val="none" w:sz="0" w:space="0" w:color="auto"/>
        <w:bottom w:val="none" w:sz="0" w:space="0" w:color="auto"/>
        <w:right w:val="none" w:sz="0" w:space="0" w:color="auto"/>
      </w:divBdr>
    </w:div>
    <w:div w:id="79103949">
      <w:bodyDiv w:val="1"/>
      <w:marLeft w:val="0"/>
      <w:marRight w:val="0"/>
      <w:marTop w:val="0"/>
      <w:marBottom w:val="0"/>
      <w:divBdr>
        <w:top w:val="none" w:sz="0" w:space="0" w:color="auto"/>
        <w:left w:val="none" w:sz="0" w:space="0" w:color="auto"/>
        <w:bottom w:val="none" w:sz="0" w:space="0" w:color="auto"/>
        <w:right w:val="none" w:sz="0" w:space="0" w:color="auto"/>
      </w:divBdr>
    </w:div>
    <w:div w:id="100878578">
      <w:bodyDiv w:val="1"/>
      <w:marLeft w:val="0"/>
      <w:marRight w:val="0"/>
      <w:marTop w:val="0"/>
      <w:marBottom w:val="0"/>
      <w:divBdr>
        <w:top w:val="none" w:sz="0" w:space="0" w:color="auto"/>
        <w:left w:val="none" w:sz="0" w:space="0" w:color="auto"/>
        <w:bottom w:val="none" w:sz="0" w:space="0" w:color="auto"/>
        <w:right w:val="none" w:sz="0" w:space="0" w:color="auto"/>
      </w:divBdr>
    </w:div>
    <w:div w:id="215091373">
      <w:bodyDiv w:val="1"/>
      <w:marLeft w:val="0"/>
      <w:marRight w:val="0"/>
      <w:marTop w:val="0"/>
      <w:marBottom w:val="0"/>
      <w:divBdr>
        <w:top w:val="none" w:sz="0" w:space="0" w:color="auto"/>
        <w:left w:val="none" w:sz="0" w:space="0" w:color="auto"/>
        <w:bottom w:val="none" w:sz="0" w:space="0" w:color="auto"/>
        <w:right w:val="none" w:sz="0" w:space="0" w:color="auto"/>
      </w:divBdr>
      <w:divsChild>
        <w:div w:id="880089155">
          <w:blockQuote w:val="1"/>
          <w:marLeft w:val="720"/>
          <w:marRight w:val="720"/>
          <w:marTop w:val="100"/>
          <w:marBottom w:val="100"/>
          <w:divBdr>
            <w:top w:val="none" w:sz="0" w:space="0" w:color="auto"/>
            <w:left w:val="none" w:sz="0" w:space="0" w:color="auto"/>
            <w:bottom w:val="none" w:sz="0" w:space="0" w:color="auto"/>
            <w:right w:val="none" w:sz="0" w:space="0" w:color="auto"/>
          </w:divBdr>
        </w:div>
        <w:div w:id="363940256">
          <w:marLeft w:val="0"/>
          <w:marRight w:val="0"/>
          <w:marTop w:val="0"/>
          <w:marBottom w:val="0"/>
          <w:divBdr>
            <w:top w:val="none" w:sz="0" w:space="0" w:color="auto"/>
            <w:left w:val="none" w:sz="0" w:space="0" w:color="auto"/>
            <w:bottom w:val="none" w:sz="0" w:space="0" w:color="auto"/>
            <w:right w:val="none" w:sz="0" w:space="0" w:color="auto"/>
          </w:divBdr>
        </w:div>
      </w:divsChild>
    </w:div>
    <w:div w:id="270169560">
      <w:bodyDiv w:val="1"/>
      <w:marLeft w:val="0"/>
      <w:marRight w:val="0"/>
      <w:marTop w:val="0"/>
      <w:marBottom w:val="0"/>
      <w:divBdr>
        <w:top w:val="none" w:sz="0" w:space="0" w:color="auto"/>
        <w:left w:val="none" w:sz="0" w:space="0" w:color="auto"/>
        <w:bottom w:val="none" w:sz="0" w:space="0" w:color="auto"/>
        <w:right w:val="none" w:sz="0" w:space="0" w:color="auto"/>
      </w:divBdr>
    </w:div>
    <w:div w:id="330529087">
      <w:bodyDiv w:val="1"/>
      <w:marLeft w:val="0"/>
      <w:marRight w:val="0"/>
      <w:marTop w:val="0"/>
      <w:marBottom w:val="0"/>
      <w:divBdr>
        <w:top w:val="none" w:sz="0" w:space="0" w:color="auto"/>
        <w:left w:val="none" w:sz="0" w:space="0" w:color="auto"/>
        <w:bottom w:val="none" w:sz="0" w:space="0" w:color="auto"/>
        <w:right w:val="none" w:sz="0" w:space="0" w:color="auto"/>
      </w:divBdr>
      <w:divsChild>
        <w:div w:id="161802686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5316861">
          <w:marLeft w:val="0"/>
          <w:marRight w:val="0"/>
          <w:marTop w:val="0"/>
          <w:marBottom w:val="0"/>
          <w:divBdr>
            <w:top w:val="none" w:sz="0" w:space="0" w:color="auto"/>
            <w:left w:val="none" w:sz="0" w:space="0" w:color="auto"/>
            <w:bottom w:val="none" w:sz="0" w:space="0" w:color="auto"/>
            <w:right w:val="none" w:sz="0" w:space="0" w:color="auto"/>
          </w:divBdr>
        </w:div>
      </w:divsChild>
    </w:div>
    <w:div w:id="442379774">
      <w:bodyDiv w:val="1"/>
      <w:marLeft w:val="0"/>
      <w:marRight w:val="0"/>
      <w:marTop w:val="0"/>
      <w:marBottom w:val="0"/>
      <w:divBdr>
        <w:top w:val="none" w:sz="0" w:space="0" w:color="auto"/>
        <w:left w:val="none" w:sz="0" w:space="0" w:color="auto"/>
        <w:bottom w:val="none" w:sz="0" w:space="0" w:color="auto"/>
        <w:right w:val="none" w:sz="0" w:space="0" w:color="auto"/>
      </w:divBdr>
    </w:div>
    <w:div w:id="551574986">
      <w:bodyDiv w:val="1"/>
      <w:marLeft w:val="0"/>
      <w:marRight w:val="0"/>
      <w:marTop w:val="0"/>
      <w:marBottom w:val="0"/>
      <w:divBdr>
        <w:top w:val="none" w:sz="0" w:space="0" w:color="auto"/>
        <w:left w:val="none" w:sz="0" w:space="0" w:color="auto"/>
        <w:bottom w:val="none" w:sz="0" w:space="0" w:color="auto"/>
        <w:right w:val="none" w:sz="0" w:space="0" w:color="auto"/>
      </w:divBdr>
    </w:div>
    <w:div w:id="862476899">
      <w:bodyDiv w:val="1"/>
      <w:marLeft w:val="0"/>
      <w:marRight w:val="0"/>
      <w:marTop w:val="0"/>
      <w:marBottom w:val="0"/>
      <w:divBdr>
        <w:top w:val="none" w:sz="0" w:space="0" w:color="auto"/>
        <w:left w:val="none" w:sz="0" w:space="0" w:color="auto"/>
        <w:bottom w:val="none" w:sz="0" w:space="0" w:color="auto"/>
        <w:right w:val="none" w:sz="0" w:space="0" w:color="auto"/>
      </w:divBdr>
    </w:div>
    <w:div w:id="948973913">
      <w:bodyDiv w:val="1"/>
      <w:marLeft w:val="0"/>
      <w:marRight w:val="0"/>
      <w:marTop w:val="0"/>
      <w:marBottom w:val="0"/>
      <w:divBdr>
        <w:top w:val="none" w:sz="0" w:space="0" w:color="auto"/>
        <w:left w:val="none" w:sz="0" w:space="0" w:color="auto"/>
        <w:bottom w:val="none" w:sz="0" w:space="0" w:color="auto"/>
        <w:right w:val="none" w:sz="0" w:space="0" w:color="auto"/>
      </w:divBdr>
    </w:div>
    <w:div w:id="1031764741">
      <w:bodyDiv w:val="1"/>
      <w:marLeft w:val="0"/>
      <w:marRight w:val="0"/>
      <w:marTop w:val="0"/>
      <w:marBottom w:val="0"/>
      <w:divBdr>
        <w:top w:val="none" w:sz="0" w:space="0" w:color="auto"/>
        <w:left w:val="none" w:sz="0" w:space="0" w:color="auto"/>
        <w:bottom w:val="none" w:sz="0" w:space="0" w:color="auto"/>
        <w:right w:val="none" w:sz="0" w:space="0" w:color="auto"/>
      </w:divBdr>
    </w:div>
    <w:div w:id="133171603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5825431">
      <w:bodyDiv w:val="1"/>
      <w:marLeft w:val="0"/>
      <w:marRight w:val="0"/>
      <w:marTop w:val="0"/>
      <w:marBottom w:val="0"/>
      <w:divBdr>
        <w:top w:val="none" w:sz="0" w:space="0" w:color="auto"/>
        <w:left w:val="none" w:sz="0" w:space="0" w:color="auto"/>
        <w:bottom w:val="none" w:sz="0" w:space="0" w:color="auto"/>
        <w:right w:val="none" w:sz="0" w:space="0" w:color="auto"/>
      </w:divBdr>
    </w:div>
    <w:div w:id="1487822622">
      <w:bodyDiv w:val="1"/>
      <w:marLeft w:val="0"/>
      <w:marRight w:val="0"/>
      <w:marTop w:val="0"/>
      <w:marBottom w:val="0"/>
      <w:divBdr>
        <w:top w:val="none" w:sz="0" w:space="0" w:color="auto"/>
        <w:left w:val="none" w:sz="0" w:space="0" w:color="auto"/>
        <w:bottom w:val="none" w:sz="0" w:space="0" w:color="auto"/>
        <w:right w:val="none" w:sz="0" w:space="0" w:color="auto"/>
      </w:divBdr>
    </w:div>
    <w:div w:id="1490441116">
      <w:bodyDiv w:val="1"/>
      <w:marLeft w:val="0"/>
      <w:marRight w:val="0"/>
      <w:marTop w:val="0"/>
      <w:marBottom w:val="0"/>
      <w:divBdr>
        <w:top w:val="none" w:sz="0" w:space="0" w:color="auto"/>
        <w:left w:val="none" w:sz="0" w:space="0" w:color="auto"/>
        <w:bottom w:val="none" w:sz="0" w:space="0" w:color="auto"/>
        <w:right w:val="none" w:sz="0" w:space="0" w:color="auto"/>
      </w:divBdr>
    </w:div>
    <w:div w:id="160072150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15888277">
      <w:bodyDiv w:val="1"/>
      <w:marLeft w:val="0"/>
      <w:marRight w:val="0"/>
      <w:marTop w:val="0"/>
      <w:marBottom w:val="0"/>
      <w:divBdr>
        <w:top w:val="none" w:sz="0" w:space="0" w:color="auto"/>
        <w:left w:val="none" w:sz="0" w:space="0" w:color="auto"/>
        <w:bottom w:val="none" w:sz="0" w:space="0" w:color="auto"/>
        <w:right w:val="none" w:sz="0" w:space="0" w:color="auto"/>
      </w:divBdr>
    </w:div>
    <w:div w:id="1922980874">
      <w:bodyDiv w:val="1"/>
      <w:marLeft w:val="0"/>
      <w:marRight w:val="0"/>
      <w:marTop w:val="0"/>
      <w:marBottom w:val="0"/>
      <w:divBdr>
        <w:top w:val="none" w:sz="0" w:space="0" w:color="auto"/>
        <w:left w:val="none" w:sz="0" w:space="0" w:color="auto"/>
        <w:bottom w:val="none" w:sz="0" w:space="0" w:color="auto"/>
        <w:right w:val="none" w:sz="0" w:space="0" w:color="auto"/>
      </w:divBdr>
    </w:div>
    <w:div w:id="1978101453">
      <w:bodyDiv w:val="1"/>
      <w:marLeft w:val="0"/>
      <w:marRight w:val="0"/>
      <w:marTop w:val="0"/>
      <w:marBottom w:val="0"/>
      <w:divBdr>
        <w:top w:val="none" w:sz="0" w:space="0" w:color="auto"/>
        <w:left w:val="none" w:sz="0" w:space="0" w:color="auto"/>
        <w:bottom w:val="none" w:sz="0" w:space="0" w:color="auto"/>
        <w:right w:val="none" w:sz="0" w:space="0" w:color="auto"/>
      </w:divBdr>
    </w:div>
    <w:div w:id="204389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Bhushan Shivarkar</cp:lastModifiedBy>
  <cp:revision>2</cp:revision>
  <cp:lastPrinted>2021-02-22T14:39:00Z</cp:lastPrinted>
  <dcterms:created xsi:type="dcterms:W3CDTF">2025-04-16T09:20:00Z</dcterms:created>
  <dcterms:modified xsi:type="dcterms:W3CDTF">2025-04-16T09:20:00Z</dcterms:modified>
</cp:coreProperties>
</file>