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0659" w:rsidRPr="00E60659" w:rsidRDefault="00E60659" w:rsidP="00C245EF">
      <w:pPr>
        <w:spacing w:before="100" w:beforeAutospacing="1" w:after="100" w:afterAutospacing="1"/>
        <w:jc w:val="center"/>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b/>
          <w:bCs/>
          <w:color w:val="000000" w:themeColor="text1"/>
          <w:kern w:val="0"/>
          <w:lang w:eastAsia="en-GB"/>
          <w14:ligatures w14:val="none"/>
        </w:rPr>
        <w:t>Health, Hygiene, and Hope: Measuring the Success of India’s Women-Focused Public Health Schemes</w:t>
      </w:r>
    </w:p>
    <w:p w:rsidR="004A7F2E" w:rsidRPr="004A7F2E" w:rsidRDefault="004A7F2E" w:rsidP="004A7F2E">
      <w:pPr>
        <w:jc w:val="center"/>
        <w:outlineLvl w:val="1"/>
        <w:rPr>
          <w:rFonts w:ascii="Times New Roman" w:hAnsi="Times New Roman" w:cs="Times New Roman"/>
          <w:sz w:val="20"/>
          <w:szCs w:val="20"/>
        </w:rPr>
      </w:pPr>
      <w:r w:rsidRPr="004A7F2E">
        <w:rPr>
          <w:rFonts w:ascii="Times New Roman" w:hAnsi="Times New Roman" w:cs="Times New Roman"/>
          <w:sz w:val="20"/>
          <w:szCs w:val="20"/>
        </w:rPr>
        <w:t>Poonam Yadav</w:t>
      </w:r>
    </w:p>
    <w:p w:rsidR="004A7F2E" w:rsidRPr="004A7F2E" w:rsidRDefault="004A7F2E" w:rsidP="004A7F2E">
      <w:pPr>
        <w:jc w:val="center"/>
        <w:outlineLvl w:val="1"/>
        <w:rPr>
          <w:rFonts w:ascii="Times New Roman" w:hAnsi="Times New Roman" w:cs="Times New Roman"/>
          <w:sz w:val="20"/>
          <w:szCs w:val="20"/>
        </w:rPr>
      </w:pPr>
      <w:r w:rsidRPr="004A7F2E">
        <w:rPr>
          <w:rFonts w:ascii="Times New Roman" w:hAnsi="Times New Roman" w:cs="Times New Roman"/>
          <w:sz w:val="20"/>
          <w:szCs w:val="20"/>
        </w:rPr>
        <w:t>Centre for Informal Sector and Labour Studies, School of Social Sciences, Jawaharlal Nehru University, Delhi.</w:t>
      </w:r>
    </w:p>
    <w:p w:rsidR="00E60659" w:rsidRPr="00E60659" w:rsidRDefault="00000000" w:rsidP="004A7F2E">
      <w:pPr>
        <w:jc w:val="center"/>
        <w:outlineLvl w:val="1"/>
        <w:rPr>
          <w:rFonts w:ascii="Times New Roman" w:hAnsi="Times New Roman" w:cs="Times New Roman"/>
          <w:sz w:val="20"/>
          <w:szCs w:val="20"/>
        </w:rPr>
      </w:pPr>
      <w:hyperlink r:id="rId5" w:history="1">
        <w:r w:rsidR="004A7F2E" w:rsidRPr="004A7F2E">
          <w:rPr>
            <w:rStyle w:val="Hyperlink"/>
            <w:rFonts w:ascii="Times New Roman" w:hAnsi="Times New Roman" w:cs="Times New Roman"/>
            <w:sz w:val="20"/>
            <w:szCs w:val="20"/>
          </w:rPr>
          <w:t>poonamyadav@mail.jnu.ac.in</w:t>
        </w:r>
      </w:hyperlink>
    </w:p>
    <w:p w:rsidR="00776CDA" w:rsidRDefault="00E60659" w:rsidP="00E60659">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b/>
          <w:bCs/>
          <w:color w:val="000000" w:themeColor="text1"/>
          <w:kern w:val="0"/>
          <w:lang w:eastAsia="en-GB"/>
          <w14:ligatures w14:val="none"/>
        </w:rPr>
        <w:t>Abstract</w:t>
      </w:r>
      <w:r w:rsidR="008C5232">
        <w:rPr>
          <w:rFonts w:ascii="Times New Roman" w:eastAsia="Times New Roman" w:hAnsi="Times New Roman" w:cs="Times New Roman"/>
          <w:color w:val="000000" w:themeColor="text1"/>
          <w:kern w:val="0"/>
          <w:lang w:eastAsia="en-GB"/>
          <w14:ligatures w14:val="none"/>
        </w:rPr>
        <w:t xml:space="preserve">: </w:t>
      </w:r>
      <w:r w:rsidRPr="00E60659">
        <w:rPr>
          <w:rFonts w:ascii="Times New Roman" w:eastAsia="Times New Roman" w:hAnsi="Times New Roman" w:cs="Times New Roman"/>
          <w:color w:val="000000" w:themeColor="text1"/>
          <w:kern w:val="0"/>
          <w:lang w:eastAsia="en-GB"/>
          <w14:ligatures w14:val="none"/>
        </w:rPr>
        <w:t xml:space="preserve">India has implemented a range of women-centric public health initiatives aimed at improving maternal and child health, sanitation, and gender equity. This paper evaluates the effectiveness of key programs such as the Janani Suraksha Yojana (JSY), Pradhan Mantri </w:t>
      </w:r>
      <w:proofErr w:type="spellStart"/>
      <w:r w:rsidRPr="00E60659">
        <w:rPr>
          <w:rFonts w:ascii="Times New Roman" w:eastAsia="Times New Roman" w:hAnsi="Times New Roman" w:cs="Times New Roman"/>
          <w:color w:val="000000" w:themeColor="text1"/>
          <w:kern w:val="0"/>
          <w:lang w:eastAsia="en-GB"/>
          <w14:ligatures w14:val="none"/>
        </w:rPr>
        <w:t>Matru</w:t>
      </w:r>
      <w:proofErr w:type="spellEnd"/>
      <w:r w:rsidRPr="00E60659">
        <w:rPr>
          <w:rFonts w:ascii="Times New Roman" w:eastAsia="Times New Roman" w:hAnsi="Times New Roman" w:cs="Times New Roman"/>
          <w:color w:val="000000" w:themeColor="text1"/>
          <w:kern w:val="0"/>
          <w:lang w:eastAsia="en-GB"/>
          <w14:ligatures w14:val="none"/>
        </w:rPr>
        <w:t xml:space="preserve"> Vandana Yojana (PMMVY), Swachh Bharat Mission (SBM), and Beti </w:t>
      </w:r>
      <w:proofErr w:type="spellStart"/>
      <w:r w:rsidRPr="00E60659">
        <w:rPr>
          <w:rFonts w:ascii="Times New Roman" w:eastAsia="Times New Roman" w:hAnsi="Times New Roman" w:cs="Times New Roman"/>
          <w:color w:val="000000" w:themeColor="text1"/>
          <w:kern w:val="0"/>
          <w:lang w:eastAsia="en-GB"/>
          <w14:ligatures w14:val="none"/>
        </w:rPr>
        <w:t>Bachao</w:t>
      </w:r>
      <w:proofErr w:type="spellEnd"/>
      <w:r w:rsidRPr="00E60659">
        <w:rPr>
          <w:rFonts w:ascii="Times New Roman" w:eastAsia="Times New Roman" w:hAnsi="Times New Roman" w:cs="Times New Roman"/>
          <w:color w:val="000000" w:themeColor="text1"/>
          <w:kern w:val="0"/>
          <w:lang w:eastAsia="en-GB"/>
          <w14:ligatures w14:val="none"/>
        </w:rPr>
        <w:t xml:space="preserve"> Beti </w:t>
      </w:r>
      <w:proofErr w:type="spellStart"/>
      <w:r w:rsidRPr="00E60659">
        <w:rPr>
          <w:rFonts w:ascii="Times New Roman" w:eastAsia="Times New Roman" w:hAnsi="Times New Roman" w:cs="Times New Roman"/>
          <w:color w:val="000000" w:themeColor="text1"/>
          <w:kern w:val="0"/>
          <w:lang w:eastAsia="en-GB"/>
          <w14:ligatures w14:val="none"/>
        </w:rPr>
        <w:t>Padhao</w:t>
      </w:r>
      <w:proofErr w:type="spellEnd"/>
      <w:r w:rsidRPr="00E60659">
        <w:rPr>
          <w:rFonts w:ascii="Times New Roman" w:eastAsia="Times New Roman" w:hAnsi="Times New Roman" w:cs="Times New Roman"/>
          <w:color w:val="000000" w:themeColor="text1"/>
          <w:kern w:val="0"/>
          <w:lang w:eastAsia="en-GB"/>
          <w14:ligatures w14:val="none"/>
        </w:rPr>
        <w:t xml:space="preserve"> (BBBP). By </w:t>
      </w:r>
      <w:proofErr w:type="spellStart"/>
      <w:r w:rsidRPr="00E60659">
        <w:rPr>
          <w:rFonts w:ascii="Times New Roman" w:eastAsia="Times New Roman" w:hAnsi="Times New Roman" w:cs="Times New Roman"/>
          <w:color w:val="000000" w:themeColor="text1"/>
          <w:kern w:val="0"/>
          <w:lang w:eastAsia="en-GB"/>
          <w14:ligatures w14:val="none"/>
        </w:rPr>
        <w:t>analyzing</w:t>
      </w:r>
      <w:proofErr w:type="spellEnd"/>
      <w:r w:rsidRPr="00E60659">
        <w:rPr>
          <w:rFonts w:ascii="Times New Roman" w:eastAsia="Times New Roman" w:hAnsi="Times New Roman" w:cs="Times New Roman"/>
          <w:color w:val="000000" w:themeColor="text1"/>
          <w:kern w:val="0"/>
          <w:lang w:eastAsia="en-GB"/>
          <w14:ligatures w14:val="none"/>
        </w:rPr>
        <w:t xml:space="preserve"> their impacts on health outcomes, hygiene practices, and societal attitudes, this study provides insights into the successes and challenges of these schemes.​</w:t>
      </w:r>
    </w:p>
    <w:p w:rsidR="00E60659" w:rsidRPr="00E60659" w:rsidRDefault="00776CDA" w:rsidP="00012501">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776CDA">
        <w:rPr>
          <w:rStyle w:val="Strong"/>
          <w:rFonts w:ascii="Times New Roman" w:hAnsi="Times New Roman" w:cs="Times New Roman"/>
        </w:rPr>
        <w:t>Keywords:</w:t>
      </w:r>
      <w:r>
        <w:rPr>
          <w:rFonts w:ascii="Times New Roman" w:hAnsi="Times New Roman" w:cs="Times New Roman"/>
        </w:rPr>
        <w:t xml:space="preserve"> </w:t>
      </w:r>
      <w:r w:rsidRPr="00776CDA">
        <w:rPr>
          <w:rFonts w:ascii="Times New Roman" w:hAnsi="Times New Roman" w:cs="Times New Roman"/>
        </w:rPr>
        <w:t xml:space="preserve">Women’s Health, Public Health Schemes, Janani Suraksha Yojana (JSY), Pradhan Mantri </w:t>
      </w:r>
      <w:proofErr w:type="spellStart"/>
      <w:r w:rsidRPr="00776CDA">
        <w:rPr>
          <w:rFonts w:ascii="Times New Roman" w:hAnsi="Times New Roman" w:cs="Times New Roman"/>
        </w:rPr>
        <w:t>Matru</w:t>
      </w:r>
      <w:proofErr w:type="spellEnd"/>
      <w:r w:rsidRPr="00776CDA">
        <w:rPr>
          <w:rFonts w:ascii="Times New Roman" w:hAnsi="Times New Roman" w:cs="Times New Roman"/>
        </w:rPr>
        <w:t xml:space="preserve"> Vandana Yojana (PMMVY), Swachh Bharat Mission (SBM), Beti </w:t>
      </w:r>
      <w:proofErr w:type="spellStart"/>
      <w:r w:rsidRPr="00776CDA">
        <w:rPr>
          <w:rFonts w:ascii="Times New Roman" w:hAnsi="Times New Roman" w:cs="Times New Roman"/>
        </w:rPr>
        <w:t>Bachao</w:t>
      </w:r>
      <w:proofErr w:type="spellEnd"/>
      <w:r w:rsidRPr="00776CDA">
        <w:rPr>
          <w:rFonts w:ascii="Times New Roman" w:hAnsi="Times New Roman" w:cs="Times New Roman"/>
        </w:rPr>
        <w:t xml:space="preserve"> Beti </w:t>
      </w:r>
      <w:proofErr w:type="spellStart"/>
      <w:r w:rsidRPr="00776CDA">
        <w:rPr>
          <w:rFonts w:ascii="Times New Roman" w:hAnsi="Times New Roman" w:cs="Times New Roman"/>
        </w:rPr>
        <w:t>Padhao</w:t>
      </w:r>
      <w:proofErr w:type="spellEnd"/>
      <w:r w:rsidRPr="00776CDA">
        <w:rPr>
          <w:rFonts w:ascii="Times New Roman" w:hAnsi="Times New Roman" w:cs="Times New Roman"/>
        </w:rPr>
        <w:t xml:space="preserve"> (BBBP), Maternal Health, Sanitation, Gender Equity, Community Health Workers, India, Women Empowerment, Healthcare Access, Hygiene Practices, Rural Health.</w:t>
      </w:r>
    </w:p>
    <w:p w:rsidR="00913DD3" w:rsidRPr="00913DD3" w:rsidRDefault="00831C6B" w:rsidP="00913DD3">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Pr>
          <w:rFonts w:ascii="Times New Roman" w:eastAsia="Times New Roman" w:hAnsi="Times New Roman" w:cs="Times New Roman"/>
          <w:b/>
          <w:bCs/>
          <w:color w:val="000000" w:themeColor="text1"/>
          <w:kern w:val="0"/>
          <w:lang w:eastAsia="en-GB"/>
          <w14:ligatures w14:val="none"/>
        </w:rPr>
        <w:t>1.</w:t>
      </w:r>
      <w:r w:rsidR="00E60659" w:rsidRPr="00E60659">
        <w:rPr>
          <w:rFonts w:ascii="Times New Roman" w:eastAsia="Times New Roman" w:hAnsi="Times New Roman" w:cs="Times New Roman"/>
          <w:b/>
          <w:bCs/>
          <w:color w:val="000000" w:themeColor="text1"/>
          <w:kern w:val="0"/>
          <w:lang w:eastAsia="en-GB"/>
          <w14:ligatures w14:val="none"/>
        </w:rPr>
        <w:t>Introduction</w:t>
      </w:r>
      <w:r>
        <w:rPr>
          <w:rFonts w:ascii="Times New Roman" w:eastAsia="Times New Roman" w:hAnsi="Times New Roman" w:cs="Times New Roman"/>
          <w:color w:val="000000" w:themeColor="text1"/>
          <w:kern w:val="0"/>
          <w:lang w:eastAsia="en-GB"/>
          <w14:ligatures w14:val="none"/>
        </w:rPr>
        <w:t xml:space="preserve">: </w:t>
      </w:r>
      <w:r w:rsidR="00913DD3" w:rsidRPr="00913DD3">
        <w:rPr>
          <w:rFonts w:ascii="Times New Roman" w:eastAsia="Times New Roman" w:hAnsi="Times New Roman" w:cs="Times New Roman"/>
          <w:kern w:val="0"/>
          <w:lang w:eastAsia="en-GB"/>
          <w14:ligatures w14:val="none"/>
        </w:rPr>
        <w:t>India has demonstrated a firm commitment to enhancing the health and well-being of women through the implementation of a range of public health schemes and welfare initiatives</w:t>
      </w:r>
      <w:r w:rsidR="0049494E">
        <w:rPr>
          <w:rFonts w:ascii="Times New Roman" w:eastAsia="Times New Roman" w:hAnsi="Times New Roman" w:cs="Times New Roman"/>
          <w:kern w:val="0"/>
          <w:lang w:eastAsia="en-GB"/>
          <w14:ligatures w14:val="none"/>
        </w:rPr>
        <w:t xml:space="preserve"> [1-7]</w:t>
      </w:r>
      <w:r w:rsidR="00913DD3" w:rsidRPr="00913DD3">
        <w:rPr>
          <w:rFonts w:ascii="Times New Roman" w:eastAsia="Times New Roman" w:hAnsi="Times New Roman" w:cs="Times New Roman"/>
          <w:kern w:val="0"/>
          <w:lang w:eastAsia="en-GB"/>
          <w14:ligatures w14:val="none"/>
        </w:rPr>
        <w:t>. Recognizing that women's health is not only a fundamental human right but also a cornerstone of national development, successive governments have prioritized the creation and expansion of programs aimed at addressing the multifaceted challenges faced by women across the country</w:t>
      </w:r>
      <w:r w:rsidR="0049494E">
        <w:rPr>
          <w:rFonts w:ascii="Times New Roman" w:eastAsia="Times New Roman" w:hAnsi="Times New Roman" w:cs="Times New Roman"/>
          <w:kern w:val="0"/>
          <w:lang w:eastAsia="en-GB"/>
          <w14:ligatures w14:val="none"/>
        </w:rPr>
        <w:t xml:space="preserve"> [8-16]</w:t>
      </w:r>
      <w:r w:rsidR="00913DD3" w:rsidRPr="00913DD3">
        <w:rPr>
          <w:rFonts w:ascii="Times New Roman" w:eastAsia="Times New Roman" w:hAnsi="Times New Roman" w:cs="Times New Roman"/>
          <w:kern w:val="0"/>
          <w:lang w:eastAsia="en-GB"/>
          <w14:ligatures w14:val="none"/>
        </w:rPr>
        <w:t>. These initiatives span key areas such as maternal and reproductive health, menstrual hygiene, sanitation, nutrition, and gender-based disparities in access to healthcare</w:t>
      </w:r>
      <w:r w:rsidR="00F72B9A">
        <w:rPr>
          <w:rFonts w:ascii="Times New Roman" w:eastAsia="Times New Roman" w:hAnsi="Times New Roman" w:cs="Times New Roman"/>
          <w:kern w:val="0"/>
          <w:lang w:eastAsia="en-GB"/>
          <w14:ligatures w14:val="none"/>
        </w:rPr>
        <w:t xml:space="preserve"> Figure (1)</w:t>
      </w:r>
      <w:r w:rsidR="00913DD3" w:rsidRPr="00913DD3">
        <w:rPr>
          <w:rFonts w:ascii="Times New Roman" w:eastAsia="Times New Roman" w:hAnsi="Times New Roman" w:cs="Times New Roman"/>
          <w:kern w:val="0"/>
          <w:lang w:eastAsia="en-GB"/>
          <w14:ligatures w14:val="none"/>
        </w:rPr>
        <w:t>.</w:t>
      </w:r>
      <w:r w:rsidR="00913DD3">
        <w:rPr>
          <w:rFonts w:ascii="Times New Roman" w:eastAsia="Times New Roman" w:hAnsi="Times New Roman" w:cs="Times New Roman"/>
          <w:kern w:val="0"/>
          <w:lang w:eastAsia="en-GB"/>
          <w14:ligatures w14:val="none"/>
        </w:rPr>
        <w:t xml:space="preserve"> </w:t>
      </w:r>
      <w:r w:rsidR="00913DD3" w:rsidRPr="00913DD3">
        <w:rPr>
          <w:rFonts w:ascii="Times New Roman" w:eastAsia="Times New Roman" w:hAnsi="Times New Roman" w:cs="Times New Roman"/>
          <w:kern w:val="0"/>
          <w:lang w:eastAsia="en-GB"/>
          <w14:ligatures w14:val="none"/>
        </w:rPr>
        <w:t xml:space="preserve">A cornerstone of these efforts has been the </w:t>
      </w:r>
      <w:r w:rsidR="00913DD3" w:rsidRPr="00913DD3">
        <w:rPr>
          <w:rFonts w:ascii="Times New Roman" w:eastAsia="Times New Roman" w:hAnsi="Times New Roman" w:cs="Times New Roman"/>
          <w:b/>
          <w:bCs/>
          <w:kern w:val="0"/>
          <w:lang w:eastAsia="en-GB"/>
          <w14:ligatures w14:val="none"/>
        </w:rPr>
        <w:t>Janani Suraksha Yojana (JSY)</w:t>
      </w:r>
      <w:r w:rsidR="00913DD3" w:rsidRPr="00913DD3">
        <w:rPr>
          <w:rFonts w:ascii="Times New Roman" w:eastAsia="Times New Roman" w:hAnsi="Times New Roman" w:cs="Times New Roman"/>
          <w:kern w:val="0"/>
          <w:lang w:eastAsia="en-GB"/>
          <w14:ligatures w14:val="none"/>
        </w:rPr>
        <w:t>, which seeks to reduce maternal and neonatal mortality by promoting institutional deliveries among pregnant women, especially those belonging to economically weaker sections</w:t>
      </w:r>
      <w:r w:rsidR="0049494E">
        <w:rPr>
          <w:rFonts w:ascii="Times New Roman" w:eastAsia="Times New Roman" w:hAnsi="Times New Roman" w:cs="Times New Roman"/>
          <w:kern w:val="0"/>
          <w:lang w:eastAsia="en-GB"/>
          <w14:ligatures w14:val="none"/>
        </w:rPr>
        <w:t xml:space="preserve"> [17-23]</w:t>
      </w:r>
      <w:r w:rsidR="00913DD3" w:rsidRPr="00913DD3">
        <w:rPr>
          <w:rFonts w:ascii="Times New Roman" w:eastAsia="Times New Roman" w:hAnsi="Times New Roman" w:cs="Times New Roman"/>
          <w:kern w:val="0"/>
          <w:lang w:eastAsia="en-GB"/>
          <w14:ligatures w14:val="none"/>
        </w:rPr>
        <w:t xml:space="preserve">. Complementing this is the </w:t>
      </w:r>
      <w:r w:rsidR="00913DD3" w:rsidRPr="00913DD3">
        <w:rPr>
          <w:rFonts w:ascii="Times New Roman" w:eastAsia="Times New Roman" w:hAnsi="Times New Roman" w:cs="Times New Roman"/>
          <w:b/>
          <w:bCs/>
          <w:kern w:val="0"/>
          <w:lang w:eastAsia="en-GB"/>
          <w14:ligatures w14:val="none"/>
        </w:rPr>
        <w:t xml:space="preserve">Pradhan Mantri </w:t>
      </w:r>
      <w:proofErr w:type="spellStart"/>
      <w:r w:rsidR="00913DD3" w:rsidRPr="00913DD3">
        <w:rPr>
          <w:rFonts w:ascii="Times New Roman" w:eastAsia="Times New Roman" w:hAnsi="Times New Roman" w:cs="Times New Roman"/>
          <w:b/>
          <w:bCs/>
          <w:kern w:val="0"/>
          <w:lang w:eastAsia="en-GB"/>
          <w14:ligatures w14:val="none"/>
        </w:rPr>
        <w:t>Matru</w:t>
      </w:r>
      <w:proofErr w:type="spellEnd"/>
      <w:r w:rsidR="00913DD3" w:rsidRPr="00913DD3">
        <w:rPr>
          <w:rFonts w:ascii="Times New Roman" w:eastAsia="Times New Roman" w:hAnsi="Times New Roman" w:cs="Times New Roman"/>
          <w:b/>
          <w:bCs/>
          <w:kern w:val="0"/>
          <w:lang w:eastAsia="en-GB"/>
          <w14:ligatures w14:val="none"/>
        </w:rPr>
        <w:t xml:space="preserve"> Vandana Yojana (PMMVY)</w:t>
      </w:r>
      <w:r w:rsidR="00913DD3" w:rsidRPr="00913DD3">
        <w:rPr>
          <w:rFonts w:ascii="Times New Roman" w:eastAsia="Times New Roman" w:hAnsi="Times New Roman" w:cs="Times New Roman"/>
          <w:kern w:val="0"/>
          <w:lang w:eastAsia="en-GB"/>
          <w14:ligatures w14:val="none"/>
        </w:rPr>
        <w:t>, a maternity benefit program that provides partial wage compensation to women for wage loss during childbirth and childcare, thereby enabling them to take adequate rest and nutrition during a critical phase</w:t>
      </w:r>
      <w:r w:rsidR="0049494E">
        <w:rPr>
          <w:rFonts w:ascii="Times New Roman" w:eastAsia="Times New Roman" w:hAnsi="Times New Roman" w:cs="Times New Roman"/>
          <w:kern w:val="0"/>
          <w:lang w:eastAsia="en-GB"/>
          <w14:ligatures w14:val="none"/>
        </w:rPr>
        <w:t xml:space="preserve"> [24-31]</w:t>
      </w:r>
      <w:r w:rsidR="00913DD3" w:rsidRPr="00913DD3">
        <w:rPr>
          <w:rFonts w:ascii="Times New Roman" w:eastAsia="Times New Roman" w:hAnsi="Times New Roman" w:cs="Times New Roman"/>
          <w:kern w:val="0"/>
          <w:lang w:eastAsia="en-GB"/>
          <w14:ligatures w14:val="none"/>
        </w:rPr>
        <w:t xml:space="preserve">. Additionally, the </w:t>
      </w:r>
      <w:r w:rsidR="00913DD3" w:rsidRPr="00913DD3">
        <w:rPr>
          <w:rFonts w:ascii="Times New Roman" w:eastAsia="Times New Roman" w:hAnsi="Times New Roman" w:cs="Times New Roman"/>
          <w:b/>
          <w:bCs/>
          <w:kern w:val="0"/>
          <w:lang w:eastAsia="en-GB"/>
          <w14:ligatures w14:val="none"/>
        </w:rPr>
        <w:t xml:space="preserve">POSHAN </w:t>
      </w:r>
      <w:proofErr w:type="spellStart"/>
      <w:r w:rsidR="00913DD3" w:rsidRPr="00913DD3">
        <w:rPr>
          <w:rFonts w:ascii="Times New Roman" w:eastAsia="Times New Roman" w:hAnsi="Times New Roman" w:cs="Times New Roman"/>
          <w:b/>
          <w:bCs/>
          <w:kern w:val="0"/>
          <w:lang w:eastAsia="en-GB"/>
          <w14:ligatures w14:val="none"/>
        </w:rPr>
        <w:t>Abhiyaan</w:t>
      </w:r>
      <w:proofErr w:type="spellEnd"/>
      <w:r w:rsidR="00913DD3" w:rsidRPr="00913DD3">
        <w:rPr>
          <w:rFonts w:ascii="Times New Roman" w:eastAsia="Times New Roman" w:hAnsi="Times New Roman" w:cs="Times New Roman"/>
          <w:kern w:val="0"/>
          <w:lang w:eastAsia="en-GB"/>
          <w14:ligatures w14:val="none"/>
        </w:rPr>
        <w:t>, India’s flagship program to improve nutritional outcomes for children, pregnant women, and lactating mothers, reflects a growing recognition of the importance of early-life health interventions.</w:t>
      </w:r>
      <w:r w:rsidR="00913DD3">
        <w:rPr>
          <w:rFonts w:ascii="Times New Roman" w:eastAsia="Times New Roman" w:hAnsi="Times New Roman" w:cs="Times New Roman"/>
          <w:kern w:val="0"/>
          <w:lang w:eastAsia="en-GB"/>
          <w14:ligatures w14:val="none"/>
        </w:rPr>
        <w:t xml:space="preserve"> </w:t>
      </w:r>
      <w:r w:rsidR="00913DD3" w:rsidRPr="00913DD3">
        <w:rPr>
          <w:rFonts w:ascii="Times New Roman" w:eastAsia="Times New Roman" w:hAnsi="Times New Roman" w:cs="Times New Roman"/>
          <w:kern w:val="0"/>
          <w:lang w:eastAsia="en-GB"/>
          <w14:ligatures w14:val="none"/>
        </w:rPr>
        <w:t xml:space="preserve">Efforts such as the </w:t>
      </w:r>
      <w:r w:rsidR="00913DD3" w:rsidRPr="00913DD3">
        <w:rPr>
          <w:rFonts w:ascii="Times New Roman" w:eastAsia="Times New Roman" w:hAnsi="Times New Roman" w:cs="Times New Roman"/>
          <w:b/>
          <w:bCs/>
          <w:kern w:val="0"/>
          <w:lang w:eastAsia="en-GB"/>
          <w14:ligatures w14:val="none"/>
        </w:rPr>
        <w:t>Swachh Bharat Abhiyan</w:t>
      </w:r>
      <w:r w:rsidR="00913DD3" w:rsidRPr="00913DD3">
        <w:rPr>
          <w:rFonts w:ascii="Times New Roman" w:eastAsia="Times New Roman" w:hAnsi="Times New Roman" w:cs="Times New Roman"/>
          <w:kern w:val="0"/>
          <w:lang w:eastAsia="en-GB"/>
          <w14:ligatures w14:val="none"/>
        </w:rPr>
        <w:t xml:space="preserve"> have made significant strides in improving sanitation, which directly impacts women’s health, especially in rural and marginalized communities</w:t>
      </w:r>
      <w:r w:rsidR="0049494E">
        <w:rPr>
          <w:rFonts w:ascii="Times New Roman" w:eastAsia="Times New Roman" w:hAnsi="Times New Roman" w:cs="Times New Roman"/>
          <w:kern w:val="0"/>
          <w:lang w:eastAsia="en-GB"/>
          <w14:ligatures w14:val="none"/>
        </w:rPr>
        <w:t xml:space="preserve"> [32-49]</w:t>
      </w:r>
      <w:r w:rsidR="00913DD3" w:rsidRPr="00913DD3">
        <w:rPr>
          <w:rFonts w:ascii="Times New Roman" w:eastAsia="Times New Roman" w:hAnsi="Times New Roman" w:cs="Times New Roman"/>
          <w:kern w:val="0"/>
          <w:lang w:eastAsia="en-GB"/>
          <w14:ligatures w14:val="none"/>
        </w:rPr>
        <w:t xml:space="preserve">. The construction of toilets in households and public spaces not only helps reduce the risk of infections and water-borne diseases but also enhances women's safety and dignity. Similarly, the distribution of sanitary pads under the </w:t>
      </w:r>
      <w:r w:rsidR="00913DD3" w:rsidRPr="00913DD3">
        <w:rPr>
          <w:rFonts w:ascii="Times New Roman" w:eastAsia="Times New Roman" w:hAnsi="Times New Roman" w:cs="Times New Roman"/>
          <w:b/>
          <w:bCs/>
          <w:kern w:val="0"/>
          <w:lang w:eastAsia="en-GB"/>
          <w14:ligatures w14:val="none"/>
        </w:rPr>
        <w:t>Menstrual Hygiene Scheme (MHS)</w:t>
      </w:r>
      <w:r w:rsidR="00913DD3" w:rsidRPr="00913DD3">
        <w:rPr>
          <w:rFonts w:ascii="Times New Roman" w:eastAsia="Times New Roman" w:hAnsi="Times New Roman" w:cs="Times New Roman"/>
          <w:kern w:val="0"/>
          <w:lang w:eastAsia="en-GB"/>
          <w14:ligatures w14:val="none"/>
        </w:rPr>
        <w:t xml:space="preserve"> and state-level programs has begun to address the deep-rooted stigma around menstruation while improving menstrual health outcomes</w:t>
      </w:r>
      <w:r w:rsidR="0049494E">
        <w:rPr>
          <w:rFonts w:ascii="Times New Roman" w:eastAsia="Times New Roman" w:hAnsi="Times New Roman" w:cs="Times New Roman"/>
          <w:kern w:val="0"/>
          <w:lang w:eastAsia="en-GB"/>
          <w14:ligatures w14:val="none"/>
        </w:rPr>
        <w:t xml:space="preserve"> [50-66]</w:t>
      </w:r>
      <w:r w:rsidR="00913DD3" w:rsidRPr="00913DD3">
        <w:rPr>
          <w:rFonts w:ascii="Times New Roman" w:eastAsia="Times New Roman" w:hAnsi="Times New Roman" w:cs="Times New Roman"/>
          <w:kern w:val="0"/>
          <w:lang w:eastAsia="en-GB"/>
          <w14:ligatures w14:val="none"/>
        </w:rPr>
        <w:t>.</w:t>
      </w:r>
      <w:r w:rsidR="00913DD3">
        <w:rPr>
          <w:rFonts w:ascii="Times New Roman" w:eastAsia="Times New Roman" w:hAnsi="Times New Roman" w:cs="Times New Roman"/>
          <w:kern w:val="0"/>
          <w:lang w:eastAsia="en-GB"/>
          <w14:ligatures w14:val="none"/>
        </w:rPr>
        <w:t xml:space="preserve"> </w:t>
      </w:r>
      <w:r w:rsidR="00913DD3" w:rsidRPr="00913DD3">
        <w:rPr>
          <w:rFonts w:ascii="Times New Roman" w:eastAsia="Times New Roman" w:hAnsi="Times New Roman" w:cs="Times New Roman"/>
          <w:kern w:val="0"/>
          <w:lang w:eastAsia="en-GB"/>
          <w14:ligatures w14:val="none"/>
        </w:rPr>
        <w:t>Despite these laudable efforts, the effectiveness of these programs varies across regions and communities, often limited by infrastructural deficits, administrative inefficiencies, and sociocultural barriers. For instance, while institutional deliveries have increased, the quality of maternal care and postnatal services remains inconsistent</w:t>
      </w:r>
      <w:r w:rsidR="0049494E">
        <w:rPr>
          <w:rFonts w:ascii="Times New Roman" w:eastAsia="Times New Roman" w:hAnsi="Times New Roman" w:cs="Times New Roman"/>
          <w:kern w:val="0"/>
          <w:lang w:eastAsia="en-GB"/>
          <w14:ligatures w14:val="none"/>
        </w:rPr>
        <w:t xml:space="preserve"> [67-78]</w:t>
      </w:r>
      <w:r w:rsidR="00913DD3" w:rsidRPr="00913DD3">
        <w:rPr>
          <w:rFonts w:ascii="Times New Roman" w:eastAsia="Times New Roman" w:hAnsi="Times New Roman" w:cs="Times New Roman"/>
          <w:kern w:val="0"/>
          <w:lang w:eastAsia="en-GB"/>
          <w14:ligatures w14:val="none"/>
        </w:rPr>
        <w:t>. Gender-based discrimination, lack of awareness, and logistical hurdles continue to hinder the full reach and impact of these schemes, particularly among women in remote and underserved areas</w:t>
      </w:r>
      <w:r w:rsidR="0049494E">
        <w:rPr>
          <w:rFonts w:ascii="Times New Roman" w:eastAsia="Times New Roman" w:hAnsi="Times New Roman" w:cs="Times New Roman"/>
          <w:kern w:val="0"/>
          <w:lang w:eastAsia="en-GB"/>
          <w14:ligatures w14:val="none"/>
        </w:rPr>
        <w:t xml:space="preserve"> [79-85]</w:t>
      </w:r>
      <w:r w:rsidR="00913DD3" w:rsidRPr="00913DD3">
        <w:rPr>
          <w:rFonts w:ascii="Times New Roman" w:eastAsia="Times New Roman" w:hAnsi="Times New Roman" w:cs="Times New Roman"/>
          <w:kern w:val="0"/>
          <w:lang w:eastAsia="en-GB"/>
          <w14:ligatures w14:val="none"/>
        </w:rPr>
        <w:t>. Moreover, data reveal persistent disparities in health indicators among different socio-economic and caste groups, underscoring the need for more inclusive and intersectional policy implementation.</w:t>
      </w:r>
      <w:r w:rsidR="00913DD3">
        <w:rPr>
          <w:rFonts w:ascii="Times New Roman" w:eastAsia="Times New Roman" w:hAnsi="Times New Roman" w:cs="Times New Roman"/>
          <w:kern w:val="0"/>
          <w:lang w:eastAsia="en-GB"/>
          <w14:ligatures w14:val="none"/>
        </w:rPr>
        <w:t xml:space="preserve"> </w:t>
      </w:r>
      <w:r w:rsidR="00913DD3" w:rsidRPr="00913DD3">
        <w:rPr>
          <w:rFonts w:ascii="Times New Roman" w:eastAsia="Times New Roman" w:hAnsi="Times New Roman" w:cs="Times New Roman"/>
          <w:kern w:val="0"/>
          <w:lang w:eastAsia="en-GB"/>
          <w14:ligatures w14:val="none"/>
        </w:rPr>
        <w:t xml:space="preserve">This paper </w:t>
      </w:r>
      <w:r w:rsidR="00913DD3" w:rsidRPr="00913DD3">
        <w:rPr>
          <w:rFonts w:ascii="Times New Roman" w:eastAsia="Times New Roman" w:hAnsi="Times New Roman" w:cs="Times New Roman"/>
          <w:kern w:val="0"/>
          <w:lang w:eastAsia="en-GB"/>
          <w14:ligatures w14:val="none"/>
        </w:rPr>
        <w:lastRenderedPageBreak/>
        <w:t>critically examines the outcomes of key public health schemes aimed at improving women's health in India</w:t>
      </w:r>
      <w:r w:rsidR="0049494E">
        <w:rPr>
          <w:rFonts w:ascii="Times New Roman" w:eastAsia="Times New Roman" w:hAnsi="Times New Roman" w:cs="Times New Roman"/>
          <w:kern w:val="0"/>
          <w:lang w:eastAsia="en-GB"/>
          <w14:ligatures w14:val="none"/>
        </w:rPr>
        <w:t xml:space="preserve"> [86-94]</w:t>
      </w:r>
      <w:r w:rsidR="00913DD3" w:rsidRPr="00913DD3">
        <w:rPr>
          <w:rFonts w:ascii="Times New Roman" w:eastAsia="Times New Roman" w:hAnsi="Times New Roman" w:cs="Times New Roman"/>
          <w:kern w:val="0"/>
          <w:lang w:eastAsia="en-GB"/>
          <w14:ligatures w14:val="none"/>
        </w:rPr>
        <w:t>. Through an analysis of empirical data, policy documents, and field studies, it seeks to assess the effectiveness of these initiatives in achieving their stated goals</w:t>
      </w:r>
      <w:r w:rsidR="0049494E">
        <w:rPr>
          <w:rFonts w:ascii="Times New Roman" w:eastAsia="Times New Roman" w:hAnsi="Times New Roman" w:cs="Times New Roman"/>
          <w:kern w:val="0"/>
          <w:lang w:eastAsia="en-GB"/>
          <w14:ligatures w14:val="none"/>
        </w:rPr>
        <w:t xml:space="preserve"> [95-110]</w:t>
      </w:r>
      <w:r w:rsidR="00913DD3" w:rsidRPr="00913DD3">
        <w:rPr>
          <w:rFonts w:ascii="Times New Roman" w:eastAsia="Times New Roman" w:hAnsi="Times New Roman" w:cs="Times New Roman"/>
          <w:kern w:val="0"/>
          <w:lang w:eastAsia="en-GB"/>
          <w14:ligatures w14:val="none"/>
        </w:rPr>
        <w:t>. Furthermore, it highlights areas that require urgent policy attention—such as the integration of mental health services, improved access to sexual and reproductive health education, and the strengthening of community health worker networks</w:t>
      </w:r>
      <w:r w:rsidR="0049494E">
        <w:rPr>
          <w:rFonts w:ascii="Times New Roman" w:eastAsia="Times New Roman" w:hAnsi="Times New Roman" w:cs="Times New Roman"/>
          <w:kern w:val="0"/>
          <w:lang w:eastAsia="en-GB"/>
          <w14:ligatures w14:val="none"/>
        </w:rPr>
        <w:t xml:space="preserve"> [111-121]</w:t>
      </w:r>
      <w:r w:rsidR="00913DD3" w:rsidRPr="00913DD3">
        <w:rPr>
          <w:rFonts w:ascii="Times New Roman" w:eastAsia="Times New Roman" w:hAnsi="Times New Roman" w:cs="Times New Roman"/>
          <w:kern w:val="0"/>
          <w:lang w:eastAsia="en-GB"/>
          <w14:ligatures w14:val="none"/>
        </w:rPr>
        <w:t>.</w:t>
      </w:r>
      <w:r w:rsidR="00913DD3">
        <w:rPr>
          <w:rFonts w:ascii="Times New Roman" w:eastAsia="Times New Roman" w:hAnsi="Times New Roman" w:cs="Times New Roman"/>
          <w:kern w:val="0"/>
          <w:lang w:eastAsia="en-GB"/>
          <w14:ligatures w14:val="none"/>
        </w:rPr>
        <w:t xml:space="preserve"> </w:t>
      </w:r>
      <w:r w:rsidR="00913DD3" w:rsidRPr="00913DD3">
        <w:rPr>
          <w:rFonts w:ascii="Times New Roman" w:eastAsia="Times New Roman" w:hAnsi="Times New Roman" w:cs="Times New Roman"/>
          <w:kern w:val="0"/>
          <w:lang w:eastAsia="en-GB"/>
          <w14:ligatures w14:val="none"/>
        </w:rPr>
        <w:t>By identifying both successes and shortcomings, this study aims to contribute to the ongoing discourse on gender-responsive health policymaking in India. It underscores the need for a holistic, participatory, and sustained approach to women’s health that transcends mere programmatic intervention and fosters systemic change toward equity and empowerment.</w:t>
      </w:r>
    </w:p>
    <w:p w:rsidR="00E60659" w:rsidRDefault="00B61942" w:rsidP="00B61942">
      <w:pPr>
        <w:jc w:val="center"/>
      </w:pPr>
      <w:r>
        <w:fldChar w:fldCharType="begin"/>
      </w:r>
      <w:r>
        <w:instrText xml:space="preserve"> INCLUDEPICTURE "https://static.toiimg.com/thumb/resizemode-72,width-1280,height-720,msid-111047518/111047518.jpg" \* MERGEFORMATINET </w:instrText>
      </w:r>
      <w:r>
        <w:fldChar w:fldCharType="separate"/>
      </w:r>
      <w:r>
        <w:rPr>
          <w:noProof/>
        </w:rPr>
        <w:drawing>
          <wp:inline distT="0" distB="0" distL="0" distR="0">
            <wp:extent cx="4679004" cy="2632393"/>
            <wp:effectExtent l="0" t="0" r="0" b="0"/>
            <wp:docPr id="1791513918" name="Picture 3" descr="Maha'S Health Scheme: Maharashtra's Health Scheme Launching in July with  60% Premium Increase | Mumbai News - Times of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ha'S Health Scheme: Maharashtra's Health Scheme Launching in July with  60% Premium Increase | Mumbai News - Times of Indi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96224" cy="2642081"/>
                    </a:xfrm>
                    <a:prstGeom prst="rect">
                      <a:avLst/>
                    </a:prstGeom>
                    <a:noFill/>
                    <a:ln>
                      <a:noFill/>
                    </a:ln>
                  </pic:spPr>
                </pic:pic>
              </a:graphicData>
            </a:graphic>
          </wp:inline>
        </w:drawing>
      </w:r>
      <w:r>
        <w:fldChar w:fldCharType="end"/>
      </w:r>
    </w:p>
    <w:p w:rsidR="00B61942" w:rsidRDefault="00B61942" w:rsidP="00B61942">
      <w:pPr>
        <w:jc w:val="center"/>
      </w:pPr>
    </w:p>
    <w:p w:rsidR="00B61942" w:rsidRPr="00E60659" w:rsidRDefault="00B61942" w:rsidP="00B61942">
      <w:pPr>
        <w:jc w:val="center"/>
        <w:rPr>
          <w:rFonts w:ascii="Times New Roman" w:eastAsia="Times New Roman" w:hAnsi="Times New Roman" w:cs="Times New Roman"/>
          <w:b/>
          <w:bCs/>
          <w:color w:val="000000" w:themeColor="text1"/>
          <w:kern w:val="0"/>
          <w:lang w:eastAsia="en-GB"/>
          <w14:ligatures w14:val="none"/>
        </w:rPr>
      </w:pPr>
      <w:r w:rsidRPr="00B61942">
        <w:rPr>
          <w:rFonts w:ascii="Times New Roman" w:hAnsi="Times New Roman" w:cs="Times New Roman"/>
          <w:b/>
          <w:bCs/>
        </w:rPr>
        <w:t>Figure (1): Health Sector Report</w:t>
      </w:r>
    </w:p>
    <w:p w:rsidR="00E60659" w:rsidRPr="00E60659" w:rsidRDefault="00E60659" w:rsidP="00E60659">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b/>
          <w:bCs/>
          <w:color w:val="000000" w:themeColor="text1"/>
          <w:kern w:val="0"/>
          <w:lang w:eastAsia="en-GB"/>
          <w14:ligatures w14:val="none"/>
        </w:rPr>
        <w:t>2. Maternal and Child Health Initiatives</w:t>
      </w:r>
    </w:p>
    <w:p w:rsidR="00E60659" w:rsidRPr="00E60659" w:rsidRDefault="00E60659" w:rsidP="00E60659">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b/>
          <w:bCs/>
          <w:color w:val="000000" w:themeColor="text1"/>
          <w:kern w:val="0"/>
          <w:lang w:eastAsia="en-GB"/>
          <w14:ligatures w14:val="none"/>
        </w:rPr>
        <w:t>2.1 Janani Suraksha Yojana (JSY)</w:t>
      </w:r>
      <w:r w:rsidR="00CC443F">
        <w:rPr>
          <w:rFonts w:ascii="Times New Roman" w:eastAsia="Times New Roman" w:hAnsi="Times New Roman" w:cs="Times New Roman"/>
          <w:b/>
          <w:bCs/>
          <w:color w:val="000000" w:themeColor="text1"/>
          <w:kern w:val="0"/>
          <w:lang w:eastAsia="en-GB"/>
          <w14:ligatures w14:val="none"/>
        </w:rPr>
        <w:t>:</w:t>
      </w:r>
    </w:p>
    <w:p w:rsidR="00E60659" w:rsidRPr="00E60659" w:rsidRDefault="00E60659" w:rsidP="00E60659">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color w:val="000000" w:themeColor="text1"/>
          <w:kern w:val="0"/>
          <w:lang w:eastAsia="en-GB"/>
          <w14:ligatures w14:val="none"/>
        </w:rPr>
        <w:t>Launched in 2005, JSY incentivizes institutional deliveries among poor pregnant women to reduce maternal and neonatal mortality. Between 2005 and 2016, institutional deliveries in India increased from 18% to 52% . The maternal mortality ratio decreased from 250 per 100,000 live births in 2006 to 170 in 2013</w:t>
      </w:r>
      <w:r w:rsidR="0049494E">
        <w:rPr>
          <w:rFonts w:ascii="Times New Roman" w:eastAsia="Times New Roman" w:hAnsi="Times New Roman" w:cs="Times New Roman"/>
          <w:color w:val="000000" w:themeColor="text1"/>
          <w:kern w:val="0"/>
          <w:lang w:eastAsia="en-GB"/>
          <w14:ligatures w14:val="none"/>
        </w:rPr>
        <w:t xml:space="preserve"> [122-132]</w:t>
      </w:r>
      <w:r w:rsidRPr="00E60659">
        <w:rPr>
          <w:rFonts w:ascii="Times New Roman" w:eastAsia="Times New Roman" w:hAnsi="Times New Roman" w:cs="Times New Roman"/>
          <w:color w:val="000000" w:themeColor="text1"/>
          <w:kern w:val="0"/>
          <w:lang w:eastAsia="en-GB"/>
          <w14:ligatures w14:val="none"/>
        </w:rPr>
        <w:t>.​</w:t>
      </w:r>
      <w:r w:rsidR="008C5232" w:rsidRPr="00E60659">
        <w:rPr>
          <w:rFonts w:ascii="Times New Roman" w:eastAsia="Times New Roman" w:hAnsi="Times New Roman" w:cs="Times New Roman"/>
          <w:color w:val="000000" w:themeColor="text1"/>
          <w:kern w:val="0"/>
          <w:lang w:eastAsia="en-GB"/>
          <w14:ligatures w14:val="none"/>
        </w:rPr>
        <w:t xml:space="preserve"> </w:t>
      </w:r>
    </w:p>
    <w:p w:rsidR="00E60659" w:rsidRPr="00E60659" w:rsidRDefault="00E60659" w:rsidP="00E60659">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b/>
          <w:bCs/>
          <w:color w:val="000000" w:themeColor="text1"/>
          <w:kern w:val="0"/>
          <w:lang w:eastAsia="en-GB"/>
          <w14:ligatures w14:val="none"/>
        </w:rPr>
        <w:t xml:space="preserve">2.2 Pradhan Mantri </w:t>
      </w:r>
      <w:proofErr w:type="spellStart"/>
      <w:r w:rsidRPr="00E60659">
        <w:rPr>
          <w:rFonts w:ascii="Times New Roman" w:eastAsia="Times New Roman" w:hAnsi="Times New Roman" w:cs="Times New Roman"/>
          <w:b/>
          <w:bCs/>
          <w:color w:val="000000" w:themeColor="text1"/>
          <w:kern w:val="0"/>
          <w:lang w:eastAsia="en-GB"/>
          <w14:ligatures w14:val="none"/>
        </w:rPr>
        <w:t>Matru</w:t>
      </w:r>
      <w:proofErr w:type="spellEnd"/>
      <w:r w:rsidRPr="00E60659">
        <w:rPr>
          <w:rFonts w:ascii="Times New Roman" w:eastAsia="Times New Roman" w:hAnsi="Times New Roman" w:cs="Times New Roman"/>
          <w:b/>
          <w:bCs/>
          <w:color w:val="000000" w:themeColor="text1"/>
          <w:kern w:val="0"/>
          <w:lang w:eastAsia="en-GB"/>
          <w14:ligatures w14:val="none"/>
        </w:rPr>
        <w:t xml:space="preserve"> Vandana Yojana (PMMVY)</w:t>
      </w:r>
      <w:r w:rsidR="00CC443F">
        <w:rPr>
          <w:rFonts w:ascii="Times New Roman" w:eastAsia="Times New Roman" w:hAnsi="Times New Roman" w:cs="Times New Roman"/>
          <w:b/>
          <w:bCs/>
          <w:color w:val="000000" w:themeColor="text1"/>
          <w:kern w:val="0"/>
          <w:lang w:eastAsia="en-GB"/>
          <w14:ligatures w14:val="none"/>
        </w:rPr>
        <w:t>:</w:t>
      </w:r>
    </w:p>
    <w:p w:rsidR="00E60659" w:rsidRPr="00E60659" w:rsidRDefault="00E60659" w:rsidP="00C245EF">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color w:val="000000" w:themeColor="text1"/>
          <w:kern w:val="0"/>
          <w:lang w:eastAsia="en-GB"/>
          <w14:ligatures w14:val="none"/>
        </w:rPr>
        <w:t xml:space="preserve">PMMVY provides financial assistance to pregnant women for their first live birth. While the scheme aims to improve maternal nutrition and health, limiting benefits to the first child has drawn criticism for potentially excluding many women in need </w:t>
      </w:r>
      <w:r w:rsidR="0049494E">
        <w:rPr>
          <w:rFonts w:ascii="Times New Roman" w:eastAsia="Times New Roman" w:hAnsi="Times New Roman" w:cs="Times New Roman"/>
          <w:color w:val="000000" w:themeColor="text1"/>
          <w:kern w:val="0"/>
          <w:lang w:eastAsia="en-GB"/>
          <w14:ligatures w14:val="none"/>
        </w:rPr>
        <w:t>[133-139]</w:t>
      </w:r>
      <w:r w:rsidRPr="00E60659">
        <w:rPr>
          <w:rFonts w:ascii="Times New Roman" w:eastAsia="Times New Roman" w:hAnsi="Times New Roman" w:cs="Times New Roman"/>
          <w:color w:val="000000" w:themeColor="text1"/>
          <w:kern w:val="0"/>
          <w:lang w:eastAsia="en-GB"/>
          <w14:ligatures w14:val="none"/>
        </w:rPr>
        <w:t>.​</w:t>
      </w:r>
      <w:r w:rsidR="008C5232" w:rsidRPr="00E60659">
        <w:rPr>
          <w:rFonts w:ascii="Times New Roman" w:eastAsia="Times New Roman" w:hAnsi="Times New Roman" w:cs="Times New Roman"/>
          <w:color w:val="000000" w:themeColor="text1"/>
          <w:kern w:val="0"/>
          <w:lang w:eastAsia="en-GB"/>
          <w14:ligatures w14:val="none"/>
        </w:rPr>
        <w:t xml:space="preserve"> </w:t>
      </w:r>
    </w:p>
    <w:p w:rsidR="00E60659" w:rsidRPr="00E60659" w:rsidRDefault="00E60659" w:rsidP="00E60659">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b/>
          <w:bCs/>
          <w:color w:val="000000" w:themeColor="text1"/>
          <w:kern w:val="0"/>
          <w:lang w:eastAsia="en-GB"/>
          <w14:ligatures w14:val="none"/>
        </w:rPr>
        <w:t>3. Sanitation and Hygiene Programs</w:t>
      </w:r>
      <w:r w:rsidR="00CC443F">
        <w:rPr>
          <w:rFonts w:ascii="Times New Roman" w:eastAsia="Times New Roman" w:hAnsi="Times New Roman" w:cs="Times New Roman"/>
          <w:b/>
          <w:bCs/>
          <w:color w:val="000000" w:themeColor="text1"/>
          <w:kern w:val="0"/>
          <w:lang w:eastAsia="en-GB"/>
          <w14:ligatures w14:val="none"/>
        </w:rPr>
        <w:t>:</w:t>
      </w:r>
    </w:p>
    <w:p w:rsidR="00E60659" w:rsidRPr="00E60659" w:rsidRDefault="00E60659" w:rsidP="00E60659">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b/>
          <w:bCs/>
          <w:color w:val="000000" w:themeColor="text1"/>
          <w:kern w:val="0"/>
          <w:lang w:eastAsia="en-GB"/>
          <w14:ligatures w14:val="none"/>
        </w:rPr>
        <w:t>3.1 Swachh Bharat Mission (SBM)</w:t>
      </w:r>
      <w:r w:rsidR="00CC443F">
        <w:rPr>
          <w:rFonts w:ascii="Times New Roman" w:eastAsia="Times New Roman" w:hAnsi="Times New Roman" w:cs="Times New Roman"/>
          <w:b/>
          <w:bCs/>
          <w:color w:val="000000" w:themeColor="text1"/>
          <w:kern w:val="0"/>
          <w:lang w:eastAsia="en-GB"/>
          <w14:ligatures w14:val="none"/>
        </w:rPr>
        <w:t>:</w:t>
      </w:r>
    </w:p>
    <w:p w:rsidR="00E60659" w:rsidRPr="00E60659" w:rsidRDefault="00E60659" w:rsidP="0049494E">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color w:val="000000" w:themeColor="text1"/>
          <w:kern w:val="0"/>
          <w:lang w:eastAsia="en-GB"/>
          <w14:ligatures w14:val="none"/>
        </w:rPr>
        <w:t xml:space="preserve">SBM has significantly improved sanitation in India, with over 100 million household toilets constructed in rural areas </w:t>
      </w:r>
      <w:r w:rsidR="0049494E">
        <w:rPr>
          <w:rFonts w:ascii="Times New Roman" w:eastAsia="Times New Roman" w:hAnsi="Times New Roman" w:cs="Times New Roman"/>
          <w:color w:val="000000" w:themeColor="text1"/>
          <w:kern w:val="0"/>
          <w:lang w:eastAsia="en-GB"/>
          <w14:ligatures w14:val="none"/>
        </w:rPr>
        <w:t>[140-146]</w:t>
      </w:r>
      <w:r w:rsidRPr="00E60659">
        <w:rPr>
          <w:rFonts w:ascii="Times New Roman" w:eastAsia="Times New Roman" w:hAnsi="Times New Roman" w:cs="Times New Roman"/>
          <w:color w:val="000000" w:themeColor="text1"/>
          <w:kern w:val="0"/>
          <w:lang w:eastAsia="en-GB"/>
          <w14:ligatures w14:val="none"/>
        </w:rPr>
        <w:t xml:space="preserve">. The initiative has been linked to reductions in open </w:t>
      </w:r>
      <w:r w:rsidRPr="00E60659">
        <w:rPr>
          <w:rFonts w:ascii="Times New Roman" w:eastAsia="Times New Roman" w:hAnsi="Times New Roman" w:cs="Times New Roman"/>
          <w:color w:val="000000" w:themeColor="text1"/>
          <w:kern w:val="0"/>
          <w:lang w:eastAsia="en-GB"/>
          <w14:ligatures w14:val="none"/>
        </w:rPr>
        <w:lastRenderedPageBreak/>
        <w:t>defecation and associated health issues, particularly benefiting women by enhancing privacy and safety.​</w:t>
      </w:r>
      <w:r w:rsidR="008C5232" w:rsidRPr="00E60659">
        <w:rPr>
          <w:rFonts w:ascii="Times New Roman" w:eastAsia="Times New Roman" w:hAnsi="Times New Roman" w:cs="Times New Roman"/>
          <w:color w:val="000000" w:themeColor="text1"/>
          <w:kern w:val="0"/>
          <w:lang w:eastAsia="en-GB"/>
          <w14:ligatures w14:val="none"/>
        </w:rPr>
        <w:t xml:space="preserve"> </w:t>
      </w:r>
    </w:p>
    <w:p w:rsidR="00E60659" w:rsidRPr="00E60659" w:rsidRDefault="00E60659" w:rsidP="00E60659">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b/>
          <w:bCs/>
          <w:color w:val="000000" w:themeColor="text1"/>
          <w:kern w:val="0"/>
          <w:lang w:eastAsia="en-GB"/>
          <w14:ligatures w14:val="none"/>
        </w:rPr>
        <w:t>4</w:t>
      </w:r>
      <w:r w:rsidR="0049494E">
        <w:rPr>
          <w:rFonts w:ascii="Times New Roman" w:eastAsia="Times New Roman" w:hAnsi="Times New Roman" w:cs="Times New Roman"/>
          <w:b/>
          <w:bCs/>
          <w:color w:val="000000" w:themeColor="text1"/>
          <w:kern w:val="0"/>
          <w:lang w:eastAsia="en-GB"/>
          <w14:ligatures w14:val="none"/>
        </w:rPr>
        <w:t xml:space="preserve">. </w:t>
      </w:r>
      <w:r w:rsidRPr="00E60659">
        <w:rPr>
          <w:rFonts w:ascii="Times New Roman" w:eastAsia="Times New Roman" w:hAnsi="Times New Roman" w:cs="Times New Roman"/>
          <w:b/>
          <w:bCs/>
          <w:color w:val="000000" w:themeColor="text1"/>
          <w:kern w:val="0"/>
          <w:lang w:eastAsia="en-GB"/>
          <w14:ligatures w14:val="none"/>
        </w:rPr>
        <w:t>Gender Equity and Empowerment</w:t>
      </w:r>
    </w:p>
    <w:p w:rsidR="00E60659" w:rsidRPr="00E60659" w:rsidRDefault="00E60659" w:rsidP="00E60659">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b/>
          <w:bCs/>
          <w:color w:val="000000" w:themeColor="text1"/>
          <w:kern w:val="0"/>
          <w:lang w:eastAsia="en-GB"/>
          <w14:ligatures w14:val="none"/>
        </w:rPr>
        <w:t xml:space="preserve">4.1 Beti </w:t>
      </w:r>
      <w:proofErr w:type="spellStart"/>
      <w:r w:rsidRPr="00E60659">
        <w:rPr>
          <w:rFonts w:ascii="Times New Roman" w:eastAsia="Times New Roman" w:hAnsi="Times New Roman" w:cs="Times New Roman"/>
          <w:b/>
          <w:bCs/>
          <w:color w:val="000000" w:themeColor="text1"/>
          <w:kern w:val="0"/>
          <w:lang w:eastAsia="en-GB"/>
          <w14:ligatures w14:val="none"/>
        </w:rPr>
        <w:t>Bachao</w:t>
      </w:r>
      <w:proofErr w:type="spellEnd"/>
      <w:r w:rsidRPr="00E60659">
        <w:rPr>
          <w:rFonts w:ascii="Times New Roman" w:eastAsia="Times New Roman" w:hAnsi="Times New Roman" w:cs="Times New Roman"/>
          <w:b/>
          <w:bCs/>
          <w:color w:val="000000" w:themeColor="text1"/>
          <w:kern w:val="0"/>
          <w:lang w:eastAsia="en-GB"/>
          <w14:ligatures w14:val="none"/>
        </w:rPr>
        <w:t xml:space="preserve"> Beti </w:t>
      </w:r>
      <w:proofErr w:type="spellStart"/>
      <w:r w:rsidRPr="00E60659">
        <w:rPr>
          <w:rFonts w:ascii="Times New Roman" w:eastAsia="Times New Roman" w:hAnsi="Times New Roman" w:cs="Times New Roman"/>
          <w:b/>
          <w:bCs/>
          <w:color w:val="000000" w:themeColor="text1"/>
          <w:kern w:val="0"/>
          <w:lang w:eastAsia="en-GB"/>
          <w14:ligatures w14:val="none"/>
        </w:rPr>
        <w:t>Padhao</w:t>
      </w:r>
      <w:proofErr w:type="spellEnd"/>
      <w:r w:rsidRPr="00E60659">
        <w:rPr>
          <w:rFonts w:ascii="Times New Roman" w:eastAsia="Times New Roman" w:hAnsi="Times New Roman" w:cs="Times New Roman"/>
          <w:b/>
          <w:bCs/>
          <w:color w:val="000000" w:themeColor="text1"/>
          <w:kern w:val="0"/>
          <w:lang w:eastAsia="en-GB"/>
          <w14:ligatures w14:val="none"/>
        </w:rPr>
        <w:t xml:space="preserve"> (BBBP)</w:t>
      </w:r>
      <w:r w:rsidR="00CC443F">
        <w:rPr>
          <w:rFonts w:ascii="Times New Roman" w:eastAsia="Times New Roman" w:hAnsi="Times New Roman" w:cs="Times New Roman"/>
          <w:b/>
          <w:bCs/>
          <w:color w:val="000000" w:themeColor="text1"/>
          <w:kern w:val="0"/>
          <w:lang w:eastAsia="en-GB"/>
          <w14:ligatures w14:val="none"/>
        </w:rPr>
        <w:t>:</w:t>
      </w:r>
    </w:p>
    <w:p w:rsidR="00E60659" w:rsidRPr="00E60659" w:rsidRDefault="00E60659" w:rsidP="00C245EF">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color w:val="000000" w:themeColor="text1"/>
          <w:kern w:val="0"/>
          <w:lang w:eastAsia="en-GB"/>
          <w14:ligatures w14:val="none"/>
        </w:rPr>
        <w:t>BBBP aims to address the declining child sex ratio and promote girls' education. However, audits have revealed that a significant portion of the funds was spent on publicity, with limited impact on ground-level outcomes .​</w:t>
      </w:r>
      <w:r w:rsidR="008C5232" w:rsidRPr="00E60659">
        <w:rPr>
          <w:rFonts w:ascii="Times New Roman" w:eastAsia="Times New Roman" w:hAnsi="Times New Roman" w:cs="Times New Roman"/>
          <w:color w:val="000000" w:themeColor="text1"/>
          <w:kern w:val="0"/>
          <w:lang w:eastAsia="en-GB"/>
          <w14:ligatures w14:val="none"/>
        </w:rPr>
        <w:t xml:space="preserve"> </w:t>
      </w:r>
    </w:p>
    <w:p w:rsidR="00E60659" w:rsidRPr="00E60659" w:rsidRDefault="00E60659" w:rsidP="00E60659">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b/>
          <w:bCs/>
          <w:color w:val="000000" w:themeColor="text1"/>
          <w:kern w:val="0"/>
          <w:lang w:eastAsia="en-GB"/>
          <w14:ligatures w14:val="none"/>
        </w:rPr>
        <w:t>5</w:t>
      </w:r>
      <w:r w:rsidR="00C245EF">
        <w:rPr>
          <w:rFonts w:ascii="Times New Roman" w:eastAsia="Times New Roman" w:hAnsi="Times New Roman" w:cs="Times New Roman"/>
          <w:b/>
          <w:bCs/>
          <w:color w:val="000000" w:themeColor="text1"/>
          <w:kern w:val="0"/>
          <w:lang w:eastAsia="en-GB"/>
          <w14:ligatures w14:val="none"/>
        </w:rPr>
        <w:t xml:space="preserve">. </w:t>
      </w:r>
      <w:r w:rsidRPr="00E60659">
        <w:rPr>
          <w:rFonts w:ascii="Times New Roman" w:eastAsia="Times New Roman" w:hAnsi="Times New Roman" w:cs="Times New Roman"/>
          <w:b/>
          <w:bCs/>
          <w:color w:val="000000" w:themeColor="text1"/>
          <w:kern w:val="0"/>
          <w:lang w:eastAsia="en-GB"/>
          <w14:ligatures w14:val="none"/>
        </w:rPr>
        <w:t>Community-Based Health Interventions</w:t>
      </w:r>
      <w:r w:rsidR="00C245EF">
        <w:rPr>
          <w:rFonts w:ascii="Times New Roman" w:eastAsia="Times New Roman" w:hAnsi="Times New Roman" w:cs="Times New Roman"/>
          <w:b/>
          <w:bCs/>
          <w:color w:val="000000" w:themeColor="text1"/>
          <w:kern w:val="0"/>
          <w:lang w:eastAsia="en-GB"/>
          <w14:ligatures w14:val="none"/>
        </w:rPr>
        <w:t>:</w:t>
      </w:r>
    </w:p>
    <w:p w:rsidR="00E60659" w:rsidRPr="00E60659" w:rsidRDefault="00E60659" w:rsidP="00E60659">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color w:val="000000" w:themeColor="text1"/>
          <w:kern w:val="0"/>
          <w:lang w:eastAsia="en-GB"/>
          <w14:ligatures w14:val="none"/>
        </w:rPr>
        <w:t>Programs like the Accredited Social Health Activists (ASHAs) and Anganwadi workers play a crucial role in delivering healthcare services at the grassroots level. ASHAs, for instance, have been instrumental in promoting institutional deliveries and providing essential health education</w:t>
      </w:r>
      <w:r w:rsidR="00C245EF">
        <w:rPr>
          <w:rFonts w:ascii="Times New Roman" w:eastAsia="Times New Roman" w:hAnsi="Times New Roman" w:cs="Times New Roman"/>
          <w:color w:val="000000" w:themeColor="text1"/>
          <w:kern w:val="0"/>
          <w:lang w:eastAsia="en-GB"/>
          <w14:ligatures w14:val="none"/>
        </w:rPr>
        <w:t>.</w:t>
      </w:r>
      <w:r w:rsidR="00C245EF" w:rsidRPr="00E60659">
        <w:rPr>
          <w:rFonts w:ascii="Times New Roman" w:eastAsia="Times New Roman" w:hAnsi="Times New Roman" w:cs="Times New Roman"/>
          <w:color w:val="000000" w:themeColor="text1"/>
          <w:kern w:val="0"/>
          <w:lang w:eastAsia="en-GB"/>
          <w14:ligatures w14:val="none"/>
        </w:rPr>
        <w:t xml:space="preserve">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68"/>
        <w:gridCol w:w="2139"/>
        <w:gridCol w:w="2800"/>
        <w:gridCol w:w="2209"/>
      </w:tblGrid>
      <w:tr w:rsidR="008C5232" w:rsidRPr="008C5232" w:rsidTr="008C5232">
        <w:trPr>
          <w:tblHeader/>
          <w:tblCellSpacing w:w="15" w:type="dxa"/>
        </w:trPr>
        <w:tc>
          <w:tcPr>
            <w:tcW w:w="0" w:type="auto"/>
            <w:vAlign w:val="center"/>
            <w:hideMark/>
          </w:tcPr>
          <w:p w:rsidR="008C5232" w:rsidRPr="008C5232" w:rsidRDefault="008C5232" w:rsidP="008C5232">
            <w:pPr>
              <w:jc w:val="center"/>
              <w:rPr>
                <w:rFonts w:ascii="Times New Roman" w:eastAsia="Times New Roman" w:hAnsi="Times New Roman" w:cs="Times New Roman"/>
                <w:b/>
                <w:bCs/>
                <w:kern w:val="0"/>
                <w:lang w:eastAsia="en-GB"/>
                <w14:ligatures w14:val="none"/>
              </w:rPr>
            </w:pPr>
            <w:r w:rsidRPr="008C5232">
              <w:rPr>
                <w:rFonts w:ascii="Times New Roman" w:eastAsia="Times New Roman" w:hAnsi="Times New Roman" w:cs="Times New Roman"/>
                <w:b/>
                <w:bCs/>
                <w:kern w:val="0"/>
                <w:lang w:eastAsia="en-GB"/>
                <w14:ligatures w14:val="none"/>
              </w:rPr>
              <w:t>Scheme</w:t>
            </w:r>
          </w:p>
        </w:tc>
        <w:tc>
          <w:tcPr>
            <w:tcW w:w="0" w:type="auto"/>
            <w:vAlign w:val="center"/>
            <w:hideMark/>
          </w:tcPr>
          <w:p w:rsidR="008C5232" w:rsidRPr="008C5232" w:rsidRDefault="008C5232" w:rsidP="008C5232">
            <w:pPr>
              <w:jc w:val="center"/>
              <w:rPr>
                <w:rFonts w:ascii="Times New Roman" w:eastAsia="Times New Roman" w:hAnsi="Times New Roman" w:cs="Times New Roman"/>
                <w:b/>
                <w:bCs/>
                <w:kern w:val="0"/>
                <w:lang w:eastAsia="en-GB"/>
                <w14:ligatures w14:val="none"/>
              </w:rPr>
            </w:pPr>
            <w:r w:rsidRPr="008C5232">
              <w:rPr>
                <w:rFonts w:ascii="Times New Roman" w:eastAsia="Times New Roman" w:hAnsi="Times New Roman" w:cs="Times New Roman"/>
                <w:b/>
                <w:bCs/>
                <w:kern w:val="0"/>
                <w:lang w:eastAsia="en-GB"/>
                <w14:ligatures w14:val="none"/>
              </w:rPr>
              <w:t>Objective</w:t>
            </w:r>
          </w:p>
        </w:tc>
        <w:tc>
          <w:tcPr>
            <w:tcW w:w="0" w:type="auto"/>
            <w:vAlign w:val="center"/>
            <w:hideMark/>
          </w:tcPr>
          <w:p w:rsidR="008C5232" w:rsidRPr="008C5232" w:rsidRDefault="008C5232" w:rsidP="008C5232">
            <w:pPr>
              <w:jc w:val="center"/>
              <w:rPr>
                <w:rFonts w:ascii="Times New Roman" w:eastAsia="Times New Roman" w:hAnsi="Times New Roman" w:cs="Times New Roman"/>
                <w:b/>
                <w:bCs/>
                <w:kern w:val="0"/>
                <w:lang w:eastAsia="en-GB"/>
                <w14:ligatures w14:val="none"/>
              </w:rPr>
            </w:pPr>
            <w:r w:rsidRPr="008C5232">
              <w:rPr>
                <w:rFonts w:ascii="Times New Roman" w:eastAsia="Times New Roman" w:hAnsi="Times New Roman" w:cs="Times New Roman"/>
                <w:b/>
                <w:bCs/>
                <w:kern w:val="0"/>
                <w:lang w:eastAsia="en-GB"/>
                <w14:ligatures w14:val="none"/>
              </w:rPr>
              <w:t>Key Metrics/Outcomes</w:t>
            </w:r>
          </w:p>
        </w:tc>
        <w:tc>
          <w:tcPr>
            <w:tcW w:w="0" w:type="auto"/>
            <w:vAlign w:val="center"/>
            <w:hideMark/>
          </w:tcPr>
          <w:p w:rsidR="008C5232" w:rsidRPr="008C5232" w:rsidRDefault="008C5232" w:rsidP="008C5232">
            <w:pPr>
              <w:jc w:val="center"/>
              <w:rPr>
                <w:rFonts w:ascii="Times New Roman" w:eastAsia="Times New Roman" w:hAnsi="Times New Roman" w:cs="Times New Roman"/>
                <w:b/>
                <w:bCs/>
                <w:kern w:val="0"/>
                <w:lang w:eastAsia="en-GB"/>
                <w14:ligatures w14:val="none"/>
              </w:rPr>
            </w:pPr>
            <w:r w:rsidRPr="008C5232">
              <w:rPr>
                <w:rFonts w:ascii="Times New Roman" w:eastAsia="Times New Roman" w:hAnsi="Times New Roman" w:cs="Times New Roman"/>
                <w:b/>
                <w:bCs/>
                <w:kern w:val="0"/>
                <w:lang w:eastAsia="en-GB"/>
                <w14:ligatures w14:val="none"/>
              </w:rPr>
              <w:t>Impact</w:t>
            </w:r>
          </w:p>
        </w:tc>
      </w:tr>
      <w:tr w:rsidR="008C5232" w:rsidRPr="008C5232" w:rsidTr="008C5232">
        <w:trPr>
          <w:tblCellSpacing w:w="15" w:type="dxa"/>
        </w:trPr>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b/>
                <w:bCs/>
                <w:kern w:val="0"/>
                <w:lang w:eastAsia="en-GB"/>
                <w14:ligatures w14:val="none"/>
              </w:rPr>
              <w:t>Janani Suraksha Yojana (JSY)</w:t>
            </w:r>
          </w:p>
        </w:tc>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kern w:val="0"/>
                <w:lang w:eastAsia="en-GB"/>
                <w14:ligatures w14:val="none"/>
              </w:rPr>
              <w:t>Reduce maternal and neonatal mortality through institutional deliveries</w:t>
            </w:r>
          </w:p>
        </w:tc>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kern w:val="0"/>
                <w:lang w:eastAsia="en-GB"/>
                <w14:ligatures w14:val="none"/>
              </w:rPr>
              <w:t>- Institutional deliveries increased from 18% to 52% (2005-2016)</w:t>
            </w:r>
          </w:p>
        </w:tc>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kern w:val="0"/>
                <w:lang w:eastAsia="en-GB"/>
                <w14:ligatures w14:val="none"/>
              </w:rPr>
              <w:t>- Maternal mortality ratio reduced from 250 to 170 per 100,000 live births</w:t>
            </w:r>
          </w:p>
        </w:tc>
      </w:tr>
      <w:tr w:rsidR="008C5232" w:rsidRPr="008C5232" w:rsidTr="008C5232">
        <w:trPr>
          <w:tblCellSpacing w:w="15" w:type="dxa"/>
        </w:trPr>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b/>
                <w:bCs/>
                <w:kern w:val="0"/>
                <w:lang w:eastAsia="en-GB"/>
                <w14:ligatures w14:val="none"/>
              </w:rPr>
              <w:t xml:space="preserve">Pradhan Mantri </w:t>
            </w:r>
            <w:proofErr w:type="spellStart"/>
            <w:r w:rsidRPr="008C5232">
              <w:rPr>
                <w:rFonts w:ascii="Times New Roman" w:eastAsia="Times New Roman" w:hAnsi="Times New Roman" w:cs="Times New Roman"/>
                <w:b/>
                <w:bCs/>
                <w:kern w:val="0"/>
                <w:lang w:eastAsia="en-GB"/>
                <w14:ligatures w14:val="none"/>
              </w:rPr>
              <w:t>Matru</w:t>
            </w:r>
            <w:proofErr w:type="spellEnd"/>
            <w:r w:rsidRPr="008C5232">
              <w:rPr>
                <w:rFonts w:ascii="Times New Roman" w:eastAsia="Times New Roman" w:hAnsi="Times New Roman" w:cs="Times New Roman"/>
                <w:b/>
                <w:bCs/>
                <w:kern w:val="0"/>
                <w:lang w:eastAsia="en-GB"/>
                <w14:ligatures w14:val="none"/>
              </w:rPr>
              <w:t xml:space="preserve"> Vandana Yojana (PMMVY)</w:t>
            </w:r>
          </w:p>
        </w:tc>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kern w:val="0"/>
                <w:lang w:eastAsia="en-GB"/>
                <w14:ligatures w14:val="none"/>
              </w:rPr>
              <w:t>Provide financial assistance to pregnant women for their first live birth</w:t>
            </w:r>
          </w:p>
        </w:tc>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kern w:val="0"/>
                <w:lang w:eastAsia="en-GB"/>
                <w14:ligatures w14:val="none"/>
              </w:rPr>
              <w:t>- Direct cash transfers to women</w:t>
            </w:r>
          </w:p>
        </w:tc>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kern w:val="0"/>
                <w:lang w:eastAsia="en-GB"/>
                <w14:ligatures w14:val="none"/>
              </w:rPr>
              <w:t>- Criticized for limiting benefits to the first child, potentially excluding many women</w:t>
            </w:r>
          </w:p>
        </w:tc>
      </w:tr>
      <w:tr w:rsidR="008C5232" w:rsidRPr="008C5232" w:rsidTr="008C5232">
        <w:trPr>
          <w:tblCellSpacing w:w="15" w:type="dxa"/>
        </w:trPr>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b/>
                <w:bCs/>
                <w:kern w:val="0"/>
                <w:lang w:eastAsia="en-GB"/>
                <w14:ligatures w14:val="none"/>
              </w:rPr>
              <w:t>Swachh Bharat Mission (SBM)</w:t>
            </w:r>
          </w:p>
        </w:tc>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kern w:val="0"/>
                <w:lang w:eastAsia="en-GB"/>
                <w14:ligatures w14:val="none"/>
              </w:rPr>
              <w:t>Improve sanitation and eliminate open defecation</w:t>
            </w:r>
          </w:p>
        </w:tc>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kern w:val="0"/>
                <w:lang w:eastAsia="en-GB"/>
                <w14:ligatures w14:val="none"/>
              </w:rPr>
              <w:t>- Over 100 million household toilets constructed in rural areas</w:t>
            </w:r>
          </w:p>
        </w:tc>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kern w:val="0"/>
                <w:lang w:eastAsia="en-GB"/>
                <w14:ligatures w14:val="none"/>
              </w:rPr>
              <w:t>- Reduced open defecation and health-related issues, especially for women’s privacy and safety</w:t>
            </w:r>
          </w:p>
        </w:tc>
      </w:tr>
      <w:tr w:rsidR="008C5232" w:rsidRPr="008C5232" w:rsidTr="008C5232">
        <w:trPr>
          <w:tblCellSpacing w:w="15" w:type="dxa"/>
        </w:trPr>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b/>
                <w:bCs/>
                <w:kern w:val="0"/>
                <w:lang w:eastAsia="en-GB"/>
                <w14:ligatures w14:val="none"/>
              </w:rPr>
              <w:t xml:space="preserve">Beti </w:t>
            </w:r>
            <w:proofErr w:type="spellStart"/>
            <w:r w:rsidRPr="008C5232">
              <w:rPr>
                <w:rFonts w:ascii="Times New Roman" w:eastAsia="Times New Roman" w:hAnsi="Times New Roman" w:cs="Times New Roman"/>
                <w:b/>
                <w:bCs/>
                <w:kern w:val="0"/>
                <w:lang w:eastAsia="en-GB"/>
                <w14:ligatures w14:val="none"/>
              </w:rPr>
              <w:t>Bachao</w:t>
            </w:r>
            <w:proofErr w:type="spellEnd"/>
            <w:r w:rsidRPr="008C5232">
              <w:rPr>
                <w:rFonts w:ascii="Times New Roman" w:eastAsia="Times New Roman" w:hAnsi="Times New Roman" w:cs="Times New Roman"/>
                <w:b/>
                <w:bCs/>
                <w:kern w:val="0"/>
                <w:lang w:eastAsia="en-GB"/>
                <w14:ligatures w14:val="none"/>
              </w:rPr>
              <w:t xml:space="preserve"> Beti </w:t>
            </w:r>
            <w:proofErr w:type="spellStart"/>
            <w:r w:rsidRPr="008C5232">
              <w:rPr>
                <w:rFonts w:ascii="Times New Roman" w:eastAsia="Times New Roman" w:hAnsi="Times New Roman" w:cs="Times New Roman"/>
                <w:b/>
                <w:bCs/>
                <w:kern w:val="0"/>
                <w:lang w:eastAsia="en-GB"/>
                <w14:ligatures w14:val="none"/>
              </w:rPr>
              <w:t>Padhao</w:t>
            </w:r>
            <w:proofErr w:type="spellEnd"/>
            <w:r w:rsidRPr="008C5232">
              <w:rPr>
                <w:rFonts w:ascii="Times New Roman" w:eastAsia="Times New Roman" w:hAnsi="Times New Roman" w:cs="Times New Roman"/>
                <w:b/>
                <w:bCs/>
                <w:kern w:val="0"/>
                <w:lang w:eastAsia="en-GB"/>
                <w14:ligatures w14:val="none"/>
              </w:rPr>
              <w:t xml:space="preserve"> (BBBP)</w:t>
            </w:r>
          </w:p>
        </w:tc>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kern w:val="0"/>
                <w:lang w:eastAsia="en-GB"/>
                <w14:ligatures w14:val="none"/>
              </w:rPr>
              <w:t>Improve child sex ratio and promote girls' education</w:t>
            </w:r>
          </w:p>
        </w:tc>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kern w:val="0"/>
                <w:lang w:eastAsia="en-GB"/>
                <w14:ligatures w14:val="none"/>
              </w:rPr>
              <w:t>- Increased awareness and advocacy for girls' education and safety</w:t>
            </w:r>
          </w:p>
        </w:tc>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kern w:val="0"/>
                <w:lang w:eastAsia="en-GB"/>
                <w14:ligatures w14:val="none"/>
              </w:rPr>
              <w:t>- Limited impact at ground level, with a significant portion of funds spent on publicity</w:t>
            </w:r>
          </w:p>
        </w:tc>
      </w:tr>
      <w:tr w:rsidR="008C5232" w:rsidRPr="008C5232" w:rsidTr="008C5232">
        <w:trPr>
          <w:tblCellSpacing w:w="15" w:type="dxa"/>
        </w:trPr>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b/>
                <w:bCs/>
                <w:kern w:val="0"/>
                <w:lang w:eastAsia="en-GB"/>
                <w14:ligatures w14:val="none"/>
              </w:rPr>
              <w:t>Community Health Workers (ASHAs)</w:t>
            </w:r>
          </w:p>
        </w:tc>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kern w:val="0"/>
                <w:lang w:eastAsia="en-GB"/>
                <w14:ligatures w14:val="none"/>
              </w:rPr>
              <w:t>Promote health education, institutional deliveries, and immunization</w:t>
            </w:r>
          </w:p>
        </w:tc>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kern w:val="0"/>
                <w:lang w:eastAsia="en-GB"/>
                <w14:ligatures w14:val="none"/>
              </w:rPr>
              <w:t>- ASHAs have been key in promoting institutional deliveries and basic health services</w:t>
            </w:r>
          </w:p>
        </w:tc>
        <w:tc>
          <w:tcPr>
            <w:tcW w:w="0" w:type="auto"/>
            <w:vAlign w:val="center"/>
            <w:hideMark/>
          </w:tcPr>
          <w:p w:rsidR="008C5232" w:rsidRPr="008C5232" w:rsidRDefault="008C5232" w:rsidP="008C5232">
            <w:pPr>
              <w:rPr>
                <w:rFonts w:ascii="Times New Roman" w:eastAsia="Times New Roman" w:hAnsi="Times New Roman" w:cs="Times New Roman"/>
                <w:kern w:val="0"/>
                <w:lang w:eastAsia="en-GB"/>
                <w14:ligatures w14:val="none"/>
              </w:rPr>
            </w:pPr>
            <w:r w:rsidRPr="008C5232">
              <w:rPr>
                <w:rFonts w:ascii="Times New Roman" w:eastAsia="Times New Roman" w:hAnsi="Times New Roman" w:cs="Times New Roman"/>
                <w:kern w:val="0"/>
                <w:lang w:eastAsia="en-GB"/>
                <w14:ligatures w14:val="none"/>
              </w:rPr>
              <w:t>- Improved access to maternal healthcare, especially in rural areas</w:t>
            </w:r>
          </w:p>
        </w:tc>
      </w:tr>
    </w:tbl>
    <w:p w:rsidR="00E60659" w:rsidRDefault="00E60659" w:rsidP="00E60659">
      <w:pPr>
        <w:jc w:val="both"/>
        <w:rPr>
          <w:rFonts w:ascii="Times New Roman" w:eastAsia="Times New Roman" w:hAnsi="Times New Roman" w:cs="Times New Roman"/>
          <w:color w:val="000000" w:themeColor="text1"/>
          <w:kern w:val="0"/>
          <w:lang w:eastAsia="en-GB"/>
          <w14:ligatures w14:val="none"/>
        </w:rPr>
      </w:pPr>
    </w:p>
    <w:p w:rsidR="008C5232" w:rsidRDefault="008C5232" w:rsidP="00E60659">
      <w:pPr>
        <w:jc w:val="both"/>
        <w:rPr>
          <w:rFonts w:ascii="Times New Roman" w:eastAsia="Times New Roman" w:hAnsi="Times New Roman" w:cs="Times New Roman"/>
          <w:color w:val="000000" w:themeColor="text1"/>
          <w:kern w:val="0"/>
          <w:lang w:eastAsia="en-GB"/>
          <w14:ligatures w14:val="none"/>
        </w:rPr>
      </w:pPr>
    </w:p>
    <w:p w:rsidR="008C5232" w:rsidRDefault="008C5232" w:rsidP="00E60659">
      <w:pPr>
        <w:jc w:val="both"/>
        <w:rPr>
          <w:rFonts w:ascii="Times New Roman" w:eastAsia="Times New Roman" w:hAnsi="Times New Roman" w:cs="Times New Roman"/>
          <w:color w:val="000000" w:themeColor="text1"/>
          <w:kern w:val="0"/>
          <w:lang w:eastAsia="en-GB"/>
          <w14:ligatures w14:val="none"/>
        </w:rPr>
      </w:pPr>
    </w:p>
    <w:p w:rsidR="008C5232" w:rsidRDefault="008C5232" w:rsidP="00F16B6C">
      <w:pPr>
        <w:jc w:val="center"/>
        <w:rPr>
          <w:rFonts w:ascii="Times New Roman" w:eastAsia="Times New Roman" w:hAnsi="Times New Roman" w:cs="Times New Roman"/>
          <w:color w:val="000000" w:themeColor="text1"/>
          <w:kern w:val="0"/>
          <w:lang w:eastAsia="en-GB"/>
          <w14:ligatures w14:val="none"/>
        </w:rPr>
      </w:pPr>
      <w:r>
        <w:rPr>
          <w:rFonts w:ascii="Times New Roman" w:eastAsia="Times New Roman" w:hAnsi="Times New Roman" w:cs="Times New Roman"/>
          <w:noProof/>
          <w:color w:val="000000" w:themeColor="text1"/>
          <w:kern w:val="0"/>
          <w:lang w:eastAsia="en-GB"/>
        </w:rPr>
        <w:lastRenderedPageBreak/>
        <w:drawing>
          <wp:inline distT="0" distB="0" distL="0" distR="0">
            <wp:extent cx="4420870" cy="2995622"/>
            <wp:effectExtent l="0" t="0" r="0" b="1905"/>
            <wp:docPr id="1017915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15341" name="Picture 1017915341"/>
                    <pic:cNvPicPr/>
                  </pic:nvPicPr>
                  <pic:blipFill rotWithShape="1">
                    <a:blip r:embed="rId7" cstate="print">
                      <a:extLst>
                        <a:ext uri="{28A0092B-C50C-407E-A947-70E740481C1C}">
                          <a14:useLocalDpi xmlns:a14="http://schemas.microsoft.com/office/drawing/2010/main" val="0"/>
                        </a:ext>
                      </a:extLst>
                    </a:blip>
                    <a:srcRect l="2824" t="4660" r="51793" b="50490"/>
                    <a:stretch/>
                  </pic:blipFill>
                  <pic:spPr bwMode="auto">
                    <a:xfrm>
                      <a:off x="0" y="0"/>
                      <a:ext cx="4467659" cy="3027326"/>
                    </a:xfrm>
                    <a:prstGeom prst="rect">
                      <a:avLst/>
                    </a:prstGeom>
                    <a:ln>
                      <a:noFill/>
                    </a:ln>
                    <a:extLst>
                      <a:ext uri="{53640926-AAD7-44D8-BBD7-CCE9431645EC}">
                        <a14:shadowObscured xmlns:a14="http://schemas.microsoft.com/office/drawing/2010/main"/>
                      </a:ext>
                    </a:extLst>
                  </pic:spPr>
                </pic:pic>
              </a:graphicData>
            </a:graphic>
          </wp:inline>
        </w:drawing>
      </w:r>
    </w:p>
    <w:p w:rsidR="002B1438" w:rsidRDefault="002B1438" w:rsidP="00F16B6C">
      <w:pPr>
        <w:jc w:val="center"/>
        <w:rPr>
          <w:rFonts w:ascii="Times New Roman" w:eastAsia="Times New Roman" w:hAnsi="Times New Roman" w:cs="Times New Roman"/>
          <w:color w:val="000000" w:themeColor="text1"/>
          <w:kern w:val="0"/>
          <w:lang w:eastAsia="en-GB"/>
          <w14:ligatures w14:val="none"/>
        </w:rPr>
      </w:pPr>
    </w:p>
    <w:p w:rsidR="002B1438" w:rsidRDefault="002B1438" w:rsidP="00F16B6C">
      <w:pPr>
        <w:jc w:val="center"/>
        <w:rPr>
          <w:rFonts w:ascii="Times New Roman" w:eastAsia="Times New Roman" w:hAnsi="Times New Roman" w:cs="Times New Roman"/>
          <w:color w:val="000000" w:themeColor="text1"/>
          <w:kern w:val="0"/>
          <w:lang w:eastAsia="en-GB"/>
          <w14:ligatures w14:val="none"/>
        </w:rPr>
      </w:pPr>
      <w:r w:rsidRPr="00050955">
        <w:rPr>
          <w:rFonts w:ascii="Times New Roman" w:eastAsia="Times New Roman" w:hAnsi="Times New Roman" w:cs="Times New Roman"/>
          <w:b/>
          <w:bCs/>
          <w:color w:val="000000" w:themeColor="text1"/>
          <w:kern w:val="0"/>
          <w:lang w:eastAsia="en-GB"/>
          <w14:ligatures w14:val="none"/>
        </w:rPr>
        <w:t>Figure (</w:t>
      </w:r>
      <w:r w:rsidR="00CC443F">
        <w:rPr>
          <w:rFonts w:ascii="Times New Roman" w:eastAsia="Times New Roman" w:hAnsi="Times New Roman" w:cs="Times New Roman"/>
          <w:b/>
          <w:bCs/>
          <w:color w:val="000000" w:themeColor="text1"/>
          <w:kern w:val="0"/>
          <w:lang w:eastAsia="en-GB"/>
          <w14:ligatures w14:val="none"/>
        </w:rPr>
        <w:t>2</w:t>
      </w:r>
      <w:r w:rsidRPr="00050955">
        <w:rPr>
          <w:rFonts w:ascii="Times New Roman" w:eastAsia="Times New Roman" w:hAnsi="Times New Roman" w:cs="Times New Roman"/>
          <w:b/>
          <w:bCs/>
          <w:color w:val="000000" w:themeColor="text1"/>
          <w:kern w:val="0"/>
          <w:lang w:eastAsia="en-GB"/>
          <w14:ligatures w14:val="none"/>
        </w:rPr>
        <w:t>):</w:t>
      </w:r>
      <w:r>
        <w:rPr>
          <w:rFonts w:ascii="Times New Roman" w:eastAsia="Times New Roman" w:hAnsi="Times New Roman" w:cs="Times New Roman"/>
          <w:color w:val="000000" w:themeColor="text1"/>
          <w:kern w:val="0"/>
          <w:lang w:eastAsia="en-GB"/>
          <w14:ligatures w14:val="none"/>
        </w:rPr>
        <w:t xml:space="preserve"> </w:t>
      </w:r>
      <w:r w:rsidRPr="008C5232">
        <w:rPr>
          <w:rFonts w:ascii="Times New Roman" w:eastAsia="Times New Roman" w:hAnsi="Times New Roman" w:cs="Times New Roman"/>
          <w:b/>
          <w:bCs/>
          <w:kern w:val="0"/>
          <w:lang w:eastAsia="en-GB"/>
          <w14:ligatures w14:val="none"/>
        </w:rPr>
        <w:t>Increase in Institutional Deliveries</w:t>
      </w:r>
      <w:r w:rsidR="007D37A3">
        <w:rPr>
          <w:rFonts w:ascii="Times New Roman" w:eastAsia="Times New Roman" w:hAnsi="Times New Roman" w:cs="Times New Roman"/>
          <w:b/>
          <w:bCs/>
          <w:kern w:val="0"/>
          <w:lang w:eastAsia="en-GB"/>
          <w14:ligatures w14:val="none"/>
        </w:rPr>
        <w:t xml:space="preserve"> %</w:t>
      </w:r>
      <w:r w:rsidRPr="008C5232">
        <w:rPr>
          <w:rFonts w:ascii="Times New Roman" w:eastAsia="Times New Roman" w:hAnsi="Times New Roman" w:cs="Times New Roman"/>
          <w:b/>
          <w:bCs/>
          <w:kern w:val="0"/>
          <w:lang w:eastAsia="en-GB"/>
          <w14:ligatures w14:val="none"/>
        </w:rPr>
        <w:t xml:space="preserve"> (JSY)</w:t>
      </w:r>
    </w:p>
    <w:p w:rsidR="002B1438" w:rsidRDefault="00F16B6C" w:rsidP="002B1438">
      <w:pPr>
        <w:jc w:val="center"/>
        <w:rPr>
          <w:rFonts w:ascii="Times New Roman" w:eastAsia="Times New Roman" w:hAnsi="Times New Roman" w:cs="Times New Roman"/>
          <w:color w:val="000000" w:themeColor="text1"/>
          <w:kern w:val="0"/>
          <w:lang w:eastAsia="en-GB"/>
          <w14:ligatures w14:val="none"/>
        </w:rPr>
      </w:pPr>
      <w:r>
        <w:rPr>
          <w:rFonts w:ascii="Times New Roman" w:eastAsia="Times New Roman" w:hAnsi="Times New Roman" w:cs="Times New Roman"/>
          <w:noProof/>
          <w:color w:val="000000" w:themeColor="text1"/>
          <w:kern w:val="0"/>
          <w:lang w:eastAsia="en-GB"/>
        </w:rPr>
        <w:drawing>
          <wp:inline distT="0" distB="0" distL="0" distR="0" wp14:anchorId="0A88CA8D" wp14:editId="3CCF331A">
            <wp:extent cx="4824644" cy="3112851"/>
            <wp:effectExtent l="0" t="0" r="1905" b="0"/>
            <wp:docPr id="29265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15341" name="Picture 1017915341"/>
                    <pic:cNvPicPr/>
                  </pic:nvPicPr>
                  <pic:blipFill rotWithShape="1">
                    <a:blip r:embed="rId7" cstate="print">
                      <a:extLst>
                        <a:ext uri="{28A0092B-C50C-407E-A947-70E740481C1C}">
                          <a14:useLocalDpi xmlns:a14="http://schemas.microsoft.com/office/drawing/2010/main" val="0"/>
                        </a:ext>
                      </a:extLst>
                    </a:blip>
                    <a:srcRect l="49219" t="4401" r="2396" b="50071"/>
                    <a:stretch/>
                  </pic:blipFill>
                  <pic:spPr bwMode="auto">
                    <a:xfrm>
                      <a:off x="0" y="0"/>
                      <a:ext cx="4861468" cy="3136610"/>
                    </a:xfrm>
                    <a:prstGeom prst="rect">
                      <a:avLst/>
                    </a:prstGeom>
                    <a:ln>
                      <a:noFill/>
                    </a:ln>
                    <a:extLst>
                      <a:ext uri="{53640926-AAD7-44D8-BBD7-CCE9431645EC}">
                        <a14:shadowObscured xmlns:a14="http://schemas.microsoft.com/office/drawing/2010/main"/>
                      </a:ext>
                    </a:extLst>
                  </pic:spPr>
                </pic:pic>
              </a:graphicData>
            </a:graphic>
          </wp:inline>
        </w:drawing>
      </w:r>
      <w:r w:rsidR="002B1438" w:rsidRPr="002B1438">
        <w:rPr>
          <w:rFonts w:ascii="Times New Roman" w:eastAsia="Times New Roman" w:hAnsi="Times New Roman" w:cs="Times New Roman"/>
          <w:color w:val="000000" w:themeColor="text1"/>
          <w:kern w:val="0"/>
          <w:lang w:eastAsia="en-GB"/>
          <w14:ligatures w14:val="none"/>
        </w:rPr>
        <w:t xml:space="preserve"> </w:t>
      </w:r>
    </w:p>
    <w:p w:rsidR="002B1438" w:rsidRDefault="002B1438" w:rsidP="002B1438">
      <w:pPr>
        <w:jc w:val="center"/>
        <w:rPr>
          <w:rFonts w:ascii="Times New Roman" w:eastAsia="Times New Roman" w:hAnsi="Times New Roman" w:cs="Times New Roman"/>
          <w:color w:val="000000" w:themeColor="text1"/>
          <w:kern w:val="0"/>
          <w:lang w:eastAsia="en-GB"/>
          <w14:ligatures w14:val="none"/>
        </w:rPr>
      </w:pPr>
      <w:r w:rsidRPr="00050955">
        <w:rPr>
          <w:rFonts w:ascii="Times New Roman" w:eastAsia="Times New Roman" w:hAnsi="Times New Roman" w:cs="Times New Roman"/>
          <w:b/>
          <w:bCs/>
          <w:color w:val="000000" w:themeColor="text1"/>
          <w:kern w:val="0"/>
          <w:lang w:eastAsia="en-GB"/>
          <w14:ligatures w14:val="none"/>
        </w:rPr>
        <w:t>Figure (</w:t>
      </w:r>
      <w:r w:rsidR="00CC443F">
        <w:rPr>
          <w:rFonts w:ascii="Times New Roman" w:eastAsia="Times New Roman" w:hAnsi="Times New Roman" w:cs="Times New Roman"/>
          <w:b/>
          <w:bCs/>
          <w:color w:val="000000" w:themeColor="text1"/>
          <w:kern w:val="0"/>
          <w:lang w:eastAsia="en-GB"/>
          <w14:ligatures w14:val="none"/>
        </w:rPr>
        <w:t>3</w:t>
      </w:r>
      <w:r w:rsidRPr="00050955">
        <w:rPr>
          <w:rFonts w:ascii="Times New Roman" w:eastAsia="Times New Roman" w:hAnsi="Times New Roman" w:cs="Times New Roman"/>
          <w:b/>
          <w:bCs/>
          <w:color w:val="000000" w:themeColor="text1"/>
          <w:kern w:val="0"/>
          <w:lang w:eastAsia="en-GB"/>
          <w14:ligatures w14:val="none"/>
        </w:rPr>
        <w:t>):</w:t>
      </w:r>
      <w:r>
        <w:rPr>
          <w:rFonts w:ascii="Times New Roman" w:eastAsia="Times New Roman" w:hAnsi="Times New Roman" w:cs="Times New Roman"/>
          <w:color w:val="000000" w:themeColor="text1"/>
          <w:kern w:val="0"/>
          <w:lang w:eastAsia="en-GB"/>
          <w14:ligatures w14:val="none"/>
        </w:rPr>
        <w:t xml:space="preserve"> </w:t>
      </w:r>
      <w:r w:rsidRPr="008C5232">
        <w:rPr>
          <w:rFonts w:ascii="Times New Roman" w:eastAsia="Times New Roman" w:hAnsi="Times New Roman" w:cs="Times New Roman"/>
          <w:b/>
          <w:bCs/>
          <w:kern w:val="0"/>
          <w:lang w:eastAsia="en-GB"/>
          <w14:ligatures w14:val="none"/>
        </w:rPr>
        <w:t>Toilets Constructed (SBM)</w:t>
      </w:r>
    </w:p>
    <w:p w:rsidR="002B1438" w:rsidRDefault="002B1438" w:rsidP="00F16B6C">
      <w:pPr>
        <w:jc w:val="center"/>
        <w:rPr>
          <w:rFonts w:ascii="Times New Roman" w:eastAsia="Times New Roman" w:hAnsi="Times New Roman" w:cs="Times New Roman"/>
          <w:color w:val="000000" w:themeColor="text1"/>
          <w:kern w:val="0"/>
          <w:lang w:eastAsia="en-GB"/>
          <w14:ligatures w14:val="none"/>
        </w:rPr>
      </w:pPr>
    </w:p>
    <w:p w:rsidR="002B1438" w:rsidRDefault="00F16B6C" w:rsidP="00F16B6C">
      <w:pPr>
        <w:jc w:val="center"/>
        <w:rPr>
          <w:rFonts w:ascii="Times New Roman" w:eastAsia="Times New Roman" w:hAnsi="Times New Roman" w:cs="Times New Roman"/>
          <w:color w:val="000000" w:themeColor="text1"/>
          <w:kern w:val="0"/>
          <w:lang w:eastAsia="en-GB"/>
          <w14:ligatures w14:val="none"/>
        </w:rPr>
      </w:pPr>
      <w:r>
        <w:rPr>
          <w:rFonts w:ascii="Times New Roman" w:eastAsia="Times New Roman" w:hAnsi="Times New Roman" w:cs="Times New Roman"/>
          <w:noProof/>
          <w:color w:val="000000" w:themeColor="text1"/>
          <w:kern w:val="0"/>
          <w:lang w:eastAsia="en-GB"/>
        </w:rPr>
        <w:lastRenderedPageBreak/>
        <w:drawing>
          <wp:inline distT="0" distB="0" distL="0" distR="0" wp14:anchorId="0A88CA8D" wp14:editId="3CCF331A">
            <wp:extent cx="4399702" cy="3014723"/>
            <wp:effectExtent l="0" t="0" r="0" b="0"/>
            <wp:docPr id="44881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15341" name="Picture 1017915341"/>
                    <pic:cNvPicPr/>
                  </pic:nvPicPr>
                  <pic:blipFill rotWithShape="1">
                    <a:blip r:embed="rId7" cstate="print">
                      <a:extLst>
                        <a:ext uri="{28A0092B-C50C-407E-A947-70E740481C1C}">
                          <a14:useLocalDpi xmlns:a14="http://schemas.microsoft.com/office/drawing/2010/main" val="0"/>
                        </a:ext>
                      </a:extLst>
                    </a:blip>
                    <a:srcRect l="2327" t="52970" r="50611"/>
                    <a:stretch/>
                  </pic:blipFill>
                  <pic:spPr bwMode="auto">
                    <a:xfrm>
                      <a:off x="0" y="0"/>
                      <a:ext cx="4427317" cy="3033645"/>
                    </a:xfrm>
                    <a:prstGeom prst="rect">
                      <a:avLst/>
                    </a:prstGeom>
                    <a:ln>
                      <a:noFill/>
                    </a:ln>
                    <a:extLst>
                      <a:ext uri="{53640926-AAD7-44D8-BBD7-CCE9431645EC}">
                        <a14:shadowObscured xmlns:a14="http://schemas.microsoft.com/office/drawing/2010/main"/>
                      </a:ext>
                    </a:extLst>
                  </pic:spPr>
                </pic:pic>
              </a:graphicData>
            </a:graphic>
          </wp:inline>
        </w:drawing>
      </w:r>
    </w:p>
    <w:p w:rsidR="007D37A3" w:rsidRDefault="002B1438" w:rsidP="007D37A3">
      <w:pPr>
        <w:jc w:val="center"/>
        <w:rPr>
          <w:rFonts w:ascii="Times New Roman" w:eastAsia="Times New Roman" w:hAnsi="Times New Roman" w:cs="Times New Roman"/>
          <w:noProof/>
          <w:color w:val="000000" w:themeColor="text1"/>
          <w:kern w:val="0"/>
          <w:lang w:eastAsia="en-GB"/>
        </w:rPr>
      </w:pPr>
      <w:r>
        <w:rPr>
          <w:rFonts w:ascii="Times New Roman" w:eastAsia="Times New Roman" w:hAnsi="Times New Roman" w:cs="Times New Roman"/>
          <w:b/>
          <w:bCs/>
          <w:kern w:val="0"/>
          <w:lang w:eastAsia="en-GB"/>
          <w14:ligatures w14:val="none"/>
        </w:rPr>
        <w:t>Figure (</w:t>
      </w:r>
      <w:r w:rsidR="00CC443F">
        <w:rPr>
          <w:rFonts w:ascii="Times New Roman" w:eastAsia="Times New Roman" w:hAnsi="Times New Roman" w:cs="Times New Roman"/>
          <w:b/>
          <w:bCs/>
          <w:kern w:val="0"/>
          <w:lang w:eastAsia="en-GB"/>
          <w14:ligatures w14:val="none"/>
        </w:rPr>
        <w:t>4</w:t>
      </w:r>
      <w:r>
        <w:rPr>
          <w:rFonts w:ascii="Times New Roman" w:eastAsia="Times New Roman" w:hAnsi="Times New Roman" w:cs="Times New Roman"/>
          <w:b/>
          <w:bCs/>
          <w:kern w:val="0"/>
          <w:lang w:eastAsia="en-GB"/>
          <w14:ligatures w14:val="none"/>
        </w:rPr>
        <w:t xml:space="preserve">): </w:t>
      </w:r>
      <w:r w:rsidRPr="008C5232">
        <w:rPr>
          <w:rFonts w:ascii="Times New Roman" w:eastAsia="Times New Roman" w:hAnsi="Times New Roman" w:cs="Times New Roman"/>
          <w:b/>
          <w:bCs/>
          <w:kern w:val="0"/>
          <w:lang w:eastAsia="en-GB"/>
          <w14:ligatures w14:val="none"/>
        </w:rPr>
        <w:t>BBBP Awareness Impact</w:t>
      </w:r>
      <w:r>
        <w:rPr>
          <w:rFonts w:ascii="Times New Roman" w:eastAsia="Times New Roman" w:hAnsi="Times New Roman" w:cs="Times New Roman"/>
          <w:noProof/>
          <w:color w:val="000000" w:themeColor="text1"/>
          <w:kern w:val="0"/>
          <w:lang w:eastAsia="en-GB"/>
        </w:rPr>
        <w:t xml:space="preserve"> </w:t>
      </w:r>
      <w:r w:rsidR="00F16B6C">
        <w:rPr>
          <w:rFonts w:ascii="Times New Roman" w:eastAsia="Times New Roman" w:hAnsi="Times New Roman" w:cs="Times New Roman"/>
          <w:noProof/>
          <w:color w:val="000000" w:themeColor="text1"/>
          <w:kern w:val="0"/>
          <w:lang w:eastAsia="en-GB"/>
        </w:rPr>
        <w:drawing>
          <wp:inline distT="0" distB="0" distL="0" distR="0" wp14:anchorId="0A88CA8D" wp14:editId="3CCF331A">
            <wp:extent cx="4573526" cy="2889115"/>
            <wp:effectExtent l="0" t="0" r="0" b="0"/>
            <wp:docPr id="450143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915341" name="Picture 1017915341"/>
                    <pic:cNvPicPr/>
                  </pic:nvPicPr>
                  <pic:blipFill rotWithShape="1">
                    <a:blip r:embed="rId7" cstate="print">
                      <a:extLst>
                        <a:ext uri="{28A0092B-C50C-407E-A947-70E740481C1C}">
                          <a14:useLocalDpi xmlns:a14="http://schemas.microsoft.com/office/drawing/2010/main" val="0"/>
                        </a:ext>
                      </a:extLst>
                    </a:blip>
                    <a:srcRect l="49219" t="53217"/>
                    <a:stretch/>
                  </pic:blipFill>
                  <pic:spPr bwMode="auto">
                    <a:xfrm>
                      <a:off x="0" y="0"/>
                      <a:ext cx="4653630" cy="2939717"/>
                    </a:xfrm>
                    <a:prstGeom prst="rect">
                      <a:avLst/>
                    </a:prstGeom>
                    <a:ln>
                      <a:noFill/>
                    </a:ln>
                    <a:extLst>
                      <a:ext uri="{53640926-AAD7-44D8-BBD7-CCE9431645EC}">
                        <a14:shadowObscured xmlns:a14="http://schemas.microsoft.com/office/drawing/2010/main"/>
                      </a:ext>
                    </a:extLst>
                  </pic:spPr>
                </pic:pic>
              </a:graphicData>
            </a:graphic>
          </wp:inline>
        </w:drawing>
      </w:r>
    </w:p>
    <w:p w:rsidR="00F16B6C" w:rsidRPr="007D37A3" w:rsidRDefault="002B1438" w:rsidP="007D37A3">
      <w:pPr>
        <w:jc w:val="center"/>
        <w:rPr>
          <w:rFonts w:ascii="Times New Roman" w:eastAsia="Times New Roman" w:hAnsi="Times New Roman" w:cs="Times New Roman"/>
          <w:noProof/>
          <w:color w:val="000000" w:themeColor="text1"/>
          <w:kern w:val="0"/>
          <w:lang w:eastAsia="en-GB"/>
        </w:rPr>
      </w:pPr>
      <w:r>
        <w:rPr>
          <w:rFonts w:ascii="Times New Roman" w:eastAsia="Times New Roman" w:hAnsi="Times New Roman" w:cs="Times New Roman"/>
          <w:b/>
          <w:bCs/>
          <w:kern w:val="0"/>
          <w:lang w:eastAsia="en-GB"/>
          <w14:ligatures w14:val="none"/>
        </w:rPr>
        <w:t>Figure (</w:t>
      </w:r>
      <w:r w:rsidR="00CC443F">
        <w:rPr>
          <w:rFonts w:ascii="Times New Roman" w:eastAsia="Times New Roman" w:hAnsi="Times New Roman" w:cs="Times New Roman"/>
          <w:b/>
          <w:bCs/>
          <w:kern w:val="0"/>
          <w:lang w:eastAsia="en-GB"/>
          <w14:ligatures w14:val="none"/>
        </w:rPr>
        <w:t>5</w:t>
      </w:r>
      <w:r>
        <w:rPr>
          <w:rFonts w:ascii="Times New Roman" w:eastAsia="Times New Roman" w:hAnsi="Times New Roman" w:cs="Times New Roman"/>
          <w:b/>
          <w:bCs/>
          <w:kern w:val="0"/>
          <w:lang w:eastAsia="en-GB"/>
          <w14:ligatures w14:val="none"/>
        </w:rPr>
        <w:t xml:space="preserve">): </w:t>
      </w:r>
      <w:r w:rsidRPr="008C5232">
        <w:rPr>
          <w:rFonts w:ascii="Times New Roman" w:eastAsia="Times New Roman" w:hAnsi="Times New Roman" w:cs="Times New Roman"/>
          <w:b/>
          <w:bCs/>
          <w:kern w:val="0"/>
          <w:lang w:eastAsia="en-GB"/>
          <w14:ligatures w14:val="none"/>
        </w:rPr>
        <w:t>Reduction in Maternal Mortality Ratio (JSY)</w:t>
      </w:r>
    </w:p>
    <w:p w:rsidR="00050955" w:rsidRDefault="00050955" w:rsidP="00E60659">
      <w:pPr>
        <w:jc w:val="both"/>
        <w:rPr>
          <w:rFonts w:ascii="Times New Roman" w:eastAsia="Times New Roman" w:hAnsi="Times New Roman" w:cs="Times New Roman"/>
          <w:color w:val="000000" w:themeColor="text1"/>
          <w:kern w:val="0"/>
          <w:lang w:eastAsia="en-GB"/>
          <w14:ligatures w14:val="none"/>
        </w:rPr>
      </w:pPr>
    </w:p>
    <w:p w:rsidR="008C5232" w:rsidRPr="008C5232" w:rsidRDefault="008C5232" w:rsidP="00D331E5">
      <w:pPr>
        <w:spacing w:before="100" w:beforeAutospacing="1" w:after="100" w:afterAutospacing="1"/>
        <w:jc w:val="both"/>
        <w:rPr>
          <w:rFonts w:ascii="Times New Roman" w:eastAsia="Times New Roman" w:hAnsi="Times New Roman" w:cs="Times New Roman"/>
          <w:kern w:val="0"/>
          <w:lang w:eastAsia="en-GB"/>
          <w14:ligatures w14:val="none"/>
        </w:rPr>
      </w:pPr>
      <w:r w:rsidRPr="008C5232">
        <w:rPr>
          <w:rFonts w:ascii="Times New Roman" w:eastAsia="Times New Roman" w:hAnsi="Symbol" w:cs="Times New Roman"/>
          <w:kern w:val="0"/>
          <w:lang w:eastAsia="en-GB"/>
          <w14:ligatures w14:val="none"/>
        </w:rPr>
        <w:t></w:t>
      </w:r>
      <w:r w:rsidRPr="008C5232">
        <w:rPr>
          <w:rFonts w:ascii="Times New Roman" w:eastAsia="Times New Roman" w:hAnsi="Times New Roman" w:cs="Times New Roman"/>
          <w:kern w:val="0"/>
          <w:lang w:eastAsia="en-GB"/>
          <w14:ligatures w14:val="none"/>
        </w:rPr>
        <w:t xml:space="preserve">  </w:t>
      </w:r>
      <w:r w:rsidRPr="008C5232">
        <w:rPr>
          <w:rFonts w:ascii="Times New Roman" w:eastAsia="Times New Roman" w:hAnsi="Times New Roman" w:cs="Times New Roman"/>
          <w:b/>
          <w:bCs/>
          <w:kern w:val="0"/>
          <w:lang w:eastAsia="en-GB"/>
          <w14:ligatures w14:val="none"/>
        </w:rPr>
        <w:t>Increase in Institutional Deliveries (JSY)</w:t>
      </w:r>
      <w:r w:rsidRPr="008C5232">
        <w:rPr>
          <w:rFonts w:ascii="Times New Roman" w:eastAsia="Times New Roman" w:hAnsi="Times New Roman" w:cs="Times New Roman"/>
          <w:kern w:val="0"/>
          <w:lang w:eastAsia="en-GB"/>
          <w14:ligatures w14:val="none"/>
        </w:rPr>
        <w:t xml:space="preserve">: </w:t>
      </w:r>
      <w:r w:rsidR="00CC443F">
        <w:rPr>
          <w:rFonts w:ascii="Times New Roman" w:eastAsia="Times New Roman" w:hAnsi="Times New Roman" w:cs="Times New Roman"/>
          <w:kern w:val="0"/>
          <w:lang w:eastAsia="en-GB"/>
          <w14:ligatures w14:val="none"/>
        </w:rPr>
        <w:t>Figure (2) s</w:t>
      </w:r>
      <w:r w:rsidRPr="008C5232">
        <w:rPr>
          <w:rFonts w:ascii="Times New Roman" w:eastAsia="Times New Roman" w:hAnsi="Times New Roman" w:cs="Times New Roman"/>
          <w:kern w:val="0"/>
          <w:lang w:eastAsia="en-GB"/>
          <w14:ligatures w14:val="none"/>
        </w:rPr>
        <w:t>hows the percentage increase in institutional deliveries through the Janani Suraksha Yojana.</w:t>
      </w:r>
    </w:p>
    <w:p w:rsidR="008C5232" w:rsidRPr="008C5232" w:rsidRDefault="008C5232" w:rsidP="00D331E5">
      <w:pPr>
        <w:spacing w:before="100" w:beforeAutospacing="1" w:after="100" w:afterAutospacing="1"/>
        <w:jc w:val="both"/>
        <w:rPr>
          <w:rFonts w:ascii="Times New Roman" w:eastAsia="Times New Roman" w:hAnsi="Times New Roman" w:cs="Times New Roman"/>
          <w:kern w:val="0"/>
          <w:lang w:eastAsia="en-GB"/>
          <w14:ligatures w14:val="none"/>
        </w:rPr>
      </w:pPr>
      <w:r w:rsidRPr="008C5232">
        <w:rPr>
          <w:rFonts w:ascii="Times New Roman" w:eastAsia="Times New Roman" w:hAnsi="Symbol" w:cs="Times New Roman"/>
          <w:kern w:val="0"/>
          <w:lang w:eastAsia="en-GB"/>
          <w14:ligatures w14:val="none"/>
        </w:rPr>
        <w:t></w:t>
      </w:r>
      <w:r w:rsidRPr="008C5232">
        <w:rPr>
          <w:rFonts w:ascii="Times New Roman" w:eastAsia="Times New Roman" w:hAnsi="Times New Roman" w:cs="Times New Roman"/>
          <w:kern w:val="0"/>
          <w:lang w:eastAsia="en-GB"/>
          <w14:ligatures w14:val="none"/>
        </w:rPr>
        <w:t xml:space="preserve">  </w:t>
      </w:r>
      <w:r w:rsidRPr="008C5232">
        <w:rPr>
          <w:rFonts w:ascii="Times New Roman" w:eastAsia="Times New Roman" w:hAnsi="Times New Roman" w:cs="Times New Roman"/>
          <w:b/>
          <w:bCs/>
          <w:kern w:val="0"/>
          <w:lang w:eastAsia="en-GB"/>
          <w14:ligatures w14:val="none"/>
        </w:rPr>
        <w:t>Toilets Constructed (SBM)</w:t>
      </w:r>
      <w:r w:rsidRPr="008C5232">
        <w:rPr>
          <w:rFonts w:ascii="Times New Roman" w:eastAsia="Times New Roman" w:hAnsi="Times New Roman" w:cs="Times New Roman"/>
          <w:kern w:val="0"/>
          <w:lang w:eastAsia="en-GB"/>
          <w14:ligatures w14:val="none"/>
        </w:rPr>
        <w:t xml:space="preserve">: </w:t>
      </w:r>
      <w:r w:rsidR="00CC443F">
        <w:rPr>
          <w:rFonts w:ascii="Times New Roman" w:eastAsia="Times New Roman" w:hAnsi="Times New Roman" w:cs="Times New Roman"/>
          <w:kern w:val="0"/>
          <w:lang w:eastAsia="en-GB"/>
          <w14:ligatures w14:val="none"/>
        </w:rPr>
        <w:t>Figure (3) h</w:t>
      </w:r>
      <w:r w:rsidRPr="008C5232">
        <w:rPr>
          <w:rFonts w:ascii="Times New Roman" w:eastAsia="Times New Roman" w:hAnsi="Times New Roman" w:cs="Times New Roman"/>
          <w:kern w:val="0"/>
          <w:lang w:eastAsia="en-GB"/>
          <w14:ligatures w14:val="none"/>
        </w:rPr>
        <w:t>ighlights the number of toilets constructed under the Swachh Bharat Mission.</w:t>
      </w:r>
    </w:p>
    <w:p w:rsidR="008C5232" w:rsidRPr="008C5232" w:rsidRDefault="008C5232" w:rsidP="00D331E5">
      <w:pPr>
        <w:spacing w:before="100" w:beforeAutospacing="1" w:after="100" w:afterAutospacing="1"/>
        <w:jc w:val="both"/>
        <w:rPr>
          <w:rFonts w:ascii="Times New Roman" w:eastAsia="Times New Roman" w:hAnsi="Times New Roman" w:cs="Times New Roman"/>
          <w:kern w:val="0"/>
          <w:lang w:eastAsia="en-GB"/>
          <w14:ligatures w14:val="none"/>
        </w:rPr>
      </w:pPr>
      <w:r w:rsidRPr="008C5232">
        <w:rPr>
          <w:rFonts w:ascii="Times New Roman" w:eastAsia="Times New Roman" w:hAnsi="Symbol" w:cs="Times New Roman"/>
          <w:kern w:val="0"/>
          <w:lang w:eastAsia="en-GB"/>
          <w14:ligatures w14:val="none"/>
        </w:rPr>
        <w:t></w:t>
      </w:r>
      <w:r w:rsidRPr="008C5232">
        <w:rPr>
          <w:rFonts w:ascii="Times New Roman" w:eastAsia="Times New Roman" w:hAnsi="Times New Roman" w:cs="Times New Roman"/>
          <w:kern w:val="0"/>
          <w:lang w:eastAsia="en-GB"/>
          <w14:ligatures w14:val="none"/>
        </w:rPr>
        <w:t xml:space="preserve">  </w:t>
      </w:r>
      <w:r w:rsidRPr="008C5232">
        <w:rPr>
          <w:rFonts w:ascii="Times New Roman" w:eastAsia="Times New Roman" w:hAnsi="Times New Roman" w:cs="Times New Roman"/>
          <w:b/>
          <w:bCs/>
          <w:kern w:val="0"/>
          <w:lang w:eastAsia="en-GB"/>
          <w14:ligatures w14:val="none"/>
        </w:rPr>
        <w:t>BBBP Awareness Impact</w:t>
      </w:r>
      <w:r w:rsidRPr="008C5232">
        <w:rPr>
          <w:rFonts w:ascii="Times New Roman" w:eastAsia="Times New Roman" w:hAnsi="Times New Roman" w:cs="Times New Roman"/>
          <w:kern w:val="0"/>
          <w:lang w:eastAsia="en-GB"/>
          <w14:ligatures w14:val="none"/>
        </w:rPr>
        <w:t xml:space="preserve">: </w:t>
      </w:r>
      <w:r w:rsidR="00CC443F">
        <w:rPr>
          <w:rFonts w:ascii="Times New Roman" w:eastAsia="Times New Roman" w:hAnsi="Times New Roman" w:cs="Times New Roman"/>
          <w:kern w:val="0"/>
          <w:lang w:eastAsia="en-GB"/>
          <w14:ligatures w14:val="none"/>
        </w:rPr>
        <w:t>Figure (4) i</w:t>
      </w:r>
      <w:r w:rsidRPr="008C5232">
        <w:rPr>
          <w:rFonts w:ascii="Times New Roman" w:eastAsia="Times New Roman" w:hAnsi="Times New Roman" w:cs="Times New Roman"/>
          <w:kern w:val="0"/>
          <w:lang w:eastAsia="en-GB"/>
          <w14:ligatures w14:val="none"/>
        </w:rPr>
        <w:t xml:space="preserve">llustrates the awareness and advocacy impact of the Beti </w:t>
      </w:r>
      <w:proofErr w:type="spellStart"/>
      <w:r w:rsidRPr="008C5232">
        <w:rPr>
          <w:rFonts w:ascii="Times New Roman" w:eastAsia="Times New Roman" w:hAnsi="Times New Roman" w:cs="Times New Roman"/>
          <w:kern w:val="0"/>
          <w:lang w:eastAsia="en-GB"/>
          <w14:ligatures w14:val="none"/>
        </w:rPr>
        <w:t>Bachao</w:t>
      </w:r>
      <w:proofErr w:type="spellEnd"/>
      <w:r w:rsidRPr="008C5232">
        <w:rPr>
          <w:rFonts w:ascii="Times New Roman" w:eastAsia="Times New Roman" w:hAnsi="Times New Roman" w:cs="Times New Roman"/>
          <w:kern w:val="0"/>
          <w:lang w:eastAsia="en-GB"/>
          <w14:ligatures w14:val="none"/>
        </w:rPr>
        <w:t xml:space="preserve"> Beti </w:t>
      </w:r>
      <w:proofErr w:type="spellStart"/>
      <w:r w:rsidRPr="008C5232">
        <w:rPr>
          <w:rFonts w:ascii="Times New Roman" w:eastAsia="Times New Roman" w:hAnsi="Times New Roman" w:cs="Times New Roman"/>
          <w:kern w:val="0"/>
          <w:lang w:eastAsia="en-GB"/>
          <w14:ligatures w14:val="none"/>
        </w:rPr>
        <w:t>Padhao</w:t>
      </w:r>
      <w:proofErr w:type="spellEnd"/>
      <w:r w:rsidRPr="008C5232">
        <w:rPr>
          <w:rFonts w:ascii="Times New Roman" w:eastAsia="Times New Roman" w:hAnsi="Times New Roman" w:cs="Times New Roman"/>
          <w:kern w:val="0"/>
          <w:lang w:eastAsia="en-GB"/>
          <w14:ligatures w14:val="none"/>
        </w:rPr>
        <w:t xml:space="preserve"> program.</w:t>
      </w:r>
    </w:p>
    <w:p w:rsidR="008C5232" w:rsidRPr="00E60659" w:rsidRDefault="008C5232" w:rsidP="0049494E">
      <w:pPr>
        <w:spacing w:before="100" w:beforeAutospacing="1" w:after="100" w:afterAutospacing="1"/>
        <w:jc w:val="both"/>
        <w:rPr>
          <w:rFonts w:ascii="Times New Roman" w:eastAsia="Times New Roman" w:hAnsi="Times New Roman" w:cs="Times New Roman"/>
          <w:kern w:val="0"/>
          <w:lang w:eastAsia="en-GB"/>
          <w14:ligatures w14:val="none"/>
        </w:rPr>
      </w:pPr>
      <w:r w:rsidRPr="008C5232">
        <w:rPr>
          <w:rFonts w:ascii="Times New Roman" w:eastAsia="Times New Roman" w:hAnsi="Symbol" w:cs="Times New Roman"/>
          <w:kern w:val="0"/>
          <w:lang w:eastAsia="en-GB"/>
          <w14:ligatures w14:val="none"/>
        </w:rPr>
        <w:t></w:t>
      </w:r>
      <w:r w:rsidRPr="008C5232">
        <w:rPr>
          <w:rFonts w:ascii="Times New Roman" w:eastAsia="Times New Roman" w:hAnsi="Times New Roman" w:cs="Times New Roman"/>
          <w:kern w:val="0"/>
          <w:lang w:eastAsia="en-GB"/>
          <w14:ligatures w14:val="none"/>
        </w:rPr>
        <w:t xml:space="preserve">  </w:t>
      </w:r>
      <w:r w:rsidRPr="008C5232">
        <w:rPr>
          <w:rFonts w:ascii="Times New Roman" w:eastAsia="Times New Roman" w:hAnsi="Times New Roman" w:cs="Times New Roman"/>
          <w:b/>
          <w:bCs/>
          <w:kern w:val="0"/>
          <w:lang w:eastAsia="en-GB"/>
          <w14:ligatures w14:val="none"/>
        </w:rPr>
        <w:t>Reduction in Maternal Mortality Ratio (JSY)</w:t>
      </w:r>
      <w:r w:rsidRPr="008C5232">
        <w:rPr>
          <w:rFonts w:ascii="Times New Roman" w:eastAsia="Times New Roman" w:hAnsi="Times New Roman" w:cs="Times New Roman"/>
          <w:kern w:val="0"/>
          <w:lang w:eastAsia="en-GB"/>
          <w14:ligatures w14:val="none"/>
        </w:rPr>
        <w:t xml:space="preserve">: </w:t>
      </w:r>
      <w:r w:rsidR="00CC443F">
        <w:rPr>
          <w:rFonts w:ascii="Times New Roman" w:eastAsia="Times New Roman" w:hAnsi="Times New Roman" w:cs="Times New Roman"/>
          <w:kern w:val="0"/>
          <w:lang w:eastAsia="en-GB"/>
          <w14:ligatures w14:val="none"/>
        </w:rPr>
        <w:t>Figure (5) d</w:t>
      </w:r>
      <w:r w:rsidRPr="008C5232">
        <w:rPr>
          <w:rFonts w:ascii="Times New Roman" w:eastAsia="Times New Roman" w:hAnsi="Times New Roman" w:cs="Times New Roman"/>
          <w:kern w:val="0"/>
          <w:lang w:eastAsia="en-GB"/>
          <w14:ligatures w14:val="none"/>
        </w:rPr>
        <w:t>isplays the reduction in maternal mortality per 100,000 live births due to the Janani Suraksha Yojana.</w:t>
      </w:r>
    </w:p>
    <w:p w:rsidR="00E60659" w:rsidRPr="00E60659" w:rsidRDefault="00E60659" w:rsidP="00E60659">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b/>
          <w:bCs/>
          <w:color w:val="000000" w:themeColor="text1"/>
          <w:kern w:val="0"/>
          <w:lang w:eastAsia="en-GB"/>
          <w14:ligatures w14:val="none"/>
        </w:rPr>
        <w:lastRenderedPageBreak/>
        <w:t>6. Conclusion</w:t>
      </w:r>
    </w:p>
    <w:p w:rsidR="00E60659" w:rsidRPr="00E60659" w:rsidRDefault="00E60659" w:rsidP="00040D95">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color w:val="000000" w:themeColor="text1"/>
          <w:kern w:val="0"/>
          <w:lang w:eastAsia="en-GB"/>
          <w14:ligatures w14:val="none"/>
        </w:rPr>
        <w:t>India's women-focused public health schemes have made notable strides in improving health and hygiene outcomes. However, challenges such as limited coverage, funding constraints, and implementation inefficiencies persist. Strengthening these programs through increased investment, better monitoring, and community engagement is essential to sustain and enhance their impact.​</w:t>
      </w:r>
    </w:p>
    <w:p w:rsidR="00E60659" w:rsidRPr="00E60659" w:rsidRDefault="00E60659" w:rsidP="00E60659">
      <w:p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b/>
          <w:bCs/>
          <w:color w:val="000000" w:themeColor="text1"/>
          <w:kern w:val="0"/>
          <w:lang w:eastAsia="en-GB"/>
          <w14:ligatures w14:val="none"/>
        </w:rPr>
        <w:t>References</w:t>
      </w:r>
    </w:p>
    <w:p w:rsidR="00E60659" w:rsidRPr="00E60659" w:rsidRDefault="00E60659" w:rsidP="008B6C5E">
      <w:pPr>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color w:val="000000" w:themeColor="text1"/>
          <w:kern w:val="0"/>
          <w:lang w:eastAsia="en-GB"/>
          <w14:ligatures w14:val="none"/>
        </w:rPr>
        <w:t xml:space="preserve">National Health Mission. (n.d.). Janani Suraksha Yojana. Retrieved from </w:t>
      </w:r>
      <w:hyperlink r:id="rId8" w:tgtFrame="_new" w:history="1">
        <w:r w:rsidRPr="00E60659">
          <w:rPr>
            <w:rFonts w:ascii="Times New Roman" w:eastAsia="Times New Roman" w:hAnsi="Times New Roman" w:cs="Times New Roman"/>
            <w:color w:val="000000" w:themeColor="text1"/>
            <w:kern w:val="0"/>
            <w:lang w:eastAsia="en-GB"/>
            <w14:ligatures w14:val="none"/>
          </w:rPr>
          <w:t>https://en.wikipedia.org/wiki/National_Health_Mission</w:t>
        </w:r>
      </w:hyperlink>
    </w:p>
    <w:p w:rsidR="00E60659" w:rsidRPr="00E60659" w:rsidRDefault="00E60659" w:rsidP="008B6C5E">
      <w:pPr>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color w:val="000000" w:themeColor="text1"/>
          <w:kern w:val="0"/>
          <w:lang w:eastAsia="en-GB"/>
          <w14:ligatures w14:val="none"/>
        </w:rPr>
        <w:t xml:space="preserve">Pradhan Mantri </w:t>
      </w:r>
      <w:proofErr w:type="spellStart"/>
      <w:r w:rsidRPr="00E60659">
        <w:rPr>
          <w:rFonts w:ascii="Times New Roman" w:eastAsia="Times New Roman" w:hAnsi="Times New Roman" w:cs="Times New Roman"/>
          <w:color w:val="000000" w:themeColor="text1"/>
          <w:kern w:val="0"/>
          <w:lang w:eastAsia="en-GB"/>
          <w14:ligatures w14:val="none"/>
        </w:rPr>
        <w:t>Matru</w:t>
      </w:r>
      <w:proofErr w:type="spellEnd"/>
      <w:r w:rsidRPr="00E60659">
        <w:rPr>
          <w:rFonts w:ascii="Times New Roman" w:eastAsia="Times New Roman" w:hAnsi="Times New Roman" w:cs="Times New Roman"/>
          <w:color w:val="000000" w:themeColor="text1"/>
          <w:kern w:val="0"/>
          <w:lang w:eastAsia="en-GB"/>
          <w14:ligatures w14:val="none"/>
        </w:rPr>
        <w:t xml:space="preserve"> Vandana Yojana. (n.d.). Retrieved from </w:t>
      </w:r>
      <w:hyperlink r:id="rId9" w:tgtFrame="_new" w:history="1">
        <w:r w:rsidRPr="00E60659">
          <w:rPr>
            <w:rFonts w:ascii="Times New Roman" w:eastAsia="Times New Roman" w:hAnsi="Times New Roman" w:cs="Times New Roman"/>
            <w:color w:val="000000" w:themeColor="text1"/>
            <w:kern w:val="0"/>
            <w:lang w:eastAsia="en-GB"/>
            <w14:ligatures w14:val="none"/>
          </w:rPr>
          <w:t>https://en.wikipedia.org/wiki/Pradhan_Mantri_Matri_Vandana_Yojana</w:t>
        </w:r>
      </w:hyperlink>
    </w:p>
    <w:p w:rsidR="00E60659" w:rsidRPr="00E60659" w:rsidRDefault="00E60659" w:rsidP="008B6C5E">
      <w:pPr>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color w:val="000000" w:themeColor="text1"/>
          <w:kern w:val="0"/>
          <w:lang w:eastAsia="en-GB"/>
          <w14:ligatures w14:val="none"/>
        </w:rPr>
        <w:t xml:space="preserve">Swachh Bharat Mission. (n.d.). Retrieved from </w:t>
      </w:r>
      <w:hyperlink r:id="rId10" w:tgtFrame="_new" w:history="1">
        <w:r w:rsidRPr="00E60659">
          <w:rPr>
            <w:rFonts w:ascii="Times New Roman" w:eastAsia="Times New Roman" w:hAnsi="Times New Roman" w:cs="Times New Roman"/>
            <w:color w:val="000000" w:themeColor="text1"/>
            <w:kern w:val="0"/>
            <w:lang w:eastAsia="en-GB"/>
            <w14:ligatures w14:val="none"/>
          </w:rPr>
          <w:t>https://en.wikipedia.org/wiki/Swachh_Bharat_Mission</w:t>
        </w:r>
      </w:hyperlink>
    </w:p>
    <w:p w:rsidR="00E60659" w:rsidRPr="00E60659" w:rsidRDefault="00E60659" w:rsidP="008B6C5E">
      <w:pPr>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color w:val="000000" w:themeColor="text1"/>
          <w:kern w:val="0"/>
          <w:lang w:eastAsia="en-GB"/>
          <w14:ligatures w14:val="none"/>
        </w:rPr>
        <w:t xml:space="preserve">Beti </w:t>
      </w:r>
      <w:proofErr w:type="spellStart"/>
      <w:r w:rsidRPr="00E60659">
        <w:rPr>
          <w:rFonts w:ascii="Times New Roman" w:eastAsia="Times New Roman" w:hAnsi="Times New Roman" w:cs="Times New Roman"/>
          <w:color w:val="000000" w:themeColor="text1"/>
          <w:kern w:val="0"/>
          <w:lang w:eastAsia="en-GB"/>
          <w14:ligatures w14:val="none"/>
        </w:rPr>
        <w:t>Bachao</w:t>
      </w:r>
      <w:proofErr w:type="spellEnd"/>
      <w:r w:rsidRPr="00E60659">
        <w:rPr>
          <w:rFonts w:ascii="Times New Roman" w:eastAsia="Times New Roman" w:hAnsi="Times New Roman" w:cs="Times New Roman"/>
          <w:color w:val="000000" w:themeColor="text1"/>
          <w:kern w:val="0"/>
          <w:lang w:eastAsia="en-GB"/>
          <w14:ligatures w14:val="none"/>
        </w:rPr>
        <w:t xml:space="preserve"> Beti </w:t>
      </w:r>
      <w:proofErr w:type="spellStart"/>
      <w:r w:rsidRPr="00E60659">
        <w:rPr>
          <w:rFonts w:ascii="Times New Roman" w:eastAsia="Times New Roman" w:hAnsi="Times New Roman" w:cs="Times New Roman"/>
          <w:color w:val="000000" w:themeColor="text1"/>
          <w:kern w:val="0"/>
          <w:lang w:eastAsia="en-GB"/>
          <w14:ligatures w14:val="none"/>
        </w:rPr>
        <w:t>Padhao</w:t>
      </w:r>
      <w:proofErr w:type="spellEnd"/>
      <w:r w:rsidRPr="00E60659">
        <w:rPr>
          <w:rFonts w:ascii="Times New Roman" w:eastAsia="Times New Roman" w:hAnsi="Times New Roman" w:cs="Times New Roman"/>
          <w:color w:val="000000" w:themeColor="text1"/>
          <w:kern w:val="0"/>
          <w:lang w:eastAsia="en-GB"/>
          <w14:ligatures w14:val="none"/>
        </w:rPr>
        <w:t xml:space="preserve">. (n.d.). Retrieved from </w:t>
      </w:r>
      <w:hyperlink r:id="rId11" w:tgtFrame="_new" w:history="1">
        <w:r w:rsidRPr="00E60659">
          <w:rPr>
            <w:rFonts w:ascii="Times New Roman" w:eastAsia="Times New Roman" w:hAnsi="Times New Roman" w:cs="Times New Roman"/>
            <w:color w:val="000000" w:themeColor="text1"/>
            <w:kern w:val="0"/>
            <w:lang w:eastAsia="en-GB"/>
            <w14:ligatures w14:val="none"/>
          </w:rPr>
          <w:t>https://en.wikipedia.org/wiki/Beti_Bachao_Beti_Padhao</w:t>
        </w:r>
      </w:hyperlink>
    </w:p>
    <w:p w:rsidR="00E60659" w:rsidRPr="00E60659" w:rsidRDefault="00E60659" w:rsidP="008B6C5E">
      <w:pPr>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color w:val="000000" w:themeColor="text1"/>
          <w:kern w:val="0"/>
          <w:lang w:eastAsia="en-GB"/>
          <w14:ligatures w14:val="none"/>
        </w:rPr>
        <w:t xml:space="preserve">Time. (2020). 1 Million Women Healthcare Workers Have Been Drafted to Fight COVID-19 in India. Retrieved from </w:t>
      </w:r>
      <w:hyperlink r:id="rId12" w:tgtFrame="_new" w:history="1">
        <w:r w:rsidRPr="00E60659">
          <w:rPr>
            <w:rFonts w:ascii="Times New Roman" w:eastAsia="Times New Roman" w:hAnsi="Times New Roman" w:cs="Times New Roman"/>
            <w:color w:val="000000" w:themeColor="text1"/>
            <w:kern w:val="0"/>
            <w:lang w:eastAsia="en-GB"/>
            <w14:ligatures w14:val="none"/>
          </w:rPr>
          <w:t>https://time.com/5904706/india-female-healthcare-workers-covid19/</w:t>
        </w:r>
      </w:hyperlink>
    </w:p>
    <w:p w:rsidR="00E60659" w:rsidRPr="008B6C5E" w:rsidRDefault="00E60659" w:rsidP="008B6C5E">
      <w:pPr>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E60659">
        <w:rPr>
          <w:rFonts w:ascii="Times New Roman" w:eastAsia="Times New Roman" w:hAnsi="Times New Roman" w:cs="Times New Roman"/>
          <w:color w:val="000000" w:themeColor="text1"/>
          <w:kern w:val="0"/>
          <w:lang w:eastAsia="en-GB"/>
          <w14:ligatures w14:val="none"/>
        </w:rPr>
        <w:t xml:space="preserve">The Guardian. (2017). 'Risking lives of mothers and children': India condemned for cuts to benefits. Retrieved from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Siddiqui, S. U., &amp; Sapna. (2004). Study of blood flow through a stenosed capillary using Casson’s fluid model. </w:t>
      </w:r>
      <w:proofErr w:type="spellStart"/>
      <w:r w:rsidRPr="008B6C5E">
        <w:rPr>
          <w:rStyle w:val="Emphasis"/>
          <w:color w:val="000000" w:themeColor="text1"/>
        </w:rPr>
        <w:t>Ultra Science</w:t>
      </w:r>
      <w:proofErr w:type="spellEnd"/>
      <w:r w:rsidRPr="008B6C5E">
        <w:rPr>
          <w:rStyle w:val="Emphasis"/>
          <w:color w:val="000000" w:themeColor="text1"/>
        </w:rPr>
        <w:t>, International Journal of Physical Sciences, 16</w:t>
      </w:r>
      <w:r w:rsidRPr="008B6C5E">
        <w:rPr>
          <w:color w:val="000000" w:themeColor="text1"/>
        </w:rPr>
        <w:t>(2), 133-142.</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Siddiqui, S. U., &amp; Sapna. (2006). Effect of shape of stenosis on the resistance to flow through an artery. </w:t>
      </w:r>
      <w:r w:rsidRPr="008B6C5E">
        <w:rPr>
          <w:rStyle w:val="Emphasis"/>
          <w:color w:val="000000" w:themeColor="text1"/>
        </w:rPr>
        <w:t>Reflection Des ERA: An International Quarterly Periodical of Science, 1</w:t>
      </w:r>
      <w:r w:rsidRPr="008B6C5E">
        <w:rPr>
          <w:color w:val="000000" w:themeColor="text1"/>
        </w:rPr>
        <w:t>(3), 257-272.</w:t>
      </w:r>
    </w:p>
    <w:p w:rsidR="008B6C5E" w:rsidRPr="008B6C5E" w:rsidRDefault="008B6C5E" w:rsidP="008B6C5E">
      <w:pPr>
        <w:pStyle w:val="NormalWeb"/>
        <w:numPr>
          <w:ilvl w:val="0"/>
          <w:numId w:val="3"/>
        </w:numPr>
        <w:jc w:val="both"/>
        <w:rPr>
          <w:color w:val="000000" w:themeColor="text1"/>
        </w:rPr>
      </w:pPr>
      <w:r w:rsidRPr="008B6C5E">
        <w:rPr>
          <w:color w:val="000000" w:themeColor="text1"/>
        </w:rPr>
        <w:t>Siddiqui, S. U., &amp; Km. Sapna. (2006). Herschel-</w:t>
      </w:r>
      <w:proofErr w:type="spellStart"/>
      <w:r w:rsidRPr="008B6C5E">
        <w:rPr>
          <w:color w:val="000000" w:themeColor="text1"/>
        </w:rPr>
        <w:t>Bulkley</w:t>
      </w:r>
      <w:proofErr w:type="spellEnd"/>
      <w:r w:rsidRPr="008B6C5E">
        <w:rPr>
          <w:color w:val="000000" w:themeColor="text1"/>
        </w:rPr>
        <w:t xml:space="preserve"> fluid model for stenosis shape aspects of blood flow through an artery. </w:t>
      </w:r>
      <w:proofErr w:type="spellStart"/>
      <w:r w:rsidRPr="008B6C5E">
        <w:rPr>
          <w:rStyle w:val="Emphasis"/>
          <w:color w:val="000000" w:themeColor="text1"/>
        </w:rPr>
        <w:t>Ultra Science</w:t>
      </w:r>
      <w:proofErr w:type="spellEnd"/>
      <w:r w:rsidRPr="008B6C5E">
        <w:rPr>
          <w:rStyle w:val="Emphasis"/>
          <w:color w:val="000000" w:themeColor="text1"/>
        </w:rPr>
        <w:t>, International Journal of Physical Sciences, 18</w:t>
      </w:r>
      <w:r w:rsidRPr="008B6C5E">
        <w:rPr>
          <w:color w:val="000000" w:themeColor="text1"/>
        </w:rPr>
        <w:t>(3), 407-416.</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S. (2009). Analysis of non-Newtonian fluid flow in a stenosed artery. </w:t>
      </w:r>
      <w:r w:rsidRPr="008B6C5E">
        <w:rPr>
          <w:rStyle w:val="Emphasis"/>
          <w:color w:val="000000" w:themeColor="text1"/>
        </w:rPr>
        <w:t>International Journal of Physical Sciences, 4</w:t>
      </w:r>
      <w:r w:rsidRPr="008B6C5E">
        <w:rPr>
          <w:color w:val="000000" w:themeColor="text1"/>
        </w:rPr>
        <w:t>(11), 663-671.</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(2010). A study of effects of magnetic field on modified power-law fluid in </w:t>
      </w:r>
      <w:proofErr w:type="spellStart"/>
      <w:r w:rsidRPr="008B6C5E">
        <w:rPr>
          <w:color w:val="000000" w:themeColor="text1"/>
        </w:rPr>
        <w:t>modeled</w:t>
      </w:r>
      <w:proofErr w:type="spellEnd"/>
      <w:r w:rsidRPr="008B6C5E">
        <w:rPr>
          <w:color w:val="000000" w:themeColor="text1"/>
        </w:rPr>
        <w:t xml:space="preserve"> stenosed artery. </w:t>
      </w:r>
      <w:r w:rsidRPr="008B6C5E">
        <w:rPr>
          <w:rStyle w:val="Emphasis"/>
          <w:color w:val="000000" w:themeColor="text1"/>
        </w:rPr>
        <w:t>Journal of Bioscience and Technology, 1</w:t>
      </w:r>
      <w:r w:rsidRPr="008B6C5E">
        <w:rPr>
          <w:color w:val="000000" w:themeColor="text1"/>
        </w:rPr>
        <w:t>(4), 187-196.</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Singh, S. (2010). Numerical modelling for the modified power-law fluid in stenotic capillary-tissue diffusion phenomena. </w:t>
      </w:r>
      <w:r w:rsidRPr="008B6C5E">
        <w:rPr>
          <w:rStyle w:val="Emphasis"/>
          <w:color w:val="000000" w:themeColor="text1"/>
        </w:rPr>
        <w:t>Archives of Applied Science Research, 2</w:t>
      </w:r>
      <w:r w:rsidRPr="008B6C5E">
        <w:rPr>
          <w:color w:val="000000" w:themeColor="text1"/>
        </w:rPr>
        <w:t>(1), 104-112.</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Singh, S., &amp; Shah, R. R. (2010). A numerical model for the effect of stenosis shape on blood flow through an artery using power-law fluid. </w:t>
      </w:r>
      <w:r w:rsidRPr="008B6C5E">
        <w:rPr>
          <w:rStyle w:val="Emphasis"/>
          <w:color w:val="000000" w:themeColor="text1"/>
        </w:rPr>
        <w:t>Advance in Applied Science Research, 1</w:t>
      </w:r>
      <w:r w:rsidRPr="008B6C5E">
        <w:rPr>
          <w:color w:val="000000" w:themeColor="text1"/>
        </w:rPr>
        <w:t>, 66-73.</w:t>
      </w:r>
    </w:p>
    <w:p w:rsidR="008B6C5E" w:rsidRPr="008B6C5E" w:rsidRDefault="008B6C5E" w:rsidP="008B6C5E">
      <w:pPr>
        <w:pStyle w:val="NormalWeb"/>
        <w:numPr>
          <w:ilvl w:val="0"/>
          <w:numId w:val="3"/>
        </w:numPr>
        <w:jc w:val="both"/>
        <w:rPr>
          <w:color w:val="000000" w:themeColor="text1"/>
        </w:rPr>
      </w:pPr>
      <w:r w:rsidRPr="008B6C5E">
        <w:rPr>
          <w:color w:val="000000" w:themeColor="text1"/>
        </w:rPr>
        <w:t>Singh, S. (2010). A mathematical model for modified Herschel-</w:t>
      </w:r>
      <w:proofErr w:type="spellStart"/>
      <w:r w:rsidRPr="008B6C5E">
        <w:rPr>
          <w:color w:val="000000" w:themeColor="text1"/>
        </w:rPr>
        <w:t>Bulkley</w:t>
      </w:r>
      <w:proofErr w:type="spellEnd"/>
      <w:r w:rsidRPr="008B6C5E">
        <w:rPr>
          <w:color w:val="000000" w:themeColor="text1"/>
        </w:rPr>
        <w:t xml:space="preserve"> fluid in </w:t>
      </w:r>
      <w:proofErr w:type="spellStart"/>
      <w:r w:rsidRPr="008B6C5E">
        <w:rPr>
          <w:color w:val="000000" w:themeColor="text1"/>
        </w:rPr>
        <w:t>modeled</w:t>
      </w:r>
      <w:proofErr w:type="spellEnd"/>
      <w:r w:rsidRPr="008B6C5E">
        <w:rPr>
          <w:color w:val="000000" w:themeColor="text1"/>
        </w:rPr>
        <w:t xml:space="preserve"> stenosed artery under the effect of magnetic field. </w:t>
      </w:r>
      <w:r w:rsidRPr="008B6C5E">
        <w:rPr>
          <w:rStyle w:val="Emphasis"/>
          <w:color w:val="000000" w:themeColor="text1"/>
        </w:rPr>
        <w:t>International Journal of Bioengineering and Technology, 1</w:t>
      </w:r>
      <w:r w:rsidRPr="008B6C5E">
        <w:rPr>
          <w:color w:val="000000" w:themeColor="text1"/>
        </w:rPr>
        <w:t>(1), 37-42.</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Singh, S. (2010). Influence of magnetic field on blood flow through stenosed artery using Casson’s fluid model. </w:t>
      </w:r>
      <w:r w:rsidRPr="008B6C5E">
        <w:rPr>
          <w:rStyle w:val="Emphasis"/>
          <w:color w:val="000000" w:themeColor="text1"/>
        </w:rPr>
        <w:t xml:space="preserve">International Journal of </w:t>
      </w:r>
      <w:proofErr w:type="spellStart"/>
      <w:r w:rsidRPr="008B6C5E">
        <w:rPr>
          <w:rStyle w:val="Emphasis"/>
          <w:color w:val="000000" w:themeColor="text1"/>
        </w:rPr>
        <w:t>BioEngineering</w:t>
      </w:r>
      <w:proofErr w:type="spellEnd"/>
      <w:r w:rsidRPr="008B6C5E">
        <w:rPr>
          <w:rStyle w:val="Emphasis"/>
          <w:color w:val="000000" w:themeColor="text1"/>
        </w:rPr>
        <w:t xml:space="preserve">, </w:t>
      </w:r>
      <w:proofErr w:type="spellStart"/>
      <w:r w:rsidRPr="008B6C5E">
        <w:rPr>
          <w:rStyle w:val="Emphasis"/>
          <w:color w:val="000000" w:themeColor="text1"/>
        </w:rPr>
        <w:t>CardioPulmonary</w:t>
      </w:r>
      <w:proofErr w:type="spellEnd"/>
      <w:r w:rsidRPr="008B6C5E">
        <w:rPr>
          <w:rStyle w:val="Emphasis"/>
          <w:color w:val="000000" w:themeColor="text1"/>
        </w:rPr>
        <w:t xml:space="preserve"> Sciences and Technology, 1</w:t>
      </w:r>
      <w:r w:rsidRPr="008B6C5E">
        <w:rPr>
          <w:color w:val="000000" w:themeColor="text1"/>
        </w:rPr>
        <w:t>, 1-7.</w:t>
      </w:r>
    </w:p>
    <w:p w:rsidR="008B6C5E" w:rsidRPr="008B6C5E" w:rsidRDefault="008B6C5E" w:rsidP="008B6C5E">
      <w:pPr>
        <w:pStyle w:val="NormalWeb"/>
        <w:numPr>
          <w:ilvl w:val="0"/>
          <w:numId w:val="3"/>
        </w:numPr>
        <w:jc w:val="both"/>
        <w:rPr>
          <w:color w:val="000000" w:themeColor="text1"/>
        </w:rPr>
      </w:pPr>
      <w:r w:rsidRPr="008B6C5E">
        <w:rPr>
          <w:color w:val="000000" w:themeColor="text1"/>
        </w:rPr>
        <w:lastRenderedPageBreak/>
        <w:t xml:space="preserve">Shah, S. R. (2011). Study of modified Casson’s fluid model in </w:t>
      </w:r>
      <w:proofErr w:type="spellStart"/>
      <w:r w:rsidRPr="008B6C5E">
        <w:rPr>
          <w:color w:val="000000" w:themeColor="text1"/>
        </w:rPr>
        <w:t>modeled</w:t>
      </w:r>
      <w:proofErr w:type="spellEnd"/>
      <w:r w:rsidRPr="008B6C5E">
        <w:rPr>
          <w:color w:val="000000" w:themeColor="text1"/>
        </w:rPr>
        <w:t xml:space="preserve"> normal and stenotic capillary-tissue diffusion phenomena. </w:t>
      </w:r>
      <w:r w:rsidRPr="008B6C5E">
        <w:rPr>
          <w:rStyle w:val="Emphasis"/>
          <w:color w:val="000000" w:themeColor="text1"/>
        </w:rPr>
        <w:t>International Journal of Computational Engineering &amp; Management, 11</w:t>
      </w:r>
      <w:r w:rsidRPr="008B6C5E">
        <w:rPr>
          <w:color w:val="000000" w:themeColor="text1"/>
        </w:rPr>
        <w:t>, 51-57.</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Singh, S. (2011). The effect of saline water on viscosity of blood through stenosed blood vessels using Casson’s fluid model. </w:t>
      </w:r>
      <w:r w:rsidRPr="008B6C5E">
        <w:rPr>
          <w:rStyle w:val="Emphasis"/>
          <w:color w:val="000000" w:themeColor="text1"/>
        </w:rPr>
        <w:t>Journal of Biomimetics, Biomaterials and Tissue Engineering, 9</w:t>
      </w:r>
      <w:r w:rsidRPr="008B6C5E">
        <w:rPr>
          <w:color w:val="000000" w:themeColor="text1"/>
        </w:rPr>
        <w:t>, 37-45.</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Singh, S. (2011). A two-layered model for the analysis of arterial rheology. </w:t>
      </w:r>
      <w:r w:rsidRPr="008B6C5E">
        <w:rPr>
          <w:rStyle w:val="Emphasis"/>
          <w:color w:val="000000" w:themeColor="text1"/>
        </w:rPr>
        <w:t>International Journal of Computer Science and Information Technology, 4</w:t>
      </w:r>
      <w:r w:rsidRPr="008B6C5E">
        <w:rPr>
          <w:color w:val="000000" w:themeColor="text1"/>
        </w:rPr>
        <w:t>, 37-42.</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Singh, S. (2011). Clinical significance of aspirin on blood flow through stenotic blood vessels. </w:t>
      </w:r>
      <w:r w:rsidRPr="008B6C5E">
        <w:rPr>
          <w:rStyle w:val="Emphasis"/>
          <w:color w:val="000000" w:themeColor="text1"/>
        </w:rPr>
        <w:t>Journal of Biomimetics, Biomaterials and Tissue Engineering, 10</w:t>
      </w:r>
      <w:r w:rsidRPr="008B6C5E">
        <w:rPr>
          <w:color w:val="000000" w:themeColor="text1"/>
        </w:rPr>
        <w:t>, 17-24.</w:t>
      </w:r>
    </w:p>
    <w:p w:rsidR="008B6C5E" w:rsidRPr="008B6C5E" w:rsidRDefault="008B6C5E" w:rsidP="008B6C5E">
      <w:pPr>
        <w:pStyle w:val="NormalWeb"/>
        <w:numPr>
          <w:ilvl w:val="0"/>
          <w:numId w:val="3"/>
        </w:numPr>
        <w:jc w:val="both"/>
        <w:rPr>
          <w:color w:val="000000" w:themeColor="text1"/>
        </w:rPr>
      </w:pPr>
      <w:r w:rsidRPr="008B6C5E">
        <w:rPr>
          <w:color w:val="000000" w:themeColor="text1"/>
        </w:rPr>
        <w:t>Shah, S. R. (2011). Capillary-tissue diffusion phenomena for blood flow through a stenosed artery using Herschel-</w:t>
      </w:r>
      <w:proofErr w:type="spellStart"/>
      <w:r w:rsidRPr="008B6C5E">
        <w:rPr>
          <w:color w:val="000000" w:themeColor="text1"/>
        </w:rPr>
        <w:t>Bulkley</w:t>
      </w:r>
      <w:proofErr w:type="spellEnd"/>
      <w:r w:rsidRPr="008B6C5E">
        <w:rPr>
          <w:color w:val="000000" w:themeColor="text1"/>
        </w:rPr>
        <w:t xml:space="preserve"> fluid. </w:t>
      </w:r>
      <w:r w:rsidRPr="008B6C5E">
        <w:rPr>
          <w:rStyle w:val="Emphasis"/>
          <w:color w:val="000000" w:themeColor="text1"/>
        </w:rPr>
        <w:t>International Journal of Research in Biochemistry and Biophysics, 1</w:t>
      </w:r>
      <w:r w:rsidRPr="008B6C5E">
        <w:rPr>
          <w:color w:val="000000" w:themeColor="text1"/>
        </w:rPr>
        <w:t>(1), 1-8.</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Singh, S. (2011). Numerical modeling of two-layered micropolar fluid through a normal and stenosed artery. </w:t>
      </w:r>
      <w:r w:rsidRPr="008B6C5E">
        <w:rPr>
          <w:rStyle w:val="Emphasis"/>
          <w:color w:val="000000" w:themeColor="text1"/>
        </w:rPr>
        <w:t>International Journal of Engineering, 24</w:t>
      </w:r>
      <w:r w:rsidRPr="008B6C5E">
        <w:rPr>
          <w:color w:val="000000" w:themeColor="text1"/>
        </w:rPr>
        <w:t>(2), 177-187.</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(2011). Mathematical analysis of blood flow through atherosclerotic arterial segment having non-symmetric mild stenosis. </w:t>
      </w:r>
      <w:r w:rsidRPr="008B6C5E">
        <w:rPr>
          <w:rStyle w:val="Emphasis"/>
          <w:color w:val="000000" w:themeColor="text1"/>
        </w:rPr>
        <w:t>International Journal of Research in Pure and Applied Physics, 1</w:t>
      </w:r>
      <w:r w:rsidRPr="008B6C5E">
        <w:rPr>
          <w:color w:val="000000" w:themeColor="text1"/>
        </w:rPr>
        <w:t>, 1-5.</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&amp; Siddiqui, S. U. (2011). A comparative study for the non-Newtonian behaviour of blood flow through atherosclerotic arterial segment. </w:t>
      </w:r>
      <w:r w:rsidRPr="008B6C5E">
        <w:rPr>
          <w:rStyle w:val="Emphasis"/>
          <w:color w:val="000000" w:themeColor="text1"/>
        </w:rPr>
        <w:t>International Journal of Pharmaceutical Sciences Review and Research, 9</w:t>
      </w:r>
      <w:r w:rsidRPr="008B6C5E">
        <w:rPr>
          <w:color w:val="000000" w:themeColor="text1"/>
        </w:rPr>
        <w:t>(2), 120-125.</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Singh, S. (2011). Effects of shape of stenosis on arterial rheology under the influence of applied magnetic field. </w:t>
      </w:r>
      <w:r w:rsidRPr="008B6C5E">
        <w:rPr>
          <w:rStyle w:val="Emphasis"/>
          <w:color w:val="000000" w:themeColor="text1"/>
        </w:rPr>
        <w:t>International Journal of Biomedical Engineering and Technology, 6</w:t>
      </w:r>
      <w:r w:rsidRPr="008B6C5E">
        <w:rPr>
          <w:color w:val="000000" w:themeColor="text1"/>
        </w:rPr>
        <w:t>(3), 286-294.</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(2011). Non-Newtonian flow of blood through an atherosclerotic artery. </w:t>
      </w:r>
      <w:r w:rsidRPr="008B6C5E">
        <w:rPr>
          <w:rStyle w:val="Emphasis"/>
          <w:color w:val="000000" w:themeColor="text1"/>
        </w:rPr>
        <w:t>Research Journal of Applied Sciences, 6</w:t>
      </w:r>
      <w:r w:rsidRPr="008B6C5E">
        <w:rPr>
          <w:color w:val="000000" w:themeColor="text1"/>
        </w:rPr>
        <w:t>(1), 76-80.</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(2011). Response of blood flow through an atherosclerotic artery in the presence of magnetic field using Bingham plastic fluid. </w:t>
      </w:r>
      <w:r w:rsidRPr="008B6C5E">
        <w:rPr>
          <w:rStyle w:val="Emphasis"/>
          <w:color w:val="000000" w:themeColor="text1"/>
        </w:rPr>
        <w:t>International Journal of Pharmaceutical and Biomedical Research, 2</w:t>
      </w:r>
      <w:r w:rsidRPr="008B6C5E">
        <w:rPr>
          <w:color w:val="000000" w:themeColor="text1"/>
        </w:rPr>
        <w:t>(3), 96-106.</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&amp; Siddiqui, S. U. (2011). Two-phase model for the study of blood flow through stenosed artery. </w:t>
      </w:r>
      <w:r w:rsidRPr="008B6C5E">
        <w:rPr>
          <w:rStyle w:val="Emphasis"/>
          <w:color w:val="000000" w:themeColor="text1"/>
        </w:rPr>
        <w:t>International Journal of Pharmacy and Biological Sciences, 1</w:t>
      </w:r>
      <w:r w:rsidRPr="008B6C5E">
        <w:rPr>
          <w:color w:val="000000" w:themeColor="text1"/>
        </w:rPr>
        <w:t>(3), 246-254.</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(2011). Impact of radially non-symmetric multiple stenoses on blood flow through an artery. </w:t>
      </w:r>
      <w:r w:rsidRPr="008B6C5E">
        <w:rPr>
          <w:rStyle w:val="Emphasis"/>
          <w:color w:val="000000" w:themeColor="text1"/>
        </w:rPr>
        <w:t>International Journal of Physical and Social Sciences, 1</w:t>
      </w:r>
      <w:r w:rsidRPr="008B6C5E">
        <w:rPr>
          <w:color w:val="000000" w:themeColor="text1"/>
        </w:rPr>
        <w:t>(3), 1-16.</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(2011). Role of non-Newtonian </w:t>
      </w:r>
      <w:proofErr w:type="spellStart"/>
      <w:r w:rsidRPr="008B6C5E">
        <w:rPr>
          <w:color w:val="000000" w:themeColor="text1"/>
        </w:rPr>
        <w:t>behavior</w:t>
      </w:r>
      <w:proofErr w:type="spellEnd"/>
      <w:r w:rsidRPr="008B6C5E">
        <w:rPr>
          <w:color w:val="000000" w:themeColor="text1"/>
        </w:rPr>
        <w:t xml:space="preserve"> in blood flow through normal and stenosed artery. </w:t>
      </w:r>
      <w:r w:rsidRPr="008B6C5E">
        <w:rPr>
          <w:rStyle w:val="Emphasis"/>
          <w:color w:val="000000" w:themeColor="text1"/>
        </w:rPr>
        <w:t>Research Journal of Biological Sciences, 6</w:t>
      </w:r>
      <w:r w:rsidRPr="008B6C5E">
        <w:rPr>
          <w:color w:val="000000" w:themeColor="text1"/>
        </w:rPr>
        <w:t>(9), 453-458.</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(2011). Effects of acetylsalicylic acid on blood flow through an artery under atherosclerotic condition. </w:t>
      </w:r>
      <w:r w:rsidRPr="008B6C5E">
        <w:rPr>
          <w:rStyle w:val="Emphasis"/>
          <w:color w:val="000000" w:themeColor="text1"/>
        </w:rPr>
        <w:t>International Journal of Molecular Medicine and Advanced Sciences, 7</w:t>
      </w:r>
      <w:r w:rsidRPr="008B6C5E">
        <w:rPr>
          <w:color w:val="000000" w:themeColor="text1"/>
        </w:rPr>
        <w:t>(6), 19-24.</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(2012). A case study of non-Newtonian viscosity of blood through atherosclerotic artery. </w:t>
      </w:r>
      <w:r w:rsidRPr="008B6C5E">
        <w:rPr>
          <w:rStyle w:val="Emphasis"/>
          <w:color w:val="000000" w:themeColor="text1"/>
        </w:rPr>
        <w:t>Asian Journal of Engineering and Applied Technology, 1</w:t>
      </w:r>
      <w:r w:rsidRPr="008B6C5E">
        <w:rPr>
          <w:color w:val="000000" w:themeColor="text1"/>
        </w:rPr>
        <w:t>(1), 47-52.</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&amp; Siddique, S. U. (2012). Achievement of pentoxifylline for blood flow through stenosed artery. </w:t>
      </w:r>
      <w:r w:rsidRPr="008B6C5E">
        <w:rPr>
          <w:rStyle w:val="Emphasis"/>
          <w:color w:val="000000" w:themeColor="text1"/>
        </w:rPr>
        <w:t>Journal of Biomimetics, Biomaterials and Tissue Engineering, 13</w:t>
      </w:r>
      <w:r w:rsidRPr="008B6C5E">
        <w:rPr>
          <w:color w:val="000000" w:themeColor="text1"/>
        </w:rPr>
        <w:t>, 81-89.</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(2012). Performance study on capillary-tissue diffusion phenomena for blood flow through stenosed blood vessels. </w:t>
      </w:r>
      <w:r w:rsidRPr="008B6C5E">
        <w:rPr>
          <w:rStyle w:val="Emphasis"/>
          <w:color w:val="000000" w:themeColor="text1"/>
        </w:rPr>
        <w:t xml:space="preserve">American Journal of </w:t>
      </w:r>
      <w:proofErr w:type="spellStart"/>
      <w:r w:rsidRPr="008B6C5E">
        <w:rPr>
          <w:rStyle w:val="Emphasis"/>
          <w:color w:val="000000" w:themeColor="text1"/>
        </w:rPr>
        <w:t>PharmTech</w:t>
      </w:r>
      <w:proofErr w:type="spellEnd"/>
      <w:r w:rsidRPr="008B6C5E">
        <w:rPr>
          <w:rStyle w:val="Emphasis"/>
          <w:color w:val="000000" w:themeColor="text1"/>
        </w:rPr>
        <w:t xml:space="preserve"> Research, 2</w:t>
      </w:r>
      <w:r w:rsidRPr="008B6C5E">
        <w:rPr>
          <w:color w:val="000000" w:themeColor="text1"/>
        </w:rPr>
        <w:t>(2), 695-705.</w:t>
      </w:r>
    </w:p>
    <w:p w:rsidR="008B6C5E" w:rsidRPr="008B6C5E" w:rsidRDefault="008B6C5E" w:rsidP="008B6C5E">
      <w:pPr>
        <w:pStyle w:val="NormalWeb"/>
        <w:numPr>
          <w:ilvl w:val="0"/>
          <w:numId w:val="3"/>
        </w:numPr>
        <w:jc w:val="both"/>
        <w:rPr>
          <w:color w:val="000000" w:themeColor="text1"/>
        </w:rPr>
      </w:pPr>
      <w:r w:rsidRPr="008B6C5E">
        <w:rPr>
          <w:color w:val="000000" w:themeColor="text1"/>
        </w:rPr>
        <w:lastRenderedPageBreak/>
        <w:t xml:space="preserve">Shah, S. R. (2012). A biomechanical approach for the study of deformation of red cells in narrow capillaries. </w:t>
      </w:r>
      <w:r w:rsidRPr="008B6C5E">
        <w:rPr>
          <w:rStyle w:val="Emphasis"/>
          <w:color w:val="000000" w:themeColor="text1"/>
        </w:rPr>
        <w:t>IJE: Transaction A: Basics, 25</w:t>
      </w:r>
      <w:r w:rsidRPr="008B6C5E">
        <w:rPr>
          <w:color w:val="000000" w:themeColor="text1"/>
        </w:rPr>
        <w:t>(4), 303-313.</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(2012). A biomechanical approach for the study of two-phase blood flow through stenosed artery. </w:t>
      </w:r>
      <w:r w:rsidRPr="008B6C5E">
        <w:rPr>
          <w:rStyle w:val="Emphasis"/>
          <w:color w:val="000000" w:themeColor="text1"/>
        </w:rPr>
        <w:t>Journal of Engineering and Applied Sciences, 7</w:t>
      </w:r>
      <w:r w:rsidRPr="008B6C5E">
        <w:rPr>
          <w:color w:val="000000" w:themeColor="text1"/>
        </w:rPr>
        <w:t>(2), 159-164.</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(2013). An innovative study for non-Newtonian </w:t>
      </w:r>
      <w:proofErr w:type="spellStart"/>
      <w:r w:rsidRPr="008B6C5E">
        <w:rPr>
          <w:color w:val="000000" w:themeColor="text1"/>
        </w:rPr>
        <w:t>behavior</w:t>
      </w:r>
      <w:proofErr w:type="spellEnd"/>
      <w:r w:rsidRPr="008B6C5E">
        <w:rPr>
          <w:color w:val="000000" w:themeColor="text1"/>
        </w:rPr>
        <w:t xml:space="preserve"> of blood flow in stenosed artery using Herschel-</w:t>
      </w:r>
      <w:proofErr w:type="spellStart"/>
      <w:r w:rsidRPr="008B6C5E">
        <w:rPr>
          <w:color w:val="000000" w:themeColor="text1"/>
        </w:rPr>
        <w:t>Bulkley</w:t>
      </w:r>
      <w:proofErr w:type="spellEnd"/>
      <w:r w:rsidRPr="008B6C5E">
        <w:rPr>
          <w:color w:val="000000" w:themeColor="text1"/>
        </w:rPr>
        <w:t xml:space="preserve"> fluid model. </w:t>
      </w:r>
      <w:r w:rsidRPr="008B6C5E">
        <w:rPr>
          <w:rStyle w:val="Emphasis"/>
          <w:color w:val="000000" w:themeColor="text1"/>
        </w:rPr>
        <w:t>International Journal of Biosciences and Biotechnology, 5</w:t>
      </w:r>
      <w:r w:rsidRPr="008B6C5E">
        <w:rPr>
          <w:color w:val="000000" w:themeColor="text1"/>
        </w:rPr>
        <w:t>(5), 233-240.</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(2013). An innovative solution for the problem of blood flow through stenosed artery using generalized Bingham plastic fluid model. </w:t>
      </w:r>
      <w:r w:rsidRPr="008B6C5E">
        <w:rPr>
          <w:rStyle w:val="Emphasis"/>
          <w:color w:val="000000" w:themeColor="text1"/>
        </w:rPr>
        <w:t>International Journal of Research in Applied and Natural Social Sciences, 1</w:t>
      </w:r>
      <w:r w:rsidRPr="008B6C5E">
        <w:rPr>
          <w:color w:val="000000" w:themeColor="text1"/>
        </w:rPr>
        <w:t>(3), 97-140.</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(2013). Effects of antiplatelet drugs on blood flow through stenosed blood vessels. </w:t>
      </w:r>
      <w:r w:rsidRPr="008B6C5E">
        <w:rPr>
          <w:rStyle w:val="Emphasis"/>
          <w:color w:val="000000" w:themeColor="text1"/>
        </w:rPr>
        <w:t>Journal of Biomimetics, Biomaterials and Tissue Engineering, 18</w:t>
      </w:r>
      <w:r w:rsidRPr="008B6C5E">
        <w:rPr>
          <w:color w:val="000000" w:themeColor="text1"/>
        </w:rPr>
        <w:t>, 21-27.</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(2013). A mathematical model for the analysis of blood flow through diseased blood vessels under the influence of porous parameter. </w:t>
      </w:r>
      <w:r w:rsidRPr="008B6C5E">
        <w:rPr>
          <w:rStyle w:val="Emphasis"/>
          <w:color w:val="000000" w:themeColor="text1"/>
        </w:rPr>
        <w:t>Journal of Biosciences and Technology, 4</w:t>
      </w:r>
      <w:r w:rsidRPr="008B6C5E">
        <w:rPr>
          <w:color w:val="000000" w:themeColor="text1"/>
        </w:rPr>
        <w:t>(6), 534-541.</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Siddiqui, S. U., Sapna, &amp; Geeta. (2013). Mathematical modelling of blood flow through catheterized artery under the influence of body acceleration with slip velocity. </w:t>
      </w:r>
      <w:r w:rsidRPr="008B6C5E">
        <w:rPr>
          <w:rStyle w:val="Emphasis"/>
          <w:color w:val="000000" w:themeColor="text1"/>
        </w:rPr>
        <w:t>Application and Applied Mathematics: An International Journal, 8</w:t>
      </w:r>
      <w:r w:rsidRPr="008B6C5E">
        <w:rPr>
          <w:color w:val="000000" w:themeColor="text1"/>
        </w:rPr>
        <w:t>(2), 481-494.</w:t>
      </w:r>
    </w:p>
    <w:p w:rsidR="008B6C5E" w:rsidRPr="008B6C5E" w:rsidRDefault="008B6C5E" w:rsidP="008B6C5E">
      <w:pPr>
        <w:pStyle w:val="NormalWeb"/>
        <w:numPr>
          <w:ilvl w:val="0"/>
          <w:numId w:val="3"/>
        </w:numPr>
        <w:jc w:val="both"/>
        <w:rPr>
          <w:color w:val="000000" w:themeColor="text1"/>
        </w:rPr>
      </w:pPr>
      <w:r w:rsidRPr="008B6C5E">
        <w:rPr>
          <w:color w:val="000000" w:themeColor="text1"/>
        </w:rPr>
        <w:t>Shah, S. R. (2014). Performance modeling and analysis of magnetic field on nutritional transport capillary tissue system using modified Herschel-</w:t>
      </w:r>
      <w:proofErr w:type="spellStart"/>
      <w:r w:rsidRPr="008B6C5E">
        <w:rPr>
          <w:color w:val="000000" w:themeColor="text1"/>
        </w:rPr>
        <w:t>Bulkley</w:t>
      </w:r>
      <w:proofErr w:type="spellEnd"/>
      <w:r w:rsidRPr="008B6C5E">
        <w:rPr>
          <w:color w:val="000000" w:themeColor="text1"/>
        </w:rPr>
        <w:t xml:space="preserve"> fluid. </w:t>
      </w:r>
      <w:r w:rsidRPr="008B6C5E">
        <w:rPr>
          <w:rStyle w:val="Emphasis"/>
          <w:color w:val="000000" w:themeColor="text1"/>
        </w:rPr>
        <w:t>International Journal of Advanced Research in Physical Sciences, 1</w:t>
      </w:r>
      <w:r w:rsidRPr="008B6C5E">
        <w:rPr>
          <w:color w:val="000000" w:themeColor="text1"/>
        </w:rPr>
        <w:t>(1), 33-41.</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Siddiqui, S. U., Shah, S. R., &amp; Geeta. (2014). Effect of body acceleration and slip velocity on the pulsatile flow of Casson fluid through stenosed artery. </w:t>
      </w:r>
      <w:r w:rsidRPr="008B6C5E">
        <w:rPr>
          <w:rStyle w:val="Emphasis"/>
          <w:color w:val="000000" w:themeColor="text1"/>
        </w:rPr>
        <w:t>Advance in Applied Science Research, 5</w:t>
      </w:r>
      <w:r w:rsidRPr="008B6C5E">
        <w:rPr>
          <w:color w:val="000000" w:themeColor="text1"/>
        </w:rPr>
        <w:t>(3), 213-225.</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(2014). Effect of clopidogrel on blood flow through stenosed artery under diseased condition. </w:t>
      </w:r>
      <w:r w:rsidRPr="008B6C5E">
        <w:rPr>
          <w:rStyle w:val="Emphasis"/>
          <w:color w:val="000000" w:themeColor="text1"/>
        </w:rPr>
        <w:t>International Online Medical Council (International Journal of Pharmacy Teaching and Practices), 5</w:t>
      </w:r>
      <w:r w:rsidRPr="008B6C5E">
        <w:rPr>
          <w:color w:val="000000" w:themeColor="text1"/>
        </w:rPr>
        <w:t>(1), 887-893.</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Siddiqui, S. U., Shah, S. R., &amp; Geeta. (2015). A mathematical model for two-layered pulsatile blood flow through stenosed arteries. </w:t>
      </w:r>
      <w:r w:rsidRPr="008B6C5E">
        <w:rPr>
          <w:rStyle w:val="Emphasis"/>
          <w:color w:val="000000" w:themeColor="text1"/>
        </w:rPr>
        <w:t>E-Journal of Science and Technology, 1</w:t>
      </w:r>
      <w:r w:rsidRPr="008B6C5E">
        <w:rPr>
          <w:color w:val="000000" w:themeColor="text1"/>
        </w:rPr>
        <w:t>(10), 27-41.</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Siddiqui, S. U., Shah, S. R., &amp; Geeta. (2015). A biomechanical approach to the effect of body acceleration through stenotic artery. </w:t>
      </w:r>
      <w:r w:rsidRPr="008B6C5E">
        <w:rPr>
          <w:rStyle w:val="Emphasis"/>
          <w:color w:val="000000" w:themeColor="text1"/>
        </w:rPr>
        <w:t>Applied Mathematics and Computation, 109</w:t>
      </w:r>
      <w:r w:rsidRPr="008B6C5E">
        <w:rPr>
          <w:color w:val="000000" w:themeColor="text1"/>
        </w:rPr>
        <w:t>(1), 27-41.</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(2015). A mathematical study of blood flow through stenosed artery. </w:t>
      </w:r>
      <w:r w:rsidRPr="008B6C5E">
        <w:rPr>
          <w:rStyle w:val="Emphasis"/>
          <w:color w:val="000000" w:themeColor="text1"/>
        </w:rPr>
        <w:t>International Journal of Universal Science and Engineering, 1</w:t>
      </w:r>
      <w:r w:rsidRPr="008B6C5E">
        <w:rPr>
          <w:color w:val="000000" w:themeColor="text1"/>
        </w:rPr>
        <w:t>(1), 26-37.</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S.U. Siddiqui, Anuradha Singh, “Mathematical Modelling and Analysis of Blood Flow through Diseased Blood Vessels”, International Journal of Engineering and Management Research, Vol. 5(6), pp. 366-372, (2015).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A mathematical study of blood flow through radially non-symmetric multiple stenosed arteries under the influence of magnetic field”, International Journal of Advanced Research in Biological Sciences. Vol. 2 (12), pp. 379-386, (2015).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“Mathematical Study of Blood Flow through Atherosclerotic Artery in the Presence of Porous Effect”, International Journal of Modern Sciences and Engineering Technology, Vol. 2, (12), pp.12-20, (2015).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“A study of blood flow through multiple atherosclerotic arteries”, International Journal for Mathematics, Vol. 1, (12), pp. 1-6, (2015). </w:t>
      </w:r>
    </w:p>
    <w:p w:rsidR="008B6C5E" w:rsidRPr="008B6C5E" w:rsidRDefault="008B6C5E" w:rsidP="008B6C5E">
      <w:pPr>
        <w:pStyle w:val="NormalWeb"/>
        <w:numPr>
          <w:ilvl w:val="0"/>
          <w:numId w:val="3"/>
        </w:numPr>
        <w:jc w:val="both"/>
        <w:rPr>
          <w:color w:val="000000" w:themeColor="text1"/>
        </w:rPr>
      </w:pPr>
      <w:r w:rsidRPr="008B6C5E">
        <w:rPr>
          <w:color w:val="000000" w:themeColor="text1"/>
        </w:rPr>
        <w:lastRenderedPageBreak/>
        <w:t xml:space="preserve">Sapna Ratan Shah, S.U. Siddiqui, Anuradha Singh, “Effects of inclined multi-stenoses arteries on blood flow characteristics using Bingham Plastic Fluid”, International Journal for Mathematics, Vol. 1, (12), pp. 7-14, (2015).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 U. Siddiqui, S. R. Shah, Geeta, “A Computational Analysis of a Two-Fluid non-Linear Mathematical model of pulsatile blood flow through Constricted Artery”, E-Journal of science and Technology , Vol. 10(4), pp.65-78, (2015). </w:t>
      </w:r>
    </w:p>
    <w:p w:rsidR="008B6C5E" w:rsidRPr="008B6C5E" w:rsidRDefault="008B6C5E" w:rsidP="008B6C5E">
      <w:pPr>
        <w:pStyle w:val="NormalWeb"/>
        <w:numPr>
          <w:ilvl w:val="0"/>
          <w:numId w:val="3"/>
        </w:numPr>
        <w:jc w:val="both"/>
        <w:rPr>
          <w:color w:val="000000" w:themeColor="text1"/>
        </w:rPr>
      </w:pPr>
      <w:r w:rsidRPr="008B6C5E">
        <w:rPr>
          <w:color w:val="000000" w:themeColor="text1"/>
        </w:rPr>
        <w:t>Sapna Ratan Shah, S.U. Siddiqui, Anuradha Singh, “Performance of blood flow through two phase stenosed artery using Herschel-</w:t>
      </w:r>
      <w:proofErr w:type="spellStart"/>
      <w:r w:rsidRPr="008B6C5E">
        <w:rPr>
          <w:color w:val="000000" w:themeColor="text1"/>
        </w:rPr>
        <w:t>Bulkley</w:t>
      </w:r>
      <w:proofErr w:type="spellEnd"/>
      <w:r w:rsidRPr="008B6C5E">
        <w:rPr>
          <w:color w:val="000000" w:themeColor="text1"/>
        </w:rPr>
        <w:t xml:space="preserve"> model”, International Journal of Applied And Pure Science and Agriculture, Vol. 2, (2), pp. 228-240, (2016).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S.U. Siddiqui, Anuradha Singh, “Mathematical Modeling and Numerical Simulation of Blood Flow through Tapered Artery”, International Journal of Innovative Science, Engineering &amp; Technology, Vol. 3, (2), pp. 710-717, (2016).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S.U. Siddiqui, Anuradha Singh, “Mathematical Modeling of peristaltic blood flow through a vertical blood vessel using Prandtl Fluid Model”, International Journal of Mathematics and Computer Research, Vol. 4, (9), pp. 710-717, (2016).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S.U. Siddiqui, "A Physiologic Model for the problem of blood flow through Diseases blood vessels", International journal of advances in Applied Sciences, Vol.5(2), pp. 58-64, (2016).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S.U. Siddiqui, Anuradha Singh, “A Mathematical Model to study the similarities of blood fluid models through inclined multi-stenosed artery”, International Journal of Engineering Research and Modern </w:t>
      </w:r>
      <w:proofErr w:type="spellStart"/>
      <w:r w:rsidRPr="008B6C5E">
        <w:rPr>
          <w:color w:val="000000" w:themeColor="text1"/>
        </w:rPr>
        <w:t>Eduacation</w:t>
      </w:r>
      <w:proofErr w:type="spellEnd"/>
      <w:r w:rsidRPr="008B6C5E">
        <w:rPr>
          <w:color w:val="000000" w:themeColor="text1"/>
        </w:rPr>
        <w:t xml:space="preserve">, Vol. 2, (1), pp. 108-115, (2017).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Anuradha and Anamika, “Bio-Computational analysis of blood flow through two phase artery”, International Journal of Engineering Science and Computing, Vol. 7, (6), pp.13397-213401, (2017).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and Anamika, “A mathematical model of blood flow through diseased blood vessel”, International Journal of Emerging Trends and Technology in computer Science, Vol. 6, (3), pp. 282-286, (2017).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and Anamika, “Mathematical and Computational study of blood flow through diseased artery”, International Journal of Computer Science, Vol. 5, (6), pp. 1-6, (2017).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Anuradha Singh and Anamika, “Mathematical Modelling Of Blood Flow through Three Layered Stenosed Artery”, International Journal for Research in Applied Science and Engineering Technology, Vol. 5, (6), pp. 1-6, (2017).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Rohit Kumar, Anamika, “Mathematical Modelling of blood flow through tapered stenosed artery with the suspension of nanoparticles using Jeffrey fluid model”, International journal of development research, Volume 07, No. 06, pp. 13494-13500, (2017).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Anamika, “Mathematical and Computational study of blood flow through diseased artery, International Journal of Computer Sciences,Vol.5(6), (2017).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Rohit Kumar, “Study of blood flow with suspension of nanoparticles through tapered stenosed artery, Global Journal of Pure and Applied Mathematics, Volume 13, Number 10 (2017), pp. 7387-7399.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Rohit Kumar “A mathematical approach to study the blood flow through tapered stenosed artery with the suspension of nanoparticles” </w:t>
      </w:r>
      <w:proofErr w:type="spellStart"/>
      <w:r w:rsidRPr="008B6C5E">
        <w:rPr>
          <w:color w:val="000000" w:themeColor="text1"/>
        </w:rPr>
        <w:t>Destech</w:t>
      </w:r>
      <w:proofErr w:type="spellEnd"/>
      <w:r w:rsidRPr="008B6C5E">
        <w:rPr>
          <w:color w:val="000000" w:themeColor="text1"/>
        </w:rPr>
        <w:t xml:space="preserve"> Transactions on Engineering and Technology Research, Vol.01, pp. 1-6, (2017). </w:t>
      </w:r>
    </w:p>
    <w:p w:rsidR="008B6C5E" w:rsidRPr="008B6C5E" w:rsidRDefault="008B6C5E" w:rsidP="008B6C5E">
      <w:pPr>
        <w:pStyle w:val="NormalWeb"/>
        <w:numPr>
          <w:ilvl w:val="0"/>
          <w:numId w:val="3"/>
        </w:numPr>
        <w:jc w:val="both"/>
        <w:rPr>
          <w:color w:val="000000" w:themeColor="text1"/>
        </w:rPr>
      </w:pPr>
      <w:r w:rsidRPr="008B6C5E">
        <w:rPr>
          <w:color w:val="000000" w:themeColor="text1"/>
        </w:rPr>
        <w:lastRenderedPageBreak/>
        <w:t>Sapna Ratan Shah “Significance of Aspirin on Blood Flow to Prevent Blood Clotting through Inclined Multi-Stenosed Artery”, Letters In Health and Biological Sciences, Volume 2(2), pp. 97-100, (2017).</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&amp; Kumar, R. (2018). Performance of blood flow with suspension of nanoparticles through tapered stenosed artery for Jeffrey fluid model. </w:t>
      </w:r>
      <w:r w:rsidRPr="008B6C5E">
        <w:rPr>
          <w:rStyle w:val="Emphasis"/>
          <w:color w:val="000000" w:themeColor="text1"/>
        </w:rPr>
        <w:t>International Journal of Nanoscience, 17</w:t>
      </w:r>
      <w:r w:rsidRPr="008B6C5E">
        <w:rPr>
          <w:color w:val="000000" w:themeColor="text1"/>
        </w:rPr>
        <w:t>(6), 1850004 (1-7).</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&amp; Akbar, S. (2020). Mathematical study for the outflow of aqueous humor and function in the eye. </w:t>
      </w:r>
      <w:r w:rsidRPr="008B6C5E">
        <w:rPr>
          <w:rStyle w:val="Emphasis"/>
          <w:color w:val="000000" w:themeColor="text1"/>
        </w:rPr>
        <w:t>International Journal of Scientific &amp; Engineering Research, 11</w:t>
      </w:r>
      <w:r w:rsidRPr="008B6C5E">
        <w:rPr>
          <w:color w:val="000000" w:themeColor="text1"/>
        </w:rPr>
        <w:t>(10), 743-750.</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Akbar, S., &amp; Shah, S. R. (2020). The effects of prostaglandin </w:t>
      </w:r>
      <w:proofErr w:type="spellStart"/>
      <w:r w:rsidRPr="008B6C5E">
        <w:rPr>
          <w:color w:val="000000" w:themeColor="text1"/>
        </w:rPr>
        <w:t>analogs</w:t>
      </w:r>
      <w:proofErr w:type="spellEnd"/>
      <w:r w:rsidRPr="008B6C5E">
        <w:rPr>
          <w:color w:val="000000" w:themeColor="text1"/>
        </w:rPr>
        <w:t xml:space="preserve"> on intraocular pressure in the human eye for open-angle glaucoma. </w:t>
      </w:r>
      <w:r w:rsidRPr="008B6C5E">
        <w:rPr>
          <w:rStyle w:val="Emphasis"/>
          <w:color w:val="000000" w:themeColor="text1"/>
        </w:rPr>
        <w:t>International Journal of Innovative Technology and Exploring Engineering, 10</w:t>
      </w:r>
      <w:r w:rsidRPr="008B6C5E">
        <w:rPr>
          <w:color w:val="000000" w:themeColor="text1"/>
        </w:rPr>
        <w:t>(2), 176-180.</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&amp; Kumar, R. (2020). Mathematical modeling of blood flow with the suspension of nanoparticles through a tapered artery with a blood clot. </w:t>
      </w:r>
      <w:r w:rsidRPr="008B6C5E">
        <w:rPr>
          <w:rStyle w:val="Emphasis"/>
          <w:color w:val="000000" w:themeColor="text1"/>
        </w:rPr>
        <w:t>Frontiers in Nanotechnology, 2</w:t>
      </w:r>
      <w:r w:rsidRPr="008B6C5E">
        <w:rPr>
          <w:color w:val="000000" w:themeColor="text1"/>
        </w:rPr>
        <w:t>, Article 596475, 1-5.</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Kumar, R., Malik, M. Z., &amp; Shah, S. R. (2020). Effects of (un)lockdown on COVID-19 transmission: A mathematical study of different phases in India. </w:t>
      </w:r>
      <w:proofErr w:type="spellStart"/>
      <w:r w:rsidRPr="008B6C5E">
        <w:rPr>
          <w:rStyle w:val="Emphasis"/>
          <w:color w:val="000000" w:themeColor="text1"/>
        </w:rPr>
        <w:t>medRxiv</w:t>
      </w:r>
      <w:proofErr w:type="spellEnd"/>
      <w:r w:rsidRPr="008B6C5E">
        <w:rPr>
          <w:color w:val="000000" w:themeColor="text1"/>
        </w:rPr>
        <w:t xml:space="preserve">, 1-13. </w:t>
      </w:r>
      <w:hyperlink r:id="rId13" w:tgtFrame="_new" w:history="1">
        <w:r w:rsidRPr="008B6C5E">
          <w:rPr>
            <w:rStyle w:val="Hyperlink"/>
            <w:color w:val="000000" w:themeColor="text1"/>
            <w:u w:val="none"/>
          </w:rPr>
          <w:t>https://doi.org/10.1101/2020.08.19.20177840</w:t>
        </w:r>
      </w:hyperlink>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Chaturvedi, P., Akbar, S., &amp; Kumar, R. (2021). Prospective of hydroxychloroquine and zinc with azithromycin for nanoparticles blood flow in COVID-19 patients. </w:t>
      </w:r>
      <w:r w:rsidRPr="008B6C5E">
        <w:rPr>
          <w:rStyle w:val="Emphasis"/>
          <w:color w:val="000000" w:themeColor="text1"/>
        </w:rPr>
        <w:t>International Journal of Nanotechnology in Medicine &amp; Engineering, 6</w:t>
      </w:r>
      <w:r w:rsidRPr="008B6C5E">
        <w:rPr>
          <w:color w:val="000000" w:themeColor="text1"/>
        </w:rPr>
        <w:t>(1), 01-07.</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Kumar, V., &amp; Shah, S. R. (2021). Mathematical model to study the heat transfer between core and skin. </w:t>
      </w:r>
      <w:r w:rsidRPr="008B6C5E">
        <w:rPr>
          <w:rStyle w:val="Emphasis"/>
          <w:color w:val="000000" w:themeColor="text1"/>
        </w:rPr>
        <w:t>SRMS Journal of Mathematical Sciences, 7</w:t>
      </w:r>
      <w:r w:rsidRPr="008B6C5E">
        <w:rPr>
          <w:color w:val="000000" w:themeColor="text1"/>
        </w:rPr>
        <w:t>, 7-22.</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(2021). Clinical influence of hydroxychloroquine with azithromycin on blood flow through blood vessels for the prevention and treatment of COVID-19. </w:t>
      </w:r>
      <w:r w:rsidRPr="008B6C5E">
        <w:rPr>
          <w:rStyle w:val="Emphasis"/>
          <w:color w:val="000000" w:themeColor="text1"/>
        </w:rPr>
        <w:t>International Journal of Biology, Pharmacy and Allied Science, 10</w:t>
      </w:r>
      <w:r w:rsidRPr="008B6C5E">
        <w:rPr>
          <w:color w:val="000000" w:themeColor="text1"/>
        </w:rPr>
        <w:t>(7), 2195-2204.</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Chaturvedi, P., Kumar, R., &amp; Shah, S. R. (2021). Bio-mechanical and bio-rheological aspects of sickle red cells in microcirculation: A mathematical modelling approach. </w:t>
      </w:r>
      <w:r w:rsidRPr="008B6C5E">
        <w:rPr>
          <w:rStyle w:val="Emphasis"/>
          <w:color w:val="000000" w:themeColor="text1"/>
        </w:rPr>
        <w:t>Fluids, 6</w:t>
      </w:r>
      <w:r w:rsidRPr="008B6C5E">
        <w:rPr>
          <w:color w:val="000000" w:themeColor="text1"/>
        </w:rPr>
        <w:t>, 322, 1-15.</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&amp; Kumar, P. (2021). A hydromechanical perspective to study the effect of body acceleration through stenosed artery. </w:t>
      </w:r>
      <w:r w:rsidRPr="008B6C5E">
        <w:rPr>
          <w:rStyle w:val="Emphasis"/>
          <w:color w:val="000000" w:themeColor="text1"/>
        </w:rPr>
        <w:t>International Journal of Mathematical Engineering and Management Sciences, 6</w:t>
      </w:r>
      <w:r w:rsidRPr="008B6C5E">
        <w:rPr>
          <w:color w:val="000000" w:themeColor="text1"/>
        </w:rPr>
        <w:t>(5), 1381-1390.</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Akbar, S., &amp; Shah, S. R. (2021). DURYSTA: The first biodegradable sustained release implant for the treatment of open-angle glaucoma. </w:t>
      </w:r>
      <w:r w:rsidRPr="008B6C5E">
        <w:rPr>
          <w:rStyle w:val="Emphasis"/>
          <w:color w:val="000000" w:themeColor="text1"/>
        </w:rPr>
        <w:t>International Journal of Frontiers in Biology and Pharmacy Research, 1</w:t>
      </w:r>
      <w:r w:rsidRPr="008B6C5E">
        <w:rPr>
          <w:color w:val="000000" w:themeColor="text1"/>
        </w:rPr>
        <w:t>(2), 1-7.</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Kumar, J. P., </w:t>
      </w:r>
      <w:proofErr w:type="spellStart"/>
      <w:r w:rsidRPr="008B6C5E">
        <w:rPr>
          <w:color w:val="000000" w:themeColor="text1"/>
        </w:rPr>
        <w:t>Sadique</w:t>
      </w:r>
      <w:proofErr w:type="spellEnd"/>
      <w:r w:rsidRPr="008B6C5E">
        <w:rPr>
          <w:color w:val="000000" w:themeColor="text1"/>
        </w:rPr>
        <w:t xml:space="preserve">, M., &amp; Shah, S. R. (2022). Mathematical study of blood flow through blood vessels under diseased conditions. </w:t>
      </w:r>
      <w:r w:rsidRPr="008B6C5E">
        <w:rPr>
          <w:rStyle w:val="Emphasis"/>
          <w:color w:val="000000" w:themeColor="text1"/>
        </w:rPr>
        <w:t>International Journal of Multidisciplinary Research and Development, 9</w:t>
      </w:r>
      <w:r w:rsidRPr="008B6C5E">
        <w:rPr>
          <w:color w:val="000000" w:themeColor="text1"/>
        </w:rPr>
        <w:t>(6), 31-44.</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Kumar, V., &amp; Shah, S. R. (2022). </w:t>
      </w:r>
      <w:proofErr w:type="spellStart"/>
      <w:r w:rsidRPr="008B6C5E">
        <w:rPr>
          <w:color w:val="000000" w:themeColor="text1"/>
        </w:rPr>
        <w:t>Thermobiological</w:t>
      </w:r>
      <w:proofErr w:type="spellEnd"/>
      <w:r w:rsidRPr="008B6C5E">
        <w:rPr>
          <w:color w:val="000000" w:themeColor="text1"/>
        </w:rPr>
        <w:t xml:space="preserve"> mathematical model for the study of temperature response after cooling effects. </w:t>
      </w:r>
      <w:r w:rsidRPr="008B6C5E">
        <w:rPr>
          <w:rStyle w:val="Emphasis"/>
          <w:color w:val="000000" w:themeColor="text1"/>
        </w:rPr>
        <w:t>SSRG International Journal of Applied Physics, 9</w:t>
      </w:r>
      <w:r w:rsidRPr="008B6C5E">
        <w:rPr>
          <w:color w:val="000000" w:themeColor="text1"/>
        </w:rPr>
        <w:t>(2), 7-11.</w:t>
      </w:r>
    </w:p>
    <w:p w:rsidR="008B6C5E" w:rsidRPr="008B6C5E" w:rsidRDefault="008B6C5E" w:rsidP="008B6C5E">
      <w:pPr>
        <w:pStyle w:val="NormalWeb"/>
        <w:numPr>
          <w:ilvl w:val="0"/>
          <w:numId w:val="3"/>
        </w:numPr>
        <w:jc w:val="both"/>
        <w:rPr>
          <w:color w:val="000000" w:themeColor="text1"/>
        </w:rPr>
      </w:pPr>
      <w:proofErr w:type="spellStart"/>
      <w:r w:rsidRPr="008B6C5E">
        <w:rPr>
          <w:color w:val="000000" w:themeColor="text1"/>
        </w:rPr>
        <w:t>Sadique</w:t>
      </w:r>
      <w:proofErr w:type="spellEnd"/>
      <w:r w:rsidRPr="008B6C5E">
        <w:rPr>
          <w:color w:val="000000" w:themeColor="text1"/>
        </w:rPr>
        <w:t xml:space="preserve">, M., &amp; Shah, S. R. (2022). Mathematical study for the synovial fluid flow in osteoarthritic knee joint. </w:t>
      </w:r>
      <w:r w:rsidRPr="008B6C5E">
        <w:rPr>
          <w:rStyle w:val="Emphasis"/>
          <w:color w:val="000000" w:themeColor="text1"/>
        </w:rPr>
        <w:t>Journal of Engineering and Applied Sciences, 17</w:t>
      </w:r>
      <w:r w:rsidRPr="008B6C5E">
        <w:rPr>
          <w:color w:val="000000" w:themeColor="text1"/>
        </w:rPr>
        <w:t>(2), 15-21.</w:t>
      </w:r>
    </w:p>
    <w:p w:rsidR="008B6C5E" w:rsidRPr="008B6C5E" w:rsidRDefault="008B6C5E" w:rsidP="008B6C5E">
      <w:pPr>
        <w:pStyle w:val="NormalWeb"/>
        <w:numPr>
          <w:ilvl w:val="0"/>
          <w:numId w:val="3"/>
        </w:numPr>
        <w:jc w:val="both"/>
        <w:rPr>
          <w:color w:val="000000" w:themeColor="text1"/>
        </w:rPr>
      </w:pPr>
      <w:proofErr w:type="spellStart"/>
      <w:r w:rsidRPr="008B6C5E">
        <w:rPr>
          <w:color w:val="000000" w:themeColor="text1"/>
        </w:rPr>
        <w:t>Sadique</w:t>
      </w:r>
      <w:proofErr w:type="spellEnd"/>
      <w:r w:rsidRPr="008B6C5E">
        <w:rPr>
          <w:color w:val="000000" w:themeColor="text1"/>
        </w:rPr>
        <w:t xml:space="preserve">, M., &amp; Shah, S. R. (2022). Mathematical model to study the effect of PRG4, hyaluronic acid, and lubricin on squeeze film characteristics of diseased synovial joints. </w:t>
      </w:r>
      <w:r w:rsidRPr="008B6C5E">
        <w:rPr>
          <w:rStyle w:val="Emphasis"/>
          <w:color w:val="000000" w:themeColor="text1"/>
        </w:rPr>
        <w:t>International Journal of Mechanical Engineering, 7</w:t>
      </w:r>
      <w:r w:rsidRPr="008B6C5E">
        <w:rPr>
          <w:color w:val="000000" w:themeColor="text1"/>
        </w:rPr>
        <w:t>(6), 832-848.</w:t>
      </w:r>
    </w:p>
    <w:p w:rsidR="008B6C5E" w:rsidRPr="008B6C5E" w:rsidRDefault="008B6C5E" w:rsidP="008B6C5E">
      <w:pPr>
        <w:pStyle w:val="NormalWeb"/>
        <w:numPr>
          <w:ilvl w:val="0"/>
          <w:numId w:val="3"/>
        </w:numPr>
        <w:jc w:val="both"/>
        <w:rPr>
          <w:color w:val="000000" w:themeColor="text1"/>
        </w:rPr>
      </w:pPr>
      <w:r w:rsidRPr="008B6C5E">
        <w:rPr>
          <w:color w:val="000000" w:themeColor="text1"/>
        </w:rPr>
        <w:lastRenderedPageBreak/>
        <w:t xml:space="preserve">Kumar, V., &amp; Shah, S. R. (2022). A mathematical approach to investigate the temperature distribution on the skin surface with sinusoidal heat flux condition. </w:t>
      </w:r>
      <w:r w:rsidRPr="008B6C5E">
        <w:rPr>
          <w:rStyle w:val="Emphasis"/>
          <w:color w:val="000000" w:themeColor="text1"/>
        </w:rPr>
        <w:t>International Journal of Multidisciplinary Research and Development, 9</w:t>
      </w:r>
      <w:r w:rsidRPr="008B6C5E">
        <w:rPr>
          <w:color w:val="000000" w:themeColor="text1"/>
        </w:rPr>
        <w:t>(5), 141-146.</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Kumar, V., &amp; Shah, S. R. (2022). A mathematical study for heat transfer phenomenological processes in human skin. </w:t>
      </w:r>
      <w:r w:rsidRPr="008B6C5E">
        <w:rPr>
          <w:rStyle w:val="Emphasis"/>
          <w:color w:val="000000" w:themeColor="text1"/>
        </w:rPr>
        <w:t>International Journal of Mechanical Engineering, 7</w:t>
      </w:r>
      <w:r w:rsidRPr="008B6C5E">
        <w:rPr>
          <w:color w:val="000000" w:themeColor="text1"/>
        </w:rPr>
        <w:t>(6), 683-692.</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Shah, S. R. (2022). Study of dispersion of drug in blood flow with the impact of chemical reaction through stenosed artery. </w:t>
      </w:r>
      <w:r w:rsidRPr="008B6C5E">
        <w:rPr>
          <w:rStyle w:val="Emphasis"/>
          <w:color w:val="000000" w:themeColor="text1"/>
        </w:rPr>
        <w:t>International Journal of Biosciences, 21</w:t>
      </w:r>
      <w:r w:rsidRPr="008B6C5E">
        <w:rPr>
          <w:color w:val="000000" w:themeColor="text1"/>
        </w:rPr>
        <w:t>(3), 21-29.</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Chaturvedi, P., &amp; Shah, S. R. (2023). Mathematical analysis for the flow of sickle red blood cells in micro-vessels for biomedical application. </w:t>
      </w:r>
      <w:r w:rsidRPr="008B6C5E">
        <w:rPr>
          <w:rStyle w:val="Emphasis"/>
          <w:color w:val="000000" w:themeColor="text1"/>
        </w:rPr>
        <w:t>Yale Journal of Biology and Medicine, 96</w:t>
      </w:r>
      <w:r w:rsidRPr="008B6C5E">
        <w:rPr>
          <w:color w:val="000000" w:themeColor="text1"/>
        </w:rPr>
        <w:t xml:space="preserve">(1), 13-21. </w:t>
      </w:r>
      <w:hyperlink r:id="rId14" w:history="1">
        <w:r w:rsidRPr="008B6C5E">
          <w:rPr>
            <w:rStyle w:val="Hyperlink"/>
            <w:color w:val="000000" w:themeColor="text1"/>
            <w:u w:val="none"/>
          </w:rPr>
          <w:t>https://doi.org/10.59249/ATVG1290</w:t>
        </w:r>
      </w:hyperlink>
      <w:r w:rsidRPr="008B6C5E">
        <w:rPr>
          <w:color w:val="000000" w:themeColor="text1"/>
        </w:rPr>
        <w:t>.</w:t>
      </w:r>
    </w:p>
    <w:p w:rsidR="008B6C5E" w:rsidRPr="008B6C5E" w:rsidRDefault="008B6C5E" w:rsidP="008B6C5E">
      <w:pPr>
        <w:pStyle w:val="NormalWeb"/>
        <w:numPr>
          <w:ilvl w:val="0"/>
          <w:numId w:val="3"/>
        </w:numPr>
        <w:jc w:val="both"/>
        <w:rPr>
          <w:color w:val="000000" w:themeColor="text1"/>
        </w:rPr>
      </w:pPr>
      <w:proofErr w:type="spellStart"/>
      <w:r w:rsidRPr="008B6C5E">
        <w:rPr>
          <w:color w:val="000000" w:themeColor="text1"/>
        </w:rPr>
        <w:t>Sadique</w:t>
      </w:r>
      <w:proofErr w:type="spellEnd"/>
      <w:r w:rsidRPr="008B6C5E">
        <w:rPr>
          <w:color w:val="000000" w:themeColor="text1"/>
        </w:rPr>
        <w:t xml:space="preserve">, M., Shah, S. R., Sharma, S. K., &amp; Islam, S. M. N. (2023). Effect of significant parameters on squeeze film characteristics in pathological synovial joints. </w:t>
      </w:r>
      <w:r w:rsidRPr="008B6C5E">
        <w:rPr>
          <w:rStyle w:val="Emphasis"/>
          <w:color w:val="000000" w:themeColor="text1"/>
        </w:rPr>
        <w:t>Mathematics, 11</w:t>
      </w:r>
      <w:r w:rsidRPr="008B6C5E">
        <w:rPr>
          <w:color w:val="000000" w:themeColor="text1"/>
        </w:rPr>
        <w:t xml:space="preserve">(1468), 1-23. </w:t>
      </w:r>
      <w:hyperlink r:id="rId15" w:tgtFrame="_new" w:history="1">
        <w:r w:rsidRPr="008B6C5E">
          <w:rPr>
            <w:rStyle w:val="Hyperlink"/>
            <w:color w:val="000000" w:themeColor="text1"/>
            <w:u w:val="none"/>
          </w:rPr>
          <w:t>https://doi.org/10.3390/math11061468</w:t>
        </w:r>
      </w:hyperlink>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Mo. </w:t>
      </w:r>
      <w:proofErr w:type="spellStart"/>
      <w:r w:rsidRPr="008B6C5E">
        <w:rPr>
          <w:color w:val="000000" w:themeColor="text1"/>
        </w:rPr>
        <w:t>Sadique</w:t>
      </w:r>
      <w:proofErr w:type="spellEnd"/>
      <w:r w:rsidRPr="008B6C5E">
        <w:rPr>
          <w:color w:val="000000" w:themeColor="text1"/>
        </w:rPr>
        <w:t xml:space="preserve"> and Sapna Ratan Shah, “Mathematical model to study the squeeze film characteristics of synovial joints in diseased human knee joint”, World Scientific Annual Review of Biomechanics, 1 (2330004) 1-21, (2023). World Scientific Publishing Company DOI: 10.1142/S2810958923300044 , ISSN (print): 2810-9589 | ISSN (online): 2810-9597.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Mohammed </w:t>
      </w:r>
      <w:proofErr w:type="spellStart"/>
      <w:r w:rsidRPr="008B6C5E">
        <w:rPr>
          <w:color w:val="000000" w:themeColor="text1"/>
        </w:rPr>
        <w:t>Alshehri</w:t>
      </w:r>
      <w:proofErr w:type="spellEnd"/>
      <w:r w:rsidRPr="008B6C5E">
        <w:rPr>
          <w:color w:val="000000" w:themeColor="text1"/>
        </w:rPr>
        <w:t xml:space="preserve">, Sunil Sharma, Priya Gupta, Sapna Ratan Shah, “Detection and Diagnosis of Learning Disabilities in Children of Saudi Arabia with Artificial Intelligence”, Research Square, 1-22, (2023). https://doi.org/10.21203/rs.3.rs-3301949/v1.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Chaturvedi, P. and Shah, S. R. “Role of crizanlizumab for sickle red cells disease”, International Journal of Biology, Pharmacy and Allied Sciences, 12(3), 1147-1157, (2023). </w:t>
      </w:r>
      <w:hyperlink r:id="rId16" w:history="1">
        <w:r w:rsidRPr="008B6C5E">
          <w:rPr>
            <w:rStyle w:val="Hyperlink"/>
            <w:color w:val="000000" w:themeColor="text1"/>
            <w:u w:val="none"/>
          </w:rPr>
          <w:t>https://doi.org/10.31032/IJBPAS/2023/12.3.6946</w:t>
        </w:r>
      </w:hyperlink>
      <w:r w:rsidRPr="008B6C5E">
        <w:rPr>
          <w:color w:val="000000" w:themeColor="text1"/>
        </w:rPr>
        <w:t>, ISSN:2277-4998, IMPACT FACTOR 2023-2024: 2.375. March, 2023.</w:t>
      </w:r>
    </w:p>
    <w:p w:rsidR="008B6C5E" w:rsidRPr="008B6C5E" w:rsidRDefault="008B6C5E" w:rsidP="008B6C5E">
      <w:pPr>
        <w:pStyle w:val="NormalWeb"/>
        <w:numPr>
          <w:ilvl w:val="0"/>
          <w:numId w:val="3"/>
        </w:numPr>
        <w:jc w:val="both"/>
        <w:rPr>
          <w:color w:val="000000" w:themeColor="text1"/>
        </w:rPr>
      </w:pPr>
      <w:proofErr w:type="spellStart"/>
      <w:r w:rsidRPr="008B6C5E">
        <w:rPr>
          <w:color w:val="000000" w:themeColor="text1"/>
        </w:rPr>
        <w:t>Sadique</w:t>
      </w:r>
      <w:proofErr w:type="spellEnd"/>
      <w:r w:rsidRPr="008B6C5E">
        <w:rPr>
          <w:color w:val="000000" w:themeColor="text1"/>
        </w:rPr>
        <w:t xml:space="preserve">, M., Jaiswal, K. M., &amp; Shah, S. R. (2023). Mathematical modelling and analysis of squeeze film lubrication in hip joint: a comprehensive sphere – plate model investigation.. https://doi.org/10.22541/au.169783564.46816055/v1.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Kapil Kumar, Mukesh Kumar Sharma, Sapna Ratan Shah, </w:t>
      </w:r>
      <w:proofErr w:type="spellStart"/>
      <w:r w:rsidRPr="008B6C5E">
        <w:rPr>
          <w:color w:val="000000" w:themeColor="text1"/>
        </w:rPr>
        <w:t>Ravins</w:t>
      </w:r>
      <w:proofErr w:type="spellEnd"/>
      <w:r w:rsidRPr="008B6C5E">
        <w:rPr>
          <w:color w:val="000000" w:themeColor="text1"/>
        </w:rPr>
        <w:t xml:space="preserve"> </w:t>
      </w:r>
      <w:proofErr w:type="spellStart"/>
      <w:r w:rsidRPr="008B6C5E">
        <w:rPr>
          <w:color w:val="000000" w:themeColor="text1"/>
        </w:rPr>
        <w:t>Dohare</w:t>
      </w:r>
      <w:proofErr w:type="spellEnd"/>
      <w:r w:rsidRPr="008B6C5E">
        <w:rPr>
          <w:color w:val="000000" w:themeColor="text1"/>
        </w:rPr>
        <w:t xml:space="preserve">, “Vector-borne Transmission dynamics model based Caputo fractional-order derivative”, Indian Journal of Theoretical Physics, Vol. 71 (3&amp;4), 61-76, (2023). ISSN: 0019-5693.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Mohammed </w:t>
      </w:r>
      <w:proofErr w:type="spellStart"/>
      <w:r w:rsidRPr="008B6C5E">
        <w:rPr>
          <w:color w:val="000000" w:themeColor="text1"/>
        </w:rPr>
        <w:t>Alshehri</w:t>
      </w:r>
      <w:proofErr w:type="spellEnd"/>
      <w:r w:rsidRPr="008B6C5E">
        <w:rPr>
          <w:color w:val="000000" w:themeColor="text1"/>
        </w:rPr>
        <w:t xml:space="preserve">, Sunil Kumar Sharma, Priya Gupta and Sapna Ratan Shah, “Empowering the visually impaired: Translating Handwritten Digits into Spoken Language with HRNN-GOA and </w:t>
      </w:r>
      <w:proofErr w:type="spellStart"/>
      <w:r w:rsidRPr="008B6C5E">
        <w:rPr>
          <w:color w:val="000000" w:themeColor="text1"/>
        </w:rPr>
        <w:t>Haralick</w:t>
      </w:r>
      <w:proofErr w:type="spellEnd"/>
      <w:r w:rsidRPr="008B6C5E">
        <w:rPr>
          <w:color w:val="000000" w:themeColor="text1"/>
        </w:rPr>
        <w:t xml:space="preserve"> Features”, Journal of Disability Research, 3, 1-21, (2024). e-ISSN: 2676-2633. Print ISSN: 1658-9912. DOI:10.57197/JDR-20230051, 18 January 2024.</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Shabab Akbar, Sapna Ratan Shah, Mohammed </w:t>
      </w:r>
      <w:proofErr w:type="spellStart"/>
      <w:r w:rsidRPr="008B6C5E">
        <w:rPr>
          <w:color w:val="000000" w:themeColor="text1"/>
        </w:rPr>
        <w:t>Alshehri</w:t>
      </w:r>
      <w:proofErr w:type="spellEnd"/>
      <w:r w:rsidRPr="008B6C5E">
        <w:rPr>
          <w:color w:val="000000" w:themeColor="text1"/>
        </w:rPr>
        <w:t>, Sunil Kumar Sharma, and Priya Gupta, “A Mathematical Study for Promoting Disability Inclusion in Glaucoma: A Comprehensive Approach”, Journal of Disability Research, 3, 1-12, (2024). e-ISSN: 2676-2633. Print ISSN: 1658-9912. DOI:10.57197/JDR-2023-0062.</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Prithvi Singh, Rubi Solanki, </w:t>
      </w:r>
      <w:proofErr w:type="spellStart"/>
      <w:r w:rsidRPr="008B6C5E">
        <w:rPr>
          <w:color w:val="000000" w:themeColor="text1"/>
        </w:rPr>
        <w:t>Alvea</w:t>
      </w:r>
      <w:proofErr w:type="spellEnd"/>
      <w:r w:rsidRPr="008B6C5E">
        <w:rPr>
          <w:color w:val="000000" w:themeColor="text1"/>
        </w:rPr>
        <w:t xml:space="preserve"> Tasneem, Simran Suri, </w:t>
      </w:r>
      <w:proofErr w:type="spellStart"/>
      <w:r w:rsidRPr="008B6C5E">
        <w:rPr>
          <w:color w:val="000000" w:themeColor="text1"/>
        </w:rPr>
        <w:t>Harleen</w:t>
      </w:r>
      <w:proofErr w:type="spellEnd"/>
      <w:r w:rsidRPr="008B6C5E">
        <w:rPr>
          <w:color w:val="000000" w:themeColor="text1"/>
        </w:rPr>
        <w:t xml:space="preserve"> Kaur, Sapna Ratan Shah, </w:t>
      </w:r>
      <w:proofErr w:type="spellStart"/>
      <w:r w:rsidRPr="008B6C5E">
        <w:rPr>
          <w:color w:val="000000" w:themeColor="text1"/>
        </w:rPr>
        <w:t>Ravins</w:t>
      </w:r>
      <w:proofErr w:type="spellEnd"/>
      <w:r w:rsidRPr="008B6C5E">
        <w:rPr>
          <w:color w:val="000000" w:themeColor="text1"/>
        </w:rPr>
        <w:t xml:space="preserve"> </w:t>
      </w:r>
      <w:proofErr w:type="spellStart"/>
      <w:r w:rsidRPr="008B6C5E">
        <w:rPr>
          <w:color w:val="000000" w:themeColor="text1"/>
        </w:rPr>
        <w:t>Dohare</w:t>
      </w:r>
      <w:proofErr w:type="spellEnd"/>
      <w:r w:rsidRPr="008B6C5E">
        <w:rPr>
          <w:color w:val="000000" w:themeColor="text1"/>
        </w:rPr>
        <w:t xml:space="preserve">, “Screening of miRNAs as prognostic biomarkers and their associated hub targets across Hepatocellular carcinoma using survival-based bioinformatics approach”, Journal of Genetic Engineering and Biotechnology, 22 (1), 1-10, March (2024). https://doi.org/10.1016/j.jgeb.2023.100337 ISSN: 1687-157X. </w:t>
      </w:r>
    </w:p>
    <w:p w:rsidR="008B6C5E" w:rsidRPr="008B6C5E" w:rsidRDefault="008B6C5E" w:rsidP="008B6C5E">
      <w:pPr>
        <w:pStyle w:val="NormalWeb"/>
        <w:numPr>
          <w:ilvl w:val="0"/>
          <w:numId w:val="3"/>
        </w:numPr>
        <w:jc w:val="both"/>
        <w:rPr>
          <w:color w:val="000000" w:themeColor="text1"/>
        </w:rPr>
      </w:pPr>
      <w:r w:rsidRPr="008B6C5E">
        <w:rPr>
          <w:color w:val="000000" w:themeColor="text1"/>
        </w:rPr>
        <w:lastRenderedPageBreak/>
        <w:t xml:space="preserve">Rohit Kumar, Sapna Ratan Shah, Thomas </w:t>
      </w:r>
      <w:proofErr w:type="spellStart"/>
      <w:r w:rsidRPr="008B6C5E">
        <w:rPr>
          <w:color w:val="000000" w:themeColor="text1"/>
        </w:rPr>
        <w:t>Stiehl</w:t>
      </w:r>
      <w:proofErr w:type="spellEnd"/>
      <w:r w:rsidRPr="008B6C5E">
        <w:rPr>
          <w:color w:val="000000" w:themeColor="text1"/>
        </w:rPr>
        <w:t xml:space="preserve">, “Understanding the impact of feedback regulations on blood cell production and </w:t>
      </w:r>
      <w:proofErr w:type="spellStart"/>
      <w:r w:rsidRPr="008B6C5E">
        <w:rPr>
          <w:color w:val="000000" w:themeColor="text1"/>
        </w:rPr>
        <w:t>leukemia</w:t>
      </w:r>
      <w:proofErr w:type="spellEnd"/>
      <w:r w:rsidRPr="008B6C5E">
        <w:rPr>
          <w:color w:val="000000" w:themeColor="text1"/>
        </w:rPr>
        <w:t xml:space="preserve"> dynamics using model analysis and simulation of clinically relevant scenarios”, Applied Mathematical Modelling, 129, 340-389, February (2024). https://doi.org/10.1016/j.apm.2024.01.048, 0307-904X.</w:t>
      </w:r>
    </w:p>
    <w:p w:rsidR="008B6C5E" w:rsidRPr="008B6C5E" w:rsidRDefault="008B6C5E" w:rsidP="008B6C5E">
      <w:pPr>
        <w:pStyle w:val="NormalWeb"/>
        <w:numPr>
          <w:ilvl w:val="0"/>
          <w:numId w:val="3"/>
        </w:numPr>
        <w:jc w:val="both"/>
        <w:rPr>
          <w:color w:val="000000" w:themeColor="text1"/>
        </w:rPr>
      </w:pPr>
      <w:r w:rsidRPr="008B6C5E">
        <w:rPr>
          <w:color w:val="000000" w:themeColor="text1"/>
        </w:rPr>
        <w:t>Shabab Akbar, Sapna Ratan Shah, “Mathematical Modeling of Blood Flow Dynamics in the Cardiovascular System: Assumptions, Considerations, and Simulation Results”, Journal of Current Medical Research and Opinion, 7(4), 2216-2225, (2024). https://doi.org/10.52845/CMRO/2024/7-4-2 , 9 April, 2024.</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Purnima Chaturvedi, Sapna Ratan Shah “Assessing the Clinical Outcomes of </w:t>
      </w:r>
      <w:proofErr w:type="spellStart"/>
      <w:r w:rsidRPr="008B6C5E">
        <w:rPr>
          <w:color w:val="000000" w:themeColor="text1"/>
        </w:rPr>
        <w:t>Voxelotor</w:t>
      </w:r>
      <w:proofErr w:type="spellEnd"/>
      <w:r w:rsidRPr="008B6C5E">
        <w:rPr>
          <w:color w:val="000000" w:themeColor="text1"/>
        </w:rPr>
        <w:t xml:space="preserve"> Treatment in Patients with Sickle Cell Disease” International Journal of Applied Sciences and Biotechnology, 12(01), 46-53 MARCH (2024). DOI: 10.3126/ijasbt.v12i1.64057, ISSN 2091-2609.</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Sapna Ratan Shah </w:t>
      </w:r>
      <w:proofErr w:type="spellStart"/>
      <w:r w:rsidRPr="008B6C5E">
        <w:rPr>
          <w:color w:val="000000" w:themeColor="text1"/>
        </w:rPr>
        <w:t>Jeya</w:t>
      </w:r>
      <w:proofErr w:type="spellEnd"/>
      <w:r w:rsidRPr="008B6C5E">
        <w:rPr>
          <w:color w:val="000000" w:themeColor="text1"/>
        </w:rPr>
        <w:t xml:space="preserve"> </w:t>
      </w:r>
      <w:proofErr w:type="spellStart"/>
      <w:r w:rsidRPr="008B6C5E">
        <w:rPr>
          <w:color w:val="000000" w:themeColor="text1"/>
        </w:rPr>
        <w:t>Suriya</w:t>
      </w:r>
      <w:proofErr w:type="spellEnd"/>
      <w:r w:rsidRPr="008B6C5E">
        <w:rPr>
          <w:color w:val="000000" w:themeColor="text1"/>
        </w:rPr>
        <w:t xml:space="preserve"> Lenin, “Mathematical Analysis of Stem Cell Dynamics in Acute Myeloid </w:t>
      </w:r>
      <w:proofErr w:type="spellStart"/>
      <w:r w:rsidRPr="008B6C5E">
        <w:rPr>
          <w:color w:val="000000" w:themeColor="text1"/>
        </w:rPr>
        <w:t>Leukemia</w:t>
      </w:r>
      <w:proofErr w:type="spellEnd"/>
      <w:r w:rsidRPr="008B6C5E">
        <w:rPr>
          <w:color w:val="000000" w:themeColor="text1"/>
        </w:rPr>
        <w:t xml:space="preserve">: Towards Precision Medicine Strategies, International Journal of Science and Research (IJSR) 13(05), 528-535, (2024). ISSN: 2319-7064, DOI: https://dx.doi.org/10.21275/SR24509000022. </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Priyanka </w:t>
      </w:r>
      <w:proofErr w:type="spellStart"/>
      <w:r w:rsidRPr="008B6C5E">
        <w:rPr>
          <w:color w:val="000000" w:themeColor="text1"/>
        </w:rPr>
        <w:t>Kasturia</w:t>
      </w:r>
      <w:proofErr w:type="spellEnd"/>
      <w:r w:rsidRPr="008B6C5E">
        <w:rPr>
          <w:color w:val="000000" w:themeColor="text1"/>
        </w:rPr>
        <w:t xml:space="preserve">, Rohit Kumar Sharma, Purnima Chaturvedi, </w:t>
      </w:r>
      <w:proofErr w:type="spellStart"/>
      <w:r w:rsidRPr="008B6C5E">
        <w:rPr>
          <w:color w:val="000000" w:themeColor="text1"/>
        </w:rPr>
        <w:t>Ravins</w:t>
      </w:r>
      <w:proofErr w:type="spellEnd"/>
      <w:r w:rsidRPr="008B6C5E">
        <w:rPr>
          <w:color w:val="000000" w:themeColor="text1"/>
        </w:rPr>
        <w:t xml:space="preserve"> </w:t>
      </w:r>
      <w:proofErr w:type="spellStart"/>
      <w:r w:rsidRPr="008B6C5E">
        <w:rPr>
          <w:color w:val="000000" w:themeColor="text1"/>
        </w:rPr>
        <w:t>Dohre</w:t>
      </w:r>
      <w:proofErr w:type="spellEnd"/>
      <w:r w:rsidRPr="008B6C5E">
        <w:rPr>
          <w:color w:val="000000" w:themeColor="text1"/>
        </w:rPr>
        <w:t xml:space="preserve">, Sapna Ratan Shah, “Efficacy of </w:t>
      </w:r>
      <w:proofErr w:type="spellStart"/>
      <w:r w:rsidRPr="008B6C5E">
        <w:rPr>
          <w:color w:val="000000" w:themeColor="text1"/>
        </w:rPr>
        <w:t>venetoclax</w:t>
      </w:r>
      <w:proofErr w:type="spellEnd"/>
      <w:r w:rsidRPr="008B6C5E">
        <w:rPr>
          <w:color w:val="000000" w:themeColor="text1"/>
        </w:rPr>
        <w:t xml:space="preserve"> and </w:t>
      </w:r>
      <w:proofErr w:type="spellStart"/>
      <w:r w:rsidRPr="008B6C5E">
        <w:rPr>
          <w:color w:val="000000" w:themeColor="text1"/>
        </w:rPr>
        <w:t>azacitidine</w:t>
      </w:r>
      <w:proofErr w:type="spellEnd"/>
      <w:r w:rsidRPr="008B6C5E">
        <w:rPr>
          <w:color w:val="000000" w:themeColor="text1"/>
        </w:rPr>
        <w:t xml:space="preserve"> for targeting leukemic stem cell in acute myeloid </w:t>
      </w:r>
      <w:proofErr w:type="spellStart"/>
      <w:r w:rsidRPr="008B6C5E">
        <w:rPr>
          <w:color w:val="000000" w:themeColor="text1"/>
        </w:rPr>
        <w:t>leukemia</w:t>
      </w:r>
      <w:proofErr w:type="spellEnd"/>
      <w:r w:rsidRPr="008B6C5E">
        <w:rPr>
          <w:color w:val="000000" w:themeColor="text1"/>
        </w:rPr>
        <w:t>”, International Journal of Biology, Pharmacy and Allied Sciences, 13(6), 3072-3090, (2024). https://doi.org/10.31032/IJBPAS/2024/13.6.8960 JUNE, 2024.</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Sudheer Arya, </w:t>
      </w:r>
      <w:proofErr w:type="spellStart"/>
      <w:r w:rsidRPr="008B6C5E">
        <w:rPr>
          <w:color w:val="000000" w:themeColor="text1"/>
        </w:rPr>
        <w:t>Lilima</w:t>
      </w:r>
      <w:proofErr w:type="spellEnd"/>
      <w:r w:rsidRPr="008B6C5E">
        <w:rPr>
          <w:color w:val="000000" w:themeColor="text1"/>
        </w:rPr>
        <w:t xml:space="preserve"> Majhi, Sapna Ratan Shah, “Exploring </w:t>
      </w:r>
      <w:proofErr w:type="spellStart"/>
      <w:r w:rsidRPr="008B6C5E">
        <w:rPr>
          <w:color w:val="000000" w:themeColor="text1"/>
        </w:rPr>
        <w:t>Shilajatu's</w:t>
      </w:r>
      <w:proofErr w:type="spellEnd"/>
      <w:r w:rsidRPr="008B6C5E">
        <w:rPr>
          <w:color w:val="000000" w:themeColor="text1"/>
        </w:rPr>
        <w:t xml:space="preserve"> Therapeutic Potential in Diabetes Management: A Comprehensive Study Integrating Ayurvedic Wisdom and Modern Science”, International Journal of Science and Research, 13(5), 1374-1380, MAY, (2024). https://dx.doi.org/10.21275/SR24522110012. ISSN: 2319-7064.</w:t>
      </w:r>
    </w:p>
    <w:p w:rsidR="008B6C5E" w:rsidRPr="008B6C5E" w:rsidRDefault="008B6C5E" w:rsidP="008B6C5E">
      <w:pPr>
        <w:pStyle w:val="NormalWeb"/>
        <w:numPr>
          <w:ilvl w:val="0"/>
          <w:numId w:val="3"/>
        </w:numPr>
        <w:jc w:val="both"/>
        <w:rPr>
          <w:color w:val="000000" w:themeColor="text1"/>
        </w:rPr>
      </w:pPr>
      <w:r w:rsidRPr="008B6C5E">
        <w:rPr>
          <w:color w:val="000000" w:themeColor="text1"/>
        </w:rPr>
        <w:t>Sapna Ratan Shah, Mahesh, Sudheer Arya “Optimizing cardiovascular health: ayurvedic insights into blood flow through normal and stenosed arteries, International Journal of AYUSH, 13 (5), 18-35, MAY (2024). ISSN 2349-7025, file:///Users/sapnaratanshah/Downloads/ORA+03+IJAYUSH+2278-4.pdf.</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Shabab Akbar and Sapna Ratan Shah </w:t>
      </w:r>
      <w:proofErr w:type="spellStart"/>
      <w:r w:rsidRPr="008B6C5E">
        <w:rPr>
          <w:color w:val="000000" w:themeColor="text1"/>
        </w:rPr>
        <w:t>Kshiteendra</w:t>
      </w:r>
      <w:proofErr w:type="spellEnd"/>
      <w:r w:rsidRPr="008B6C5E">
        <w:rPr>
          <w:color w:val="000000" w:themeColor="text1"/>
        </w:rPr>
        <w:t xml:space="preserve"> Mohan Jaiswal, Mo. </w:t>
      </w:r>
      <w:proofErr w:type="spellStart"/>
      <w:r w:rsidRPr="008B6C5E">
        <w:rPr>
          <w:color w:val="000000" w:themeColor="text1"/>
        </w:rPr>
        <w:t>Sadique</w:t>
      </w:r>
      <w:proofErr w:type="spellEnd"/>
      <w:r w:rsidRPr="008B6C5E">
        <w:rPr>
          <w:color w:val="000000" w:themeColor="text1"/>
        </w:rPr>
        <w:t xml:space="preserve"> “Exploring capillary-tissue fluid exchange: Insights into red cell deformation in narrow vessels and its clinical implications”, International Journal of Fauna and Biological Studies, 11(3), 4-14, MAY (2024). https://doi.org/10.22271/23940522.2024.v11.i3a.1021. Online ISSN: 2347-2677. </w:t>
      </w:r>
    </w:p>
    <w:p w:rsidR="008B6C5E" w:rsidRPr="008B6C5E" w:rsidRDefault="008B6C5E" w:rsidP="008B6C5E">
      <w:pPr>
        <w:pStyle w:val="NormalWeb"/>
        <w:numPr>
          <w:ilvl w:val="0"/>
          <w:numId w:val="3"/>
        </w:numPr>
        <w:jc w:val="both"/>
        <w:rPr>
          <w:color w:val="000000" w:themeColor="text1"/>
        </w:rPr>
      </w:pPr>
      <w:r w:rsidRPr="008B6C5E">
        <w:rPr>
          <w:color w:val="000000" w:themeColor="text1"/>
        </w:rPr>
        <w:t>Anuradha Singh, Ashik Babu P, Kavita Arora, Sapna Ratan Shah, “Examining the Risk of Clot Formation in Diabetes Through Computational Analysis: An Approach Using Mathematical Modeling” International Journal of Applied Sciences and Biotechnology, 12(2), 92-99, June (2024). DOI: 10.3126/ijasbt.v12i2.65863, ISSN 2091-2609.</w:t>
      </w:r>
    </w:p>
    <w:p w:rsidR="008B6C5E" w:rsidRPr="008B6C5E" w:rsidRDefault="008B6C5E" w:rsidP="008B6C5E">
      <w:pPr>
        <w:pStyle w:val="NormalWeb"/>
        <w:numPr>
          <w:ilvl w:val="0"/>
          <w:numId w:val="3"/>
        </w:numPr>
        <w:jc w:val="both"/>
        <w:rPr>
          <w:color w:val="000000" w:themeColor="text1"/>
        </w:rPr>
      </w:pPr>
      <w:proofErr w:type="spellStart"/>
      <w:r w:rsidRPr="008B6C5E">
        <w:rPr>
          <w:color w:val="000000" w:themeColor="text1"/>
        </w:rPr>
        <w:t>Kshiteendra</w:t>
      </w:r>
      <w:proofErr w:type="spellEnd"/>
      <w:r w:rsidRPr="008B6C5E">
        <w:rPr>
          <w:color w:val="000000" w:themeColor="text1"/>
        </w:rPr>
        <w:t xml:space="preserve"> Mohan Jaiswal, Mo. </w:t>
      </w:r>
      <w:proofErr w:type="spellStart"/>
      <w:r w:rsidRPr="008B6C5E">
        <w:rPr>
          <w:color w:val="000000" w:themeColor="text1"/>
        </w:rPr>
        <w:t>Sadique</w:t>
      </w:r>
      <w:proofErr w:type="spellEnd"/>
      <w:r w:rsidRPr="008B6C5E">
        <w:rPr>
          <w:color w:val="000000" w:themeColor="text1"/>
        </w:rPr>
        <w:t>, Shabab Akbar, Sapna Ratan Shah “Unveiling Capillary-Tissue Fluid Exchange: Understanding Red Blood Cell Deformation in Constricted Vessels and its Clinical Significance, Materials Plus, 3 (1), 1-9, MAY (2024). https://doi.org/10.37256/3120244770.ISSN 2972-3299.</w:t>
      </w:r>
    </w:p>
    <w:p w:rsidR="008B6C5E" w:rsidRPr="008B6C5E" w:rsidRDefault="008B6C5E" w:rsidP="008B6C5E">
      <w:pPr>
        <w:pStyle w:val="NormalWeb"/>
        <w:numPr>
          <w:ilvl w:val="0"/>
          <w:numId w:val="3"/>
        </w:numPr>
        <w:jc w:val="both"/>
        <w:rPr>
          <w:color w:val="000000" w:themeColor="text1"/>
        </w:rPr>
      </w:pPr>
      <w:r w:rsidRPr="008B6C5E">
        <w:rPr>
          <w:color w:val="000000" w:themeColor="text1"/>
        </w:rPr>
        <w:t xml:space="preserve">Mo </w:t>
      </w:r>
      <w:proofErr w:type="spellStart"/>
      <w:r w:rsidRPr="008B6C5E">
        <w:rPr>
          <w:color w:val="000000" w:themeColor="text1"/>
        </w:rPr>
        <w:t>Sadique</w:t>
      </w:r>
      <w:proofErr w:type="spellEnd"/>
      <w:r w:rsidRPr="008B6C5E">
        <w:rPr>
          <w:color w:val="000000" w:themeColor="text1"/>
        </w:rPr>
        <w:t xml:space="preserve">, </w:t>
      </w:r>
      <w:proofErr w:type="spellStart"/>
      <w:r w:rsidRPr="008B6C5E">
        <w:rPr>
          <w:color w:val="000000" w:themeColor="text1"/>
        </w:rPr>
        <w:t>Kshitendra</w:t>
      </w:r>
      <w:proofErr w:type="spellEnd"/>
      <w:r w:rsidRPr="008B6C5E">
        <w:rPr>
          <w:color w:val="000000" w:themeColor="text1"/>
        </w:rPr>
        <w:t xml:space="preserve"> Mohan </w:t>
      </w:r>
      <w:proofErr w:type="spellStart"/>
      <w:r w:rsidRPr="008B6C5E">
        <w:rPr>
          <w:color w:val="000000" w:themeColor="text1"/>
        </w:rPr>
        <w:t>Jaishwal</w:t>
      </w:r>
      <w:proofErr w:type="spellEnd"/>
      <w:r w:rsidRPr="008B6C5E">
        <w:rPr>
          <w:color w:val="000000" w:themeColor="text1"/>
        </w:rPr>
        <w:t>, Sapna Ratan Shah, “Assessing the Influence of Glucosamine Supplementation on Synovial Fluid Dynamics in Osteoarthritic Knee Joints”, (2024) ” International Journal of Applied Sciences and Biotechnology, Vol. 12(2): 84-91.10.3126/ijasbt.v12i2.65009.</w:t>
      </w:r>
    </w:p>
    <w:p w:rsidR="008B6C5E" w:rsidRPr="008B6C5E" w:rsidRDefault="008B6C5E" w:rsidP="008B6C5E">
      <w:pPr>
        <w:pStyle w:val="NormalWeb"/>
        <w:numPr>
          <w:ilvl w:val="0"/>
          <w:numId w:val="3"/>
        </w:numPr>
        <w:jc w:val="both"/>
        <w:rPr>
          <w:color w:val="000000" w:themeColor="text1"/>
        </w:rPr>
      </w:pPr>
      <w:r w:rsidRPr="008B6C5E">
        <w:rPr>
          <w:color w:val="000000" w:themeColor="text1"/>
        </w:rPr>
        <w:lastRenderedPageBreak/>
        <w:t xml:space="preserve">Ashik Babu </w:t>
      </w:r>
      <w:proofErr w:type="spellStart"/>
      <w:r w:rsidRPr="008B6C5E">
        <w:rPr>
          <w:color w:val="000000" w:themeColor="text1"/>
        </w:rPr>
        <w:t>Parambath</w:t>
      </w:r>
      <w:proofErr w:type="spellEnd"/>
      <w:r w:rsidRPr="008B6C5E">
        <w:rPr>
          <w:color w:val="000000" w:themeColor="text1"/>
        </w:rPr>
        <w:t xml:space="preserve">, Priyanka </w:t>
      </w:r>
      <w:proofErr w:type="spellStart"/>
      <w:r w:rsidRPr="008B6C5E">
        <w:rPr>
          <w:color w:val="000000" w:themeColor="text1"/>
        </w:rPr>
        <w:t>Kandankel</w:t>
      </w:r>
      <w:proofErr w:type="spellEnd"/>
      <w:r w:rsidRPr="008B6C5E">
        <w:rPr>
          <w:color w:val="000000" w:themeColor="text1"/>
        </w:rPr>
        <w:t>, Sapna Ratan Shah, “Dynamic Modeling of Cytokine-Dependent Proliferation Rates over Time in Cancer: Insights from Scientific Analysis” , Journal of Mathematical Techniques and Computational Mathematics, 3(7), 01-09, (2024).</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Singh, N., &amp; Shah, S. R.</w:t>
      </w:r>
      <w:r w:rsidRPr="008B6C5E">
        <w:rPr>
          <w:color w:val="000000" w:themeColor="text1"/>
        </w:rPr>
        <w:t xml:space="preserve"> (2024). Exploring acute lymphoblastic </w:t>
      </w:r>
      <w:proofErr w:type="spellStart"/>
      <w:r w:rsidRPr="008B6C5E">
        <w:rPr>
          <w:color w:val="000000" w:themeColor="text1"/>
        </w:rPr>
        <w:t>leukemia</w:t>
      </w:r>
      <w:proofErr w:type="spellEnd"/>
      <w:r w:rsidRPr="008B6C5E">
        <w:rPr>
          <w:color w:val="000000" w:themeColor="text1"/>
        </w:rPr>
        <w:t xml:space="preserve"> dynamics through mathematical modeling of hematopoietic disruption. </w:t>
      </w:r>
      <w:r w:rsidRPr="008B6C5E">
        <w:rPr>
          <w:rStyle w:val="Emphasis"/>
          <w:color w:val="000000" w:themeColor="text1"/>
        </w:rPr>
        <w:t>International Research Journal of Modernization in Engineering Technology and Science, 6</w:t>
      </w:r>
      <w:r w:rsidRPr="008B6C5E">
        <w:rPr>
          <w:color w:val="000000" w:themeColor="text1"/>
        </w:rPr>
        <w:t>(7), 3971-3981.</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 xml:space="preserve">Sharma, R. K., Akbar, S., Kumar, V., Jaiswal, K. M., Kumar, V., Upadhyay, A. K., </w:t>
      </w:r>
      <w:proofErr w:type="spellStart"/>
      <w:r w:rsidRPr="008B6C5E">
        <w:rPr>
          <w:rStyle w:val="Strong"/>
          <w:b w:val="0"/>
          <w:bCs w:val="0"/>
          <w:color w:val="000000" w:themeColor="text1"/>
        </w:rPr>
        <w:t>Sadique</w:t>
      </w:r>
      <w:proofErr w:type="spellEnd"/>
      <w:r w:rsidRPr="008B6C5E">
        <w:rPr>
          <w:rStyle w:val="Strong"/>
          <w:b w:val="0"/>
          <w:bCs w:val="0"/>
          <w:color w:val="000000" w:themeColor="text1"/>
        </w:rPr>
        <w:t>, M., Chaturvedi, P., &amp; Singh, A.</w:t>
      </w:r>
      <w:r w:rsidRPr="008B6C5E">
        <w:rPr>
          <w:color w:val="000000" w:themeColor="text1"/>
        </w:rPr>
        <w:t xml:space="preserve"> (2024). Optimizing cardiovascular performance following myocardial infarction: The significance of </w:t>
      </w:r>
      <w:proofErr w:type="spellStart"/>
      <w:r w:rsidRPr="008B6C5E">
        <w:rPr>
          <w:color w:val="000000" w:themeColor="text1"/>
        </w:rPr>
        <w:t>nitroglycerin</w:t>
      </w:r>
      <w:proofErr w:type="spellEnd"/>
      <w:r w:rsidRPr="008B6C5E">
        <w:rPr>
          <w:color w:val="000000" w:themeColor="text1"/>
        </w:rPr>
        <w:t xml:space="preserve"> in regulating blood flow. </w:t>
      </w:r>
      <w:r w:rsidRPr="008B6C5E">
        <w:rPr>
          <w:rStyle w:val="Emphasis"/>
          <w:color w:val="000000" w:themeColor="text1"/>
        </w:rPr>
        <w:t>Janaki Medical College Journal of Medical Sciences, 12</w:t>
      </w:r>
      <w:r w:rsidRPr="008B6C5E">
        <w:rPr>
          <w:color w:val="000000" w:themeColor="text1"/>
        </w:rPr>
        <w:t>(2), 32-45.</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Mahesh, Arya, S., &amp; Shah, S. R.</w:t>
      </w:r>
      <w:r w:rsidRPr="008B6C5E">
        <w:rPr>
          <w:color w:val="000000" w:themeColor="text1"/>
        </w:rPr>
        <w:t xml:space="preserve"> (2024). Optimizing cardiovascular health: Ayurvedic insights into blood flow through normal and stenosed arteries. </w:t>
      </w:r>
      <w:r w:rsidRPr="008B6C5E">
        <w:rPr>
          <w:rStyle w:val="Emphasis"/>
          <w:color w:val="000000" w:themeColor="text1"/>
        </w:rPr>
        <w:t>International Journal of AYUSH, 13</w:t>
      </w:r>
      <w:r w:rsidRPr="008B6C5E">
        <w:rPr>
          <w:color w:val="000000" w:themeColor="text1"/>
        </w:rPr>
        <w:t>(5), 18-35.</w:t>
      </w:r>
    </w:p>
    <w:p w:rsidR="008B6C5E" w:rsidRPr="008B6C5E" w:rsidRDefault="008B6C5E" w:rsidP="008B6C5E">
      <w:pPr>
        <w:pStyle w:val="NormalWeb"/>
        <w:numPr>
          <w:ilvl w:val="0"/>
          <w:numId w:val="3"/>
        </w:numPr>
        <w:jc w:val="both"/>
        <w:rPr>
          <w:color w:val="000000" w:themeColor="text1"/>
        </w:rPr>
      </w:pPr>
      <w:proofErr w:type="spellStart"/>
      <w:r w:rsidRPr="008B6C5E">
        <w:rPr>
          <w:rStyle w:val="Strong"/>
          <w:b w:val="0"/>
          <w:bCs w:val="0"/>
          <w:color w:val="000000" w:themeColor="text1"/>
        </w:rPr>
        <w:t>Datt</w:t>
      </w:r>
      <w:proofErr w:type="spellEnd"/>
      <w:r w:rsidRPr="008B6C5E">
        <w:rPr>
          <w:rStyle w:val="Strong"/>
          <w:b w:val="0"/>
          <w:bCs w:val="0"/>
          <w:color w:val="000000" w:themeColor="text1"/>
        </w:rPr>
        <w:t>, M. G., Arya, S., &amp; Shah, S. R.</w:t>
      </w:r>
      <w:r w:rsidRPr="008B6C5E">
        <w:rPr>
          <w:color w:val="000000" w:themeColor="text1"/>
        </w:rPr>
        <w:t xml:space="preserve"> (2024). Ayurvedic approaches to maintaining healthy and narrowed arteries. </w:t>
      </w:r>
      <w:r w:rsidRPr="008B6C5E">
        <w:rPr>
          <w:rStyle w:val="Emphasis"/>
          <w:color w:val="000000" w:themeColor="text1"/>
        </w:rPr>
        <w:t>International Journal for Research &amp; Development in Technology, 21</w:t>
      </w:r>
      <w:r w:rsidRPr="008B6C5E">
        <w:rPr>
          <w:color w:val="000000" w:themeColor="text1"/>
        </w:rPr>
        <w:t>(6), 21-30.</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Kumar, V., &amp; Shah, S. R.</w:t>
      </w:r>
      <w:r w:rsidRPr="008B6C5E">
        <w:rPr>
          <w:color w:val="000000" w:themeColor="text1"/>
        </w:rPr>
        <w:t xml:space="preserve"> (2024). Dispersion of pharmaceutical agents in constricted and bent arteries: Insights from numerical and computational simulations. </w:t>
      </w:r>
      <w:r w:rsidRPr="008B6C5E">
        <w:rPr>
          <w:rStyle w:val="Emphasis"/>
          <w:color w:val="000000" w:themeColor="text1"/>
        </w:rPr>
        <w:t>International Journal of Advanced Research in Social Sciences and Humanities, 8</w:t>
      </w:r>
      <w:r w:rsidRPr="008B6C5E">
        <w:rPr>
          <w:color w:val="000000" w:themeColor="text1"/>
        </w:rPr>
        <w:t>(2), 17-31.</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Shah, S. R., &amp; Shah, R. R.</w:t>
      </w:r>
      <w:r w:rsidRPr="008B6C5E">
        <w:rPr>
          <w:color w:val="000000" w:themeColor="text1"/>
        </w:rPr>
        <w:t xml:space="preserve"> (2024). Assessment of road user costs for arterial streets in Ghaziabad City: An analysis of vehicle operation, accident impacts, and travel time efficiency. </w:t>
      </w:r>
      <w:r w:rsidRPr="008B6C5E">
        <w:rPr>
          <w:rStyle w:val="Emphasis"/>
          <w:color w:val="000000" w:themeColor="text1"/>
        </w:rPr>
        <w:t>International Journal of Architecture, 10</w:t>
      </w:r>
      <w:r w:rsidRPr="008B6C5E">
        <w:rPr>
          <w:color w:val="000000" w:themeColor="text1"/>
        </w:rPr>
        <w:t>(2).</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Shah, S. R., &amp; Yadav, P.</w:t>
      </w:r>
      <w:r w:rsidRPr="008B6C5E">
        <w:rPr>
          <w:color w:val="000000" w:themeColor="text1"/>
        </w:rPr>
        <w:t xml:space="preserve"> (2024). Female domestic laborers in the urban informal economy: A case analysis of Delhi. </w:t>
      </w:r>
      <w:r w:rsidRPr="008B6C5E">
        <w:rPr>
          <w:rStyle w:val="Emphasis"/>
          <w:color w:val="000000" w:themeColor="text1"/>
        </w:rPr>
        <w:t>International Research Journal of Modernization in Engineering Technology and Science, 6</w:t>
      </w:r>
      <w:r w:rsidRPr="008B6C5E">
        <w:rPr>
          <w:color w:val="000000" w:themeColor="text1"/>
        </w:rPr>
        <w:t>(8), 216-225.</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 xml:space="preserve">Shah, S. R., </w:t>
      </w:r>
      <w:proofErr w:type="spellStart"/>
      <w:r w:rsidRPr="008B6C5E">
        <w:rPr>
          <w:rStyle w:val="Strong"/>
          <w:b w:val="0"/>
          <w:bCs w:val="0"/>
          <w:color w:val="000000" w:themeColor="text1"/>
        </w:rPr>
        <w:t>Sengar</w:t>
      </w:r>
      <w:proofErr w:type="spellEnd"/>
      <w:r w:rsidRPr="008B6C5E">
        <w:rPr>
          <w:rStyle w:val="Strong"/>
          <w:b w:val="0"/>
          <w:bCs w:val="0"/>
          <w:color w:val="000000" w:themeColor="text1"/>
        </w:rPr>
        <w:t>, N., &amp; Yadav, P.</w:t>
      </w:r>
      <w:r w:rsidRPr="008B6C5E">
        <w:rPr>
          <w:color w:val="000000" w:themeColor="text1"/>
        </w:rPr>
        <w:t xml:space="preserve"> (2024). Economic conditions and age profile of women domestic workers in Delhi's urban informal sector. </w:t>
      </w:r>
      <w:r w:rsidRPr="008B6C5E">
        <w:rPr>
          <w:rStyle w:val="Emphasis"/>
          <w:color w:val="000000" w:themeColor="text1"/>
        </w:rPr>
        <w:t>International Journal of Research Publication and Reviews, 15</w:t>
      </w:r>
      <w:r w:rsidRPr="008B6C5E">
        <w:rPr>
          <w:color w:val="000000" w:themeColor="text1"/>
        </w:rPr>
        <w:t>(8), 494-500.</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Shah, S. R., &amp; Arya, D.</w:t>
      </w:r>
      <w:r w:rsidRPr="008B6C5E">
        <w:rPr>
          <w:color w:val="000000" w:themeColor="text1"/>
        </w:rPr>
        <w:t xml:space="preserve"> (2024). Optimizing educational outcomes: The role of human resource management in Jharkhand's education system. </w:t>
      </w:r>
      <w:r w:rsidRPr="008B6C5E">
        <w:rPr>
          <w:rStyle w:val="Emphasis"/>
          <w:color w:val="000000" w:themeColor="text1"/>
        </w:rPr>
        <w:t>International Journal of Novel Research and Development, 9</w:t>
      </w:r>
      <w:r w:rsidRPr="008B6C5E">
        <w:rPr>
          <w:color w:val="000000" w:themeColor="text1"/>
        </w:rPr>
        <w:t>(8), b51-b57.</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Shah, S. R., &amp; Arya, D.</w:t>
      </w:r>
      <w:r w:rsidRPr="008B6C5E">
        <w:rPr>
          <w:color w:val="000000" w:themeColor="text1"/>
        </w:rPr>
        <w:t xml:space="preserve"> (2024). Human resource management strategies for improving educational outcomes in Bihar. </w:t>
      </w:r>
      <w:r w:rsidRPr="008B6C5E">
        <w:rPr>
          <w:rStyle w:val="Emphasis"/>
          <w:color w:val="000000" w:themeColor="text1"/>
        </w:rPr>
        <w:t>International Journal of Humanities Social Science and Management, 4</w:t>
      </w:r>
      <w:r w:rsidRPr="008B6C5E">
        <w:rPr>
          <w:color w:val="000000" w:themeColor="text1"/>
        </w:rPr>
        <w:t>(4), 955-963.</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Singh, A., &amp; Shah, S. R.</w:t>
      </w:r>
      <w:r w:rsidRPr="008B6C5E">
        <w:rPr>
          <w:color w:val="000000" w:themeColor="text1"/>
        </w:rPr>
        <w:t xml:space="preserve"> (2024). Influence of transverse magnetic field on steady blood flow in a stenosed artery: Numerical and analytical insights. </w:t>
      </w:r>
      <w:r w:rsidRPr="008B6C5E">
        <w:rPr>
          <w:rStyle w:val="Emphasis"/>
          <w:color w:val="000000" w:themeColor="text1"/>
        </w:rPr>
        <w:t>International Journal of Mathematical Archive, 15</w:t>
      </w:r>
      <w:r w:rsidRPr="008B6C5E">
        <w:rPr>
          <w:color w:val="000000" w:themeColor="text1"/>
        </w:rPr>
        <w:t>(8), 1-10.</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Kumari, N., &amp; Shah, S. R.</w:t>
      </w:r>
      <w:r w:rsidRPr="008B6C5E">
        <w:rPr>
          <w:color w:val="000000" w:themeColor="text1"/>
        </w:rPr>
        <w:t xml:space="preserve"> (2024). Examining women's representation in disaster risk reduction strategies across South Asia. </w:t>
      </w:r>
      <w:r w:rsidRPr="008B6C5E">
        <w:rPr>
          <w:rStyle w:val="Emphasis"/>
          <w:color w:val="000000" w:themeColor="text1"/>
        </w:rPr>
        <w:t>International Journal of Disaster Management, 2</w:t>
      </w:r>
      <w:r w:rsidRPr="008B6C5E">
        <w:rPr>
          <w:color w:val="000000" w:themeColor="text1"/>
        </w:rPr>
        <w:t>(1), 1-3.</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 xml:space="preserve">Choudhary, M., Kumar, V., </w:t>
      </w:r>
      <w:proofErr w:type="spellStart"/>
      <w:r w:rsidRPr="008B6C5E">
        <w:rPr>
          <w:rStyle w:val="Strong"/>
          <w:b w:val="0"/>
          <w:bCs w:val="0"/>
          <w:color w:val="000000" w:themeColor="text1"/>
        </w:rPr>
        <w:t>Caplash</w:t>
      </w:r>
      <w:proofErr w:type="spellEnd"/>
      <w:r w:rsidRPr="008B6C5E">
        <w:rPr>
          <w:rStyle w:val="Strong"/>
          <w:b w:val="0"/>
          <w:bCs w:val="0"/>
          <w:color w:val="000000" w:themeColor="text1"/>
        </w:rPr>
        <w:t>, S., Yadav, B. K., Kaur, S., Shah, S. R., &amp; Arora, K.</w:t>
      </w:r>
      <w:r w:rsidRPr="008B6C5E">
        <w:rPr>
          <w:color w:val="000000" w:themeColor="text1"/>
        </w:rPr>
        <w:t xml:space="preserve"> (2024). Fabrication of nanomolecular platform-based immunosensor for non-invasive electrochemical detection of oral cancer: An </w:t>
      </w:r>
      <w:r w:rsidRPr="008B6C5E">
        <w:rPr>
          <w:rStyle w:val="Emphasis"/>
          <w:color w:val="000000" w:themeColor="text1"/>
        </w:rPr>
        <w:t>in vitro</w:t>
      </w:r>
      <w:r w:rsidRPr="008B6C5E">
        <w:rPr>
          <w:color w:val="000000" w:themeColor="text1"/>
        </w:rPr>
        <w:t xml:space="preserve"> study. </w:t>
      </w:r>
      <w:proofErr w:type="spellStart"/>
      <w:r w:rsidRPr="008B6C5E">
        <w:rPr>
          <w:rStyle w:val="Emphasis"/>
          <w:color w:val="000000" w:themeColor="text1"/>
        </w:rPr>
        <w:t>Talanta</w:t>
      </w:r>
      <w:proofErr w:type="spellEnd"/>
      <w:r w:rsidRPr="008B6C5E">
        <w:rPr>
          <w:rStyle w:val="Emphasis"/>
          <w:color w:val="000000" w:themeColor="text1"/>
        </w:rPr>
        <w:t xml:space="preserve"> Open, 10</w:t>
      </w:r>
      <w:r w:rsidRPr="008B6C5E">
        <w:rPr>
          <w:color w:val="000000" w:themeColor="text1"/>
        </w:rPr>
        <w:t>, 100352.</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lastRenderedPageBreak/>
        <w:t>Singh, N., &amp; Shah, S. R.</w:t>
      </w:r>
      <w:r w:rsidRPr="008B6C5E">
        <w:rPr>
          <w:color w:val="000000" w:themeColor="text1"/>
        </w:rPr>
        <w:t xml:space="preserve"> (2024). Comparative analysis of blood viscosity and flow dynamics in normal and diabetic patients. </w:t>
      </w:r>
      <w:r w:rsidRPr="008B6C5E">
        <w:rPr>
          <w:rStyle w:val="Emphasis"/>
          <w:color w:val="000000" w:themeColor="text1"/>
        </w:rPr>
        <w:t>International Journal of Recent Scientific Research, 15</w:t>
      </w:r>
      <w:r w:rsidRPr="008B6C5E">
        <w:rPr>
          <w:color w:val="000000" w:themeColor="text1"/>
        </w:rPr>
        <w:t>(9), 4982-4988.</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 xml:space="preserve">Akbar, S., Sharma, R. K., </w:t>
      </w:r>
      <w:proofErr w:type="spellStart"/>
      <w:r w:rsidRPr="008B6C5E">
        <w:rPr>
          <w:rStyle w:val="Strong"/>
          <w:b w:val="0"/>
          <w:bCs w:val="0"/>
          <w:color w:val="000000" w:themeColor="text1"/>
        </w:rPr>
        <w:t>Sadique</w:t>
      </w:r>
      <w:proofErr w:type="spellEnd"/>
      <w:r w:rsidRPr="008B6C5E">
        <w:rPr>
          <w:rStyle w:val="Strong"/>
          <w:b w:val="0"/>
          <w:bCs w:val="0"/>
          <w:color w:val="000000" w:themeColor="text1"/>
        </w:rPr>
        <w:t>, M., Jaiswal, K. M., Chaturvedi, P., Kumar, V., &amp; Shah, S. R.</w:t>
      </w:r>
      <w:r w:rsidRPr="008B6C5E">
        <w:rPr>
          <w:color w:val="000000" w:themeColor="text1"/>
        </w:rPr>
        <w:t xml:space="preserve"> (2024). Computational analysis of clot formation risk in diabetes: A mathematical modeling approach. </w:t>
      </w:r>
      <w:r w:rsidRPr="008B6C5E">
        <w:rPr>
          <w:rStyle w:val="Emphasis"/>
          <w:color w:val="000000" w:themeColor="text1"/>
        </w:rPr>
        <w:t>BIBECHANA, 21</w:t>
      </w:r>
      <w:r w:rsidRPr="008B6C5E">
        <w:rPr>
          <w:color w:val="000000" w:themeColor="text1"/>
        </w:rPr>
        <w:t>(3), 233-240.</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Singh, V., &amp; Shah, S. R.</w:t>
      </w:r>
      <w:r w:rsidRPr="008B6C5E">
        <w:rPr>
          <w:color w:val="000000" w:themeColor="text1"/>
        </w:rPr>
        <w:t xml:space="preserve"> (2024). The multifaceted health benefits of yoga: A comprehensive review of physical, mental, and quality of life improvements. </w:t>
      </w:r>
      <w:r w:rsidRPr="008B6C5E">
        <w:rPr>
          <w:rStyle w:val="Emphasis"/>
          <w:color w:val="000000" w:themeColor="text1"/>
        </w:rPr>
        <w:t xml:space="preserve">International Journal of </w:t>
      </w:r>
      <w:proofErr w:type="spellStart"/>
      <w:r w:rsidRPr="008B6C5E">
        <w:rPr>
          <w:rStyle w:val="Emphasis"/>
          <w:color w:val="000000" w:themeColor="text1"/>
        </w:rPr>
        <w:t>Ayush</w:t>
      </w:r>
      <w:proofErr w:type="spellEnd"/>
      <w:r w:rsidRPr="008B6C5E">
        <w:rPr>
          <w:rStyle w:val="Emphasis"/>
          <w:color w:val="000000" w:themeColor="text1"/>
        </w:rPr>
        <w:t xml:space="preserve"> Case Reports, 8</w:t>
      </w:r>
      <w:r w:rsidRPr="008B6C5E">
        <w:rPr>
          <w:color w:val="000000" w:themeColor="text1"/>
        </w:rPr>
        <w:t>(3), 436-447.</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Prachi, Arya, S., &amp; Shah, S. R.</w:t>
      </w:r>
      <w:r w:rsidRPr="008B6C5E">
        <w:rPr>
          <w:color w:val="000000" w:themeColor="text1"/>
        </w:rPr>
        <w:t xml:space="preserve"> (2024). Exploring the diagnostic and therapeutic implications of </w:t>
      </w:r>
      <w:proofErr w:type="spellStart"/>
      <w:r w:rsidRPr="008B6C5E">
        <w:rPr>
          <w:color w:val="000000" w:themeColor="text1"/>
        </w:rPr>
        <w:t>Tridosha</w:t>
      </w:r>
      <w:proofErr w:type="spellEnd"/>
      <w:r w:rsidRPr="008B6C5E">
        <w:rPr>
          <w:color w:val="000000" w:themeColor="text1"/>
        </w:rPr>
        <w:t xml:space="preserve"> imbalances on dream phenomena in working women: An Ayurvedic perspective. </w:t>
      </w:r>
      <w:r w:rsidRPr="008B6C5E">
        <w:rPr>
          <w:rStyle w:val="Emphasis"/>
          <w:color w:val="000000" w:themeColor="text1"/>
        </w:rPr>
        <w:t>International Journal of AYUSH, 13</w:t>
      </w:r>
      <w:r w:rsidRPr="008B6C5E">
        <w:rPr>
          <w:color w:val="000000" w:themeColor="text1"/>
        </w:rPr>
        <w:t>(9), 55-75.</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Prachi, Arya, S., &amp; Shah, S. R.</w:t>
      </w:r>
      <w:r w:rsidRPr="008B6C5E">
        <w:rPr>
          <w:color w:val="000000" w:themeColor="text1"/>
        </w:rPr>
        <w:t xml:space="preserve"> (2024). Investigating dream phenomena in Ayurveda for women: Diagnostic and therapeutic insights into </w:t>
      </w:r>
      <w:proofErr w:type="spellStart"/>
      <w:r w:rsidRPr="008B6C5E">
        <w:rPr>
          <w:color w:val="000000" w:themeColor="text1"/>
        </w:rPr>
        <w:t>Tridosha</w:t>
      </w:r>
      <w:proofErr w:type="spellEnd"/>
      <w:r w:rsidRPr="008B6C5E">
        <w:rPr>
          <w:color w:val="000000" w:themeColor="text1"/>
        </w:rPr>
        <w:t xml:space="preserve"> imbalances. </w:t>
      </w:r>
      <w:r w:rsidRPr="008B6C5E">
        <w:rPr>
          <w:rStyle w:val="Emphasis"/>
          <w:color w:val="000000" w:themeColor="text1"/>
        </w:rPr>
        <w:t>International Journal of Ayurveda and Pharma Research, 12</w:t>
      </w:r>
      <w:r w:rsidRPr="008B6C5E">
        <w:rPr>
          <w:color w:val="000000" w:themeColor="text1"/>
        </w:rPr>
        <w:t>(8), 73-81.</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Arvind, &amp; Shah, S. R.</w:t>
      </w:r>
      <w:r w:rsidRPr="008B6C5E">
        <w:rPr>
          <w:color w:val="000000" w:themeColor="text1"/>
        </w:rPr>
        <w:t xml:space="preserve"> (2024). Investigating heat flow from skeletal muscles to skin surface: A theoretical model of thermal dynamics in the hypodermis layer. </w:t>
      </w:r>
      <w:r w:rsidRPr="008B6C5E">
        <w:rPr>
          <w:rStyle w:val="Emphasis"/>
          <w:color w:val="000000" w:themeColor="text1"/>
        </w:rPr>
        <w:t>International Journal of Engineering Sciences &amp; Research Technology, 13</w:t>
      </w:r>
      <w:r w:rsidRPr="008B6C5E">
        <w:rPr>
          <w:color w:val="000000" w:themeColor="text1"/>
        </w:rPr>
        <w:t>(10).</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Singh, V., &amp; Shah, S. R.</w:t>
      </w:r>
      <w:r w:rsidRPr="008B6C5E">
        <w:rPr>
          <w:color w:val="000000" w:themeColor="text1"/>
        </w:rPr>
        <w:t xml:space="preserve"> (2024). Enhancing cardiovascular health: The positive impact of yoga on blood flow and circulation. </w:t>
      </w:r>
      <w:proofErr w:type="spellStart"/>
      <w:r w:rsidRPr="008B6C5E">
        <w:rPr>
          <w:rStyle w:val="Emphasis"/>
          <w:color w:val="000000" w:themeColor="text1"/>
        </w:rPr>
        <w:t>Aathiyoga</w:t>
      </w:r>
      <w:proofErr w:type="spellEnd"/>
      <w:r w:rsidRPr="008B6C5E">
        <w:rPr>
          <w:rStyle w:val="Emphasis"/>
          <w:color w:val="000000" w:themeColor="text1"/>
        </w:rPr>
        <w:t xml:space="preserve"> Indian Journal of Ancient Medicine and Yoga, 1</w:t>
      </w:r>
      <w:r w:rsidRPr="008B6C5E">
        <w:rPr>
          <w:color w:val="000000" w:themeColor="text1"/>
        </w:rPr>
        <w:t>(1), 1-12.</w:t>
      </w:r>
    </w:p>
    <w:p w:rsidR="008B6C5E" w:rsidRPr="008B6C5E" w:rsidRDefault="008B6C5E" w:rsidP="008B6C5E">
      <w:pPr>
        <w:pStyle w:val="NormalWeb"/>
        <w:numPr>
          <w:ilvl w:val="0"/>
          <w:numId w:val="3"/>
        </w:numPr>
        <w:jc w:val="both"/>
        <w:rPr>
          <w:color w:val="000000" w:themeColor="text1"/>
        </w:rPr>
      </w:pPr>
      <w:proofErr w:type="spellStart"/>
      <w:r w:rsidRPr="008B6C5E">
        <w:rPr>
          <w:rStyle w:val="Strong"/>
          <w:b w:val="0"/>
          <w:bCs w:val="0"/>
          <w:color w:val="000000" w:themeColor="text1"/>
        </w:rPr>
        <w:t>Sengar</w:t>
      </w:r>
      <w:proofErr w:type="spellEnd"/>
      <w:r w:rsidRPr="008B6C5E">
        <w:rPr>
          <w:rStyle w:val="Strong"/>
          <w:b w:val="0"/>
          <w:bCs w:val="0"/>
          <w:color w:val="000000" w:themeColor="text1"/>
        </w:rPr>
        <w:t>, N., &amp; Shah, S. R.</w:t>
      </w:r>
      <w:r w:rsidRPr="008B6C5E">
        <w:rPr>
          <w:color w:val="000000" w:themeColor="text1"/>
        </w:rPr>
        <w:t xml:space="preserve"> (2024). Examining the domestic adversities imposed by patriarchy on working women: A sociological perspective. </w:t>
      </w:r>
      <w:r w:rsidRPr="008B6C5E">
        <w:rPr>
          <w:rStyle w:val="Emphasis"/>
          <w:color w:val="000000" w:themeColor="text1"/>
        </w:rPr>
        <w:t>International Journal of Social Sciences and Management, 11</w:t>
      </w:r>
      <w:r w:rsidRPr="008B6C5E">
        <w:rPr>
          <w:color w:val="000000" w:themeColor="text1"/>
        </w:rPr>
        <w:t>(4), 95-105.</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Shah, S. R.</w:t>
      </w:r>
      <w:r w:rsidRPr="008B6C5E">
        <w:rPr>
          <w:color w:val="000000" w:themeColor="text1"/>
        </w:rPr>
        <w:t xml:space="preserve"> (2024). Enhancing educational outcomes: The impact of human resource management practices on educator satisfaction in Dehradun. </w:t>
      </w:r>
      <w:r w:rsidRPr="008B6C5E">
        <w:rPr>
          <w:rStyle w:val="Emphasis"/>
          <w:color w:val="000000" w:themeColor="text1"/>
        </w:rPr>
        <w:t>International Journal of Management, 15</w:t>
      </w:r>
      <w:r w:rsidRPr="008B6C5E">
        <w:rPr>
          <w:color w:val="000000" w:themeColor="text1"/>
        </w:rPr>
        <w:t xml:space="preserve">(5), 172-186. </w:t>
      </w:r>
      <w:hyperlink r:id="rId17" w:tgtFrame="_new" w:history="1">
        <w:r w:rsidRPr="008B6C5E">
          <w:rPr>
            <w:rStyle w:val="Hyperlink"/>
            <w:color w:val="000000" w:themeColor="text1"/>
            <w:u w:val="none"/>
          </w:rPr>
          <w:t>https://doi.org/10.5281/zenodo.14043040</w:t>
        </w:r>
      </w:hyperlink>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Majhi, L., &amp; Shah, S. R.</w:t>
      </w:r>
      <w:r w:rsidRPr="008B6C5E">
        <w:rPr>
          <w:color w:val="000000" w:themeColor="text1"/>
        </w:rPr>
        <w:t xml:space="preserve"> (2024). The bioinspired significance of black cohosh in Ayurvedic women's health: Balancing hormones naturally. </w:t>
      </w:r>
      <w:r w:rsidRPr="008B6C5E">
        <w:rPr>
          <w:rStyle w:val="Emphasis"/>
          <w:color w:val="000000" w:themeColor="text1"/>
        </w:rPr>
        <w:t>International Journal of Research and Analytical Reviews, 11</w:t>
      </w:r>
      <w:r w:rsidRPr="008B6C5E">
        <w:rPr>
          <w:color w:val="000000" w:themeColor="text1"/>
        </w:rPr>
        <w:t>(4), 749-759.</w:t>
      </w:r>
    </w:p>
    <w:p w:rsidR="008B6C5E" w:rsidRPr="008B6C5E" w:rsidRDefault="008B6C5E" w:rsidP="008B6C5E">
      <w:pPr>
        <w:pStyle w:val="NormalWeb"/>
        <w:numPr>
          <w:ilvl w:val="0"/>
          <w:numId w:val="3"/>
        </w:numPr>
        <w:jc w:val="both"/>
        <w:rPr>
          <w:color w:val="000000" w:themeColor="text1"/>
        </w:rPr>
      </w:pPr>
      <w:proofErr w:type="spellStart"/>
      <w:r w:rsidRPr="008B6C5E">
        <w:rPr>
          <w:rStyle w:val="Strong"/>
          <w:b w:val="0"/>
          <w:bCs w:val="0"/>
          <w:color w:val="000000" w:themeColor="text1"/>
        </w:rPr>
        <w:t>Sengar</w:t>
      </w:r>
      <w:proofErr w:type="spellEnd"/>
      <w:r w:rsidRPr="008B6C5E">
        <w:rPr>
          <w:rStyle w:val="Strong"/>
          <w:b w:val="0"/>
          <w:bCs w:val="0"/>
          <w:color w:val="000000" w:themeColor="text1"/>
        </w:rPr>
        <w:t>, N., &amp; Shah, S. R.</w:t>
      </w:r>
      <w:r w:rsidRPr="008B6C5E">
        <w:rPr>
          <w:color w:val="000000" w:themeColor="text1"/>
        </w:rPr>
        <w:t xml:space="preserve"> (2024). Analysing the socio-economic conditions and challenges faced by domestic women helpers in India’s informal labour market. </w:t>
      </w:r>
      <w:r w:rsidRPr="008B6C5E">
        <w:rPr>
          <w:rStyle w:val="Emphasis"/>
          <w:color w:val="000000" w:themeColor="text1"/>
        </w:rPr>
        <w:t>International Journal of Advance Research, 12</w:t>
      </w:r>
      <w:r w:rsidRPr="008B6C5E">
        <w:rPr>
          <w:color w:val="000000" w:themeColor="text1"/>
        </w:rPr>
        <w:t xml:space="preserve">(11), 898-910. </w:t>
      </w:r>
      <w:hyperlink r:id="rId18" w:history="1">
        <w:r w:rsidRPr="008B6C5E">
          <w:rPr>
            <w:rStyle w:val="Hyperlink"/>
            <w:color w:val="000000" w:themeColor="text1"/>
            <w:u w:val="none"/>
          </w:rPr>
          <w:t>https://doi.org/10.21474/IJAR01/19900</w:t>
        </w:r>
      </w:hyperlink>
    </w:p>
    <w:p w:rsidR="008B6C5E" w:rsidRPr="008B6C5E" w:rsidRDefault="008B6C5E" w:rsidP="008B6C5E">
      <w:pPr>
        <w:pStyle w:val="NormalWeb"/>
        <w:numPr>
          <w:ilvl w:val="0"/>
          <w:numId w:val="3"/>
        </w:numPr>
        <w:jc w:val="both"/>
        <w:rPr>
          <w:color w:val="000000" w:themeColor="text1"/>
        </w:rPr>
      </w:pPr>
      <w:proofErr w:type="spellStart"/>
      <w:r w:rsidRPr="008B6C5E">
        <w:rPr>
          <w:rStyle w:val="Strong"/>
          <w:b w:val="0"/>
          <w:bCs w:val="0"/>
          <w:color w:val="000000" w:themeColor="text1"/>
        </w:rPr>
        <w:t>Sengar</w:t>
      </w:r>
      <w:proofErr w:type="spellEnd"/>
      <w:r w:rsidRPr="008B6C5E">
        <w:rPr>
          <w:rStyle w:val="Strong"/>
          <w:b w:val="0"/>
          <w:bCs w:val="0"/>
          <w:color w:val="000000" w:themeColor="text1"/>
        </w:rPr>
        <w:t>, N., &amp; Shah, S. R.</w:t>
      </w:r>
      <w:r w:rsidRPr="008B6C5E">
        <w:rPr>
          <w:color w:val="000000" w:themeColor="text1"/>
        </w:rPr>
        <w:t xml:space="preserve"> (2024). Women in the informal labor sector: The situation of domestic helpers in Indian households. </w:t>
      </w:r>
      <w:r w:rsidRPr="008B6C5E">
        <w:rPr>
          <w:rStyle w:val="Emphasis"/>
          <w:color w:val="000000" w:themeColor="text1"/>
        </w:rPr>
        <w:t>International Journal of Social Science and Economic Research, 9</w:t>
      </w:r>
      <w:r w:rsidRPr="008B6C5E">
        <w:rPr>
          <w:color w:val="000000" w:themeColor="text1"/>
        </w:rPr>
        <w:t>(11), 5581-5596.</w:t>
      </w:r>
    </w:p>
    <w:p w:rsidR="008B6C5E" w:rsidRPr="008B6C5E" w:rsidRDefault="008B6C5E" w:rsidP="008B6C5E">
      <w:pPr>
        <w:pStyle w:val="NormalWeb"/>
        <w:numPr>
          <w:ilvl w:val="0"/>
          <w:numId w:val="3"/>
        </w:numPr>
        <w:jc w:val="both"/>
        <w:rPr>
          <w:color w:val="000000" w:themeColor="text1"/>
        </w:rPr>
      </w:pPr>
      <w:proofErr w:type="spellStart"/>
      <w:r w:rsidRPr="008B6C5E">
        <w:rPr>
          <w:rStyle w:val="Strong"/>
          <w:b w:val="0"/>
          <w:bCs w:val="0"/>
          <w:color w:val="000000" w:themeColor="text1"/>
        </w:rPr>
        <w:t>Somveer</w:t>
      </w:r>
      <w:proofErr w:type="spellEnd"/>
      <w:r w:rsidRPr="008B6C5E">
        <w:rPr>
          <w:rStyle w:val="Strong"/>
          <w:b w:val="0"/>
          <w:bCs w:val="0"/>
          <w:color w:val="000000" w:themeColor="text1"/>
        </w:rPr>
        <w:t>, &amp; Shah, S. R.</w:t>
      </w:r>
      <w:r w:rsidRPr="008B6C5E">
        <w:rPr>
          <w:color w:val="000000" w:themeColor="text1"/>
        </w:rPr>
        <w:t xml:space="preserve"> (2024). Bioinspired mathematical modeling of chemical dispersion in narrow and curved arteries: A computational approach. </w:t>
      </w:r>
      <w:r w:rsidRPr="008B6C5E">
        <w:rPr>
          <w:rStyle w:val="Emphasis"/>
          <w:color w:val="000000" w:themeColor="text1"/>
        </w:rPr>
        <w:t>International Journal of Mathematical Archive, 15</w:t>
      </w:r>
      <w:r w:rsidRPr="008B6C5E">
        <w:rPr>
          <w:color w:val="000000" w:themeColor="text1"/>
        </w:rPr>
        <w:t>(11), 1-9.</w:t>
      </w:r>
    </w:p>
    <w:p w:rsidR="008B6C5E" w:rsidRPr="008B6C5E" w:rsidRDefault="008B6C5E" w:rsidP="008B6C5E">
      <w:pPr>
        <w:pStyle w:val="NormalWeb"/>
        <w:numPr>
          <w:ilvl w:val="0"/>
          <w:numId w:val="3"/>
        </w:numPr>
        <w:jc w:val="both"/>
        <w:rPr>
          <w:color w:val="000000" w:themeColor="text1"/>
        </w:rPr>
      </w:pPr>
      <w:proofErr w:type="spellStart"/>
      <w:r w:rsidRPr="008B6C5E">
        <w:rPr>
          <w:rStyle w:val="Strong"/>
          <w:b w:val="0"/>
          <w:bCs w:val="0"/>
          <w:color w:val="000000" w:themeColor="text1"/>
        </w:rPr>
        <w:t>Sadique</w:t>
      </w:r>
      <w:proofErr w:type="spellEnd"/>
      <w:r w:rsidRPr="008B6C5E">
        <w:rPr>
          <w:rStyle w:val="Strong"/>
          <w:b w:val="0"/>
          <w:bCs w:val="0"/>
          <w:color w:val="000000" w:themeColor="text1"/>
        </w:rPr>
        <w:t>, M., &amp; Shah, S. R.</w:t>
      </w:r>
      <w:r w:rsidRPr="008B6C5E">
        <w:rPr>
          <w:color w:val="000000" w:themeColor="text1"/>
        </w:rPr>
        <w:t xml:space="preserve"> (2024). The role of mathematics in the development of biomedical robotics and devices for healthcare. </w:t>
      </w:r>
      <w:r w:rsidRPr="008B6C5E">
        <w:rPr>
          <w:rStyle w:val="Emphasis"/>
          <w:color w:val="000000" w:themeColor="text1"/>
        </w:rPr>
        <w:t>International Journal of Research in Computer Applications and Robotics, 12</w:t>
      </w:r>
      <w:r w:rsidRPr="008B6C5E">
        <w:rPr>
          <w:color w:val="000000" w:themeColor="text1"/>
        </w:rPr>
        <w:t>(12), 1-15.</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Kumar, V., &amp; Shah, S. R.</w:t>
      </w:r>
      <w:r w:rsidRPr="008B6C5E">
        <w:rPr>
          <w:color w:val="000000" w:themeColor="text1"/>
        </w:rPr>
        <w:t xml:space="preserve"> (2024). Mathematical modeling of mechanical forces and chemical reaction dynamics for restoring shape memory in sickle-cell red blood cells. </w:t>
      </w:r>
      <w:r w:rsidRPr="008B6C5E">
        <w:rPr>
          <w:rStyle w:val="Emphasis"/>
          <w:color w:val="000000" w:themeColor="text1"/>
        </w:rPr>
        <w:t>Research Review International Journal, 9</w:t>
      </w:r>
      <w:r w:rsidRPr="008B6C5E">
        <w:rPr>
          <w:color w:val="000000" w:themeColor="text1"/>
        </w:rPr>
        <w:t xml:space="preserve">(12), 31-44. </w:t>
      </w:r>
      <w:hyperlink r:id="rId19" w:history="1">
        <w:r w:rsidRPr="008B6C5E">
          <w:rPr>
            <w:rStyle w:val="Hyperlink"/>
            <w:color w:val="000000" w:themeColor="text1"/>
            <w:u w:val="none"/>
          </w:rPr>
          <w:t>https://doi.org/10.31305/rrijm.2024.v09.n12.005</w:t>
        </w:r>
      </w:hyperlink>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Kumar, A., &amp; Shah, S. R.</w:t>
      </w:r>
      <w:r w:rsidRPr="008B6C5E">
        <w:rPr>
          <w:color w:val="000000" w:themeColor="text1"/>
        </w:rPr>
        <w:t xml:space="preserve"> (2024). Hemodynamic simulation approach to understanding blood flow dynamics in stenotic arteries. </w:t>
      </w:r>
      <w:r w:rsidRPr="008B6C5E">
        <w:rPr>
          <w:rStyle w:val="Emphasis"/>
          <w:color w:val="000000" w:themeColor="text1"/>
        </w:rPr>
        <w:t xml:space="preserve">International Journal of </w:t>
      </w:r>
      <w:r w:rsidRPr="008B6C5E">
        <w:rPr>
          <w:rStyle w:val="Emphasis"/>
          <w:color w:val="000000" w:themeColor="text1"/>
        </w:rPr>
        <w:lastRenderedPageBreak/>
        <w:t>Scientific Research in Science and Technology, 11</w:t>
      </w:r>
      <w:r w:rsidRPr="008B6C5E">
        <w:rPr>
          <w:color w:val="000000" w:themeColor="text1"/>
        </w:rPr>
        <w:t xml:space="preserve">(6), 630-636. </w:t>
      </w:r>
      <w:hyperlink r:id="rId20" w:tgtFrame="_new" w:history="1">
        <w:r w:rsidRPr="008B6C5E">
          <w:rPr>
            <w:rStyle w:val="Hyperlink"/>
            <w:color w:val="000000" w:themeColor="text1"/>
            <w:u w:val="none"/>
          </w:rPr>
          <w:t>https://doi.org/10.32628/IJSRST241161116</w:t>
        </w:r>
      </w:hyperlink>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Maurya, K., &amp; Shah, S. R.</w:t>
      </w:r>
      <w:r w:rsidRPr="008B6C5E">
        <w:rPr>
          <w:color w:val="000000" w:themeColor="text1"/>
        </w:rPr>
        <w:t xml:space="preserve"> (2024). Mathematical modeling of blood flow dynamics in catheterized narrow arteries: Impact of non-Newtonian blood </w:t>
      </w:r>
      <w:proofErr w:type="spellStart"/>
      <w:r w:rsidRPr="008B6C5E">
        <w:rPr>
          <w:color w:val="000000" w:themeColor="text1"/>
        </w:rPr>
        <w:t>behavior</w:t>
      </w:r>
      <w:proofErr w:type="spellEnd"/>
      <w:r w:rsidRPr="008B6C5E">
        <w:rPr>
          <w:color w:val="000000" w:themeColor="text1"/>
        </w:rPr>
        <w:t xml:space="preserve"> and catheter dimensions. </w:t>
      </w:r>
      <w:r w:rsidRPr="008B6C5E">
        <w:rPr>
          <w:rStyle w:val="Emphasis"/>
          <w:color w:val="000000" w:themeColor="text1"/>
        </w:rPr>
        <w:t>International Research Journal of Modernization in Engineering Technology and Science, 6</w:t>
      </w:r>
      <w:r w:rsidRPr="008B6C5E">
        <w:rPr>
          <w:color w:val="000000" w:themeColor="text1"/>
        </w:rPr>
        <w:t>(12), 3368-3378.</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Arya, D., &amp; Shah, S. R.</w:t>
      </w:r>
      <w:r w:rsidRPr="008B6C5E">
        <w:rPr>
          <w:color w:val="000000" w:themeColor="text1"/>
        </w:rPr>
        <w:t xml:space="preserve"> (2024). Addressing educational challenges in Nainital through strategic human resource management: Recruitment, training, and retention solutions. </w:t>
      </w:r>
      <w:r w:rsidRPr="008B6C5E">
        <w:rPr>
          <w:rStyle w:val="Emphasis"/>
          <w:color w:val="000000" w:themeColor="text1"/>
        </w:rPr>
        <w:t>International Journal of Research in Human Resource Management, 6</w:t>
      </w:r>
      <w:r w:rsidRPr="008B6C5E">
        <w:rPr>
          <w:color w:val="000000" w:themeColor="text1"/>
        </w:rPr>
        <w:t>(2), 320-324.</w:t>
      </w:r>
    </w:p>
    <w:p w:rsidR="008B6C5E" w:rsidRPr="008B6C5E" w:rsidRDefault="008B6C5E" w:rsidP="008B6C5E">
      <w:pPr>
        <w:pStyle w:val="NormalWeb"/>
        <w:numPr>
          <w:ilvl w:val="0"/>
          <w:numId w:val="3"/>
        </w:numPr>
        <w:jc w:val="both"/>
        <w:rPr>
          <w:color w:val="000000" w:themeColor="text1"/>
        </w:rPr>
      </w:pPr>
      <w:proofErr w:type="spellStart"/>
      <w:r w:rsidRPr="008B6C5E">
        <w:rPr>
          <w:rStyle w:val="Strong"/>
          <w:b w:val="0"/>
          <w:bCs w:val="0"/>
          <w:color w:val="000000" w:themeColor="text1"/>
        </w:rPr>
        <w:t>Parambath</w:t>
      </w:r>
      <w:proofErr w:type="spellEnd"/>
      <w:r w:rsidRPr="008B6C5E">
        <w:rPr>
          <w:rStyle w:val="Strong"/>
          <w:b w:val="0"/>
          <w:bCs w:val="0"/>
          <w:color w:val="000000" w:themeColor="text1"/>
        </w:rPr>
        <w:t>, A. B., Arora, K., &amp; Shah, S. R.</w:t>
      </w:r>
      <w:r w:rsidRPr="008B6C5E">
        <w:rPr>
          <w:color w:val="000000" w:themeColor="text1"/>
        </w:rPr>
        <w:t xml:space="preserve"> (2024). Quantitative analysis of hematopoietic and leukemic stem cell dynamics in acute myeloid </w:t>
      </w:r>
      <w:proofErr w:type="spellStart"/>
      <w:r w:rsidRPr="008B6C5E">
        <w:rPr>
          <w:color w:val="000000" w:themeColor="text1"/>
        </w:rPr>
        <w:t>leukemia</w:t>
      </w:r>
      <w:proofErr w:type="spellEnd"/>
      <w:r w:rsidRPr="008B6C5E">
        <w:rPr>
          <w:color w:val="000000" w:themeColor="text1"/>
        </w:rPr>
        <w:t xml:space="preserve">: A mathematical approach. </w:t>
      </w:r>
      <w:r w:rsidRPr="008B6C5E">
        <w:rPr>
          <w:rStyle w:val="Emphasis"/>
          <w:color w:val="000000" w:themeColor="text1"/>
        </w:rPr>
        <w:t>International Journal of Mathematics and Computer Research, 12</w:t>
      </w:r>
      <w:r w:rsidRPr="008B6C5E">
        <w:rPr>
          <w:color w:val="000000" w:themeColor="text1"/>
        </w:rPr>
        <w:t xml:space="preserve">(9), 4422-4435. </w:t>
      </w:r>
      <w:hyperlink r:id="rId21" w:history="1">
        <w:r w:rsidRPr="008B6C5E">
          <w:rPr>
            <w:rStyle w:val="Hyperlink"/>
            <w:color w:val="000000" w:themeColor="text1"/>
            <w:u w:val="none"/>
          </w:rPr>
          <w:t>https://doi.org/10.47191/ijmcr/v12i9.02</w:t>
        </w:r>
      </w:hyperlink>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Jaiswal, K. M., &amp; Shah, S. R.</w:t>
      </w:r>
      <w:r w:rsidRPr="008B6C5E">
        <w:rPr>
          <w:color w:val="000000" w:themeColor="text1"/>
        </w:rPr>
        <w:t xml:space="preserve"> (2024). The role of synovial fluid dynamics in osteoarthritis: A mathematical modeling perspective. </w:t>
      </w:r>
      <w:r w:rsidRPr="008B6C5E">
        <w:rPr>
          <w:rStyle w:val="Emphasis"/>
          <w:color w:val="000000" w:themeColor="text1"/>
        </w:rPr>
        <w:t>Research Review International Journal of Multidisciplinary, 9</w:t>
      </w:r>
      <w:r w:rsidRPr="008B6C5E">
        <w:rPr>
          <w:color w:val="000000" w:themeColor="text1"/>
        </w:rPr>
        <w:t>(12), 155-164.</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Shah, S. R.</w:t>
      </w:r>
      <w:r w:rsidRPr="008B6C5E">
        <w:rPr>
          <w:color w:val="000000" w:themeColor="text1"/>
        </w:rPr>
        <w:t xml:space="preserve"> (2025). Optimization of </w:t>
      </w:r>
      <w:proofErr w:type="spellStart"/>
      <w:r w:rsidRPr="008B6C5E">
        <w:rPr>
          <w:color w:val="000000" w:themeColor="text1"/>
        </w:rPr>
        <w:t>luspatercept</w:t>
      </w:r>
      <w:proofErr w:type="spellEnd"/>
      <w:r w:rsidRPr="008B6C5E">
        <w:rPr>
          <w:color w:val="000000" w:themeColor="text1"/>
        </w:rPr>
        <w:t xml:space="preserve"> treatment for beta-thalassemia transmission control using pure fraction mathematical modeling. </w:t>
      </w:r>
      <w:r w:rsidRPr="008B6C5E">
        <w:rPr>
          <w:rStyle w:val="Emphasis"/>
          <w:color w:val="000000" w:themeColor="text1"/>
        </w:rPr>
        <w:t>Advances in Biomedical and Health Sciences, 4</w:t>
      </w:r>
      <w:r w:rsidRPr="008B6C5E">
        <w:rPr>
          <w:color w:val="000000" w:themeColor="text1"/>
        </w:rPr>
        <w:t>, 11-18.</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Akbar, S., &amp; Shah, S. R.</w:t>
      </w:r>
      <w:r w:rsidRPr="008B6C5E">
        <w:rPr>
          <w:color w:val="000000" w:themeColor="text1"/>
        </w:rPr>
        <w:t xml:space="preserve"> (2025). Mathematical modelling of the therapeutic efficacy of metipranolol in primary open-angle glaucoma management. </w:t>
      </w:r>
      <w:r w:rsidRPr="008B6C5E">
        <w:rPr>
          <w:rStyle w:val="Emphasis"/>
          <w:color w:val="000000" w:themeColor="text1"/>
        </w:rPr>
        <w:t>International Journal of Innovative Science, Engineering &amp; Technology, 12</w:t>
      </w:r>
      <w:r w:rsidRPr="008B6C5E">
        <w:rPr>
          <w:color w:val="000000" w:themeColor="text1"/>
        </w:rPr>
        <w:t>(1), 69-86.</w:t>
      </w:r>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Singh, S., &amp; Shah, S. R.</w:t>
      </w:r>
      <w:r w:rsidRPr="008B6C5E">
        <w:rPr>
          <w:color w:val="000000" w:themeColor="text1"/>
        </w:rPr>
        <w:t xml:space="preserve"> (2025). Understanding blood flow in stenosed arteries: Newtonian and non-Newtonian fluid comparisons. </w:t>
      </w:r>
      <w:r w:rsidRPr="008B6C5E">
        <w:rPr>
          <w:rStyle w:val="Emphasis"/>
          <w:color w:val="000000" w:themeColor="text1"/>
        </w:rPr>
        <w:t>Research Review International Journal of Multidisciplinary, 10</w:t>
      </w:r>
      <w:r w:rsidRPr="008B6C5E">
        <w:rPr>
          <w:color w:val="000000" w:themeColor="text1"/>
        </w:rPr>
        <w:t xml:space="preserve">(1), 203-215. </w:t>
      </w:r>
      <w:hyperlink r:id="rId22" w:history="1">
        <w:r w:rsidRPr="008B6C5E">
          <w:rPr>
            <w:rStyle w:val="Hyperlink"/>
            <w:color w:val="000000" w:themeColor="text1"/>
            <w:u w:val="none"/>
          </w:rPr>
          <w:t>https://doi.org/10.31305/rrijm.2025.v10.n1.025</w:t>
        </w:r>
      </w:hyperlink>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Singh, A., &amp; Shah, S. R.</w:t>
      </w:r>
      <w:r w:rsidRPr="008B6C5E">
        <w:rPr>
          <w:color w:val="000000" w:themeColor="text1"/>
        </w:rPr>
        <w:t xml:space="preserve"> (2025). Enhanced pumping of blood flow in peristaltic transport of non-Newtonian fluids. </w:t>
      </w:r>
      <w:r w:rsidRPr="008B6C5E">
        <w:rPr>
          <w:rStyle w:val="Emphasis"/>
          <w:color w:val="000000" w:themeColor="text1"/>
        </w:rPr>
        <w:t>Research Review International Journal of Multidisciplinary, 10</w:t>
      </w:r>
      <w:r w:rsidRPr="008B6C5E">
        <w:rPr>
          <w:color w:val="000000" w:themeColor="text1"/>
        </w:rPr>
        <w:t xml:space="preserve">(1), 216-225. </w:t>
      </w:r>
      <w:hyperlink r:id="rId23" w:history="1">
        <w:r w:rsidRPr="008B6C5E">
          <w:rPr>
            <w:rStyle w:val="Hyperlink"/>
            <w:color w:val="000000" w:themeColor="text1"/>
            <w:u w:val="none"/>
          </w:rPr>
          <w:t>https://doi.org/10.31305/rrijm.2025.v10.n1.026</w:t>
        </w:r>
      </w:hyperlink>
    </w:p>
    <w:p w:rsidR="008B6C5E" w:rsidRPr="008B6C5E" w:rsidRDefault="008B6C5E" w:rsidP="008B6C5E">
      <w:pPr>
        <w:pStyle w:val="NormalWeb"/>
        <w:numPr>
          <w:ilvl w:val="0"/>
          <w:numId w:val="3"/>
        </w:numPr>
        <w:jc w:val="both"/>
        <w:rPr>
          <w:color w:val="000000" w:themeColor="text1"/>
        </w:rPr>
      </w:pPr>
      <w:proofErr w:type="spellStart"/>
      <w:r w:rsidRPr="008B6C5E">
        <w:rPr>
          <w:rStyle w:val="Strong"/>
          <w:b w:val="0"/>
          <w:bCs w:val="0"/>
          <w:color w:val="000000" w:themeColor="text1"/>
        </w:rPr>
        <w:t>Sengar</w:t>
      </w:r>
      <w:proofErr w:type="spellEnd"/>
      <w:r w:rsidRPr="008B6C5E">
        <w:rPr>
          <w:rStyle w:val="Strong"/>
          <w:b w:val="0"/>
          <w:bCs w:val="0"/>
          <w:color w:val="000000" w:themeColor="text1"/>
        </w:rPr>
        <w:t>, N., Yadav, P., &amp; Shah, S. R.</w:t>
      </w:r>
      <w:r w:rsidRPr="008B6C5E">
        <w:rPr>
          <w:color w:val="000000" w:themeColor="text1"/>
        </w:rPr>
        <w:t xml:space="preserve"> (2025). Analysing the role of NGOs and government initiatives in advancing women's health in India. </w:t>
      </w:r>
      <w:r w:rsidRPr="008B6C5E">
        <w:rPr>
          <w:rStyle w:val="Emphasis"/>
          <w:color w:val="000000" w:themeColor="text1"/>
        </w:rPr>
        <w:t>International Journal of Progressive Research in Engineering Management and Science, 5</w:t>
      </w:r>
      <w:r w:rsidRPr="008B6C5E">
        <w:rPr>
          <w:color w:val="000000" w:themeColor="text1"/>
        </w:rPr>
        <w:t xml:space="preserve">(2), 1213-1221. </w:t>
      </w:r>
      <w:hyperlink r:id="rId24" w:tgtFrame="_new" w:history="1">
        <w:r w:rsidRPr="008B6C5E">
          <w:rPr>
            <w:rStyle w:val="Hyperlink"/>
            <w:color w:val="000000" w:themeColor="text1"/>
            <w:u w:val="none"/>
          </w:rPr>
          <w:t>https://doi.org/10.58257/IJPREMS38711</w:t>
        </w:r>
      </w:hyperlink>
    </w:p>
    <w:p w:rsidR="008B6C5E" w:rsidRPr="008B6C5E" w:rsidRDefault="008B6C5E" w:rsidP="008B6C5E">
      <w:pPr>
        <w:pStyle w:val="NormalWeb"/>
        <w:numPr>
          <w:ilvl w:val="0"/>
          <w:numId w:val="3"/>
        </w:numPr>
        <w:jc w:val="both"/>
        <w:rPr>
          <w:color w:val="000000" w:themeColor="text1"/>
        </w:rPr>
      </w:pPr>
      <w:proofErr w:type="spellStart"/>
      <w:r w:rsidRPr="008B6C5E">
        <w:rPr>
          <w:rStyle w:val="Strong"/>
          <w:b w:val="0"/>
          <w:bCs w:val="0"/>
          <w:color w:val="000000" w:themeColor="text1"/>
        </w:rPr>
        <w:t>Sengar</w:t>
      </w:r>
      <w:proofErr w:type="spellEnd"/>
      <w:r w:rsidRPr="008B6C5E">
        <w:rPr>
          <w:rStyle w:val="Strong"/>
          <w:b w:val="0"/>
          <w:bCs w:val="0"/>
          <w:color w:val="000000" w:themeColor="text1"/>
        </w:rPr>
        <w:t>, N., Yadav, P., &amp; Shah, S. R.</w:t>
      </w:r>
      <w:r w:rsidRPr="008B6C5E">
        <w:rPr>
          <w:color w:val="000000" w:themeColor="text1"/>
        </w:rPr>
        <w:t xml:space="preserve"> (2025). An analysis of occupational health risks and outcomes among female agricultural laborers in India. </w:t>
      </w:r>
      <w:r w:rsidRPr="008B6C5E">
        <w:rPr>
          <w:rStyle w:val="Emphasis"/>
          <w:color w:val="000000" w:themeColor="text1"/>
        </w:rPr>
        <w:t>International Journal of Progressive Research in Engineering Management and Science, 5</w:t>
      </w:r>
      <w:r w:rsidRPr="008B6C5E">
        <w:rPr>
          <w:color w:val="000000" w:themeColor="text1"/>
        </w:rPr>
        <w:t xml:space="preserve">(2), 1202-1211. </w:t>
      </w:r>
      <w:hyperlink r:id="rId25" w:tgtFrame="_new" w:history="1">
        <w:r w:rsidRPr="008B6C5E">
          <w:rPr>
            <w:rStyle w:val="Hyperlink"/>
            <w:color w:val="000000" w:themeColor="text1"/>
            <w:u w:val="none"/>
          </w:rPr>
          <w:t>https://doi.org/10.58257/IJPREMS38718</w:t>
        </w:r>
      </w:hyperlink>
    </w:p>
    <w:p w:rsidR="008B6C5E" w:rsidRPr="008B6C5E" w:rsidRDefault="008B6C5E" w:rsidP="008B6C5E">
      <w:pPr>
        <w:pStyle w:val="NormalWeb"/>
        <w:numPr>
          <w:ilvl w:val="0"/>
          <w:numId w:val="3"/>
        </w:numPr>
        <w:jc w:val="both"/>
        <w:rPr>
          <w:color w:val="000000" w:themeColor="text1"/>
        </w:rPr>
      </w:pPr>
      <w:r w:rsidRPr="008B6C5E">
        <w:rPr>
          <w:rStyle w:val="Strong"/>
          <w:b w:val="0"/>
          <w:bCs w:val="0"/>
          <w:color w:val="000000" w:themeColor="text1"/>
        </w:rPr>
        <w:t>Singh, V., &amp; Shah, S. R.</w:t>
      </w:r>
      <w:r w:rsidRPr="008B6C5E">
        <w:rPr>
          <w:color w:val="000000" w:themeColor="text1"/>
        </w:rPr>
        <w:t xml:space="preserve"> (2025). Holistic benefits of yoga: A dual approach to cardiovascular health and obesity control. </w:t>
      </w:r>
      <w:r w:rsidRPr="008B6C5E">
        <w:rPr>
          <w:rStyle w:val="Emphasis"/>
          <w:color w:val="000000" w:themeColor="text1"/>
        </w:rPr>
        <w:t>International Journal of Yoga and Allied Sciences, 14</w:t>
      </w:r>
      <w:r w:rsidRPr="008B6C5E">
        <w:rPr>
          <w:color w:val="000000" w:themeColor="text1"/>
        </w:rPr>
        <w:t>(1), 118-130.</w:t>
      </w:r>
    </w:p>
    <w:p w:rsidR="008B6C5E" w:rsidRPr="008B6C5E" w:rsidRDefault="008B6C5E" w:rsidP="008B6C5E">
      <w:pPr>
        <w:pStyle w:val="NormalWeb"/>
        <w:ind w:left="720"/>
        <w:jc w:val="both"/>
        <w:rPr>
          <w:color w:val="000000" w:themeColor="text1"/>
        </w:rPr>
      </w:pPr>
    </w:p>
    <w:p w:rsidR="008B6C5E" w:rsidRPr="008B6C5E" w:rsidRDefault="008B6C5E" w:rsidP="008B6C5E">
      <w:pPr>
        <w:jc w:val="both"/>
        <w:rPr>
          <w:rFonts w:ascii="Times New Roman" w:hAnsi="Times New Roman" w:cs="Times New Roman"/>
          <w:color w:val="000000" w:themeColor="text1"/>
        </w:rPr>
      </w:pPr>
    </w:p>
    <w:p w:rsidR="008B6C5E" w:rsidRPr="00E60659" w:rsidRDefault="008B6C5E" w:rsidP="008B6C5E">
      <w:pPr>
        <w:spacing w:before="100" w:beforeAutospacing="1" w:after="100" w:afterAutospacing="1"/>
        <w:ind w:left="720"/>
        <w:jc w:val="both"/>
        <w:rPr>
          <w:rFonts w:ascii="Times New Roman" w:eastAsia="Times New Roman" w:hAnsi="Times New Roman" w:cs="Times New Roman"/>
          <w:color w:val="000000" w:themeColor="text1"/>
          <w:kern w:val="0"/>
          <w:lang w:eastAsia="en-GB"/>
          <w14:ligatures w14:val="none"/>
        </w:rPr>
      </w:pPr>
    </w:p>
    <w:p w:rsidR="001F0C1D" w:rsidRPr="008B6C5E" w:rsidRDefault="001F0C1D" w:rsidP="00E60659">
      <w:pPr>
        <w:jc w:val="both"/>
        <w:rPr>
          <w:rFonts w:ascii="Times New Roman" w:hAnsi="Times New Roman" w:cs="Times New Roman"/>
          <w:color w:val="000000" w:themeColor="text1"/>
        </w:rPr>
      </w:pPr>
    </w:p>
    <w:sectPr w:rsidR="001F0C1D" w:rsidRPr="008B6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004CA"/>
    <w:multiLevelType w:val="hybridMultilevel"/>
    <w:tmpl w:val="F2345672"/>
    <w:lvl w:ilvl="0" w:tplc="AEB61B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F155995"/>
    <w:multiLevelType w:val="multilevel"/>
    <w:tmpl w:val="F518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A56D4B"/>
    <w:multiLevelType w:val="hybridMultilevel"/>
    <w:tmpl w:val="32D0A446"/>
    <w:lvl w:ilvl="0" w:tplc="AEB61B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2193920">
    <w:abstractNumId w:val="1"/>
  </w:num>
  <w:num w:numId="2" w16cid:durableId="1918517263">
    <w:abstractNumId w:val="0"/>
  </w:num>
  <w:num w:numId="3" w16cid:durableId="946159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59"/>
    <w:rsid w:val="00012501"/>
    <w:rsid w:val="00040D95"/>
    <w:rsid w:val="00050955"/>
    <w:rsid w:val="00126172"/>
    <w:rsid w:val="00195ABA"/>
    <w:rsid w:val="001F0C1D"/>
    <w:rsid w:val="00201141"/>
    <w:rsid w:val="002B1438"/>
    <w:rsid w:val="003F2343"/>
    <w:rsid w:val="0049494E"/>
    <w:rsid w:val="004A7F2E"/>
    <w:rsid w:val="00776CDA"/>
    <w:rsid w:val="007D37A3"/>
    <w:rsid w:val="007E78D3"/>
    <w:rsid w:val="00831C6B"/>
    <w:rsid w:val="0084335A"/>
    <w:rsid w:val="008B6C5E"/>
    <w:rsid w:val="008C5232"/>
    <w:rsid w:val="00907A5B"/>
    <w:rsid w:val="00913DD3"/>
    <w:rsid w:val="00B61942"/>
    <w:rsid w:val="00C245EF"/>
    <w:rsid w:val="00C86E21"/>
    <w:rsid w:val="00CC443F"/>
    <w:rsid w:val="00D331E5"/>
    <w:rsid w:val="00E60659"/>
    <w:rsid w:val="00F16B6C"/>
    <w:rsid w:val="00F72B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16E3"/>
  <w15:chartTrackingRefBased/>
  <w15:docId w15:val="{EE500F05-1D27-4048-8CE6-D062C3C9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0659"/>
    <w:rPr>
      <w:b/>
      <w:bCs/>
    </w:rPr>
  </w:style>
  <w:style w:type="character" w:customStyle="1" w:styleId="relative">
    <w:name w:val="relative"/>
    <w:basedOn w:val="DefaultParagraphFont"/>
    <w:rsid w:val="00E60659"/>
  </w:style>
  <w:style w:type="character" w:customStyle="1" w:styleId="ms-1">
    <w:name w:val="ms-1"/>
    <w:basedOn w:val="DefaultParagraphFont"/>
    <w:rsid w:val="00E60659"/>
  </w:style>
  <w:style w:type="character" w:styleId="Hyperlink">
    <w:name w:val="Hyperlink"/>
    <w:basedOn w:val="DefaultParagraphFont"/>
    <w:uiPriority w:val="99"/>
    <w:semiHidden/>
    <w:unhideWhenUsed/>
    <w:rsid w:val="00E60659"/>
    <w:rPr>
      <w:color w:val="0000FF"/>
      <w:u w:val="single"/>
    </w:rPr>
  </w:style>
  <w:style w:type="character" w:customStyle="1" w:styleId="max-w-full">
    <w:name w:val="max-w-full"/>
    <w:basedOn w:val="DefaultParagraphFont"/>
    <w:rsid w:val="00E60659"/>
  </w:style>
  <w:style w:type="paragraph" w:styleId="NormalWeb">
    <w:name w:val="Normal (Web)"/>
    <w:basedOn w:val="Normal"/>
    <w:uiPriority w:val="99"/>
    <w:semiHidden/>
    <w:unhideWhenUsed/>
    <w:rsid w:val="008B6C5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8B6C5E"/>
    <w:rPr>
      <w:i/>
      <w:iCs/>
    </w:rPr>
  </w:style>
  <w:style w:type="character" w:styleId="FollowedHyperlink">
    <w:name w:val="FollowedHyperlink"/>
    <w:basedOn w:val="DefaultParagraphFont"/>
    <w:uiPriority w:val="99"/>
    <w:semiHidden/>
    <w:unhideWhenUsed/>
    <w:rsid w:val="007E78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0594">
      <w:bodyDiv w:val="1"/>
      <w:marLeft w:val="0"/>
      <w:marRight w:val="0"/>
      <w:marTop w:val="0"/>
      <w:marBottom w:val="0"/>
      <w:divBdr>
        <w:top w:val="none" w:sz="0" w:space="0" w:color="auto"/>
        <w:left w:val="none" w:sz="0" w:space="0" w:color="auto"/>
        <w:bottom w:val="none" w:sz="0" w:space="0" w:color="auto"/>
        <w:right w:val="none" w:sz="0" w:space="0" w:color="auto"/>
      </w:divBdr>
    </w:div>
    <w:div w:id="985620764">
      <w:bodyDiv w:val="1"/>
      <w:marLeft w:val="0"/>
      <w:marRight w:val="0"/>
      <w:marTop w:val="0"/>
      <w:marBottom w:val="0"/>
      <w:divBdr>
        <w:top w:val="none" w:sz="0" w:space="0" w:color="auto"/>
        <w:left w:val="none" w:sz="0" w:space="0" w:color="auto"/>
        <w:bottom w:val="none" w:sz="0" w:space="0" w:color="auto"/>
        <w:right w:val="none" w:sz="0" w:space="0" w:color="auto"/>
      </w:divBdr>
    </w:div>
    <w:div w:id="1294367470">
      <w:bodyDiv w:val="1"/>
      <w:marLeft w:val="0"/>
      <w:marRight w:val="0"/>
      <w:marTop w:val="0"/>
      <w:marBottom w:val="0"/>
      <w:divBdr>
        <w:top w:val="none" w:sz="0" w:space="0" w:color="auto"/>
        <w:left w:val="none" w:sz="0" w:space="0" w:color="auto"/>
        <w:bottom w:val="none" w:sz="0" w:space="0" w:color="auto"/>
        <w:right w:val="none" w:sz="0" w:space="0" w:color="auto"/>
      </w:divBdr>
    </w:div>
    <w:div w:id="157339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National_Health_Mission" TargetMode="External"/><Relationship Id="rId13" Type="http://schemas.openxmlformats.org/officeDocument/2006/relationships/hyperlink" Target="https://doi.org/10.1101/2020.08.19.20177840" TargetMode="External"/><Relationship Id="rId18" Type="http://schemas.openxmlformats.org/officeDocument/2006/relationships/hyperlink" Target="https://doi.org/10.21474/IJAR01/19900"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10.47191/ijmcr/v12i9.02" TargetMode="External"/><Relationship Id="rId7" Type="http://schemas.openxmlformats.org/officeDocument/2006/relationships/image" Target="media/image2.png"/><Relationship Id="rId12" Type="http://schemas.openxmlformats.org/officeDocument/2006/relationships/hyperlink" Target="https://time.com/5904706/india-female-healthcare-workers-covid19/" TargetMode="External"/><Relationship Id="rId17" Type="http://schemas.openxmlformats.org/officeDocument/2006/relationships/hyperlink" Target="https://doi.org/10.5281/zenodo.14043040" TargetMode="External"/><Relationship Id="rId25" Type="http://schemas.openxmlformats.org/officeDocument/2006/relationships/hyperlink" Target="https://doi.org/10.58257/IJPREMS38718" TargetMode="External"/><Relationship Id="rId2" Type="http://schemas.openxmlformats.org/officeDocument/2006/relationships/styles" Target="styles.xml"/><Relationship Id="rId16" Type="http://schemas.openxmlformats.org/officeDocument/2006/relationships/hyperlink" Target="https://doi.org/10.31032/IJBPAS/2023/12.3.6946" TargetMode="External"/><Relationship Id="rId20" Type="http://schemas.openxmlformats.org/officeDocument/2006/relationships/hyperlink" Target="https://doi.org/10.32628/IJSRST241161116"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en.wikipedia.org/wiki/Beti_Bachao_Beti_Padhao" TargetMode="External"/><Relationship Id="rId24" Type="http://schemas.openxmlformats.org/officeDocument/2006/relationships/hyperlink" Target="https://doi.org/10.58257/IJPREMS38711" TargetMode="External"/><Relationship Id="rId5" Type="http://schemas.openxmlformats.org/officeDocument/2006/relationships/hyperlink" Target="mailto:poonamyadav@mail.jnu.ac.in" TargetMode="External"/><Relationship Id="rId15" Type="http://schemas.openxmlformats.org/officeDocument/2006/relationships/hyperlink" Target="https://doi.org/10.3390/math11061468" TargetMode="External"/><Relationship Id="rId23" Type="http://schemas.openxmlformats.org/officeDocument/2006/relationships/hyperlink" Target="https://doi.org/10.31305/rrijm.2025.v10.n1.026" TargetMode="External"/><Relationship Id="rId10" Type="http://schemas.openxmlformats.org/officeDocument/2006/relationships/hyperlink" Target="https://en.wikipedia.org/wiki/Swachh_Bharat_Mission" TargetMode="External"/><Relationship Id="rId19" Type="http://schemas.openxmlformats.org/officeDocument/2006/relationships/hyperlink" Target="https://doi.org/10.31305/rrijm.2024.v09.n12.005" TargetMode="External"/><Relationship Id="rId4" Type="http://schemas.openxmlformats.org/officeDocument/2006/relationships/webSettings" Target="webSettings.xml"/><Relationship Id="rId9" Type="http://schemas.openxmlformats.org/officeDocument/2006/relationships/hyperlink" Target="https://en.wikipedia.org/wiki/Pradhan_Mantri_Matri_Vandana_Yojana" TargetMode="External"/><Relationship Id="rId14" Type="http://schemas.openxmlformats.org/officeDocument/2006/relationships/hyperlink" Target="https://doi.org/10.59249/ATVG1290" TargetMode="External"/><Relationship Id="rId22" Type="http://schemas.openxmlformats.org/officeDocument/2006/relationships/hyperlink" Target="https://doi.org/10.31305/rrijm.2025.v10.n1.02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15</Pages>
  <Words>6337</Words>
  <Characters>36123</Characters>
  <Application>Microsoft Office Word</Application>
  <DocSecurity>0</DocSecurity>
  <Lines>301</Lines>
  <Paragraphs>84</Paragraphs>
  <ScaleCrop>false</ScaleCrop>
  <Company/>
  <LinksUpToDate>false</LinksUpToDate>
  <CharactersWithSpaces>42376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ratan shah</dc:creator>
  <cp:keywords/>
  <dc:description/>
  <cp:lastModifiedBy>sapna ratan shah</cp:lastModifiedBy>
  <cp:revision>26</cp:revision>
  <dcterms:created xsi:type="dcterms:W3CDTF">2025-04-16T03:57:00Z</dcterms:created>
  <dcterms:modified xsi:type="dcterms:W3CDTF">2025-04-16T04:35:00Z</dcterms:modified>
</cp:coreProperties>
</file>