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Real-time</w:t>
      </w:r>
      <w:r>
        <w:rPr>
          <w:spacing w:val="-8"/>
        </w:rPr>
        <w:t> </w:t>
      </w:r>
      <w:r>
        <w:rPr/>
        <w:t>Ganga</w:t>
      </w:r>
      <w:r>
        <w:rPr>
          <w:spacing w:val="-5"/>
        </w:rPr>
        <w:t> </w:t>
      </w:r>
      <w:r>
        <w:rPr/>
        <w:t>River</w:t>
      </w:r>
      <w:r>
        <w:rPr>
          <w:spacing w:val="-18"/>
        </w:rPr>
        <w:t> </w:t>
      </w:r>
      <w:r>
        <w:rPr/>
        <w:t>Water</w:t>
      </w:r>
      <w:r>
        <w:rPr>
          <w:spacing w:val="-10"/>
        </w:rPr>
        <w:t> </w:t>
      </w:r>
      <w:r>
        <w:rPr/>
        <w:t>Quality</w:t>
      </w:r>
      <w:r>
        <w:rPr>
          <w:spacing w:val="-6"/>
        </w:rPr>
        <w:t> </w:t>
      </w:r>
      <w:r>
        <w:rPr/>
        <w:t>forcasting</w:t>
      </w:r>
      <w:r>
        <w:rPr>
          <w:spacing w:val="-5"/>
        </w:rPr>
        <w:t> </w:t>
      </w:r>
      <w:r>
        <w:rPr/>
        <w:t>using</w:t>
      </w:r>
      <w:r>
        <w:rPr>
          <w:spacing w:val="-18"/>
        </w:rPr>
        <w:t> </w:t>
      </w:r>
      <w:r>
        <w:rPr/>
        <w:t>AI</w:t>
      </w:r>
      <w:r>
        <w:rPr>
          <w:spacing w:val="-5"/>
        </w:rPr>
        <w:t> </w:t>
      </w:r>
      <w:r>
        <w:rPr/>
        <w:t>enabled</w:t>
      </w:r>
      <w:r>
        <w:rPr>
          <w:spacing w:val="-6"/>
        </w:rPr>
        <w:t> </w:t>
      </w:r>
      <w:r>
        <w:rPr/>
        <w:t>DSS,satellite data,IOT,and Dynamic models</w:t>
      </w:r>
    </w:p>
    <w:p>
      <w:pPr>
        <w:pStyle w:val="BodyText"/>
        <w:spacing w:before="97" w:after="1"/>
        <w:rPr>
          <w:b/>
        </w:rPr>
      </w:pPr>
    </w:p>
    <w:tbl>
      <w:tblPr>
        <w:tblW w:w="0" w:type="auto"/>
        <w:jc w:val="left"/>
        <w:tblInd w:w="7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50"/>
        <w:gridCol w:w="2826"/>
        <w:gridCol w:w="2750"/>
      </w:tblGrid>
      <w:tr>
        <w:trPr>
          <w:trHeight w:val="1526" w:hRule="atLeast"/>
        </w:trPr>
        <w:tc>
          <w:tcPr>
            <w:tcW w:w="3450" w:type="dxa"/>
          </w:tcPr>
          <w:p>
            <w:pPr>
              <w:pStyle w:val="TableParagraph"/>
              <w:spacing w:before="10"/>
              <w:ind w:left="381"/>
              <w:rPr>
                <w:sz w:val="22"/>
              </w:rPr>
            </w:pPr>
            <w:r>
              <w:rPr>
                <w:sz w:val="22"/>
              </w:rPr>
              <w:t>S.</w:t>
            </w:r>
            <w:r>
              <w:rPr>
                <w:spacing w:val="-1"/>
                <w:sz w:val="22"/>
              </w:rPr>
              <w:t> </w:t>
            </w:r>
            <w:r>
              <w:rPr>
                <w:sz w:val="22"/>
              </w:rPr>
              <w:t>Sai</w:t>
            </w:r>
            <w:r>
              <w:rPr>
                <w:spacing w:val="-4"/>
                <w:sz w:val="22"/>
              </w:rPr>
              <w:t> </w:t>
            </w:r>
            <w:r>
              <w:rPr>
                <w:spacing w:val="-2"/>
                <w:sz w:val="22"/>
              </w:rPr>
              <w:t>Varun</w:t>
            </w:r>
          </w:p>
          <w:p>
            <w:pPr>
              <w:pStyle w:val="TableParagraph"/>
              <w:spacing w:line="259" w:lineRule="auto" w:before="70"/>
              <w:ind w:left="50" w:right="1608" w:firstLine="19"/>
              <w:jc w:val="center"/>
              <w:rPr>
                <w:sz w:val="18"/>
              </w:rPr>
            </w:pPr>
            <w:r>
              <w:rPr>
                <w:sz w:val="18"/>
              </w:rPr>
              <w:t>Department</w:t>
            </w:r>
            <w:r>
              <w:rPr>
                <w:spacing w:val="-12"/>
                <w:sz w:val="18"/>
              </w:rPr>
              <w:t> </w:t>
            </w:r>
            <w:r>
              <w:rPr>
                <w:sz w:val="18"/>
              </w:rPr>
              <w:t>of</w:t>
            </w:r>
            <w:r>
              <w:rPr>
                <w:spacing w:val="-11"/>
                <w:sz w:val="18"/>
              </w:rPr>
              <w:t> </w:t>
            </w:r>
            <w:r>
              <w:rPr>
                <w:sz w:val="18"/>
              </w:rPr>
              <w:t>AI</w:t>
            </w:r>
            <w:r>
              <w:rPr>
                <w:spacing w:val="-11"/>
                <w:sz w:val="18"/>
              </w:rPr>
              <w:t> </w:t>
            </w:r>
            <w:r>
              <w:rPr>
                <w:sz w:val="18"/>
              </w:rPr>
              <w:t>&amp;</w:t>
            </w:r>
            <w:r>
              <w:rPr>
                <w:spacing w:val="-11"/>
                <w:sz w:val="18"/>
              </w:rPr>
              <w:t> </w:t>
            </w:r>
            <w:r>
              <w:rPr>
                <w:sz w:val="18"/>
              </w:rPr>
              <w:t>ML </w:t>
            </w:r>
            <w:r>
              <w:rPr>
                <w:i/>
                <w:sz w:val="18"/>
              </w:rPr>
              <w:t>Malla</w:t>
            </w:r>
            <w:r>
              <w:rPr>
                <w:i/>
                <w:spacing w:val="-6"/>
                <w:sz w:val="18"/>
              </w:rPr>
              <w:t> </w:t>
            </w:r>
            <w:r>
              <w:rPr>
                <w:i/>
                <w:sz w:val="18"/>
              </w:rPr>
              <w:t>Reddy</w:t>
            </w:r>
            <w:r>
              <w:rPr>
                <w:i/>
                <w:spacing w:val="-8"/>
                <w:sz w:val="18"/>
              </w:rPr>
              <w:t> </w:t>
            </w:r>
            <w:r>
              <w:rPr>
                <w:i/>
                <w:sz w:val="18"/>
              </w:rPr>
              <w:t>University, </w:t>
            </w:r>
            <w:r>
              <w:rPr>
                <w:sz w:val="18"/>
              </w:rPr>
              <w:t>Hyderabad, India</w:t>
            </w:r>
          </w:p>
        </w:tc>
        <w:tc>
          <w:tcPr>
            <w:tcW w:w="2826" w:type="dxa"/>
          </w:tcPr>
          <w:p>
            <w:pPr>
              <w:pStyle w:val="TableParagraph"/>
              <w:spacing w:line="244" w:lineRule="exact"/>
              <w:ind w:left="430"/>
              <w:rPr>
                <w:sz w:val="22"/>
              </w:rPr>
            </w:pPr>
            <w:r>
              <w:rPr>
                <w:sz w:val="22"/>
              </w:rPr>
              <w:t>G.</w:t>
            </w:r>
            <w:r>
              <w:rPr>
                <w:spacing w:val="-2"/>
                <w:sz w:val="22"/>
              </w:rPr>
              <w:t> </w:t>
            </w:r>
            <w:r>
              <w:rPr>
                <w:spacing w:val="-5"/>
                <w:sz w:val="22"/>
              </w:rPr>
              <w:t>Sai</w:t>
            </w:r>
          </w:p>
          <w:p>
            <w:pPr>
              <w:pStyle w:val="TableParagraph"/>
              <w:spacing w:before="18"/>
              <w:ind w:left="164"/>
              <w:rPr>
                <w:sz w:val="22"/>
              </w:rPr>
            </w:pPr>
            <w:r>
              <w:rPr>
                <w:spacing w:val="-2"/>
                <w:sz w:val="22"/>
              </w:rPr>
              <w:t>Venkatakrishna</w:t>
            </w:r>
          </w:p>
          <w:p>
            <w:pPr>
              <w:pStyle w:val="TableParagraph"/>
              <w:spacing w:line="259" w:lineRule="auto" w:before="19"/>
              <w:ind w:left="152" w:right="892" w:hanging="7"/>
              <w:jc w:val="center"/>
              <w:rPr>
                <w:sz w:val="18"/>
              </w:rPr>
            </w:pPr>
            <w:r>
              <w:rPr>
                <w:sz w:val="18"/>
              </w:rPr>
              <w:t>Department</w:t>
            </w:r>
            <w:r>
              <w:rPr>
                <w:spacing w:val="-8"/>
                <w:sz w:val="18"/>
              </w:rPr>
              <w:t> </w:t>
            </w:r>
            <w:r>
              <w:rPr>
                <w:sz w:val="18"/>
              </w:rPr>
              <w:t>of</w:t>
            </w:r>
            <w:r>
              <w:rPr>
                <w:spacing w:val="-12"/>
                <w:sz w:val="18"/>
              </w:rPr>
              <w:t> </w:t>
            </w:r>
            <w:r>
              <w:rPr>
                <w:sz w:val="18"/>
              </w:rPr>
              <w:t>AI</w:t>
            </w:r>
            <w:r>
              <w:rPr>
                <w:spacing w:val="-5"/>
                <w:sz w:val="18"/>
              </w:rPr>
              <w:t> </w:t>
            </w:r>
            <w:r>
              <w:rPr>
                <w:sz w:val="18"/>
              </w:rPr>
              <w:t>&amp;</w:t>
            </w:r>
            <w:r>
              <w:rPr>
                <w:spacing w:val="-7"/>
                <w:sz w:val="18"/>
              </w:rPr>
              <w:t> </w:t>
            </w:r>
            <w:r>
              <w:rPr>
                <w:sz w:val="18"/>
              </w:rPr>
              <w:t>ML </w:t>
            </w:r>
            <w:r>
              <w:rPr>
                <w:i/>
                <w:sz w:val="18"/>
              </w:rPr>
              <w:t>Malla</w:t>
            </w:r>
            <w:r>
              <w:rPr>
                <w:i/>
                <w:spacing w:val="-12"/>
                <w:sz w:val="18"/>
              </w:rPr>
              <w:t> </w:t>
            </w:r>
            <w:r>
              <w:rPr>
                <w:i/>
                <w:sz w:val="18"/>
              </w:rPr>
              <w:t>Reddy</w:t>
            </w:r>
            <w:r>
              <w:rPr>
                <w:i/>
                <w:spacing w:val="-11"/>
                <w:sz w:val="18"/>
              </w:rPr>
              <w:t> </w:t>
            </w:r>
            <w:r>
              <w:rPr>
                <w:i/>
                <w:sz w:val="18"/>
              </w:rPr>
              <w:t>University, </w:t>
            </w:r>
            <w:r>
              <w:rPr>
                <w:sz w:val="18"/>
              </w:rPr>
              <w:t>Hyderabad, India</w:t>
            </w:r>
          </w:p>
        </w:tc>
        <w:tc>
          <w:tcPr>
            <w:tcW w:w="2750" w:type="dxa"/>
          </w:tcPr>
          <w:p>
            <w:pPr>
              <w:pStyle w:val="TableParagraph"/>
              <w:spacing w:line="244" w:lineRule="exact"/>
              <w:ind w:left="1021"/>
              <w:rPr>
                <w:sz w:val="22"/>
              </w:rPr>
            </w:pPr>
            <w:r>
              <w:rPr>
                <w:sz w:val="22"/>
              </w:rPr>
              <w:t>G.</w:t>
            </w:r>
            <w:r>
              <w:rPr>
                <w:spacing w:val="-2"/>
                <w:sz w:val="22"/>
              </w:rPr>
              <w:t> </w:t>
            </w:r>
            <w:r>
              <w:rPr>
                <w:sz w:val="22"/>
              </w:rPr>
              <w:t>Sai</w:t>
            </w:r>
            <w:r>
              <w:rPr>
                <w:spacing w:val="-4"/>
                <w:sz w:val="22"/>
              </w:rPr>
              <w:t> </w:t>
            </w:r>
            <w:r>
              <w:rPr>
                <w:spacing w:val="-2"/>
                <w:sz w:val="22"/>
              </w:rPr>
              <w:t>Vignesh</w:t>
            </w:r>
          </w:p>
          <w:p>
            <w:pPr>
              <w:pStyle w:val="TableParagraph"/>
              <w:spacing w:line="259" w:lineRule="auto" w:before="19"/>
              <w:ind w:left="893" w:right="48" w:hanging="34"/>
              <w:jc w:val="center"/>
              <w:rPr>
                <w:sz w:val="18"/>
              </w:rPr>
            </w:pPr>
            <w:r>
              <w:rPr>
                <w:sz w:val="18"/>
              </w:rPr>
              <w:t>Department of</w:t>
            </w:r>
            <w:r>
              <w:rPr>
                <w:spacing w:val="-2"/>
                <w:sz w:val="18"/>
              </w:rPr>
              <w:t> </w:t>
            </w:r>
            <w:r>
              <w:rPr>
                <w:sz w:val="18"/>
              </w:rPr>
              <w:t>AI &amp; ML </w:t>
            </w:r>
            <w:r>
              <w:rPr>
                <w:i/>
                <w:sz w:val="18"/>
              </w:rPr>
              <w:t>Malla Reddy University, </w:t>
            </w:r>
            <w:r>
              <w:rPr>
                <w:sz w:val="18"/>
              </w:rPr>
              <w:t>Hyderabad, India</w:t>
            </w:r>
          </w:p>
        </w:tc>
      </w:tr>
      <w:tr>
        <w:trPr>
          <w:trHeight w:val="1279" w:hRule="atLeast"/>
        </w:trPr>
        <w:tc>
          <w:tcPr>
            <w:tcW w:w="3450" w:type="dxa"/>
          </w:tcPr>
          <w:p>
            <w:pPr>
              <w:pStyle w:val="TableParagraph"/>
              <w:spacing w:before="76"/>
              <w:rPr>
                <w:b/>
                <w:sz w:val="22"/>
              </w:rPr>
            </w:pPr>
          </w:p>
          <w:p>
            <w:pPr>
              <w:pStyle w:val="TableParagraph"/>
              <w:ind w:left="1552"/>
              <w:rPr>
                <w:sz w:val="22"/>
              </w:rPr>
            </w:pPr>
            <w:r>
              <w:rPr>
                <w:sz w:val="22"/>
              </w:rPr>
              <w:t>D.</w:t>
            </w:r>
            <w:r>
              <w:rPr>
                <w:spacing w:val="-2"/>
                <w:sz w:val="22"/>
              </w:rPr>
              <w:t> </w:t>
            </w:r>
            <w:r>
              <w:rPr>
                <w:sz w:val="22"/>
              </w:rPr>
              <w:t>Sai</w:t>
            </w:r>
            <w:r>
              <w:rPr>
                <w:spacing w:val="-4"/>
                <w:sz w:val="22"/>
              </w:rPr>
              <w:t> </w:t>
            </w:r>
            <w:r>
              <w:rPr>
                <w:spacing w:val="-2"/>
                <w:sz w:val="22"/>
              </w:rPr>
              <w:t>Vikas</w:t>
            </w:r>
          </w:p>
          <w:p>
            <w:pPr>
              <w:pStyle w:val="TableParagraph"/>
              <w:spacing w:before="20"/>
              <w:ind w:left="1194"/>
              <w:rPr>
                <w:sz w:val="18"/>
              </w:rPr>
            </w:pPr>
            <w:r>
              <w:rPr>
                <w:sz w:val="18"/>
              </w:rPr>
              <w:t>Department</w:t>
            </w:r>
            <w:r>
              <w:rPr>
                <w:spacing w:val="-3"/>
                <w:sz w:val="18"/>
              </w:rPr>
              <w:t> </w:t>
            </w:r>
            <w:r>
              <w:rPr>
                <w:sz w:val="18"/>
              </w:rPr>
              <w:t>of</w:t>
            </w:r>
            <w:r>
              <w:rPr>
                <w:spacing w:val="-9"/>
                <w:sz w:val="18"/>
              </w:rPr>
              <w:t> </w:t>
            </w:r>
            <w:r>
              <w:rPr>
                <w:sz w:val="18"/>
              </w:rPr>
              <w:t>AI</w:t>
            </w:r>
            <w:r>
              <w:rPr>
                <w:spacing w:val="-1"/>
                <w:sz w:val="18"/>
              </w:rPr>
              <w:t> </w:t>
            </w:r>
            <w:r>
              <w:rPr>
                <w:sz w:val="18"/>
              </w:rPr>
              <w:t>&amp;</w:t>
            </w:r>
            <w:r>
              <w:rPr>
                <w:spacing w:val="-3"/>
                <w:sz w:val="18"/>
              </w:rPr>
              <w:t> </w:t>
            </w:r>
            <w:r>
              <w:rPr>
                <w:spacing w:val="-5"/>
                <w:sz w:val="18"/>
              </w:rPr>
              <w:t>ML</w:t>
            </w:r>
          </w:p>
          <w:p>
            <w:pPr>
              <w:pStyle w:val="TableParagraph"/>
              <w:tabs>
                <w:tab w:pos="1830" w:val="left" w:leader="none"/>
                <w:tab w:pos="2513" w:val="left" w:leader="none"/>
              </w:tabs>
              <w:spacing w:before="16"/>
              <w:ind w:left="1165"/>
              <w:rPr>
                <w:i/>
                <w:sz w:val="18"/>
              </w:rPr>
            </w:pPr>
            <w:r>
              <w:rPr>
                <w:i/>
                <w:spacing w:val="-2"/>
                <w:sz w:val="18"/>
              </w:rPr>
              <w:t>Malla</w:t>
            </w:r>
            <w:r>
              <w:rPr>
                <w:i/>
                <w:sz w:val="18"/>
              </w:rPr>
              <w:tab/>
            </w:r>
            <w:r>
              <w:rPr>
                <w:i/>
                <w:spacing w:val="-2"/>
                <w:sz w:val="18"/>
              </w:rPr>
              <w:t>Reddy</w:t>
            </w:r>
            <w:r>
              <w:rPr>
                <w:i/>
                <w:sz w:val="18"/>
              </w:rPr>
              <w:tab/>
            </w:r>
            <w:r>
              <w:rPr>
                <w:i/>
                <w:spacing w:val="-2"/>
                <w:sz w:val="18"/>
              </w:rPr>
              <w:t>University,</w:t>
            </w:r>
          </w:p>
          <w:p>
            <w:pPr>
              <w:pStyle w:val="TableParagraph"/>
              <w:spacing w:before="16"/>
              <w:ind w:left="1432"/>
              <w:rPr>
                <w:sz w:val="18"/>
              </w:rPr>
            </w:pPr>
            <w:r>
              <w:rPr>
                <w:sz w:val="18"/>
              </w:rPr>
              <w:t>Hyderabad,</w:t>
            </w:r>
            <w:r>
              <w:rPr>
                <w:spacing w:val="-2"/>
                <w:sz w:val="18"/>
              </w:rPr>
              <w:t> India</w:t>
            </w:r>
          </w:p>
        </w:tc>
        <w:tc>
          <w:tcPr>
            <w:tcW w:w="5576" w:type="dxa"/>
            <w:gridSpan w:val="2"/>
          </w:tcPr>
          <w:p>
            <w:pPr>
              <w:pStyle w:val="TableParagraph"/>
              <w:spacing w:before="51"/>
              <w:rPr>
                <w:b/>
                <w:sz w:val="24"/>
              </w:rPr>
            </w:pPr>
          </w:p>
          <w:p>
            <w:pPr>
              <w:pStyle w:val="TableParagraph"/>
              <w:spacing w:before="1"/>
              <w:ind w:left="2699"/>
              <w:rPr>
                <w:sz w:val="24"/>
              </w:rPr>
            </w:pPr>
            <w:r>
              <w:rPr>
                <w:sz w:val="24"/>
              </w:rPr>
              <w:t>A. Sai</w:t>
            </w:r>
            <w:r>
              <w:rPr>
                <w:spacing w:val="-5"/>
                <w:sz w:val="24"/>
              </w:rPr>
              <w:t> </w:t>
            </w:r>
            <w:r>
              <w:rPr>
                <w:spacing w:val="-2"/>
                <w:sz w:val="24"/>
              </w:rPr>
              <w:t>Vivek</w:t>
            </w:r>
          </w:p>
          <w:p>
            <w:pPr>
              <w:pStyle w:val="TableParagraph"/>
              <w:spacing w:before="22"/>
              <w:ind w:left="2533"/>
              <w:rPr>
                <w:sz w:val="18"/>
              </w:rPr>
            </w:pPr>
            <w:r>
              <w:rPr>
                <w:sz w:val="18"/>
              </w:rPr>
              <w:t>Department</w:t>
            </w:r>
            <w:r>
              <w:rPr>
                <w:spacing w:val="-3"/>
                <w:sz w:val="18"/>
              </w:rPr>
              <w:t> </w:t>
            </w:r>
            <w:r>
              <w:rPr>
                <w:sz w:val="18"/>
              </w:rPr>
              <w:t>of</w:t>
            </w:r>
            <w:r>
              <w:rPr>
                <w:spacing w:val="-9"/>
                <w:sz w:val="18"/>
              </w:rPr>
              <w:t> </w:t>
            </w:r>
            <w:r>
              <w:rPr>
                <w:sz w:val="18"/>
              </w:rPr>
              <w:t>AI</w:t>
            </w:r>
            <w:r>
              <w:rPr>
                <w:spacing w:val="-1"/>
                <w:sz w:val="18"/>
              </w:rPr>
              <w:t> </w:t>
            </w:r>
            <w:r>
              <w:rPr>
                <w:sz w:val="18"/>
              </w:rPr>
              <w:t>&amp;</w:t>
            </w:r>
            <w:r>
              <w:rPr>
                <w:spacing w:val="1"/>
                <w:sz w:val="18"/>
              </w:rPr>
              <w:t> </w:t>
            </w:r>
            <w:r>
              <w:rPr>
                <w:spacing w:val="-5"/>
                <w:sz w:val="18"/>
              </w:rPr>
              <w:t>ML</w:t>
            </w:r>
          </w:p>
          <w:p>
            <w:pPr>
              <w:pStyle w:val="TableParagraph"/>
              <w:spacing w:line="220" w:lineRule="atLeast"/>
              <w:ind w:left="2800" w:right="417" w:hanging="267"/>
              <w:rPr>
                <w:sz w:val="18"/>
              </w:rPr>
            </w:pPr>
            <w:r>
              <w:rPr>
                <w:i/>
                <w:sz w:val="18"/>
              </w:rPr>
              <w:t>Malla</w:t>
            </w:r>
            <w:r>
              <w:rPr>
                <w:i/>
                <w:spacing w:val="-12"/>
                <w:sz w:val="18"/>
              </w:rPr>
              <w:t> </w:t>
            </w:r>
            <w:r>
              <w:rPr>
                <w:i/>
                <w:sz w:val="18"/>
              </w:rPr>
              <w:t>Reddy</w:t>
            </w:r>
            <w:r>
              <w:rPr>
                <w:i/>
                <w:spacing w:val="-11"/>
                <w:sz w:val="18"/>
              </w:rPr>
              <w:t> </w:t>
            </w:r>
            <w:r>
              <w:rPr>
                <w:i/>
                <w:sz w:val="18"/>
              </w:rPr>
              <w:t>University,</w:t>
            </w:r>
            <w:r>
              <w:rPr>
                <w:i/>
                <w:spacing w:val="-11"/>
                <w:sz w:val="18"/>
              </w:rPr>
              <w:t> </w:t>
            </w:r>
            <w:r>
              <w:rPr>
                <w:sz w:val="18"/>
              </w:rPr>
              <w:t>Hyderabad, </w:t>
            </w:r>
            <w:r>
              <w:rPr>
                <w:spacing w:val="-2"/>
                <w:sz w:val="18"/>
              </w:rPr>
              <w:t>India</w:t>
            </w:r>
          </w:p>
        </w:tc>
      </w:tr>
    </w:tbl>
    <w:p>
      <w:pPr>
        <w:pStyle w:val="BodyText"/>
        <w:spacing w:before="301"/>
        <w:rPr>
          <w:b/>
          <w:sz w:val="28"/>
        </w:rPr>
      </w:pPr>
    </w:p>
    <w:p>
      <w:pPr>
        <w:pStyle w:val="Heading1"/>
        <w:ind w:left="3797" w:right="3779"/>
        <w:jc w:val="center"/>
      </w:pPr>
      <w:r>
        <w:rPr/>
        <w:t>Prof.Mairaj</w:t>
      </w:r>
      <w:r>
        <w:rPr>
          <w:spacing w:val="-7"/>
        </w:rPr>
        <w:t> </w:t>
      </w:r>
      <w:r>
        <w:rPr/>
        <w:t>Unisa</w:t>
      </w:r>
      <w:r>
        <w:rPr>
          <w:spacing w:val="-6"/>
        </w:rPr>
        <w:t> </w:t>
      </w:r>
      <w:r>
        <w:rPr>
          <w:spacing w:val="-4"/>
        </w:rPr>
        <w:t>Begum</w:t>
      </w:r>
    </w:p>
    <w:p>
      <w:pPr>
        <w:spacing w:before="20"/>
        <w:ind w:left="417" w:right="0" w:firstLine="0"/>
        <w:jc w:val="center"/>
        <w:rPr>
          <w:sz w:val="18"/>
        </w:rPr>
      </w:pPr>
      <w:r>
        <w:rPr>
          <w:sz w:val="18"/>
        </w:rPr>
        <w:t>Department</w:t>
      </w:r>
      <w:r>
        <w:rPr>
          <w:spacing w:val="-3"/>
          <w:sz w:val="18"/>
        </w:rPr>
        <w:t> </w:t>
      </w:r>
      <w:r>
        <w:rPr>
          <w:sz w:val="18"/>
        </w:rPr>
        <w:t>of</w:t>
      </w:r>
      <w:r>
        <w:rPr>
          <w:spacing w:val="-9"/>
          <w:sz w:val="18"/>
        </w:rPr>
        <w:t> </w:t>
      </w:r>
      <w:r>
        <w:rPr>
          <w:sz w:val="18"/>
        </w:rPr>
        <w:t>AI</w:t>
      </w:r>
      <w:r>
        <w:rPr>
          <w:spacing w:val="-1"/>
          <w:sz w:val="18"/>
        </w:rPr>
        <w:t> </w:t>
      </w:r>
      <w:r>
        <w:rPr>
          <w:sz w:val="18"/>
        </w:rPr>
        <w:t>&amp;</w:t>
      </w:r>
      <w:r>
        <w:rPr>
          <w:spacing w:val="-1"/>
          <w:sz w:val="18"/>
        </w:rPr>
        <w:t> </w:t>
      </w:r>
      <w:r>
        <w:rPr>
          <w:spacing w:val="-5"/>
          <w:sz w:val="18"/>
        </w:rPr>
        <w:t>ML</w:t>
      </w:r>
    </w:p>
    <w:p>
      <w:pPr>
        <w:spacing w:before="16"/>
        <w:ind w:left="3797" w:right="3734" w:firstLine="0"/>
        <w:jc w:val="center"/>
        <w:rPr>
          <w:i/>
          <w:sz w:val="18"/>
        </w:rPr>
      </w:pPr>
      <w:r>
        <w:rPr>
          <w:i/>
          <w:sz w:val="18"/>
        </w:rPr>
        <w:t>Malla</w:t>
      </w:r>
      <w:r>
        <w:rPr>
          <w:i/>
          <w:spacing w:val="-12"/>
          <w:sz w:val="18"/>
        </w:rPr>
        <w:t> </w:t>
      </w:r>
      <w:r>
        <w:rPr>
          <w:i/>
          <w:sz w:val="18"/>
        </w:rPr>
        <w:t>Reddy</w:t>
      </w:r>
      <w:r>
        <w:rPr>
          <w:i/>
          <w:spacing w:val="-11"/>
          <w:sz w:val="18"/>
        </w:rPr>
        <w:t> </w:t>
      </w:r>
      <w:r>
        <w:rPr>
          <w:i/>
          <w:sz w:val="18"/>
        </w:rPr>
        <w:t>University,</w:t>
      </w:r>
      <w:r>
        <w:rPr>
          <w:i/>
          <w:spacing w:val="-11"/>
          <w:sz w:val="18"/>
        </w:rPr>
        <w:t> </w:t>
      </w:r>
      <w:r>
        <w:rPr>
          <w:sz w:val="18"/>
        </w:rPr>
        <w:t>Hyderabad, </w:t>
      </w:r>
      <w:r>
        <w:rPr>
          <w:spacing w:val="-2"/>
          <w:sz w:val="18"/>
        </w:rPr>
        <w:t>India</w:t>
      </w:r>
      <w:r>
        <w:rPr>
          <w:i/>
          <w:spacing w:val="-2"/>
          <w:sz w:val="18"/>
        </w:rPr>
        <w:t>.</w:t>
      </w:r>
    </w:p>
    <w:p>
      <w:pPr>
        <w:spacing w:after="0"/>
        <w:jc w:val="center"/>
        <w:rPr>
          <w:i/>
          <w:sz w:val="18"/>
        </w:rPr>
        <w:sectPr>
          <w:type w:val="continuous"/>
          <w:pgSz w:w="11920" w:h="16850"/>
          <w:pgMar w:top="680" w:bottom="280" w:left="850" w:right="566"/>
        </w:sectPr>
      </w:pPr>
    </w:p>
    <w:p>
      <w:pPr>
        <w:pStyle w:val="BodyText"/>
        <w:rPr>
          <w:i/>
        </w:rPr>
      </w:pPr>
    </w:p>
    <w:p>
      <w:pPr>
        <w:pStyle w:val="BodyText"/>
        <w:spacing w:before="65"/>
        <w:rPr>
          <w:i/>
        </w:rPr>
      </w:pPr>
    </w:p>
    <w:p>
      <w:pPr>
        <w:spacing w:line="276" w:lineRule="auto" w:before="0"/>
        <w:ind w:left="244" w:right="38" w:hanging="10"/>
        <w:jc w:val="both"/>
        <w:rPr>
          <w:i/>
          <w:sz w:val="20"/>
        </w:rPr>
      </w:pPr>
      <w:r>
        <w:rPr>
          <w:b/>
          <w:i/>
          <w:sz w:val="20"/>
        </w:rPr>
        <w:t>Abstract</w:t>
      </w:r>
      <w:r>
        <w:rPr>
          <w:b/>
          <w:sz w:val="20"/>
        </w:rPr>
        <w:t>— </w:t>
      </w:r>
      <w:r>
        <w:rPr>
          <w:i/>
          <w:sz w:val="20"/>
        </w:rPr>
        <w:t>Background: Namami Gange is a flagship program of the government of India for the rejuvenation of Ganga and its tributaries. NMCG Authority order of Oct 2016 States the the pollution in River Ganga and its tributaries shall also be monitored by use of satellite and other remote sensing technologies. As pupulations increase in the Ganga Basin, there are growing water demands, and hence higher levels of sewage flow into </w:t>
      </w:r>
      <w:r>
        <w:rPr>
          <w:i/>
          <w:spacing w:val="-2"/>
          <w:sz w:val="20"/>
        </w:rPr>
        <w:t>rivers</w:t>
      </w:r>
      <w:r>
        <w:rPr>
          <w:i/>
          <w:spacing w:val="-7"/>
          <w:sz w:val="20"/>
        </w:rPr>
        <w:t> </w:t>
      </w:r>
      <w:r>
        <w:rPr>
          <w:i/>
          <w:spacing w:val="-2"/>
          <w:sz w:val="20"/>
        </w:rPr>
        <w:t>of</w:t>
      </w:r>
      <w:r>
        <w:rPr>
          <w:i/>
          <w:spacing w:val="-7"/>
          <w:sz w:val="20"/>
        </w:rPr>
        <w:t> </w:t>
      </w:r>
      <w:r>
        <w:rPr>
          <w:i/>
          <w:spacing w:val="-2"/>
          <w:sz w:val="20"/>
        </w:rPr>
        <w:t>the</w:t>
      </w:r>
      <w:r>
        <w:rPr>
          <w:i/>
          <w:spacing w:val="-6"/>
          <w:sz w:val="20"/>
        </w:rPr>
        <w:t> </w:t>
      </w:r>
      <w:r>
        <w:rPr>
          <w:i/>
          <w:spacing w:val="-2"/>
          <w:sz w:val="20"/>
        </w:rPr>
        <w:t>Ganga</w:t>
      </w:r>
      <w:r>
        <w:rPr>
          <w:i/>
          <w:spacing w:val="-6"/>
          <w:sz w:val="20"/>
        </w:rPr>
        <w:t> </w:t>
      </w:r>
      <w:r>
        <w:rPr>
          <w:i/>
          <w:spacing w:val="-2"/>
          <w:sz w:val="20"/>
        </w:rPr>
        <w:t>Basin</w:t>
      </w:r>
      <w:r>
        <w:rPr>
          <w:i/>
          <w:spacing w:val="-6"/>
          <w:sz w:val="20"/>
        </w:rPr>
        <w:t> </w:t>
      </w:r>
      <w:r>
        <w:rPr>
          <w:i/>
          <w:spacing w:val="-2"/>
          <w:sz w:val="20"/>
        </w:rPr>
        <w:t>from</w:t>
      </w:r>
      <w:r>
        <w:rPr>
          <w:i/>
          <w:spacing w:val="-9"/>
          <w:sz w:val="20"/>
        </w:rPr>
        <w:t> </w:t>
      </w:r>
      <w:r>
        <w:rPr>
          <w:i/>
          <w:spacing w:val="-2"/>
          <w:sz w:val="20"/>
        </w:rPr>
        <w:t>both</w:t>
      </w:r>
      <w:r>
        <w:rPr>
          <w:i/>
          <w:spacing w:val="-8"/>
          <w:sz w:val="20"/>
        </w:rPr>
        <w:t> </w:t>
      </w:r>
      <w:r>
        <w:rPr>
          <w:i/>
          <w:spacing w:val="-2"/>
          <w:sz w:val="20"/>
        </w:rPr>
        <w:t>rural</w:t>
      </w:r>
      <w:r>
        <w:rPr>
          <w:i/>
          <w:spacing w:val="-7"/>
          <w:sz w:val="20"/>
        </w:rPr>
        <w:t> </w:t>
      </w:r>
      <w:r>
        <w:rPr>
          <w:i/>
          <w:spacing w:val="-2"/>
          <w:sz w:val="20"/>
        </w:rPr>
        <w:t>and</w:t>
      </w:r>
      <w:r>
        <w:rPr>
          <w:i/>
          <w:spacing w:val="-8"/>
          <w:sz w:val="20"/>
        </w:rPr>
        <w:t> </w:t>
      </w:r>
      <w:r>
        <w:rPr>
          <w:i/>
          <w:spacing w:val="-2"/>
          <w:sz w:val="20"/>
        </w:rPr>
        <w:t>urban</w:t>
      </w:r>
      <w:r>
        <w:rPr>
          <w:i/>
          <w:spacing w:val="-8"/>
          <w:sz w:val="20"/>
        </w:rPr>
        <w:t> </w:t>
      </w:r>
      <w:r>
        <w:rPr>
          <w:i/>
          <w:spacing w:val="-2"/>
          <w:sz w:val="20"/>
        </w:rPr>
        <w:t>areas. </w:t>
      </w:r>
      <w:r>
        <w:rPr>
          <w:i/>
          <w:sz w:val="20"/>
        </w:rPr>
        <w:t>Excess untreated water entering the Ganga river systems transports high organic and pathogen loads. Their use generates</w:t>
      </w:r>
      <w:r>
        <w:rPr>
          <w:i/>
          <w:spacing w:val="-1"/>
          <w:sz w:val="20"/>
        </w:rPr>
        <w:t> </w:t>
      </w:r>
      <w:r>
        <w:rPr>
          <w:i/>
          <w:sz w:val="20"/>
        </w:rPr>
        <w:t>high</w:t>
      </w:r>
      <w:r>
        <w:rPr>
          <w:i/>
          <w:spacing w:val="-1"/>
          <w:sz w:val="20"/>
        </w:rPr>
        <w:t> </w:t>
      </w:r>
      <w:r>
        <w:rPr>
          <w:i/>
          <w:sz w:val="20"/>
        </w:rPr>
        <w:t>levels</w:t>
      </w:r>
      <w:r>
        <w:rPr>
          <w:i/>
          <w:spacing w:val="-1"/>
          <w:sz w:val="20"/>
        </w:rPr>
        <w:t> </w:t>
      </w:r>
      <w:r>
        <w:rPr>
          <w:i/>
          <w:sz w:val="20"/>
        </w:rPr>
        <w:t>of</w:t>
      </w:r>
      <w:r>
        <w:rPr>
          <w:i/>
          <w:spacing w:val="-3"/>
          <w:sz w:val="20"/>
        </w:rPr>
        <w:t> </w:t>
      </w:r>
      <w:r>
        <w:rPr>
          <w:i/>
          <w:sz w:val="20"/>
        </w:rPr>
        <w:t>pollution with significant</w:t>
      </w:r>
      <w:r>
        <w:rPr>
          <w:i/>
          <w:spacing w:val="-3"/>
          <w:sz w:val="20"/>
        </w:rPr>
        <w:t> </w:t>
      </w:r>
      <w:r>
        <w:rPr>
          <w:i/>
          <w:sz w:val="20"/>
        </w:rPr>
        <w:t>organic loads, with very high Biochemical Oxygen Demand. This will inevitably lower Dissolved Oxygen (DO) concentrations</w:t>
      </w:r>
      <w:r>
        <w:rPr>
          <w:i/>
          <w:spacing w:val="-8"/>
          <w:sz w:val="20"/>
        </w:rPr>
        <w:t> </w:t>
      </w:r>
      <w:r>
        <w:rPr>
          <w:i/>
          <w:sz w:val="20"/>
        </w:rPr>
        <w:t>in</w:t>
      </w:r>
      <w:r>
        <w:rPr>
          <w:i/>
          <w:spacing w:val="-8"/>
          <w:sz w:val="20"/>
        </w:rPr>
        <w:t> </w:t>
      </w:r>
      <w:r>
        <w:rPr>
          <w:i/>
          <w:sz w:val="20"/>
        </w:rPr>
        <w:t>rivers,</w:t>
      </w:r>
      <w:r>
        <w:rPr>
          <w:i/>
          <w:spacing w:val="-6"/>
          <w:sz w:val="20"/>
        </w:rPr>
        <w:t> </w:t>
      </w:r>
      <w:r>
        <w:rPr>
          <w:i/>
          <w:sz w:val="20"/>
        </w:rPr>
        <w:t>thereby</w:t>
      </w:r>
      <w:r>
        <w:rPr>
          <w:i/>
          <w:spacing w:val="-6"/>
          <w:sz w:val="20"/>
        </w:rPr>
        <w:t> </w:t>
      </w:r>
      <w:r>
        <w:rPr>
          <w:i/>
          <w:sz w:val="20"/>
        </w:rPr>
        <w:t>threatening</w:t>
      </w:r>
      <w:r>
        <w:rPr>
          <w:i/>
          <w:spacing w:val="-6"/>
          <w:sz w:val="20"/>
        </w:rPr>
        <w:t> </w:t>
      </w:r>
      <w:r>
        <w:rPr>
          <w:i/>
          <w:sz w:val="20"/>
        </w:rPr>
        <w:t>fisheries</w:t>
      </w:r>
      <w:r>
        <w:rPr>
          <w:i/>
          <w:spacing w:val="-8"/>
          <w:sz w:val="20"/>
        </w:rPr>
        <w:t> </w:t>
      </w:r>
      <w:r>
        <w:rPr>
          <w:i/>
          <w:sz w:val="20"/>
        </w:rPr>
        <w:t>and </w:t>
      </w:r>
      <w:r>
        <w:rPr>
          <w:i/>
          <w:spacing w:val="-2"/>
          <w:sz w:val="20"/>
        </w:rPr>
        <w:t>biodiversity</w:t>
      </w:r>
    </w:p>
    <w:p>
      <w:pPr>
        <w:spacing w:line="216" w:lineRule="exact" w:before="0"/>
        <w:ind w:left="235" w:right="0" w:firstLine="0"/>
        <w:jc w:val="both"/>
        <w:rPr>
          <w:i/>
          <w:sz w:val="20"/>
        </w:rPr>
      </w:pPr>
      <w:r>
        <w:rPr>
          <w:i/>
          <w:sz w:val="20"/>
        </w:rPr>
        <w:t>(maacroinvertebrates).</w:t>
      </w:r>
      <w:r>
        <w:rPr>
          <w:i/>
          <w:spacing w:val="-8"/>
          <w:sz w:val="20"/>
        </w:rPr>
        <w:t> </w:t>
      </w:r>
      <w:r>
        <w:rPr>
          <w:i/>
          <w:sz w:val="20"/>
        </w:rPr>
        <w:t>At</w:t>
      </w:r>
      <w:r>
        <w:rPr>
          <w:i/>
          <w:spacing w:val="-4"/>
          <w:sz w:val="20"/>
        </w:rPr>
        <w:t> </w:t>
      </w:r>
      <w:r>
        <w:rPr>
          <w:i/>
          <w:sz w:val="20"/>
        </w:rPr>
        <w:t>the</w:t>
      </w:r>
      <w:r>
        <w:rPr>
          <w:i/>
          <w:spacing w:val="-3"/>
          <w:sz w:val="20"/>
        </w:rPr>
        <w:t> </w:t>
      </w:r>
      <w:r>
        <w:rPr>
          <w:i/>
          <w:sz w:val="20"/>
        </w:rPr>
        <w:t>same</w:t>
      </w:r>
      <w:r>
        <w:rPr>
          <w:i/>
          <w:spacing w:val="-3"/>
          <w:sz w:val="20"/>
        </w:rPr>
        <w:t> </w:t>
      </w:r>
      <w:r>
        <w:rPr>
          <w:i/>
          <w:sz w:val="20"/>
        </w:rPr>
        <w:t>time,</w:t>
      </w:r>
      <w:r>
        <w:rPr>
          <w:i/>
          <w:spacing w:val="-3"/>
          <w:sz w:val="20"/>
        </w:rPr>
        <w:t> </w:t>
      </w:r>
      <w:r>
        <w:rPr>
          <w:i/>
          <w:sz w:val="20"/>
        </w:rPr>
        <w:t>the</w:t>
      </w:r>
      <w:r>
        <w:rPr>
          <w:i/>
          <w:spacing w:val="-3"/>
          <w:sz w:val="20"/>
        </w:rPr>
        <w:t> </w:t>
      </w:r>
      <w:r>
        <w:rPr>
          <w:i/>
          <w:sz w:val="20"/>
        </w:rPr>
        <w:t>high</w:t>
      </w:r>
      <w:r>
        <w:rPr>
          <w:i/>
          <w:spacing w:val="-3"/>
          <w:sz w:val="20"/>
        </w:rPr>
        <w:t> </w:t>
      </w:r>
      <w:r>
        <w:rPr>
          <w:i/>
          <w:spacing w:val="-2"/>
          <w:sz w:val="20"/>
        </w:rPr>
        <w:t>sewage</w:t>
      </w:r>
    </w:p>
    <w:p>
      <w:pPr>
        <w:spacing w:line="276" w:lineRule="auto" w:before="34"/>
        <w:ind w:left="244" w:right="81" w:firstLine="0"/>
        <w:jc w:val="both"/>
        <w:rPr>
          <w:i/>
          <w:sz w:val="20"/>
        </w:rPr>
      </w:pPr>
      <w:r>
        <w:rPr>
          <w:i/>
          <w:spacing w:val="-2"/>
          <w:sz w:val="20"/>
        </w:rPr>
        <w:t>discharges</w:t>
      </w:r>
      <w:r>
        <w:rPr>
          <w:i/>
          <w:spacing w:val="-5"/>
          <w:sz w:val="20"/>
        </w:rPr>
        <w:t> </w:t>
      </w:r>
      <w:r>
        <w:rPr>
          <w:i/>
          <w:spacing w:val="-2"/>
          <w:sz w:val="20"/>
        </w:rPr>
        <w:t>affect</w:t>
      </w:r>
      <w:r>
        <w:rPr>
          <w:i/>
          <w:spacing w:val="-5"/>
          <w:sz w:val="20"/>
        </w:rPr>
        <w:t> </w:t>
      </w:r>
      <w:r>
        <w:rPr>
          <w:i/>
          <w:spacing w:val="-2"/>
          <w:sz w:val="20"/>
        </w:rPr>
        <w:t>the</w:t>
      </w:r>
      <w:r>
        <w:rPr>
          <w:i/>
          <w:spacing w:val="-5"/>
          <w:sz w:val="20"/>
        </w:rPr>
        <w:t> </w:t>
      </w:r>
      <w:r>
        <w:rPr>
          <w:i/>
          <w:spacing w:val="-2"/>
          <w:sz w:val="20"/>
        </w:rPr>
        <w:t>suitability</w:t>
      </w:r>
      <w:r>
        <w:rPr>
          <w:i/>
          <w:spacing w:val="-5"/>
          <w:sz w:val="20"/>
        </w:rPr>
        <w:t> </w:t>
      </w:r>
      <w:r>
        <w:rPr>
          <w:i/>
          <w:spacing w:val="-2"/>
          <w:sz w:val="20"/>
        </w:rPr>
        <w:t>of</w:t>
      </w:r>
      <w:r>
        <w:rPr>
          <w:i/>
          <w:spacing w:val="-5"/>
          <w:sz w:val="20"/>
        </w:rPr>
        <w:t> </w:t>
      </w:r>
      <w:r>
        <w:rPr>
          <w:i/>
          <w:spacing w:val="-2"/>
          <w:sz w:val="20"/>
        </w:rPr>
        <w:t>the</w:t>
      </w:r>
      <w:r>
        <w:rPr>
          <w:i/>
          <w:spacing w:val="-5"/>
          <w:sz w:val="20"/>
        </w:rPr>
        <w:t> </w:t>
      </w:r>
      <w:r>
        <w:rPr>
          <w:i/>
          <w:spacing w:val="-2"/>
          <w:sz w:val="20"/>
        </w:rPr>
        <w:t>river</w:t>
      </w:r>
      <w:r>
        <w:rPr>
          <w:i/>
          <w:spacing w:val="-5"/>
          <w:sz w:val="20"/>
        </w:rPr>
        <w:t> </w:t>
      </w:r>
      <w:r>
        <w:rPr>
          <w:i/>
          <w:spacing w:val="-2"/>
          <w:sz w:val="20"/>
        </w:rPr>
        <w:t>for</w:t>
      </w:r>
      <w:r>
        <w:rPr>
          <w:i/>
          <w:spacing w:val="-6"/>
          <w:sz w:val="20"/>
        </w:rPr>
        <w:t> </w:t>
      </w:r>
      <w:r>
        <w:rPr>
          <w:i/>
          <w:spacing w:val="-2"/>
          <w:sz w:val="20"/>
        </w:rPr>
        <w:t>bathing</w:t>
      </w:r>
      <w:r>
        <w:rPr>
          <w:i/>
          <w:spacing w:val="-4"/>
          <w:sz w:val="20"/>
        </w:rPr>
        <w:t> </w:t>
      </w:r>
      <w:r>
        <w:rPr>
          <w:i/>
          <w:spacing w:val="-2"/>
          <w:sz w:val="20"/>
        </w:rPr>
        <w:t>due </w:t>
      </w:r>
      <w:r>
        <w:rPr>
          <w:i/>
          <w:sz w:val="20"/>
        </w:rPr>
        <w:t>to the higher levels ofpathogens in rivers. With climate change increasing the frequency and intensity of rainfall events,</w:t>
      </w:r>
      <w:r>
        <w:rPr>
          <w:i/>
          <w:spacing w:val="-13"/>
          <w:sz w:val="20"/>
        </w:rPr>
        <w:t> </w:t>
      </w:r>
      <w:r>
        <w:rPr>
          <w:i/>
          <w:sz w:val="20"/>
        </w:rPr>
        <w:t>this</w:t>
      </w:r>
      <w:r>
        <w:rPr>
          <w:i/>
          <w:spacing w:val="-12"/>
          <w:sz w:val="20"/>
        </w:rPr>
        <w:t> </w:t>
      </w:r>
      <w:r>
        <w:rPr>
          <w:i/>
          <w:sz w:val="20"/>
        </w:rPr>
        <w:t>is</w:t>
      </w:r>
      <w:r>
        <w:rPr>
          <w:i/>
          <w:spacing w:val="-13"/>
          <w:sz w:val="20"/>
        </w:rPr>
        <w:t> </w:t>
      </w:r>
      <w:r>
        <w:rPr>
          <w:i/>
          <w:sz w:val="20"/>
        </w:rPr>
        <w:t>becoming</w:t>
      </w:r>
      <w:r>
        <w:rPr>
          <w:i/>
          <w:spacing w:val="-12"/>
          <w:sz w:val="20"/>
        </w:rPr>
        <w:t> </w:t>
      </w:r>
      <w:r>
        <w:rPr>
          <w:i/>
          <w:sz w:val="20"/>
        </w:rPr>
        <w:t>a</w:t>
      </w:r>
      <w:r>
        <w:rPr>
          <w:i/>
          <w:spacing w:val="-13"/>
          <w:sz w:val="20"/>
        </w:rPr>
        <w:t> </w:t>
      </w:r>
      <w:r>
        <w:rPr>
          <w:i/>
          <w:sz w:val="20"/>
        </w:rPr>
        <w:t>significant</w:t>
      </w:r>
      <w:r>
        <w:rPr>
          <w:i/>
          <w:spacing w:val="-12"/>
          <w:sz w:val="20"/>
        </w:rPr>
        <w:t> </w:t>
      </w:r>
      <w:r>
        <w:rPr>
          <w:i/>
          <w:sz w:val="20"/>
        </w:rPr>
        <w:t>problem,</w:t>
      </w:r>
      <w:r>
        <w:rPr>
          <w:i/>
          <w:spacing w:val="-13"/>
          <w:sz w:val="20"/>
        </w:rPr>
        <w:t> </w:t>
      </w:r>
      <w:r>
        <w:rPr>
          <w:i/>
          <w:sz w:val="20"/>
        </w:rPr>
        <w:t>threatening the</w:t>
      </w:r>
      <w:r>
        <w:rPr>
          <w:i/>
          <w:spacing w:val="-1"/>
          <w:sz w:val="20"/>
        </w:rPr>
        <w:t> </w:t>
      </w:r>
      <w:r>
        <w:rPr>
          <w:i/>
          <w:sz w:val="20"/>
        </w:rPr>
        <w:t>water</w:t>
      </w:r>
      <w:r>
        <w:rPr>
          <w:i/>
          <w:spacing w:val="-3"/>
          <w:sz w:val="20"/>
        </w:rPr>
        <w:t> </w:t>
      </w:r>
      <w:r>
        <w:rPr>
          <w:i/>
          <w:sz w:val="20"/>
        </w:rPr>
        <w:t>quality</w:t>
      </w:r>
      <w:r>
        <w:rPr>
          <w:i/>
          <w:spacing w:val="-5"/>
          <w:sz w:val="20"/>
        </w:rPr>
        <w:t> </w:t>
      </w:r>
      <w:r>
        <w:rPr>
          <w:i/>
          <w:sz w:val="20"/>
        </w:rPr>
        <w:t>and</w:t>
      </w:r>
      <w:r>
        <w:rPr>
          <w:i/>
          <w:spacing w:val="-3"/>
          <w:sz w:val="20"/>
        </w:rPr>
        <w:t> </w:t>
      </w:r>
      <w:r>
        <w:rPr>
          <w:i/>
          <w:sz w:val="20"/>
        </w:rPr>
        <w:t>ecology</w:t>
      </w:r>
      <w:r>
        <w:rPr>
          <w:i/>
          <w:spacing w:val="-4"/>
          <w:sz w:val="20"/>
        </w:rPr>
        <w:t> </w:t>
      </w:r>
      <w:r>
        <w:rPr>
          <w:i/>
          <w:sz w:val="20"/>
        </w:rPr>
        <w:t>of</w:t>
      </w:r>
      <w:r>
        <w:rPr>
          <w:i/>
          <w:spacing w:val="-2"/>
          <w:sz w:val="20"/>
        </w:rPr>
        <w:t> </w:t>
      </w:r>
      <w:r>
        <w:rPr>
          <w:i/>
          <w:sz w:val="20"/>
        </w:rPr>
        <w:t>Ganga</w:t>
      </w:r>
      <w:r>
        <w:rPr>
          <w:i/>
          <w:spacing w:val="-1"/>
          <w:sz w:val="20"/>
        </w:rPr>
        <w:t> </w:t>
      </w:r>
      <w:r>
        <w:rPr>
          <w:i/>
          <w:sz w:val="20"/>
        </w:rPr>
        <w:t>river</w:t>
      </w:r>
      <w:r>
        <w:rPr>
          <w:i/>
          <w:spacing w:val="-2"/>
          <w:sz w:val="20"/>
        </w:rPr>
        <w:t> </w:t>
      </w:r>
      <w:r>
        <w:rPr>
          <w:i/>
          <w:sz w:val="20"/>
        </w:rPr>
        <w:t>system.</w:t>
      </w:r>
      <w:r>
        <w:rPr>
          <w:i/>
          <w:spacing w:val="-2"/>
          <w:sz w:val="20"/>
        </w:rPr>
        <w:t> </w:t>
      </w:r>
      <w:r>
        <w:rPr>
          <w:i/>
          <w:sz w:val="20"/>
        </w:rPr>
        <w:t>The societal impact of providing forecast data that is easily and openly accessible will change how we see and value our rivers and enable citizens to make better decisions based on better data for our health and the health of the rivers of Ganga Basin. Description: An AIenabled decision support system may be developed to Integrate data from multiple sources such as satellite data, IOT- based</w:t>
      </w:r>
      <w:r>
        <w:rPr>
          <w:i/>
          <w:spacing w:val="-6"/>
          <w:sz w:val="20"/>
        </w:rPr>
        <w:t> </w:t>
      </w:r>
      <w:r>
        <w:rPr>
          <w:i/>
          <w:sz w:val="20"/>
        </w:rPr>
        <w:t>sensor-generated</w:t>
      </w:r>
      <w:r>
        <w:rPr>
          <w:i/>
          <w:spacing w:val="-6"/>
          <w:sz w:val="20"/>
        </w:rPr>
        <w:t> </w:t>
      </w:r>
      <w:r>
        <w:rPr>
          <w:i/>
          <w:sz w:val="20"/>
        </w:rPr>
        <w:t>data,</w:t>
      </w:r>
      <w:r>
        <w:rPr>
          <w:i/>
          <w:spacing w:val="-9"/>
          <w:sz w:val="20"/>
        </w:rPr>
        <w:t> </w:t>
      </w:r>
      <w:r>
        <w:rPr>
          <w:i/>
          <w:sz w:val="20"/>
        </w:rPr>
        <w:t>intrumental</w:t>
      </w:r>
      <w:r>
        <w:rPr>
          <w:i/>
          <w:spacing w:val="-7"/>
          <w:sz w:val="20"/>
        </w:rPr>
        <w:t> </w:t>
      </w:r>
      <w:r>
        <w:rPr>
          <w:i/>
          <w:sz w:val="20"/>
        </w:rPr>
        <w:t>meteorological measurements, in-situ flow, water quality observations, </w:t>
      </w:r>
      <w:r>
        <w:rPr>
          <w:i/>
          <w:spacing w:val="-2"/>
          <w:sz w:val="20"/>
        </w:rPr>
        <w:t>and</w:t>
      </w:r>
      <w:r>
        <w:rPr>
          <w:i/>
          <w:spacing w:val="-4"/>
          <w:sz w:val="20"/>
        </w:rPr>
        <w:t> </w:t>
      </w:r>
      <w:r>
        <w:rPr>
          <w:i/>
          <w:spacing w:val="-2"/>
          <w:sz w:val="20"/>
        </w:rPr>
        <w:t>miltiple</w:t>
      </w:r>
      <w:r>
        <w:rPr>
          <w:i/>
          <w:spacing w:val="-5"/>
          <w:sz w:val="20"/>
        </w:rPr>
        <w:t> </w:t>
      </w:r>
      <w:r>
        <w:rPr>
          <w:i/>
          <w:spacing w:val="-2"/>
          <w:sz w:val="20"/>
        </w:rPr>
        <w:t>hydrological</w:t>
      </w:r>
      <w:r>
        <w:rPr>
          <w:i/>
          <w:spacing w:val="-5"/>
          <w:sz w:val="20"/>
        </w:rPr>
        <w:t> </w:t>
      </w:r>
      <w:r>
        <w:rPr>
          <w:i/>
          <w:spacing w:val="-2"/>
          <w:sz w:val="20"/>
        </w:rPr>
        <w:t>&amp;</w:t>
      </w:r>
      <w:r>
        <w:rPr>
          <w:i/>
          <w:spacing w:val="-4"/>
          <w:sz w:val="20"/>
        </w:rPr>
        <w:t> </w:t>
      </w:r>
      <w:r>
        <w:rPr>
          <w:i/>
          <w:spacing w:val="-2"/>
          <w:sz w:val="20"/>
        </w:rPr>
        <w:t>hydrodynamic</w:t>
      </w:r>
      <w:r>
        <w:rPr>
          <w:i/>
          <w:spacing w:val="-5"/>
          <w:sz w:val="20"/>
        </w:rPr>
        <w:t> </w:t>
      </w:r>
      <w:r>
        <w:rPr>
          <w:i/>
          <w:spacing w:val="-2"/>
          <w:sz w:val="20"/>
        </w:rPr>
        <w:t>models</w:t>
      </w:r>
      <w:r>
        <w:rPr>
          <w:i/>
          <w:spacing w:val="-6"/>
          <w:sz w:val="20"/>
        </w:rPr>
        <w:t> </w:t>
      </w:r>
      <w:r>
        <w:rPr>
          <w:i/>
          <w:spacing w:val="-2"/>
          <w:sz w:val="20"/>
        </w:rPr>
        <w:t>to</w:t>
      </w:r>
      <w:r>
        <w:rPr>
          <w:i/>
          <w:spacing w:val="-4"/>
          <w:sz w:val="20"/>
        </w:rPr>
        <w:t> </w:t>
      </w:r>
      <w:r>
        <w:rPr>
          <w:i/>
          <w:spacing w:val="-2"/>
          <w:sz w:val="20"/>
        </w:rPr>
        <w:t>work </w:t>
      </w:r>
      <w:r>
        <w:rPr>
          <w:i/>
          <w:sz w:val="20"/>
        </w:rPr>
        <w:t>together in real time to generate historical patterns of behaviour and water quality forecasts for Ganga River. Model</w:t>
      </w:r>
      <w:r>
        <w:rPr>
          <w:i/>
          <w:spacing w:val="-4"/>
          <w:sz w:val="20"/>
        </w:rPr>
        <w:t> </w:t>
      </w:r>
      <w:r>
        <w:rPr>
          <w:i/>
          <w:sz w:val="20"/>
        </w:rPr>
        <w:t>source</w:t>
      </w:r>
      <w:r>
        <w:rPr>
          <w:i/>
          <w:spacing w:val="-3"/>
          <w:sz w:val="20"/>
        </w:rPr>
        <w:t> </w:t>
      </w:r>
      <w:r>
        <w:rPr>
          <w:i/>
          <w:sz w:val="20"/>
        </w:rPr>
        <w:t>code</w:t>
      </w:r>
      <w:r>
        <w:rPr>
          <w:i/>
          <w:spacing w:val="-6"/>
          <w:sz w:val="20"/>
        </w:rPr>
        <w:t> </w:t>
      </w:r>
      <w:r>
        <w:rPr>
          <w:i/>
          <w:sz w:val="20"/>
        </w:rPr>
        <w:t>can</w:t>
      </w:r>
      <w:r>
        <w:rPr>
          <w:i/>
          <w:spacing w:val="-5"/>
          <w:sz w:val="20"/>
        </w:rPr>
        <w:t> </w:t>
      </w:r>
      <w:r>
        <w:rPr>
          <w:i/>
          <w:sz w:val="20"/>
        </w:rPr>
        <w:t>be</w:t>
      </w:r>
      <w:r>
        <w:rPr>
          <w:i/>
          <w:spacing w:val="-6"/>
          <w:sz w:val="20"/>
        </w:rPr>
        <w:t> </w:t>
      </w:r>
      <w:r>
        <w:rPr>
          <w:i/>
          <w:sz w:val="20"/>
        </w:rPr>
        <w:t>seamlessly</w:t>
      </w:r>
      <w:r>
        <w:rPr>
          <w:i/>
          <w:spacing w:val="-4"/>
          <w:sz w:val="20"/>
        </w:rPr>
        <w:t> </w:t>
      </w:r>
      <w:r>
        <w:rPr>
          <w:i/>
          <w:sz w:val="20"/>
        </w:rPr>
        <w:t>incorporated</w:t>
      </w:r>
      <w:r>
        <w:rPr>
          <w:i/>
          <w:spacing w:val="-3"/>
          <w:sz w:val="20"/>
        </w:rPr>
        <w:t> </w:t>
      </w:r>
      <w:r>
        <w:rPr>
          <w:i/>
          <w:sz w:val="20"/>
        </w:rPr>
        <w:t>into</w:t>
      </w:r>
      <w:r>
        <w:rPr>
          <w:i/>
          <w:spacing w:val="-5"/>
          <w:sz w:val="20"/>
        </w:rPr>
        <w:t> </w:t>
      </w:r>
      <w:r>
        <w:rPr>
          <w:i/>
          <w:sz w:val="20"/>
        </w:rPr>
        <w:t>a cloud platform infrastructure</w:t>
      </w:r>
    </w:p>
    <w:p>
      <w:pPr>
        <w:pStyle w:val="Heading4"/>
        <w:numPr>
          <w:ilvl w:val="0"/>
          <w:numId w:val="1"/>
        </w:numPr>
        <w:tabs>
          <w:tab w:pos="1675" w:val="left" w:leader="none"/>
        </w:tabs>
        <w:spacing w:line="240" w:lineRule="auto" w:before="0" w:after="0"/>
        <w:ind w:left="1675" w:right="0" w:hanging="480"/>
        <w:jc w:val="left"/>
      </w:pPr>
      <w:r>
        <w:rPr>
          <w:b w:val="0"/>
        </w:rPr>
        <w:br w:type="column"/>
      </w:r>
      <w:r>
        <w:rPr>
          <w:spacing w:val="-2"/>
        </w:rPr>
        <w:t>INTRODUCTION</w:t>
      </w:r>
      <w:r>
        <w:rPr>
          <w:spacing w:val="7"/>
        </w:rPr>
        <w:t> </w:t>
      </w:r>
      <w:r>
        <w:rPr>
          <w:spacing w:val="-2"/>
        </w:rPr>
        <w:t>1.Problem</w:t>
      </w:r>
    </w:p>
    <w:p>
      <w:pPr>
        <w:spacing w:before="19"/>
        <w:ind w:left="1204" w:right="0" w:firstLine="0"/>
        <w:jc w:val="left"/>
        <w:rPr>
          <w:b/>
          <w:sz w:val="20"/>
        </w:rPr>
      </w:pPr>
      <w:r>
        <w:rPr>
          <w:b/>
          <w:spacing w:val="-2"/>
          <w:sz w:val="20"/>
        </w:rPr>
        <w:t>Statement</w:t>
      </w:r>
    </w:p>
    <w:p>
      <w:pPr>
        <w:pStyle w:val="BodyText"/>
        <w:spacing w:line="249" w:lineRule="auto" w:before="207"/>
        <w:ind w:left="244" w:right="262" w:hanging="10"/>
        <w:jc w:val="both"/>
      </w:pPr>
      <w:r>
        <w:rPr/>
        <w:t>Rivers play a vital role in sustaining ecosystems, supporting agriculture, and providing water resources for millions of people. However, the deterioration of water quality due to pollution, climate change, and unsustainable human activities has emerged as a critical environmental challenge. In countries like India, major rivers such as the Ganga, Yamuna, and Godavari face severe contamination from industrial effluents, untreated sewage, agricultural runoff, and illegal waste disposal. This pollution not only affects public health and aquatic biodiversity but also has significant socio-economic </w:t>
      </w:r>
      <w:r>
        <w:rPr>
          <w:spacing w:val="-2"/>
        </w:rPr>
        <w:t>repercussions, including reduced agricultural productivity, </w:t>
      </w:r>
      <w:r>
        <w:rPr/>
        <w:t>disrupted</w:t>
      </w:r>
      <w:r>
        <w:rPr>
          <w:spacing w:val="-13"/>
        </w:rPr>
        <w:t> </w:t>
      </w:r>
      <w:r>
        <w:rPr/>
        <w:t>livelihoods,</w:t>
      </w:r>
      <w:r>
        <w:rPr>
          <w:spacing w:val="-12"/>
        </w:rPr>
        <w:t> </w:t>
      </w:r>
      <w:r>
        <w:rPr/>
        <w:t>and</w:t>
      </w:r>
      <w:r>
        <w:rPr>
          <w:spacing w:val="-13"/>
        </w:rPr>
        <w:t> </w:t>
      </w:r>
      <w:r>
        <w:rPr/>
        <w:t>increased</w:t>
      </w:r>
      <w:r>
        <w:rPr>
          <w:spacing w:val="-12"/>
        </w:rPr>
        <w:t> </w:t>
      </w:r>
      <w:r>
        <w:rPr/>
        <w:t>water</w:t>
      </w:r>
      <w:r>
        <w:rPr>
          <w:spacing w:val="-13"/>
        </w:rPr>
        <w:t> </w:t>
      </w:r>
      <w:r>
        <w:rPr/>
        <w:t>treatment</w:t>
      </w:r>
      <w:r>
        <w:rPr>
          <w:spacing w:val="-12"/>
        </w:rPr>
        <w:t> </w:t>
      </w:r>
      <w:r>
        <w:rPr/>
        <w:t>costs. Despite</w:t>
      </w:r>
      <w:r>
        <w:rPr>
          <w:spacing w:val="-6"/>
        </w:rPr>
        <w:t> </w:t>
      </w:r>
      <w:r>
        <w:rPr/>
        <w:t>the</w:t>
      </w:r>
      <w:r>
        <w:rPr>
          <w:spacing w:val="-5"/>
        </w:rPr>
        <w:t> </w:t>
      </w:r>
      <w:r>
        <w:rPr/>
        <w:t>alarming</w:t>
      </w:r>
      <w:r>
        <w:rPr>
          <w:spacing w:val="-7"/>
        </w:rPr>
        <w:t> </w:t>
      </w:r>
      <w:r>
        <w:rPr/>
        <w:t>decline</w:t>
      </w:r>
      <w:r>
        <w:rPr>
          <w:spacing w:val="-8"/>
        </w:rPr>
        <w:t> </w:t>
      </w:r>
      <w:r>
        <w:rPr/>
        <w:t>in</w:t>
      </w:r>
      <w:r>
        <w:rPr>
          <w:spacing w:val="-5"/>
        </w:rPr>
        <w:t> </w:t>
      </w:r>
      <w:r>
        <w:rPr/>
        <w:t>water</w:t>
      </w:r>
      <w:r>
        <w:rPr>
          <w:spacing w:val="-8"/>
        </w:rPr>
        <w:t> </w:t>
      </w:r>
      <w:r>
        <w:rPr/>
        <w:t>quality,</w:t>
      </w:r>
      <w:r>
        <w:rPr>
          <w:spacing w:val="-2"/>
        </w:rPr>
        <w:t> </w:t>
      </w:r>
      <w:r>
        <w:rPr/>
        <w:t>the</w:t>
      </w:r>
      <w:r>
        <w:rPr>
          <w:spacing w:val="-5"/>
        </w:rPr>
        <w:t> </w:t>
      </w:r>
      <w:r>
        <w:rPr/>
        <w:t>existing monitoring</w:t>
      </w:r>
      <w:r>
        <w:rPr>
          <w:spacing w:val="-6"/>
        </w:rPr>
        <w:t> </w:t>
      </w:r>
      <w:r>
        <w:rPr/>
        <w:t>systems</w:t>
      </w:r>
      <w:r>
        <w:rPr>
          <w:spacing w:val="-7"/>
        </w:rPr>
        <w:t> </w:t>
      </w:r>
      <w:r>
        <w:rPr/>
        <w:t>are</w:t>
      </w:r>
      <w:r>
        <w:rPr>
          <w:spacing w:val="-6"/>
        </w:rPr>
        <w:t> </w:t>
      </w:r>
      <w:r>
        <w:rPr/>
        <w:t>inadequate</w:t>
      </w:r>
      <w:r>
        <w:rPr>
          <w:spacing w:val="-6"/>
        </w:rPr>
        <w:t> </w:t>
      </w:r>
      <w:r>
        <w:rPr/>
        <w:t>for</w:t>
      </w:r>
      <w:r>
        <w:rPr>
          <w:spacing w:val="-6"/>
        </w:rPr>
        <w:t> </w:t>
      </w:r>
      <w:r>
        <w:rPr/>
        <w:t>detecting</w:t>
      </w:r>
      <w:r>
        <w:rPr>
          <w:spacing w:val="-6"/>
        </w:rPr>
        <w:t> </w:t>
      </w:r>
      <w:r>
        <w:rPr/>
        <w:t>pollution events in real time, limiting the capacity of authorities to take prompt corrective actions. Traditional river monitoring practices rely heavily on manual sampling</w:t>
      </w:r>
      <w:r>
        <w:rPr>
          <w:spacing w:val="40"/>
        </w:rPr>
        <w:t> </w:t>
      </w:r>
      <w:r>
        <w:rPr/>
        <w:t>and laboratory testing, which are laborintensive, slow, and geographically limited. These methods often fail to capture real-time fluctuations in water quality, making it difficult to identify sudden pollution events, such as industrial discharges or sewage overflows. Furthermore, river water quality is influenced by numerous dynamic factors, including rainfall, seasonal variations, temperature changes, and human activities, which cause continuous</w:t>
      </w:r>
      <w:r>
        <w:rPr>
          <w:spacing w:val="-2"/>
        </w:rPr>
        <w:t> </w:t>
      </w:r>
      <w:r>
        <w:rPr/>
        <w:t>and</w:t>
      </w:r>
      <w:r>
        <w:rPr>
          <w:spacing w:val="-2"/>
        </w:rPr>
        <w:t> </w:t>
      </w:r>
      <w:r>
        <w:rPr/>
        <w:t>unpredictable</w:t>
      </w:r>
      <w:r>
        <w:rPr>
          <w:spacing w:val="-3"/>
        </w:rPr>
        <w:t> </w:t>
      </w:r>
      <w:r>
        <w:rPr/>
        <w:t>changes</w:t>
      </w:r>
      <w:r>
        <w:rPr>
          <w:spacing w:val="-1"/>
        </w:rPr>
        <w:t> </w:t>
      </w:r>
      <w:r>
        <w:rPr/>
        <w:t>in</w:t>
      </w:r>
      <w:r>
        <w:rPr>
          <w:spacing w:val="-2"/>
        </w:rPr>
        <w:t> </w:t>
      </w:r>
      <w:r>
        <w:rPr/>
        <w:t>parameters</w:t>
      </w:r>
      <w:r>
        <w:rPr>
          <w:spacing w:val="-2"/>
        </w:rPr>
        <w:t> </w:t>
      </w:r>
      <w:r>
        <w:rPr/>
        <w:t>such as</w:t>
      </w:r>
      <w:r>
        <w:rPr>
          <w:spacing w:val="-6"/>
        </w:rPr>
        <w:t> </w:t>
      </w:r>
      <w:r>
        <w:rPr/>
        <w:t>biochemical</w:t>
      </w:r>
      <w:r>
        <w:rPr>
          <w:spacing w:val="-5"/>
        </w:rPr>
        <w:t> </w:t>
      </w:r>
      <w:r>
        <w:rPr/>
        <w:t>oxygen</w:t>
      </w:r>
      <w:r>
        <w:rPr>
          <w:spacing w:val="-7"/>
        </w:rPr>
        <w:t> </w:t>
      </w:r>
      <w:r>
        <w:rPr/>
        <w:t>demand</w:t>
      </w:r>
      <w:r>
        <w:rPr>
          <w:spacing w:val="-4"/>
        </w:rPr>
        <w:t> </w:t>
      </w:r>
      <w:r>
        <w:rPr/>
        <w:t>(BOD),</w:t>
      </w:r>
      <w:r>
        <w:rPr>
          <w:spacing w:val="-2"/>
        </w:rPr>
        <w:t> </w:t>
      </w:r>
      <w:r>
        <w:rPr/>
        <w:t>dissolved</w:t>
      </w:r>
      <w:r>
        <w:rPr>
          <w:spacing w:val="-6"/>
        </w:rPr>
        <w:t> </w:t>
      </w:r>
      <w:r>
        <w:rPr/>
        <w:t>oxygen (DO), pH levels, turbidity, and nitrate concentration. Monitoring and predicting these complex interactions using</w:t>
      </w:r>
      <w:r>
        <w:rPr>
          <w:spacing w:val="-6"/>
        </w:rPr>
        <w:t> </w:t>
      </w:r>
      <w:r>
        <w:rPr/>
        <w:t>traditional</w:t>
      </w:r>
      <w:r>
        <w:rPr>
          <w:spacing w:val="-6"/>
        </w:rPr>
        <w:t> </w:t>
      </w:r>
      <w:r>
        <w:rPr/>
        <w:t>techniques</w:t>
      </w:r>
      <w:r>
        <w:rPr>
          <w:spacing w:val="-7"/>
        </w:rPr>
        <w:t> </w:t>
      </w:r>
      <w:r>
        <w:rPr/>
        <w:t>is</w:t>
      </w:r>
      <w:r>
        <w:rPr>
          <w:spacing w:val="-10"/>
        </w:rPr>
        <w:t> </w:t>
      </w:r>
      <w:r>
        <w:rPr/>
        <w:t>highly</w:t>
      </w:r>
      <w:r>
        <w:rPr>
          <w:spacing w:val="-6"/>
        </w:rPr>
        <w:t> </w:t>
      </w:r>
      <w:r>
        <w:rPr/>
        <w:t>challenging,</w:t>
      </w:r>
      <w:r>
        <w:rPr>
          <w:spacing w:val="-6"/>
        </w:rPr>
        <w:t> </w:t>
      </w:r>
      <w:r>
        <w:rPr/>
        <w:t>leading to delayed responses and ineffective water management strategies. The lack of real-time data and predictive capabilities</w:t>
      </w:r>
      <w:r>
        <w:rPr>
          <w:spacing w:val="-5"/>
        </w:rPr>
        <w:t> </w:t>
      </w:r>
      <w:r>
        <w:rPr/>
        <w:t>creates</w:t>
      </w:r>
      <w:r>
        <w:rPr>
          <w:spacing w:val="-5"/>
        </w:rPr>
        <w:t> </w:t>
      </w:r>
      <w:r>
        <w:rPr/>
        <w:t>significant</w:t>
      </w:r>
      <w:r>
        <w:rPr>
          <w:spacing w:val="-4"/>
        </w:rPr>
        <w:t> </w:t>
      </w:r>
      <w:r>
        <w:rPr/>
        <w:t>gaps</w:t>
      </w:r>
      <w:r>
        <w:rPr>
          <w:spacing w:val="-5"/>
        </w:rPr>
        <w:t> </w:t>
      </w:r>
      <w:r>
        <w:rPr/>
        <w:t>in</w:t>
      </w:r>
      <w:r>
        <w:rPr>
          <w:spacing w:val="-3"/>
        </w:rPr>
        <w:t> </w:t>
      </w:r>
      <w:r>
        <w:rPr/>
        <w:t>the</w:t>
      </w:r>
      <w:r>
        <w:rPr>
          <w:spacing w:val="-4"/>
        </w:rPr>
        <w:t> </w:t>
      </w:r>
      <w:r>
        <w:rPr/>
        <w:t>management</w:t>
      </w:r>
      <w:r>
        <w:rPr>
          <w:spacing w:val="-4"/>
        </w:rPr>
        <w:t> </w:t>
      </w:r>
      <w:r>
        <w:rPr/>
        <w:t>of river systems. Water authorities struggle to detect pollution hotspots, forecast contamination risks, or anticipate the impacts of climatic variations on water quality.</w:t>
      </w:r>
      <w:r>
        <w:rPr>
          <w:spacing w:val="-6"/>
        </w:rPr>
        <w:t> </w:t>
      </w:r>
      <w:r>
        <w:rPr/>
        <w:t>Additionally, most existing monitoring networks have limited geographic coverage and rely on static measurement</w:t>
      </w:r>
      <w:r>
        <w:rPr>
          <w:spacing w:val="40"/>
        </w:rPr>
        <w:t> </w:t>
      </w:r>
      <w:r>
        <w:rPr/>
        <w:t>points,</w:t>
      </w:r>
      <w:r>
        <w:rPr>
          <w:spacing w:val="40"/>
        </w:rPr>
        <w:t> </w:t>
      </w:r>
      <w:r>
        <w:rPr/>
        <w:t>failing</w:t>
      </w:r>
      <w:r>
        <w:rPr>
          <w:spacing w:val="40"/>
        </w:rPr>
        <w:t> </w:t>
      </w:r>
      <w:r>
        <w:rPr/>
        <w:t>to</w:t>
      </w:r>
      <w:r>
        <w:rPr>
          <w:spacing w:val="40"/>
        </w:rPr>
        <w:t> </w:t>
      </w:r>
      <w:r>
        <w:rPr/>
        <w:t>capture</w:t>
      </w:r>
      <w:r>
        <w:rPr>
          <w:spacing w:val="40"/>
        </w:rPr>
        <w:t> </w:t>
      </w:r>
      <w:r>
        <w:rPr/>
        <w:t>the</w:t>
      </w:r>
      <w:r>
        <w:rPr>
          <w:spacing w:val="40"/>
        </w:rPr>
        <w:t> </w:t>
      </w:r>
      <w:r>
        <w:rPr/>
        <w:t>spatial</w:t>
      </w:r>
      <w:r>
        <w:rPr>
          <w:spacing w:val="40"/>
        </w:rPr>
        <w:t> </w:t>
      </w:r>
      <w:r>
        <w:rPr/>
        <w:t>and</w:t>
      </w:r>
    </w:p>
    <w:p>
      <w:pPr>
        <w:pStyle w:val="BodyText"/>
        <w:spacing w:after="0" w:line="249" w:lineRule="auto"/>
        <w:jc w:val="both"/>
        <w:sectPr>
          <w:type w:val="continuous"/>
          <w:pgSz w:w="11920" w:h="16850"/>
          <w:pgMar w:top="680" w:bottom="280" w:left="850" w:right="566"/>
          <w:cols w:num="2" w:equalWidth="0">
            <w:col w:w="4945" w:space="425"/>
            <w:col w:w="5134"/>
          </w:cols>
        </w:sectPr>
      </w:pPr>
    </w:p>
    <w:p>
      <w:pPr>
        <w:pStyle w:val="BodyText"/>
        <w:spacing w:line="249" w:lineRule="auto" w:before="63"/>
        <w:ind w:left="150" w:right="216"/>
        <w:jc w:val="both"/>
      </w:pPr>
      <w:r>
        <w:rPr/>
        <w:t>temporal</w:t>
      </w:r>
      <w:r>
        <w:rPr>
          <w:spacing w:val="-7"/>
        </w:rPr>
        <w:t> </w:t>
      </w:r>
      <w:r>
        <w:rPr/>
        <w:t>variability</w:t>
      </w:r>
      <w:r>
        <w:rPr>
          <w:spacing w:val="-3"/>
        </w:rPr>
        <w:t> </w:t>
      </w:r>
      <w:r>
        <w:rPr/>
        <w:t>of</w:t>
      </w:r>
      <w:r>
        <w:rPr>
          <w:spacing w:val="-6"/>
        </w:rPr>
        <w:t> </w:t>
      </w:r>
      <w:r>
        <w:rPr/>
        <w:t>the</w:t>
      </w:r>
      <w:r>
        <w:rPr>
          <w:spacing w:val="-4"/>
        </w:rPr>
        <w:t> </w:t>
      </w:r>
      <w:r>
        <w:rPr/>
        <w:t>river</w:t>
      </w:r>
      <w:r>
        <w:rPr>
          <w:spacing w:val="-4"/>
        </w:rPr>
        <w:t> </w:t>
      </w:r>
      <w:r>
        <w:rPr/>
        <w:t>system.</w:t>
      </w:r>
      <w:r>
        <w:rPr>
          <w:spacing w:val="-13"/>
        </w:rPr>
        <w:t> </w:t>
      </w:r>
      <w:r>
        <w:rPr/>
        <w:t>As</w:t>
      </w:r>
      <w:r>
        <w:rPr>
          <w:spacing w:val="-5"/>
        </w:rPr>
        <w:t> </w:t>
      </w:r>
      <w:r>
        <w:rPr/>
        <w:t>a</w:t>
      </w:r>
      <w:r>
        <w:rPr>
          <w:spacing w:val="-4"/>
        </w:rPr>
        <w:t> </w:t>
      </w:r>
      <w:r>
        <w:rPr/>
        <w:t>result,</w:t>
      </w:r>
      <w:r>
        <w:rPr>
          <w:spacing w:val="-4"/>
        </w:rPr>
        <w:t> </w:t>
      </w:r>
      <w:r>
        <w:rPr/>
        <w:t>there is an urgent need for an automated, AI-driven system capable of providing real-time monitoring, data driven insights, and predictive analytics to support sustainable water management practices.</w:t>
      </w:r>
    </w:p>
    <w:p>
      <w:pPr>
        <w:pStyle w:val="Heading4"/>
        <w:numPr>
          <w:ilvl w:val="0"/>
          <w:numId w:val="2"/>
        </w:numPr>
        <w:tabs>
          <w:tab w:pos="385" w:val="left" w:leader="none"/>
        </w:tabs>
        <w:spacing w:line="240" w:lineRule="auto" w:before="199" w:after="0"/>
        <w:ind w:left="385" w:right="0" w:hanging="150"/>
        <w:jc w:val="both"/>
      </w:pPr>
      <w:r>
        <w:rPr/>
        <w:t>Objectives</w:t>
      </w:r>
      <w:r>
        <w:rPr>
          <w:spacing w:val="-6"/>
        </w:rPr>
        <w:t> </w:t>
      </w:r>
      <w:r>
        <w:rPr/>
        <w:t>of</w:t>
      </w:r>
      <w:r>
        <w:rPr>
          <w:spacing w:val="-6"/>
        </w:rPr>
        <w:t> </w:t>
      </w:r>
      <w:r>
        <w:rPr/>
        <w:t>the</w:t>
      </w:r>
      <w:r>
        <w:rPr>
          <w:spacing w:val="-4"/>
        </w:rPr>
        <w:t> </w:t>
      </w:r>
      <w:r>
        <w:rPr>
          <w:spacing w:val="-2"/>
        </w:rPr>
        <w:t>project:</w:t>
      </w:r>
    </w:p>
    <w:p>
      <w:pPr>
        <w:pStyle w:val="BodyText"/>
        <w:spacing w:line="249" w:lineRule="auto" w:before="207"/>
        <w:ind w:left="150" w:right="38" w:hanging="10"/>
        <w:jc w:val="both"/>
      </w:pPr>
      <w:r>
        <w:rPr/>
        <w:t>The</w:t>
      </w:r>
      <w:r>
        <w:rPr>
          <w:spacing w:val="-8"/>
        </w:rPr>
        <w:t> </w:t>
      </w:r>
      <w:r>
        <w:rPr/>
        <w:t>primary</w:t>
      </w:r>
      <w:r>
        <w:rPr>
          <w:spacing w:val="-10"/>
        </w:rPr>
        <w:t> </w:t>
      </w:r>
      <w:r>
        <w:rPr/>
        <w:t>objective</w:t>
      </w:r>
      <w:r>
        <w:rPr>
          <w:spacing w:val="-8"/>
        </w:rPr>
        <w:t> </w:t>
      </w:r>
      <w:r>
        <w:rPr/>
        <w:t>of</w:t>
      </w:r>
      <w:r>
        <w:rPr>
          <w:spacing w:val="-8"/>
        </w:rPr>
        <w:t> </w:t>
      </w:r>
      <w:r>
        <w:rPr/>
        <w:t>the</w:t>
      </w:r>
      <w:r>
        <w:rPr>
          <w:spacing w:val="-11"/>
        </w:rPr>
        <w:t> </w:t>
      </w:r>
      <w:r>
        <w:rPr/>
        <w:t>project</w:t>
      </w:r>
      <w:r>
        <w:rPr>
          <w:spacing w:val="-8"/>
        </w:rPr>
        <w:t> </w:t>
      </w:r>
      <w:r>
        <w:rPr/>
        <w:t>is</w:t>
      </w:r>
      <w:r>
        <w:rPr>
          <w:spacing w:val="-10"/>
        </w:rPr>
        <w:t> </w:t>
      </w:r>
      <w:r>
        <w:rPr/>
        <w:t>to</w:t>
      </w:r>
      <w:r>
        <w:rPr>
          <w:spacing w:val="-8"/>
        </w:rPr>
        <w:t> </w:t>
      </w:r>
      <w:r>
        <w:rPr/>
        <w:t>develop</w:t>
      </w:r>
      <w:r>
        <w:rPr>
          <w:spacing w:val="-8"/>
        </w:rPr>
        <w:t> </w:t>
      </w:r>
      <w:r>
        <w:rPr/>
        <w:t>a</w:t>
      </w:r>
      <w:r>
        <w:rPr>
          <w:spacing w:val="-11"/>
        </w:rPr>
        <w:t> </w:t>
      </w:r>
      <w:r>
        <w:rPr/>
        <w:t>realtime river water quality monitoring and forecasting system that provides accurate, actionable insights for water management authorities and environmental agencies. The system</w:t>
      </w:r>
      <w:r>
        <w:rPr>
          <w:spacing w:val="-8"/>
        </w:rPr>
        <w:t> </w:t>
      </w:r>
      <w:r>
        <w:rPr/>
        <w:t>aims</w:t>
      </w:r>
      <w:r>
        <w:rPr>
          <w:spacing w:val="-10"/>
        </w:rPr>
        <w:t> </w:t>
      </w:r>
      <w:r>
        <w:rPr/>
        <w:t>to:</w:t>
      </w:r>
      <w:r>
        <w:rPr>
          <w:spacing w:val="-9"/>
        </w:rPr>
        <w:t> </w:t>
      </w:r>
      <w:r>
        <w:rPr/>
        <w:t>•</w:t>
      </w:r>
      <w:r>
        <w:rPr>
          <w:spacing w:val="-7"/>
        </w:rPr>
        <w:t> </w:t>
      </w:r>
      <w:r>
        <w:rPr/>
        <w:t>Detect</w:t>
      </w:r>
      <w:r>
        <w:rPr>
          <w:spacing w:val="-9"/>
        </w:rPr>
        <w:t> </w:t>
      </w:r>
      <w:r>
        <w:rPr/>
        <w:t>and</w:t>
      </w:r>
      <w:r>
        <w:rPr>
          <w:spacing w:val="-8"/>
        </w:rPr>
        <w:t> </w:t>
      </w:r>
      <w:r>
        <w:rPr/>
        <w:t>forecast</w:t>
      </w:r>
      <w:r>
        <w:rPr>
          <w:spacing w:val="-9"/>
        </w:rPr>
        <w:t> </w:t>
      </w:r>
      <w:r>
        <w:rPr/>
        <w:t>water</w:t>
      </w:r>
      <w:r>
        <w:rPr>
          <w:spacing w:val="-8"/>
        </w:rPr>
        <w:t> </w:t>
      </w:r>
      <w:r>
        <w:rPr/>
        <w:t>pollution</w:t>
      </w:r>
      <w:r>
        <w:rPr>
          <w:spacing w:val="-8"/>
        </w:rPr>
        <w:t> </w:t>
      </w:r>
      <w:r>
        <w:rPr/>
        <w:t>events by analyzing real-time satellite and IoT sensor data. • Enable proactive decision-making by delivering timely alerts on water quality fluctuations, aiding authorities in mitigating pollution risks. • Enhance water resource management</w:t>
      </w:r>
      <w:r>
        <w:rPr>
          <w:spacing w:val="-10"/>
        </w:rPr>
        <w:t> </w:t>
      </w:r>
      <w:r>
        <w:rPr/>
        <w:t>by</w:t>
      </w:r>
      <w:r>
        <w:rPr>
          <w:spacing w:val="-9"/>
        </w:rPr>
        <w:t> </w:t>
      </w:r>
      <w:r>
        <w:rPr/>
        <w:t>providing</w:t>
      </w:r>
      <w:r>
        <w:rPr>
          <w:spacing w:val="-9"/>
        </w:rPr>
        <w:t> </w:t>
      </w:r>
      <w:r>
        <w:rPr/>
        <w:t>detailed</w:t>
      </w:r>
      <w:r>
        <w:rPr>
          <w:spacing w:val="-6"/>
        </w:rPr>
        <w:t> </w:t>
      </w:r>
      <w:r>
        <w:rPr/>
        <w:t>reports</w:t>
      </w:r>
      <w:r>
        <w:rPr>
          <w:spacing w:val="-8"/>
        </w:rPr>
        <w:t> </w:t>
      </w:r>
      <w:r>
        <w:rPr/>
        <w:t>on</w:t>
      </w:r>
      <w:r>
        <w:rPr>
          <w:spacing w:val="-6"/>
        </w:rPr>
        <w:t> </w:t>
      </w:r>
      <w:r>
        <w:rPr/>
        <w:t>nitrate</w:t>
      </w:r>
      <w:r>
        <w:rPr>
          <w:spacing w:val="-7"/>
        </w:rPr>
        <w:t> </w:t>
      </w:r>
      <w:r>
        <w:rPr/>
        <w:t>levels, BOD,</w:t>
      </w:r>
      <w:r>
        <w:rPr>
          <w:spacing w:val="-2"/>
        </w:rPr>
        <w:t> </w:t>
      </w:r>
      <w:r>
        <w:rPr/>
        <w:t>DO,</w:t>
      </w:r>
      <w:r>
        <w:rPr>
          <w:spacing w:val="-2"/>
        </w:rPr>
        <w:t> </w:t>
      </w:r>
      <w:r>
        <w:rPr/>
        <w:t>and</w:t>
      </w:r>
      <w:r>
        <w:rPr>
          <w:spacing w:val="-2"/>
        </w:rPr>
        <w:t> </w:t>
      </w:r>
      <w:r>
        <w:rPr/>
        <w:t>other</w:t>
      </w:r>
      <w:r>
        <w:rPr>
          <w:spacing w:val="-2"/>
        </w:rPr>
        <w:t> </w:t>
      </w:r>
      <w:r>
        <w:rPr/>
        <w:t>parameters</w:t>
      </w:r>
      <w:r>
        <w:rPr>
          <w:spacing w:val="-4"/>
        </w:rPr>
        <w:t> </w:t>
      </w:r>
      <w:r>
        <w:rPr/>
        <w:t>to</w:t>
      </w:r>
      <w:r>
        <w:rPr>
          <w:spacing w:val="-2"/>
        </w:rPr>
        <w:t> </w:t>
      </w:r>
      <w:r>
        <w:rPr/>
        <w:t>support</w:t>
      </w:r>
      <w:r>
        <w:rPr>
          <w:spacing w:val="-3"/>
        </w:rPr>
        <w:t> </w:t>
      </w:r>
      <w:r>
        <w:rPr/>
        <w:t>evidence-based policies. • Improve public safety and environmental protection by informing the public about water conditions for safe recreational activities and drinking water use. • Utilize machine learning for predictive accuracy by implementing KNN algorithms to anticipate water quality changes based on historical trends. • Facilitate large-scale river basin management by ensuring the system is scalable and adaptable to diverse geographical and environmental </w:t>
      </w:r>
      <w:r>
        <w:rPr>
          <w:spacing w:val="-2"/>
        </w:rPr>
        <w:t>conditions.</w:t>
      </w:r>
    </w:p>
    <w:p>
      <w:pPr>
        <w:pStyle w:val="Heading4"/>
        <w:numPr>
          <w:ilvl w:val="0"/>
          <w:numId w:val="2"/>
        </w:numPr>
        <w:tabs>
          <w:tab w:pos="385" w:val="left" w:leader="none"/>
        </w:tabs>
        <w:spacing w:line="240" w:lineRule="auto" w:before="192" w:after="0"/>
        <w:ind w:left="385" w:right="0" w:hanging="150"/>
        <w:jc w:val="both"/>
      </w:pPr>
      <w:r>
        <w:rPr/>
        <w:t>Scope</w:t>
      </w:r>
      <w:r>
        <w:rPr>
          <w:spacing w:val="-5"/>
        </w:rPr>
        <w:t> </w:t>
      </w:r>
      <w:r>
        <w:rPr/>
        <w:t>and</w:t>
      </w:r>
      <w:r>
        <w:rPr>
          <w:spacing w:val="-5"/>
        </w:rPr>
        <w:t> </w:t>
      </w:r>
      <w:r>
        <w:rPr/>
        <w:t>Significance</w:t>
      </w:r>
      <w:r>
        <w:rPr>
          <w:spacing w:val="-5"/>
        </w:rPr>
        <w:t> </w:t>
      </w:r>
      <w:r>
        <w:rPr/>
        <w:t>of</w:t>
      </w:r>
      <w:r>
        <w:rPr>
          <w:spacing w:val="-4"/>
        </w:rPr>
        <w:t> </w:t>
      </w:r>
      <w:r>
        <w:rPr/>
        <w:t>the</w:t>
      </w:r>
      <w:r>
        <w:rPr>
          <w:spacing w:val="-4"/>
        </w:rPr>
        <w:t> study</w:t>
      </w:r>
    </w:p>
    <w:p>
      <w:pPr>
        <w:pStyle w:val="BodyText"/>
        <w:spacing w:line="249" w:lineRule="auto" w:before="210"/>
        <w:ind w:left="244" w:right="38" w:hanging="10"/>
        <w:jc w:val="both"/>
      </w:pPr>
      <w:r>
        <w:rPr/>
        <w:t>The</w:t>
      </w:r>
      <w:r>
        <w:rPr>
          <w:spacing w:val="-4"/>
        </w:rPr>
        <w:t> </w:t>
      </w:r>
      <w:r>
        <w:rPr/>
        <w:t>scope</w:t>
      </w:r>
      <w:r>
        <w:rPr>
          <w:spacing w:val="-4"/>
        </w:rPr>
        <w:t> </w:t>
      </w:r>
      <w:r>
        <w:rPr/>
        <w:t>of</w:t>
      </w:r>
      <w:r>
        <w:rPr>
          <w:spacing w:val="-4"/>
        </w:rPr>
        <w:t> </w:t>
      </w:r>
      <w:r>
        <w:rPr/>
        <w:t>this</w:t>
      </w:r>
      <w:r>
        <w:rPr>
          <w:spacing w:val="-5"/>
        </w:rPr>
        <w:t> </w:t>
      </w:r>
      <w:r>
        <w:rPr/>
        <w:t>project</w:t>
      </w:r>
      <w:r>
        <w:rPr>
          <w:spacing w:val="-4"/>
        </w:rPr>
        <w:t> </w:t>
      </w:r>
      <w:r>
        <w:rPr/>
        <w:t>encompasses</w:t>
      </w:r>
      <w:r>
        <w:rPr>
          <w:spacing w:val="-5"/>
        </w:rPr>
        <w:t> </w:t>
      </w:r>
      <w:r>
        <w:rPr/>
        <w:t>the</w:t>
      </w:r>
      <w:r>
        <w:rPr>
          <w:spacing w:val="-4"/>
        </w:rPr>
        <w:t> </w:t>
      </w:r>
      <w:r>
        <w:rPr/>
        <w:t>development</w:t>
      </w:r>
      <w:r>
        <w:rPr>
          <w:spacing w:val="-7"/>
        </w:rPr>
        <w:t> </w:t>
      </w:r>
      <w:r>
        <w:rPr/>
        <w:t>of an</w:t>
      </w:r>
      <w:r>
        <w:rPr>
          <w:spacing w:val="-6"/>
        </w:rPr>
        <w:t> </w:t>
      </w:r>
      <w:r>
        <w:rPr/>
        <w:t>AI-powered river monitoring and management system designed to enhance water quality tracking, flood forecasting, and disaster preparedness, with a specific focus on the Ganga River basin. The system integrates satellite imagery, IoT sensor data, GIS technology, and deep learning models to provide real-time insights into river conditions. It aims to deliver actionable information to water authorities, environmental agencies, disaster management organizations, and researchers by offering capabilities such as 17 water quality monitoring, flood prediction, and risk assessment. The platform processes data</w:t>
      </w:r>
      <w:r>
        <w:rPr>
          <w:spacing w:val="-13"/>
        </w:rPr>
        <w:t> </w:t>
      </w:r>
      <w:r>
        <w:rPr/>
        <w:t>from</w:t>
      </w:r>
      <w:r>
        <w:rPr>
          <w:spacing w:val="-12"/>
        </w:rPr>
        <w:t> </w:t>
      </w:r>
      <w:r>
        <w:rPr/>
        <w:t>IoTenabled</w:t>
      </w:r>
      <w:r>
        <w:rPr>
          <w:spacing w:val="-12"/>
        </w:rPr>
        <w:t> </w:t>
      </w:r>
      <w:r>
        <w:rPr/>
        <w:t>sensors</w:t>
      </w:r>
      <w:r>
        <w:rPr>
          <w:spacing w:val="-13"/>
        </w:rPr>
        <w:t> </w:t>
      </w:r>
      <w:r>
        <w:rPr/>
        <w:t>that</w:t>
      </w:r>
      <w:r>
        <w:rPr>
          <w:spacing w:val="-12"/>
        </w:rPr>
        <w:t> </w:t>
      </w:r>
      <w:r>
        <w:rPr/>
        <w:t>measure</w:t>
      </w:r>
      <w:r>
        <w:rPr>
          <w:spacing w:val="-12"/>
        </w:rPr>
        <w:t> </w:t>
      </w:r>
      <w:r>
        <w:rPr/>
        <w:t>key</w:t>
      </w:r>
      <w:r>
        <w:rPr>
          <w:spacing w:val="-12"/>
        </w:rPr>
        <w:t> </w:t>
      </w:r>
      <w:r>
        <w:rPr/>
        <w:t>parameters such as pH, dissolved oxygen (DO), biochemical oxygen demand (BOD), turbidity, and nitrate levels, providing real-time water quality analytics. Additionally, flood dynamics models use rainfall, terrain, and hydrological data to simulate river flow patterns and predict flood events.</w:t>
      </w:r>
      <w:r>
        <w:rPr>
          <w:spacing w:val="-2"/>
        </w:rPr>
        <w:t> </w:t>
      </w:r>
      <w:r>
        <w:rPr/>
        <w:t>The system incorporates deep learning algorithms for anomaly detection, enabling the identification of sudden</w:t>
      </w:r>
      <w:r>
        <w:rPr>
          <w:spacing w:val="-10"/>
        </w:rPr>
        <w:t> </w:t>
      </w:r>
      <w:r>
        <w:rPr/>
        <w:t>pollution</w:t>
      </w:r>
      <w:r>
        <w:rPr>
          <w:spacing w:val="-10"/>
        </w:rPr>
        <w:t> </w:t>
      </w:r>
      <w:r>
        <w:rPr/>
        <w:t>spikes</w:t>
      </w:r>
      <w:r>
        <w:rPr>
          <w:spacing w:val="-11"/>
        </w:rPr>
        <w:t> </w:t>
      </w:r>
      <w:r>
        <w:rPr/>
        <w:t>or</w:t>
      </w:r>
      <w:r>
        <w:rPr>
          <w:spacing w:val="-10"/>
        </w:rPr>
        <w:t> </w:t>
      </w:r>
      <w:r>
        <w:rPr/>
        <w:t>water</w:t>
      </w:r>
      <w:r>
        <w:rPr>
          <w:spacing w:val="-10"/>
        </w:rPr>
        <w:t> </w:t>
      </w:r>
      <w:r>
        <w:rPr/>
        <w:t>quality</w:t>
      </w:r>
      <w:r>
        <w:rPr>
          <w:spacing w:val="-10"/>
        </w:rPr>
        <w:t> </w:t>
      </w:r>
      <w:r>
        <w:rPr/>
        <w:t>deterioration.</w:t>
      </w:r>
      <w:r>
        <w:rPr>
          <w:spacing w:val="-13"/>
        </w:rPr>
        <w:t> </w:t>
      </w:r>
      <w:r>
        <w:rPr/>
        <w:t>The project features a user-friendly web interface with interactive dashboards, real-time visualizations, and customizable alerts. Stakeholders can access automated reports, historical trends, and predictive analytics to support decision-making. The platform also offers automated</w:t>
      </w:r>
      <w:r>
        <w:rPr>
          <w:spacing w:val="-13"/>
        </w:rPr>
        <w:t> </w:t>
      </w:r>
      <w:r>
        <w:rPr/>
        <w:t>alert</w:t>
      </w:r>
      <w:r>
        <w:rPr>
          <w:spacing w:val="-12"/>
        </w:rPr>
        <w:t> </w:t>
      </w:r>
      <w:r>
        <w:rPr/>
        <w:t>notifications</w:t>
      </w:r>
      <w:r>
        <w:rPr>
          <w:spacing w:val="-13"/>
        </w:rPr>
        <w:t> </w:t>
      </w:r>
      <w:r>
        <w:rPr/>
        <w:t>when</w:t>
      </w:r>
      <w:r>
        <w:rPr>
          <w:spacing w:val="-12"/>
        </w:rPr>
        <w:t> </w:t>
      </w:r>
      <w:r>
        <w:rPr/>
        <w:t>pollution</w:t>
      </w:r>
      <w:r>
        <w:rPr>
          <w:spacing w:val="-13"/>
        </w:rPr>
        <w:t> </w:t>
      </w:r>
      <w:r>
        <w:rPr/>
        <w:t>thresholds</w:t>
      </w:r>
      <w:r>
        <w:rPr>
          <w:spacing w:val="-12"/>
        </w:rPr>
        <w:t> </w:t>
      </w:r>
      <w:r>
        <w:rPr/>
        <w:t>are breached or flood risks are detected. With cloud based deployment, the system ensures scalability and accessibility, allowing real-time data processing and remote monitoring.</w:t>
      </w:r>
    </w:p>
    <w:p>
      <w:pPr>
        <w:pStyle w:val="Heading3"/>
        <w:numPr>
          <w:ilvl w:val="0"/>
          <w:numId w:val="1"/>
        </w:numPr>
        <w:tabs>
          <w:tab w:pos="1250" w:val="left" w:leader="none"/>
        </w:tabs>
        <w:spacing w:line="240" w:lineRule="auto" w:before="12" w:after="0"/>
        <w:ind w:left="1250" w:right="0" w:hanging="257"/>
        <w:jc w:val="left"/>
      </w:pPr>
      <w:r>
        <w:rPr>
          <w:spacing w:val="-2"/>
        </w:rPr>
        <w:t>LITERATURE</w:t>
      </w:r>
      <w:r>
        <w:rPr>
          <w:spacing w:val="-8"/>
        </w:rPr>
        <w:t> </w:t>
      </w:r>
      <w:r>
        <w:rPr>
          <w:spacing w:val="-2"/>
        </w:rPr>
        <w:t>SURVEY</w:t>
      </w:r>
    </w:p>
    <w:p>
      <w:pPr>
        <w:pStyle w:val="BodyText"/>
        <w:spacing w:before="41"/>
        <w:rPr>
          <w:b/>
        </w:rPr>
      </w:pPr>
    </w:p>
    <w:p>
      <w:pPr>
        <w:pStyle w:val="BodyText"/>
        <w:spacing w:line="249" w:lineRule="auto" w:before="1"/>
        <w:ind w:left="150" w:right="38" w:hanging="10"/>
        <w:jc w:val="both"/>
      </w:pPr>
      <w:r>
        <w:rPr/>
        <w:t>Peri Akiva et al. (2020) [1] introduced H2O-Net, a selfsupervised</w:t>
      </w:r>
      <w:r>
        <w:rPr>
          <w:spacing w:val="3"/>
        </w:rPr>
        <w:t> </w:t>
      </w:r>
      <w:r>
        <w:rPr/>
        <w:t>deep</w:t>
      </w:r>
      <w:r>
        <w:rPr>
          <w:spacing w:val="3"/>
        </w:rPr>
        <w:t> </w:t>
      </w:r>
      <w:r>
        <w:rPr/>
        <w:t>learning model</w:t>
      </w:r>
      <w:r>
        <w:rPr>
          <w:spacing w:val="3"/>
        </w:rPr>
        <w:t> </w:t>
      </w:r>
      <w:r>
        <w:rPr/>
        <w:t>for</w:t>
      </w:r>
      <w:r>
        <w:rPr>
          <w:spacing w:val="2"/>
        </w:rPr>
        <w:t> </w:t>
      </w:r>
      <w:r>
        <w:rPr/>
        <w:t>flood</w:t>
      </w:r>
      <w:r>
        <w:rPr>
          <w:spacing w:val="3"/>
        </w:rPr>
        <w:t> </w:t>
      </w:r>
      <w:r>
        <w:rPr>
          <w:spacing w:val="-2"/>
        </w:rPr>
        <w:t>segmentation</w:t>
      </w:r>
    </w:p>
    <w:p>
      <w:pPr>
        <w:pStyle w:val="BodyText"/>
        <w:spacing w:line="249" w:lineRule="auto" w:before="63"/>
        <w:ind w:left="165" w:right="127"/>
        <w:jc w:val="both"/>
      </w:pPr>
      <w:r>
        <w:rPr/>
        <w:br w:type="column"/>
      </w:r>
      <w:r>
        <w:rPr/>
        <w:t>using satellite and aerial imagery. Their model employed adversarial domain adaptation and label refinement techniques to enhance the accuracy of flood segmentation. The study demonstrated a 10% improvement in pixel accuracy and a 12% increase in mean Intersection over Union (mIoU) compared to existing methods. This work highlights the potential of self supervised learning for enhancing flood detection accuracy. However, the model's performance varied with different sensor data, and it required extensive computational resources, posing scalability challenges. Muhammed Sit et al. (2020) [2] conducted a comprehensive review of deep learning applications in</w:t>
      </w:r>
      <w:r>
        <w:rPr>
          <w:spacing w:val="-1"/>
        </w:rPr>
        <w:t> </w:t>
      </w:r>
      <w:r>
        <w:rPr/>
        <w:t>hydrology</w:t>
      </w:r>
      <w:r>
        <w:rPr>
          <w:spacing w:val="-1"/>
        </w:rPr>
        <w:t> </w:t>
      </w:r>
      <w:r>
        <w:rPr/>
        <w:t>and</w:t>
      </w:r>
      <w:r>
        <w:rPr>
          <w:spacing w:val="-3"/>
        </w:rPr>
        <w:t> </w:t>
      </w:r>
      <w:r>
        <w:rPr/>
        <w:t>water resource</w:t>
      </w:r>
      <w:r>
        <w:rPr>
          <w:spacing w:val="-1"/>
        </w:rPr>
        <w:t> </w:t>
      </w:r>
      <w:r>
        <w:rPr/>
        <w:t>management. The study analyzed monitoring, prediction, and classification tasks, identifying key areas where deep learning significantly enhances flood prediction, water quality</w:t>
      </w:r>
      <w:r>
        <w:rPr>
          <w:spacing w:val="-1"/>
        </w:rPr>
        <w:t> </w:t>
      </w:r>
      <w:r>
        <w:rPr/>
        <w:t>assessment,</w:t>
      </w:r>
      <w:r>
        <w:rPr>
          <w:spacing w:val="-2"/>
        </w:rPr>
        <w:t> </w:t>
      </w:r>
      <w:r>
        <w:rPr/>
        <w:t>and</w:t>
      </w:r>
      <w:r>
        <w:rPr>
          <w:spacing w:val="-1"/>
        </w:rPr>
        <w:t> </w:t>
      </w:r>
      <w:r>
        <w:rPr/>
        <w:t>resource</w:t>
      </w:r>
      <w:r>
        <w:rPr>
          <w:spacing w:val="-1"/>
        </w:rPr>
        <w:t> </w:t>
      </w:r>
      <w:r>
        <w:rPr/>
        <w:t>management.</w:t>
      </w:r>
      <w:r>
        <w:rPr>
          <w:spacing w:val="-6"/>
        </w:rPr>
        <w:t> </w:t>
      </w:r>
      <w:r>
        <w:rPr/>
        <w:t>The</w:t>
      </w:r>
      <w:r>
        <w:rPr>
          <w:spacing w:val="-1"/>
        </w:rPr>
        <w:t> </w:t>
      </w:r>
      <w:r>
        <w:rPr/>
        <w:t>authors emphasized the importance of high-quality data and highlighted interpretability challenges in deep learning models. Their work offers a valuable reference for future research aiming to optimize deep learning techniques for hydrological applications. Jonathan Giezendanner et al. (2023) [3] developed a CNN-LSTM-based deep learning framework for fusing satellite data to generate historical inundation maps. By integrating convolutional neural networks (CNNs) with long short-term memory (LSTM) networks, the model reconstructed past flood events with improved accuracy over Bangladesh, outperforming traditional methods. The study demonstrated the effectiveness of combining spatial and temporal data for historical flood mapping. However, the model’s applicability was limited in regions with sparse historical data and required significant computational resources. Claudia Corradino et al. (2019) [4] utilized multispectral Sentinel-2</w:t>
      </w:r>
      <w:r>
        <w:rPr>
          <w:spacing w:val="-12"/>
        </w:rPr>
        <w:t> </w:t>
      </w:r>
      <w:r>
        <w:rPr/>
        <w:t>imagery</w:t>
      </w:r>
      <w:r>
        <w:rPr>
          <w:spacing w:val="-11"/>
        </w:rPr>
        <w:t> </w:t>
      </w:r>
      <w:r>
        <w:rPr/>
        <w:t>and</w:t>
      </w:r>
      <w:r>
        <w:rPr>
          <w:spacing w:val="-13"/>
        </w:rPr>
        <w:t> </w:t>
      </w:r>
      <w:r>
        <w:rPr/>
        <w:t>machine</w:t>
      </w:r>
      <w:r>
        <w:rPr>
          <w:spacing w:val="-12"/>
        </w:rPr>
        <w:t> </w:t>
      </w:r>
      <w:r>
        <w:rPr/>
        <w:t>learning</w:t>
      </w:r>
      <w:r>
        <w:rPr>
          <w:spacing w:val="-11"/>
        </w:rPr>
        <w:t> </w:t>
      </w:r>
      <w:r>
        <w:rPr/>
        <w:t>techniques</w:t>
      </w:r>
      <w:r>
        <w:rPr>
          <w:spacing w:val="-13"/>
        </w:rPr>
        <w:t> </w:t>
      </w:r>
      <w:r>
        <w:rPr/>
        <w:t>to</w:t>
      </w:r>
      <w:r>
        <w:rPr>
          <w:spacing w:val="-11"/>
        </w:rPr>
        <w:t> </w:t>
      </w:r>
      <w:r>
        <w:rPr/>
        <w:t>map recent lava flows at Mount Etna. Their model effectively identified and mapped lava flows, demonstrating the potential of combining satellite imagery with machine learning for accurate disaster monitoring. While the study focused on volcanic activity, the 20 methodology has potential applications in flood mapping and other environmental monitoring tasks. However, further investigation</w:t>
      </w:r>
      <w:r>
        <w:rPr>
          <w:spacing w:val="-11"/>
        </w:rPr>
        <w:t> </w:t>
      </w:r>
      <w:r>
        <w:rPr/>
        <w:t>is</w:t>
      </w:r>
      <w:r>
        <w:rPr>
          <w:spacing w:val="-12"/>
        </w:rPr>
        <w:t> </w:t>
      </w:r>
      <w:r>
        <w:rPr/>
        <w:t>required</w:t>
      </w:r>
      <w:r>
        <w:rPr>
          <w:spacing w:val="-10"/>
        </w:rPr>
        <w:t> </w:t>
      </w:r>
      <w:r>
        <w:rPr/>
        <w:t>to</w:t>
      </w:r>
      <w:r>
        <w:rPr>
          <w:spacing w:val="-10"/>
        </w:rPr>
        <w:t> </w:t>
      </w:r>
      <w:r>
        <w:rPr/>
        <w:t>adapt</w:t>
      </w:r>
      <w:r>
        <w:rPr>
          <w:spacing w:val="-11"/>
        </w:rPr>
        <w:t> </w:t>
      </w:r>
      <w:r>
        <w:rPr/>
        <w:t>the</w:t>
      </w:r>
      <w:r>
        <w:rPr>
          <w:spacing w:val="-11"/>
        </w:rPr>
        <w:t> </w:t>
      </w:r>
      <w:r>
        <w:rPr/>
        <w:t>model</w:t>
      </w:r>
      <w:r>
        <w:rPr>
          <w:spacing w:val="-11"/>
        </w:rPr>
        <w:t> </w:t>
      </w:r>
      <w:r>
        <w:rPr/>
        <w:t>for</w:t>
      </w:r>
      <w:r>
        <w:rPr>
          <w:spacing w:val="-13"/>
        </w:rPr>
        <w:t> </w:t>
      </w:r>
      <w:r>
        <w:rPr/>
        <w:t>hydrological </w:t>
      </w:r>
      <w:r>
        <w:rPr>
          <w:spacing w:val="-2"/>
        </w:rPr>
        <w:t>applications</w:t>
      </w:r>
    </w:p>
    <w:p>
      <w:pPr>
        <w:pStyle w:val="BodyText"/>
        <w:spacing w:before="42"/>
      </w:pPr>
    </w:p>
    <w:p>
      <w:pPr>
        <w:pStyle w:val="Heading1"/>
      </w:pPr>
      <w:r>
        <w:rPr/>
        <w:t>Existing</w:t>
      </w:r>
      <w:r>
        <w:rPr>
          <w:spacing w:val="-3"/>
        </w:rPr>
        <w:t> </w:t>
      </w:r>
      <w:r>
        <w:rPr>
          <w:spacing w:val="-2"/>
        </w:rPr>
        <w:t>System</w:t>
      </w:r>
    </w:p>
    <w:p>
      <w:pPr>
        <w:pStyle w:val="BodyText"/>
        <w:spacing w:before="2"/>
        <w:rPr>
          <w:b/>
          <w:sz w:val="22"/>
        </w:rPr>
      </w:pPr>
    </w:p>
    <w:p>
      <w:pPr>
        <w:pStyle w:val="BodyText"/>
        <w:spacing w:line="249" w:lineRule="auto"/>
        <w:ind w:left="165" w:right="127" w:hanging="10"/>
        <w:jc w:val="both"/>
      </w:pPr>
      <w:r>
        <w:rPr/>
        <w:t>The</w:t>
      </w:r>
      <w:r>
        <w:rPr>
          <w:spacing w:val="-6"/>
        </w:rPr>
        <w:t> </w:t>
      </w:r>
      <w:r>
        <w:rPr/>
        <w:t>project</w:t>
      </w:r>
      <w:r>
        <w:rPr>
          <w:spacing w:val="-8"/>
        </w:rPr>
        <w:t> </w:t>
      </w:r>
      <w:r>
        <w:rPr/>
        <w:t>domain</w:t>
      </w:r>
      <w:r>
        <w:rPr>
          <w:spacing w:val="-8"/>
        </w:rPr>
        <w:t> </w:t>
      </w:r>
      <w:r>
        <w:rPr/>
        <w:t>focuses</w:t>
      </w:r>
      <w:r>
        <w:rPr>
          <w:spacing w:val="-7"/>
        </w:rPr>
        <w:t> </w:t>
      </w:r>
      <w:r>
        <w:rPr/>
        <w:t>on</w:t>
      </w:r>
      <w:r>
        <w:rPr>
          <w:spacing w:val="-5"/>
        </w:rPr>
        <w:t> </w:t>
      </w:r>
      <w:r>
        <w:rPr/>
        <w:t>river</w:t>
      </w:r>
      <w:r>
        <w:rPr>
          <w:spacing w:val="-5"/>
        </w:rPr>
        <w:t> </w:t>
      </w:r>
      <w:r>
        <w:rPr/>
        <w:t>system</w:t>
      </w:r>
      <w:r>
        <w:rPr>
          <w:spacing w:val="-5"/>
        </w:rPr>
        <w:t> </w:t>
      </w:r>
      <w:r>
        <w:rPr/>
        <w:t>monitoring</w:t>
      </w:r>
      <w:r>
        <w:rPr>
          <w:spacing w:val="-5"/>
        </w:rPr>
        <w:t> </w:t>
      </w:r>
      <w:r>
        <w:rPr/>
        <w:t>and management with a particular emphasis on water quality assessment, pollution detection, and flood dynamics in the Ganga River basin.</w:t>
      </w:r>
      <w:r>
        <w:rPr>
          <w:spacing w:val="-1"/>
        </w:rPr>
        <w:t> </w:t>
      </w:r>
      <w:r>
        <w:rPr/>
        <w:t>It</w:t>
      </w:r>
      <w:r>
        <w:rPr>
          <w:spacing w:val="-1"/>
        </w:rPr>
        <w:t> </w:t>
      </w:r>
      <w:r>
        <w:rPr/>
        <w:t>leverages</w:t>
      </w:r>
      <w:r>
        <w:rPr>
          <w:spacing w:val="-13"/>
        </w:rPr>
        <w:t> </w:t>
      </w:r>
      <w:r>
        <w:rPr/>
        <w:t>Artificial</w:t>
      </w:r>
      <w:r>
        <w:rPr>
          <w:spacing w:val="-1"/>
        </w:rPr>
        <w:t> </w:t>
      </w:r>
      <w:r>
        <w:rPr/>
        <w:t>Intelligence (AI), remote sensing, and IoT-based monitoring to develop a Decision</w:t>
      </w:r>
      <w:r>
        <w:rPr>
          <w:spacing w:val="-1"/>
        </w:rPr>
        <w:t> </w:t>
      </w:r>
      <w:r>
        <w:rPr/>
        <w:t>Support</w:t>
      </w:r>
      <w:r>
        <w:rPr>
          <w:spacing w:val="-2"/>
        </w:rPr>
        <w:t> </w:t>
      </w:r>
      <w:r>
        <w:rPr/>
        <w:t>System</w:t>
      </w:r>
      <w:r>
        <w:rPr>
          <w:spacing w:val="-1"/>
        </w:rPr>
        <w:t> </w:t>
      </w:r>
      <w:r>
        <w:rPr/>
        <w:t>(DSS)</w:t>
      </w:r>
      <w:r>
        <w:rPr>
          <w:spacing w:val="-2"/>
        </w:rPr>
        <w:t> </w:t>
      </w:r>
      <w:r>
        <w:rPr/>
        <w:t>capable</w:t>
      </w:r>
      <w:r>
        <w:rPr>
          <w:spacing w:val="-2"/>
        </w:rPr>
        <w:t> </w:t>
      </w:r>
      <w:r>
        <w:rPr/>
        <w:t>of</w:t>
      </w:r>
      <w:r>
        <w:rPr>
          <w:spacing w:val="-1"/>
        </w:rPr>
        <w:t> </w:t>
      </w:r>
      <w:r>
        <w:rPr/>
        <w:t>real-time</w:t>
      </w:r>
      <w:r>
        <w:rPr>
          <w:spacing w:val="-1"/>
        </w:rPr>
        <w:t> </w:t>
      </w:r>
      <w:r>
        <w:rPr/>
        <w:t>water quality analysis and forecasting. The system integrates machine learning models, satellite imagery, hydrological simulations, and IoT sensors to detect pollution trends and predict</w:t>
      </w:r>
      <w:r>
        <w:rPr>
          <w:spacing w:val="-2"/>
        </w:rPr>
        <w:t> </w:t>
      </w:r>
      <w:r>
        <w:rPr/>
        <w:t>contamination</w:t>
      </w:r>
      <w:r>
        <w:rPr>
          <w:spacing w:val="-2"/>
        </w:rPr>
        <w:t> </w:t>
      </w:r>
      <w:r>
        <w:rPr/>
        <w:t>sources.</w:t>
      </w:r>
      <w:r>
        <w:rPr>
          <w:spacing w:val="-6"/>
        </w:rPr>
        <w:t> </w:t>
      </w:r>
      <w:r>
        <w:rPr/>
        <w:t>The</w:t>
      </w:r>
      <w:r>
        <w:rPr>
          <w:spacing w:val="-2"/>
        </w:rPr>
        <w:t> </w:t>
      </w:r>
      <w:r>
        <w:rPr/>
        <w:t>DSS</w:t>
      </w:r>
      <w:r>
        <w:rPr>
          <w:spacing w:val="-3"/>
        </w:rPr>
        <w:t> </w:t>
      </w:r>
      <w:r>
        <w:rPr/>
        <w:t>provides</w:t>
      </w:r>
      <w:r>
        <w:rPr>
          <w:spacing w:val="-2"/>
        </w:rPr>
        <w:t> </w:t>
      </w:r>
      <w:r>
        <w:rPr/>
        <w:t>real-time monitoring and 3–5 day forecasts for critical water quality parameters, including Dissolved Oxygen (DO), Biochemical Oxygen Demand (BOD), fecal coliform, 22 ammonia, and phosphorus levels, aiding researchers, policymakers,</w:t>
      </w:r>
      <w:r>
        <w:rPr>
          <w:spacing w:val="-11"/>
        </w:rPr>
        <w:t> </w:t>
      </w:r>
      <w:r>
        <w:rPr/>
        <w:t>and</w:t>
      </w:r>
      <w:r>
        <w:rPr>
          <w:spacing w:val="-10"/>
        </w:rPr>
        <w:t> </w:t>
      </w:r>
      <w:r>
        <w:rPr/>
        <w:t>water</w:t>
      </w:r>
      <w:r>
        <w:rPr>
          <w:spacing w:val="-11"/>
        </w:rPr>
        <w:t> </w:t>
      </w:r>
      <w:r>
        <w:rPr/>
        <w:t>management</w:t>
      </w:r>
      <w:r>
        <w:rPr>
          <w:spacing w:val="-9"/>
        </w:rPr>
        <w:t> </w:t>
      </w:r>
      <w:r>
        <w:rPr/>
        <w:t>authorities</w:t>
      </w:r>
      <w:r>
        <w:rPr>
          <w:spacing w:val="-10"/>
        </w:rPr>
        <w:t> </w:t>
      </w:r>
      <w:r>
        <w:rPr/>
        <w:t>in</w:t>
      </w:r>
      <w:r>
        <w:rPr>
          <w:spacing w:val="-10"/>
        </w:rPr>
        <w:t> </w:t>
      </w:r>
      <w:r>
        <w:rPr/>
        <w:t>making data-driven decisions. It supports multiple data input formats, such as sensor data, satellite images, and hydrological</w:t>
      </w:r>
      <w:r>
        <w:rPr>
          <w:spacing w:val="-3"/>
        </w:rPr>
        <w:t> </w:t>
      </w:r>
      <w:r>
        <w:rPr/>
        <w:t>models,</w:t>
      </w:r>
      <w:r>
        <w:rPr>
          <w:spacing w:val="-4"/>
        </w:rPr>
        <w:t> </w:t>
      </w:r>
      <w:r>
        <w:rPr/>
        <w:t>offering</w:t>
      </w:r>
      <w:r>
        <w:rPr>
          <w:spacing w:val="-5"/>
        </w:rPr>
        <w:t> </w:t>
      </w:r>
      <w:r>
        <w:rPr/>
        <w:t>a</w:t>
      </w:r>
      <w:r>
        <w:rPr>
          <w:spacing w:val="-2"/>
        </w:rPr>
        <w:t> </w:t>
      </w:r>
      <w:r>
        <w:rPr/>
        <w:t>comprehensive</w:t>
      </w:r>
      <w:r>
        <w:rPr>
          <w:spacing w:val="-3"/>
        </w:rPr>
        <w:t> </w:t>
      </w:r>
      <w:r>
        <w:rPr/>
        <w:t>view</w:t>
      </w:r>
      <w:r>
        <w:rPr>
          <w:spacing w:val="-4"/>
        </w:rPr>
        <w:t> </w:t>
      </w:r>
      <w:r>
        <w:rPr/>
        <w:t>of</w:t>
      </w:r>
      <w:r>
        <w:rPr>
          <w:spacing w:val="-3"/>
        </w:rPr>
        <w:t> </w:t>
      </w:r>
      <w:r>
        <w:rPr>
          <w:spacing w:val="-5"/>
        </w:rPr>
        <w:t>the</w:t>
      </w:r>
    </w:p>
    <w:p>
      <w:pPr>
        <w:pStyle w:val="BodyText"/>
        <w:spacing w:after="0" w:line="249" w:lineRule="auto"/>
        <w:jc w:val="both"/>
        <w:sectPr>
          <w:pgSz w:w="11920" w:h="16850"/>
          <w:pgMar w:top="680" w:bottom="280" w:left="850" w:right="566"/>
          <w:cols w:num="2" w:equalWidth="0">
            <w:col w:w="4941" w:space="508"/>
            <w:col w:w="5055"/>
          </w:cols>
        </w:sectPr>
      </w:pPr>
    </w:p>
    <w:p>
      <w:pPr>
        <w:pStyle w:val="BodyText"/>
        <w:spacing w:line="249" w:lineRule="auto" w:before="63"/>
        <w:ind w:left="150" w:right="38"/>
        <w:jc w:val="both"/>
      </w:pPr>
      <w:r>
        <w:rPr/>
        <w:t>river's health. To enhance usability, the system offers interactive visualizations and dashboards accessible</w:t>
      </w:r>
      <w:r>
        <w:rPr>
          <w:spacing w:val="40"/>
        </w:rPr>
        <w:t> </w:t>
      </w:r>
      <w:r>
        <w:rPr/>
        <w:t>through web and mobile applications. It uses advanced evaluation metrics, including Mean</w:t>
      </w:r>
      <w:r>
        <w:rPr>
          <w:spacing w:val="-2"/>
        </w:rPr>
        <w:t> </w:t>
      </w:r>
      <w:r>
        <w:rPr/>
        <w:t>Absolute Error (MAE) and Root Mean Square Error (RMSE), to measure prediction accuracy. Additionally, the project incorporates automated anomaly detection to identify sudden pollution spikes,</w:t>
      </w:r>
      <w:r>
        <w:rPr>
          <w:spacing w:val="-13"/>
        </w:rPr>
        <w:t> </w:t>
      </w:r>
      <w:r>
        <w:rPr/>
        <w:t>enhancing</w:t>
      </w:r>
      <w:r>
        <w:rPr>
          <w:spacing w:val="-12"/>
        </w:rPr>
        <w:t> </w:t>
      </w:r>
      <w:r>
        <w:rPr/>
        <w:t>its</w:t>
      </w:r>
      <w:r>
        <w:rPr>
          <w:spacing w:val="-13"/>
        </w:rPr>
        <w:t> </w:t>
      </w:r>
      <w:r>
        <w:rPr/>
        <w:t>effectiveness</w:t>
      </w:r>
      <w:r>
        <w:rPr>
          <w:spacing w:val="-12"/>
        </w:rPr>
        <w:t> </w:t>
      </w:r>
      <w:r>
        <w:rPr/>
        <w:t>for</w:t>
      </w:r>
      <w:r>
        <w:rPr>
          <w:spacing w:val="-13"/>
        </w:rPr>
        <w:t> </w:t>
      </w:r>
      <w:r>
        <w:rPr/>
        <w:t>disaster</w:t>
      </w:r>
      <w:r>
        <w:rPr>
          <w:spacing w:val="-12"/>
        </w:rPr>
        <w:t> </w:t>
      </w:r>
      <w:r>
        <w:rPr/>
        <w:t>preparedness. The Streamlit-based interface ensures an intuitive and accessible user experience, with caching mechanisms (e.g., @st.cache_data, @st.cache_resource) for performance optimization. The system addresses the growing environmental</w:t>
      </w:r>
      <w:r>
        <w:rPr>
          <w:spacing w:val="-3"/>
        </w:rPr>
        <w:t> </w:t>
      </w:r>
      <w:r>
        <w:rPr/>
        <w:t>concerns</w:t>
      </w:r>
      <w:r>
        <w:rPr>
          <w:spacing w:val="-7"/>
        </w:rPr>
        <w:t> </w:t>
      </w:r>
      <w:r>
        <w:rPr/>
        <w:t>of</w:t>
      </w:r>
      <w:r>
        <w:rPr>
          <w:spacing w:val="-3"/>
        </w:rPr>
        <w:t> </w:t>
      </w:r>
      <w:r>
        <w:rPr/>
        <w:t>the</w:t>
      </w:r>
      <w:r>
        <w:rPr>
          <w:spacing w:val="-5"/>
        </w:rPr>
        <w:t> </w:t>
      </w:r>
      <w:r>
        <w:rPr/>
        <w:t>Ganga</w:t>
      </w:r>
      <w:r>
        <w:rPr>
          <w:spacing w:val="-3"/>
        </w:rPr>
        <w:t> </w:t>
      </w:r>
      <w:r>
        <w:rPr/>
        <w:t>River,</w:t>
      </w:r>
      <w:r>
        <w:rPr>
          <w:spacing w:val="-3"/>
        </w:rPr>
        <w:t> </w:t>
      </w:r>
      <w:r>
        <w:rPr/>
        <w:t>contributing</w:t>
      </w:r>
      <w:r>
        <w:rPr>
          <w:spacing w:val="-2"/>
        </w:rPr>
        <w:t> </w:t>
      </w:r>
      <w:r>
        <w:rPr/>
        <w:t>to sustainable river management, climate resilience, and evidence-based</w:t>
      </w:r>
      <w:r>
        <w:rPr>
          <w:spacing w:val="-5"/>
        </w:rPr>
        <w:t> </w:t>
      </w:r>
      <w:r>
        <w:rPr/>
        <w:t>policymaking,</w:t>
      </w:r>
      <w:r>
        <w:rPr>
          <w:spacing w:val="-6"/>
        </w:rPr>
        <w:t> </w:t>
      </w:r>
      <w:r>
        <w:rPr/>
        <w:t>making</w:t>
      </w:r>
      <w:r>
        <w:rPr>
          <w:spacing w:val="-3"/>
        </w:rPr>
        <w:t> </w:t>
      </w:r>
      <w:r>
        <w:rPr/>
        <w:t>it</w:t>
      </w:r>
      <w:r>
        <w:rPr>
          <w:spacing w:val="-7"/>
        </w:rPr>
        <w:t> </w:t>
      </w:r>
      <w:r>
        <w:rPr/>
        <w:t>highly</w:t>
      </w:r>
      <w:r>
        <w:rPr>
          <w:spacing w:val="-5"/>
        </w:rPr>
        <w:t> </w:t>
      </w:r>
      <w:r>
        <w:rPr/>
        <w:t>relevant</w:t>
      </w:r>
      <w:r>
        <w:rPr>
          <w:spacing w:val="-4"/>
        </w:rPr>
        <w:t> </w:t>
      </w:r>
      <w:r>
        <w:rPr/>
        <w:t>for environmental conservation and water resource management domains. 2.3 Existing System: Traditional Traditional river monitoring and pollution assessment systems rely heavily on manual water sampling, laboratory testing, and statistical analysis, making them slow, labor- intensive, and inefficient for realtime monitoring. Conventional methods involve periodic field surveys,</w:t>
      </w:r>
      <w:r>
        <w:rPr>
          <w:spacing w:val="40"/>
        </w:rPr>
        <w:t> </w:t>
      </w:r>
      <w:r>
        <w:rPr/>
        <w:t>where</w:t>
      </w:r>
      <w:r>
        <w:rPr>
          <w:spacing w:val="-2"/>
        </w:rPr>
        <w:t> </w:t>
      </w:r>
      <w:r>
        <w:rPr/>
        <w:t>water</w:t>
      </w:r>
      <w:r>
        <w:rPr>
          <w:spacing w:val="-2"/>
        </w:rPr>
        <w:t> </w:t>
      </w:r>
      <w:r>
        <w:rPr/>
        <w:t>samples</w:t>
      </w:r>
      <w:r>
        <w:rPr>
          <w:spacing w:val="-3"/>
        </w:rPr>
        <w:t> </w:t>
      </w:r>
      <w:r>
        <w:rPr/>
        <w:t>are</w:t>
      </w:r>
      <w:r>
        <w:rPr>
          <w:spacing w:val="-2"/>
        </w:rPr>
        <w:t> </w:t>
      </w:r>
      <w:r>
        <w:rPr/>
        <w:t>collected</w:t>
      </w:r>
      <w:r>
        <w:rPr>
          <w:spacing w:val="-1"/>
        </w:rPr>
        <w:t> </w:t>
      </w:r>
      <w:r>
        <w:rPr/>
        <w:t>and</w:t>
      </w:r>
      <w:r>
        <w:rPr>
          <w:spacing w:val="-4"/>
        </w:rPr>
        <w:t> </w:t>
      </w:r>
      <w:r>
        <w:rPr/>
        <w:t>tested</w:t>
      </w:r>
      <w:r>
        <w:rPr>
          <w:spacing w:val="-1"/>
        </w:rPr>
        <w:t> </w:t>
      </w:r>
      <w:r>
        <w:rPr/>
        <w:t>for</w:t>
      </w:r>
      <w:r>
        <w:rPr>
          <w:spacing w:val="-4"/>
        </w:rPr>
        <w:t> </w:t>
      </w:r>
      <w:r>
        <w:rPr/>
        <w:t>pollutants, but the time lag between sample collection and result generation</w:t>
      </w:r>
      <w:r>
        <w:rPr>
          <w:spacing w:val="-5"/>
        </w:rPr>
        <w:t> </w:t>
      </w:r>
      <w:r>
        <w:rPr/>
        <w:t>reduces</w:t>
      </w:r>
      <w:r>
        <w:rPr>
          <w:spacing w:val="-5"/>
        </w:rPr>
        <w:t> </w:t>
      </w:r>
      <w:r>
        <w:rPr/>
        <w:t>their</w:t>
      </w:r>
      <w:r>
        <w:rPr>
          <w:spacing w:val="-5"/>
        </w:rPr>
        <w:t> </w:t>
      </w:r>
      <w:r>
        <w:rPr/>
        <w:t>effectiveness</w:t>
      </w:r>
      <w:r>
        <w:rPr>
          <w:spacing w:val="-5"/>
        </w:rPr>
        <w:t> </w:t>
      </w:r>
      <w:r>
        <w:rPr/>
        <w:t>for</w:t>
      </w:r>
      <w:r>
        <w:rPr>
          <w:spacing w:val="-5"/>
        </w:rPr>
        <w:t> </w:t>
      </w:r>
      <w:r>
        <w:rPr/>
        <w:t>realtime</w:t>
      </w:r>
      <w:r>
        <w:rPr>
          <w:spacing w:val="-6"/>
        </w:rPr>
        <w:t> </w:t>
      </w:r>
      <w:r>
        <w:rPr/>
        <w:t>decision- making. Satellite-based monitoring has been used to observe large-scale river dynamics, but it suffers from low temporal resolution and lacks the granularity needed for detecting local pollution sources. Traditional hydrological models are often limited by incomplete or outdated data, making them less reliable for flood forecasting and water quality prediction. Additionally, these models lack automation and adaptability, requiring manual intervention for data processing, model calibration, and validation. 23 Existing</w:t>
      </w:r>
      <w:r>
        <w:rPr>
          <w:spacing w:val="-11"/>
        </w:rPr>
        <w:t> </w:t>
      </w:r>
      <w:r>
        <w:rPr/>
        <w:t>systems</w:t>
      </w:r>
      <w:r>
        <w:rPr>
          <w:spacing w:val="-13"/>
        </w:rPr>
        <w:t> </w:t>
      </w:r>
      <w:r>
        <w:rPr/>
        <w:t>also</w:t>
      </w:r>
      <w:r>
        <w:rPr>
          <w:spacing w:val="-11"/>
        </w:rPr>
        <w:t> </w:t>
      </w:r>
      <w:r>
        <w:rPr/>
        <w:t>face</w:t>
      </w:r>
      <w:r>
        <w:rPr>
          <w:spacing w:val="-12"/>
        </w:rPr>
        <w:t> </w:t>
      </w:r>
      <w:r>
        <w:rPr/>
        <w:t>challenges</w:t>
      </w:r>
      <w:r>
        <w:rPr>
          <w:spacing w:val="-12"/>
        </w:rPr>
        <w:t> </w:t>
      </w:r>
      <w:r>
        <w:rPr/>
        <w:t>in</w:t>
      </w:r>
      <w:r>
        <w:rPr>
          <w:spacing w:val="-11"/>
        </w:rPr>
        <w:t> </w:t>
      </w:r>
      <w:r>
        <w:rPr/>
        <w:t>data</w:t>
      </w:r>
      <w:r>
        <w:rPr>
          <w:spacing w:val="-12"/>
        </w:rPr>
        <w:t> </w:t>
      </w:r>
      <w:r>
        <w:rPr/>
        <w:t>integration</w:t>
      </w:r>
      <w:r>
        <w:rPr>
          <w:spacing w:val="-11"/>
        </w:rPr>
        <w:t> </w:t>
      </w:r>
      <w:r>
        <w:rPr/>
        <w:t>and multi-source</w:t>
      </w:r>
      <w:r>
        <w:rPr>
          <w:spacing w:val="-13"/>
        </w:rPr>
        <w:t> </w:t>
      </w:r>
      <w:r>
        <w:rPr/>
        <w:t>compatibility.</w:t>
      </w:r>
      <w:r>
        <w:rPr>
          <w:spacing w:val="-12"/>
        </w:rPr>
        <w:t> </w:t>
      </w:r>
      <w:r>
        <w:rPr/>
        <w:t>Many</w:t>
      </w:r>
      <w:r>
        <w:rPr>
          <w:spacing w:val="-13"/>
        </w:rPr>
        <w:t> </w:t>
      </w:r>
      <w:r>
        <w:rPr/>
        <w:t>lack</w:t>
      </w:r>
      <w:r>
        <w:rPr>
          <w:spacing w:val="-12"/>
        </w:rPr>
        <w:t> </w:t>
      </w:r>
      <w:r>
        <w:rPr/>
        <w:t>the</w:t>
      </w:r>
      <w:r>
        <w:rPr>
          <w:spacing w:val="-13"/>
        </w:rPr>
        <w:t> </w:t>
      </w:r>
      <w:r>
        <w:rPr/>
        <w:t>ability</w:t>
      </w:r>
      <w:r>
        <w:rPr>
          <w:spacing w:val="-12"/>
        </w:rPr>
        <w:t> </w:t>
      </w:r>
      <w:r>
        <w:rPr/>
        <w:t>to</w:t>
      </w:r>
      <w:r>
        <w:rPr>
          <w:spacing w:val="-13"/>
        </w:rPr>
        <w:t> </w:t>
      </w:r>
      <w:r>
        <w:rPr/>
        <w:t>fuse</w:t>
      </w:r>
      <w:r>
        <w:rPr>
          <w:spacing w:val="-12"/>
        </w:rPr>
        <w:t> </w:t>
      </w:r>
      <w:r>
        <w:rPr/>
        <w:t>IoT sensor</w:t>
      </w:r>
      <w:r>
        <w:rPr>
          <w:spacing w:val="-6"/>
        </w:rPr>
        <w:t> </w:t>
      </w:r>
      <w:r>
        <w:rPr/>
        <w:t>data,</w:t>
      </w:r>
      <w:r>
        <w:rPr>
          <w:spacing w:val="-6"/>
        </w:rPr>
        <w:t> </w:t>
      </w:r>
      <w:r>
        <w:rPr/>
        <w:t>satellite</w:t>
      </w:r>
      <w:r>
        <w:rPr>
          <w:spacing w:val="-7"/>
        </w:rPr>
        <w:t> </w:t>
      </w:r>
      <w:r>
        <w:rPr/>
        <w:t>imagery,</w:t>
      </w:r>
      <w:r>
        <w:rPr>
          <w:spacing w:val="-9"/>
        </w:rPr>
        <w:t> </w:t>
      </w:r>
      <w:r>
        <w:rPr/>
        <w:t>and</w:t>
      </w:r>
      <w:r>
        <w:rPr>
          <w:spacing w:val="-6"/>
        </w:rPr>
        <w:t> </w:t>
      </w:r>
      <w:r>
        <w:rPr/>
        <w:t>hydrological</w:t>
      </w:r>
      <w:r>
        <w:rPr>
          <w:spacing w:val="-6"/>
        </w:rPr>
        <w:t> </w:t>
      </w:r>
      <w:r>
        <w:rPr/>
        <w:t>simulations, resulting in fragmented insights. Furthermore, static dashboards and limited user interactivity restrict the accessibility and usability of these systems, making them less practical for large-scale or real-time applications. In water quality assessment, traditional methods rely on regression models and basic statistical techniques that struggle to handle non-linear and complex relationships between water quality parameters. These models offer limited predictive accuracy and cannot detect anomalies or sudden pollution spikes effectively. Additionally, manual reporting systems and the lack of automated alerts reduce the efficiency of disaster preparedness and response measures. Moreover, the absence of AI-based anomaly detection and real-time data visualizations limits the ability of existing systems to provide timely insights, hindering their</w:t>
      </w:r>
      <w:r>
        <w:rPr>
          <w:spacing w:val="-2"/>
        </w:rPr>
        <w:t> </w:t>
      </w:r>
      <w:r>
        <w:rPr/>
        <w:t>application</w:t>
      </w:r>
      <w:r>
        <w:rPr>
          <w:spacing w:val="-1"/>
        </w:rPr>
        <w:t> </w:t>
      </w:r>
      <w:r>
        <w:rPr/>
        <w:t>in</w:t>
      </w:r>
      <w:r>
        <w:rPr>
          <w:spacing w:val="-2"/>
        </w:rPr>
        <w:t> </w:t>
      </w:r>
      <w:r>
        <w:rPr/>
        <w:t>large-scale</w:t>
      </w:r>
      <w:r>
        <w:rPr>
          <w:spacing w:val="-2"/>
        </w:rPr>
        <w:t> </w:t>
      </w:r>
      <w:r>
        <w:rPr/>
        <w:t>river</w:t>
      </w:r>
      <w:r>
        <w:rPr>
          <w:spacing w:val="-1"/>
        </w:rPr>
        <w:t> </w:t>
      </w:r>
      <w:r>
        <w:rPr/>
        <w:t>management</w:t>
      </w:r>
      <w:r>
        <w:rPr>
          <w:spacing w:val="-3"/>
        </w:rPr>
        <w:t> </w:t>
      </w:r>
      <w:r>
        <w:rPr/>
        <w:t>initiatives like the Namami Gange program..</w:t>
      </w:r>
    </w:p>
    <w:p>
      <w:pPr>
        <w:pStyle w:val="BodyText"/>
        <w:spacing w:before="18"/>
      </w:pPr>
    </w:p>
    <w:p>
      <w:pPr>
        <w:pStyle w:val="Heading3"/>
        <w:numPr>
          <w:ilvl w:val="0"/>
          <w:numId w:val="1"/>
        </w:numPr>
        <w:tabs>
          <w:tab w:pos="1922" w:val="left" w:leader="none"/>
        </w:tabs>
        <w:spacing w:line="240" w:lineRule="auto" w:before="0" w:after="0"/>
        <w:ind w:left="1922" w:right="0" w:hanging="281"/>
        <w:jc w:val="left"/>
      </w:pPr>
      <w:r>
        <w:rPr>
          <w:spacing w:val="-2"/>
        </w:rPr>
        <w:t>METHODOLOGY</w:t>
      </w:r>
    </w:p>
    <w:p>
      <w:pPr>
        <w:pStyle w:val="Heading4"/>
        <w:spacing w:before="162"/>
        <w:ind w:left="235" w:firstLine="0"/>
      </w:pPr>
      <w:r>
        <w:rPr>
          <w:spacing w:val="-2"/>
        </w:rPr>
        <w:t>Proposed</w:t>
      </w:r>
      <w:r>
        <w:rPr>
          <w:spacing w:val="2"/>
        </w:rPr>
        <w:t> </w:t>
      </w:r>
      <w:r>
        <w:rPr>
          <w:spacing w:val="-2"/>
        </w:rPr>
        <w:t>System:</w:t>
      </w:r>
    </w:p>
    <w:p>
      <w:pPr>
        <w:pStyle w:val="BodyText"/>
        <w:spacing w:line="249" w:lineRule="auto" w:before="206"/>
        <w:ind w:left="444" w:right="78" w:hanging="253"/>
        <w:jc w:val="both"/>
      </w:pPr>
      <w:r>
        <w:rPr/>
        <w:t>The proposed system offers a robust and automated solution for real-time water quality monitoring and forecasting of the Ganga River, addressing the inefficiencies of traditional systems reliant on manual sampling and lab-based testing. It integrates advanced machine learning (ML) techniques, such as K-Nearest Neighbors</w:t>
      </w:r>
      <w:r>
        <w:rPr>
          <w:spacing w:val="29"/>
        </w:rPr>
        <w:t> </w:t>
      </w:r>
      <w:r>
        <w:rPr/>
        <w:t>(KNN),</w:t>
      </w:r>
      <w:r>
        <w:rPr>
          <w:spacing w:val="33"/>
        </w:rPr>
        <w:t> </w:t>
      </w:r>
      <w:r>
        <w:rPr/>
        <w:t>Support</w:t>
      </w:r>
      <w:r>
        <w:rPr>
          <w:spacing w:val="23"/>
        </w:rPr>
        <w:t> </w:t>
      </w:r>
      <w:r>
        <w:rPr/>
        <w:t>Vector</w:t>
      </w:r>
      <w:r>
        <w:rPr>
          <w:spacing w:val="34"/>
        </w:rPr>
        <w:t> </w:t>
      </w:r>
      <w:r>
        <w:rPr/>
        <w:t>Machines</w:t>
      </w:r>
      <w:r>
        <w:rPr>
          <w:spacing w:val="29"/>
        </w:rPr>
        <w:t> </w:t>
      </w:r>
      <w:r>
        <w:rPr>
          <w:spacing w:val="-2"/>
        </w:rPr>
        <w:t>(SVM),</w:t>
      </w:r>
    </w:p>
    <w:p>
      <w:pPr>
        <w:pStyle w:val="BodyText"/>
        <w:spacing w:line="249" w:lineRule="auto" w:before="63"/>
        <w:ind w:left="225" w:right="126"/>
        <w:jc w:val="both"/>
        <w:rPr>
          <w:b/>
        </w:rPr>
      </w:pPr>
      <w:r>
        <w:rPr/>
        <w:br w:type="column"/>
      </w:r>
      <w:r>
        <w:rPr/>
        <w:t>Logistic Regression, and ensemble classifiers (e.g., Gradient</w:t>
      </w:r>
      <w:r>
        <w:rPr>
          <w:spacing w:val="-11"/>
        </w:rPr>
        <w:t> </w:t>
      </w:r>
      <w:r>
        <w:rPr/>
        <w:t>Boosting,</w:t>
      </w:r>
      <w:r>
        <w:rPr>
          <w:spacing w:val="-13"/>
        </w:rPr>
        <w:t> </w:t>
      </w:r>
      <w:r>
        <w:rPr/>
        <w:t>Voting</w:t>
      </w:r>
      <w:r>
        <w:rPr>
          <w:spacing w:val="-10"/>
        </w:rPr>
        <w:t> </w:t>
      </w:r>
      <w:r>
        <w:rPr/>
        <w:t>Classifier),</w:t>
      </w:r>
      <w:r>
        <w:rPr>
          <w:spacing w:val="-10"/>
        </w:rPr>
        <w:t> </w:t>
      </w:r>
      <w:r>
        <w:rPr/>
        <w:t>with</w:t>
      </w:r>
      <w:r>
        <w:rPr>
          <w:spacing w:val="-9"/>
        </w:rPr>
        <w:t> </w:t>
      </w:r>
      <w:r>
        <w:rPr/>
        <w:t>IoT</w:t>
      </w:r>
      <w:r>
        <w:rPr>
          <w:spacing w:val="-13"/>
        </w:rPr>
        <w:t> </w:t>
      </w:r>
      <w:r>
        <w:rPr/>
        <w:t>sensors, satellite data, and dynamic hydrological models to predict</w:t>
      </w:r>
      <w:r>
        <w:rPr>
          <w:spacing w:val="-6"/>
        </w:rPr>
        <w:t> </w:t>
      </w:r>
      <w:r>
        <w:rPr/>
        <w:t>water</w:t>
      </w:r>
      <w:r>
        <w:rPr>
          <w:spacing w:val="-6"/>
        </w:rPr>
        <w:t> </w:t>
      </w:r>
      <w:r>
        <w:rPr/>
        <w:t>quality</w:t>
      </w:r>
      <w:r>
        <w:rPr>
          <w:spacing w:val="-6"/>
        </w:rPr>
        <w:t> </w:t>
      </w:r>
      <w:r>
        <w:rPr/>
        <w:t>parameters</w:t>
      </w:r>
      <w:r>
        <w:rPr>
          <w:spacing w:val="-7"/>
        </w:rPr>
        <w:t> </w:t>
      </w:r>
      <w:r>
        <w:rPr/>
        <w:t>like</w:t>
      </w:r>
      <w:r>
        <w:rPr>
          <w:spacing w:val="-6"/>
        </w:rPr>
        <w:t> </w:t>
      </w:r>
      <w:r>
        <w:rPr/>
        <w:t>Dissolved</w:t>
      </w:r>
      <w:r>
        <w:rPr>
          <w:spacing w:val="-5"/>
        </w:rPr>
        <w:t> </w:t>
      </w:r>
      <w:r>
        <w:rPr/>
        <w:t>Oxygen (DO),</w:t>
      </w:r>
      <w:r>
        <w:rPr>
          <w:spacing w:val="-12"/>
        </w:rPr>
        <w:t> </w:t>
      </w:r>
      <w:r>
        <w:rPr/>
        <w:t>Biochemical</w:t>
      </w:r>
      <w:r>
        <w:rPr>
          <w:spacing w:val="-12"/>
        </w:rPr>
        <w:t> </w:t>
      </w:r>
      <w:r>
        <w:rPr/>
        <w:t>Oxygen</w:t>
      </w:r>
      <w:r>
        <w:rPr>
          <w:spacing w:val="-11"/>
        </w:rPr>
        <w:t> </w:t>
      </w:r>
      <w:r>
        <w:rPr/>
        <w:t>Demand</w:t>
      </w:r>
      <w:r>
        <w:rPr>
          <w:spacing w:val="-11"/>
        </w:rPr>
        <w:t> </w:t>
      </w:r>
      <w:r>
        <w:rPr/>
        <w:t>(BOD),</w:t>
      </w:r>
      <w:r>
        <w:rPr>
          <w:spacing w:val="-12"/>
        </w:rPr>
        <w:t> </w:t>
      </w:r>
      <w:r>
        <w:rPr/>
        <w:t>and</w:t>
      </w:r>
      <w:r>
        <w:rPr>
          <w:spacing w:val="-13"/>
        </w:rPr>
        <w:t> </w:t>
      </w:r>
      <w:r>
        <w:rPr/>
        <w:t>nitrate levels over a 3-5 day horizon. The system supports diverse</w:t>
      </w:r>
      <w:r>
        <w:rPr>
          <w:spacing w:val="-6"/>
        </w:rPr>
        <w:t> </w:t>
      </w:r>
      <w:r>
        <w:rPr/>
        <w:t>data</w:t>
      </w:r>
      <w:r>
        <w:rPr>
          <w:spacing w:val="-6"/>
        </w:rPr>
        <w:t> </w:t>
      </w:r>
      <w:r>
        <w:rPr/>
        <w:t>inputs,</w:t>
      </w:r>
      <w:r>
        <w:rPr>
          <w:spacing w:val="-6"/>
        </w:rPr>
        <w:t> </w:t>
      </w:r>
      <w:r>
        <w:rPr/>
        <w:t>including</w:t>
      </w:r>
      <w:r>
        <w:rPr>
          <w:spacing w:val="-5"/>
        </w:rPr>
        <w:t> </w:t>
      </w:r>
      <w:r>
        <w:rPr/>
        <w:t>real-time</w:t>
      </w:r>
      <w:r>
        <w:rPr>
          <w:spacing w:val="-6"/>
        </w:rPr>
        <w:t> </w:t>
      </w:r>
      <w:r>
        <w:rPr/>
        <w:t>sensor</w:t>
      </w:r>
      <w:r>
        <w:rPr>
          <w:spacing w:val="-6"/>
        </w:rPr>
        <w:t> </w:t>
      </w:r>
      <w:r>
        <w:rPr/>
        <w:t>readings, satellite imagery, and meteorological data, enabling comprehensive environmental analysis. It also incorporates anomaly detection to issue early warnings for pollution events (e.g., sewage overflows, nitrate spikes), enhancing its utility for proactive management under initiatives like Namami Gange. Performance metrics</w:t>
      </w:r>
      <w:r>
        <w:rPr>
          <w:spacing w:val="-12"/>
        </w:rPr>
        <w:t> </w:t>
      </w:r>
      <w:r>
        <w:rPr/>
        <w:t>such</w:t>
      </w:r>
      <w:r>
        <w:rPr>
          <w:spacing w:val="-9"/>
        </w:rPr>
        <w:t> </w:t>
      </w:r>
      <w:r>
        <w:rPr/>
        <w:t>as</w:t>
      </w:r>
      <w:r>
        <w:rPr>
          <w:spacing w:val="-11"/>
        </w:rPr>
        <w:t> </w:t>
      </w:r>
      <w:r>
        <w:rPr/>
        <w:t>accuracy,</w:t>
      </w:r>
      <w:r>
        <w:rPr>
          <w:spacing w:val="-10"/>
        </w:rPr>
        <w:t> </w:t>
      </w:r>
      <w:r>
        <w:rPr/>
        <w:t>precision,</w:t>
      </w:r>
      <w:r>
        <w:rPr>
          <w:spacing w:val="-10"/>
        </w:rPr>
        <w:t> </w:t>
      </w:r>
      <w:r>
        <w:rPr/>
        <w:t>recall,</w:t>
      </w:r>
      <w:r>
        <w:rPr>
          <w:spacing w:val="-10"/>
        </w:rPr>
        <w:t> </w:t>
      </w:r>
      <w:r>
        <w:rPr/>
        <w:t>and</w:t>
      </w:r>
      <w:r>
        <w:rPr>
          <w:spacing w:val="-10"/>
        </w:rPr>
        <w:t> </w:t>
      </w:r>
      <w:r>
        <w:rPr/>
        <w:t>F1-score are implemented to ensure reliable predictions, with visualizations using Matplotlib and Seaborn providing stakeholders with intuitive insights into water quality trends and forecast accuracy. Built using Django, the proposed system provides a user-friendly, interactive web</w:t>
      </w:r>
      <w:r>
        <w:rPr>
          <w:spacing w:val="-4"/>
        </w:rPr>
        <w:t> </w:t>
      </w:r>
      <w:r>
        <w:rPr/>
        <w:t>interface</w:t>
      </w:r>
      <w:r>
        <w:rPr>
          <w:spacing w:val="-6"/>
        </w:rPr>
        <w:t> </w:t>
      </w:r>
      <w:r>
        <w:rPr/>
        <w:t>with</w:t>
      </w:r>
      <w:r>
        <w:rPr>
          <w:spacing w:val="-4"/>
        </w:rPr>
        <w:t> </w:t>
      </w:r>
      <w:r>
        <w:rPr/>
        <w:t>dashboards</w:t>
      </w:r>
      <w:r>
        <w:rPr>
          <w:spacing w:val="-8"/>
        </w:rPr>
        <w:t> </w:t>
      </w:r>
      <w:r>
        <w:rPr/>
        <w:t>displaying</w:t>
      </w:r>
      <w:r>
        <w:rPr>
          <w:spacing w:val="-5"/>
        </w:rPr>
        <w:t> </w:t>
      </w:r>
      <w:r>
        <w:rPr/>
        <w:t>realtime</w:t>
      </w:r>
      <w:r>
        <w:rPr>
          <w:spacing w:val="-5"/>
        </w:rPr>
        <w:t> </w:t>
      </w:r>
      <w:r>
        <w:rPr/>
        <w:t>data, forecasts, and alerts, along with download options for reports,</w:t>
      </w:r>
      <w:r>
        <w:rPr>
          <w:spacing w:val="-10"/>
        </w:rPr>
        <w:t> </w:t>
      </w:r>
      <w:r>
        <w:rPr/>
        <w:t>making</w:t>
      </w:r>
      <w:r>
        <w:rPr>
          <w:spacing w:val="-9"/>
        </w:rPr>
        <w:t> </w:t>
      </w:r>
      <w:r>
        <w:rPr/>
        <w:t>it</w:t>
      </w:r>
      <w:r>
        <w:rPr>
          <w:spacing w:val="-11"/>
        </w:rPr>
        <w:t> </w:t>
      </w:r>
      <w:r>
        <w:rPr/>
        <w:t>accessible</w:t>
      </w:r>
      <w:r>
        <w:rPr>
          <w:spacing w:val="-10"/>
        </w:rPr>
        <w:t> </w:t>
      </w:r>
      <w:r>
        <w:rPr/>
        <w:t>to</w:t>
      </w:r>
      <w:r>
        <w:rPr>
          <w:spacing w:val="-9"/>
        </w:rPr>
        <w:t> </w:t>
      </w:r>
      <w:r>
        <w:rPr/>
        <w:t>non-technical</w:t>
      </w:r>
      <w:r>
        <w:rPr>
          <w:spacing w:val="-9"/>
        </w:rPr>
        <w:t> </w:t>
      </w:r>
      <w:r>
        <w:rPr/>
        <w:t>users</w:t>
      </w:r>
      <w:r>
        <w:rPr>
          <w:spacing w:val="-11"/>
        </w:rPr>
        <w:t> </w:t>
      </w:r>
      <w:r>
        <w:rPr/>
        <w:t>such as</w:t>
      </w:r>
      <w:r>
        <w:rPr>
          <w:spacing w:val="-6"/>
        </w:rPr>
        <w:t> </w:t>
      </w:r>
      <w:r>
        <w:rPr/>
        <w:t>policymakers</w:t>
      </w:r>
      <w:r>
        <w:rPr>
          <w:spacing w:val="-6"/>
        </w:rPr>
        <w:t> </w:t>
      </w:r>
      <w:r>
        <w:rPr/>
        <w:t>and</w:t>
      </w:r>
      <w:r>
        <w:rPr>
          <w:spacing w:val="-4"/>
        </w:rPr>
        <w:t> </w:t>
      </w:r>
      <w:r>
        <w:rPr/>
        <w:t>the</w:t>
      </w:r>
      <w:r>
        <w:rPr>
          <w:spacing w:val="-5"/>
        </w:rPr>
        <w:t> </w:t>
      </w:r>
      <w:r>
        <w:rPr/>
        <w:t>public.</w:t>
      </w:r>
      <w:r>
        <w:rPr>
          <w:spacing w:val="-5"/>
        </w:rPr>
        <w:t> </w:t>
      </w:r>
      <w:r>
        <w:rPr/>
        <w:t>Features</w:t>
      </w:r>
      <w:r>
        <w:rPr>
          <w:spacing w:val="-6"/>
        </w:rPr>
        <w:t> </w:t>
      </w:r>
      <w:r>
        <w:rPr/>
        <w:t>like</w:t>
      </w:r>
      <w:r>
        <w:rPr>
          <w:spacing w:val="-5"/>
        </w:rPr>
        <w:t> </w:t>
      </w:r>
      <w:r>
        <w:rPr/>
        <w:t>a</w:t>
      </w:r>
      <w:r>
        <w:rPr>
          <w:spacing w:val="-5"/>
        </w:rPr>
        <w:t> </w:t>
      </w:r>
      <w:r>
        <w:rPr/>
        <w:t>centered layout and progress bars for long-running tasks (e.g., data processing) improve usability, while caching mechanisms optimize performance by reducing computation time for repetitive tasks. Robust error handling, logging, and security validations (e.g., input data sanitization) ensure reliability and safety, overcoming the scalability and security limitations of traditional systems. This focus on automation and accessibility streamlines water quality management, supporting evidence based decision-making and public awareness</w:t>
      </w:r>
      <w:r>
        <w:rPr>
          <w:spacing w:val="-3"/>
        </w:rPr>
        <w:t> </w:t>
      </w:r>
      <w:r>
        <w:rPr/>
        <w:t>in</w:t>
      </w:r>
      <w:r>
        <w:rPr>
          <w:spacing w:val="-1"/>
        </w:rPr>
        <w:t> </w:t>
      </w:r>
      <w:r>
        <w:rPr/>
        <w:t>environmental</w:t>
      </w:r>
      <w:r>
        <w:rPr>
          <w:spacing w:val="-2"/>
        </w:rPr>
        <w:t> </w:t>
      </w:r>
      <w:r>
        <w:rPr/>
        <w:t>and</w:t>
      </w:r>
      <w:r>
        <w:rPr>
          <w:spacing w:val="-1"/>
        </w:rPr>
        <w:t> </w:t>
      </w:r>
      <w:r>
        <w:rPr/>
        <w:t>public</w:t>
      </w:r>
      <w:r>
        <w:rPr>
          <w:spacing w:val="-2"/>
        </w:rPr>
        <w:t> </w:t>
      </w:r>
      <w:r>
        <w:rPr/>
        <w:t>health</w:t>
      </w:r>
      <w:r>
        <w:rPr>
          <w:spacing w:val="-1"/>
        </w:rPr>
        <w:t> </w:t>
      </w:r>
      <w:r>
        <w:rPr/>
        <w:t>domains, significantly reducing the manual effort and costs associated</w:t>
      </w:r>
      <w:r>
        <w:rPr>
          <w:spacing w:val="-2"/>
        </w:rPr>
        <w:t> </w:t>
      </w:r>
      <w:r>
        <w:rPr/>
        <w:t>with</w:t>
      </w:r>
      <w:r>
        <w:rPr>
          <w:spacing w:val="-2"/>
        </w:rPr>
        <w:t> </w:t>
      </w:r>
      <w:r>
        <w:rPr/>
        <w:t>conventional</w:t>
      </w:r>
      <w:r>
        <w:rPr>
          <w:spacing w:val="-3"/>
        </w:rPr>
        <w:t> </w:t>
      </w:r>
      <w:r>
        <w:rPr/>
        <w:t>monitoring.</w:t>
      </w:r>
      <w:r>
        <w:rPr>
          <w:spacing w:val="-7"/>
        </w:rPr>
        <w:t> </w:t>
      </w:r>
      <w:r>
        <w:rPr/>
        <w:t>The</w:t>
      </w:r>
      <w:r>
        <w:rPr>
          <w:spacing w:val="-2"/>
        </w:rPr>
        <w:t> </w:t>
      </w:r>
      <w:r>
        <w:rPr/>
        <w:t>proposed system overcomes the shortcomings of existing IoT- based systems, which lack advanced analytics, by eliminating reliance on static models and manual processes, offering scalability and adaptability to diverse river conditions without extensive retraining. Unlike 27 traditional frequency-based or statistical approaches,</w:t>
      </w:r>
      <w:r>
        <w:rPr>
          <w:spacing w:val="-5"/>
        </w:rPr>
        <w:t> </w:t>
      </w:r>
      <w:r>
        <w:rPr/>
        <w:t>it</w:t>
      </w:r>
      <w:r>
        <w:rPr>
          <w:spacing w:val="-6"/>
        </w:rPr>
        <w:t> </w:t>
      </w:r>
      <w:r>
        <w:rPr/>
        <w:t>captures</w:t>
      </w:r>
      <w:r>
        <w:rPr>
          <w:spacing w:val="-6"/>
        </w:rPr>
        <w:t> </w:t>
      </w:r>
      <w:r>
        <w:rPr/>
        <w:t>dynamic</w:t>
      </w:r>
      <w:r>
        <w:rPr>
          <w:spacing w:val="-5"/>
        </w:rPr>
        <w:t> </w:t>
      </w:r>
      <w:r>
        <w:rPr/>
        <w:t>environmental</w:t>
      </w:r>
      <w:r>
        <w:rPr>
          <w:spacing w:val="-5"/>
        </w:rPr>
        <w:t> </w:t>
      </w:r>
      <w:r>
        <w:rPr/>
        <w:t>patterns through</w:t>
      </w:r>
      <w:r>
        <w:rPr>
          <w:spacing w:val="-13"/>
        </w:rPr>
        <w:t> </w:t>
      </w:r>
      <w:r>
        <w:rPr/>
        <w:t>ML</w:t>
      </w:r>
      <w:r>
        <w:rPr>
          <w:spacing w:val="-12"/>
        </w:rPr>
        <w:t> </w:t>
      </w:r>
      <w:r>
        <w:rPr/>
        <w:t>and</w:t>
      </w:r>
      <w:r>
        <w:rPr>
          <w:spacing w:val="-13"/>
        </w:rPr>
        <w:t> </w:t>
      </w:r>
      <w:r>
        <w:rPr/>
        <w:t>evaluates</w:t>
      </w:r>
      <w:r>
        <w:rPr>
          <w:spacing w:val="-12"/>
        </w:rPr>
        <w:t> </w:t>
      </w:r>
      <w:r>
        <w:rPr/>
        <w:t>predictions</w:t>
      </w:r>
      <w:r>
        <w:rPr>
          <w:spacing w:val="-13"/>
        </w:rPr>
        <w:t> </w:t>
      </w:r>
      <w:r>
        <w:rPr/>
        <w:t>comprehensively, ensuring accuracy and timeliness. The integration of multi-source data and real-time processing provides a holistic approach to water quality analysis, addressing the lack of integration in existing systems. By incorporating advanced ML techniques and offering potential for domain-specific customization (e.g., adapting to other rivers) and multilingual support, the system enhances its capability to manage complex environmental</w:t>
      </w:r>
      <w:r>
        <w:rPr>
          <w:spacing w:val="-1"/>
        </w:rPr>
        <w:t> </w:t>
      </w:r>
      <w:r>
        <w:rPr/>
        <w:t>data, positioning it as</w:t>
      </w:r>
      <w:r>
        <w:rPr>
          <w:spacing w:val="-1"/>
        </w:rPr>
        <w:t> </w:t>
      </w:r>
      <w:r>
        <w:rPr/>
        <w:t>a valuable</w:t>
      </w:r>
      <w:r>
        <w:rPr>
          <w:spacing w:val="-1"/>
        </w:rPr>
        <w:t> </w:t>
      </w:r>
      <w:r>
        <w:rPr/>
        <w:t>tool</w:t>
      </w:r>
      <w:r>
        <w:rPr>
          <w:spacing w:val="-1"/>
        </w:rPr>
        <w:t> </w:t>
      </w:r>
      <w:r>
        <w:rPr/>
        <w:t>for advancing ecological conservation and research efficiency, particularly for real-time and large-scale </w:t>
      </w:r>
      <w:r>
        <w:rPr>
          <w:spacing w:val="-2"/>
        </w:rPr>
        <w:t>applications</w:t>
      </w:r>
      <w:r>
        <w:rPr>
          <w:b/>
          <w:spacing w:val="-2"/>
        </w:rPr>
        <w:t>.</w:t>
      </w:r>
    </w:p>
    <w:p>
      <w:pPr>
        <w:pStyle w:val="Heading1"/>
        <w:spacing w:before="164"/>
        <w:ind w:left="150"/>
      </w:pPr>
      <w:r>
        <w:rPr>
          <w:spacing w:val="-2"/>
        </w:rPr>
        <w:t>System Architecture:</w:t>
      </w:r>
    </w:p>
    <w:p>
      <w:pPr>
        <w:pStyle w:val="BodyText"/>
        <w:spacing w:line="249" w:lineRule="auto" w:before="152"/>
        <w:ind w:left="268" w:right="311" w:hanging="10"/>
        <w:jc w:val="both"/>
      </w:pPr>
      <w:r>
        <w:rPr/>
        <w:t>The three-tier software architecture (a three-layer architecture) emerged in the 1990s to overcome the limitations of the two-tier architecture.</w:t>
      </w:r>
      <w:r>
        <w:rPr>
          <w:spacing w:val="-3"/>
        </w:rPr>
        <w:t> </w:t>
      </w:r>
      <w:r>
        <w:rPr/>
        <w:t>The third tier (middle tier server) is between the user interface (client) and the data management (server) components. This middle tier provides process management</w:t>
      </w:r>
      <w:r>
        <w:rPr>
          <w:spacing w:val="63"/>
        </w:rPr>
        <w:t> </w:t>
      </w:r>
      <w:r>
        <w:rPr/>
        <w:t>where</w:t>
      </w:r>
      <w:r>
        <w:rPr>
          <w:spacing w:val="65"/>
        </w:rPr>
        <w:t> </w:t>
      </w:r>
      <w:r>
        <w:rPr/>
        <w:t>business</w:t>
      </w:r>
      <w:r>
        <w:rPr>
          <w:spacing w:val="65"/>
        </w:rPr>
        <w:t> </w:t>
      </w:r>
      <w:r>
        <w:rPr/>
        <w:t>logic</w:t>
      </w:r>
      <w:r>
        <w:rPr>
          <w:spacing w:val="63"/>
        </w:rPr>
        <w:t> </w:t>
      </w:r>
      <w:r>
        <w:rPr/>
        <w:t>and</w:t>
      </w:r>
      <w:r>
        <w:rPr>
          <w:spacing w:val="63"/>
        </w:rPr>
        <w:t> </w:t>
      </w:r>
      <w:r>
        <w:rPr/>
        <w:t>rules</w:t>
      </w:r>
      <w:r>
        <w:rPr>
          <w:spacing w:val="64"/>
        </w:rPr>
        <w:t> </w:t>
      </w:r>
      <w:r>
        <w:rPr>
          <w:spacing w:val="-5"/>
        </w:rPr>
        <w:t>are</w:t>
      </w:r>
    </w:p>
    <w:p>
      <w:pPr>
        <w:pStyle w:val="BodyText"/>
        <w:spacing w:after="0" w:line="249" w:lineRule="auto"/>
        <w:jc w:val="both"/>
        <w:sectPr>
          <w:pgSz w:w="11920" w:h="16850"/>
          <w:pgMar w:top="680" w:bottom="280" w:left="850" w:right="566"/>
          <w:cols w:num="2" w:equalWidth="0">
            <w:col w:w="4984" w:space="698"/>
            <w:col w:w="4822"/>
          </w:cols>
        </w:sectPr>
      </w:pPr>
    </w:p>
    <w:p>
      <w:pPr>
        <w:pStyle w:val="BodyText"/>
        <w:spacing w:line="249" w:lineRule="auto" w:before="63"/>
        <w:ind w:left="487" w:right="210"/>
        <w:jc w:val="both"/>
      </w:pPr>
      <w:r>
        <w:rPr/>
        <w:t>executed</w:t>
      </w:r>
      <w:r>
        <w:rPr>
          <w:spacing w:val="-13"/>
        </w:rPr>
        <w:t> </w:t>
      </w:r>
      <w:r>
        <w:rPr/>
        <w:t>and</w:t>
      </w:r>
      <w:r>
        <w:rPr>
          <w:spacing w:val="-12"/>
        </w:rPr>
        <w:t> </w:t>
      </w:r>
      <w:r>
        <w:rPr/>
        <w:t>can</w:t>
      </w:r>
      <w:r>
        <w:rPr>
          <w:spacing w:val="-13"/>
        </w:rPr>
        <w:t> </w:t>
      </w:r>
      <w:r>
        <w:rPr/>
        <w:t>accommodate</w:t>
      </w:r>
      <w:r>
        <w:rPr>
          <w:spacing w:val="-12"/>
        </w:rPr>
        <w:t> </w:t>
      </w:r>
      <w:r>
        <w:rPr/>
        <w:t>hundreds</w:t>
      </w:r>
      <w:r>
        <w:rPr>
          <w:spacing w:val="-13"/>
        </w:rPr>
        <w:t> </w:t>
      </w:r>
      <w:r>
        <w:rPr/>
        <w:t>of</w:t>
      </w:r>
      <w:r>
        <w:rPr>
          <w:spacing w:val="-12"/>
        </w:rPr>
        <w:t> </w:t>
      </w:r>
      <w:r>
        <w:rPr/>
        <w:t>users</w:t>
      </w:r>
      <w:r>
        <w:rPr>
          <w:spacing w:val="-13"/>
        </w:rPr>
        <w:t> </w:t>
      </w:r>
      <w:r>
        <w:rPr/>
        <w:t>(as compared to only 100 users with the two tier architecture)</w:t>
      </w:r>
      <w:r>
        <w:rPr>
          <w:spacing w:val="-12"/>
        </w:rPr>
        <w:t> </w:t>
      </w:r>
      <w:r>
        <w:rPr/>
        <w:t>by</w:t>
      </w:r>
      <w:r>
        <w:rPr>
          <w:spacing w:val="-12"/>
        </w:rPr>
        <w:t> </w:t>
      </w:r>
      <w:r>
        <w:rPr/>
        <w:t>providing</w:t>
      </w:r>
      <w:r>
        <w:rPr>
          <w:spacing w:val="-12"/>
        </w:rPr>
        <w:t> </w:t>
      </w:r>
      <w:r>
        <w:rPr/>
        <w:t>functions</w:t>
      </w:r>
      <w:r>
        <w:rPr>
          <w:spacing w:val="-12"/>
        </w:rPr>
        <w:t> </w:t>
      </w:r>
      <w:r>
        <w:rPr/>
        <w:t>such</w:t>
      </w:r>
      <w:r>
        <w:rPr>
          <w:spacing w:val="-9"/>
        </w:rPr>
        <w:t> </w:t>
      </w:r>
      <w:r>
        <w:rPr/>
        <w:t>as</w:t>
      </w:r>
      <w:r>
        <w:rPr>
          <w:spacing w:val="-11"/>
        </w:rPr>
        <w:t> </w:t>
      </w:r>
      <w:r>
        <w:rPr/>
        <w:t>queuing, application execution, and database staging. 35 The three tier architecture is used when an effective distributed client/server design is needed that provides (when compared to the two tier) increased performance,</w:t>
      </w:r>
      <w:r>
        <w:rPr>
          <w:spacing w:val="-5"/>
        </w:rPr>
        <w:t> </w:t>
      </w:r>
      <w:r>
        <w:rPr/>
        <w:t>flexibility,</w:t>
      </w:r>
      <w:r>
        <w:rPr>
          <w:spacing w:val="-3"/>
        </w:rPr>
        <w:t> </w:t>
      </w:r>
      <w:r>
        <w:rPr/>
        <w:t>maintainability,</w:t>
      </w:r>
      <w:r>
        <w:rPr>
          <w:spacing w:val="-3"/>
        </w:rPr>
        <w:t> </w:t>
      </w:r>
      <w:r>
        <w:rPr/>
        <w:t>reusability, and scalability, while hiding the complexity of distributed processing from the user. These characteristics have made three layer architectures a popular choice for Internet applications and net- centric information systemstrends.</w:t>
      </w:r>
    </w:p>
    <w:p>
      <w:pPr>
        <w:pStyle w:val="BodyText"/>
        <w:spacing w:before="8"/>
        <w:rPr>
          <w:sz w:val="13"/>
        </w:rPr>
      </w:pPr>
    </w:p>
    <w:p>
      <w:pPr>
        <w:pStyle w:val="BodyText"/>
        <w:ind w:left="147" w:right="-58"/>
      </w:pPr>
      <w:r>
        <w:rPr/>
        <w:drawing>
          <wp:inline distT="0" distB="0" distL="0" distR="0">
            <wp:extent cx="3042502" cy="4035933"/>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042502" cy="4035933"/>
                    </a:xfrm>
                    <a:prstGeom prst="rect">
                      <a:avLst/>
                    </a:prstGeom>
                  </pic:spPr>
                </pic:pic>
              </a:graphicData>
            </a:graphic>
          </wp:inline>
        </w:drawing>
      </w:r>
      <w:r>
        <w:rPr/>
      </w:r>
    </w:p>
    <w:p>
      <w:pPr>
        <w:pStyle w:val="BodyText"/>
        <w:spacing w:before="228"/>
      </w:pPr>
    </w:p>
    <w:p>
      <w:pPr>
        <w:spacing w:before="0"/>
        <w:ind w:left="1087" w:right="0" w:firstLine="0"/>
        <w:jc w:val="left"/>
        <w:rPr>
          <w:sz w:val="18"/>
        </w:rPr>
      </w:pPr>
      <w:r>
        <w:rPr>
          <w:sz w:val="18"/>
        </w:rPr>
        <w:t>Fig</w:t>
      </w:r>
      <w:r>
        <w:rPr>
          <w:spacing w:val="-2"/>
          <w:sz w:val="18"/>
        </w:rPr>
        <w:t> </w:t>
      </w:r>
      <w:r>
        <w:rPr>
          <w:sz w:val="18"/>
        </w:rPr>
        <w:t>3.2</w:t>
      </w:r>
      <w:r>
        <w:rPr>
          <w:spacing w:val="-2"/>
          <w:sz w:val="18"/>
        </w:rPr>
        <w:t> </w:t>
      </w:r>
      <w:r>
        <w:rPr>
          <w:sz w:val="18"/>
        </w:rPr>
        <w:t>Block</w:t>
      </w:r>
      <w:r>
        <w:rPr>
          <w:spacing w:val="1"/>
          <w:sz w:val="18"/>
        </w:rPr>
        <w:t> </w:t>
      </w:r>
      <w:r>
        <w:rPr>
          <w:sz w:val="18"/>
        </w:rPr>
        <w:t>Diagram</w:t>
      </w:r>
      <w:r>
        <w:rPr>
          <w:spacing w:val="-1"/>
          <w:sz w:val="18"/>
        </w:rPr>
        <w:t> </w:t>
      </w:r>
      <w:r>
        <w:rPr>
          <w:sz w:val="18"/>
        </w:rPr>
        <w:t>of</w:t>
      </w:r>
      <w:r>
        <w:rPr>
          <w:spacing w:val="-12"/>
          <w:sz w:val="18"/>
        </w:rPr>
        <w:t> </w:t>
      </w:r>
      <w:r>
        <w:rPr>
          <w:spacing w:val="-2"/>
          <w:sz w:val="18"/>
        </w:rPr>
        <w:t>Architecture</w:t>
      </w:r>
    </w:p>
    <w:p>
      <w:pPr>
        <w:pStyle w:val="BodyText"/>
        <w:spacing w:line="249" w:lineRule="auto" w:before="195"/>
        <w:ind w:left="244" w:right="351" w:hanging="10"/>
        <w:jc w:val="both"/>
      </w:pPr>
      <w:r>
        <w:rPr/>
        <w:t>At the core of the system, a MySQL database stores structured data related to faculty leave records, schedules, and approval workflows. The system incorporates real-time notification services, allowing faculty members to receive updates via email or dashboard notifications regarding the status of their leave</w:t>
      </w:r>
      <w:r>
        <w:rPr>
          <w:spacing w:val="-1"/>
        </w:rPr>
        <w:t> </w:t>
      </w:r>
      <w:r>
        <w:rPr/>
        <w:t>requests</w:t>
      </w:r>
      <w:r>
        <w:rPr>
          <w:spacing w:val="-3"/>
        </w:rPr>
        <w:t> </w:t>
      </w:r>
      <w:r>
        <w:rPr/>
        <w:t>and</w:t>
      </w:r>
      <w:r>
        <w:rPr>
          <w:spacing w:val="-1"/>
        </w:rPr>
        <w:t> </w:t>
      </w:r>
      <w:r>
        <w:rPr/>
        <w:t>any</w:t>
      </w:r>
      <w:r>
        <w:rPr>
          <w:spacing w:val="-1"/>
        </w:rPr>
        <w:t> </w:t>
      </w:r>
      <w:r>
        <w:rPr/>
        <w:t>assigned substitute</w:t>
      </w:r>
      <w:r>
        <w:rPr>
          <w:spacing w:val="-1"/>
        </w:rPr>
        <w:t> </w:t>
      </w:r>
      <w:r>
        <w:rPr/>
        <w:t>classes.</w:t>
      </w:r>
      <w:r>
        <w:rPr>
          <w:spacing w:val="-12"/>
        </w:rPr>
        <w:t> </w:t>
      </w:r>
      <w:r>
        <w:rPr/>
        <w:t>An automated</w:t>
      </w:r>
      <w:r>
        <w:rPr>
          <w:spacing w:val="-3"/>
        </w:rPr>
        <w:t> </w:t>
      </w:r>
      <w:r>
        <w:rPr/>
        <w:t>scheduling</w:t>
      </w:r>
      <w:r>
        <w:rPr>
          <w:spacing w:val="-4"/>
        </w:rPr>
        <w:t> </w:t>
      </w:r>
      <w:r>
        <w:rPr/>
        <w:t>engine</w:t>
      </w:r>
      <w:r>
        <w:rPr>
          <w:spacing w:val="-6"/>
        </w:rPr>
        <w:t> </w:t>
      </w:r>
      <w:r>
        <w:rPr/>
        <w:t>analyzes</w:t>
      </w:r>
      <w:r>
        <w:rPr>
          <w:spacing w:val="-5"/>
        </w:rPr>
        <w:t> </w:t>
      </w:r>
      <w:r>
        <w:rPr/>
        <w:t>the</w:t>
      </w:r>
      <w:r>
        <w:rPr>
          <w:spacing w:val="-4"/>
        </w:rPr>
        <w:t> </w:t>
      </w:r>
      <w:r>
        <w:rPr/>
        <w:t>availability of other faculty members and assigns substitute lecturers dynamically, ensuring uninterrupted academic sessions. The system also implements role- based</w:t>
      </w:r>
      <w:r>
        <w:rPr>
          <w:spacing w:val="-13"/>
        </w:rPr>
        <w:t> </w:t>
      </w:r>
      <w:r>
        <w:rPr/>
        <w:t>access</w:t>
      </w:r>
      <w:r>
        <w:rPr>
          <w:spacing w:val="-12"/>
        </w:rPr>
        <w:t> </w:t>
      </w:r>
      <w:r>
        <w:rPr/>
        <w:t>control</w:t>
      </w:r>
      <w:r>
        <w:rPr>
          <w:spacing w:val="-13"/>
        </w:rPr>
        <w:t> </w:t>
      </w:r>
      <w:r>
        <w:rPr/>
        <w:t>(RBAC),</w:t>
      </w:r>
      <w:r>
        <w:rPr>
          <w:spacing w:val="-12"/>
        </w:rPr>
        <w:t> </w:t>
      </w:r>
      <w:r>
        <w:rPr/>
        <w:t>where</w:t>
      </w:r>
      <w:r>
        <w:rPr>
          <w:spacing w:val="-13"/>
        </w:rPr>
        <w:t> </w:t>
      </w:r>
      <w:r>
        <w:rPr/>
        <w:t>faculty</w:t>
      </w:r>
      <w:r>
        <w:rPr>
          <w:spacing w:val="-12"/>
        </w:rPr>
        <w:t> </w:t>
      </w:r>
      <w:r>
        <w:rPr/>
        <w:t>members, administrators, and higher authorities have different permission</w:t>
      </w:r>
      <w:r>
        <w:rPr>
          <w:spacing w:val="-13"/>
        </w:rPr>
        <w:t> </w:t>
      </w:r>
      <w:r>
        <w:rPr/>
        <w:t>levels</w:t>
      </w:r>
      <w:r>
        <w:rPr>
          <w:spacing w:val="-12"/>
        </w:rPr>
        <w:t> </w:t>
      </w:r>
      <w:r>
        <w:rPr/>
        <w:t>to</w:t>
      </w:r>
      <w:r>
        <w:rPr>
          <w:spacing w:val="-13"/>
        </w:rPr>
        <w:t> </w:t>
      </w:r>
      <w:r>
        <w:rPr/>
        <w:t>access</w:t>
      </w:r>
      <w:r>
        <w:rPr>
          <w:spacing w:val="-12"/>
        </w:rPr>
        <w:t> </w:t>
      </w:r>
      <w:r>
        <w:rPr/>
        <w:t>and</w:t>
      </w:r>
      <w:r>
        <w:rPr>
          <w:spacing w:val="-13"/>
        </w:rPr>
        <w:t> </w:t>
      </w:r>
      <w:r>
        <w:rPr/>
        <w:t>modify</w:t>
      </w:r>
      <w:r>
        <w:rPr>
          <w:spacing w:val="-12"/>
        </w:rPr>
        <w:t> </w:t>
      </w:r>
      <w:r>
        <w:rPr/>
        <w:t>data.</w:t>
      </w:r>
      <w:r>
        <w:rPr>
          <w:spacing w:val="-13"/>
        </w:rPr>
        <w:t> </w:t>
      </w:r>
      <w:r>
        <w:rPr/>
        <w:t>To</w:t>
      </w:r>
      <w:r>
        <w:rPr>
          <w:spacing w:val="-12"/>
        </w:rPr>
        <w:t> </w:t>
      </w:r>
      <w:r>
        <w:rPr/>
        <w:t>ensure data</w:t>
      </w:r>
      <w:r>
        <w:rPr>
          <w:spacing w:val="-12"/>
        </w:rPr>
        <w:t> </w:t>
      </w:r>
      <w:r>
        <w:rPr/>
        <w:t>security</w:t>
      </w:r>
      <w:r>
        <w:rPr>
          <w:spacing w:val="-12"/>
        </w:rPr>
        <w:t> </w:t>
      </w:r>
      <w:r>
        <w:rPr/>
        <w:t>and</w:t>
      </w:r>
      <w:r>
        <w:rPr>
          <w:spacing w:val="-12"/>
        </w:rPr>
        <w:t> </w:t>
      </w:r>
      <w:r>
        <w:rPr/>
        <w:t>integrity,</w:t>
      </w:r>
      <w:r>
        <w:rPr>
          <w:spacing w:val="-12"/>
        </w:rPr>
        <w:t> </w:t>
      </w:r>
      <w:r>
        <w:rPr/>
        <w:t>authentication</w:t>
      </w:r>
      <w:r>
        <w:rPr>
          <w:spacing w:val="-12"/>
        </w:rPr>
        <w:t> </w:t>
      </w:r>
      <w:r>
        <w:rPr/>
        <w:t>mechanisms such as encrypted login credentials and session management are integrated. This robust system architecture enables an efficient, intelligent, and scalable leave management solution tailored to the needs of educational institutions.</w:t>
      </w:r>
    </w:p>
    <w:p>
      <w:pPr>
        <w:pStyle w:val="Heading3"/>
        <w:numPr>
          <w:ilvl w:val="0"/>
          <w:numId w:val="1"/>
        </w:numPr>
        <w:tabs>
          <w:tab w:pos="1184" w:val="left" w:leader="none"/>
        </w:tabs>
        <w:spacing w:line="240" w:lineRule="auto" w:before="63" w:after="0"/>
        <w:ind w:left="1184" w:right="0" w:hanging="293"/>
        <w:jc w:val="left"/>
      </w:pPr>
      <w:r>
        <w:rPr>
          <w:b w:val="0"/>
        </w:rPr>
        <w:br w:type="column"/>
      </w:r>
      <w:r>
        <w:rPr>
          <w:spacing w:val="-2"/>
        </w:rPr>
        <w:t>RESULTS</w:t>
      </w:r>
      <w:r>
        <w:rPr>
          <w:spacing w:val="-12"/>
        </w:rPr>
        <w:t> </w:t>
      </w:r>
      <w:r>
        <w:rPr>
          <w:spacing w:val="-2"/>
        </w:rPr>
        <w:t>AND</w:t>
      </w:r>
      <w:r>
        <w:rPr>
          <w:spacing w:val="-9"/>
        </w:rPr>
        <w:t> </w:t>
      </w:r>
      <w:r>
        <w:rPr>
          <w:spacing w:val="-2"/>
        </w:rPr>
        <w:t>DISCUSSIONS</w:t>
      </w:r>
    </w:p>
    <w:p>
      <w:pPr>
        <w:pStyle w:val="BodyText"/>
        <w:spacing w:before="169"/>
        <w:ind w:left="150" w:right="164"/>
      </w:pPr>
      <w:r>
        <w:rPr/>
        <w:t>The</w:t>
      </w:r>
      <w:r>
        <w:rPr>
          <w:spacing w:val="-6"/>
        </w:rPr>
        <w:t> </w:t>
      </w:r>
      <w:r>
        <w:rPr/>
        <w:t>implementation</w:t>
      </w:r>
      <w:r>
        <w:rPr>
          <w:spacing w:val="-3"/>
        </w:rPr>
        <w:t> </w:t>
      </w:r>
      <w:r>
        <w:rPr/>
        <w:t>of</w:t>
      </w:r>
      <w:r>
        <w:rPr>
          <w:spacing w:val="-4"/>
        </w:rPr>
        <w:t> </w:t>
      </w:r>
      <w:r>
        <w:rPr/>
        <w:t>the</w:t>
      </w:r>
      <w:r>
        <w:rPr>
          <w:spacing w:val="-13"/>
        </w:rPr>
        <w:t> </w:t>
      </w:r>
      <w:r>
        <w:rPr/>
        <w:t>AI-driven</w:t>
      </w:r>
      <w:r>
        <w:rPr>
          <w:spacing w:val="-2"/>
        </w:rPr>
        <w:t> </w:t>
      </w:r>
      <w:r>
        <w:rPr/>
        <w:t>Leave</w:t>
      </w:r>
      <w:r>
        <w:rPr>
          <w:spacing w:val="-4"/>
        </w:rPr>
        <w:t> </w:t>
      </w:r>
      <w:r>
        <w:rPr/>
        <w:t>Management System</w:t>
      </w:r>
      <w:r>
        <w:rPr>
          <w:spacing w:val="-5"/>
        </w:rPr>
        <w:t> </w:t>
      </w:r>
      <w:r>
        <w:rPr/>
        <w:t>has</w:t>
      </w:r>
      <w:r>
        <w:rPr>
          <w:spacing w:val="-6"/>
        </w:rPr>
        <w:t> </w:t>
      </w:r>
      <w:r>
        <w:rPr/>
        <w:t>significantly</w:t>
      </w:r>
      <w:r>
        <w:rPr>
          <w:spacing w:val="-6"/>
        </w:rPr>
        <w:t> </w:t>
      </w:r>
      <w:r>
        <w:rPr/>
        <w:t>improved</w:t>
      </w:r>
      <w:r>
        <w:rPr>
          <w:spacing w:val="-5"/>
        </w:rPr>
        <w:t> </w:t>
      </w:r>
      <w:r>
        <w:rPr/>
        <w:t>the</w:t>
      </w:r>
      <w:r>
        <w:rPr>
          <w:spacing w:val="-7"/>
        </w:rPr>
        <w:t> </w:t>
      </w:r>
      <w:r>
        <w:rPr/>
        <w:t>efficiency</w:t>
      </w:r>
      <w:r>
        <w:rPr>
          <w:spacing w:val="-5"/>
        </w:rPr>
        <w:t> </w:t>
      </w:r>
      <w:r>
        <w:rPr/>
        <w:t>of</w:t>
      </w:r>
      <w:r>
        <w:rPr>
          <w:spacing w:val="-6"/>
        </w:rPr>
        <w:t> </w:t>
      </w:r>
      <w:r>
        <w:rPr/>
        <w:t>leave processing within educational institutions. The system's semantic analysis module successfully classifies leave requests based on their textual content, allowing higher authorities to quickly assess and prioritize them. The predictive model for leave approval probability has</w:t>
      </w:r>
    </w:p>
    <w:p>
      <w:pPr>
        <w:pStyle w:val="BodyText"/>
        <w:ind w:left="150" w:right="164"/>
      </w:pPr>
      <w:r>
        <w:rPr/>
        <w:t>demonstrated</w:t>
      </w:r>
      <w:r>
        <w:rPr>
          <w:spacing w:val="-6"/>
        </w:rPr>
        <w:t> </w:t>
      </w:r>
      <w:r>
        <w:rPr/>
        <w:t>high</w:t>
      </w:r>
      <w:r>
        <w:rPr>
          <w:spacing w:val="-4"/>
        </w:rPr>
        <w:t> </w:t>
      </w:r>
      <w:r>
        <w:rPr/>
        <w:t>accuracy</w:t>
      </w:r>
      <w:r>
        <w:rPr>
          <w:spacing w:val="-4"/>
        </w:rPr>
        <w:t> </w:t>
      </w:r>
      <w:r>
        <w:rPr/>
        <w:t>in</w:t>
      </w:r>
      <w:r>
        <w:rPr>
          <w:spacing w:val="-7"/>
        </w:rPr>
        <w:t> </w:t>
      </w:r>
      <w:r>
        <w:rPr/>
        <w:t>determining</w:t>
      </w:r>
      <w:r>
        <w:rPr>
          <w:spacing w:val="-6"/>
        </w:rPr>
        <w:t> </w:t>
      </w:r>
      <w:r>
        <w:rPr/>
        <w:t>the</w:t>
      </w:r>
      <w:r>
        <w:rPr>
          <w:spacing w:val="-5"/>
        </w:rPr>
        <w:t> </w:t>
      </w:r>
      <w:r>
        <w:rPr/>
        <w:t>likelihood of leave acceptance, reducing the time required for</w:t>
      </w:r>
    </w:p>
    <w:p>
      <w:pPr>
        <w:pStyle w:val="BodyText"/>
        <w:ind w:left="150" w:right="164"/>
      </w:pPr>
      <w:r>
        <w:rPr/>
        <w:t>decision-making.</w:t>
      </w:r>
      <w:r>
        <w:rPr>
          <w:spacing w:val="-3"/>
        </w:rPr>
        <w:t> </w:t>
      </w:r>
      <w:r>
        <w:rPr/>
        <w:t>Additionally, the automated workflow has</w:t>
      </w:r>
      <w:r>
        <w:rPr>
          <w:spacing w:val="-6"/>
        </w:rPr>
        <w:t> </w:t>
      </w:r>
      <w:r>
        <w:rPr/>
        <w:t>minimized</w:t>
      </w:r>
      <w:r>
        <w:rPr>
          <w:spacing w:val="-5"/>
        </w:rPr>
        <w:t> </w:t>
      </w:r>
      <w:r>
        <w:rPr/>
        <w:t>manual</w:t>
      </w:r>
      <w:r>
        <w:rPr>
          <w:spacing w:val="-6"/>
        </w:rPr>
        <w:t> </w:t>
      </w:r>
      <w:r>
        <w:rPr/>
        <w:t>intervention,</w:t>
      </w:r>
      <w:r>
        <w:rPr>
          <w:spacing w:val="-6"/>
        </w:rPr>
        <w:t> </w:t>
      </w:r>
      <w:r>
        <w:rPr/>
        <w:t>ensuring</w:t>
      </w:r>
      <w:r>
        <w:rPr>
          <w:spacing w:val="-5"/>
        </w:rPr>
        <w:t> </w:t>
      </w:r>
      <w:r>
        <w:rPr/>
        <w:t>that</w:t>
      </w:r>
      <w:r>
        <w:rPr>
          <w:spacing w:val="-7"/>
        </w:rPr>
        <w:t> </w:t>
      </w:r>
      <w:r>
        <w:rPr/>
        <w:t>faculty members can submit and track their leave requests</w:t>
      </w:r>
    </w:p>
    <w:p>
      <w:pPr>
        <w:pStyle w:val="BodyText"/>
        <w:ind w:left="150" w:right="164"/>
      </w:pPr>
      <w:r>
        <w:rPr/>
        <w:t>seamlessly. The integration of email notifications and realtime alerts has further enhanced communication between</w:t>
      </w:r>
      <w:r>
        <w:rPr>
          <w:spacing w:val="-5"/>
        </w:rPr>
        <w:t> </w:t>
      </w:r>
      <w:r>
        <w:rPr/>
        <w:t>faculty</w:t>
      </w:r>
      <w:r>
        <w:rPr>
          <w:spacing w:val="-6"/>
        </w:rPr>
        <w:t> </w:t>
      </w:r>
      <w:r>
        <w:rPr/>
        <w:t>members</w:t>
      </w:r>
      <w:r>
        <w:rPr>
          <w:spacing w:val="-7"/>
        </w:rPr>
        <w:t> </w:t>
      </w:r>
      <w:r>
        <w:rPr/>
        <w:t>and</w:t>
      </w:r>
      <w:r>
        <w:rPr>
          <w:spacing w:val="-7"/>
        </w:rPr>
        <w:t> </w:t>
      </w:r>
      <w:r>
        <w:rPr/>
        <w:t>administrators,</w:t>
      </w:r>
      <w:r>
        <w:rPr>
          <w:spacing w:val="-6"/>
        </w:rPr>
        <w:t> </w:t>
      </w:r>
      <w:r>
        <w:rPr/>
        <w:t>ensuring</w:t>
      </w:r>
    </w:p>
    <w:p>
      <w:pPr>
        <w:pStyle w:val="BodyText"/>
        <w:ind w:left="150" w:right="164"/>
      </w:pPr>
      <w:r>
        <w:rPr/>
        <w:t>transparency</w:t>
      </w:r>
      <w:r>
        <w:rPr>
          <w:spacing w:val="-5"/>
        </w:rPr>
        <w:t> </w:t>
      </w:r>
      <w:r>
        <w:rPr/>
        <w:t>and</w:t>
      </w:r>
      <w:r>
        <w:rPr>
          <w:spacing w:val="-5"/>
        </w:rPr>
        <w:t> </w:t>
      </w:r>
      <w:r>
        <w:rPr/>
        <w:t>accountability</w:t>
      </w:r>
      <w:r>
        <w:rPr>
          <w:spacing w:val="-5"/>
        </w:rPr>
        <w:t> </w:t>
      </w:r>
      <w:r>
        <w:rPr/>
        <w:t>in</w:t>
      </w:r>
      <w:r>
        <w:rPr>
          <w:spacing w:val="-5"/>
        </w:rPr>
        <w:t> </w:t>
      </w:r>
      <w:r>
        <w:rPr/>
        <w:t>the</w:t>
      </w:r>
      <w:r>
        <w:rPr>
          <w:spacing w:val="-6"/>
        </w:rPr>
        <w:t> </w:t>
      </w:r>
      <w:r>
        <w:rPr/>
        <w:t>leave</w:t>
      </w:r>
      <w:r>
        <w:rPr>
          <w:spacing w:val="-8"/>
        </w:rPr>
        <w:t> </w:t>
      </w:r>
      <w:r>
        <w:rPr/>
        <w:t>management </w:t>
      </w:r>
      <w:r>
        <w:rPr>
          <w:spacing w:val="-2"/>
        </w:rPr>
        <w:t>process.</w:t>
      </w:r>
    </w:p>
    <w:p>
      <w:pPr>
        <w:pStyle w:val="BodyText"/>
        <w:spacing w:before="8"/>
        <w:rPr>
          <w:sz w:val="11"/>
        </w:rPr>
      </w:pPr>
      <w:r>
        <w:rPr>
          <w:sz w:val="11"/>
        </w:rPr>
        <w:drawing>
          <wp:anchor distT="0" distB="0" distL="0" distR="0" allowOverlap="1" layoutInCell="1" locked="0" behindDoc="1" simplePos="0" relativeHeight="487587840">
            <wp:simplePos x="0" y="0"/>
            <wp:positionH relativeFrom="page">
              <wp:posOffset>4097020</wp:posOffset>
            </wp:positionH>
            <wp:positionV relativeFrom="paragraph">
              <wp:posOffset>101061</wp:posOffset>
            </wp:positionV>
            <wp:extent cx="3015007" cy="208483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015007" cy="2084831"/>
                    </a:xfrm>
                    <a:prstGeom prst="rect">
                      <a:avLst/>
                    </a:prstGeom>
                  </pic:spPr>
                </pic:pic>
              </a:graphicData>
            </a:graphic>
          </wp:anchor>
        </w:drawing>
      </w:r>
    </w:p>
    <w:p>
      <w:pPr>
        <w:spacing w:before="127"/>
        <w:ind w:left="0" w:right="162" w:firstLine="0"/>
        <w:jc w:val="center"/>
        <w:rPr>
          <w:sz w:val="18"/>
        </w:rPr>
      </w:pPr>
      <w:r>
        <w:rPr>
          <w:sz w:val="18"/>
        </w:rPr>
        <w:t>Fig</w:t>
      </w:r>
      <w:r>
        <w:rPr>
          <w:spacing w:val="-2"/>
          <w:sz w:val="18"/>
        </w:rPr>
        <w:t> </w:t>
      </w:r>
      <w:r>
        <w:rPr>
          <w:sz w:val="18"/>
        </w:rPr>
        <w:t>4.1</w:t>
      </w:r>
      <w:r>
        <w:rPr>
          <w:spacing w:val="-1"/>
          <w:sz w:val="18"/>
        </w:rPr>
        <w:t> </w:t>
      </w:r>
      <w:r>
        <w:rPr>
          <w:sz w:val="18"/>
        </w:rPr>
        <w:t>User</w:t>
      </w:r>
      <w:r>
        <w:rPr>
          <w:spacing w:val="-1"/>
          <w:sz w:val="18"/>
        </w:rPr>
        <w:t> </w:t>
      </w:r>
      <w:r>
        <w:rPr>
          <w:sz w:val="18"/>
        </w:rPr>
        <w:t>profile </w:t>
      </w:r>
      <w:r>
        <w:rPr>
          <w:spacing w:val="-2"/>
          <w:sz w:val="18"/>
        </w:rPr>
        <w:t>information</w:t>
      </w:r>
    </w:p>
    <w:p>
      <w:pPr>
        <w:pStyle w:val="BodyText"/>
        <w:spacing w:before="9"/>
        <w:rPr>
          <w:sz w:val="12"/>
        </w:rPr>
      </w:pPr>
      <w:r>
        <w:rPr>
          <w:sz w:val="12"/>
        </w:rPr>
        <w:drawing>
          <wp:anchor distT="0" distB="0" distL="0" distR="0" allowOverlap="1" layoutInCell="1" locked="0" behindDoc="1" simplePos="0" relativeHeight="487588352">
            <wp:simplePos x="0" y="0"/>
            <wp:positionH relativeFrom="page">
              <wp:posOffset>4097020</wp:posOffset>
            </wp:positionH>
            <wp:positionV relativeFrom="paragraph">
              <wp:posOffset>108723</wp:posOffset>
            </wp:positionV>
            <wp:extent cx="3010585" cy="237286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010585" cy="2372868"/>
                    </a:xfrm>
                    <a:prstGeom prst="rect">
                      <a:avLst/>
                    </a:prstGeom>
                  </pic:spPr>
                </pic:pic>
              </a:graphicData>
            </a:graphic>
          </wp:anchor>
        </w:drawing>
      </w:r>
    </w:p>
    <w:p>
      <w:pPr>
        <w:spacing w:before="141"/>
        <w:ind w:left="2" w:right="162" w:firstLine="0"/>
        <w:jc w:val="center"/>
        <w:rPr>
          <w:sz w:val="18"/>
        </w:rPr>
      </w:pPr>
      <w:r>
        <w:rPr>
          <w:sz w:val="18"/>
        </w:rPr>
        <w:t>Fig</w:t>
      </w:r>
      <w:r>
        <w:rPr>
          <w:spacing w:val="-4"/>
          <w:sz w:val="18"/>
        </w:rPr>
        <w:t> </w:t>
      </w:r>
      <w:r>
        <w:rPr>
          <w:sz w:val="18"/>
        </w:rPr>
        <w:t>4.2</w:t>
      </w:r>
      <w:r>
        <w:rPr>
          <w:spacing w:val="-1"/>
          <w:sz w:val="18"/>
        </w:rPr>
        <w:t> </w:t>
      </w:r>
      <w:r>
        <w:rPr>
          <w:sz w:val="18"/>
        </w:rPr>
        <w:t>User</w:t>
      </w:r>
      <w:r>
        <w:rPr>
          <w:spacing w:val="-1"/>
          <w:sz w:val="18"/>
        </w:rPr>
        <w:t> </w:t>
      </w:r>
      <w:r>
        <w:rPr>
          <w:sz w:val="18"/>
        </w:rPr>
        <w:t>login</w:t>
      </w:r>
      <w:r>
        <w:rPr>
          <w:spacing w:val="-1"/>
          <w:sz w:val="18"/>
        </w:rPr>
        <w:t> </w:t>
      </w:r>
      <w:r>
        <w:rPr>
          <w:spacing w:val="-4"/>
          <w:sz w:val="18"/>
        </w:rPr>
        <w:t>page</w:t>
      </w:r>
    </w:p>
    <w:p>
      <w:pPr>
        <w:pStyle w:val="BodyText"/>
        <w:spacing w:before="143"/>
        <w:rPr>
          <w:sz w:val="18"/>
        </w:rPr>
      </w:pPr>
    </w:p>
    <w:p>
      <w:pPr>
        <w:pStyle w:val="BodyText"/>
        <w:spacing w:line="249" w:lineRule="auto"/>
        <w:ind w:left="253" w:right="131" w:hanging="10"/>
        <w:jc w:val="both"/>
      </w:pPr>
      <w:r>
        <w:rPr/>
        <w:t>One of the most impactful features of the system is its dynamic class reassignment functionality, which ensures that academic activities are not disrupted due to faculty leave. The scheduling engine efficiently identifies available</w:t>
      </w:r>
      <w:r>
        <w:rPr>
          <w:spacing w:val="-13"/>
        </w:rPr>
        <w:t> </w:t>
      </w:r>
      <w:r>
        <w:rPr/>
        <w:t>faculty</w:t>
      </w:r>
      <w:r>
        <w:rPr>
          <w:spacing w:val="-12"/>
        </w:rPr>
        <w:t> </w:t>
      </w:r>
      <w:r>
        <w:rPr/>
        <w:t>members</w:t>
      </w:r>
      <w:r>
        <w:rPr>
          <w:spacing w:val="-13"/>
        </w:rPr>
        <w:t> </w:t>
      </w:r>
      <w:r>
        <w:rPr/>
        <w:t>with</w:t>
      </w:r>
      <w:r>
        <w:rPr>
          <w:spacing w:val="-12"/>
        </w:rPr>
        <w:t> </w:t>
      </w:r>
      <w:r>
        <w:rPr/>
        <w:t>overlapping</w:t>
      </w:r>
      <w:r>
        <w:rPr>
          <w:spacing w:val="-13"/>
        </w:rPr>
        <w:t> </w:t>
      </w:r>
      <w:r>
        <w:rPr/>
        <w:t>free</w:t>
      </w:r>
      <w:r>
        <w:rPr>
          <w:spacing w:val="-12"/>
        </w:rPr>
        <w:t> </w:t>
      </w:r>
      <w:r>
        <w:rPr/>
        <w:t>hours</w:t>
      </w:r>
      <w:r>
        <w:rPr>
          <w:spacing w:val="-13"/>
        </w:rPr>
        <w:t> </w:t>
      </w:r>
      <w:r>
        <w:rPr/>
        <w:t>and assigns substitute classes accordingly. This feature has significantly reduced administrative workload while maintaining smooth academic operations. Furthermore, real-time leave tracking has enabled faculty members and administrators to monitor leave balances accurately, ensuring compliance with institutional leave policies.</w:t>
      </w:r>
      <w:r>
        <w:rPr>
          <w:spacing w:val="-4"/>
        </w:rPr>
        <w:t> </w:t>
      </w:r>
      <w:r>
        <w:rPr/>
        <w:t>The system’s</w:t>
      </w:r>
      <w:r>
        <w:rPr>
          <w:spacing w:val="-4"/>
        </w:rPr>
        <w:t> </w:t>
      </w:r>
      <w:r>
        <w:rPr/>
        <w:t>user-friendly</w:t>
      </w:r>
      <w:r>
        <w:rPr>
          <w:spacing w:val="-2"/>
        </w:rPr>
        <w:t> </w:t>
      </w:r>
      <w:r>
        <w:rPr/>
        <w:t>interface</w:t>
      </w:r>
      <w:r>
        <w:rPr>
          <w:spacing w:val="-2"/>
        </w:rPr>
        <w:t> </w:t>
      </w:r>
      <w:r>
        <w:rPr/>
        <w:t>has</w:t>
      </w:r>
      <w:r>
        <w:rPr>
          <w:spacing w:val="-4"/>
        </w:rPr>
        <w:t> </w:t>
      </w:r>
      <w:r>
        <w:rPr/>
        <w:t>also</w:t>
      </w:r>
      <w:r>
        <w:rPr>
          <w:spacing w:val="-2"/>
        </w:rPr>
        <w:t> </w:t>
      </w:r>
      <w:r>
        <w:rPr/>
        <w:t>received</w:t>
      </w:r>
      <w:r>
        <w:rPr>
          <w:spacing w:val="-3"/>
        </w:rPr>
        <w:t> </w:t>
      </w:r>
      <w:r>
        <w:rPr>
          <w:spacing w:val="-2"/>
        </w:rPr>
        <w:t>positive</w:t>
      </w:r>
    </w:p>
    <w:p>
      <w:pPr>
        <w:pStyle w:val="BodyText"/>
        <w:spacing w:after="0" w:line="249" w:lineRule="auto"/>
        <w:jc w:val="both"/>
        <w:sectPr>
          <w:pgSz w:w="11920" w:h="16850"/>
          <w:pgMar w:top="680" w:bottom="280" w:left="850" w:right="566"/>
          <w:cols w:num="2" w:equalWidth="0">
            <w:col w:w="4931" w:space="523"/>
            <w:col w:w="5050"/>
          </w:cols>
        </w:sectPr>
      </w:pPr>
    </w:p>
    <w:p>
      <w:pPr>
        <w:pStyle w:val="BodyText"/>
        <w:spacing w:line="247" w:lineRule="auto" w:before="83"/>
        <w:ind w:left="244" w:right="38"/>
        <w:jc w:val="both"/>
      </w:pPr>
      <w:r>
        <w:rPr/>
        <w:t>feedback from faculty members, who find it intuitive and easy to navigate, further improving adoption rates.</w:t>
      </w:r>
    </w:p>
    <w:p>
      <w:pPr>
        <w:pStyle w:val="BodyText"/>
      </w:pPr>
      <w:r>
        <w:rPr/>
        <w:drawing>
          <wp:anchor distT="0" distB="0" distL="0" distR="0" allowOverlap="1" layoutInCell="1" locked="0" behindDoc="1" simplePos="0" relativeHeight="487588864">
            <wp:simplePos x="0" y="0"/>
            <wp:positionH relativeFrom="page">
              <wp:posOffset>629284</wp:posOffset>
            </wp:positionH>
            <wp:positionV relativeFrom="paragraph">
              <wp:posOffset>161823</wp:posOffset>
            </wp:positionV>
            <wp:extent cx="3011449" cy="210312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011449" cy="2103120"/>
                    </a:xfrm>
                    <a:prstGeom prst="rect">
                      <a:avLst/>
                    </a:prstGeom>
                  </pic:spPr>
                </pic:pic>
              </a:graphicData>
            </a:graphic>
          </wp:anchor>
        </w:drawing>
      </w:r>
    </w:p>
    <w:p>
      <w:pPr>
        <w:spacing w:before="146"/>
        <w:ind w:left="1271" w:right="0" w:firstLine="0"/>
        <w:jc w:val="left"/>
        <w:rPr>
          <w:sz w:val="18"/>
        </w:rPr>
      </w:pPr>
      <w:r>
        <w:rPr>
          <w:sz w:val="18"/>
        </w:rPr>
        <w:t>Fig</w:t>
      </w:r>
      <w:r>
        <w:rPr>
          <w:spacing w:val="-2"/>
          <w:sz w:val="18"/>
        </w:rPr>
        <w:t> </w:t>
      </w:r>
      <w:r>
        <w:rPr>
          <w:sz w:val="18"/>
        </w:rPr>
        <w:t>4.3</w:t>
      </w:r>
      <w:r>
        <w:rPr>
          <w:spacing w:val="-1"/>
          <w:sz w:val="18"/>
        </w:rPr>
        <w:t> </w:t>
      </w:r>
      <w:r>
        <w:rPr>
          <w:sz w:val="18"/>
        </w:rPr>
        <w:t>Detecting</w:t>
      </w:r>
      <w:r>
        <w:rPr>
          <w:spacing w:val="1"/>
          <w:sz w:val="18"/>
        </w:rPr>
        <w:t> </w:t>
      </w:r>
      <w:r>
        <w:rPr>
          <w:sz w:val="18"/>
        </w:rPr>
        <w:t>water</w:t>
      </w:r>
      <w:r>
        <w:rPr>
          <w:spacing w:val="-4"/>
          <w:sz w:val="18"/>
        </w:rPr>
        <w:t> </w:t>
      </w:r>
      <w:r>
        <w:rPr>
          <w:sz w:val="18"/>
        </w:rPr>
        <w:t>quality</w:t>
      </w:r>
      <w:r>
        <w:rPr>
          <w:spacing w:val="1"/>
          <w:sz w:val="18"/>
        </w:rPr>
        <w:t> </w:t>
      </w:r>
      <w:r>
        <w:rPr>
          <w:spacing w:val="-2"/>
          <w:sz w:val="18"/>
        </w:rPr>
        <w:t>testing</w:t>
      </w:r>
    </w:p>
    <w:p>
      <w:pPr>
        <w:pStyle w:val="BodyText"/>
      </w:pPr>
    </w:p>
    <w:p>
      <w:pPr>
        <w:pStyle w:val="BodyText"/>
        <w:spacing w:before="27"/>
      </w:pPr>
      <w:r>
        <w:rPr/>
        <w:drawing>
          <wp:anchor distT="0" distB="0" distL="0" distR="0" allowOverlap="1" layoutInCell="1" locked="0" behindDoc="1" simplePos="0" relativeHeight="487589376">
            <wp:simplePos x="0" y="0"/>
            <wp:positionH relativeFrom="page">
              <wp:posOffset>629284</wp:posOffset>
            </wp:positionH>
            <wp:positionV relativeFrom="paragraph">
              <wp:posOffset>178458</wp:posOffset>
            </wp:positionV>
            <wp:extent cx="3014369" cy="1746503"/>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014369" cy="1746503"/>
                    </a:xfrm>
                    <a:prstGeom prst="rect">
                      <a:avLst/>
                    </a:prstGeom>
                  </pic:spPr>
                </pic:pic>
              </a:graphicData>
            </a:graphic>
          </wp:anchor>
        </w:drawing>
      </w:r>
    </w:p>
    <w:p>
      <w:pPr>
        <w:spacing w:before="137"/>
        <w:ind w:left="667" w:right="0" w:firstLine="0"/>
        <w:jc w:val="left"/>
        <w:rPr>
          <w:sz w:val="18"/>
        </w:rPr>
      </w:pPr>
      <w:r>
        <w:rPr>
          <w:sz w:val="18"/>
        </w:rPr>
        <w:t>Fig</w:t>
      </w:r>
      <w:r>
        <w:rPr>
          <w:spacing w:val="-2"/>
          <w:sz w:val="18"/>
        </w:rPr>
        <w:t> </w:t>
      </w:r>
      <w:r>
        <w:rPr>
          <w:sz w:val="18"/>
        </w:rPr>
        <w:t>4.4</w:t>
      </w:r>
      <w:r>
        <w:rPr>
          <w:spacing w:val="-1"/>
          <w:sz w:val="18"/>
        </w:rPr>
        <w:t> </w:t>
      </w:r>
      <w:r>
        <w:rPr>
          <w:sz w:val="18"/>
        </w:rPr>
        <w:t>Ganga</w:t>
      </w:r>
      <w:r>
        <w:rPr>
          <w:spacing w:val="-1"/>
          <w:sz w:val="18"/>
        </w:rPr>
        <w:t> </w:t>
      </w:r>
      <w:r>
        <w:rPr>
          <w:sz w:val="18"/>
        </w:rPr>
        <w:t>river</w:t>
      </w:r>
      <w:r>
        <w:rPr>
          <w:spacing w:val="-1"/>
          <w:sz w:val="18"/>
        </w:rPr>
        <w:t> </w:t>
      </w:r>
      <w:r>
        <w:rPr>
          <w:sz w:val="18"/>
        </w:rPr>
        <w:t>water quality</w:t>
      </w:r>
      <w:r>
        <w:rPr>
          <w:spacing w:val="-1"/>
          <w:sz w:val="18"/>
        </w:rPr>
        <w:t> </w:t>
      </w:r>
      <w:r>
        <w:rPr>
          <w:spacing w:val="-2"/>
          <w:sz w:val="18"/>
        </w:rPr>
        <w:t>testing</w:t>
      </w:r>
    </w:p>
    <w:p>
      <w:pPr>
        <w:pStyle w:val="BodyText"/>
        <w:spacing w:before="59"/>
        <w:rPr>
          <w:sz w:val="18"/>
        </w:rPr>
      </w:pPr>
    </w:p>
    <w:p>
      <w:pPr>
        <w:pStyle w:val="BodyText"/>
        <w:spacing w:line="249" w:lineRule="auto"/>
        <w:ind w:left="244" w:right="132" w:hanging="10"/>
        <w:jc w:val="both"/>
      </w:pPr>
      <w:r>
        <w:rPr/>
        <w:t>Despite its numerous advantages, the system has certain limitations. The accuracy of the AI models depends heavily on the quality and quantity of historical data available</w:t>
      </w:r>
      <w:r>
        <w:rPr>
          <w:spacing w:val="-4"/>
        </w:rPr>
        <w:t> </w:t>
      </w:r>
      <w:r>
        <w:rPr/>
        <w:t>for</w:t>
      </w:r>
      <w:r>
        <w:rPr>
          <w:spacing w:val="-5"/>
        </w:rPr>
        <w:t> </w:t>
      </w:r>
      <w:r>
        <w:rPr/>
        <w:t>training.</w:t>
      </w:r>
      <w:r>
        <w:rPr>
          <w:spacing w:val="-3"/>
        </w:rPr>
        <w:t> </w:t>
      </w:r>
      <w:r>
        <w:rPr/>
        <w:t>In</w:t>
      </w:r>
      <w:r>
        <w:rPr>
          <w:spacing w:val="-5"/>
        </w:rPr>
        <w:t> </w:t>
      </w:r>
      <w:r>
        <w:rPr/>
        <w:t>cases</w:t>
      </w:r>
      <w:r>
        <w:rPr>
          <w:spacing w:val="-4"/>
        </w:rPr>
        <w:t> </w:t>
      </w:r>
      <w:r>
        <w:rPr/>
        <w:t>where</w:t>
      </w:r>
      <w:r>
        <w:rPr>
          <w:spacing w:val="-3"/>
        </w:rPr>
        <w:t> </w:t>
      </w:r>
      <w:r>
        <w:rPr/>
        <w:t>there</w:t>
      </w:r>
      <w:r>
        <w:rPr>
          <w:spacing w:val="-3"/>
        </w:rPr>
        <w:t> </w:t>
      </w:r>
      <w:r>
        <w:rPr/>
        <w:t>is</w:t>
      </w:r>
      <w:r>
        <w:rPr>
          <w:spacing w:val="-5"/>
        </w:rPr>
        <w:t> </w:t>
      </w:r>
      <w:r>
        <w:rPr/>
        <w:t>insufficient data,</w:t>
      </w:r>
      <w:r>
        <w:rPr>
          <w:spacing w:val="-13"/>
        </w:rPr>
        <w:t> </w:t>
      </w:r>
      <w:r>
        <w:rPr/>
        <w:t>the</w:t>
      </w:r>
      <w:r>
        <w:rPr>
          <w:spacing w:val="-12"/>
        </w:rPr>
        <w:t> </w:t>
      </w:r>
      <w:r>
        <w:rPr/>
        <w:t>predictive</w:t>
      </w:r>
      <w:r>
        <w:rPr>
          <w:spacing w:val="-13"/>
        </w:rPr>
        <w:t> </w:t>
      </w:r>
      <w:r>
        <w:rPr/>
        <w:t>model's</w:t>
      </w:r>
      <w:r>
        <w:rPr>
          <w:spacing w:val="-12"/>
        </w:rPr>
        <w:t> </w:t>
      </w:r>
      <w:r>
        <w:rPr/>
        <w:t>performance</w:t>
      </w:r>
      <w:r>
        <w:rPr>
          <w:spacing w:val="-13"/>
        </w:rPr>
        <w:t> </w:t>
      </w:r>
      <w:r>
        <w:rPr/>
        <w:t>may</w:t>
      </w:r>
      <w:r>
        <w:rPr>
          <w:spacing w:val="-12"/>
        </w:rPr>
        <w:t> </w:t>
      </w:r>
      <w:r>
        <w:rPr/>
        <w:t>be</w:t>
      </w:r>
      <w:r>
        <w:rPr>
          <w:spacing w:val="-13"/>
        </w:rPr>
        <w:t> </w:t>
      </w:r>
      <w:r>
        <w:rPr/>
        <w:t>affected. Additionally, while the system efficiently handles structured leave requests, it may face challenges in interpreting complex or ambiguous leave descriptions that require human judgment. Future enhancements could include refining the NLP model for better contextual</w:t>
      </w:r>
      <w:r>
        <w:rPr>
          <w:spacing w:val="-10"/>
        </w:rPr>
        <w:t> </w:t>
      </w:r>
      <w:r>
        <w:rPr/>
        <w:t>understanding</w:t>
      </w:r>
      <w:r>
        <w:rPr>
          <w:spacing w:val="-8"/>
        </w:rPr>
        <w:t> </w:t>
      </w:r>
      <w:r>
        <w:rPr/>
        <w:t>and</w:t>
      </w:r>
      <w:r>
        <w:rPr>
          <w:spacing w:val="-11"/>
        </w:rPr>
        <w:t> </w:t>
      </w:r>
      <w:r>
        <w:rPr/>
        <w:t>expanding</w:t>
      </w:r>
      <w:r>
        <w:rPr>
          <w:spacing w:val="-8"/>
        </w:rPr>
        <w:t> </w:t>
      </w:r>
      <w:r>
        <w:rPr/>
        <w:t>integration</w:t>
      </w:r>
      <w:r>
        <w:rPr>
          <w:spacing w:val="-8"/>
        </w:rPr>
        <w:t> </w:t>
      </w:r>
      <w:r>
        <w:rPr/>
        <w:t>with other</w:t>
      </w:r>
      <w:r>
        <w:rPr>
          <w:spacing w:val="-5"/>
        </w:rPr>
        <w:t> </w:t>
      </w:r>
      <w:r>
        <w:rPr/>
        <w:t>institutional</w:t>
      </w:r>
      <w:r>
        <w:rPr>
          <w:spacing w:val="-3"/>
        </w:rPr>
        <w:t> </w:t>
      </w:r>
      <w:r>
        <w:rPr/>
        <w:t>management</w:t>
      </w:r>
      <w:r>
        <w:rPr>
          <w:spacing w:val="-3"/>
        </w:rPr>
        <w:t> </w:t>
      </w:r>
      <w:r>
        <w:rPr/>
        <w:t>systems.</w:t>
      </w:r>
      <w:r>
        <w:rPr>
          <w:spacing w:val="-2"/>
        </w:rPr>
        <w:t> </w:t>
      </w:r>
      <w:r>
        <w:rPr/>
        <w:t>Overall,</w:t>
      </w:r>
      <w:r>
        <w:rPr>
          <w:spacing w:val="-2"/>
        </w:rPr>
        <w:t> </w:t>
      </w:r>
      <w:r>
        <w:rPr/>
        <w:t>the</w:t>
      </w:r>
      <w:r>
        <w:rPr>
          <w:spacing w:val="-13"/>
        </w:rPr>
        <w:t> </w:t>
      </w:r>
      <w:r>
        <w:rPr/>
        <w:t>AI- driven Leave Management System presents a scalable and efficient solution for modernizing leave</w:t>
      </w:r>
      <w:r>
        <w:rPr>
          <w:spacing w:val="40"/>
        </w:rPr>
        <w:t> </w:t>
      </w:r>
      <w:r>
        <w:rPr/>
        <w:t>management in educational institutions, streamlining administrative tasks while ensuring uninterrupted academic activities.</w:t>
      </w:r>
    </w:p>
    <w:p>
      <w:pPr>
        <w:pStyle w:val="BodyText"/>
      </w:pPr>
    </w:p>
    <w:p>
      <w:pPr>
        <w:pStyle w:val="BodyText"/>
        <w:spacing w:before="34"/>
      </w:pPr>
    </w:p>
    <w:p>
      <w:pPr>
        <w:pStyle w:val="ListParagraph"/>
        <w:numPr>
          <w:ilvl w:val="0"/>
          <w:numId w:val="1"/>
        </w:numPr>
        <w:tabs>
          <w:tab w:pos="224" w:val="left" w:leader="none"/>
        </w:tabs>
        <w:spacing w:line="240" w:lineRule="auto" w:before="1" w:after="0"/>
        <w:ind w:left="224" w:right="0" w:hanging="166"/>
        <w:jc w:val="center"/>
        <w:rPr>
          <w:b/>
          <w:sz w:val="20"/>
        </w:rPr>
      </w:pPr>
      <w:r>
        <w:rPr>
          <w:b/>
          <w:spacing w:val="-2"/>
          <w:sz w:val="20"/>
        </w:rPr>
        <w:t>CONCLUSION</w:t>
      </w:r>
    </w:p>
    <w:p>
      <w:pPr>
        <w:pStyle w:val="BodyText"/>
        <w:spacing w:before="60"/>
        <w:rPr>
          <w:b/>
        </w:rPr>
      </w:pPr>
    </w:p>
    <w:p>
      <w:pPr>
        <w:pStyle w:val="Heading2"/>
        <w:spacing w:line="237" w:lineRule="auto" w:before="1"/>
        <w:ind w:right="176"/>
      </w:pPr>
      <w:r>
        <w:rPr/>
        <w:t>Real-time</w:t>
      </w:r>
      <w:r>
        <w:rPr>
          <w:spacing w:val="-14"/>
        </w:rPr>
        <w:t> </w:t>
      </w:r>
      <w:r>
        <w:rPr/>
        <w:t>water</w:t>
      </w:r>
      <w:r>
        <w:rPr>
          <w:spacing w:val="-14"/>
        </w:rPr>
        <w:t> </w:t>
      </w:r>
      <w:r>
        <w:rPr/>
        <w:t>quality</w:t>
      </w:r>
      <w:r>
        <w:rPr>
          <w:spacing w:val="-14"/>
        </w:rPr>
        <w:t> </w:t>
      </w:r>
      <w:r>
        <w:rPr/>
        <w:t>forecasting</w:t>
      </w:r>
      <w:r>
        <w:rPr>
          <w:spacing w:val="-13"/>
        </w:rPr>
        <w:t> </w:t>
      </w:r>
      <w:r>
        <w:rPr/>
        <w:t>using</w:t>
      </w:r>
      <w:r>
        <w:rPr>
          <w:spacing w:val="-14"/>
        </w:rPr>
        <w:t> </w:t>
      </w:r>
      <w:r>
        <w:rPr/>
        <w:t>AI-enabled decision support systems (DSS), satellite data, IoT, and dynamic models represents a transformative approach to managing water resources effectively. The integration of advanced machine learning algorithms with</w:t>
      </w:r>
      <w:r>
        <w:rPr>
          <w:spacing w:val="-2"/>
        </w:rPr>
        <w:t> </w:t>
      </w:r>
      <w:r>
        <w:rPr/>
        <w:t>real-time data</w:t>
      </w:r>
      <w:r>
        <w:rPr>
          <w:spacing w:val="-2"/>
        </w:rPr>
        <w:t> </w:t>
      </w:r>
      <w:r>
        <w:rPr/>
        <w:t>from</w:t>
      </w:r>
      <w:r>
        <w:rPr>
          <w:spacing w:val="-2"/>
        </w:rPr>
        <w:t> </w:t>
      </w:r>
      <w:r>
        <w:rPr/>
        <w:t>IoT</w:t>
      </w:r>
      <w:r>
        <w:rPr>
          <w:spacing w:val="-2"/>
        </w:rPr>
        <w:t> </w:t>
      </w:r>
      <w:r>
        <w:rPr/>
        <w:t>sensors</w:t>
      </w:r>
      <w:r>
        <w:rPr>
          <w:spacing w:val="-2"/>
        </w:rPr>
        <w:t> </w:t>
      </w:r>
      <w:r>
        <w:rPr/>
        <w:t>and satellite imagery provides accurate and timely predictions</w:t>
      </w:r>
      <w:r>
        <w:rPr>
          <w:spacing w:val="-5"/>
        </w:rPr>
        <w:t> </w:t>
      </w:r>
      <w:r>
        <w:rPr/>
        <w:t>of</w:t>
      </w:r>
      <w:r>
        <w:rPr>
          <w:spacing w:val="-4"/>
        </w:rPr>
        <w:t> </w:t>
      </w:r>
      <w:r>
        <w:rPr/>
        <w:t>water</w:t>
      </w:r>
      <w:r>
        <w:rPr>
          <w:spacing w:val="-4"/>
        </w:rPr>
        <w:t> </w:t>
      </w:r>
      <w:r>
        <w:rPr/>
        <w:t>quality</w:t>
      </w:r>
      <w:r>
        <w:rPr>
          <w:spacing w:val="-8"/>
        </w:rPr>
        <w:t> </w:t>
      </w:r>
      <w:r>
        <w:rPr/>
        <w:t>parameters.</w:t>
      </w:r>
      <w:r>
        <w:rPr>
          <w:spacing w:val="-9"/>
        </w:rPr>
        <w:t> </w:t>
      </w:r>
      <w:r>
        <w:rPr/>
        <w:t>This</w:t>
      </w:r>
      <w:r>
        <w:rPr>
          <w:spacing w:val="-4"/>
        </w:rPr>
        <w:t> </w:t>
      </w:r>
      <w:r>
        <w:rPr/>
        <w:t>system enhances</w:t>
      </w:r>
      <w:r>
        <w:rPr>
          <w:spacing w:val="66"/>
          <w:w w:val="150"/>
        </w:rPr>
        <w:t> </w:t>
      </w:r>
      <w:r>
        <w:rPr/>
        <w:t>decision-making</w:t>
      </w:r>
      <w:r>
        <w:rPr>
          <w:spacing w:val="64"/>
          <w:w w:val="150"/>
        </w:rPr>
        <w:t> </w:t>
      </w:r>
      <w:r>
        <w:rPr/>
        <w:t>for</w:t>
      </w:r>
      <w:r>
        <w:rPr>
          <w:spacing w:val="66"/>
          <w:w w:val="150"/>
        </w:rPr>
        <w:t> </w:t>
      </w:r>
      <w:r>
        <w:rPr/>
        <w:t>pollution</w:t>
      </w:r>
      <w:r>
        <w:rPr>
          <w:spacing w:val="64"/>
          <w:w w:val="150"/>
        </w:rPr>
        <w:t> </w:t>
      </w:r>
      <w:r>
        <w:rPr>
          <w:spacing w:val="-2"/>
        </w:rPr>
        <w:t>control,</w:t>
      </w:r>
    </w:p>
    <w:p>
      <w:pPr>
        <w:spacing w:line="237" w:lineRule="auto" w:before="81"/>
        <w:ind w:left="136" w:right="275" w:firstLine="0"/>
        <w:jc w:val="both"/>
        <w:rPr>
          <w:sz w:val="20"/>
        </w:rPr>
      </w:pPr>
      <w:r>
        <w:rPr/>
        <w:br w:type="column"/>
      </w:r>
      <w:r>
        <w:rPr>
          <w:sz w:val="22"/>
        </w:rPr>
        <w:t>resource allocation, and policy implementation. By automating data collection and analysis, it reduces manual efforts and ensures faster response to environmental challenges. Moreover, the dynamic models</w:t>
      </w:r>
      <w:r>
        <w:rPr>
          <w:spacing w:val="-4"/>
          <w:sz w:val="22"/>
        </w:rPr>
        <w:t> </w:t>
      </w:r>
      <w:r>
        <w:rPr>
          <w:sz w:val="22"/>
        </w:rPr>
        <w:t>adapt</w:t>
      </w:r>
      <w:r>
        <w:rPr>
          <w:spacing w:val="-4"/>
          <w:sz w:val="22"/>
        </w:rPr>
        <w:t> </w:t>
      </w:r>
      <w:r>
        <w:rPr>
          <w:sz w:val="22"/>
        </w:rPr>
        <w:t>to</w:t>
      </w:r>
      <w:r>
        <w:rPr>
          <w:spacing w:val="-5"/>
          <w:sz w:val="22"/>
        </w:rPr>
        <w:t> </w:t>
      </w:r>
      <w:r>
        <w:rPr>
          <w:sz w:val="22"/>
        </w:rPr>
        <w:t>changing</w:t>
      </w:r>
      <w:r>
        <w:rPr>
          <w:spacing w:val="-3"/>
          <w:sz w:val="22"/>
        </w:rPr>
        <w:t> </w:t>
      </w:r>
      <w:r>
        <w:rPr>
          <w:sz w:val="22"/>
        </w:rPr>
        <w:t>environmental</w:t>
      </w:r>
      <w:r>
        <w:rPr>
          <w:spacing w:val="-4"/>
          <w:sz w:val="22"/>
        </w:rPr>
        <w:t> </w:t>
      </w:r>
      <w:r>
        <w:rPr>
          <w:sz w:val="22"/>
        </w:rPr>
        <w:t>conditions, offering robust forecasting capabilities. The application of AI ensures scalability and the ability to</w:t>
      </w:r>
      <w:r>
        <w:rPr>
          <w:spacing w:val="-16"/>
          <w:sz w:val="22"/>
        </w:rPr>
        <w:t> </w:t>
      </w:r>
      <w:r>
        <w:rPr>
          <w:sz w:val="22"/>
        </w:rPr>
        <w:t>handle</w:t>
      </w:r>
      <w:r>
        <w:rPr>
          <w:spacing w:val="-14"/>
          <w:sz w:val="22"/>
        </w:rPr>
        <w:t> </w:t>
      </w:r>
      <w:r>
        <w:rPr>
          <w:sz w:val="22"/>
        </w:rPr>
        <w:t>vast</w:t>
      </w:r>
      <w:r>
        <w:rPr>
          <w:spacing w:val="-14"/>
          <w:sz w:val="22"/>
        </w:rPr>
        <w:t> </w:t>
      </w:r>
      <w:r>
        <w:rPr>
          <w:sz w:val="22"/>
        </w:rPr>
        <w:t>datasets,</w:t>
      </w:r>
      <w:r>
        <w:rPr>
          <w:spacing w:val="-13"/>
          <w:sz w:val="22"/>
        </w:rPr>
        <w:t> </w:t>
      </w:r>
      <w:r>
        <w:rPr>
          <w:sz w:val="22"/>
        </w:rPr>
        <w:t>making</w:t>
      </w:r>
      <w:r>
        <w:rPr>
          <w:spacing w:val="-14"/>
          <w:sz w:val="22"/>
        </w:rPr>
        <w:t> </w:t>
      </w:r>
      <w:r>
        <w:rPr>
          <w:sz w:val="22"/>
        </w:rPr>
        <w:t>it</w:t>
      </w:r>
      <w:r>
        <w:rPr>
          <w:spacing w:val="-14"/>
          <w:sz w:val="22"/>
        </w:rPr>
        <w:t> </w:t>
      </w:r>
      <w:r>
        <w:rPr>
          <w:sz w:val="22"/>
        </w:rPr>
        <w:t>ideal</w:t>
      </w:r>
      <w:r>
        <w:rPr>
          <w:spacing w:val="-14"/>
          <w:sz w:val="22"/>
        </w:rPr>
        <w:t> </w:t>
      </w:r>
      <w:r>
        <w:rPr>
          <w:sz w:val="22"/>
        </w:rPr>
        <w:t>for</w:t>
      </w:r>
      <w:r>
        <w:rPr>
          <w:spacing w:val="-13"/>
          <w:sz w:val="22"/>
        </w:rPr>
        <w:t> </w:t>
      </w:r>
      <w:r>
        <w:rPr>
          <w:sz w:val="22"/>
        </w:rPr>
        <w:t>large-scale river systems like the Ganga. However, the success of these systems depends on proper infrastructure, data standardization, and stakeholder collaboration</w:t>
      </w:r>
      <w:r>
        <w:rPr>
          <w:sz w:val="20"/>
        </w:rPr>
        <w:t>.</w:t>
      </w:r>
    </w:p>
    <w:p>
      <w:pPr>
        <w:pStyle w:val="BodyText"/>
        <w:spacing w:before="7"/>
        <w:rPr>
          <w:sz w:val="22"/>
        </w:rPr>
      </w:pPr>
    </w:p>
    <w:p>
      <w:pPr>
        <w:pStyle w:val="ListParagraph"/>
        <w:numPr>
          <w:ilvl w:val="0"/>
          <w:numId w:val="1"/>
        </w:numPr>
        <w:tabs>
          <w:tab w:pos="1879" w:val="left" w:leader="none"/>
        </w:tabs>
        <w:spacing w:line="240" w:lineRule="auto" w:before="0" w:after="0"/>
        <w:ind w:left="1879" w:right="0" w:hanging="271"/>
        <w:jc w:val="left"/>
        <w:rPr>
          <w:b/>
          <w:sz w:val="20"/>
        </w:rPr>
      </w:pPr>
      <w:r>
        <w:rPr>
          <w:b/>
          <w:sz w:val="20"/>
        </w:rPr>
        <w:t>FUTURE</w:t>
      </w:r>
      <w:r>
        <w:rPr>
          <w:b/>
          <w:spacing w:val="-9"/>
          <w:sz w:val="20"/>
        </w:rPr>
        <w:t> </w:t>
      </w:r>
      <w:r>
        <w:rPr>
          <w:b/>
          <w:spacing w:val="-4"/>
          <w:sz w:val="20"/>
        </w:rPr>
        <w:t>SCOPE</w:t>
      </w:r>
    </w:p>
    <w:p>
      <w:pPr>
        <w:pStyle w:val="BodyText"/>
        <w:spacing w:before="61"/>
        <w:rPr>
          <w:b/>
        </w:rPr>
      </w:pPr>
    </w:p>
    <w:p>
      <w:pPr>
        <w:pStyle w:val="Heading2"/>
        <w:spacing w:line="237" w:lineRule="auto"/>
        <w:rPr>
          <w:sz w:val="20"/>
        </w:rPr>
      </w:pPr>
      <w:r>
        <w:rPr/>
        <w:t>The future of water quality forecasting lies in further enhancing AI-enabled systems with hybrid and ensemble machine learning models to improve accuracy and reliability. The integration of predictive analytics with blockchain technology can ensure secure and transparent data sharing among stakeholders. Advancements in IoT sensors and satellite imaging will enable higher- resolution data collection,</w:t>
      </w:r>
      <w:r>
        <w:rPr>
          <w:spacing w:val="-14"/>
        </w:rPr>
        <w:t> </w:t>
      </w:r>
      <w:r>
        <w:rPr/>
        <w:t>further</w:t>
      </w:r>
      <w:r>
        <w:rPr>
          <w:spacing w:val="-14"/>
        </w:rPr>
        <w:t> </w:t>
      </w:r>
      <w:r>
        <w:rPr/>
        <w:t>refining</w:t>
      </w:r>
      <w:r>
        <w:rPr>
          <w:spacing w:val="-14"/>
        </w:rPr>
        <w:t> </w:t>
      </w:r>
      <w:r>
        <w:rPr/>
        <w:t>the</w:t>
      </w:r>
      <w:r>
        <w:rPr>
          <w:spacing w:val="-13"/>
        </w:rPr>
        <w:t> </w:t>
      </w:r>
      <w:r>
        <w:rPr/>
        <w:t>forecasting</w:t>
      </w:r>
      <w:r>
        <w:rPr>
          <w:spacing w:val="-14"/>
        </w:rPr>
        <w:t> </w:t>
      </w:r>
      <w:r>
        <w:rPr/>
        <w:t>process.</w:t>
      </w:r>
      <w:r>
        <w:rPr>
          <w:spacing w:val="-14"/>
        </w:rPr>
        <w:t> </w:t>
      </w:r>
      <w:r>
        <w:rPr/>
        <w:t>The application of deep learning models, such as convolutional neural networks (CNNs), can provide deeper insights into complex patterns in water quality data. Expanding these systems to include real-time alert mechanisms for early warning of critical pollution levels can prevent environmental disasters</w:t>
      </w:r>
      <w:r>
        <w:rPr>
          <w:sz w:val="20"/>
        </w:rPr>
        <w:t>.</w:t>
      </w:r>
    </w:p>
    <w:p>
      <w:pPr>
        <w:pStyle w:val="BodyText"/>
        <w:rPr>
          <w:sz w:val="22"/>
        </w:rPr>
      </w:pPr>
    </w:p>
    <w:p>
      <w:pPr>
        <w:pStyle w:val="BodyText"/>
        <w:rPr>
          <w:sz w:val="22"/>
        </w:rPr>
      </w:pPr>
    </w:p>
    <w:p>
      <w:pPr>
        <w:pStyle w:val="BodyText"/>
        <w:spacing w:before="244"/>
        <w:rPr>
          <w:sz w:val="22"/>
        </w:rPr>
      </w:pPr>
    </w:p>
    <w:p>
      <w:pPr>
        <w:pStyle w:val="Heading3"/>
        <w:ind w:left="1627" w:firstLine="0"/>
      </w:pPr>
      <w:r>
        <w:rPr/>
        <w:t>VIII</w:t>
      </w:r>
      <w:r>
        <w:rPr>
          <w:spacing w:val="-7"/>
        </w:rPr>
        <w:t> </w:t>
      </w:r>
      <w:r>
        <w:rPr>
          <w:spacing w:val="-2"/>
        </w:rPr>
        <w:t>REFERENCES</w:t>
      </w:r>
    </w:p>
    <w:p>
      <w:pPr>
        <w:pStyle w:val="BodyText"/>
        <w:spacing w:before="37"/>
        <w:rPr>
          <w:b/>
        </w:rPr>
      </w:pPr>
    </w:p>
    <w:p>
      <w:pPr>
        <w:pStyle w:val="BodyText"/>
        <w:spacing w:line="249" w:lineRule="auto"/>
        <w:ind w:left="244" w:right="133" w:hanging="10"/>
        <w:jc w:val="both"/>
      </w:pPr>
      <w:r>
        <w:rPr/>
        <w:t>S. Diaz,</w:t>
      </w:r>
      <w:r>
        <w:rPr>
          <w:spacing w:val="-10"/>
        </w:rPr>
        <w:t> </w:t>
      </w:r>
      <w:r>
        <w:rPr/>
        <w:t>A. Molano, C. Erazo, and J. C. Monroy, “Wqms: </w:t>
      </w:r>
      <w:r>
        <w:rPr>
          <w:spacing w:val="-2"/>
        </w:rPr>
        <w:t>water</w:t>
      </w:r>
      <w:r>
        <w:rPr>
          <w:spacing w:val="-4"/>
        </w:rPr>
        <w:t> </w:t>
      </w:r>
      <w:r>
        <w:rPr>
          <w:spacing w:val="-2"/>
        </w:rPr>
        <w:t>qualitymonitoring</w:t>
      </w:r>
      <w:r>
        <w:rPr>
          <w:spacing w:val="-6"/>
        </w:rPr>
        <w:t> </w:t>
      </w:r>
      <w:r>
        <w:rPr>
          <w:spacing w:val="-2"/>
        </w:rPr>
        <w:t>station</w:t>
      </w:r>
      <w:r>
        <w:rPr>
          <w:spacing w:val="-4"/>
        </w:rPr>
        <w:t> </w:t>
      </w:r>
      <w:r>
        <w:rPr>
          <w:spacing w:val="-2"/>
        </w:rPr>
        <w:t>for</w:t>
      </w:r>
      <w:r>
        <w:rPr>
          <w:spacing w:val="-7"/>
        </w:rPr>
        <w:t> </w:t>
      </w:r>
      <w:r>
        <w:rPr>
          <w:spacing w:val="-2"/>
        </w:rPr>
        <w:t>iot,”</w:t>
      </w:r>
      <w:r>
        <w:rPr>
          <w:spacing w:val="-4"/>
        </w:rPr>
        <w:t> </w:t>
      </w:r>
      <w:r>
        <w:rPr>
          <w:spacing w:val="-2"/>
        </w:rPr>
        <w:t>Int.</w:t>
      </w:r>
      <w:r>
        <w:rPr>
          <w:spacing w:val="-5"/>
        </w:rPr>
        <w:t> </w:t>
      </w:r>
      <w:r>
        <w:rPr>
          <w:spacing w:val="-2"/>
        </w:rPr>
        <w:t>J.</w:t>
      </w:r>
      <w:r>
        <w:rPr>
          <w:spacing w:val="-5"/>
        </w:rPr>
        <w:t> </w:t>
      </w:r>
      <w:r>
        <w:rPr>
          <w:spacing w:val="-2"/>
        </w:rPr>
        <w:t>Sens.</w:t>
      </w:r>
      <w:r>
        <w:rPr>
          <w:spacing w:val="-5"/>
        </w:rPr>
        <w:t> </w:t>
      </w:r>
      <w:r>
        <w:rPr>
          <w:spacing w:val="-2"/>
        </w:rPr>
        <w:t>Netw., </w:t>
      </w:r>
      <w:r>
        <w:rPr/>
        <w:t>vol. 35, no. 2, pp. 79–87,2021.</w:t>
      </w:r>
    </w:p>
    <w:p>
      <w:pPr>
        <w:pStyle w:val="ListParagraph"/>
        <w:numPr>
          <w:ilvl w:val="0"/>
          <w:numId w:val="3"/>
        </w:numPr>
        <w:tabs>
          <w:tab w:pos="840" w:val="left" w:leader="none"/>
        </w:tabs>
        <w:spacing w:line="240" w:lineRule="auto" w:before="3" w:after="0"/>
        <w:ind w:left="840" w:right="0" w:hanging="699"/>
        <w:jc w:val="both"/>
        <w:rPr>
          <w:sz w:val="20"/>
        </w:rPr>
      </w:pPr>
      <w:r>
        <w:rPr>
          <w:sz w:val="20"/>
        </w:rPr>
        <w:t>A.</w:t>
      </w:r>
      <w:r>
        <w:rPr>
          <w:spacing w:val="-13"/>
          <w:sz w:val="20"/>
        </w:rPr>
        <w:t> </w:t>
      </w:r>
      <w:r>
        <w:rPr>
          <w:sz w:val="20"/>
        </w:rPr>
        <w:t>A.</w:t>
      </w:r>
      <w:r>
        <w:rPr>
          <w:spacing w:val="-12"/>
          <w:sz w:val="20"/>
        </w:rPr>
        <w:t> </w:t>
      </w:r>
      <w:r>
        <w:rPr>
          <w:sz w:val="20"/>
        </w:rPr>
        <w:t>Abokifa,</w:t>
      </w:r>
      <w:r>
        <w:rPr>
          <w:spacing w:val="-13"/>
          <w:sz w:val="20"/>
        </w:rPr>
        <w:t> </w:t>
      </w:r>
      <w:r>
        <w:rPr>
          <w:sz w:val="20"/>
        </w:rPr>
        <w:t>A.M.ASCE,</w:t>
      </w:r>
      <w:r>
        <w:rPr>
          <w:spacing w:val="-10"/>
          <w:sz w:val="20"/>
        </w:rPr>
        <w:t> </w:t>
      </w:r>
      <w:r>
        <w:rPr>
          <w:sz w:val="20"/>
        </w:rPr>
        <w:t>K.</w:t>
      </w:r>
      <w:r>
        <w:rPr>
          <w:spacing w:val="-4"/>
          <w:sz w:val="20"/>
        </w:rPr>
        <w:t> </w:t>
      </w:r>
      <w:r>
        <w:rPr>
          <w:sz w:val="20"/>
        </w:rPr>
        <w:t>Haddad,</w:t>
      </w:r>
      <w:r>
        <w:rPr>
          <w:spacing w:val="-4"/>
          <w:sz w:val="20"/>
        </w:rPr>
        <w:t> </w:t>
      </w:r>
      <w:r>
        <w:rPr>
          <w:sz w:val="20"/>
        </w:rPr>
        <w:t>C.</w:t>
      </w:r>
      <w:r>
        <w:rPr>
          <w:spacing w:val="-4"/>
          <w:sz w:val="20"/>
        </w:rPr>
        <w:t> </w:t>
      </w:r>
      <w:r>
        <w:rPr>
          <w:sz w:val="20"/>
        </w:rPr>
        <w:t>Lo,</w:t>
      </w:r>
      <w:r>
        <w:rPr>
          <w:spacing w:val="-4"/>
          <w:sz w:val="20"/>
        </w:rPr>
        <w:t> </w:t>
      </w:r>
      <w:r>
        <w:rPr>
          <w:spacing w:val="-5"/>
          <w:sz w:val="20"/>
        </w:rPr>
        <w:t>and</w:t>
      </w:r>
    </w:p>
    <w:p>
      <w:pPr>
        <w:pStyle w:val="BodyText"/>
        <w:spacing w:line="249" w:lineRule="auto" w:before="12"/>
        <w:ind w:left="244" w:right="128" w:hanging="10"/>
        <w:jc w:val="both"/>
      </w:pPr>
      <w:r>
        <w:rPr/>
        <w:t>P. Biswas, “Real-timeidentification of cyber-physical attacks on water distribution systems viamachine learning–</w:t>
      </w:r>
      <w:r>
        <w:rPr>
          <w:spacing w:val="-11"/>
        </w:rPr>
        <w:t> </w:t>
      </w:r>
      <w:r>
        <w:rPr/>
        <w:t>based</w:t>
      </w:r>
      <w:r>
        <w:rPr>
          <w:spacing w:val="-9"/>
        </w:rPr>
        <w:t> </w:t>
      </w:r>
      <w:r>
        <w:rPr/>
        <w:t>anomaly</w:t>
      </w:r>
      <w:r>
        <w:rPr>
          <w:spacing w:val="-9"/>
        </w:rPr>
        <w:t> </w:t>
      </w:r>
      <w:r>
        <w:rPr/>
        <w:t>detection</w:t>
      </w:r>
      <w:r>
        <w:rPr>
          <w:spacing w:val="-9"/>
        </w:rPr>
        <w:t> </w:t>
      </w:r>
      <w:r>
        <w:rPr/>
        <w:t>techniques,”</w:t>
      </w:r>
      <w:r>
        <w:rPr>
          <w:spacing w:val="-9"/>
        </w:rPr>
        <w:t> </w:t>
      </w:r>
      <w:r>
        <w:rPr/>
        <w:t>Journal</w:t>
      </w:r>
      <w:r>
        <w:rPr>
          <w:spacing w:val="-10"/>
        </w:rPr>
        <w:t> </w:t>
      </w:r>
      <w:r>
        <w:rPr/>
        <w:t>of WaterResources Planning and Management, vol. 145, no. 1, 2018.</w:t>
      </w:r>
    </w:p>
    <w:p>
      <w:pPr>
        <w:pStyle w:val="ListParagraph"/>
        <w:numPr>
          <w:ilvl w:val="0"/>
          <w:numId w:val="3"/>
        </w:numPr>
        <w:tabs>
          <w:tab w:pos="234" w:val="left" w:leader="none"/>
          <w:tab w:pos="1254" w:val="left" w:leader="none"/>
          <w:tab w:pos="1342" w:val="left" w:leader="none"/>
          <w:tab w:pos="2148" w:val="left" w:leader="none"/>
          <w:tab w:pos="3354" w:val="left" w:leader="none"/>
        </w:tabs>
        <w:spacing w:line="249" w:lineRule="auto" w:before="2" w:after="0"/>
        <w:ind w:left="234" w:right="130" w:hanging="94"/>
        <w:jc w:val="left"/>
        <w:rPr>
          <w:sz w:val="20"/>
        </w:rPr>
      </w:pPr>
      <w:r>
        <w:rPr>
          <w:sz w:val="20"/>
        </w:rPr>
        <w:t>C.</w:t>
      </w:r>
      <w:r>
        <w:rPr>
          <w:spacing w:val="-13"/>
          <w:sz w:val="20"/>
        </w:rPr>
        <w:t> </w:t>
      </w:r>
      <w:r>
        <w:rPr>
          <w:sz w:val="20"/>
        </w:rPr>
        <w:t>M.</w:t>
      </w:r>
      <w:r>
        <w:rPr>
          <w:spacing w:val="-12"/>
          <w:sz w:val="20"/>
        </w:rPr>
        <w:t> </w:t>
      </w:r>
      <w:r>
        <w:rPr>
          <w:sz w:val="20"/>
        </w:rPr>
        <w:t>Ahmed,</w:t>
      </w:r>
      <w:r>
        <w:rPr>
          <w:spacing w:val="-13"/>
          <w:sz w:val="20"/>
        </w:rPr>
        <w:t> </w:t>
      </w:r>
      <w:r>
        <w:rPr>
          <w:sz w:val="20"/>
        </w:rPr>
        <w:t>V.</w:t>
      </w:r>
      <w:r>
        <w:rPr>
          <w:spacing w:val="-12"/>
          <w:sz w:val="20"/>
        </w:rPr>
        <w:t> </w:t>
      </w:r>
      <w:r>
        <w:rPr>
          <w:sz w:val="20"/>
        </w:rPr>
        <w:t>R.</w:t>
      </w:r>
      <w:r>
        <w:rPr>
          <w:spacing w:val="-13"/>
          <w:sz w:val="20"/>
        </w:rPr>
        <w:t> </w:t>
      </w:r>
      <w:r>
        <w:rPr>
          <w:sz w:val="20"/>
        </w:rPr>
        <w:t>Palleti,</w:t>
      </w:r>
      <w:r>
        <w:rPr>
          <w:spacing w:val="-12"/>
          <w:sz w:val="20"/>
        </w:rPr>
        <w:t> </w:t>
      </w:r>
      <w:r>
        <w:rPr>
          <w:sz w:val="20"/>
        </w:rPr>
        <w:t>and</w:t>
      </w:r>
      <w:r>
        <w:rPr>
          <w:spacing w:val="-12"/>
          <w:sz w:val="20"/>
        </w:rPr>
        <w:t> </w:t>
      </w:r>
      <w:r>
        <w:rPr>
          <w:sz w:val="20"/>
        </w:rPr>
        <w:t>A.</w:t>
      </w:r>
      <w:r>
        <w:rPr>
          <w:spacing w:val="-9"/>
          <w:sz w:val="20"/>
        </w:rPr>
        <w:t> </w:t>
      </w:r>
      <w:r>
        <w:rPr>
          <w:sz w:val="20"/>
        </w:rPr>
        <w:t>P.</w:t>
      </w:r>
      <w:r>
        <w:rPr>
          <w:spacing w:val="-10"/>
          <w:sz w:val="20"/>
        </w:rPr>
        <w:t> </w:t>
      </w:r>
      <w:r>
        <w:rPr>
          <w:sz w:val="20"/>
        </w:rPr>
        <w:t>Mathur, “Wadi:</w:t>
      </w:r>
      <w:r>
        <w:rPr>
          <w:spacing w:val="34"/>
          <w:sz w:val="20"/>
        </w:rPr>
        <w:t> </w:t>
      </w:r>
      <w:r>
        <w:rPr>
          <w:sz w:val="20"/>
        </w:rPr>
        <w:t>A</w:t>
      </w:r>
      <w:r>
        <w:rPr>
          <w:spacing w:val="39"/>
          <w:sz w:val="20"/>
        </w:rPr>
        <w:t> </w:t>
      </w:r>
      <w:r>
        <w:rPr>
          <w:sz w:val="20"/>
        </w:rPr>
        <w:t>water</w:t>
      </w:r>
      <w:r>
        <w:rPr>
          <w:spacing w:val="40"/>
          <w:sz w:val="20"/>
        </w:rPr>
        <w:t> </w:t>
      </w:r>
      <w:r>
        <w:rPr>
          <w:sz w:val="20"/>
        </w:rPr>
        <w:t>distributiontestbed</w:t>
      </w:r>
      <w:r>
        <w:rPr>
          <w:spacing w:val="40"/>
          <w:sz w:val="20"/>
        </w:rPr>
        <w:t> </w:t>
      </w:r>
      <w:r>
        <w:rPr>
          <w:sz w:val="20"/>
        </w:rPr>
        <w:t>for</w:t>
      </w:r>
      <w:r>
        <w:rPr>
          <w:spacing w:val="40"/>
          <w:sz w:val="20"/>
        </w:rPr>
        <w:t> </w:t>
      </w:r>
      <w:r>
        <w:rPr>
          <w:sz w:val="20"/>
        </w:rPr>
        <w:t>research</w:t>
      </w:r>
      <w:r>
        <w:rPr>
          <w:spacing w:val="40"/>
          <w:sz w:val="20"/>
        </w:rPr>
        <w:t> </w:t>
      </w:r>
      <w:r>
        <w:rPr>
          <w:sz w:val="20"/>
        </w:rPr>
        <w:t>in</w:t>
      </w:r>
      <w:r>
        <w:rPr>
          <w:spacing w:val="40"/>
          <w:sz w:val="20"/>
        </w:rPr>
        <w:t> </w:t>
      </w:r>
      <w:r>
        <w:rPr>
          <w:sz w:val="20"/>
        </w:rPr>
        <w:t>the design</w:t>
      </w:r>
      <w:r>
        <w:rPr>
          <w:spacing w:val="-13"/>
          <w:sz w:val="20"/>
        </w:rPr>
        <w:t> </w:t>
      </w:r>
      <w:r>
        <w:rPr>
          <w:sz w:val="20"/>
        </w:rPr>
        <w:t>of</w:t>
      </w:r>
      <w:r>
        <w:rPr>
          <w:spacing w:val="-12"/>
          <w:sz w:val="20"/>
        </w:rPr>
        <w:t> </w:t>
      </w:r>
      <w:r>
        <w:rPr>
          <w:sz w:val="20"/>
        </w:rPr>
        <w:t>secure</w:t>
      </w:r>
      <w:r>
        <w:rPr>
          <w:spacing w:val="-13"/>
          <w:sz w:val="20"/>
        </w:rPr>
        <w:t> </w:t>
      </w:r>
      <w:r>
        <w:rPr>
          <w:sz w:val="20"/>
        </w:rPr>
        <w:t>cyber</w:t>
      </w:r>
      <w:r>
        <w:rPr>
          <w:spacing w:val="-12"/>
          <w:sz w:val="20"/>
        </w:rPr>
        <w:t> </w:t>
      </w:r>
      <w:r>
        <w:rPr>
          <w:sz w:val="20"/>
        </w:rPr>
        <w:t>physical</w:t>
      </w:r>
      <w:r>
        <w:rPr>
          <w:spacing w:val="-13"/>
          <w:sz w:val="20"/>
        </w:rPr>
        <w:t> </w:t>
      </w:r>
      <w:r>
        <w:rPr>
          <w:sz w:val="20"/>
        </w:rPr>
        <w:t>systems,”in</w:t>
      </w:r>
      <w:r>
        <w:rPr>
          <w:spacing w:val="-12"/>
          <w:sz w:val="20"/>
        </w:rPr>
        <w:t> </w:t>
      </w:r>
      <w:r>
        <w:rPr>
          <w:sz w:val="20"/>
        </w:rPr>
        <w:t>Proceedings</w:t>
      </w:r>
      <w:r>
        <w:rPr>
          <w:spacing w:val="-13"/>
          <w:sz w:val="20"/>
        </w:rPr>
        <w:t> </w:t>
      </w:r>
      <w:r>
        <w:rPr>
          <w:sz w:val="20"/>
        </w:rPr>
        <w:t>of the</w:t>
      </w:r>
      <w:r>
        <w:rPr>
          <w:spacing w:val="-13"/>
          <w:sz w:val="20"/>
        </w:rPr>
        <w:t> </w:t>
      </w:r>
      <w:r>
        <w:rPr>
          <w:sz w:val="20"/>
        </w:rPr>
        <w:t>3rd</w:t>
      </w:r>
      <w:r>
        <w:rPr>
          <w:spacing w:val="-12"/>
          <w:sz w:val="20"/>
        </w:rPr>
        <w:t> </w:t>
      </w:r>
      <w:r>
        <w:rPr>
          <w:sz w:val="20"/>
        </w:rPr>
        <w:t>International</w:t>
      </w:r>
      <w:r>
        <w:rPr>
          <w:spacing w:val="-13"/>
          <w:sz w:val="20"/>
        </w:rPr>
        <w:t> </w:t>
      </w:r>
      <w:r>
        <w:rPr>
          <w:sz w:val="20"/>
        </w:rPr>
        <w:t>Workshop</w:t>
      </w:r>
      <w:r>
        <w:rPr>
          <w:spacing w:val="-12"/>
          <w:sz w:val="20"/>
        </w:rPr>
        <w:t> </w:t>
      </w:r>
      <w:r>
        <w:rPr>
          <w:sz w:val="20"/>
        </w:rPr>
        <w:t>on</w:t>
      </w:r>
      <w:r>
        <w:rPr>
          <w:spacing w:val="-13"/>
          <w:sz w:val="20"/>
        </w:rPr>
        <w:t> </w:t>
      </w:r>
      <w:r>
        <w:rPr>
          <w:sz w:val="20"/>
        </w:rPr>
        <w:t>Cyber-PhysicalSystems for</w:t>
      </w:r>
      <w:r>
        <w:rPr>
          <w:spacing w:val="33"/>
          <w:sz w:val="20"/>
        </w:rPr>
        <w:t> </w:t>
      </w:r>
      <w:r>
        <w:rPr>
          <w:sz w:val="20"/>
        </w:rPr>
        <w:t>Smart</w:t>
      </w:r>
      <w:r>
        <w:rPr>
          <w:spacing w:val="26"/>
          <w:sz w:val="20"/>
        </w:rPr>
        <w:t> </w:t>
      </w:r>
      <w:r>
        <w:rPr>
          <w:sz w:val="20"/>
        </w:rPr>
        <w:t>Water</w:t>
      </w:r>
      <w:r>
        <w:rPr>
          <w:spacing w:val="34"/>
          <w:sz w:val="20"/>
        </w:rPr>
        <w:t> </w:t>
      </w:r>
      <w:r>
        <w:rPr>
          <w:sz w:val="20"/>
        </w:rPr>
        <w:t>Networks,</w:t>
      </w:r>
      <w:r>
        <w:rPr>
          <w:spacing w:val="33"/>
          <w:sz w:val="20"/>
        </w:rPr>
        <w:t> </w:t>
      </w:r>
      <w:r>
        <w:rPr>
          <w:sz w:val="20"/>
        </w:rPr>
        <w:t>ser.</w:t>
      </w:r>
      <w:r>
        <w:rPr>
          <w:spacing w:val="33"/>
          <w:sz w:val="20"/>
        </w:rPr>
        <w:t> </w:t>
      </w:r>
      <w:r>
        <w:rPr>
          <w:sz w:val="20"/>
        </w:rPr>
        <w:t>CySWATER</w:t>
      </w:r>
      <w:r>
        <w:rPr>
          <w:spacing w:val="32"/>
          <w:sz w:val="20"/>
        </w:rPr>
        <w:t> </w:t>
      </w:r>
      <w:r>
        <w:rPr>
          <w:sz w:val="20"/>
        </w:rPr>
        <w:t>’17.</w:t>
      </w:r>
      <w:r>
        <w:rPr>
          <w:spacing w:val="33"/>
          <w:sz w:val="20"/>
        </w:rPr>
        <w:t> </w:t>
      </w:r>
      <w:r>
        <w:rPr>
          <w:sz w:val="20"/>
        </w:rPr>
        <w:t>New York, NY,USA: Association for Computing Machinery, </w:t>
      </w:r>
      <w:r>
        <w:rPr>
          <w:spacing w:val="-2"/>
          <w:sz w:val="20"/>
        </w:rPr>
        <w:t>2017,</w:t>
      </w:r>
      <w:r>
        <w:rPr>
          <w:sz w:val="20"/>
        </w:rPr>
        <w:tab/>
        <w:tab/>
      </w:r>
      <w:r>
        <w:rPr>
          <w:spacing w:val="-6"/>
          <w:sz w:val="20"/>
        </w:rPr>
        <w:t>p.</w:t>
      </w:r>
      <w:r>
        <w:rPr>
          <w:sz w:val="20"/>
        </w:rPr>
        <w:tab/>
      </w:r>
      <w:r>
        <w:rPr>
          <w:spacing w:val="-2"/>
          <w:sz w:val="20"/>
        </w:rPr>
        <w:t>25–28.</w:t>
      </w:r>
      <w:r>
        <w:rPr>
          <w:sz w:val="20"/>
        </w:rPr>
        <w:tab/>
      </w:r>
      <w:r>
        <w:rPr>
          <w:spacing w:val="-2"/>
          <w:sz w:val="20"/>
        </w:rPr>
        <w:t>[Online].Available: </w:t>
      </w:r>
      <w:r>
        <w:rPr>
          <w:sz w:val="20"/>
        </w:rPr>
        <w:t>https://doi.org/10.1145/3055366.3055375</w:t>
      </w:r>
      <w:r>
        <w:rPr>
          <w:spacing w:val="40"/>
          <w:sz w:val="20"/>
        </w:rPr>
        <w:t> </w:t>
      </w:r>
      <w:r>
        <w:rPr>
          <w:sz w:val="20"/>
        </w:rPr>
        <w:t>[3]</w:t>
      </w:r>
      <w:r>
        <w:rPr>
          <w:spacing w:val="79"/>
          <w:sz w:val="20"/>
        </w:rPr>
        <w:t> </w:t>
      </w:r>
      <w:r>
        <w:rPr>
          <w:sz w:val="20"/>
        </w:rPr>
        <w:t>S.</w:t>
      </w:r>
      <w:r>
        <w:rPr>
          <w:spacing w:val="40"/>
          <w:sz w:val="20"/>
        </w:rPr>
        <w:t> </w:t>
      </w:r>
      <w:r>
        <w:rPr>
          <w:sz w:val="20"/>
        </w:rPr>
        <w:t>Adepu and A.</w:t>
      </w:r>
      <w:r>
        <w:rPr>
          <w:spacing w:val="24"/>
          <w:sz w:val="20"/>
        </w:rPr>
        <w:t> </w:t>
      </w:r>
      <w:r>
        <w:rPr>
          <w:sz w:val="20"/>
        </w:rPr>
        <w:t>Mathur,</w:t>
      </w:r>
      <w:r>
        <w:rPr>
          <w:spacing w:val="24"/>
          <w:sz w:val="20"/>
        </w:rPr>
        <w:t> </w:t>
      </w:r>
      <w:r>
        <w:rPr>
          <w:sz w:val="20"/>
        </w:rPr>
        <w:t>“An investigation</w:t>
      </w:r>
      <w:r>
        <w:rPr>
          <w:spacing w:val="24"/>
          <w:sz w:val="20"/>
        </w:rPr>
        <w:t> </w:t>
      </w:r>
      <w:r>
        <w:rPr>
          <w:sz w:val="20"/>
        </w:rPr>
        <w:t>into the response of a watertreatment</w:t>
      </w:r>
      <w:r>
        <w:rPr>
          <w:spacing w:val="35"/>
          <w:sz w:val="20"/>
        </w:rPr>
        <w:t> </w:t>
      </w:r>
      <w:r>
        <w:rPr>
          <w:sz w:val="20"/>
        </w:rPr>
        <w:t>system</w:t>
      </w:r>
      <w:r>
        <w:rPr>
          <w:spacing w:val="36"/>
          <w:sz w:val="20"/>
        </w:rPr>
        <w:t> </w:t>
      </w:r>
      <w:r>
        <w:rPr>
          <w:sz w:val="20"/>
        </w:rPr>
        <w:t>to</w:t>
      </w:r>
      <w:r>
        <w:rPr>
          <w:spacing w:val="36"/>
          <w:sz w:val="20"/>
        </w:rPr>
        <w:t> </w:t>
      </w:r>
      <w:r>
        <w:rPr>
          <w:sz w:val="20"/>
        </w:rPr>
        <w:t>cyber</w:t>
      </w:r>
      <w:r>
        <w:rPr>
          <w:spacing w:val="36"/>
          <w:sz w:val="20"/>
        </w:rPr>
        <w:t> </w:t>
      </w:r>
      <w:r>
        <w:rPr>
          <w:sz w:val="20"/>
        </w:rPr>
        <w:t>attacks,”</w:t>
      </w:r>
      <w:r>
        <w:rPr>
          <w:spacing w:val="36"/>
          <w:sz w:val="20"/>
        </w:rPr>
        <w:t> </w:t>
      </w:r>
      <w:r>
        <w:rPr>
          <w:sz w:val="20"/>
        </w:rPr>
        <w:t>in</w:t>
      </w:r>
      <w:r>
        <w:rPr>
          <w:spacing w:val="34"/>
          <w:sz w:val="20"/>
        </w:rPr>
        <w:t> </w:t>
      </w:r>
      <w:r>
        <w:rPr>
          <w:sz w:val="20"/>
        </w:rPr>
        <w:t>2016</w:t>
      </w:r>
      <w:r>
        <w:rPr>
          <w:spacing w:val="36"/>
          <w:sz w:val="20"/>
        </w:rPr>
        <w:t> </w:t>
      </w:r>
      <w:r>
        <w:rPr>
          <w:sz w:val="20"/>
        </w:rPr>
        <w:t>IEEE 17th</w:t>
      </w:r>
      <w:r>
        <w:rPr>
          <w:spacing w:val="-13"/>
          <w:sz w:val="20"/>
        </w:rPr>
        <w:t> </w:t>
      </w:r>
      <w:r>
        <w:rPr>
          <w:sz w:val="20"/>
        </w:rPr>
        <w:t>InternationalSymposium</w:t>
      </w:r>
      <w:r>
        <w:rPr>
          <w:spacing w:val="-8"/>
          <w:sz w:val="20"/>
        </w:rPr>
        <w:t> </w:t>
      </w:r>
      <w:r>
        <w:rPr>
          <w:sz w:val="20"/>
        </w:rPr>
        <w:t>on</w:t>
      </w:r>
      <w:r>
        <w:rPr>
          <w:spacing w:val="-6"/>
          <w:sz w:val="20"/>
        </w:rPr>
        <w:t> </w:t>
      </w:r>
      <w:r>
        <w:rPr>
          <w:sz w:val="20"/>
        </w:rPr>
        <w:t>High</w:t>
      </w:r>
      <w:r>
        <w:rPr>
          <w:spacing w:val="-13"/>
          <w:sz w:val="20"/>
        </w:rPr>
        <w:t> </w:t>
      </w:r>
      <w:r>
        <w:rPr>
          <w:sz w:val="20"/>
        </w:rPr>
        <w:t>Assurance</w:t>
      </w:r>
      <w:r>
        <w:rPr>
          <w:spacing w:val="-7"/>
          <w:sz w:val="20"/>
        </w:rPr>
        <w:t> </w:t>
      </w:r>
      <w:r>
        <w:rPr>
          <w:sz w:val="20"/>
        </w:rPr>
        <w:t>Systems Engineering (HASE), 2016, pp.141– 148.</w:t>
      </w:r>
    </w:p>
    <w:p>
      <w:pPr>
        <w:pStyle w:val="ListParagraph"/>
        <w:numPr>
          <w:ilvl w:val="0"/>
          <w:numId w:val="4"/>
        </w:numPr>
        <w:tabs>
          <w:tab w:pos="244" w:val="left" w:leader="none"/>
          <w:tab w:pos="859" w:val="left" w:leader="none"/>
        </w:tabs>
        <w:spacing w:line="249" w:lineRule="auto" w:before="27" w:after="0"/>
        <w:ind w:left="244" w:right="132" w:hanging="10"/>
        <w:jc w:val="both"/>
        <w:rPr>
          <w:sz w:val="20"/>
        </w:rPr>
      </w:pPr>
      <w:r>
        <w:rPr>
          <w:sz w:val="20"/>
        </w:rPr>
        <w:t>R. Khelif, M. Kharrat, and M. Abid, “A novel design of the multi-wire-based solution for water leak detection</w:t>
      </w:r>
      <w:r>
        <w:rPr>
          <w:spacing w:val="39"/>
          <w:sz w:val="20"/>
        </w:rPr>
        <w:t> </w:t>
      </w:r>
      <w:r>
        <w:rPr>
          <w:sz w:val="20"/>
        </w:rPr>
        <w:t>and</w:t>
      </w:r>
      <w:r>
        <w:rPr>
          <w:spacing w:val="39"/>
          <w:sz w:val="20"/>
        </w:rPr>
        <w:t> </w:t>
      </w:r>
      <w:r>
        <w:rPr>
          <w:sz w:val="20"/>
        </w:rPr>
        <w:t>localisation</w:t>
      </w:r>
      <w:r>
        <w:rPr>
          <w:spacing w:val="39"/>
          <w:sz w:val="20"/>
        </w:rPr>
        <w:t> </w:t>
      </w:r>
      <w:r>
        <w:rPr>
          <w:sz w:val="20"/>
        </w:rPr>
        <w:t>in</w:t>
      </w:r>
      <w:r>
        <w:rPr>
          <w:spacing w:val="38"/>
          <w:sz w:val="20"/>
        </w:rPr>
        <w:t> </w:t>
      </w:r>
      <w:r>
        <w:rPr>
          <w:sz w:val="20"/>
        </w:rPr>
        <w:t>buried</w:t>
      </w:r>
      <w:r>
        <w:rPr>
          <w:spacing w:val="39"/>
          <w:sz w:val="20"/>
        </w:rPr>
        <w:t> </w:t>
      </w:r>
      <w:r>
        <w:rPr>
          <w:sz w:val="20"/>
        </w:rPr>
        <w:t>pipes,”Int.</w:t>
      </w:r>
      <w:r>
        <w:rPr>
          <w:spacing w:val="38"/>
          <w:sz w:val="20"/>
        </w:rPr>
        <w:t> </w:t>
      </w:r>
      <w:r>
        <w:rPr>
          <w:sz w:val="20"/>
        </w:rPr>
        <w:t>J.</w:t>
      </w:r>
      <w:r>
        <w:rPr>
          <w:spacing w:val="38"/>
          <w:sz w:val="20"/>
        </w:rPr>
        <w:t> </w:t>
      </w:r>
      <w:r>
        <w:rPr>
          <w:sz w:val="20"/>
        </w:rPr>
        <w:t>Sens.</w:t>
      </w:r>
    </w:p>
    <w:p>
      <w:pPr>
        <w:pStyle w:val="BodyText"/>
        <w:spacing w:line="228" w:lineRule="exact"/>
        <w:ind w:left="244"/>
        <w:jc w:val="both"/>
      </w:pPr>
      <w:r>
        <w:rPr/>
        <w:t>Netw.,</w:t>
      </w:r>
      <w:r>
        <w:rPr>
          <w:spacing w:val="-5"/>
        </w:rPr>
        <w:t> </w:t>
      </w:r>
      <w:r>
        <w:rPr/>
        <w:t>vol.</w:t>
      </w:r>
      <w:r>
        <w:rPr>
          <w:spacing w:val="-6"/>
        </w:rPr>
        <w:t> </w:t>
      </w:r>
      <w:r>
        <w:rPr/>
        <w:t>39,</w:t>
      </w:r>
      <w:r>
        <w:rPr>
          <w:spacing w:val="-6"/>
        </w:rPr>
        <w:t> </w:t>
      </w:r>
      <w:r>
        <w:rPr/>
        <w:t>no.</w:t>
      </w:r>
      <w:r>
        <w:rPr>
          <w:spacing w:val="-6"/>
        </w:rPr>
        <w:t> </w:t>
      </w:r>
      <w:r>
        <w:rPr/>
        <w:t>2,</w:t>
      </w:r>
      <w:r>
        <w:rPr>
          <w:spacing w:val="-4"/>
        </w:rPr>
        <w:t> </w:t>
      </w:r>
      <w:r>
        <w:rPr/>
        <w:t>pp.</w:t>
      </w:r>
      <w:r>
        <w:rPr>
          <w:spacing w:val="-4"/>
        </w:rPr>
        <w:t> </w:t>
      </w:r>
      <w:r>
        <w:rPr/>
        <w:t>83–92,</w:t>
      </w:r>
      <w:r>
        <w:rPr>
          <w:spacing w:val="-4"/>
        </w:rPr>
        <w:t> 2022</w:t>
      </w:r>
    </w:p>
    <w:p>
      <w:pPr>
        <w:pStyle w:val="ListParagraph"/>
        <w:numPr>
          <w:ilvl w:val="0"/>
          <w:numId w:val="4"/>
        </w:numPr>
        <w:tabs>
          <w:tab w:pos="244" w:val="left" w:leader="none"/>
          <w:tab w:pos="859" w:val="left" w:leader="none"/>
        </w:tabs>
        <w:spacing w:line="249" w:lineRule="auto" w:before="12" w:after="0"/>
        <w:ind w:left="244" w:right="130" w:hanging="10"/>
        <w:jc w:val="both"/>
        <w:rPr>
          <w:sz w:val="20"/>
        </w:rPr>
      </w:pPr>
      <w:r>
        <w:rPr>
          <w:sz w:val="20"/>
        </w:rPr>
        <w:t>Cho, Byeong-joo, Jang-ho Yun, and Kyeong-ho Lee. "Study of effectiveness for the network separation policy</w:t>
      </w:r>
      <w:r>
        <w:rPr>
          <w:spacing w:val="60"/>
          <w:sz w:val="20"/>
        </w:rPr>
        <w:t> </w:t>
      </w:r>
      <w:r>
        <w:rPr>
          <w:sz w:val="20"/>
        </w:rPr>
        <w:t>of</w:t>
      </w:r>
      <w:r>
        <w:rPr>
          <w:spacing w:val="61"/>
          <w:sz w:val="20"/>
        </w:rPr>
        <w:t> </w:t>
      </w:r>
      <w:r>
        <w:rPr>
          <w:sz w:val="20"/>
        </w:rPr>
        <w:t>financial</w:t>
      </w:r>
      <w:r>
        <w:rPr>
          <w:spacing w:val="62"/>
          <w:sz w:val="20"/>
        </w:rPr>
        <w:t> </w:t>
      </w:r>
      <w:r>
        <w:rPr>
          <w:sz w:val="20"/>
        </w:rPr>
        <w:t>companies."</w:t>
      </w:r>
      <w:r>
        <w:rPr>
          <w:spacing w:val="62"/>
          <w:sz w:val="20"/>
        </w:rPr>
        <w:t> </w:t>
      </w:r>
      <w:r>
        <w:rPr>
          <w:sz w:val="20"/>
        </w:rPr>
        <w:t>Journal</w:t>
      </w:r>
      <w:r>
        <w:rPr>
          <w:spacing w:val="61"/>
          <w:sz w:val="20"/>
        </w:rPr>
        <w:t> </w:t>
      </w:r>
      <w:r>
        <w:rPr>
          <w:sz w:val="20"/>
        </w:rPr>
        <w:t>of</w:t>
      </w:r>
      <w:r>
        <w:rPr>
          <w:spacing w:val="61"/>
          <w:sz w:val="20"/>
        </w:rPr>
        <w:t> </w:t>
      </w:r>
      <w:r>
        <w:rPr>
          <w:sz w:val="20"/>
        </w:rPr>
        <w:t>the</w:t>
      </w:r>
      <w:r>
        <w:rPr>
          <w:spacing w:val="62"/>
          <w:sz w:val="20"/>
        </w:rPr>
        <w:t> </w:t>
      </w:r>
      <w:r>
        <w:rPr>
          <w:spacing w:val="-4"/>
          <w:sz w:val="20"/>
        </w:rPr>
        <w:t>Korea</w:t>
      </w:r>
    </w:p>
    <w:p>
      <w:pPr>
        <w:pStyle w:val="ListParagraph"/>
        <w:spacing w:after="0" w:line="249" w:lineRule="auto"/>
        <w:jc w:val="both"/>
        <w:rPr>
          <w:sz w:val="20"/>
        </w:rPr>
        <w:sectPr>
          <w:pgSz w:w="11920" w:h="16850"/>
          <w:pgMar w:top="660" w:bottom="280" w:left="850" w:right="566"/>
          <w:cols w:num="2" w:equalWidth="0">
            <w:col w:w="4933" w:space="530"/>
            <w:col w:w="5041"/>
          </w:cols>
        </w:sectPr>
      </w:pPr>
    </w:p>
    <w:p>
      <w:pPr>
        <w:pStyle w:val="BodyText"/>
        <w:spacing w:line="247" w:lineRule="auto" w:before="63"/>
        <w:ind w:left="244" w:right="40"/>
        <w:jc w:val="both"/>
      </w:pPr>
      <w:r>
        <w:rPr/>
        <w:t>Institute of Information Security &amp; Cryptology 25.1 (2015): 181-195.</w:t>
      </w:r>
    </w:p>
    <w:p>
      <w:pPr>
        <w:pStyle w:val="ListParagraph"/>
        <w:numPr>
          <w:ilvl w:val="0"/>
          <w:numId w:val="4"/>
        </w:numPr>
        <w:tabs>
          <w:tab w:pos="244" w:val="left" w:leader="none"/>
          <w:tab w:pos="859" w:val="left" w:leader="none"/>
        </w:tabs>
        <w:spacing w:line="249" w:lineRule="auto" w:before="7" w:after="0"/>
        <w:ind w:left="244" w:right="38" w:hanging="10"/>
        <w:jc w:val="both"/>
        <w:rPr>
          <w:sz w:val="20"/>
        </w:rPr>
      </w:pPr>
      <w:r>
        <w:rPr>
          <w:sz w:val="20"/>
        </w:rPr>
        <w:t>Bagui,</w:t>
      </w:r>
      <w:r>
        <w:rPr>
          <w:spacing w:val="-5"/>
          <w:sz w:val="20"/>
        </w:rPr>
        <w:t> </w:t>
      </w:r>
      <w:r>
        <w:rPr>
          <w:sz w:val="20"/>
        </w:rPr>
        <w:t>Sikha,</w:t>
      </w:r>
      <w:r>
        <w:rPr>
          <w:spacing w:val="-6"/>
          <w:sz w:val="20"/>
        </w:rPr>
        <w:t> </w:t>
      </w:r>
      <w:r>
        <w:rPr>
          <w:sz w:val="20"/>
        </w:rPr>
        <w:t>et</w:t>
      </w:r>
      <w:r>
        <w:rPr>
          <w:spacing w:val="-5"/>
          <w:sz w:val="20"/>
        </w:rPr>
        <w:t> </w:t>
      </w:r>
      <w:r>
        <w:rPr>
          <w:sz w:val="20"/>
        </w:rPr>
        <w:t>al.</w:t>
      </w:r>
      <w:r>
        <w:rPr>
          <w:spacing w:val="-6"/>
          <w:sz w:val="20"/>
        </w:rPr>
        <w:t> </w:t>
      </w:r>
      <w:r>
        <w:rPr>
          <w:sz w:val="20"/>
        </w:rPr>
        <w:t>"Detecting</w:t>
      </w:r>
      <w:r>
        <w:rPr>
          <w:spacing w:val="-6"/>
          <w:sz w:val="20"/>
        </w:rPr>
        <w:t> </w:t>
      </w:r>
      <w:r>
        <w:rPr>
          <w:sz w:val="20"/>
        </w:rPr>
        <w:t>reconnaissance</w:t>
      </w:r>
      <w:r>
        <w:rPr>
          <w:spacing w:val="-5"/>
          <w:sz w:val="20"/>
        </w:rPr>
        <w:t> </w:t>
      </w:r>
      <w:r>
        <w:rPr>
          <w:sz w:val="20"/>
        </w:rPr>
        <w:t>and </w:t>
      </w:r>
      <w:r>
        <w:rPr>
          <w:spacing w:val="-2"/>
          <w:sz w:val="20"/>
        </w:rPr>
        <w:t>discovery</w:t>
      </w:r>
      <w:r>
        <w:rPr>
          <w:spacing w:val="-10"/>
          <w:sz w:val="20"/>
        </w:rPr>
        <w:t> </w:t>
      </w:r>
      <w:r>
        <w:rPr>
          <w:spacing w:val="-2"/>
          <w:sz w:val="20"/>
        </w:rPr>
        <w:t>tactics</w:t>
      </w:r>
      <w:r>
        <w:rPr>
          <w:spacing w:val="-6"/>
          <w:sz w:val="20"/>
        </w:rPr>
        <w:t> </w:t>
      </w:r>
      <w:r>
        <w:rPr>
          <w:spacing w:val="-2"/>
          <w:sz w:val="20"/>
        </w:rPr>
        <w:t>from</w:t>
      </w:r>
      <w:r>
        <w:rPr>
          <w:spacing w:val="-5"/>
          <w:sz w:val="20"/>
        </w:rPr>
        <w:t> </w:t>
      </w:r>
      <w:r>
        <w:rPr>
          <w:spacing w:val="-2"/>
          <w:sz w:val="20"/>
        </w:rPr>
        <w:t>the</w:t>
      </w:r>
      <w:r>
        <w:rPr>
          <w:spacing w:val="-5"/>
          <w:sz w:val="20"/>
        </w:rPr>
        <w:t> </w:t>
      </w:r>
      <w:r>
        <w:rPr>
          <w:spacing w:val="-2"/>
          <w:sz w:val="20"/>
        </w:rPr>
        <w:t>MITRE</w:t>
      </w:r>
      <w:r>
        <w:rPr>
          <w:spacing w:val="-11"/>
          <w:sz w:val="20"/>
        </w:rPr>
        <w:t> </w:t>
      </w:r>
      <w:r>
        <w:rPr>
          <w:spacing w:val="-2"/>
          <w:sz w:val="20"/>
        </w:rPr>
        <w:t>ATT&amp;CK</w:t>
      </w:r>
      <w:r>
        <w:rPr>
          <w:spacing w:val="-5"/>
          <w:sz w:val="20"/>
        </w:rPr>
        <w:t> </w:t>
      </w:r>
      <w:r>
        <w:rPr>
          <w:spacing w:val="-2"/>
          <w:sz w:val="20"/>
        </w:rPr>
        <w:t>framework</w:t>
      </w:r>
      <w:r>
        <w:rPr>
          <w:spacing w:val="-5"/>
          <w:sz w:val="20"/>
        </w:rPr>
        <w:t> </w:t>
      </w:r>
      <w:r>
        <w:rPr>
          <w:spacing w:val="-2"/>
          <w:sz w:val="20"/>
        </w:rPr>
        <w:t>in </w:t>
      </w:r>
      <w:r>
        <w:rPr>
          <w:sz w:val="20"/>
        </w:rPr>
        <w:t>Zeek</w:t>
      </w:r>
      <w:r>
        <w:rPr>
          <w:spacing w:val="-11"/>
          <w:sz w:val="20"/>
        </w:rPr>
        <w:t> </w:t>
      </w:r>
      <w:r>
        <w:rPr>
          <w:sz w:val="20"/>
        </w:rPr>
        <w:t>Conn</w:t>
      </w:r>
      <w:r>
        <w:rPr>
          <w:spacing w:val="-12"/>
          <w:sz w:val="20"/>
        </w:rPr>
        <w:t> </w:t>
      </w:r>
      <w:r>
        <w:rPr>
          <w:sz w:val="20"/>
        </w:rPr>
        <w:t>Logs</w:t>
      </w:r>
      <w:r>
        <w:rPr>
          <w:spacing w:val="-12"/>
          <w:sz w:val="20"/>
        </w:rPr>
        <w:t> </w:t>
      </w:r>
      <w:r>
        <w:rPr>
          <w:sz w:val="20"/>
        </w:rPr>
        <w:t>using</w:t>
      </w:r>
      <w:r>
        <w:rPr>
          <w:spacing w:val="-10"/>
          <w:sz w:val="20"/>
        </w:rPr>
        <w:t> </w:t>
      </w:r>
      <w:r>
        <w:rPr>
          <w:sz w:val="20"/>
        </w:rPr>
        <w:t>Spark’s</w:t>
      </w:r>
      <w:r>
        <w:rPr>
          <w:spacing w:val="-12"/>
          <w:sz w:val="20"/>
        </w:rPr>
        <w:t> </w:t>
      </w:r>
      <w:r>
        <w:rPr>
          <w:sz w:val="20"/>
        </w:rPr>
        <w:t>machine</w:t>
      </w:r>
      <w:r>
        <w:rPr>
          <w:spacing w:val="-13"/>
          <w:sz w:val="20"/>
        </w:rPr>
        <w:t> </w:t>
      </w:r>
      <w:r>
        <w:rPr>
          <w:sz w:val="20"/>
        </w:rPr>
        <w:t>learning</w:t>
      </w:r>
      <w:r>
        <w:rPr>
          <w:spacing w:val="-10"/>
          <w:sz w:val="20"/>
        </w:rPr>
        <w:t> </w:t>
      </w:r>
      <w:r>
        <w:rPr>
          <w:sz w:val="20"/>
        </w:rPr>
        <w:t>in</w:t>
      </w:r>
      <w:r>
        <w:rPr>
          <w:spacing w:val="-12"/>
          <w:sz w:val="20"/>
        </w:rPr>
        <w:t> </w:t>
      </w:r>
      <w:r>
        <w:rPr>
          <w:sz w:val="20"/>
        </w:rPr>
        <w:t>the</w:t>
      </w:r>
      <w:r>
        <w:rPr>
          <w:spacing w:val="-13"/>
          <w:sz w:val="20"/>
        </w:rPr>
        <w:t> </w:t>
      </w:r>
      <w:r>
        <w:rPr>
          <w:sz w:val="20"/>
        </w:rPr>
        <w:t>big data framework." Sensors 22.20 (2022): 7999.</w:t>
      </w:r>
    </w:p>
    <w:p>
      <w:pPr>
        <w:pStyle w:val="ListParagraph"/>
        <w:numPr>
          <w:ilvl w:val="0"/>
          <w:numId w:val="4"/>
        </w:numPr>
        <w:tabs>
          <w:tab w:pos="244" w:val="left" w:leader="none"/>
          <w:tab w:pos="859" w:val="left" w:leader="none"/>
        </w:tabs>
        <w:spacing w:line="249" w:lineRule="auto" w:before="63" w:after="0"/>
        <w:ind w:left="244" w:right="131" w:hanging="10"/>
        <w:jc w:val="both"/>
        <w:rPr>
          <w:sz w:val="20"/>
        </w:rPr>
      </w:pPr>
      <w:r>
        <w:rPr/>
        <w:br w:type="column"/>
      </w:r>
      <w:r>
        <w:rPr>
          <w:sz w:val="20"/>
        </w:rPr>
        <w:t>Anjum, Md Monowar, Shahrear Iqbal,</w:t>
      </w:r>
      <w:r>
        <w:rPr>
          <w:spacing w:val="-1"/>
          <w:sz w:val="20"/>
        </w:rPr>
        <w:t> </w:t>
      </w:r>
      <w:r>
        <w:rPr>
          <w:sz w:val="20"/>
        </w:rPr>
        <w:t>and Benoit Hamelin.</w:t>
      </w:r>
      <w:r>
        <w:rPr>
          <w:spacing w:val="-8"/>
          <w:sz w:val="20"/>
        </w:rPr>
        <w:t> </w:t>
      </w:r>
      <w:r>
        <w:rPr>
          <w:sz w:val="20"/>
        </w:rPr>
        <w:t>"Analyzing</w:t>
      </w:r>
      <w:r>
        <w:rPr>
          <w:spacing w:val="-6"/>
          <w:sz w:val="20"/>
        </w:rPr>
        <w:t> </w:t>
      </w:r>
      <w:r>
        <w:rPr>
          <w:sz w:val="20"/>
        </w:rPr>
        <w:t>the</w:t>
      </w:r>
      <w:r>
        <w:rPr>
          <w:spacing w:val="-5"/>
          <w:sz w:val="20"/>
        </w:rPr>
        <w:t> </w:t>
      </w:r>
      <w:r>
        <w:rPr>
          <w:sz w:val="20"/>
        </w:rPr>
        <w:t>usefulness</w:t>
      </w:r>
      <w:r>
        <w:rPr>
          <w:spacing w:val="-6"/>
          <w:sz w:val="20"/>
        </w:rPr>
        <w:t> </w:t>
      </w:r>
      <w:r>
        <w:rPr>
          <w:sz w:val="20"/>
        </w:rPr>
        <w:t>of</w:t>
      </w:r>
      <w:r>
        <w:rPr>
          <w:spacing w:val="-5"/>
          <w:sz w:val="20"/>
        </w:rPr>
        <w:t> </w:t>
      </w:r>
      <w:r>
        <w:rPr>
          <w:sz w:val="20"/>
        </w:rPr>
        <w:t>the</w:t>
      </w:r>
      <w:r>
        <w:rPr>
          <w:spacing w:val="-5"/>
          <w:sz w:val="20"/>
        </w:rPr>
        <w:t> </w:t>
      </w:r>
      <w:r>
        <w:rPr>
          <w:sz w:val="20"/>
        </w:rPr>
        <w:t>DARPA</w:t>
      </w:r>
      <w:r>
        <w:rPr>
          <w:spacing w:val="-13"/>
          <w:sz w:val="20"/>
        </w:rPr>
        <w:t> </w:t>
      </w:r>
      <w:r>
        <w:rPr>
          <w:sz w:val="20"/>
        </w:rPr>
        <w:t>OpTC Dataset</w:t>
      </w:r>
      <w:r>
        <w:rPr>
          <w:spacing w:val="-7"/>
          <w:sz w:val="20"/>
        </w:rPr>
        <w:t> </w:t>
      </w:r>
      <w:r>
        <w:rPr>
          <w:sz w:val="20"/>
        </w:rPr>
        <w:t>in</w:t>
      </w:r>
      <w:r>
        <w:rPr>
          <w:spacing w:val="-7"/>
          <w:sz w:val="20"/>
        </w:rPr>
        <w:t> </w:t>
      </w:r>
      <w:r>
        <w:rPr>
          <w:sz w:val="20"/>
        </w:rPr>
        <w:t>cyber</w:t>
      </w:r>
      <w:r>
        <w:rPr>
          <w:spacing w:val="-9"/>
          <w:sz w:val="20"/>
        </w:rPr>
        <w:t> </w:t>
      </w:r>
      <w:r>
        <w:rPr>
          <w:sz w:val="20"/>
        </w:rPr>
        <w:t>threat</w:t>
      </w:r>
      <w:r>
        <w:rPr>
          <w:spacing w:val="-8"/>
          <w:sz w:val="20"/>
        </w:rPr>
        <w:t> </w:t>
      </w:r>
      <w:r>
        <w:rPr>
          <w:sz w:val="20"/>
        </w:rPr>
        <w:t>detection</w:t>
      </w:r>
      <w:r>
        <w:rPr>
          <w:spacing w:val="-9"/>
          <w:sz w:val="20"/>
        </w:rPr>
        <w:t> </w:t>
      </w:r>
      <w:r>
        <w:rPr>
          <w:sz w:val="20"/>
        </w:rPr>
        <w:t>research."</w:t>
      </w:r>
      <w:r>
        <w:rPr>
          <w:spacing w:val="-7"/>
          <w:sz w:val="20"/>
        </w:rPr>
        <w:t> </w:t>
      </w:r>
      <w:r>
        <w:rPr>
          <w:sz w:val="20"/>
        </w:rPr>
        <w:t>Proceedings</w:t>
      </w:r>
      <w:r>
        <w:rPr>
          <w:spacing w:val="-8"/>
          <w:sz w:val="20"/>
        </w:rPr>
        <w:t> </w:t>
      </w:r>
      <w:r>
        <w:rPr>
          <w:sz w:val="20"/>
        </w:rPr>
        <w:t>of the 26th ACM Symposium on Access Control Models</w:t>
      </w:r>
    </w:p>
    <w:sectPr>
      <w:pgSz w:w="11920" w:h="16850"/>
      <w:pgMar w:top="680" w:bottom="280" w:left="850" w:right="566"/>
      <w:cols w:num="2" w:equalWidth="0">
        <w:col w:w="4936" w:space="527"/>
        <w:col w:w="504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4"/>
      <w:numFmt w:val="decimal"/>
      <w:lvlText w:val="[%1]"/>
      <w:lvlJc w:val="left"/>
      <w:pPr>
        <w:ind w:left="244" w:hanging="627"/>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19" w:hanging="627"/>
      </w:pPr>
      <w:rPr>
        <w:rFonts w:hint="default"/>
        <w:lang w:val="en-US" w:eastAsia="en-US" w:bidi="ar-SA"/>
      </w:rPr>
    </w:lvl>
    <w:lvl w:ilvl="2">
      <w:start w:val="0"/>
      <w:numFmt w:val="bullet"/>
      <w:lvlText w:val="•"/>
      <w:lvlJc w:val="left"/>
      <w:pPr>
        <w:ind w:left="1198" w:hanging="627"/>
      </w:pPr>
      <w:rPr>
        <w:rFonts w:hint="default"/>
        <w:lang w:val="en-US" w:eastAsia="en-US" w:bidi="ar-SA"/>
      </w:rPr>
    </w:lvl>
    <w:lvl w:ilvl="3">
      <w:start w:val="0"/>
      <w:numFmt w:val="bullet"/>
      <w:lvlText w:val="•"/>
      <w:lvlJc w:val="left"/>
      <w:pPr>
        <w:ind w:left="1677" w:hanging="627"/>
      </w:pPr>
      <w:rPr>
        <w:rFonts w:hint="default"/>
        <w:lang w:val="en-US" w:eastAsia="en-US" w:bidi="ar-SA"/>
      </w:rPr>
    </w:lvl>
    <w:lvl w:ilvl="4">
      <w:start w:val="0"/>
      <w:numFmt w:val="bullet"/>
      <w:lvlText w:val="•"/>
      <w:lvlJc w:val="left"/>
      <w:pPr>
        <w:ind w:left="2156" w:hanging="627"/>
      </w:pPr>
      <w:rPr>
        <w:rFonts w:hint="default"/>
        <w:lang w:val="en-US" w:eastAsia="en-US" w:bidi="ar-SA"/>
      </w:rPr>
    </w:lvl>
    <w:lvl w:ilvl="5">
      <w:start w:val="0"/>
      <w:numFmt w:val="bullet"/>
      <w:lvlText w:val="•"/>
      <w:lvlJc w:val="left"/>
      <w:pPr>
        <w:ind w:left="2635" w:hanging="627"/>
      </w:pPr>
      <w:rPr>
        <w:rFonts w:hint="default"/>
        <w:lang w:val="en-US" w:eastAsia="en-US" w:bidi="ar-SA"/>
      </w:rPr>
    </w:lvl>
    <w:lvl w:ilvl="6">
      <w:start w:val="0"/>
      <w:numFmt w:val="bullet"/>
      <w:lvlText w:val="•"/>
      <w:lvlJc w:val="left"/>
      <w:pPr>
        <w:ind w:left="3114" w:hanging="627"/>
      </w:pPr>
      <w:rPr>
        <w:rFonts w:hint="default"/>
        <w:lang w:val="en-US" w:eastAsia="en-US" w:bidi="ar-SA"/>
      </w:rPr>
    </w:lvl>
    <w:lvl w:ilvl="7">
      <w:start w:val="0"/>
      <w:numFmt w:val="bullet"/>
      <w:lvlText w:val="•"/>
      <w:lvlJc w:val="left"/>
      <w:pPr>
        <w:ind w:left="3593" w:hanging="627"/>
      </w:pPr>
      <w:rPr>
        <w:rFonts w:hint="default"/>
        <w:lang w:val="en-US" w:eastAsia="en-US" w:bidi="ar-SA"/>
      </w:rPr>
    </w:lvl>
    <w:lvl w:ilvl="8">
      <w:start w:val="0"/>
      <w:numFmt w:val="bullet"/>
      <w:lvlText w:val="•"/>
      <w:lvlJc w:val="left"/>
      <w:pPr>
        <w:ind w:left="4073" w:hanging="627"/>
      </w:pPr>
      <w:rPr>
        <w:rFonts w:hint="default"/>
        <w:lang w:val="en-US" w:eastAsia="en-US" w:bidi="ar-SA"/>
      </w:rPr>
    </w:lvl>
  </w:abstractNum>
  <w:abstractNum w:abstractNumId="2">
    <w:multiLevelType w:val="hybridMultilevel"/>
    <w:lvl w:ilvl="0">
      <w:start w:val="1"/>
      <w:numFmt w:val="decimal"/>
      <w:lvlText w:val="[%1]"/>
      <w:lvlJc w:val="left"/>
      <w:pPr>
        <w:ind w:left="842" w:hanging="701"/>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59" w:hanging="701"/>
      </w:pPr>
      <w:rPr>
        <w:rFonts w:hint="default"/>
        <w:lang w:val="en-US" w:eastAsia="en-US" w:bidi="ar-SA"/>
      </w:rPr>
    </w:lvl>
    <w:lvl w:ilvl="2">
      <w:start w:val="0"/>
      <w:numFmt w:val="bullet"/>
      <w:lvlText w:val="•"/>
      <w:lvlJc w:val="left"/>
      <w:pPr>
        <w:ind w:left="1678" w:hanging="701"/>
      </w:pPr>
      <w:rPr>
        <w:rFonts w:hint="default"/>
        <w:lang w:val="en-US" w:eastAsia="en-US" w:bidi="ar-SA"/>
      </w:rPr>
    </w:lvl>
    <w:lvl w:ilvl="3">
      <w:start w:val="0"/>
      <w:numFmt w:val="bullet"/>
      <w:lvlText w:val="•"/>
      <w:lvlJc w:val="left"/>
      <w:pPr>
        <w:ind w:left="2097" w:hanging="701"/>
      </w:pPr>
      <w:rPr>
        <w:rFonts w:hint="default"/>
        <w:lang w:val="en-US" w:eastAsia="en-US" w:bidi="ar-SA"/>
      </w:rPr>
    </w:lvl>
    <w:lvl w:ilvl="4">
      <w:start w:val="0"/>
      <w:numFmt w:val="bullet"/>
      <w:lvlText w:val="•"/>
      <w:lvlJc w:val="left"/>
      <w:pPr>
        <w:ind w:left="2516" w:hanging="701"/>
      </w:pPr>
      <w:rPr>
        <w:rFonts w:hint="default"/>
        <w:lang w:val="en-US" w:eastAsia="en-US" w:bidi="ar-SA"/>
      </w:rPr>
    </w:lvl>
    <w:lvl w:ilvl="5">
      <w:start w:val="0"/>
      <w:numFmt w:val="bullet"/>
      <w:lvlText w:val="•"/>
      <w:lvlJc w:val="left"/>
      <w:pPr>
        <w:ind w:left="2935" w:hanging="701"/>
      </w:pPr>
      <w:rPr>
        <w:rFonts w:hint="default"/>
        <w:lang w:val="en-US" w:eastAsia="en-US" w:bidi="ar-SA"/>
      </w:rPr>
    </w:lvl>
    <w:lvl w:ilvl="6">
      <w:start w:val="0"/>
      <w:numFmt w:val="bullet"/>
      <w:lvlText w:val="•"/>
      <w:lvlJc w:val="left"/>
      <w:pPr>
        <w:ind w:left="3354" w:hanging="701"/>
      </w:pPr>
      <w:rPr>
        <w:rFonts w:hint="default"/>
        <w:lang w:val="en-US" w:eastAsia="en-US" w:bidi="ar-SA"/>
      </w:rPr>
    </w:lvl>
    <w:lvl w:ilvl="7">
      <w:start w:val="0"/>
      <w:numFmt w:val="bullet"/>
      <w:lvlText w:val="•"/>
      <w:lvlJc w:val="left"/>
      <w:pPr>
        <w:ind w:left="3773" w:hanging="701"/>
      </w:pPr>
      <w:rPr>
        <w:rFonts w:hint="default"/>
        <w:lang w:val="en-US" w:eastAsia="en-US" w:bidi="ar-SA"/>
      </w:rPr>
    </w:lvl>
    <w:lvl w:ilvl="8">
      <w:start w:val="0"/>
      <w:numFmt w:val="bullet"/>
      <w:lvlText w:val="•"/>
      <w:lvlJc w:val="left"/>
      <w:pPr>
        <w:ind w:left="4193" w:hanging="701"/>
      </w:pPr>
      <w:rPr>
        <w:rFonts w:hint="default"/>
        <w:lang w:val="en-US" w:eastAsia="en-US" w:bidi="ar-SA"/>
      </w:rPr>
    </w:lvl>
  </w:abstractNum>
  <w:abstractNum w:abstractNumId="1">
    <w:multiLevelType w:val="hybridMultilevel"/>
    <w:lvl w:ilvl="0">
      <w:start w:val="2"/>
      <w:numFmt w:val="decimal"/>
      <w:lvlText w:val="%1."/>
      <w:lvlJc w:val="left"/>
      <w:pPr>
        <w:ind w:left="386" w:hanging="152"/>
        <w:jc w:val="left"/>
      </w:pPr>
      <w:rPr>
        <w:rFonts w:hint="default" w:ascii="Times New Roman" w:hAnsi="Times New Roman" w:eastAsia="Times New Roman" w:cs="Times New Roman"/>
        <w:b/>
        <w:bCs/>
        <w:i w:val="0"/>
        <w:iCs w:val="0"/>
        <w:spacing w:val="0"/>
        <w:w w:val="95"/>
        <w:sz w:val="18"/>
        <w:szCs w:val="18"/>
        <w:lang w:val="en-US" w:eastAsia="en-US" w:bidi="ar-SA"/>
      </w:rPr>
    </w:lvl>
    <w:lvl w:ilvl="1">
      <w:start w:val="0"/>
      <w:numFmt w:val="bullet"/>
      <w:lvlText w:val="•"/>
      <w:lvlJc w:val="left"/>
      <w:pPr>
        <w:ind w:left="836" w:hanging="152"/>
      </w:pPr>
      <w:rPr>
        <w:rFonts w:hint="default"/>
        <w:lang w:val="en-US" w:eastAsia="en-US" w:bidi="ar-SA"/>
      </w:rPr>
    </w:lvl>
    <w:lvl w:ilvl="2">
      <w:start w:val="0"/>
      <w:numFmt w:val="bullet"/>
      <w:lvlText w:val="•"/>
      <w:lvlJc w:val="left"/>
      <w:pPr>
        <w:ind w:left="1292" w:hanging="152"/>
      </w:pPr>
      <w:rPr>
        <w:rFonts w:hint="default"/>
        <w:lang w:val="en-US" w:eastAsia="en-US" w:bidi="ar-SA"/>
      </w:rPr>
    </w:lvl>
    <w:lvl w:ilvl="3">
      <w:start w:val="0"/>
      <w:numFmt w:val="bullet"/>
      <w:lvlText w:val="•"/>
      <w:lvlJc w:val="left"/>
      <w:pPr>
        <w:ind w:left="1748" w:hanging="152"/>
      </w:pPr>
      <w:rPr>
        <w:rFonts w:hint="default"/>
        <w:lang w:val="en-US" w:eastAsia="en-US" w:bidi="ar-SA"/>
      </w:rPr>
    </w:lvl>
    <w:lvl w:ilvl="4">
      <w:start w:val="0"/>
      <w:numFmt w:val="bullet"/>
      <w:lvlText w:val="•"/>
      <w:lvlJc w:val="left"/>
      <w:pPr>
        <w:ind w:left="2204" w:hanging="152"/>
      </w:pPr>
      <w:rPr>
        <w:rFonts w:hint="default"/>
        <w:lang w:val="en-US" w:eastAsia="en-US" w:bidi="ar-SA"/>
      </w:rPr>
    </w:lvl>
    <w:lvl w:ilvl="5">
      <w:start w:val="0"/>
      <w:numFmt w:val="bullet"/>
      <w:lvlText w:val="•"/>
      <w:lvlJc w:val="left"/>
      <w:pPr>
        <w:ind w:left="2660" w:hanging="152"/>
      </w:pPr>
      <w:rPr>
        <w:rFonts w:hint="default"/>
        <w:lang w:val="en-US" w:eastAsia="en-US" w:bidi="ar-SA"/>
      </w:rPr>
    </w:lvl>
    <w:lvl w:ilvl="6">
      <w:start w:val="0"/>
      <w:numFmt w:val="bullet"/>
      <w:lvlText w:val="•"/>
      <w:lvlJc w:val="left"/>
      <w:pPr>
        <w:ind w:left="3116" w:hanging="152"/>
      </w:pPr>
      <w:rPr>
        <w:rFonts w:hint="default"/>
        <w:lang w:val="en-US" w:eastAsia="en-US" w:bidi="ar-SA"/>
      </w:rPr>
    </w:lvl>
    <w:lvl w:ilvl="7">
      <w:start w:val="0"/>
      <w:numFmt w:val="bullet"/>
      <w:lvlText w:val="•"/>
      <w:lvlJc w:val="left"/>
      <w:pPr>
        <w:ind w:left="3572" w:hanging="152"/>
      </w:pPr>
      <w:rPr>
        <w:rFonts w:hint="default"/>
        <w:lang w:val="en-US" w:eastAsia="en-US" w:bidi="ar-SA"/>
      </w:rPr>
    </w:lvl>
    <w:lvl w:ilvl="8">
      <w:start w:val="0"/>
      <w:numFmt w:val="bullet"/>
      <w:lvlText w:val="•"/>
      <w:lvlJc w:val="left"/>
      <w:pPr>
        <w:ind w:left="4028" w:hanging="152"/>
      </w:pPr>
      <w:rPr>
        <w:rFonts w:hint="default"/>
        <w:lang w:val="en-US" w:eastAsia="en-US" w:bidi="ar-SA"/>
      </w:rPr>
    </w:lvl>
  </w:abstractNum>
  <w:abstractNum w:abstractNumId="0">
    <w:multiLevelType w:val="hybridMultilevel"/>
    <w:lvl w:ilvl="0">
      <w:start w:val="1"/>
      <w:numFmt w:val="upperRoman"/>
      <w:lvlText w:val="%1."/>
      <w:lvlJc w:val="left"/>
      <w:pPr>
        <w:ind w:left="1675" w:hanging="481"/>
        <w:jc w:val="right"/>
      </w:pPr>
      <w:rPr>
        <w:rFonts w:hint="default" w:ascii="Times New Roman" w:hAnsi="Times New Roman" w:eastAsia="Times New Roman" w:cs="Times New Roman"/>
        <w:b/>
        <w:bCs/>
        <w:i w:val="0"/>
        <w:iCs w:val="0"/>
        <w:spacing w:val="-1"/>
        <w:w w:val="75"/>
        <w:sz w:val="20"/>
        <w:szCs w:val="20"/>
        <w:lang w:val="en-US" w:eastAsia="en-US" w:bidi="ar-SA"/>
      </w:rPr>
    </w:lvl>
    <w:lvl w:ilvl="1">
      <w:start w:val="0"/>
      <w:numFmt w:val="bullet"/>
      <w:lvlText w:val="•"/>
      <w:lvlJc w:val="left"/>
      <w:pPr>
        <w:ind w:left="2024" w:hanging="481"/>
      </w:pPr>
      <w:rPr>
        <w:rFonts w:hint="default"/>
        <w:lang w:val="en-US" w:eastAsia="en-US" w:bidi="ar-SA"/>
      </w:rPr>
    </w:lvl>
    <w:lvl w:ilvl="2">
      <w:start w:val="0"/>
      <w:numFmt w:val="bullet"/>
      <w:lvlText w:val="•"/>
      <w:lvlJc w:val="left"/>
      <w:pPr>
        <w:ind w:left="2369" w:hanging="481"/>
      </w:pPr>
      <w:rPr>
        <w:rFonts w:hint="default"/>
        <w:lang w:val="en-US" w:eastAsia="en-US" w:bidi="ar-SA"/>
      </w:rPr>
    </w:lvl>
    <w:lvl w:ilvl="3">
      <w:start w:val="0"/>
      <w:numFmt w:val="bullet"/>
      <w:lvlText w:val="•"/>
      <w:lvlJc w:val="left"/>
      <w:pPr>
        <w:ind w:left="2713" w:hanging="481"/>
      </w:pPr>
      <w:rPr>
        <w:rFonts w:hint="default"/>
        <w:lang w:val="en-US" w:eastAsia="en-US" w:bidi="ar-SA"/>
      </w:rPr>
    </w:lvl>
    <w:lvl w:ilvl="4">
      <w:start w:val="0"/>
      <w:numFmt w:val="bullet"/>
      <w:lvlText w:val="•"/>
      <w:lvlJc w:val="left"/>
      <w:pPr>
        <w:ind w:left="3058" w:hanging="481"/>
      </w:pPr>
      <w:rPr>
        <w:rFonts w:hint="default"/>
        <w:lang w:val="en-US" w:eastAsia="en-US" w:bidi="ar-SA"/>
      </w:rPr>
    </w:lvl>
    <w:lvl w:ilvl="5">
      <w:start w:val="0"/>
      <w:numFmt w:val="bullet"/>
      <w:lvlText w:val="•"/>
      <w:lvlJc w:val="left"/>
      <w:pPr>
        <w:ind w:left="3402" w:hanging="481"/>
      </w:pPr>
      <w:rPr>
        <w:rFonts w:hint="default"/>
        <w:lang w:val="en-US" w:eastAsia="en-US" w:bidi="ar-SA"/>
      </w:rPr>
    </w:lvl>
    <w:lvl w:ilvl="6">
      <w:start w:val="0"/>
      <w:numFmt w:val="bullet"/>
      <w:lvlText w:val="•"/>
      <w:lvlJc w:val="left"/>
      <w:pPr>
        <w:ind w:left="3747" w:hanging="481"/>
      </w:pPr>
      <w:rPr>
        <w:rFonts w:hint="default"/>
        <w:lang w:val="en-US" w:eastAsia="en-US" w:bidi="ar-SA"/>
      </w:rPr>
    </w:lvl>
    <w:lvl w:ilvl="7">
      <w:start w:val="0"/>
      <w:numFmt w:val="bullet"/>
      <w:lvlText w:val="•"/>
      <w:lvlJc w:val="left"/>
      <w:pPr>
        <w:ind w:left="4091" w:hanging="481"/>
      </w:pPr>
      <w:rPr>
        <w:rFonts w:hint="default"/>
        <w:lang w:val="en-US" w:eastAsia="en-US" w:bidi="ar-SA"/>
      </w:rPr>
    </w:lvl>
    <w:lvl w:ilvl="8">
      <w:start w:val="0"/>
      <w:numFmt w:val="bullet"/>
      <w:lvlText w:val="•"/>
      <w:lvlJc w:val="left"/>
      <w:pPr>
        <w:ind w:left="4436" w:hanging="48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41"/>
      <w:jc w:val="both"/>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136" w:right="121" w:hanging="10"/>
      <w:jc w:val="both"/>
      <w:outlineLvl w:val="2"/>
    </w:pPr>
    <w:rPr>
      <w:rFonts w:ascii="Times New Roman" w:hAnsi="Times New Roman" w:eastAsia="Times New Roman" w:cs="Times New Roman"/>
      <w:sz w:val="22"/>
      <w:szCs w:val="22"/>
      <w:lang w:val="en-US" w:eastAsia="en-US" w:bidi="ar-SA"/>
    </w:rPr>
  </w:style>
  <w:style w:styleId="Heading3" w:type="paragraph">
    <w:name w:val="Heading 3"/>
    <w:basedOn w:val="Normal"/>
    <w:uiPriority w:val="1"/>
    <w:qFormat/>
    <w:pPr>
      <w:ind w:left="224" w:hanging="293"/>
      <w:outlineLvl w:val="3"/>
    </w:pPr>
    <w:rPr>
      <w:rFonts w:ascii="Times New Roman" w:hAnsi="Times New Roman" w:eastAsia="Times New Roman" w:cs="Times New Roman"/>
      <w:b/>
      <w:bCs/>
      <w:sz w:val="20"/>
      <w:szCs w:val="20"/>
      <w:lang w:val="en-US" w:eastAsia="en-US" w:bidi="ar-SA"/>
    </w:rPr>
  </w:style>
  <w:style w:styleId="Heading4" w:type="paragraph">
    <w:name w:val="Heading 4"/>
    <w:basedOn w:val="Normal"/>
    <w:uiPriority w:val="1"/>
    <w:qFormat/>
    <w:pPr>
      <w:ind w:left="385" w:hanging="150"/>
      <w:jc w:val="both"/>
      <w:outlineLvl w:val="4"/>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0"/>
      <w:ind w:left="3233" w:hanging="2895"/>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244" w:hanging="1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Sufiyaan khan</dc:creator>
  <dcterms:created xsi:type="dcterms:W3CDTF">2025-04-15T16:42:09Z</dcterms:created>
  <dcterms:modified xsi:type="dcterms:W3CDTF">2025-04-15T16:42:09Z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2019</vt:lpwstr>
  </property>
  <property fmtid="{D5CDD505-2E9C-101B-9397-08002B2CF9AE}" pid="4" name="LastSaved">
    <vt:filetime>2025-04-15T00:00:00Z</vt:filetime>
  </property>
  <property fmtid="{D5CDD505-2E9C-101B-9397-08002B2CF9AE}" pid="5" name="Producer">
    <vt:lpwstr>Microsoft® Word 2019</vt:lpwstr>
  </property>
</Properties>
</file>