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359BA" w14:textId="77777777" w:rsidR="00186BF4" w:rsidRDefault="00186BF4">
      <w:pPr>
        <w:rPr>
          <w:rFonts w:ascii="Arial" w:eastAsia="Times New Roman" w:hAnsi="Arial"/>
          <w:color w:val="FFFFFF"/>
          <w:sz w:val="19"/>
          <w:szCs w:val="19"/>
          <w:lang w:val="en-IN"/>
        </w:rPr>
      </w:pPr>
      <w:r>
        <w:rPr>
          <w:rFonts w:ascii="Arial" w:eastAsia="Times New Roman" w:hAnsi="Arial"/>
          <w:color w:val="FFFFFF"/>
          <w:sz w:val="19"/>
          <w:szCs w:val="19"/>
          <w:lang w:val="en-IN"/>
        </w:rPr>
        <w:t xml:space="preserve">Title: </w:t>
      </w:r>
      <w:proofErr w:type="spellStart"/>
      <w:r>
        <w:rPr>
          <w:rFonts w:ascii="Arial" w:eastAsia="Times New Roman" w:hAnsi="Arial"/>
          <w:color w:val="FFFFFF"/>
          <w:sz w:val="19"/>
          <w:szCs w:val="19"/>
          <w:lang w:val="en-IN"/>
        </w:rPr>
        <w:t>Apeksha</w:t>
      </w:r>
      <w:proofErr w:type="spellEnd"/>
      <w:r>
        <w:rPr>
          <w:rFonts w:ascii="Arial" w:eastAsia="Times New Roman" w:hAnsi="Arial"/>
          <w:color w:val="FFFFFF"/>
          <w:sz w:val="19"/>
          <w:szCs w:val="19"/>
          <w:lang w:val="en-IN"/>
        </w:rPr>
        <w:t xml:space="preserve"> </w:t>
      </w:r>
      <w:proofErr w:type="spellStart"/>
      <w:r>
        <w:rPr>
          <w:rFonts w:ascii="Arial" w:eastAsia="Times New Roman" w:hAnsi="Arial"/>
          <w:color w:val="FFFFFF"/>
          <w:sz w:val="19"/>
          <w:szCs w:val="19"/>
          <w:lang w:val="en-IN"/>
        </w:rPr>
        <w:t>Haribhau</w:t>
      </w:r>
      <w:proofErr w:type="spellEnd"/>
      <w:r>
        <w:rPr>
          <w:rFonts w:ascii="Arial" w:eastAsia="Times New Roman" w:hAnsi="Arial"/>
          <w:color w:val="FFFFFF"/>
          <w:sz w:val="19"/>
          <w:szCs w:val="19"/>
          <w:lang w:val="en-IN"/>
        </w:rPr>
        <w:t xml:space="preserve"> </w:t>
      </w:r>
      <w:proofErr w:type="spellStart"/>
      <w:r>
        <w:rPr>
          <w:rFonts w:ascii="Arial" w:eastAsia="Times New Roman" w:hAnsi="Arial"/>
          <w:color w:val="FFFFFF"/>
          <w:sz w:val="19"/>
          <w:szCs w:val="19"/>
          <w:lang w:val="en-IN"/>
        </w:rPr>
        <w:t>Waghmare</w:t>
      </w:r>
      <w:proofErr w:type="spellEnd"/>
      <w:r>
        <w:rPr>
          <w:rFonts w:ascii="Arial" w:eastAsia="Times New Roman" w:hAnsi="Arial"/>
          <w:color w:val="FFFFFF"/>
          <w:sz w:val="19"/>
          <w:szCs w:val="19"/>
          <w:lang w:val="en-IN"/>
        </w:rPr>
        <w:t xml:space="preserve"> </w:t>
      </w:r>
    </w:p>
    <w:p w14:paraId="61C5F621" w14:textId="77777777" w:rsidR="00186BF4" w:rsidRDefault="00186BF4">
      <w:pPr>
        <w:rPr>
          <w:lang w:val="en-IN"/>
        </w:rPr>
      </w:pPr>
      <w:r>
        <w:rPr>
          <w:lang w:val="en-IN"/>
        </w:rPr>
        <w:t>An Overview of Development and Implementation</w:t>
      </w:r>
    </w:p>
    <w:p w14:paraId="02804DB9" w14:textId="77777777" w:rsidR="00186BF4" w:rsidRDefault="00186BF4">
      <w:pPr>
        <w:rPr>
          <w:lang w:val="en-IN"/>
        </w:rPr>
      </w:pPr>
    </w:p>
    <w:p w14:paraId="0F325DBE" w14:textId="77777777" w:rsidR="00186BF4" w:rsidRDefault="00186BF4">
      <w:pPr>
        <w:rPr>
          <w:lang w:val="en-IN"/>
        </w:rPr>
      </w:pPr>
      <w:r>
        <w:rPr>
          <w:lang w:val="en-IN"/>
        </w:rPr>
        <w:t>Abstract:</w:t>
      </w:r>
    </w:p>
    <w:p w14:paraId="1A4309F6" w14:textId="77777777" w:rsidR="00186BF4" w:rsidRDefault="00186BF4">
      <w:pPr>
        <w:rPr>
          <w:lang w:val="en-IN"/>
        </w:rPr>
      </w:pPr>
      <w:r>
        <w:rPr>
          <w:lang w:val="en-IN"/>
        </w:rPr>
        <w:t xml:space="preserve">This research paper presents the design, development, and functionality of the </w:t>
      </w:r>
      <w:proofErr w:type="spellStart"/>
      <w:r>
        <w:rPr>
          <w:lang w:val="en-IN"/>
        </w:rPr>
        <w:t>Apeksha</w:t>
      </w:r>
      <w:proofErr w:type="spellEnd"/>
      <w:r>
        <w:rPr>
          <w:lang w:val="en-IN"/>
        </w:rPr>
        <w:t xml:space="preserve"> BB project. The project is </w:t>
      </w:r>
      <w:proofErr w:type="spellStart"/>
      <w:r>
        <w:rPr>
          <w:lang w:val="en-IN"/>
        </w:rPr>
        <w:t>centered</w:t>
      </w:r>
      <w:proofErr w:type="spellEnd"/>
      <w:r>
        <w:rPr>
          <w:lang w:val="en-IN"/>
        </w:rPr>
        <w:t xml:space="preserve"> on streamlining the operations of a blood bank system, enhancing data management and accessibility. It outlines the background problem, system objectives, implementation approach, and anticipated impact.</w:t>
      </w:r>
    </w:p>
    <w:p w14:paraId="18E1D4DF" w14:textId="77777777" w:rsidR="00186BF4" w:rsidRDefault="00186BF4">
      <w:pPr>
        <w:rPr>
          <w:lang w:val="en-IN"/>
        </w:rPr>
      </w:pPr>
    </w:p>
    <w:p w14:paraId="2AB032D3" w14:textId="3078A403" w:rsidR="00186BF4" w:rsidRPr="00186BF4" w:rsidRDefault="00186BF4" w:rsidP="00186BF4">
      <w:pPr>
        <w:pStyle w:val="ListParagraph"/>
        <w:numPr>
          <w:ilvl w:val="0"/>
          <w:numId w:val="1"/>
        </w:numPr>
        <w:rPr>
          <w:lang w:val="en-IN"/>
        </w:rPr>
      </w:pPr>
      <w:r w:rsidRPr="00186BF4">
        <w:rPr>
          <w:lang w:val="en-IN"/>
        </w:rPr>
        <w:t>Introduction</w:t>
      </w:r>
    </w:p>
    <w:p w14:paraId="449A8AE4" w14:textId="77777777" w:rsidR="00186BF4" w:rsidRDefault="00186BF4">
      <w:pPr>
        <w:rPr>
          <w:lang w:val="en-IN"/>
        </w:rPr>
      </w:pPr>
      <w:r>
        <w:rPr>
          <w:lang w:val="en-IN"/>
        </w:rPr>
        <w:t xml:space="preserve">The demand for an efficient and responsive blood bank management system is critical, especially in emergencies. Traditional systems often face challenges such as data inaccuracy, delayed information retrieval, and lack of coordination. The </w:t>
      </w:r>
      <w:proofErr w:type="spellStart"/>
      <w:r>
        <w:rPr>
          <w:lang w:val="en-IN"/>
        </w:rPr>
        <w:t>Apeksha</w:t>
      </w:r>
      <w:proofErr w:type="spellEnd"/>
      <w:r>
        <w:rPr>
          <w:lang w:val="en-IN"/>
        </w:rPr>
        <w:t xml:space="preserve"> BB Functional project was conceived to address these gaps using a structured software approach.</w:t>
      </w:r>
    </w:p>
    <w:p w14:paraId="77CF162E" w14:textId="77777777" w:rsidR="00186BF4" w:rsidRDefault="00186BF4">
      <w:pPr>
        <w:rPr>
          <w:lang w:val="en-IN"/>
        </w:rPr>
      </w:pPr>
    </w:p>
    <w:p w14:paraId="5E92DC3E" w14:textId="0344B281" w:rsidR="00186BF4" w:rsidRPr="00186BF4" w:rsidRDefault="00186BF4" w:rsidP="00186BF4">
      <w:pPr>
        <w:pStyle w:val="ListParagraph"/>
        <w:numPr>
          <w:ilvl w:val="0"/>
          <w:numId w:val="1"/>
        </w:numPr>
        <w:rPr>
          <w:lang w:val="en-IN"/>
        </w:rPr>
      </w:pPr>
      <w:r w:rsidRPr="00186BF4">
        <w:rPr>
          <w:lang w:val="en-IN"/>
        </w:rPr>
        <w:t>Objectives</w:t>
      </w:r>
    </w:p>
    <w:p w14:paraId="43182831" w14:textId="77777777" w:rsidR="00186BF4" w:rsidRDefault="00186BF4">
      <w:pPr>
        <w:rPr>
          <w:lang w:val="en-IN"/>
        </w:rPr>
      </w:pPr>
      <w:r>
        <w:rPr>
          <w:lang w:val="en-IN"/>
        </w:rPr>
        <w:t>To design a user-friendly platform for blood bank management.</w:t>
      </w:r>
    </w:p>
    <w:p w14:paraId="10CAA856" w14:textId="77777777" w:rsidR="00186BF4" w:rsidRDefault="00186BF4">
      <w:pPr>
        <w:rPr>
          <w:lang w:val="en-IN"/>
        </w:rPr>
      </w:pPr>
    </w:p>
    <w:p w14:paraId="49A89820" w14:textId="77777777" w:rsidR="00186BF4" w:rsidRDefault="00186BF4">
      <w:pPr>
        <w:rPr>
          <w:lang w:val="en-IN"/>
        </w:rPr>
      </w:pPr>
      <w:r>
        <w:rPr>
          <w:lang w:val="en-IN"/>
        </w:rPr>
        <w:t>To enable fast access to donor and recipient data.</w:t>
      </w:r>
    </w:p>
    <w:p w14:paraId="63E0D5E5" w14:textId="77777777" w:rsidR="00186BF4" w:rsidRDefault="00186BF4">
      <w:pPr>
        <w:rPr>
          <w:lang w:val="en-IN"/>
        </w:rPr>
      </w:pPr>
    </w:p>
    <w:p w14:paraId="437A9CF7" w14:textId="77777777" w:rsidR="00186BF4" w:rsidRDefault="00186BF4">
      <w:pPr>
        <w:rPr>
          <w:lang w:val="en-IN"/>
        </w:rPr>
      </w:pPr>
      <w:r>
        <w:rPr>
          <w:lang w:val="en-IN"/>
        </w:rPr>
        <w:t>To provide real-time blood availability status.</w:t>
      </w:r>
    </w:p>
    <w:p w14:paraId="51E4835A" w14:textId="77777777" w:rsidR="00186BF4" w:rsidRDefault="00186BF4">
      <w:pPr>
        <w:rPr>
          <w:lang w:val="en-IN"/>
        </w:rPr>
      </w:pPr>
    </w:p>
    <w:p w14:paraId="468FE272" w14:textId="77777777" w:rsidR="00186BF4" w:rsidRDefault="00186BF4">
      <w:pPr>
        <w:rPr>
          <w:lang w:val="en-IN"/>
        </w:rPr>
      </w:pPr>
      <w:r>
        <w:rPr>
          <w:lang w:val="en-IN"/>
        </w:rPr>
        <w:t>To streamline the donor registration and blood request process.</w:t>
      </w:r>
    </w:p>
    <w:p w14:paraId="18EF0596" w14:textId="77777777" w:rsidR="00186BF4" w:rsidRDefault="00186BF4">
      <w:pPr>
        <w:rPr>
          <w:lang w:val="en-IN"/>
        </w:rPr>
      </w:pPr>
    </w:p>
    <w:p w14:paraId="24B5FAA0" w14:textId="3EB81EF0" w:rsidR="00186BF4" w:rsidRPr="00186BF4" w:rsidRDefault="00186BF4" w:rsidP="00186BF4">
      <w:pPr>
        <w:pStyle w:val="ListParagraph"/>
        <w:numPr>
          <w:ilvl w:val="0"/>
          <w:numId w:val="1"/>
        </w:numPr>
        <w:rPr>
          <w:lang w:val="en-IN"/>
        </w:rPr>
      </w:pPr>
      <w:r w:rsidRPr="00186BF4">
        <w:rPr>
          <w:lang w:val="en-IN"/>
        </w:rPr>
        <w:t>System Overview</w:t>
      </w:r>
    </w:p>
    <w:p w14:paraId="745C8943" w14:textId="77777777" w:rsidR="00186BF4" w:rsidRDefault="00186BF4">
      <w:pPr>
        <w:rPr>
          <w:lang w:val="en-IN"/>
        </w:rPr>
      </w:pPr>
      <w:r>
        <w:rPr>
          <w:lang w:val="en-IN"/>
        </w:rPr>
        <w:t xml:space="preserve">The </w:t>
      </w:r>
      <w:proofErr w:type="spellStart"/>
      <w:r>
        <w:rPr>
          <w:lang w:val="en-IN"/>
        </w:rPr>
        <w:t>Apeksha</w:t>
      </w:r>
      <w:proofErr w:type="spellEnd"/>
      <w:r>
        <w:rPr>
          <w:lang w:val="en-IN"/>
        </w:rPr>
        <w:t xml:space="preserve"> BB system consists of the following functional modules:</w:t>
      </w:r>
    </w:p>
    <w:p w14:paraId="1D0AD7F0" w14:textId="77777777" w:rsidR="00186BF4" w:rsidRDefault="00186BF4">
      <w:pPr>
        <w:rPr>
          <w:lang w:val="en-IN"/>
        </w:rPr>
      </w:pPr>
    </w:p>
    <w:p w14:paraId="440ACAC2" w14:textId="77777777" w:rsidR="00186BF4" w:rsidRDefault="00186BF4">
      <w:pPr>
        <w:rPr>
          <w:lang w:val="en-IN"/>
        </w:rPr>
      </w:pPr>
      <w:r>
        <w:rPr>
          <w:lang w:val="en-IN"/>
        </w:rPr>
        <w:t>User Registration &amp; Login: Separate interfaces for Admin, Donor, and Patient.</w:t>
      </w:r>
    </w:p>
    <w:p w14:paraId="6D1153A2" w14:textId="77777777" w:rsidR="00186BF4" w:rsidRDefault="00186BF4">
      <w:pPr>
        <w:rPr>
          <w:lang w:val="en-IN"/>
        </w:rPr>
      </w:pPr>
    </w:p>
    <w:p w14:paraId="4CC261EA" w14:textId="77777777" w:rsidR="00186BF4" w:rsidRDefault="00186BF4">
      <w:pPr>
        <w:rPr>
          <w:lang w:val="en-IN"/>
        </w:rPr>
      </w:pPr>
      <w:r>
        <w:rPr>
          <w:lang w:val="en-IN"/>
        </w:rPr>
        <w:t>Blood Stock Management: Real-time tracking of available blood units.</w:t>
      </w:r>
    </w:p>
    <w:p w14:paraId="583335C8" w14:textId="77777777" w:rsidR="00186BF4" w:rsidRDefault="00186BF4">
      <w:pPr>
        <w:rPr>
          <w:lang w:val="en-IN"/>
        </w:rPr>
      </w:pPr>
    </w:p>
    <w:p w14:paraId="3FA32973" w14:textId="77777777" w:rsidR="00186BF4" w:rsidRDefault="00186BF4">
      <w:pPr>
        <w:rPr>
          <w:lang w:val="en-IN"/>
        </w:rPr>
      </w:pPr>
      <w:r>
        <w:rPr>
          <w:lang w:val="en-IN"/>
        </w:rPr>
        <w:t>Search Functionality: Allows patients to search for specific blood types.</w:t>
      </w:r>
    </w:p>
    <w:p w14:paraId="7179FAEA" w14:textId="77777777" w:rsidR="00186BF4" w:rsidRDefault="00186BF4">
      <w:pPr>
        <w:rPr>
          <w:lang w:val="en-IN"/>
        </w:rPr>
      </w:pPr>
    </w:p>
    <w:p w14:paraId="6F9BD08D" w14:textId="77777777" w:rsidR="00186BF4" w:rsidRDefault="00186BF4">
      <w:pPr>
        <w:rPr>
          <w:lang w:val="en-IN"/>
        </w:rPr>
      </w:pPr>
      <w:r>
        <w:rPr>
          <w:lang w:val="en-IN"/>
        </w:rPr>
        <w:t>Donation Scheduling: Enables donors to schedule donations.</w:t>
      </w:r>
    </w:p>
    <w:p w14:paraId="479CA07E" w14:textId="77777777" w:rsidR="00186BF4" w:rsidRDefault="00186BF4">
      <w:pPr>
        <w:rPr>
          <w:lang w:val="en-IN"/>
        </w:rPr>
      </w:pPr>
    </w:p>
    <w:p w14:paraId="5EC5D192" w14:textId="77777777" w:rsidR="00186BF4" w:rsidRDefault="00186BF4">
      <w:pPr>
        <w:rPr>
          <w:lang w:val="en-IN"/>
        </w:rPr>
      </w:pPr>
      <w:r>
        <w:rPr>
          <w:lang w:val="en-IN"/>
        </w:rPr>
        <w:t>Request Handling: Admin can approve or deny blood requests.</w:t>
      </w:r>
    </w:p>
    <w:p w14:paraId="6605B909" w14:textId="77777777" w:rsidR="00186BF4" w:rsidRDefault="00186BF4">
      <w:pPr>
        <w:rPr>
          <w:lang w:val="en-IN"/>
        </w:rPr>
      </w:pPr>
    </w:p>
    <w:p w14:paraId="049876CC" w14:textId="3B13C472" w:rsidR="00186BF4" w:rsidRPr="00186BF4" w:rsidRDefault="00186BF4" w:rsidP="00186BF4">
      <w:pPr>
        <w:pStyle w:val="ListParagraph"/>
        <w:numPr>
          <w:ilvl w:val="0"/>
          <w:numId w:val="1"/>
        </w:numPr>
        <w:rPr>
          <w:lang w:val="en-IN"/>
        </w:rPr>
      </w:pPr>
      <w:r w:rsidRPr="00186BF4">
        <w:rPr>
          <w:lang w:val="en-IN"/>
        </w:rPr>
        <w:t>Methodology</w:t>
      </w:r>
    </w:p>
    <w:p w14:paraId="6812327E" w14:textId="77777777" w:rsidR="00186BF4" w:rsidRDefault="00186BF4">
      <w:pPr>
        <w:rPr>
          <w:lang w:val="en-IN"/>
        </w:rPr>
      </w:pPr>
      <w:r>
        <w:rPr>
          <w:lang w:val="en-IN"/>
        </w:rPr>
        <w:t>The system was developed using:</w:t>
      </w:r>
    </w:p>
    <w:p w14:paraId="1D28096E" w14:textId="77777777" w:rsidR="00186BF4" w:rsidRDefault="00186BF4">
      <w:pPr>
        <w:rPr>
          <w:lang w:val="en-IN"/>
        </w:rPr>
      </w:pPr>
    </w:p>
    <w:p w14:paraId="23FE8BE4" w14:textId="77777777" w:rsidR="00186BF4" w:rsidRDefault="00186BF4">
      <w:pPr>
        <w:rPr>
          <w:lang w:val="en-IN"/>
        </w:rPr>
      </w:pPr>
      <w:r>
        <w:rPr>
          <w:lang w:val="en-IN"/>
        </w:rPr>
        <w:t>Frontend: HTML, CSS, JavaScript</w:t>
      </w:r>
    </w:p>
    <w:p w14:paraId="774975E1" w14:textId="77777777" w:rsidR="00186BF4" w:rsidRDefault="00186BF4">
      <w:pPr>
        <w:rPr>
          <w:lang w:val="en-IN"/>
        </w:rPr>
      </w:pPr>
    </w:p>
    <w:p w14:paraId="583C2096" w14:textId="77777777" w:rsidR="00186BF4" w:rsidRDefault="00186BF4">
      <w:pPr>
        <w:rPr>
          <w:lang w:val="en-IN"/>
        </w:rPr>
      </w:pPr>
      <w:r>
        <w:rPr>
          <w:lang w:val="en-IN"/>
        </w:rPr>
        <w:t>Backend: PHP</w:t>
      </w:r>
    </w:p>
    <w:p w14:paraId="15BB1142" w14:textId="77777777" w:rsidR="00186BF4" w:rsidRDefault="00186BF4">
      <w:pPr>
        <w:rPr>
          <w:lang w:val="en-IN"/>
        </w:rPr>
      </w:pPr>
    </w:p>
    <w:p w14:paraId="4491C0A2" w14:textId="77777777" w:rsidR="00186BF4" w:rsidRDefault="00186BF4">
      <w:pPr>
        <w:rPr>
          <w:lang w:val="en-IN"/>
        </w:rPr>
      </w:pPr>
      <w:r>
        <w:rPr>
          <w:lang w:val="en-IN"/>
        </w:rPr>
        <w:t>Database: MySQL</w:t>
      </w:r>
    </w:p>
    <w:p w14:paraId="2697CE69" w14:textId="77777777" w:rsidR="00186BF4" w:rsidRDefault="00186BF4">
      <w:pPr>
        <w:rPr>
          <w:lang w:val="en-IN"/>
        </w:rPr>
      </w:pPr>
    </w:p>
    <w:p w14:paraId="28D65788" w14:textId="77777777" w:rsidR="00186BF4" w:rsidRDefault="00186BF4">
      <w:pPr>
        <w:rPr>
          <w:lang w:val="en-IN"/>
        </w:rPr>
      </w:pPr>
      <w:r>
        <w:rPr>
          <w:lang w:val="en-IN"/>
        </w:rPr>
        <w:t>The software development followed a modular approach, allowing for flexibility and scalability.</w:t>
      </w:r>
    </w:p>
    <w:p w14:paraId="41E8B786" w14:textId="77777777" w:rsidR="00186BF4" w:rsidRDefault="00186BF4">
      <w:pPr>
        <w:rPr>
          <w:lang w:val="en-IN"/>
        </w:rPr>
      </w:pPr>
    </w:p>
    <w:p w14:paraId="17D57596" w14:textId="7C16B5ED" w:rsidR="00186BF4" w:rsidRPr="00186BF4" w:rsidRDefault="00186BF4" w:rsidP="00186BF4">
      <w:pPr>
        <w:pStyle w:val="ListParagraph"/>
        <w:numPr>
          <w:ilvl w:val="0"/>
          <w:numId w:val="1"/>
        </w:numPr>
        <w:rPr>
          <w:lang w:val="en-IN"/>
        </w:rPr>
      </w:pPr>
      <w:r w:rsidRPr="00186BF4">
        <w:rPr>
          <w:lang w:val="en-IN"/>
        </w:rPr>
        <w:t>Results</w:t>
      </w:r>
    </w:p>
    <w:p w14:paraId="730CB02A" w14:textId="77777777" w:rsidR="00186BF4" w:rsidRDefault="00186BF4">
      <w:pPr>
        <w:rPr>
          <w:lang w:val="en-IN"/>
        </w:rPr>
      </w:pPr>
      <w:r>
        <w:rPr>
          <w:lang w:val="en-IN"/>
        </w:rPr>
        <w:t>Upon testing, the system demonstrated:</w:t>
      </w:r>
    </w:p>
    <w:p w14:paraId="48CF2FB2" w14:textId="77777777" w:rsidR="00186BF4" w:rsidRDefault="00186BF4">
      <w:pPr>
        <w:rPr>
          <w:lang w:val="en-IN"/>
        </w:rPr>
      </w:pPr>
    </w:p>
    <w:p w14:paraId="4F65A3D8" w14:textId="77777777" w:rsidR="00186BF4" w:rsidRDefault="00186BF4">
      <w:pPr>
        <w:rPr>
          <w:lang w:val="en-IN"/>
        </w:rPr>
      </w:pPr>
      <w:r>
        <w:rPr>
          <w:lang w:val="en-IN"/>
        </w:rPr>
        <w:t>Efficient data handling for blood donors and recipients.</w:t>
      </w:r>
    </w:p>
    <w:p w14:paraId="094B69B1" w14:textId="77777777" w:rsidR="00186BF4" w:rsidRDefault="00186BF4">
      <w:pPr>
        <w:rPr>
          <w:lang w:val="en-IN"/>
        </w:rPr>
      </w:pPr>
    </w:p>
    <w:p w14:paraId="2D226512" w14:textId="77777777" w:rsidR="00186BF4" w:rsidRDefault="00186BF4">
      <w:pPr>
        <w:rPr>
          <w:lang w:val="en-IN"/>
        </w:rPr>
      </w:pPr>
      <w:r>
        <w:rPr>
          <w:lang w:val="en-IN"/>
        </w:rPr>
        <w:t>Timely blood availability updates.</w:t>
      </w:r>
    </w:p>
    <w:p w14:paraId="1B8C3F1B" w14:textId="77777777" w:rsidR="00186BF4" w:rsidRDefault="00186BF4">
      <w:pPr>
        <w:rPr>
          <w:lang w:val="en-IN"/>
        </w:rPr>
      </w:pPr>
    </w:p>
    <w:p w14:paraId="6E5DA0EF" w14:textId="77777777" w:rsidR="00186BF4" w:rsidRDefault="00186BF4">
      <w:pPr>
        <w:rPr>
          <w:lang w:val="en-IN"/>
        </w:rPr>
      </w:pPr>
      <w:r>
        <w:rPr>
          <w:lang w:val="en-IN"/>
        </w:rPr>
        <w:t>Reduced manual intervention and errors.</w:t>
      </w:r>
    </w:p>
    <w:p w14:paraId="18F3DE86" w14:textId="77777777" w:rsidR="00186BF4" w:rsidRDefault="00186BF4">
      <w:pPr>
        <w:rPr>
          <w:lang w:val="en-IN"/>
        </w:rPr>
      </w:pPr>
    </w:p>
    <w:p w14:paraId="5EAC6B28" w14:textId="77777777" w:rsidR="00186BF4" w:rsidRDefault="00186BF4">
      <w:pPr>
        <w:rPr>
          <w:lang w:val="en-IN"/>
        </w:rPr>
      </w:pPr>
      <w:r>
        <w:rPr>
          <w:lang w:val="en-IN"/>
        </w:rPr>
        <w:t>Improved communication between donors and the blood bank.</w:t>
      </w:r>
    </w:p>
    <w:p w14:paraId="1797CB61" w14:textId="77777777" w:rsidR="00186BF4" w:rsidRDefault="00186BF4">
      <w:pPr>
        <w:rPr>
          <w:lang w:val="en-IN"/>
        </w:rPr>
      </w:pPr>
    </w:p>
    <w:p w14:paraId="356206A8" w14:textId="0C961728" w:rsidR="00186BF4" w:rsidRPr="00186BF4" w:rsidRDefault="00186BF4" w:rsidP="00186BF4">
      <w:pPr>
        <w:pStyle w:val="ListParagraph"/>
        <w:numPr>
          <w:ilvl w:val="0"/>
          <w:numId w:val="1"/>
        </w:numPr>
        <w:rPr>
          <w:lang w:val="en-IN"/>
        </w:rPr>
      </w:pPr>
      <w:r w:rsidRPr="00186BF4">
        <w:rPr>
          <w:lang w:val="en-IN"/>
        </w:rPr>
        <w:t>Conclusion</w:t>
      </w:r>
    </w:p>
    <w:p w14:paraId="0CA61A46" w14:textId="77777777" w:rsidR="00186BF4" w:rsidRDefault="00186BF4">
      <w:pPr>
        <w:rPr>
          <w:lang w:val="en-IN"/>
        </w:rPr>
      </w:pPr>
      <w:r>
        <w:rPr>
          <w:lang w:val="en-IN"/>
        </w:rPr>
        <w:t xml:space="preserve">The </w:t>
      </w:r>
      <w:proofErr w:type="spellStart"/>
      <w:r>
        <w:rPr>
          <w:lang w:val="en-IN"/>
        </w:rPr>
        <w:t>Apeksha</w:t>
      </w:r>
      <w:proofErr w:type="spellEnd"/>
      <w:r>
        <w:rPr>
          <w:lang w:val="en-IN"/>
        </w:rPr>
        <w:t xml:space="preserve"> BB Functional project successfully met its objectives by providing an efficient platform for managing blood bank operations. Future enhancements may include mobile app integration, AI-based demand prediction, and multi-</w:t>
      </w:r>
      <w:proofErr w:type="spellStart"/>
      <w:r>
        <w:rPr>
          <w:lang w:val="en-IN"/>
        </w:rPr>
        <w:t>center</w:t>
      </w:r>
      <w:proofErr w:type="spellEnd"/>
      <w:r>
        <w:rPr>
          <w:lang w:val="en-IN"/>
        </w:rPr>
        <w:t xml:space="preserve"> coordination.</w:t>
      </w:r>
    </w:p>
    <w:p w14:paraId="5B4AAE98" w14:textId="77777777" w:rsidR="00186BF4" w:rsidRDefault="00186BF4">
      <w:pPr>
        <w:rPr>
          <w:lang w:val="en-IN"/>
        </w:rPr>
      </w:pPr>
    </w:p>
    <w:p w14:paraId="5B18DBC7" w14:textId="3F532EAB" w:rsidR="00186BF4" w:rsidRPr="00186BF4" w:rsidRDefault="00186BF4" w:rsidP="00186BF4">
      <w:pPr>
        <w:pStyle w:val="ListParagraph"/>
        <w:numPr>
          <w:ilvl w:val="0"/>
          <w:numId w:val="1"/>
        </w:numPr>
        <w:rPr>
          <w:lang w:val="en-IN"/>
        </w:rPr>
      </w:pPr>
      <w:r w:rsidRPr="00186BF4">
        <w:rPr>
          <w:lang w:val="en-IN"/>
        </w:rPr>
        <w:t>References</w:t>
      </w:r>
    </w:p>
    <w:p w14:paraId="63B443F9" w14:textId="77777777" w:rsidR="00186BF4" w:rsidRDefault="00186BF4">
      <w:pPr>
        <w:rPr>
          <w:lang w:val="en-IN"/>
        </w:rPr>
      </w:pPr>
      <w:r>
        <w:rPr>
          <w:lang w:val="en-IN"/>
        </w:rPr>
        <w:t xml:space="preserve">Project development notes from </w:t>
      </w:r>
      <w:proofErr w:type="spellStart"/>
      <w:r>
        <w:rPr>
          <w:lang w:val="en-IN"/>
        </w:rPr>
        <w:t>Apeksha</w:t>
      </w:r>
      <w:proofErr w:type="spellEnd"/>
      <w:r>
        <w:rPr>
          <w:lang w:val="en-IN"/>
        </w:rPr>
        <w:t xml:space="preserve"> BB Functional PDF.</w:t>
      </w:r>
    </w:p>
    <w:p w14:paraId="15A089C4" w14:textId="77777777" w:rsidR="00186BF4" w:rsidRDefault="00186BF4">
      <w:pPr>
        <w:rPr>
          <w:lang w:val="en-IN"/>
        </w:rPr>
      </w:pPr>
    </w:p>
    <w:p w14:paraId="4AD1E3AB" w14:textId="77777777" w:rsidR="00186BF4" w:rsidRDefault="00186BF4">
      <w:pPr>
        <w:rPr>
          <w:lang w:val="en-IN"/>
        </w:rPr>
      </w:pPr>
      <w:r>
        <w:rPr>
          <w:lang w:val="en-IN"/>
        </w:rPr>
        <w:t>PHP and MySQL documentation.</w:t>
      </w:r>
    </w:p>
    <w:p w14:paraId="7117EB30" w14:textId="77777777" w:rsidR="00186BF4" w:rsidRDefault="00186BF4">
      <w:pPr>
        <w:rPr>
          <w:lang w:val="en-IN"/>
        </w:rPr>
      </w:pPr>
    </w:p>
    <w:p w14:paraId="3DA688FF" w14:textId="77777777" w:rsidR="00186BF4" w:rsidRDefault="00186BF4">
      <w:pPr>
        <w:rPr>
          <w:lang w:val="en-IN"/>
        </w:rPr>
      </w:pPr>
      <w:r>
        <w:rPr>
          <w:lang w:val="en-IN"/>
        </w:rPr>
        <w:t>WHO Blood Donation Guidelines (for context).</w:t>
      </w:r>
    </w:p>
    <w:p w14:paraId="38E28284" w14:textId="77777777" w:rsidR="00186BF4" w:rsidRDefault="00186BF4">
      <w:pPr>
        <w:rPr>
          <w:lang w:val="en-IN"/>
        </w:rPr>
      </w:pPr>
    </w:p>
    <w:p w14:paraId="64B5E0A9" w14:textId="77777777" w:rsidR="00186BF4" w:rsidRPr="001927EE" w:rsidRDefault="00186BF4">
      <w:pPr>
        <w:rPr>
          <w:lang w:val="en-IN"/>
        </w:rPr>
      </w:pPr>
      <w:r>
        <w:rPr>
          <w:lang w:val="en-IN"/>
        </w:rPr>
        <w:t>Would you like this in Word or PDF format, or do you want to expand any section further (like Literature Review or Future Scope)?</w:t>
      </w:r>
    </w:p>
    <w:p w14:paraId="68EF1BC9" w14:textId="271DCBDA" w:rsidR="001927EE" w:rsidRPr="001927EE" w:rsidRDefault="001927EE">
      <w:pPr>
        <w:rPr>
          <w:lang w:val="en-IN"/>
        </w:rPr>
      </w:pPr>
    </w:p>
    <w:sectPr w:rsidR="001927EE" w:rsidRPr="00192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17811"/>
    <w:multiLevelType w:val="hybridMultilevel"/>
    <w:tmpl w:val="C80ADA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28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EE"/>
    <w:rsid w:val="00186BF4"/>
    <w:rsid w:val="001927EE"/>
    <w:rsid w:val="00FE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5C48A5"/>
  <w15:chartTrackingRefBased/>
  <w15:docId w15:val="{1291C6BE-85CF-C840-8C86-92918767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7EE"/>
    <w:rPr>
      <w:rFonts w:eastAsiaTheme="majorEastAsia" w:cstheme="majorBidi"/>
      <w:color w:val="272727" w:themeColor="text1" w:themeTint="D8"/>
    </w:rPr>
  </w:style>
  <w:style w:type="paragraph" w:styleId="Title">
    <w:name w:val="Title"/>
    <w:basedOn w:val="Normal"/>
    <w:next w:val="Normal"/>
    <w:link w:val="TitleChar"/>
    <w:uiPriority w:val="10"/>
    <w:qFormat/>
    <w:rsid w:val="00192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7EE"/>
    <w:pPr>
      <w:spacing w:before="160"/>
      <w:jc w:val="center"/>
    </w:pPr>
    <w:rPr>
      <w:i/>
      <w:iCs/>
      <w:color w:val="404040" w:themeColor="text1" w:themeTint="BF"/>
    </w:rPr>
  </w:style>
  <w:style w:type="character" w:customStyle="1" w:styleId="QuoteChar">
    <w:name w:val="Quote Char"/>
    <w:basedOn w:val="DefaultParagraphFont"/>
    <w:link w:val="Quote"/>
    <w:uiPriority w:val="29"/>
    <w:rsid w:val="001927EE"/>
    <w:rPr>
      <w:i/>
      <w:iCs/>
      <w:color w:val="404040" w:themeColor="text1" w:themeTint="BF"/>
    </w:rPr>
  </w:style>
  <w:style w:type="paragraph" w:styleId="ListParagraph">
    <w:name w:val="List Paragraph"/>
    <w:basedOn w:val="Normal"/>
    <w:uiPriority w:val="34"/>
    <w:qFormat/>
    <w:rsid w:val="001927EE"/>
    <w:pPr>
      <w:ind w:left="720"/>
      <w:contextualSpacing/>
    </w:pPr>
  </w:style>
  <w:style w:type="character" w:styleId="IntenseEmphasis">
    <w:name w:val="Intense Emphasis"/>
    <w:basedOn w:val="DefaultParagraphFont"/>
    <w:uiPriority w:val="21"/>
    <w:qFormat/>
    <w:rsid w:val="001927EE"/>
    <w:rPr>
      <w:i/>
      <w:iCs/>
      <w:color w:val="0F4761" w:themeColor="accent1" w:themeShade="BF"/>
    </w:rPr>
  </w:style>
  <w:style w:type="paragraph" w:styleId="IntenseQuote">
    <w:name w:val="Intense Quote"/>
    <w:basedOn w:val="Normal"/>
    <w:next w:val="Normal"/>
    <w:link w:val="IntenseQuoteChar"/>
    <w:uiPriority w:val="30"/>
    <w:qFormat/>
    <w:rsid w:val="00192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7EE"/>
    <w:rPr>
      <w:i/>
      <w:iCs/>
      <w:color w:val="0F4761" w:themeColor="accent1" w:themeShade="BF"/>
    </w:rPr>
  </w:style>
  <w:style w:type="character" w:styleId="IntenseReference">
    <w:name w:val="Intense Reference"/>
    <w:basedOn w:val="DefaultParagraphFont"/>
    <w:uiPriority w:val="32"/>
    <w:qFormat/>
    <w:rsid w:val="001927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2025-04-05T08:16:00Z</dcterms:created>
  <dcterms:modified xsi:type="dcterms:W3CDTF">2025-04-05T08:16:00Z</dcterms:modified>
</cp:coreProperties>
</file>