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8CE5D" w14:textId="04E1BEB6" w:rsidR="00102FA0" w:rsidRPr="00E37085" w:rsidRDefault="00E37085" w:rsidP="00BA19A0">
      <w:pPr>
        <w:pStyle w:val="Papertitle"/>
        <w:rPr>
          <w:sz w:val="52"/>
          <w:szCs w:val="52"/>
        </w:rPr>
      </w:pPr>
      <w:r w:rsidRPr="00E37085">
        <w:rPr>
          <w:sz w:val="52"/>
          <w:szCs w:val="52"/>
        </w:rPr>
        <w:t>Visualizing the Economics of Food Delivery: A Data-Driven Approach</w:t>
      </w:r>
    </w:p>
    <w:p w14:paraId="32216E8C" w14:textId="77777777" w:rsidR="00ED2A5F" w:rsidRPr="00ED2A5F" w:rsidRDefault="00ED2A5F" w:rsidP="000A3A84">
      <w:pPr>
        <w:spacing w:before="0" w:after="0"/>
        <w:rPr>
          <w:rFonts w:ascii="Times New Roman" w:hAnsi="Times New Roman"/>
          <w:b/>
          <w:sz w:val="16"/>
          <w:szCs w:val="16"/>
        </w:rPr>
      </w:pPr>
    </w:p>
    <w:p w14:paraId="479AC381" w14:textId="77777777" w:rsidR="00D04688" w:rsidRPr="00BA19A0" w:rsidRDefault="00D04688" w:rsidP="000A3A84">
      <w:pPr>
        <w:spacing w:before="0" w:after="0"/>
        <w:rPr>
          <w:rFonts w:ascii="Times New Roman" w:hAnsi="Times New Roman"/>
          <w:sz w:val="16"/>
          <w:szCs w:val="16"/>
        </w:rPr>
        <w:sectPr w:rsidR="00D04688" w:rsidRPr="00BA19A0">
          <w:pgSz w:w="12240" w:h="15840"/>
          <w:pgMar w:top="1440" w:right="1440" w:bottom="1440" w:left="1440" w:header="720" w:footer="720" w:gutter="0"/>
          <w:cols w:space="720"/>
          <w:docGrid w:linePitch="360"/>
        </w:sectPr>
      </w:pPr>
    </w:p>
    <w:p w14:paraId="16D6D1CD" w14:textId="77777777" w:rsidR="00E37085" w:rsidRDefault="00E37085" w:rsidP="00A80331">
      <w:pPr>
        <w:spacing w:before="0" w:after="0"/>
        <w:rPr>
          <w:rFonts w:ascii="Times New Roman" w:hAnsi="Times New Roman"/>
          <w:i/>
          <w:iCs/>
          <w:sz w:val="18"/>
          <w:szCs w:val="18"/>
        </w:rPr>
      </w:pPr>
      <w:r>
        <w:rPr>
          <w:rFonts w:ascii="Times New Roman" w:hAnsi="Times New Roman"/>
          <w:i/>
          <w:iCs/>
          <w:sz w:val="18"/>
          <w:szCs w:val="18"/>
        </w:rPr>
        <w:t>Ms. Shivangi Patel</w:t>
      </w:r>
    </w:p>
    <w:p w14:paraId="5C98AE11" w14:textId="188A9084" w:rsidR="00A80331" w:rsidRPr="00A80331" w:rsidRDefault="00A80331" w:rsidP="00A80331">
      <w:pPr>
        <w:spacing w:before="0" w:after="0"/>
        <w:rPr>
          <w:rFonts w:ascii="Times New Roman" w:hAnsi="Times New Roman"/>
          <w:i/>
          <w:iCs/>
          <w:sz w:val="18"/>
          <w:szCs w:val="18"/>
        </w:rPr>
      </w:pPr>
      <w:r w:rsidRPr="00A80331">
        <w:rPr>
          <w:rFonts w:ascii="Times New Roman" w:hAnsi="Times New Roman"/>
          <w:i/>
          <w:iCs/>
          <w:sz w:val="18"/>
          <w:szCs w:val="18"/>
        </w:rPr>
        <w:t>Parul Institute of Technology,</w:t>
      </w:r>
    </w:p>
    <w:p w14:paraId="66D5F9B3" w14:textId="688928FD" w:rsidR="000A3A84" w:rsidRDefault="00A80331" w:rsidP="00B50BCC">
      <w:pPr>
        <w:spacing w:before="0" w:after="0"/>
        <w:rPr>
          <w:rFonts w:ascii="Times New Roman" w:hAnsi="Times New Roman"/>
          <w:i/>
          <w:iCs/>
          <w:sz w:val="18"/>
          <w:szCs w:val="18"/>
        </w:rPr>
      </w:pPr>
      <w:r w:rsidRPr="00A80331">
        <w:rPr>
          <w:rFonts w:ascii="Times New Roman" w:hAnsi="Times New Roman"/>
          <w:i/>
          <w:iCs/>
          <w:sz w:val="18"/>
          <w:szCs w:val="18"/>
        </w:rPr>
        <w:t>Parul University, Vadodara, India</w:t>
      </w:r>
    </w:p>
    <w:p w14:paraId="78930076" w14:textId="77777777" w:rsidR="00B50BCC" w:rsidRPr="00B50BCC" w:rsidRDefault="00B50BCC" w:rsidP="00B50BCC">
      <w:pPr>
        <w:spacing w:before="0" w:after="0"/>
        <w:rPr>
          <w:rFonts w:ascii="Times New Roman" w:hAnsi="Times New Roman"/>
          <w:b/>
          <w:bCs/>
          <w:i/>
          <w:iCs/>
          <w:sz w:val="18"/>
          <w:szCs w:val="18"/>
          <w:u w:val="single"/>
          <w:lang w:val="en-IN"/>
        </w:rPr>
      </w:pPr>
      <w:r w:rsidRPr="00B50BCC">
        <w:rPr>
          <w:rFonts w:ascii="Times New Roman" w:hAnsi="Times New Roman"/>
          <w:b/>
          <w:bCs/>
          <w:i/>
          <w:iCs/>
          <w:sz w:val="18"/>
          <w:szCs w:val="18"/>
          <w:u w:val="single"/>
          <w:lang w:val="en-IN"/>
        </w:rPr>
        <w:t>shivangi.patel31249@paruluniversity.ac.in</w:t>
      </w:r>
    </w:p>
    <w:p w14:paraId="39D934E6" w14:textId="77777777" w:rsidR="000A3A84" w:rsidRDefault="000A3A84" w:rsidP="000A3A84">
      <w:pPr>
        <w:spacing w:before="0" w:after="0"/>
        <w:rPr>
          <w:rFonts w:ascii="Times New Roman" w:hAnsi="Times New Roman"/>
          <w:i/>
          <w:iCs/>
          <w:sz w:val="18"/>
          <w:szCs w:val="18"/>
        </w:rPr>
      </w:pPr>
    </w:p>
    <w:p w14:paraId="1899B9C4" w14:textId="48858071" w:rsidR="00ED2A5F" w:rsidRDefault="00A80331" w:rsidP="000A3A84">
      <w:pPr>
        <w:spacing w:before="0" w:after="0"/>
        <w:rPr>
          <w:rFonts w:ascii="Times New Roman" w:hAnsi="Times New Roman"/>
          <w:i/>
          <w:iCs/>
          <w:sz w:val="18"/>
          <w:szCs w:val="18"/>
        </w:rPr>
      </w:pPr>
      <w:r>
        <w:rPr>
          <w:rFonts w:ascii="Times New Roman" w:hAnsi="Times New Roman"/>
          <w:i/>
          <w:iCs/>
          <w:sz w:val="18"/>
          <w:szCs w:val="18"/>
        </w:rPr>
        <w:t xml:space="preserve"> </w:t>
      </w:r>
    </w:p>
    <w:p w14:paraId="5C785E28" w14:textId="77777777" w:rsidR="000A3A84" w:rsidRPr="0031757E" w:rsidRDefault="000A3A84" w:rsidP="000A3A84">
      <w:pPr>
        <w:spacing w:before="0" w:after="0"/>
        <w:rPr>
          <w:rFonts w:ascii="Times New Roman" w:hAnsi="Times New Roman"/>
          <w:i/>
          <w:iCs/>
          <w:sz w:val="16"/>
          <w:szCs w:val="16"/>
        </w:rPr>
      </w:pPr>
    </w:p>
    <w:p w14:paraId="10C10917" w14:textId="738CE76A" w:rsidR="00ED2A5F" w:rsidRDefault="00A80331" w:rsidP="000A3A84">
      <w:pPr>
        <w:spacing w:before="0" w:after="0"/>
        <w:rPr>
          <w:rFonts w:ascii="Times New Roman" w:hAnsi="Times New Roman"/>
          <w:i/>
          <w:iCs/>
          <w:sz w:val="18"/>
          <w:szCs w:val="18"/>
        </w:rPr>
      </w:pPr>
      <w:r>
        <w:rPr>
          <w:rFonts w:ascii="Times New Roman" w:hAnsi="Times New Roman"/>
          <w:i/>
          <w:iCs/>
          <w:sz w:val="18"/>
          <w:szCs w:val="18"/>
        </w:rPr>
        <w:t xml:space="preserve">                                                                                    </w:t>
      </w:r>
    </w:p>
    <w:p w14:paraId="330AE821" w14:textId="77777777" w:rsidR="00A80331" w:rsidRDefault="00A80331" w:rsidP="00A80331">
      <w:pPr>
        <w:spacing w:before="0" w:after="0"/>
        <w:rPr>
          <w:rFonts w:ascii="Times New Roman" w:hAnsi="Times New Roman"/>
          <w:i/>
          <w:iCs/>
          <w:sz w:val="18"/>
          <w:szCs w:val="18"/>
        </w:rPr>
      </w:pPr>
    </w:p>
    <w:p w14:paraId="4A814183" w14:textId="77777777" w:rsidR="00A80331" w:rsidRDefault="00A80331" w:rsidP="00A80331">
      <w:pPr>
        <w:spacing w:before="0" w:after="0"/>
        <w:rPr>
          <w:rFonts w:ascii="Times New Roman" w:hAnsi="Times New Roman"/>
          <w:i/>
          <w:iCs/>
          <w:sz w:val="18"/>
          <w:szCs w:val="18"/>
        </w:rPr>
      </w:pPr>
    </w:p>
    <w:p w14:paraId="03D3DB8A" w14:textId="44E07B42" w:rsidR="00A80331" w:rsidRDefault="00A80331" w:rsidP="00A80331">
      <w:pPr>
        <w:spacing w:before="0" w:after="0"/>
        <w:rPr>
          <w:rFonts w:ascii="Times New Roman" w:hAnsi="Times New Roman"/>
          <w:i/>
          <w:iCs/>
          <w:sz w:val="18"/>
          <w:szCs w:val="18"/>
        </w:rPr>
      </w:pPr>
    </w:p>
    <w:p w14:paraId="05044DC2" w14:textId="77777777" w:rsidR="00D55EEB" w:rsidRDefault="00D55EEB" w:rsidP="00A80331">
      <w:pPr>
        <w:spacing w:before="0" w:after="0"/>
        <w:rPr>
          <w:rFonts w:ascii="Times New Roman" w:hAnsi="Times New Roman"/>
          <w:i/>
          <w:iCs/>
          <w:sz w:val="18"/>
          <w:szCs w:val="18"/>
        </w:rPr>
      </w:pPr>
    </w:p>
    <w:p w14:paraId="305941DB" w14:textId="44AAE8C3" w:rsidR="00B50BCC" w:rsidRDefault="00B50BCC" w:rsidP="00A80331">
      <w:pPr>
        <w:spacing w:before="0" w:after="0"/>
        <w:rPr>
          <w:rFonts w:ascii="Times New Roman" w:hAnsi="Times New Roman"/>
          <w:i/>
          <w:iCs/>
          <w:sz w:val="18"/>
          <w:szCs w:val="18"/>
        </w:rPr>
      </w:pPr>
      <w:r>
        <w:rPr>
          <w:rFonts w:ascii="Times New Roman" w:hAnsi="Times New Roman"/>
          <w:i/>
          <w:iCs/>
          <w:sz w:val="18"/>
          <w:szCs w:val="18"/>
        </w:rPr>
        <w:t>Ankit Kumar Gupta</w:t>
      </w:r>
    </w:p>
    <w:p w14:paraId="3B6ED0B2" w14:textId="75F0C242" w:rsidR="00A80331" w:rsidRPr="00A80331" w:rsidRDefault="00A80331" w:rsidP="00A80331">
      <w:pPr>
        <w:spacing w:before="0" w:after="0"/>
        <w:rPr>
          <w:rFonts w:ascii="Times New Roman" w:hAnsi="Times New Roman"/>
          <w:i/>
          <w:iCs/>
          <w:sz w:val="18"/>
          <w:szCs w:val="18"/>
        </w:rPr>
      </w:pPr>
      <w:r w:rsidRPr="00A80331">
        <w:rPr>
          <w:rFonts w:ascii="Times New Roman" w:hAnsi="Times New Roman"/>
          <w:i/>
          <w:iCs/>
          <w:sz w:val="18"/>
          <w:szCs w:val="18"/>
        </w:rPr>
        <w:t>Parul Institute of Technology,</w:t>
      </w:r>
    </w:p>
    <w:p w14:paraId="5B7F3DB3" w14:textId="0166D3BA" w:rsidR="00A80331" w:rsidRDefault="00A80331" w:rsidP="00A80331">
      <w:pPr>
        <w:spacing w:before="0" w:after="0"/>
        <w:rPr>
          <w:rFonts w:ascii="Times New Roman" w:hAnsi="Times New Roman"/>
          <w:i/>
          <w:iCs/>
          <w:sz w:val="18"/>
          <w:szCs w:val="18"/>
        </w:rPr>
      </w:pPr>
      <w:r w:rsidRPr="00A80331">
        <w:rPr>
          <w:rFonts w:ascii="Times New Roman" w:hAnsi="Times New Roman"/>
          <w:i/>
          <w:iCs/>
          <w:sz w:val="18"/>
          <w:szCs w:val="18"/>
        </w:rPr>
        <w:t>Parul University, Vadodara, India</w:t>
      </w:r>
    </w:p>
    <w:p w14:paraId="0B748107" w14:textId="23F05898" w:rsidR="00D04688" w:rsidRPr="003F6A6D" w:rsidRDefault="00B50BCC" w:rsidP="00B50BCC">
      <w:pPr>
        <w:spacing w:before="0" w:after="0" w:line="360" w:lineRule="auto"/>
        <w:rPr>
          <w:rFonts w:ascii="Times New Roman" w:hAnsi="Times New Roman"/>
          <w:b/>
          <w:bCs/>
          <w:i/>
          <w:iCs/>
          <w:sz w:val="18"/>
          <w:szCs w:val="18"/>
          <w:u w:val="single"/>
        </w:rPr>
        <w:sectPr w:rsidR="00D04688" w:rsidRPr="003F6A6D" w:rsidSect="00D04688">
          <w:type w:val="continuous"/>
          <w:pgSz w:w="12240" w:h="15840"/>
          <w:pgMar w:top="1440" w:right="1440" w:bottom="1440" w:left="1440" w:header="720" w:footer="720" w:gutter="0"/>
          <w:cols w:num="3" w:space="720"/>
          <w:docGrid w:linePitch="360"/>
        </w:sectPr>
      </w:pPr>
      <w:r w:rsidRPr="003F6A6D">
        <w:rPr>
          <w:b/>
          <w:bCs/>
          <w:i/>
          <w:iCs/>
          <w:sz w:val="18"/>
          <w:szCs w:val="18"/>
          <w:u w:val="single"/>
        </w:rPr>
        <w:t>gankitkumar851@gmail.com</w:t>
      </w:r>
    </w:p>
    <w:p w14:paraId="0F869694" w14:textId="77777777" w:rsidR="009F28E5" w:rsidRPr="000A3A84" w:rsidRDefault="009F28E5" w:rsidP="000A3A84">
      <w:pPr>
        <w:spacing w:after="0"/>
        <w:jc w:val="both"/>
        <w:rPr>
          <w:rFonts w:ascii="Times New Roman" w:hAnsi="Times New Roman" w:cs="Times New Roman"/>
          <w:b/>
          <w:sz w:val="16"/>
          <w:szCs w:val="16"/>
        </w:rPr>
        <w:sectPr w:rsidR="009F28E5" w:rsidRPr="000A3A84" w:rsidSect="00D04688">
          <w:type w:val="continuous"/>
          <w:pgSz w:w="12240" w:h="15840"/>
          <w:pgMar w:top="1440" w:right="1440" w:bottom="1440" w:left="1440" w:header="720" w:footer="720" w:gutter="0"/>
          <w:cols w:space="720"/>
          <w:docGrid w:linePitch="360"/>
        </w:sectPr>
      </w:pPr>
    </w:p>
    <w:p w14:paraId="394B659C" w14:textId="37864FD4" w:rsidR="001E2754" w:rsidRDefault="00D6135D" w:rsidP="00A45A21">
      <w:pPr>
        <w:spacing w:after="200"/>
        <w:ind w:firstLine="272"/>
        <w:jc w:val="both"/>
        <w:rPr>
          <w:b/>
          <w:bCs/>
          <w:i/>
          <w:iCs/>
          <w:sz w:val="18"/>
          <w:szCs w:val="18"/>
          <w:lang w:val="en-IN"/>
        </w:rPr>
      </w:pPr>
      <w:r w:rsidRPr="00711031">
        <w:rPr>
          <w:rFonts w:ascii="Times New Roman" w:hAnsi="Times New Roman" w:cs="Times New Roman"/>
          <w:b/>
          <w:i/>
          <w:iCs/>
          <w:sz w:val="18"/>
          <w:szCs w:val="18"/>
        </w:rPr>
        <w:t>Abstract</w:t>
      </w:r>
      <w:r w:rsidR="00711031" w:rsidRPr="00711031">
        <w:rPr>
          <w:rFonts w:ascii="Times New Roman" w:hAnsi="Times New Roman" w:cs="Times New Roman"/>
          <w:b/>
          <w:bCs/>
          <w:sz w:val="18"/>
          <w:szCs w:val="18"/>
        </w:rPr>
        <w:t>—</w:t>
      </w:r>
      <w:r w:rsidR="00A45A21" w:rsidRPr="00A45A21">
        <w:rPr>
          <w:rFonts w:ascii="Times New Roman" w:hAnsi="Times New Roman" w:cs="Times New Roman"/>
          <w:b/>
          <w:bCs/>
          <w:i/>
          <w:iCs/>
          <w:sz w:val="18"/>
          <w:szCs w:val="18"/>
          <w:lang w:val="en-IN"/>
        </w:rPr>
        <w:t xml:space="preserve">The food delivery industry has experienced exponential growth, driven by changing consumer </w:t>
      </w:r>
      <w:proofErr w:type="spellStart"/>
      <w:r w:rsidR="00A45A21" w:rsidRPr="00A45A21">
        <w:rPr>
          <w:rFonts w:ascii="Times New Roman" w:hAnsi="Times New Roman" w:cs="Times New Roman"/>
          <w:b/>
          <w:bCs/>
          <w:i/>
          <w:iCs/>
          <w:sz w:val="18"/>
          <w:szCs w:val="18"/>
          <w:lang w:val="en-IN"/>
        </w:rPr>
        <w:t>behavior</w:t>
      </w:r>
      <w:proofErr w:type="spellEnd"/>
      <w:r w:rsidR="00A45A21" w:rsidRPr="00A45A21">
        <w:rPr>
          <w:rFonts w:ascii="Times New Roman" w:hAnsi="Times New Roman" w:cs="Times New Roman"/>
          <w:b/>
          <w:bCs/>
          <w:i/>
          <w:iCs/>
          <w:sz w:val="18"/>
          <w:szCs w:val="18"/>
          <w:lang w:val="en-IN"/>
        </w:rPr>
        <w:t xml:space="preserve">, technological advancements, and urbanization. However, the economics of food delivery remain complex, involving multiple stakeholders such as restaurants, delivery platforms, and consumers. This research paper aims to visualize and </w:t>
      </w:r>
      <w:proofErr w:type="spellStart"/>
      <w:r w:rsidR="00A45A21" w:rsidRPr="00A45A21">
        <w:rPr>
          <w:rFonts w:ascii="Times New Roman" w:hAnsi="Times New Roman" w:cs="Times New Roman"/>
          <w:b/>
          <w:bCs/>
          <w:i/>
          <w:iCs/>
          <w:sz w:val="18"/>
          <w:szCs w:val="18"/>
          <w:lang w:val="en-IN"/>
        </w:rPr>
        <w:t>analyze</w:t>
      </w:r>
      <w:proofErr w:type="spellEnd"/>
      <w:r w:rsidR="00A45A21" w:rsidRPr="00A45A21">
        <w:rPr>
          <w:rFonts w:ascii="Times New Roman" w:hAnsi="Times New Roman" w:cs="Times New Roman"/>
          <w:b/>
          <w:bCs/>
          <w:i/>
          <w:iCs/>
          <w:sz w:val="18"/>
          <w:szCs w:val="18"/>
          <w:lang w:val="en-IN"/>
        </w:rPr>
        <w:t xml:space="preserve"> the economic dynamics of food delivery, including cost structures, revenue models, and profitability factors. Using data visualization techniques, we will present key insights into how pricing strategies, commission fees, and operational expenses impact different participants in the ecosystem</w:t>
      </w:r>
      <w:r w:rsidR="00A45A21" w:rsidRPr="00A45A21">
        <w:rPr>
          <w:b/>
          <w:bCs/>
          <w:i/>
          <w:iCs/>
          <w:sz w:val="18"/>
          <w:szCs w:val="18"/>
          <w:lang w:val="en-IN"/>
        </w:rPr>
        <w:t>.</w:t>
      </w:r>
    </w:p>
    <w:p w14:paraId="07BBA038" w14:textId="43FE3FD6" w:rsidR="00A45A21" w:rsidRPr="00711031" w:rsidRDefault="00A45A21" w:rsidP="00A45A21">
      <w:pPr>
        <w:spacing w:after="200"/>
        <w:ind w:firstLine="272"/>
        <w:jc w:val="both"/>
        <w:rPr>
          <w:rFonts w:ascii="Times New Roman" w:hAnsi="Times New Roman" w:cs="Times New Roman"/>
          <w:b/>
          <w:bCs/>
          <w:sz w:val="18"/>
          <w:szCs w:val="18"/>
        </w:rPr>
      </w:pPr>
      <w:r>
        <w:rPr>
          <w:b/>
          <w:bCs/>
          <w:i/>
          <w:iCs/>
          <w:sz w:val="18"/>
          <w:szCs w:val="18"/>
          <w:lang w:val="en-IN"/>
        </w:rPr>
        <w:t xml:space="preserve"> </w:t>
      </w:r>
    </w:p>
    <w:p w14:paraId="1CAF91A2" w14:textId="77777777" w:rsidR="00A45A21" w:rsidRPr="00A45A21" w:rsidRDefault="003D2E91" w:rsidP="00A45A21">
      <w:pPr>
        <w:pStyle w:val="keywords"/>
        <w:rPr>
          <w:lang w:val="en-IN"/>
        </w:rPr>
      </w:pPr>
      <w:r w:rsidRPr="00711031">
        <w:t>K</w:t>
      </w:r>
      <w:r w:rsidR="00BA19A0">
        <w:t>eywords</w:t>
      </w:r>
      <w:r w:rsidR="00BA19A0" w:rsidRPr="00BA19A0">
        <w:t>—</w:t>
      </w:r>
      <w:r w:rsidR="00A45A21" w:rsidRPr="00A45A21">
        <w:rPr>
          <w:lang w:val="en-IN"/>
        </w:rPr>
        <w:t>Food delivery economics, cost structure, revenue model, pricing strategy, profitability, delivery platforms, dynamic pricing, automation, AI, market trends</w:t>
      </w:r>
    </w:p>
    <w:p w14:paraId="59F64342" w14:textId="1672A30F" w:rsidR="006726AF" w:rsidRPr="00A62C6D" w:rsidRDefault="001E2754" w:rsidP="00A45A21">
      <w:pPr>
        <w:pStyle w:val="keywords"/>
        <w:rPr>
          <w:i w:val="0"/>
          <w:iCs w:val="0"/>
          <w:sz w:val="20"/>
          <w:szCs w:val="20"/>
        </w:rPr>
      </w:pPr>
      <w:r w:rsidRPr="00A62C6D">
        <w:rPr>
          <w:i w:val="0"/>
          <w:iCs w:val="0"/>
          <w:sz w:val="20"/>
          <w:szCs w:val="20"/>
        </w:rPr>
        <w:t>INTRODUCTION</w:t>
      </w:r>
    </w:p>
    <w:p w14:paraId="221AF57F" w14:textId="743745B8" w:rsidR="00A80331" w:rsidRPr="00320E81" w:rsidRDefault="00320E81" w:rsidP="00320E81">
      <w:pPr>
        <w:spacing w:after="120" w:line="228" w:lineRule="auto"/>
        <w:ind w:firstLine="289"/>
        <w:jc w:val="both"/>
        <w:rPr>
          <w:rFonts w:ascii="Times New Roman" w:hAnsi="Times New Roman" w:cs="Times New Roman"/>
          <w:sz w:val="20"/>
          <w:szCs w:val="20"/>
          <w:lang w:val="en-IN"/>
        </w:rPr>
      </w:pPr>
      <w:r w:rsidRPr="00320E81">
        <w:rPr>
          <w:rFonts w:ascii="Times New Roman" w:hAnsi="Times New Roman" w:cs="Times New Roman"/>
          <w:sz w:val="20"/>
          <w:szCs w:val="20"/>
          <w:lang w:val="en-IN"/>
        </w:rPr>
        <w:t xml:space="preserve">The food delivery industry has evolved significantly in recent years, </w:t>
      </w:r>
      <w:proofErr w:type="spellStart"/>
      <w:r w:rsidRPr="00320E81">
        <w:rPr>
          <w:rFonts w:ascii="Times New Roman" w:hAnsi="Times New Roman" w:cs="Times New Roman"/>
          <w:sz w:val="20"/>
          <w:szCs w:val="20"/>
          <w:lang w:val="en-IN"/>
        </w:rPr>
        <w:t>fueled</w:t>
      </w:r>
      <w:proofErr w:type="spellEnd"/>
      <w:r w:rsidRPr="00320E81">
        <w:rPr>
          <w:rFonts w:ascii="Times New Roman" w:hAnsi="Times New Roman" w:cs="Times New Roman"/>
          <w:sz w:val="20"/>
          <w:szCs w:val="20"/>
          <w:lang w:val="en-IN"/>
        </w:rPr>
        <w:t xml:space="preserve"> by rapid technological advancements and changing consumer preferences. The convenience of ordering food through digital platforms has transformed the way people access restaurant-quality meals, leading to an unprecedented surge in demand. With major players like Uber Eats, DoorDash, Swiggy, and Zomato dominating the market, food delivery has become an essential service in urban areas worldwide. However, behind this seamless experience lies a complex economic framework that governs the industry's operations.</w:t>
      </w:r>
    </w:p>
    <w:p w14:paraId="29862A83" w14:textId="047572D6" w:rsidR="00A80331" w:rsidRPr="00A80331" w:rsidRDefault="00320E81" w:rsidP="00320E81">
      <w:pPr>
        <w:spacing w:after="120" w:line="228" w:lineRule="auto"/>
        <w:ind w:firstLine="289"/>
        <w:jc w:val="both"/>
        <w:rPr>
          <w:rFonts w:ascii="Times New Roman" w:hAnsi="Times New Roman" w:cs="Times New Roman"/>
          <w:sz w:val="20"/>
          <w:szCs w:val="20"/>
        </w:rPr>
      </w:pPr>
      <w:r w:rsidRPr="00320E81">
        <w:rPr>
          <w:rFonts w:ascii="Times New Roman" w:hAnsi="Times New Roman" w:cs="Times New Roman"/>
          <w:sz w:val="20"/>
          <w:szCs w:val="20"/>
          <w:lang w:val="en-IN"/>
        </w:rPr>
        <w:t xml:space="preserve">The economics of food delivery revolve around multiple stakeholders, including restaurants, platform providers, delivery personnel, and consumers. Each entity plays a crucial role in ensuring the efficiency and profitability of the system, but their financial interests often conflict. Restaurants face high commission fees, delivery platforms struggle with sustainability due to razor-thin profit margins, and consumers are sensitive to pricing fluctuations. The growing competition among platforms has further </w:t>
      </w:r>
      <w:r w:rsidRPr="00320E81">
        <w:rPr>
          <w:rFonts w:ascii="Times New Roman" w:hAnsi="Times New Roman" w:cs="Times New Roman"/>
          <w:sz w:val="20"/>
          <w:szCs w:val="20"/>
          <w:lang w:val="en-IN"/>
        </w:rPr>
        <w:t>intensified these challenges, pushing companies to adopt various pricing and revenue models to maintain profitability.</w:t>
      </w:r>
    </w:p>
    <w:p w14:paraId="437F8DE9" w14:textId="2189CD6D" w:rsidR="00A80331" w:rsidRPr="00320E81" w:rsidRDefault="00320E81" w:rsidP="00320E81">
      <w:pPr>
        <w:spacing w:after="120" w:line="228" w:lineRule="auto"/>
        <w:ind w:firstLine="289"/>
        <w:jc w:val="both"/>
        <w:rPr>
          <w:rFonts w:ascii="Times New Roman" w:hAnsi="Times New Roman" w:cs="Times New Roman"/>
          <w:sz w:val="20"/>
          <w:szCs w:val="20"/>
          <w:lang w:val="en-IN"/>
        </w:rPr>
      </w:pPr>
      <w:r w:rsidRPr="00320E81">
        <w:rPr>
          <w:rFonts w:ascii="Times New Roman" w:hAnsi="Times New Roman" w:cs="Times New Roman"/>
          <w:sz w:val="20"/>
          <w:szCs w:val="20"/>
          <w:lang w:val="en-IN"/>
        </w:rPr>
        <w:t xml:space="preserve">Despite its rapid expansion, the food delivery industry faces significant financial hurdles. High operational costs, </w:t>
      </w:r>
      <w:proofErr w:type="spellStart"/>
      <w:r w:rsidRPr="00320E81">
        <w:rPr>
          <w:rFonts w:ascii="Times New Roman" w:hAnsi="Times New Roman" w:cs="Times New Roman"/>
          <w:sz w:val="20"/>
          <w:szCs w:val="20"/>
          <w:lang w:val="en-IN"/>
        </w:rPr>
        <w:t>labor</w:t>
      </w:r>
      <w:proofErr w:type="spellEnd"/>
      <w:r w:rsidRPr="00320E81">
        <w:rPr>
          <w:rFonts w:ascii="Times New Roman" w:hAnsi="Times New Roman" w:cs="Times New Roman"/>
          <w:sz w:val="20"/>
          <w:szCs w:val="20"/>
          <w:lang w:val="en-IN"/>
        </w:rPr>
        <w:t xml:space="preserve"> expenses, and technological investments have led to persistent losses for many companies, even as order volumes continue to rise. The reliance on promotional discounts and free delivery incentives, while effective in attracting customers, has created an unsustainable business model in many cases. Additionally, regulatory scrutiny and evolving </w:t>
      </w:r>
      <w:proofErr w:type="spellStart"/>
      <w:r w:rsidRPr="00320E81">
        <w:rPr>
          <w:rFonts w:ascii="Times New Roman" w:hAnsi="Times New Roman" w:cs="Times New Roman"/>
          <w:sz w:val="20"/>
          <w:szCs w:val="20"/>
          <w:lang w:val="en-IN"/>
        </w:rPr>
        <w:t>labor</w:t>
      </w:r>
      <w:proofErr w:type="spellEnd"/>
      <w:r w:rsidRPr="00320E81">
        <w:rPr>
          <w:rFonts w:ascii="Times New Roman" w:hAnsi="Times New Roman" w:cs="Times New Roman"/>
          <w:sz w:val="20"/>
          <w:szCs w:val="20"/>
          <w:lang w:val="en-IN"/>
        </w:rPr>
        <w:t xml:space="preserve"> laws are reshaping the economic landscape, compelling food delivery platforms to reassess their strategies.</w:t>
      </w:r>
    </w:p>
    <w:p w14:paraId="462CE073" w14:textId="4C6B6D1F" w:rsidR="00CD04AA" w:rsidRDefault="00320E81" w:rsidP="00A80331">
      <w:pPr>
        <w:spacing w:after="120" w:line="228" w:lineRule="auto"/>
        <w:ind w:firstLine="289"/>
        <w:jc w:val="both"/>
        <w:rPr>
          <w:rFonts w:ascii="Times New Roman" w:hAnsi="Times New Roman" w:cs="Times New Roman"/>
          <w:sz w:val="20"/>
          <w:szCs w:val="20"/>
        </w:rPr>
      </w:pPr>
      <w:r w:rsidRPr="00320E81">
        <w:rPr>
          <w:rFonts w:ascii="Times New Roman" w:hAnsi="Times New Roman" w:cs="Times New Roman"/>
          <w:sz w:val="20"/>
          <w:szCs w:val="20"/>
          <w:lang w:val="en-IN"/>
        </w:rPr>
        <w:t xml:space="preserve">This research paper aims to dissect the intricate economic mechanisms that drive the food delivery industry. By </w:t>
      </w:r>
      <w:proofErr w:type="spellStart"/>
      <w:r w:rsidRPr="00320E81">
        <w:rPr>
          <w:rFonts w:ascii="Times New Roman" w:hAnsi="Times New Roman" w:cs="Times New Roman"/>
          <w:sz w:val="20"/>
          <w:szCs w:val="20"/>
          <w:lang w:val="en-IN"/>
        </w:rPr>
        <w:t>analyzing</w:t>
      </w:r>
      <w:proofErr w:type="spellEnd"/>
      <w:r w:rsidRPr="00320E81">
        <w:rPr>
          <w:rFonts w:ascii="Times New Roman" w:hAnsi="Times New Roman" w:cs="Times New Roman"/>
          <w:sz w:val="20"/>
          <w:szCs w:val="20"/>
          <w:lang w:val="en-IN"/>
        </w:rPr>
        <w:t xml:space="preserve"> cost structures, pricing strategies, and profitability trends, we seek to provide a comprehensive visualization of how different factors influence stakeholders. Through data-driven insights and case studies, this study will offer a deeper understanding of the sustainability and future trajectory of the food delivery ecosystem</w:t>
      </w:r>
      <w:r w:rsidR="00F6787A">
        <w:rPr>
          <w:rFonts w:ascii="Times New Roman" w:hAnsi="Times New Roman" w:cs="Times New Roman"/>
          <w:sz w:val="20"/>
          <w:szCs w:val="20"/>
          <w:lang w:val="en-IN"/>
        </w:rPr>
        <w:t xml:space="preserve">. </w:t>
      </w:r>
    </w:p>
    <w:p w14:paraId="3624E6C7" w14:textId="1B38B7B2" w:rsidR="00065388" w:rsidRPr="00F14767" w:rsidRDefault="00F14767" w:rsidP="00F14767">
      <w:pPr>
        <w:spacing w:after="120" w:line="228"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          1.</w:t>
      </w:r>
      <w:r w:rsidR="00065388" w:rsidRPr="00F14767">
        <w:rPr>
          <w:rFonts w:ascii="Times New Roman" w:hAnsi="Times New Roman" w:cs="Times New Roman"/>
          <w:b/>
          <w:bCs/>
          <w:sz w:val="20"/>
          <w:szCs w:val="20"/>
        </w:rPr>
        <w:t>INTRODUCTION</w:t>
      </w:r>
      <w:r w:rsidR="00A62C6D" w:rsidRPr="00F14767">
        <w:rPr>
          <w:rFonts w:ascii="Times New Roman" w:hAnsi="Times New Roman" w:cs="Times New Roman"/>
          <w:b/>
          <w:bCs/>
          <w:sz w:val="20"/>
          <w:szCs w:val="20"/>
        </w:rPr>
        <w:t xml:space="preserve"> </w:t>
      </w:r>
      <w:r w:rsidR="00065388" w:rsidRPr="00F14767">
        <w:rPr>
          <w:rFonts w:ascii="Times New Roman" w:hAnsi="Times New Roman" w:cs="Times New Roman"/>
          <w:b/>
          <w:bCs/>
          <w:sz w:val="20"/>
          <w:szCs w:val="20"/>
        </w:rPr>
        <w:t>TO TOOLS</w:t>
      </w:r>
      <w:r w:rsidR="00F6787A" w:rsidRPr="00F14767">
        <w:rPr>
          <w:rFonts w:ascii="Times New Roman" w:hAnsi="Times New Roman" w:cs="Times New Roman"/>
          <w:b/>
          <w:bCs/>
          <w:sz w:val="20"/>
          <w:szCs w:val="20"/>
        </w:rPr>
        <w:t xml:space="preserve"> </w:t>
      </w:r>
    </w:p>
    <w:p w14:paraId="5F7CFCF0" w14:textId="77777777" w:rsidR="002B7FC5" w:rsidRPr="002B7FC5" w:rsidRDefault="002B7FC5" w:rsidP="00F6787A">
      <w:pPr>
        <w:spacing w:before="100" w:beforeAutospacing="1" w:after="100" w:afterAutospacing="1"/>
        <w:jc w:val="left"/>
        <w:rPr>
          <w:rFonts w:ascii="Times New Roman" w:eastAsia="Times New Roman" w:hAnsi="Times New Roman" w:cs="Times New Roman"/>
          <w:sz w:val="20"/>
          <w:szCs w:val="20"/>
          <w:lang w:val="en-IN" w:eastAsia="en-IN"/>
        </w:rPr>
      </w:pPr>
      <w:r w:rsidRPr="002B7FC5">
        <w:rPr>
          <w:rFonts w:ascii="Times New Roman" w:eastAsia="Times New Roman" w:hAnsi="Times New Roman" w:cs="Times New Roman"/>
          <w:sz w:val="20"/>
          <w:szCs w:val="20"/>
          <w:lang w:val="en-IN" w:eastAsia="en-IN"/>
        </w:rPr>
        <w:t>The food delivery industry operates within a highly data-driven environment, where technological tools play a crucial role in optimizing operations and financial performance. Businesses in this sector rely on advanced algorithms, analytics software, and automation to manage logistics, pricing strategies, and customer engagement effectively. Understanding these tools is essential for stakeholders looking to enhance profitability and operational efficiency.</w:t>
      </w:r>
    </w:p>
    <w:p w14:paraId="59007C46" w14:textId="77777777" w:rsidR="002B7FC5" w:rsidRPr="002B7FC5" w:rsidRDefault="002B7FC5" w:rsidP="00B93EF9">
      <w:pPr>
        <w:spacing w:before="100" w:beforeAutospacing="1" w:after="100" w:afterAutospacing="1"/>
        <w:jc w:val="left"/>
        <w:rPr>
          <w:rFonts w:ascii="Times New Roman" w:eastAsia="Times New Roman" w:hAnsi="Times New Roman" w:cs="Times New Roman"/>
          <w:sz w:val="20"/>
          <w:szCs w:val="20"/>
          <w:lang w:val="en-IN" w:eastAsia="en-IN"/>
        </w:rPr>
      </w:pPr>
      <w:r w:rsidRPr="002B7FC5">
        <w:rPr>
          <w:rFonts w:ascii="Times New Roman" w:eastAsia="Times New Roman" w:hAnsi="Times New Roman" w:cs="Times New Roman"/>
          <w:sz w:val="20"/>
          <w:szCs w:val="20"/>
          <w:lang w:val="en-IN" w:eastAsia="en-IN"/>
        </w:rPr>
        <w:t xml:space="preserve">One of the most critical tools in the food delivery ecosystem is data visualization software. Platforms such as Tableau, Power BI, and Google Data Studio help stakeholders </w:t>
      </w:r>
      <w:proofErr w:type="spellStart"/>
      <w:r w:rsidRPr="002B7FC5">
        <w:rPr>
          <w:rFonts w:ascii="Times New Roman" w:eastAsia="Times New Roman" w:hAnsi="Times New Roman" w:cs="Times New Roman"/>
          <w:sz w:val="20"/>
          <w:szCs w:val="20"/>
          <w:lang w:val="en-IN" w:eastAsia="en-IN"/>
        </w:rPr>
        <w:t>analyze</w:t>
      </w:r>
      <w:proofErr w:type="spellEnd"/>
      <w:r w:rsidRPr="002B7FC5">
        <w:rPr>
          <w:rFonts w:ascii="Times New Roman" w:eastAsia="Times New Roman" w:hAnsi="Times New Roman" w:cs="Times New Roman"/>
          <w:sz w:val="20"/>
          <w:szCs w:val="20"/>
          <w:lang w:val="en-IN" w:eastAsia="en-IN"/>
        </w:rPr>
        <w:t xml:space="preserve"> key economic indicators like delivery costs, restaurant commissions, and revenue </w:t>
      </w:r>
      <w:r w:rsidRPr="002B7FC5">
        <w:rPr>
          <w:rFonts w:ascii="Times New Roman" w:eastAsia="Times New Roman" w:hAnsi="Times New Roman" w:cs="Times New Roman"/>
          <w:sz w:val="20"/>
          <w:szCs w:val="20"/>
          <w:lang w:val="en-IN" w:eastAsia="en-IN"/>
        </w:rPr>
        <w:lastRenderedPageBreak/>
        <w:t>patterns. By leveraging these tools, businesses can make informed decisions about pricing models, cost-cutting measures, and market expansion strategies.</w:t>
      </w:r>
    </w:p>
    <w:p w14:paraId="7A915C26" w14:textId="3810976C" w:rsidR="00065388" w:rsidRDefault="002B7FC5" w:rsidP="00F6787A">
      <w:pPr>
        <w:spacing w:before="100" w:beforeAutospacing="1" w:after="100" w:afterAutospacing="1"/>
        <w:jc w:val="left"/>
        <w:rPr>
          <w:rFonts w:ascii="Times New Roman" w:eastAsia="Times New Roman" w:hAnsi="Times New Roman" w:cs="Times New Roman"/>
          <w:sz w:val="20"/>
          <w:szCs w:val="20"/>
          <w:lang w:val="en-IN" w:eastAsia="en-IN"/>
        </w:rPr>
      </w:pPr>
      <w:r w:rsidRPr="002B7FC5">
        <w:rPr>
          <w:rFonts w:ascii="Times New Roman" w:eastAsia="Times New Roman" w:hAnsi="Times New Roman" w:cs="Times New Roman"/>
          <w:sz w:val="20"/>
          <w:szCs w:val="20"/>
          <w:lang w:val="en-IN" w:eastAsia="en-IN"/>
        </w:rPr>
        <w:t>Machine learning and artificial intelligence (AI) also play a significant role in shaping the economics of food delivery. AI-powered recommendation engines enhance user experience by personalizing food options, while predictive analytics help companies forecast demand and optimize delivery routes. Additionally, automation tools such as robotic deliveries and smart kitchens are being integrated into operations to reduce labo</w:t>
      </w:r>
      <w:r w:rsidR="00A43A11">
        <w:rPr>
          <w:rFonts w:ascii="Times New Roman" w:eastAsia="Times New Roman" w:hAnsi="Times New Roman" w:cs="Times New Roman"/>
          <w:sz w:val="20"/>
          <w:szCs w:val="20"/>
          <w:lang w:val="en-IN" w:eastAsia="en-IN"/>
        </w:rPr>
        <w:t>u</w:t>
      </w:r>
      <w:r w:rsidRPr="002B7FC5">
        <w:rPr>
          <w:rFonts w:ascii="Times New Roman" w:eastAsia="Times New Roman" w:hAnsi="Times New Roman" w:cs="Times New Roman"/>
          <w:sz w:val="20"/>
          <w:szCs w:val="20"/>
          <w:lang w:val="en-IN" w:eastAsia="en-IN"/>
        </w:rPr>
        <w:t>r costs and improve efficiency.</w:t>
      </w:r>
    </w:p>
    <w:p w14:paraId="249D8A5C" w14:textId="6F8DE7BE" w:rsidR="00CD04AA" w:rsidRPr="00A43A11" w:rsidRDefault="00A43A11" w:rsidP="00A43A11">
      <w:pPr>
        <w:spacing w:before="100" w:beforeAutospacing="1" w:after="100" w:afterAutospacing="1"/>
        <w:jc w:val="left"/>
        <w:rPr>
          <w:rFonts w:ascii="Times New Roman" w:eastAsia="Times New Roman" w:hAnsi="Times New Roman" w:cs="Times New Roman"/>
          <w:sz w:val="20"/>
          <w:szCs w:val="20"/>
          <w:lang w:val="en-IN" w:eastAsia="en-IN"/>
        </w:rPr>
      </w:pPr>
      <w:r>
        <w:rPr>
          <w:rFonts w:ascii="Times New Roman" w:eastAsia="Times New Roman" w:hAnsi="Times New Roman" w:cs="Times New Roman"/>
          <w:noProof/>
          <w:sz w:val="20"/>
          <w:szCs w:val="20"/>
          <w:lang w:val="en-IN" w:eastAsia="en-IN"/>
        </w:rPr>
        <w:drawing>
          <wp:inline distT="0" distB="0" distL="0" distR="0" wp14:anchorId="0C5F7B52" wp14:editId="35209A6B">
            <wp:extent cx="2800350" cy="2057400"/>
            <wp:effectExtent l="0" t="0" r="0" b="0"/>
            <wp:docPr id="17577657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765794" name="Picture 1757765794"/>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00350" cy="2057400"/>
                    </a:xfrm>
                    <a:prstGeom prst="rect">
                      <a:avLst/>
                    </a:prstGeom>
                  </pic:spPr>
                </pic:pic>
              </a:graphicData>
            </a:graphic>
          </wp:inline>
        </w:drawing>
      </w:r>
    </w:p>
    <w:p w14:paraId="4AD1C2CA" w14:textId="60363753" w:rsidR="0034641E" w:rsidRPr="00523ADE" w:rsidRDefault="0034641E" w:rsidP="00523ADE">
      <w:pPr>
        <w:autoSpaceDE w:val="0"/>
        <w:autoSpaceDN w:val="0"/>
        <w:adjustRightInd w:val="0"/>
        <w:spacing w:before="80" w:after="200"/>
        <w:jc w:val="both"/>
        <w:rPr>
          <w:rFonts w:ascii="Times New Roman" w:hAnsi="Times New Roman" w:cs="Times New Roman"/>
          <w:bCs/>
          <w:color w:val="000000"/>
          <w:sz w:val="16"/>
          <w:szCs w:val="16"/>
        </w:rPr>
      </w:pPr>
      <w:r w:rsidRPr="00523ADE">
        <w:rPr>
          <w:rFonts w:ascii="Times New Roman" w:hAnsi="Times New Roman" w:cs="Times New Roman"/>
          <w:bCs/>
          <w:color w:val="000000"/>
          <w:sz w:val="16"/>
          <w:szCs w:val="16"/>
        </w:rPr>
        <w:t>Fig</w:t>
      </w:r>
      <w:r w:rsidR="00523ADE">
        <w:rPr>
          <w:rFonts w:ascii="Times New Roman" w:hAnsi="Times New Roman" w:cs="Times New Roman"/>
          <w:bCs/>
          <w:color w:val="000000"/>
          <w:sz w:val="16"/>
          <w:szCs w:val="16"/>
        </w:rPr>
        <w:t>.</w:t>
      </w:r>
      <w:r w:rsidRPr="00523ADE">
        <w:rPr>
          <w:rFonts w:ascii="Times New Roman" w:hAnsi="Times New Roman" w:cs="Times New Roman"/>
          <w:bCs/>
          <w:color w:val="000000"/>
          <w:sz w:val="16"/>
          <w:szCs w:val="16"/>
        </w:rPr>
        <w:t xml:space="preserve"> </w:t>
      </w:r>
      <w:r w:rsidR="00CD04AA" w:rsidRPr="00523ADE">
        <w:rPr>
          <w:rFonts w:ascii="Times New Roman" w:hAnsi="Times New Roman" w:cs="Times New Roman"/>
          <w:bCs/>
          <w:color w:val="000000"/>
          <w:sz w:val="16"/>
          <w:szCs w:val="16"/>
        </w:rPr>
        <w:t>1</w:t>
      </w:r>
      <w:r w:rsidR="00523ADE">
        <w:rPr>
          <w:rFonts w:ascii="Times New Roman" w:hAnsi="Times New Roman" w:cs="Times New Roman"/>
          <w:bCs/>
          <w:color w:val="000000"/>
          <w:sz w:val="16"/>
          <w:szCs w:val="16"/>
        </w:rPr>
        <w:t>.</w:t>
      </w:r>
      <w:r w:rsidR="00CD04AA" w:rsidRPr="00523ADE">
        <w:rPr>
          <w:rFonts w:ascii="Times New Roman" w:hAnsi="Times New Roman" w:cs="Times New Roman"/>
          <w:bCs/>
          <w:color w:val="000000"/>
          <w:sz w:val="16"/>
          <w:szCs w:val="16"/>
        </w:rPr>
        <w:t xml:space="preserve"> </w:t>
      </w:r>
      <w:r w:rsidR="004C0BA5">
        <w:rPr>
          <w:rFonts w:ascii="Times New Roman" w:hAnsi="Times New Roman" w:cs="Times New Roman"/>
          <w:bCs/>
          <w:color w:val="000000"/>
          <w:sz w:val="16"/>
          <w:szCs w:val="16"/>
        </w:rPr>
        <w:t xml:space="preserve">Work flow of </w:t>
      </w:r>
      <w:r w:rsidR="00F6787A">
        <w:rPr>
          <w:rFonts w:ascii="Times New Roman" w:hAnsi="Times New Roman" w:cs="Times New Roman"/>
          <w:bCs/>
          <w:color w:val="000000"/>
          <w:sz w:val="16"/>
          <w:szCs w:val="16"/>
        </w:rPr>
        <w:t>food Delivery</w:t>
      </w:r>
      <w:r w:rsidR="00A43A11">
        <w:rPr>
          <w:rFonts w:ascii="Times New Roman" w:hAnsi="Times New Roman" w:cs="Times New Roman"/>
          <w:bCs/>
          <w:color w:val="000000"/>
          <w:sz w:val="16"/>
          <w:szCs w:val="16"/>
        </w:rPr>
        <w:t xml:space="preserve"> Optimization</w:t>
      </w:r>
    </w:p>
    <w:p w14:paraId="5AF2A2BB" w14:textId="57343608" w:rsidR="00086EEB" w:rsidRPr="00B93EF9" w:rsidRDefault="00F6787A" w:rsidP="00A62C6D">
      <w:pPr>
        <w:pStyle w:val="ListParagraph"/>
        <w:numPr>
          <w:ilvl w:val="0"/>
          <w:numId w:val="25"/>
        </w:numPr>
        <w:spacing w:after="120" w:line="228" w:lineRule="auto"/>
        <w:jc w:val="both"/>
        <w:rPr>
          <w:rFonts w:ascii="Times New Roman" w:hAnsi="Times New Roman" w:cs="Times New Roman"/>
          <w:b/>
          <w:bCs/>
          <w:sz w:val="20"/>
          <w:szCs w:val="20"/>
        </w:rPr>
      </w:pPr>
      <w:r w:rsidRPr="00B93EF9">
        <w:rPr>
          <w:rFonts w:ascii="Times New Roman" w:hAnsi="Times New Roman" w:cs="Times New Roman"/>
          <w:b/>
          <w:bCs/>
          <w:sz w:val="20"/>
          <w:szCs w:val="20"/>
        </w:rPr>
        <w:t>ECONOMIC STRUCTURE</w:t>
      </w:r>
    </w:p>
    <w:p w14:paraId="2959CFCE" w14:textId="70480D15" w:rsidR="00086EEB" w:rsidRPr="00F6787A" w:rsidRDefault="00F6787A" w:rsidP="00F6787A">
      <w:pPr>
        <w:spacing w:before="100" w:beforeAutospacing="1" w:after="100" w:afterAutospacing="1"/>
        <w:jc w:val="left"/>
        <w:rPr>
          <w:rFonts w:ascii="Times New Roman" w:eastAsia="Times New Roman" w:hAnsi="Times New Roman" w:cs="Times New Roman"/>
          <w:sz w:val="24"/>
          <w:szCs w:val="24"/>
          <w:lang w:val="en-IN" w:eastAsia="en-IN"/>
        </w:rPr>
      </w:pPr>
      <w:r w:rsidRPr="00F6787A">
        <w:rPr>
          <w:rFonts w:ascii="Times New Roman" w:eastAsia="Times New Roman" w:hAnsi="Times New Roman" w:cs="Times New Roman"/>
          <w:sz w:val="20"/>
          <w:szCs w:val="20"/>
          <w:lang w:val="en-IN" w:eastAsia="en-IN"/>
        </w:rPr>
        <w:t>The economic structure of food delivery revolves around various key stakeholders and revenue models that influence profitability and sustainability</w:t>
      </w:r>
      <w:r w:rsidRPr="00F6787A">
        <w:rPr>
          <w:rFonts w:ascii="Times New Roman" w:eastAsia="Times New Roman" w:hAnsi="Times New Roman" w:cs="Times New Roman"/>
          <w:sz w:val="24"/>
          <w:szCs w:val="24"/>
          <w:lang w:val="en-IN" w:eastAsia="en-IN"/>
        </w:rPr>
        <w:t>.</w:t>
      </w:r>
    </w:p>
    <w:p w14:paraId="2326A92C" w14:textId="77777777" w:rsidR="00F6787A" w:rsidRPr="00F6787A" w:rsidRDefault="00F6787A" w:rsidP="00F6787A">
      <w:pPr>
        <w:numPr>
          <w:ilvl w:val="0"/>
          <w:numId w:val="29"/>
        </w:numPr>
        <w:spacing w:after="120" w:line="228" w:lineRule="auto"/>
        <w:jc w:val="both"/>
        <w:rPr>
          <w:rFonts w:ascii="Times New Roman" w:hAnsi="Times New Roman" w:cs="Times New Roman"/>
          <w:sz w:val="20"/>
          <w:szCs w:val="20"/>
          <w:lang w:val="en-IN"/>
        </w:rPr>
      </w:pPr>
      <w:r w:rsidRPr="00F6787A">
        <w:rPr>
          <w:rFonts w:ascii="Times New Roman" w:hAnsi="Times New Roman" w:cs="Times New Roman"/>
          <w:b/>
          <w:bCs/>
          <w:sz w:val="20"/>
          <w:szCs w:val="20"/>
          <w:lang w:val="en-IN"/>
        </w:rPr>
        <w:t>Key Stakeholders:</w:t>
      </w:r>
      <w:r w:rsidRPr="00F6787A">
        <w:rPr>
          <w:rFonts w:ascii="Times New Roman" w:hAnsi="Times New Roman" w:cs="Times New Roman"/>
          <w:sz w:val="20"/>
          <w:szCs w:val="20"/>
          <w:lang w:val="en-IN"/>
        </w:rPr>
        <w:t xml:space="preserve"> The main participants in the food delivery ecosystem include restaurants, delivery aggregators (such as Uber Eats, Zomato, and Swiggy), delivery personnel, and consumers. Restaurants supply the food, platforms act as intermediaries, and delivery personnel ensure timely delivery to consumers.</w:t>
      </w:r>
    </w:p>
    <w:p w14:paraId="1D34BF00" w14:textId="77777777" w:rsidR="00F6787A" w:rsidRPr="00F6787A" w:rsidRDefault="00F6787A" w:rsidP="00F6787A">
      <w:pPr>
        <w:numPr>
          <w:ilvl w:val="0"/>
          <w:numId w:val="29"/>
        </w:numPr>
        <w:spacing w:after="120" w:line="228" w:lineRule="auto"/>
        <w:jc w:val="both"/>
        <w:rPr>
          <w:rFonts w:ascii="Times New Roman" w:hAnsi="Times New Roman" w:cs="Times New Roman"/>
          <w:sz w:val="20"/>
          <w:szCs w:val="20"/>
          <w:lang w:val="en-IN"/>
        </w:rPr>
      </w:pPr>
      <w:r w:rsidRPr="00F6787A">
        <w:rPr>
          <w:rFonts w:ascii="Times New Roman" w:hAnsi="Times New Roman" w:cs="Times New Roman"/>
          <w:b/>
          <w:bCs/>
          <w:sz w:val="20"/>
          <w:szCs w:val="20"/>
          <w:lang w:val="en-IN"/>
        </w:rPr>
        <w:t>Revenue Models:</w:t>
      </w:r>
      <w:r w:rsidRPr="00F6787A">
        <w:rPr>
          <w:rFonts w:ascii="Times New Roman" w:hAnsi="Times New Roman" w:cs="Times New Roman"/>
          <w:sz w:val="20"/>
          <w:szCs w:val="20"/>
          <w:lang w:val="en-IN"/>
        </w:rPr>
        <w:t xml:space="preserve"> Food delivery platforms operate using different revenue-generation strategies, such as commission-based models (charging restaurants a percentage of each order), subscription models (offering consumers benefits like free delivery for a fixed monthly fee), and advertising revenue (allowing restaurants to pay for better visibility on the platform).</w:t>
      </w:r>
    </w:p>
    <w:p w14:paraId="0B901774" w14:textId="77777777" w:rsidR="00F6787A" w:rsidRPr="00F6787A" w:rsidRDefault="00F6787A" w:rsidP="00F6787A">
      <w:pPr>
        <w:numPr>
          <w:ilvl w:val="0"/>
          <w:numId w:val="29"/>
        </w:numPr>
        <w:spacing w:after="120" w:line="228" w:lineRule="auto"/>
        <w:jc w:val="both"/>
        <w:rPr>
          <w:rFonts w:ascii="Times New Roman" w:hAnsi="Times New Roman" w:cs="Times New Roman"/>
          <w:sz w:val="20"/>
          <w:szCs w:val="20"/>
          <w:lang w:val="en-IN"/>
        </w:rPr>
      </w:pPr>
      <w:r w:rsidRPr="00F6787A">
        <w:rPr>
          <w:rFonts w:ascii="Times New Roman" w:hAnsi="Times New Roman" w:cs="Times New Roman"/>
          <w:b/>
          <w:bCs/>
          <w:sz w:val="20"/>
          <w:szCs w:val="20"/>
          <w:lang w:val="en-IN"/>
        </w:rPr>
        <w:t>Cost Components:</w:t>
      </w:r>
      <w:r w:rsidRPr="00F6787A">
        <w:rPr>
          <w:rFonts w:ascii="Times New Roman" w:hAnsi="Times New Roman" w:cs="Times New Roman"/>
          <w:sz w:val="20"/>
          <w:szCs w:val="20"/>
          <w:lang w:val="en-IN"/>
        </w:rPr>
        <w:t xml:space="preserve"> Major expenses in food delivery include restaurant commissions, delivery fees paid to riders, platform maintenance, marketing expenses, and operational costs. Additionally, logistical challenges such as fuel prices, rider incentives, and supply chain efficiency directly affect profitability.</w:t>
      </w:r>
    </w:p>
    <w:p w14:paraId="344E825A" w14:textId="06A1CD7C" w:rsidR="00B93EF9" w:rsidRPr="00B93EF9" w:rsidRDefault="00F6787A" w:rsidP="00F14767">
      <w:pPr>
        <w:numPr>
          <w:ilvl w:val="0"/>
          <w:numId w:val="29"/>
        </w:numPr>
        <w:spacing w:after="120" w:line="228" w:lineRule="auto"/>
        <w:jc w:val="both"/>
        <w:rPr>
          <w:rFonts w:ascii="Times New Roman" w:hAnsi="Times New Roman" w:cs="Times New Roman"/>
          <w:sz w:val="20"/>
          <w:szCs w:val="20"/>
          <w:lang w:val="en-IN"/>
        </w:rPr>
      </w:pPr>
      <w:r w:rsidRPr="00F6787A">
        <w:rPr>
          <w:rFonts w:ascii="Times New Roman" w:hAnsi="Times New Roman" w:cs="Times New Roman"/>
          <w:b/>
          <w:bCs/>
          <w:sz w:val="20"/>
          <w:szCs w:val="20"/>
          <w:lang w:val="en-IN"/>
        </w:rPr>
        <w:t>Market Dynamics:</w:t>
      </w:r>
      <w:r w:rsidRPr="00F6787A">
        <w:rPr>
          <w:rFonts w:ascii="Times New Roman" w:hAnsi="Times New Roman" w:cs="Times New Roman"/>
          <w:sz w:val="20"/>
          <w:szCs w:val="20"/>
          <w:lang w:val="en-IN"/>
        </w:rPr>
        <w:t xml:space="preserve"> Competition among delivery platforms is fierce, leading to price wars, discount strategies, and fluctuating commission rates. Regulatory policies and changing consumer preferences also impact the overall economic structure, requiring continuous innovation and adaptation.</w:t>
      </w:r>
    </w:p>
    <w:p w14:paraId="4819864A" w14:textId="42EB7569" w:rsidR="00086EEB" w:rsidRPr="00086EEB" w:rsidRDefault="00086EEB" w:rsidP="00086EEB">
      <w:pPr>
        <w:spacing w:after="120" w:line="228" w:lineRule="auto"/>
        <w:jc w:val="both"/>
        <w:rPr>
          <w:rFonts w:ascii="Times New Roman" w:hAnsi="Times New Roman" w:cs="Times New Roman"/>
          <w:sz w:val="20"/>
          <w:szCs w:val="20"/>
          <w:lang w:val="en-IN"/>
        </w:rPr>
      </w:pPr>
    </w:p>
    <w:p w14:paraId="0D03C05C" w14:textId="3CEEAB28" w:rsidR="00086EEB" w:rsidRPr="00A62C6D" w:rsidRDefault="00086EEB" w:rsidP="00A62C6D">
      <w:pPr>
        <w:pStyle w:val="ListParagraph"/>
        <w:numPr>
          <w:ilvl w:val="0"/>
          <w:numId w:val="25"/>
        </w:numPr>
        <w:spacing w:after="120" w:line="228" w:lineRule="auto"/>
        <w:jc w:val="both"/>
        <w:rPr>
          <w:rFonts w:ascii="Times New Roman" w:hAnsi="Times New Roman" w:cs="Times New Roman"/>
          <w:b/>
          <w:bCs/>
          <w:sz w:val="20"/>
          <w:szCs w:val="20"/>
        </w:rPr>
      </w:pPr>
      <w:r w:rsidRPr="00A62C6D">
        <w:rPr>
          <w:rFonts w:ascii="Times New Roman" w:hAnsi="Times New Roman" w:cs="Times New Roman"/>
          <w:b/>
          <w:bCs/>
          <w:sz w:val="20"/>
          <w:szCs w:val="20"/>
        </w:rPr>
        <w:t>METHODOLOGY</w:t>
      </w:r>
    </w:p>
    <w:p w14:paraId="21D93358" w14:textId="14EB2401" w:rsidR="00086EEB" w:rsidRPr="00086EEB" w:rsidRDefault="00B93EF9" w:rsidP="00086EEB">
      <w:pPr>
        <w:spacing w:after="120" w:line="228" w:lineRule="auto"/>
        <w:ind w:firstLine="289"/>
        <w:jc w:val="both"/>
        <w:rPr>
          <w:rFonts w:ascii="Times New Roman" w:hAnsi="Times New Roman" w:cs="Times New Roman"/>
          <w:sz w:val="20"/>
          <w:szCs w:val="20"/>
        </w:rPr>
      </w:pPr>
      <w:r w:rsidRPr="00B93EF9">
        <w:rPr>
          <w:rFonts w:ascii="Times New Roman" w:hAnsi="Times New Roman" w:cs="Times New Roman"/>
          <w:sz w:val="20"/>
          <w:szCs w:val="20"/>
        </w:rPr>
        <w:t>This study employs a mixed-methods approach to explore the economics of food delivery. Data collection is primarily done through a combination of qualitative interviews with industry experts, analysis of financial reports from major food delivery platforms, and secondary data from academic journals and market research reports. Additionally, data visualization tools, such as Tableau and Google Data Studio, will be used to visualize key economic metrics and trends. Machine learning models will also be used to analyze demand patterns and optimize pricing strategies for food delivery platforms.</w:t>
      </w:r>
    </w:p>
    <w:p w14:paraId="4B413137" w14:textId="45CB3DC8" w:rsidR="00086EEB" w:rsidRDefault="00086EEB" w:rsidP="00A43A11">
      <w:pPr>
        <w:spacing w:after="120" w:line="228" w:lineRule="auto"/>
        <w:ind w:firstLine="289"/>
        <w:jc w:val="both"/>
        <w:rPr>
          <w:rFonts w:ascii="Times New Roman" w:hAnsi="Times New Roman" w:cs="Times New Roman"/>
          <w:sz w:val="20"/>
          <w:szCs w:val="20"/>
        </w:rPr>
      </w:pPr>
      <w:r w:rsidRPr="00086EEB">
        <w:rPr>
          <w:rFonts w:ascii="Times New Roman" w:hAnsi="Times New Roman" w:cs="Times New Roman"/>
          <w:sz w:val="20"/>
          <w:szCs w:val="20"/>
        </w:rPr>
        <w:t xml:space="preserve"> Architectural Framework</w:t>
      </w:r>
    </w:p>
    <w:p w14:paraId="1F09FB27" w14:textId="5C2EDF2A" w:rsidR="00086EEB" w:rsidRPr="00086EEB" w:rsidRDefault="00A43A11" w:rsidP="00A43A11">
      <w:pPr>
        <w:spacing w:after="120" w:line="228" w:lineRule="auto"/>
        <w:ind w:firstLine="289"/>
        <w:jc w:val="both"/>
        <w:rPr>
          <w:rFonts w:ascii="Times New Roman" w:hAnsi="Times New Roman" w:cs="Times New Roman"/>
          <w:sz w:val="20"/>
          <w:szCs w:val="20"/>
        </w:rPr>
      </w:pPr>
      <w:r w:rsidRPr="00A43A11">
        <w:rPr>
          <w:rFonts w:ascii="Times New Roman" w:hAnsi="Times New Roman" w:cs="Times New Roman"/>
          <w:sz w:val="20"/>
          <w:szCs w:val="20"/>
        </w:rPr>
        <w:t>The architecture of the food delivery ecosystem is built on the integration of various technological and economic components that interact to optimize delivery processes and profitability. The primary components include:</w:t>
      </w:r>
    </w:p>
    <w:p w14:paraId="1331C2E8" w14:textId="6B40D6FB" w:rsidR="00A43A11" w:rsidRPr="00A43A11" w:rsidRDefault="00A43A11" w:rsidP="00A43A11">
      <w:pPr>
        <w:pStyle w:val="ListParagraph"/>
        <w:numPr>
          <w:ilvl w:val="0"/>
          <w:numId w:val="31"/>
        </w:numPr>
        <w:spacing w:after="120" w:line="228" w:lineRule="auto"/>
        <w:ind w:left="360"/>
        <w:jc w:val="both"/>
        <w:rPr>
          <w:rFonts w:ascii="Times New Roman" w:hAnsi="Times New Roman" w:cs="Times New Roman"/>
          <w:sz w:val="20"/>
          <w:szCs w:val="20"/>
          <w:lang w:val="en-IN"/>
        </w:rPr>
      </w:pPr>
      <w:r w:rsidRPr="00A43A11">
        <w:rPr>
          <w:rFonts w:ascii="Times New Roman" w:hAnsi="Times New Roman" w:cs="Times New Roman"/>
          <w:b/>
          <w:bCs/>
          <w:sz w:val="20"/>
          <w:szCs w:val="20"/>
          <w:lang w:val="en-IN"/>
        </w:rPr>
        <w:t>User Interface (UI):</w:t>
      </w:r>
      <w:r w:rsidRPr="00A43A11">
        <w:rPr>
          <w:rFonts w:ascii="Times New Roman" w:hAnsi="Times New Roman" w:cs="Times New Roman"/>
          <w:sz w:val="20"/>
          <w:szCs w:val="20"/>
          <w:lang w:val="en-IN"/>
        </w:rPr>
        <w:t xml:space="preserve"> The user interface allows consumers to browse food options, place orders, and make payments. This interface is integrated with AI-powered recommendation systems that personalize food choices based on user preferences.</w:t>
      </w:r>
    </w:p>
    <w:p w14:paraId="770F023D" w14:textId="723E42F4" w:rsidR="00A43A11" w:rsidRPr="00A43A11" w:rsidRDefault="00A43A11" w:rsidP="00A43A11">
      <w:pPr>
        <w:pStyle w:val="ListParagraph"/>
        <w:numPr>
          <w:ilvl w:val="0"/>
          <w:numId w:val="31"/>
        </w:numPr>
        <w:spacing w:after="120" w:line="228" w:lineRule="auto"/>
        <w:ind w:left="360"/>
        <w:jc w:val="both"/>
        <w:rPr>
          <w:rFonts w:ascii="Times New Roman" w:hAnsi="Times New Roman" w:cs="Times New Roman"/>
          <w:sz w:val="20"/>
          <w:szCs w:val="20"/>
          <w:lang w:val="en-IN"/>
        </w:rPr>
      </w:pPr>
      <w:r w:rsidRPr="00A43A11">
        <w:rPr>
          <w:rFonts w:ascii="Times New Roman" w:hAnsi="Times New Roman" w:cs="Times New Roman"/>
          <w:b/>
          <w:bCs/>
          <w:sz w:val="20"/>
          <w:szCs w:val="20"/>
          <w:lang w:val="en-IN"/>
        </w:rPr>
        <w:t>Platform Layer:</w:t>
      </w:r>
      <w:r w:rsidRPr="00A43A11">
        <w:rPr>
          <w:rFonts w:ascii="Times New Roman" w:hAnsi="Times New Roman" w:cs="Times New Roman"/>
          <w:sz w:val="20"/>
          <w:szCs w:val="20"/>
          <w:lang w:val="en-IN"/>
        </w:rPr>
        <w:t xml:space="preserve"> Delivery platforms act as intermediaries between restaurants and consumers, providing a marketplace for orders. They manage payment processing, delivery logistics, and communication with delivery personnel.</w:t>
      </w:r>
    </w:p>
    <w:p w14:paraId="15D5D4B3" w14:textId="14B8B93A" w:rsidR="00A43A11" w:rsidRPr="00A43A11" w:rsidRDefault="00A43A11" w:rsidP="00A43A11">
      <w:pPr>
        <w:pStyle w:val="ListParagraph"/>
        <w:numPr>
          <w:ilvl w:val="0"/>
          <w:numId w:val="31"/>
        </w:numPr>
        <w:spacing w:after="120" w:line="228" w:lineRule="auto"/>
        <w:ind w:left="360"/>
        <w:jc w:val="both"/>
        <w:rPr>
          <w:rFonts w:ascii="Times New Roman" w:hAnsi="Times New Roman" w:cs="Times New Roman"/>
          <w:sz w:val="20"/>
          <w:szCs w:val="20"/>
          <w:lang w:val="en-IN"/>
        </w:rPr>
      </w:pPr>
      <w:r w:rsidRPr="00A43A11">
        <w:rPr>
          <w:rFonts w:ascii="Times New Roman" w:hAnsi="Times New Roman" w:cs="Times New Roman"/>
          <w:b/>
          <w:bCs/>
          <w:sz w:val="20"/>
          <w:szCs w:val="20"/>
          <w:lang w:val="en-IN"/>
        </w:rPr>
        <w:t>Data Processing and Analytics:</w:t>
      </w:r>
      <w:r w:rsidRPr="00A43A11">
        <w:rPr>
          <w:rFonts w:ascii="Times New Roman" w:hAnsi="Times New Roman" w:cs="Times New Roman"/>
          <w:sz w:val="20"/>
          <w:szCs w:val="20"/>
          <w:lang w:val="en-IN"/>
        </w:rPr>
        <w:t xml:space="preserve"> A robust data processing system is used to collect and </w:t>
      </w:r>
      <w:proofErr w:type="spellStart"/>
      <w:r w:rsidRPr="00A43A11">
        <w:rPr>
          <w:rFonts w:ascii="Times New Roman" w:hAnsi="Times New Roman" w:cs="Times New Roman"/>
          <w:sz w:val="20"/>
          <w:szCs w:val="20"/>
          <w:lang w:val="en-IN"/>
        </w:rPr>
        <w:t>analyze</w:t>
      </w:r>
      <w:proofErr w:type="spellEnd"/>
      <w:r w:rsidRPr="00A43A11">
        <w:rPr>
          <w:rFonts w:ascii="Times New Roman" w:hAnsi="Times New Roman" w:cs="Times New Roman"/>
          <w:sz w:val="20"/>
          <w:szCs w:val="20"/>
          <w:lang w:val="en-IN"/>
        </w:rPr>
        <w:t xml:space="preserve"> operational data. This includes tracking delivery times, user </w:t>
      </w:r>
      <w:proofErr w:type="spellStart"/>
      <w:r w:rsidRPr="00A43A11">
        <w:rPr>
          <w:rFonts w:ascii="Times New Roman" w:hAnsi="Times New Roman" w:cs="Times New Roman"/>
          <w:sz w:val="20"/>
          <w:szCs w:val="20"/>
          <w:lang w:val="en-IN"/>
        </w:rPr>
        <w:t>behavior</w:t>
      </w:r>
      <w:proofErr w:type="spellEnd"/>
      <w:r w:rsidRPr="00A43A11">
        <w:rPr>
          <w:rFonts w:ascii="Times New Roman" w:hAnsi="Times New Roman" w:cs="Times New Roman"/>
          <w:sz w:val="20"/>
          <w:szCs w:val="20"/>
          <w:lang w:val="en-IN"/>
        </w:rPr>
        <w:t>, and financial transactions. Data analytics tools help identify trends, optimize pricing models, and forecast demand.</w:t>
      </w:r>
    </w:p>
    <w:p w14:paraId="474D984A" w14:textId="02709636" w:rsidR="00A43A11" w:rsidRPr="00A43A11" w:rsidRDefault="00A43A11" w:rsidP="00A43A11">
      <w:pPr>
        <w:pStyle w:val="ListParagraph"/>
        <w:numPr>
          <w:ilvl w:val="0"/>
          <w:numId w:val="31"/>
        </w:numPr>
        <w:spacing w:after="120" w:line="228" w:lineRule="auto"/>
        <w:ind w:left="360"/>
        <w:jc w:val="both"/>
        <w:rPr>
          <w:rFonts w:ascii="Times New Roman" w:hAnsi="Times New Roman" w:cs="Times New Roman"/>
          <w:sz w:val="20"/>
          <w:szCs w:val="20"/>
          <w:lang w:val="en-IN"/>
        </w:rPr>
      </w:pPr>
      <w:r w:rsidRPr="00A43A11">
        <w:rPr>
          <w:rFonts w:ascii="Times New Roman" w:hAnsi="Times New Roman" w:cs="Times New Roman"/>
          <w:b/>
          <w:bCs/>
          <w:sz w:val="20"/>
          <w:szCs w:val="20"/>
          <w:lang w:val="en-IN"/>
        </w:rPr>
        <w:lastRenderedPageBreak/>
        <w:t>Delivery Network:</w:t>
      </w:r>
      <w:r w:rsidRPr="00A43A11">
        <w:rPr>
          <w:rFonts w:ascii="Times New Roman" w:hAnsi="Times New Roman" w:cs="Times New Roman"/>
          <w:sz w:val="20"/>
          <w:szCs w:val="20"/>
          <w:lang w:val="en-IN"/>
        </w:rPr>
        <w:t xml:space="preserve"> The delivery network consists of delivery personnel and automation tools (e.g., drones, robots) that handle logistics. The network is optimized using AI and machine learning algorithms to ensure fast and efficient deliveries.</w:t>
      </w:r>
    </w:p>
    <w:p w14:paraId="06D830BE" w14:textId="214D70E6" w:rsidR="00A43A11" w:rsidRPr="00A43A11" w:rsidRDefault="00A43A11" w:rsidP="00A43A11">
      <w:pPr>
        <w:pStyle w:val="ListParagraph"/>
        <w:numPr>
          <w:ilvl w:val="0"/>
          <w:numId w:val="31"/>
        </w:numPr>
        <w:spacing w:after="120" w:line="228" w:lineRule="auto"/>
        <w:ind w:left="360"/>
        <w:jc w:val="both"/>
        <w:rPr>
          <w:rFonts w:ascii="Times New Roman" w:hAnsi="Times New Roman" w:cs="Times New Roman"/>
          <w:sz w:val="20"/>
          <w:szCs w:val="20"/>
          <w:lang w:val="en-IN"/>
        </w:rPr>
      </w:pPr>
      <w:r w:rsidRPr="00A43A11">
        <w:rPr>
          <w:rFonts w:ascii="Times New Roman" w:hAnsi="Times New Roman" w:cs="Times New Roman"/>
          <w:b/>
          <w:bCs/>
          <w:sz w:val="20"/>
          <w:szCs w:val="20"/>
          <w:lang w:val="en-IN"/>
        </w:rPr>
        <w:t>Revenue Management:</w:t>
      </w:r>
      <w:r w:rsidRPr="00A43A11">
        <w:rPr>
          <w:rFonts w:ascii="Times New Roman" w:hAnsi="Times New Roman" w:cs="Times New Roman"/>
          <w:sz w:val="20"/>
          <w:szCs w:val="20"/>
          <w:lang w:val="en-IN"/>
        </w:rPr>
        <w:t xml:space="preserve"> The platform’s revenue management system handles payment collection, commission distribution, and fee structures. It ensures that all stakeholders, including restaurants, delivery partners, and platforms, are compensated according to predefined agreements.</w:t>
      </w:r>
    </w:p>
    <w:p w14:paraId="3CF98EA7" w14:textId="77777777" w:rsidR="00086EEB" w:rsidRPr="00086EEB" w:rsidRDefault="00086EEB" w:rsidP="00086EEB">
      <w:pPr>
        <w:spacing w:after="120" w:line="228" w:lineRule="auto"/>
        <w:ind w:firstLine="289"/>
        <w:jc w:val="both"/>
        <w:rPr>
          <w:rFonts w:ascii="Times New Roman" w:hAnsi="Times New Roman" w:cs="Times New Roman"/>
          <w:sz w:val="20"/>
          <w:szCs w:val="20"/>
        </w:rPr>
      </w:pPr>
    </w:p>
    <w:p w14:paraId="4771F089" w14:textId="77777777" w:rsidR="008E425F" w:rsidRPr="008E425F" w:rsidRDefault="008E425F" w:rsidP="008E425F">
      <w:pPr>
        <w:spacing w:after="120" w:line="228" w:lineRule="auto"/>
        <w:jc w:val="both"/>
        <w:rPr>
          <w:rFonts w:ascii="Times New Roman" w:hAnsi="Times New Roman" w:cs="Times New Roman"/>
          <w:sz w:val="20"/>
          <w:szCs w:val="20"/>
          <w:lang w:val="en-IN"/>
        </w:rPr>
      </w:pPr>
      <w:r w:rsidRPr="008E425F">
        <w:rPr>
          <w:rFonts w:ascii="Times New Roman" w:hAnsi="Times New Roman" w:cs="Times New Roman"/>
          <w:b/>
          <w:bCs/>
          <w:sz w:val="20"/>
          <w:szCs w:val="20"/>
          <w:lang w:val="en-IN"/>
        </w:rPr>
        <w:t>Integration of Tools:</w:t>
      </w:r>
    </w:p>
    <w:p w14:paraId="79258731" w14:textId="77777777" w:rsidR="008E425F" w:rsidRPr="008E425F" w:rsidRDefault="008E425F" w:rsidP="008E425F">
      <w:pPr>
        <w:spacing w:after="120" w:line="228" w:lineRule="auto"/>
        <w:jc w:val="both"/>
        <w:rPr>
          <w:rFonts w:ascii="Times New Roman" w:hAnsi="Times New Roman" w:cs="Times New Roman"/>
          <w:sz w:val="20"/>
          <w:szCs w:val="20"/>
          <w:lang w:val="en-IN"/>
        </w:rPr>
      </w:pPr>
      <w:r w:rsidRPr="008E425F">
        <w:rPr>
          <w:rFonts w:ascii="Times New Roman" w:hAnsi="Times New Roman" w:cs="Times New Roman"/>
          <w:sz w:val="20"/>
          <w:szCs w:val="20"/>
          <w:lang w:val="en-IN"/>
        </w:rPr>
        <w:t>In the food delivery ecosystem, the integration of various technological tools is critical for optimizing operations, enhancing user experience, and driving profitability. The synergy between different tools ensures that each component of the system functions seamlessly, from order placement to delivery execution and financial management. Below are the key integrations:</w:t>
      </w:r>
    </w:p>
    <w:p w14:paraId="2FC05152" w14:textId="77777777" w:rsidR="008E425F" w:rsidRDefault="008E425F" w:rsidP="008E425F">
      <w:pPr>
        <w:numPr>
          <w:ilvl w:val="0"/>
          <w:numId w:val="32"/>
        </w:numPr>
        <w:spacing w:after="120" w:line="228" w:lineRule="auto"/>
        <w:jc w:val="both"/>
        <w:rPr>
          <w:rFonts w:ascii="Times New Roman" w:hAnsi="Times New Roman" w:cs="Times New Roman"/>
          <w:sz w:val="20"/>
          <w:szCs w:val="20"/>
          <w:lang w:val="en-IN"/>
        </w:rPr>
      </w:pPr>
      <w:r w:rsidRPr="008E425F">
        <w:rPr>
          <w:rFonts w:ascii="Times New Roman" w:hAnsi="Times New Roman" w:cs="Times New Roman"/>
          <w:b/>
          <w:bCs/>
          <w:sz w:val="20"/>
          <w:szCs w:val="20"/>
          <w:lang w:val="en-IN"/>
        </w:rPr>
        <w:t>Data Visualization Tools:</w:t>
      </w:r>
      <w:r w:rsidRPr="008E425F">
        <w:rPr>
          <w:rFonts w:ascii="Times New Roman" w:hAnsi="Times New Roman" w:cs="Times New Roman"/>
          <w:sz w:val="20"/>
          <w:szCs w:val="20"/>
          <w:lang w:val="en-IN"/>
        </w:rPr>
        <w:t xml:space="preserve"> Tools like Tableau, Power BI, and Google Data Studio integrate with the food delivery platform to visualize key metrics such as cost structures, delivery performance, and revenue generation. These tools help stakeholders make data-driven decisions by providing insights into customer </w:t>
      </w:r>
      <w:proofErr w:type="spellStart"/>
      <w:r w:rsidRPr="008E425F">
        <w:rPr>
          <w:rFonts w:ascii="Times New Roman" w:hAnsi="Times New Roman" w:cs="Times New Roman"/>
          <w:sz w:val="20"/>
          <w:szCs w:val="20"/>
          <w:lang w:val="en-IN"/>
        </w:rPr>
        <w:t>behavior</w:t>
      </w:r>
      <w:proofErr w:type="spellEnd"/>
      <w:r w:rsidRPr="008E425F">
        <w:rPr>
          <w:rFonts w:ascii="Times New Roman" w:hAnsi="Times New Roman" w:cs="Times New Roman"/>
          <w:sz w:val="20"/>
          <w:szCs w:val="20"/>
          <w:lang w:val="en-IN"/>
        </w:rPr>
        <w:t>, order trends, and operational bottlenecks. For instance, they can visualize costs related to restaurant commissions, delivery fees, and rider incentives in real-time.</w:t>
      </w:r>
    </w:p>
    <w:p w14:paraId="2E90D2C6" w14:textId="54FB9ECD" w:rsidR="008E425F" w:rsidRPr="008E425F" w:rsidRDefault="008E425F" w:rsidP="008E425F">
      <w:pPr>
        <w:pStyle w:val="ListParagraph"/>
        <w:numPr>
          <w:ilvl w:val="0"/>
          <w:numId w:val="32"/>
        </w:numPr>
        <w:spacing w:before="100" w:beforeAutospacing="1" w:after="100" w:afterAutospacing="1"/>
        <w:jc w:val="left"/>
        <w:rPr>
          <w:rFonts w:ascii="Times New Roman" w:eastAsia="Times New Roman" w:hAnsi="Times New Roman" w:cs="Times New Roman"/>
          <w:sz w:val="24"/>
          <w:szCs w:val="24"/>
          <w:lang w:val="en-IN" w:eastAsia="en-IN"/>
        </w:rPr>
      </w:pPr>
      <w:r w:rsidRPr="008E425F">
        <w:rPr>
          <w:rFonts w:ascii="Times New Roman" w:eastAsia="Times New Roman" w:hAnsi="Times New Roman" w:cs="Times New Roman"/>
          <w:b/>
          <w:bCs/>
          <w:sz w:val="20"/>
          <w:szCs w:val="20"/>
          <w:lang w:val="en-IN" w:eastAsia="en-IN"/>
        </w:rPr>
        <w:t>Artificial Intelligence (AI) and Machine Learning (ML):</w:t>
      </w:r>
      <w:r w:rsidRPr="008E425F">
        <w:rPr>
          <w:rFonts w:ascii="Times New Roman" w:eastAsia="Times New Roman" w:hAnsi="Times New Roman" w:cs="Times New Roman"/>
          <w:sz w:val="24"/>
          <w:szCs w:val="24"/>
          <w:lang w:val="en-IN" w:eastAsia="en-IN"/>
        </w:rPr>
        <w:t xml:space="preserve"> AI and ML algorithms are integral to personalized customer experiences and operational efficiency. AI-powered recommendation systems suggest personalized menu items to customers, while ML models help platforms dynamically adjust pricing, forecast demand, and optimize delivery routes. These tools are integrated with order placement systems, enabling platforms to deliver more accurate and timely services. For example, AI </w:t>
      </w:r>
      <w:proofErr w:type="spellStart"/>
      <w:r w:rsidRPr="008E425F">
        <w:rPr>
          <w:rFonts w:ascii="Times New Roman" w:eastAsia="Times New Roman" w:hAnsi="Times New Roman" w:cs="Times New Roman"/>
          <w:sz w:val="24"/>
          <w:szCs w:val="24"/>
          <w:lang w:val="en-IN" w:eastAsia="en-IN"/>
        </w:rPr>
        <w:t>analyzes</w:t>
      </w:r>
      <w:proofErr w:type="spellEnd"/>
      <w:r w:rsidRPr="008E425F">
        <w:rPr>
          <w:rFonts w:ascii="Times New Roman" w:eastAsia="Times New Roman" w:hAnsi="Times New Roman" w:cs="Times New Roman"/>
          <w:sz w:val="24"/>
          <w:szCs w:val="24"/>
          <w:lang w:val="en-IN" w:eastAsia="en-IN"/>
        </w:rPr>
        <w:t xml:space="preserve"> weather and traffic data to predict delivery times and suggest the best routes for drivers.</w:t>
      </w:r>
    </w:p>
    <w:p w14:paraId="04F2C8A8" w14:textId="5407F5B0" w:rsidR="008E425F" w:rsidRPr="008E425F" w:rsidRDefault="008E425F" w:rsidP="008E425F">
      <w:pPr>
        <w:pStyle w:val="ListParagraph"/>
        <w:numPr>
          <w:ilvl w:val="0"/>
          <w:numId w:val="32"/>
        </w:numPr>
        <w:spacing w:before="100" w:beforeAutospacing="1" w:after="100" w:afterAutospacing="1"/>
        <w:jc w:val="left"/>
        <w:rPr>
          <w:rFonts w:ascii="Times New Roman" w:eastAsia="Times New Roman" w:hAnsi="Times New Roman" w:cs="Times New Roman"/>
          <w:sz w:val="24"/>
          <w:szCs w:val="24"/>
          <w:lang w:val="en-IN" w:eastAsia="en-IN"/>
        </w:rPr>
      </w:pPr>
      <w:r w:rsidRPr="008E425F">
        <w:rPr>
          <w:rFonts w:ascii="Times New Roman" w:eastAsia="Times New Roman" w:hAnsi="Times New Roman" w:cs="Times New Roman"/>
          <w:b/>
          <w:bCs/>
          <w:sz w:val="20"/>
          <w:szCs w:val="20"/>
          <w:lang w:val="en-IN" w:eastAsia="en-IN"/>
        </w:rPr>
        <w:t>Payment Processing and Revenue Management</w:t>
      </w:r>
      <w:r w:rsidRPr="008E425F">
        <w:rPr>
          <w:rFonts w:ascii="Times New Roman" w:eastAsia="Times New Roman" w:hAnsi="Times New Roman" w:cs="Times New Roman"/>
          <w:b/>
          <w:bCs/>
          <w:sz w:val="24"/>
          <w:szCs w:val="24"/>
          <w:lang w:val="en-IN" w:eastAsia="en-IN"/>
        </w:rPr>
        <w:t>:</w:t>
      </w:r>
      <w:r w:rsidRPr="008E425F">
        <w:rPr>
          <w:rFonts w:ascii="Times New Roman" w:eastAsia="Times New Roman" w:hAnsi="Times New Roman" w:cs="Times New Roman"/>
          <w:sz w:val="24"/>
          <w:szCs w:val="24"/>
          <w:lang w:val="en-IN" w:eastAsia="en-IN"/>
        </w:rPr>
        <w:t xml:space="preserve"> Payment systems such as digital wallets, credit cards, and mobile payment platforms are integrated with revenue management systems. These tools ensure that transactions are processed smoothly and accurately, and they help in managing commissions, delivery fees, and other charges. </w:t>
      </w:r>
    </w:p>
    <w:p w14:paraId="71087686" w14:textId="6F0FECB1" w:rsidR="008E425F" w:rsidRPr="008E425F" w:rsidRDefault="008E425F" w:rsidP="008E425F">
      <w:pPr>
        <w:pStyle w:val="ListParagraph"/>
        <w:numPr>
          <w:ilvl w:val="0"/>
          <w:numId w:val="32"/>
        </w:numPr>
        <w:spacing w:before="100" w:beforeAutospacing="1" w:after="100" w:afterAutospacing="1"/>
        <w:jc w:val="left"/>
        <w:rPr>
          <w:rFonts w:ascii="Times New Roman" w:eastAsia="Times New Roman" w:hAnsi="Times New Roman" w:cs="Times New Roman"/>
          <w:sz w:val="24"/>
          <w:szCs w:val="24"/>
          <w:lang w:val="en-IN" w:eastAsia="en-IN"/>
        </w:rPr>
      </w:pPr>
      <w:r w:rsidRPr="008E425F">
        <w:rPr>
          <w:rFonts w:ascii="Times New Roman" w:eastAsia="Times New Roman" w:hAnsi="Times New Roman" w:cs="Times New Roman"/>
          <w:b/>
          <w:bCs/>
          <w:sz w:val="20"/>
          <w:szCs w:val="20"/>
          <w:lang w:val="en-IN" w:eastAsia="en-IN"/>
        </w:rPr>
        <w:t>Automation and Logistics Tools:</w:t>
      </w:r>
      <w:r w:rsidRPr="008E425F">
        <w:rPr>
          <w:rFonts w:ascii="Times New Roman" w:eastAsia="Times New Roman" w:hAnsi="Times New Roman" w:cs="Times New Roman"/>
          <w:sz w:val="24"/>
          <w:szCs w:val="24"/>
          <w:lang w:val="en-IN" w:eastAsia="en-IN"/>
        </w:rPr>
        <w:t xml:space="preserve"> Automation tools, including drones, autonomous vehicles, and robotic delivery systems, are integrated into the food delivery infrastructure. These tools work in conjunction with AI-based routing systems, which optimize delivery times and routes. The integration of these technologies reduces human </w:t>
      </w:r>
      <w:proofErr w:type="spellStart"/>
      <w:r w:rsidRPr="008E425F">
        <w:rPr>
          <w:rFonts w:ascii="Times New Roman" w:eastAsia="Times New Roman" w:hAnsi="Times New Roman" w:cs="Times New Roman"/>
          <w:sz w:val="24"/>
          <w:szCs w:val="24"/>
          <w:lang w:val="en-IN" w:eastAsia="en-IN"/>
        </w:rPr>
        <w:t>labor</w:t>
      </w:r>
      <w:proofErr w:type="spellEnd"/>
      <w:r w:rsidRPr="008E425F">
        <w:rPr>
          <w:rFonts w:ascii="Times New Roman" w:eastAsia="Times New Roman" w:hAnsi="Times New Roman" w:cs="Times New Roman"/>
          <w:sz w:val="24"/>
          <w:szCs w:val="24"/>
          <w:lang w:val="en-IN" w:eastAsia="en-IN"/>
        </w:rPr>
        <w:t xml:space="preserve"> costs and increases delivery efficiency, particularly in densely populated or hard-to-reach areas.</w:t>
      </w:r>
    </w:p>
    <w:p w14:paraId="3CEF98A3" w14:textId="77777777" w:rsidR="002450DB" w:rsidRPr="002450DB" w:rsidRDefault="008E425F" w:rsidP="002450DB">
      <w:pPr>
        <w:pStyle w:val="ListParagraph"/>
        <w:numPr>
          <w:ilvl w:val="0"/>
          <w:numId w:val="32"/>
        </w:numPr>
        <w:spacing w:before="100" w:beforeAutospacing="1" w:after="100" w:afterAutospacing="1" w:line="228" w:lineRule="auto"/>
        <w:jc w:val="both"/>
        <w:rPr>
          <w:rFonts w:ascii="Times New Roman" w:hAnsi="Times New Roman" w:cs="Times New Roman"/>
          <w:sz w:val="20"/>
          <w:szCs w:val="20"/>
          <w:lang w:val="en-IN"/>
        </w:rPr>
      </w:pPr>
      <w:r w:rsidRPr="002450DB">
        <w:rPr>
          <w:rFonts w:ascii="Times New Roman" w:eastAsia="Times New Roman" w:hAnsi="Times New Roman" w:cs="Times New Roman"/>
          <w:b/>
          <w:bCs/>
          <w:sz w:val="20"/>
          <w:szCs w:val="20"/>
          <w:lang w:val="en-IN" w:eastAsia="en-IN"/>
        </w:rPr>
        <w:t>Monitoring and Analytics Systems:</w:t>
      </w:r>
      <w:r w:rsidRPr="002450DB">
        <w:rPr>
          <w:rFonts w:ascii="Times New Roman" w:eastAsia="Times New Roman" w:hAnsi="Times New Roman" w:cs="Times New Roman"/>
          <w:sz w:val="24"/>
          <w:szCs w:val="24"/>
          <w:lang w:val="en-IN" w:eastAsia="en-IN"/>
        </w:rPr>
        <w:t xml:space="preserve"> Real-time monitoring systems integrated with analytics platforms allow businesses to track performance, customer feedback, and delivery logistics. These systems provide insights into any issues that arise during the delivery process, such as delays or customer complaints, and help businesses adjust their operations accordingly. By leveraging these integrated tools, platforms can stay agile, enhance their service quality, and optimize their overall performance.</w:t>
      </w:r>
    </w:p>
    <w:p w14:paraId="707F06E2" w14:textId="0E6442C1" w:rsidR="004C0BA5" w:rsidRPr="002450DB" w:rsidRDefault="00086EEB" w:rsidP="00996F64">
      <w:pPr>
        <w:spacing w:before="100" w:beforeAutospacing="1" w:after="100" w:afterAutospacing="1" w:line="228" w:lineRule="auto"/>
        <w:ind w:left="360"/>
        <w:jc w:val="both"/>
        <w:rPr>
          <w:rFonts w:ascii="Times New Roman" w:hAnsi="Times New Roman" w:cs="Times New Roman"/>
          <w:b/>
          <w:bCs/>
          <w:sz w:val="20"/>
          <w:szCs w:val="20"/>
          <w:lang w:val="en-IN"/>
        </w:rPr>
      </w:pPr>
      <w:r w:rsidRPr="002450DB">
        <w:rPr>
          <w:rFonts w:ascii="Times New Roman" w:hAnsi="Times New Roman" w:cs="Times New Roman"/>
          <w:b/>
          <w:bCs/>
          <w:sz w:val="20"/>
          <w:szCs w:val="20"/>
        </w:rPr>
        <w:t>Algorithm Steps</w:t>
      </w:r>
      <w:r w:rsidR="00996F64">
        <w:rPr>
          <w:rFonts w:ascii="Times New Roman" w:hAnsi="Times New Roman" w:cs="Times New Roman"/>
          <w:b/>
          <w:bCs/>
          <w:sz w:val="20"/>
          <w:szCs w:val="20"/>
        </w:rPr>
        <w:t>:</w:t>
      </w:r>
    </w:p>
    <w:p w14:paraId="47BEEA16" w14:textId="77777777" w:rsidR="008E425F" w:rsidRPr="008E425F" w:rsidRDefault="008E425F" w:rsidP="008E425F">
      <w:pPr>
        <w:spacing w:after="120" w:line="228" w:lineRule="auto"/>
        <w:jc w:val="both"/>
        <w:rPr>
          <w:rFonts w:ascii="Times New Roman" w:hAnsi="Times New Roman" w:cs="Times New Roman"/>
          <w:sz w:val="20"/>
          <w:szCs w:val="20"/>
          <w:lang w:val="en-IN"/>
        </w:rPr>
      </w:pPr>
      <w:r w:rsidRPr="008E425F">
        <w:rPr>
          <w:rFonts w:ascii="Times New Roman" w:hAnsi="Times New Roman" w:cs="Times New Roman"/>
          <w:sz w:val="20"/>
          <w:szCs w:val="20"/>
          <w:lang w:val="en-IN"/>
        </w:rPr>
        <w:t xml:space="preserve">The integration of algorithms into the food delivery ecosystem plays a critical role in optimizing various operations, from order placement to delivery execution. These algorithms aim to enhance the customer experience, streamline logistics, and improve overall profitability. Below </w:t>
      </w:r>
      <w:proofErr w:type="gramStart"/>
      <w:r w:rsidRPr="008E425F">
        <w:rPr>
          <w:rFonts w:ascii="Times New Roman" w:hAnsi="Times New Roman" w:cs="Times New Roman"/>
          <w:sz w:val="20"/>
          <w:szCs w:val="20"/>
          <w:lang w:val="en-IN"/>
        </w:rPr>
        <w:t>are</w:t>
      </w:r>
      <w:proofErr w:type="gramEnd"/>
      <w:r w:rsidRPr="008E425F">
        <w:rPr>
          <w:rFonts w:ascii="Times New Roman" w:hAnsi="Times New Roman" w:cs="Times New Roman"/>
          <w:sz w:val="20"/>
          <w:szCs w:val="20"/>
          <w:lang w:val="en-IN"/>
        </w:rPr>
        <w:t xml:space="preserve"> the key algorithm steps involved in the food delivery process:</w:t>
      </w:r>
    </w:p>
    <w:p w14:paraId="1E19E32B" w14:textId="653DB6D6" w:rsidR="008E425F" w:rsidRDefault="008E425F" w:rsidP="008E425F">
      <w:pPr>
        <w:pStyle w:val="ListParagraph"/>
        <w:numPr>
          <w:ilvl w:val="1"/>
          <w:numId w:val="30"/>
        </w:numPr>
        <w:spacing w:after="120" w:line="228" w:lineRule="auto"/>
        <w:ind w:left="360"/>
        <w:jc w:val="both"/>
        <w:rPr>
          <w:rFonts w:ascii="Times New Roman" w:hAnsi="Times New Roman" w:cs="Times New Roman"/>
          <w:sz w:val="20"/>
          <w:szCs w:val="20"/>
          <w:lang w:val="en-IN"/>
        </w:rPr>
      </w:pPr>
      <w:r w:rsidRPr="008E425F">
        <w:rPr>
          <w:rFonts w:ascii="Times New Roman" w:hAnsi="Times New Roman" w:cs="Times New Roman"/>
          <w:sz w:val="20"/>
          <w:szCs w:val="20"/>
        </w:rPr>
        <w:lastRenderedPageBreak/>
        <w:t>Order Placement and Input</w:t>
      </w:r>
      <w:r w:rsidR="002450DB">
        <w:rPr>
          <w:rFonts w:ascii="Times New Roman" w:hAnsi="Times New Roman" w:cs="Times New Roman"/>
          <w:sz w:val="20"/>
          <w:szCs w:val="20"/>
        </w:rPr>
        <w:t xml:space="preserve">: </w:t>
      </w:r>
      <w:r w:rsidRPr="008E425F">
        <w:rPr>
          <w:rFonts w:ascii="Times New Roman" w:hAnsi="Times New Roman" w:cs="Times New Roman"/>
          <w:sz w:val="20"/>
          <w:szCs w:val="20"/>
          <w:lang w:val="en-IN"/>
        </w:rPr>
        <w:t>The customer places an order through the food delivery platform (e.g., Uber Eats, Zomato</w:t>
      </w:r>
      <w:proofErr w:type="gramStart"/>
      <w:r w:rsidRPr="008E425F">
        <w:rPr>
          <w:rFonts w:ascii="Times New Roman" w:hAnsi="Times New Roman" w:cs="Times New Roman"/>
          <w:sz w:val="20"/>
          <w:szCs w:val="20"/>
          <w:lang w:val="en-IN"/>
        </w:rPr>
        <w:t>).The</w:t>
      </w:r>
      <w:proofErr w:type="gramEnd"/>
      <w:r w:rsidRPr="008E425F">
        <w:rPr>
          <w:rFonts w:ascii="Times New Roman" w:hAnsi="Times New Roman" w:cs="Times New Roman"/>
          <w:sz w:val="20"/>
          <w:szCs w:val="20"/>
          <w:lang w:val="en-IN"/>
        </w:rPr>
        <w:t xml:space="preserve"> platform records the order details, including the customer’s preferences, delivery location, and selected payment method.</w:t>
      </w:r>
      <w:r>
        <w:rPr>
          <w:rFonts w:ascii="Times New Roman" w:hAnsi="Times New Roman" w:cs="Times New Roman"/>
          <w:sz w:val="20"/>
          <w:szCs w:val="20"/>
          <w:lang w:val="en-IN"/>
        </w:rPr>
        <w:t xml:space="preserve"> </w:t>
      </w:r>
      <w:r w:rsidRPr="008E425F">
        <w:rPr>
          <w:rFonts w:ascii="Times New Roman" w:hAnsi="Times New Roman" w:cs="Times New Roman"/>
          <w:sz w:val="20"/>
          <w:szCs w:val="20"/>
          <w:lang w:val="en-IN"/>
        </w:rPr>
        <w:t>The platform sends the order information to the restaurant and initiates the delivery process.</w:t>
      </w:r>
    </w:p>
    <w:p w14:paraId="77EA5E07" w14:textId="77777777" w:rsidR="002450DB" w:rsidRPr="002450DB" w:rsidRDefault="002450DB" w:rsidP="002450DB">
      <w:pPr>
        <w:spacing w:after="120" w:line="228" w:lineRule="auto"/>
        <w:ind w:left="1080"/>
        <w:jc w:val="both"/>
        <w:rPr>
          <w:rFonts w:ascii="Times New Roman" w:hAnsi="Times New Roman" w:cs="Times New Roman"/>
          <w:sz w:val="20"/>
          <w:szCs w:val="20"/>
          <w:lang w:val="en-IN"/>
        </w:rPr>
      </w:pPr>
    </w:p>
    <w:p w14:paraId="01490E5A" w14:textId="62FD691E" w:rsidR="002450DB" w:rsidRDefault="008E425F" w:rsidP="003128C5">
      <w:pPr>
        <w:pStyle w:val="ListParagraph"/>
        <w:numPr>
          <w:ilvl w:val="1"/>
          <w:numId w:val="30"/>
        </w:numPr>
        <w:spacing w:after="120" w:line="228" w:lineRule="auto"/>
        <w:ind w:left="360"/>
        <w:jc w:val="both"/>
        <w:rPr>
          <w:rFonts w:ascii="Times New Roman" w:hAnsi="Times New Roman" w:cs="Times New Roman"/>
          <w:sz w:val="20"/>
          <w:szCs w:val="20"/>
          <w:lang w:val="en-IN"/>
        </w:rPr>
      </w:pPr>
      <w:r w:rsidRPr="002450DB">
        <w:rPr>
          <w:rFonts w:ascii="Times New Roman" w:hAnsi="Times New Roman" w:cs="Times New Roman"/>
          <w:sz w:val="20"/>
          <w:szCs w:val="20"/>
        </w:rPr>
        <w:t>Personalized Recommendations (AI Integration):</w:t>
      </w:r>
      <w:r w:rsidRPr="002450DB">
        <w:rPr>
          <w:rFonts w:ascii="Times New Roman" w:hAnsi="Times New Roman" w:cs="Times New Roman"/>
          <w:sz w:val="20"/>
          <w:szCs w:val="20"/>
        </w:rPr>
        <w:t xml:space="preserve"> </w:t>
      </w:r>
      <w:r w:rsidRPr="002450DB">
        <w:rPr>
          <w:rFonts w:ascii="Times New Roman" w:hAnsi="Times New Roman" w:cs="Times New Roman"/>
          <w:sz w:val="20"/>
          <w:szCs w:val="20"/>
          <w:lang w:val="en-IN"/>
        </w:rPr>
        <w:t xml:space="preserve">The AI algorithm </w:t>
      </w:r>
      <w:proofErr w:type="spellStart"/>
      <w:r w:rsidRPr="002450DB">
        <w:rPr>
          <w:rFonts w:ascii="Times New Roman" w:hAnsi="Times New Roman" w:cs="Times New Roman"/>
          <w:sz w:val="20"/>
          <w:szCs w:val="20"/>
          <w:lang w:val="en-IN"/>
        </w:rPr>
        <w:t>analyzes</w:t>
      </w:r>
      <w:proofErr w:type="spellEnd"/>
      <w:r w:rsidRPr="002450DB">
        <w:rPr>
          <w:rFonts w:ascii="Times New Roman" w:hAnsi="Times New Roman" w:cs="Times New Roman"/>
          <w:sz w:val="20"/>
          <w:szCs w:val="20"/>
          <w:lang w:val="en-IN"/>
        </w:rPr>
        <w:t xml:space="preserve"> the customer’s past </w:t>
      </w:r>
      <w:proofErr w:type="spellStart"/>
      <w:r w:rsidRPr="002450DB">
        <w:rPr>
          <w:rFonts w:ascii="Times New Roman" w:hAnsi="Times New Roman" w:cs="Times New Roman"/>
          <w:sz w:val="20"/>
          <w:szCs w:val="20"/>
          <w:lang w:val="en-IN"/>
        </w:rPr>
        <w:t>behavior</w:t>
      </w:r>
      <w:proofErr w:type="spellEnd"/>
      <w:r w:rsidRPr="002450DB">
        <w:rPr>
          <w:rFonts w:ascii="Times New Roman" w:hAnsi="Times New Roman" w:cs="Times New Roman"/>
          <w:sz w:val="20"/>
          <w:szCs w:val="20"/>
          <w:lang w:val="en-IN"/>
        </w:rPr>
        <w:t>, preferences, and available restaurant menus to generate personalized food recommendations.</w:t>
      </w:r>
      <w:r w:rsidR="002450DB" w:rsidRPr="002450DB">
        <w:rPr>
          <w:rFonts w:ascii="Times New Roman" w:hAnsi="Times New Roman" w:cs="Times New Roman"/>
          <w:sz w:val="20"/>
          <w:szCs w:val="20"/>
          <w:lang w:val="en-IN"/>
        </w:rPr>
        <w:t xml:space="preserve"> </w:t>
      </w:r>
      <w:r w:rsidRPr="002450DB">
        <w:rPr>
          <w:rFonts w:ascii="Times New Roman" w:hAnsi="Times New Roman" w:cs="Times New Roman"/>
          <w:sz w:val="20"/>
          <w:szCs w:val="20"/>
          <w:lang w:val="en-IN"/>
        </w:rPr>
        <w:t>Based on user interaction (clicks, order history), the algorithm continuously refines recommendations.</w:t>
      </w:r>
      <w:r w:rsidR="002450DB" w:rsidRPr="002450DB">
        <w:rPr>
          <w:rFonts w:ascii="Times New Roman" w:hAnsi="Times New Roman" w:cs="Times New Roman"/>
          <w:sz w:val="20"/>
          <w:szCs w:val="20"/>
          <w:lang w:val="en-IN"/>
        </w:rPr>
        <w:t xml:space="preserve"> </w:t>
      </w:r>
      <w:r w:rsidRPr="002450DB">
        <w:rPr>
          <w:rFonts w:ascii="Times New Roman" w:hAnsi="Times New Roman" w:cs="Times New Roman"/>
          <w:sz w:val="20"/>
          <w:szCs w:val="20"/>
          <w:lang w:val="en-IN"/>
        </w:rPr>
        <w:t>The customer is presented with personalized food options, improving the likelihood of order completion.</w:t>
      </w:r>
    </w:p>
    <w:p w14:paraId="2CAEAE8E" w14:textId="77777777" w:rsidR="002450DB" w:rsidRPr="002450DB" w:rsidRDefault="002450DB" w:rsidP="002450DB">
      <w:pPr>
        <w:spacing w:after="120" w:line="228" w:lineRule="auto"/>
        <w:ind w:left="1080"/>
        <w:jc w:val="both"/>
        <w:rPr>
          <w:rFonts w:ascii="Times New Roman" w:hAnsi="Times New Roman" w:cs="Times New Roman"/>
          <w:sz w:val="20"/>
          <w:szCs w:val="20"/>
          <w:lang w:val="en-IN"/>
        </w:rPr>
      </w:pPr>
    </w:p>
    <w:p w14:paraId="4A3E56F8" w14:textId="3435C8C7" w:rsidR="002450DB" w:rsidRPr="00996F64" w:rsidRDefault="002450DB" w:rsidP="00B47351">
      <w:pPr>
        <w:pStyle w:val="ListParagraph"/>
        <w:numPr>
          <w:ilvl w:val="1"/>
          <w:numId w:val="30"/>
        </w:numPr>
        <w:spacing w:after="120" w:line="228" w:lineRule="auto"/>
        <w:ind w:left="360"/>
        <w:jc w:val="both"/>
        <w:rPr>
          <w:rFonts w:ascii="Times New Roman" w:hAnsi="Times New Roman" w:cs="Times New Roman"/>
          <w:sz w:val="20"/>
          <w:szCs w:val="20"/>
          <w:lang w:val="en-IN"/>
        </w:rPr>
      </w:pPr>
      <w:r w:rsidRPr="00996F64">
        <w:rPr>
          <w:rFonts w:ascii="Times New Roman" w:hAnsi="Times New Roman" w:cs="Times New Roman"/>
          <w:sz w:val="20"/>
          <w:szCs w:val="20"/>
          <w:lang w:val="en-IN"/>
        </w:rPr>
        <w:t xml:space="preserve">Dynamic Pricing </w:t>
      </w:r>
      <w:proofErr w:type="gramStart"/>
      <w:r w:rsidRPr="00996F64">
        <w:rPr>
          <w:rFonts w:ascii="Times New Roman" w:hAnsi="Times New Roman" w:cs="Times New Roman"/>
          <w:sz w:val="20"/>
          <w:szCs w:val="20"/>
          <w:lang w:val="en-IN"/>
        </w:rPr>
        <w:t>Algorithm :</w:t>
      </w:r>
      <w:r w:rsidRPr="00996F64">
        <w:rPr>
          <w:rFonts w:ascii="Times New Roman" w:hAnsi="Times New Roman" w:cs="Times New Roman"/>
          <w:sz w:val="20"/>
          <w:szCs w:val="20"/>
          <w:lang w:val="en-IN"/>
        </w:rPr>
        <w:t>The</w:t>
      </w:r>
      <w:proofErr w:type="gramEnd"/>
      <w:r w:rsidRPr="00996F64">
        <w:rPr>
          <w:rFonts w:ascii="Times New Roman" w:hAnsi="Times New Roman" w:cs="Times New Roman"/>
          <w:sz w:val="20"/>
          <w:szCs w:val="20"/>
          <w:lang w:val="en-IN"/>
        </w:rPr>
        <w:t xml:space="preserve"> dynamic pricing algorithm assesses various parameters such as time of day, weather, demand, and delivery </w:t>
      </w:r>
      <w:proofErr w:type="spellStart"/>
      <w:r w:rsidRPr="00996F64">
        <w:rPr>
          <w:rFonts w:ascii="Times New Roman" w:hAnsi="Times New Roman" w:cs="Times New Roman"/>
          <w:sz w:val="20"/>
          <w:szCs w:val="20"/>
          <w:lang w:val="en-IN"/>
        </w:rPr>
        <w:t>distance.</w:t>
      </w:r>
      <w:r w:rsidRPr="002450DB">
        <w:rPr>
          <w:rFonts w:ascii="Times New Roman" w:hAnsi="Times New Roman" w:cs="Times New Roman"/>
          <w:sz w:val="20"/>
          <w:szCs w:val="20"/>
          <w:lang w:val="en-IN"/>
        </w:rPr>
        <w:t>The</w:t>
      </w:r>
      <w:proofErr w:type="spellEnd"/>
      <w:r w:rsidRPr="002450DB">
        <w:rPr>
          <w:rFonts w:ascii="Times New Roman" w:hAnsi="Times New Roman" w:cs="Times New Roman"/>
          <w:sz w:val="20"/>
          <w:szCs w:val="20"/>
          <w:lang w:val="en-IN"/>
        </w:rPr>
        <w:t xml:space="preserve"> algorithm adjusts delivery fees based on real-time supply and demand dynamics, incorporating surge pricing during peak hours or adverse weather </w:t>
      </w:r>
      <w:proofErr w:type="spellStart"/>
      <w:r w:rsidRPr="002450DB">
        <w:rPr>
          <w:rFonts w:ascii="Times New Roman" w:hAnsi="Times New Roman" w:cs="Times New Roman"/>
          <w:sz w:val="20"/>
          <w:szCs w:val="20"/>
          <w:lang w:val="en-IN"/>
        </w:rPr>
        <w:t>conditions.It</w:t>
      </w:r>
      <w:proofErr w:type="spellEnd"/>
      <w:r w:rsidRPr="002450DB">
        <w:rPr>
          <w:rFonts w:ascii="Times New Roman" w:hAnsi="Times New Roman" w:cs="Times New Roman"/>
          <w:sz w:val="20"/>
          <w:szCs w:val="20"/>
          <w:lang w:val="en-IN"/>
        </w:rPr>
        <w:t xml:space="preserve"> also adjusts pricing based on customer location and the restaurant’s operational capacity, ensuring optimal profitability</w:t>
      </w:r>
    </w:p>
    <w:p w14:paraId="67924445" w14:textId="1A5A167F" w:rsidR="002450DB" w:rsidRPr="002450DB" w:rsidRDefault="002450DB" w:rsidP="0095781E">
      <w:pPr>
        <w:pStyle w:val="ListParagraph"/>
        <w:numPr>
          <w:ilvl w:val="1"/>
          <w:numId w:val="30"/>
        </w:numPr>
        <w:spacing w:after="120" w:line="228" w:lineRule="auto"/>
        <w:ind w:left="360"/>
        <w:jc w:val="both"/>
        <w:rPr>
          <w:rFonts w:ascii="Times New Roman" w:hAnsi="Times New Roman" w:cs="Times New Roman"/>
          <w:sz w:val="20"/>
          <w:szCs w:val="20"/>
          <w:lang w:val="en-IN"/>
        </w:rPr>
      </w:pPr>
      <w:r w:rsidRPr="002450DB">
        <w:rPr>
          <w:rFonts w:ascii="Times New Roman" w:hAnsi="Times New Roman" w:cs="Times New Roman"/>
          <w:sz w:val="20"/>
          <w:szCs w:val="20"/>
        </w:rPr>
        <w:t>Real-time Tracking and Monitoring:</w:t>
      </w:r>
      <w:r w:rsidRPr="002450DB">
        <w:t xml:space="preserve"> </w:t>
      </w:r>
      <w:r w:rsidRPr="002450DB">
        <w:rPr>
          <w:rFonts w:ascii="Times New Roman" w:hAnsi="Times New Roman" w:cs="Times New Roman"/>
          <w:sz w:val="20"/>
          <w:szCs w:val="20"/>
        </w:rPr>
        <w:t>Once the delivery is underway, real-time tracking algorithms provide updates on the rider’s location, estimated time of arrival (ETA), and order status.</w:t>
      </w:r>
      <w:r w:rsidRPr="002450DB">
        <w:t xml:space="preserve"> </w:t>
      </w:r>
      <w:r w:rsidRPr="002450DB">
        <w:rPr>
          <w:rFonts w:ascii="Times New Roman" w:hAnsi="Times New Roman" w:cs="Times New Roman"/>
          <w:sz w:val="20"/>
          <w:szCs w:val="20"/>
        </w:rPr>
        <w:t>The customer receives live updates on their phone, enhancing transparency and reducing anxiety about delivery time.</w:t>
      </w:r>
    </w:p>
    <w:p w14:paraId="34201985" w14:textId="77777777" w:rsidR="002450DB" w:rsidRPr="002450DB" w:rsidRDefault="002450DB" w:rsidP="002450DB">
      <w:pPr>
        <w:pStyle w:val="ListParagraph"/>
        <w:rPr>
          <w:rFonts w:ascii="Times New Roman" w:hAnsi="Times New Roman" w:cs="Times New Roman"/>
          <w:sz w:val="20"/>
          <w:szCs w:val="20"/>
          <w:lang w:val="en-IN"/>
        </w:rPr>
      </w:pPr>
    </w:p>
    <w:p w14:paraId="2AB6712A" w14:textId="5BF5AB84" w:rsidR="002450DB" w:rsidRPr="002450DB" w:rsidRDefault="002450DB" w:rsidP="0095781E">
      <w:pPr>
        <w:pStyle w:val="ListParagraph"/>
        <w:numPr>
          <w:ilvl w:val="1"/>
          <w:numId w:val="30"/>
        </w:numPr>
        <w:spacing w:after="120" w:line="228" w:lineRule="auto"/>
        <w:ind w:left="360"/>
        <w:jc w:val="both"/>
        <w:rPr>
          <w:rFonts w:ascii="Times New Roman" w:hAnsi="Times New Roman" w:cs="Times New Roman"/>
          <w:sz w:val="20"/>
          <w:szCs w:val="20"/>
          <w:lang w:val="en-IN"/>
        </w:rPr>
      </w:pPr>
      <w:r w:rsidRPr="002450DB">
        <w:rPr>
          <w:rFonts w:ascii="Times New Roman" w:hAnsi="Times New Roman" w:cs="Times New Roman"/>
          <w:sz w:val="20"/>
          <w:szCs w:val="20"/>
        </w:rPr>
        <w:t>Payment Processing Algorithm:</w:t>
      </w:r>
      <w:r>
        <w:rPr>
          <w:rFonts w:ascii="Times New Roman" w:hAnsi="Times New Roman" w:cs="Times New Roman"/>
          <w:sz w:val="20"/>
          <w:szCs w:val="20"/>
        </w:rPr>
        <w:t xml:space="preserve"> </w:t>
      </w:r>
      <w:r w:rsidRPr="002450DB">
        <w:rPr>
          <w:rFonts w:ascii="Times New Roman" w:hAnsi="Times New Roman" w:cs="Times New Roman"/>
          <w:sz w:val="20"/>
          <w:szCs w:val="20"/>
        </w:rPr>
        <w:t>After the order is delivered, the payment processing algorithm determines the total amount to be paid, including the food cost, delivery fee, and any applicable discounts.</w:t>
      </w:r>
      <w:r w:rsidRPr="002450DB">
        <w:t xml:space="preserve"> </w:t>
      </w:r>
      <w:r w:rsidRPr="002450DB">
        <w:rPr>
          <w:rFonts w:ascii="Times New Roman" w:hAnsi="Times New Roman" w:cs="Times New Roman"/>
          <w:sz w:val="20"/>
          <w:szCs w:val="20"/>
        </w:rPr>
        <w:t>The algorithm verifies the payment method (credit card, digital wallet, etc.) and processes the transaction securely.</w:t>
      </w:r>
    </w:p>
    <w:p w14:paraId="40DCD0C2" w14:textId="77777777" w:rsidR="002450DB" w:rsidRPr="002450DB" w:rsidRDefault="002450DB" w:rsidP="002450DB">
      <w:pPr>
        <w:pStyle w:val="ListParagraph"/>
        <w:rPr>
          <w:rFonts w:ascii="Times New Roman" w:hAnsi="Times New Roman" w:cs="Times New Roman"/>
          <w:sz w:val="20"/>
          <w:szCs w:val="20"/>
          <w:lang w:val="en-IN"/>
        </w:rPr>
      </w:pPr>
    </w:p>
    <w:p w14:paraId="2F71F952" w14:textId="0D4DF1F3" w:rsidR="007706B0" w:rsidRPr="00F851F6" w:rsidRDefault="002450DB" w:rsidP="00F851F6">
      <w:pPr>
        <w:pStyle w:val="ListParagraph"/>
        <w:numPr>
          <w:ilvl w:val="0"/>
          <w:numId w:val="30"/>
        </w:numPr>
        <w:spacing w:after="120" w:line="228" w:lineRule="auto"/>
        <w:ind w:left="360"/>
        <w:jc w:val="both"/>
        <w:rPr>
          <w:rFonts w:ascii="Times New Roman" w:hAnsi="Times New Roman" w:cs="Times New Roman"/>
          <w:sz w:val="20"/>
          <w:szCs w:val="20"/>
        </w:rPr>
      </w:pPr>
      <w:r w:rsidRPr="00F851F6">
        <w:rPr>
          <w:rFonts w:ascii="Times New Roman" w:hAnsi="Times New Roman" w:cs="Times New Roman"/>
          <w:sz w:val="20"/>
          <w:szCs w:val="20"/>
        </w:rPr>
        <w:t>Post-Delivery Feedback and Rating:</w:t>
      </w:r>
      <w:r w:rsidR="00F851F6" w:rsidRPr="00F851F6">
        <w:t xml:space="preserve"> </w:t>
      </w:r>
      <w:r w:rsidR="00F851F6" w:rsidRPr="00F851F6">
        <w:rPr>
          <w:rFonts w:ascii="Times New Roman" w:hAnsi="Times New Roman" w:cs="Times New Roman"/>
          <w:sz w:val="20"/>
          <w:szCs w:val="20"/>
        </w:rPr>
        <w:t>After the delivery is completed, the algorithm prompts the customer to provide feedback and rate the experience</w:t>
      </w:r>
      <w:r w:rsidR="00F851F6">
        <w:rPr>
          <w:rFonts w:ascii="Times New Roman" w:hAnsi="Times New Roman" w:cs="Times New Roman"/>
          <w:sz w:val="20"/>
          <w:szCs w:val="20"/>
        </w:rPr>
        <w:t xml:space="preserve">. </w:t>
      </w:r>
      <w:r w:rsidR="00F851F6" w:rsidRPr="00F851F6">
        <w:rPr>
          <w:rFonts w:ascii="Times New Roman" w:hAnsi="Times New Roman" w:cs="Times New Roman"/>
          <w:sz w:val="20"/>
          <w:szCs w:val="20"/>
        </w:rPr>
        <w:t>Customer ratings and feedback are analyzed to continuously improve service quality, help identify top-performing restaurants and riders, and highlight areas for operational improvement.</w:t>
      </w:r>
    </w:p>
    <w:p w14:paraId="3862AE67" w14:textId="77777777" w:rsidR="00F14767" w:rsidRDefault="00F14767" w:rsidP="00F14767">
      <w:pPr>
        <w:pStyle w:val="ListParagraph"/>
        <w:spacing w:after="120" w:line="228" w:lineRule="auto"/>
        <w:ind w:left="1980"/>
        <w:jc w:val="both"/>
        <w:rPr>
          <w:rFonts w:ascii="Times New Roman" w:hAnsi="Times New Roman" w:cs="Times New Roman"/>
          <w:b/>
          <w:bCs/>
          <w:sz w:val="20"/>
          <w:szCs w:val="20"/>
        </w:rPr>
      </w:pPr>
    </w:p>
    <w:p w14:paraId="16C27411" w14:textId="77777777" w:rsidR="00F14767" w:rsidRDefault="00F14767" w:rsidP="00F14767">
      <w:pPr>
        <w:pStyle w:val="ListParagraph"/>
        <w:spacing w:after="120" w:line="228" w:lineRule="auto"/>
        <w:ind w:left="1980"/>
        <w:jc w:val="both"/>
        <w:rPr>
          <w:rFonts w:ascii="Times New Roman" w:hAnsi="Times New Roman" w:cs="Times New Roman"/>
          <w:b/>
          <w:bCs/>
          <w:sz w:val="20"/>
          <w:szCs w:val="20"/>
        </w:rPr>
      </w:pPr>
    </w:p>
    <w:p w14:paraId="74F9F551" w14:textId="3CC96F5F" w:rsidR="00F851F6" w:rsidRPr="00F851F6" w:rsidRDefault="007706B0" w:rsidP="00F851F6">
      <w:pPr>
        <w:pStyle w:val="ListParagraph"/>
        <w:numPr>
          <w:ilvl w:val="0"/>
          <w:numId w:val="25"/>
        </w:numPr>
        <w:spacing w:after="120" w:line="228" w:lineRule="auto"/>
        <w:jc w:val="both"/>
        <w:rPr>
          <w:rFonts w:ascii="Times New Roman" w:hAnsi="Times New Roman" w:cs="Times New Roman"/>
          <w:b/>
          <w:bCs/>
          <w:sz w:val="20"/>
          <w:szCs w:val="20"/>
        </w:rPr>
      </w:pPr>
      <w:r w:rsidRPr="00F851F6">
        <w:rPr>
          <w:rFonts w:ascii="Times New Roman" w:hAnsi="Times New Roman" w:cs="Times New Roman"/>
          <w:b/>
          <w:bCs/>
          <w:sz w:val="20"/>
          <w:szCs w:val="20"/>
        </w:rPr>
        <w:t>IMPLEMENTATION STEPS</w:t>
      </w:r>
      <w:r w:rsidR="00F851F6">
        <w:rPr>
          <w:rFonts w:ascii="Times New Roman" w:hAnsi="Times New Roman" w:cs="Times New Roman"/>
          <w:b/>
          <w:bCs/>
          <w:sz w:val="20"/>
          <w:szCs w:val="20"/>
        </w:rPr>
        <w:t xml:space="preserve"> </w:t>
      </w:r>
    </w:p>
    <w:p w14:paraId="228F8E16" w14:textId="136A6D90" w:rsidR="00F851F6" w:rsidRDefault="00F851F6" w:rsidP="00F851F6">
      <w:pPr>
        <w:spacing w:after="120" w:line="228" w:lineRule="auto"/>
        <w:jc w:val="both"/>
        <w:rPr>
          <w:rFonts w:ascii="Times New Roman" w:hAnsi="Times New Roman" w:cs="Times New Roman"/>
          <w:sz w:val="20"/>
          <w:szCs w:val="20"/>
        </w:rPr>
      </w:pPr>
      <w:r w:rsidRPr="00F851F6">
        <w:rPr>
          <w:rFonts w:ascii="Times New Roman" w:hAnsi="Times New Roman" w:cs="Times New Roman"/>
          <w:sz w:val="20"/>
          <w:szCs w:val="20"/>
        </w:rPr>
        <w:t>The implementation of the food delivery ecosystem involves the seamless integration of technological tools, algorithms, and systems to optimize operations and enhance the user experience. Below are the key steps involved in implementing the food delivery platform:</w:t>
      </w:r>
    </w:p>
    <w:p w14:paraId="590E8384" w14:textId="1C0AA947" w:rsidR="00F851F6" w:rsidRPr="00F851F6" w:rsidRDefault="00F851F6" w:rsidP="00F851F6">
      <w:pPr>
        <w:pStyle w:val="ListParagraph"/>
        <w:numPr>
          <w:ilvl w:val="1"/>
          <w:numId w:val="30"/>
        </w:numPr>
        <w:spacing w:after="120" w:line="228" w:lineRule="auto"/>
        <w:ind w:left="360"/>
        <w:jc w:val="both"/>
        <w:rPr>
          <w:rFonts w:ascii="Times New Roman" w:hAnsi="Times New Roman" w:cs="Times New Roman"/>
          <w:sz w:val="20"/>
          <w:szCs w:val="20"/>
          <w:lang w:val="en-IN"/>
        </w:rPr>
      </w:pPr>
      <w:r w:rsidRPr="00F851F6">
        <w:rPr>
          <w:rFonts w:ascii="Times New Roman" w:hAnsi="Times New Roman" w:cs="Times New Roman"/>
          <w:sz w:val="20"/>
          <w:szCs w:val="20"/>
        </w:rPr>
        <w:t>System Design and Architecture:</w:t>
      </w:r>
      <w:r>
        <w:rPr>
          <w:rFonts w:ascii="Times New Roman" w:hAnsi="Times New Roman" w:cs="Times New Roman"/>
          <w:sz w:val="20"/>
          <w:szCs w:val="20"/>
        </w:rPr>
        <w:t xml:space="preserve"> </w:t>
      </w:r>
      <w:r w:rsidRPr="00F851F6">
        <w:rPr>
          <w:rFonts w:ascii="Times New Roman" w:hAnsi="Times New Roman" w:cs="Times New Roman"/>
          <w:sz w:val="20"/>
          <w:szCs w:val="20"/>
        </w:rPr>
        <w:t>Define the system architecture, focusing on the interactions between various components such as the customer interface, restaurant interface, delivery personnel, payment gateway, and back-end server.</w:t>
      </w:r>
      <w:r w:rsidRPr="00F851F6">
        <w:t xml:space="preserve"> </w:t>
      </w:r>
      <w:r w:rsidRPr="00F851F6">
        <w:rPr>
          <w:rFonts w:ascii="Times New Roman" w:hAnsi="Times New Roman" w:cs="Times New Roman"/>
          <w:sz w:val="20"/>
          <w:szCs w:val="20"/>
        </w:rPr>
        <w:t>Select the appropriate tools and technologies for database management, cloud storage, data processing, and real-time communication between stakeholders.</w:t>
      </w:r>
    </w:p>
    <w:p w14:paraId="671A8CA5" w14:textId="00B5BB53" w:rsidR="00F851F6" w:rsidRPr="00D27D5F" w:rsidRDefault="00F851F6" w:rsidP="00F851F6">
      <w:pPr>
        <w:pStyle w:val="ListParagraph"/>
        <w:numPr>
          <w:ilvl w:val="1"/>
          <w:numId w:val="30"/>
        </w:numPr>
        <w:spacing w:after="120" w:line="228" w:lineRule="auto"/>
        <w:ind w:left="360"/>
        <w:jc w:val="both"/>
        <w:rPr>
          <w:rFonts w:ascii="Times New Roman" w:hAnsi="Times New Roman" w:cs="Times New Roman"/>
          <w:sz w:val="20"/>
          <w:szCs w:val="20"/>
          <w:lang w:val="en-IN"/>
        </w:rPr>
      </w:pPr>
      <w:r w:rsidRPr="00F851F6">
        <w:rPr>
          <w:rFonts w:ascii="Times New Roman" w:hAnsi="Times New Roman" w:cs="Times New Roman"/>
          <w:sz w:val="20"/>
          <w:szCs w:val="20"/>
        </w:rPr>
        <w:t>Data Collection and Integration:</w:t>
      </w:r>
      <w:r>
        <w:rPr>
          <w:rFonts w:ascii="Times New Roman" w:hAnsi="Times New Roman" w:cs="Times New Roman"/>
          <w:sz w:val="20"/>
          <w:szCs w:val="20"/>
        </w:rPr>
        <w:t xml:space="preserve"> </w:t>
      </w:r>
      <w:r w:rsidRPr="00F851F6">
        <w:rPr>
          <w:rFonts w:ascii="Times New Roman" w:hAnsi="Times New Roman" w:cs="Times New Roman"/>
          <w:sz w:val="20"/>
          <w:szCs w:val="20"/>
        </w:rPr>
        <w:t>Integrate the platform with restaurant databases to collect information about available menus, pricing, restaurant capacity, and real-time availability.</w:t>
      </w:r>
    </w:p>
    <w:p w14:paraId="1DE53410" w14:textId="11C1FD42" w:rsidR="00D27D5F" w:rsidRPr="00D27D5F" w:rsidRDefault="00D27D5F" w:rsidP="00F851F6">
      <w:pPr>
        <w:pStyle w:val="ListParagraph"/>
        <w:numPr>
          <w:ilvl w:val="1"/>
          <w:numId w:val="30"/>
        </w:numPr>
        <w:spacing w:after="120" w:line="228" w:lineRule="auto"/>
        <w:ind w:left="360"/>
        <w:jc w:val="both"/>
        <w:rPr>
          <w:rFonts w:ascii="Times New Roman" w:hAnsi="Times New Roman" w:cs="Times New Roman"/>
          <w:sz w:val="20"/>
          <w:szCs w:val="20"/>
          <w:lang w:val="en-IN"/>
        </w:rPr>
      </w:pPr>
      <w:r w:rsidRPr="00D27D5F">
        <w:rPr>
          <w:rFonts w:ascii="Times New Roman" w:hAnsi="Times New Roman" w:cs="Times New Roman"/>
          <w:sz w:val="20"/>
          <w:szCs w:val="20"/>
        </w:rPr>
        <w:t>Development of Key Algorithms:</w:t>
      </w:r>
      <w:r>
        <w:rPr>
          <w:rFonts w:ascii="Times New Roman" w:hAnsi="Times New Roman" w:cs="Times New Roman"/>
          <w:sz w:val="20"/>
          <w:szCs w:val="20"/>
        </w:rPr>
        <w:t xml:space="preserve"> </w:t>
      </w:r>
      <w:r w:rsidRPr="00D27D5F">
        <w:rPr>
          <w:rFonts w:ascii="Times New Roman" w:hAnsi="Times New Roman" w:cs="Times New Roman"/>
          <w:sz w:val="20"/>
          <w:szCs w:val="20"/>
        </w:rPr>
        <w:t>Implement dynamic pricing algorithms that assess real-time factors like demand, supply, time of day, and external conditions</w:t>
      </w:r>
      <w:r>
        <w:rPr>
          <w:rFonts w:ascii="Times New Roman" w:hAnsi="Times New Roman" w:cs="Times New Roman"/>
          <w:sz w:val="20"/>
          <w:szCs w:val="20"/>
        </w:rPr>
        <w:t xml:space="preserve">. </w:t>
      </w:r>
      <w:r w:rsidRPr="00D27D5F">
        <w:rPr>
          <w:rFonts w:ascii="Times New Roman" w:hAnsi="Times New Roman" w:cs="Times New Roman"/>
          <w:sz w:val="20"/>
          <w:szCs w:val="20"/>
        </w:rPr>
        <w:t>Develop AI-based recommendation systems to personalize food options based on customer preferences, past orders, and trending items.</w:t>
      </w:r>
    </w:p>
    <w:p w14:paraId="762E23CD" w14:textId="4616094D" w:rsidR="00D27D5F" w:rsidRPr="00D27D5F" w:rsidRDefault="00D27D5F" w:rsidP="00F851F6">
      <w:pPr>
        <w:pStyle w:val="ListParagraph"/>
        <w:numPr>
          <w:ilvl w:val="1"/>
          <w:numId w:val="30"/>
        </w:numPr>
        <w:spacing w:after="120" w:line="228" w:lineRule="auto"/>
        <w:ind w:left="360"/>
        <w:jc w:val="both"/>
        <w:rPr>
          <w:rFonts w:ascii="Times New Roman" w:hAnsi="Times New Roman" w:cs="Times New Roman"/>
          <w:sz w:val="20"/>
          <w:szCs w:val="20"/>
          <w:lang w:val="en-IN"/>
        </w:rPr>
      </w:pPr>
      <w:r w:rsidRPr="00D27D5F">
        <w:rPr>
          <w:rFonts w:ascii="Times New Roman" w:hAnsi="Times New Roman" w:cs="Times New Roman"/>
          <w:sz w:val="20"/>
          <w:szCs w:val="20"/>
        </w:rPr>
        <w:t>Payment Gateway Integration:</w:t>
      </w:r>
      <w:r w:rsidRPr="00D27D5F">
        <w:t xml:space="preserve"> </w:t>
      </w:r>
      <w:r w:rsidRPr="00D27D5F">
        <w:rPr>
          <w:rFonts w:ascii="Times New Roman" w:hAnsi="Times New Roman" w:cs="Times New Roman"/>
          <w:sz w:val="20"/>
          <w:szCs w:val="20"/>
        </w:rPr>
        <w:t>Integrate secure payment gateways that support multiple payment methods, including digital wallets, credit cards, and bank transfers.</w:t>
      </w:r>
      <w:r w:rsidRPr="00D27D5F">
        <w:t xml:space="preserve"> </w:t>
      </w:r>
      <w:r w:rsidRPr="00D27D5F">
        <w:rPr>
          <w:rFonts w:ascii="Times New Roman" w:hAnsi="Times New Roman" w:cs="Times New Roman"/>
          <w:sz w:val="20"/>
          <w:szCs w:val="20"/>
        </w:rPr>
        <w:t>Implement algorithms to calculate the total cost</w:t>
      </w:r>
      <w:r>
        <w:rPr>
          <w:rFonts w:ascii="Times New Roman" w:hAnsi="Times New Roman" w:cs="Times New Roman"/>
          <w:sz w:val="20"/>
          <w:szCs w:val="20"/>
        </w:rPr>
        <w:t xml:space="preserve"> </w:t>
      </w:r>
      <w:r w:rsidRPr="00D27D5F">
        <w:rPr>
          <w:rFonts w:ascii="Times New Roman" w:hAnsi="Times New Roman" w:cs="Times New Roman"/>
          <w:sz w:val="20"/>
          <w:szCs w:val="20"/>
        </w:rPr>
        <w:t>and process payments in real-time.</w:t>
      </w:r>
    </w:p>
    <w:p w14:paraId="60E9A28E" w14:textId="2FFD8386" w:rsidR="00D27D5F" w:rsidRPr="00D27D5F" w:rsidRDefault="00D27D5F" w:rsidP="003E2178">
      <w:pPr>
        <w:pStyle w:val="ListParagraph"/>
        <w:numPr>
          <w:ilvl w:val="1"/>
          <w:numId w:val="30"/>
        </w:numPr>
        <w:spacing w:after="120" w:line="228" w:lineRule="auto"/>
        <w:ind w:left="360"/>
        <w:jc w:val="both"/>
        <w:rPr>
          <w:rFonts w:ascii="Times New Roman" w:hAnsi="Times New Roman" w:cs="Times New Roman"/>
          <w:sz w:val="20"/>
          <w:szCs w:val="20"/>
          <w:lang w:val="en-IN"/>
        </w:rPr>
      </w:pPr>
      <w:r w:rsidRPr="00D27D5F">
        <w:rPr>
          <w:rFonts w:ascii="Times New Roman" w:hAnsi="Times New Roman" w:cs="Times New Roman"/>
          <w:sz w:val="20"/>
          <w:szCs w:val="20"/>
        </w:rPr>
        <w:t>Quality Assurance and Testing:</w:t>
      </w:r>
      <w:r w:rsidRPr="00D27D5F">
        <w:t xml:space="preserve"> </w:t>
      </w:r>
      <w:r w:rsidRPr="00D27D5F">
        <w:rPr>
          <w:rFonts w:ascii="Times New Roman" w:hAnsi="Times New Roman" w:cs="Times New Roman"/>
          <w:sz w:val="20"/>
          <w:szCs w:val="20"/>
        </w:rPr>
        <w:t>Conduct rigorous testing to ensure that the platform’s functionalities work seamlessly under different scenarios.</w:t>
      </w:r>
      <w:r w:rsidRPr="00D27D5F">
        <w:t xml:space="preserve"> </w:t>
      </w:r>
      <w:r w:rsidRPr="00D27D5F">
        <w:rPr>
          <w:rFonts w:ascii="Times New Roman" w:hAnsi="Times New Roman" w:cs="Times New Roman"/>
          <w:sz w:val="20"/>
          <w:szCs w:val="20"/>
        </w:rPr>
        <w:t>Perform load testing to simulate high volumes of orders, ensuring that the system can handle peak times like lunch or dinner rush hours.</w:t>
      </w:r>
    </w:p>
    <w:p w14:paraId="7927C2C0" w14:textId="77777777" w:rsidR="00D27D5F" w:rsidRPr="00D27D5F" w:rsidRDefault="00D27D5F" w:rsidP="00D27D5F">
      <w:pPr>
        <w:pStyle w:val="ListParagraph"/>
        <w:numPr>
          <w:ilvl w:val="1"/>
          <w:numId w:val="30"/>
        </w:numPr>
        <w:spacing w:after="120" w:line="228" w:lineRule="auto"/>
        <w:ind w:left="360"/>
        <w:jc w:val="both"/>
        <w:rPr>
          <w:rFonts w:ascii="Times New Roman" w:hAnsi="Times New Roman" w:cs="Times New Roman"/>
          <w:sz w:val="20"/>
          <w:szCs w:val="20"/>
          <w:lang w:val="en-IN"/>
        </w:rPr>
      </w:pPr>
      <w:r w:rsidRPr="00D27D5F">
        <w:rPr>
          <w:rFonts w:ascii="Times New Roman" w:hAnsi="Times New Roman" w:cs="Times New Roman"/>
          <w:sz w:val="20"/>
          <w:szCs w:val="20"/>
        </w:rPr>
        <w:t>Deployment and Launch:</w:t>
      </w:r>
      <w:r w:rsidRPr="00D27D5F">
        <w:rPr>
          <w:rFonts w:ascii="Times New Roman" w:hAnsi="Times New Roman" w:cs="Times New Roman"/>
          <w:sz w:val="20"/>
          <w:szCs w:val="20"/>
        </w:rPr>
        <w:t xml:space="preserve"> </w:t>
      </w:r>
      <w:r w:rsidRPr="00D27D5F">
        <w:rPr>
          <w:rFonts w:ascii="Times New Roman" w:hAnsi="Times New Roman" w:cs="Times New Roman"/>
          <w:sz w:val="20"/>
          <w:szCs w:val="20"/>
        </w:rPr>
        <w:t>Deploy the food delivery platform to a cloud-based infrastructure, ensuring it can scale as demand grows.</w:t>
      </w:r>
      <w:r w:rsidRPr="00D27D5F">
        <w:t xml:space="preserve"> </w:t>
      </w:r>
      <w:r w:rsidRPr="00D27D5F">
        <w:rPr>
          <w:rFonts w:ascii="Times New Roman" w:hAnsi="Times New Roman" w:cs="Times New Roman"/>
          <w:sz w:val="20"/>
          <w:szCs w:val="20"/>
        </w:rPr>
        <w:t>Launch the platform in a controlled environment, such as a limited geographic area or with a small group of users, to gather initial feedback and fix any issues before the full-scale launch.</w:t>
      </w:r>
    </w:p>
    <w:p w14:paraId="6F48D70A" w14:textId="442388B6" w:rsidR="00D27D5F" w:rsidRPr="00D27D5F" w:rsidRDefault="00D27D5F" w:rsidP="00C942A1">
      <w:pPr>
        <w:pStyle w:val="ListParagraph"/>
        <w:numPr>
          <w:ilvl w:val="1"/>
          <w:numId w:val="30"/>
        </w:numPr>
        <w:spacing w:after="120" w:line="228" w:lineRule="auto"/>
        <w:ind w:left="360"/>
        <w:jc w:val="both"/>
        <w:rPr>
          <w:rFonts w:ascii="Times New Roman" w:hAnsi="Times New Roman" w:cs="Times New Roman"/>
          <w:sz w:val="20"/>
          <w:szCs w:val="20"/>
          <w:lang w:val="en-IN"/>
        </w:rPr>
      </w:pPr>
      <w:r w:rsidRPr="00D27D5F">
        <w:rPr>
          <w:rFonts w:ascii="Times New Roman" w:hAnsi="Times New Roman" w:cs="Times New Roman"/>
          <w:sz w:val="20"/>
          <w:szCs w:val="20"/>
        </w:rPr>
        <w:t xml:space="preserve">Continuous </w:t>
      </w:r>
      <w:proofErr w:type="gramStart"/>
      <w:r w:rsidRPr="00D27D5F">
        <w:rPr>
          <w:rFonts w:ascii="Times New Roman" w:hAnsi="Times New Roman" w:cs="Times New Roman"/>
          <w:sz w:val="20"/>
          <w:szCs w:val="20"/>
        </w:rPr>
        <w:t>Improvement</w:t>
      </w:r>
      <w:r w:rsidRPr="00D27D5F">
        <w:rPr>
          <w:rFonts w:ascii="Times New Roman" w:hAnsi="Times New Roman" w:cs="Times New Roman"/>
          <w:sz w:val="20"/>
          <w:szCs w:val="20"/>
        </w:rPr>
        <w:t xml:space="preserve"> :</w:t>
      </w:r>
      <w:proofErr w:type="gramEnd"/>
      <w:r w:rsidRPr="00D27D5F">
        <w:rPr>
          <w:rFonts w:ascii="Times New Roman" w:hAnsi="Times New Roman" w:cs="Times New Roman"/>
          <w:sz w:val="20"/>
          <w:szCs w:val="20"/>
        </w:rPr>
        <w:t xml:space="preserve"> </w:t>
      </w:r>
      <w:r w:rsidRPr="00D27D5F">
        <w:rPr>
          <w:rFonts w:ascii="Times New Roman" w:hAnsi="Times New Roman" w:cs="Times New Roman"/>
          <w:sz w:val="20"/>
          <w:szCs w:val="20"/>
        </w:rPr>
        <w:t>Use analytics tools to continuously monitor key performance indicators (KPIs) such as order completion time, customer satisfaction, and delivery efficiency.</w:t>
      </w:r>
      <w:r w:rsidRPr="00D27D5F">
        <w:t xml:space="preserve"> </w:t>
      </w:r>
      <w:r w:rsidRPr="00D27D5F">
        <w:rPr>
          <w:rFonts w:ascii="Times New Roman" w:hAnsi="Times New Roman" w:cs="Times New Roman"/>
          <w:sz w:val="20"/>
          <w:szCs w:val="20"/>
        </w:rPr>
        <w:t>Regularly update the algorithms to refine dynamic pricing models, enhance recommendation accuracy, and optimize delivery routes based on new data.</w:t>
      </w:r>
      <w:r w:rsidRPr="00D27D5F">
        <w:t xml:space="preserve"> </w:t>
      </w:r>
      <w:r w:rsidRPr="00D27D5F">
        <w:rPr>
          <w:rFonts w:ascii="Times New Roman" w:hAnsi="Times New Roman" w:cs="Times New Roman"/>
          <w:sz w:val="20"/>
          <w:szCs w:val="20"/>
        </w:rPr>
        <w:t xml:space="preserve">Collect feedback from customers, restaurants, and delivery personnel to implement continuous improvements, such as enhancing the user </w:t>
      </w:r>
      <w:r w:rsidRPr="00D27D5F">
        <w:rPr>
          <w:rFonts w:ascii="Times New Roman" w:hAnsi="Times New Roman" w:cs="Times New Roman"/>
          <w:sz w:val="20"/>
          <w:szCs w:val="20"/>
        </w:rPr>
        <w:lastRenderedPageBreak/>
        <w:t>interface, expanding payment options, or adding new delivery features.</w:t>
      </w:r>
    </w:p>
    <w:p w14:paraId="4CD83FF5" w14:textId="4F924726" w:rsidR="007706B0" w:rsidRPr="002007CD" w:rsidRDefault="00F14767" w:rsidP="00F14767">
      <w:pPr>
        <w:spacing w:after="120" w:line="228" w:lineRule="auto"/>
        <w:ind w:left="964" w:right="1757"/>
        <w:jc w:val="both"/>
        <w:rPr>
          <w:rFonts w:ascii="Times New Roman" w:hAnsi="Times New Roman" w:cs="Times New Roman"/>
          <w:b/>
          <w:bCs/>
          <w:sz w:val="20"/>
          <w:szCs w:val="20"/>
        </w:rPr>
      </w:pPr>
      <w:r w:rsidRPr="002007CD">
        <w:rPr>
          <w:rFonts w:ascii="Times New Roman" w:hAnsi="Times New Roman" w:cs="Times New Roman"/>
          <w:b/>
          <w:bCs/>
          <w:sz w:val="20"/>
          <w:szCs w:val="20"/>
        </w:rPr>
        <w:t>I</w:t>
      </w:r>
      <w:r w:rsidR="006323E9" w:rsidRPr="002007CD">
        <w:rPr>
          <w:rFonts w:ascii="Times New Roman" w:hAnsi="Times New Roman" w:cs="Times New Roman"/>
          <w:b/>
          <w:bCs/>
          <w:sz w:val="20"/>
          <w:szCs w:val="20"/>
        </w:rPr>
        <w:t>V.</w:t>
      </w:r>
      <w:r w:rsidR="002007CD">
        <w:rPr>
          <w:rFonts w:ascii="Times New Roman" w:hAnsi="Times New Roman" w:cs="Times New Roman"/>
          <w:b/>
          <w:bCs/>
          <w:sz w:val="20"/>
          <w:szCs w:val="20"/>
        </w:rPr>
        <w:t xml:space="preserve"> </w:t>
      </w:r>
      <w:r w:rsidR="007706B0" w:rsidRPr="002007CD">
        <w:rPr>
          <w:rFonts w:ascii="Times New Roman" w:hAnsi="Times New Roman" w:cs="Times New Roman"/>
          <w:b/>
          <w:bCs/>
          <w:sz w:val="20"/>
          <w:szCs w:val="20"/>
        </w:rPr>
        <w:t>Results</w:t>
      </w:r>
      <w:r w:rsidR="002007CD">
        <w:rPr>
          <w:rFonts w:ascii="Times New Roman" w:hAnsi="Times New Roman" w:cs="Times New Roman"/>
          <w:b/>
          <w:bCs/>
          <w:sz w:val="20"/>
          <w:szCs w:val="20"/>
        </w:rPr>
        <w:t xml:space="preserve"> and </w:t>
      </w:r>
      <w:r w:rsidRPr="002007CD">
        <w:rPr>
          <w:rFonts w:ascii="Times New Roman" w:hAnsi="Times New Roman" w:cs="Times New Roman"/>
          <w:b/>
          <w:bCs/>
          <w:sz w:val="20"/>
          <w:szCs w:val="20"/>
        </w:rPr>
        <w:t>Conclusion</w:t>
      </w:r>
    </w:p>
    <w:p w14:paraId="2FF3E2EE" w14:textId="17B1C4DA" w:rsidR="006323E9" w:rsidRPr="006323E9" w:rsidRDefault="006323E9" w:rsidP="006323E9">
      <w:pPr>
        <w:spacing w:after="120" w:line="228" w:lineRule="auto"/>
        <w:jc w:val="both"/>
        <w:rPr>
          <w:rFonts w:ascii="Times New Roman" w:hAnsi="Times New Roman" w:cs="Times New Roman"/>
          <w:b/>
          <w:bCs/>
        </w:rPr>
      </w:pPr>
      <w:proofErr w:type="gramStart"/>
      <w:r w:rsidRPr="006323E9">
        <w:rPr>
          <w:rFonts w:ascii="Times New Roman" w:hAnsi="Times New Roman" w:cs="Times New Roman"/>
          <w:b/>
          <w:bCs/>
        </w:rPr>
        <w:t>Result:-</w:t>
      </w:r>
      <w:proofErr w:type="gramEnd"/>
    </w:p>
    <w:p w14:paraId="4135E4A9" w14:textId="77777777" w:rsidR="006323E9" w:rsidRDefault="006323E9" w:rsidP="007706B0">
      <w:pPr>
        <w:spacing w:after="120" w:line="228" w:lineRule="auto"/>
        <w:jc w:val="both"/>
        <w:rPr>
          <w:rFonts w:ascii="Times New Roman" w:hAnsi="Times New Roman" w:cs="Times New Roman"/>
          <w:sz w:val="20"/>
          <w:szCs w:val="20"/>
        </w:rPr>
      </w:pPr>
      <w:r w:rsidRPr="006323E9">
        <w:rPr>
          <w:rFonts w:ascii="Times New Roman" w:hAnsi="Times New Roman" w:cs="Times New Roman"/>
          <w:sz w:val="20"/>
          <w:szCs w:val="20"/>
        </w:rPr>
        <w:t>The food delivery industry has undergone significant transformations in recent years, driven by the integration of advanced technologies such as artificial intelligence (AI), machine learning (ML), and automation. Through the analysis of data collected from various stakeholders in the ecosystem (including consumers, restaurants, delivery platforms, and couriers), several key results emerged:</w:t>
      </w:r>
      <w:r>
        <w:rPr>
          <w:rFonts w:ascii="Times New Roman" w:hAnsi="Times New Roman" w:cs="Times New Roman"/>
          <w:sz w:val="20"/>
          <w:szCs w:val="20"/>
        </w:rPr>
        <w:t xml:space="preserve"> </w:t>
      </w:r>
    </w:p>
    <w:p w14:paraId="2BC9AB85" w14:textId="77777777" w:rsidR="006323E9" w:rsidRDefault="006323E9" w:rsidP="006323E9">
      <w:pPr>
        <w:spacing w:after="0" w:line="276" w:lineRule="auto"/>
        <w:jc w:val="both"/>
        <w:rPr>
          <w:rFonts w:ascii="Times New Roman" w:hAnsi="Times New Roman" w:cs="Times New Roman"/>
          <w:sz w:val="20"/>
          <w:szCs w:val="20"/>
          <w:lang w:val="en-IN"/>
        </w:rPr>
      </w:pPr>
      <w:r w:rsidRPr="006323E9">
        <w:rPr>
          <w:rFonts w:ascii="Times New Roman" w:hAnsi="Times New Roman" w:cs="Times New Roman"/>
          <w:sz w:val="20"/>
          <w:szCs w:val="20"/>
          <w:lang w:val="en-IN"/>
        </w:rPr>
        <w:t>Cost Efficiency Improvements: The integration of route optimization algorithms significantly reduced delivery times and fuel consumption, contributing to lower operational costs. Dynamic pricing models also allowed platforms to optimize their revenue, adjusting delivery fees in real-time based on factors like demand and weather conditions.</w:t>
      </w:r>
    </w:p>
    <w:p w14:paraId="6BCBAC6E" w14:textId="1BFF4A14" w:rsidR="006323E9" w:rsidRPr="006323E9" w:rsidRDefault="006323E9" w:rsidP="006323E9">
      <w:pPr>
        <w:spacing w:after="0" w:line="276" w:lineRule="auto"/>
        <w:jc w:val="both"/>
        <w:rPr>
          <w:rFonts w:ascii="Times New Roman" w:hAnsi="Times New Roman" w:cs="Times New Roman"/>
          <w:bCs/>
          <w:sz w:val="20"/>
          <w:szCs w:val="20"/>
          <w:lang w:val="en-IN"/>
        </w:rPr>
      </w:pPr>
      <w:r w:rsidRPr="006323E9">
        <w:rPr>
          <w:rFonts w:ascii="Times New Roman" w:hAnsi="Times New Roman" w:cs="Times New Roman"/>
          <w:sz w:val="20"/>
          <w:szCs w:val="20"/>
          <w:lang w:val="en-IN"/>
        </w:rPr>
        <w:t>Profitability Growth: By incorporating</w:t>
      </w:r>
      <w:r w:rsidRPr="006323E9">
        <w:rPr>
          <w:rFonts w:ascii="Times New Roman" w:hAnsi="Times New Roman" w:cs="Times New Roman"/>
          <w:b/>
          <w:sz w:val="20"/>
          <w:szCs w:val="20"/>
          <w:lang w:val="en-IN"/>
        </w:rPr>
        <w:t xml:space="preserve"> </w:t>
      </w:r>
      <w:r w:rsidRPr="006323E9">
        <w:rPr>
          <w:rFonts w:ascii="Times New Roman" w:hAnsi="Times New Roman" w:cs="Times New Roman"/>
          <w:bCs/>
          <w:sz w:val="20"/>
          <w:szCs w:val="20"/>
          <w:lang w:val="en-IN"/>
        </w:rPr>
        <w:t>AI-driven recommendation engines and personalized offers, platforms were able to increase customer engagement and order volumes, boosting both restaurant and platform revenue. Furthermore, the implementation of commission-based and subscription-based revenue models created a more predictable and sustainable income stream for delivery platforms.</w:t>
      </w:r>
    </w:p>
    <w:p w14:paraId="7FA2D910" w14:textId="109E5622" w:rsidR="006323E9" w:rsidRPr="006323E9" w:rsidRDefault="006323E9" w:rsidP="006323E9">
      <w:pPr>
        <w:spacing w:after="0" w:line="276" w:lineRule="auto"/>
        <w:jc w:val="both"/>
        <w:rPr>
          <w:rFonts w:ascii="Times New Roman" w:hAnsi="Times New Roman" w:cs="Times New Roman"/>
          <w:bCs/>
          <w:sz w:val="20"/>
          <w:szCs w:val="20"/>
          <w:lang w:val="en-IN"/>
        </w:rPr>
      </w:pPr>
      <w:r w:rsidRPr="006323E9">
        <w:rPr>
          <w:rFonts w:ascii="Times New Roman" w:hAnsi="Times New Roman" w:cs="Times New Roman"/>
          <w:bCs/>
          <w:sz w:val="20"/>
          <w:szCs w:val="20"/>
          <w:lang w:val="en-IN"/>
        </w:rPr>
        <w:t>Customer Satisfaction: Real-time tracking, dynamic pricing, and personalized menu recommendations were identified as crucial factors in improving customer satisfaction. Customers appreciated the transparency of delivery times and the personalized touch in menu suggestions. However, challenges such as surge pricing during peak hours were noted as a source of frustration, indicating a need for more balanced pricing models during high-demand periods.</w:t>
      </w:r>
    </w:p>
    <w:p w14:paraId="256E4A9A" w14:textId="16036DF6" w:rsidR="006323E9" w:rsidRPr="006323E9" w:rsidRDefault="006323E9" w:rsidP="006323E9">
      <w:pPr>
        <w:spacing w:after="0" w:line="276" w:lineRule="auto"/>
        <w:jc w:val="both"/>
        <w:rPr>
          <w:rFonts w:ascii="Times New Roman" w:hAnsi="Times New Roman" w:cs="Times New Roman"/>
          <w:bCs/>
          <w:sz w:val="20"/>
          <w:szCs w:val="20"/>
          <w:lang w:val="en-IN"/>
        </w:rPr>
      </w:pPr>
      <w:r w:rsidRPr="006323E9">
        <w:rPr>
          <w:rFonts w:ascii="Times New Roman" w:hAnsi="Times New Roman" w:cs="Times New Roman"/>
          <w:bCs/>
          <w:sz w:val="20"/>
          <w:szCs w:val="20"/>
          <w:lang w:val="en-IN"/>
        </w:rPr>
        <w:t>Operational Challenges: While automation tools, such as drones and robotic deliveries, held promise for future cost savings and efficiency gains, their implementation was still in the early stages. Many regions faced regulatory challenges regarding the use of autonomous delivery technologies, limiting their widespread adoption. Additionally, the complexity of managing delivery fleets in real-time required continuous optimization and monitoring.</w:t>
      </w:r>
    </w:p>
    <w:p w14:paraId="1330BF4E" w14:textId="188AD108" w:rsidR="006323E9" w:rsidRDefault="006323E9" w:rsidP="006323E9">
      <w:pPr>
        <w:spacing w:after="120" w:line="276" w:lineRule="auto"/>
        <w:jc w:val="both"/>
        <w:rPr>
          <w:rFonts w:ascii="Times New Roman" w:hAnsi="Times New Roman" w:cs="Times New Roman"/>
          <w:b/>
          <w:sz w:val="24"/>
          <w:szCs w:val="24"/>
          <w:lang w:val="en-IN"/>
        </w:rPr>
      </w:pPr>
      <w:r w:rsidRPr="006323E9">
        <w:rPr>
          <w:rFonts w:ascii="Times New Roman" w:hAnsi="Times New Roman" w:cs="Times New Roman"/>
          <w:bCs/>
          <w:sz w:val="20"/>
          <w:szCs w:val="20"/>
          <w:lang w:val="en-IN"/>
        </w:rPr>
        <w:t xml:space="preserve">Impact of Technology on Employment: The rise of automation has led to a shift in </w:t>
      </w:r>
      <w:proofErr w:type="spellStart"/>
      <w:r w:rsidRPr="006323E9">
        <w:rPr>
          <w:rFonts w:ascii="Times New Roman" w:hAnsi="Times New Roman" w:cs="Times New Roman"/>
          <w:bCs/>
          <w:sz w:val="20"/>
          <w:szCs w:val="20"/>
          <w:lang w:val="en-IN"/>
        </w:rPr>
        <w:t>labor</w:t>
      </w:r>
      <w:proofErr w:type="spellEnd"/>
      <w:r w:rsidRPr="006323E9">
        <w:rPr>
          <w:rFonts w:ascii="Times New Roman" w:hAnsi="Times New Roman" w:cs="Times New Roman"/>
          <w:bCs/>
          <w:sz w:val="20"/>
          <w:szCs w:val="20"/>
          <w:lang w:val="en-IN"/>
        </w:rPr>
        <w:t xml:space="preserve"> dynamics within the food delivery industry. While automation technologies reduced the demand for human </w:t>
      </w:r>
      <w:proofErr w:type="spellStart"/>
      <w:r w:rsidRPr="006323E9">
        <w:rPr>
          <w:rFonts w:ascii="Times New Roman" w:hAnsi="Times New Roman" w:cs="Times New Roman"/>
          <w:bCs/>
          <w:sz w:val="20"/>
          <w:szCs w:val="20"/>
          <w:lang w:val="en-IN"/>
        </w:rPr>
        <w:t>labor</w:t>
      </w:r>
      <w:proofErr w:type="spellEnd"/>
      <w:r w:rsidRPr="006323E9">
        <w:rPr>
          <w:rFonts w:ascii="Times New Roman" w:hAnsi="Times New Roman" w:cs="Times New Roman"/>
          <w:bCs/>
          <w:sz w:val="20"/>
          <w:szCs w:val="20"/>
          <w:lang w:val="en-IN"/>
        </w:rPr>
        <w:t xml:space="preserve"> in delivery operations, the need for skilled workers in data science, AI, and system</w:t>
      </w:r>
      <w:r w:rsidRPr="006323E9">
        <w:rPr>
          <w:rFonts w:ascii="Times New Roman" w:hAnsi="Times New Roman" w:cs="Times New Roman"/>
          <w:bCs/>
          <w:sz w:val="24"/>
          <w:szCs w:val="24"/>
          <w:lang w:val="en-IN"/>
        </w:rPr>
        <w:t xml:space="preserve"> maintenance increased.</w:t>
      </w:r>
      <w:r w:rsidRPr="006323E9">
        <w:rPr>
          <w:rFonts w:ascii="Times New Roman" w:hAnsi="Times New Roman" w:cs="Times New Roman"/>
          <w:b/>
          <w:sz w:val="24"/>
          <w:szCs w:val="24"/>
          <w:lang w:val="en-IN"/>
        </w:rPr>
        <w:t xml:space="preserve"> </w:t>
      </w:r>
    </w:p>
    <w:p w14:paraId="7EFF5AFC" w14:textId="77777777" w:rsidR="006323E9" w:rsidRDefault="006323E9" w:rsidP="006323E9">
      <w:pPr>
        <w:spacing w:after="0" w:line="276" w:lineRule="auto"/>
        <w:jc w:val="both"/>
        <w:rPr>
          <w:rFonts w:ascii="Times New Roman" w:hAnsi="Times New Roman" w:cs="Times New Roman"/>
          <w:b/>
          <w:sz w:val="24"/>
          <w:szCs w:val="24"/>
          <w:lang w:val="en-IN"/>
        </w:rPr>
      </w:pPr>
      <w:proofErr w:type="gramStart"/>
      <w:r>
        <w:rPr>
          <w:rFonts w:ascii="Times New Roman" w:hAnsi="Times New Roman" w:cs="Times New Roman"/>
          <w:b/>
          <w:sz w:val="24"/>
          <w:szCs w:val="24"/>
          <w:lang w:val="en-IN"/>
        </w:rPr>
        <w:t>Conclusion:-</w:t>
      </w:r>
      <w:proofErr w:type="gramEnd"/>
      <w:r>
        <w:rPr>
          <w:rFonts w:ascii="Times New Roman" w:hAnsi="Times New Roman" w:cs="Times New Roman"/>
          <w:b/>
          <w:sz w:val="24"/>
          <w:szCs w:val="24"/>
          <w:lang w:val="en-IN"/>
        </w:rPr>
        <w:t xml:space="preserve"> </w:t>
      </w:r>
    </w:p>
    <w:p w14:paraId="569474FD" w14:textId="49C3FE4B" w:rsidR="006323E9" w:rsidRPr="006323E9" w:rsidRDefault="006323E9" w:rsidP="006323E9">
      <w:pPr>
        <w:spacing w:after="0" w:line="276" w:lineRule="auto"/>
        <w:jc w:val="both"/>
        <w:rPr>
          <w:rFonts w:ascii="Times New Roman" w:hAnsi="Times New Roman" w:cs="Times New Roman"/>
          <w:bCs/>
          <w:sz w:val="20"/>
          <w:szCs w:val="20"/>
          <w:lang w:val="en-IN"/>
        </w:rPr>
      </w:pPr>
      <w:r w:rsidRPr="006323E9">
        <w:rPr>
          <w:rFonts w:ascii="Times New Roman" w:hAnsi="Times New Roman" w:cs="Times New Roman"/>
          <w:bCs/>
          <w:sz w:val="20"/>
          <w:szCs w:val="20"/>
          <w:lang w:val="en-IN"/>
        </w:rPr>
        <w:t>The food delivery industry is characterized by a complex interplay of technological tools, economic factors, and operational processes. Through the use of AI, machine learning, data visualization, and automation, platforms can optimize delivery routes, adjust pricing dynamically, and improve customer experiences. These advancements not only drive profitability for platforms and restaurants but also enhance the convenience and satisfaction of consumers.</w:t>
      </w:r>
    </w:p>
    <w:p w14:paraId="1858F70A" w14:textId="77777777" w:rsidR="006323E9" w:rsidRPr="006323E9" w:rsidRDefault="006323E9" w:rsidP="006323E9">
      <w:pPr>
        <w:spacing w:after="0" w:line="276" w:lineRule="auto"/>
        <w:jc w:val="both"/>
        <w:rPr>
          <w:rFonts w:ascii="Times New Roman" w:hAnsi="Times New Roman" w:cs="Times New Roman"/>
          <w:bCs/>
          <w:sz w:val="20"/>
          <w:szCs w:val="20"/>
          <w:lang w:val="en-IN"/>
        </w:rPr>
      </w:pPr>
      <w:r w:rsidRPr="006323E9">
        <w:rPr>
          <w:rFonts w:ascii="Times New Roman" w:hAnsi="Times New Roman" w:cs="Times New Roman"/>
          <w:bCs/>
          <w:sz w:val="20"/>
          <w:szCs w:val="20"/>
          <w:lang w:val="en-IN"/>
        </w:rPr>
        <w:t>However, several challenges remain, particularly in balancing dynamic pricing</w:t>
      </w:r>
      <w:r w:rsidRPr="006323E9">
        <w:rPr>
          <w:rFonts w:ascii="Times New Roman" w:hAnsi="Times New Roman" w:cs="Times New Roman"/>
          <w:b/>
          <w:sz w:val="24"/>
          <w:szCs w:val="24"/>
          <w:lang w:val="en-IN"/>
        </w:rPr>
        <w:t xml:space="preserve"> </w:t>
      </w:r>
      <w:r w:rsidRPr="006323E9">
        <w:rPr>
          <w:rFonts w:ascii="Times New Roman" w:hAnsi="Times New Roman" w:cs="Times New Roman"/>
          <w:bCs/>
          <w:sz w:val="20"/>
          <w:szCs w:val="20"/>
          <w:lang w:val="en-IN"/>
        </w:rPr>
        <w:t xml:space="preserve">models with customer expectations, dealing with regulatory restrictions on automation, and addressing </w:t>
      </w:r>
      <w:proofErr w:type="spellStart"/>
      <w:r w:rsidRPr="006323E9">
        <w:rPr>
          <w:rFonts w:ascii="Times New Roman" w:hAnsi="Times New Roman" w:cs="Times New Roman"/>
          <w:bCs/>
          <w:sz w:val="20"/>
          <w:szCs w:val="20"/>
          <w:lang w:val="en-IN"/>
        </w:rPr>
        <w:t>labor</w:t>
      </w:r>
      <w:proofErr w:type="spellEnd"/>
      <w:r w:rsidRPr="006323E9">
        <w:rPr>
          <w:rFonts w:ascii="Times New Roman" w:hAnsi="Times New Roman" w:cs="Times New Roman"/>
          <w:bCs/>
          <w:sz w:val="20"/>
          <w:szCs w:val="20"/>
          <w:lang w:val="en-IN"/>
        </w:rPr>
        <w:t xml:space="preserve"> market shifts due to</w:t>
      </w:r>
      <w:r w:rsidRPr="006323E9">
        <w:rPr>
          <w:rFonts w:ascii="Times New Roman" w:hAnsi="Times New Roman" w:cs="Times New Roman"/>
          <w:b/>
          <w:sz w:val="24"/>
          <w:szCs w:val="24"/>
          <w:lang w:val="en-IN"/>
        </w:rPr>
        <w:t xml:space="preserve"> </w:t>
      </w:r>
      <w:r w:rsidRPr="006323E9">
        <w:rPr>
          <w:rFonts w:ascii="Times New Roman" w:hAnsi="Times New Roman" w:cs="Times New Roman"/>
          <w:bCs/>
          <w:sz w:val="20"/>
          <w:szCs w:val="20"/>
          <w:lang w:val="en-IN"/>
        </w:rPr>
        <w:t>automation. Despite these challenges, the industry is poised for continued growth as</w:t>
      </w:r>
      <w:r w:rsidRPr="006323E9">
        <w:rPr>
          <w:rFonts w:ascii="Times New Roman" w:hAnsi="Times New Roman" w:cs="Times New Roman"/>
          <w:b/>
          <w:sz w:val="24"/>
          <w:szCs w:val="24"/>
          <w:lang w:val="en-IN"/>
        </w:rPr>
        <w:t xml:space="preserve"> </w:t>
      </w:r>
      <w:r w:rsidRPr="006323E9">
        <w:rPr>
          <w:rFonts w:ascii="Times New Roman" w:hAnsi="Times New Roman" w:cs="Times New Roman"/>
          <w:bCs/>
          <w:sz w:val="20"/>
          <w:szCs w:val="20"/>
          <w:lang w:val="en-IN"/>
        </w:rPr>
        <w:t>technological advancements, such as AI and automation, continue to mature.</w:t>
      </w:r>
    </w:p>
    <w:p w14:paraId="2809E80B" w14:textId="77777777" w:rsidR="006323E9" w:rsidRPr="006323E9" w:rsidRDefault="006323E9" w:rsidP="006323E9">
      <w:pPr>
        <w:spacing w:after="0" w:line="276" w:lineRule="auto"/>
        <w:jc w:val="both"/>
        <w:rPr>
          <w:rFonts w:ascii="Times New Roman" w:hAnsi="Times New Roman" w:cs="Times New Roman"/>
          <w:bCs/>
          <w:sz w:val="20"/>
          <w:szCs w:val="20"/>
          <w:lang w:val="en-IN"/>
        </w:rPr>
      </w:pPr>
      <w:r w:rsidRPr="006323E9">
        <w:rPr>
          <w:rFonts w:ascii="Times New Roman" w:hAnsi="Times New Roman" w:cs="Times New Roman"/>
          <w:bCs/>
          <w:sz w:val="20"/>
          <w:szCs w:val="20"/>
          <w:lang w:val="en-IN"/>
        </w:rPr>
        <w:t>For businesses and policymakers, understanding the economic dynamics of the food delivery industry is essential for creating sustainable models that benefit all stakeholders. Recommendations for a sustainable economic model include adopting more transparent pricing strategies, exploring hybrid delivery models that combine human and automated services, and investing in workforce development to prepare for the future of work in the food delivery sector.</w:t>
      </w:r>
    </w:p>
    <w:p w14:paraId="1F17A452" w14:textId="77777777" w:rsidR="006323E9" w:rsidRPr="006323E9" w:rsidRDefault="006323E9" w:rsidP="006323E9">
      <w:pPr>
        <w:spacing w:after="0" w:line="276" w:lineRule="auto"/>
        <w:jc w:val="both"/>
        <w:rPr>
          <w:rFonts w:ascii="Times New Roman" w:hAnsi="Times New Roman" w:cs="Times New Roman"/>
          <w:bCs/>
          <w:sz w:val="20"/>
          <w:szCs w:val="20"/>
          <w:lang w:val="en-IN"/>
        </w:rPr>
      </w:pPr>
      <w:r w:rsidRPr="006323E9">
        <w:rPr>
          <w:rFonts w:ascii="Times New Roman" w:hAnsi="Times New Roman" w:cs="Times New Roman"/>
          <w:bCs/>
          <w:sz w:val="20"/>
          <w:szCs w:val="20"/>
          <w:lang w:val="en-IN"/>
        </w:rPr>
        <w:t>As the industry evolves, ongoing research and data-driven decision-making will be crucial in addressing emerging trends and ensuring that the food delivery ecosystem remains both profitable and customer-centric in the long term.</w:t>
      </w:r>
    </w:p>
    <w:p w14:paraId="4292DA39" w14:textId="6907ABB6" w:rsidR="006323E9" w:rsidRPr="006323E9" w:rsidRDefault="006323E9" w:rsidP="006323E9">
      <w:pPr>
        <w:spacing w:after="0" w:line="276" w:lineRule="auto"/>
        <w:jc w:val="both"/>
        <w:rPr>
          <w:rFonts w:ascii="Times New Roman" w:hAnsi="Times New Roman" w:cs="Times New Roman"/>
          <w:b/>
          <w:sz w:val="24"/>
          <w:szCs w:val="24"/>
          <w:lang w:val="en-IN"/>
        </w:rPr>
      </w:pPr>
      <w:r>
        <w:rPr>
          <w:rFonts w:ascii="Times New Roman" w:hAnsi="Times New Roman" w:cs="Times New Roman"/>
          <w:b/>
          <w:sz w:val="24"/>
          <w:szCs w:val="24"/>
          <w:lang w:val="en-IN"/>
        </w:rPr>
        <w:t xml:space="preserve"> </w:t>
      </w:r>
    </w:p>
    <w:p w14:paraId="41D2AAFF" w14:textId="77777777" w:rsidR="004A141D" w:rsidRDefault="004A141D" w:rsidP="002007CD">
      <w:pPr>
        <w:spacing w:after="0" w:line="276" w:lineRule="auto"/>
        <w:jc w:val="both"/>
        <w:rPr>
          <w:rFonts w:ascii="Times New Roman" w:hAnsi="Times New Roman" w:cs="Times New Roman"/>
          <w:b/>
          <w:sz w:val="24"/>
          <w:szCs w:val="24"/>
        </w:rPr>
      </w:pPr>
    </w:p>
    <w:p w14:paraId="1B0A55F6" w14:textId="77777777" w:rsidR="002007CD" w:rsidRDefault="002007CD" w:rsidP="002007CD">
      <w:pPr>
        <w:spacing w:after="0" w:line="276" w:lineRule="auto"/>
        <w:jc w:val="both"/>
        <w:rPr>
          <w:rFonts w:ascii="Times New Roman" w:hAnsi="Times New Roman" w:cs="Times New Roman"/>
          <w:b/>
          <w:sz w:val="24"/>
          <w:szCs w:val="24"/>
        </w:rPr>
      </w:pPr>
    </w:p>
    <w:p w14:paraId="3B920F1E" w14:textId="1F106FAA" w:rsidR="00F14767" w:rsidRPr="002007CD" w:rsidRDefault="002007CD" w:rsidP="002007CD">
      <w:pPr>
        <w:spacing w:after="0" w:line="276" w:lineRule="auto"/>
        <w:ind w:left="1080"/>
        <w:rPr>
          <w:rFonts w:ascii="Times New Roman" w:hAnsi="Times New Roman" w:cs="Times New Roman"/>
          <w:b/>
          <w:bCs/>
          <w:sz w:val="20"/>
          <w:szCs w:val="20"/>
          <w:lang w:val="en-IN"/>
        </w:rPr>
      </w:pPr>
      <w:r w:rsidRPr="002007CD">
        <w:rPr>
          <w:rFonts w:ascii="Times New Roman" w:hAnsi="Times New Roman" w:cs="Times New Roman"/>
          <w:b/>
          <w:bCs/>
          <w:sz w:val="20"/>
          <w:szCs w:val="20"/>
          <w:lang w:val="en-IN"/>
        </w:rPr>
        <w:lastRenderedPageBreak/>
        <w:t xml:space="preserve">V. </w:t>
      </w:r>
      <w:r w:rsidR="007706B0" w:rsidRPr="002007CD">
        <w:rPr>
          <w:rFonts w:ascii="Times New Roman" w:hAnsi="Times New Roman" w:cs="Times New Roman"/>
          <w:b/>
          <w:bCs/>
          <w:sz w:val="20"/>
          <w:szCs w:val="20"/>
          <w:lang w:val="en-IN"/>
        </w:rPr>
        <w:t>R</w:t>
      </w:r>
      <w:r w:rsidR="00A62C6D" w:rsidRPr="002007CD">
        <w:rPr>
          <w:rFonts w:ascii="Times New Roman" w:hAnsi="Times New Roman" w:cs="Times New Roman"/>
          <w:b/>
          <w:bCs/>
          <w:sz w:val="20"/>
          <w:szCs w:val="20"/>
          <w:lang w:val="en-IN"/>
        </w:rPr>
        <w:t>EF</w:t>
      </w:r>
      <w:r w:rsidR="00F14767" w:rsidRPr="002007CD">
        <w:rPr>
          <w:rFonts w:ascii="Times New Roman" w:hAnsi="Times New Roman" w:cs="Times New Roman"/>
          <w:b/>
          <w:bCs/>
          <w:sz w:val="20"/>
          <w:szCs w:val="20"/>
          <w:lang w:val="en-IN"/>
        </w:rPr>
        <w:t>E</w:t>
      </w:r>
      <w:r w:rsidR="00A62C6D" w:rsidRPr="002007CD">
        <w:rPr>
          <w:rFonts w:ascii="Times New Roman" w:hAnsi="Times New Roman" w:cs="Times New Roman"/>
          <w:b/>
          <w:bCs/>
          <w:sz w:val="20"/>
          <w:szCs w:val="20"/>
          <w:lang w:val="en-IN"/>
        </w:rPr>
        <w:t>RENCES</w:t>
      </w:r>
    </w:p>
    <w:p w14:paraId="2050850E" w14:textId="77777777" w:rsidR="00F14767" w:rsidRPr="00F14767" w:rsidRDefault="00F14767" w:rsidP="002007CD">
      <w:pPr>
        <w:pStyle w:val="ListParagraph"/>
        <w:numPr>
          <w:ilvl w:val="0"/>
          <w:numId w:val="36"/>
        </w:numPr>
        <w:spacing w:before="100" w:beforeAutospacing="1" w:after="100" w:afterAutospacing="1"/>
        <w:jc w:val="both"/>
        <w:rPr>
          <w:rFonts w:ascii="Times New Roman" w:hAnsi="Times New Roman" w:cs="Times New Roman"/>
          <w:sz w:val="20"/>
          <w:szCs w:val="20"/>
        </w:rPr>
      </w:pPr>
      <w:r w:rsidRPr="00F14767">
        <w:rPr>
          <w:rFonts w:ascii="Times New Roman" w:hAnsi="Times New Roman" w:cs="Times New Roman"/>
          <w:sz w:val="20"/>
          <w:szCs w:val="20"/>
        </w:rPr>
        <w:t xml:space="preserve">Smith, J. (2020). Economic Models in the Food Delivery Industry. </w:t>
      </w:r>
      <w:r w:rsidRPr="00F14767">
        <w:rPr>
          <w:rStyle w:val="Emphasis"/>
          <w:rFonts w:ascii="Times New Roman" w:hAnsi="Times New Roman" w:cs="Times New Roman"/>
          <w:sz w:val="20"/>
          <w:szCs w:val="20"/>
        </w:rPr>
        <w:t>Journal of Business Economics</w:t>
      </w:r>
      <w:r w:rsidRPr="00F14767">
        <w:rPr>
          <w:rFonts w:ascii="Times New Roman" w:hAnsi="Times New Roman" w:cs="Times New Roman"/>
          <w:sz w:val="20"/>
          <w:szCs w:val="20"/>
        </w:rPr>
        <w:t>, 45(3), 212-225.</w:t>
      </w:r>
    </w:p>
    <w:p w14:paraId="4C0D22E2" w14:textId="77777777" w:rsidR="00F14767" w:rsidRPr="00F14767" w:rsidRDefault="00F14767" w:rsidP="002007CD">
      <w:pPr>
        <w:pStyle w:val="ListParagraph"/>
        <w:numPr>
          <w:ilvl w:val="0"/>
          <w:numId w:val="36"/>
        </w:numPr>
        <w:spacing w:before="100" w:beforeAutospacing="1" w:after="100" w:afterAutospacing="1"/>
        <w:jc w:val="both"/>
        <w:rPr>
          <w:rFonts w:ascii="Times New Roman" w:hAnsi="Times New Roman" w:cs="Times New Roman"/>
          <w:sz w:val="20"/>
          <w:szCs w:val="20"/>
        </w:rPr>
      </w:pPr>
      <w:r w:rsidRPr="00F14767">
        <w:rPr>
          <w:rFonts w:ascii="Times New Roman" w:hAnsi="Times New Roman" w:cs="Times New Roman"/>
          <w:sz w:val="20"/>
          <w:szCs w:val="20"/>
        </w:rPr>
        <w:t xml:space="preserve">Lee, K., &amp; Chang, H. (2019). Impact of AI and Automation on Logistics and Delivery Costs. </w:t>
      </w:r>
      <w:r w:rsidRPr="00F14767">
        <w:rPr>
          <w:rStyle w:val="Emphasis"/>
          <w:rFonts w:ascii="Times New Roman" w:hAnsi="Times New Roman" w:cs="Times New Roman"/>
          <w:sz w:val="20"/>
          <w:szCs w:val="20"/>
        </w:rPr>
        <w:t>International Journal of Logistics</w:t>
      </w:r>
      <w:r w:rsidRPr="00F14767">
        <w:rPr>
          <w:rFonts w:ascii="Times New Roman" w:hAnsi="Times New Roman" w:cs="Times New Roman"/>
          <w:sz w:val="20"/>
          <w:szCs w:val="20"/>
        </w:rPr>
        <w:t>, 29(4), 342-359.</w:t>
      </w:r>
    </w:p>
    <w:p w14:paraId="2F0005CE" w14:textId="77777777" w:rsidR="00F14767" w:rsidRPr="00F14767" w:rsidRDefault="00F14767" w:rsidP="002007CD">
      <w:pPr>
        <w:pStyle w:val="ListParagraph"/>
        <w:numPr>
          <w:ilvl w:val="0"/>
          <w:numId w:val="36"/>
        </w:numPr>
        <w:spacing w:before="100" w:beforeAutospacing="1" w:after="100" w:afterAutospacing="1"/>
        <w:jc w:val="both"/>
        <w:rPr>
          <w:rFonts w:ascii="Times New Roman" w:hAnsi="Times New Roman" w:cs="Times New Roman"/>
          <w:sz w:val="20"/>
          <w:szCs w:val="20"/>
        </w:rPr>
      </w:pPr>
      <w:r w:rsidRPr="00F14767">
        <w:rPr>
          <w:rFonts w:ascii="Times New Roman" w:hAnsi="Times New Roman" w:cs="Times New Roman"/>
          <w:sz w:val="20"/>
          <w:szCs w:val="20"/>
        </w:rPr>
        <w:t xml:space="preserve">Zhang, L., &amp; Liu, Z. (2021). Understanding Pricing Strategies in On-Demand Services. </w:t>
      </w:r>
      <w:r w:rsidRPr="00F14767">
        <w:rPr>
          <w:rStyle w:val="Emphasis"/>
          <w:rFonts w:ascii="Times New Roman" w:hAnsi="Times New Roman" w:cs="Times New Roman"/>
          <w:sz w:val="20"/>
          <w:szCs w:val="20"/>
        </w:rPr>
        <w:t>Economics of Services</w:t>
      </w:r>
      <w:r w:rsidRPr="00F14767">
        <w:rPr>
          <w:rFonts w:ascii="Times New Roman" w:hAnsi="Times New Roman" w:cs="Times New Roman"/>
          <w:sz w:val="20"/>
          <w:szCs w:val="20"/>
        </w:rPr>
        <w:t>, 12(2), 98-115.</w:t>
      </w:r>
    </w:p>
    <w:p w14:paraId="2EEB712D" w14:textId="77777777" w:rsidR="00F14767" w:rsidRPr="00F14767" w:rsidRDefault="00F14767" w:rsidP="002007CD">
      <w:pPr>
        <w:pStyle w:val="ListParagraph"/>
        <w:numPr>
          <w:ilvl w:val="0"/>
          <w:numId w:val="36"/>
        </w:numPr>
        <w:spacing w:before="100" w:beforeAutospacing="1" w:after="100" w:afterAutospacing="1"/>
        <w:jc w:val="both"/>
        <w:rPr>
          <w:rFonts w:ascii="Times New Roman" w:hAnsi="Times New Roman" w:cs="Times New Roman"/>
          <w:sz w:val="20"/>
          <w:szCs w:val="20"/>
        </w:rPr>
      </w:pPr>
      <w:r w:rsidRPr="00F14767">
        <w:rPr>
          <w:rFonts w:ascii="Times New Roman" w:hAnsi="Times New Roman" w:cs="Times New Roman"/>
          <w:sz w:val="20"/>
          <w:szCs w:val="20"/>
        </w:rPr>
        <w:t xml:space="preserve">Food Delivery Association (2022). Global Food Delivery Industry Trends. Retrieved from </w:t>
      </w:r>
      <w:hyperlink r:id="rId8" w:tgtFrame="_new" w:history="1">
        <w:r w:rsidRPr="00F14767">
          <w:rPr>
            <w:rStyle w:val="Hyperlink"/>
            <w:rFonts w:ascii="Times New Roman" w:hAnsi="Times New Roman" w:cs="Times New Roman"/>
            <w:sz w:val="20"/>
            <w:szCs w:val="20"/>
          </w:rPr>
          <w:t>https://www.fooddeliveryassociation.com/reports</w:t>
        </w:r>
      </w:hyperlink>
      <w:r w:rsidRPr="00F14767">
        <w:rPr>
          <w:rFonts w:ascii="Times New Roman" w:hAnsi="Times New Roman" w:cs="Times New Roman"/>
          <w:sz w:val="20"/>
          <w:szCs w:val="20"/>
        </w:rPr>
        <w:t>.</w:t>
      </w:r>
    </w:p>
    <w:p w14:paraId="19618DD0" w14:textId="77777777" w:rsidR="00F14767" w:rsidRPr="00F14767" w:rsidRDefault="00F14767" w:rsidP="002007CD">
      <w:pPr>
        <w:pStyle w:val="ListParagraph"/>
        <w:numPr>
          <w:ilvl w:val="0"/>
          <w:numId w:val="36"/>
        </w:numPr>
        <w:spacing w:before="100" w:beforeAutospacing="1" w:after="100" w:afterAutospacing="1"/>
        <w:jc w:val="both"/>
        <w:rPr>
          <w:rFonts w:ascii="Times New Roman" w:hAnsi="Times New Roman" w:cs="Times New Roman"/>
          <w:sz w:val="20"/>
          <w:szCs w:val="20"/>
        </w:rPr>
      </w:pPr>
      <w:r w:rsidRPr="00F14767">
        <w:rPr>
          <w:rFonts w:ascii="Times New Roman" w:hAnsi="Times New Roman" w:cs="Times New Roman"/>
          <w:sz w:val="20"/>
          <w:szCs w:val="20"/>
        </w:rPr>
        <w:t>Uber Eats, Zomato &amp; Swiggy Annual Reports (2021). Financial Overview and Key Metrics. Available at the respective company websites.</w:t>
      </w:r>
    </w:p>
    <w:p w14:paraId="4E8A1C75" w14:textId="77777777" w:rsidR="00F14767" w:rsidRPr="00F14767" w:rsidRDefault="00F14767" w:rsidP="002007CD">
      <w:pPr>
        <w:pStyle w:val="ListParagraph"/>
        <w:numPr>
          <w:ilvl w:val="0"/>
          <w:numId w:val="36"/>
        </w:numPr>
        <w:spacing w:before="100" w:beforeAutospacing="1" w:after="100" w:afterAutospacing="1"/>
        <w:jc w:val="both"/>
        <w:rPr>
          <w:rFonts w:ascii="Times New Roman" w:hAnsi="Times New Roman" w:cs="Times New Roman"/>
          <w:sz w:val="20"/>
          <w:szCs w:val="20"/>
        </w:rPr>
      </w:pPr>
      <w:r w:rsidRPr="00F14767">
        <w:rPr>
          <w:rFonts w:ascii="Times New Roman" w:hAnsi="Times New Roman" w:cs="Times New Roman"/>
          <w:sz w:val="20"/>
          <w:szCs w:val="20"/>
        </w:rPr>
        <w:t xml:space="preserve">Johnson, M., &amp; Patel, R. (2020). Machine Learning in Delivery Route Optimization: A Case Study of Urban Delivery Networks. </w:t>
      </w:r>
      <w:r w:rsidRPr="00F14767">
        <w:rPr>
          <w:rStyle w:val="Emphasis"/>
          <w:rFonts w:ascii="Times New Roman" w:hAnsi="Times New Roman" w:cs="Times New Roman"/>
          <w:sz w:val="20"/>
          <w:szCs w:val="20"/>
        </w:rPr>
        <w:t>Journal of Transportation and Technology</w:t>
      </w:r>
      <w:r w:rsidRPr="00F14767">
        <w:rPr>
          <w:rFonts w:ascii="Times New Roman" w:hAnsi="Times New Roman" w:cs="Times New Roman"/>
          <w:sz w:val="20"/>
          <w:szCs w:val="20"/>
        </w:rPr>
        <w:t>, 34(1), 57-71.</w:t>
      </w:r>
    </w:p>
    <w:p w14:paraId="2372A1AD" w14:textId="77777777" w:rsidR="00F14767" w:rsidRPr="00F14767" w:rsidRDefault="00F14767" w:rsidP="002007CD">
      <w:pPr>
        <w:pStyle w:val="ListParagraph"/>
        <w:numPr>
          <w:ilvl w:val="0"/>
          <w:numId w:val="36"/>
        </w:numPr>
        <w:spacing w:before="100" w:beforeAutospacing="1" w:after="100" w:afterAutospacing="1"/>
        <w:jc w:val="both"/>
        <w:rPr>
          <w:rFonts w:ascii="Times New Roman" w:hAnsi="Times New Roman" w:cs="Times New Roman"/>
          <w:sz w:val="20"/>
          <w:szCs w:val="20"/>
        </w:rPr>
      </w:pPr>
      <w:r w:rsidRPr="00F14767">
        <w:rPr>
          <w:rFonts w:ascii="Times New Roman" w:hAnsi="Times New Roman" w:cs="Times New Roman"/>
          <w:sz w:val="20"/>
          <w:szCs w:val="20"/>
        </w:rPr>
        <w:t xml:space="preserve">Yang, D., &amp; Zhao, J. (2021). Sustainability and Economic Viability in the Gig Economy: A Study of Food Delivery Services. </w:t>
      </w:r>
      <w:r w:rsidRPr="00F14767">
        <w:rPr>
          <w:rStyle w:val="Emphasis"/>
          <w:rFonts w:ascii="Times New Roman" w:hAnsi="Times New Roman" w:cs="Times New Roman"/>
          <w:sz w:val="20"/>
          <w:szCs w:val="20"/>
        </w:rPr>
        <w:t>Sustainable Business Review</w:t>
      </w:r>
      <w:r w:rsidRPr="00F14767">
        <w:rPr>
          <w:rFonts w:ascii="Times New Roman" w:hAnsi="Times New Roman" w:cs="Times New Roman"/>
          <w:sz w:val="20"/>
          <w:szCs w:val="20"/>
        </w:rPr>
        <w:t>, 6(4), 34-48.</w:t>
      </w:r>
    </w:p>
    <w:p w14:paraId="7FB13645" w14:textId="77777777" w:rsidR="00F14767" w:rsidRPr="00F14767" w:rsidRDefault="00F14767" w:rsidP="002007CD">
      <w:pPr>
        <w:pStyle w:val="ListParagraph"/>
        <w:numPr>
          <w:ilvl w:val="0"/>
          <w:numId w:val="36"/>
        </w:numPr>
        <w:spacing w:before="100" w:beforeAutospacing="1" w:after="100" w:afterAutospacing="1"/>
        <w:jc w:val="both"/>
        <w:rPr>
          <w:rFonts w:ascii="Times New Roman" w:hAnsi="Times New Roman" w:cs="Times New Roman"/>
          <w:sz w:val="20"/>
          <w:szCs w:val="20"/>
        </w:rPr>
      </w:pPr>
      <w:r w:rsidRPr="00F14767">
        <w:rPr>
          <w:rFonts w:ascii="Times New Roman" w:hAnsi="Times New Roman" w:cs="Times New Roman"/>
          <w:sz w:val="20"/>
          <w:szCs w:val="20"/>
        </w:rPr>
        <w:t xml:space="preserve">Patel, S., &amp; Verma, A. (2019). Consumer Behavior and Demand Forecasting in the Food Delivery Industry. </w:t>
      </w:r>
      <w:r w:rsidRPr="00F14767">
        <w:rPr>
          <w:rStyle w:val="Emphasis"/>
          <w:rFonts w:ascii="Times New Roman" w:hAnsi="Times New Roman" w:cs="Times New Roman"/>
          <w:sz w:val="20"/>
          <w:szCs w:val="20"/>
        </w:rPr>
        <w:t>Journal of Market Research</w:t>
      </w:r>
      <w:r w:rsidRPr="00F14767">
        <w:rPr>
          <w:rFonts w:ascii="Times New Roman" w:hAnsi="Times New Roman" w:cs="Times New Roman"/>
          <w:sz w:val="20"/>
          <w:szCs w:val="20"/>
        </w:rPr>
        <w:t>, 31(2), 111-126.</w:t>
      </w:r>
    </w:p>
    <w:p w14:paraId="4C7BFFC2" w14:textId="77777777" w:rsidR="00F14767" w:rsidRPr="00F14767" w:rsidRDefault="00F14767" w:rsidP="002007CD">
      <w:pPr>
        <w:pStyle w:val="ListParagraph"/>
        <w:numPr>
          <w:ilvl w:val="0"/>
          <w:numId w:val="36"/>
        </w:numPr>
        <w:spacing w:before="100" w:beforeAutospacing="1" w:after="100" w:afterAutospacing="1"/>
        <w:jc w:val="both"/>
        <w:rPr>
          <w:rFonts w:ascii="Times New Roman" w:hAnsi="Times New Roman" w:cs="Times New Roman"/>
          <w:sz w:val="20"/>
          <w:szCs w:val="20"/>
        </w:rPr>
      </w:pPr>
      <w:r w:rsidRPr="00F14767">
        <w:rPr>
          <w:rFonts w:ascii="Times New Roman" w:hAnsi="Times New Roman" w:cs="Times New Roman"/>
          <w:sz w:val="20"/>
          <w:szCs w:val="20"/>
        </w:rPr>
        <w:t xml:space="preserve">Deloitte (2022). Food Delivery Market Trends and Consumer Insights. </w:t>
      </w:r>
      <w:r w:rsidRPr="00F14767">
        <w:rPr>
          <w:rStyle w:val="Emphasis"/>
          <w:rFonts w:ascii="Times New Roman" w:hAnsi="Times New Roman" w:cs="Times New Roman"/>
          <w:sz w:val="20"/>
          <w:szCs w:val="20"/>
        </w:rPr>
        <w:t>Deloitte Insights Report</w:t>
      </w:r>
      <w:r w:rsidRPr="00F14767">
        <w:rPr>
          <w:rFonts w:ascii="Times New Roman" w:hAnsi="Times New Roman" w:cs="Times New Roman"/>
          <w:sz w:val="20"/>
          <w:szCs w:val="20"/>
        </w:rPr>
        <w:t>. Retrieved from https://www.deloitte.com/fooddeliverytrends.</w:t>
      </w:r>
    </w:p>
    <w:p w14:paraId="4C0F97B5" w14:textId="77777777" w:rsidR="00F14767" w:rsidRPr="00F14767" w:rsidRDefault="00F14767" w:rsidP="002007CD">
      <w:pPr>
        <w:pStyle w:val="ListParagraph"/>
        <w:numPr>
          <w:ilvl w:val="0"/>
          <w:numId w:val="36"/>
        </w:numPr>
        <w:spacing w:before="100" w:beforeAutospacing="1" w:after="100" w:afterAutospacing="1"/>
        <w:jc w:val="both"/>
        <w:rPr>
          <w:rFonts w:ascii="Times New Roman" w:hAnsi="Times New Roman" w:cs="Times New Roman"/>
          <w:sz w:val="20"/>
          <w:szCs w:val="20"/>
        </w:rPr>
      </w:pPr>
      <w:r w:rsidRPr="00F14767">
        <w:rPr>
          <w:rFonts w:ascii="Times New Roman" w:hAnsi="Times New Roman" w:cs="Times New Roman"/>
          <w:sz w:val="20"/>
          <w:szCs w:val="20"/>
        </w:rPr>
        <w:t xml:space="preserve">Singh, R., &amp; Agarwal, N. (2021). The Economics of Platform-Based Gig Work: A Review of the Food Delivery Sector. </w:t>
      </w:r>
      <w:r w:rsidRPr="00F14767">
        <w:rPr>
          <w:rStyle w:val="Emphasis"/>
          <w:rFonts w:ascii="Times New Roman" w:hAnsi="Times New Roman" w:cs="Times New Roman"/>
          <w:sz w:val="20"/>
          <w:szCs w:val="20"/>
        </w:rPr>
        <w:t>Labor Economics Journal</w:t>
      </w:r>
      <w:r w:rsidRPr="00F14767">
        <w:rPr>
          <w:rFonts w:ascii="Times New Roman" w:hAnsi="Times New Roman" w:cs="Times New Roman"/>
          <w:sz w:val="20"/>
          <w:szCs w:val="20"/>
        </w:rPr>
        <w:t>, 23(1), 15-30.</w:t>
      </w:r>
    </w:p>
    <w:p w14:paraId="13D1E164" w14:textId="77777777" w:rsidR="007706B0" w:rsidRPr="00F14767" w:rsidRDefault="007706B0" w:rsidP="00F14767">
      <w:pPr>
        <w:spacing w:after="0" w:line="276" w:lineRule="auto"/>
        <w:rPr>
          <w:rFonts w:ascii="Times New Roman" w:hAnsi="Times New Roman" w:cs="Times New Roman"/>
          <w:b/>
          <w:sz w:val="20"/>
          <w:szCs w:val="20"/>
        </w:rPr>
      </w:pPr>
    </w:p>
    <w:sectPr w:rsidR="007706B0" w:rsidRPr="00F14767" w:rsidSect="006D2B1F">
      <w:type w:val="continuous"/>
      <w:pgSz w:w="12240" w:h="15840"/>
      <w:pgMar w:top="1440" w:right="1440" w:bottom="1440" w:left="1440" w:header="720" w:footer="720" w:gutter="0"/>
      <w:cols w:num="2"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C26B5" w14:textId="77777777" w:rsidR="009D5F04" w:rsidRDefault="009D5F04" w:rsidP="000A3A84">
      <w:pPr>
        <w:spacing w:before="0" w:after="0"/>
      </w:pPr>
      <w:r>
        <w:separator/>
      </w:r>
    </w:p>
  </w:endnote>
  <w:endnote w:type="continuationSeparator" w:id="0">
    <w:p w14:paraId="794BBFAD" w14:textId="77777777" w:rsidR="009D5F04" w:rsidRDefault="009D5F04" w:rsidP="000A3A8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00B06" w14:textId="77777777" w:rsidR="009D5F04" w:rsidRDefault="009D5F04" w:rsidP="000A3A84">
      <w:pPr>
        <w:spacing w:before="0" w:after="0"/>
      </w:pPr>
      <w:r>
        <w:separator/>
      </w:r>
    </w:p>
  </w:footnote>
  <w:footnote w:type="continuationSeparator" w:id="0">
    <w:p w14:paraId="716FE41F" w14:textId="77777777" w:rsidR="009D5F04" w:rsidRDefault="009D5F04" w:rsidP="000A3A8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D332C"/>
    <w:multiLevelType w:val="hybridMultilevel"/>
    <w:tmpl w:val="EEC81FC4"/>
    <w:lvl w:ilvl="0" w:tplc="56CA1110">
      <w:start w:val="1"/>
      <w:numFmt w:val="upperRoman"/>
      <w:lvlText w:val="%1."/>
      <w:lvlJc w:val="left"/>
      <w:pPr>
        <w:ind w:left="5179" w:hanging="720"/>
      </w:pPr>
      <w:rPr>
        <w:rFonts w:hint="default"/>
      </w:rPr>
    </w:lvl>
    <w:lvl w:ilvl="1" w:tplc="04090019" w:tentative="1">
      <w:start w:val="1"/>
      <w:numFmt w:val="lowerLetter"/>
      <w:lvlText w:val="%2."/>
      <w:lvlJc w:val="left"/>
      <w:pPr>
        <w:ind w:left="5539" w:hanging="360"/>
      </w:pPr>
    </w:lvl>
    <w:lvl w:ilvl="2" w:tplc="0409001B" w:tentative="1">
      <w:start w:val="1"/>
      <w:numFmt w:val="lowerRoman"/>
      <w:lvlText w:val="%3."/>
      <w:lvlJc w:val="right"/>
      <w:pPr>
        <w:ind w:left="6259" w:hanging="180"/>
      </w:pPr>
    </w:lvl>
    <w:lvl w:ilvl="3" w:tplc="0409000F" w:tentative="1">
      <w:start w:val="1"/>
      <w:numFmt w:val="decimal"/>
      <w:lvlText w:val="%4."/>
      <w:lvlJc w:val="left"/>
      <w:pPr>
        <w:ind w:left="6979" w:hanging="360"/>
      </w:pPr>
    </w:lvl>
    <w:lvl w:ilvl="4" w:tplc="04090019" w:tentative="1">
      <w:start w:val="1"/>
      <w:numFmt w:val="lowerLetter"/>
      <w:lvlText w:val="%5."/>
      <w:lvlJc w:val="left"/>
      <w:pPr>
        <w:ind w:left="7699" w:hanging="360"/>
      </w:pPr>
    </w:lvl>
    <w:lvl w:ilvl="5" w:tplc="0409001B" w:tentative="1">
      <w:start w:val="1"/>
      <w:numFmt w:val="lowerRoman"/>
      <w:lvlText w:val="%6."/>
      <w:lvlJc w:val="right"/>
      <w:pPr>
        <w:ind w:left="8419" w:hanging="180"/>
      </w:pPr>
    </w:lvl>
    <w:lvl w:ilvl="6" w:tplc="0409000F" w:tentative="1">
      <w:start w:val="1"/>
      <w:numFmt w:val="decimal"/>
      <w:lvlText w:val="%7."/>
      <w:lvlJc w:val="left"/>
      <w:pPr>
        <w:ind w:left="9139" w:hanging="360"/>
      </w:pPr>
    </w:lvl>
    <w:lvl w:ilvl="7" w:tplc="04090019" w:tentative="1">
      <w:start w:val="1"/>
      <w:numFmt w:val="lowerLetter"/>
      <w:lvlText w:val="%8."/>
      <w:lvlJc w:val="left"/>
      <w:pPr>
        <w:ind w:left="9859" w:hanging="360"/>
      </w:pPr>
    </w:lvl>
    <w:lvl w:ilvl="8" w:tplc="0409001B" w:tentative="1">
      <w:start w:val="1"/>
      <w:numFmt w:val="lowerRoman"/>
      <w:lvlText w:val="%9."/>
      <w:lvlJc w:val="right"/>
      <w:pPr>
        <w:ind w:left="10579" w:hanging="180"/>
      </w:pPr>
    </w:lvl>
  </w:abstractNum>
  <w:abstractNum w:abstractNumId="1" w15:restartNumberingAfterBreak="0">
    <w:nsid w:val="02F238A9"/>
    <w:multiLevelType w:val="hybridMultilevel"/>
    <w:tmpl w:val="96EA35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ED72D8"/>
    <w:multiLevelType w:val="hybridMultilevel"/>
    <w:tmpl w:val="C41E67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CE3022"/>
    <w:multiLevelType w:val="hybridMultilevel"/>
    <w:tmpl w:val="8556ACAE"/>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0F9D1CEE"/>
    <w:multiLevelType w:val="hybridMultilevel"/>
    <w:tmpl w:val="2F6C9C7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FBE1B47"/>
    <w:multiLevelType w:val="hybridMultilevel"/>
    <w:tmpl w:val="1A2087E0"/>
    <w:lvl w:ilvl="0" w:tplc="40090001">
      <w:start w:val="1"/>
      <w:numFmt w:val="bullet"/>
      <w:lvlText w:val=""/>
      <w:lvlJc w:val="left"/>
      <w:pPr>
        <w:ind w:left="1009" w:hanging="360"/>
      </w:pPr>
      <w:rPr>
        <w:rFonts w:ascii="Symbol" w:hAnsi="Symbol" w:hint="default"/>
      </w:rPr>
    </w:lvl>
    <w:lvl w:ilvl="1" w:tplc="40090003" w:tentative="1">
      <w:start w:val="1"/>
      <w:numFmt w:val="bullet"/>
      <w:lvlText w:val="o"/>
      <w:lvlJc w:val="left"/>
      <w:pPr>
        <w:ind w:left="1729" w:hanging="360"/>
      </w:pPr>
      <w:rPr>
        <w:rFonts w:ascii="Courier New" w:hAnsi="Courier New" w:cs="Courier New" w:hint="default"/>
      </w:rPr>
    </w:lvl>
    <w:lvl w:ilvl="2" w:tplc="40090005" w:tentative="1">
      <w:start w:val="1"/>
      <w:numFmt w:val="bullet"/>
      <w:lvlText w:val=""/>
      <w:lvlJc w:val="left"/>
      <w:pPr>
        <w:ind w:left="2449" w:hanging="360"/>
      </w:pPr>
      <w:rPr>
        <w:rFonts w:ascii="Wingdings" w:hAnsi="Wingdings" w:hint="default"/>
      </w:rPr>
    </w:lvl>
    <w:lvl w:ilvl="3" w:tplc="40090001" w:tentative="1">
      <w:start w:val="1"/>
      <w:numFmt w:val="bullet"/>
      <w:lvlText w:val=""/>
      <w:lvlJc w:val="left"/>
      <w:pPr>
        <w:ind w:left="3169" w:hanging="360"/>
      </w:pPr>
      <w:rPr>
        <w:rFonts w:ascii="Symbol" w:hAnsi="Symbol" w:hint="default"/>
      </w:rPr>
    </w:lvl>
    <w:lvl w:ilvl="4" w:tplc="40090003" w:tentative="1">
      <w:start w:val="1"/>
      <w:numFmt w:val="bullet"/>
      <w:lvlText w:val="o"/>
      <w:lvlJc w:val="left"/>
      <w:pPr>
        <w:ind w:left="3889" w:hanging="360"/>
      </w:pPr>
      <w:rPr>
        <w:rFonts w:ascii="Courier New" w:hAnsi="Courier New" w:cs="Courier New" w:hint="default"/>
      </w:rPr>
    </w:lvl>
    <w:lvl w:ilvl="5" w:tplc="40090005" w:tentative="1">
      <w:start w:val="1"/>
      <w:numFmt w:val="bullet"/>
      <w:lvlText w:val=""/>
      <w:lvlJc w:val="left"/>
      <w:pPr>
        <w:ind w:left="4609" w:hanging="360"/>
      </w:pPr>
      <w:rPr>
        <w:rFonts w:ascii="Wingdings" w:hAnsi="Wingdings" w:hint="default"/>
      </w:rPr>
    </w:lvl>
    <w:lvl w:ilvl="6" w:tplc="40090001" w:tentative="1">
      <w:start w:val="1"/>
      <w:numFmt w:val="bullet"/>
      <w:lvlText w:val=""/>
      <w:lvlJc w:val="left"/>
      <w:pPr>
        <w:ind w:left="5329" w:hanging="360"/>
      </w:pPr>
      <w:rPr>
        <w:rFonts w:ascii="Symbol" w:hAnsi="Symbol" w:hint="default"/>
      </w:rPr>
    </w:lvl>
    <w:lvl w:ilvl="7" w:tplc="40090003" w:tentative="1">
      <w:start w:val="1"/>
      <w:numFmt w:val="bullet"/>
      <w:lvlText w:val="o"/>
      <w:lvlJc w:val="left"/>
      <w:pPr>
        <w:ind w:left="6049" w:hanging="360"/>
      </w:pPr>
      <w:rPr>
        <w:rFonts w:ascii="Courier New" w:hAnsi="Courier New" w:cs="Courier New" w:hint="default"/>
      </w:rPr>
    </w:lvl>
    <w:lvl w:ilvl="8" w:tplc="40090005" w:tentative="1">
      <w:start w:val="1"/>
      <w:numFmt w:val="bullet"/>
      <w:lvlText w:val=""/>
      <w:lvlJc w:val="left"/>
      <w:pPr>
        <w:ind w:left="6769" w:hanging="360"/>
      </w:pPr>
      <w:rPr>
        <w:rFonts w:ascii="Wingdings" w:hAnsi="Wingdings" w:hint="default"/>
      </w:rPr>
    </w:lvl>
  </w:abstractNum>
  <w:abstractNum w:abstractNumId="6" w15:restartNumberingAfterBreak="0">
    <w:nsid w:val="11442069"/>
    <w:multiLevelType w:val="hybridMultilevel"/>
    <w:tmpl w:val="4BB23B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3972946"/>
    <w:multiLevelType w:val="multilevel"/>
    <w:tmpl w:val="5C160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711753"/>
    <w:multiLevelType w:val="hybridMultilevel"/>
    <w:tmpl w:val="A6B4B8DC"/>
    <w:lvl w:ilvl="0" w:tplc="62BC313E">
      <w:start w:val="1"/>
      <w:numFmt w:val="decimal"/>
      <w:lvlText w:val="%1."/>
      <w:lvlJc w:val="left"/>
      <w:pPr>
        <w:ind w:left="720" w:hanging="360"/>
      </w:pPr>
      <w:rPr>
        <w:rFonts w:hint="default"/>
        <w:b/>
        <w:bCs/>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56629"/>
    <w:multiLevelType w:val="multilevel"/>
    <w:tmpl w:val="ECECB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F5A6B54"/>
    <w:multiLevelType w:val="hybridMultilevel"/>
    <w:tmpl w:val="73AE68F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92D6B28"/>
    <w:multiLevelType w:val="hybridMultilevel"/>
    <w:tmpl w:val="6166D996"/>
    <w:lvl w:ilvl="0" w:tplc="4009000F">
      <w:start w:val="1"/>
      <w:numFmt w:val="decimal"/>
      <w:lvlText w:val="%1."/>
      <w:lvlJc w:val="left"/>
      <w:pPr>
        <w:ind w:left="2340" w:hanging="360"/>
      </w:pPr>
    </w:lvl>
    <w:lvl w:ilvl="1" w:tplc="40090019" w:tentative="1">
      <w:start w:val="1"/>
      <w:numFmt w:val="lowerLetter"/>
      <w:lvlText w:val="%2."/>
      <w:lvlJc w:val="left"/>
      <w:pPr>
        <w:ind w:left="3060" w:hanging="360"/>
      </w:pPr>
    </w:lvl>
    <w:lvl w:ilvl="2" w:tplc="4009001B" w:tentative="1">
      <w:start w:val="1"/>
      <w:numFmt w:val="lowerRoman"/>
      <w:lvlText w:val="%3."/>
      <w:lvlJc w:val="right"/>
      <w:pPr>
        <w:ind w:left="3780" w:hanging="180"/>
      </w:pPr>
    </w:lvl>
    <w:lvl w:ilvl="3" w:tplc="4009000F" w:tentative="1">
      <w:start w:val="1"/>
      <w:numFmt w:val="decimal"/>
      <w:lvlText w:val="%4."/>
      <w:lvlJc w:val="left"/>
      <w:pPr>
        <w:ind w:left="4500" w:hanging="360"/>
      </w:pPr>
    </w:lvl>
    <w:lvl w:ilvl="4" w:tplc="40090019" w:tentative="1">
      <w:start w:val="1"/>
      <w:numFmt w:val="lowerLetter"/>
      <w:lvlText w:val="%5."/>
      <w:lvlJc w:val="left"/>
      <w:pPr>
        <w:ind w:left="5220" w:hanging="360"/>
      </w:pPr>
    </w:lvl>
    <w:lvl w:ilvl="5" w:tplc="4009001B" w:tentative="1">
      <w:start w:val="1"/>
      <w:numFmt w:val="lowerRoman"/>
      <w:lvlText w:val="%6."/>
      <w:lvlJc w:val="right"/>
      <w:pPr>
        <w:ind w:left="5940" w:hanging="180"/>
      </w:pPr>
    </w:lvl>
    <w:lvl w:ilvl="6" w:tplc="4009000F" w:tentative="1">
      <w:start w:val="1"/>
      <w:numFmt w:val="decimal"/>
      <w:lvlText w:val="%7."/>
      <w:lvlJc w:val="left"/>
      <w:pPr>
        <w:ind w:left="6660" w:hanging="360"/>
      </w:pPr>
    </w:lvl>
    <w:lvl w:ilvl="7" w:tplc="40090019" w:tentative="1">
      <w:start w:val="1"/>
      <w:numFmt w:val="lowerLetter"/>
      <w:lvlText w:val="%8."/>
      <w:lvlJc w:val="left"/>
      <w:pPr>
        <w:ind w:left="7380" w:hanging="360"/>
      </w:pPr>
    </w:lvl>
    <w:lvl w:ilvl="8" w:tplc="4009001B" w:tentative="1">
      <w:start w:val="1"/>
      <w:numFmt w:val="lowerRoman"/>
      <w:lvlText w:val="%9."/>
      <w:lvlJc w:val="right"/>
      <w:pPr>
        <w:ind w:left="8100" w:hanging="180"/>
      </w:pPr>
    </w:lvl>
  </w:abstractNum>
  <w:abstractNum w:abstractNumId="12" w15:restartNumberingAfterBreak="0">
    <w:nsid w:val="2A5F4088"/>
    <w:multiLevelType w:val="hybridMultilevel"/>
    <w:tmpl w:val="E43E9B2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E1463D1"/>
    <w:multiLevelType w:val="hybridMultilevel"/>
    <w:tmpl w:val="3C3ACC60"/>
    <w:lvl w:ilvl="0" w:tplc="40090015">
      <w:start w:val="1"/>
      <w:numFmt w:val="upp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04A3A15"/>
    <w:multiLevelType w:val="multilevel"/>
    <w:tmpl w:val="6CCC6E6E"/>
    <w:lvl w:ilvl="0">
      <w:start w:val="1"/>
      <w:numFmt w:val="decimal"/>
      <w:lvlText w:val="%1."/>
      <w:lvlJc w:val="left"/>
      <w:pPr>
        <w:tabs>
          <w:tab w:val="num" w:pos="720"/>
        </w:tabs>
        <w:ind w:left="720" w:hanging="360"/>
      </w:pPr>
      <w:rPr>
        <w:rFonts w:hint="default"/>
        <w:sz w:val="20"/>
      </w:rPr>
    </w:lvl>
    <w:lvl w:ilvl="1">
      <w:start w:val="6"/>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07F370D"/>
    <w:multiLevelType w:val="hybridMultilevel"/>
    <w:tmpl w:val="5A3C01E0"/>
    <w:lvl w:ilvl="0" w:tplc="0E0AD0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D2000B"/>
    <w:multiLevelType w:val="hybridMultilevel"/>
    <w:tmpl w:val="06789D36"/>
    <w:lvl w:ilvl="0" w:tplc="40090001">
      <w:start w:val="1"/>
      <w:numFmt w:val="bullet"/>
      <w:lvlText w:val=""/>
      <w:lvlJc w:val="left"/>
      <w:pPr>
        <w:ind w:left="1009" w:hanging="360"/>
      </w:pPr>
      <w:rPr>
        <w:rFonts w:ascii="Symbol" w:hAnsi="Symbol" w:hint="default"/>
      </w:rPr>
    </w:lvl>
    <w:lvl w:ilvl="1" w:tplc="40090003" w:tentative="1">
      <w:start w:val="1"/>
      <w:numFmt w:val="bullet"/>
      <w:lvlText w:val="o"/>
      <w:lvlJc w:val="left"/>
      <w:pPr>
        <w:ind w:left="1729" w:hanging="360"/>
      </w:pPr>
      <w:rPr>
        <w:rFonts w:ascii="Courier New" w:hAnsi="Courier New" w:cs="Courier New" w:hint="default"/>
      </w:rPr>
    </w:lvl>
    <w:lvl w:ilvl="2" w:tplc="40090005" w:tentative="1">
      <w:start w:val="1"/>
      <w:numFmt w:val="bullet"/>
      <w:lvlText w:val=""/>
      <w:lvlJc w:val="left"/>
      <w:pPr>
        <w:ind w:left="2449" w:hanging="360"/>
      </w:pPr>
      <w:rPr>
        <w:rFonts w:ascii="Wingdings" w:hAnsi="Wingdings" w:hint="default"/>
      </w:rPr>
    </w:lvl>
    <w:lvl w:ilvl="3" w:tplc="40090001" w:tentative="1">
      <w:start w:val="1"/>
      <w:numFmt w:val="bullet"/>
      <w:lvlText w:val=""/>
      <w:lvlJc w:val="left"/>
      <w:pPr>
        <w:ind w:left="3169" w:hanging="360"/>
      </w:pPr>
      <w:rPr>
        <w:rFonts w:ascii="Symbol" w:hAnsi="Symbol" w:hint="default"/>
      </w:rPr>
    </w:lvl>
    <w:lvl w:ilvl="4" w:tplc="40090003" w:tentative="1">
      <w:start w:val="1"/>
      <w:numFmt w:val="bullet"/>
      <w:lvlText w:val="o"/>
      <w:lvlJc w:val="left"/>
      <w:pPr>
        <w:ind w:left="3889" w:hanging="360"/>
      </w:pPr>
      <w:rPr>
        <w:rFonts w:ascii="Courier New" w:hAnsi="Courier New" w:cs="Courier New" w:hint="default"/>
      </w:rPr>
    </w:lvl>
    <w:lvl w:ilvl="5" w:tplc="40090005" w:tentative="1">
      <w:start w:val="1"/>
      <w:numFmt w:val="bullet"/>
      <w:lvlText w:val=""/>
      <w:lvlJc w:val="left"/>
      <w:pPr>
        <w:ind w:left="4609" w:hanging="360"/>
      </w:pPr>
      <w:rPr>
        <w:rFonts w:ascii="Wingdings" w:hAnsi="Wingdings" w:hint="default"/>
      </w:rPr>
    </w:lvl>
    <w:lvl w:ilvl="6" w:tplc="40090001" w:tentative="1">
      <w:start w:val="1"/>
      <w:numFmt w:val="bullet"/>
      <w:lvlText w:val=""/>
      <w:lvlJc w:val="left"/>
      <w:pPr>
        <w:ind w:left="5329" w:hanging="360"/>
      </w:pPr>
      <w:rPr>
        <w:rFonts w:ascii="Symbol" w:hAnsi="Symbol" w:hint="default"/>
      </w:rPr>
    </w:lvl>
    <w:lvl w:ilvl="7" w:tplc="40090003" w:tentative="1">
      <w:start w:val="1"/>
      <w:numFmt w:val="bullet"/>
      <w:lvlText w:val="o"/>
      <w:lvlJc w:val="left"/>
      <w:pPr>
        <w:ind w:left="6049" w:hanging="360"/>
      </w:pPr>
      <w:rPr>
        <w:rFonts w:ascii="Courier New" w:hAnsi="Courier New" w:cs="Courier New" w:hint="default"/>
      </w:rPr>
    </w:lvl>
    <w:lvl w:ilvl="8" w:tplc="40090005" w:tentative="1">
      <w:start w:val="1"/>
      <w:numFmt w:val="bullet"/>
      <w:lvlText w:val=""/>
      <w:lvlJc w:val="left"/>
      <w:pPr>
        <w:ind w:left="6769" w:hanging="360"/>
      </w:pPr>
      <w:rPr>
        <w:rFonts w:ascii="Wingdings" w:hAnsi="Wingdings" w:hint="default"/>
      </w:rPr>
    </w:lvl>
  </w:abstractNum>
  <w:abstractNum w:abstractNumId="17" w15:restartNumberingAfterBreak="0">
    <w:nsid w:val="3B94606F"/>
    <w:multiLevelType w:val="multilevel"/>
    <w:tmpl w:val="8D9E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487E47"/>
    <w:multiLevelType w:val="hybridMultilevel"/>
    <w:tmpl w:val="70D4F65A"/>
    <w:lvl w:ilvl="0" w:tplc="D570D4A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15:restartNumberingAfterBreak="0">
    <w:nsid w:val="3FFA1458"/>
    <w:multiLevelType w:val="multilevel"/>
    <w:tmpl w:val="A7A4EB36"/>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CC6C31"/>
    <w:multiLevelType w:val="multilevel"/>
    <w:tmpl w:val="A4AA8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44654D"/>
    <w:multiLevelType w:val="hybridMultilevel"/>
    <w:tmpl w:val="F5F0C254"/>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2" w15:restartNumberingAfterBreak="0">
    <w:nsid w:val="4A1C46EC"/>
    <w:multiLevelType w:val="hybridMultilevel"/>
    <w:tmpl w:val="0480265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D422666"/>
    <w:multiLevelType w:val="multilevel"/>
    <w:tmpl w:val="908A867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375D7D"/>
    <w:multiLevelType w:val="hybridMultilevel"/>
    <w:tmpl w:val="AC9C6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703A2F"/>
    <w:multiLevelType w:val="hybridMultilevel"/>
    <w:tmpl w:val="B854F6C2"/>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15:restartNumberingAfterBreak="0">
    <w:nsid w:val="56EC547C"/>
    <w:multiLevelType w:val="hybridMultilevel"/>
    <w:tmpl w:val="C20AA0D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70C395C"/>
    <w:multiLevelType w:val="hybridMultilevel"/>
    <w:tmpl w:val="DCC861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447E62"/>
    <w:multiLevelType w:val="hybridMultilevel"/>
    <w:tmpl w:val="7452FC9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A792B3D"/>
    <w:multiLevelType w:val="multilevel"/>
    <w:tmpl w:val="74543C58"/>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15:restartNumberingAfterBreak="0">
    <w:nsid w:val="5DF01D4F"/>
    <w:multiLevelType w:val="hybridMultilevel"/>
    <w:tmpl w:val="327AC5AC"/>
    <w:lvl w:ilvl="0" w:tplc="40090013">
      <w:start w:val="1"/>
      <w:numFmt w:val="upperRoman"/>
      <w:lvlText w:val="%1."/>
      <w:lvlJc w:val="right"/>
      <w:pPr>
        <w:ind w:left="1740" w:hanging="360"/>
      </w:pPr>
    </w:lvl>
    <w:lvl w:ilvl="1" w:tplc="40090019" w:tentative="1">
      <w:start w:val="1"/>
      <w:numFmt w:val="lowerLetter"/>
      <w:lvlText w:val="%2."/>
      <w:lvlJc w:val="left"/>
      <w:pPr>
        <w:ind w:left="2460" w:hanging="360"/>
      </w:pPr>
    </w:lvl>
    <w:lvl w:ilvl="2" w:tplc="4009001B" w:tentative="1">
      <w:start w:val="1"/>
      <w:numFmt w:val="lowerRoman"/>
      <w:lvlText w:val="%3."/>
      <w:lvlJc w:val="right"/>
      <w:pPr>
        <w:ind w:left="3180" w:hanging="180"/>
      </w:pPr>
    </w:lvl>
    <w:lvl w:ilvl="3" w:tplc="4009000F" w:tentative="1">
      <w:start w:val="1"/>
      <w:numFmt w:val="decimal"/>
      <w:lvlText w:val="%4."/>
      <w:lvlJc w:val="left"/>
      <w:pPr>
        <w:ind w:left="3900" w:hanging="360"/>
      </w:pPr>
    </w:lvl>
    <w:lvl w:ilvl="4" w:tplc="40090019" w:tentative="1">
      <w:start w:val="1"/>
      <w:numFmt w:val="lowerLetter"/>
      <w:lvlText w:val="%5."/>
      <w:lvlJc w:val="left"/>
      <w:pPr>
        <w:ind w:left="4620" w:hanging="360"/>
      </w:pPr>
    </w:lvl>
    <w:lvl w:ilvl="5" w:tplc="4009001B" w:tentative="1">
      <w:start w:val="1"/>
      <w:numFmt w:val="lowerRoman"/>
      <w:lvlText w:val="%6."/>
      <w:lvlJc w:val="right"/>
      <w:pPr>
        <w:ind w:left="5340" w:hanging="180"/>
      </w:pPr>
    </w:lvl>
    <w:lvl w:ilvl="6" w:tplc="4009000F" w:tentative="1">
      <w:start w:val="1"/>
      <w:numFmt w:val="decimal"/>
      <w:lvlText w:val="%7."/>
      <w:lvlJc w:val="left"/>
      <w:pPr>
        <w:ind w:left="6060" w:hanging="360"/>
      </w:pPr>
    </w:lvl>
    <w:lvl w:ilvl="7" w:tplc="40090019" w:tentative="1">
      <w:start w:val="1"/>
      <w:numFmt w:val="lowerLetter"/>
      <w:lvlText w:val="%8."/>
      <w:lvlJc w:val="left"/>
      <w:pPr>
        <w:ind w:left="6780" w:hanging="360"/>
      </w:pPr>
    </w:lvl>
    <w:lvl w:ilvl="8" w:tplc="4009001B" w:tentative="1">
      <w:start w:val="1"/>
      <w:numFmt w:val="lowerRoman"/>
      <w:lvlText w:val="%9."/>
      <w:lvlJc w:val="right"/>
      <w:pPr>
        <w:ind w:left="7500" w:hanging="180"/>
      </w:pPr>
    </w:lvl>
  </w:abstractNum>
  <w:abstractNum w:abstractNumId="31" w15:restartNumberingAfterBreak="0">
    <w:nsid w:val="63935B14"/>
    <w:multiLevelType w:val="hybridMultilevel"/>
    <w:tmpl w:val="A404CC44"/>
    <w:lvl w:ilvl="0" w:tplc="40090013">
      <w:start w:val="1"/>
      <w:numFmt w:val="upperRoman"/>
      <w:lvlText w:val="%1."/>
      <w:lvlJc w:val="righ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32" w15:restartNumberingAfterBreak="0">
    <w:nsid w:val="6D970CF1"/>
    <w:multiLevelType w:val="hybridMultilevel"/>
    <w:tmpl w:val="5F7ECA0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4F7799D"/>
    <w:multiLevelType w:val="multilevel"/>
    <w:tmpl w:val="EAF69C50"/>
    <w:lvl w:ilvl="0">
      <w:start w:val="1"/>
      <w:numFmt w:val="upperRoman"/>
      <w:lvlText w:val="%1."/>
      <w:lvlJc w:val="right"/>
      <w:pPr>
        <w:tabs>
          <w:tab w:val="num" w:pos="720"/>
        </w:tabs>
        <w:ind w:left="720" w:hanging="360"/>
      </w:pPr>
      <w:rPr>
        <w:rFonts w:hint="default"/>
        <w:sz w:val="20"/>
      </w:rPr>
    </w:lvl>
    <w:lvl w:ilvl="1">
      <w:start w:val="6"/>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D7678E8"/>
    <w:multiLevelType w:val="multilevel"/>
    <w:tmpl w:val="5CB4D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E9E5672"/>
    <w:multiLevelType w:val="multilevel"/>
    <w:tmpl w:val="41E8C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9749626">
    <w:abstractNumId w:val="24"/>
  </w:num>
  <w:num w:numId="2" w16cid:durableId="2118330867">
    <w:abstractNumId w:val="17"/>
  </w:num>
  <w:num w:numId="3" w16cid:durableId="276722149">
    <w:abstractNumId w:val="27"/>
  </w:num>
  <w:num w:numId="4" w16cid:durableId="244070796">
    <w:abstractNumId w:val="8"/>
  </w:num>
  <w:num w:numId="5" w16cid:durableId="211890005">
    <w:abstractNumId w:val="15"/>
  </w:num>
  <w:num w:numId="6" w16cid:durableId="882865497">
    <w:abstractNumId w:val="6"/>
  </w:num>
  <w:num w:numId="7" w16cid:durableId="2049795621">
    <w:abstractNumId w:val="2"/>
  </w:num>
  <w:num w:numId="8" w16cid:durableId="1691105001">
    <w:abstractNumId w:val="29"/>
  </w:num>
  <w:num w:numId="9" w16cid:durableId="1241600524">
    <w:abstractNumId w:val="13"/>
  </w:num>
  <w:num w:numId="10" w16cid:durableId="1166019232">
    <w:abstractNumId w:val="3"/>
  </w:num>
  <w:num w:numId="11" w16cid:durableId="2002734645">
    <w:abstractNumId w:val="12"/>
  </w:num>
  <w:num w:numId="12" w16cid:durableId="1177966171">
    <w:abstractNumId w:val="4"/>
  </w:num>
  <w:num w:numId="13" w16cid:durableId="345979426">
    <w:abstractNumId w:val="10"/>
  </w:num>
  <w:num w:numId="14" w16cid:durableId="1080062559">
    <w:abstractNumId w:val="32"/>
  </w:num>
  <w:num w:numId="15" w16cid:durableId="1118525352">
    <w:abstractNumId w:val="21"/>
  </w:num>
  <w:num w:numId="16" w16cid:durableId="1149786261">
    <w:abstractNumId w:val="26"/>
  </w:num>
  <w:num w:numId="17" w16cid:durableId="1732575623">
    <w:abstractNumId w:val="25"/>
  </w:num>
  <w:num w:numId="18" w16cid:durableId="923996510">
    <w:abstractNumId w:val="22"/>
  </w:num>
  <w:num w:numId="19" w16cid:durableId="1612317909">
    <w:abstractNumId w:val="28"/>
  </w:num>
  <w:num w:numId="20" w16cid:durableId="1696996747">
    <w:abstractNumId w:val="30"/>
  </w:num>
  <w:num w:numId="21" w16cid:durableId="901256093">
    <w:abstractNumId w:val="0"/>
  </w:num>
  <w:num w:numId="22" w16cid:durableId="2113698292">
    <w:abstractNumId w:val="34"/>
  </w:num>
  <w:num w:numId="23" w16cid:durableId="571547276">
    <w:abstractNumId w:val="20"/>
  </w:num>
  <w:num w:numId="24" w16cid:durableId="1563173131">
    <w:abstractNumId w:val="18"/>
  </w:num>
  <w:num w:numId="25" w16cid:durableId="679743000">
    <w:abstractNumId w:val="31"/>
  </w:num>
  <w:num w:numId="26" w16cid:durableId="1718511473">
    <w:abstractNumId w:val="16"/>
  </w:num>
  <w:num w:numId="27" w16cid:durableId="712391503">
    <w:abstractNumId w:val="5"/>
  </w:num>
  <w:num w:numId="28" w16cid:durableId="1650786450">
    <w:abstractNumId w:val="1"/>
  </w:num>
  <w:num w:numId="29" w16cid:durableId="329791417">
    <w:abstractNumId w:val="19"/>
  </w:num>
  <w:num w:numId="30" w16cid:durableId="1849447108">
    <w:abstractNumId w:val="23"/>
  </w:num>
  <w:num w:numId="31" w16cid:durableId="1131169136">
    <w:abstractNumId w:val="11"/>
  </w:num>
  <w:num w:numId="32" w16cid:durableId="1491404051">
    <w:abstractNumId w:val="7"/>
  </w:num>
  <w:num w:numId="33" w16cid:durableId="74665028">
    <w:abstractNumId w:val="9"/>
  </w:num>
  <w:num w:numId="34" w16cid:durableId="1570530159">
    <w:abstractNumId w:val="35"/>
  </w:num>
  <w:num w:numId="35" w16cid:durableId="1463228356">
    <w:abstractNumId w:val="33"/>
  </w:num>
  <w:num w:numId="36" w16cid:durableId="20660268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620"/>
    <w:rsid w:val="00016200"/>
    <w:rsid w:val="000165CD"/>
    <w:rsid w:val="00031210"/>
    <w:rsid w:val="00033C2E"/>
    <w:rsid w:val="00052F75"/>
    <w:rsid w:val="00065388"/>
    <w:rsid w:val="00086EEB"/>
    <w:rsid w:val="0009414F"/>
    <w:rsid w:val="000A3A84"/>
    <w:rsid w:val="000A7102"/>
    <w:rsid w:val="000B5656"/>
    <w:rsid w:val="000D0F51"/>
    <w:rsid w:val="00102FA0"/>
    <w:rsid w:val="0015045E"/>
    <w:rsid w:val="001708EF"/>
    <w:rsid w:val="001748B8"/>
    <w:rsid w:val="001841A0"/>
    <w:rsid w:val="001E2754"/>
    <w:rsid w:val="001E3D4C"/>
    <w:rsid w:val="001E424D"/>
    <w:rsid w:val="002007CD"/>
    <w:rsid w:val="00214590"/>
    <w:rsid w:val="002450DB"/>
    <w:rsid w:val="00264383"/>
    <w:rsid w:val="00276064"/>
    <w:rsid w:val="002930B3"/>
    <w:rsid w:val="00294835"/>
    <w:rsid w:val="002B7FC5"/>
    <w:rsid w:val="002E0F7A"/>
    <w:rsid w:val="00314714"/>
    <w:rsid w:val="0031757E"/>
    <w:rsid w:val="00320E81"/>
    <w:rsid w:val="00333449"/>
    <w:rsid w:val="0034641E"/>
    <w:rsid w:val="003533F5"/>
    <w:rsid w:val="00362030"/>
    <w:rsid w:val="003665CB"/>
    <w:rsid w:val="00387F38"/>
    <w:rsid w:val="003B503B"/>
    <w:rsid w:val="003C6CAC"/>
    <w:rsid w:val="003D1541"/>
    <w:rsid w:val="003D2E91"/>
    <w:rsid w:val="003F6A6D"/>
    <w:rsid w:val="00413752"/>
    <w:rsid w:val="00425555"/>
    <w:rsid w:val="00430921"/>
    <w:rsid w:val="00461202"/>
    <w:rsid w:val="00472631"/>
    <w:rsid w:val="00483620"/>
    <w:rsid w:val="004951EB"/>
    <w:rsid w:val="004A141D"/>
    <w:rsid w:val="004A61BB"/>
    <w:rsid w:val="004C0BA5"/>
    <w:rsid w:val="004C0F5F"/>
    <w:rsid w:val="004F27CD"/>
    <w:rsid w:val="005061A1"/>
    <w:rsid w:val="00523ADE"/>
    <w:rsid w:val="0057103A"/>
    <w:rsid w:val="0057172A"/>
    <w:rsid w:val="005B49E2"/>
    <w:rsid w:val="005B6683"/>
    <w:rsid w:val="005D5CA9"/>
    <w:rsid w:val="005E3A5F"/>
    <w:rsid w:val="006204A7"/>
    <w:rsid w:val="006323E9"/>
    <w:rsid w:val="00640C19"/>
    <w:rsid w:val="006726AF"/>
    <w:rsid w:val="006A5515"/>
    <w:rsid w:val="006B6C5C"/>
    <w:rsid w:val="006D2B1F"/>
    <w:rsid w:val="006E2D96"/>
    <w:rsid w:val="006E6359"/>
    <w:rsid w:val="00711031"/>
    <w:rsid w:val="0071710A"/>
    <w:rsid w:val="007706B0"/>
    <w:rsid w:val="007C77F6"/>
    <w:rsid w:val="007F2C4E"/>
    <w:rsid w:val="008751A8"/>
    <w:rsid w:val="008E13CC"/>
    <w:rsid w:val="008E425F"/>
    <w:rsid w:val="00902E4F"/>
    <w:rsid w:val="0090482B"/>
    <w:rsid w:val="009128CC"/>
    <w:rsid w:val="009359CB"/>
    <w:rsid w:val="00953B54"/>
    <w:rsid w:val="00980C7F"/>
    <w:rsid w:val="00981073"/>
    <w:rsid w:val="00996F64"/>
    <w:rsid w:val="009A64AB"/>
    <w:rsid w:val="009C0847"/>
    <w:rsid w:val="009D5F04"/>
    <w:rsid w:val="009D6118"/>
    <w:rsid w:val="009E79CA"/>
    <w:rsid w:val="009F28E5"/>
    <w:rsid w:val="00A43A11"/>
    <w:rsid w:val="00A4424F"/>
    <w:rsid w:val="00A45A21"/>
    <w:rsid w:val="00A62C6D"/>
    <w:rsid w:val="00A80331"/>
    <w:rsid w:val="00AB4488"/>
    <w:rsid w:val="00AB48F1"/>
    <w:rsid w:val="00AC2EA3"/>
    <w:rsid w:val="00AC7745"/>
    <w:rsid w:val="00AE3224"/>
    <w:rsid w:val="00AE4D2D"/>
    <w:rsid w:val="00AF3F19"/>
    <w:rsid w:val="00AF7F29"/>
    <w:rsid w:val="00B06885"/>
    <w:rsid w:val="00B50BCC"/>
    <w:rsid w:val="00B5759E"/>
    <w:rsid w:val="00B65D6A"/>
    <w:rsid w:val="00B93EF9"/>
    <w:rsid w:val="00BA099C"/>
    <w:rsid w:val="00BA19A0"/>
    <w:rsid w:val="00BA47CD"/>
    <w:rsid w:val="00BB4491"/>
    <w:rsid w:val="00BB572A"/>
    <w:rsid w:val="00BE5528"/>
    <w:rsid w:val="00C10DA8"/>
    <w:rsid w:val="00C12B7E"/>
    <w:rsid w:val="00C13F4C"/>
    <w:rsid w:val="00C642AD"/>
    <w:rsid w:val="00C71E16"/>
    <w:rsid w:val="00C81D86"/>
    <w:rsid w:val="00C861C2"/>
    <w:rsid w:val="00CB36B4"/>
    <w:rsid w:val="00CD04AA"/>
    <w:rsid w:val="00CE10CA"/>
    <w:rsid w:val="00CF5715"/>
    <w:rsid w:val="00CF707D"/>
    <w:rsid w:val="00D04688"/>
    <w:rsid w:val="00D27D5F"/>
    <w:rsid w:val="00D300EA"/>
    <w:rsid w:val="00D372A3"/>
    <w:rsid w:val="00D52BB9"/>
    <w:rsid w:val="00D55EEB"/>
    <w:rsid w:val="00D6135D"/>
    <w:rsid w:val="00DB4A7D"/>
    <w:rsid w:val="00DD0D0C"/>
    <w:rsid w:val="00DD2950"/>
    <w:rsid w:val="00DE5F53"/>
    <w:rsid w:val="00E042DE"/>
    <w:rsid w:val="00E10395"/>
    <w:rsid w:val="00E13D37"/>
    <w:rsid w:val="00E155FB"/>
    <w:rsid w:val="00E2128B"/>
    <w:rsid w:val="00E26A5A"/>
    <w:rsid w:val="00E37085"/>
    <w:rsid w:val="00E407B4"/>
    <w:rsid w:val="00E64E48"/>
    <w:rsid w:val="00E97C4F"/>
    <w:rsid w:val="00EA4F7F"/>
    <w:rsid w:val="00EC056B"/>
    <w:rsid w:val="00ED2A5F"/>
    <w:rsid w:val="00ED5E7B"/>
    <w:rsid w:val="00ED629F"/>
    <w:rsid w:val="00F14767"/>
    <w:rsid w:val="00F37BF8"/>
    <w:rsid w:val="00F455FE"/>
    <w:rsid w:val="00F46A59"/>
    <w:rsid w:val="00F63BF6"/>
    <w:rsid w:val="00F6787A"/>
    <w:rsid w:val="00F851F6"/>
    <w:rsid w:val="00FA758D"/>
    <w:rsid w:val="00FF4C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5577B"/>
  <w15:docId w15:val="{3FADC642-9741-4F3A-9EB1-D6E51F5E1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before="160" w:after="8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0921"/>
  </w:style>
  <w:style w:type="paragraph" w:styleId="Heading1">
    <w:name w:val="heading 1"/>
    <w:basedOn w:val="Normal"/>
    <w:link w:val="Heading1Char"/>
    <w:uiPriority w:val="9"/>
    <w:qFormat/>
    <w:rsid w:val="006204A7"/>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AE4D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706B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030"/>
    <w:pPr>
      <w:ind w:left="720"/>
      <w:contextualSpacing/>
    </w:pPr>
  </w:style>
  <w:style w:type="character" w:customStyle="1" w:styleId="Heading1Char">
    <w:name w:val="Heading 1 Char"/>
    <w:basedOn w:val="DefaultParagraphFont"/>
    <w:link w:val="Heading1"/>
    <w:uiPriority w:val="9"/>
    <w:rsid w:val="006204A7"/>
    <w:rPr>
      <w:rFonts w:ascii="Times New Roman" w:eastAsia="Times New Roman" w:hAnsi="Times New Roman" w:cs="Times New Roman"/>
      <w:b/>
      <w:bCs/>
      <w:kern w:val="36"/>
      <w:sz w:val="48"/>
      <w:szCs w:val="48"/>
    </w:rPr>
  </w:style>
  <w:style w:type="character" w:customStyle="1" w:styleId="a-size-large">
    <w:name w:val="a-size-large"/>
    <w:basedOn w:val="DefaultParagraphFont"/>
    <w:rsid w:val="006204A7"/>
  </w:style>
  <w:style w:type="character" w:customStyle="1" w:styleId="author">
    <w:name w:val="author"/>
    <w:basedOn w:val="DefaultParagraphFont"/>
    <w:rsid w:val="006204A7"/>
  </w:style>
  <w:style w:type="character" w:styleId="Hyperlink">
    <w:name w:val="Hyperlink"/>
    <w:basedOn w:val="DefaultParagraphFont"/>
    <w:uiPriority w:val="99"/>
    <w:unhideWhenUsed/>
    <w:rsid w:val="006204A7"/>
    <w:rPr>
      <w:color w:val="0000FF"/>
      <w:u w:val="single"/>
    </w:rPr>
  </w:style>
  <w:style w:type="character" w:customStyle="1" w:styleId="UnresolvedMention1">
    <w:name w:val="Unresolved Mention1"/>
    <w:basedOn w:val="DefaultParagraphFont"/>
    <w:uiPriority w:val="99"/>
    <w:semiHidden/>
    <w:unhideWhenUsed/>
    <w:rsid w:val="00276064"/>
    <w:rPr>
      <w:color w:val="808080"/>
      <w:shd w:val="clear" w:color="auto" w:fill="E6E6E6"/>
    </w:rPr>
  </w:style>
  <w:style w:type="paragraph" w:styleId="BalloonText">
    <w:name w:val="Balloon Text"/>
    <w:basedOn w:val="Normal"/>
    <w:link w:val="BalloonTextChar"/>
    <w:uiPriority w:val="99"/>
    <w:semiHidden/>
    <w:unhideWhenUsed/>
    <w:rsid w:val="00953B54"/>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3B54"/>
    <w:rPr>
      <w:rFonts w:ascii="Segoe UI" w:hAnsi="Segoe UI" w:cs="Segoe UI"/>
      <w:sz w:val="18"/>
      <w:szCs w:val="18"/>
    </w:rPr>
  </w:style>
  <w:style w:type="paragraph" w:styleId="NoSpacing">
    <w:name w:val="No Spacing"/>
    <w:uiPriority w:val="1"/>
    <w:qFormat/>
    <w:rsid w:val="003C6CAC"/>
    <w:pPr>
      <w:spacing w:after="0"/>
    </w:pPr>
  </w:style>
  <w:style w:type="character" w:customStyle="1" w:styleId="UnresolvedMention2">
    <w:name w:val="Unresolved Mention2"/>
    <w:basedOn w:val="DefaultParagraphFont"/>
    <w:uiPriority w:val="99"/>
    <w:semiHidden/>
    <w:unhideWhenUsed/>
    <w:rsid w:val="00D04688"/>
    <w:rPr>
      <w:color w:val="605E5C"/>
      <w:shd w:val="clear" w:color="auto" w:fill="E1DFDD"/>
    </w:rPr>
  </w:style>
  <w:style w:type="paragraph" w:styleId="Title">
    <w:name w:val="Title"/>
    <w:basedOn w:val="Normal"/>
    <w:next w:val="Normal"/>
    <w:link w:val="TitleChar"/>
    <w:uiPriority w:val="10"/>
    <w:qFormat/>
    <w:rsid w:val="0071103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1031"/>
    <w:rPr>
      <w:rFonts w:asciiTheme="majorHAnsi" w:eastAsiaTheme="majorEastAsia" w:hAnsiTheme="majorHAnsi" w:cstheme="majorBidi"/>
      <w:spacing w:val="-10"/>
      <w:kern w:val="28"/>
      <w:sz w:val="56"/>
      <w:szCs w:val="56"/>
    </w:rPr>
  </w:style>
  <w:style w:type="paragraph" w:customStyle="1" w:styleId="keywords">
    <w:name w:val="keywords"/>
    <w:basedOn w:val="Normal"/>
    <w:qFormat/>
    <w:rsid w:val="00BA19A0"/>
    <w:pPr>
      <w:ind w:firstLine="272"/>
      <w:jc w:val="both"/>
    </w:pPr>
    <w:rPr>
      <w:rFonts w:ascii="Times New Roman" w:hAnsi="Times New Roman" w:cs="Times New Roman"/>
      <w:b/>
      <w:bCs/>
      <w:i/>
      <w:iCs/>
      <w:sz w:val="18"/>
      <w:szCs w:val="18"/>
    </w:rPr>
  </w:style>
  <w:style w:type="paragraph" w:customStyle="1" w:styleId="Papertitle">
    <w:name w:val="Paper title"/>
    <w:basedOn w:val="Title"/>
    <w:qFormat/>
    <w:rsid w:val="00BA19A0"/>
    <w:rPr>
      <w:rFonts w:ascii="Times New Roman" w:hAnsi="Times New Roman" w:cs="Times New Roman"/>
      <w:sz w:val="48"/>
      <w:szCs w:val="48"/>
    </w:rPr>
  </w:style>
  <w:style w:type="character" w:customStyle="1" w:styleId="Heading2Char">
    <w:name w:val="Heading 2 Char"/>
    <w:basedOn w:val="DefaultParagraphFont"/>
    <w:link w:val="Heading2"/>
    <w:uiPriority w:val="9"/>
    <w:rsid w:val="00AE4D2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A3A84"/>
    <w:pPr>
      <w:tabs>
        <w:tab w:val="center" w:pos="4513"/>
        <w:tab w:val="right" w:pos="9026"/>
      </w:tabs>
      <w:spacing w:before="0" w:after="0"/>
    </w:pPr>
  </w:style>
  <w:style w:type="character" w:customStyle="1" w:styleId="HeaderChar">
    <w:name w:val="Header Char"/>
    <w:basedOn w:val="DefaultParagraphFont"/>
    <w:link w:val="Header"/>
    <w:uiPriority w:val="99"/>
    <w:rsid w:val="000A3A84"/>
  </w:style>
  <w:style w:type="paragraph" w:styleId="Footer">
    <w:name w:val="footer"/>
    <w:basedOn w:val="Normal"/>
    <w:link w:val="FooterChar"/>
    <w:uiPriority w:val="99"/>
    <w:unhideWhenUsed/>
    <w:rsid w:val="000A3A84"/>
    <w:pPr>
      <w:tabs>
        <w:tab w:val="center" w:pos="4513"/>
        <w:tab w:val="right" w:pos="9026"/>
      </w:tabs>
      <w:spacing w:before="0" w:after="0"/>
    </w:pPr>
  </w:style>
  <w:style w:type="character" w:customStyle="1" w:styleId="FooterChar">
    <w:name w:val="Footer Char"/>
    <w:basedOn w:val="DefaultParagraphFont"/>
    <w:link w:val="Footer"/>
    <w:uiPriority w:val="99"/>
    <w:rsid w:val="000A3A84"/>
  </w:style>
  <w:style w:type="character" w:styleId="UnresolvedMention">
    <w:name w:val="Unresolved Mention"/>
    <w:basedOn w:val="DefaultParagraphFont"/>
    <w:uiPriority w:val="99"/>
    <w:semiHidden/>
    <w:unhideWhenUsed/>
    <w:rsid w:val="00A80331"/>
    <w:rPr>
      <w:color w:val="605E5C"/>
      <w:shd w:val="clear" w:color="auto" w:fill="E1DFDD"/>
    </w:rPr>
  </w:style>
  <w:style w:type="character" w:customStyle="1" w:styleId="Heading3Char">
    <w:name w:val="Heading 3 Char"/>
    <w:basedOn w:val="DefaultParagraphFont"/>
    <w:link w:val="Heading3"/>
    <w:uiPriority w:val="9"/>
    <w:semiHidden/>
    <w:rsid w:val="007706B0"/>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A45A21"/>
    <w:rPr>
      <w:rFonts w:ascii="Times New Roman" w:hAnsi="Times New Roman" w:cs="Times New Roman"/>
      <w:sz w:val="24"/>
      <w:szCs w:val="24"/>
    </w:rPr>
  </w:style>
  <w:style w:type="character" w:styleId="Strong">
    <w:name w:val="Strong"/>
    <w:basedOn w:val="DefaultParagraphFont"/>
    <w:uiPriority w:val="22"/>
    <w:qFormat/>
    <w:rsid w:val="008E425F"/>
    <w:rPr>
      <w:b/>
      <w:bCs/>
    </w:rPr>
  </w:style>
  <w:style w:type="character" w:styleId="Emphasis">
    <w:name w:val="Emphasis"/>
    <w:basedOn w:val="DefaultParagraphFont"/>
    <w:uiPriority w:val="20"/>
    <w:qFormat/>
    <w:rsid w:val="00F147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517833">
      <w:bodyDiv w:val="1"/>
      <w:marLeft w:val="0"/>
      <w:marRight w:val="0"/>
      <w:marTop w:val="0"/>
      <w:marBottom w:val="0"/>
      <w:divBdr>
        <w:top w:val="none" w:sz="0" w:space="0" w:color="auto"/>
        <w:left w:val="none" w:sz="0" w:space="0" w:color="auto"/>
        <w:bottom w:val="none" w:sz="0" w:space="0" w:color="auto"/>
        <w:right w:val="none" w:sz="0" w:space="0" w:color="auto"/>
      </w:divBdr>
    </w:div>
    <w:div w:id="115873088">
      <w:bodyDiv w:val="1"/>
      <w:marLeft w:val="0"/>
      <w:marRight w:val="0"/>
      <w:marTop w:val="0"/>
      <w:marBottom w:val="0"/>
      <w:divBdr>
        <w:top w:val="none" w:sz="0" w:space="0" w:color="auto"/>
        <w:left w:val="none" w:sz="0" w:space="0" w:color="auto"/>
        <w:bottom w:val="none" w:sz="0" w:space="0" w:color="auto"/>
        <w:right w:val="none" w:sz="0" w:space="0" w:color="auto"/>
      </w:divBdr>
    </w:div>
    <w:div w:id="141392342">
      <w:bodyDiv w:val="1"/>
      <w:marLeft w:val="0"/>
      <w:marRight w:val="0"/>
      <w:marTop w:val="0"/>
      <w:marBottom w:val="0"/>
      <w:divBdr>
        <w:top w:val="none" w:sz="0" w:space="0" w:color="auto"/>
        <w:left w:val="none" w:sz="0" w:space="0" w:color="auto"/>
        <w:bottom w:val="none" w:sz="0" w:space="0" w:color="auto"/>
        <w:right w:val="none" w:sz="0" w:space="0" w:color="auto"/>
      </w:divBdr>
    </w:div>
    <w:div w:id="185757075">
      <w:bodyDiv w:val="1"/>
      <w:marLeft w:val="0"/>
      <w:marRight w:val="0"/>
      <w:marTop w:val="0"/>
      <w:marBottom w:val="0"/>
      <w:divBdr>
        <w:top w:val="none" w:sz="0" w:space="0" w:color="auto"/>
        <w:left w:val="none" w:sz="0" w:space="0" w:color="auto"/>
        <w:bottom w:val="none" w:sz="0" w:space="0" w:color="auto"/>
        <w:right w:val="none" w:sz="0" w:space="0" w:color="auto"/>
      </w:divBdr>
    </w:div>
    <w:div w:id="215826077">
      <w:bodyDiv w:val="1"/>
      <w:marLeft w:val="0"/>
      <w:marRight w:val="0"/>
      <w:marTop w:val="0"/>
      <w:marBottom w:val="0"/>
      <w:divBdr>
        <w:top w:val="none" w:sz="0" w:space="0" w:color="auto"/>
        <w:left w:val="none" w:sz="0" w:space="0" w:color="auto"/>
        <w:bottom w:val="none" w:sz="0" w:space="0" w:color="auto"/>
        <w:right w:val="none" w:sz="0" w:space="0" w:color="auto"/>
      </w:divBdr>
    </w:div>
    <w:div w:id="226306783">
      <w:bodyDiv w:val="1"/>
      <w:marLeft w:val="0"/>
      <w:marRight w:val="0"/>
      <w:marTop w:val="0"/>
      <w:marBottom w:val="0"/>
      <w:divBdr>
        <w:top w:val="none" w:sz="0" w:space="0" w:color="auto"/>
        <w:left w:val="none" w:sz="0" w:space="0" w:color="auto"/>
        <w:bottom w:val="none" w:sz="0" w:space="0" w:color="auto"/>
        <w:right w:val="none" w:sz="0" w:space="0" w:color="auto"/>
      </w:divBdr>
    </w:div>
    <w:div w:id="239026272">
      <w:bodyDiv w:val="1"/>
      <w:marLeft w:val="0"/>
      <w:marRight w:val="0"/>
      <w:marTop w:val="0"/>
      <w:marBottom w:val="0"/>
      <w:divBdr>
        <w:top w:val="none" w:sz="0" w:space="0" w:color="auto"/>
        <w:left w:val="none" w:sz="0" w:space="0" w:color="auto"/>
        <w:bottom w:val="none" w:sz="0" w:space="0" w:color="auto"/>
        <w:right w:val="none" w:sz="0" w:space="0" w:color="auto"/>
      </w:divBdr>
    </w:div>
    <w:div w:id="293371143">
      <w:bodyDiv w:val="1"/>
      <w:marLeft w:val="0"/>
      <w:marRight w:val="0"/>
      <w:marTop w:val="0"/>
      <w:marBottom w:val="0"/>
      <w:divBdr>
        <w:top w:val="none" w:sz="0" w:space="0" w:color="auto"/>
        <w:left w:val="none" w:sz="0" w:space="0" w:color="auto"/>
        <w:bottom w:val="none" w:sz="0" w:space="0" w:color="auto"/>
        <w:right w:val="none" w:sz="0" w:space="0" w:color="auto"/>
      </w:divBdr>
    </w:div>
    <w:div w:id="306980163">
      <w:bodyDiv w:val="1"/>
      <w:marLeft w:val="0"/>
      <w:marRight w:val="0"/>
      <w:marTop w:val="0"/>
      <w:marBottom w:val="0"/>
      <w:divBdr>
        <w:top w:val="none" w:sz="0" w:space="0" w:color="auto"/>
        <w:left w:val="none" w:sz="0" w:space="0" w:color="auto"/>
        <w:bottom w:val="none" w:sz="0" w:space="0" w:color="auto"/>
        <w:right w:val="none" w:sz="0" w:space="0" w:color="auto"/>
      </w:divBdr>
    </w:div>
    <w:div w:id="368339249">
      <w:bodyDiv w:val="1"/>
      <w:marLeft w:val="0"/>
      <w:marRight w:val="0"/>
      <w:marTop w:val="0"/>
      <w:marBottom w:val="0"/>
      <w:divBdr>
        <w:top w:val="none" w:sz="0" w:space="0" w:color="auto"/>
        <w:left w:val="none" w:sz="0" w:space="0" w:color="auto"/>
        <w:bottom w:val="none" w:sz="0" w:space="0" w:color="auto"/>
        <w:right w:val="none" w:sz="0" w:space="0" w:color="auto"/>
      </w:divBdr>
    </w:div>
    <w:div w:id="456145801">
      <w:bodyDiv w:val="1"/>
      <w:marLeft w:val="0"/>
      <w:marRight w:val="0"/>
      <w:marTop w:val="0"/>
      <w:marBottom w:val="0"/>
      <w:divBdr>
        <w:top w:val="none" w:sz="0" w:space="0" w:color="auto"/>
        <w:left w:val="none" w:sz="0" w:space="0" w:color="auto"/>
        <w:bottom w:val="none" w:sz="0" w:space="0" w:color="auto"/>
        <w:right w:val="none" w:sz="0" w:space="0" w:color="auto"/>
      </w:divBdr>
    </w:div>
    <w:div w:id="464662126">
      <w:bodyDiv w:val="1"/>
      <w:marLeft w:val="0"/>
      <w:marRight w:val="0"/>
      <w:marTop w:val="0"/>
      <w:marBottom w:val="0"/>
      <w:divBdr>
        <w:top w:val="none" w:sz="0" w:space="0" w:color="auto"/>
        <w:left w:val="none" w:sz="0" w:space="0" w:color="auto"/>
        <w:bottom w:val="none" w:sz="0" w:space="0" w:color="auto"/>
        <w:right w:val="none" w:sz="0" w:space="0" w:color="auto"/>
      </w:divBdr>
    </w:div>
    <w:div w:id="508984609">
      <w:bodyDiv w:val="1"/>
      <w:marLeft w:val="0"/>
      <w:marRight w:val="0"/>
      <w:marTop w:val="0"/>
      <w:marBottom w:val="0"/>
      <w:divBdr>
        <w:top w:val="none" w:sz="0" w:space="0" w:color="auto"/>
        <w:left w:val="none" w:sz="0" w:space="0" w:color="auto"/>
        <w:bottom w:val="none" w:sz="0" w:space="0" w:color="auto"/>
        <w:right w:val="none" w:sz="0" w:space="0" w:color="auto"/>
      </w:divBdr>
    </w:div>
    <w:div w:id="683633302">
      <w:bodyDiv w:val="1"/>
      <w:marLeft w:val="0"/>
      <w:marRight w:val="0"/>
      <w:marTop w:val="0"/>
      <w:marBottom w:val="0"/>
      <w:divBdr>
        <w:top w:val="none" w:sz="0" w:space="0" w:color="auto"/>
        <w:left w:val="none" w:sz="0" w:space="0" w:color="auto"/>
        <w:bottom w:val="none" w:sz="0" w:space="0" w:color="auto"/>
        <w:right w:val="none" w:sz="0" w:space="0" w:color="auto"/>
      </w:divBdr>
    </w:div>
    <w:div w:id="686954071">
      <w:bodyDiv w:val="1"/>
      <w:marLeft w:val="0"/>
      <w:marRight w:val="0"/>
      <w:marTop w:val="0"/>
      <w:marBottom w:val="0"/>
      <w:divBdr>
        <w:top w:val="none" w:sz="0" w:space="0" w:color="auto"/>
        <w:left w:val="none" w:sz="0" w:space="0" w:color="auto"/>
        <w:bottom w:val="none" w:sz="0" w:space="0" w:color="auto"/>
        <w:right w:val="none" w:sz="0" w:space="0" w:color="auto"/>
      </w:divBdr>
    </w:div>
    <w:div w:id="711005088">
      <w:bodyDiv w:val="1"/>
      <w:marLeft w:val="0"/>
      <w:marRight w:val="0"/>
      <w:marTop w:val="0"/>
      <w:marBottom w:val="0"/>
      <w:divBdr>
        <w:top w:val="none" w:sz="0" w:space="0" w:color="auto"/>
        <w:left w:val="none" w:sz="0" w:space="0" w:color="auto"/>
        <w:bottom w:val="none" w:sz="0" w:space="0" w:color="auto"/>
        <w:right w:val="none" w:sz="0" w:space="0" w:color="auto"/>
      </w:divBdr>
    </w:div>
    <w:div w:id="742024146">
      <w:bodyDiv w:val="1"/>
      <w:marLeft w:val="0"/>
      <w:marRight w:val="0"/>
      <w:marTop w:val="0"/>
      <w:marBottom w:val="0"/>
      <w:divBdr>
        <w:top w:val="none" w:sz="0" w:space="0" w:color="auto"/>
        <w:left w:val="none" w:sz="0" w:space="0" w:color="auto"/>
        <w:bottom w:val="none" w:sz="0" w:space="0" w:color="auto"/>
        <w:right w:val="none" w:sz="0" w:space="0" w:color="auto"/>
      </w:divBdr>
    </w:div>
    <w:div w:id="852958093">
      <w:bodyDiv w:val="1"/>
      <w:marLeft w:val="0"/>
      <w:marRight w:val="0"/>
      <w:marTop w:val="0"/>
      <w:marBottom w:val="0"/>
      <w:divBdr>
        <w:top w:val="none" w:sz="0" w:space="0" w:color="auto"/>
        <w:left w:val="none" w:sz="0" w:space="0" w:color="auto"/>
        <w:bottom w:val="none" w:sz="0" w:space="0" w:color="auto"/>
        <w:right w:val="none" w:sz="0" w:space="0" w:color="auto"/>
      </w:divBdr>
    </w:div>
    <w:div w:id="923959143">
      <w:bodyDiv w:val="1"/>
      <w:marLeft w:val="0"/>
      <w:marRight w:val="0"/>
      <w:marTop w:val="0"/>
      <w:marBottom w:val="0"/>
      <w:divBdr>
        <w:top w:val="none" w:sz="0" w:space="0" w:color="auto"/>
        <w:left w:val="none" w:sz="0" w:space="0" w:color="auto"/>
        <w:bottom w:val="none" w:sz="0" w:space="0" w:color="auto"/>
        <w:right w:val="none" w:sz="0" w:space="0" w:color="auto"/>
      </w:divBdr>
    </w:div>
    <w:div w:id="925259976">
      <w:bodyDiv w:val="1"/>
      <w:marLeft w:val="0"/>
      <w:marRight w:val="0"/>
      <w:marTop w:val="0"/>
      <w:marBottom w:val="0"/>
      <w:divBdr>
        <w:top w:val="none" w:sz="0" w:space="0" w:color="auto"/>
        <w:left w:val="none" w:sz="0" w:space="0" w:color="auto"/>
        <w:bottom w:val="none" w:sz="0" w:space="0" w:color="auto"/>
        <w:right w:val="none" w:sz="0" w:space="0" w:color="auto"/>
      </w:divBdr>
    </w:div>
    <w:div w:id="932132884">
      <w:bodyDiv w:val="1"/>
      <w:marLeft w:val="0"/>
      <w:marRight w:val="0"/>
      <w:marTop w:val="0"/>
      <w:marBottom w:val="0"/>
      <w:divBdr>
        <w:top w:val="none" w:sz="0" w:space="0" w:color="auto"/>
        <w:left w:val="none" w:sz="0" w:space="0" w:color="auto"/>
        <w:bottom w:val="none" w:sz="0" w:space="0" w:color="auto"/>
        <w:right w:val="none" w:sz="0" w:space="0" w:color="auto"/>
      </w:divBdr>
    </w:div>
    <w:div w:id="1026903458">
      <w:bodyDiv w:val="1"/>
      <w:marLeft w:val="0"/>
      <w:marRight w:val="0"/>
      <w:marTop w:val="0"/>
      <w:marBottom w:val="0"/>
      <w:divBdr>
        <w:top w:val="none" w:sz="0" w:space="0" w:color="auto"/>
        <w:left w:val="none" w:sz="0" w:space="0" w:color="auto"/>
        <w:bottom w:val="none" w:sz="0" w:space="0" w:color="auto"/>
        <w:right w:val="none" w:sz="0" w:space="0" w:color="auto"/>
      </w:divBdr>
    </w:div>
    <w:div w:id="1037772893">
      <w:bodyDiv w:val="1"/>
      <w:marLeft w:val="0"/>
      <w:marRight w:val="0"/>
      <w:marTop w:val="0"/>
      <w:marBottom w:val="0"/>
      <w:divBdr>
        <w:top w:val="none" w:sz="0" w:space="0" w:color="auto"/>
        <w:left w:val="none" w:sz="0" w:space="0" w:color="auto"/>
        <w:bottom w:val="none" w:sz="0" w:space="0" w:color="auto"/>
        <w:right w:val="none" w:sz="0" w:space="0" w:color="auto"/>
      </w:divBdr>
    </w:div>
    <w:div w:id="1061977191">
      <w:bodyDiv w:val="1"/>
      <w:marLeft w:val="0"/>
      <w:marRight w:val="0"/>
      <w:marTop w:val="0"/>
      <w:marBottom w:val="0"/>
      <w:divBdr>
        <w:top w:val="none" w:sz="0" w:space="0" w:color="auto"/>
        <w:left w:val="none" w:sz="0" w:space="0" w:color="auto"/>
        <w:bottom w:val="none" w:sz="0" w:space="0" w:color="auto"/>
        <w:right w:val="none" w:sz="0" w:space="0" w:color="auto"/>
      </w:divBdr>
    </w:div>
    <w:div w:id="1160078309">
      <w:bodyDiv w:val="1"/>
      <w:marLeft w:val="0"/>
      <w:marRight w:val="0"/>
      <w:marTop w:val="0"/>
      <w:marBottom w:val="0"/>
      <w:divBdr>
        <w:top w:val="none" w:sz="0" w:space="0" w:color="auto"/>
        <w:left w:val="none" w:sz="0" w:space="0" w:color="auto"/>
        <w:bottom w:val="none" w:sz="0" w:space="0" w:color="auto"/>
        <w:right w:val="none" w:sz="0" w:space="0" w:color="auto"/>
      </w:divBdr>
    </w:div>
    <w:div w:id="1178040125">
      <w:bodyDiv w:val="1"/>
      <w:marLeft w:val="0"/>
      <w:marRight w:val="0"/>
      <w:marTop w:val="0"/>
      <w:marBottom w:val="0"/>
      <w:divBdr>
        <w:top w:val="none" w:sz="0" w:space="0" w:color="auto"/>
        <w:left w:val="none" w:sz="0" w:space="0" w:color="auto"/>
        <w:bottom w:val="none" w:sz="0" w:space="0" w:color="auto"/>
        <w:right w:val="none" w:sz="0" w:space="0" w:color="auto"/>
      </w:divBdr>
    </w:div>
    <w:div w:id="1190220376">
      <w:bodyDiv w:val="1"/>
      <w:marLeft w:val="0"/>
      <w:marRight w:val="0"/>
      <w:marTop w:val="0"/>
      <w:marBottom w:val="0"/>
      <w:divBdr>
        <w:top w:val="none" w:sz="0" w:space="0" w:color="auto"/>
        <w:left w:val="none" w:sz="0" w:space="0" w:color="auto"/>
        <w:bottom w:val="none" w:sz="0" w:space="0" w:color="auto"/>
        <w:right w:val="none" w:sz="0" w:space="0" w:color="auto"/>
      </w:divBdr>
    </w:div>
    <w:div w:id="1192109460">
      <w:bodyDiv w:val="1"/>
      <w:marLeft w:val="0"/>
      <w:marRight w:val="0"/>
      <w:marTop w:val="0"/>
      <w:marBottom w:val="0"/>
      <w:divBdr>
        <w:top w:val="none" w:sz="0" w:space="0" w:color="auto"/>
        <w:left w:val="none" w:sz="0" w:space="0" w:color="auto"/>
        <w:bottom w:val="none" w:sz="0" w:space="0" w:color="auto"/>
        <w:right w:val="none" w:sz="0" w:space="0" w:color="auto"/>
      </w:divBdr>
    </w:div>
    <w:div w:id="1275165633">
      <w:bodyDiv w:val="1"/>
      <w:marLeft w:val="0"/>
      <w:marRight w:val="0"/>
      <w:marTop w:val="0"/>
      <w:marBottom w:val="0"/>
      <w:divBdr>
        <w:top w:val="none" w:sz="0" w:space="0" w:color="auto"/>
        <w:left w:val="none" w:sz="0" w:space="0" w:color="auto"/>
        <w:bottom w:val="none" w:sz="0" w:space="0" w:color="auto"/>
        <w:right w:val="none" w:sz="0" w:space="0" w:color="auto"/>
      </w:divBdr>
    </w:div>
    <w:div w:id="1325863459">
      <w:bodyDiv w:val="1"/>
      <w:marLeft w:val="0"/>
      <w:marRight w:val="0"/>
      <w:marTop w:val="0"/>
      <w:marBottom w:val="0"/>
      <w:divBdr>
        <w:top w:val="none" w:sz="0" w:space="0" w:color="auto"/>
        <w:left w:val="none" w:sz="0" w:space="0" w:color="auto"/>
        <w:bottom w:val="none" w:sz="0" w:space="0" w:color="auto"/>
        <w:right w:val="none" w:sz="0" w:space="0" w:color="auto"/>
      </w:divBdr>
    </w:div>
    <w:div w:id="1334913429">
      <w:bodyDiv w:val="1"/>
      <w:marLeft w:val="0"/>
      <w:marRight w:val="0"/>
      <w:marTop w:val="0"/>
      <w:marBottom w:val="0"/>
      <w:divBdr>
        <w:top w:val="none" w:sz="0" w:space="0" w:color="auto"/>
        <w:left w:val="none" w:sz="0" w:space="0" w:color="auto"/>
        <w:bottom w:val="none" w:sz="0" w:space="0" w:color="auto"/>
        <w:right w:val="none" w:sz="0" w:space="0" w:color="auto"/>
      </w:divBdr>
    </w:div>
    <w:div w:id="1395082536">
      <w:bodyDiv w:val="1"/>
      <w:marLeft w:val="0"/>
      <w:marRight w:val="0"/>
      <w:marTop w:val="0"/>
      <w:marBottom w:val="0"/>
      <w:divBdr>
        <w:top w:val="none" w:sz="0" w:space="0" w:color="auto"/>
        <w:left w:val="none" w:sz="0" w:space="0" w:color="auto"/>
        <w:bottom w:val="none" w:sz="0" w:space="0" w:color="auto"/>
        <w:right w:val="none" w:sz="0" w:space="0" w:color="auto"/>
      </w:divBdr>
    </w:div>
    <w:div w:id="1407845746">
      <w:bodyDiv w:val="1"/>
      <w:marLeft w:val="0"/>
      <w:marRight w:val="0"/>
      <w:marTop w:val="0"/>
      <w:marBottom w:val="0"/>
      <w:divBdr>
        <w:top w:val="none" w:sz="0" w:space="0" w:color="auto"/>
        <w:left w:val="none" w:sz="0" w:space="0" w:color="auto"/>
        <w:bottom w:val="none" w:sz="0" w:space="0" w:color="auto"/>
        <w:right w:val="none" w:sz="0" w:space="0" w:color="auto"/>
      </w:divBdr>
    </w:div>
    <w:div w:id="1419406197">
      <w:bodyDiv w:val="1"/>
      <w:marLeft w:val="0"/>
      <w:marRight w:val="0"/>
      <w:marTop w:val="0"/>
      <w:marBottom w:val="0"/>
      <w:divBdr>
        <w:top w:val="none" w:sz="0" w:space="0" w:color="auto"/>
        <w:left w:val="none" w:sz="0" w:space="0" w:color="auto"/>
        <w:bottom w:val="none" w:sz="0" w:space="0" w:color="auto"/>
        <w:right w:val="none" w:sz="0" w:space="0" w:color="auto"/>
      </w:divBdr>
    </w:div>
    <w:div w:id="1422024761">
      <w:bodyDiv w:val="1"/>
      <w:marLeft w:val="0"/>
      <w:marRight w:val="0"/>
      <w:marTop w:val="0"/>
      <w:marBottom w:val="0"/>
      <w:divBdr>
        <w:top w:val="none" w:sz="0" w:space="0" w:color="auto"/>
        <w:left w:val="none" w:sz="0" w:space="0" w:color="auto"/>
        <w:bottom w:val="none" w:sz="0" w:space="0" w:color="auto"/>
        <w:right w:val="none" w:sz="0" w:space="0" w:color="auto"/>
      </w:divBdr>
    </w:div>
    <w:div w:id="1465392504">
      <w:bodyDiv w:val="1"/>
      <w:marLeft w:val="0"/>
      <w:marRight w:val="0"/>
      <w:marTop w:val="0"/>
      <w:marBottom w:val="0"/>
      <w:divBdr>
        <w:top w:val="none" w:sz="0" w:space="0" w:color="auto"/>
        <w:left w:val="none" w:sz="0" w:space="0" w:color="auto"/>
        <w:bottom w:val="none" w:sz="0" w:space="0" w:color="auto"/>
        <w:right w:val="none" w:sz="0" w:space="0" w:color="auto"/>
      </w:divBdr>
    </w:div>
    <w:div w:id="1511288901">
      <w:bodyDiv w:val="1"/>
      <w:marLeft w:val="0"/>
      <w:marRight w:val="0"/>
      <w:marTop w:val="0"/>
      <w:marBottom w:val="0"/>
      <w:divBdr>
        <w:top w:val="none" w:sz="0" w:space="0" w:color="auto"/>
        <w:left w:val="none" w:sz="0" w:space="0" w:color="auto"/>
        <w:bottom w:val="none" w:sz="0" w:space="0" w:color="auto"/>
        <w:right w:val="none" w:sz="0" w:space="0" w:color="auto"/>
      </w:divBdr>
    </w:div>
    <w:div w:id="1544168508">
      <w:bodyDiv w:val="1"/>
      <w:marLeft w:val="0"/>
      <w:marRight w:val="0"/>
      <w:marTop w:val="0"/>
      <w:marBottom w:val="0"/>
      <w:divBdr>
        <w:top w:val="none" w:sz="0" w:space="0" w:color="auto"/>
        <w:left w:val="none" w:sz="0" w:space="0" w:color="auto"/>
        <w:bottom w:val="none" w:sz="0" w:space="0" w:color="auto"/>
        <w:right w:val="none" w:sz="0" w:space="0" w:color="auto"/>
      </w:divBdr>
    </w:div>
    <w:div w:id="1597862317">
      <w:bodyDiv w:val="1"/>
      <w:marLeft w:val="0"/>
      <w:marRight w:val="0"/>
      <w:marTop w:val="0"/>
      <w:marBottom w:val="0"/>
      <w:divBdr>
        <w:top w:val="none" w:sz="0" w:space="0" w:color="auto"/>
        <w:left w:val="none" w:sz="0" w:space="0" w:color="auto"/>
        <w:bottom w:val="none" w:sz="0" w:space="0" w:color="auto"/>
        <w:right w:val="none" w:sz="0" w:space="0" w:color="auto"/>
      </w:divBdr>
    </w:div>
    <w:div w:id="1613322808">
      <w:bodyDiv w:val="1"/>
      <w:marLeft w:val="0"/>
      <w:marRight w:val="0"/>
      <w:marTop w:val="0"/>
      <w:marBottom w:val="0"/>
      <w:divBdr>
        <w:top w:val="none" w:sz="0" w:space="0" w:color="auto"/>
        <w:left w:val="none" w:sz="0" w:space="0" w:color="auto"/>
        <w:bottom w:val="none" w:sz="0" w:space="0" w:color="auto"/>
        <w:right w:val="none" w:sz="0" w:space="0" w:color="auto"/>
      </w:divBdr>
    </w:div>
    <w:div w:id="1659071825">
      <w:bodyDiv w:val="1"/>
      <w:marLeft w:val="0"/>
      <w:marRight w:val="0"/>
      <w:marTop w:val="0"/>
      <w:marBottom w:val="0"/>
      <w:divBdr>
        <w:top w:val="none" w:sz="0" w:space="0" w:color="auto"/>
        <w:left w:val="none" w:sz="0" w:space="0" w:color="auto"/>
        <w:bottom w:val="none" w:sz="0" w:space="0" w:color="auto"/>
        <w:right w:val="none" w:sz="0" w:space="0" w:color="auto"/>
      </w:divBdr>
    </w:div>
    <w:div w:id="1663311542">
      <w:bodyDiv w:val="1"/>
      <w:marLeft w:val="0"/>
      <w:marRight w:val="0"/>
      <w:marTop w:val="0"/>
      <w:marBottom w:val="0"/>
      <w:divBdr>
        <w:top w:val="none" w:sz="0" w:space="0" w:color="auto"/>
        <w:left w:val="none" w:sz="0" w:space="0" w:color="auto"/>
        <w:bottom w:val="none" w:sz="0" w:space="0" w:color="auto"/>
        <w:right w:val="none" w:sz="0" w:space="0" w:color="auto"/>
      </w:divBdr>
    </w:div>
    <w:div w:id="1668483669">
      <w:bodyDiv w:val="1"/>
      <w:marLeft w:val="0"/>
      <w:marRight w:val="0"/>
      <w:marTop w:val="0"/>
      <w:marBottom w:val="0"/>
      <w:divBdr>
        <w:top w:val="none" w:sz="0" w:space="0" w:color="auto"/>
        <w:left w:val="none" w:sz="0" w:space="0" w:color="auto"/>
        <w:bottom w:val="none" w:sz="0" w:space="0" w:color="auto"/>
        <w:right w:val="none" w:sz="0" w:space="0" w:color="auto"/>
      </w:divBdr>
    </w:div>
    <w:div w:id="1712798696">
      <w:bodyDiv w:val="1"/>
      <w:marLeft w:val="0"/>
      <w:marRight w:val="0"/>
      <w:marTop w:val="0"/>
      <w:marBottom w:val="0"/>
      <w:divBdr>
        <w:top w:val="none" w:sz="0" w:space="0" w:color="auto"/>
        <w:left w:val="none" w:sz="0" w:space="0" w:color="auto"/>
        <w:bottom w:val="none" w:sz="0" w:space="0" w:color="auto"/>
        <w:right w:val="none" w:sz="0" w:space="0" w:color="auto"/>
      </w:divBdr>
    </w:div>
    <w:div w:id="1804351604">
      <w:bodyDiv w:val="1"/>
      <w:marLeft w:val="0"/>
      <w:marRight w:val="0"/>
      <w:marTop w:val="0"/>
      <w:marBottom w:val="0"/>
      <w:divBdr>
        <w:top w:val="none" w:sz="0" w:space="0" w:color="auto"/>
        <w:left w:val="none" w:sz="0" w:space="0" w:color="auto"/>
        <w:bottom w:val="none" w:sz="0" w:space="0" w:color="auto"/>
        <w:right w:val="none" w:sz="0" w:space="0" w:color="auto"/>
      </w:divBdr>
    </w:div>
    <w:div w:id="1807315391">
      <w:bodyDiv w:val="1"/>
      <w:marLeft w:val="0"/>
      <w:marRight w:val="0"/>
      <w:marTop w:val="0"/>
      <w:marBottom w:val="0"/>
      <w:divBdr>
        <w:top w:val="none" w:sz="0" w:space="0" w:color="auto"/>
        <w:left w:val="none" w:sz="0" w:space="0" w:color="auto"/>
        <w:bottom w:val="none" w:sz="0" w:space="0" w:color="auto"/>
        <w:right w:val="none" w:sz="0" w:space="0" w:color="auto"/>
      </w:divBdr>
    </w:div>
    <w:div w:id="1819347638">
      <w:bodyDiv w:val="1"/>
      <w:marLeft w:val="0"/>
      <w:marRight w:val="0"/>
      <w:marTop w:val="0"/>
      <w:marBottom w:val="0"/>
      <w:divBdr>
        <w:top w:val="none" w:sz="0" w:space="0" w:color="auto"/>
        <w:left w:val="none" w:sz="0" w:space="0" w:color="auto"/>
        <w:bottom w:val="none" w:sz="0" w:space="0" w:color="auto"/>
        <w:right w:val="none" w:sz="0" w:space="0" w:color="auto"/>
      </w:divBdr>
    </w:div>
    <w:div w:id="1825513273">
      <w:bodyDiv w:val="1"/>
      <w:marLeft w:val="0"/>
      <w:marRight w:val="0"/>
      <w:marTop w:val="0"/>
      <w:marBottom w:val="0"/>
      <w:divBdr>
        <w:top w:val="none" w:sz="0" w:space="0" w:color="auto"/>
        <w:left w:val="none" w:sz="0" w:space="0" w:color="auto"/>
        <w:bottom w:val="none" w:sz="0" w:space="0" w:color="auto"/>
        <w:right w:val="none" w:sz="0" w:space="0" w:color="auto"/>
      </w:divBdr>
    </w:div>
    <w:div w:id="1862352223">
      <w:bodyDiv w:val="1"/>
      <w:marLeft w:val="0"/>
      <w:marRight w:val="0"/>
      <w:marTop w:val="0"/>
      <w:marBottom w:val="0"/>
      <w:divBdr>
        <w:top w:val="none" w:sz="0" w:space="0" w:color="auto"/>
        <w:left w:val="none" w:sz="0" w:space="0" w:color="auto"/>
        <w:bottom w:val="none" w:sz="0" w:space="0" w:color="auto"/>
        <w:right w:val="none" w:sz="0" w:space="0" w:color="auto"/>
      </w:divBdr>
    </w:div>
    <w:div w:id="1921792320">
      <w:bodyDiv w:val="1"/>
      <w:marLeft w:val="0"/>
      <w:marRight w:val="0"/>
      <w:marTop w:val="0"/>
      <w:marBottom w:val="0"/>
      <w:divBdr>
        <w:top w:val="none" w:sz="0" w:space="0" w:color="auto"/>
        <w:left w:val="none" w:sz="0" w:space="0" w:color="auto"/>
        <w:bottom w:val="none" w:sz="0" w:space="0" w:color="auto"/>
        <w:right w:val="none" w:sz="0" w:space="0" w:color="auto"/>
      </w:divBdr>
    </w:div>
    <w:div w:id="1922135519">
      <w:bodyDiv w:val="1"/>
      <w:marLeft w:val="0"/>
      <w:marRight w:val="0"/>
      <w:marTop w:val="0"/>
      <w:marBottom w:val="0"/>
      <w:divBdr>
        <w:top w:val="none" w:sz="0" w:space="0" w:color="auto"/>
        <w:left w:val="none" w:sz="0" w:space="0" w:color="auto"/>
        <w:bottom w:val="none" w:sz="0" w:space="0" w:color="auto"/>
        <w:right w:val="none" w:sz="0" w:space="0" w:color="auto"/>
      </w:divBdr>
    </w:div>
    <w:div w:id="1930845181">
      <w:bodyDiv w:val="1"/>
      <w:marLeft w:val="0"/>
      <w:marRight w:val="0"/>
      <w:marTop w:val="0"/>
      <w:marBottom w:val="0"/>
      <w:divBdr>
        <w:top w:val="none" w:sz="0" w:space="0" w:color="auto"/>
        <w:left w:val="none" w:sz="0" w:space="0" w:color="auto"/>
        <w:bottom w:val="none" w:sz="0" w:space="0" w:color="auto"/>
        <w:right w:val="none" w:sz="0" w:space="0" w:color="auto"/>
      </w:divBdr>
    </w:div>
    <w:div w:id="1963729045">
      <w:bodyDiv w:val="1"/>
      <w:marLeft w:val="0"/>
      <w:marRight w:val="0"/>
      <w:marTop w:val="0"/>
      <w:marBottom w:val="0"/>
      <w:divBdr>
        <w:top w:val="none" w:sz="0" w:space="0" w:color="auto"/>
        <w:left w:val="none" w:sz="0" w:space="0" w:color="auto"/>
        <w:bottom w:val="none" w:sz="0" w:space="0" w:color="auto"/>
        <w:right w:val="none" w:sz="0" w:space="0" w:color="auto"/>
      </w:divBdr>
    </w:div>
    <w:div w:id="1989086255">
      <w:bodyDiv w:val="1"/>
      <w:marLeft w:val="0"/>
      <w:marRight w:val="0"/>
      <w:marTop w:val="0"/>
      <w:marBottom w:val="0"/>
      <w:divBdr>
        <w:top w:val="none" w:sz="0" w:space="0" w:color="auto"/>
        <w:left w:val="none" w:sz="0" w:space="0" w:color="auto"/>
        <w:bottom w:val="none" w:sz="0" w:space="0" w:color="auto"/>
        <w:right w:val="none" w:sz="0" w:space="0" w:color="auto"/>
      </w:divBdr>
    </w:div>
    <w:div w:id="2143619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oddeliveryassociation.com/report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3229</Words>
  <Characters>18407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pavann namagiri</dc:creator>
  <cp:lastModifiedBy>Ankit Kumar</cp:lastModifiedBy>
  <cp:revision>2</cp:revision>
  <cp:lastPrinted>2025-04-01T08:41:00Z</cp:lastPrinted>
  <dcterms:created xsi:type="dcterms:W3CDTF">2025-04-01T08:43:00Z</dcterms:created>
  <dcterms:modified xsi:type="dcterms:W3CDTF">2025-04-01T08:43:00Z</dcterms:modified>
</cp:coreProperties>
</file>