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415" w:rsidRPr="00BC6F41" w:rsidRDefault="001673AF" w:rsidP="00CE5E6E">
      <w:pPr>
        <w:spacing w:before="120" w:after="120" w:line="252" w:lineRule="auto"/>
        <w:jc w:val="center"/>
        <w:rPr>
          <w:rFonts w:ascii="Times New Roman" w:hAnsi="Times New Roman" w:cs="Times New Roman"/>
          <w:sz w:val="28"/>
          <w:szCs w:val="20"/>
        </w:rPr>
      </w:pPr>
      <w:r>
        <w:rPr>
          <w:rFonts w:ascii="Times New Roman" w:eastAsia="Trebuchet MS" w:hAnsi="Times New Roman" w:cs="Times New Roman"/>
          <w:sz w:val="28"/>
          <w:szCs w:val="20"/>
        </w:rPr>
        <w:t>Women’s Safety</w:t>
      </w:r>
      <w:r w:rsidR="00F74CD6" w:rsidRPr="00BC6F41">
        <w:rPr>
          <w:rFonts w:ascii="Times New Roman" w:eastAsia="Trebuchet MS" w:hAnsi="Times New Roman" w:cs="Times New Roman"/>
          <w:sz w:val="28"/>
          <w:szCs w:val="20"/>
        </w:rPr>
        <w:t xml:space="preserve"> </w:t>
      </w:r>
      <w:r w:rsidR="00F74CD6">
        <w:rPr>
          <w:rFonts w:ascii="Times New Roman" w:eastAsia="Trebuchet MS" w:hAnsi="Times New Roman" w:cs="Times New Roman"/>
          <w:sz w:val="28"/>
          <w:szCs w:val="20"/>
        </w:rPr>
        <w:t xml:space="preserve">with </w:t>
      </w:r>
      <w:r>
        <w:rPr>
          <w:rFonts w:ascii="Times New Roman" w:eastAsia="Trebuchet MS" w:hAnsi="Times New Roman" w:cs="Times New Roman"/>
          <w:sz w:val="28"/>
          <w:szCs w:val="20"/>
        </w:rPr>
        <w:t xml:space="preserve">SMS alert and </w:t>
      </w:r>
      <w:r>
        <w:rPr>
          <w:rFonts w:ascii="Times New Roman" w:eastAsia="Trebuchet MS" w:hAnsi="Times New Roman" w:cs="Times New Roman"/>
          <w:sz w:val="28"/>
          <w:szCs w:val="20"/>
        </w:rPr>
        <w:t xml:space="preserve">Smart </w:t>
      </w:r>
      <w:r w:rsidR="00F74CD6" w:rsidRPr="00BC6F41">
        <w:rPr>
          <w:rFonts w:ascii="Times New Roman" w:eastAsia="Trebuchet MS" w:hAnsi="Times New Roman" w:cs="Times New Roman"/>
          <w:sz w:val="28"/>
          <w:szCs w:val="20"/>
        </w:rPr>
        <w:t>Tracking</w:t>
      </w:r>
      <w:r>
        <w:rPr>
          <w:rFonts w:ascii="Times New Roman" w:eastAsia="Trebuchet MS" w:hAnsi="Times New Roman" w:cs="Times New Roman"/>
          <w:sz w:val="28"/>
          <w:szCs w:val="20"/>
        </w:rPr>
        <w:t xml:space="preserve"> with GPS </w:t>
      </w:r>
      <w:r w:rsidR="00C72456">
        <w:rPr>
          <w:rFonts w:ascii="Times New Roman" w:eastAsia="Trebuchet MS" w:hAnsi="Times New Roman" w:cs="Times New Roman"/>
          <w:sz w:val="28"/>
          <w:szCs w:val="20"/>
        </w:rPr>
        <w:t>and GSM</w:t>
      </w:r>
    </w:p>
    <w:p w:rsidR="009F3415" w:rsidRPr="00CE5E6E" w:rsidRDefault="00D721D4" w:rsidP="00CE5E6E">
      <w:pPr>
        <w:pStyle w:val="NoSpacing"/>
        <w:jc w:val="center"/>
        <w:rPr>
          <w:rFonts w:ascii="Times New Roman" w:hAnsi="Times New Roman" w:cs="Times New Roman"/>
          <w:sz w:val="20"/>
          <w:szCs w:val="20"/>
        </w:rPr>
      </w:pPr>
      <w:r w:rsidRPr="00D721D4">
        <w:rPr>
          <w:rFonts w:ascii="Times New Roman" w:eastAsia="Trebuchet MS" w:hAnsi="Times New Roman" w:cs="Times New Roman"/>
          <w:sz w:val="20"/>
          <w:szCs w:val="20"/>
          <w:vertAlign w:val="superscript"/>
        </w:rPr>
        <w:t>1</w:t>
      </w:r>
      <w:r w:rsidR="00CE5E6E" w:rsidRPr="00CE5E6E">
        <w:rPr>
          <w:rFonts w:ascii="Times New Roman" w:eastAsia="Trebuchet MS" w:hAnsi="Times New Roman" w:cs="Times New Roman"/>
          <w:sz w:val="20"/>
          <w:szCs w:val="20"/>
        </w:rPr>
        <w:t xml:space="preserve">Adarsh </w:t>
      </w:r>
      <w:proofErr w:type="spellStart"/>
      <w:r w:rsidR="00CE5E6E" w:rsidRPr="00CE5E6E">
        <w:rPr>
          <w:rFonts w:ascii="Times New Roman" w:eastAsia="Trebuchet MS" w:hAnsi="Times New Roman" w:cs="Times New Roman"/>
          <w:sz w:val="20"/>
          <w:szCs w:val="20"/>
        </w:rPr>
        <w:t>Kaurav</w:t>
      </w:r>
      <w:proofErr w:type="spellEnd"/>
      <w:r w:rsidR="00CE5E6E" w:rsidRPr="00CE5E6E">
        <w:rPr>
          <w:rFonts w:ascii="Times New Roman" w:eastAsia="Trebuchet MS" w:hAnsi="Times New Roman" w:cs="Times New Roman"/>
          <w:sz w:val="20"/>
          <w:szCs w:val="20"/>
        </w:rPr>
        <w:t xml:space="preserve">, </w:t>
      </w:r>
      <w:r w:rsidRPr="00D721D4">
        <w:rPr>
          <w:rFonts w:ascii="Times New Roman" w:eastAsia="Trebuchet MS" w:hAnsi="Times New Roman" w:cs="Times New Roman"/>
          <w:sz w:val="20"/>
          <w:szCs w:val="20"/>
          <w:vertAlign w:val="superscript"/>
        </w:rPr>
        <w:t>2</w:t>
      </w:r>
      <w:r w:rsidR="00CE5E6E" w:rsidRPr="00CE5E6E">
        <w:rPr>
          <w:rFonts w:ascii="Times New Roman" w:eastAsia="Trebuchet MS" w:hAnsi="Times New Roman" w:cs="Times New Roman"/>
          <w:sz w:val="20"/>
          <w:szCs w:val="20"/>
        </w:rPr>
        <w:t xml:space="preserve">Aditya </w:t>
      </w:r>
      <w:proofErr w:type="spellStart"/>
      <w:r w:rsidR="00CE5E6E" w:rsidRPr="00CE5E6E">
        <w:rPr>
          <w:rFonts w:ascii="Times New Roman" w:eastAsia="Trebuchet MS" w:hAnsi="Times New Roman" w:cs="Times New Roman"/>
          <w:sz w:val="20"/>
          <w:szCs w:val="20"/>
        </w:rPr>
        <w:t>Pareek</w:t>
      </w:r>
      <w:proofErr w:type="spellEnd"/>
      <w:r w:rsidR="00CE5E6E" w:rsidRPr="00CE5E6E">
        <w:rPr>
          <w:rFonts w:ascii="Times New Roman" w:eastAsia="Trebuchet MS" w:hAnsi="Times New Roman" w:cs="Times New Roman"/>
          <w:sz w:val="20"/>
          <w:szCs w:val="20"/>
        </w:rPr>
        <w:t xml:space="preserve">, </w:t>
      </w:r>
      <w:r w:rsidRPr="00D721D4">
        <w:rPr>
          <w:rFonts w:ascii="Times New Roman" w:eastAsia="Trebuchet MS" w:hAnsi="Times New Roman" w:cs="Times New Roman"/>
          <w:sz w:val="20"/>
          <w:szCs w:val="20"/>
          <w:vertAlign w:val="superscript"/>
        </w:rPr>
        <w:t>3</w:t>
      </w:r>
      <w:r w:rsidR="00CE5E6E" w:rsidRPr="00CE5E6E">
        <w:rPr>
          <w:rFonts w:ascii="Times New Roman" w:eastAsia="Trebuchet MS" w:hAnsi="Times New Roman" w:cs="Times New Roman"/>
          <w:sz w:val="20"/>
          <w:szCs w:val="20"/>
        </w:rPr>
        <w:t xml:space="preserve">Vivek Kumar, </w:t>
      </w:r>
      <w:r w:rsidRPr="00D721D4">
        <w:rPr>
          <w:rFonts w:ascii="Times New Roman" w:eastAsia="Trebuchet MS" w:hAnsi="Times New Roman" w:cs="Times New Roman"/>
          <w:sz w:val="20"/>
          <w:szCs w:val="20"/>
          <w:vertAlign w:val="superscript"/>
        </w:rPr>
        <w:t>4</w:t>
      </w:r>
      <w:r w:rsidR="00CE5E6E" w:rsidRPr="00CE5E6E">
        <w:rPr>
          <w:rFonts w:ascii="Times New Roman" w:eastAsia="Trebuchet MS" w:hAnsi="Times New Roman" w:cs="Times New Roman"/>
          <w:sz w:val="20"/>
          <w:szCs w:val="20"/>
        </w:rPr>
        <w:t>Kaushal Kumar,</w:t>
      </w:r>
      <w:r w:rsidR="00CE5E6E" w:rsidRPr="00D721D4">
        <w:rPr>
          <w:rFonts w:ascii="Times New Roman" w:eastAsia="Trebuchet MS" w:hAnsi="Times New Roman" w:cs="Times New Roman"/>
          <w:sz w:val="20"/>
          <w:szCs w:val="20"/>
          <w:vertAlign w:val="superscript"/>
        </w:rPr>
        <w:t xml:space="preserve"> </w:t>
      </w:r>
      <w:r w:rsidRPr="00D721D4">
        <w:rPr>
          <w:rFonts w:ascii="Times New Roman" w:eastAsia="Trebuchet MS" w:hAnsi="Times New Roman" w:cs="Times New Roman"/>
          <w:sz w:val="20"/>
          <w:szCs w:val="20"/>
          <w:vertAlign w:val="superscript"/>
        </w:rPr>
        <w:t>5</w:t>
      </w:r>
      <w:r w:rsidR="00CE5E6E" w:rsidRPr="00CE5E6E">
        <w:rPr>
          <w:rFonts w:ascii="Times New Roman" w:eastAsia="Trebuchet MS" w:hAnsi="Times New Roman" w:cs="Times New Roman"/>
          <w:sz w:val="20"/>
          <w:szCs w:val="20"/>
        </w:rPr>
        <w:t xml:space="preserve">Shivpriya </w:t>
      </w:r>
      <w:proofErr w:type="spellStart"/>
      <w:r w:rsidR="00CE5E6E" w:rsidRPr="00CE5E6E">
        <w:rPr>
          <w:rFonts w:ascii="Times New Roman" w:eastAsia="Trebuchet MS" w:hAnsi="Times New Roman" w:cs="Times New Roman"/>
          <w:sz w:val="20"/>
          <w:szCs w:val="20"/>
        </w:rPr>
        <w:t>Kumari</w:t>
      </w:r>
      <w:proofErr w:type="spellEnd"/>
      <w:r w:rsidR="00CE5E6E" w:rsidRPr="00CE5E6E">
        <w:rPr>
          <w:rFonts w:ascii="Times New Roman" w:eastAsia="Trebuchet MS" w:hAnsi="Times New Roman" w:cs="Times New Roman"/>
          <w:sz w:val="20"/>
          <w:szCs w:val="20"/>
        </w:rPr>
        <w:t xml:space="preserve">, </w:t>
      </w:r>
      <w:r w:rsidRPr="00D721D4">
        <w:rPr>
          <w:rFonts w:ascii="Times New Roman" w:eastAsia="Trebuchet MS" w:hAnsi="Times New Roman" w:cs="Times New Roman"/>
          <w:sz w:val="20"/>
          <w:szCs w:val="20"/>
          <w:vertAlign w:val="superscript"/>
        </w:rPr>
        <w:t>6</w:t>
      </w:r>
      <w:r w:rsidR="00CE5E6E">
        <w:rPr>
          <w:rFonts w:ascii="Times New Roman" w:eastAsia="Trebuchet MS" w:hAnsi="Times New Roman" w:cs="Times New Roman"/>
          <w:sz w:val="20"/>
          <w:szCs w:val="20"/>
        </w:rPr>
        <w:t>Anil Gupta</w:t>
      </w:r>
    </w:p>
    <w:p w:rsidR="009F3415" w:rsidRPr="00CE5E6E" w:rsidRDefault="00D721D4" w:rsidP="00CE5E6E">
      <w:pPr>
        <w:pStyle w:val="NoSpacing"/>
        <w:jc w:val="center"/>
        <w:rPr>
          <w:rFonts w:ascii="Times New Roman" w:hAnsi="Times New Roman" w:cs="Times New Roman"/>
          <w:sz w:val="20"/>
          <w:szCs w:val="20"/>
        </w:rPr>
      </w:pPr>
      <w:r w:rsidRPr="00D721D4">
        <w:rPr>
          <w:rFonts w:ascii="Times New Roman" w:eastAsia="Trebuchet MS" w:hAnsi="Times New Roman" w:cs="Times New Roman"/>
          <w:sz w:val="20"/>
          <w:szCs w:val="20"/>
          <w:vertAlign w:val="superscript"/>
        </w:rPr>
        <w:t>1,2,3,4,5</w:t>
      </w:r>
      <w:r w:rsidR="00CE5E6E">
        <w:rPr>
          <w:rFonts w:ascii="Times New Roman" w:eastAsia="Trebuchet MS" w:hAnsi="Times New Roman" w:cs="Times New Roman"/>
          <w:sz w:val="20"/>
          <w:szCs w:val="20"/>
        </w:rPr>
        <w:t xml:space="preserve">UG Student, EE, </w:t>
      </w:r>
      <w:r w:rsidR="008F0A28" w:rsidRPr="00CE5E6E">
        <w:rPr>
          <w:rFonts w:ascii="Times New Roman" w:eastAsia="Trebuchet MS" w:hAnsi="Times New Roman" w:cs="Times New Roman"/>
          <w:sz w:val="20"/>
          <w:szCs w:val="20"/>
        </w:rPr>
        <w:t>Oriental Institute of Science and Technology, Bhopal (M.P), India</w:t>
      </w:r>
    </w:p>
    <w:p w:rsidR="00CE5E6E" w:rsidRDefault="00D721D4" w:rsidP="00CE5E6E">
      <w:pPr>
        <w:pStyle w:val="NoSpacing"/>
        <w:jc w:val="center"/>
        <w:rPr>
          <w:rFonts w:ascii="Times New Roman" w:eastAsia="Trebuchet MS" w:hAnsi="Times New Roman" w:cs="Times New Roman"/>
          <w:sz w:val="20"/>
          <w:szCs w:val="20"/>
        </w:rPr>
      </w:pPr>
      <w:r w:rsidRPr="00D721D4">
        <w:rPr>
          <w:rFonts w:ascii="Times New Roman" w:eastAsia="Trebuchet MS" w:hAnsi="Times New Roman" w:cs="Times New Roman"/>
          <w:sz w:val="20"/>
          <w:szCs w:val="20"/>
          <w:vertAlign w:val="superscript"/>
        </w:rPr>
        <w:t>6</w:t>
      </w:r>
      <w:r w:rsidR="00CE5E6E">
        <w:rPr>
          <w:rFonts w:ascii="Times New Roman" w:eastAsia="Trebuchet MS" w:hAnsi="Times New Roman" w:cs="Times New Roman"/>
          <w:sz w:val="20"/>
          <w:szCs w:val="20"/>
        </w:rPr>
        <w:t xml:space="preserve">Assistant Professor, EE, </w:t>
      </w:r>
      <w:r w:rsidR="00CE5E6E" w:rsidRPr="00CE5E6E">
        <w:rPr>
          <w:rFonts w:ascii="Times New Roman" w:eastAsia="Trebuchet MS" w:hAnsi="Times New Roman" w:cs="Times New Roman"/>
          <w:sz w:val="20"/>
          <w:szCs w:val="20"/>
        </w:rPr>
        <w:t>Oriental Institute of Science and Technology, Bhopal (M.P), India</w:t>
      </w:r>
    </w:p>
    <w:p w:rsidR="00C26CD4" w:rsidRPr="00CE5E6E" w:rsidRDefault="00C26CD4" w:rsidP="00CE5E6E">
      <w:pPr>
        <w:pStyle w:val="NoSpacing"/>
        <w:jc w:val="center"/>
        <w:rPr>
          <w:rFonts w:ascii="Times New Roman" w:hAnsi="Times New Roman" w:cs="Times New Roman"/>
          <w:sz w:val="20"/>
          <w:szCs w:val="20"/>
        </w:rPr>
      </w:pPr>
      <w:r>
        <w:rPr>
          <w:rFonts w:ascii="Times New Roman" w:eastAsia="Trebuchet MS" w:hAnsi="Times New Roman" w:cs="Times New Roman"/>
          <w:sz w:val="20"/>
          <w:szCs w:val="20"/>
        </w:rPr>
        <w:t xml:space="preserve">Email: </w:t>
      </w:r>
      <w:r w:rsidRPr="00C26CD4">
        <w:rPr>
          <w:rFonts w:ascii="Times New Roman" w:eastAsia="Trebuchet MS" w:hAnsi="Times New Roman" w:cs="Times New Roman"/>
          <w:sz w:val="20"/>
          <w:szCs w:val="20"/>
        </w:rPr>
        <w:t>adarshkaurav2003@gmail.com</w:t>
      </w:r>
    </w:p>
    <w:p w:rsidR="00CE5E6E" w:rsidRPr="00CE5E6E" w:rsidRDefault="00CE5E6E" w:rsidP="00CE5E6E">
      <w:pPr>
        <w:pStyle w:val="NoSpacing"/>
        <w:rPr>
          <w:rFonts w:ascii="Times New Roman" w:hAnsi="Times New Roman" w:cs="Times New Roman"/>
          <w:sz w:val="20"/>
          <w:szCs w:val="20"/>
        </w:rPr>
      </w:pPr>
      <w:r w:rsidRPr="00CE5E6E">
        <w:rPr>
          <w:rFonts w:ascii="Times New Roman" w:eastAsia="Trebuchet MS" w:hAnsi="Times New Roman" w:cs="Times New Roman"/>
          <w:sz w:val="20"/>
          <w:szCs w:val="20"/>
        </w:rPr>
        <w:t xml:space="preserve"> </w:t>
      </w:r>
    </w:p>
    <w:p w:rsidR="009F3415" w:rsidRPr="00CE5E6E" w:rsidRDefault="008F0A28" w:rsidP="00CE5E6E">
      <w:pPr>
        <w:pStyle w:val="NoSpacing"/>
        <w:rPr>
          <w:rFonts w:ascii="Times New Roman" w:hAnsi="Times New Roman" w:cs="Times New Roman"/>
          <w:sz w:val="20"/>
          <w:szCs w:val="20"/>
        </w:rPr>
      </w:pPr>
      <w:r w:rsidRPr="00CE5E6E">
        <w:rPr>
          <w:rFonts w:ascii="Times New Roman" w:eastAsia="Trebuchet MS" w:hAnsi="Times New Roman" w:cs="Times New Roman"/>
          <w:sz w:val="20"/>
          <w:szCs w:val="20"/>
        </w:rPr>
        <w:t>Abstract</w:t>
      </w:r>
      <w:r w:rsidRPr="00CE5E6E">
        <w:rPr>
          <w:rFonts w:ascii="Times New Roman" w:eastAsia="Arimo" w:hAnsi="Times New Roman" w:cs="Times New Roman"/>
          <w:sz w:val="20"/>
          <w:szCs w:val="20"/>
        </w:rPr>
        <w:t xml:space="preserve"> </w:t>
      </w:r>
    </w:p>
    <w:p w:rsidR="009F3415" w:rsidRPr="00CE5E6E" w:rsidRDefault="008F0A28" w:rsidP="00CE5E6E">
      <w:pPr>
        <w:pStyle w:val="NoSpacing"/>
        <w:jc w:val="both"/>
        <w:rPr>
          <w:rFonts w:ascii="Times New Roman" w:hAnsi="Times New Roman" w:cs="Times New Roman"/>
          <w:sz w:val="20"/>
          <w:szCs w:val="20"/>
        </w:rPr>
      </w:pPr>
      <w:r w:rsidRPr="00CE5E6E">
        <w:rPr>
          <w:rFonts w:ascii="Times New Roman" w:eastAsia="Trebuchet MS" w:hAnsi="Times New Roman" w:cs="Times New Roman"/>
          <w:sz w:val="20"/>
          <w:szCs w:val="20"/>
        </w:rPr>
        <w:t xml:space="preserve">This paper presents a women safety detection system using GPS and GSM modems. The system can be interconnected with the alarm system and alert the neighbors. This detection and messaging system is composed of a GPS receiver, Microcontroller and a GSM Modem. GPS Receiver gets the location information from satellites in the form of latitude and longitude. The Microcontroller processes this information and this processed information is sent to the user using GSM modem A GSM modem is interfaced to the MCU. The GSM modem sends an SMS to the predefined mobile number. When a woman is in danger and in need of self-defense then she can press the switch which is allotted to her. By pressing the switch, the entire system will be activated then immediately a </w:t>
      </w:r>
      <w:proofErr w:type="spellStart"/>
      <w:r w:rsidRPr="00CE5E6E">
        <w:rPr>
          <w:rFonts w:ascii="Times New Roman" w:eastAsia="Trebuchet MS" w:hAnsi="Times New Roman" w:cs="Times New Roman"/>
          <w:sz w:val="20"/>
          <w:szCs w:val="20"/>
        </w:rPr>
        <w:t>sms</w:t>
      </w:r>
      <w:proofErr w:type="spellEnd"/>
      <w:r w:rsidRPr="00CE5E6E">
        <w:rPr>
          <w:rFonts w:ascii="Times New Roman" w:eastAsia="Trebuchet MS" w:hAnsi="Times New Roman" w:cs="Times New Roman"/>
          <w:sz w:val="20"/>
          <w:szCs w:val="20"/>
        </w:rPr>
        <w:t xml:space="preserve"> will be sent to concern person with location using GSM and GPS</w:t>
      </w:r>
      <w:r w:rsidR="00CE5E6E">
        <w:rPr>
          <w:rFonts w:ascii="Times New Roman" w:eastAsia="Trebuchet MS" w:hAnsi="Times New Roman" w:cs="Times New Roman"/>
          <w:sz w:val="20"/>
          <w:szCs w:val="20"/>
        </w:rPr>
        <w:t>.</w:t>
      </w:r>
    </w:p>
    <w:p w:rsidR="00CE5E6E" w:rsidRDefault="00CE5E6E" w:rsidP="00CE5E6E">
      <w:pPr>
        <w:pStyle w:val="NoSpacing"/>
        <w:rPr>
          <w:rFonts w:ascii="Times New Roman" w:eastAsia="Trebuchet MS" w:hAnsi="Times New Roman" w:cs="Times New Roman"/>
          <w:sz w:val="20"/>
          <w:szCs w:val="20"/>
        </w:rPr>
      </w:pPr>
    </w:p>
    <w:p w:rsidR="009F3415" w:rsidRPr="00CE5E6E" w:rsidRDefault="008F0A28" w:rsidP="00CE5E6E">
      <w:pPr>
        <w:pStyle w:val="NoSpacing"/>
        <w:rPr>
          <w:rFonts w:ascii="Times New Roman" w:hAnsi="Times New Roman" w:cs="Times New Roman"/>
          <w:sz w:val="20"/>
          <w:szCs w:val="20"/>
        </w:rPr>
      </w:pPr>
      <w:r w:rsidRPr="00CE5E6E">
        <w:rPr>
          <w:rFonts w:ascii="Times New Roman" w:eastAsia="Trebuchet MS" w:hAnsi="Times New Roman" w:cs="Times New Roman"/>
          <w:sz w:val="20"/>
          <w:szCs w:val="20"/>
        </w:rPr>
        <w:t>Keywords: GPS and GSM modems, alarm system and alert, Microcontrolle</w:t>
      </w:r>
      <w:r w:rsidR="0048700D">
        <w:rPr>
          <w:rFonts w:ascii="Times New Roman" w:eastAsia="Trebuchet MS" w:hAnsi="Times New Roman" w:cs="Times New Roman"/>
          <w:sz w:val="20"/>
          <w:szCs w:val="20"/>
        </w:rPr>
        <w:t>r.</w:t>
      </w:r>
    </w:p>
    <w:p w:rsidR="00CE5E6E" w:rsidRDefault="008F0A28" w:rsidP="00CE5E6E">
      <w:pPr>
        <w:pStyle w:val="NoSpacing"/>
        <w:jc w:val="both"/>
        <w:rPr>
          <w:rFonts w:ascii="Times New Roman" w:eastAsia="Trebuchet MS" w:hAnsi="Times New Roman" w:cs="Times New Roman"/>
          <w:sz w:val="20"/>
          <w:szCs w:val="20"/>
        </w:rPr>
        <w:sectPr w:rsidR="00CE5E6E">
          <w:pgSz w:w="11910" w:h="16845"/>
          <w:pgMar w:top="1440" w:right="1440" w:bottom="1440" w:left="1440" w:header="720" w:footer="720" w:gutter="0"/>
          <w:cols w:space="720"/>
        </w:sectPr>
      </w:pPr>
      <w:r w:rsidRPr="00CE5E6E">
        <w:rPr>
          <w:rFonts w:ascii="Times New Roman" w:eastAsia="Trebuchet MS" w:hAnsi="Times New Roman" w:cs="Times New Roman"/>
          <w:sz w:val="20"/>
          <w:szCs w:val="20"/>
        </w:rPr>
        <w:t xml:space="preserve">. </w:t>
      </w:r>
    </w:p>
    <w:p w:rsidR="009F3415" w:rsidRPr="00AC2938" w:rsidRDefault="00AC2938" w:rsidP="00CE5E6E">
      <w:pPr>
        <w:pStyle w:val="NoSpacing"/>
        <w:jc w:val="both"/>
        <w:rPr>
          <w:rFonts w:ascii="Times New Roman" w:hAnsi="Times New Roman" w:cs="Times New Roman"/>
          <w:b/>
          <w:sz w:val="20"/>
          <w:szCs w:val="20"/>
        </w:rPr>
      </w:pPr>
      <w:r>
        <w:rPr>
          <w:rFonts w:ascii="Times New Roman" w:eastAsia="Trebuchet MS" w:hAnsi="Times New Roman" w:cs="Times New Roman"/>
          <w:b/>
          <w:sz w:val="20"/>
          <w:szCs w:val="20"/>
        </w:rPr>
        <w:lastRenderedPageBreak/>
        <w:t xml:space="preserve">I. </w:t>
      </w:r>
      <w:r w:rsidR="008F0A28" w:rsidRPr="00AC2938">
        <w:rPr>
          <w:rFonts w:ascii="Times New Roman" w:eastAsia="Trebuchet MS" w:hAnsi="Times New Roman" w:cs="Times New Roman"/>
          <w:b/>
          <w:sz w:val="20"/>
          <w:szCs w:val="20"/>
        </w:rPr>
        <w:t>Introduction</w:t>
      </w:r>
      <w:r w:rsidR="008F0A28" w:rsidRPr="00AC2938">
        <w:rPr>
          <w:rFonts w:ascii="Times New Roman" w:eastAsia="Arimo" w:hAnsi="Times New Roman" w:cs="Times New Roman"/>
          <w:b/>
          <w:sz w:val="20"/>
          <w:szCs w:val="20"/>
        </w:rPr>
        <w:t xml:space="preserve"> </w:t>
      </w:r>
    </w:p>
    <w:p w:rsidR="009F3415" w:rsidRDefault="008F0A28" w:rsidP="005A385E">
      <w:pPr>
        <w:pStyle w:val="NoSpacing"/>
        <w:jc w:val="both"/>
        <w:rPr>
          <w:rFonts w:ascii="Times New Roman" w:eastAsia="Trebuchet MS" w:hAnsi="Times New Roman" w:cs="Times New Roman"/>
          <w:sz w:val="20"/>
          <w:szCs w:val="20"/>
        </w:rPr>
      </w:pPr>
      <w:r w:rsidRPr="00CE5E6E">
        <w:rPr>
          <w:rFonts w:ascii="Times New Roman" w:eastAsia="Trebuchet MS" w:hAnsi="Times New Roman" w:cs="Times New Roman"/>
          <w:sz w:val="20"/>
          <w:szCs w:val="20"/>
        </w:rPr>
        <w:t xml:space="preserve">Security is the condition of being protected against danger or loss. </w:t>
      </w:r>
      <w:r w:rsidR="005A385E" w:rsidRPr="005A385E">
        <w:rPr>
          <w:rFonts w:ascii="Times New Roman" w:eastAsia="Trebuchet MS" w:hAnsi="Times New Roman" w:cs="Times New Roman"/>
          <w:sz w:val="20"/>
          <w:szCs w:val="20"/>
        </w:rPr>
        <w:t>In modern so</w:t>
      </w:r>
      <w:r w:rsidR="00C266E1">
        <w:rPr>
          <w:rFonts w:ascii="Times New Roman" w:eastAsia="Trebuchet MS" w:hAnsi="Times New Roman" w:cs="Times New Roman"/>
          <w:sz w:val="20"/>
          <w:szCs w:val="20"/>
        </w:rPr>
        <w:t xml:space="preserve">ciety, ensuring personal safety- especially for women </w:t>
      </w:r>
      <w:r w:rsidR="005A385E" w:rsidRPr="005A385E">
        <w:rPr>
          <w:rFonts w:ascii="Times New Roman" w:eastAsia="Trebuchet MS" w:hAnsi="Times New Roman" w:cs="Times New Roman"/>
          <w:sz w:val="20"/>
          <w:szCs w:val="20"/>
        </w:rPr>
        <w:t>has become a critical issue. Rising incidents of violence and harassment demand effective solutions that can provide instant help during emergencies. Wearable safety devices and smart technology offer a powerful way to tackle these challenges by enabling real-time tracking, emergency alerts, and immediate communication with authorities or trusted contacts.</w:t>
      </w:r>
      <w:r w:rsidR="005A385E">
        <w:rPr>
          <w:rFonts w:ascii="Times New Roman" w:eastAsia="Trebuchet MS" w:hAnsi="Times New Roman" w:cs="Times New Roman"/>
          <w:sz w:val="20"/>
          <w:szCs w:val="20"/>
        </w:rPr>
        <w:t xml:space="preserve"> </w:t>
      </w:r>
      <w:r w:rsidR="005A385E" w:rsidRPr="005A385E">
        <w:rPr>
          <w:rFonts w:ascii="Times New Roman" w:eastAsia="Trebuchet MS" w:hAnsi="Times New Roman" w:cs="Times New Roman"/>
          <w:sz w:val="20"/>
          <w:szCs w:val="20"/>
        </w:rPr>
        <w:t>These advanced systems integrate features like GPS tracking, SOS triggers, and automated distress signals to ensure swift assistance when needed. By leveraging technology, women can gain an added layer of security, empowering them to move more confidently in their daily lives.</w:t>
      </w:r>
      <w:r w:rsidR="005A385E">
        <w:rPr>
          <w:rFonts w:ascii="Times New Roman" w:eastAsia="Trebuchet MS" w:hAnsi="Times New Roman" w:cs="Times New Roman"/>
          <w:sz w:val="20"/>
          <w:szCs w:val="20"/>
        </w:rPr>
        <w:t xml:space="preserve"> </w:t>
      </w:r>
      <w:r w:rsidRPr="00CE5E6E">
        <w:rPr>
          <w:rFonts w:ascii="Times New Roman" w:eastAsia="Trebuchet MS" w:hAnsi="Times New Roman" w:cs="Times New Roman"/>
          <w:sz w:val="20"/>
          <w:szCs w:val="20"/>
        </w:rPr>
        <w:t xml:space="preserve">In the general sense, security is a concept similar to safety. The nuance between the two is an added emphasis on being protected from dangers that originate from outside. Individuals or actions that encroach upon the condition of protection are responsible for the breach of security. The word "security" in general usage is synonymous with "safety," but as a technical term "security" means that something not only is secure but that it has </w:t>
      </w:r>
      <w:r w:rsidR="009A1604">
        <w:rPr>
          <w:rFonts w:ascii="Times New Roman" w:eastAsia="Trebuchet MS" w:hAnsi="Times New Roman" w:cs="Times New Roman"/>
          <w:sz w:val="20"/>
          <w:szCs w:val="20"/>
        </w:rPr>
        <w:t>been secured.</w:t>
      </w:r>
      <w:r w:rsidR="00C266E1">
        <w:rPr>
          <w:rFonts w:ascii="Times New Roman" w:eastAsia="Trebuchet MS" w:hAnsi="Times New Roman" w:cs="Times New Roman"/>
          <w:sz w:val="20"/>
          <w:szCs w:val="20"/>
        </w:rPr>
        <w:t xml:space="preserve"> </w:t>
      </w:r>
    </w:p>
    <w:p w:rsidR="00905845" w:rsidRDefault="00905845" w:rsidP="005A385E">
      <w:pPr>
        <w:pStyle w:val="NoSpacing"/>
        <w:jc w:val="both"/>
        <w:rPr>
          <w:rFonts w:ascii="Times New Roman" w:eastAsia="Trebuchet MS" w:hAnsi="Times New Roman" w:cs="Times New Roman"/>
          <w:sz w:val="20"/>
          <w:szCs w:val="20"/>
        </w:rPr>
      </w:pPr>
    </w:p>
    <w:p w:rsidR="00905845" w:rsidRPr="00AC2938" w:rsidRDefault="00AC2938" w:rsidP="005A385E">
      <w:pPr>
        <w:pStyle w:val="NoSpacing"/>
        <w:jc w:val="both"/>
        <w:rPr>
          <w:rFonts w:ascii="Times New Roman" w:eastAsia="Trebuchet MS" w:hAnsi="Times New Roman" w:cs="Times New Roman"/>
          <w:b/>
          <w:sz w:val="20"/>
          <w:szCs w:val="20"/>
        </w:rPr>
      </w:pPr>
      <w:r>
        <w:rPr>
          <w:rFonts w:ascii="Times New Roman" w:eastAsia="Trebuchet MS" w:hAnsi="Times New Roman" w:cs="Times New Roman"/>
          <w:b/>
          <w:sz w:val="20"/>
          <w:szCs w:val="20"/>
        </w:rPr>
        <w:t xml:space="preserve">II. </w:t>
      </w:r>
      <w:r w:rsidR="00905845" w:rsidRPr="00AC2938">
        <w:rPr>
          <w:rFonts w:ascii="Times New Roman" w:eastAsia="Trebuchet MS" w:hAnsi="Times New Roman" w:cs="Times New Roman"/>
          <w:b/>
          <w:sz w:val="20"/>
          <w:szCs w:val="20"/>
        </w:rPr>
        <w:t>Literature Review</w:t>
      </w:r>
    </w:p>
    <w:p w:rsidR="00905845" w:rsidRPr="00905845" w:rsidRDefault="00905845" w:rsidP="00905845">
      <w:pPr>
        <w:pStyle w:val="NoSpacing"/>
        <w:jc w:val="both"/>
        <w:rPr>
          <w:rFonts w:ascii="Times New Roman" w:hAnsi="Times New Roman" w:cs="Times New Roman"/>
          <w:sz w:val="20"/>
          <w:szCs w:val="20"/>
        </w:rPr>
      </w:pPr>
      <w:r w:rsidRPr="00905845">
        <w:rPr>
          <w:rFonts w:ascii="Times New Roman" w:hAnsi="Times New Roman" w:cs="Times New Roman"/>
          <w:sz w:val="20"/>
          <w:szCs w:val="20"/>
        </w:rPr>
        <w:t>The issue of women's safety has become increasingly</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critical, driving the development of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-based solutions to</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offer real-time security. </w:t>
      </w:r>
      <w:proofErr w:type="spellStart"/>
      <w:r w:rsidRPr="00905845">
        <w:rPr>
          <w:rFonts w:ascii="Times New Roman" w:hAnsi="Times New Roman" w:cs="Times New Roman"/>
          <w:sz w:val="20"/>
          <w:szCs w:val="20"/>
        </w:rPr>
        <w:t>Patil</w:t>
      </w:r>
      <w:proofErr w:type="spellEnd"/>
      <w:r w:rsidRPr="00905845">
        <w:rPr>
          <w:rFonts w:ascii="Times New Roman" w:hAnsi="Times New Roman" w:cs="Times New Roman"/>
          <w:sz w:val="20"/>
          <w:szCs w:val="20"/>
        </w:rPr>
        <w:t xml:space="preserve"> et al. underscores the importance</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of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 xml:space="preserve"> and GPS for tracking women’s location and facilitating</w:t>
      </w:r>
      <w:r>
        <w:rPr>
          <w:rFonts w:ascii="Times New Roman" w:hAnsi="Times New Roman" w:cs="Times New Roman"/>
          <w:sz w:val="20"/>
          <w:szCs w:val="20"/>
        </w:rPr>
        <w:t xml:space="preserve"> </w:t>
      </w:r>
      <w:r w:rsidRPr="00905845">
        <w:rPr>
          <w:rFonts w:ascii="Times New Roman" w:hAnsi="Times New Roman" w:cs="Times New Roman"/>
          <w:sz w:val="20"/>
          <w:szCs w:val="20"/>
        </w:rPr>
        <w:t>communication during emergencies [1]. However, the</w:t>
      </w:r>
      <w:r>
        <w:rPr>
          <w:rFonts w:ascii="Times New Roman" w:hAnsi="Times New Roman" w:cs="Times New Roman"/>
          <w:sz w:val="20"/>
          <w:szCs w:val="20"/>
        </w:rPr>
        <w:t xml:space="preserve"> </w:t>
      </w:r>
      <w:r w:rsidRPr="00905845">
        <w:rPr>
          <w:rFonts w:ascii="Times New Roman" w:hAnsi="Times New Roman" w:cs="Times New Roman"/>
          <w:sz w:val="20"/>
          <w:szCs w:val="20"/>
        </w:rPr>
        <w:t>reliance on GPS presents limitations in areas with poor</w:t>
      </w:r>
      <w:r>
        <w:rPr>
          <w:rFonts w:ascii="Times New Roman" w:hAnsi="Times New Roman" w:cs="Times New Roman"/>
          <w:sz w:val="20"/>
          <w:szCs w:val="20"/>
        </w:rPr>
        <w:t xml:space="preserve"> </w:t>
      </w:r>
      <w:r w:rsidRPr="00905845">
        <w:rPr>
          <w:rFonts w:ascii="Times New Roman" w:hAnsi="Times New Roman" w:cs="Times New Roman"/>
          <w:sz w:val="20"/>
          <w:szCs w:val="20"/>
        </w:rPr>
        <w:t>satellite connectivity, such as remote or indoor locations.</w:t>
      </w:r>
      <w:r>
        <w:rPr>
          <w:rFonts w:ascii="Times New Roman" w:hAnsi="Times New Roman" w:cs="Times New Roman"/>
          <w:sz w:val="20"/>
          <w:szCs w:val="20"/>
        </w:rPr>
        <w:t xml:space="preserve"> </w:t>
      </w:r>
      <w:proofErr w:type="spellStart"/>
      <w:r w:rsidRPr="00905845">
        <w:rPr>
          <w:rFonts w:ascii="Times New Roman" w:hAnsi="Times New Roman" w:cs="Times New Roman"/>
          <w:sz w:val="20"/>
          <w:szCs w:val="20"/>
        </w:rPr>
        <w:t>Uganya</w:t>
      </w:r>
      <w:proofErr w:type="spellEnd"/>
      <w:r w:rsidRPr="00905845">
        <w:rPr>
          <w:rFonts w:ascii="Times New Roman" w:hAnsi="Times New Roman" w:cs="Times New Roman"/>
          <w:sz w:val="20"/>
          <w:szCs w:val="20"/>
        </w:rPr>
        <w:t xml:space="preserve"> et al. propose a smart women’s safety device that</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integrates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 xml:space="preserve"> with GPS tracking for manual and automatic</w:t>
      </w:r>
      <w:r>
        <w:rPr>
          <w:rFonts w:ascii="Times New Roman" w:hAnsi="Times New Roman" w:cs="Times New Roman"/>
          <w:sz w:val="20"/>
          <w:szCs w:val="20"/>
        </w:rPr>
        <w:t xml:space="preserve"> </w:t>
      </w:r>
      <w:r w:rsidRPr="00905845">
        <w:rPr>
          <w:rFonts w:ascii="Times New Roman" w:hAnsi="Times New Roman" w:cs="Times New Roman"/>
          <w:sz w:val="20"/>
          <w:szCs w:val="20"/>
        </w:rPr>
        <w:t>operation modes, though network dependence could cause</w:t>
      </w:r>
      <w:r>
        <w:rPr>
          <w:rFonts w:ascii="Times New Roman" w:hAnsi="Times New Roman" w:cs="Times New Roman"/>
          <w:sz w:val="20"/>
          <w:szCs w:val="20"/>
        </w:rPr>
        <w:t xml:space="preserve"> </w:t>
      </w:r>
      <w:r w:rsidRPr="00905845">
        <w:rPr>
          <w:rFonts w:ascii="Times New Roman" w:hAnsi="Times New Roman" w:cs="Times New Roman"/>
          <w:sz w:val="20"/>
          <w:szCs w:val="20"/>
        </w:rPr>
        <w:lastRenderedPageBreak/>
        <w:t xml:space="preserve">delays in response times [2]. </w:t>
      </w:r>
      <w:proofErr w:type="spellStart"/>
      <w:r w:rsidRPr="00905845">
        <w:rPr>
          <w:rFonts w:ascii="Times New Roman" w:hAnsi="Times New Roman" w:cs="Times New Roman"/>
          <w:sz w:val="20"/>
          <w:szCs w:val="20"/>
        </w:rPr>
        <w:t>Harikiran</w:t>
      </w:r>
      <w:proofErr w:type="spellEnd"/>
      <w:r w:rsidRPr="00905845">
        <w:rPr>
          <w:rFonts w:ascii="Times New Roman" w:hAnsi="Times New Roman" w:cs="Times New Roman"/>
          <w:sz w:val="20"/>
          <w:szCs w:val="20"/>
        </w:rPr>
        <w:t xml:space="preserve"> et al. introduce an </w:t>
      </w:r>
      <w:proofErr w:type="spellStart"/>
      <w:r w:rsidRPr="00905845">
        <w:rPr>
          <w:rFonts w:ascii="Times New Roman" w:hAnsi="Times New Roman" w:cs="Times New Roman"/>
          <w:sz w:val="20"/>
          <w:szCs w:val="20"/>
        </w:rPr>
        <w:t>IoT</w:t>
      </w:r>
      <w:proofErr w:type="spellEnd"/>
      <w:r>
        <w:rPr>
          <w:rFonts w:ascii="Times New Roman" w:hAnsi="Times New Roman" w:cs="Times New Roman"/>
          <w:sz w:val="20"/>
          <w:szCs w:val="20"/>
        </w:rPr>
        <w:t xml:space="preserve"> </w:t>
      </w:r>
      <w:r w:rsidRPr="00905845">
        <w:rPr>
          <w:rFonts w:ascii="Times New Roman" w:hAnsi="Times New Roman" w:cs="Times New Roman"/>
          <w:sz w:val="20"/>
          <w:szCs w:val="20"/>
        </w:rPr>
        <w:t>based</w:t>
      </w:r>
      <w:r>
        <w:rPr>
          <w:rFonts w:ascii="Times New Roman" w:hAnsi="Times New Roman" w:cs="Times New Roman"/>
          <w:sz w:val="20"/>
          <w:szCs w:val="20"/>
        </w:rPr>
        <w:t xml:space="preserve"> </w:t>
      </w:r>
      <w:r w:rsidRPr="00905845">
        <w:rPr>
          <w:rFonts w:ascii="Times New Roman" w:hAnsi="Times New Roman" w:cs="Times New Roman"/>
          <w:sz w:val="20"/>
          <w:szCs w:val="20"/>
        </w:rPr>
        <w:t>device that automatically detects and assists victims in</w:t>
      </w:r>
      <w:r>
        <w:rPr>
          <w:rFonts w:ascii="Times New Roman" w:hAnsi="Times New Roman" w:cs="Times New Roman"/>
          <w:sz w:val="20"/>
          <w:szCs w:val="20"/>
        </w:rPr>
        <w:t xml:space="preserve"> </w:t>
      </w:r>
      <w:r w:rsidRPr="00905845">
        <w:rPr>
          <w:rFonts w:ascii="Times New Roman" w:hAnsi="Times New Roman" w:cs="Times New Roman"/>
          <w:sz w:val="20"/>
          <w:szCs w:val="20"/>
        </w:rPr>
        <w:t>emergencies [3]. While promising, its reliance on sensor</w:t>
      </w:r>
      <w:r>
        <w:rPr>
          <w:rFonts w:ascii="Times New Roman" w:hAnsi="Times New Roman" w:cs="Times New Roman"/>
          <w:sz w:val="20"/>
          <w:szCs w:val="20"/>
        </w:rPr>
        <w:t xml:space="preserve"> </w:t>
      </w:r>
      <w:r w:rsidRPr="00905845">
        <w:rPr>
          <w:rFonts w:ascii="Times New Roman" w:hAnsi="Times New Roman" w:cs="Times New Roman"/>
          <w:sz w:val="20"/>
          <w:szCs w:val="20"/>
        </w:rPr>
        <w:t>accuracy might lead to false positives or missed alerts under</w:t>
      </w:r>
    </w:p>
    <w:p w:rsidR="00905845" w:rsidRPr="00905845" w:rsidRDefault="00905845" w:rsidP="00905845">
      <w:pPr>
        <w:pStyle w:val="NoSpacing"/>
        <w:jc w:val="both"/>
        <w:rPr>
          <w:rFonts w:ascii="Times New Roman" w:hAnsi="Times New Roman" w:cs="Times New Roman"/>
          <w:sz w:val="20"/>
          <w:szCs w:val="20"/>
        </w:rPr>
      </w:pPr>
      <w:r w:rsidRPr="00905845">
        <w:rPr>
          <w:rFonts w:ascii="Times New Roman" w:hAnsi="Times New Roman" w:cs="Times New Roman"/>
          <w:sz w:val="20"/>
          <w:szCs w:val="20"/>
        </w:rPr>
        <w:t xml:space="preserve">real-world conditions. </w:t>
      </w:r>
      <w:proofErr w:type="spellStart"/>
      <w:r w:rsidRPr="00905845">
        <w:rPr>
          <w:rFonts w:ascii="Times New Roman" w:hAnsi="Times New Roman" w:cs="Times New Roman"/>
          <w:sz w:val="20"/>
          <w:szCs w:val="20"/>
        </w:rPr>
        <w:t>Va</w:t>
      </w:r>
      <w:r>
        <w:rPr>
          <w:rFonts w:ascii="Times New Roman" w:hAnsi="Times New Roman" w:cs="Times New Roman"/>
          <w:sz w:val="20"/>
          <w:szCs w:val="20"/>
        </w:rPr>
        <w:t>hini</w:t>
      </w:r>
      <w:proofErr w:type="spellEnd"/>
      <w:r>
        <w:rPr>
          <w:rFonts w:ascii="Times New Roman" w:hAnsi="Times New Roman" w:cs="Times New Roman"/>
          <w:sz w:val="20"/>
          <w:szCs w:val="20"/>
        </w:rPr>
        <w:t xml:space="preserve"> et al. focus on </w:t>
      </w:r>
      <w:proofErr w:type="spellStart"/>
      <w:r>
        <w:rPr>
          <w:rFonts w:ascii="Times New Roman" w:hAnsi="Times New Roman" w:cs="Times New Roman"/>
          <w:sz w:val="20"/>
          <w:szCs w:val="20"/>
        </w:rPr>
        <w:t>IoT</w:t>
      </w:r>
      <w:proofErr w:type="spellEnd"/>
      <w:r>
        <w:rPr>
          <w:rFonts w:ascii="Times New Roman" w:hAnsi="Times New Roman" w:cs="Times New Roman"/>
          <w:sz w:val="20"/>
          <w:szCs w:val="20"/>
        </w:rPr>
        <w:t xml:space="preserve">-enable </w:t>
      </w:r>
      <w:r w:rsidRPr="00905845">
        <w:rPr>
          <w:rFonts w:ascii="Times New Roman" w:hAnsi="Times New Roman" w:cs="Times New Roman"/>
          <w:sz w:val="20"/>
          <w:szCs w:val="20"/>
        </w:rPr>
        <w:t>tracking systems for women, particularly those aged 25 to 35,</w:t>
      </w:r>
      <w:r>
        <w:rPr>
          <w:rFonts w:ascii="Times New Roman" w:hAnsi="Times New Roman" w:cs="Times New Roman"/>
          <w:sz w:val="20"/>
          <w:szCs w:val="20"/>
        </w:rPr>
        <w:t xml:space="preserve"> </w:t>
      </w:r>
      <w:r w:rsidRPr="00905845">
        <w:rPr>
          <w:rFonts w:ascii="Times New Roman" w:hAnsi="Times New Roman" w:cs="Times New Roman"/>
          <w:sz w:val="20"/>
          <w:szCs w:val="20"/>
        </w:rPr>
        <w:t>targeting students and full-time workers [4]. The system's</w:t>
      </w:r>
      <w:r>
        <w:rPr>
          <w:rFonts w:ascii="Times New Roman" w:hAnsi="Times New Roman" w:cs="Times New Roman"/>
          <w:sz w:val="20"/>
          <w:szCs w:val="20"/>
        </w:rPr>
        <w:t xml:space="preserve"> </w:t>
      </w:r>
      <w:r w:rsidRPr="00905845">
        <w:rPr>
          <w:rFonts w:ascii="Times New Roman" w:hAnsi="Times New Roman" w:cs="Times New Roman"/>
          <w:sz w:val="20"/>
          <w:szCs w:val="20"/>
        </w:rPr>
        <w:t>limitation lies in its focus on a narrow demographic, reducing</w:t>
      </w:r>
      <w:r>
        <w:rPr>
          <w:rFonts w:ascii="Times New Roman" w:hAnsi="Times New Roman" w:cs="Times New Roman"/>
          <w:sz w:val="20"/>
          <w:szCs w:val="20"/>
        </w:rPr>
        <w:t xml:space="preserve"> </w:t>
      </w:r>
      <w:r w:rsidRPr="00905845">
        <w:rPr>
          <w:rFonts w:ascii="Times New Roman" w:hAnsi="Times New Roman" w:cs="Times New Roman"/>
          <w:sz w:val="20"/>
          <w:szCs w:val="20"/>
        </w:rPr>
        <w:t>its applicability to other age groups and circumstances.</w:t>
      </w:r>
      <w:r>
        <w:rPr>
          <w:rFonts w:ascii="Times New Roman" w:hAnsi="Times New Roman" w:cs="Times New Roman"/>
          <w:sz w:val="20"/>
          <w:szCs w:val="20"/>
        </w:rPr>
        <w:t xml:space="preserve"> </w:t>
      </w:r>
      <w:proofErr w:type="spellStart"/>
      <w:r w:rsidRPr="00905845">
        <w:rPr>
          <w:rFonts w:ascii="Times New Roman" w:hAnsi="Times New Roman" w:cs="Times New Roman"/>
          <w:sz w:val="20"/>
          <w:szCs w:val="20"/>
        </w:rPr>
        <w:t>Khandelwal</w:t>
      </w:r>
      <w:proofErr w:type="spellEnd"/>
      <w:r w:rsidRPr="00905845">
        <w:rPr>
          <w:rFonts w:ascii="Times New Roman" w:hAnsi="Times New Roman" w:cs="Times New Roman"/>
          <w:sz w:val="20"/>
          <w:szCs w:val="20"/>
        </w:rPr>
        <w:t xml:space="preserve"> et al. designed a wearable device that integrates</w:t>
      </w:r>
      <w:r>
        <w:rPr>
          <w:rFonts w:ascii="Times New Roman" w:hAnsi="Times New Roman" w:cs="Times New Roman"/>
          <w:sz w:val="20"/>
          <w:szCs w:val="20"/>
        </w:rPr>
        <w:t xml:space="preserve">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 xml:space="preserve"> and machine learning to monitor temperature and heart</w:t>
      </w:r>
      <w:r>
        <w:rPr>
          <w:rFonts w:ascii="Times New Roman" w:hAnsi="Times New Roman" w:cs="Times New Roman"/>
          <w:sz w:val="20"/>
          <w:szCs w:val="20"/>
        </w:rPr>
        <w:t xml:space="preserve"> </w:t>
      </w:r>
      <w:r w:rsidRPr="00905845">
        <w:rPr>
          <w:rFonts w:ascii="Times New Roman" w:hAnsi="Times New Roman" w:cs="Times New Roman"/>
          <w:sz w:val="20"/>
          <w:szCs w:val="20"/>
        </w:rPr>
        <w:t>rate, issuing alerts when necessary [5]. The main concern here</w:t>
      </w:r>
      <w:r>
        <w:rPr>
          <w:rFonts w:ascii="Times New Roman" w:hAnsi="Times New Roman" w:cs="Times New Roman"/>
          <w:sz w:val="20"/>
          <w:szCs w:val="20"/>
        </w:rPr>
        <w:t xml:space="preserve"> </w:t>
      </w:r>
      <w:r w:rsidRPr="00905845">
        <w:rPr>
          <w:rFonts w:ascii="Times New Roman" w:hAnsi="Times New Roman" w:cs="Times New Roman"/>
          <w:sz w:val="20"/>
          <w:szCs w:val="20"/>
        </w:rPr>
        <w:t>is the privacy issue raised by continuous health data</w:t>
      </w:r>
      <w:r>
        <w:rPr>
          <w:rFonts w:ascii="Times New Roman" w:hAnsi="Times New Roman" w:cs="Times New Roman"/>
          <w:sz w:val="20"/>
          <w:szCs w:val="20"/>
        </w:rPr>
        <w:t xml:space="preserve"> </w:t>
      </w:r>
      <w:r w:rsidRPr="00905845">
        <w:rPr>
          <w:rFonts w:ascii="Times New Roman" w:hAnsi="Times New Roman" w:cs="Times New Roman"/>
          <w:sz w:val="20"/>
          <w:szCs w:val="20"/>
        </w:rPr>
        <w:t>monitoring, which could compromise user consent and data</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security. Similarly, </w:t>
      </w:r>
      <w:proofErr w:type="spellStart"/>
      <w:r w:rsidRPr="00905845">
        <w:rPr>
          <w:rFonts w:ascii="Times New Roman" w:hAnsi="Times New Roman" w:cs="Times New Roman"/>
          <w:sz w:val="20"/>
          <w:szCs w:val="20"/>
        </w:rPr>
        <w:t>Sogi</w:t>
      </w:r>
      <w:proofErr w:type="spellEnd"/>
      <w:r w:rsidRPr="00905845">
        <w:rPr>
          <w:rFonts w:ascii="Times New Roman" w:hAnsi="Times New Roman" w:cs="Times New Roman"/>
          <w:sz w:val="20"/>
          <w:szCs w:val="20"/>
        </w:rPr>
        <w:t xml:space="preserve"> et al. introduced SMARISA, a</w:t>
      </w:r>
      <w:r>
        <w:rPr>
          <w:rFonts w:ascii="Times New Roman" w:hAnsi="Times New Roman" w:cs="Times New Roman"/>
          <w:sz w:val="20"/>
          <w:szCs w:val="20"/>
        </w:rPr>
        <w:t xml:space="preserve"> </w:t>
      </w:r>
      <w:r w:rsidRPr="00905845">
        <w:rPr>
          <w:rFonts w:ascii="Times New Roman" w:hAnsi="Times New Roman" w:cs="Times New Roman"/>
          <w:sz w:val="20"/>
          <w:szCs w:val="20"/>
        </w:rPr>
        <w:t>Raspberry Pi-based smart ring for women’s safety,</w:t>
      </w:r>
    </w:p>
    <w:p w:rsidR="00905845" w:rsidRPr="00905845" w:rsidRDefault="00905845" w:rsidP="00905845">
      <w:pPr>
        <w:pStyle w:val="NoSpacing"/>
        <w:jc w:val="both"/>
        <w:rPr>
          <w:rFonts w:ascii="Times New Roman" w:hAnsi="Times New Roman" w:cs="Times New Roman"/>
          <w:sz w:val="20"/>
          <w:szCs w:val="20"/>
        </w:rPr>
      </w:pPr>
      <w:r w:rsidRPr="00905845">
        <w:rPr>
          <w:rFonts w:ascii="Times New Roman" w:hAnsi="Times New Roman" w:cs="Times New Roman"/>
          <w:sz w:val="20"/>
          <w:szCs w:val="20"/>
        </w:rPr>
        <w:t>highlighting the role of wearables [6]. However, the size and</w:t>
      </w:r>
      <w:r>
        <w:rPr>
          <w:rFonts w:ascii="Times New Roman" w:hAnsi="Times New Roman" w:cs="Times New Roman"/>
          <w:sz w:val="20"/>
          <w:szCs w:val="20"/>
        </w:rPr>
        <w:t xml:space="preserve"> </w:t>
      </w:r>
      <w:r w:rsidRPr="00905845">
        <w:rPr>
          <w:rFonts w:ascii="Times New Roman" w:hAnsi="Times New Roman" w:cs="Times New Roman"/>
          <w:sz w:val="20"/>
          <w:szCs w:val="20"/>
        </w:rPr>
        <w:t>power consumption of the R</w:t>
      </w:r>
      <w:r>
        <w:rPr>
          <w:rFonts w:ascii="Times New Roman" w:hAnsi="Times New Roman" w:cs="Times New Roman"/>
          <w:sz w:val="20"/>
          <w:szCs w:val="20"/>
        </w:rPr>
        <w:t xml:space="preserve">aspberry Pi limits the device's </w:t>
      </w:r>
      <w:r w:rsidRPr="00905845">
        <w:rPr>
          <w:rFonts w:ascii="Times New Roman" w:hAnsi="Times New Roman" w:cs="Times New Roman"/>
          <w:sz w:val="20"/>
          <w:szCs w:val="20"/>
        </w:rPr>
        <w:t xml:space="preserve">practicality for everyday use. </w:t>
      </w:r>
      <w:proofErr w:type="spellStart"/>
      <w:r w:rsidRPr="00905845">
        <w:rPr>
          <w:rFonts w:ascii="Times New Roman" w:hAnsi="Times New Roman" w:cs="Times New Roman"/>
          <w:sz w:val="20"/>
          <w:szCs w:val="20"/>
        </w:rPr>
        <w:t>Hyndavi</w:t>
      </w:r>
      <w:proofErr w:type="spellEnd"/>
      <w:r w:rsidRPr="00905845">
        <w:rPr>
          <w:rFonts w:ascii="Times New Roman" w:hAnsi="Times New Roman" w:cs="Times New Roman"/>
          <w:sz w:val="20"/>
          <w:szCs w:val="20"/>
        </w:rPr>
        <w:t xml:space="preserve"> et al. developed a</w:t>
      </w:r>
      <w:r>
        <w:rPr>
          <w:rFonts w:ascii="Times New Roman" w:hAnsi="Times New Roman" w:cs="Times New Roman"/>
          <w:sz w:val="20"/>
          <w:szCs w:val="20"/>
        </w:rPr>
        <w:t xml:space="preserve"> </w:t>
      </w:r>
      <w:r w:rsidRPr="00905845">
        <w:rPr>
          <w:rFonts w:ascii="Times New Roman" w:hAnsi="Times New Roman" w:cs="Times New Roman"/>
          <w:sz w:val="20"/>
          <w:szCs w:val="20"/>
        </w:rPr>
        <w:t>wearable device with automated emergency alerts using</w:t>
      </w:r>
      <w:r>
        <w:rPr>
          <w:rFonts w:ascii="Times New Roman" w:hAnsi="Times New Roman" w:cs="Times New Roman"/>
          <w:sz w:val="20"/>
          <w:szCs w:val="20"/>
        </w:rPr>
        <w:t xml:space="preserve"> </w:t>
      </w:r>
      <w:r w:rsidRPr="00905845">
        <w:rPr>
          <w:rFonts w:ascii="Times New Roman" w:hAnsi="Times New Roman" w:cs="Times New Roman"/>
          <w:sz w:val="20"/>
          <w:szCs w:val="20"/>
        </w:rPr>
        <w:t>pressure, pulse-rate, and temperature sensors to prevent harm</w:t>
      </w:r>
      <w:r>
        <w:rPr>
          <w:rFonts w:ascii="Times New Roman" w:hAnsi="Times New Roman" w:cs="Times New Roman"/>
          <w:sz w:val="20"/>
          <w:szCs w:val="20"/>
        </w:rPr>
        <w:t xml:space="preserve"> </w:t>
      </w:r>
      <w:r w:rsidRPr="00905845">
        <w:rPr>
          <w:rFonts w:ascii="Times New Roman" w:hAnsi="Times New Roman" w:cs="Times New Roman"/>
          <w:sz w:val="20"/>
          <w:szCs w:val="20"/>
        </w:rPr>
        <w:t>during emergencies [7]. Calibration complexities in the sensor</w:t>
      </w:r>
      <w:r>
        <w:rPr>
          <w:rFonts w:ascii="Times New Roman" w:hAnsi="Times New Roman" w:cs="Times New Roman"/>
          <w:sz w:val="20"/>
          <w:szCs w:val="20"/>
        </w:rPr>
        <w:t xml:space="preserve"> </w:t>
      </w:r>
      <w:r w:rsidRPr="00905845">
        <w:rPr>
          <w:rFonts w:ascii="Times New Roman" w:hAnsi="Times New Roman" w:cs="Times New Roman"/>
          <w:sz w:val="20"/>
          <w:szCs w:val="20"/>
        </w:rPr>
        <w:t>system, however, may result in inconsistent detection</w:t>
      </w:r>
      <w:r>
        <w:rPr>
          <w:rFonts w:ascii="Times New Roman" w:hAnsi="Times New Roman" w:cs="Times New Roman"/>
          <w:sz w:val="20"/>
          <w:szCs w:val="20"/>
        </w:rPr>
        <w:t xml:space="preserve"> </w:t>
      </w:r>
      <w:r w:rsidRPr="00905845">
        <w:rPr>
          <w:rFonts w:ascii="Times New Roman" w:hAnsi="Times New Roman" w:cs="Times New Roman"/>
          <w:sz w:val="20"/>
          <w:szCs w:val="20"/>
        </w:rPr>
        <w:t>accuracy. Gulati et al. presented a safety device that integrates</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multiple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 xml:space="preserve"> modules and sensors to empower women’s safety</w:t>
      </w:r>
      <w:r>
        <w:rPr>
          <w:rFonts w:ascii="Times New Roman" w:hAnsi="Times New Roman" w:cs="Times New Roman"/>
          <w:sz w:val="20"/>
          <w:szCs w:val="20"/>
        </w:rPr>
        <w:t xml:space="preserve"> </w:t>
      </w:r>
      <w:r w:rsidRPr="00905845">
        <w:rPr>
          <w:rFonts w:ascii="Times New Roman" w:hAnsi="Times New Roman" w:cs="Times New Roman"/>
          <w:sz w:val="20"/>
          <w:szCs w:val="20"/>
        </w:rPr>
        <w:t>by reducing crime rates [8]. Yet, the system’s reliability could</w:t>
      </w:r>
      <w:r>
        <w:rPr>
          <w:rFonts w:ascii="Times New Roman" w:hAnsi="Times New Roman" w:cs="Times New Roman"/>
          <w:sz w:val="20"/>
          <w:szCs w:val="20"/>
        </w:rPr>
        <w:t xml:space="preserve"> </w:t>
      </w:r>
      <w:r w:rsidRPr="00905845">
        <w:rPr>
          <w:rFonts w:ascii="Times New Roman" w:hAnsi="Times New Roman" w:cs="Times New Roman"/>
          <w:sz w:val="20"/>
          <w:szCs w:val="20"/>
        </w:rPr>
        <w:t>be compromised by potential sensor or network failure during</w:t>
      </w:r>
      <w:r>
        <w:rPr>
          <w:rFonts w:ascii="Times New Roman" w:hAnsi="Times New Roman" w:cs="Times New Roman"/>
          <w:sz w:val="20"/>
          <w:szCs w:val="20"/>
        </w:rPr>
        <w:t xml:space="preserve"> </w:t>
      </w:r>
      <w:r w:rsidRPr="00905845">
        <w:rPr>
          <w:rFonts w:ascii="Times New Roman" w:hAnsi="Times New Roman" w:cs="Times New Roman"/>
          <w:sz w:val="20"/>
          <w:szCs w:val="20"/>
        </w:rPr>
        <w:t>critical moments.</w:t>
      </w:r>
      <w:r>
        <w:rPr>
          <w:rFonts w:ascii="Times New Roman" w:hAnsi="Times New Roman" w:cs="Times New Roman"/>
          <w:sz w:val="20"/>
          <w:szCs w:val="20"/>
        </w:rPr>
        <w:t xml:space="preserve"> </w:t>
      </w:r>
      <w:proofErr w:type="spellStart"/>
      <w:r w:rsidRPr="00905845">
        <w:rPr>
          <w:rFonts w:ascii="Times New Roman" w:hAnsi="Times New Roman" w:cs="Times New Roman"/>
          <w:sz w:val="20"/>
          <w:szCs w:val="20"/>
        </w:rPr>
        <w:t>Venkatesh</w:t>
      </w:r>
      <w:proofErr w:type="spellEnd"/>
      <w:r w:rsidRPr="00905845">
        <w:rPr>
          <w:rFonts w:ascii="Times New Roman" w:hAnsi="Times New Roman" w:cs="Times New Roman"/>
          <w:sz w:val="20"/>
          <w:szCs w:val="20"/>
        </w:rPr>
        <w:t xml:space="preserve"> et al. developed a wearable wristband that</w:t>
      </w:r>
      <w:r>
        <w:rPr>
          <w:rFonts w:ascii="Times New Roman" w:hAnsi="Times New Roman" w:cs="Times New Roman"/>
          <w:sz w:val="20"/>
          <w:szCs w:val="20"/>
        </w:rPr>
        <w:t xml:space="preserve"> </w:t>
      </w:r>
      <w:r w:rsidRPr="00905845">
        <w:rPr>
          <w:rFonts w:ascii="Times New Roman" w:hAnsi="Times New Roman" w:cs="Times New Roman"/>
          <w:sz w:val="20"/>
          <w:szCs w:val="20"/>
        </w:rPr>
        <w:t>communicates with smartphones to send continuous safety</w:t>
      </w:r>
      <w:r>
        <w:rPr>
          <w:rFonts w:ascii="Times New Roman" w:hAnsi="Times New Roman" w:cs="Times New Roman"/>
          <w:sz w:val="20"/>
          <w:szCs w:val="20"/>
        </w:rPr>
        <w:t xml:space="preserve"> </w:t>
      </w:r>
      <w:r w:rsidRPr="00905845">
        <w:rPr>
          <w:rFonts w:ascii="Times New Roman" w:hAnsi="Times New Roman" w:cs="Times New Roman"/>
          <w:sz w:val="20"/>
          <w:szCs w:val="20"/>
        </w:rPr>
        <w:t>alerts [9]. This solution, however, is limited by its dependence</w:t>
      </w:r>
      <w:r>
        <w:rPr>
          <w:rFonts w:ascii="Times New Roman" w:hAnsi="Times New Roman" w:cs="Times New Roman"/>
          <w:sz w:val="20"/>
          <w:szCs w:val="20"/>
        </w:rPr>
        <w:t xml:space="preserve"> </w:t>
      </w:r>
      <w:r w:rsidRPr="00905845">
        <w:rPr>
          <w:rFonts w:ascii="Times New Roman" w:hAnsi="Times New Roman" w:cs="Times New Roman"/>
          <w:sz w:val="20"/>
          <w:szCs w:val="20"/>
        </w:rPr>
        <w:t>on smartphones, which may be out of reach or have low</w:t>
      </w:r>
      <w:r>
        <w:rPr>
          <w:rFonts w:ascii="Times New Roman" w:hAnsi="Times New Roman" w:cs="Times New Roman"/>
          <w:sz w:val="20"/>
          <w:szCs w:val="20"/>
        </w:rPr>
        <w:t xml:space="preserve"> </w:t>
      </w:r>
      <w:r w:rsidRPr="00905845">
        <w:rPr>
          <w:rFonts w:ascii="Times New Roman" w:hAnsi="Times New Roman" w:cs="Times New Roman"/>
          <w:sz w:val="20"/>
          <w:szCs w:val="20"/>
        </w:rPr>
        <w:t>battery power when needed most. Devi et al. proposed a</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compact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 xml:space="preserve">-based safety system with </w:t>
      </w:r>
      <w:r w:rsidRPr="00905845">
        <w:rPr>
          <w:rFonts w:ascii="Times New Roman" w:hAnsi="Times New Roman" w:cs="Times New Roman"/>
          <w:sz w:val="20"/>
          <w:szCs w:val="20"/>
        </w:rPr>
        <w:lastRenderedPageBreak/>
        <w:t>GPS and GSM circuits</w:t>
      </w:r>
      <w:r>
        <w:rPr>
          <w:rFonts w:ascii="Times New Roman" w:hAnsi="Times New Roman" w:cs="Times New Roman"/>
          <w:sz w:val="20"/>
          <w:szCs w:val="20"/>
        </w:rPr>
        <w:t xml:space="preserve"> </w:t>
      </w:r>
      <w:r w:rsidRPr="00905845">
        <w:rPr>
          <w:rFonts w:ascii="Times New Roman" w:hAnsi="Times New Roman" w:cs="Times New Roman"/>
          <w:sz w:val="20"/>
          <w:szCs w:val="20"/>
        </w:rPr>
        <w:t>for sending emergency alerts and shock-triggering</w:t>
      </w:r>
      <w:r>
        <w:rPr>
          <w:rFonts w:ascii="Times New Roman" w:hAnsi="Times New Roman" w:cs="Times New Roman"/>
          <w:sz w:val="20"/>
          <w:szCs w:val="20"/>
        </w:rPr>
        <w:t xml:space="preserve"> </w:t>
      </w:r>
      <w:r w:rsidRPr="00905845">
        <w:rPr>
          <w:rFonts w:ascii="Times New Roman" w:hAnsi="Times New Roman" w:cs="Times New Roman"/>
          <w:sz w:val="20"/>
          <w:szCs w:val="20"/>
        </w:rPr>
        <w:t>mechanisms for protection [10]. A limitation of this system is</w:t>
      </w:r>
      <w:r>
        <w:rPr>
          <w:rFonts w:ascii="Times New Roman" w:hAnsi="Times New Roman" w:cs="Times New Roman"/>
          <w:sz w:val="20"/>
          <w:szCs w:val="20"/>
        </w:rPr>
        <w:t xml:space="preserve"> </w:t>
      </w:r>
      <w:r w:rsidRPr="00905845">
        <w:rPr>
          <w:rFonts w:ascii="Times New Roman" w:hAnsi="Times New Roman" w:cs="Times New Roman"/>
          <w:sz w:val="20"/>
          <w:szCs w:val="20"/>
        </w:rPr>
        <w:t>its manual activation requirement, which may be difficult in</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situations where the victim cannot initiate the alert. </w:t>
      </w:r>
      <w:proofErr w:type="spellStart"/>
      <w:r w:rsidRPr="00905845">
        <w:rPr>
          <w:rFonts w:ascii="Times New Roman" w:hAnsi="Times New Roman" w:cs="Times New Roman"/>
          <w:sz w:val="20"/>
          <w:szCs w:val="20"/>
        </w:rPr>
        <w:t>Manoje</w:t>
      </w:r>
      <w:proofErr w:type="spellEnd"/>
      <w:r w:rsidRPr="00905845">
        <w:rPr>
          <w:rFonts w:ascii="Times New Roman" w:hAnsi="Times New Roman" w:cs="Times New Roman"/>
          <w:sz w:val="20"/>
          <w:szCs w:val="20"/>
        </w:rPr>
        <w:t xml:space="preserve"> et</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al. extended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 xml:space="preserve"> applications to military health services for</w:t>
      </w:r>
      <w:r>
        <w:rPr>
          <w:rFonts w:ascii="Times New Roman" w:hAnsi="Times New Roman" w:cs="Times New Roman"/>
          <w:sz w:val="20"/>
          <w:szCs w:val="20"/>
        </w:rPr>
        <w:t xml:space="preserve"> </w:t>
      </w:r>
      <w:r w:rsidRPr="00905845">
        <w:rPr>
          <w:rFonts w:ascii="Times New Roman" w:hAnsi="Times New Roman" w:cs="Times New Roman"/>
          <w:sz w:val="20"/>
          <w:szCs w:val="20"/>
        </w:rPr>
        <w:t>tracking soldiers on battlefields, using GPS and health sensors</w:t>
      </w:r>
      <w:r>
        <w:rPr>
          <w:rFonts w:ascii="Times New Roman" w:hAnsi="Times New Roman" w:cs="Times New Roman"/>
          <w:sz w:val="20"/>
          <w:szCs w:val="20"/>
        </w:rPr>
        <w:t xml:space="preserve"> </w:t>
      </w:r>
      <w:r w:rsidRPr="00905845">
        <w:rPr>
          <w:rFonts w:ascii="Times New Roman" w:hAnsi="Times New Roman" w:cs="Times New Roman"/>
          <w:sz w:val="20"/>
          <w:szCs w:val="20"/>
        </w:rPr>
        <w:t>[11]. While similar to personal safety systems, the rugged</w:t>
      </w:r>
      <w:r>
        <w:rPr>
          <w:rFonts w:ascii="Times New Roman" w:hAnsi="Times New Roman" w:cs="Times New Roman"/>
          <w:sz w:val="20"/>
          <w:szCs w:val="20"/>
        </w:rPr>
        <w:t xml:space="preserve"> </w:t>
      </w:r>
      <w:r w:rsidRPr="00905845">
        <w:rPr>
          <w:rFonts w:ascii="Times New Roman" w:hAnsi="Times New Roman" w:cs="Times New Roman"/>
          <w:sz w:val="20"/>
          <w:szCs w:val="20"/>
        </w:rPr>
        <w:t>design and high power consumption limit its application for</w:t>
      </w:r>
      <w:r>
        <w:rPr>
          <w:rFonts w:ascii="Times New Roman" w:hAnsi="Times New Roman" w:cs="Times New Roman"/>
          <w:sz w:val="20"/>
          <w:szCs w:val="20"/>
        </w:rPr>
        <w:t xml:space="preserve"> </w:t>
      </w:r>
      <w:r w:rsidRPr="00905845">
        <w:rPr>
          <w:rFonts w:ascii="Times New Roman" w:hAnsi="Times New Roman" w:cs="Times New Roman"/>
          <w:sz w:val="20"/>
          <w:szCs w:val="20"/>
        </w:rPr>
        <w:t>individual civilian use. Jiang et al. focused on real-time</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monitoring of underground miners using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 xml:space="preserve"> for safety,</w:t>
      </w:r>
      <w:r>
        <w:rPr>
          <w:rFonts w:ascii="Times New Roman" w:hAnsi="Times New Roman" w:cs="Times New Roman"/>
          <w:sz w:val="20"/>
          <w:szCs w:val="20"/>
        </w:rPr>
        <w:t xml:space="preserve"> </w:t>
      </w:r>
      <w:r w:rsidRPr="00905845">
        <w:rPr>
          <w:rFonts w:ascii="Times New Roman" w:hAnsi="Times New Roman" w:cs="Times New Roman"/>
          <w:sz w:val="20"/>
          <w:szCs w:val="20"/>
        </w:rPr>
        <w:t>incorporating wearable terminals for tracking and alerting</w:t>
      </w:r>
      <w:r>
        <w:rPr>
          <w:rFonts w:ascii="Times New Roman" w:hAnsi="Times New Roman" w:cs="Times New Roman"/>
          <w:sz w:val="20"/>
          <w:szCs w:val="20"/>
        </w:rPr>
        <w:t xml:space="preserve"> </w:t>
      </w:r>
      <w:r w:rsidRPr="00905845">
        <w:rPr>
          <w:rFonts w:ascii="Times New Roman" w:hAnsi="Times New Roman" w:cs="Times New Roman"/>
          <w:sz w:val="20"/>
          <w:szCs w:val="20"/>
        </w:rPr>
        <w:t>personnel [12].</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While the literature highlights the potential of </w:t>
      </w:r>
      <w:proofErr w:type="spellStart"/>
      <w:r w:rsidRPr="00905845">
        <w:rPr>
          <w:rFonts w:ascii="Times New Roman" w:hAnsi="Times New Roman" w:cs="Times New Roman"/>
          <w:sz w:val="20"/>
          <w:szCs w:val="20"/>
        </w:rPr>
        <w:t>IoT</w:t>
      </w:r>
      <w:proofErr w:type="spellEnd"/>
      <w:r w:rsidRPr="00905845">
        <w:rPr>
          <w:rFonts w:ascii="Times New Roman" w:hAnsi="Times New Roman" w:cs="Times New Roman"/>
          <w:sz w:val="20"/>
          <w:szCs w:val="20"/>
        </w:rPr>
        <w:t>-based</w:t>
      </w:r>
      <w:r>
        <w:rPr>
          <w:rFonts w:ascii="Times New Roman" w:hAnsi="Times New Roman" w:cs="Times New Roman"/>
          <w:sz w:val="20"/>
          <w:szCs w:val="20"/>
        </w:rPr>
        <w:t xml:space="preserve"> </w:t>
      </w:r>
      <w:r w:rsidRPr="00905845">
        <w:rPr>
          <w:rFonts w:ascii="Times New Roman" w:hAnsi="Times New Roman" w:cs="Times New Roman"/>
          <w:sz w:val="20"/>
          <w:szCs w:val="20"/>
        </w:rPr>
        <w:t>safety devices, several limitations persist, such as dependency</w:t>
      </w:r>
      <w:r>
        <w:rPr>
          <w:rFonts w:ascii="Times New Roman" w:hAnsi="Times New Roman" w:cs="Times New Roman"/>
          <w:sz w:val="20"/>
          <w:szCs w:val="20"/>
        </w:rPr>
        <w:t xml:space="preserve"> </w:t>
      </w:r>
      <w:r w:rsidRPr="00905845">
        <w:rPr>
          <w:rFonts w:ascii="Times New Roman" w:hAnsi="Times New Roman" w:cs="Times New Roman"/>
          <w:sz w:val="20"/>
          <w:szCs w:val="20"/>
        </w:rPr>
        <w:t>on network connectivity, sensor accuracy, and manual</w:t>
      </w:r>
      <w:r>
        <w:rPr>
          <w:rFonts w:ascii="Times New Roman" w:hAnsi="Times New Roman" w:cs="Times New Roman"/>
          <w:sz w:val="20"/>
          <w:szCs w:val="20"/>
        </w:rPr>
        <w:t xml:space="preserve"> </w:t>
      </w:r>
      <w:r w:rsidRPr="00905845">
        <w:rPr>
          <w:rFonts w:ascii="Times New Roman" w:hAnsi="Times New Roman" w:cs="Times New Roman"/>
          <w:sz w:val="20"/>
          <w:szCs w:val="20"/>
        </w:rPr>
        <w:t>intervention during emergencies. To address these challenges,</w:t>
      </w:r>
      <w:r>
        <w:rPr>
          <w:rFonts w:ascii="Times New Roman" w:hAnsi="Times New Roman" w:cs="Times New Roman"/>
          <w:sz w:val="20"/>
          <w:szCs w:val="20"/>
        </w:rPr>
        <w:t xml:space="preserve"> </w:t>
      </w:r>
      <w:r w:rsidRPr="00905845">
        <w:rPr>
          <w:rFonts w:ascii="Times New Roman" w:hAnsi="Times New Roman" w:cs="Times New Roman"/>
          <w:sz w:val="20"/>
          <w:szCs w:val="20"/>
        </w:rPr>
        <w:t>the proposed system incorporates enhancements to improve</w:t>
      </w:r>
      <w:r>
        <w:rPr>
          <w:rFonts w:ascii="Times New Roman" w:hAnsi="Times New Roman" w:cs="Times New Roman"/>
          <w:sz w:val="20"/>
          <w:szCs w:val="20"/>
        </w:rPr>
        <w:t xml:space="preserve"> </w:t>
      </w:r>
      <w:r w:rsidRPr="00905845">
        <w:rPr>
          <w:rFonts w:ascii="Times New Roman" w:hAnsi="Times New Roman" w:cs="Times New Roman"/>
          <w:sz w:val="20"/>
          <w:szCs w:val="20"/>
        </w:rPr>
        <w:t>reliability, usability, and real-time response capabilities. One</w:t>
      </w:r>
      <w:r>
        <w:rPr>
          <w:rFonts w:ascii="Times New Roman" w:hAnsi="Times New Roman" w:cs="Times New Roman"/>
          <w:sz w:val="20"/>
          <w:szCs w:val="20"/>
        </w:rPr>
        <w:t xml:space="preserve"> </w:t>
      </w:r>
      <w:r w:rsidRPr="00905845">
        <w:rPr>
          <w:rFonts w:ascii="Times New Roman" w:hAnsi="Times New Roman" w:cs="Times New Roman"/>
          <w:sz w:val="20"/>
          <w:szCs w:val="20"/>
        </w:rPr>
        <w:t>key advancement is the integration of a GPS-based feature that</w:t>
      </w:r>
      <w:r>
        <w:rPr>
          <w:rFonts w:ascii="Times New Roman" w:hAnsi="Times New Roman" w:cs="Times New Roman"/>
          <w:sz w:val="20"/>
          <w:szCs w:val="20"/>
        </w:rPr>
        <w:t xml:space="preserve"> </w:t>
      </w:r>
      <w:r w:rsidRPr="00905845">
        <w:rPr>
          <w:rFonts w:ascii="Times New Roman" w:hAnsi="Times New Roman" w:cs="Times New Roman"/>
          <w:sz w:val="20"/>
          <w:szCs w:val="20"/>
        </w:rPr>
        <w:t xml:space="preserve">calculates the nearest police station using the </w:t>
      </w:r>
      <w:proofErr w:type="spellStart"/>
      <w:r w:rsidRPr="00905845">
        <w:rPr>
          <w:rFonts w:ascii="Times New Roman" w:hAnsi="Times New Roman" w:cs="Times New Roman"/>
          <w:sz w:val="20"/>
          <w:szCs w:val="20"/>
        </w:rPr>
        <w:t>Haversine</w:t>
      </w:r>
      <w:proofErr w:type="spellEnd"/>
      <w:r>
        <w:rPr>
          <w:rFonts w:ascii="Times New Roman" w:hAnsi="Times New Roman" w:cs="Times New Roman"/>
          <w:sz w:val="20"/>
          <w:szCs w:val="20"/>
        </w:rPr>
        <w:t xml:space="preserve"> </w:t>
      </w:r>
      <w:r w:rsidRPr="00905845">
        <w:rPr>
          <w:rFonts w:ascii="Times New Roman" w:hAnsi="Times New Roman" w:cs="Times New Roman"/>
          <w:sz w:val="20"/>
          <w:szCs w:val="20"/>
        </w:rPr>
        <w:t>formula, which ensures timely assistance during emergencies.</w:t>
      </w:r>
      <w:r>
        <w:rPr>
          <w:rFonts w:ascii="Times New Roman" w:hAnsi="Times New Roman" w:cs="Times New Roman"/>
          <w:sz w:val="20"/>
          <w:szCs w:val="20"/>
        </w:rPr>
        <w:t xml:space="preserve"> </w:t>
      </w:r>
      <w:r w:rsidRPr="00905845">
        <w:rPr>
          <w:rFonts w:ascii="Times New Roman" w:hAnsi="Times New Roman" w:cs="Times New Roman"/>
          <w:sz w:val="20"/>
          <w:szCs w:val="20"/>
        </w:rPr>
        <w:t>This feature allows the dev</w:t>
      </w:r>
      <w:r>
        <w:rPr>
          <w:rFonts w:ascii="Times New Roman" w:hAnsi="Times New Roman" w:cs="Times New Roman"/>
          <w:sz w:val="20"/>
          <w:szCs w:val="20"/>
        </w:rPr>
        <w:t xml:space="preserve">ice to automatically locate the </w:t>
      </w:r>
      <w:r w:rsidRPr="00905845">
        <w:rPr>
          <w:rFonts w:ascii="Times New Roman" w:hAnsi="Times New Roman" w:cs="Times New Roman"/>
          <w:sz w:val="20"/>
          <w:szCs w:val="20"/>
        </w:rPr>
        <w:t>closest law enforcement agency and send an alert with real-time</w:t>
      </w:r>
      <w:r>
        <w:rPr>
          <w:rFonts w:ascii="Times New Roman" w:hAnsi="Times New Roman" w:cs="Times New Roman"/>
          <w:sz w:val="20"/>
          <w:szCs w:val="20"/>
        </w:rPr>
        <w:t xml:space="preserve"> </w:t>
      </w:r>
      <w:r w:rsidRPr="00905845">
        <w:rPr>
          <w:rFonts w:ascii="Times New Roman" w:hAnsi="Times New Roman" w:cs="Times New Roman"/>
          <w:sz w:val="20"/>
          <w:szCs w:val="20"/>
        </w:rPr>
        <w:t>GPS coordinates, significantly reducing the response</w:t>
      </w:r>
      <w:r>
        <w:rPr>
          <w:rFonts w:ascii="Times New Roman" w:hAnsi="Times New Roman" w:cs="Times New Roman"/>
          <w:sz w:val="20"/>
          <w:szCs w:val="20"/>
        </w:rPr>
        <w:t xml:space="preserve"> </w:t>
      </w:r>
      <w:r w:rsidRPr="00905845">
        <w:rPr>
          <w:rFonts w:ascii="Times New Roman" w:hAnsi="Times New Roman" w:cs="Times New Roman"/>
          <w:sz w:val="20"/>
          <w:szCs w:val="20"/>
        </w:rPr>
        <w:t>time.</w:t>
      </w:r>
      <w:r>
        <w:rPr>
          <w:rFonts w:ascii="Times New Roman" w:hAnsi="Times New Roman" w:cs="Times New Roman"/>
          <w:sz w:val="20"/>
          <w:szCs w:val="20"/>
        </w:rPr>
        <w:t xml:space="preserve"> </w:t>
      </w:r>
      <w:r w:rsidRPr="00905845">
        <w:rPr>
          <w:rFonts w:ascii="Times New Roman" w:hAnsi="Times New Roman" w:cs="Times New Roman"/>
          <w:sz w:val="20"/>
          <w:szCs w:val="20"/>
        </w:rPr>
        <w:t>The device integrates multiple sensors, including heart rate</w:t>
      </w:r>
      <w:r>
        <w:rPr>
          <w:rFonts w:ascii="Times New Roman" w:hAnsi="Times New Roman" w:cs="Times New Roman"/>
          <w:sz w:val="20"/>
          <w:szCs w:val="20"/>
        </w:rPr>
        <w:t xml:space="preserve"> </w:t>
      </w:r>
      <w:r w:rsidRPr="00905845">
        <w:rPr>
          <w:rFonts w:ascii="Times New Roman" w:hAnsi="Times New Roman" w:cs="Times New Roman"/>
          <w:sz w:val="20"/>
          <w:szCs w:val="20"/>
        </w:rPr>
        <w:t>and temperature sensors, along with GPS and GSM modules,</w:t>
      </w:r>
      <w:r>
        <w:rPr>
          <w:rFonts w:ascii="Times New Roman" w:hAnsi="Times New Roman" w:cs="Times New Roman"/>
          <w:sz w:val="20"/>
          <w:szCs w:val="20"/>
        </w:rPr>
        <w:t xml:space="preserve"> </w:t>
      </w:r>
      <w:r w:rsidRPr="00905845">
        <w:rPr>
          <w:rFonts w:ascii="Times New Roman" w:hAnsi="Times New Roman" w:cs="Times New Roman"/>
          <w:sz w:val="20"/>
          <w:szCs w:val="20"/>
        </w:rPr>
        <w:t>to ensure continuous monitoring of the user’s condition and</w:t>
      </w:r>
      <w:r>
        <w:rPr>
          <w:rFonts w:ascii="Times New Roman" w:hAnsi="Times New Roman" w:cs="Times New Roman"/>
          <w:sz w:val="20"/>
          <w:szCs w:val="20"/>
        </w:rPr>
        <w:t xml:space="preserve"> </w:t>
      </w:r>
      <w:r w:rsidRPr="00905845">
        <w:rPr>
          <w:rFonts w:ascii="Times New Roman" w:hAnsi="Times New Roman" w:cs="Times New Roman"/>
          <w:sz w:val="20"/>
          <w:szCs w:val="20"/>
        </w:rPr>
        <w:t>location. In the event of an emergency, the system</w:t>
      </w:r>
      <w:r>
        <w:rPr>
          <w:rFonts w:ascii="Times New Roman" w:hAnsi="Times New Roman" w:cs="Times New Roman"/>
          <w:sz w:val="20"/>
          <w:szCs w:val="20"/>
        </w:rPr>
        <w:t xml:space="preserve"> </w:t>
      </w:r>
      <w:r w:rsidRPr="00905845">
        <w:rPr>
          <w:rFonts w:ascii="Times New Roman" w:hAnsi="Times New Roman" w:cs="Times New Roman"/>
          <w:sz w:val="20"/>
          <w:szCs w:val="20"/>
        </w:rPr>
        <w:t>automatically triggers an alert based on predefined thresholds</w:t>
      </w:r>
      <w:r>
        <w:rPr>
          <w:rFonts w:ascii="Times New Roman" w:hAnsi="Times New Roman" w:cs="Times New Roman"/>
          <w:sz w:val="20"/>
          <w:szCs w:val="20"/>
        </w:rPr>
        <w:t xml:space="preserve"> </w:t>
      </w:r>
      <w:r w:rsidRPr="00905845">
        <w:rPr>
          <w:rFonts w:ascii="Times New Roman" w:hAnsi="Times New Roman" w:cs="Times New Roman"/>
          <w:sz w:val="20"/>
          <w:szCs w:val="20"/>
        </w:rPr>
        <w:t>or manual activation by the user. The alerts, including the</w:t>
      </w:r>
      <w:r>
        <w:rPr>
          <w:rFonts w:ascii="Times New Roman" w:hAnsi="Times New Roman" w:cs="Times New Roman"/>
          <w:sz w:val="20"/>
          <w:szCs w:val="20"/>
        </w:rPr>
        <w:t xml:space="preserve"> </w:t>
      </w:r>
      <w:r w:rsidRPr="00905845">
        <w:rPr>
          <w:rFonts w:ascii="Times New Roman" w:hAnsi="Times New Roman" w:cs="Times New Roman"/>
          <w:sz w:val="20"/>
          <w:szCs w:val="20"/>
        </w:rPr>
        <w:t>user’s real-time location, are sent via SMS to both emergency</w:t>
      </w:r>
      <w:r>
        <w:rPr>
          <w:rFonts w:ascii="Times New Roman" w:hAnsi="Times New Roman" w:cs="Times New Roman"/>
          <w:sz w:val="20"/>
          <w:szCs w:val="20"/>
        </w:rPr>
        <w:t xml:space="preserve"> </w:t>
      </w:r>
      <w:r w:rsidRPr="00905845">
        <w:rPr>
          <w:rFonts w:ascii="Times New Roman" w:hAnsi="Times New Roman" w:cs="Times New Roman"/>
          <w:sz w:val="20"/>
          <w:szCs w:val="20"/>
        </w:rPr>
        <w:t>services and designated contacts, providing vital information</w:t>
      </w:r>
    </w:p>
    <w:p w:rsidR="00905845" w:rsidRDefault="00905845" w:rsidP="00905845">
      <w:pPr>
        <w:pStyle w:val="NoSpacing"/>
        <w:jc w:val="both"/>
        <w:rPr>
          <w:rFonts w:ascii="Times New Roman" w:hAnsi="Times New Roman" w:cs="Times New Roman"/>
          <w:sz w:val="20"/>
          <w:szCs w:val="20"/>
        </w:rPr>
      </w:pPr>
      <w:r w:rsidRPr="00905845">
        <w:rPr>
          <w:rFonts w:ascii="Times New Roman" w:hAnsi="Times New Roman" w:cs="Times New Roman"/>
          <w:sz w:val="20"/>
          <w:szCs w:val="20"/>
        </w:rPr>
        <w:t>for swift response.</w:t>
      </w:r>
    </w:p>
    <w:p w:rsidR="00905845" w:rsidRPr="00CE5E6E" w:rsidRDefault="00905845" w:rsidP="00905845">
      <w:pPr>
        <w:pStyle w:val="NoSpacing"/>
        <w:jc w:val="both"/>
        <w:rPr>
          <w:rFonts w:ascii="Times New Roman" w:hAnsi="Times New Roman" w:cs="Times New Roman"/>
          <w:sz w:val="20"/>
          <w:szCs w:val="20"/>
        </w:rPr>
      </w:pPr>
    </w:p>
    <w:p w:rsidR="009F3415" w:rsidRPr="00CE5E6E" w:rsidRDefault="008F0A28" w:rsidP="00CE5E6E">
      <w:pPr>
        <w:pStyle w:val="NoSpacing"/>
        <w:jc w:val="both"/>
        <w:rPr>
          <w:rFonts w:ascii="Times New Roman" w:hAnsi="Times New Roman" w:cs="Times New Roman"/>
          <w:sz w:val="20"/>
          <w:szCs w:val="20"/>
        </w:rPr>
      </w:pPr>
      <w:r w:rsidRPr="00CE5E6E">
        <w:rPr>
          <w:rFonts w:ascii="Times New Roman" w:eastAsia="Trebuchet MS" w:hAnsi="Times New Roman" w:cs="Times New Roman"/>
          <w:sz w:val="20"/>
          <w:szCs w:val="20"/>
        </w:rPr>
        <w:t xml:space="preserve"> </w:t>
      </w:r>
    </w:p>
    <w:p w:rsidR="009F3415" w:rsidRDefault="008F0A28" w:rsidP="00CE5E6E">
      <w:pPr>
        <w:pStyle w:val="NoSpacing"/>
        <w:jc w:val="center"/>
        <w:rPr>
          <w:rFonts w:ascii="Times New Roman" w:hAnsi="Times New Roman" w:cs="Times New Roman"/>
          <w:sz w:val="20"/>
          <w:szCs w:val="20"/>
        </w:rPr>
      </w:pPr>
      <w:r w:rsidRPr="00CE5E6E">
        <w:rPr>
          <w:rFonts w:ascii="Times New Roman" w:hAnsi="Times New Roman" w:cs="Times New Roman"/>
          <w:noProof/>
          <w:sz w:val="20"/>
          <w:szCs w:val="20"/>
        </w:rPr>
        <w:drawing>
          <wp:inline distT="0" distB="0" distL="0" distR="0">
            <wp:extent cx="1971675" cy="1682268"/>
            <wp:effectExtent l="0" t="0" r="0" b="0"/>
            <wp:docPr id="1" name="Drawing 0" descr="668cf7103be044b8b6431c7b547dd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68cf7103be044b8b6431c7b547ddcdc.png"/>
                    <pic:cNvPicPr>
                      <a:picLocks noChangeAspect="1"/>
                    </pic:cNvPicPr>
                  </pic:nvPicPr>
                  <pic:blipFill>
                    <a:blip r:embed="rId5"/>
                    <a:srcRect l="1680" r="1680"/>
                    <a:stretch>
                      <a:fillRect/>
                    </a:stretch>
                  </pic:blipFill>
                  <pic:spPr>
                    <a:xfrm>
                      <a:off x="0" y="0"/>
                      <a:ext cx="1997829" cy="1704583"/>
                    </a:xfrm>
                    <a:prstGeom prst="rect">
                      <a:avLst/>
                    </a:prstGeom>
                  </pic:spPr>
                </pic:pic>
              </a:graphicData>
            </a:graphic>
          </wp:inline>
        </w:drawing>
      </w:r>
    </w:p>
    <w:p w:rsidR="0096692E" w:rsidRPr="00CE5E6E" w:rsidRDefault="0096692E" w:rsidP="00CE5E6E">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Fig.1. Flowchart </w:t>
      </w:r>
    </w:p>
    <w:p w:rsidR="009F3415" w:rsidRPr="00CE5E6E" w:rsidRDefault="008F0A28" w:rsidP="00CE5E6E">
      <w:pPr>
        <w:pStyle w:val="NoSpacing"/>
        <w:jc w:val="both"/>
        <w:rPr>
          <w:rFonts w:ascii="Times New Roman" w:hAnsi="Times New Roman" w:cs="Times New Roman"/>
          <w:sz w:val="20"/>
          <w:szCs w:val="20"/>
        </w:rPr>
      </w:pPr>
      <w:r w:rsidRPr="00CE5E6E">
        <w:rPr>
          <w:rFonts w:ascii="Times New Roman" w:eastAsia="Trebuchet MS" w:hAnsi="Times New Roman" w:cs="Times New Roman"/>
          <w:sz w:val="20"/>
          <w:szCs w:val="20"/>
        </w:rPr>
        <w:t xml:space="preserve"> </w:t>
      </w:r>
    </w:p>
    <w:p w:rsidR="009F3415" w:rsidRDefault="008F0A28" w:rsidP="00CE5E6E">
      <w:pPr>
        <w:pStyle w:val="NoSpacing"/>
        <w:jc w:val="both"/>
        <w:rPr>
          <w:rFonts w:ascii="Times New Roman" w:eastAsia="Trebuchet MS" w:hAnsi="Times New Roman" w:cs="Times New Roman"/>
          <w:sz w:val="20"/>
          <w:szCs w:val="20"/>
        </w:rPr>
      </w:pPr>
      <w:r w:rsidRPr="00CE5E6E">
        <w:rPr>
          <w:rFonts w:ascii="Times New Roman" w:eastAsia="Trebuchet MS" w:hAnsi="Times New Roman" w:cs="Times New Roman"/>
          <w:sz w:val="20"/>
          <w:szCs w:val="20"/>
        </w:rPr>
        <w:t xml:space="preserve">  This project is designed with ATmega328. </w:t>
      </w:r>
      <w:r w:rsidR="00ED50A6" w:rsidRPr="00ED50A6">
        <w:rPr>
          <w:rFonts w:ascii="Times New Roman" w:eastAsia="Trebuchet MS" w:hAnsi="Times New Roman" w:cs="Times New Roman"/>
          <w:sz w:val="20"/>
          <w:szCs w:val="20"/>
        </w:rPr>
        <w:t xml:space="preserve">This device is a wearable or handheld safety gadget designed to protect women in emergencies by combining electric shock deterrence, GPS tracking, </w:t>
      </w:r>
      <w:r w:rsidR="00ED50A6" w:rsidRPr="00ED50A6">
        <w:rPr>
          <w:rFonts w:ascii="Times New Roman" w:eastAsia="Trebuchet MS" w:hAnsi="Times New Roman" w:cs="Times New Roman"/>
          <w:sz w:val="20"/>
          <w:szCs w:val="20"/>
        </w:rPr>
        <w:lastRenderedPageBreak/>
        <w:t>and real-time alerts.</w:t>
      </w:r>
      <w:r w:rsidRPr="00CE5E6E">
        <w:rPr>
          <w:rFonts w:ascii="Times New Roman" w:eastAsia="Trebuchet MS" w:hAnsi="Times New Roman" w:cs="Times New Roman"/>
          <w:sz w:val="20"/>
          <w:szCs w:val="20"/>
        </w:rPr>
        <w:t xml:space="preserve"> The system can be interconnected with the alarm system and alert the neighbors. This detection and messaging system is composed of a GPS receiver, Microcontroller and a GSM Modem. GPS Receiver gets the location information from satellites in the form of latitude and longitude. </w:t>
      </w:r>
    </w:p>
    <w:p w:rsidR="00C30B49" w:rsidRDefault="00C30B49" w:rsidP="00CE5E6E">
      <w:pPr>
        <w:pStyle w:val="NoSpacing"/>
        <w:jc w:val="both"/>
        <w:rPr>
          <w:rFonts w:ascii="Times New Roman" w:hAnsi="Times New Roman" w:cs="Times New Roman"/>
          <w:sz w:val="20"/>
          <w:szCs w:val="20"/>
        </w:rPr>
      </w:pPr>
      <w:r w:rsidRPr="00811BAE">
        <w:rPr>
          <w:rFonts w:ascii="Times New Roman" w:hAnsi="Times New Roman" w:cs="Times New Roman"/>
          <w:noProof/>
          <w:sz w:val="20"/>
          <w:szCs w:val="20"/>
        </w:rPr>
        <w:drawing>
          <wp:inline distT="0" distB="0" distL="0" distR="0" wp14:anchorId="0BD10E12" wp14:editId="6E158A19">
            <wp:extent cx="2638425" cy="1868805"/>
            <wp:effectExtent l="0" t="0" r="0" b="0"/>
            <wp:docPr id="4" name="Picture 4" descr="C:\Users\HP\OneDrive\Desktop\Expert Talk\paper publishing BTech Projects\Adarsh kaurav\Panic button circuit 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Expert Talk\paper publishing BTech Projects\Adarsh kaurav\Panic button circuit diagra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8425" cy="1868805"/>
                    </a:xfrm>
                    <a:prstGeom prst="rect">
                      <a:avLst/>
                    </a:prstGeom>
                    <a:noFill/>
                    <a:ln>
                      <a:noFill/>
                    </a:ln>
                  </pic:spPr>
                </pic:pic>
              </a:graphicData>
            </a:graphic>
          </wp:inline>
        </w:drawing>
      </w:r>
    </w:p>
    <w:p w:rsidR="0096692E" w:rsidRPr="00CE5E6E" w:rsidRDefault="0096692E" w:rsidP="0096692E">
      <w:pPr>
        <w:pStyle w:val="NoSpacing"/>
        <w:jc w:val="center"/>
        <w:rPr>
          <w:rFonts w:ascii="Times New Roman" w:hAnsi="Times New Roman" w:cs="Times New Roman"/>
          <w:sz w:val="20"/>
          <w:szCs w:val="20"/>
        </w:rPr>
      </w:pPr>
      <w:r>
        <w:rPr>
          <w:rFonts w:ascii="Times New Roman" w:hAnsi="Times New Roman" w:cs="Times New Roman"/>
          <w:sz w:val="20"/>
          <w:szCs w:val="20"/>
        </w:rPr>
        <w:t>Fig.2. Microcontroller connections</w:t>
      </w:r>
    </w:p>
    <w:p w:rsidR="009F3415" w:rsidRPr="00CE5E6E" w:rsidRDefault="008F0A28" w:rsidP="00CE5E6E">
      <w:pPr>
        <w:pStyle w:val="NoSpacing"/>
        <w:jc w:val="both"/>
        <w:rPr>
          <w:rFonts w:ascii="Times New Roman" w:hAnsi="Times New Roman" w:cs="Times New Roman"/>
          <w:sz w:val="20"/>
          <w:szCs w:val="20"/>
        </w:rPr>
      </w:pPr>
      <w:r w:rsidRPr="00CE5E6E">
        <w:rPr>
          <w:rFonts w:ascii="Times New Roman" w:eastAsia="Trebuchet MS" w:hAnsi="Times New Roman" w:cs="Times New Roman"/>
          <w:sz w:val="20"/>
          <w:szCs w:val="20"/>
        </w:rPr>
        <w:t xml:space="preserve"> </w:t>
      </w:r>
    </w:p>
    <w:p w:rsidR="009F3415" w:rsidRPr="00CE5E6E" w:rsidRDefault="00AC2938" w:rsidP="00CE5E6E">
      <w:pPr>
        <w:pStyle w:val="NoSpacing"/>
        <w:jc w:val="both"/>
        <w:rPr>
          <w:rFonts w:ascii="Times New Roman" w:hAnsi="Times New Roman" w:cs="Times New Roman"/>
          <w:sz w:val="20"/>
          <w:szCs w:val="20"/>
        </w:rPr>
      </w:pPr>
      <w:r>
        <w:rPr>
          <w:rFonts w:ascii="Times New Roman" w:eastAsia="Trebuchet MS" w:hAnsi="Times New Roman" w:cs="Times New Roman"/>
          <w:sz w:val="20"/>
          <w:szCs w:val="20"/>
        </w:rPr>
        <w:t xml:space="preserve">III. </w:t>
      </w:r>
      <w:r w:rsidR="008F0A28" w:rsidRPr="00CE5E6E">
        <w:rPr>
          <w:rFonts w:ascii="Times New Roman" w:eastAsia="Trebuchet MS" w:hAnsi="Times New Roman" w:cs="Times New Roman"/>
          <w:sz w:val="20"/>
          <w:szCs w:val="20"/>
        </w:rPr>
        <w:t xml:space="preserve"> </w:t>
      </w:r>
      <w:r w:rsidR="008F0A28" w:rsidRPr="00CE5E6E">
        <w:rPr>
          <w:rFonts w:ascii="Times New Roman" w:eastAsia="Trebuchet MS Bold" w:hAnsi="Times New Roman" w:cs="Times New Roman"/>
          <w:b/>
          <w:bCs/>
          <w:sz w:val="20"/>
          <w:szCs w:val="20"/>
        </w:rPr>
        <w:t xml:space="preserve">System Overview </w:t>
      </w:r>
    </w:p>
    <w:p w:rsidR="009F3415" w:rsidRDefault="008F0A28" w:rsidP="00CE5E6E">
      <w:pPr>
        <w:pStyle w:val="NoSpacing"/>
        <w:jc w:val="both"/>
        <w:rPr>
          <w:rFonts w:ascii="Times New Roman" w:eastAsia="Trebuchet MS" w:hAnsi="Times New Roman" w:cs="Times New Roman"/>
          <w:sz w:val="20"/>
          <w:szCs w:val="20"/>
        </w:rPr>
      </w:pPr>
      <w:r w:rsidRPr="00CE5E6E">
        <w:rPr>
          <w:rFonts w:ascii="Times New Roman" w:eastAsia="Trebuchet MS" w:hAnsi="Times New Roman" w:cs="Times New Roman"/>
          <w:sz w:val="20"/>
          <w:szCs w:val="20"/>
        </w:rPr>
        <w:t xml:space="preserve">The core of the automatic dipper system is the LDR sensor, which detects the intensity of oncoming vehicle headlights. The sensor's output is fed into an IC555 timer circuit, which triggers the headlight switching mechanism. The system also includes a manual override switch, allowing drivers to revert to manual control when needed. </w:t>
      </w:r>
    </w:p>
    <w:p w:rsidR="00811BAE" w:rsidRDefault="00C30B49" w:rsidP="00811BAE">
      <w:pPr>
        <w:pStyle w:val="NoSpacing"/>
        <w:jc w:val="center"/>
        <w:rPr>
          <w:rFonts w:ascii="Times New Roman" w:hAnsi="Times New Roman" w:cs="Times New Roman"/>
          <w:sz w:val="20"/>
          <w:szCs w:val="20"/>
        </w:rPr>
      </w:pPr>
      <w:r w:rsidRPr="00CE5E6E">
        <w:rPr>
          <w:rFonts w:ascii="Times New Roman" w:hAnsi="Times New Roman" w:cs="Times New Roman"/>
          <w:noProof/>
          <w:sz w:val="20"/>
          <w:szCs w:val="20"/>
        </w:rPr>
        <w:drawing>
          <wp:inline distT="0" distB="0" distL="0" distR="0" wp14:anchorId="18D86D8B" wp14:editId="41EF271E">
            <wp:extent cx="2615501" cy="1162050"/>
            <wp:effectExtent l="0" t="0" r="0" b="0"/>
            <wp:docPr id="2" name="Drawing 1" descr="1d7ba658293db752f5cf5ff10370fe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d7ba658293db752f5cf5ff10370fe2e.png"/>
                    <pic:cNvPicPr>
                      <a:picLocks noChangeAspect="1"/>
                    </pic:cNvPicPr>
                  </pic:nvPicPr>
                  <pic:blipFill>
                    <a:blip r:embed="rId7"/>
                    <a:stretch>
                      <a:fillRect/>
                    </a:stretch>
                  </pic:blipFill>
                  <pic:spPr>
                    <a:xfrm>
                      <a:off x="0" y="0"/>
                      <a:ext cx="2639528" cy="1172725"/>
                    </a:xfrm>
                    <a:prstGeom prst="rect">
                      <a:avLst/>
                    </a:prstGeom>
                  </pic:spPr>
                </pic:pic>
              </a:graphicData>
            </a:graphic>
          </wp:inline>
        </w:drawing>
      </w:r>
    </w:p>
    <w:p w:rsidR="0096692E" w:rsidRDefault="0096692E" w:rsidP="00811BAE">
      <w:pPr>
        <w:pStyle w:val="NoSpacing"/>
        <w:jc w:val="center"/>
        <w:rPr>
          <w:rFonts w:ascii="Times New Roman" w:hAnsi="Times New Roman" w:cs="Times New Roman"/>
          <w:sz w:val="20"/>
          <w:szCs w:val="20"/>
        </w:rPr>
      </w:pPr>
      <w:r>
        <w:rPr>
          <w:rFonts w:ascii="Times New Roman" w:hAnsi="Times New Roman" w:cs="Times New Roman"/>
          <w:sz w:val="20"/>
          <w:szCs w:val="20"/>
        </w:rPr>
        <w:t>Fig.3. Block Diagram</w:t>
      </w:r>
    </w:p>
    <w:p w:rsidR="0096692E" w:rsidRPr="00CE5E6E" w:rsidRDefault="0096692E" w:rsidP="00811BAE">
      <w:pPr>
        <w:pStyle w:val="NoSpacing"/>
        <w:jc w:val="center"/>
        <w:rPr>
          <w:rFonts w:ascii="Times New Roman" w:hAnsi="Times New Roman" w:cs="Times New Roman"/>
          <w:sz w:val="20"/>
          <w:szCs w:val="20"/>
        </w:rPr>
      </w:pPr>
    </w:p>
    <w:p w:rsidR="009A1604" w:rsidRDefault="00AC2938" w:rsidP="00CE5E6E">
      <w:pPr>
        <w:pStyle w:val="NoSpacing"/>
        <w:jc w:val="both"/>
        <w:rPr>
          <w:rFonts w:ascii="Times New Roman" w:eastAsia="Trebuchet MS Bold" w:hAnsi="Times New Roman" w:cs="Times New Roman"/>
          <w:b/>
          <w:bCs/>
          <w:sz w:val="20"/>
          <w:szCs w:val="20"/>
        </w:rPr>
      </w:pPr>
      <w:r>
        <w:rPr>
          <w:rFonts w:ascii="Times New Roman" w:eastAsia="Trebuchet MS Bold" w:hAnsi="Times New Roman" w:cs="Times New Roman"/>
          <w:b/>
          <w:bCs/>
          <w:sz w:val="20"/>
          <w:szCs w:val="20"/>
        </w:rPr>
        <w:t xml:space="preserve">IV. </w:t>
      </w:r>
      <w:r w:rsidR="009A1604">
        <w:rPr>
          <w:rFonts w:ascii="Times New Roman" w:eastAsia="Trebuchet MS Bold" w:hAnsi="Times New Roman" w:cs="Times New Roman"/>
          <w:b/>
          <w:bCs/>
          <w:sz w:val="20"/>
          <w:szCs w:val="20"/>
        </w:rPr>
        <w:t>Working Principle</w:t>
      </w:r>
    </w:p>
    <w:p w:rsidR="009A1604" w:rsidRPr="009A1604" w:rsidRDefault="009A1604" w:rsidP="009A1604">
      <w:pPr>
        <w:pStyle w:val="NoSpacing"/>
        <w:jc w:val="both"/>
        <w:rPr>
          <w:rFonts w:ascii="Times New Roman" w:eastAsia="Trebuchet MS Bold" w:hAnsi="Times New Roman" w:cs="Times New Roman"/>
          <w:bCs/>
          <w:sz w:val="20"/>
          <w:szCs w:val="20"/>
        </w:rPr>
      </w:pPr>
      <w:r w:rsidRPr="009A1604">
        <w:rPr>
          <w:rFonts w:ascii="Times New Roman" w:eastAsia="Trebuchet MS Bold" w:hAnsi="Times New Roman" w:cs="Times New Roman"/>
          <w:bCs/>
          <w:sz w:val="20"/>
          <w:szCs w:val="20"/>
        </w:rPr>
        <w:t>Electric Shock Mechanism</w:t>
      </w:r>
      <w:r>
        <w:rPr>
          <w:rFonts w:ascii="Times New Roman" w:eastAsia="Trebuchet MS Bold" w:hAnsi="Times New Roman" w:cs="Times New Roman"/>
          <w:bCs/>
          <w:sz w:val="20"/>
          <w:szCs w:val="20"/>
        </w:rPr>
        <w:t xml:space="preserve"> is e</w:t>
      </w:r>
      <w:r w:rsidRPr="009A1604">
        <w:rPr>
          <w:rFonts w:ascii="Times New Roman" w:eastAsia="Trebuchet MS Bold" w:hAnsi="Times New Roman" w:cs="Times New Roman"/>
          <w:bCs/>
          <w:sz w:val="20"/>
          <w:szCs w:val="20"/>
        </w:rPr>
        <w:t xml:space="preserve">quipped with high-voltage, low-current electrodes (similar to a stun gun). </w:t>
      </w:r>
      <w:r>
        <w:rPr>
          <w:rFonts w:ascii="Times New Roman" w:eastAsia="Trebuchet MS Bold" w:hAnsi="Times New Roman" w:cs="Times New Roman"/>
          <w:bCs/>
          <w:sz w:val="20"/>
          <w:szCs w:val="20"/>
        </w:rPr>
        <w:t>W</w:t>
      </w:r>
      <w:r w:rsidRPr="009A1604">
        <w:rPr>
          <w:rFonts w:ascii="Times New Roman" w:eastAsia="Trebuchet MS Bold" w:hAnsi="Times New Roman" w:cs="Times New Roman"/>
          <w:bCs/>
          <w:sz w:val="20"/>
          <w:szCs w:val="20"/>
        </w:rPr>
        <w:t>hen the user presses an emergency button, delivering a non-lethal shock to deter attackers.</w:t>
      </w:r>
      <w:r>
        <w:rPr>
          <w:rFonts w:ascii="Times New Roman" w:eastAsia="Trebuchet MS Bold" w:hAnsi="Times New Roman" w:cs="Times New Roman"/>
          <w:bCs/>
          <w:sz w:val="20"/>
          <w:szCs w:val="20"/>
        </w:rPr>
        <w:t xml:space="preserve"> </w:t>
      </w:r>
      <w:r w:rsidRPr="009A1604">
        <w:rPr>
          <w:rFonts w:ascii="Times New Roman" w:eastAsia="Trebuchet MS Bold" w:hAnsi="Times New Roman" w:cs="Times New Roman"/>
          <w:bCs/>
          <w:sz w:val="20"/>
          <w:szCs w:val="20"/>
        </w:rPr>
        <w:t>Safety lock to prevent accidental activation.</w:t>
      </w:r>
    </w:p>
    <w:p w:rsidR="009A1604" w:rsidRPr="009A1604" w:rsidRDefault="009A1604" w:rsidP="009A1604">
      <w:pPr>
        <w:pStyle w:val="NoSpacing"/>
        <w:jc w:val="both"/>
        <w:rPr>
          <w:rFonts w:ascii="Times New Roman" w:eastAsia="Trebuchet MS Bold" w:hAnsi="Times New Roman" w:cs="Times New Roman"/>
          <w:bCs/>
          <w:sz w:val="20"/>
          <w:szCs w:val="20"/>
        </w:rPr>
      </w:pPr>
    </w:p>
    <w:p w:rsidR="009A1604" w:rsidRDefault="009A1604" w:rsidP="009A1604">
      <w:pPr>
        <w:pStyle w:val="NoSpacing"/>
        <w:jc w:val="both"/>
        <w:rPr>
          <w:rFonts w:ascii="Times New Roman" w:eastAsia="Trebuchet MS Bold" w:hAnsi="Times New Roman" w:cs="Times New Roman"/>
          <w:bCs/>
          <w:sz w:val="20"/>
          <w:szCs w:val="20"/>
        </w:rPr>
      </w:pPr>
      <w:r w:rsidRPr="009A1604">
        <w:rPr>
          <w:rFonts w:ascii="Times New Roman" w:eastAsia="Trebuchet MS Bold" w:hAnsi="Times New Roman" w:cs="Times New Roman"/>
          <w:bCs/>
          <w:sz w:val="20"/>
          <w:szCs w:val="20"/>
        </w:rPr>
        <w:t>GPS &amp; Real-Time Tracking</w:t>
      </w:r>
      <w:r>
        <w:rPr>
          <w:rFonts w:ascii="Times New Roman" w:eastAsia="Trebuchet MS Bold" w:hAnsi="Times New Roman" w:cs="Times New Roman"/>
          <w:bCs/>
          <w:sz w:val="20"/>
          <w:szCs w:val="20"/>
        </w:rPr>
        <w:t xml:space="preserve"> b</w:t>
      </w:r>
      <w:r w:rsidRPr="009A1604">
        <w:rPr>
          <w:rFonts w:ascii="Times New Roman" w:eastAsia="Trebuchet MS Bold" w:hAnsi="Times New Roman" w:cs="Times New Roman"/>
          <w:bCs/>
          <w:sz w:val="20"/>
          <w:szCs w:val="20"/>
        </w:rPr>
        <w:t>uilt-in GPS module (e.g., SIM808</w:t>
      </w:r>
      <w:r>
        <w:rPr>
          <w:rFonts w:ascii="Times New Roman" w:eastAsia="Trebuchet MS Bold" w:hAnsi="Times New Roman" w:cs="Times New Roman"/>
          <w:bCs/>
          <w:sz w:val="20"/>
          <w:szCs w:val="20"/>
        </w:rPr>
        <w:t>, NEO-6M) for location tracking s</w:t>
      </w:r>
      <w:r w:rsidRPr="009A1604">
        <w:rPr>
          <w:rFonts w:ascii="Times New Roman" w:eastAsia="Trebuchet MS Bold" w:hAnsi="Times New Roman" w:cs="Times New Roman"/>
          <w:bCs/>
          <w:sz w:val="20"/>
          <w:szCs w:val="20"/>
        </w:rPr>
        <w:t>ends live coordinates to emergency contacts or a security server via GSM/GPRS (4G/L</w:t>
      </w:r>
      <w:r>
        <w:rPr>
          <w:rFonts w:ascii="Times New Roman" w:eastAsia="Trebuchet MS Bold" w:hAnsi="Times New Roman" w:cs="Times New Roman"/>
          <w:bCs/>
          <w:sz w:val="20"/>
          <w:szCs w:val="20"/>
        </w:rPr>
        <w:t>TE/NB-</w:t>
      </w:r>
      <w:proofErr w:type="spellStart"/>
      <w:r>
        <w:rPr>
          <w:rFonts w:ascii="Times New Roman" w:eastAsia="Trebuchet MS Bold" w:hAnsi="Times New Roman" w:cs="Times New Roman"/>
          <w:bCs/>
          <w:sz w:val="20"/>
          <w:szCs w:val="20"/>
        </w:rPr>
        <w:t>IoT</w:t>
      </w:r>
      <w:proofErr w:type="spellEnd"/>
      <w:r>
        <w:rPr>
          <w:rFonts w:ascii="Times New Roman" w:eastAsia="Trebuchet MS Bold" w:hAnsi="Times New Roman" w:cs="Times New Roman"/>
          <w:bCs/>
          <w:sz w:val="20"/>
          <w:szCs w:val="20"/>
        </w:rPr>
        <w:t>). Emergency Alerts b</w:t>
      </w:r>
      <w:r w:rsidRPr="009A1604">
        <w:rPr>
          <w:rFonts w:ascii="Times New Roman" w:eastAsia="Trebuchet MS Bold" w:hAnsi="Times New Roman" w:cs="Times New Roman"/>
          <w:bCs/>
          <w:sz w:val="20"/>
          <w:szCs w:val="20"/>
        </w:rPr>
        <w:t xml:space="preserve">utton </w:t>
      </w:r>
      <w:r>
        <w:rPr>
          <w:rFonts w:ascii="Times New Roman" w:eastAsia="Trebuchet MS Bold" w:hAnsi="Times New Roman" w:cs="Times New Roman"/>
          <w:bCs/>
          <w:sz w:val="20"/>
          <w:szCs w:val="20"/>
        </w:rPr>
        <w:t>i</w:t>
      </w:r>
      <w:r w:rsidRPr="009A1604">
        <w:rPr>
          <w:rFonts w:ascii="Times New Roman" w:eastAsia="Trebuchet MS Bold" w:hAnsi="Times New Roman" w:cs="Times New Roman"/>
          <w:bCs/>
          <w:sz w:val="20"/>
          <w:szCs w:val="20"/>
        </w:rPr>
        <w:t>nstantly notifies pre-set contacts (family, police) via SMS/call.</w:t>
      </w:r>
      <w:r>
        <w:rPr>
          <w:rFonts w:ascii="Times New Roman" w:eastAsia="Trebuchet MS Bold" w:hAnsi="Times New Roman" w:cs="Times New Roman"/>
          <w:bCs/>
          <w:sz w:val="20"/>
          <w:szCs w:val="20"/>
        </w:rPr>
        <w:t xml:space="preserve"> Mobile App Integration gives a</w:t>
      </w:r>
      <w:r w:rsidRPr="009A1604">
        <w:rPr>
          <w:rFonts w:ascii="Times New Roman" w:eastAsia="Trebuchet MS Bold" w:hAnsi="Times New Roman" w:cs="Times New Roman"/>
          <w:bCs/>
          <w:sz w:val="20"/>
          <w:szCs w:val="20"/>
        </w:rPr>
        <w:t>lerts with live location on a map (e.g., Google Maps).</w:t>
      </w:r>
      <w:r>
        <w:rPr>
          <w:rFonts w:ascii="Times New Roman" w:eastAsia="Trebuchet MS Bold" w:hAnsi="Times New Roman" w:cs="Times New Roman"/>
          <w:bCs/>
          <w:sz w:val="20"/>
          <w:szCs w:val="20"/>
        </w:rPr>
        <w:t xml:space="preserve"> </w:t>
      </w:r>
      <w:r w:rsidRPr="009A1604">
        <w:rPr>
          <w:rFonts w:ascii="Times New Roman" w:eastAsia="Trebuchet MS Bold" w:hAnsi="Times New Roman" w:cs="Times New Roman"/>
          <w:bCs/>
          <w:sz w:val="20"/>
          <w:szCs w:val="20"/>
        </w:rPr>
        <w:t>Additional Safety Features</w:t>
      </w:r>
      <w:r>
        <w:rPr>
          <w:rFonts w:ascii="Times New Roman" w:eastAsia="Trebuchet MS Bold" w:hAnsi="Times New Roman" w:cs="Times New Roman"/>
          <w:bCs/>
          <w:sz w:val="20"/>
          <w:szCs w:val="20"/>
        </w:rPr>
        <w:t xml:space="preserve"> like Loud Alarm/Siren d</w:t>
      </w:r>
      <w:r w:rsidRPr="009A1604">
        <w:rPr>
          <w:rFonts w:ascii="Times New Roman" w:eastAsia="Trebuchet MS Bold" w:hAnsi="Times New Roman" w:cs="Times New Roman"/>
          <w:bCs/>
          <w:sz w:val="20"/>
          <w:szCs w:val="20"/>
        </w:rPr>
        <w:t>raws attention in dangerous situations.</w:t>
      </w:r>
      <w:r>
        <w:rPr>
          <w:rFonts w:ascii="Times New Roman" w:eastAsia="Trebuchet MS Bold" w:hAnsi="Times New Roman" w:cs="Times New Roman"/>
          <w:bCs/>
          <w:sz w:val="20"/>
          <w:szCs w:val="20"/>
        </w:rPr>
        <w:t xml:space="preserve"> The h</w:t>
      </w:r>
      <w:r w:rsidRPr="009A1604">
        <w:rPr>
          <w:rFonts w:ascii="Times New Roman" w:eastAsia="Trebuchet MS Bold" w:hAnsi="Times New Roman" w:cs="Times New Roman"/>
          <w:bCs/>
          <w:sz w:val="20"/>
          <w:szCs w:val="20"/>
        </w:rPr>
        <w:t xml:space="preserve">idden </w:t>
      </w:r>
      <w:r>
        <w:rPr>
          <w:rFonts w:ascii="Times New Roman" w:eastAsia="Trebuchet MS Bold" w:hAnsi="Times New Roman" w:cs="Times New Roman"/>
          <w:bCs/>
          <w:sz w:val="20"/>
          <w:szCs w:val="20"/>
        </w:rPr>
        <w:t>design d</w:t>
      </w:r>
      <w:r w:rsidRPr="009A1604">
        <w:rPr>
          <w:rFonts w:ascii="Times New Roman" w:eastAsia="Trebuchet MS Bold" w:hAnsi="Times New Roman" w:cs="Times New Roman"/>
          <w:bCs/>
          <w:sz w:val="20"/>
          <w:szCs w:val="20"/>
        </w:rPr>
        <w:t>isguised as jewelry (bracelet, pendant) or a compact handheld device.</w:t>
      </w:r>
      <w:r>
        <w:rPr>
          <w:rFonts w:ascii="Times New Roman" w:eastAsia="Trebuchet MS Bold" w:hAnsi="Times New Roman" w:cs="Times New Roman"/>
          <w:bCs/>
          <w:sz w:val="20"/>
          <w:szCs w:val="20"/>
        </w:rPr>
        <w:t xml:space="preserve"> Self-Charging/Battery backup and </w:t>
      </w:r>
      <w:r>
        <w:rPr>
          <w:rFonts w:ascii="Times New Roman" w:eastAsia="Trebuchet MS Bold" w:hAnsi="Times New Roman" w:cs="Times New Roman"/>
          <w:bCs/>
          <w:sz w:val="20"/>
          <w:szCs w:val="20"/>
        </w:rPr>
        <w:lastRenderedPageBreak/>
        <w:t>r</w:t>
      </w:r>
      <w:r w:rsidRPr="009A1604">
        <w:rPr>
          <w:rFonts w:ascii="Times New Roman" w:eastAsia="Trebuchet MS Bold" w:hAnsi="Times New Roman" w:cs="Times New Roman"/>
          <w:bCs/>
          <w:sz w:val="20"/>
          <w:szCs w:val="20"/>
        </w:rPr>
        <w:t>echargeable Li-ion</w:t>
      </w:r>
      <w:r>
        <w:rPr>
          <w:rFonts w:ascii="Times New Roman" w:eastAsia="Trebuchet MS Bold" w:hAnsi="Times New Roman" w:cs="Times New Roman"/>
          <w:bCs/>
          <w:sz w:val="20"/>
          <w:szCs w:val="20"/>
        </w:rPr>
        <w:t xml:space="preserve"> battery with long standby time is installed.</w:t>
      </w:r>
    </w:p>
    <w:p w:rsidR="005263AA" w:rsidRDefault="005263AA" w:rsidP="009A1604">
      <w:pPr>
        <w:pStyle w:val="NoSpacing"/>
        <w:jc w:val="both"/>
        <w:rPr>
          <w:rFonts w:ascii="Times New Roman" w:eastAsia="Trebuchet MS Bold" w:hAnsi="Times New Roman" w:cs="Times New Roman"/>
          <w:bCs/>
          <w:sz w:val="20"/>
          <w:szCs w:val="20"/>
        </w:rPr>
      </w:pPr>
    </w:p>
    <w:p w:rsidR="005263AA" w:rsidRPr="00AC2938" w:rsidRDefault="00AC2938" w:rsidP="009A1604">
      <w:pPr>
        <w:pStyle w:val="NoSpacing"/>
        <w:jc w:val="both"/>
        <w:rPr>
          <w:rFonts w:ascii="Times New Roman" w:eastAsia="Trebuchet MS Bold" w:hAnsi="Times New Roman" w:cs="Times New Roman"/>
          <w:b/>
          <w:bCs/>
          <w:sz w:val="20"/>
          <w:szCs w:val="20"/>
        </w:rPr>
      </w:pPr>
      <w:r>
        <w:rPr>
          <w:rFonts w:ascii="Times New Roman" w:eastAsia="Trebuchet MS Bold" w:hAnsi="Times New Roman" w:cs="Times New Roman"/>
          <w:b/>
          <w:bCs/>
          <w:sz w:val="20"/>
          <w:szCs w:val="20"/>
        </w:rPr>
        <w:t xml:space="preserve">V. </w:t>
      </w:r>
      <w:r w:rsidR="005263AA" w:rsidRPr="00AC2938">
        <w:rPr>
          <w:rFonts w:ascii="Times New Roman" w:eastAsia="Trebuchet MS Bold" w:hAnsi="Times New Roman" w:cs="Times New Roman"/>
          <w:b/>
          <w:bCs/>
          <w:sz w:val="20"/>
          <w:szCs w:val="20"/>
        </w:rPr>
        <w:t>Results</w:t>
      </w:r>
    </w:p>
    <w:p w:rsidR="009A1604" w:rsidRDefault="005263AA" w:rsidP="009A1604">
      <w:pPr>
        <w:pStyle w:val="NoSpacing"/>
        <w:jc w:val="both"/>
        <w:rPr>
          <w:rFonts w:ascii="Times New Roman" w:eastAsia="Trebuchet MS Bold" w:hAnsi="Times New Roman" w:cs="Times New Roman"/>
          <w:bCs/>
          <w:sz w:val="20"/>
          <w:szCs w:val="20"/>
        </w:rPr>
      </w:pPr>
      <w:r w:rsidRPr="005263AA">
        <w:rPr>
          <w:rFonts w:ascii="Times New Roman" w:eastAsia="Trebuchet MS Bold" w:hAnsi="Times New Roman" w:cs="Times New Roman"/>
          <w:bCs/>
          <w:sz w:val="20"/>
          <w:szCs w:val="20"/>
        </w:rPr>
        <w:t>The safety device underwent rigorous testing through real-time simulations and field trials, with both software analysis and hardware validation. These evaluations measured its performance in tracking critical health indicators, identifying emergency situations, and establishing reliable communication channels with first responders and designated contacts.</w:t>
      </w:r>
    </w:p>
    <w:p w:rsidR="00D67061" w:rsidRDefault="00D67061" w:rsidP="009A1604">
      <w:pPr>
        <w:pStyle w:val="NoSpacing"/>
        <w:jc w:val="both"/>
        <w:rPr>
          <w:rFonts w:ascii="Times New Roman" w:eastAsia="Trebuchet MS Bold" w:hAnsi="Times New Roman" w:cs="Times New Roman"/>
          <w:bCs/>
          <w:sz w:val="20"/>
          <w:szCs w:val="20"/>
        </w:rPr>
      </w:pPr>
      <w:r>
        <w:rPr>
          <w:rFonts w:ascii="Times New Roman" w:eastAsia="Trebuchet MS Bold" w:hAnsi="Times New Roman" w:cs="Times New Roman"/>
          <w:bCs/>
          <w:sz w:val="20"/>
          <w:szCs w:val="20"/>
        </w:rPr>
        <w:t>The testing methodology includes:</w:t>
      </w:r>
    </w:p>
    <w:p w:rsidR="00D67061" w:rsidRPr="00D67061" w:rsidRDefault="00D67061" w:rsidP="00D67061">
      <w:pPr>
        <w:pStyle w:val="NoSpacing"/>
        <w:numPr>
          <w:ilvl w:val="0"/>
          <w:numId w:val="5"/>
        </w:numPr>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Hardware stress tests</w:t>
      </w:r>
      <w:r>
        <w:rPr>
          <w:rFonts w:ascii="Times New Roman" w:eastAsia="Trebuchet MS Bold" w:hAnsi="Times New Roman" w:cs="Times New Roman"/>
          <w:bCs/>
          <w:sz w:val="20"/>
          <w:szCs w:val="20"/>
        </w:rPr>
        <w:t>:</w:t>
      </w:r>
      <w:r w:rsidRPr="00D67061">
        <w:rPr>
          <w:rFonts w:ascii="Times New Roman" w:eastAsia="Trebuchet MS Bold" w:hAnsi="Times New Roman" w:cs="Times New Roman"/>
          <w:bCs/>
          <w:sz w:val="20"/>
          <w:szCs w:val="20"/>
        </w:rPr>
        <w:t xml:space="preserve"> to ensure durability in real-world conditions</w:t>
      </w:r>
    </w:p>
    <w:p w:rsidR="00D67061" w:rsidRPr="00D67061" w:rsidRDefault="00D67061" w:rsidP="00D67061">
      <w:pPr>
        <w:pStyle w:val="NoSpacing"/>
        <w:numPr>
          <w:ilvl w:val="0"/>
          <w:numId w:val="5"/>
        </w:numPr>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Field trials</w:t>
      </w:r>
      <w:r>
        <w:rPr>
          <w:rFonts w:ascii="Times New Roman" w:eastAsia="Trebuchet MS Bold" w:hAnsi="Times New Roman" w:cs="Times New Roman"/>
          <w:bCs/>
          <w:sz w:val="20"/>
          <w:szCs w:val="20"/>
        </w:rPr>
        <w:t>:</w:t>
      </w:r>
      <w:r w:rsidRPr="00D67061">
        <w:rPr>
          <w:rFonts w:ascii="Times New Roman" w:eastAsia="Trebuchet MS Bold" w:hAnsi="Times New Roman" w:cs="Times New Roman"/>
          <w:bCs/>
          <w:sz w:val="20"/>
          <w:szCs w:val="20"/>
        </w:rPr>
        <w:t xml:space="preserve"> assessing response times and location accuracy</w:t>
      </w:r>
    </w:p>
    <w:p w:rsidR="00D67061" w:rsidRPr="00D67061" w:rsidRDefault="00D67061" w:rsidP="00D67061">
      <w:pPr>
        <w:pStyle w:val="NoSpacing"/>
        <w:numPr>
          <w:ilvl w:val="0"/>
          <w:numId w:val="5"/>
        </w:numPr>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User testing</w:t>
      </w:r>
      <w:r>
        <w:rPr>
          <w:rFonts w:ascii="Times New Roman" w:eastAsia="Trebuchet MS Bold" w:hAnsi="Times New Roman" w:cs="Times New Roman"/>
          <w:bCs/>
          <w:sz w:val="20"/>
          <w:szCs w:val="20"/>
        </w:rPr>
        <w:t>:</w:t>
      </w:r>
      <w:r w:rsidRPr="00D67061">
        <w:rPr>
          <w:rFonts w:ascii="Times New Roman" w:eastAsia="Trebuchet MS Bold" w:hAnsi="Times New Roman" w:cs="Times New Roman"/>
          <w:bCs/>
          <w:sz w:val="20"/>
          <w:szCs w:val="20"/>
        </w:rPr>
        <w:t xml:space="preserve"> to verify intuitive operation during crisis situations</w:t>
      </w:r>
      <w:r>
        <w:rPr>
          <w:rFonts w:ascii="Times New Roman" w:eastAsia="Trebuchet MS Bold" w:hAnsi="Times New Roman" w:cs="Times New Roman"/>
          <w:bCs/>
          <w:sz w:val="20"/>
          <w:szCs w:val="20"/>
        </w:rPr>
        <w:t>.</w:t>
      </w:r>
    </w:p>
    <w:p w:rsidR="00D67061" w:rsidRPr="00D67061" w:rsidRDefault="00D67061" w:rsidP="00D67061">
      <w:pPr>
        <w:pStyle w:val="NoSpacing"/>
        <w:jc w:val="both"/>
        <w:rPr>
          <w:rFonts w:ascii="Times New Roman" w:eastAsia="Trebuchet MS Bold" w:hAnsi="Times New Roman" w:cs="Times New Roman"/>
          <w:bCs/>
          <w:sz w:val="20"/>
          <w:szCs w:val="20"/>
        </w:rPr>
      </w:pPr>
    </w:p>
    <w:p w:rsidR="00D67061" w:rsidRPr="00D67061" w:rsidRDefault="00D67061" w:rsidP="00D67061">
      <w:pPr>
        <w:pStyle w:val="NoSpacing"/>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Results demonstrated the system's capability to:</w:t>
      </w:r>
    </w:p>
    <w:p w:rsidR="00D67061" w:rsidRPr="00D67061" w:rsidRDefault="00D67061" w:rsidP="00D67061">
      <w:pPr>
        <w:pStyle w:val="NoSpacing"/>
        <w:numPr>
          <w:ilvl w:val="0"/>
          <w:numId w:val="6"/>
        </w:numPr>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Detect falls, abnormal heart rates, or panic triggers</w:t>
      </w:r>
      <w:r w:rsidR="00FD689F">
        <w:rPr>
          <w:rFonts w:ascii="Times New Roman" w:eastAsia="Trebuchet MS Bold" w:hAnsi="Times New Roman" w:cs="Times New Roman"/>
          <w:bCs/>
          <w:sz w:val="20"/>
          <w:szCs w:val="20"/>
        </w:rPr>
        <w:t>.</w:t>
      </w:r>
    </w:p>
    <w:p w:rsidR="00D67061" w:rsidRPr="00D67061" w:rsidRDefault="00D67061" w:rsidP="00D67061">
      <w:pPr>
        <w:pStyle w:val="NoSpacing"/>
        <w:numPr>
          <w:ilvl w:val="0"/>
          <w:numId w:val="6"/>
        </w:numPr>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Automatically activate emergency protocols</w:t>
      </w:r>
      <w:r w:rsidR="00FD689F">
        <w:rPr>
          <w:rFonts w:ascii="Times New Roman" w:eastAsia="Trebuchet MS Bold" w:hAnsi="Times New Roman" w:cs="Times New Roman"/>
          <w:bCs/>
          <w:sz w:val="20"/>
          <w:szCs w:val="20"/>
        </w:rPr>
        <w:t>.</w:t>
      </w:r>
    </w:p>
    <w:p w:rsidR="00D67061" w:rsidRPr="00D67061" w:rsidRDefault="00D67061" w:rsidP="00D67061">
      <w:pPr>
        <w:pStyle w:val="NoSpacing"/>
        <w:numPr>
          <w:ilvl w:val="0"/>
          <w:numId w:val="6"/>
        </w:numPr>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Transmit precise GPS coordinates</w:t>
      </w:r>
      <w:r w:rsidR="00FD689F">
        <w:rPr>
          <w:rFonts w:ascii="Times New Roman" w:eastAsia="Trebuchet MS Bold" w:hAnsi="Times New Roman" w:cs="Times New Roman"/>
          <w:bCs/>
          <w:sz w:val="20"/>
          <w:szCs w:val="20"/>
        </w:rPr>
        <w:t>.</w:t>
      </w:r>
    </w:p>
    <w:p w:rsidR="00D67061" w:rsidRDefault="00D67061" w:rsidP="00D67061">
      <w:pPr>
        <w:pStyle w:val="NoSpacing"/>
        <w:numPr>
          <w:ilvl w:val="0"/>
          <w:numId w:val="6"/>
        </w:numPr>
        <w:jc w:val="both"/>
        <w:rPr>
          <w:rFonts w:ascii="Times New Roman" w:eastAsia="Trebuchet MS Bold" w:hAnsi="Times New Roman" w:cs="Times New Roman"/>
          <w:bCs/>
          <w:sz w:val="20"/>
          <w:szCs w:val="20"/>
        </w:rPr>
      </w:pPr>
      <w:r w:rsidRPr="00D67061">
        <w:rPr>
          <w:rFonts w:ascii="Times New Roman" w:eastAsia="Trebuchet MS Bold" w:hAnsi="Times New Roman" w:cs="Times New Roman"/>
          <w:bCs/>
          <w:sz w:val="20"/>
          <w:szCs w:val="20"/>
        </w:rPr>
        <w:t>Maintain stable connections with emergency networks</w:t>
      </w:r>
      <w:r w:rsidR="00FD689F">
        <w:rPr>
          <w:rFonts w:ascii="Times New Roman" w:eastAsia="Trebuchet MS Bold" w:hAnsi="Times New Roman" w:cs="Times New Roman"/>
          <w:bCs/>
          <w:sz w:val="20"/>
          <w:szCs w:val="20"/>
        </w:rPr>
        <w:t>.</w:t>
      </w:r>
    </w:p>
    <w:p w:rsidR="005263AA" w:rsidRDefault="005263AA" w:rsidP="009A1604">
      <w:pPr>
        <w:pStyle w:val="NoSpacing"/>
        <w:jc w:val="both"/>
        <w:rPr>
          <w:rFonts w:ascii="Times New Roman" w:eastAsia="Trebuchet MS Bold" w:hAnsi="Times New Roman" w:cs="Times New Roman"/>
          <w:b/>
          <w:bCs/>
          <w:sz w:val="20"/>
          <w:szCs w:val="20"/>
        </w:rPr>
      </w:pPr>
    </w:p>
    <w:p w:rsidR="0080231E" w:rsidRPr="00AC2938" w:rsidRDefault="0080231E" w:rsidP="0080231E">
      <w:pPr>
        <w:pStyle w:val="NoSpacing"/>
        <w:jc w:val="both"/>
        <w:rPr>
          <w:rFonts w:ascii="Times New Roman" w:hAnsi="Times New Roman" w:cs="Times New Roman"/>
          <w:b/>
          <w:sz w:val="20"/>
          <w:szCs w:val="20"/>
        </w:rPr>
      </w:pPr>
      <w:r w:rsidRPr="00AC2938">
        <w:rPr>
          <w:rFonts w:ascii="Times New Roman" w:hAnsi="Times New Roman" w:cs="Times New Roman"/>
          <w:b/>
          <w:sz w:val="20"/>
          <w:szCs w:val="20"/>
        </w:rPr>
        <w:t>Advantages</w:t>
      </w:r>
    </w:p>
    <w:p w:rsidR="0080231E" w:rsidRPr="0080231E" w:rsidRDefault="0080231E" w:rsidP="0080231E">
      <w:pPr>
        <w:pStyle w:val="NoSpacing"/>
        <w:numPr>
          <w:ilvl w:val="0"/>
          <w:numId w:val="3"/>
        </w:numPr>
        <w:jc w:val="both"/>
        <w:rPr>
          <w:rFonts w:ascii="Times New Roman" w:hAnsi="Times New Roman" w:cs="Times New Roman"/>
          <w:sz w:val="20"/>
          <w:szCs w:val="20"/>
        </w:rPr>
      </w:pPr>
      <w:r w:rsidRPr="0080231E">
        <w:rPr>
          <w:rFonts w:ascii="Times New Roman" w:hAnsi="Times New Roman" w:cs="Times New Roman"/>
          <w:sz w:val="20"/>
          <w:szCs w:val="20"/>
        </w:rPr>
        <w:t>Instant Deterrence (Shock + Alarm)</w:t>
      </w:r>
    </w:p>
    <w:p w:rsidR="0080231E" w:rsidRPr="0080231E" w:rsidRDefault="0080231E" w:rsidP="0080231E">
      <w:pPr>
        <w:pStyle w:val="NoSpacing"/>
        <w:numPr>
          <w:ilvl w:val="0"/>
          <w:numId w:val="3"/>
        </w:numPr>
        <w:jc w:val="both"/>
        <w:rPr>
          <w:rFonts w:ascii="Times New Roman" w:hAnsi="Times New Roman" w:cs="Times New Roman"/>
          <w:sz w:val="20"/>
          <w:szCs w:val="20"/>
        </w:rPr>
      </w:pPr>
      <w:r w:rsidRPr="0080231E">
        <w:rPr>
          <w:rFonts w:ascii="Times New Roman" w:hAnsi="Times New Roman" w:cs="Times New Roman"/>
          <w:sz w:val="20"/>
          <w:szCs w:val="20"/>
        </w:rPr>
        <w:t>Live Tracking (GPS + GSM)</w:t>
      </w:r>
    </w:p>
    <w:p w:rsidR="0080231E" w:rsidRPr="0080231E" w:rsidRDefault="0080231E" w:rsidP="0080231E">
      <w:pPr>
        <w:pStyle w:val="NoSpacing"/>
        <w:numPr>
          <w:ilvl w:val="0"/>
          <w:numId w:val="3"/>
        </w:numPr>
        <w:jc w:val="both"/>
        <w:rPr>
          <w:rFonts w:ascii="Times New Roman" w:hAnsi="Times New Roman" w:cs="Times New Roman"/>
          <w:sz w:val="20"/>
          <w:szCs w:val="20"/>
        </w:rPr>
      </w:pPr>
      <w:r w:rsidRPr="0080231E">
        <w:rPr>
          <w:rFonts w:ascii="Times New Roman" w:hAnsi="Times New Roman" w:cs="Times New Roman"/>
          <w:sz w:val="20"/>
          <w:szCs w:val="20"/>
        </w:rPr>
        <w:t>Discreet &amp; Portable</w:t>
      </w:r>
    </w:p>
    <w:p w:rsidR="0080231E" w:rsidRPr="0080231E" w:rsidRDefault="0080231E" w:rsidP="0080231E">
      <w:pPr>
        <w:pStyle w:val="NoSpacing"/>
        <w:numPr>
          <w:ilvl w:val="0"/>
          <w:numId w:val="3"/>
        </w:numPr>
        <w:jc w:val="both"/>
        <w:rPr>
          <w:rFonts w:ascii="Times New Roman" w:hAnsi="Times New Roman" w:cs="Times New Roman"/>
          <w:sz w:val="20"/>
          <w:szCs w:val="20"/>
        </w:rPr>
      </w:pPr>
      <w:r w:rsidRPr="0080231E">
        <w:rPr>
          <w:rFonts w:ascii="Times New Roman" w:hAnsi="Times New Roman" w:cs="Times New Roman"/>
          <w:sz w:val="20"/>
          <w:szCs w:val="20"/>
        </w:rPr>
        <w:t>Works in Remote Areas (GSM coverage dependent)</w:t>
      </w:r>
    </w:p>
    <w:p w:rsidR="0080231E" w:rsidRPr="0080231E" w:rsidRDefault="0080231E" w:rsidP="0080231E">
      <w:pPr>
        <w:pStyle w:val="NoSpacing"/>
        <w:jc w:val="both"/>
        <w:rPr>
          <w:rFonts w:ascii="Times New Roman" w:hAnsi="Times New Roman" w:cs="Times New Roman"/>
          <w:sz w:val="20"/>
          <w:szCs w:val="20"/>
        </w:rPr>
      </w:pPr>
    </w:p>
    <w:p w:rsidR="0080231E" w:rsidRPr="00AC2938" w:rsidRDefault="0080231E" w:rsidP="0080231E">
      <w:pPr>
        <w:pStyle w:val="NoSpacing"/>
        <w:jc w:val="both"/>
        <w:rPr>
          <w:rFonts w:ascii="Times New Roman" w:hAnsi="Times New Roman" w:cs="Times New Roman"/>
          <w:b/>
          <w:sz w:val="20"/>
          <w:szCs w:val="20"/>
        </w:rPr>
      </w:pPr>
      <w:r w:rsidRPr="00AC2938">
        <w:rPr>
          <w:rFonts w:ascii="Times New Roman" w:hAnsi="Times New Roman" w:cs="Times New Roman"/>
          <w:b/>
          <w:sz w:val="20"/>
          <w:szCs w:val="20"/>
        </w:rPr>
        <w:t>Limitations</w:t>
      </w:r>
    </w:p>
    <w:p w:rsidR="0080231E" w:rsidRPr="0080231E" w:rsidRDefault="0080231E" w:rsidP="0080231E">
      <w:pPr>
        <w:pStyle w:val="NoSpacing"/>
        <w:numPr>
          <w:ilvl w:val="0"/>
          <w:numId w:val="4"/>
        </w:numPr>
        <w:jc w:val="both"/>
        <w:rPr>
          <w:rFonts w:ascii="Times New Roman" w:hAnsi="Times New Roman" w:cs="Times New Roman"/>
          <w:sz w:val="20"/>
          <w:szCs w:val="20"/>
        </w:rPr>
      </w:pPr>
      <w:r w:rsidRPr="0080231E">
        <w:rPr>
          <w:rFonts w:ascii="Times New Roman" w:hAnsi="Times New Roman" w:cs="Times New Roman"/>
          <w:sz w:val="20"/>
          <w:szCs w:val="20"/>
        </w:rPr>
        <w:t>Requires cellular network for GPS alerts.</w:t>
      </w:r>
    </w:p>
    <w:p w:rsidR="009F3415" w:rsidRDefault="0080231E" w:rsidP="0080231E">
      <w:pPr>
        <w:pStyle w:val="NoSpacing"/>
        <w:numPr>
          <w:ilvl w:val="0"/>
          <w:numId w:val="4"/>
        </w:numPr>
        <w:jc w:val="both"/>
        <w:rPr>
          <w:rFonts w:ascii="Times New Roman" w:hAnsi="Times New Roman" w:cs="Times New Roman"/>
          <w:sz w:val="20"/>
          <w:szCs w:val="20"/>
        </w:rPr>
      </w:pPr>
      <w:r w:rsidRPr="0080231E">
        <w:rPr>
          <w:rFonts w:ascii="Times New Roman" w:hAnsi="Times New Roman" w:cs="Times New Roman"/>
          <w:sz w:val="20"/>
          <w:szCs w:val="20"/>
        </w:rPr>
        <w:t>Legal restrictions on high-voltage devices in some countries.</w:t>
      </w:r>
    </w:p>
    <w:p w:rsidR="00FA34ED" w:rsidRDefault="00FA34ED" w:rsidP="00FA34ED">
      <w:pPr>
        <w:pStyle w:val="NoSpacing"/>
        <w:jc w:val="both"/>
        <w:rPr>
          <w:rFonts w:ascii="Times New Roman" w:hAnsi="Times New Roman" w:cs="Times New Roman"/>
          <w:sz w:val="20"/>
          <w:szCs w:val="20"/>
        </w:rPr>
      </w:pPr>
    </w:p>
    <w:p w:rsidR="009F3415" w:rsidRPr="00FA34ED" w:rsidRDefault="00AC2938" w:rsidP="00CE5E6E">
      <w:pPr>
        <w:pStyle w:val="NoSpacing"/>
        <w:jc w:val="both"/>
        <w:rPr>
          <w:rFonts w:ascii="Times New Roman" w:hAnsi="Times New Roman" w:cs="Times New Roman"/>
          <w:b/>
          <w:sz w:val="20"/>
          <w:szCs w:val="20"/>
        </w:rPr>
      </w:pPr>
      <w:r>
        <w:rPr>
          <w:rFonts w:ascii="Times New Roman" w:eastAsia="Trebuchet MS" w:hAnsi="Times New Roman" w:cs="Times New Roman"/>
          <w:b/>
          <w:sz w:val="20"/>
          <w:szCs w:val="20"/>
        </w:rPr>
        <w:t xml:space="preserve">VI. </w:t>
      </w:r>
      <w:r w:rsidR="008F0A28" w:rsidRPr="00FA34ED">
        <w:rPr>
          <w:rFonts w:ascii="Times New Roman" w:eastAsia="Trebuchet MS" w:hAnsi="Times New Roman" w:cs="Times New Roman"/>
          <w:b/>
          <w:sz w:val="20"/>
          <w:szCs w:val="20"/>
        </w:rPr>
        <w:t>Conclusion</w:t>
      </w:r>
      <w:r w:rsidR="008F0A28" w:rsidRPr="00FA34ED">
        <w:rPr>
          <w:rFonts w:ascii="Times New Roman" w:eastAsia="Arimo" w:hAnsi="Times New Roman" w:cs="Times New Roman"/>
          <w:b/>
          <w:sz w:val="20"/>
          <w:szCs w:val="20"/>
        </w:rPr>
        <w:t xml:space="preserve"> </w:t>
      </w:r>
    </w:p>
    <w:p w:rsidR="009F3415" w:rsidRDefault="00C30B49" w:rsidP="00CE5E6E">
      <w:pPr>
        <w:pStyle w:val="NoSpacing"/>
        <w:jc w:val="both"/>
        <w:rPr>
          <w:rFonts w:ascii="Times New Roman" w:eastAsia="Trebuchet MS" w:hAnsi="Times New Roman" w:cs="Times New Roman"/>
          <w:sz w:val="20"/>
          <w:szCs w:val="20"/>
        </w:rPr>
      </w:pPr>
      <w:r>
        <w:rPr>
          <w:rFonts w:ascii="Times New Roman" w:eastAsia="Trebuchet MS" w:hAnsi="Times New Roman" w:cs="Times New Roman"/>
          <w:sz w:val="20"/>
          <w:szCs w:val="20"/>
        </w:rPr>
        <w:t>This paper projects a</w:t>
      </w:r>
      <w:r w:rsidR="008F0A28" w:rsidRPr="00CE5E6E">
        <w:rPr>
          <w:rFonts w:ascii="Times New Roman" w:eastAsia="Trebuchet MS" w:hAnsi="Times New Roman" w:cs="Times New Roman"/>
          <w:sz w:val="20"/>
          <w:szCs w:val="20"/>
        </w:rPr>
        <w:t xml:space="preserve"> design and fabricate a gadget which is so compact in itself that provide advantage of personal security system the emergency response system which is helpful for women in the incidents of crime. It is low cost system which can store the data of the members in the particular locality and provide immediate alert in case of crime against women. This provides women security. Being safe and secure is the demand of the day. </w:t>
      </w:r>
    </w:p>
    <w:p w:rsidR="00151FFB" w:rsidRDefault="00151FFB" w:rsidP="00CE5E6E">
      <w:pPr>
        <w:pStyle w:val="NoSpacing"/>
        <w:jc w:val="both"/>
        <w:rPr>
          <w:rFonts w:ascii="Times New Roman" w:eastAsia="Trebuchet MS" w:hAnsi="Times New Roman" w:cs="Times New Roman"/>
          <w:sz w:val="20"/>
          <w:szCs w:val="20"/>
        </w:rPr>
      </w:pPr>
    </w:p>
    <w:p w:rsidR="00975FE4" w:rsidRDefault="00975FE4" w:rsidP="00975FE4">
      <w:pPr>
        <w:pStyle w:val="NoSpacing"/>
        <w:jc w:val="both"/>
        <w:rPr>
          <w:rFonts w:ascii="Times New Roman" w:hAnsi="Times New Roman" w:cs="Times New Roman"/>
          <w:sz w:val="20"/>
          <w:szCs w:val="20"/>
        </w:rPr>
      </w:pPr>
      <w:r w:rsidRPr="00FA34ED">
        <w:rPr>
          <w:rFonts w:ascii="Times New Roman" w:hAnsi="Times New Roman" w:cs="Times New Roman"/>
          <w:b/>
          <w:sz w:val="20"/>
          <w:szCs w:val="20"/>
        </w:rPr>
        <w:t>Acknowledgment:</w:t>
      </w:r>
      <w:r w:rsidRPr="00FA34ED">
        <w:rPr>
          <w:rFonts w:ascii="Times New Roman" w:hAnsi="Times New Roman" w:cs="Times New Roman"/>
          <w:sz w:val="20"/>
          <w:szCs w:val="20"/>
        </w:rPr>
        <w:t xml:space="preserve"> The authors would like to thank Oriental Institute of Science and Technology, Electrical and Electronics Engineering Department, in Bhopal, Madhya Pradesh, India. We also extend our gratitude to the HOD and faculties for their valuable support, which have significantly improved the quality of this paper.</w:t>
      </w:r>
    </w:p>
    <w:p w:rsidR="00975FE4" w:rsidRDefault="00975FE4" w:rsidP="00975FE4">
      <w:pPr>
        <w:pStyle w:val="NoSpacing"/>
        <w:jc w:val="both"/>
        <w:rPr>
          <w:rFonts w:ascii="Times New Roman" w:hAnsi="Times New Roman" w:cs="Times New Roman"/>
          <w:sz w:val="20"/>
          <w:szCs w:val="20"/>
        </w:rPr>
      </w:pPr>
      <w:bookmarkStart w:id="0" w:name="_GoBack"/>
      <w:bookmarkEnd w:id="0"/>
      <w:r w:rsidRPr="00975FE4">
        <w:rPr>
          <w:rFonts w:ascii="Times New Roman" w:hAnsi="Times New Roman" w:cs="Times New Roman"/>
          <w:sz w:val="20"/>
          <w:szCs w:val="20"/>
        </w:rPr>
        <w:lastRenderedPageBreak/>
        <w:t>REFERENCES</w:t>
      </w:r>
    </w:p>
    <w:p w:rsidR="00975FE4" w:rsidRPr="00975FE4" w:rsidRDefault="00975FE4" w:rsidP="00975FE4">
      <w:pPr>
        <w:pStyle w:val="NoSpacing"/>
        <w:jc w:val="both"/>
        <w:rPr>
          <w:rFonts w:ascii="Times New Roman" w:hAnsi="Times New Roman" w:cs="Times New Roman"/>
          <w:sz w:val="20"/>
          <w:szCs w:val="20"/>
        </w:rPr>
      </w:pP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[1] </w:t>
      </w:r>
      <w:proofErr w:type="spellStart"/>
      <w:r w:rsidRPr="00975FE4">
        <w:rPr>
          <w:rFonts w:ascii="Times New Roman" w:hAnsi="Times New Roman" w:cs="Times New Roman"/>
          <w:sz w:val="20"/>
          <w:szCs w:val="20"/>
        </w:rPr>
        <w:t>Sinhgad</w:t>
      </w:r>
      <w:proofErr w:type="spellEnd"/>
      <w:r w:rsidRPr="00975FE4">
        <w:rPr>
          <w:rFonts w:ascii="Times New Roman" w:hAnsi="Times New Roman" w:cs="Times New Roman"/>
          <w:sz w:val="20"/>
          <w:szCs w:val="20"/>
        </w:rPr>
        <w:t xml:space="preserve"> Academy of engineering, Pune. </w:t>
      </w:r>
      <w:proofErr w:type="spellStart"/>
      <w:r w:rsidRPr="00975FE4">
        <w:rPr>
          <w:rFonts w:ascii="Times New Roman" w:hAnsi="Times New Roman" w:cs="Times New Roman"/>
          <w:sz w:val="20"/>
          <w:szCs w:val="20"/>
        </w:rPr>
        <w:t>dept</w:t>
      </w:r>
      <w:proofErr w:type="spellEnd"/>
      <w:r w:rsidRPr="00975FE4">
        <w:rPr>
          <w:rFonts w:ascii="Times New Roman" w:hAnsi="Times New Roman" w:cs="Times New Roman"/>
          <w:sz w:val="20"/>
          <w:szCs w:val="20"/>
        </w:rPr>
        <w:t xml:space="preserve"> of E&amp;TC. and P.-. S. T.</w:t>
      </w:r>
      <w:r>
        <w:rPr>
          <w:rFonts w:ascii="Times New Roman" w:hAnsi="Times New Roman" w:cs="Times New Roman"/>
          <w:sz w:val="20"/>
          <w:szCs w:val="20"/>
        </w:rPr>
        <w:t xml:space="preserve"> </w:t>
      </w:r>
      <w:r w:rsidRPr="00975FE4">
        <w:rPr>
          <w:rFonts w:ascii="Times New Roman" w:hAnsi="Times New Roman" w:cs="Times New Roman"/>
          <w:sz w:val="20"/>
          <w:szCs w:val="20"/>
        </w:rPr>
        <w:t xml:space="preserve">S. </w:t>
      </w:r>
      <w:proofErr w:type="spellStart"/>
      <w:r w:rsidRPr="00975FE4">
        <w:rPr>
          <w:rFonts w:ascii="Times New Roman" w:hAnsi="Times New Roman" w:cs="Times New Roman"/>
          <w:sz w:val="20"/>
          <w:szCs w:val="20"/>
        </w:rPr>
        <w:t>Patil</w:t>
      </w:r>
      <w:proofErr w:type="spellEnd"/>
      <w:r w:rsidRPr="00975FE4">
        <w:rPr>
          <w:rFonts w:ascii="Times New Roman" w:hAnsi="Times New Roman" w:cs="Times New Roman"/>
          <w:sz w:val="20"/>
          <w:szCs w:val="20"/>
        </w:rPr>
        <w:t xml:space="preserve">, “Women safety device using IOT,” </w:t>
      </w:r>
      <w:r w:rsidR="003C61AA" w:rsidRPr="00975FE4">
        <w:rPr>
          <w:rFonts w:ascii="Times New Roman" w:hAnsi="Times New Roman" w:cs="Times New Roman"/>
          <w:sz w:val="20"/>
          <w:szCs w:val="20"/>
        </w:rPr>
        <w:t>International</w:t>
      </w:r>
      <w:r w:rsidR="003C61AA">
        <w:rPr>
          <w:rFonts w:ascii="Times New Roman" w:hAnsi="Times New Roman" w:cs="Times New Roman"/>
          <w:sz w:val="20"/>
          <w:szCs w:val="20"/>
        </w:rPr>
        <w:t xml:space="preserve"> Journal of Scientific Research in Engineering a</w:t>
      </w:r>
      <w:r w:rsidR="003C61AA" w:rsidRPr="00975FE4">
        <w:rPr>
          <w:rFonts w:ascii="Times New Roman" w:hAnsi="Times New Roman" w:cs="Times New Roman"/>
          <w:sz w:val="20"/>
          <w:szCs w:val="20"/>
        </w:rPr>
        <w:t>nd</w:t>
      </w:r>
      <w:r w:rsidR="003C61AA">
        <w:rPr>
          <w:rFonts w:ascii="Times New Roman" w:hAnsi="Times New Roman" w:cs="Times New Roman"/>
          <w:sz w:val="20"/>
          <w:szCs w:val="20"/>
        </w:rPr>
        <w:t xml:space="preserve"> </w:t>
      </w:r>
      <w:r w:rsidR="003C61AA" w:rsidRPr="00975FE4">
        <w:rPr>
          <w:rFonts w:ascii="Times New Roman" w:hAnsi="Times New Roman" w:cs="Times New Roman"/>
          <w:sz w:val="20"/>
          <w:szCs w:val="20"/>
        </w:rPr>
        <w:t>Management</w:t>
      </w:r>
      <w:r w:rsidRPr="00975FE4">
        <w:rPr>
          <w:rFonts w:ascii="Times New Roman" w:hAnsi="Times New Roman" w:cs="Times New Roman"/>
          <w:sz w:val="20"/>
          <w:szCs w:val="20"/>
        </w:rPr>
        <w:t>, vol. 08, no. 03, pp. 1–9, 2024.</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[2] G. </w:t>
      </w:r>
      <w:proofErr w:type="spellStart"/>
      <w:r w:rsidRPr="00975FE4">
        <w:rPr>
          <w:rFonts w:ascii="Times New Roman" w:hAnsi="Times New Roman" w:cs="Times New Roman"/>
          <w:sz w:val="20"/>
          <w:szCs w:val="20"/>
        </w:rPr>
        <w:t>Uganya</w:t>
      </w:r>
      <w:proofErr w:type="spellEnd"/>
      <w:r w:rsidRPr="00975FE4">
        <w:rPr>
          <w:rFonts w:ascii="Times New Roman" w:hAnsi="Times New Roman" w:cs="Times New Roman"/>
          <w:sz w:val="20"/>
          <w:szCs w:val="20"/>
        </w:rPr>
        <w:t xml:space="preserve">, N. </w:t>
      </w:r>
      <w:proofErr w:type="spellStart"/>
      <w:r w:rsidRPr="00975FE4">
        <w:rPr>
          <w:rFonts w:ascii="Times New Roman" w:hAnsi="Times New Roman" w:cs="Times New Roman"/>
          <w:sz w:val="20"/>
          <w:szCs w:val="20"/>
        </w:rPr>
        <w:t>Kirubakaran</w:t>
      </w:r>
      <w:proofErr w:type="spellEnd"/>
      <w:r w:rsidRPr="00975FE4">
        <w:rPr>
          <w:rFonts w:ascii="Times New Roman" w:hAnsi="Times New Roman" w:cs="Times New Roman"/>
          <w:sz w:val="20"/>
          <w:szCs w:val="20"/>
        </w:rPr>
        <w:t xml:space="preserve">, </w:t>
      </w:r>
      <w:proofErr w:type="spellStart"/>
      <w:r w:rsidRPr="00975FE4">
        <w:rPr>
          <w:rFonts w:ascii="Times New Roman" w:hAnsi="Times New Roman" w:cs="Times New Roman"/>
          <w:sz w:val="20"/>
          <w:szCs w:val="20"/>
        </w:rPr>
        <w:t>Bernatin</w:t>
      </w:r>
      <w:proofErr w:type="spellEnd"/>
      <w:r w:rsidRPr="00975FE4">
        <w:rPr>
          <w:rFonts w:ascii="Times New Roman" w:hAnsi="Times New Roman" w:cs="Times New Roman"/>
          <w:sz w:val="20"/>
          <w:szCs w:val="20"/>
        </w:rPr>
        <w:t xml:space="preserve">, and M. </w:t>
      </w:r>
      <w:proofErr w:type="spellStart"/>
      <w:r w:rsidRPr="00975FE4">
        <w:rPr>
          <w:rFonts w:ascii="Times New Roman" w:hAnsi="Times New Roman" w:cs="Times New Roman"/>
          <w:sz w:val="20"/>
          <w:szCs w:val="20"/>
        </w:rPr>
        <w:t>Boobalan</w:t>
      </w:r>
      <w:proofErr w:type="spellEnd"/>
      <w:r w:rsidRPr="00975FE4">
        <w:rPr>
          <w:rFonts w:ascii="Times New Roman" w:hAnsi="Times New Roman" w:cs="Times New Roman"/>
          <w:sz w:val="20"/>
          <w:szCs w:val="20"/>
        </w:rPr>
        <w:t>, “Smart</w:t>
      </w:r>
      <w:r>
        <w:rPr>
          <w:rFonts w:ascii="Times New Roman" w:hAnsi="Times New Roman" w:cs="Times New Roman"/>
          <w:sz w:val="20"/>
          <w:szCs w:val="20"/>
        </w:rPr>
        <w:t xml:space="preserve"> </w:t>
      </w:r>
      <w:r w:rsidRPr="00975FE4">
        <w:rPr>
          <w:rFonts w:ascii="Times New Roman" w:hAnsi="Times New Roman" w:cs="Times New Roman"/>
          <w:sz w:val="20"/>
          <w:szCs w:val="20"/>
        </w:rPr>
        <w:t>women safety device usi</w:t>
      </w:r>
      <w:r w:rsidR="003C61AA">
        <w:rPr>
          <w:rFonts w:ascii="Times New Roman" w:hAnsi="Times New Roman" w:cs="Times New Roman"/>
          <w:sz w:val="20"/>
          <w:szCs w:val="20"/>
        </w:rPr>
        <w:t xml:space="preserve">ng </w:t>
      </w:r>
      <w:proofErr w:type="spellStart"/>
      <w:r w:rsidR="003C61AA">
        <w:rPr>
          <w:rFonts w:ascii="Times New Roman" w:hAnsi="Times New Roman" w:cs="Times New Roman"/>
          <w:sz w:val="20"/>
          <w:szCs w:val="20"/>
        </w:rPr>
        <w:t>IoT</w:t>
      </w:r>
      <w:proofErr w:type="spellEnd"/>
      <w:r w:rsidR="003C61AA">
        <w:rPr>
          <w:rFonts w:ascii="Times New Roman" w:hAnsi="Times New Roman" w:cs="Times New Roman"/>
          <w:sz w:val="20"/>
          <w:szCs w:val="20"/>
        </w:rPr>
        <w:t xml:space="preserve"> and GPS tracker,” </w:t>
      </w:r>
      <w:r w:rsidRPr="00975FE4">
        <w:rPr>
          <w:rFonts w:ascii="Times New Roman" w:hAnsi="Times New Roman" w:cs="Times New Roman"/>
          <w:sz w:val="20"/>
          <w:szCs w:val="20"/>
        </w:rPr>
        <w:t>Intelligent</w:t>
      </w:r>
      <w:r>
        <w:rPr>
          <w:rFonts w:ascii="Times New Roman" w:hAnsi="Times New Roman" w:cs="Times New Roman"/>
          <w:sz w:val="20"/>
          <w:szCs w:val="20"/>
        </w:rPr>
        <w:t xml:space="preserve"> </w:t>
      </w:r>
      <w:r w:rsidRPr="00975FE4">
        <w:rPr>
          <w:rFonts w:ascii="Times New Roman" w:hAnsi="Times New Roman" w:cs="Times New Roman"/>
          <w:sz w:val="20"/>
          <w:szCs w:val="20"/>
        </w:rPr>
        <w:t>Computing and Control for Engineering and Business Systems</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(ICCEBS), 2023, vol. 3, pp. 1–6.</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[3] G. C. </w:t>
      </w:r>
      <w:proofErr w:type="spellStart"/>
      <w:r w:rsidRPr="00975FE4">
        <w:rPr>
          <w:rFonts w:ascii="Times New Roman" w:hAnsi="Times New Roman" w:cs="Times New Roman"/>
          <w:sz w:val="20"/>
          <w:szCs w:val="20"/>
        </w:rPr>
        <w:t>Harikiran</w:t>
      </w:r>
      <w:proofErr w:type="spellEnd"/>
      <w:r w:rsidRPr="00975FE4">
        <w:rPr>
          <w:rFonts w:ascii="Times New Roman" w:hAnsi="Times New Roman" w:cs="Times New Roman"/>
          <w:sz w:val="20"/>
          <w:szCs w:val="20"/>
        </w:rPr>
        <w:t xml:space="preserve">, K. </w:t>
      </w:r>
      <w:proofErr w:type="spellStart"/>
      <w:r w:rsidRPr="00975FE4">
        <w:rPr>
          <w:rFonts w:ascii="Times New Roman" w:hAnsi="Times New Roman" w:cs="Times New Roman"/>
          <w:sz w:val="20"/>
          <w:szCs w:val="20"/>
        </w:rPr>
        <w:t>Menasinkai</w:t>
      </w:r>
      <w:proofErr w:type="spellEnd"/>
      <w:r w:rsidRPr="00975FE4">
        <w:rPr>
          <w:rFonts w:ascii="Times New Roman" w:hAnsi="Times New Roman" w:cs="Times New Roman"/>
          <w:sz w:val="20"/>
          <w:szCs w:val="20"/>
        </w:rPr>
        <w:t xml:space="preserve">, and S. </w:t>
      </w:r>
      <w:proofErr w:type="spellStart"/>
      <w:r w:rsidRPr="00975FE4">
        <w:rPr>
          <w:rFonts w:ascii="Times New Roman" w:hAnsi="Times New Roman" w:cs="Times New Roman"/>
          <w:sz w:val="20"/>
          <w:szCs w:val="20"/>
        </w:rPr>
        <w:t>Shirol</w:t>
      </w:r>
      <w:proofErr w:type="spellEnd"/>
      <w:r w:rsidRPr="00975FE4">
        <w:rPr>
          <w:rFonts w:ascii="Times New Roman" w:hAnsi="Times New Roman" w:cs="Times New Roman"/>
          <w:sz w:val="20"/>
          <w:szCs w:val="20"/>
        </w:rPr>
        <w:t>, “Smart security solution</w:t>
      </w:r>
      <w:r>
        <w:rPr>
          <w:rFonts w:ascii="Times New Roman" w:hAnsi="Times New Roman" w:cs="Times New Roman"/>
          <w:sz w:val="20"/>
          <w:szCs w:val="20"/>
        </w:rPr>
        <w:t xml:space="preserve"> for women based on Internet of Things(</w:t>
      </w:r>
      <w:proofErr w:type="spellStart"/>
      <w:r>
        <w:rPr>
          <w:rFonts w:ascii="Times New Roman" w:hAnsi="Times New Roman" w:cs="Times New Roman"/>
          <w:sz w:val="20"/>
          <w:szCs w:val="20"/>
        </w:rPr>
        <w:t>Io</w:t>
      </w:r>
      <w:r w:rsidR="003C61AA">
        <w:rPr>
          <w:rFonts w:ascii="Times New Roman" w:hAnsi="Times New Roman" w:cs="Times New Roman"/>
          <w:sz w:val="20"/>
          <w:szCs w:val="20"/>
        </w:rPr>
        <w:t>T</w:t>
      </w:r>
      <w:proofErr w:type="spellEnd"/>
      <w:r w:rsidR="003C61AA">
        <w:rPr>
          <w:rFonts w:ascii="Times New Roman" w:hAnsi="Times New Roman" w:cs="Times New Roman"/>
          <w:sz w:val="20"/>
          <w:szCs w:val="20"/>
        </w:rPr>
        <w:t xml:space="preserve">),” </w:t>
      </w:r>
      <w:r w:rsidRPr="00975FE4">
        <w:rPr>
          <w:rFonts w:ascii="Times New Roman" w:hAnsi="Times New Roman" w:cs="Times New Roman"/>
          <w:sz w:val="20"/>
          <w:szCs w:val="20"/>
        </w:rPr>
        <w:t>International</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Conference on Electrical, Electronics, and Optimization Techniques</w:t>
      </w:r>
      <w:r>
        <w:rPr>
          <w:rFonts w:ascii="Times New Roman" w:hAnsi="Times New Roman" w:cs="Times New Roman"/>
          <w:sz w:val="20"/>
          <w:szCs w:val="20"/>
        </w:rPr>
        <w:t xml:space="preserve"> </w:t>
      </w:r>
      <w:r w:rsidRPr="00975FE4">
        <w:rPr>
          <w:rFonts w:ascii="Times New Roman" w:hAnsi="Times New Roman" w:cs="Times New Roman"/>
          <w:sz w:val="20"/>
          <w:szCs w:val="20"/>
        </w:rPr>
        <w:t>(ICEEOT), 2016.</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[4] S. </w:t>
      </w:r>
      <w:proofErr w:type="spellStart"/>
      <w:r w:rsidRPr="00975FE4">
        <w:rPr>
          <w:rFonts w:ascii="Times New Roman" w:hAnsi="Times New Roman" w:cs="Times New Roman"/>
          <w:sz w:val="20"/>
          <w:szCs w:val="20"/>
        </w:rPr>
        <w:t>Vahini</w:t>
      </w:r>
      <w:proofErr w:type="spellEnd"/>
      <w:r w:rsidRPr="00975FE4">
        <w:rPr>
          <w:rFonts w:ascii="Times New Roman" w:hAnsi="Times New Roman" w:cs="Times New Roman"/>
          <w:sz w:val="20"/>
          <w:szCs w:val="20"/>
        </w:rPr>
        <w:t>, “Efficient tracking for women safety and security using</w:t>
      </w:r>
      <w:r>
        <w:rPr>
          <w:rFonts w:ascii="Times New Roman" w:hAnsi="Times New Roman" w:cs="Times New Roman"/>
          <w:sz w:val="20"/>
          <w:szCs w:val="20"/>
        </w:rPr>
        <w:t xml:space="preserve"> </w:t>
      </w:r>
      <w:proofErr w:type="spellStart"/>
      <w:r>
        <w:rPr>
          <w:rFonts w:ascii="Times New Roman" w:hAnsi="Times New Roman" w:cs="Times New Roman"/>
          <w:sz w:val="20"/>
          <w:szCs w:val="20"/>
        </w:rPr>
        <w:t>IoT</w:t>
      </w:r>
      <w:proofErr w:type="spellEnd"/>
      <w:r w:rsidRPr="00975FE4">
        <w:rPr>
          <w:rFonts w:ascii="Times New Roman" w:hAnsi="Times New Roman" w:cs="Times New Roman"/>
          <w:sz w:val="20"/>
          <w:szCs w:val="20"/>
        </w:rPr>
        <w:t xml:space="preserve">,” Int. J. Adv. Res. </w:t>
      </w:r>
      <w:proofErr w:type="spellStart"/>
      <w:r w:rsidRPr="00975FE4">
        <w:rPr>
          <w:rFonts w:ascii="Times New Roman" w:hAnsi="Times New Roman" w:cs="Times New Roman"/>
          <w:sz w:val="20"/>
          <w:szCs w:val="20"/>
        </w:rPr>
        <w:t>Comput</w:t>
      </w:r>
      <w:proofErr w:type="spellEnd"/>
      <w:r w:rsidRPr="00975FE4">
        <w:rPr>
          <w:rFonts w:ascii="Times New Roman" w:hAnsi="Times New Roman" w:cs="Times New Roman"/>
          <w:sz w:val="20"/>
          <w:szCs w:val="20"/>
        </w:rPr>
        <w:t>. Sci., vol. 8, no. 9, pp. 328–330, 2017.</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[5] </w:t>
      </w:r>
      <w:proofErr w:type="spellStart"/>
      <w:r w:rsidRPr="00975FE4">
        <w:rPr>
          <w:rFonts w:ascii="Times New Roman" w:hAnsi="Times New Roman" w:cs="Times New Roman"/>
          <w:sz w:val="20"/>
          <w:szCs w:val="20"/>
        </w:rPr>
        <w:t>Muskan</w:t>
      </w:r>
      <w:proofErr w:type="spellEnd"/>
      <w:r w:rsidRPr="00975FE4">
        <w:rPr>
          <w:rFonts w:ascii="Times New Roman" w:hAnsi="Times New Roman" w:cs="Times New Roman"/>
          <w:sz w:val="20"/>
          <w:szCs w:val="20"/>
        </w:rPr>
        <w:t xml:space="preserve">, T. </w:t>
      </w:r>
      <w:proofErr w:type="spellStart"/>
      <w:r w:rsidRPr="00975FE4">
        <w:rPr>
          <w:rFonts w:ascii="Times New Roman" w:hAnsi="Times New Roman" w:cs="Times New Roman"/>
          <w:sz w:val="20"/>
          <w:szCs w:val="20"/>
        </w:rPr>
        <w:t>Khandelwal</w:t>
      </w:r>
      <w:proofErr w:type="spellEnd"/>
      <w:r w:rsidRPr="00975FE4">
        <w:rPr>
          <w:rFonts w:ascii="Times New Roman" w:hAnsi="Times New Roman" w:cs="Times New Roman"/>
          <w:sz w:val="20"/>
          <w:szCs w:val="20"/>
        </w:rPr>
        <w:t xml:space="preserve">, M. </w:t>
      </w:r>
      <w:proofErr w:type="spellStart"/>
      <w:r w:rsidRPr="00975FE4">
        <w:rPr>
          <w:rFonts w:ascii="Times New Roman" w:hAnsi="Times New Roman" w:cs="Times New Roman"/>
          <w:sz w:val="20"/>
          <w:szCs w:val="20"/>
        </w:rPr>
        <w:t>Khandelwal</w:t>
      </w:r>
      <w:proofErr w:type="spellEnd"/>
      <w:r w:rsidRPr="00975FE4">
        <w:rPr>
          <w:rFonts w:ascii="Times New Roman" w:hAnsi="Times New Roman" w:cs="Times New Roman"/>
          <w:sz w:val="20"/>
          <w:szCs w:val="20"/>
        </w:rPr>
        <w:t>, and P. S. Pandey, “Women</w:t>
      </w:r>
      <w:r>
        <w:rPr>
          <w:rFonts w:ascii="Times New Roman" w:hAnsi="Times New Roman" w:cs="Times New Roman"/>
          <w:sz w:val="20"/>
          <w:szCs w:val="20"/>
        </w:rPr>
        <w:t xml:space="preserve"> </w:t>
      </w:r>
      <w:r w:rsidRPr="00975FE4">
        <w:rPr>
          <w:rFonts w:ascii="Times New Roman" w:hAnsi="Times New Roman" w:cs="Times New Roman"/>
          <w:sz w:val="20"/>
          <w:szCs w:val="20"/>
        </w:rPr>
        <w:t>safety device designed usi</w:t>
      </w:r>
      <w:r w:rsidR="003C61AA">
        <w:rPr>
          <w:rFonts w:ascii="Times New Roman" w:hAnsi="Times New Roman" w:cs="Times New Roman"/>
          <w:sz w:val="20"/>
          <w:szCs w:val="20"/>
        </w:rPr>
        <w:t xml:space="preserve">ng </w:t>
      </w:r>
      <w:proofErr w:type="spellStart"/>
      <w:r w:rsidR="003C61AA">
        <w:rPr>
          <w:rFonts w:ascii="Times New Roman" w:hAnsi="Times New Roman" w:cs="Times New Roman"/>
          <w:sz w:val="20"/>
          <w:szCs w:val="20"/>
        </w:rPr>
        <w:t>IoT</w:t>
      </w:r>
      <w:proofErr w:type="spellEnd"/>
      <w:r w:rsidR="003C61AA">
        <w:rPr>
          <w:rFonts w:ascii="Times New Roman" w:hAnsi="Times New Roman" w:cs="Times New Roman"/>
          <w:sz w:val="20"/>
          <w:szCs w:val="20"/>
        </w:rPr>
        <w:t xml:space="preserve"> and machine learning,”</w:t>
      </w:r>
      <w:r w:rsidRPr="00975FE4">
        <w:rPr>
          <w:rFonts w:ascii="Times New Roman" w:hAnsi="Times New Roman" w:cs="Times New Roman"/>
          <w:sz w:val="20"/>
          <w:szCs w:val="20"/>
        </w:rPr>
        <w:t xml:space="preserve"> IEEE</w:t>
      </w:r>
      <w:r w:rsidR="009A2655">
        <w:rPr>
          <w:rFonts w:ascii="Times New Roman" w:hAnsi="Times New Roman" w:cs="Times New Roman"/>
          <w:sz w:val="20"/>
          <w:szCs w:val="20"/>
        </w:rPr>
        <w:t xml:space="preserve"> </w:t>
      </w:r>
      <w:r w:rsidRPr="00975FE4">
        <w:rPr>
          <w:rFonts w:ascii="Times New Roman" w:hAnsi="Times New Roman" w:cs="Times New Roman"/>
          <w:sz w:val="20"/>
          <w:szCs w:val="20"/>
        </w:rPr>
        <w:t>Smart</w:t>
      </w:r>
      <w:r>
        <w:rPr>
          <w:rFonts w:ascii="Times New Roman" w:hAnsi="Times New Roman" w:cs="Times New Roman"/>
          <w:sz w:val="20"/>
          <w:szCs w:val="20"/>
        </w:rPr>
        <w:t xml:space="preserve"> </w:t>
      </w:r>
      <w:r w:rsidRPr="00975FE4">
        <w:rPr>
          <w:rFonts w:ascii="Times New Roman" w:hAnsi="Times New Roman" w:cs="Times New Roman"/>
          <w:sz w:val="20"/>
          <w:szCs w:val="20"/>
        </w:rPr>
        <w:t>World, Ubiquitous Intelligence &amp; Computing, Advanced &amp;</w:t>
      </w:r>
      <w:r>
        <w:rPr>
          <w:rFonts w:ascii="Times New Roman" w:hAnsi="Times New Roman" w:cs="Times New Roman"/>
          <w:sz w:val="20"/>
          <w:szCs w:val="20"/>
        </w:rPr>
        <w:t xml:space="preserve"> </w:t>
      </w:r>
      <w:r w:rsidRPr="00975FE4">
        <w:rPr>
          <w:rFonts w:ascii="Times New Roman" w:hAnsi="Times New Roman" w:cs="Times New Roman"/>
          <w:sz w:val="20"/>
          <w:szCs w:val="20"/>
        </w:rPr>
        <w:t>Trusted Computing, Scalable Computing &amp; Communications, Cloud &amp;</w:t>
      </w:r>
      <w:r w:rsidR="009A2655">
        <w:rPr>
          <w:rFonts w:ascii="Times New Roman" w:hAnsi="Times New Roman" w:cs="Times New Roman"/>
          <w:sz w:val="20"/>
          <w:szCs w:val="20"/>
        </w:rPr>
        <w:t xml:space="preserve"> </w:t>
      </w:r>
      <w:r w:rsidRPr="00975FE4">
        <w:rPr>
          <w:rFonts w:ascii="Times New Roman" w:hAnsi="Times New Roman" w:cs="Times New Roman"/>
          <w:sz w:val="20"/>
          <w:szCs w:val="20"/>
        </w:rPr>
        <w:t>Big Data Computing, In</w:t>
      </w:r>
      <w:r>
        <w:rPr>
          <w:rFonts w:ascii="Times New Roman" w:hAnsi="Times New Roman" w:cs="Times New Roman"/>
          <w:sz w:val="20"/>
          <w:szCs w:val="20"/>
        </w:rPr>
        <w:t xml:space="preserve">ternet of People and Smart City </w:t>
      </w:r>
      <w:r w:rsidRPr="00975FE4">
        <w:rPr>
          <w:rFonts w:ascii="Times New Roman" w:hAnsi="Times New Roman" w:cs="Times New Roman"/>
          <w:sz w:val="20"/>
          <w:szCs w:val="20"/>
        </w:rPr>
        <w:t>Innovation, 2018.</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[6] N. R. </w:t>
      </w:r>
      <w:proofErr w:type="spellStart"/>
      <w:r w:rsidRPr="00975FE4">
        <w:rPr>
          <w:rFonts w:ascii="Times New Roman" w:hAnsi="Times New Roman" w:cs="Times New Roman"/>
          <w:sz w:val="20"/>
          <w:szCs w:val="20"/>
        </w:rPr>
        <w:t>Sogi</w:t>
      </w:r>
      <w:proofErr w:type="spellEnd"/>
      <w:r w:rsidRPr="00975FE4">
        <w:rPr>
          <w:rFonts w:ascii="Times New Roman" w:hAnsi="Times New Roman" w:cs="Times New Roman"/>
          <w:sz w:val="20"/>
          <w:szCs w:val="20"/>
        </w:rPr>
        <w:t xml:space="preserve">, P. Chatterjee, U. </w:t>
      </w:r>
      <w:proofErr w:type="spellStart"/>
      <w:r w:rsidRPr="00975FE4">
        <w:rPr>
          <w:rFonts w:ascii="Times New Roman" w:hAnsi="Times New Roman" w:cs="Times New Roman"/>
          <w:sz w:val="20"/>
          <w:szCs w:val="20"/>
        </w:rPr>
        <w:t>Nethra</w:t>
      </w:r>
      <w:proofErr w:type="spellEnd"/>
      <w:r w:rsidRPr="00975FE4">
        <w:rPr>
          <w:rFonts w:ascii="Times New Roman" w:hAnsi="Times New Roman" w:cs="Times New Roman"/>
          <w:sz w:val="20"/>
          <w:szCs w:val="20"/>
        </w:rPr>
        <w:t>, and V. Suma, “SMARISA: A</w:t>
      </w:r>
      <w:r>
        <w:rPr>
          <w:rFonts w:ascii="Times New Roman" w:hAnsi="Times New Roman" w:cs="Times New Roman"/>
          <w:sz w:val="20"/>
          <w:szCs w:val="20"/>
        </w:rPr>
        <w:t xml:space="preserve"> </w:t>
      </w:r>
      <w:r w:rsidRPr="00975FE4">
        <w:rPr>
          <w:rFonts w:ascii="Times New Roman" w:hAnsi="Times New Roman" w:cs="Times New Roman"/>
          <w:sz w:val="20"/>
          <w:szCs w:val="20"/>
        </w:rPr>
        <w:t xml:space="preserve">raspberry pi based smart ring for </w:t>
      </w:r>
      <w:r>
        <w:rPr>
          <w:rFonts w:ascii="Times New Roman" w:hAnsi="Times New Roman" w:cs="Times New Roman"/>
          <w:sz w:val="20"/>
          <w:szCs w:val="20"/>
        </w:rPr>
        <w:t xml:space="preserve">women safety using </w:t>
      </w:r>
      <w:proofErr w:type="spellStart"/>
      <w:r>
        <w:rPr>
          <w:rFonts w:ascii="Times New Roman" w:hAnsi="Times New Roman" w:cs="Times New Roman"/>
          <w:sz w:val="20"/>
          <w:szCs w:val="20"/>
        </w:rPr>
        <w:t>IoT</w:t>
      </w:r>
      <w:proofErr w:type="spellEnd"/>
      <w:r>
        <w:rPr>
          <w:rFonts w:ascii="Times New Roman" w:hAnsi="Times New Roman" w:cs="Times New Roman"/>
          <w:sz w:val="20"/>
          <w:szCs w:val="20"/>
        </w:rPr>
        <w:t xml:space="preserve">,” </w:t>
      </w:r>
      <w:r w:rsidRPr="00975FE4">
        <w:rPr>
          <w:rFonts w:ascii="Times New Roman" w:hAnsi="Times New Roman" w:cs="Times New Roman"/>
          <w:sz w:val="20"/>
          <w:szCs w:val="20"/>
        </w:rPr>
        <w:t>International Conference on Inventive Research in Computing</w:t>
      </w:r>
      <w:r>
        <w:rPr>
          <w:rFonts w:ascii="Times New Roman" w:hAnsi="Times New Roman" w:cs="Times New Roman"/>
          <w:sz w:val="20"/>
          <w:szCs w:val="20"/>
        </w:rPr>
        <w:t xml:space="preserve"> </w:t>
      </w:r>
      <w:r w:rsidRPr="00975FE4">
        <w:rPr>
          <w:rFonts w:ascii="Times New Roman" w:hAnsi="Times New Roman" w:cs="Times New Roman"/>
          <w:sz w:val="20"/>
          <w:szCs w:val="20"/>
        </w:rPr>
        <w:t>Applications (ICIRCA), 2018.</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[7] V. </w:t>
      </w:r>
      <w:proofErr w:type="spellStart"/>
      <w:r w:rsidRPr="00975FE4">
        <w:rPr>
          <w:rFonts w:ascii="Times New Roman" w:hAnsi="Times New Roman" w:cs="Times New Roman"/>
          <w:sz w:val="20"/>
          <w:szCs w:val="20"/>
        </w:rPr>
        <w:t>Hyndavi</w:t>
      </w:r>
      <w:proofErr w:type="spellEnd"/>
      <w:r w:rsidRPr="00975FE4">
        <w:rPr>
          <w:rFonts w:ascii="Times New Roman" w:hAnsi="Times New Roman" w:cs="Times New Roman"/>
          <w:sz w:val="20"/>
          <w:szCs w:val="20"/>
        </w:rPr>
        <w:t xml:space="preserve">, N. S. </w:t>
      </w:r>
      <w:proofErr w:type="spellStart"/>
      <w:r w:rsidRPr="00975FE4">
        <w:rPr>
          <w:rFonts w:ascii="Times New Roman" w:hAnsi="Times New Roman" w:cs="Times New Roman"/>
          <w:sz w:val="20"/>
          <w:szCs w:val="20"/>
        </w:rPr>
        <w:t>Nikhita</w:t>
      </w:r>
      <w:proofErr w:type="spellEnd"/>
      <w:r w:rsidRPr="00975FE4">
        <w:rPr>
          <w:rFonts w:ascii="Times New Roman" w:hAnsi="Times New Roman" w:cs="Times New Roman"/>
          <w:sz w:val="20"/>
          <w:szCs w:val="20"/>
        </w:rPr>
        <w:t>, and S. Rakesh, “Smart wearable device for</w:t>
      </w:r>
      <w:r>
        <w:rPr>
          <w:rFonts w:ascii="Times New Roman" w:hAnsi="Times New Roman" w:cs="Times New Roman"/>
          <w:sz w:val="20"/>
          <w:szCs w:val="20"/>
        </w:rPr>
        <w:t xml:space="preserve"> </w:t>
      </w:r>
      <w:r w:rsidRPr="00975FE4">
        <w:rPr>
          <w:rFonts w:ascii="Times New Roman" w:hAnsi="Times New Roman" w:cs="Times New Roman"/>
          <w:sz w:val="20"/>
          <w:szCs w:val="20"/>
        </w:rPr>
        <w:t xml:space="preserve">women safety using </w:t>
      </w:r>
      <w:proofErr w:type="spellStart"/>
      <w:r w:rsidRPr="00975FE4">
        <w:rPr>
          <w:rFonts w:ascii="Times New Roman" w:hAnsi="Times New Roman" w:cs="Times New Roman"/>
          <w:sz w:val="20"/>
          <w:szCs w:val="20"/>
        </w:rPr>
        <w:t>IoT</w:t>
      </w:r>
      <w:proofErr w:type="spellEnd"/>
      <w:r w:rsidRPr="00975FE4">
        <w:rPr>
          <w:rFonts w:ascii="Times New Roman" w:hAnsi="Times New Roman" w:cs="Times New Roman"/>
          <w:sz w:val="20"/>
          <w:szCs w:val="20"/>
        </w:rPr>
        <w:t>,” in 2020 5th International Conference on</w:t>
      </w:r>
      <w:r>
        <w:rPr>
          <w:rFonts w:ascii="Times New Roman" w:hAnsi="Times New Roman" w:cs="Times New Roman"/>
          <w:sz w:val="20"/>
          <w:szCs w:val="20"/>
        </w:rPr>
        <w:t xml:space="preserve"> </w:t>
      </w:r>
      <w:r w:rsidRPr="00975FE4">
        <w:rPr>
          <w:rFonts w:ascii="Times New Roman" w:hAnsi="Times New Roman" w:cs="Times New Roman"/>
          <w:sz w:val="20"/>
          <w:szCs w:val="20"/>
        </w:rPr>
        <w:t>Communication and Electronics Systems (ICCES), 2020, vol. 3, pp.</w:t>
      </w:r>
      <w:r>
        <w:rPr>
          <w:rFonts w:ascii="Times New Roman" w:hAnsi="Times New Roman" w:cs="Times New Roman"/>
          <w:sz w:val="20"/>
          <w:szCs w:val="20"/>
        </w:rPr>
        <w:t xml:space="preserve"> </w:t>
      </w:r>
      <w:r w:rsidRPr="00975FE4">
        <w:rPr>
          <w:rFonts w:ascii="Times New Roman" w:hAnsi="Times New Roman" w:cs="Times New Roman"/>
          <w:sz w:val="20"/>
          <w:szCs w:val="20"/>
        </w:rPr>
        <w:t>459–463.</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[8</w:t>
      </w:r>
      <w:proofErr w:type="gramStart"/>
      <w:r w:rsidRPr="00975FE4">
        <w:rPr>
          <w:rFonts w:ascii="Times New Roman" w:hAnsi="Times New Roman" w:cs="Times New Roman"/>
          <w:sz w:val="20"/>
          <w:szCs w:val="20"/>
        </w:rPr>
        <w:t>] .</w:t>
      </w:r>
      <w:proofErr w:type="gramEnd"/>
      <w:r w:rsidRPr="00975FE4">
        <w:rPr>
          <w:rFonts w:ascii="Times New Roman" w:hAnsi="Times New Roman" w:cs="Times New Roman"/>
          <w:sz w:val="20"/>
          <w:szCs w:val="20"/>
        </w:rPr>
        <w:t xml:space="preserve">G. Gulati, B. P. </w:t>
      </w:r>
      <w:proofErr w:type="spellStart"/>
      <w:r w:rsidRPr="00975FE4">
        <w:rPr>
          <w:rFonts w:ascii="Times New Roman" w:hAnsi="Times New Roman" w:cs="Times New Roman"/>
          <w:sz w:val="20"/>
          <w:szCs w:val="20"/>
        </w:rPr>
        <w:t>Lohani</w:t>
      </w:r>
      <w:proofErr w:type="spellEnd"/>
      <w:r w:rsidRPr="00975FE4">
        <w:rPr>
          <w:rFonts w:ascii="Times New Roman" w:hAnsi="Times New Roman" w:cs="Times New Roman"/>
          <w:sz w:val="20"/>
          <w:szCs w:val="20"/>
        </w:rPr>
        <w:t xml:space="preserve">, and P. K. </w:t>
      </w:r>
      <w:proofErr w:type="spellStart"/>
      <w:r w:rsidRPr="00975FE4">
        <w:rPr>
          <w:rFonts w:ascii="Times New Roman" w:hAnsi="Times New Roman" w:cs="Times New Roman"/>
          <w:sz w:val="20"/>
          <w:szCs w:val="20"/>
        </w:rPr>
        <w:t>Kushwaha</w:t>
      </w:r>
      <w:proofErr w:type="spellEnd"/>
      <w:r w:rsidRPr="00975FE4">
        <w:rPr>
          <w:rFonts w:ascii="Times New Roman" w:hAnsi="Times New Roman" w:cs="Times New Roman"/>
          <w:sz w:val="20"/>
          <w:szCs w:val="20"/>
        </w:rPr>
        <w:t>, “A novel application of</w:t>
      </w:r>
      <w:r>
        <w:rPr>
          <w:rFonts w:ascii="Times New Roman" w:hAnsi="Times New Roman" w:cs="Times New Roman"/>
          <w:sz w:val="20"/>
          <w:szCs w:val="20"/>
        </w:rPr>
        <w:t xml:space="preserve"> </w:t>
      </w:r>
      <w:proofErr w:type="spellStart"/>
      <w:r w:rsidRPr="00975FE4">
        <w:rPr>
          <w:rFonts w:ascii="Times New Roman" w:hAnsi="Times New Roman" w:cs="Times New Roman"/>
          <w:sz w:val="20"/>
          <w:szCs w:val="20"/>
        </w:rPr>
        <w:t>IoT</w:t>
      </w:r>
      <w:proofErr w:type="spellEnd"/>
      <w:r w:rsidRPr="00975FE4">
        <w:rPr>
          <w:rFonts w:ascii="Times New Roman" w:hAnsi="Times New Roman" w:cs="Times New Roman"/>
          <w:sz w:val="20"/>
          <w:szCs w:val="20"/>
        </w:rPr>
        <w:t xml:space="preserve"> in empowering women safety usi</w:t>
      </w:r>
      <w:r>
        <w:rPr>
          <w:rFonts w:ascii="Times New Roman" w:hAnsi="Times New Roman" w:cs="Times New Roman"/>
          <w:sz w:val="20"/>
          <w:szCs w:val="20"/>
        </w:rPr>
        <w:t xml:space="preserve">ng GPS tracking module,” </w:t>
      </w:r>
      <w:r w:rsidRPr="00975FE4">
        <w:rPr>
          <w:rFonts w:ascii="Times New Roman" w:hAnsi="Times New Roman" w:cs="Times New Roman"/>
          <w:sz w:val="20"/>
          <w:szCs w:val="20"/>
        </w:rPr>
        <w:t>Research, Innovation, Knowledge Management and Technology</w:t>
      </w:r>
      <w:r>
        <w:rPr>
          <w:rFonts w:ascii="Times New Roman" w:hAnsi="Times New Roman" w:cs="Times New Roman"/>
          <w:sz w:val="20"/>
          <w:szCs w:val="20"/>
        </w:rPr>
        <w:t xml:space="preserve"> </w:t>
      </w:r>
      <w:r w:rsidRPr="00975FE4">
        <w:rPr>
          <w:rFonts w:ascii="Times New Roman" w:hAnsi="Times New Roman" w:cs="Times New Roman"/>
          <w:sz w:val="20"/>
          <w:szCs w:val="20"/>
        </w:rPr>
        <w:t>Application for Business Sustainability (INBUSH), 2020, vol. 9, pp.</w:t>
      </w:r>
      <w:r>
        <w:rPr>
          <w:rFonts w:ascii="Times New Roman" w:hAnsi="Times New Roman" w:cs="Times New Roman"/>
          <w:sz w:val="20"/>
          <w:szCs w:val="20"/>
        </w:rPr>
        <w:t xml:space="preserve"> </w:t>
      </w:r>
      <w:r w:rsidRPr="00975FE4">
        <w:rPr>
          <w:rFonts w:ascii="Times New Roman" w:hAnsi="Times New Roman" w:cs="Times New Roman"/>
          <w:sz w:val="20"/>
          <w:szCs w:val="20"/>
        </w:rPr>
        <w:t>131–137.</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[9] K. </w:t>
      </w:r>
      <w:proofErr w:type="spellStart"/>
      <w:r w:rsidRPr="00975FE4">
        <w:rPr>
          <w:rFonts w:ascii="Times New Roman" w:hAnsi="Times New Roman" w:cs="Times New Roman"/>
          <w:sz w:val="20"/>
          <w:szCs w:val="20"/>
        </w:rPr>
        <w:t>Venkatesh</w:t>
      </w:r>
      <w:proofErr w:type="spellEnd"/>
      <w:r w:rsidRPr="00975FE4">
        <w:rPr>
          <w:rFonts w:ascii="Times New Roman" w:hAnsi="Times New Roman" w:cs="Times New Roman"/>
          <w:sz w:val="20"/>
          <w:szCs w:val="20"/>
        </w:rPr>
        <w:t xml:space="preserve">, S. </w:t>
      </w:r>
      <w:proofErr w:type="spellStart"/>
      <w:r w:rsidRPr="00975FE4">
        <w:rPr>
          <w:rFonts w:ascii="Times New Roman" w:hAnsi="Times New Roman" w:cs="Times New Roman"/>
          <w:sz w:val="20"/>
          <w:szCs w:val="20"/>
        </w:rPr>
        <w:t>Parthiban</w:t>
      </w:r>
      <w:proofErr w:type="spellEnd"/>
      <w:r w:rsidRPr="00975FE4">
        <w:rPr>
          <w:rFonts w:ascii="Times New Roman" w:hAnsi="Times New Roman" w:cs="Times New Roman"/>
          <w:sz w:val="20"/>
          <w:szCs w:val="20"/>
        </w:rPr>
        <w:t xml:space="preserve">, P. S. Kumar, and C. N. S. </w:t>
      </w:r>
      <w:proofErr w:type="spellStart"/>
      <w:r w:rsidRPr="00975FE4">
        <w:rPr>
          <w:rFonts w:ascii="Times New Roman" w:hAnsi="Times New Roman" w:cs="Times New Roman"/>
          <w:sz w:val="20"/>
          <w:szCs w:val="20"/>
        </w:rPr>
        <w:t>Vinoth</w:t>
      </w:r>
      <w:proofErr w:type="spellEnd"/>
      <w:r w:rsidRPr="00975FE4">
        <w:rPr>
          <w:rFonts w:ascii="Times New Roman" w:hAnsi="Times New Roman" w:cs="Times New Roman"/>
          <w:sz w:val="20"/>
          <w:szCs w:val="20"/>
        </w:rPr>
        <w:t xml:space="preserve"> Kumar,</w:t>
      </w:r>
      <w:r w:rsidR="009A2655">
        <w:rPr>
          <w:rFonts w:ascii="Times New Roman" w:hAnsi="Times New Roman" w:cs="Times New Roman"/>
          <w:sz w:val="20"/>
          <w:szCs w:val="20"/>
        </w:rPr>
        <w:t xml:space="preserve"> </w:t>
      </w:r>
      <w:r w:rsidRPr="00975FE4">
        <w:rPr>
          <w:rFonts w:ascii="Times New Roman" w:hAnsi="Times New Roman" w:cs="Times New Roman"/>
          <w:sz w:val="20"/>
          <w:szCs w:val="20"/>
        </w:rPr>
        <w:t>“</w:t>
      </w:r>
      <w:proofErr w:type="spellStart"/>
      <w:r w:rsidRPr="00975FE4">
        <w:rPr>
          <w:rFonts w:ascii="Times New Roman" w:hAnsi="Times New Roman" w:cs="Times New Roman"/>
          <w:sz w:val="20"/>
          <w:szCs w:val="20"/>
        </w:rPr>
        <w:t>IoT</w:t>
      </w:r>
      <w:proofErr w:type="spellEnd"/>
      <w:r w:rsidRPr="00975FE4">
        <w:rPr>
          <w:rFonts w:ascii="Times New Roman" w:hAnsi="Times New Roman" w:cs="Times New Roman"/>
          <w:sz w:val="20"/>
          <w:szCs w:val="20"/>
        </w:rPr>
        <w:t xml:space="preserve"> based Unified approach for W</w:t>
      </w:r>
      <w:r>
        <w:rPr>
          <w:rFonts w:ascii="Times New Roman" w:hAnsi="Times New Roman" w:cs="Times New Roman"/>
          <w:sz w:val="20"/>
          <w:szCs w:val="20"/>
        </w:rPr>
        <w:t xml:space="preserve">omen safety alert using GSM,” </w:t>
      </w:r>
      <w:r w:rsidRPr="00975FE4">
        <w:rPr>
          <w:rFonts w:ascii="Times New Roman" w:hAnsi="Times New Roman" w:cs="Times New Roman"/>
          <w:sz w:val="20"/>
          <w:szCs w:val="20"/>
        </w:rPr>
        <w:t>Third International Conference on Intelligent Communication</w:t>
      </w:r>
      <w:r>
        <w:rPr>
          <w:rFonts w:ascii="Times New Roman" w:hAnsi="Times New Roman" w:cs="Times New Roman"/>
          <w:sz w:val="20"/>
          <w:szCs w:val="20"/>
        </w:rPr>
        <w:t xml:space="preserve"> </w:t>
      </w:r>
      <w:r w:rsidRPr="00975FE4">
        <w:rPr>
          <w:rFonts w:ascii="Times New Roman" w:hAnsi="Times New Roman" w:cs="Times New Roman"/>
          <w:sz w:val="20"/>
          <w:szCs w:val="20"/>
        </w:rPr>
        <w:t>Technologies and Virtual Mobile Networks (ICICV), 2021, vol. 4, pp.</w:t>
      </w:r>
      <w:r>
        <w:rPr>
          <w:rFonts w:ascii="Times New Roman" w:hAnsi="Times New Roman" w:cs="Times New Roman"/>
          <w:sz w:val="20"/>
          <w:szCs w:val="20"/>
        </w:rPr>
        <w:t xml:space="preserve"> </w:t>
      </w:r>
      <w:r w:rsidRPr="00975FE4">
        <w:rPr>
          <w:rFonts w:ascii="Times New Roman" w:hAnsi="Times New Roman" w:cs="Times New Roman"/>
          <w:sz w:val="20"/>
          <w:szCs w:val="20"/>
        </w:rPr>
        <w:t>388–392.</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[10] Devi., </w:t>
      </w:r>
      <w:proofErr w:type="spellStart"/>
      <w:r w:rsidRPr="00975FE4">
        <w:rPr>
          <w:rFonts w:ascii="Times New Roman" w:hAnsi="Times New Roman" w:cs="Times New Roman"/>
          <w:sz w:val="20"/>
          <w:szCs w:val="20"/>
        </w:rPr>
        <w:t>Pavithra</w:t>
      </w:r>
      <w:proofErr w:type="spellEnd"/>
      <w:r w:rsidRPr="00975FE4">
        <w:rPr>
          <w:rFonts w:ascii="Times New Roman" w:hAnsi="Times New Roman" w:cs="Times New Roman"/>
          <w:sz w:val="20"/>
          <w:szCs w:val="20"/>
        </w:rPr>
        <w:t xml:space="preserve">., </w:t>
      </w:r>
      <w:proofErr w:type="spellStart"/>
      <w:r w:rsidRPr="00975FE4">
        <w:rPr>
          <w:rFonts w:ascii="Times New Roman" w:hAnsi="Times New Roman" w:cs="Times New Roman"/>
          <w:sz w:val="20"/>
          <w:szCs w:val="20"/>
        </w:rPr>
        <w:t>Monalisha</w:t>
      </w:r>
      <w:proofErr w:type="spellEnd"/>
      <w:r w:rsidRPr="00975FE4">
        <w:rPr>
          <w:rFonts w:ascii="Times New Roman" w:hAnsi="Times New Roman" w:cs="Times New Roman"/>
          <w:sz w:val="20"/>
          <w:szCs w:val="20"/>
        </w:rPr>
        <w:t>, K. T, and Pooja., “</w:t>
      </w:r>
      <w:proofErr w:type="spellStart"/>
      <w:r w:rsidRPr="00975FE4">
        <w:rPr>
          <w:rFonts w:ascii="Times New Roman" w:hAnsi="Times New Roman" w:cs="Times New Roman"/>
          <w:sz w:val="20"/>
          <w:szCs w:val="20"/>
        </w:rPr>
        <w:t>IoT</w:t>
      </w:r>
      <w:proofErr w:type="spellEnd"/>
      <w:r w:rsidRPr="00975FE4">
        <w:rPr>
          <w:rFonts w:ascii="Times New Roman" w:hAnsi="Times New Roman" w:cs="Times New Roman"/>
          <w:sz w:val="20"/>
          <w:szCs w:val="20"/>
        </w:rPr>
        <w:t xml:space="preserve"> based Safety</w:t>
      </w:r>
      <w:r>
        <w:rPr>
          <w:rFonts w:ascii="Times New Roman" w:hAnsi="Times New Roman" w:cs="Times New Roman"/>
          <w:sz w:val="20"/>
          <w:szCs w:val="20"/>
        </w:rPr>
        <w:t xml:space="preserve"> </w:t>
      </w:r>
      <w:r w:rsidRPr="00975FE4">
        <w:rPr>
          <w:rFonts w:ascii="Times New Roman" w:hAnsi="Times New Roman" w:cs="Times New Roman"/>
          <w:sz w:val="20"/>
          <w:szCs w:val="20"/>
        </w:rPr>
        <w:t>System for Women,” 6th International Conference on</w:t>
      </w:r>
      <w:r>
        <w:rPr>
          <w:rFonts w:ascii="Times New Roman" w:hAnsi="Times New Roman" w:cs="Times New Roman"/>
          <w:sz w:val="20"/>
          <w:szCs w:val="20"/>
        </w:rPr>
        <w:t xml:space="preserve"> </w:t>
      </w:r>
      <w:r w:rsidRPr="00975FE4">
        <w:rPr>
          <w:rFonts w:ascii="Times New Roman" w:hAnsi="Times New Roman" w:cs="Times New Roman"/>
          <w:sz w:val="20"/>
          <w:szCs w:val="20"/>
        </w:rPr>
        <w:t>Communication and Electronics Systems (ICCES), 2021, vol. 9, pp.</w:t>
      </w:r>
      <w:r>
        <w:rPr>
          <w:rFonts w:ascii="Times New Roman" w:hAnsi="Times New Roman" w:cs="Times New Roman"/>
          <w:sz w:val="20"/>
          <w:szCs w:val="20"/>
        </w:rPr>
        <w:t xml:space="preserve"> </w:t>
      </w:r>
      <w:r w:rsidRPr="00975FE4">
        <w:rPr>
          <w:rFonts w:ascii="Times New Roman" w:hAnsi="Times New Roman" w:cs="Times New Roman"/>
          <w:sz w:val="20"/>
          <w:szCs w:val="20"/>
        </w:rPr>
        <w:t>731–736.</w:t>
      </w:r>
    </w:p>
    <w:p w:rsidR="00975FE4" w:rsidRP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 xml:space="preserve">[11] B. Maria </w:t>
      </w:r>
      <w:proofErr w:type="spellStart"/>
      <w:r w:rsidRPr="00975FE4">
        <w:rPr>
          <w:rFonts w:ascii="Times New Roman" w:hAnsi="Times New Roman" w:cs="Times New Roman"/>
          <w:sz w:val="20"/>
          <w:szCs w:val="20"/>
        </w:rPr>
        <w:t>Manoje</w:t>
      </w:r>
      <w:proofErr w:type="spellEnd"/>
      <w:r w:rsidRPr="00975FE4">
        <w:rPr>
          <w:rFonts w:ascii="Times New Roman" w:hAnsi="Times New Roman" w:cs="Times New Roman"/>
          <w:sz w:val="20"/>
          <w:szCs w:val="20"/>
        </w:rPr>
        <w:t xml:space="preserve">, V. </w:t>
      </w:r>
      <w:proofErr w:type="spellStart"/>
      <w:r w:rsidRPr="00975FE4">
        <w:rPr>
          <w:rFonts w:ascii="Times New Roman" w:hAnsi="Times New Roman" w:cs="Times New Roman"/>
          <w:sz w:val="20"/>
          <w:szCs w:val="20"/>
        </w:rPr>
        <w:t>Tamilarasan</w:t>
      </w:r>
      <w:proofErr w:type="spellEnd"/>
      <w:r w:rsidRPr="00975FE4">
        <w:rPr>
          <w:rFonts w:ascii="Times New Roman" w:hAnsi="Times New Roman" w:cs="Times New Roman"/>
          <w:sz w:val="20"/>
          <w:szCs w:val="20"/>
        </w:rPr>
        <w:t xml:space="preserve">, A. Mohamed Yusuf, S. </w:t>
      </w:r>
      <w:proofErr w:type="spellStart"/>
      <w:r w:rsidRPr="00975FE4">
        <w:rPr>
          <w:rFonts w:ascii="Times New Roman" w:hAnsi="Times New Roman" w:cs="Times New Roman"/>
          <w:sz w:val="20"/>
          <w:szCs w:val="20"/>
        </w:rPr>
        <w:t>Vishwa</w:t>
      </w:r>
      <w:proofErr w:type="spellEnd"/>
      <w:r w:rsidRPr="00975FE4">
        <w:rPr>
          <w:rFonts w:ascii="Times New Roman" w:hAnsi="Times New Roman" w:cs="Times New Roman"/>
          <w:sz w:val="20"/>
          <w:szCs w:val="20"/>
        </w:rPr>
        <w:t>, and</w:t>
      </w:r>
      <w:r>
        <w:rPr>
          <w:rFonts w:ascii="Times New Roman" w:hAnsi="Times New Roman" w:cs="Times New Roman"/>
          <w:sz w:val="20"/>
          <w:szCs w:val="20"/>
        </w:rPr>
        <w:t xml:space="preserve"> </w:t>
      </w:r>
      <w:r w:rsidRPr="00975FE4">
        <w:rPr>
          <w:rFonts w:ascii="Times New Roman" w:hAnsi="Times New Roman" w:cs="Times New Roman"/>
          <w:sz w:val="20"/>
          <w:szCs w:val="20"/>
        </w:rPr>
        <w:t xml:space="preserve">P. K. </w:t>
      </w:r>
      <w:proofErr w:type="spellStart"/>
      <w:r w:rsidRPr="00975FE4">
        <w:rPr>
          <w:rFonts w:ascii="Times New Roman" w:hAnsi="Times New Roman" w:cs="Times New Roman"/>
          <w:sz w:val="20"/>
          <w:szCs w:val="20"/>
        </w:rPr>
        <w:t>Rengan</w:t>
      </w:r>
      <w:proofErr w:type="spellEnd"/>
      <w:r w:rsidRPr="00975FE4">
        <w:rPr>
          <w:rFonts w:ascii="Times New Roman" w:hAnsi="Times New Roman" w:cs="Times New Roman"/>
          <w:sz w:val="20"/>
          <w:szCs w:val="20"/>
        </w:rPr>
        <w:t>, “</w:t>
      </w:r>
      <w:proofErr w:type="spellStart"/>
      <w:r w:rsidRPr="00975FE4">
        <w:rPr>
          <w:rFonts w:ascii="Times New Roman" w:hAnsi="Times New Roman" w:cs="Times New Roman"/>
          <w:sz w:val="20"/>
          <w:szCs w:val="20"/>
        </w:rPr>
        <w:t>IoT</w:t>
      </w:r>
      <w:proofErr w:type="spellEnd"/>
      <w:r w:rsidRPr="00975FE4">
        <w:rPr>
          <w:rFonts w:ascii="Times New Roman" w:hAnsi="Times New Roman" w:cs="Times New Roman"/>
          <w:sz w:val="20"/>
          <w:szCs w:val="20"/>
        </w:rPr>
        <w:t xml:space="preserve"> based military health service in battle field and GPS</w:t>
      </w:r>
      <w:r>
        <w:rPr>
          <w:rFonts w:ascii="Times New Roman" w:hAnsi="Times New Roman" w:cs="Times New Roman"/>
          <w:sz w:val="20"/>
          <w:szCs w:val="20"/>
        </w:rPr>
        <w:t xml:space="preserve"> </w:t>
      </w:r>
      <w:r w:rsidRPr="00975FE4">
        <w:rPr>
          <w:rFonts w:ascii="Times New Roman" w:hAnsi="Times New Roman" w:cs="Times New Roman"/>
          <w:sz w:val="20"/>
          <w:szCs w:val="20"/>
        </w:rPr>
        <w:t xml:space="preserve">tracking,” International Conference on </w:t>
      </w:r>
      <w:r w:rsidRPr="00975FE4">
        <w:rPr>
          <w:rFonts w:ascii="Times New Roman" w:hAnsi="Times New Roman" w:cs="Times New Roman"/>
          <w:sz w:val="20"/>
          <w:szCs w:val="20"/>
        </w:rPr>
        <w:lastRenderedPageBreak/>
        <w:t>Sustainable Computing</w:t>
      </w:r>
      <w:r>
        <w:rPr>
          <w:rFonts w:ascii="Times New Roman" w:hAnsi="Times New Roman" w:cs="Times New Roman"/>
          <w:sz w:val="20"/>
          <w:szCs w:val="20"/>
        </w:rPr>
        <w:t xml:space="preserve"> </w:t>
      </w:r>
      <w:r w:rsidRPr="00975FE4">
        <w:rPr>
          <w:rFonts w:ascii="Times New Roman" w:hAnsi="Times New Roman" w:cs="Times New Roman"/>
          <w:sz w:val="20"/>
          <w:szCs w:val="20"/>
        </w:rPr>
        <w:t>and Data Communication Systems (ICSCDS), 2023, vol. 40, pp. 1538–1542.</w:t>
      </w:r>
    </w:p>
    <w:p w:rsidR="00975FE4" w:rsidRDefault="00975FE4" w:rsidP="00975FE4">
      <w:pPr>
        <w:pStyle w:val="NoSpacing"/>
        <w:jc w:val="both"/>
        <w:rPr>
          <w:rFonts w:ascii="Times New Roman" w:hAnsi="Times New Roman" w:cs="Times New Roman"/>
          <w:sz w:val="20"/>
          <w:szCs w:val="20"/>
        </w:rPr>
      </w:pPr>
      <w:r w:rsidRPr="00975FE4">
        <w:rPr>
          <w:rFonts w:ascii="Times New Roman" w:hAnsi="Times New Roman" w:cs="Times New Roman"/>
          <w:sz w:val="20"/>
          <w:szCs w:val="20"/>
        </w:rPr>
        <w:t>[12] Y. Jiang, W. Chen, X. Zhang, X. Zhang, and G. Yang, “Real-time</w:t>
      </w:r>
      <w:r>
        <w:rPr>
          <w:rFonts w:ascii="Times New Roman" w:hAnsi="Times New Roman" w:cs="Times New Roman"/>
          <w:sz w:val="20"/>
          <w:szCs w:val="20"/>
        </w:rPr>
        <w:t xml:space="preserve"> </w:t>
      </w:r>
      <w:r w:rsidRPr="00975FE4">
        <w:rPr>
          <w:rFonts w:ascii="Times New Roman" w:hAnsi="Times New Roman" w:cs="Times New Roman"/>
          <w:sz w:val="20"/>
          <w:szCs w:val="20"/>
        </w:rPr>
        <w:t xml:space="preserve">monitoring of underground miners’ status based on mine </w:t>
      </w:r>
      <w:proofErr w:type="spellStart"/>
      <w:r w:rsidRPr="00975FE4">
        <w:rPr>
          <w:rFonts w:ascii="Times New Roman" w:hAnsi="Times New Roman" w:cs="Times New Roman"/>
          <w:sz w:val="20"/>
          <w:szCs w:val="20"/>
        </w:rPr>
        <w:t>IoT</w:t>
      </w:r>
      <w:proofErr w:type="spellEnd"/>
      <w:r w:rsidRPr="00975FE4">
        <w:rPr>
          <w:rFonts w:ascii="Times New Roman" w:hAnsi="Times New Roman" w:cs="Times New Roman"/>
          <w:sz w:val="20"/>
          <w:szCs w:val="20"/>
        </w:rPr>
        <w:t xml:space="preserve"> system,”</w:t>
      </w:r>
      <w:r>
        <w:rPr>
          <w:rFonts w:ascii="Times New Roman" w:hAnsi="Times New Roman" w:cs="Times New Roman"/>
          <w:sz w:val="20"/>
          <w:szCs w:val="20"/>
        </w:rPr>
        <w:t xml:space="preserve"> </w:t>
      </w:r>
      <w:r w:rsidRPr="00975FE4">
        <w:rPr>
          <w:rFonts w:ascii="Times New Roman" w:hAnsi="Times New Roman" w:cs="Times New Roman"/>
          <w:sz w:val="20"/>
          <w:szCs w:val="20"/>
        </w:rPr>
        <w:t>Sensors (Basel), vol. 24, no. 3, p. 739, 2024.</w:t>
      </w:r>
    </w:p>
    <w:p w:rsidR="00D4232E" w:rsidRPr="00D4232E" w:rsidRDefault="00766295" w:rsidP="00D4232E">
      <w:pPr>
        <w:pStyle w:val="NoSpacing"/>
        <w:jc w:val="both"/>
        <w:rPr>
          <w:rFonts w:ascii="Times New Roman" w:hAnsi="Times New Roman" w:cs="Times New Roman"/>
          <w:sz w:val="20"/>
          <w:szCs w:val="20"/>
        </w:rPr>
      </w:pPr>
      <w:r>
        <w:rPr>
          <w:rFonts w:ascii="Times New Roman" w:hAnsi="Times New Roman" w:cs="Times New Roman"/>
          <w:sz w:val="20"/>
          <w:szCs w:val="20"/>
        </w:rPr>
        <w:t xml:space="preserve">[13] </w:t>
      </w:r>
      <w:proofErr w:type="spellStart"/>
      <w:r w:rsidR="00D4232E" w:rsidRPr="00D4232E">
        <w:rPr>
          <w:rFonts w:ascii="Times New Roman" w:hAnsi="Times New Roman" w:cs="Times New Roman"/>
          <w:sz w:val="20"/>
          <w:szCs w:val="20"/>
        </w:rPr>
        <w:t>Sodhro</w:t>
      </w:r>
      <w:proofErr w:type="spellEnd"/>
      <w:r w:rsidR="00D4232E" w:rsidRPr="00D4232E">
        <w:rPr>
          <w:rFonts w:ascii="Times New Roman" w:hAnsi="Times New Roman" w:cs="Times New Roman"/>
          <w:sz w:val="20"/>
          <w:szCs w:val="20"/>
        </w:rPr>
        <w:t xml:space="preserve">, A.H.; </w:t>
      </w:r>
      <w:proofErr w:type="spellStart"/>
      <w:r w:rsidR="00D4232E" w:rsidRPr="00D4232E">
        <w:rPr>
          <w:rFonts w:ascii="Times New Roman" w:hAnsi="Times New Roman" w:cs="Times New Roman"/>
          <w:sz w:val="20"/>
          <w:szCs w:val="20"/>
        </w:rPr>
        <w:t>Zahid</w:t>
      </w:r>
      <w:proofErr w:type="spellEnd"/>
      <w:r w:rsidR="00D4232E" w:rsidRPr="00D4232E">
        <w:rPr>
          <w:rFonts w:ascii="Times New Roman" w:hAnsi="Times New Roman" w:cs="Times New Roman"/>
          <w:sz w:val="20"/>
          <w:szCs w:val="20"/>
        </w:rPr>
        <w:t>, N. AI-Enabled Framework for Fog Computing Driven E-Healthcare Applications. Sensors 2021, 21, 8039. [Google Scholar] [</w:t>
      </w:r>
      <w:proofErr w:type="spellStart"/>
      <w:r w:rsidR="00D4232E" w:rsidRPr="00D4232E">
        <w:rPr>
          <w:rFonts w:ascii="Times New Roman" w:hAnsi="Times New Roman" w:cs="Times New Roman"/>
          <w:sz w:val="20"/>
          <w:szCs w:val="20"/>
        </w:rPr>
        <w:t>CrossRef</w:t>
      </w:r>
      <w:proofErr w:type="spellEnd"/>
      <w:r w:rsidR="00D4232E" w:rsidRPr="00D4232E">
        <w:rPr>
          <w:rFonts w:ascii="Times New Roman" w:hAnsi="Times New Roman" w:cs="Times New Roman"/>
          <w:sz w:val="20"/>
          <w:szCs w:val="20"/>
        </w:rPr>
        <w:t>] [PubMed]</w:t>
      </w:r>
    </w:p>
    <w:p w:rsidR="00D4232E" w:rsidRPr="00D4232E" w:rsidRDefault="00D4232E" w:rsidP="00D4232E">
      <w:pPr>
        <w:pStyle w:val="NoSpacing"/>
        <w:jc w:val="both"/>
        <w:rPr>
          <w:rFonts w:ascii="Times New Roman" w:hAnsi="Times New Roman" w:cs="Times New Roman"/>
          <w:sz w:val="20"/>
          <w:szCs w:val="20"/>
        </w:rPr>
      </w:pPr>
      <w:r>
        <w:rPr>
          <w:rFonts w:ascii="Times New Roman" w:hAnsi="Times New Roman" w:cs="Times New Roman"/>
          <w:sz w:val="20"/>
          <w:szCs w:val="20"/>
        </w:rPr>
        <w:t xml:space="preserve">[14] </w:t>
      </w:r>
      <w:proofErr w:type="spellStart"/>
      <w:r w:rsidRPr="00D4232E">
        <w:rPr>
          <w:rFonts w:ascii="Times New Roman" w:hAnsi="Times New Roman" w:cs="Times New Roman"/>
          <w:sz w:val="20"/>
          <w:szCs w:val="20"/>
        </w:rPr>
        <w:t>Donnici</w:t>
      </w:r>
      <w:proofErr w:type="spellEnd"/>
      <w:r w:rsidRPr="00D4232E">
        <w:rPr>
          <w:rFonts w:ascii="Times New Roman" w:hAnsi="Times New Roman" w:cs="Times New Roman"/>
          <w:sz w:val="20"/>
          <w:szCs w:val="20"/>
        </w:rPr>
        <w:t xml:space="preserve">, R.; </w:t>
      </w:r>
      <w:proofErr w:type="spellStart"/>
      <w:r w:rsidRPr="00D4232E">
        <w:rPr>
          <w:rFonts w:ascii="Times New Roman" w:hAnsi="Times New Roman" w:cs="Times New Roman"/>
          <w:sz w:val="20"/>
          <w:szCs w:val="20"/>
        </w:rPr>
        <w:t>Coronato</w:t>
      </w:r>
      <w:proofErr w:type="spellEnd"/>
      <w:r w:rsidRPr="00D4232E">
        <w:rPr>
          <w:rFonts w:ascii="Times New Roman" w:hAnsi="Times New Roman" w:cs="Times New Roman"/>
          <w:sz w:val="20"/>
          <w:szCs w:val="20"/>
        </w:rPr>
        <w:t xml:space="preserve">, A.; </w:t>
      </w:r>
      <w:proofErr w:type="spellStart"/>
      <w:r w:rsidRPr="00D4232E">
        <w:rPr>
          <w:rFonts w:ascii="Times New Roman" w:hAnsi="Times New Roman" w:cs="Times New Roman"/>
          <w:sz w:val="20"/>
          <w:szCs w:val="20"/>
        </w:rPr>
        <w:t>Naeem</w:t>
      </w:r>
      <w:proofErr w:type="spellEnd"/>
      <w:r w:rsidRPr="00D4232E">
        <w:rPr>
          <w:rFonts w:ascii="Times New Roman" w:hAnsi="Times New Roman" w:cs="Times New Roman"/>
          <w:sz w:val="20"/>
          <w:szCs w:val="20"/>
        </w:rPr>
        <w:t>, M. A Self-Learning Autonomous and Intelligent System for the Reduction of Medication Errors in Home Treatments. In Proceedings of the Intelligent Environments 2021: Workshop Proceedings of the 17th International Conference on Intelligent Environments, Dubai, United Arab Emirates, 21–24 June 2021; Volume 29, pp. 156–166. [Google Scholar]</w:t>
      </w:r>
    </w:p>
    <w:p w:rsidR="00D4232E" w:rsidRPr="00D4232E" w:rsidRDefault="00D4232E" w:rsidP="00D4232E">
      <w:pPr>
        <w:pStyle w:val="NoSpacing"/>
        <w:jc w:val="both"/>
        <w:rPr>
          <w:rFonts w:ascii="Times New Roman" w:hAnsi="Times New Roman" w:cs="Times New Roman"/>
          <w:sz w:val="20"/>
          <w:szCs w:val="20"/>
        </w:rPr>
      </w:pPr>
      <w:r>
        <w:rPr>
          <w:rFonts w:ascii="Times New Roman" w:hAnsi="Times New Roman" w:cs="Times New Roman"/>
          <w:sz w:val="20"/>
          <w:szCs w:val="20"/>
        </w:rPr>
        <w:t xml:space="preserve">[15] </w:t>
      </w:r>
      <w:proofErr w:type="spellStart"/>
      <w:r w:rsidRPr="00D4232E">
        <w:rPr>
          <w:rFonts w:ascii="Times New Roman" w:hAnsi="Times New Roman" w:cs="Times New Roman"/>
          <w:sz w:val="20"/>
          <w:szCs w:val="20"/>
        </w:rPr>
        <w:t>Aski</w:t>
      </w:r>
      <w:proofErr w:type="spellEnd"/>
      <w:r w:rsidRPr="00D4232E">
        <w:rPr>
          <w:rFonts w:ascii="Times New Roman" w:hAnsi="Times New Roman" w:cs="Times New Roman"/>
          <w:sz w:val="20"/>
          <w:szCs w:val="20"/>
        </w:rPr>
        <w:t xml:space="preserve">, V.J.; Dhaka, V.S.; Kumar, S.; </w:t>
      </w:r>
      <w:proofErr w:type="spellStart"/>
      <w:r w:rsidRPr="00D4232E">
        <w:rPr>
          <w:rFonts w:ascii="Times New Roman" w:hAnsi="Times New Roman" w:cs="Times New Roman"/>
          <w:sz w:val="20"/>
          <w:szCs w:val="20"/>
        </w:rPr>
        <w:t>Verma</w:t>
      </w:r>
      <w:proofErr w:type="spellEnd"/>
      <w:r w:rsidRPr="00D4232E">
        <w:rPr>
          <w:rFonts w:ascii="Times New Roman" w:hAnsi="Times New Roman" w:cs="Times New Roman"/>
          <w:sz w:val="20"/>
          <w:szCs w:val="20"/>
        </w:rPr>
        <w:t xml:space="preserve">, S.; </w:t>
      </w:r>
      <w:proofErr w:type="spellStart"/>
      <w:r w:rsidRPr="00D4232E">
        <w:rPr>
          <w:rFonts w:ascii="Times New Roman" w:hAnsi="Times New Roman" w:cs="Times New Roman"/>
          <w:sz w:val="20"/>
          <w:szCs w:val="20"/>
        </w:rPr>
        <w:t>Rawat</w:t>
      </w:r>
      <w:proofErr w:type="spellEnd"/>
      <w:r w:rsidRPr="00D4232E">
        <w:rPr>
          <w:rFonts w:ascii="Times New Roman" w:hAnsi="Times New Roman" w:cs="Times New Roman"/>
          <w:sz w:val="20"/>
          <w:szCs w:val="20"/>
        </w:rPr>
        <w:t xml:space="preserve">, D.B. Advances on Networked EHealth Information Access and Sharing: Status, Challenges and Prospects. </w:t>
      </w:r>
      <w:proofErr w:type="spellStart"/>
      <w:r w:rsidRPr="00D4232E">
        <w:rPr>
          <w:rFonts w:ascii="Times New Roman" w:hAnsi="Times New Roman" w:cs="Times New Roman"/>
          <w:sz w:val="20"/>
          <w:szCs w:val="20"/>
        </w:rPr>
        <w:t>Comput</w:t>
      </w:r>
      <w:proofErr w:type="spellEnd"/>
      <w:r w:rsidRPr="00D4232E">
        <w:rPr>
          <w:rFonts w:ascii="Times New Roman" w:hAnsi="Times New Roman" w:cs="Times New Roman"/>
          <w:sz w:val="20"/>
          <w:szCs w:val="20"/>
        </w:rPr>
        <w:t xml:space="preserve">. </w:t>
      </w:r>
      <w:proofErr w:type="spellStart"/>
      <w:r w:rsidRPr="00D4232E">
        <w:rPr>
          <w:rFonts w:ascii="Times New Roman" w:hAnsi="Times New Roman" w:cs="Times New Roman"/>
          <w:sz w:val="20"/>
          <w:szCs w:val="20"/>
        </w:rPr>
        <w:t>Netw</w:t>
      </w:r>
      <w:proofErr w:type="spellEnd"/>
      <w:r w:rsidRPr="00D4232E">
        <w:rPr>
          <w:rFonts w:ascii="Times New Roman" w:hAnsi="Times New Roman" w:cs="Times New Roman"/>
          <w:sz w:val="20"/>
          <w:szCs w:val="20"/>
        </w:rPr>
        <w:t>. 2022, 204, 108687. [Google Scholar] [</w:t>
      </w:r>
      <w:proofErr w:type="spellStart"/>
      <w:r w:rsidRPr="00D4232E">
        <w:rPr>
          <w:rFonts w:ascii="Times New Roman" w:hAnsi="Times New Roman" w:cs="Times New Roman"/>
          <w:sz w:val="20"/>
          <w:szCs w:val="20"/>
        </w:rPr>
        <w:t>CrossRef</w:t>
      </w:r>
      <w:proofErr w:type="spellEnd"/>
      <w:r w:rsidRPr="00D4232E">
        <w:rPr>
          <w:rFonts w:ascii="Times New Roman" w:hAnsi="Times New Roman" w:cs="Times New Roman"/>
          <w:sz w:val="20"/>
          <w:szCs w:val="20"/>
        </w:rPr>
        <w:t>]</w:t>
      </w:r>
    </w:p>
    <w:p w:rsidR="0003697C" w:rsidRPr="00975FE4" w:rsidRDefault="00D4232E" w:rsidP="00D4232E">
      <w:pPr>
        <w:pStyle w:val="NoSpacing"/>
        <w:jc w:val="both"/>
        <w:rPr>
          <w:rFonts w:ascii="Times New Roman" w:hAnsi="Times New Roman" w:cs="Times New Roman"/>
          <w:sz w:val="20"/>
          <w:szCs w:val="20"/>
        </w:rPr>
      </w:pPr>
      <w:r>
        <w:rPr>
          <w:rFonts w:ascii="Times New Roman" w:hAnsi="Times New Roman" w:cs="Times New Roman"/>
          <w:sz w:val="20"/>
          <w:szCs w:val="20"/>
        </w:rPr>
        <w:t xml:space="preserve">[16] </w:t>
      </w:r>
      <w:r w:rsidRPr="00D4232E">
        <w:rPr>
          <w:rFonts w:ascii="Times New Roman" w:hAnsi="Times New Roman" w:cs="Times New Roman"/>
          <w:sz w:val="20"/>
          <w:szCs w:val="20"/>
        </w:rPr>
        <w:t xml:space="preserve">Taylor, W.; </w:t>
      </w:r>
      <w:proofErr w:type="spellStart"/>
      <w:r w:rsidRPr="00D4232E">
        <w:rPr>
          <w:rFonts w:ascii="Times New Roman" w:hAnsi="Times New Roman" w:cs="Times New Roman"/>
          <w:sz w:val="20"/>
          <w:szCs w:val="20"/>
        </w:rPr>
        <w:t>Dashtipour</w:t>
      </w:r>
      <w:proofErr w:type="spellEnd"/>
      <w:r w:rsidRPr="00D4232E">
        <w:rPr>
          <w:rFonts w:ascii="Times New Roman" w:hAnsi="Times New Roman" w:cs="Times New Roman"/>
          <w:sz w:val="20"/>
          <w:szCs w:val="20"/>
        </w:rPr>
        <w:t xml:space="preserve">, K.; Shah, S.A.; Hussain, A.; </w:t>
      </w:r>
      <w:proofErr w:type="spellStart"/>
      <w:r w:rsidRPr="00D4232E">
        <w:rPr>
          <w:rFonts w:ascii="Times New Roman" w:hAnsi="Times New Roman" w:cs="Times New Roman"/>
          <w:sz w:val="20"/>
          <w:szCs w:val="20"/>
        </w:rPr>
        <w:t>Abbasi</w:t>
      </w:r>
      <w:proofErr w:type="spellEnd"/>
      <w:r w:rsidRPr="00D4232E">
        <w:rPr>
          <w:rFonts w:ascii="Times New Roman" w:hAnsi="Times New Roman" w:cs="Times New Roman"/>
          <w:sz w:val="20"/>
          <w:szCs w:val="20"/>
        </w:rPr>
        <w:t>, Q.H.; Imran, M.A. Radar Sensing for Activity Classification in Elderly People Exploiting Micro-Doppler Signatures Using Machine Learning. Sensors 2021, 21, 3881. [Google Scholar] [</w:t>
      </w:r>
      <w:proofErr w:type="spellStart"/>
      <w:r w:rsidRPr="00D4232E">
        <w:rPr>
          <w:rFonts w:ascii="Times New Roman" w:hAnsi="Times New Roman" w:cs="Times New Roman"/>
          <w:sz w:val="20"/>
          <w:szCs w:val="20"/>
        </w:rPr>
        <w:t>CrossRef</w:t>
      </w:r>
      <w:proofErr w:type="spellEnd"/>
      <w:r w:rsidRPr="00D4232E">
        <w:rPr>
          <w:rFonts w:ascii="Times New Roman" w:hAnsi="Times New Roman" w:cs="Times New Roman"/>
          <w:sz w:val="20"/>
          <w:szCs w:val="20"/>
        </w:rPr>
        <w:t>] [PubMed]</w:t>
      </w:r>
    </w:p>
    <w:p w:rsidR="009F3415" w:rsidRPr="00CE5E6E" w:rsidRDefault="008F0A28" w:rsidP="00CE5E6E">
      <w:pPr>
        <w:pStyle w:val="NoSpacing"/>
        <w:jc w:val="both"/>
        <w:rPr>
          <w:rFonts w:ascii="Times New Roman" w:hAnsi="Times New Roman" w:cs="Times New Roman"/>
          <w:sz w:val="20"/>
          <w:szCs w:val="20"/>
        </w:rPr>
      </w:pPr>
      <w:r w:rsidRPr="00CE5E6E">
        <w:rPr>
          <w:rFonts w:ascii="Times New Roman" w:eastAsia="Trebuchet MS" w:hAnsi="Times New Roman" w:cs="Times New Roman"/>
          <w:sz w:val="20"/>
          <w:szCs w:val="20"/>
        </w:rPr>
        <w:t xml:space="preserve"> </w:t>
      </w:r>
    </w:p>
    <w:p w:rsidR="009F3415" w:rsidRPr="00CE5E6E" w:rsidRDefault="008F0A28" w:rsidP="00CE5E6E">
      <w:pPr>
        <w:pStyle w:val="NoSpacing"/>
        <w:jc w:val="both"/>
        <w:rPr>
          <w:rFonts w:ascii="Times New Roman" w:hAnsi="Times New Roman" w:cs="Times New Roman"/>
          <w:sz w:val="20"/>
          <w:szCs w:val="20"/>
        </w:rPr>
      </w:pPr>
      <w:r w:rsidRPr="00CE5E6E">
        <w:rPr>
          <w:rFonts w:ascii="Times New Roman" w:eastAsia="Arimo" w:hAnsi="Times New Roman" w:cs="Times New Roman"/>
          <w:sz w:val="20"/>
          <w:szCs w:val="20"/>
        </w:rPr>
        <w:t xml:space="preserve"> </w:t>
      </w:r>
    </w:p>
    <w:sectPr w:rsidR="009F3415" w:rsidRPr="00CE5E6E" w:rsidSect="00CE5E6E">
      <w:type w:val="continuous"/>
      <w:pgSz w:w="11910" w:h="16845"/>
      <w:pgMar w:top="1440" w:right="1440" w:bottom="1440" w:left="144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88A130A-3B9E-407C-98CA-BF92C0A84D0A}"/>
  </w:font>
  <w:font w:name="Trebuchet MS">
    <w:panose1 w:val="020B0603020202020204"/>
    <w:charset w:val="00"/>
    <w:family w:val="swiss"/>
    <w:pitch w:val="variable"/>
    <w:sig w:usb0="00000687" w:usb1="00000000" w:usb2="00000000" w:usb3="00000000" w:csb0="0000009F" w:csb1="00000000"/>
    <w:embedRegular r:id="rId2" w:fontKey="{88A5E548-693B-47E2-BEF8-223B7AD169A2}"/>
    <w:embedBold r:id="rId3" w:fontKey="{338620F1-391B-4F5D-B159-D227B83CCA60}"/>
  </w:font>
  <w:font w:name="Arimo">
    <w:charset w:val="00"/>
    <w:family w:val="auto"/>
    <w:pitch w:val="default"/>
    <w:embedRegular r:id="rId4" w:fontKey="{8F69B477-1D4F-4561-A96A-FF853CD2B019}"/>
    <w:embedBold r:id="rId5" w:fontKey="{886FD6E7-9317-4A40-A049-8AAD799C211F}"/>
  </w:font>
  <w:font w:name="Trebuchet MS Bold">
    <w:panose1 w:val="020B0703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1754BE4E-19FE-47E2-802C-5FCBF94EE1A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C5DCA"/>
    <w:multiLevelType w:val="hybridMultilevel"/>
    <w:tmpl w:val="BE3E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A11FE"/>
    <w:multiLevelType w:val="hybridMultilevel"/>
    <w:tmpl w:val="07EE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E7BEC"/>
    <w:multiLevelType w:val="hybridMultilevel"/>
    <w:tmpl w:val="A9A4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A20D39"/>
    <w:multiLevelType w:val="hybridMultilevel"/>
    <w:tmpl w:val="F970F39A"/>
    <w:lvl w:ilvl="0" w:tplc="0C101974">
      <w:start w:val="1"/>
      <w:numFmt w:val="decimal"/>
      <w:lvlText w:val="%1."/>
      <w:lvlJc w:val="left"/>
      <w:pPr>
        <w:ind w:left="400" w:hanging="360"/>
      </w:pPr>
    </w:lvl>
    <w:lvl w:ilvl="1" w:tplc="C70C8D78">
      <w:start w:val="1"/>
      <w:numFmt w:val="lowerLetter"/>
      <w:lvlText w:val="%2."/>
      <w:lvlJc w:val="left"/>
      <w:pPr>
        <w:ind w:left="800" w:hanging="360"/>
      </w:pPr>
    </w:lvl>
    <w:lvl w:ilvl="2" w:tplc="D122ACE6">
      <w:start w:val="1"/>
      <w:numFmt w:val="lowerRoman"/>
      <w:lvlText w:val="%3."/>
      <w:lvlJc w:val="right"/>
      <w:pPr>
        <w:ind w:left="1200" w:hanging="180"/>
      </w:pPr>
    </w:lvl>
    <w:lvl w:ilvl="3" w:tplc="5E382086">
      <w:start w:val="1"/>
      <w:numFmt w:val="decimal"/>
      <w:lvlText w:val="%4."/>
      <w:lvlJc w:val="left"/>
      <w:pPr>
        <w:ind w:left="1600" w:hanging="360"/>
      </w:pPr>
    </w:lvl>
    <w:lvl w:ilvl="4" w:tplc="174660BC">
      <w:start w:val="1"/>
      <w:numFmt w:val="lowerLetter"/>
      <w:lvlText w:val="%5."/>
      <w:lvlJc w:val="left"/>
      <w:pPr>
        <w:ind w:left="2000" w:hanging="360"/>
      </w:pPr>
    </w:lvl>
    <w:lvl w:ilvl="5" w:tplc="7010A51E">
      <w:start w:val="1"/>
      <w:numFmt w:val="lowerRoman"/>
      <w:lvlText w:val="%6."/>
      <w:lvlJc w:val="right"/>
      <w:pPr>
        <w:ind w:left="2400" w:hanging="180"/>
      </w:pPr>
    </w:lvl>
    <w:lvl w:ilvl="6" w:tplc="08DADA86">
      <w:start w:val="1"/>
      <w:numFmt w:val="decimal"/>
      <w:lvlText w:val="%7."/>
      <w:lvlJc w:val="left"/>
      <w:pPr>
        <w:ind w:left="2800" w:hanging="360"/>
      </w:pPr>
    </w:lvl>
    <w:lvl w:ilvl="7" w:tplc="CFC075F2">
      <w:start w:val="1"/>
      <w:numFmt w:val="lowerLetter"/>
      <w:lvlText w:val="%8."/>
      <w:lvlJc w:val="left"/>
      <w:pPr>
        <w:ind w:left="3200" w:hanging="360"/>
      </w:pPr>
    </w:lvl>
    <w:lvl w:ilvl="8" w:tplc="26A85D24">
      <w:numFmt w:val="decimal"/>
      <w:lvlText w:val=""/>
      <w:lvlJc w:val="left"/>
    </w:lvl>
  </w:abstractNum>
  <w:abstractNum w:abstractNumId="4" w15:restartNumberingAfterBreak="0">
    <w:nsid w:val="65692F68"/>
    <w:multiLevelType w:val="hybridMultilevel"/>
    <w:tmpl w:val="B57A8F4C"/>
    <w:lvl w:ilvl="0" w:tplc="E91A439A">
      <w:start w:val="1"/>
      <w:numFmt w:val="bullet"/>
      <w:lvlText w:val=""/>
      <w:lvlJc w:val="left"/>
      <w:pPr>
        <w:ind w:left="400" w:hanging="360"/>
      </w:pPr>
      <w:rPr>
        <w:rFonts w:ascii="Symbol" w:hAnsi="Symbol"/>
      </w:rPr>
    </w:lvl>
    <w:lvl w:ilvl="1" w:tplc="C132100E">
      <w:start w:val="1"/>
      <w:numFmt w:val="bullet"/>
      <w:lvlText w:val="o"/>
      <w:lvlJc w:val="left"/>
      <w:pPr>
        <w:ind w:left="800" w:hanging="360"/>
      </w:pPr>
      <w:rPr>
        <w:rFonts w:ascii="Courier New" w:hAnsi="Courier New"/>
      </w:rPr>
    </w:lvl>
    <w:lvl w:ilvl="2" w:tplc="57282832">
      <w:start w:val="1"/>
      <w:numFmt w:val="bullet"/>
      <w:lvlText w:val=""/>
      <w:lvlJc w:val="left"/>
      <w:pPr>
        <w:ind w:left="1200" w:hanging="360"/>
      </w:pPr>
      <w:rPr>
        <w:rFonts w:ascii="Wingdings" w:hAnsi="Wingdings"/>
      </w:rPr>
    </w:lvl>
    <w:lvl w:ilvl="3" w:tplc="565C6540">
      <w:start w:val="1"/>
      <w:numFmt w:val="bullet"/>
      <w:lvlText w:val=""/>
      <w:lvlJc w:val="left"/>
      <w:pPr>
        <w:ind w:left="1600" w:hanging="360"/>
      </w:pPr>
      <w:rPr>
        <w:rFonts w:ascii="Symbol" w:hAnsi="Symbol"/>
      </w:rPr>
    </w:lvl>
    <w:lvl w:ilvl="4" w:tplc="E958893E">
      <w:start w:val="1"/>
      <w:numFmt w:val="bullet"/>
      <w:lvlText w:val="o"/>
      <w:lvlJc w:val="left"/>
      <w:pPr>
        <w:ind w:left="2000" w:hanging="360"/>
      </w:pPr>
      <w:rPr>
        <w:rFonts w:ascii="Courier New" w:hAnsi="Courier New"/>
      </w:rPr>
    </w:lvl>
    <w:lvl w:ilvl="5" w:tplc="BA20E3B6">
      <w:start w:val="1"/>
      <w:numFmt w:val="bullet"/>
      <w:lvlText w:val=""/>
      <w:lvlJc w:val="left"/>
      <w:pPr>
        <w:ind w:left="2400" w:hanging="360"/>
      </w:pPr>
      <w:rPr>
        <w:rFonts w:ascii="Wingdings" w:hAnsi="Wingdings"/>
      </w:rPr>
    </w:lvl>
    <w:lvl w:ilvl="6" w:tplc="7B1A3918">
      <w:start w:val="1"/>
      <w:numFmt w:val="bullet"/>
      <w:lvlText w:val=""/>
      <w:lvlJc w:val="left"/>
      <w:pPr>
        <w:ind w:left="2800" w:hanging="360"/>
      </w:pPr>
      <w:rPr>
        <w:rFonts w:ascii="Symbol" w:hAnsi="Symbol"/>
      </w:rPr>
    </w:lvl>
    <w:lvl w:ilvl="7" w:tplc="B4E6589E">
      <w:start w:val="1"/>
      <w:numFmt w:val="bullet"/>
      <w:lvlText w:val="o"/>
      <w:lvlJc w:val="left"/>
      <w:pPr>
        <w:ind w:left="3200" w:hanging="360"/>
      </w:pPr>
      <w:rPr>
        <w:rFonts w:ascii="Courier New" w:hAnsi="Courier New"/>
      </w:rPr>
    </w:lvl>
    <w:lvl w:ilvl="8" w:tplc="36B634BA">
      <w:numFmt w:val="decimal"/>
      <w:lvlText w:val=""/>
      <w:lvlJc w:val="left"/>
    </w:lvl>
  </w:abstractNum>
  <w:abstractNum w:abstractNumId="5" w15:restartNumberingAfterBreak="0">
    <w:nsid w:val="749D769B"/>
    <w:multiLevelType w:val="hybridMultilevel"/>
    <w:tmpl w:val="C626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oNotShadeFormData/>
  <w:characterSpacingControl w:val="doNotCompress"/>
  <w:compat>
    <w:useFELayout/>
    <w:compatSetting w:name="compatibilityMode" w:uri="http://schemas.microsoft.com/office/word" w:val="12"/>
  </w:compat>
  <w:rsids>
    <w:rsidRoot w:val="009F3415"/>
    <w:rsid w:val="0003697C"/>
    <w:rsid w:val="00106B11"/>
    <w:rsid w:val="00151FFB"/>
    <w:rsid w:val="001673AF"/>
    <w:rsid w:val="001750A2"/>
    <w:rsid w:val="001B7B7A"/>
    <w:rsid w:val="002D1DDD"/>
    <w:rsid w:val="00326073"/>
    <w:rsid w:val="003C61AA"/>
    <w:rsid w:val="00440EFF"/>
    <w:rsid w:val="0046322E"/>
    <w:rsid w:val="00473DF6"/>
    <w:rsid w:val="0048700D"/>
    <w:rsid w:val="005263AA"/>
    <w:rsid w:val="00574262"/>
    <w:rsid w:val="005A385E"/>
    <w:rsid w:val="006574F5"/>
    <w:rsid w:val="006713E5"/>
    <w:rsid w:val="00714340"/>
    <w:rsid w:val="00766295"/>
    <w:rsid w:val="0080231E"/>
    <w:rsid w:val="00811BAE"/>
    <w:rsid w:val="008F0A28"/>
    <w:rsid w:val="00905845"/>
    <w:rsid w:val="0096692E"/>
    <w:rsid w:val="00975FE4"/>
    <w:rsid w:val="009A1604"/>
    <w:rsid w:val="009A2655"/>
    <w:rsid w:val="009C091A"/>
    <w:rsid w:val="009F3415"/>
    <w:rsid w:val="00AC2938"/>
    <w:rsid w:val="00BC6F41"/>
    <w:rsid w:val="00C266E1"/>
    <w:rsid w:val="00C26CD4"/>
    <w:rsid w:val="00C30B49"/>
    <w:rsid w:val="00C44223"/>
    <w:rsid w:val="00C72456"/>
    <w:rsid w:val="00CE5E6E"/>
    <w:rsid w:val="00D4232E"/>
    <w:rsid w:val="00D67061"/>
    <w:rsid w:val="00D721D4"/>
    <w:rsid w:val="00ED50A6"/>
    <w:rsid w:val="00F109E7"/>
    <w:rsid w:val="00F74CD6"/>
    <w:rsid w:val="00F83D86"/>
    <w:rsid w:val="00FA34ED"/>
    <w:rsid w:val="00FD6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FADB8"/>
  <w15:docId w15:val="{C6E1ED66-E39C-4C75-A286-D9E9B692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5E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619756">
      <w:bodyDiv w:val="1"/>
      <w:marLeft w:val="0"/>
      <w:marRight w:val="0"/>
      <w:marTop w:val="0"/>
      <w:marBottom w:val="0"/>
      <w:divBdr>
        <w:top w:val="none" w:sz="0" w:space="0" w:color="auto"/>
        <w:left w:val="none" w:sz="0" w:space="0" w:color="auto"/>
        <w:bottom w:val="none" w:sz="0" w:space="0" w:color="auto"/>
        <w:right w:val="none" w:sz="0" w:space="0" w:color="auto"/>
      </w:divBdr>
    </w:div>
    <w:div w:id="1229269267">
      <w:bodyDiv w:val="1"/>
      <w:marLeft w:val="0"/>
      <w:marRight w:val="0"/>
      <w:marTop w:val="0"/>
      <w:marBottom w:val="0"/>
      <w:divBdr>
        <w:top w:val="none" w:sz="0" w:space="0" w:color="auto"/>
        <w:left w:val="none" w:sz="0" w:space="0" w:color="auto"/>
        <w:bottom w:val="none" w:sz="0" w:space="0" w:color="auto"/>
        <w:right w:val="none" w:sz="0" w:space="0" w:color="auto"/>
      </w:divBdr>
    </w:div>
    <w:div w:id="1262371998">
      <w:bodyDiv w:val="1"/>
      <w:marLeft w:val="0"/>
      <w:marRight w:val="0"/>
      <w:marTop w:val="0"/>
      <w:marBottom w:val="0"/>
      <w:divBdr>
        <w:top w:val="none" w:sz="0" w:space="0" w:color="auto"/>
        <w:left w:val="none" w:sz="0" w:space="0" w:color="auto"/>
        <w:bottom w:val="none" w:sz="0" w:space="0" w:color="auto"/>
        <w:right w:val="none" w:sz="0" w:space="0" w:color="auto"/>
      </w:divBdr>
    </w:div>
    <w:div w:id="1755054423">
      <w:bodyDiv w:val="1"/>
      <w:marLeft w:val="0"/>
      <w:marRight w:val="0"/>
      <w:marTop w:val="0"/>
      <w:marBottom w:val="0"/>
      <w:divBdr>
        <w:top w:val="none" w:sz="0" w:space="0" w:color="auto"/>
        <w:left w:val="none" w:sz="0" w:space="0" w:color="auto"/>
        <w:bottom w:val="none" w:sz="0" w:space="0" w:color="auto"/>
        <w:right w:val="none" w:sz="0" w:space="0" w:color="auto"/>
      </w:divBdr>
    </w:div>
    <w:div w:id="1912503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4</Pages>
  <Words>2164</Words>
  <Characters>12341</Characters>
  <Application>Microsoft Office Word</Application>
  <DocSecurity>0</DocSecurity>
  <Lines>102</Lines>
  <Paragraphs>28</Paragraphs>
  <ScaleCrop>false</ScaleCrop>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HP</cp:lastModifiedBy>
  <cp:revision>62</cp:revision>
  <dcterms:created xsi:type="dcterms:W3CDTF">2025-03-25T09:40:00Z</dcterms:created>
  <dcterms:modified xsi:type="dcterms:W3CDTF">2025-03-28T14:02:00Z</dcterms:modified>
</cp:coreProperties>
</file>