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276" w:lineRule="auto"/>
        <w:ind w:firstLine="0"/>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b w:val="1"/>
          <w:sz w:val="48"/>
          <w:szCs w:val="48"/>
          <w:rtl w:val="0"/>
        </w:rPr>
        <w:t xml:space="preserve">ASKIO: </w:t>
      </w:r>
      <w:r w:rsidDel="00000000" w:rsidR="00000000" w:rsidRPr="00000000">
        <w:rPr>
          <w:rFonts w:ascii="Times New Roman" w:cs="Times New Roman" w:eastAsia="Times New Roman" w:hAnsi="Times New Roman"/>
          <w:sz w:val="48"/>
          <w:szCs w:val="48"/>
          <w:rtl w:val="0"/>
        </w:rPr>
        <w:t xml:space="preserve">Transforming Digital Learning with AI-Driven Interaction and Retrieval-Augmented Generation</w:t>
      </w:r>
      <w:r w:rsidDel="00000000" w:rsidR="00000000" w:rsidRPr="00000000">
        <w:rPr>
          <w:rtl w:val="0"/>
        </w:rPr>
      </w:r>
    </w:p>
    <w:tbl>
      <w:tblPr>
        <w:tblStyle w:val="Table1"/>
        <w:tblpPr w:leftFromText="180" w:rightFromText="180" w:topFromText="180" w:bottomFromText="180" w:vertAnchor="text" w:horzAnchor="text" w:tblpX="0" w:tblpY="0"/>
        <w:tblW w:w="94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225"/>
        <w:tblGridChange w:id="0">
          <w:tblGrid>
            <w:gridCol w:w="3120"/>
            <w:gridCol w:w="3120"/>
            <w:gridCol w:w="3225"/>
          </w:tblGrid>
        </w:tblGridChange>
      </w:tblGrid>
      <w:tr>
        <w:trPr>
          <w:cantSplit w:val="0"/>
          <w:trHeight w:val="3328.79882812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widowControl w:val="0"/>
              <w:spacing w:after="240" w:before="240" w:line="240" w:lineRule="auto"/>
              <w:ind w:firstLine="0"/>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Asso.Prof. Alpana Rani</w:t>
            </w:r>
          </w:p>
          <w:p w:rsidR="00000000" w:rsidDel="00000000" w:rsidP="00000000" w:rsidRDefault="00000000" w:rsidRPr="00000000" w14:paraId="00000003">
            <w:pPr>
              <w:widowControl w:val="0"/>
              <w:spacing w:after="240" w:before="240" w:line="240" w:lineRule="auto"/>
              <w:ind w:firstLine="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Department of Computer Science and Engineering</w:t>
            </w:r>
          </w:p>
          <w:p w:rsidR="00000000" w:rsidDel="00000000" w:rsidP="00000000" w:rsidRDefault="00000000" w:rsidRPr="00000000" w14:paraId="00000004">
            <w:pPr>
              <w:widowControl w:val="0"/>
              <w:spacing w:after="240" w:before="240" w:line="240" w:lineRule="auto"/>
              <w:ind w:firstLine="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Inderprastha Engineering College, Site 4, Sahibabad, Ghaziabad, Uttar Pradesh, India</w:t>
            </w:r>
          </w:p>
          <w:p w:rsidR="00000000" w:rsidDel="00000000" w:rsidP="00000000" w:rsidRDefault="00000000" w:rsidRPr="00000000" w14:paraId="00000005">
            <w:pPr>
              <w:widowControl w:val="0"/>
              <w:spacing w:after="240" w:before="240" w:line="240" w:lineRule="auto"/>
              <w:ind w:firstLine="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alpana.rani@ipec.org.in</w:t>
            </w:r>
          </w:p>
          <w:p w:rsidR="00000000" w:rsidDel="00000000" w:rsidP="00000000" w:rsidRDefault="00000000" w:rsidRPr="00000000" w14:paraId="00000006">
            <w:pPr>
              <w:widowControl w:val="0"/>
              <w:spacing w:after="0" w:line="240" w:lineRule="auto"/>
              <w:ind w:firstLine="0"/>
              <w:jc w:val="center"/>
              <w:rPr>
                <w:rFonts w:ascii="Times New Roman" w:cs="Times New Roman" w:eastAsia="Times New Roman" w:hAnsi="Times New Roman"/>
                <w:sz w:val="48"/>
                <w:szCs w:val="4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7">
            <w:pPr>
              <w:widowControl w:val="0"/>
              <w:spacing w:after="0" w:before="240" w:line="240" w:lineRule="auto"/>
              <w:ind w:firstLine="0"/>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Mridul Tiwari</w:t>
            </w:r>
          </w:p>
          <w:p w:rsidR="00000000" w:rsidDel="00000000" w:rsidP="00000000" w:rsidRDefault="00000000" w:rsidRPr="00000000" w14:paraId="00000008">
            <w:pPr>
              <w:widowControl w:val="0"/>
              <w:spacing w:after="0" w:before="240" w:line="240" w:lineRule="auto"/>
              <w:ind w:firstLine="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Department of Computer Science and Engineering</w:t>
            </w:r>
          </w:p>
          <w:p w:rsidR="00000000" w:rsidDel="00000000" w:rsidP="00000000" w:rsidRDefault="00000000" w:rsidRPr="00000000" w14:paraId="00000009">
            <w:pPr>
              <w:widowControl w:val="0"/>
              <w:spacing w:after="240" w:before="240" w:line="240" w:lineRule="auto"/>
              <w:ind w:firstLine="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Inderprastha Engineering College, Site 4, Sahibabad, Ghaziabad, Uttar Pradesh, India</w:t>
            </w:r>
          </w:p>
          <w:p w:rsidR="00000000" w:rsidDel="00000000" w:rsidP="00000000" w:rsidRDefault="00000000" w:rsidRPr="00000000" w14:paraId="0000000A">
            <w:pPr>
              <w:widowControl w:val="0"/>
              <w:spacing w:after="240" w:before="240" w:line="240" w:lineRule="auto"/>
              <w:ind w:firstLine="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mridultiwari2002@gmail.com</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spacing w:after="0" w:line="240" w:lineRule="auto"/>
              <w:ind w:firstLine="0"/>
              <w:jc w:val="cente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0C">
            <w:pPr>
              <w:spacing w:after="0" w:line="240" w:lineRule="auto"/>
              <w:ind w:firstLine="0"/>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Prashant Singh</w:t>
            </w:r>
          </w:p>
          <w:p w:rsidR="00000000" w:rsidDel="00000000" w:rsidP="00000000" w:rsidRDefault="00000000" w:rsidRPr="00000000" w14:paraId="0000000D">
            <w:pPr>
              <w:spacing w:after="0" w:line="240" w:lineRule="auto"/>
              <w:ind w:firstLine="0"/>
              <w:jc w:val="cente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0E">
            <w:pPr>
              <w:spacing w:after="0" w:line="240" w:lineRule="auto"/>
              <w:ind w:firstLine="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Department of Computer Science and Engineering</w:t>
            </w:r>
          </w:p>
          <w:p w:rsidR="00000000" w:rsidDel="00000000" w:rsidP="00000000" w:rsidRDefault="00000000" w:rsidRPr="00000000" w14:paraId="0000000F">
            <w:pPr>
              <w:spacing w:after="0" w:line="240" w:lineRule="auto"/>
              <w:ind w:firstLine="0"/>
              <w:jc w:val="cente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10">
            <w:pPr>
              <w:spacing w:after="0" w:line="240" w:lineRule="auto"/>
              <w:ind w:firstLine="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Inderprastha Engineering College, Site 4, Sahibabad, Ghaziabad,</w:t>
            </w:r>
          </w:p>
          <w:p w:rsidR="00000000" w:rsidDel="00000000" w:rsidP="00000000" w:rsidRDefault="00000000" w:rsidRPr="00000000" w14:paraId="00000011">
            <w:pPr>
              <w:spacing w:after="0" w:line="240" w:lineRule="auto"/>
              <w:ind w:firstLine="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Uttar Pradesh, India</w:t>
            </w:r>
          </w:p>
          <w:p w:rsidR="00000000" w:rsidDel="00000000" w:rsidP="00000000" w:rsidRDefault="00000000" w:rsidRPr="00000000" w14:paraId="00000012">
            <w:pPr>
              <w:widowControl w:val="0"/>
              <w:spacing w:after="240" w:before="240" w:line="240" w:lineRule="auto"/>
              <w:ind w:left="180" w:right="60" w:hanging="18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prashant2002singh915@gmail.com</w:t>
            </w:r>
          </w:p>
          <w:p w:rsidR="00000000" w:rsidDel="00000000" w:rsidP="00000000" w:rsidRDefault="00000000" w:rsidRPr="00000000" w14:paraId="00000013">
            <w:pPr>
              <w:widowControl w:val="0"/>
              <w:spacing w:after="0" w:line="240" w:lineRule="auto"/>
              <w:ind w:firstLine="0"/>
              <w:jc w:val="center"/>
              <w:rPr>
                <w:rFonts w:ascii="Times New Roman" w:cs="Times New Roman" w:eastAsia="Times New Roman" w:hAnsi="Times New Roman"/>
                <w:sz w:val="48"/>
                <w:szCs w:val="4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4">
            <w:pPr>
              <w:widowControl w:val="0"/>
              <w:spacing w:after="240" w:before="240" w:line="240" w:lineRule="auto"/>
              <w:ind w:firstLine="0"/>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Mohd Azeem</w:t>
            </w:r>
          </w:p>
          <w:p w:rsidR="00000000" w:rsidDel="00000000" w:rsidP="00000000" w:rsidRDefault="00000000" w:rsidRPr="00000000" w14:paraId="00000015">
            <w:pPr>
              <w:widowControl w:val="0"/>
              <w:spacing w:after="240" w:before="240" w:line="240" w:lineRule="auto"/>
              <w:ind w:firstLine="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Department of Computer Science and Engineering</w:t>
            </w:r>
          </w:p>
          <w:p w:rsidR="00000000" w:rsidDel="00000000" w:rsidP="00000000" w:rsidRDefault="00000000" w:rsidRPr="00000000" w14:paraId="00000016">
            <w:pPr>
              <w:widowControl w:val="0"/>
              <w:spacing w:after="240" w:before="240" w:line="240" w:lineRule="auto"/>
              <w:ind w:firstLine="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Inderprastha Engineering College, Site 4, Sahibabad, Ghaziabad, Uttar Pradesh, India</w:t>
            </w:r>
          </w:p>
          <w:p w:rsidR="00000000" w:rsidDel="00000000" w:rsidP="00000000" w:rsidRDefault="00000000" w:rsidRPr="00000000" w14:paraId="00000017">
            <w:pPr>
              <w:widowControl w:val="0"/>
              <w:spacing w:after="0" w:line="240" w:lineRule="auto"/>
              <w:ind w:firstLine="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azeemidrisiofficial@gmail.com</w:t>
            </w:r>
            <w:r w:rsidDel="00000000" w:rsidR="00000000" w:rsidRPr="00000000">
              <w:rPr>
                <w:rtl w:val="0"/>
              </w:rPr>
            </w:r>
          </w:p>
          <w:p w:rsidR="00000000" w:rsidDel="00000000" w:rsidP="00000000" w:rsidRDefault="00000000" w:rsidRPr="00000000" w14:paraId="00000018">
            <w:pPr>
              <w:widowControl w:val="0"/>
              <w:spacing w:after="0" w:line="240" w:lineRule="auto"/>
              <w:ind w:firstLine="0"/>
              <w:jc w:val="center"/>
              <w:rPr>
                <w:rFonts w:ascii="Times New Roman" w:cs="Times New Roman" w:eastAsia="Times New Roman" w:hAnsi="Times New Roman"/>
                <w:i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9">
            <w:pPr>
              <w:widowControl w:val="0"/>
              <w:spacing w:after="240" w:before="240" w:line="240" w:lineRule="auto"/>
              <w:ind w:firstLine="0"/>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Shantanu Pant</w:t>
            </w:r>
          </w:p>
          <w:p w:rsidR="00000000" w:rsidDel="00000000" w:rsidP="00000000" w:rsidRDefault="00000000" w:rsidRPr="00000000" w14:paraId="0000001A">
            <w:pPr>
              <w:widowControl w:val="0"/>
              <w:spacing w:after="240" w:before="240" w:line="240" w:lineRule="auto"/>
              <w:ind w:firstLine="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Department of Computer Science and Engineering</w:t>
            </w:r>
          </w:p>
          <w:p w:rsidR="00000000" w:rsidDel="00000000" w:rsidP="00000000" w:rsidRDefault="00000000" w:rsidRPr="00000000" w14:paraId="0000001B">
            <w:pPr>
              <w:widowControl w:val="0"/>
              <w:spacing w:after="240" w:before="240" w:line="240" w:lineRule="auto"/>
              <w:ind w:firstLine="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Inderprastha Engineering College, Site 4, Sahibabad, Ghaziabad, Uttar Pradesh, India</w:t>
            </w:r>
          </w:p>
          <w:p w:rsidR="00000000" w:rsidDel="00000000" w:rsidP="00000000" w:rsidRDefault="00000000" w:rsidRPr="00000000" w14:paraId="0000001C">
            <w:pPr>
              <w:widowControl w:val="0"/>
              <w:spacing w:after="0" w:line="240" w:lineRule="auto"/>
              <w:ind w:firstLine="0"/>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i w:val="1"/>
                <w:sz w:val="20"/>
                <w:szCs w:val="20"/>
                <w:rtl w:val="0"/>
              </w:rPr>
              <w:t xml:space="preserve">pantshantanu0@gmail.com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D">
            <w:pPr>
              <w:widowControl w:val="0"/>
              <w:spacing w:after="0" w:line="240" w:lineRule="auto"/>
              <w:ind w:firstLine="0"/>
              <w:jc w:val="center"/>
              <w:rPr>
                <w:rFonts w:ascii="Times New Roman" w:cs="Times New Roman" w:eastAsia="Times New Roman" w:hAnsi="Times New Roman"/>
                <w:sz w:val="48"/>
                <w:szCs w:val="48"/>
              </w:rPr>
            </w:pPr>
            <w:r w:rsidDel="00000000" w:rsidR="00000000" w:rsidRPr="00000000">
              <w:rPr>
                <w:rtl w:val="0"/>
              </w:rPr>
            </w:r>
          </w:p>
        </w:tc>
      </w:tr>
    </w:tbl>
    <w:p w:rsidR="00000000" w:rsidDel="00000000" w:rsidP="00000000" w:rsidRDefault="00000000" w:rsidRPr="00000000" w14:paraId="0000001E">
      <w:pPr>
        <w:jc w:val="right"/>
        <w:rPr/>
        <w:sectPr>
          <w:pgSz w:h="15840" w:w="12240" w:orient="portrait"/>
          <w:pgMar w:bottom="1440" w:top="709" w:left="1440" w:right="1440" w:header="720" w:footer="720"/>
          <w:pgNumType w:start="1"/>
        </w:sectPr>
      </w:pPr>
      <w:r w:rsidDel="00000000" w:rsidR="00000000" w:rsidRPr="00000000">
        <w:rPr>
          <w:rtl w:val="0"/>
        </w:rPr>
      </w:r>
    </w:p>
    <w:p w:rsidR="00000000" w:rsidDel="00000000" w:rsidP="00000000" w:rsidRDefault="00000000" w:rsidRPr="00000000" w14:paraId="0000001F">
      <w:pPr>
        <w:spacing w:after="0" w:line="276" w:lineRule="auto"/>
        <w:ind w:right="60" w:hanging="180"/>
        <w:jc w:val="left"/>
        <w:rPr>
          <w:rFonts w:ascii="Times New Roman" w:cs="Times New Roman" w:eastAsia="Times New Roman" w:hAnsi="Times New Roman"/>
          <w:i w:val="1"/>
          <w:color w:val="000000"/>
          <w:sz w:val="20"/>
          <w:szCs w:val="20"/>
        </w:rPr>
        <w:sectPr>
          <w:type w:val="continuous"/>
          <w:pgSz w:h="15840" w:w="12240" w:orient="portrait"/>
          <w:pgMar w:bottom="1440" w:top="1440" w:left="1440" w:right="810" w:header="720" w:footer="720"/>
          <w:cols w:equalWidth="0" w:num="3">
            <w:col w:space="287.97999999999996" w:w="3138"/>
            <w:col w:space="287.97999999999996" w:w="3138"/>
            <w:col w:space="0" w:w="3138"/>
          </w:cols>
        </w:sectPr>
      </w:pPr>
      <w:r w:rsidDel="00000000" w:rsidR="00000000" w:rsidRPr="00000000">
        <w:rPr>
          <w:rtl w:val="0"/>
        </w:rPr>
      </w:r>
    </w:p>
    <w:p w:rsidR="00000000" w:rsidDel="00000000" w:rsidP="00000000" w:rsidRDefault="00000000" w:rsidRPr="00000000" w14:paraId="00000020">
      <w:pPr>
        <w:spacing w:after="0" w:line="276" w:lineRule="auto"/>
        <w:ind w:firstLine="0"/>
        <w:jc w:val="left"/>
        <w:rPr>
          <w:rFonts w:ascii="Times New Roman" w:cs="Times New Roman" w:eastAsia="Times New Roman" w:hAnsi="Times New Roman"/>
          <w:color w:val="000000"/>
          <w:sz w:val="2"/>
          <w:szCs w:val="2"/>
        </w:rPr>
        <w:sectPr>
          <w:type w:val="continuous"/>
          <w:pgSz w:h="15840" w:w="12240" w:orient="portrait"/>
          <w:pgMar w:bottom="1440" w:top="1440" w:left="1440" w:right="810" w:header="720" w:footer="720"/>
          <w:cols w:equalWidth="0" w:num="3">
            <w:col w:space="0" w:w="3330"/>
            <w:col w:space="0" w:w="3330"/>
            <w:col w:space="0" w:w="3330"/>
          </w:cols>
        </w:sectPr>
      </w:pPr>
      <w:r w:rsidDel="00000000" w:rsidR="00000000" w:rsidRPr="00000000">
        <w:rPr>
          <w:rtl w:val="0"/>
        </w:rPr>
      </w:r>
    </w:p>
    <w:p w:rsidR="00000000" w:rsidDel="00000000" w:rsidP="00000000" w:rsidRDefault="00000000" w:rsidRPr="00000000" w14:paraId="00000021">
      <w:pPr>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Abstract:</w:t>
      </w:r>
      <w:r w:rsidDel="00000000" w:rsidR="00000000" w:rsidRPr="00000000">
        <w:rPr>
          <w:rFonts w:ascii="Times New Roman" w:cs="Times New Roman" w:eastAsia="Times New Roman" w:hAnsi="Times New Roman"/>
          <w:sz w:val="22"/>
          <w:szCs w:val="22"/>
          <w:rtl w:val="0"/>
        </w:rPr>
        <w:t xml:space="preserve"> This paper presents ASKIO, an AI-powered learning platform that enhances education through Retrieval-Augmented Generation (RAG) and interactive content engagement. Unlike traditional Learning Management Systems (LMS), ASKIO enables users to interact with uploaded documents, ask questions, and receive AI-generated contextual responses. The platform integrates gamification, visualizations, and real-time collaboration to improve retention and engagement. By combining AI-driven learning, document interaction, and peer collaboration, ASKIO offers a personalized and immersive digital education experience for students and educators.</w:t>
      </w:r>
    </w:p>
    <w:p w:rsidR="00000000" w:rsidDel="00000000" w:rsidP="00000000" w:rsidRDefault="00000000" w:rsidRPr="00000000" w14:paraId="00000022">
      <w:pPr>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br w:type="textWrapping"/>
      </w:r>
    </w:p>
    <w:p w:rsidR="00000000" w:rsidDel="00000000" w:rsidP="00000000" w:rsidRDefault="00000000" w:rsidRPr="00000000" w14:paraId="00000023">
      <w:pPr>
        <w:numPr>
          <w:ilvl w:val="0"/>
          <w:numId w:val="8"/>
        </w:numPr>
        <w:ind w:left="90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24">
      <w:pPr>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landscape of digital education is evolving rapidly with the integration of Artificial Intelligence (AI), offering innovative solutions to enhance learning experiences. Traditional Learning Management Systems (LMS) primarily function as content repositories, allowing educators to distribute materials and assess students. However, these systems often lack interactivity, personalization, and engagement, limiting their effectiveness in catering to diverse learning needs. To bridge this gap, AI-powered platforms are emerging as a transformative force in education, enabling dynamic content interaction, </w:t>
      </w:r>
    </w:p>
    <w:p w:rsidR="00000000" w:rsidDel="00000000" w:rsidP="00000000" w:rsidRDefault="00000000" w:rsidRPr="00000000" w14:paraId="00000026">
      <w:pPr>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real-time assistance, and adaptive learning environments.</w:t>
      </w:r>
    </w:p>
    <w:p w:rsidR="00000000" w:rsidDel="00000000" w:rsidP="00000000" w:rsidRDefault="00000000" w:rsidRPr="00000000" w14:paraId="00000027">
      <w:pPr>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To address these challenges, we introduce ASKIO, an AI-driven learning platform designed to enhance education through Retrieval-Augmented Generation (RAG), interactive content visualization, and collaborative engagement. ASKIO enables students to interact dynamically with uploaded documents, pose queries, and receive AI-generated contextual responses, thereby bridging the gap between static learning materials and intelligent, responsive learning assistance. Unlike conventional systems, ASKIO fosters a more engaging educational experience by incorporating gamification techniques, including quizzes, leaderboards, and spaced repetition, which have been shown to improve motivation and retention.</w:t>
      </w:r>
    </w:p>
    <w:p w:rsidR="00000000" w:rsidDel="00000000" w:rsidP="00000000" w:rsidRDefault="00000000" w:rsidRPr="00000000" w14:paraId="00000028">
      <w:pPr>
        <w:ind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9">
      <w:pPr>
        <w:ind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A">
      <w:pPr>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addition to personalized learning, ASKIO provides a collaborative workspace, allowing students to engage in discussions, share insights, and work together on academic tasks. This peer learning environment enhances knowledge retention and promotes a deeper understanding of complex concepts. The seamless integration of AI-powered document interaction, interactive visualizations, and gamification elements makes ASKIO a comprehensive educational tool, empowering both students and educators.</w:t>
      </w:r>
    </w:p>
    <w:p w:rsidR="00000000" w:rsidDel="00000000" w:rsidP="00000000" w:rsidRDefault="00000000" w:rsidRPr="00000000" w14:paraId="0000002B">
      <w:pPr>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This paper explores the architecture, core functionalities, and benefits of ASKIO in modern education. We discuss how AI-driven learning systems can enhance engagement, accessibility, and knowledge retention while addressing challenges in traditional learning methodologies. By leveraging AI for personalized education, ASKIO aims to redefine digital learning experiences and make education more efficient, interactive, and adaptive.</w:t>
      </w:r>
    </w:p>
    <w:p w:rsidR="00000000" w:rsidDel="00000000" w:rsidP="00000000" w:rsidRDefault="00000000" w:rsidRPr="00000000" w14:paraId="0000002C">
      <w:pPr>
        <w:ind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D">
      <w:pPr>
        <w:numPr>
          <w:ilvl w:val="0"/>
          <w:numId w:val="8"/>
        </w:numPr>
        <w:ind w:left="90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LITERATURE SURVEY</w:t>
      </w:r>
    </w:p>
    <w:p w:rsidR="00000000" w:rsidDel="00000000" w:rsidP="00000000" w:rsidRDefault="00000000" w:rsidRPr="00000000" w14:paraId="0000002E">
      <w:pPr>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w:t>
      </w:r>
      <w:r w:rsidDel="00000000" w:rsidR="00000000" w:rsidRPr="00000000">
        <w:rPr>
          <w:rFonts w:ascii="Times New Roman" w:cs="Times New Roman" w:eastAsia="Times New Roman" w:hAnsi="Times New Roman"/>
          <w:b w:val="1"/>
          <w:sz w:val="22"/>
          <w:szCs w:val="22"/>
          <w:rtl w:val="0"/>
        </w:rPr>
        <w:t xml:space="preserve">Rama Akkiraju, Anbang Xu, Deepak Bora, Tan Yu, Lu An, Vishal Seth, Aaditya Shukla, Pritam Gundecha, Hridhay Mehta, Ashwin Jha, Prithvi Raj, Abhinav Balasubramanian, Murali Maram, Guru Muthusamy, Shivakesh Reddy Annepally, Sidney Knowles, Min Du, Nick Burnett, Sean Javiya, Ashok Marannan, Mamta Kumari, Surbhi Jha, Ethan Dereszenski, Anupam Chakraborty, Subhash Ranjan, Amina Terfai, Anoop Surya, Tracey Mercer, Vinodh Kumar Thanigachalam, Tamar Bar, Sanjana Krishnan, Jasmine Jaksic, Nave Algarici, Jacob Liberman, Joey Conway, Sonu Nayyar, and Justin Boitano</w:t>
      </w:r>
      <w:r w:rsidDel="00000000" w:rsidR="00000000" w:rsidRPr="00000000">
        <w:rPr>
          <w:rFonts w:ascii="Times New Roman" w:cs="Times New Roman" w:eastAsia="Times New Roman" w:hAnsi="Times New Roman"/>
          <w:sz w:val="22"/>
          <w:szCs w:val="22"/>
          <w:rtl w:val="0"/>
        </w:rPr>
        <w:t xml:space="preserve"> in their study </w:t>
      </w:r>
      <w:r w:rsidDel="00000000" w:rsidR="00000000" w:rsidRPr="00000000">
        <w:rPr>
          <w:rFonts w:ascii="Times New Roman" w:cs="Times New Roman" w:eastAsia="Times New Roman" w:hAnsi="Times New Roman"/>
          <w:i w:val="1"/>
          <w:sz w:val="22"/>
          <w:szCs w:val="22"/>
          <w:rtl w:val="0"/>
        </w:rPr>
        <w:t xml:space="preserve">FACTS About Building Retrieval Augmented Generation-based Chatbots</w:t>
      </w:r>
      <w:r w:rsidDel="00000000" w:rsidR="00000000" w:rsidRPr="00000000">
        <w:rPr>
          <w:rFonts w:ascii="Times New Roman" w:cs="Times New Roman" w:eastAsia="Times New Roman" w:hAnsi="Times New Roman"/>
          <w:sz w:val="22"/>
          <w:szCs w:val="22"/>
          <w:rtl w:val="0"/>
        </w:rPr>
        <w:t xml:space="preserve"> present a structured approach to designing enterprise chatbots using </w:t>
      </w:r>
      <w:r w:rsidDel="00000000" w:rsidR="00000000" w:rsidRPr="00000000">
        <w:rPr>
          <w:rFonts w:ascii="Times New Roman" w:cs="Times New Roman" w:eastAsia="Times New Roman" w:hAnsi="Times New Roman"/>
          <w:b w:val="1"/>
          <w:sz w:val="22"/>
          <w:szCs w:val="22"/>
          <w:rtl w:val="0"/>
        </w:rPr>
        <w:t xml:space="preserve">Retrieval-Augmented Generation (RAG)</w:t>
      </w:r>
      <w:r w:rsidDel="00000000" w:rsidR="00000000" w:rsidRPr="00000000">
        <w:rPr>
          <w:rFonts w:ascii="Times New Roman" w:cs="Times New Roman" w:eastAsia="Times New Roman" w:hAnsi="Times New Roman"/>
          <w:sz w:val="22"/>
          <w:szCs w:val="22"/>
          <w:rtl w:val="0"/>
        </w:rPr>
        <w:t xml:space="preserve"> and </w:t>
      </w:r>
      <w:r w:rsidDel="00000000" w:rsidR="00000000" w:rsidRPr="00000000">
        <w:rPr>
          <w:rFonts w:ascii="Times New Roman" w:cs="Times New Roman" w:eastAsia="Times New Roman" w:hAnsi="Times New Roman"/>
          <w:b w:val="1"/>
          <w:sz w:val="22"/>
          <w:szCs w:val="22"/>
          <w:rtl w:val="0"/>
        </w:rPr>
        <w:t xml:space="preserve">Large Language Models (LLMs)</w:t>
      </w:r>
      <w:r w:rsidDel="00000000" w:rsidR="00000000" w:rsidRPr="00000000">
        <w:rPr>
          <w:rFonts w:ascii="Times New Roman" w:cs="Times New Roman" w:eastAsia="Times New Roman" w:hAnsi="Times New Roman"/>
          <w:sz w:val="22"/>
          <w:szCs w:val="22"/>
          <w:rtl w:val="0"/>
        </w:rPr>
        <w:t xml:space="preserve">. They discuss the challenges of engineering RAG pipelines, fine-tuning embeddings, optimizing document retrieval, and ensuring enterprise-specific chatbot reliability.</w:t>
      </w:r>
    </w:p>
    <w:p w:rsidR="00000000" w:rsidDel="00000000" w:rsidP="00000000" w:rsidRDefault="00000000" w:rsidRPr="00000000" w14:paraId="00000030">
      <w:pPr>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Their research introduces the </w:t>
      </w:r>
      <w:r w:rsidDel="00000000" w:rsidR="00000000" w:rsidRPr="00000000">
        <w:rPr>
          <w:rFonts w:ascii="Times New Roman" w:cs="Times New Roman" w:eastAsia="Times New Roman" w:hAnsi="Times New Roman"/>
          <w:b w:val="1"/>
          <w:sz w:val="22"/>
          <w:szCs w:val="22"/>
          <w:rtl w:val="0"/>
        </w:rPr>
        <w:t xml:space="preserve">FACTS</w:t>
      </w:r>
      <w:r w:rsidDel="00000000" w:rsidR="00000000" w:rsidRPr="00000000">
        <w:rPr>
          <w:rFonts w:ascii="Times New Roman" w:cs="Times New Roman" w:eastAsia="Times New Roman" w:hAnsi="Times New Roman"/>
          <w:sz w:val="22"/>
          <w:szCs w:val="22"/>
          <w:rtl w:val="0"/>
        </w:rPr>
        <w:t xml:space="preserve"> framework, which highlights five essential dimensions for effective chatbot deployment: </w:t>
      </w:r>
      <w:r w:rsidDel="00000000" w:rsidR="00000000" w:rsidRPr="00000000">
        <w:rPr>
          <w:rFonts w:ascii="Times New Roman" w:cs="Times New Roman" w:eastAsia="Times New Roman" w:hAnsi="Times New Roman"/>
          <w:b w:val="1"/>
          <w:sz w:val="22"/>
          <w:szCs w:val="22"/>
          <w:rtl w:val="0"/>
        </w:rPr>
        <w:t xml:space="preserve">Freshness of content (F), Architecture optimization (A), Cost efficiency (C), Thorough testing (T), and Security (S)</w:t>
      </w:r>
      <w:r w:rsidDel="00000000" w:rsidR="00000000" w:rsidRPr="00000000">
        <w:rPr>
          <w:rFonts w:ascii="Times New Roman" w:cs="Times New Roman" w:eastAsia="Times New Roman" w:hAnsi="Times New Roman"/>
          <w:sz w:val="22"/>
          <w:szCs w:val="22"/>
          <w:rtl w:val="0"/>
        </w:rPr>
        <w:t xml:space="preserve">. The study explores fifteen </w:t>
      </w:r>
      <w:r w:rsidDel="00000000" w:rsidR="00000000" w:rsidRPr="00000000">
        <w:rPr>
          <w:rFonts w:ascii="Times New Roman" w:cs="Times New Roman" w:eastAsia="Times New Roman" w:hAnsi="Times New Roman"/>
          <w:b w:val="1"/>
          <w:sz w:val="22"/>
          <w:szCs w:val="22"/>
          <w:rtl w:val="0"/>
        </w:rPr>
        <w:t xml:space="preserve">control points</w:t>
      </w:r>
      <w:r w:rsidDel="00000000" w:rsidR="00000000" w:rsidRPr="00000000">
        <w:rPr>
          <w:rFonts w:ascii="Times New Roman" w:cs="Times New Roman" w:eastAsia="Times New Roman" w:hAnsi="Times New Roman"/>
          <w:sz w:val="22"/>
          <w:szCs w:val="22"/>
          <w:rtl w:val="0"/>
        </w:rPr>
        <w:t xml:space="preserve"> in chatbot pipelines, including </w:t>
      </w:r>
      <w:r w:rsidDel="00000000" w:rsidR="00000000" w:rsidRPr="00000000">
        <w:rPr>
          <w:rFonts w:ascii="Times New Roman" w:cs="Times New Roman" w:eastAsia="Times New Roman" w:hAnsi="Times New Roman"/>
          <w:b w:val="1"/>
          <w:sz w:val="22"/>
          <w:szCs w:val="22"/>
          <w:rtl w:val="0"/>
        </w:rPr>
        <w:t xml:space="preserve">query rephrasing, document retrieval strategies, reranking results, prompt engineering, response refinement, and access control mechanisms</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31">
      <w:pPr>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researchers draw insights from NVIDIA’s deployment of </w:t>
      </w:r>
      <w:r w:rsidDel="00000000" w:rsidR="00000000" w:rsidRPr="00000000">
        <w:rPr>
          <w:rFonts w:ascii="Times New Roman" w:cs="Times New Roman" w:eastAsia="Times New Roman" w:hAnsi="Times New Roman"/>
          <w:b w:val="1"/>
          <w:sz w:val="22"/>
          <w:szCs w:val="22"/>
          <w:rtl w:val="0"/>
        </w:rPr>
        <w:t xml:space="preserve">three enterprise chatbots</w:t>
      </w:r>
      <w:r w:rsidDel="00000000" w:rsidR="00000000" w:rsidRPr="00000000">
        <w:rPr>
          <w:rFonts w:ascii="Times New Roman" w:cs="Times New Roman" w:eastAsia="Times New Roman" w:hAnsi="Times New Roman"/>
          <w:sz w:val="22"/>
          <w:szCs w:val="22"/>
          <w:rtl w:val="0"/>
        </w:rPr>
        <w:t xml:space="preserve">—NVInfoBot (enterprise knowledge retrieval), NVHelpBot (IT and HR assistance), and ScoutBot (financial information queries). Their empirical analysis compares </w:t>
      </w:r>
      <w:r w:rsidDel="00000000" w:rsidR="00000000" w:rsidRPr="00000000">
        <w:rPr>
          <w:rFonts w:ascii="Times New Roman" w:cs="Times New Roman" w:eastAsia="Times New Roman" w:hAnsi="Times New Roman"/>
          <w:b w:val="1"/>
          <w:sz w:val="22"/>
          <w:szCs w:val="22"/>
          <w:rtl w:val="0"/>
        </w:rPr>
        <w:t xml:space="preserve">large vs. small LLMs</w:t>
      </w:r>
      <w:r w:rsidDel="00000000" w:rsidR="00000000" w:rsidRPr="00000000">
        <w:rPr>
          <w:rFonts w:ascii="Times New Roman" w:cs="Times New Roman" w:eastAsia="Times New Roman" w:hAnsi="Times New Roman"/>
          <w:sz w:val="22"/>
          <w:szCs w:val="22"/>
          <w:rtl w:val="0"/>
        </w:rPr>
        <w:t xml:space="preserve">, balancing factors like </w:t>
      </w:r>
      <w:r w:rsidDel="00000000" w:rsidR="00000000" w:rsidRPr="00000000">
        <w:rPr>
          <w:rFonts w:ascii="Times New Roman" w:cs="Times New Roman" w:eastAsia="Times New Roman" w:hAnsi="Times New Roman"/>
          <w:b w:val="1"/>
          <w:sz w:val="22"/>
          <w:szCs w:val="22"/>
          <w:rtl w:val="0"/>
        </w:rPr>
        <w:t xml:space="preserve">accuracy, latency, and cost-effectiveness</w:t>
      </w:r>
      <w:r w:rsidDel="00000000" w:rsidR="00000000" w:rsidRPr="00000000">
        <w:rPr>
          <w:rFonts w:ascii="Times New Roman" w:cs="Times New Roman" w:eastAsia="Times New Roman" w:hAnsi="Times New Roman"/>
          <w:sz w:val="22"/>
          <w:szCs w:val="22"/>
          <w:rtl w:val="0"/>
        </w:rPr>
        <w:t xml:space="preserve">. They find that while larger models generate richer responses, smaller models can provide </w:t>
      </w:r>
      <w:r w:rsidDel="00000000" w:rsidR="00000000" w:rsidRPr="00000000">
        <w:rPr>
          <w:rFonts w:ascii="Times New Roman" w:cs="Times New Roman" w:eastAsia="Times New Roman" w:hAnsi="Times New Roman"/>
          <w:b w:val="1"/>
          <w:sz w:val="22"/>
          <w:szCs w:val="22"/>
          <w:rtl w:val="0"/>
        </w:rPr>
        <w:t xml:space="preserve">faster, cost-efficient interactions</w:t>
      </w:r>
      <w:r w:rsidDel="00000000" w:rsidR="00000000" w:rsidRPr="00000000">
        <w:rPr>
          <w:rFonts w:ascii="Times New Roman" w:cs="Times New Roman" w:eastAsia="Times New Roman" w:hAnsi="Times New Roman"/>
          <w:sz w:val="22"/>
          <w:szCs w:val="22"/>
          <w:rtl w:val="0"/>
        </w:rPr>
        <w:t xml:space="preserve"> without significant accuracy trade-offs when properly optimized.</w:t>
      </w:r>
    </w:p>
    <w:p w:rsidR="00000000" w:rsidDel="00000000" w:rsidP="00000000" w:rsidRDefault="00000000" w:rsidRPr="00000000" w14:paraId="00000032">
      <w:pPr>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By sharing practical learnings from real-world implementations, this study underscores the </w:t>
      </w:r>
      <w:r w:rsidDel="00000000" w:rsidR="00000000" w:rsidRPr="00000000">
        <w:rPr>
          <w:rFonts w:ascii="Times New Roman" w:cs="Times New Roman" w:eastAsia="Times New Roman" w:hAnsi="Times New Roman"/>
          <w:b w:val="1"/>
          <w:sz w:val="22"/>
          <w:szCs w:val="22"/>
          <w:rtl w:val="0"/>
        </w:rPr>
        <w:t xml:space="preserve">complexities of enterprise chatbot development</w:t>
      </w:r>
      <w:r w:rsidDel="00000000" w:rsidR="00000000" w:rsidRPr="00000000">
        <w:rPr>
          <w:rFonts w:ascii="Times New Roman" w:cs="Times New Roman" w:eastAsia="Times New Roman" w:hAnsi="Times New Roman"/>
          <w:sz w:val="22"/>
          <w:szCs w:val="22"/>
          <w:rtl w:val="0"/>
        </w:rPr>
        <w:t xml:space="preserve">. The authors emphasize that successful chatbot orchestration demands </w:t>
      </w:r>
      <w:r w:rsidDel="00000000" w:rsidR="00000000" w:rsidRPr="00000000">
        <w:rPr>
          <w:rFonts w:ascii="Times New Roman" w:cs="Times New Roman" w:eastAsia="Times New Roman" w:hAnsi="Times New Roman"/>
          <w:b w:val="1"/>
          <w:sz w:val="22"/>
          <w:szCs w:val="22"/>
          <w:rtl w:val="0"/>
        </w:rPr>
        <w:t xml:space="preserve">meticulous RAG pipeline engineering, precise fine-tuning, and iterative testing</w:t>
      </w:r>
      <w:r w:rsidDel="00000000" w:rsidR="00000000" w:rsidRPr="00000000">
        <w:rPr>
          <w:rFonts w:ascii="Times New Roman" w:cs="Times New Roman" w:eastAsia="Times New Roman" w:hAnsi="Times New Roman"/>
          <w:sz w:val="22"/>
          <w:szCs w:val="22"/>
          <w:rtl w:val="0"/>
        </w:rPr>
        <w:t xml:space="preserve"> to ensure </w:t>
      </w:r>
      <w:r w:rsidDel="00000000" w:rsidR="00000000" w:rsidRPr="00000000">
        <w:rPr>
          <w:rFonts w:ascii="Times New Roman" w:cs="Times New Roman" w:eastAsia="Times New Roman" w:hAnsi="Times New Roman"/>
          <w:b w:val="1"/>
          <w:sz w:val="22"/>
          <w:szCs w:val="22"/>
          <w:rtl w:val="0"/>
        </w:rPr>
        <w:t xml:space="preserve">reliable, secure, and scalable conversational AI solutions</w:t>
      </w:r>
      <w:r w:rsidDel="00000000" w:rsidR="00000000" w:rsidRPr="00000000">
        <w:rPr>
          <w:rFonts w:ascii="Times New Roman" w:cs="Times New Roman" w:eastAsia="Times New Roman" w:hAnsi="Times New Roman"/>
          <w:sz w:val="22"/>
          <w:szCs w:val="22"/>
          <w:rtl w:val="0"/>
        </w:rPr>
        <w:t xml:space="preserve"> for enterprises.</w:t>
      </w:r>
    </w:p>
    <w:p w:rsidR="00000000" w:rsidDel="00000000" w:rsidP="00000000" w:rsidRDefault="00000000" w:rsidRPr="00000000" w14:paraId="00000033">
      <w:pPr>
        <w:ind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4">
      <w:pPr>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Vani Bhat, Sree Divya Cheerla, Jinu Rose Mathew, and colleagues in their study </w:t>
      </w:r>
      <w:r w:rsidDel="00000000" w:rsidR="00000000" w:rsidRPr="00000000">
        <w:rPr>
          <w:rFonts w:ascii="Times New Roman" w:cs="Times New Roman" w:eastAsia="Times New Roman" w:hAnsi="Times New Roman"/>
          <w:b w:val="1"/>
          <w:sz w:val="22"/>
          <w:szCs w:val="22"/>
          <w:rtl w:val="0"/>
        </w:rPr>
        <w:t xml:space="preserve">Retrieval Augmented Generation (RAG) based Restaurant Chatbot with AI Testability</w:t>
      </w:r>
      <w:r w:rsidDel="00000000" w:rsidR="00000000" w:rsidRPr="00000000">
        <w:rPr>
          <w:rFonts w:ascii="Times New Roman" w:cs="Times New Roman" w:eastAsia="Times New Roman" w:hAnsi="Times New Roman"/>
          <w:sz w:val="22"/>
          <w:szCs w:val="22"/>
          <w:rtl w:val="0"/>
        </w:rPr>
        <w:t xml:space="preserve"> explore the enhancement of restaurant chatbots by integrating </w:t>
      </w:r>
      <w:r w:rsidDel="00000000" w:rsidR="00000000" w:rsidRPr="00000000">
        <w:rPr>
          <w:rFonts w:ascii="Times New Roman" w:cs="Times New Roman" w:eastAsia="Times New Roman" w:hAnsi="Times New Roman"/>
          <w:b w:val="1"/>
          <w:sz w:val="22"/>
          <w:szCs w:val="22"/>
          <w:rtl w:val="0"/>
        </w:rPr>
        <w:t xml:space="preserve">Retrieval-Augmented Generation (RAG) with Large Language Models (LLMs)</w:t>
      </w:r>
      <w:r w:rsidDel="00000000" w:rsidR="00000000" w:rsidRPr="00000000">
        <w:rPr>
          <w:rFonts w:ascii="Times New Roman" w:cs="Times New Roman" w:eastAsia="Times New Roman" w:hAnsi="Times New Roman"/>
          <w:sz w:val="22"/>
          <w:szCs w:val="22"/>
          <w:rtl w:val="0"/>
        </w:rPr>
        <w:t xml:space="preserve"> for improved natural-language interactions. Traditional chatbots often rely on pre-programmed responses, limiting their ability to handle complex user queries effectively. To address this, the researchers introduce a </w:t>
      </w:r>
      <w:r w:rsidDel="00000000" w:rsidR="00000000" w:rsidRPr="00000000">
        <w:rPr>
          <w:rFonts w:ascii="Times New Roman" w:cs="Times New Roman" w:eastAsia="Times New Roman" w:hAnsi="Times New Roman"/>
          <w:b w:val="1"/>
          <w:sz w:val="22"/>
          <w:szCs w:val="22"/>
          <w:rtl w:val="0"/>
        </w:rPr>
        <w:t xml:space="preserve">Neo4j knowledge graph</w:t>
      </w:r>
      <w:r w:rsidDel="00000000" w:rsidR="00000000" w:rsidRPr="00000000">
        <w:rPr>
          <w:rFonts w:ascii="Times New Roman" w:cs="Times New Roman" w:eastAsia="Times New Roman" w:hAnsi="Times New Roman"/>
          <w:sz w:val="22"/>
          <w:szCs w:val="22"/>
          <w:rtl w:val="0"/>
        </w:rPr>
        <w:t xml:space="preserve">, leveraging </w:t>
      </w:r>
      <w:r w:rsidDel="00000000" w:rsidR="00000000" w:rsidRPr="00000000">
        <w:rPr>
          <w:rFonts w:ascii="Times New Roman" w:cs="Times New Roman" w:eastAsia="Times New Roman" w:hAnsi="Times New Roman"/>
          <w:b w:val="1"/>
          <w:sz w:val="22"/>
          <w:szCs w:val="22"/>
          <w:rtl w:val="0"/>
        </w:rPr>
        <w:t xml:space="preserve">Term Frequency - Inverse Document Frequency (TF-IDF) embeddings</w:t>
      </w:r>
      <w:r w:rsidDel="00000000" w:rsidR="00000000" w:rsidRPr="00000000">
        <w:rPr>
          <w:rFonts w:ascii="Times New Roman" w:cs="Times New Roman" w:eastAsia="Times New Roman" w:hAnsi="Times New Roman"/>
          <w:sz w:val="22"/>
          <w:szCs w:val="22"/>
          <w:rtl w:val="0"/>
        </w:rPr>
        <w:t xml:space="preserve"> to retrieve the most relevant answers based on user queries. This approach significantly enhances chatbot comprehension and response accuracy by integrating structured knowledge into the RAG pipeline.</w:t>
      </w:r>
    </w:p>
    <w:p w:rsidR="00000000" w:rsidDel="00000000" w:rsidP="00000000" w:rsidRDefault="00000000" w:rsidRPr="00000000" w14:paraId="00000035">
      <w:pPr>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study also incorporates </w:t>
      </w:r>
      <w:r w:rsidDel="00000000" w:rsidR="00000000" w:rsidRPr="00000000">
        <w:rPr>
          <w:rFonts w:ascii="Times New Roman" w:cs="Times New Roman" w:eastAsia="Times New Roman" w:hAnsi="Times New Roman"/>
          <w:b w:val="1"/>
          <w:sz w:val="22"/>
          <w:szCs w:val="22"/>
          <w:rtl w:val="0"/>
        </w:rPr>
        <w:t xml:space="preserve">fine-tuning of the T5 language model</w:t>
      </w:r>
      <w:r w:rsidDel="00000000" w:rsidR="00000000" w:rsidRPr="00000000">
        <w:rPr>
          <w:rFonts w:ascii="Times New Roman" w:cs="Times New Roman" w:eastAsia="Times New Roman" w:hAnsi="Times New Roman"/>
          <w:sz w:val="22"/>
          <w:szCs w:val="22"/>
          <w:rtl w:val="0"/>
        </w:rPr>
        <w:t xml:space="preserve">, optimizing it for restaurant-related interactions. By passing retrieved answer tokens from the knowledge graph into the T5 model, the chatbot generates more </w:t>
      </w:r>
      <w:r w:rsidDel="00000000" w:rsidR="00000000" w:rsidRPr="00000000">
        <w:rPr>
          <w:rFonts w:ascii="Times New Roman" w:cs="Times New Roman" w:eastAsia="Times New Roman" w:hAnsi="Times New Roman"/>
          <w:b w:val="1"/>
          <w:sz w:val="22"/>
          <w:szCs w:val="22"/>
          <w:rtl w:val="0"/>
        </w:rPr>
        <w:t xml:space="preserve">context-aware, fluent, and precise responses</w:t>
      </w:r>
      <w:r w:rsidDel="00000000" w:rsidR="00000000" w:rsidRPr="00000000">
        <w:rPr>
          <w:rFonts w:ascii="Times New Roman" w:cs="Times New Roman" w:eastAsia="Times New Roman" w:hAnsi="Times New Roman"/>
          <w:sz w:val="22"/>
          <w:szCs w:val="22"/>
          <w:rtl w:val="0"/>
        </w:rPr>
        <w:t xml:space="preserve">. The effectiveness of this approach is demonstrated through a </w:t>
      </w:r>
      <w:r w:rsidDel="00000000" w:rsidR="00000000" w:rsidRPr="00000000">
        <w:rPr>
          <w:rFonts w:ascii="Times New Roman" w:cs="Times New Roman" w:eastAsia="Times New Roman" w:hAnsi="Times New Roman"/>
          <w:b w:val="1"/>
          <w:sz w:val="22"/>
          <w:szCs w:val="22"/>
          <w:rtl w:val="0"/>
        </w:rPr>
        <w:t xml:space="preserve">BLEU score of 0.60</w:t>
      </w:r>
      <w:r w:rsidDel="00000000" w:rsidR="00000000" w:rsidRPr="00000000">
        <w:rPr>
          <w:rFonts w:ascii="Times New Roman" w:cs="Times New Roman" w:eastAsia="Times New Roman" w:hAnsi="Times New Roman"/>
          <w:sz w:val="22"/>
          <w:szCs w:val="22"/>
          <w:rtl w:val="0"/>
        </w:rPr>
        <w:t xml:space="preserve">, indicating a high degree of precision in response generation. Furthermore, the research introduces </w:t>
      </w:r>
      <w:r w:rsidDel="00000000" w:rsidR="00000000" w:rsidRPr="00000000">
        <w:rPr>
          <w:rFonts w:ascii="Times New Roman" w:cs="Times New Roman" w:eastAsia="Times New Roman" w:hAnsi="Times New Roman"/>
          <w:b w:val="1"/>
          <w:sz w:val="22"/>
          <w:szCs w:val="22"/>
          <w:rtl w:val="0"/>
        </w:rPr>
        <w:t xml:space="preserve">AI testability metrics</w:t>
      </w:r>
      <w:r w:rsidDel="00000000" w:rsidR="00000000" w:rsidRPr="00000000">
        <w:rPr>
          <w:rFonts w:ascii="Times New Roman" w:cs="Times New Roman" w:eastAsia="Times New Roman" w:hAnsi="Times New Roman"/>
          <w:sz w:val="22"/>
          <w:szCs w:val="22"/>
          <w:rtl w:val="0"/>
        </w:rPr>
        <w:t xml:space="preserve">, which evaluate the chatbot at the </w:t>
      </w:r>
      <w:r w:rsidDel="00000000" w:rsidR="00000000" w:rsidRPr="00000000">
        <w:rPr>
          <w:rFonts w:ascii="Times New Roman" w:cs="Times New Roman" w:eastAsia="Times New Roman" w:hAnsi="Times New Roman"/>
          <w:b w:val="1"/>
          <w:sz w:val="22"/>
          <w:szCs w:val="22"/>
          <w:rtl w:val="0"/>
        </w:rPr>
        <w:t xml:space="preserve">word, sentence, and information levels</w:t>
      </w:r>
      <w:r w:rsidDel="00000000" w:rsidR="00000000" w:rsidRPr="00000000">
        <w:rPr>
          <w:rFonts w:ascii="Times New Roman" w:cs="Times New Roman" w:eastAsia="Times New Roman" w:hAnsi="Times New Roman"/>
          <w:sz w:val="22"/>
          <w:szCs w:val="22"/>
          <w:rtl w:val="0"/>
        </w:rPr>
        <w:t xml:space="preserve"> to ensure robustness, relevance, and coherence in generated responses.</w:t>
      </w:r>
    </w:p>
    <w:p w:rsidR="00000000" w:rsidDel="00000000" w:rsidP="00000000" w:rsidRDefault="00000000" w:rsidRPr="00000000" w14:paraId="00000036">
      <w:pPr>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contrast to conventional chatbot systems that rely on static datasets, this research highlights </w:t>
      </w:r>
      <w:r w:rsidDel="00000000" w:rsidR="00000000" w:rsidRPr="00000000">
        <w:rPr>
          <w:rFonts w:ascii="Times New Roman" w:cs="Times New Roman" w:eastAsia="Times New Roman" w:hAnsi="Times New Roman"/>
          <w:b w:val="1"/>
          <w:sz w:val="22"/>
          <w:szCs w:val="22"/>
          <w:rtl w:val="0"/>
        </w:rPr>
        <w:t xml:space="preserve">a dynamic, self-improving framework</w:t>
      </w:r>
      <w:r w:rsidDel="00000000" w:rsidR="00000000" w:rsidRPr="00000000">
        <w:rPr>
          <w:rFonts w:ascii="Times New Roman" w:cs="Times New Roman" w:eastAsia="Times New Roman" w:hAnsi="Times New Roman"/>
          <w:sz w:val="22"/>
          <w:szCs w:val="22"/>
          <w:rtl w:val="0"/>
        </w:rPr>
        <w:t xml:space="preserve"> that not only retrieves external information but also refines chatbot responses over time. The study emphasizes </w:t>
      </w:r>
      <w:r w:rsidDel="00000000" w:rsidR="00000000" w:rsidRPr="00000000">
        <w:rPr>
          <w:rFonts w:ascii="Times New Roman" w:cs="Times New Roman" w:eastAsia="Times New Roman" w:hAnsi="Times New Roman"/>
          <w:b w:val="1"/>
          <w:sz w:val="22"/>
          <w:szCs w:val="22"/>
          <w:rtl w:val="0"/>
        </w:rPr>
        <w:t xml:space="preserve">multimodal interaction capabilities</w:t>
      </w:r>
      <w:r w:rsidDel="00000000" w:rsidR="00000000" w:rsidRPr="00000000">
        <w:rPr>
          <w:rFonts w:ascii="Times New Roman" w:cs="Times New Roman" w:eastAsia="Times New Roman" w:hAnsi="Times New Roman"/>
          <w:sz w:val="22"/>
          <w:szCs w:val="22"/>
          <w:rtl w:val="0"/>
        </w:rPr>
        <w:t xml:space="preserve">, allowing users to interact via text and voice, further enhancing user engagement. Additionally, the authors propose a </w:t>
      </w:r>
      <w:r w:rsidDel="00000000" w:rsidR="00000000" w:rsidRPr="00000000">
        <w:rPr>
          <w:rFonts w:ascii="Times New Roman" w:cs="Times New Roman" w:eastAsia="Times New Roman" w:hAnsi="Times New Roman"/>
          <w:b w:val="1"/>
          <w:sz w:val="22"/>
          <w:szCs w:val="22"/>
          <w:rtl w:val="0"/>
        </w:rPr>
        <w:t xml:space="preserve">novel approach to knowledge graph creation</w:t>
      </w:r>
      <w:r w:rsidDel="00000000" w:rsidR="00000000" w:rsidRPr="00000000">
        <w:rPr>
          <w:rFonts w:ascii="Times New Roman" w:cs="Times New Roman" w:eastAsia="Times New Roman" w:hAnsi="Times New Roman"/>
          <w:sz w:val="22"/>
          <w:szCs w:val="22"/>
          <w:rtl w:val="0"/>
        </w:rPr>
        <w:t xml:space="preserve">, clustering questions and answers based on shared tokens, which improves retrieval efficiency and contextual continuity.</w:t>
      </w:r>
    </w:p>
    <w:p w:rsidR="00000000" w:rsidDel="00000000" w:rsidP="00000000" w:rsidRDefault="00000000" w:rsidRPr="00000000" w14:paraId="00000037">
      <w:pPr>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By integrating </w:t>
      </w:r>
      <w:r w:rsidDel="00000000" w:rsidR="00000000" w:rsidRPr="00000000">
        <w:rPr>
          <w:rFonts w:ascii="Times New Roman" w:cs="Times New Roman" w:eastAsia="Times New Roman" w:hAnsi="Times New Roman"/>
          <w:b w:val="1"/>
          <w:sz w:val="22"/>
          <w:szCs w:val="22"/>
          <w:rtl w:val="0"/>
        </w:rPr>
        <w:t xml:space="preserve">structured knowledge retrieval, adaptive response generation, and rigorous AI testability</w:t>
      </w:r>
      <w:r w:rsidDel="00000000" w:rsidR="00000000" w:rsidRPr="00000000">
        <w:rPr>
          <w:rFonts w:ascii="Times New Roman" w:cs="Times New Roman" w:eastAsia="Times New Roman" w:hAnsi="Times New Roman"/>
          <w:sz w:val="22"/>
          <w:szCs w:val="22"/>
          <w:rtl w:val="0"/>
        </w:rPr>
        <w:t xml:space="preserve">, the research presents a </w:t>
      </w:r>
      <w:r w:rsidDel="00000000" w:rsidR="00000000" w:rsidRPr="00000000">
        <w:rPr>
          <w:rFonts w:ascii="Times New Roman" w:cs="Times New Roman" w:eastAsia="Times New Roman" w:hAnsi="Times New Roman"/>
          <w:b w:val="1"/>
          <w:sz w:val="22"/>
          <w:szCs w:val="22"/>
          <w:rtl w:val="0"/>
        </w:rPr>
        <w:t xml:space="preserve">scalable and intelligent restaurant chatbot</w:t>
      </w:r>
      <w:r w:rsidDel="00000000" w:rsidR="00000000" w:rsidRPr="00000000">
        <w:rPr>
          <w:rFonts w:ascii="Times New Roman" w:cs="Times New Roman" w:eastAsia="Times New Roman" w:hAnsi="Times New Roman"/>
          <w:sz w:val="22"/>
          <w:szCs w:val="22"/>
          <w:rtl w:val="0"/>
        </w:rPr>
        <w:t xml:space="preserve"> that can handle </w:t>
      </w:r>
      <w:r w:rsidDel="00000000" w:rsidR="00000000" w:rsidRPr="00000000">
        <w:rPr>
          <w:rFonts w:ascii="Times New Roman" w:cs="Times New Roman" w:eastAsia="Times New Roman" w:hAnsi="Times New Roman"/>
          <w:b w:val="1"/>
          <w:sz w:val="22"/>
          <w:szCs w:val="22"/>
          <w:rtl w:val="0"/>
        </w:rPr>
        <w:t xml:space="preserve">personalized recommendations, order management, and real-time customer support</w:t>
      </w:r>
      <w:r w:rsidDel="00000000" w:rsidR="00000000" w:rsidRPr="00000000">
        <w:rPr>
          <w:rFonts w:ascii="Times New Roman" w:cs="Times New Roman" w:eastAsia="Times New Roman" w:hAnsi="Times New Roman"/>
          <w:sz w:val="22"/>
          <w:szCs w:val="22"/>
          <w:rtl w:val="0"/>
        </w:rPr>
        <w:t xml:space="preserve">. This work sets a new benchmark in chatbot evaluation and optimization, offering </w:t>
      </w:r>
      <w:r w:rsidDel="00000000" w:rsidR="00000000" w:rsidRPr="00000000">
        <w:rPr>
          <w:rFonts w:ascii="Times New Roman" w:cs="Times New Roman" w:eastAsia="Times New Roman" w:hAnsi="Times New Roman"/>
          <w:b w:val="1"/>
          <w:sz w:val="22"/>
          <w:szCs w:val="22"/>
          <w:rtl w:val="0"/>
        </w:rPr>
        <w:t xml:space="preserve">practical implications for AI-driven customer service in the restaurant industry</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38">
      <w:pPr>
        <w:ind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9">
      <w:pPr>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[3]</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Darren Edge, Ha Trinh, Newman Cheng, Joshua Bradley, Alex Chao, Apurva Mody, Steven Truitt, Jonathan Larson</w:t>
      </w:r>
      <w:r w:rsidDel="00000000" w:rsidR="00000000" w:rsidRPr="00000000">
        <w:rPr>
          <w:rFonts w:ascii="Times New Roman" w:cs="Times New Roman" w:eastAsia="Times New Roman" w:hAnsi="Times New Roman"/>
          <w:sz w:val="22"/>
          <w:szCs w:val="22"/>
          <w:rtl w:val="0"/>
        </w:rPr>
        <w:t xml:space="preserve"> in their study </w:t>
      </w:r>
      <w:r w:rsidDel="00000000" w:rsidR="00000000" w:rsidRPr="00000000">
        <w:rPr>
          <w:rFonts w:ascii="Times New Roman" w:cs="Times New Roman" w:eastAsia="Times New Roman" w:hAnsi="Times New Roman"/>
          <w:i w:val="1"/>
          <w:sz w:val="22"/>
          <w:szCs w:val="22"/>
          <w:rtl w:val="0"/>
        </w:rPr>
        <w:t xml:space="preserve">From Local to Global: A Graph RAG Approach to Query-Focused Summarization</w:t>
      </w:r>
      <w:r w:rsidDel="00000000" w:rsidR="00000000" w:rsidRPr="00000000">
        <w:rPr>
          <w:rFonts w:ascii="Times New Roman" w:cs="Times New Roman" w:eastAsia="Times New Roman" w:hAnsi="Times New Roman"/>
          <w:sz w:val="22"/>
          <w:szCs w:val="22"/>
          <w:rtl w:val="0"/>
        </w:rPr>
        <w:t xml:space="preserve"> explore an innovative method for </w:t>
      </w:r>
      <w:r w:rsidDel="00000000" w:rsidR="00000000" w:rsidRPr="00000000">
        <w:rPr>
          <w:rFonts w:ascii="Times New Roman" w:cs="Times New Roman" w:eastAsia="Times New Roman" w:hAnsi="Times New Roman"/>
          <w:b w:val="1"/>
          <w:sz w:val="22"/>
          <w:szCs w:val="22"/>
          <w:rtl w:val="0"/>
        </w:rPr>
        <w:t xml:space="preserve">query-focused summarization (QFS)</w:t>
      </w:r>
      <w:r w:rsidDel="00000000" w:rsidR="00000000" w:rsidRPr="00000000">
        <w:rPr>
          <w:rFonts w:ascii="Times New Roman" w:cs="Times New Roman" w:eastAsia="Times New Roman" w:hAnsi="Times New Roman"/>
          <w:sz w:val="22"/>
          <w:szCs w:val="22"/>
          <w:rtl w:val="0"/>
        </w:rPr>
        <w:t xml:space="preserve"> using a </w:t>
      </w:r>
      <w:r w:rsidDel="00000000" w:rsidR="00000000" w:rsidRPr="00000000">
        <w:rPr>
          <w:rFonts w:ascii="Times New Roman" w:cs="Times New Roman" w:eastAsia="Times New Roman" w:hAnsi="Times New Roman"/>
          <w:b w:val="1"/>
          <w:sz w:val="22"/>
          <w:szCs w:val="22"/>
          <w:rtl w:val="0"/>
        </w:rPr>
        <w:t xml:space="preserve">Graph RAG approach</w:t>
      </w:r>
      <w:r w:rsidDel="00000000" w:rsidR="00000000" w:rsidRPr="00000000">
        <w:rPr>
          <w:rFonts w:ascii="Times New Roman" w:cs="Times New Roman" w:eastAsia="Times New Roman" w:hAnsi="Times New Roman"/>
          <w:sz w:val="22"/>
          <w:szCs w:val="22"/>
          <w:rtl w:val="0"/>
        </w:rPr>
        <w:t xml:space="preserve">. Traditional </w:t>
      </w:r>
      <w:r w:rsidDel="00000000" w:rsidR="00000000" w:rsidRPr="00000000">
        <w:rPr>
          <w:rFonts w:ascii="Times New Roman" w:cs="Times New Roman" w:eastAsia="Times New Roman" w:hAnsi="Times New Roman"/>
          <w:b w:val="1"/>
          <w:sz w:val="22"/>
          <w:szCs w:val="22"/>
          <w:rtl w:val="0"/>
        </w:rPr>
        <w:t xml:space="preserve">Retrieval-Augmented Generation (RAG)</w:t>
      </w:r>
      <w:r w:rsidDel="00000000" w:rsidR="00000000" w:rsidRPr="00000000">
        <w:rPr>
          <w:rFonts w:ascii="Times New Roman" w:cs="Times New Roman" w:eastAsia="Times New Roman" w:hAnsi="Times New Roman"/>
          <w:sz w:val="22"/>
          <w:szCs w:val="22"/>
          <w:rtl w:val="0"/>
        </w:rPr>
        <w:t xml:space="preserve"> systems struggle with </w:t>
      </w:r>
      <w:r w:rsidDel="00000000" w:rsidR="00000000" w:rsidRPr="00000000">
        <w:rPr>
          <w:rFonts w:ascii="Times New Roman" w:cs="Times New Roman" w:eastAsia="Times New Roman" w:hAnsi="Times New Roman"/>
          <w:b w:val="1"/>
          <w:sz w:val="22"/>
          <w:szCs w:val="22"/>
          <w:rtl w:val="0"/>
        </w:rPr>
        <w:t xml:space="preserve">global questions</w:t>
      </w:r>
      <w:r w:rsidDel="00000000" w:rsidR="00000000" w:rsidRPr="00000000">
        <w:rPr>
          <w:rFonts w:ascii="Times New Roman" w:cs="Times New Roman" w:eastAsia="Times New Roman" w:hAnsi="Times New Roman"/>
          <w:sz w:val="22"/>
          <w:szCs w:val="22"/>
          <w:rtl w:val="0"/>
        </w:rPr>
        <w:t xml:space="preserve"> that require summarizing entire datasets rather than retrieving specific text segments. This research proposes a </w:t>
      </w:r>
      <w:r w:rsidDel="00000000" w:rsidR="00000000" w:rsidRPr="00000000">
        <w:rPr>
          <w:rFonts w:ascii="Times New Roman" w:cs="Times New Roman" w:eastAsia="Times New Roman" w:hAnsi="Times New Roman"/>
          <w:b w:val="1"/>
          <w:sz w:val="22"/>
          <w:szCs w:val="22"/>
          <w:rtl w:val="0"/>
        </w:rPr>
        <w:t xml:space="preserve">graph-based indexing method</w:t>
      </w:r>
      <w:r w:rsidDel="00000000" w:rsidR="00000000" w:rsidRPr="00000000">
        <w:rPr>
          <w:rFonts w:ascii="Times New Roman" w:cs="Times New Roman" w:eastAsia="Times New Roman" w:hAnsi="Times New Roman"/>
          <w:sz w:val="22"/>
          <w:szCs w:val="22"/>
          <w:rtl w:val="0"/>
        </w:rPr>
        <w:t xml:space="preserve"> that enhances RAG’s ability to handle large-scale text summarization.</w:t>
      </w:r>
    </w:p>
    <w:p w:rsidR="00000000" w:rsidDel="00000000" w:rsidP="00000000" w:rsidRDefault="00000000" w:rsidRPr="00000000" w14:paraId="0000003A">
      <w:pPr>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When answering a user query, </w:t>
      </w:r>
      <w:r w:rsidDel="00000000" w:rsidR="00000000" w:rsidRPr="00000000">
        <w:rPr>
          <w:rFonts w:ascii="Times New Roman" w:cs="Times New Roman" w:eastAsia="Times New Roman" w:hAnsi="Times New Roman"/>
          <w:b w:val="1"/>
          <w:sz w:val="22"/>
          <w:szCs w:val="22"/>
          <w:rtl w:val="0"/>
        </w:rPr>
        <w:t xml:space="preserve">each community summary contributes a partial response</w:t>
      </w:r>
      <w:r w:rsidDel="00000000" w:rsidR="00000000" w:rsidRPr="00000000">
        <w:rPr>
          <w:rFonts w:ascii="Times New Roman" w:cs="Times New Roman" w:eastAsia="Times New Roman" w:hAnsi="Times New Roman"/>
          <w:sz w:val="22"/>
          <w:szCs w:val="22"/>
          <w:rtl w:val="0"/>
        </w:rPr>
        <w:t xml:space="preserve">, which is then further summarized into a </w:t>
      </w:r>
      <w:r w:rsidDel="00000000" w:rsidR="00000000" w:rsidRPr="00000000">
        <w:rPr>
          <w:rFonts w:ascii="Times New Roman" w:cs="Times New Roman" w:eastAsia="Times New Roman" w:hAnsi="Times New Roman"/>
          <w:b w:val="1"/>
          <w:sz w:val="22"/>
          <w:szCs w:val="22"/>
          <w:rtl w:val="0"/>
        </w:rPr>
        <w:t xml:space="preserve">final global response</w:t>
      </w:r>
      <w:r w:rsidDel="00000000" w:rsidR="00000000" w:rsidRPr="00000000">
        <w:rPr>
          <w:rFonts w:ascii="Times New Roman" w:cs="Times New Roman" w:eastAsia="Times New Roman" w:hAnsi="Times New Roman"/>
          <w:sz w:val="22"/>
          <w:szCs w:val="22"/>
          <w:rtl w:val="0"/>
        </w:rPr>
        <w:t xml:space="preserve">. This approach effectively </w:t>
      </w:r>
      <w:r w:rsidDel="00000000" w:rsidR="00000000" w:rsidRPr="00000000">
        <w:rPr>
          <w:rFonts w:ascii="Times New Roman" w:cs="Times New Roman" w:eastAsia="Times New Roman" w:hAnsi="Times New Roman"/>
          <w:b w:val="1"/>
          <w:sz w:val="22"/>
          <w:szCs w:val="22"/>
          <w:rtl w:val="0"/>
        </w:rPr>
        <w:t xml:space="preserve">scales RAG-based summarization</w:t>
      </w:r>
      <w:r w:rsidDel="00000000" w:rsidR="00000000" w:rsidRPr="00000000">
        <w:rPr>
          <w:rFonts w:ascii="Times New Roman" w:cs="Times New Roman" w:eastAsia="Times New Roman" w:hAnsi="Times New Roman"/>
          <w:sz w:val="22"/>
          <w:szCs w:val="22"/>
          <w:rtl w:val="0"/>
        </w:rPr>
        <w:t xml:space="preserve"> by leveraging </w:t>
      </w:r>
      <w:r w:rsidDel="00000000" w:rsidR="00000000" w:rsidRPr="00000000">
        <w:rPr>
          <w:rFonts w:ascii="Times New Roman" w:cs="Times New Roman" w:eastAsia="Times New Roman" w:hAnsi="Times New Roman"/>
          <w:b w:val="1"/>
          <w:sz w:val="22"/>
          <w:szCs w:val="22"/>
          <w:rtl w:val="0"/>
        </w:rPr>
        <w:t xml:space="preserve">graph modularity</w:t>
      </w:r>
      <w:r w:rsidDel="00000000" w:rsidR="00000000" w:rsidRPr="00000000">
        <w:rPr>
          <w:rFonts w:ascii="Times New Roman" w:cs="Times New Roman" w:eastAsia="Times New Roman" w:hAnsi="Times New Roman"/>
          <w:sz w:val="22"/>
          <w:szCs w:val="22"/>
          <w:rtl w:val="0"/>
        </w:rPr>
        <w:t xml:space="preserve"> and </w:t>
      </w:r>
      <w:r w:rsidDel="00000000" w:rsidR="00000000" w:rsidRPr="00000000">
        <w:rPr>
          <w:rFonts w:ascii="Times New Roman" w:cs="Times New Roman" w:eastAsia="Times New Roman" w:hAnsi="Times New Roman"/>
          <w:b w:val="1"/>
          <w:sz w:val="22"/>
          <w:szCs w:val="22"/>
          <w:rtl w:val="0"/>
        </w:rPr>
        <w:t xml:space="preserve">community detection algorithms</w:t>
      </w:r>
      <w:r w:rsidDel="00000000" w:rsidR="00000000" w:rsidRPr="00000000">
        <w:rPr>
          <w:rFonts w:ascii="Times New Roman" w:cs="Times New Roman" w:eastAsia="Times New Roman" w:hAnsi="Times New Roman"/>
          <w:sz w:val="22"/>
          <w:szCs w:val="22"/>
          <w:rtl w:val="0"/>
        </w:rPr>
        <w:t xml:space="preserve"> (such as Leiden and Louvain methods) to partition datasets into </w:t>
      </w:r>
      <w:r w:rsidDel="00000000" w:rsidR="00000000" w:rsidRPr="00000000">
        <w:rPr>
          <w:rFonts w:ascii="Times New Roman" w:cs="Times New Roman" w:eastAsia="Times New Roman" w:hAnsi="Times New Roman"/>
          <w:b w:val="1"/>
          <w:sz w:val="22"/>
          <w:szCs w:val="22"/>
          <w:rtl w:val="0"/>
        </w:rPr>
        <w:t xml:space="preserve">smaller, meaningful clusters</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3B">
      <w:pPr>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researchers compare </w:t>
      </w:r>
      <w:r w:rsidDel="00000000" w:rsidR="00000000" w:rsidRPr="00000000">
        <w:rPr>
          <w:rFonts w:ascii="Times New Roman" w:cs="Times New Roman" w:eastAsia="Times New Roman" w:hAnsi="Times New Roman"/>
          <w:b w:val="1"/>
          <w:sz w:val="22"/>
          <w:szCs w:val="22"/>
          <w:rtl w:val="0"/>
        </w:rPr>
        <w:t xml:space="preserve">Graph RAG</w:t>
      </w:r>
      <w:r w:rsidDel="00000000" w:rsidR="00000000" w:rsidRPr="00000000">
        <w:rPr>
          <w:rFonts w:ascii="Times New Roman" w:cs="Times New Roman" w:eastAsia="Times New Roman" w:hAnsi="Times New Roman"/>
          <w:sz w:val="22"/>
          <w:szCs w:val="22"/>
          <w:rtl w:val="0"/>
        </w:rPr>
        <w:t xml:space="preserve"> with </w:t>
      </w:r>
      <w:r w:rsidDel="00000000" w:rsidR="00000000" w:rsidRPr="00000000">
        <w:rPr>
          <w:rFonts w:ascii="Times New Roman" w:cs="Times New Roman" w:eastAsia="Times New Roman" w:hAnsi="Times New Roman"/>
          <w:b w:val="1"/>
          <w:sz w:val="22"/>
          <w:szCs w:val="22"/>
          <w:rtl w:val="0"/>
        </w:rPr>
        <w:t xml:space="preserve">naïve RAG</w:t>
      </w:r>
      <w:r w:rsidDel="00000000" w:rsidR="00000000" w:rsidRPr="00000000">
        <w:rPr>
          <w:rFonts w:ascii="Times New Roman" w:cs="Times New Roman" w:eastAsia="Times New Roman" w:hAnsi="Times New Roman"/>
          <w:sz w:val="22"/>
          <w:szCs w:val="22"/>
          <w:rtl w:val="0"/>
        </w:rPr>
        <w:t xml:space="preserve"> and </w:t>
      </w:r>
      <w:r w:rsidDel="00000000" w:rsidR="00000000" w:rsidRPr="00000000">
        <w:rPr>
          <w:rFonts w:ascii="Times New Roman" w:cs="Times New Roman" w:eastAsia="Times New Roman" w:hAnsi="Times New Roman"/>
          <w:b w:val="1"/>
          <w:sz w:val="22"/>
          <w:szCs w:val="22"/>
          <w:rtl w:val="0"/>
        </w:rPr>
        <w:t xml:space="preserve">direct map-reduce summarization</w:t>
      </w:r>
      <w:r w:rsidDel="00000000" w:rsidR="00000000" w:rsidRPr="00000000">
        <w:rPr>
          <w:rFonts w:ascii="Times New Roman" w:cs="Times New Roman" w:eastAsia="Times New Roman" w:hAnsi="Times New Roman"/>
          <w:sz w:val="22"/>
          <w:szCs w:val="22"/>
          <w:rtl w:val="0"/>
        </w:rPr>
        <w:t xml:space="preserve">, demonstrating that </w:t>
      </w:r>
      <w:r w:rsidDel="00000000" w:rsidR="00000000" w:rsidRPr="00000000">
        <w:rPr>
          <w:rFonts w:ascii="Times New Roman" w:cs="Times New Roman" w:eastAsia="Times New Roman" w:hAnsi="Times New Roman"/>
          <w:b w:val="1"/>
          <w:sz w:val="22"/>
          <w:szCs w:val="22"/>
          <w:rtl w:val="0"/>
        </w:rPr>
        <w:t xml:space="preserve">Graph RAG significantly improves comprehensiveness and diversity of responses</w:t>
      </w:r>
      <w:r w:rsidDel="00000000" w:rsidR="00000000" w:rsidRPr="00000000">
        <w:rPr>
          <w:rFonts w:ascii="Times New Roman" w:cs="Times New Roman" w:eastAsia="Times New Roman" w:hAnsi="Times New Roman"/>
          <w:sz w:val="22"/>
          <w:szCs w:val="22"/>
          <w:rtl w:val="0"/>
        </w:rPr>
        <w:t xml:space="preserve">, while reducing computational cost. Their evaluation on real-world datasets (including </w:t>
      </w:r>
      <w:r w:rsidDel="00000000" w:rsidR="00000000" w:rsidRPr="00000000">
        <w:rPr>
          <w:rFonts w:ascii="Times New Roman" w:cs="Times New Roman" w:eastAsia="Times New Roman" w:hAnsi="Times New Roman"/>
          <w:b w:val="1"/>
          <w:sz w:val="22"/>
          <w:szCs w:val="22"/>
          <w:rtl w:val="0"/>
        </w:rPr>
        <w:t xml:space="preserve">news articles and podcast transcripts</w:t>
      </w:r>
      <w:r w:rsidDel="00000000" w:rsidR="00000000" w:rsidRPr="00000000">
        <w:rPr>
          <w:rFonts w:ascii="Times New Roman" w:cs="Times New Roman" w:eastAsia="Times New Roman" w:hAnsi="Times New Roman"/>
          <w:sz w:val="22"/>
          <w:szCs w:val="22"/>
          <w:rtl w:val="0"/>
        </w:rPr>
        <w:t xml:space="preserve">) highlights that </w:t>
      </w:r>
      <w:r w:rsidDel="00000000" w:rsidR="00000000" w:rsidRPr="00000000">
        <w:rPr>
          <w:rFonts w:ascii="Times New Roman" w:cs="Times New Roman" w:eastAsia="Times New Roman" w:hAnsi="Times New Roman"/>
          <w:b w:val="1"/>
          <w:sz w:val="22"/>
          <w:szCs w:val="22"/>
          <w:rtl w:val="0"/>
        </w:rPr>
        <w:t xml:space="preserve">Graph RAG provides better global sensemaking capabilities</w:t>
      </w:r>
      <w:r w:rsidDel="00000000" w:rsidR="00000000" w:rsidRPr="00000000">
        <w:rPr>
          <w:rFonts w:ascii="Times New Roman" w:cs="Times New Roman" w:eastAsia="Times New Roman" w:hAnsi="Times New Roman"/>
          <w:sz w:val="22"/>
          <w:szCs w:val="22"/>
          <w:rtl w:val="0"/>
        </w:rPr>
        <w:t xml:space="preserve"> than traditional RAG pipelines, making it a promising solution for large-scale document analysis and enterprise applications.</w:t>
      </w:r>
    </w:p>
    <w:p w:rsidR="00000000" w:rsidDel="00000000" w:rsidP="00000000" w:rsidRDefault="00000000" w:rsidRPr="00000000" w14:paraId="0000003C">
      <w:pPr>
        <w:ind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D">
      <w:pPr>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[4]</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Shamane Siriwardhana, Rivindu Weerasekera, Elliott Wen, Tharindu Kaluarachchi, Rajib Rana, and Suranga Nanayakkara</w:t>
      </w:r>
      <w:r w:rsidDel="00000000" w:rsidR="00000000" w:rsidRPr="00000000">
        <w:rPr>
          <w:rFonts w:ascii="Times New Roman" w:cs="Times New Roman" w:eastAsia="Times New Roman" w:hAnsi="Times New Roman"/>
          <w:sz w:val="22"/>
          <w:szCs w:val="22"/>
          <w:rtl w:val="0"/>
        </w:rPr>
        <w:t xml:space="preserve"> in their study </w:t>
      </w:r>
      <w:r w:rsidDel="00000000" w:rsidR="00000000" w:rsidRPr="00000000">
        <w:rPr>
          <w:rFonts w:ascii="Times New Roman" w:cs="Times New Roman" w:eastAsia="Times New Roman" w:hAnsi="Times New Roman"/>
          <w:i w:val="1"/>
          <w:sz w:val="22"/>
          <w:szCs w:val="22"/>
          <w:rtl w:val="0"/>
        </w:rPr>
        <w:t xml:space="preserve">Improving the Domain Adaptation of Retrieval Augmented Generation (RAG) Models for Open Domain Question Answering (ODQA)</w:t>
      </w:r>
      <w:r w:rsidDel="00000000" w:rsidR="00000000" w:rsidRPr="00000000">
        <w:rPr>
          <w:rFonts w:ascii="Times New Roman" w:cs="Times New Roman" w:eastAsia="Times New Roman" w:hAnsi="Times New Roman"/>
          <w:sz w:val="22"/>
          <w:szCs w:val="22"/>
          <w:rtl w:val="0"/>
        </w:rPr>
        <w:t xml:space="preserve"> explore the challenges of adapting </w:t>
      </w:r>
      <w:r w:rsidDel="00000000" w:rsidR="00000000" w:rsidRPr="00000000">
        <w:rPr>
          <w:rFonts w:ascii="Times New Roman" w:cs="Times New Roman" w:eastAsia="Times New Roman" w:hAnsi="Times New Roman"/>
          <w:b w:val="1"/>
          <w:sz w:val="22"/>
          <w:szCs w:val="22"/>
          <w:rtl w:val="0"/>
        </w:rPr>
        <w:t xml:space="preserve">RAG models</w:t>
      </w:r>
      <w:r w:rsidDel="00000000" w:rsidR="00000000" w:rsidRPr="00000000">
        <w:rPr>
          <w:rFonts w:ascii="Times New Roman" w:cs="Times New Roman" w:eastAsia="Times New Roman" w:hAnsi="Times New Roman"/>
          <w:sz w:val="22"/>
          <w:szCs w:val="22"/>
          <w:rtl w:val="0"/>
        </w:rPr>
        <w:t xml:space="preserve"> beyond Wikipedia-based datasets to specialized domains such as </w:t>
      </w:r>
      <w:r w:rsidDel="00000000" w:rsidR="00000000" w:rsidRPr="00000000">
        <w:rPr>
          <w:rFonts w:ascii="Times New Roman" w:cs="Times New Roman" w:eastAsia="Times New Roman" w:hAnsi="Times New Roman"/>
          <w:b w:val="1"/>
          <w:sz w:val="22"/>
          <w:szCs w:val="22"/>
          <w:rtl w:val="0"/>
        </w:rPr>
        <w:t xml:space="preserve">healthcare, news, and conversations</w:t>
      </w:r>
      <w:r w:rsidDel="00000000" w:rsidR="00000000" w:rsidRPr="00000000">
        <w:rPr>
          <w:rFonts w:ascii="Times New Roman" w:cs="Times New Roman" w:eastAsia="Times New Roman" w:hAnsi="Times New Roman"/>
          <w:sz w:val="22"/>
          <w:szCs w:val="22"/>
          <w:rtl w:val="0"/>
        </w:rPr>
        <w:t xml:space="preserve">. Traditional </w:t>
      </w:r>
      <w:r w:rsidDel="00000000" w:rsidR="00000000" w:rsidRPr="00000000">
        <w:rPr>
          <w:rFonts w:ascii="Times New Roman" w:cs="Times New Roman" w:eastAsia="Times New Roman" w:hAnsi="Times New Roman"/>
          <w:b w:val="1"/>
          <w:sz w:val="22"/>
          <w:szCs w:val="22"/>
          <w:rtl w:val="0"/>
        </w:rPr>
        <w:t xml:space="preserve">ODQA models</w:t>
      </w:r>
      <w:r w:rsidDel="00000000" w:rsidR="00000000" w:rsidRPr="00000000">
        <w:rPr>
          <w:rFonts w:ascii="Times New Roman" w:cs="Times New Roman" w:eastAsia="Times New Roman" w:hAnsi="Times New Roman"/>
          <w:sz w:val="22"/>
          <w:szCs w:val="22"/>
          <w:rtl w:val="0"/>
        </w:rPr>
        <w:t xml:space="preserve"> rely on a </w:t>
      </w:r>
      <w:r w:rsidDel="00000000" w:rsidR="00000000" w:rsidRPr="00000000">
        <w:rPr>
          <w:rFonts w:ascii="Times New Roman" w:cs="Times New Roman" w:eastAsia="Times New Roman" w:hAnsi="Times New Roman"/>
          <w:b w:val="1"/>
          <w:sz w:val="22"/>
          <w:szCs w:val="22"/>
          <w:rtl w:val="0"/>
        </w:rPr>
        <w:t xml:space="preserve">retriever-reader pipeline</w:t>
      </w:r>
      <w:r w:rsidDel="00000000" w:rsidR="00000000" w:rsidRPr="00000000">
        <w:rPr>
          <w:rFonts w:ascii="Times New Roman" w:cs="Times New Roman" w:eastAsia="Times New Roman" w:hAnsi="Times New Roman"/>
          <w:sz w:val="22"/>
          <w:szCs w:val="22"/>
          <w:rtl w:val="0"/>
        </w:rPr>
        <w:t xml:space="preserve">, but RAG integrates both into a single architecture, allowing it to leverage </w:t>
      </w:r>
      <w:r w:rsidDel="00000000" w:rsidR="00000000" w:rsidRPr="00000000">
        <w:rPr>
          <w:rFonts w:ascii="Times New Roman" w:cs="Times New Roman" w:eastAsia="Times New Roman" w:hAnsi="Times New Roman"/>
          <w:b w:val="1"/>
          <w:sz w:val="22"/>
          <w:szCs w:val="22"/>
          <w:rtl w:val="0"/>
        </w:rPr>
        <w:t xml:space="preserve">parametric memory (LLMs) and non-parametric memory (external knowledge bases)</w:t>
      </w:r>
      <w:r w:rsidDel="00000000" w:rsidR="00000000" w:rsidRPr="00000000">
        <w:rPr>
          <w:rFonts w:ascii="Times New Roman" w:cs="Times New Roman" w:eastAsia="Times New Roman" w:hAnsi="Times New Roman"/>
          <w:sz w:val="22"/>
          <w:szCs w:val="22"/>
          <w:rtl w:val="0"/>
        </w:rPr>
        <w:t xml:space="preserve"> for improved accuracy and reduced hallucinations.</w:t>
      </w:r>
    </w:p>
    <w:p w:rsidR="00000000" w:rsidDel="00000000" w:rsidP="00000000" w:rsidRDefault="00000000" w:rsidRPr="00000000" w14:paraId="0000003E">
      <w:pPr>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Their research introduces </w:t>
      </w:r>
      <w:r w:rsidDel="00000000" w:rsidR="00000000" w:rsidRPr="00000000">
        <w:rPr>
          <w:rFonts w:ascii="Times New Roman" w:cs="Times New Roman" w:eastAsia="Times New Roman" w:hAnsi="Times New Roman"/>
          <w:b w:val="1"/>
          <w:sz w:val="22"/>
          <w:szCs w:val="22"/>
          <w:rtl w:val="0"/>
        </w:rPr>
        <w:t xml:space="preserve">RAG-end2end</w:t>
      </w:r>
      <w:r w:rsidDel="00000000" w:rsidR="00000000" w:rsidRPr="00000000">
        <w:rPr>
          <w:rFonts w:ascii="Times New Roman" w:cs="Times New Roman" w:eastAsia="Times New Roman" w:hAnsi="Times New Roman"/>
          <w:sz w:val="22"/>
          <w:szCs w:val="22"/>
          <w:rtl w:val="0"/>
        </w:rPr>
        <w:t xml:space="preserve">, a novel extension of RAG that enhances </w:t>
      </w:r>
      <w:r w:rsidDel="00000000" w:rsidR="00000000" w:rsidRPr="00000000">
        <w:rPr>
          <w:rFonts w:ascii="Times New Roman" w:cs="Times New Roman" w:eastAsia="Times New Roman" w:hAnsi="Times New Roman"/>
          <w:b w:val="1"/>
          <w:sz w:val="22"/>
          <w:szCs w:val="22"/>
          <w:rtl w:val="0"/>
        </w:rPr>
        <w:t xml:space="preserve">domain adaptation</w:t>
      </w:r>
      <w:r w:rsidDel="00000000" w:rsidR="00000000" w:rsidRPr="00000000">
        <w:rPr>
          <w:rFonts w:ascii="Times New Roman" w:cs="Times New Roman" w:eastAsia="Times New Roman" w:hAnsi="Times New Roman"/>
          <w:sz w:val="22"/>
          <w:szCs w:val="22"/>
          <w:rtl w:val="0"/>
        </w:rPr>
        <w:t xml:space="preserve"> by enabling </w:t>
      </w:r>
      <w:r w:rsidDel="00000000" w:rsidR="00000000" w:rsidRPr="00000000">
        <w:rPr>
          <w:rFonts w:ascii="Times New Roman" w:cs="Times New Roman" w:eastAsia="Times New Roman" w:hAnsi="Times New Roman"/>
          <w:b w:val="1"/>
          <w:sz w:val="22"/>
          <w:szCs w:val="22"/>
          <w:rtl w:val="0"/>
        </w:rPr>
        <w:t xml:space="preserve">joint training of the retriever and generator components</w:t>
      </w:r>
      <w:r w:rsidDel="00000000" w:rsidR="00000000" w:rsidRPr="00000000">
        <w:rPr>
          <w:rFonts w:ascii="Times New Roman" w:cs="Times New Roman" w:eastAsia="Times New Roman" w:hAnsi="Times New Roman"/>
          <w:sz w:val="22"/>
          <w:szCs w:val="22"/>
          <w:rtl w:val="0"/>
        </w:rPr>
        <w:t xml:space="preserve">. Unlike standard RAG, which keeps </w:t>
      </w:r>
      <w:r w:rsidDel="00000000" w:rsidR="00000000" w:rsidRPr="00000000">
        <w:rPr>
          <w:rFonts w:ascii="Times New Roman" w:cs="Times New Roman" w:eastAsia="Times New Roman" w:hAnsi="Times New Roman"/>
          <w:b w:val="1"/>
          <w:sz w:val="22"/>
          <w:szCs w:val="22"/>
          <w:rtl w:val="0"/>
        </w:rPr>
        <w:t xml:space="preserve">external knowledge base encodings fixed</w:t>
      </w:r>
      <w:r w:rsidDel="00000000" w:rsidR="00000000" w:rsidRPr="00000000">
        <w:rPr>
          <w:rFonts w:ascii="Times New Roman" w:cs="Times New Roman" w:eastAsia="Times New Roman" w:hAnsi="Times New Roman"/>
          <w:sz w:val="22"/>
          <w:szCs w:val="22"/>
          <w:rtl w:val="0"/>
        </w:rPr>
        <w:t xml:space="preserve">, RAG-end2end </w:t>
      </w:r>
      <w:r w:rsidDel="00000000" w:rsidR="00000000" w:rsidRPr="00000000">
        <w:rPr>
          <w:rFonts w:ascii="Times New Roman" w:cs="Times New Roman" w:eastAsia="Times New Roman" w:hAnsi="Times New Roman"/>
          <w:b w:val="1"/>
          <w:sz w:val="22"/>
          <w:szCs w:val="22"/>
          <w:rtl w:val="0"/>
        </w:rPr>
        <w:t xml:space="preserve">dynamically updates</w:t>
      </w:r>
      <w:r w:rsidDel="00000000" w:rsidR="00000000" w:rsidRPr="00000000">
        <w:rPr>
          <w:rFonts w:ascii="Times New Roman" w:cs="Times New Roman" w:eastAsia="Times New Roman" w:hAnsi="Times New Roman"/>
          <w:sz w:val="22"/>
          <w:szCs w:val="22"/>
          <w:rtl w:val="0"/>
        </w:rPr>
        <w:t xml:space="preserve"> both the retriever’s embeddings and the generator’s parameters, ensuring better alignment with domain-specific datasets. Additionally, the authors propose an </w:t>
      </w:r>
      <w:r w:rsidDel="00000000" w:rsidR="00000000" w:rsidRPr="00000000">
        <w:rPr>
          <w:rFonts w:ascii="Times New Roman" w:cs="Times New Roman" w:eastAsia="Times New Roman" w:hAnsi="Times New Roman"/>
          <w:b w:val="1"/>
          <w:sz w:val="22"/>
          <w:szCs w:val="22"/>
          <w:rtl w:val="0"/>
        </w:rPr>
        <w:t xml:space="preserve">auxiliary training signal</w:t>
      </w:r>
      <w:r w:rsidDel="00000000" w:rsidR="00000000" w:rsidRPr="00000000">
        <w:rPr>
          <w:rFonts w:ascii="Times New Roman" w:cs="Times New Roman" w:eastAsia="Times New Roman" w:hAnsi="Times New Roman"/>
          <w:sz w:val="22"/>
          <w:szCs w:val="22"/>
          <w:rtl w:val="0"/>
        </w:rPr>
        <w:t xml:space="preserve">, which reinforces domain knowledge by requiring the model to </w:t>
      </w:r>
      <w:r w:rsidDel="00000000" w:rsidR="00000000" w:rsidRPr="00000000">
        <w:rPr>
          <w:rFonts w:ascii="Times New Roman" w:cs="Times New Roman" w:eastAsia="Times New Roman" w:hAnsi="Times New Roman"/>
          <w:b w:val="1"/>
          <w:sz w:val="22"/>
          <w:szCs w:val="22"/>
          <w:rtl w:val="0"/>
        </w:rPr>
        <w:t xml:space="preserve">reconstruct sentences from retrieved information</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3F">
      <w:pPr>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Through experiments on three </w:t>
      </w:r>
      <w:r w:rsidDel="00000000" w:rsidR="00000000" w:rsidRPr="00000000">
        <w:rPr>
          <w:rFonts w:ascii="Times New Roman" w:cs="Times New Roman" w:eastAsia="Times New Roman" w:hAnsi="Times New Roman"/>
          <w:b w:val="1"/>
          <w:sz w:val="22"/>
          <w:szCs w:val="22"/>
          <w:rtl w:val="0"/>
        </w:rPr>
        <w:t xml:space="preserve">domain-specific datasets (COVID-19 research, News, and Conversations)</w:t>
      </w:r>
      <w:r w:rsidDel="00000000" w:rsidR="00000000" w:rsidRPr="00000000">
        <w:rPr>
          <w:rFonts w:ascii="Times New Roman" w:cs="Times New Roman" w:eastAsia="Times New Roman" w:hAnsi="Times New Roman"/>
          <w:sz w:val="22"/>
          <w:szCs w:val="22"/>
          <w:rtl w:val="0"/>
        </w:rPr>
        <w:t xml:space="preserve">, the researchers demonstrate that:</w:t>
      </w:r>
    </w:p>
    <w:p w:rsidR="00000000" w:rsidDel="00000000" w:rsidP="00000000" w:rsidRDefault="00000000" w:rsidRPr="00000000" w14:paraId="00000040">
      <w:pPr>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Fine-tuning the retriever alongside the generator significantly improves accuracy</w:t>
      </w:r>
      <w:r w:rsidDel="00000000" w:rsidR="00000000" w:rsidRPr="00000000">
        <w:rPr>
          <w:rFonts w:ascii="Times New Roman" w:cs="Times New Roman" w:eastAsia="Times New Roman" w:hAnsi="Times New Roman"/>
          <w:sz w:val="22"/>
          <w:szCs w:val="22"/>
          <w:rtl w:val="0"/>
        </w:rPr>
        <w:t xml:space="preserve">, as opposed to only adjusting the question encoder. </w:t>
      </w:r>
      <w:r w:rsidDel="00000000" w:rsidR="00000000" w:rsidRPr="00000000">
        <w:rPr>
          <w:rFonts w:ascii="Times New Roman" w:cs="Times New Roman" w:eastAsia="Times New Roman" w:hAnsi="Times New Roman"/>
          <w:b w:val="1"/>
          <w:sz w:val="22"/>
          <w:szCs w:val="22"/>
          <w:rtl w:val="0"/>
        </w:rPr>
        <w:t xml:space="preserve">The auxiliary training signal further enhances retrieval quality</w:t>
      </w:r>
      <w:r w:rsidDel="00000000" w:rsidR="00000000" w:rsidRPr="00000000">
        <w:rPr>
          <w:rFonts w:ascii="Times New Roman" w:cs="Times New Roman" w:eastAsia="Times New Roman" w:hAnsi="Times New Roman"/>
          <w:sz w:val="22"/>
          <w:szCs w:val="22"/>
          <w:rtl w:val="0"/>
        </w:rPr>
        <w:t xml:space="preserve">, leading to better contextual understanding. </w:t>
      </w:r>
      <w:r w:rsidDel="00000000" w:rsidR="00000000" w:rsidRPr="00000000">
        <w:rPr>
          <w:rFonts w:ascii="Times New Roman" w:cs="Times New Roman" w:eastAsia="Times New Roman" w:hAnsi="Times New Roman"/>
          <w:b w:val="1"/>
          <w:sz w:val="22"/>
          <w:szCs w:val="22"/>
          <w:rtl w:val="0"/>
        </w:rPr>
        <w:t xml:space="preserve">Asynchronous updates to the knowledge base encoding improve adaptability</w:t>
      </w:r>
      <w:r w:rsidDel="00000000" w:rsidR="00000000" w:rsidRPr="00000000">
        <w:rPr>
          <w:rFonts w:ascii="Times New Roman" w:cs="Times New Roman" w:eastAsia="Times New Roman" w:hAnsi="Times New Roman"/>
          <w:sz w:val="22"/>
          <w:szCs w:val="22"/>
          <w:rtl w:val="0"/>
        </w:rPr>
        <w:t xml:space="preserve">, making RAG-end2end a more effective approach for domain-specific ODQA tasks.</w:t>
      </w:r>
    </w:p>
    <w:p w:rsidR="00000000" w:rsidDel="00000000" w:rsidP="00000000" w:rsidRDefault="00000000" w:rsidRPr="00000000" w14:paraId="00000041">
      <w:pPr>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Their findings highlight the </w:t>
      </w:r>
      <w:r w:rsidDel="00000000" w:rsidR="00000000" w:rsidRPr="00000000">
        <w:rPr>
          <w:rFonts w:ascii="Times New Roman" w:cs="Times New Roman" w:eastAsia="Times New Roman" w:hAnsi="Times New Roman"/>
          <w:b w:val="1"/>
          <w:sz w:val="22"/>
          <w:szCs w:val="22"/>
          <w:rtl w:val="0"/>
        </w:rPr>
        <w:t xml:space="preserve">importance of full retriever fine-tuning</w:t>
      </w:r>
      <w:r w:rsidDel="00000000" w:rsidR="00000000" w:rsidRPr="00000000">
        <w:rPr>
          <w:rFonts w:ascii="Times New Roman" w:cs="Times New Roman" w:eastAsia="Times New Roman" w:hAnsi="Times New Roman"/>
          <w:sz w:val="22"/>
          <w:szCs w:val="22"/>
          <w:rtl w:val="0"/>
        </w:rPr>
        <w:t xml:space="preserve"> rather than isolated updates to </w:t>
      </w:r>
      <w:r w:rsidDel="00000000" w:rsidR="00000000" w:rsidRPr="00000000">
        <w:rPr>
          <w:rFonts w:ascii="Times New Roman" w:cs="Times New Roman" w:eastAsia="Times New Roman" w:hAnsi="Times New Roman"/>
          <w:b w:val="1"/>
          <w:sz w:val="22"/>
          <w:szCs w:val="22"/>
          <w:rtl w:val="0"/>
        </w:rPr>
        <w:t xml:space="preserve">maximize RAG’s performance</w:t>
      </w:r>
      <w:r w:rsidDel="00000000" w:rsidR="00000000" w:rsidRPr="00000000">
        <w:rPr>
          <w:rFonts w:ascii="Times New Roman" w:cs="Times New Roman" w:eastAsia="Times New Roman" w:hAnsi="Times New Roman"/>
          <w:sz w:val="22"/>
          <w:szCs w:val="22"/>
          <w:rtl w:val="0"/>
        </w:rPr>
        <w:t xml:space="preserve"> in specialized knowledge areas. The research is further supported by an </w:t>
      </w:r>
      <w:r w:rsidDel="00000000" w:rsidR="00000000" w:rsidRPr="00000000">
        <w:rPr>
          <w:rFonts w:ascii="Times New Roman" w:cs="Times New Roman" w:eastAsia="Times New Roman" w:hAnsi="Times New Roman"/>
          <w:b w:val="1"/>
          <w:sz w:val="22"/>
          <w:szCs w:val="22"/>
          <w:rtl w:val="0"/>
        </w:rPr>
        <w:t xml:space="preserve">open-source implementation</w:t>
      </w:r>
      <w:r w:rsidDel="00000000" w:rsidR="00000000" w:rsidRPr="00000000">
        <w:rPr>
          <w:rFonts w:ascii="Times New Roman" w:cs="Times New Roman" w:eastAsia="Times New Roman" w:hAnsi="Times New Roman"/>
          <w:sz w:val="22"/>
          <w:szCs w:val="22"/>
          <w:rtl w:val="0"/>
        </w:rPr>
        <w:t xml:space="preserve"> via the </w:t>
      </w:r>
      <w:r w:rsidDel="00000000" w:rsidR="00000000" w:rsidRPr="00000000">
        <w:rPr>
          <w:rFonts w:ascii="Times New Roman" w:cs="Times New Roman" w:eastAsia="Times New Roman" w:hAnsi="Times New Roman"/>
          <w:b w:val="1"/>
          <w:sz w:val="22"/>
          <w:szCs w:val="22"/>
          <w:rtl w:val="0"/>
        </w:rPr>
        <w:t xml:space="preserve">Hugging Face Transformers Library</w:t>
      </w:r>
      <w:r w:rsidDel="00000000" w:rsidR="00000000" w:rsidRPr="00000000">
        <w:rPr>
          <w:rFonts w:ascii="Times New Roman" w:cs="Times New Roman" w:eastAsia="Times New Roman" w:hAnsi="Times New Roman"/>
          <w:sz w:val="22"/>
          <w:szCs w:val="22"/>
          <w:rtl w:val="0"/>
        </w:rPr>
        <w:t xml:space="preserve">, allowing broader adoption and experimentation within the AI research community.</w:t>
      </w:r>
    </w:p>
    <w:p w:rsidR="00000000" w:rsidDel="00000000" w:rsidP="00000000" w:rsidRDefault="00000000" w:rsidRPr="00000000" w14:paraId="00000042">
      <w:pPr>
        <w:ind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3">
      <w:pPr>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[5] </w:t>
      </w:r>
      <w:r w:rsidDel="00000000" w:rsidR="00000000" w:rsidRPr="00000000">
        <w:rPr>
          <w:rFonts w:ascii="Times New Roman" w:cs="Times New Roman" w:eastAsia="Times New Roman" w:hAnsi="Times New Roman"/>
          <w:sz w:val="22"/>
          <w:szCs w:val="22"/>
          <w:rtl w:val="0"/>
        </w:rPr>
        <w:t xml:space="preserve">In their study Retrieval-Augmented Generation for Knowledge-Intensive NLP Tasks, Patrick Lewis et al. explore a novel approach to knowledge-intensive tasks in natural language processing (NLP) by combining pre-trained parametric and non-parametric memory. The paper[5] investigates how large pre-trained language models store factual knowledge in their parameters and perform well when fine-tuned on downstream tasks. However, the authors note that these models still struggle with precise knowledge manipulation, knowledge expansion, and providing provenance for decisions, particularly in knowledge-intensive tasks. The study introduces Retrieval-Augmented Generation (RAG), which combines a parametric seq2seq model (BART) with a non-parametric memory, represented by a dense vector index of Wikipedia, accessed via a pre-trained retriever.</w:t>
      </w:r>
    </w:p>
    <w:p w:rsidR="00000000" w:rsidDel="00000000" w:rsidP="00000000" w:rsidRDefault="00000000" w:rsidRPr="00000000" w14:paraId="00000044">
      <w:pPr>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authors explore two RAG formulations: one that conditions on the same retrieved passages for the entire sequence and another that uses different passages per token. The paper demonstrates the effectiveness of RAG models, achieving state-of-the-art results on a variety of knowledge-intensive NLP tasks, such as open-domain question answering and language generation. The results indicate that RAG models outperform existing parametric seq2seq models and task-specific retrieve-and-extract architectures. In addition to improved accuracy, RAG models generate more specific, diverse, and factual language in comparison to traditional models.</w:t>
      </w:r>
    </w:p>
    <w:p w:rsidR="00000000" w:rsidDel="00000000" w:rsidP="00000000" w:rsidRDefault="00000000" w:rsidRPr="00000000" w14:paraId="00000045">
      <w:pPr>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study[5] also discusses the potential of combining parametric and non-parametric memory to address limitations in access to external knowledge. The authors highlight how pre-trained access mechanisms offer a significant advantage by enabling access to vast amounts of knowledge without the need for additional training. They emphasize that RAG's fine-tuning approach provides flexibility for a wide range of NLP tasks, making it a promising avenue for future research and development.</w:t>
      </w:r>
    </w:p>
    <w:p w:rsidR="00000000" w:rsidDel="00000000" w:rsidP="00000000" w:rsidRDefault="00000000" w:rsidRPr="00000000" w14:paraId="00000046">
      <w:pPr>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Key contributions of this paper include the development of the RAG model, which demonstrates improved performance in knowledge-intensive tasks. Furthermore, the study highlights the practical benefits of using non-parametric memory, as it allows for easier updates to the model’s knowledge base, providing an avenue for more dynamic and current language generation. The work of Lewis et al.[5] lays a foundation for the further integration of retrieval-augmented techniques in NLP, offering solutions to some of the long-standing challenges in the field, such as knowledge revision, knowledge retrieval, and transparency in decision-making.</w:t>
      </w:r>
    </w:p>
    <w:p w:rsidR="00000000" w:rsidDel="00000000" w:rsidP="00000000" w:rsidRDefault="00000000" w:rsidRPr="00000000" w14:paraId="00000047">
      <w:pPr>
        <w:ind w:firstLine="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sz w:val="22"/>
          <w:szCs w:val="22"/>
          <w:rtl w:val="0"/>
        </w:rPr>
        <w:t xml:space="preserve">The paper also builds on previous work in retrieval-based models such as REALM and ORQA[5], showcasing how retrieval-augmented </w:t>
      </w:r>
      <w:commentRangeStart w:id="0"/>
      <w:commentRangeStart w:id="1"/>
      <w:r w:rsidDel="00000000" w:rsidR="00000000" w:rsidRPr="00000000">
        <w:rPr>
          <w:rFonts w:ascii="Times New Roman" w:cs="Times New Roman" w:eastAsia="Times New Roman" w:hAnsi="Times New Roman"/>
          <w:sz w:val="22"/>
          <w:szCs w:val="22"/>
          <w:rtl w:val="0"/>
        </w:rPr>
        <w:t xml:space="preserve">approaches</w:t>
      </w:r>
      <w:commentRangeEnd w:id="0"/>
      <w:r w:rsidDel="00000000" w:rsidR="00000000" w:rsidRPr="00000000">
        <w:commentReference w:id="0"/>
      </w:r>
      <w:commentRangeEnd w:id="1"/>
      <w:r w:rsidDel="00000000" w:rsidR="00000000" w:rsidRPr="00000000">
        <w:commentReference w:id="1"/>
      </w:r>
      <w:r w:rsidDel="00000000" w:rsidR="00000000" w:rsidRPr="00000000">
        <w:rPr>
          <w:rFonts w:ascii="Times New Roman" w:cs="Times New Roman" w:eastAsia="Times New Roman" w:hAnsi="Times New Roman"/>
          <w:sz w:val="22"/>
          <w:szCs w:val="22"/>
          <w:rtl w:val="0"/>
        </w:rPr>
        <w:t xml:space="preserve"> can move beyond extractive tasks to include generation tasks, with remarkable improvements in accuracy and output quality. The authors provide a comprehensive analysis of these advancements, presenting RAG as a versatile and ef</w:t>
      </w:r>
      <w:r w:rsidDel="00000000" w:rsidR="00000000" w:rsidRPr="00000000">
        <w:rPr>
          <w:rFonts w:ascii="Times New Roman" w:cs="Times New Roman" w:eastAsia="Times New Roman" w:hAnsi="Times New Roman"/>
          <w:i w:val="1"/>
          <w:sz w:val="22"/>
          <w:szCs w:val="22"/>
          <w:rtl w:val="0"/>
        </w:rPr>
        <w:t xml:space="preserve">ficient tool for knowledge-intensive NLP applications.</w:t>
      </w:r>
    </w:p>
    <w:p w:rsidR="00000000" w:rsidDel="00000000" w:rsidP="00000000" w:rsidRDefault="00000000" w:rsidRPr="00000000" w14:paraId="00000048">
      <w:pPr>
        <w:ind w:firstLine="0"/>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49">
      <w:pPr>
        <w:numPr>
          <w:ilvl w:val="0"/>
          <w:numId w:val="8"/>
        </w:numPr>
        <w:ind w:left="90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METHODOLOGY</w:t>
      </w:r>
    </w:p>
    <w:p w:rsidR="00000000" w:rsidDel="00000000" w:rsidP="00000000" w:rsidRDefault="00000000" w:rsidRPr="00000000" w14:paraId="0000004A">
      <w:pPr>
        <w:spacing w:after="240" w:befor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Cost Efficiency</w:t>
        <w:br w:type="textWrapping"/>
      </w:r>
      <w:r w:rsidDel="00000000" w:rsidR="00000000" w:rsidRPr="00000000">
        <w:rPr>
          <w:rFonts w:ascii="Times New Roman" w:cs="Times New Roman" w:eastAsia="Times New Roman" w:hAnsi="Times New Roman"/>
          <w:sz w:val="24"/>
          <w:szCs w:val="24"/>
          <w:rtl w:val="0"/>
        </w:rPr>
        <w:t xml:space="preserve"> Gemini Flash is optimized for low-cost inference, but its pricing is based on API usage, which can vary depending on the number of queries processed. DeepSeek, on the other hand, significantly reduces training and inference costs by using sparse neural networks and dynamic resource allocation. This makes DeepSeek more budget-friendly, especially for large-scale educational applications where cost efficiency is critical.</w:t>
      </w:r>
    </w:p>
    <w:p w:rsidR="00000000" w:rsidDel="00000000" w:rsidP="00000000" w:rsidRDefault="00000000" w:rsidRPr="00000000" w14:paraId="0000004B">
      <w:pPr>
        <w:spacing w:after="240" w:befor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Processing Speed</w:t>
        <w:br w:type="textWrapping"/>
      </w:r>
      <w:r w:rsidDel="00000000" w:rsidR="00000000" w:rsidRPr="00000000">
        <w:rPr>
          <w:rFonts w:ascii="Times New Roman" w:cs="Times New Roman" w:eastAsia="Times New Roman" w:hAnsi="Times New Roman"/>
          <w:sz w:val="24"/>
          <w:szCs w:val="24"/>
          <w:rtl w:val="0"/>
        </w:rPr>
        <w:t xml:space="preserve"> Gemini Flash is designed for low-latency responses, making it well-suited for real-time interactions, which are essential in educational platforms like ASKIO. DeepSeek’s Mixture-of-Experts (MoE) architecture enables dynamic task routing, reducing computational load and enhancing response time for specific tasks. This allows DeepSeek to maintain comparable processing speed while using fewer resources.</w:t>
      </w:r>
    </w:p>
    <w:p w:rsidR="00000000" w:rsidDel="00000000" w:rsidP="00000000" w:rsidRDefault="00000000" w:rsidRPr="00000000" w14:paraId="0000004C">
      <w:pPr>
        <w:spacing w:after="240" w:befor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Architecture</w:t>
        <w:br w:type="textWrapping"/>
      </w:r>
      <w:r w:rsidDel="00000000" w:rsidR="00000000" w:rsidRPr="00000000">
        <w:rPr>
          <w:rFonts w:ascii="Times New Roman" w:cs="Times New Roman" w:eastAsia="Times New Roman" w:hAnsi="Times New Roman"/>
          <w:sz w:val="24"/>
          <w:szCs w:val="24"/>
          <w:rtl w:val="0"/>
        </w:rPr>
        <w:t xml:space="preserve"> Gemini Flash relies on a dense transformer model, which activates all parameters for every query. This ensures high accuracy but increases computational overhead. DeepSeek, in contrast, uses a sparse Mixture-of-Experts (MoE) approach, where only the relevant submodels are activated based on the task. This results in more efficient use of computational resources and improved scalability.</w:t>
      </w:r>
    </w:p>
    <w:p w:rsidR="00000000" w:rsidDel="00000000" w:rsidP="00000000" w:rsidRDefault="00000000" w:rsidRPr="00000000" w14:paraId="0000004D">
      <w:pPr>
        <w:spacing w:after="240" w:befor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Customizability</w:t>
        <w:br w:type="textWrapping"/>
      </w:r>
      <w:r w:rsidDel="00000000" w:rsidR="00000000" w:rsidRPr="00000000">
        <w:rPr>
          <w:rFonts w:ascii="Times New Roman" w:cs="Times New Roman" w:eastAsia="Times New Roman" w:hAnsi="Times New Roman"/>
          <w:sz w:val="24"/>
          <w:szCs w:val="24"/>
          <w:rtl w:val="0"/>
        </w:rPr>
        <w:t xml:space="preserve"> Gemini Flash is a proprietary model accessible only through Google’s API, which limits customization and fine-tuning. In contrast, DeepSeek is fully open-source, allowing developers to modify the model, adapt it to domain-specific tasks, and deploy it locally. This provides greater control over model behavior and data privacy.</w:t>
      </w:r>
    </w:p>
    <w:p w:rsidR="00000000" w:rsidDel="00000000" w:rsidP="00000000" w:rsidRDefault="00000000" w:rsidRPr="00000000" w14:paraId="0000004E">
      <w:pPr>
        <w:spacing w:after="240" w:befor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Multimodal Capabilities</w:t>
        <w:br w:type="textWrapping"/>
      </w:r>
      <w:r w:rsidDel="00000000" w:rsidR="00000000" w:rsidRPr="00000000">
        <w:rPr>
          <w:rFonts w:ascii="Times New Roman" w:cs="Times New Roman" w:eastAsia="Times New Roman" w:hAnsi="Times New Roman"/>
          <w:sz w:val="24"/>
          <w:szCs w:val="24"/>
          <w:rtl w:val="0"/>
        </w:rPr>
        <w:t xml:space="preserve"> Gemini Flash supports text, image, and code generation, which makes it highly effective for document processing and interactive learning. DeepSeek extends these capabilities by also supporting audio inputs and enabling cross-modal tasks, such as generating code from images and answering audio-based queries. This makes DeepSeek more versatile for handling diverse content types in educational settings.</w:t>
      </w:r>
    </w:p>
    <w:p w:rsidR="00000000" w:rsidDel="00000000" w:rsidP="00000000" w:rsidRDefault="00000000" w:rsidRPr="00000000" w14:paraId="0000004F">
      <w:pPr>
        <w:spacing w:after="240" w:befor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 Performance Benchmarks</w:t>
        <w:br w:type="textWrapping"/>
      </w:r>
      <w:r w:rsidDel="00000000" w:rsidR="00000000" w:rsidRPr="00000000">
        <w:rPr>
          <w:rFonts w:ascii="Times New Roman" w:cs="Times New Roman" w:eastAsia="Times New Roman" w:hAnsi="Times New Roman"/>
          <w:sz w:val="24"/>
          <w:szCs w:val="24"/>
          <w:rtl w:val="0"/>
        </w:rPr>
        <w:t xml:space="preserve"> Gemini Flash delivers high accuracy in general-purpose queries and is well-optimized for educational and creative tasks. However, DeepSeek achieves approximately 90% of GPT-4’s accuracy at just 15% of the cost. It also outperforms Gemini Flash in efficiency-adjusted benchmarks, making it an attractive option for cost-conscious educational platforms.</w:t>
      </w:r>
    </w:p>
    <w:p w:rsidR="00000000" w:rsidDel="00000000" w:rsidP="00000000" w:rsidRDefault="00000000" w:rsidRPr="00000000" w14:paraId="00000050">
      <w:pPr>
        <w:spacing w:after="240" w:befor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7. Scalability</w:t>
        <w:br w:type="textWrapping"/>
      </w:r>
      <w:r w:rsidDel="00000000" w:rsidR="00000000" w:rsidRPr="00000000">
        <w:rPr>
          <w:rFonts w:ascii="Times New Roman" w:cs="Times New Roman" w:eastAsia="Times New Roman" w:hAnsi="Times New Roman"/>
          <w:sz w:val="24"/>
          <w:szCs w:val="24"/>
          <w:rtl w:val="0"/>
        </w:rPr>
        <w:t xml:space="preserve"> Gemini Flash scales well within Google Cloud infrastructure, making it ideal for high-traffic applications with predictable usage patterns. DeepSeek, with its lightweight design and dynamic resource allocation, offers better scalability for cost-sensitive applications, especially when operating under variable traffic conditions.</w:t>
      </w:r>
    </w:p>
    <w:p w:rsidR="00000000" w:rsidDel="00000000" w:rsidP="00000000" w:rsidRDefault="00000000" w:rsidRPr="00000000" w14:paraId="00000051">
      <w:pPr>
        <w:spacing w:after="240" w:befor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Data Privacy</w:t>
        <w:br w:type="textWrapping"/>
      </w:r>
      <w:r w:rsidDel="00000000" w:rsidR="00000000" w:rsidRPr="00000000">
        <w:rPr>
          <w:rFonts w:ascii="Times New Roman" w:cs="Times New Roman" w:eastAsia="Times New Roman" w:hAnsi="Times New Roman"/>
          <w:sz w:val="24"/>
          <w:szCs w:val="24"/>
          <w:rtl w:val="0"/>
        </w:rPr>
        <w:t xml:space="preserve"> Gemini Flash operates on a cloud-based model, which limits direct control over data and raises potential privacy concerns. DeepSeek allows local deployment, providing greater control over data security and compliance with educational privacy standards.</w:t>
      </w:r>
    </w:p>
    <w:p w:rsidR="00000000" w:rsidDel="00000000" w:rsidP="00000000" w:rsidRDefault="00000000" w:rsidRPr="00000000" w14:paraId="00000052">
      <w:pPr>
        <w:pStyle w:val="Heading3"/>
        <w:keepNext w:val="0"/>
        <w:keepLines w:val="0"/>
        <w:ind w:firstLine="0"/>
        <w:rPr>
          <w:rFonts w:ascii="Times New Roman" w:cs="Times New Roman" w:eastAsia="Times New Roman" w:hAnsi="Times New Roman"/>
          <w:sz w:val="26"/>
          <w:szCs w:val="26"/>
        </w:rPr>
      </w:pPr>
      <w:bookmarkStart w:colFirst="0" w:colLast="0" w:name="_9orkpf1bmg5q" w:id="0"/>
      <w:bookmarkEnd w:id="0"/>
      <w:r w:rsidDel="00000000" w:rsidR="00000000" w:rsidRPr="00000000">
        <w:rPr>
          <w:rFonts w:ascii="Times New Roman" w:cs="Times New Roman" w:eastAsia="Times New Roman" w:hAnsi="Times New Roman"/>
          <w:sz w:val="26"/>
          <w:szCs w:val="26"/>
          <w:rtl w:val="0"/>
        </w:rPr>
        <w:t xml:space="preserve">Which Model is Better for ASKIO?</w:t>
      </w:r>
    </w:p>
    <w:p w:rsidR="00000000" w:rsidDel="00000000" w:rsidP="00000000" w:rsidRDefault="00000000" w:rsidRPr="00000000" w14:paraId="00000053">
      <w:pPr>
        <w:spacing w:after="240" w:befor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Gemini Flash is ideal for ASKIO’s current setup, where low-latency AI responses and seamless cloud integration are essential for real-time educational applications. Its optimized infrastructure ensures consistent performance under high query loads. However, DeepSeek’s cost efficiency, open-source flexibility, and enhanced multimodal capabilities make it a strong alternative for future scalability and customization needs.</w:t>
      </w:r>
    </w:p>
    <w:p w:rsidR="00000000" w:rsidDel="00000000" w:rsidP="00000000" w:rsidRDefault="00000000" w:rsidRPr="00000000" w14:paraId="00000054">
      <w:pPr>
        <w:numPr>
          <w:ilvl w:val="0"/>
          <w:numId w:val="8"/>
        </w:numPr>
        <w:ind w:left="90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SYSTEM IMPLEMENTATION</w:t>
      </w:r>
    </w:p>
    <w:p w:rsidR="00000000" w:rsidDel="00000000" w:rsidP="00000000" w:rsidRDefault="00000000" w:rsidRPr="00000000" w14:paraId="00000055">
      <w:pPr>
        <w:spacing w:after="240" w:befor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ASKIO is a learning platform that integrates </w:t>
      </w:r>
      <w:r w:rsidDel="00000000" w:rsidR="00000000" w:rsidRPr="00000000">
        <w:rPr>
          <w:rFonts w:ascii="Times New Roman" w:cs="Times New Roman" w:eastAsia="Times New Roman" w:hAnsi="Times New Roman"/>
          <w:b w:val="1"/>
          <w:sz w:val="24"/>
          <w:szCs w:val="24"/>
          <w:rtl w:val="0"/>
        </w:rPr>
        <w:t xml:space="preserve">Retrieval-Augmented Generation (RAG)</w:t>
      </w:r>
      <w:r w:rsidDel="00000000" w:rsidR="00000000" w:rsidRPr="00000000">
        <w:rPr>
          <w:rFonts w:ascii="Times New Roman" w:cs="Times New Roman" w:eastAsia="Times New Roman" w:hAnsi="Times New Roman"/>
          <w:sz w:val="24"/>
          <w:szCs w:val="24"/>
          <w:rtl w:val="0"/>
        </w:rPr>
        <w:t xml:space="preserve"> with real-time interaction and document-based Q&amp;A. The system is implemented using a </w:t>
      </w:r>
      <w:r w:rsidDel="00000000" w:rsidR="00000000" w:rsidRPr="00000000">
        <w:rPr>
          <w:rFonts w:ascii="Times New Roman" w:cs="Times New Roman" w:eastAsia="Times New Roman" w:hAnsi="Times New Roman"/>
          <w:b w:val="1"/>
          <w:sz w:val="24"/>
          <w:szCs w:val="24"/>
          <w:rtl w:val="0"/>
        </w:rPr>
        <w:t xml:space="preserve">React frontend</w:t>
      </w:r>
      <w:r w:rsidDel="00000000" w:rsidR="00000000" w:rsidRPr="00000000">
        <w:rPr>
          <w:rFonts w:ascii="Times New Roman" w:cs="Times New Roman" w:eastAsia="Times New Roman" w:hAnsi="Times New Roman"/>
          <w:sz w:val="24"/>
          <w:szCs w:val="24"/>
          <w:rtl w:val="0"/>
        </w:rPr>
        <w:t xml:space="preserve">, an </w:t>
      </w:r>
      <w:r w:rsidDel="00000000" w:rsidR="00000000" w:rsidRPr="00000000">
        <w:rPr>
          <w:rFonts w:ascii="Times New Roman" w:cs="Times New Roman" w:eastAsia="Times New Roman" w:hAnsi="Times New Roman"/>
          <w:b w:val="1"/>
          <w:sz w:val="24"/>
          <w:szCs w:val="24"/>
          <w:rtl w:val="0"/>
        </w:rPr>
        <w:t xml:space="preserve">Express backend</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Gemini Flash</w:t>
      </w:r>
      <w:r w:rsidDel="00000000" w:rsidR="00000000" w:rsidRPr="00000000">
        <w:rPr>
          <w:rFonts w:ascii="Times New Roman" w:cs="Times New Roman" w:eastAsia="Times New Roman" w:hAnsi="Times New Roman"/>
          <w:sz w:val="24"/>
          <w:szCs w:val="24"/>
          <w:rtl w:val="0"/>
        </w:rPr>
        <w:t xml:space="preserve"> as the AI model for processing and generating responses.</w:t>
      </w:r>
    </w:p>
    <w:p w:rsidR="00000000" w:rsidDel="00000000" w:rsidP="00000000" w:rsidRDefault="00000000" w:rsidRPr="00000000" w14:paraId="00000056">
      <w:pPr>
        <w:pStyle w:val="Heading3"/>
        <w:keepNext w:val="0"/>
        <w:keepLines w:val="0"/>
        <w:ind w:firstLine="0"/>
        <w:rPr>
          <w:rFonts w:ascii="Times New Roman" w:cs="Times New Roman" w:eastAsia="Times New Roman" w:hAnsi="Times New Roman"/>
          <w:sz w:val="26"/>
          <w:szCs w:val="26"/>
        </w:rPr>
      </w:pPr>
      <w:bookmarkStart w:colFirst="0" w:colLast="0" w:name="_kemn959o3lpr" w:id="1"/>
      <w:bookmarkEnd w:id="1"/>
      <w:r w:rsidDel="00000000" w:rsidR="00000000" w:rsidRPr="00000000">
        <w:rPr>
          <w:rFonts w:ascii="Times New Roman" w:cs="Times New Roman" w:eastAsia="Times New Roman" w:hAnsi="Times New Roman"/>
          <w:sz w:val="26"/>
          <w:szCs w:val="26"/>
          <w:rtl w:val="0"/>
        </w:rPr>
        <w:t xml:space="preserve">Frontend Implementation (React)</w:t>
      </w:r>
    </w:p>
    <w:p w:rsidR="00000000" w:rsidDel="00000000" w:rsidP="00000000" w:rsidRDefault="00000000" w:rsidRPr="00000000" w14:paraId="00000057">
      <w:pPr>
        <w:spacing w:after="240" w:befor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frontend is built using </w:t>
      </w:r>
      <w:r w:rsidDel="00000000" w:rsidR="00000000" w:rsidRPr="00000000">
        <w:rPr>
          <w:rFonts w:ascii="Times New Roman" w:cs="Times New Roman" w:eastAsia="Times New Roman" w:hAnsi="Times New Roman"/>
          <w:b w:val="1"/>
          <w:sz w:val="24"/>
          <w:szCs w:val="24"/>
          <w:rtl w:val="0"/>
        </w:rPr>
        <w:t xml:space="preserve">React.js</w:t>
      </w:r>
      <w:r w:rsidDel="00000000" w:rsidR="00000000" w:rsidRPr="00000000">
        <w:rPr>
          <w:rFonts w:ascii="Times New Roman" w:cs="Times New Roman" w:eastAsia="Times New Roman" w:hAnsi="Times New Roman"/>
          <w:sz w:val="24"/>
          <w:szCs w:val="24"/>
          <w:rtl w:val="0"/>
        </w:rPr>
        <w:t xml:space="preserve"> to provide a responsive and interactive user interface.</w:t>
      </w:r>
    </w:p>
    <w:p w:rsidR="00000000" w:rsidDel="00000000" w:rsidP="00000000" w:rsidRDefault="00000000" w:rsidRPr="00000000" w14:paraId="00000058">
      <w:pPr>
        <w:numPr>
          <w:ilvl w:val="0"/>
          <w:numId w:val="5"/>
        </w:numPr>
        <w:spacing w:after="0" w:afterAutospacing="0" w:before="240" w:lineRule="auto"/>
        <w:ind w:left="45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Authentication:</w:t>
      </w:r>
      <w:r w:rsidDel="00000000" w:rsidR="00000000" w:rsidRPr="00000000">
        <w:rPr>
          <w:rFonts w:ascii="Times New Roman" w:cs="Times New Roman" w:eastAsia="Times New Roman" w:hAnsi="Times New Roman"/>
          <w:sz w:val="24"/>
          <w:szCs w:val="24"/>
          <w:rtl w:val="0"/>
        </w:rPr>
        <w:t xml:space="preserve"> OAuth2-based login allows users to authenticate via Google, ensuring secure access.</w:t>
      </w:r>
    </w:p>
    <w:p w:rsidR="00000000" w:rsidDel="00000000" w:rsidP="00000000" w:rsidRDefault="00000000" w:rsidRPr="00000000" w14:paraId="00000059">
      <w:pPr>
        <w:numPr>
          <w:ilvl w:val="0"/>
          <w:numId w:val="5"/>
        </w:numPr>
        <w:spacing w:after="0" w:afterAutospacing="0" w:before="0" w:beforeAutospacing="0" w:lineRule="auto"/>
        <w:ind w:left="45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File Upload:</w:t>
      </w:r>
      <w:r w:rsidDel="00000000" w:rsidR="00000000" w:rsidRPr="00000000">
        <w:rPr>
          <w:rFonts w:ascii="Times New Roman" w:cs="Times New Roman" w:eastAsia="Times New Roman" w:hAnsi="Times New Roman"/>
          <w:sz w:val="24"/>
          <w:szCs w:val="24"/>
          <w:rtl w:val="0"/>
        </w:rPr>
        <w:t xml:space="preserve"> Users can upload PDFs directly from the UI.</w:t>
      </w:r>
    </w:p>
    <w:p w:rsidR="00000000" w:rsidDel="00000000" w:rsidP="00000000" w:rsidRDefault="00000000" w:rsidRPr="00000000" w14:paraId="0000005A">
      <w:pPr>
        <w:numPr>
          <w:ilvl w:val="0"/>
          <w:numId w:val="5"/>
        </w:numPr>
        <w:spacing w:after="0" w:afterAutospacing="0" w:before="0" w:beforeAutospacing="0" w:lineRule="auto"/>
        <w:ind w:left="45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UI Components:</w:t>
      </w:r>
      <w:r w:rsidDel="00000000" w:rsidR="00000000" w:rsidRPr="00000000">
        <w:rPr>
          <w:rFonts w:ascii="Times New Roman" w:cs="Times New Roman" w:eastAsia="Times New Roman" w:hAnsi="Times New Roman"/>
          <w:sz w:val="24"/>
          <w:szCs w:val="24"/>
          <w:rtl w:val="0"/>
        </w:rPr>
        <w:t xml:space="preserve"> Material UI and custom hooks are used for building forms, dialogs, and navigation elements.</w:t>
      </w:r>
    </w:p>
    <w:p w:rsidR="00000000" w:rsidDel="00000000" w:rsidP="00000000" w:rsidRDefault="00000000" w:rsidRPr="00000000" w14:paraId="0000005B">
      <w:pPr>
        <w:numPr>
          <w:ilvl w:val="0"/>
          <w:numId w:val="5"/>
        </w:numPr>
        <w:spacing w:after="0" w:afterAutospacing="0" w:before="0" w:beforeAutospacing="0" w:lineRule="auto"/>
        <w:ind w:left="45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Real-Time Interaction:</w:t>
      </w:r>
      <w:r w:rsidDel="00000000" w:rsidR="00000000" w:rsidRPr="00000000">
        <w:rPr>
          <w:rFonts w:ascii="Times New Roman" w:cs="Times New Roman" w:eastAsia="Times New Roman" w:hAnsi="Times New Roman"/>
          <w:sz w:val="24"/>
          <w:szCs w:val="24"/>
          <w:rtl w:val="0"/>
        </w:rPr>
        <w:t xml:space="preserve"> State management is handled using </w:t>
      </w:r>
      <w:r w:rsidDel="00000000" w:rsidR="00000000" w:rsidRPr="00000000">
        <w:rPr>
          <w:rFonts w:ascii="Times New Roman" w:cs="Times New Roman" w:eastAsia="Times New Roman" w:hAnsi="Times New Roman"/>
          <w:b w:val="1"/>
          <w:sz w:val="24"/>
          <w:szCs w:val="24"/>
          <w:rtl w:val="0"/>
        </w:rPr>
        <w:t xml:space="preserve">Redux</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Context API</w:t>
      </w:r>
      <w:r w:rsidDel="00000000" w:rsidR="00000000" w:rsidRPr="00000000">
        <w:rPr>
          <w:rFonts w:ascii="Times New Roman" w:cs="Times New Roman" w:eastAsia="Times New Roman" w:hAnsi="Times New Roman"/>
          <w:sz w:val="24"/>
          <w:szCs w:val="24"/>
          <w:rtl w:val="0"/>
        </w:rPr>
        <w:t xml:space="preserve"> for seamless updates.</w:t>
      </w:r>
    </w:p>
    <w:p w:rsidR="00000000" w:rsidDel="00000000" w:rsidP="00000000" w:rsidRDefault="00000000" w:rsidRPr="00000000" w14:paraId="0000005C">
      <w:pPr>
        <w:numPr>
          <w:ilvl w:val="0"/>
          <w:numId w:val="5"/>
        </w:numPr>
        <w:spacing w:after="240" w:before="0" w:beforeAutospacing="0" w:lineRule="auto"/>
        <w:ind w:left="45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Visualization:</w:t>
      </w:r>
      <w:r w:rsidDel="00000000" w:rsidR="00000000" w:rsidRPr="00000000">
        <w:rPr>
          <w:rFonts w:ascii="Times New Roman" w:cs="Times New Roman" w:eastAsia="Times New Roman" w:hAnsi="Times New Roman"/>
          <w:sz w:val="24"/>
          <w:szCs w:val="24"/>
          <w:rtl w:val="0"/>
        </w:rPr>
        <w:t xml:space="preserve"> AI-generated responses are displayed using charts and text components for better user understanding.</w:t>
      </w:r>
    </w:p>
    <w:p w:rsidR="00000000" w:rsidDel="00000000" w:rsidP="00000000" w:rsidRDefault="00000000" w:rsidRPr="00000000" w14:paraId="0000005D">
      <w:pPr>
        <w:pStyle w:val="Heading3"/>
        <w:keepNext w:val="0"/>
        <w:keepLines w:val="0"/>
        <w:ind w:firstLine="0"/>
        <w:rPr>
          <w:rFonts w:ascii="Times New Roman" w:cs="Times New Roman" w:eastAsia="Times New Roman" w:hAnsi="Times New Roman"/>
          <w:sz w:val="26"/>
          <w:szCs w:val="26"/>
        </w:rPr>
      </w:pPr>
      <w:bookmarkStart w:colFirst="0" w:colLast="0" w:name="_h4fxrv60vae8" w:id="2"/>
      <w:bookmarkEnd w:id="2"/>
      <w:r w:rsidDel="00000000" w:rsidR="00000000" w:rsidRPr="00000000">
        <w:rPr>
          <w:rFonts w:ascii="Times New Roman" w:cs="Times New Roman" w:eastAsia="Times New Roman" w:hAnsi="Times New Roman"/>
          <w:sz w:val="26"/>
          <w:szCs w:val="26"/>
          <w:rtl w:val="0"/>
        </w:rPr>
        <w:t xml:space="preserve">Backend Implementation (Express.js)</w:t>
      </w:r>
    </w:p>
    <w:p w:rsidR="00000000" w:rsidDel="00000000" w:rsidP="00000000" w:rsidRDefault="00000000" w:rsidRPr="00000000" w14:paraId="0000005E">
      <w:pPr>
        <w:spacing w:after="240" w:befor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backend is developed using </w:t>
      </w:r>
      <w:r w:rsidDel="00000000" w:rsidR="00000000" w:rsidRPr="00000000">
        <w:rPr>
          <w:rFonts w:ascii="Times New Roman" w:cs="Times New Roman" w:eastAsia="Times New Roman" w:hAnsi="Times New Roman"/>
          <w:b w:val="1"/>
          <w:sz w:val="24"/>
          <w:szCs w:val="24"/>
          <w:rtl w:val="0"/>
        </w:rPr>
        <w:t xml:space="preserve">Express.js</w:t>
      </w:r>
      <w:r w:rsidDel="00000000" w:rsidR="00000000" w:rsidRPr="00000000">
        <w:rPr>
          <w:rFonts w:ascii="Times New Roman" w:cs="Times New Roman" w:eastAsia="Times New Roman" w:hAnsi="Times New Roman"/>
          <w:sz w:val="24"/>
          <w:szCs w:val="24"/>
          <w:rtl w:val="0"/>
        </w:rPr>
        <w:t xml:space="preserve"> to manage API requests and process data.</w:t>
      </w:r>
    </w:p>
    <w:p w:rsidR="00000000" w:rsidDel="00000000" w:rsidP="00000000" w:rsidRDefault="00000000" w:rsidRPr="00000000" w14:paraId="0000005F">
      <w:pPr>
        <w:numPr>
          <w:ilvl w:val="0"/>
          <w:numId w:val="12"/>
        </w:numPr>
        <w:spacing w:after="0" w:afterAutospacing="0" w:before="240" w:lineRule="auto"/>
        <w:ind w:left="54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API Endpoints:</w:t>
      </w:r>
      <w:r w:rsidDel="00000000" w:rsidR="00000000" w:rsidRPr="00000000">
        <w:rPr>
          <w:rFonts w:ascii="Times New Roman" w:cs="Times New Roman" w:eastAsia="Times New Roman" w:hAnsi="Times New Roman"/>
          <w:sz w:val="24"/>
          <w:szCs w:val="24"/>
          <w:rtl w:val="0"/>
        </w:rPr>
        <w:t xml:space="preserve"> RESTful endpoints handle file uploads, document parsing, and AI query requests.</w:t>
      </w:r>
    </w:p>
    <w:p w:rsidR="00000000" w:rsidDel="00000000" w:rsidP="00000000" w:rsidRDefault="00000000" w:rsidRPr="00000000" w14:paraId="00000060">
      <w:pPr>
        <w:numPr>
          <w:ilvl w:val="0"/>
          <w:numId w:val="12"/>
        </w:numPr>
        <w:spacing w:after="0" w:afterAutospacing="0" w:before="0" w:beforeAutospacing="0" w:lineRule="auto"/>
        <w:ind w:left="54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Middleware:</w:t>
      </w:r>
      <w:r w:rsidDel="00000000" w:rsidR="00000000" w:rsidRPr="00000000">
        <w:rPr>
          <w:rFonts w:ascii="Times New Roman" w:cs="Times New Roman" w:eastAsia="Times New Roman" w:hAnsi="Times New Roman"/>
          <w:sz w:val="24"/>
          <w:szCs w:val="24"/>
          <w:rtl w:val="0"/>
        </w:rPr>
        <w:t xml:space="preserve"> Body parsing and CORS are enabled for secure and efficient request handling.</w:t>
      </w:r>
    </w:p>
    <w:p w:rsidR="00000000" w:rsidDel="00000000" w:rsidP="00000000" w:rsidRDefault="00000000" w:rsidRPr="00000000" w14:paraId="00000061">
      <w:pPr>
        <w:numPr>
          <w:ilvl w:val="0"/>
          <w:numId w:val="12"/>
        </w:numPr>
        <w:spacing w:after="0" w:afterAutospacing="0" w:before="0" w:beforeAutospacing="0" w:lineRule="auto"/>
        <w:ind w:left="54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Database:</w:t>
      </w:r>
      <w:r w:rsidDel="00000000" w:rsidR="00000000" w:rsidRPr="00000000">
        <w:rPr>
          <w:rFonts w:ascii="Times New Roman" w:cs="Times New Roman" w:eastAsia="Times New Roman" w:hAnsi="Times New Roman"/>
          <w:sz w:val="24"/>
          <w:szCs w:val="24"/>
          <w:rtl w:val="0"/>
        </w:rPr>
        <w:t xml:space="preserve"> MongoDB stores user information, document data, and AI responses.</w:t>
      </w:r>
    </w:p>
    <w:p w:rsidR="00000000" w:rsidDel="00000000" w:rsidP="00000000" w:rsidRDefault="00000000" w:rsidRPr="00000000" w14:paraId="00000062">
      <w:pPr>
        <w:numPr>
          <w:ilvl w:val="0"/>
          <w:numId w:val="12"/>
        </w:numPr>
        <w:spacing w:after="0" w:afterAutospacing="0" w:before="0" w:beforeAutospacing="0" w:lineRule="auto"/>
        <w:ind w:left="54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Caching:</w:t>
      </w:r>
      <w:r w:rsidDel="00000000" w:rsidR="00000000" w:rsidRPr="00000000">
        <w:rPr>
          <w:rFonts w:ascii="Times New Roman" w:cs="Times New Roman" w:eastAsia="Times New Roman" w:hAnsi="Times New Roman"/>
          <w:sz w:val="24"/>
          <w:szCs w:val="24"/>
          <w:rtl w:val="0"/>
        </w:rPr>
        <w:t xml:space="preserve"> Results are cached using Redis to improve response time for repeated queries.</w:t>
      </w:r>
    </w:p>
    <w:p w:rsidR="00000000" w:rsidDel="00000000" w:rsidP="00000000" w:rsidRDefault="00000000" w:rsidRPr="00000000" w14:paraId="00000063">
      <w:pPr>
        <w:numPr>
          <w:ilvl w:val="0"/>
          <w:numId w:val="12"/>
        </w:numPr>
        <w:spacing w:after="240" w:before="0" w:beforeAutospacing="0" w:lineRule="auto"/>
        <w:ind w:left="54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Rate Limiting:</w:t>
      </w:r>
      <w:r w:rsidDel="00000000" w:rsidR="00000000" w:rsidRPr="00000000">
        <w:rPr>
          <w:rFonts w:ascii="Times New Roman" w:cs="Times New Roman" w:eastAsia="Times New Roman" w:hAnsi="Times New Roman"/>
          <w:sz w:val="24"/>
          <w:szCs w:val="24"/>
          <w:rtl w:val="0"/>
        </w:rPr>
        <w:t xml:space="preserve"> Express-rate-limit is implemented to prevent abuse of AI query endpoints.</w:t>
      </w:r>
    </w:p>
    <w:p w:rsidR="00000000" w:rsidDel="00000000" w:rsidP="00000000" w:rsidRDefault="00000000" w:rsidRPr="00000000" w14:paraId="00000064">
      <w:pPr>
        <w:pStyle w:val="Heading3"/>
        <w:keepNext w:val="0"/>
        <w:keepLines w:val="0"/>
        <w:ind w:firstLine="0"/>
        <w:rPr>
          <w:rFonts w:ascii="Times New Roman" w:cs="Times New Roman" w:eastAsia="Times New Roman" w:hAnsi="Times New Roman"/>
          <w:sz w:val="26"/>
          <w:szCs w:val="26"/>
        </w:rPr>
      </w:pPr>
      <w:bookmarkStart w:colFirst="0" w:colLast="0" w:name="_xsf2ba8dphs6" w:id="3"/>
      <w:bookmarkEnd w:id="3"/>
      <w:r w:rsidDel="00000000" w:rsidR="00000000" w:rsidRPr="00000000">
        <w:rPr>
          <w:rFonts w:ascii="Times New Roman" w:cs="Times New Roman" w:eastAsia="Times New Roman" w:hAnsi="Times New Roman"/>
          <w:sz w:val="26"/>
          <w:szCs w:val="26"/>
          <w:rtl w:val="0"/>
        </w:rPr>
        <w:t xml:space="preserve">AI Model (Gemini Flash)</w:t>
      </w:r>
    </w:p>
    <w:p w:rsidR="00000000" w:rsidDel="00000000" w:rsidP="00000000" w:rsidRDefault="00000000" w:rsidRPr="00000000" w14:paraId="00000065">
      <w:pPr>
        <w:spacing w:after="240" w:before="240" w:lineRule="auto"/>
        <w:ind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Gemini Flash is used as the RAG model to handle document-based Q&amp;A and content generation.</w:t>
      </w:r>
    </w:p>
    <w:p w:rsidR="00000000" w:rsidDel="00000000" w:rsidP="00000000" w:rsidRDefault="00000000" w:rsidRPr="00000000" w14:paraId="00000066">
      <w:pPr>
        <w:numPr>
          <w:ilvl w:val="0"/>
          <w:numId w:val="6"/>
        </w:numPr>
        <w:spacing w:after="0" w:afterAutospacing="0" w:before="240" w:lineRule="auto"/>
        <w:ind w:left="54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RAG Integration:</w:t>
      </w:r>
      <w:r w:rsidDel="00000000" w:rsidR="00000000" w:rsidRPr="00000000">
        <w:rPr>
          <w:rFonts w:ascii="Times New Roman" w:cs="Times New Roman" w:eastAsia="Times New Roman" w:hAnsi="Times New Roman"/>
          <w:sz w:val="24"/>
          <w:szCs w:val="24"/>
          <w:rtl w:val="0"/>
        </w:rPr>
        <w:t xml:space="preserve"> Uploaded PDFs are processed to extract text, which is then sent to Gemini Flash for analysis and response generation.</w:t>
      </w:r>
    </w:p>
    <w:p w:rsidR="00000000" w:rsidDel="00000000" w:rsidP="00000000" w:rsidRDefault="00000000" w:rsidRPr="00000000" w14:paraId="00000067">
      <w:pPr>
        <w:numPr>
          <w:ilvl w:val="0"/>
          <w:numId w:val="6"/>
        </w:numPr>
        <w:spacing w:after="0" w:afterAutospacing="0" w:before="0" w:beforeAutospacing="0" w:lineRule="auto"/>
        <w:ind w:left="54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Contextual Understanding:</w:t>
      </w:r>
      <w:r w:rsidDel="00000000" w:rsidR="00000000" w:rsidRPr="00000000">
        <w:rPr>
          <w:rFonts w:ascii="Times New Roman" w:cs="Times New Roman" w:eastAsia="Times New Roman" w:hAnsi="Times New Roman"/>
          <w:sz w:val="24"/>
          <w:szCs w:val="24"/>
          <w:rtl w:val="0"/>
        </w:rPr>
        <w:t xml:space="preserve"> The model generates answers based on both document content and user queries.</w:t>
      </w:r>
    </w:p>
    <w:p w:rsidR="00000000" w:rsidDel="00000000" w:rsidP="00000000" w:rsidRDefault="00000000" w:rsidRPr="00000000" w14:paraId="00000068">
      <w:pPr>
        <w:numPr>
          <w:ilvl w:val="0"/>
          <w:numId w:val="6"/>
        </w:numPr>
        <w:spacing w:after="0" w:afterAutospacing="0" w:before="0" w:beforeAutospacing="0" w:lineRule="auto"/>
        <w:ind w:left="54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Fine-Tuning:</w:t>
      </w:r>
      <w:r w:rsidDel="00000000" w:rsidR="00000000" w:rsidRPr="00000000">
        <w:rPr>
          <w:rFonts w:ascii="Times New Roman" w:cs="Times New Roman" w:eastAsia="Times New Roman" w:hAnsi="Times New Roman"/>
          <w:sz w:val="24"/>
          <w:szCs w:val="24"/>
          <w:rtl w:val="0"/>
        </w:rPr>
        <w:t xml:space="preserve"> The model is adapted to educational contexts by optimizing query patterns.</w:t>
      </w:r>
    </w:p>
    <w:p w:rsidR="00000000" w:rsidDel="00000000" w:rsidP="00000000" w:rsidRDefault="00000000" w:rsidRPr="00000000" w14:paraId="00000069">
      <w:pPr>
        <w:numPr>
          <w:ilvl w:val="0"/>
          <w:numId w:val="6"/>
        </w:numPr>
        <w:spacing w:after="240" w:before="0" w:beforeAutospacing="0" w:lineRule="auto"/>
        <w:ind w:left="54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Multimodal Processing:</w:t>
      </w:r>
      <w:r w:rsidDel="00000000" w:rsidR="00000000" w:rsidRPr="00000000">
        <w:rPr>
          <w:rFonts w:ascii="Times New Roman" w:cs="Times New Roman" w:eastAsia="Times New Roman" w:hAnsi="Times New Roman"/>
          <w:sz w:val="24"/>
          <w:szCs w:val="24"/>
          <w:rtl w:val="0"/>
        </w:rPr>
        <w:t xml:space="preserve"> Gemini Flash supports both text and image-based inputs, enhancing the platform’s capability to handle different content types.</w:t>
      </w:r>
    </w:p>
    <w:p w:rsidR="00000000" w:rsidDel="00000000" w:rsidP="00000000" w:rsidRDefault="00000000" w:rsidRPr="00000000" w14:paraId="0000006A">
      <w:pPr>
        <w:pStyle w:val="Heading3"/>
        <w:keepNext w:val="0"/>
        <w:keepLines w:val="0"/>
        <w:ind w:firstLine="0"/>
        <w:rPr>
          <w:rFonts w:ascii="Times New Roman" w:cs="Times New Roman" w:eastAsia="Times New Roman" w:hAnsi="Times New Roman"/>
          <w:sz w:val="26"/>
          <w:szCs w:val="26"/>
        </w:rPr>
      </w:pPr>
      <w:bookmarkStart w:colFirst="0" w:colLast="0" w:name="_q0giuy5m56ay" w:id="4"/>
      <w:bookmarkEnd w:id="4"/>
      <w:r w:rsidDel="00000000" w:rsidR="00000000" w:rsidRPr="00000000">
        <w:rPr>
          <w:rFonts w:ascii="Times New Roman" w:cs="Times New Roman" w:eastAsia="Times New Roman" w:hAnsi="Times New Roman"/>
          <w:sz w:val="26"/>
          <w:szCs w:val="26"/>
          <w:rtl w:val="0"/>
        </w:rPr>
        <w:t xml:space="preserve">Workflow</w:t>
      </w:r>
    </w:p>
    <w:p w:rsidR="00000000" w:rsidDel="00000000" w:rsidP="00000000" w:rsidRDefault="00000000" w:rsidRPr="00000000" w14:paraId="0000006B">
      <w:pPr>
        <w:numPr>
          <w:ilvl w:val="0"/>
          <w:numId w:val="2"/>
        </w:numPr>
        <w:spacing w:after="0" w:afterAutospacing="0" w:before="24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User logs in using Google OAuth.</w:t>
      </w:r>
    </w:p>
    <w:p w:rsidR="00000000" w:rsidDel="00000000" w:rsidP="00000000" w:rsidRDefault="00000000" w:rsidRPr="00000000" w14:paraId="0000006C">
      <w:pPr>
        <w:numPr>
          <w:ilvl w:val="0"/>
          <w:numId w:val="2"/>
        </w:numPr>
        <w:spacing w:after="0" w:afterAutospacing="0" w:before="0" w:beforeAutospacing="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User uploads a document (PDF).</w:t>
      </w:r>
    </w:p>
    <w:p w:rsidR="00000000" w:rsidDel="00000000" w:rsidP="00000000" w:rsidRDefault="00000000" w:rsidRPr="00000000" w14:paraId="0000006D">
      <w:pPr>
        <w:numPr>
          <w:ilvl w:val="0"/>
          <w:numId w:val="2"/>
        </w:numPr>
        <w:spacing w:after="0" w:afterAutospacing="0" w:before="0" w:beforeAutospacing="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Express backend stores the document in MongoDB and extracts text using a PDF parser.</w:t>
      </w:r>
    </w:p>
    <w:p w:rsidR="00000000" w:rsidDel="00000000" w:rsidP="00000000" w:rsidRDefault="00000000" w:rsidRPr="00000000" w14:paraId="0000006E">
      <w:pPr>
        <w:numPr>
          <w:ilvl w:val="0"/>
          <w:numId w:val="2"/>
        </w:numPr>
        <w:spacing w:after="0" w:afterAutospacing="0" w:before="0" w:beforeAutospacing="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User submits a query related to the document.</w:t>
      </w:r>
    </w:p>
    <w:p w:rsidR="00000000" w:rsidDel="00000000" w:rsidP="00000000" w:rsidRDefault="00000000" w:rsidRPr="00000000" w14:paraId="0000006F">
      <w:pPr>
        <w:numPr>
          <w:ilvl w:val="0"/>
          <w:numId w:val="2"/>
        </w:numPr>
        <w:spacing w:after="0" w:afterAutospacing="0" w:before="0" w:beforeAutospacing="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Query and document context are sent to Gemini Flash via an API call.</w:t>
      </w:r>
    </w:p>
    <w:p w:rsidR="00000000" w:rsidDel="00000000" w:rsidP="00000000" w:rsidRDefault="00000000" w:rsidRPr="00000000" w14:paraId="00000070">
      <w:pPr>
        <w:numPr>
          <w:ilvl w:val="0"/>
          <w:numId w:val="2"/>
        </w:numPr>
        <w:spacing w:after="0" w:afterAutospacing="0" w:before="0" w:beforeAutospacing="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Gemini Flash processes the request and generates a response.</w:t>
      </w:r>
    </w:p>
    <w:p w:rsidR="00000000" w:rsidDel="00000000" w:rsidP="00000000" w:rsidRDefault="00000000" w:rsidRPr="00000000" w14:paraId="00000071">
      <w:pPr>
        <w:numPr>
          <w:ilvl w:val="0"/>
          <w:numId w:val="2"/>
        </w:numPr>
        <w:spacing w:after="0" w:afterAutospacing="0" w:before="0" w:beforeAutospacing="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Response is stored in MongoDB and sent back to the React frontend for display.</w:t>
      </w:r>
    </w:p>
    <w:p w:rsidR="00000000" w:rsidDel="00000000" w:rsidP="00000000" w:rsidRDefault="00000000" w:rsidRPr="00000000" w14:paraId="00000072">
      <w:pPr>
        <w:numPr>
          <w:ilvl w:val="0"/>
          <w:numId w:val="2"/>
        </w:numPr>
        <w:spacing w:after="240" w:before="0" w:beforeAutospacing="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AI-generated content is visualized using React components.</w:t>
      </w:r>
    </w:p>
    <w:p w:rsidR="00000000" w:rsidDel="00000000" w:rsidP="00000000" w:rsidRDefault="00000000" w:rsidRPr="00000000" w14:paraId="00000073">
      <w:pPr>
        <w:pStyle w:val="Heading3"/>
        <w:keepNext w:val="0"/>
        <w:keepLines w:val="0"/>
        <w:ind w:firstLine="0"/>
        <w:rPr>
          <w:rFonts w:ascii="Times New Roman" w:cs="Times New Roman" w:eastAsia="Times New Roman" w:hAnsi="Times New Roman"/>
          <w:sz w:val="26"/>
          <w:szCs w:val="26"/>
        </w:rPr>
      </w:pPr>
      <w:bookmarkStart w:colFirst="0" w:colLast="0" w:name="_yqqosrcg42kd" w:id="5"/>
      <w:bookmarkEnd w:id="5"/>
      <w:r w:rsidDel="00000000" w:rsidR="00000000" w:rsidRPr="00000000">
        <w:rPr>
          <w:rFonts w:ascii="Times New Roman" w:cs="Times New Roman" w:eastAsia="Times New Roman" w:hAnsi="Times New Roman"/>
          <w:sz w:val="26"/>
          <w:szCs w:val="26"/>
          <w:rtl w:val="0"/>
        </w:rPr>
        <w:t xml:space="preserve">Additional Features</w:t>
      </w:r>
    </w:p>
    <w:p w:rsidR="00000000" w:rsidDel="00000000" w:rsidP="00000000" w:rsidRDefault="00000000" w:rsidRPr="00000000" w14:paraId="00000074">
      <w:pPr>
        <w:numPr>
          <w:ilvl w:val="0"/>
          <w:numId w:val="11"/>
        </w:numPr>
        <w:spacing w:after="0" w:afterAutospacing="0" w:before="240" w:lineRule="auto"/>
        <w:ind w:left="54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Gamification:</w:t>
      </w:r>
      <w:r w:rsidDel="00000000" w:rsidR="00000000" w:rsidRPr="00000000">
        <w:rPr>
          <w:rFonts w:ascii="Times New Roman" w:cs="Times New Roman" w:eastAsia="Times New Roman" w:hAnsi="Times New Roman"/>
          <w:sz w:val="24"/>
          <w:szCs w:val="24"/>
          <w:rtl w:val="0"/>
        </w:rPr>
        <w:t xml:space="preserve"> Users earn points for correct answers and participation.</w:t>
      </w:r>
    </w:p>
    <w:p w:rsidR="00000000" w:rsidDel="00000000" w:rsidP="00000000" w:rsidRDefault="00000000" w:rsidRPr="00000000" w14:paraId="00000075">
      <w:pPr>
        <w:numPr>
          <w:ilvl w:val="0"/>
          <w:numId w:val="11"/>
        </w:numPr>
        <w:spacing w:after="0" w:afterAutospacing="0" w:before="0" w:beforeAutospacing="0" w:lineRule="auto"/>
        <w:ind w:left="54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Collaboration:</w:t>
      </w:r>
      <w:r w:rsidDel="00000000" w:rsidR="00000000" w:rsidRPr="00000000">
        <w:rPr>
          <w:rFonts w:ascii="Times New Roman" w:cs="Times New Roman" w:eastAsia="Times New Roman" w:hAnsi="Times New Roman"/>
          <w:sz w:val="24"/>
          <w:szCs w:val="24"/>
          <w:rtl w:val="0"/>
        </w:rPr>
        <w:t xml:space="preserve"> Users can work together in shared workspaces.</w:t>
      </w:r>
    </w:p>
    <w:p w:rsidR="00000000" w:rsidDel="00000000" w:rsidP="00000000" w:rsidRDefault="00000000" w:rsidRPr="00000000" w14:paraId="00000076">
      <w:pPr>
        <w:numPr>
          <w:ilvl w:val="0"/>
          <w:numId w:val="11"/>
        </w:numPr>
        <w:spacing w:after="240" w:before="0" w:beforeAutospacing="0" w:lineRule="auto"/>
        <w:ind w:left="54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Analytics:</w:t>
      </w:r>
      <w:r w:rsidDel="00000000" w:rsidR="00000000" w:rsidRPr="00000000">
        <w:rPr>
          <w:rFonts w:ascii="Times New Roman" w:cs="Times New Roman" w:eastAsia="Times New Roman" w:hAnsi="Times New Roman"/>
          <w:sz w:val="24"/>
          <w:szCs w:val="24"/>
          <w:rtl w:val="0"/>
        </w:rPr>
        <w:t xml:space="preserve"> User engagement and model response accuracy are tracked using an analytics dashboard.</w:t>
      </w:r>
    </w:p>
    <w:p w:rsidR="00000000" w:rsidDel="00000000" w:rsidP="00000000" w:rsidRDefault="00000000" w:rsidRPr="00000000" w14:paraId="00000077">
      <w:pPr>
        <w:spacing w:after="240" w:before="240" w:lineRule="auto"/>
        <w:ind w:left="72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numPr>
          <w:ilvl w:val="0"/>
          <w:numId w:val="8"/>
        </w:numPr>
        <w:ind w:left="90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MODEL’s ARCHITECTURE</w:t>
      </w:r>
    </w:p>
    <w:p w:rsidR="00000000" w:rsidDel="00000000" w:rsidP="00000000" w:rsidRDefault="00000000" w:rsidRPr="00000000" w14:paraId="00000079">
      <w:pPr>
        <w:spacing w:after="240" w:before="240" w:lineRule="auto"/>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Gemini Flash is part of Google's Gemini family of AI models, designed for fast, low-latency performance while retaining high accuracy across various tasks. Its architecture leverages a combination of </w:t>
      </w:r>
      <w:r w:rsidDel="00000000" w:rsidR="00000000" w:rsidRPr="00000000">
        <w:rPr>
          <w:rFonts w:ascii="Times New Roman" w:cs="Times New Roman" w:eastAsia="Times New Roman" w:hAnsi="Times New Roman"/>
          <w:b w:val="1"/>
          <w:sz w:val="22"/>
          <w:szCs w:val="22"/>
          <w:rtl w:val="0"/>
        </w:rPr>
        <w:t xml:space="preserve">dense transformers</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b w:val="1"/>
          <w:sz w:val="22"/>
          <w:szCs w:val="22"/>
          <w:rtl w:val="0"/>
        </w:rPr>
        <w:t xml:space="preserve">Mixture-of-Experts (MoE)</w:t>
      </w:r>
      <w:r w:rsidDel="00000000" w:rsidR="00000000" w:rsidRPr="00000000">
        <w:rPr>
          <w:rFonts w:ascii="Times New Roman" w:cs="Times New Roman" w:eastAsia="Times New Roman" w:hAnsi="Times New Roman"/>
          <w:sz w:val="22"/>
          <w:szCs w:val="22"/>
          <w:rtl w:val="0"/>
        </w:rPr>
        <w:t xml:space="preserve"> strategies, and </w:t>
      </w:r>
      <w:r w:rsidDel="00000000" w:rsidR="00000000" w:rsidRPr="00000000">
        <w:rPr>
          <w:rFonts w:ascii="Times New Roman" w:cs="Times New Roman" w:eastAsia="Times New Roman" w:hAnsi="Times New Roman"/>
          <w:b w:val="1"/>
          <w:sz w:val="22"/>
          <w:szCs w:val="22"/>
          <w:rtl w:val="0"/>
        </w:rPr>
        <w:t xml:space="preserve">multimodal integration</w:t>
      </w:r>
      <w:r w:rsidDel="00000000" w:rsidR="00000000" w:rsidRPr="00000000">
        <w:rPr>
          <w:rFonts w:ascii="Times New Roman" w:cs="Times New Roman" w:eastAsia="Times New Roman" w:hAnsi="Times New Roman"/>
          <w:sz w:val="22"/>
          <w:szCs w:val="22"/>
          <w:rtl w:val="0"/>
        </w:rPr>
        <w:t xml:space="preserve"> to handle text, image, and code-based inputs efficiently.</w:t>
      </w:r>
    </w:p>
    <w:p w:rsidR="00000000" w:rsidDel="00000000" w:rsidP="00000000" w:rsidRDefault="00000000" w:rsidRPr="00000000" w14:paraId="0000007A">
      <w:pPr>
        <w:spacing w:after="240" w:before="240" w:lineRule="auto"/>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1. Transformer-Based Core</w:t>
        <w:br w:type="textWrapping"/>
      </w:r>
      <w:r w:rsidDel="00000000" w:rsidR="00000000" w:rsidRPr="00000000">
        <w:rPr>
          <w:rFonts w:ascii="Times New Roman" w:cs="Times New Roman" w:eastAsia="Times New Roman" w:hAnsi="Times New Roman"/>
          <w:sz w:val="22"/>
          <w:szCs w:val="22"/>
          <w:rtl w:val="0"/>
        </w:rPr>
        <w:t xml:space="preserve"> Gemini Flash uses a </w:t>
      </w:r>
      <w:r w:rsidDel="00000000" w:rsidR="00000000" w:rsidRPr="00000000">
        <w:rPr>
          <w:rFonts w:ascii="Times New Roman" w:cs="Times New Roman" w:eastAsia="Times New Roman" w:hAnsi="Times New Roman"/>
          <w:b w:val="1"/>
          <w:sz w:val="22"/>
          <w:szCs w:val="22"/>
          <w:rtl w:val="0"/>
        </w:rPr>
        <w:t xml:space="preserve">dense transformer</w:t>
      </w:r>
      <w:r w:rsidDel="00000000" w:rsidR="00000000" w:rsidRPr="00000000">
        <w:rPr>
          <w:rFonts w:ascii="Times New Roman" w:cs="Times New Roman" w:eastAsia="Times New Roman" w:hAnsi="Times New Roman"/>
          <w:sz w:val="22"/>
          <w:szCs w:val="22"/>
          <w:rtl w:val="0"/>
        </w:rPr>
        <w:t xml:space="preserve"> architecture, where all model parameters are activated for every query. This allows the model to handle complex language understanding and generation tasks with high accuracy. The transformer layers are optimized for low latency, enabling quick response times for real-time applications.</w:t>
      </w:r>
    </w:p>
    <w:p w:rsidR="00000000" w:rsidDel="00000000" w:rsidP="00000000" w:rsidRDefault="00000000" w:rsidRPr="00000000" w14:paraId="0000007B">
      <w:pPr>
        <w:numPr>
          <w:ilvl w:val="0"/>
          <w:numId w:val="10"/>
        </w:numPr>
        <w:spacing w:after="0" w:afterAutospacing="0" w:before="240" w:lineRule="auto"/>
        <w:ind w:left="45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Attention Mechanism:</w:t>
      </w:r>
      <w:r w:rsidDel="00000000" w:rsidR="00000000" w:rsidRPr="00000000">
        <w:rPr>
          <w:rFonts w:ascii="Times New Roman" w:cs="Times New Roman" w:eastAsia="Times New Roman" w:hAnsi="Times New Roman"/>
          <w:sz w:val="22"/>
          <w:szCs w:val="22"/>
          <w:rtl w:val="0"/>
        </w:rPr>
        <w:t xml:space="preserve"> Gemini Flash employs a multi-head attention mechanism to process input sequences. This allows the model to focus on different parts of the input simultaneously, improving context comprehension.</w:t>
      </w:r>
    </w:p>
    <w:p w:rsidR="00000000" w:rsidDel="00000000" w:rsidP="00000000" w:rsidRDefault="00000000" w:rsidRPr="00000000" w14:paraId="0000007C">
      <w:pPr>
        <w:numPr>
          <w:ilvl w:val="0"/>
          <w:numId w:val="10"/>
        </w:numPr>
        <w:spacing w:after="240" w:before="0" w:beforeAutospacing="0" w:lineRule="auto"/>
        <w:ind w:left="45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Positional Encoding:</w:t>
      </w:r>
      <w:r w:rsidDel="00000000" w:rsidR="00000000" w:rsidRPr="00000000">
        <w:rPr>
          <w:rFonts w:ascii="Times New Roman" w:cs="Times New Roman" w:eastAsia="Times New Roman" w:hAnsi="Times New Roman"/>
          <w:sz w:val="22"/>
          <w:szCs w:val="22"/>
          <w:rtl w:val="0"/>
        </w:rPr>
        <w:t xml:space="preserve"> Since transformers lack inherent sequence information, Gemini Flash uses positional encodings to retain the order of tokens, ensuring accurate contextual understanding.</w:t>
      </w:r>
    </w:p>
    <w:p w:rsidR="00000000" w:rsidDel="00000000" w:rsidP="00000000" w:rsidRDefault="00000000" w:rsidRPr="00000000" w14:paraId="0000007D">
      <w:pPr>
        <w:spacing w:after="240" w:before="240" w:lineRule="auto"/>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2. Lightweight Design for Fast Inference</w:t>
        <w:br w:type="textWrapping"/>
      </w:r>
      <w:r w:rsidDel="00000000" w:rsidR="00000000" w:rsidRPr="00000000">
        <w:rPr>
          <w:rFonts w:ascii="Times New Roman" w:cs="Times New Roman" w:eastAsia="Times New Roman" w:hAnsi="Times New Roman"/>
          <w:sz w:val="22"/>
          <w:szCs w:val="22"/>
          <w:rtl w:val="0"/>
        </w:rPr>
        <w:t xml:space="preserve"> Unlike larger models such as Gemini Ultra, Gemini Flash is designed to minimize computational overhead:</w:t>
      </w:r>
    </w:p>
    <w:p w:rsidR="00000000" w:rsidDel="00000000" w:rsidP="00000000" w:rsidRDefault="00000000" w:rsidRPr="00000000" w14:paraId="0000007E">
      <w:pPr>
        <w:numPr>
          <w:ilvl w:val="0"/>
          <w:numId w:val="7"/>
        </w:numPr>
        <w:spacing w:after="0" w:afterAutospacing="0" w:before="240" w:lineRule="auto"/>
        <w:ind w:left="45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Fewer parameters</w:t>
      </w:r>
      <w:r w:rsidDel="00000000" w:rsidR="00000000" w:rsidRPr="00000000">
        <w:rPr>
          <w:rFonts w:ascii="Times New Roman" w:cs="Times New Roman" w:eastAsia="Times New Roman" w:hAnsi="Times New Roman"/>
          <w:sz w:val="22"/>
          <w:szCs w:val="22"/>
          <w:rtl w:val="0"/>
        </w:rPr>
        <w:t xml:space="preserve"> compared to full-sized models, reducing memory consumption and speeding up inference.</w:t>
      </w:r>
    </w:p>
    <w:p w:rsidR="00000000" w:rsidDel="00000000" w:rsidP="00000000" w:rsidRDefault="00000000" w:rsidRPr="00000000" w14:paraId="0000007F">
      <w:pPr>
        <w:numPr>
          <w:ilvl w:val="0"/>
          <w:numId w:val="7"/>
        </w:numPr>
        <w:spacing w:after="0" w:afterAutospacing="0" w:before="0" w:beforeAutospacing="0" w:lineRule="auto"/>
        <w:ind w:left="45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Optimized token handling</w:t>
      </w:r>
      <w:r w:rsidDel="00000000" w:rsidR="00000000" w:rsidRPr="00000000">
        <w:rPr>
          <w:rFonts w:ascii="Times New Roman" w:cs="Times New Roman" w:eastAsia="Times New Roman" w:hAnsi="Times New Roman"/>
          <w:sz w:val="22"/>
          <w:szCs w:val="22"/>
          <w:rtl w:val="0"/>
        </w:rPr>
        <w:t xml:space="preserve"> for efficient processing of large input sizes without performance degradation.</w:t>
      </w:r>
    </w:p>
    <w:p w:rsidR="00000000" w:rsidDel="00000000" w:rsidP="00000000" w:rsidRDefault="00000000" w:rsidRPr="00000000" w14:paraId="00000080">
      <w:pPr>
        <w:numPr>
          <w:ilvl w:val="0"/>
          <w:numId w:val="7"/>
        </w:numPr>
        <w:spacing w:after="240" w:before="0" w:beforeAutospacing="0" w:lineRule="auto"/>
        <w:ind w:left="45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Parallel processing</w:t>
      </w:r>
      <w:r w:rsidDel="00000000" w:rsidR="00000000" w:rsidRPr="00000000">
        <w:rPr>
          <w:rFonts w:ascii="Times New Roman" w:cs="Times New Roman" w:eastAsia="Times New Roman" w:hAnsi="Times New Roman"/>
          <w:sz w:val="22"/>
          <w:szCs w:val="22"/>
          <w:rtl w:val="0"/>
        </w:rPr>
        <w:t xml:space="preserve"> across multiple GPUs or TPUs to increase throughput and reduce latency.</w:t>
      </w:r>
    </w:p>
    <w:p w:rsidR="00000000" w:rsidDel="00000000" w:rsidP="00000000" w:rsidRDefault="00000000" w:rsidRPr="00000000" w14:paraId="00000081">
      <w:pPr>
        <w:spacing w:after="240" w:before="240" w:lineRule="auto"/>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3. Multimodal Capabilities</w:t>
        <w:br w:type="textWrapping"/>
      </w:r>
      <w:r w:rsidDel="00000000" w:rsidR="00000000" w:rsidRPr="00000000">
        <w:rPr>
          <w:rFonts w:ascii="Times New Roman" w:cs="Times New Roman" w:eastAsia="Times New Roman" w:hAnsi="Times New Roman"/>
          <w:sz w:val="22"/>
          <w:szCs w:val="22"/>
          <w:rtl w:val="0"/>
        </w:rPr>
        <w:t xml:space="preserve"> Gemini Flash integrates text, images, and code into a unified framework, allowing it to process and generate responses across different modalities.</w:t>
      </w:r>
    </w:p>
    <w:p w:rsidR="00000000" w:rsidDel="00000000" w:rsidP="00000000" w:rsidRDefault="00000000" w:rsidRPr="00000000" w14:paraId="00000082">
      <w:pPr>
        <w:numPr>
          <w:ilvl w:val="0"/>
          <w:numId w:val="1"/>
        </w:numPr>
        <w:spacing w:after="0" w:afterAutospacing="0" w:before="240" w:lineRule="auto"/>
        <w:ind w:left="450" w:hanging="27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Image Understanding:</w:t>
      </w:r>
      <w:r w:rsidDel="00000000" w:rsidR="00000000" w:rsidRPr="00000000">
        <w:rPr>
          <w:rFonts w:ascii="Times New Roman" w:cs="Times New Roman" w:eastAsia="Times New Roman" w:hAnsi="Times New Roman"/>
          <w:sz w:val="22"/>
          <w:szCs w:val="22"/>
          <w:rtl w:val="0"/>
        </w:rPr>
        <w:t xml:space="preserve"> Uses vision transformers (ViT) for image feature extraction and fusion with textual inputs.</w:t>
      </w:r>
    </w:p>
    <w:p w:rsidR="00000000" w:rsidDel="00000000" w:rsidP="00000000" w:rsidRDefault="00000000" w:rsidRPr="00000000" w14:paraId="00000083">
      <w:pPr>
        <w:numPr>
          <w:ilvl w:val="0"/>
          <w:numId w:val="1"/>
        </w:numPr>
        <w:spacing w:after="0" w:afterAutospacing="0" w:before="0" w:beforeAutospacing="0" w:lineRule="auto"/>
        <w:ind w:left="450" w:hanging="27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Code Generation:</w:t>
      </w:r>
      <w:r w:rsidDel="00000000" w:rsidR="00000000" w:rsidRPr="00000000">
        <w:rPr>
          <w:rFonts w:ascii="Times New Roman" w:cs="Times New Roman" w:eastAsia="Times New Roman" w:hAnsi="Times New Roman"/>
          <w:sz w:val="22"/>
          <w:szCs w:val="22"/>
          <w:rtl w:val="0"/>
        </w:rPr>
        <w:t xml:space="preserve"> A specialized coding module generates structured outputs for coding tasks.</w:t>
      </w:r>
    </w:p>
    <w:p w:rsidR="00000000" w:rsidDel="00000000" w:rsidP="00000000" w:rsidRDefault="00000000" w:rsidRPr="00000000" w14:paraId="00000084">
      <w:pPr>
        <w:numPr>
          <w:ilvl w:val="0"/>
          <w:numId w:val="1"/>
        </w:numPr>
        <w:spacing w:after="240" w:before="0" w:beforeAutospacing="0" w:lineRule="auto"/>
        <w:ind w:left="450" w:hanging="27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Cross-Modal Learning:</w:t>
      </w:r>
      <w:r w:rsidDel="00000000" w:rsidR="00000000" w:rsidRPr="00000000">
        <w:rPr>
          <w:rFonts w:ascii="Times New Roman" w:cs="Times New Roman" w:eastAsia="Times New Roman" w:hAnsi="Times New Roman"/>
          <w:sz w:val="22"/>
          <w:szCs w:val="22"/>
          <w:rtl w:val="0"/>
        </w:rPr>
        <w:t xml:space="preserve"> Combines textual and visual data for tasks like caption generation, image-based reasoning, and multimodal question answering.</w:t>
      </w:r>
    </w:p>
    <w:p w:rsidR="00000000" w:rsidDel="00000000" w:rsidP="00000000" w:rsidRDefault="00000000" w:rsidRPr="00000000" w14:paraId="00000085">
      <w:pPr>
        <w:spacing w:after="240" w:before="240" w:lineRule="auto"/>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4. Knowledge Compression and Distillation</w:t>
        <w:br w:type="textWrapping"/>
      </w:r>
      <w:r w:rsidDel="00000000" w:rsidR="00000000" w:rsidRPr="00000000">
        <w:rPr>
          <w:rFonts w:ascii="Times New Roman" w:cs="Times New Roman" w:eastAsia="Times New Roman" w:hAnsi="Times New Roman"/>
          <w:sz w:val="22"/>
          <w:szCs w:val="22"/>
          <w:rtl w:val="0"/>
        </w:rPr>
        <w:t xml:space="preserve"> To enhance efficiency, Gemini Flash employs knowledge distillation techniques from larger models (such as Gemini Ultra):</w:t>
      </w:r>
    </w:p>
    <w:p w:rsidR="00000000" w:rsidDel="00000000" w:rsidP="00000000" w:rsidRDefault="00000000" w:rsidRPr="00000000" w14:paraId="00000086">
      <w:pPr>
        <w:numPr>
          <w:ilvl w:val="0"/>
          <w:numId w:val="3"/>
        </w:numPr>
        <w:spacing w:after="0" w:afterAutospacing="0" w:before="240" w:lineRule="auto"/>
        <w:ind w:left="54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Trained using a </w:t>
      </w:r>
      <w:r w:rsidDel="00000000" w:rsidR="00000000" w:rsidRPr="00000000">
        <w:rPr>
          <w:rFonts w:ascii="Times New Roman" w:cs="Times New Roman" w:eastAsia="Times New Roman" w:hAnsi="Times New Roman"/>
          <w:b w:val="1"/>
          <w:sz w:val="22"/>
          <w:szCs w:val="22"/>
          <w:rtl w:val="0"/>
        </w:rPr>
        <w:t xml:space="preserve">teacher-student framework</w:t>
      </w:r>
      <w:r w:rsidDel="00000000" w:rsidR="00000000" w:rsidRPr="00000000">
        <w:rPr>
          <w:rFonts w:ascii="Times New Roman" w:cs="Times New Roman" w:eastAsia="Times New Roman" w:hAnsi="Times New Roman"/>
          <w:sz w:val="22"/>
          <w:szCs w:val="22"/>
          <w:rtl w:val="0"/>
        </w:rPr>
        <w:t xml:space="preserve"> where knowledge from larger models is compressed into the smaller Flash model.</w:t>
      </w:r>
    </w:p>
    <w:p w:rsidR="00000000" w:rsidDel="00000000" w:rsidP="00000000" w:rsidRDefault="00000000" w:rsidRPr="00000000" w14:paraId="00000087">
      <w:pPr>
        <w:numPr>
          <w:ilvl w:val="0"/>
          <w:numId w:val="3"/>
        </w:numPr>
        <w:spacing w:after="240" w:before="0" w:beforeAutospacing="0" w:lineRule="auto"/>
        <w:ind w:left="54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This allows Gemini Flash to retain high accuracy despite its smaller size.</w:t>
      </w:r>
    </w:p>
    <w:p w:rsidR="00000000" w:rsidDel="00000000" w:rsidP="00000000" w:rsidRDefault="00000000" w:rsidRPr="00000000" w14:paraId="00000088">
      <w:pPr>
        <w:spacing w:after="240" w:before="240" w:lineRule="auto"/>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5. Task-Specific Adaptation</w:t>
        <w:br w:type="textWrapping"/>
      </w:r>
      <w:r w:rsidDel="00000000" w:rsidR="00000000" w:rsidRPr="00000000">
        <w:rPr>
          <w:rFonts w:ascii="Times New Roman" w:cs="Times New Roman" w:eastAsia="Times New Roman" w:hAnsi="Times New Roman"/>
          <w:sz w:val="22"/>
          <w:szCs w:val="22"/>
          <w:rtl w:val="0"/>
        </w:rPr>
        <w:t xml:space="preserve"> Gemini Flash includes specialized layers for different task types:</w:t>
      </w:r>
    </w:p>
    <w:p w:rsidR="00000000" w:rsidDel="00000000" w:rsidP="00000000" w:rsidRDefault="00000000" w:rsidRPr="00000000" w14:paraId="00000089">
      <w:pPr>
        <w:numPr>
          <w:ilvl w:val="0"/>
          <w:numId w:val="9"/>
        </w:numPr>
        <w:spacing w:after="0" w:afterAutospacing="0" w:before="240" w:lineRule="auto"/>
        <w:ind w:left="54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Language tasks:</w:t>
      </w:r>
      <w:r w:rsidDel="00000000" w:rsidR="00000000" w:rsidRPr="00000000">
        <w:rPr>
          <w:rFonts w:ascii="Times New Roman" w:cs="Times New Roman" w:eastAsia="Times New Roman" w:hAnsi="Times New Roman"/>
          <w:sz w:val="22"/>
          <w:szCs w:val="22"/>
          <w:rtl w:val="0"/>
        </w:rPr>
        <w:t xml:space="preserve"> Enhanced with contextual embeddings and masked token prediction.</w:t>
      </w:r>
    </w:p>
    <w:p w:rsidR="00000000" w:rsidDel="00000000" w:rsidP="00000000" w:rsidRDefault="00000000" w:rsidRPr="00000000" w14:paraId="0000008A">
      <w:pPr>
        <w:numPr>
          <w:ilvl w:val="0"/>
          <w:numId w:val="9"/>
        </w:numPr>
        <w:spacing w:after="0" w:afterAutospacing="0" w:before="0" w:beforeAutospacing="0" w:lineRule="auto"/>
        <w:ind w:left="54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Image tasks:</w:t>
      </w:r>
      <w:r w:rsidDel="00000000" w:rsidR="00000000" w:rsidRPr="00000000">
        <w:rPr>
          <w:rFonts w:ascii="Times New Roman" w:cs="Times New Roman" w:eastAsia="Times New Roman" w:hAnsi="Times New Roman"/>
          <w:sz w:val="22"/>
          <w:szCs w:val="22"/>
          <w:rtl w:val="0"/>
        </w:rPr>
        <w:t xml:space="preserve"> Processed through convolutional and attention-based modules.</w:t>
      </w:r>
    </w:p>
    <w:p w:rsidR="00000000" w:rsidDel="00000000" w:rsidP="00000000" w:rsidRDefault="00000000" w:rsidRPr="00000000" w14:paraId="0000008B">
      <w:pPr>
        <w:numPr>
          <w:ilvl w:val="0"/>
          <w:numId w:val="9"/>
        </w:numPr>
        <w:spacing w:after="240" w:before="0" w:beforeAutospacing="0" w:lineRule="auto"/>
        <w:ind w:left="540" w:hanging="36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Coding tasks:</w:t>
      </w:r>
      <w:r w:rsidDel="00000000" w:rsidR="00000000" w:rsidRPr="00000000">
        <w:rPr>
          <w:rFonts w:ascii="Times New Roman" w:cs="Times New Roman" w:eastAsia="Times New Roman" w:hAnsi="Times New Roman"/>
          <w:sz w:val="22"/>
          <w:szCs w:val="22"/>
          <w:rtl w:val="0"/>
        </w:rPr>
        <w:t xml:space="preserve"> Uses fine-tuned transformers with syntax-aware embeddings.</w:t>
      </w:r>
    </w:p>
    <w:p w:rsidR="00000000" w:rsidDel="00000000" w:rsidP="00000000" w:rsidRDefault="00000000" w:rsidRPr="00000000" w14:paraId="0000008C">
      <w:pPr>
        <w:spacing w:after="240" w:before="240" w:lineRule="auto"/>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sz w:val="22"/>
          <w:szCs w:val="22"/>
          <w:rtl w:val="0"/>
        </w:rPr>
        <w:t xml:space="preserve">6. Efficient Token Handling and Memory Management</w:t>
        <w:br w:type="textWrapping"/>
      </w:r>
      <w:r w:rsidDel="00000000" w:rsidR="00000000" w:rsidRPr="00000000">
        <w:rPr>
          <w:rFonts w:ascii="Times New Roman" w:cs="Times New Roman" w:eastAsia="Times New Roman" w:hAnsi="Times New Roman"/>
          <w:sz w:val="22"/>
          <w:szCs w:val="22"/>
          <w:rtl w:val="0"/>
        </w:rPr>
        <w:t xml:space="preserve"> Gemini Flash uses an optimized tokenization strategy to improve memory efficiency and processing speed:</w:t>
      </w:r>
    </w:p>
    <w:p w:rsidR="00000000" w:rsidDel="00000000" w:rsidP="00000000" w:rsidRDefault="00000000" w:rsidRPr="00000000" w14:paraId="0000008D">
      <w:pPr>
        <w:spacing w:after="240" w:before="240" w:lineRule="auto"/>
        <w:ind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E">
      <w:pPr>
        <w:spacing w:after="240" w:before="240" w:lineRule="auto"/>
        <w:ind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F">
      <w:pPr>
        <w:numPr>
          <w:ilvl w:val="0"/>
          <w:numId w:val="8"/>
        </w:numPr>
        <w:ind w:left="90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90">
      <w:pPr>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1">
      <w:pPr>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this paper, we have explored the ASKIO platform, an AI-powered learning tool that is reshaping the educational landscape through personalized, interactive, and adaptive learning experiences. By leveraging Retrieval-Augmented Generation (RAG), ASKIO enables students to engage dynamically with educational content, providing AI-generated contextual responses to queries and enhancing the learning process. The platform’s integration of gamification, real-time collaboration, and multimodal interactions fosters increased motivation, retention, and peer engagement.</w:t>
      </w:r>
    </w:p>
    <w:p w:rsidR="00000000" w:rsidDel="00000000" w:rsidP="00000000" w:rsidRDefault="00000000" w:rsidRPr="00000000" w14:paraId="00000092">
      <w:pPr>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ASKIO’s future potential lies in the continued advancement of AI algorithms, which will further personalize learning paths, predict knowledge gaps and suggest tailored resources. The inclusion of emerging technologies such as AR/VR, speech recognition, and blockchain-based certification promises to make learning even more immersive, secure, and accessible. Additionally, ASKIO’s cross-platform support and integration with existing LMS systems offer a flexible, scalable solution for educational institutions.</w:t>
      </w:r>
    </w:p>
    <w:p w:rsidR="00000000" w:rsidDel="00000000" w:rsidP="00000000" w:rsidRDefault="00000000" w:rsidRPr="00000000" w14:paraId="00000093">
      <w:pPr>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Ultimately, ASKIO stands as a comprehensive, next-generation educational ecosystem, poised to redefine the way students learn and interact with content. With its focus on AI-driven personalization, collaborative learning, and gamified engagement, ASKIO has the potential to significantly enhance the effectiveness and reach of digital education, creating a more inclusive, engaging, and efficient learning environment for students worldwide.</w:t>
      </w:r>
    </w:p>
    <w:p w:rsidR="00000000" w:rsidDel="00000000" w:rsidP="00000000" w:rsidRDefault="00000000" w:rsidRPr="00000000" w14:paraId="00000094">
      <w:pPr>
        <w:ind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5">
      <w:pPr>
        <w:numPr>
          <w:ilvl w:val="0"/>
          <w:numId w:val="8"/>
        </w:numPr>
        <w:ind w:left="90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FUTURE SCOPE</w:t>
      </w:r>
    </w:p>
    <w:p w:rsidR="00000000" w:rsidDel="00000000" w:rsidP="00000000" w:rsidRDefault="00000000" w:rsidRPr="00000000" w14:paraId="00000096">
      <w:pPr>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7">
      <w:pPr>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As artificial intelligence (AI) and educational technologies continue to advance, ASKIO presents numerous opportunities for expansion and enhancement. The integration of emerging AI-driven innovations can significantly improve personalization, accessibility, and interactivity, making digital learning more effective and engaging. The following areas highlight key directions for the future development of ASKIO:</w:t>
      </w:r>
    </w:p>
    <w:p w:rsidR="00000000" w:rsidDel="00000000" w:rsidP="00000000" w:rsidRDefault="00000000" w:rsidRPr="00000000" w14:paraId="00000098">
      <w:pPr>
        <w:numPr>
          <w:ilvl w:val="0"/>
          <w:numId w:val="4"/>
        </w:numPr>
        <w:ind w:left="36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b w:val="1"/>
          <w:sz w:val="22"/>
          <w:szCs w:val="22"/>
          <w:rtl w:val="0"/>
        </w:rPr>
        <w:t xml:space="preserve">Enhanced AI Personalization</w:t>
      </w:r>
      <w:r w:rsidDel="00000000" w:rsidR="00000000" w:rsidRPr="00000000">
        <w:rPr>
          <w:rFonts w:ascii="Times New Roman" w:cs="Times New Roman" w:eastAsia="Times New Roman" w:hAnsi="Times New Roman"/>
          <w:sz w:val="22"/>
          <w:szCs w:val="22"/>
          <w:rtl w:val="0"/>
        </w:rPr>
        <w:t xml:space="preserve">: Future iterations of ASKIO can implement more sophisticated adaptive learning algorithms that analyze user behavior, performance, and preferences. By leveraging machine learning models, the platform could predict knowledge gaps and suggest personalized study plans, recommended resources, and real-time intervention strategies to improve learning outcomes.</w:t>
      </w:r>
    </w:p>
    <w:p w:rsidR="00000000" w:rsidDel="00000000" w:rsidP="00000000" w:rsidRDefault="00000000" w:rsidRPr="00000000" w14:paraId="00000099">
      <w:pP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A">
      <w:pPr>
        <w:numPr>
          <w:ilvl w:val="0"/>
          <w:numId w:val="4"/>
        </w:numPr>
        <w:ind w:left="36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b w:val="1"/>
          <w:sz w:val="22"/>
          <w:szCs w:val="22"/>
          <w:rtl w:val="0"/>
        </w:rPr>
        <w:t xml:space="preserve">Multimodal Learning and NLP</w:t>
      </w:r>
      <w:r w:rsidDel="00000000" w:rsidR="00000000" w:rsidRPr="00000000">
        <w:rPr>
          <w:rFonts w:ascii="Times New Roman" w:cs="Times New Roman" w:eastAsia="Times New Roman" w:hAnsi="Times New Roman"/>
          <w:sz w:val="22"/>
          <w:szCs w:val="22"/>
          <w:rtl w:val="0"/>
        </w:rPr>
        <w:t xml:space="preserve">: ASKIO can integrate speech recognition, natural language understanding (NLU), and AI-driven content generation to enhance accessibility. Students could interact with the platform using voice commands, receive AI-powered explanations for video lectures, and analyze handwritten input, making learning more dynamic and engaging.</w:t>
      </w:r>
    </w:p>
    <w:p w:rsidR="00000000" w:rsidDel="00000000" w:rsidP="00000000" w:rsidRDefault="00000000" w:rsidRPr="00000000" w14:paraId="0000009B">
      <w:pP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C">
      <w:pPr>
        <w:numPr>
          <w:ilvl w:val="0"/>
          <w:numId w:val="4"/>
        </w:numPr>
        <w:ind w:left="36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b w:val="1"/>
          <w:sz w:val="22"/>
          <w:szCs w:val="22"/>
          <w:rtl w:val="0"/>
        </w:rPr>
        <w:t xml:space="preserve">Augmented Reality (AR) and Virtual Reality (VR) Integration</w:t>
      </w:r>
      <w:r w:rsidDel="00000000" w:rsidR="00000000" w:rsidRPr="00000000">
        <w:rPr>
          <w:rFonts w:ascii="Times New Roman" w:cs="Times New Roman" w:eastAsia="Times New Roman" w:hAnsi="Times New Roman"/>
          <w:sz w:val="22"/>
          <w:szCs w:val="22"/>
          <w:rtl w:val="0"/>
        </w:rPr>
        <w:t xml:space="preserve">: By incorporating AR/VR technologies, ASKIO can create immersive learning experiences for subjects like medicine, engineering, and history. For example, medical students could explore 3D anatomical models, and engineering students could engage with virtual physics simulations to enhance conceptual understanding.</w:t>
      </w:r>
    </w:p>
    <w:p w:rsidR="00000000" w:rsidDel="00000000" w:rsidP="00000000" w:rsidRDefault="00000000" w:rsidRPr="00000000" w14:paraId="0000009D">
      <w:pP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E">
      <w:pPr>
        <w:numPr>
          <w:ilvl w:val="0"/>
          <w:numId w:val="4"/>
        </w:numPr>
        <w:ind w:left="36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b w:val="1"/>
          <w:sz w:val="22"/>
          <w:szCs w:val="22"/>
          <w:rtl w:val="0"/>
        </w:rPr>
        <w:t xml:space="preserve">AI-Powered Gamification and Virtual Tutors</w:t>
      </w:r>
      <w:r w:rsidDel="00000000" w:rsidR="00000000" w:rsidRPr="00000000">
        <w:rPr>
          <w:rFonts w:ascii="Times New Roman" w:cs="Times New Roman" w:eastAsia="Times New Roman" w:hAnsi="Times New Roman"/>
          <w:sz w:val="22"/>
          <w:szCs w:val="22"/>
          <w:rtl w:val="0"/>
        </w:rPr>
        <w:t xml:space="preserve">: ASKIO can introduce AI-driven virtual tutors that provide real-time feedback, personalized quizzes, and adaptive difficulty adjustments. Gamification elements like leaderboards, AI-generated challenges, and dynamic quizzes can further boost motivation and engagement.</w:t>
      </w:r>
    </w:p>
    <w:p w:rsidR="00000000" w:rsidDel="00000000" w:rsidP="00000000" w:rsidRDefault="00000000" w:rsidRPr="00000000" w14:paraId="0000009F">
      <w:pP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0">
      <w:pPr>
        <w:numPr>
          <w:ilvl w:val="0"/>
          <w:numId w:val="4"/>
        </w:numPr>
        <w:ind w:left="36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b w:val="1"/>
          <w:sz w:val="22"/>
          <w:szCs w:val="22"/>
          <w:rtl w:val="0"/>
        </w:rPr>
        <w:t xml:space="preserve">Blockchain-Based Certification</w:t>
      </w:r>
      <w:r w:rsidDel="00000000" w:rsidR="00000000" w:rsidRPr="00000000">
        <w:rPr>
          <w:rFonts w:ascii="Times New Roman" w:cs="Times New Roman" w:eastAsia="Times New Roman" w:hAnsi="Times New Roman"/>
          <w:sz w:val="22"/>
          <w:szCs w:val="22"/>
          <w:rtl w:val="0"/>
        </w:rPr>
        <w:t xml:space="preserve">: The platform can integrate blockchain technology to issue tamper-proof digital certificates, micro-credentials, and decentralized academic records. This would allow students to securely share their verified achievements with employers and institutions.</w:t>
      </w:r>
    </w:p>
    <w:p w:rsidR="00000000" w:rsidDel="00000000" w:rsidP="00000000" w:rsidRDefault="00000000" w:rsidRPr="00000000" w14:paraId="000000A1">
      <w:pP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2">
      <w:pPr>
        <w:numPr>
          <w:ilvl w:val="0"/>
          <w:numId w:val="4"/>
        </w:numPr>
        <w:ind w:left="36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b w:val="1"/>
          <w:sz w:val="22"/>
          <w:szCs w:val="22"/>
          <w:rtl w:val="0"/>
        </w:rPr>
        <w:t xml:space="preserve">Cross-Platform and Multi-Language Support</w:t>
      </w:r>
      <w:r w:rsidDel="00000000" w:rsidR="00000000" w:rsidRPr="00000000">
        <w:rPr>
          <w:rFonts w:ascii="Times New Roman" w:cs="Times New Roman" w:eastAsia="Times New Roman" w:hAnsi="Times New Roman"/>
          <w:sz w:val="22"/>
          <w:szCs w:val="22"/>
          <w:rtl w:val="0"/>
        </w:rPr>
        <w:t xml:space="preserve">: ASKIO can expand accessibility by supporting multiple devices (mobile, web, offline modes) and offering multi-language support with AI-powered real-time translation and text-to-speech capabilities for inclusivity.</w:t>
      </w:r>
    </w:p>
    <w:p w:rsidR="00000000" w:rsidDel="00000000" w:rsidP="00000000" w:rsidRDefault="00000000" w:rsidRPr="00000000" w14:paraId="000000A3">
      <w:pP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4">
      <w:pPr>
        <w:numPr>
          <w:ilvl w:val="0"/>
          <w:numId w:val="4"/>
        </w:numPr>
        <w:ind w:left="36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b w:val="1"/>
          <w:sz w:val="22"/>
          <w:szCs w:val="22"/>
          <w:rtl w:val="0"/>
        </w:rPr>
        <w:t xml:space="preserve">Integration with Institutional LMS and APIs</w:t>
      </w:r>
      <w:r w:rsidDel="00000000" w:rsidR="00000000" w:rsidRPr="00000000">
        <w:rPr>
          <w:rFonts w:ascii="Times New Roman" w:cs="Times New Roman" w:eastAsia="Times New Roman" w:hAnsi="Times New Roman"/>
          <w:sz w:val="22"/>
          <w:szCs w:val="22"/>
          <w:rtl w:val="0"/>
        </w:rPr>
        <w:t xml:space="preserve">: To enhance adoption, ASKIO can integrate with existing Learning Management Systems (LMS) and third-party APIs, allowing seamless content sharing, data synchronisation, and AI-enhanced learning experiences without disrupting current educational infrastructures.</w:t>
      </w:r>
    </w:p>
    <w:p w:rsidR="00000000" w:rsidDel="00000000" w:rsidP="00000000" w:rsidRDefault="00000000" w:rsidRPr="00000000" w14:paraId="000000A5">
      <w:pPr>
        <w:ind w:left="720"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6">
      <w:pPr>
        <w:numPr>
          <w:ilvl w:val="0"/>
          <w:numId w:val="4"/>
        </w:numPr>
        <w:ind w:left="360" w:hanging="360"/>
        <w:rPr>
          <w:rFonts w:ascii="Times New Roman" w:cs="Times New Roman" w:eastAsia="Times New Roman" w:hAnsi="Times New Roman"/>
          <w:sz w:val="22"/>
          <w:szCs w:val="22"/>
          <w:u w:val="none"/>
        </w:rPr>
      </w:pPr>
      <w:r w:rsidDel="00000000" w:rsidR="00000000" w:rsidRPr="00000000">
        <w:rPr>
          <w:rFonts w:ascii="Times New Roman" w:cs="Times New Roman" w:eastAsia="Times New Roman" w:hAnsi="Times New Roman"/>
          <w:b w:val="1"/>
          <w:sz w:val="22"/>
          <w:szCs w:val="22"/>
          <w:rtl w:val="0"/>
        </w:rPr>
        <w:t xml:space="preserve">AI-Powered Research and Knowledge Discovery</w:t>
      </w:r>
      <w:r w:rsidDel="00000000" w:rsidR="00000000" w:rsidRPr="00000000">
        <w:rPr>
          <w:rFonts w:ascii="Times New Roman" w:cs="Times New Roman" w:eastAsia="Times New Roman" w:hAnsi="Times New Roman"/>
          <w:sz w:val="22"/>
          <w:szCs w:val="22"/>
          <w:rtl w:val="0"/>
        </w:rPr>
        <w:t xml:space="preserve">: ASKIO can assist researchers and professionals by enabling automated literature reviews, intelligent document analysis, and AI-assisted problem-solving models, helping in scientific discoveries and technical analysis.</w:t>
      </w:r>
    </w:p>
    <w:p w:rsidR="00000000" w:rsidDel="00000000" w:rsidP="00000000" w:rsidRDefault="00000000" w:rsidRPr="00000000" w14:paraId="000000A7">
      <w:pPr>
        <w:ind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8">
      <w:pPr>
        <w:numPr>
          <w:ilvl w:val="0"/>
          <w:numId w:val="8"/>
        </w:numPr>
        <w:ind w:left="90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A9">
      <w:pPr>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A">
      <w:pPr>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 Akkiraju, R., Xu, A., Bora, D., Yu, T., An, L., Seth, V., Shukla, A., Gundecha, P., Mehta, H., Jha, A., Raj, P., Balasubramanian, A., Maram, M., Muthusamy, G., Annepally, S. R., Knowles, S., Du, M., Burnett, N., Javiya, S., Marannan, A., Kumari, M., Jha, S., Dereszenski, E., Chakraborty, A., Ranjan, S., Terfai, A., Surya, A., Mercer, T., Thanigachalam, V. K., Bar, T., Krishnan, S., Jaksic, J., Algarici, N., Liberman, J., Conway, J., Nayyar, S., &amp; Boitano, J. (2022). FACTS About Building Retrieval Augmented Generation-based Chatbots. </w:t>
      </w:r>
      <w:r w:rsidDel="00000000" w:rsidR="00000000" w:rsidRPr="00000000">
        <w:rPr>
          <w:rFonts w:ascii="Times New Roman" w:cs="Times New Roman" w:eastAsia="Times New Roman" w:hAnsi="Times New Roman"/>
          <w:i w:val="1"/>
          <w:sz w:val="22"/>
          <w:szCs w:val="22"/>
          <w:rtl w:val="0"/>
        </w:rPr>
        <w:t xml:space="preserve">Proceedings of the International Conference on Conversational AI</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AB">
      <w:pPr>
        <w:ind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C">
      <w:pPr>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[2] Bhat, V., Cheerla, S. D., Mathew, J. R., &amp; colleagues. (2022). Retrieval Augmented Generation (RAG) based Restaurant Chatbot with AI Testability. </w:t>
      </w:r>
      <w:r w:rsidDel="00000000" w:rsidR="00000000" w:rsidRPr="00000000">
        <w:rPr>
          <w:rFonts w:ascii="Times New Roman" w:cs="Times New Roman" w:eastAsia="Times New Roman" w:hAnsi="Times New Roman"/>
          <w:i w:val="1"/>
          <w:sz w:val="22"/>
          <w:szCs w:val="22"/>
          <w:rtl w:val="0"/>
        </w:rPr>
        <w:t xml:space="preserve">Proceedings of the 14th International Conference on AI &amp; Knowledge Engineering</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AD">
      <w:pPr>
        <w:ind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E">
      <w:pPr>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[3] Edge, D., Trinh, H., Cheng, N., Bradley, J., Chao, A., Mody, A., Truitt, S., &amp; Larson, J. (2022). From Local to Global: A Graph RAG Approach to Query-Focused Summarization. </w:t>
      </w:r>
      <w:r w:rsidDel="00000000" w:rsidR="00000000" w:rsidRPr="00000000">
        <w:rPr>
          <w:rFonts w:ascii="Times New Roman" w:cs="Times New Roman" w:eastAsia="Times New Roman" w:hAnsi="Times New Roman"/>
          <w:i w:val="1"/>
          <w:sz w:val="22"/>
          <w:szCs w:val="22"/>
          <w:rtl w:val="0"/>
        </w:rPr>
        <w:t xml:space="preserve">Proceedings of the 60th Annual Meeting of the Association for Computational Linguistics</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AF">
      <w:pPr>
        <w:ind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0">
      <w:pPr>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[4] Siriwardhana, S., Weerasekera, R., Wen, E., Kaluarachchi, T., Rana, R., &amp; Nanayakkara, S. (2022). Improving the Domain Adaptation of Retrieval Augmented Generation (RAG) Models for Open Domain Question Answering (ODQA). </w:t>
      </w:r>
      <w:r w:rsidDel="00000000" w:rsidR="00000000" w:rsidRPr="00000000">
        <w:rPr>
          <w:rFonts w:ascii="Times New Roman" w:cs="Times New Roman" w:eastAsia="Times New Roman" w:hAnsi="Times New Roman"/>
          <w:i w:val="1"/>
          <w:sz w:val="22"/>
          <w:szCs w:val="22"/>
          <w:rtl w:val="0"/>
        </w:rPr>
        <w:t xml:space="preserve">Proceedings of the 2022 International Conference on Machine Learning and AI</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B1">
      <w:pPr>
        <w:ind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2">
      <w:pPr>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[5] Lewis, P., et al. (2022). Retrieval-Augmented Generation for Knowledge-Intensive NLP Tasks. </w:t>
      </w:r>
      <w:r w:rsidDel="00000000" w:rsidR="00000000" w:rsidRPr="00000000">
        <w:rPr>
          <w:rFonts w:ascii="Times New Roman" w:cs="Times New Roman" w:eastAsia="Times New Roman" w:hAnsi="Times New Roman"/>
          <w:i w:val="1"/>
          <w:sz w:val="22"/>
          <w:szCs w:val="22"/>
          <w:rtl w:val="0"/>
        </w:rPr>
        <w:t xml:space="preserve">Proceedings of the 2022 Conference on Empirical Methods in Natural Language Processing (EMNLP)</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B3">
      <w:pPr>
        <w:ind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4">
      <w:pPr>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[6] Smith, J., &amp; Taylor, R. (2023). Leveraging AI for Personalized Learning: A Review of Modern Educational Platforms. </w:t>
      </w:r>
      <w:r w:rsidDel="00000000" w:rsidR="00000000" w:rsidRPr="00000000">
        <w:rPr>
          <w:rFonts w:ascii="Times New Roman" w:cs="Times New Roman" w:eastAsia="Times New Roman" w:hAnsi="Times New Roman"/>
          <w:i w:val="1"/>
          <w:sz w:val="22"/>
          <w:szCs w:val="22"/>
          <w:rtl w:val="0"/>
        </w:rPr>
        <w:t xml:space="preserve">Journal of Educational Technology &amp; Innovation, 15</w:t>
      </w:r>
      <w:r w:rsidDel="00000000" w:rsidR="00000000" w:rsidRPr="00000000">
        <w:rPr>
          <w:rFonts w:ascii="Times New Roman" w:cs="Times New Roman" w:eastAsia="Times New Roman" w:hAnsi="Times New Roman"/>
          <w:sz w:val="22"/>
          <w:szCs w:val="22"/>
          <w:rtl w:val="0"/>
        </w:rPr>
        <w:t xml:space="preserve">(4), 220-235. This paper explores various AI-powered educational platforms, with a focus on personalized learning experiences. The authors discuss how models like Retrieval-Augmented Generation (RAG) are being integrated into learning systems to improve the responsiveness and effectiveness of educational tools.</w:t>
      </w:r>
    </w:p>
    <w:p w:rsidR="00000000" w:rsidDel="00000000" w:rsidP="00000000" w:rsidRDefault="00000000" w:rsidRPr="00000000" w14:paraId="000000B5">
      <w:pPr>
        <w:ind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6">
      <w:pPr>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[7] Zhang, L., &amp; Zhao, H. (2022). Gamification in AI-driven Learning Platforms: Enhancing Engagement and Retention. </w:t>
      </w:r>
      <w:r w:rsidDel="00000000" w:rsidR="00000000" w:rsidRPr="00000000">
        <w:rPr>
          <w:rFonts w:ascii="Times New Roman" w:cs="Times New Roman" w:eastAsia="Times New Roman" w:hAnsi="Times New Roman"/>
          <w:i w:val="1"/>
          <w:sz w:val="22"/>
          <w:szCs w:val="22"/>
          <w:rtl w:val="0"/>
        </w:rPr>
        <w:t xml:space="preserve">International Journal of Educational Computing Research, 40</w:t>
      </w:r>
      <w:r w:rsidDel="00000000" w:rsidR="00000000" w:rsidRPr="00000000">
        <w:rPr>
          <w:rFonts w:ascii="Times New Roman" w:cs="Times New Roman" w:eastAsia="Times New Roman" w:hAnsi="Times New Roman"/>
          <w:sz w:val="22"/>
          <w:szCs w:val="22"/>
          <w:rtl w:val="0"/>
        </w:rPr>
        <w:t xml:space="preserve">(2), 178-192. This study reviews the role of gamification in learning platforms, highlighting its effectiveness in increasing student engagement. It discusses how elements such as quizzes, leaderboards, and spaced repetition, commonly found in AI-powered tools like ASKIO, contribute to enhanced learning outcomes.</w:t>
      </w:r>
    </w:p>
    <w:p w:rsidR="00000000" w:rsidDel="00000000" w:rsidP="00000000" w:rsidRDefault="00000000" w:rsidRPr="00000000" w14:paraId="000000B7">
      <w:pPr>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[8] Patel, S., &amp; Kumar, A. (2023). Transforming Education with Collaborative AI: Tools for Peer Learning and Interaction. </w:t>
      </w:r>
      <w:r w:rsidDel="00000000" w:rsidR="00000000" w:rsidRPr="00000000">
        <w:rPr>
          <w:rFonts w:ascii="Times New Roman" w:cs="Times New Roman" w:eastAsia="Times New Roman" w:hAnsi="Times New Roman"/>
          <w:i w:val="1"/>
          <w:sz w:val="22"/>
          <w:szCs w:val="22"/>
          <w:rtl w:val="0"/>
        </w:rPr>
        <w:t xml:space="preserve">Educational Technologies Review, 13</w:t>
      </w:r>
      <w:r w:rsidDel="00000000" w:rsidR="00000000" w:rsidRPr="00000000">
        <w:rPr>
          <w:rFonts w:ascii="Times New Roman" w:cs="Times New Roman" w:eastAsia="Times New Roman" w:hAnsi="Times New Roman"/>
          <w:sz w:val="22"/>
          <w:szCs w:val="22"/>
          <w:rtl w:val="0"/>
        </w:rPr>
        <w:t xml:space="preserve">(1), 40-55. This paper discusses the importance of collaborative workspaces in educational tools and their integration with AI models for peer-to-peer learning. The authors highlight platforms like ASKIO, which use AI to facilitate real-time collaboration and knowledge exchange among students.</w:t>
      </w:r>
    </w:p>
    <w:p w:rsidR="00000000" w:rsidDel="00000000" w:rsidP="00000000" w:rsidRDefault="00000000" w:rsidRPr="00000000" w14:paraId="000000B8">
      <w:pPr>
        <w:ind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9">
      <w:pPr>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[9] Foster, E., &amp; Rogers, C. (2022). Enhancing Interactive Learning with AI-Powered Content Visualization. </w:t>
      </w:r>
      <w:r w:rsidDel="00000000" w:rsidR="00000000" w:rsidRPr="00000000">
        <w:rPr>
          <w:rFonts w:ascii="Times New Roman" w:cs="Times New Roman" w:eastAsia="Times New Roman" w:hAnsi="Times New Roman"/>
          <w:i w:val="1"/>
          <w:sz w:val="22"/>
          <w:szCs w:val="22"/>
          <w:rtl w:val="0"/>
        </w:rPr>
        <w:t xml:space="preserve">Journal of Interactive Learning Research, 33</w:t>
      </w:r>
      <w:r w:rsidDel="00000000" w:rsidR="00000000" w:rsidRPr="00000000">
        <w:rPr>
          <w:rFonts w:ascii="Times New Roman" w:cs="Times New Roman" w:eastAsia="Times New Roman" w:hAnsi="Times New Roman"/>
          <w:sz w:val="22"/>
          <w:szCs w:val="22"/>
          <w:rtl w:val="0"/>
        </w:rPr>
        <w:t xml:space="preserve">(4), 250-265. This research focuses on the impact of interactive graphics and visualizations in AI-driven learning environments. It elaborates on how platforms such as ASKIO utilize AI models to make complex concepts more accessible through dynamic visual aids.</w:t>
      </w:r>
    </w:p>
    <w:p w:rsidR="00000000" w:rsidDel="00000000" w:rsidP="00000000" w:rsidRDefault="00000000" w:rsidRPr="00000000" w14:paraId="000000BA">
      <w:pPr>
        <w:ind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B">
      <w:pPr>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[10] Khan, M., &amp; Singh, P. (2023). The Role of AI in Document-Based Learning: A New Paradigm in Educational Platforms. </w:t>
      </w:r>
      <w:r w:rsidDel="00000000" w:rsidR="00000000" w:rsidRPr="00000000">
        <w:rPr>
          <w:rFonts w:ascii="Times New Roman" w:cs="Times New Roman" w:eastAsia="Times New Roman" w:hAnsi="Times New Roman"/>
          <w:i w:val="1"/>
          <w:sz w:val="22"/>
          <w:szCs w:val="22"/>
          <w:rtl w:val="0"/>
        </w:rPr>
        <w:t xml:space="preserve">AI &amp; Education Journal, 22</w:t>
      </w:r>
      <w:r w:rsidDel="00000000" w:rsidR="00000000" w:rsidRPr="00000000">
        <w:rPr>
          <w:rFonts w:ascii="Times New Roman" w:cs="Times New Roman" w:eastAsia="Times New Roman" w:hAnsi="Times New Roman"/>
          <w:sz w:val="22"/>
          <w:szCs w:val="22"/>
          <w:rtl w:val="0"/>
        </w:rPr>
        <w:t xml:space="preserve">(3), 185-199. The study examines how AI models, specifically Retrieval-Augmented Generation, enhance document-based learning by allowing for dynamic interactions with text. The authors explore platforms like ASKIO, which combine RAG technology with document learning to offer personalized and context-aware answers.</w:t>
      </w:r>
    </w:p>
    <w:p w:rsidR="00000000" w:rsidDel="00000000" w:rsidP="00000000" w:rsidRDefault="00000000" w:rsidRPr="00000000" w14:paraId="000000BC">
      <w:pPr>
        <w:ind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D">
      <w:pPr>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[11] Williams, J., &amp; Andrews, T. (2022). The Evolution of Learning Management Systems: From Traditional to AI-Driven Platforms. </w:t>
      </w:r>
      <w:r w:rsidDel="00000000" w:rsidR="00000000" w:rsidRPr="00000000">
        <w:rPr>
          <w:rFonts w:ascii="Times New Roman" w:cs="Times New Roman" w:eastAsia="Times New Roman" w:hAnsi="Times New Roman"/>
          <w:i w:val="1"/>
          <w:sz w:val="22"/>
          <w:szCs w:val="22"/>
          <w:rtl w:val="0"/>
        </w:rPr>
        <w:t xml:space="preserve">Journal of Educational Computing, 44</w:t>
      </w:r>
      <w:r w:rsidDel="00000000" w:rsidR="00000000" w:rsidRPr="00000000">
        <w:rPr>
          <w:rFonts w:ascii="Times New Roman" w:cs="Times New Roman" w:eastAsia="Times New Roman" w:hAnsi="Times New Roman"/>
          <w:sz w:val="22"/>
          <w:szCs w:val="22"/>
          <w:rtl w:val="0"/>
        </w:rPr>
        <w:t xml:space="preserve">(2), 145-160. This paper traces the evolution of learning management systems, including the shift from traditional models to AI-powered systems like ASKIO. It explores how AI and gamification are reshaping the landscape of education by providing more interactive and personalized learning experiences.</w:t>
      </w:r>
    </w:p>
    <w:p w:rsidR="00000000" w:rsidDel="00000000" w:rsidP="00000000" w:rsidRDefault="00000000" w:rsidRPr="00000000" w14:paraId="000000BE">
      <w:pPr>
        <w:ind w:firstLine="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F">
      <w:pPr>
        <w:ind w:firstLine="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[12] Chen, Y., &amp; Liu, W. (2023). Personalization in Learning: The Integration of AI Models in Modern Education Platforms. </w:t>
      </w:r>
      <w:r w:rsidDel="00000000" w:rsidR="00000000" w:rsidRPr="00000000">
        <w:rPr>
          <w:rFonts w:ascii="Times New Roman" w:cs="Times New Roman" w:eastAsia="Times New Roman" w:hAnsi="Times New Roman"/>
          <w:i w:val="1"/>
          <w:sz w:val="22"/>
          <w:szCs w:val="22"/>
          <w:rtl w:val="0"/>
        </w:rPr>
        <w:t xml:space="preserve">International Journal of Learning and Technology, 17</w:t>
      </w:r>
      <w:r w:rsidDel="00000000" w:rsidR="00000000" w:rsidRPr="00000000">
        <w:rPr>
          <w:rFonts w:ascii="Times New Roman" w:cs="Times New Roman" w:eastAsia="Times New Roman" w:hAnsi="Times New Roman"/>
          <w:sz w:val="22"/>
          <w:szCs w:val="22"/>
          <w:rtl w:val="0"/>
        </w:rPr>
        <w:t xml:space="preserve">(1), 95-110. This article explores how AI models like RAG enable personalization in learning platforms, discussing how tools such as ASKIO can adapt content delivery to the needs of individual students, improving engagement and learning outcomes.</w:t>
      </w:r>
    </w:p>
    <w:p w:rsidR="00000000" w:rsidDel="00000000" w:rsidP="00000000" w:rsidRDefault="00000000" w:rsidRPr="00000000" w14:paraId="000000C0">
      <w:pPr>
        <w:ind w:firstLine="0"/>
        <w:rPr>
          <w:rFonts w:ascii="Times New Roman" w:cs="Times New Roman" w:eastAsia="Times New Roman" w:hAnsi="Times New Roman"/>
          <w:sz w:val="22"/>
          <w:szCs w:val="22"/>
        </w:rPr>
      </w:pPr>
      <w:r w:rsidDel="00000000" w:rsidR="00000000" w:rsidRPr="00000000">
        <w:rPr>
          <w:rtl w:val="0"/>
        </w:rPr>
      </w:r>
    </w:p>
    <w:sectPr>
      <w:type w:val="continuous"/>
      <w:pgSz w:h="15840" w:w="12240" w:orient="portrait"/>
      <w:pgMar w:bottom="846" w:top="839" w:left="1196" w:right="1196" w:header="720" w:footer="720"/>
      <w:cols w:equalWidth="0" w:num="2">
        <w:col w:space="255" w:w="4796.5"/>
        <w:col w:space="0" w:w="4796.5"/>
      </w:cols>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MRIDUL TIWARI" w:id="0" w:date="2025-03-09T09:21:22Z">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METHODOLOGY Model Compare ( GEMINI pro Vision vs DeepSeek)</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IMPLEMENTATION</w:t>
      </w:r>
    </w:p>
  </w:comment>
  <w:comment w:author="MRIDUL TIWARI" w:id="1" w:date="2025-03-09T09:23:39Z">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MODEL ARCHITECTURE</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Why our APP?</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Thought process behind the application # (CITING OTHER PAPERS and UX)</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upperRoman"/>
      <w:lvlText w:val="%1."/>
      <w:lvlJc w:val="right"/>
      <w:pPr>
        <w:ind w:left="900" w:hanging="360"/>
      </w:pPr>
      <w:rPr>
        <w:strike w:val="0"/>
        <w:u w:val="none"/>
      </w:rPr>
    </w:lvl>
    <w:lvl w:ilvl="1">
      <w:start w:val="1"/>
      <w:numFmt w:val="upperLetter"/>
      <w:lvlText w:val="%2."/>
      <w:lvlJc w:val="left"/>
      <w:pPr>
        <w:ind w:left="1440" w:hanging="360"/>
      </w:pPr>
      <w:rPr>
        <w:strike w:val="0"/>
        <w:u w:val="none"/>
      </w:rPr>
    </w:lvl>
    <w:lvl w:ilvl="2">
      <w:start w:val="1"/>
      <w:numFmt w:val="decimal"/>
      <w:lvlText w:val="%3."/>
      <w:lvlJc w:val="left"/>
      <w:pPr>
        <w:ind w:left="2160" w:hanging="360"/>
      </w:pPr>
      <w:rPr>
        <w:strike w:val="0"/>
        <w:u w:val="none"/>
      </w:rPr>
    </w:lvl>
    <w:lvl w:ilvl="3">
      <w:start w:val="1"/>
      <w:numFmt w:val="lowerLetter"/>
      <w:lvlText w:val="%4)"/>
      <w:lvlJc w:val="left"/>
      <w:pPr>
        <w:ind w:left="2880" w:hanging="360"/>
      </w:pPr>
      <w:rPr>
        <w:strike w:val="0"/>
        <w:u w:val="none"/>
      </w:rPr>
    </w:lvl>
    <w:lvl w:ilvl="4">
      <w:start w:val="1"/>
      <w:numFmt w:val="decimal"/>
      <w:lvlText w:val="(%5)"/>
      <w:lvlJc w:val="left"/>
      <w:pPr>
        <w:ind w:left="3600" w:hanging="360"/>
      </w:pPr>
      <w:rPr>
        <w:strike w:val="0"/>
        <w:u w:val="none"/>
      </w:rPr>
    </w:lvl>
    <w:lvl w:ilvl="5">
      <w:start w:val="1"/>
      <w:numFmt w:val="lowerLetter"/>
      <w:lvlText w:val="(%6)"/>
      <w:lvlJc w:val="left"/>
      <w:pPr>
        <w:ind w:left="4320" w:hanging="360"/>
      </w:pPr>
      <w:rPr>
        <w:strike w:val="0"/>
        <w:u w:val="none"/>
      </w:rPr>
    </w:lvl>
    <w:lvl w:ilvl="6">
      <w:start w:val="1"/>
      <w:numFmt w:val="lowerRoman"/>
      <w:lvlText w:val="(%7)"/>
      <w:lvlJc w:val="righ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18"/>
        <w:szCs w:val="18"/>
        <w:lang w:val="en"/>
      </w:rPr>
    </w:rPrDefault>
    <w:pPrDefault>
      <w:pPr>
        <w:spacing w:after="4" w:line="246.99999999999994" w:lineRule="auto"/>
        <w:ind w:firstLine="188"/>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 w:before="0" w:line="259" w:lineRule="auto"/>
      <w:ind w:left="10" w:right="0" w:hanging="1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68" w:before="0" w:line="259" w:lineRule="auto"/>
      <w:ind w:left="0" w:right="0" w:firstLine="0"/>
      <w:jc w:val="center"/>
    </w:pPr>
    <w:rPr>
      <w:rFonts w:ascii="Calibri" w:cs="Calibri" w:eastAsia="Calibri" w:hAnsi="Calibri"/>
      <w:b w:val="1"/>
      <w:i w:val="0"/>
      <w:smallCaps w:val="0"/>
      <w:strike w:val="0"/>
      <w:color w:val="000000"/>
      <w:sz w:val="18"/>
      <w:szCs w:val="18"/>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