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3933C" w14:textId="0E5FA4EE" w:rsidR="00E24406" w:rsidRPr="00D824D4" w:rsidRDefault="00E24406" w:rsidP="00E24406">
      <w:pPr>
        <w:pStyle w:val="Title"/>
        <w:spacing w:line="300" w:lineRule="auto"/>
        <w:ind w:left="0" w:right="81"/>
        <w:rPr>
          <w:color w:val="0D0D0D"/>
          <w:spacing w:val="-8"/>
        </w:rPr>
      </w:pPr>
      <w:bookmarkStart w:id="0" w:name="_Hlk193992519"/>
      <w:bookmarkEnd w:id="0"/>
      <w:r w:rsidRPr="00D824D4">
        <w:rPr>
          <w:color w:val="0D0D0D"/>
          <w:spacing w:val="-8"/>
        </w:rPr>
        <w:t>LEVERAGING GEOSPATIAL DATA FOR SMART INFRASTRUCTURE PLANNING AND DISASTER RESPONSE</w:t>
      </w:r>
    </w:p>
    <w:p w14:paraId="1094A0DA" w14:textId="26C9DB5A" w:rsidR="007741A1" w:rsidRDefault="00CF2DE3">
      <w:pPr>
        <w:pStyle w:val="Heading1"/>
        <w:spacing w:before="33" w:line="307" w:lineRule="auto"/>
        <w:ind w:left="646" w:right="642" w:firstLine="0"/>
        <w:jc w:val="center"/>
        <w:rPr>
          <w:position w:val="8"/>
          <w:sz w:val="16"/>
        </w:rPr>
      </w:pPr>
      <w:r>
        <w:t>Sujalsinh Gohel</w:t>
      </w:r>
      <w:proofErr w:type="gramStart"/>
      <w:r>
        <w:rPr>
          <w:vertAlign w:val="superscript"/>
        </w:rPr>
        <w:t>1</w:t>
      </w:r>
      <w:r>
        <w:rPr>
          <w:spacing w:val="-15"/>
        </w:rPr>
        <w:t xml:space="preserve"> ,</w:t>
      </w:r>
      <w:proofErr w:type="gramEnd"/>
      <w:r>
        <w:rPr>
          <w:spacing w:val="-15"/>
        </w:rPr>
        <w:t xml:space="preserve"> </w:t>
      </w:r>
      <w:r>
        <w:t xml:space="preserve">Asst. Prof. </w:t>
      </w:r>
      <w:proofErr w:type="spellStart"/>
      <w:r>
        <w:t>Fesal</w:t>
      </w:r>
      <w:proofErr w:type="spellEnd"/>
      <w:r>
        <w:rPr>
          <w:spacing w:val="-4"/>
        </w:rPr>
        <w:t xml:space="preserve"> Shaikh</w:t>
      </w:r>
      <w:r>
        <w:rPr>
          <w:position w:val="8"/>
          <w:sz w:val="16"/>
        </w:rPr>
        <w:t>2</w:t>
      </w:r>
    </w:p>
    <w:p w14:paraId="30EB90A8" w14:textId="49D693F2" w:rsidR="007741A1" w:rsidRDefault="00000000">
      <w:pPr>
        <w:pStyle w:val="BodyText"/>
        <w:spacing w:before="3"/>
        <w:ind w:left="79" w:right="75" w:firstLine="0"/>
        <w:jc w:val="center"/>
      </w:pPr>
      <w:r>
        <w:rPr>
          <w:vertAlign w:val="superscript"/>
        </w:rPr>
        <w:t>1,2</w:t>
      </w:r>
      <w:r>
        <w:t>Computer</w:t>
      </w:r>
      <w:r>
        <w:rPr>
          <w:spacing w:val="-11"/>
        </w:rPr>
        <w:t xml:space="preserve"> </w:t>
      </w:r>
      <w:r>
        <w:t>science</w:t>
      </w:r>
      <w:r>
        <w:rPr>
          <w:spacing w:val="-9"/>
        </w:rPr>
        <w:t xml:space="preserve"> </w:t>
      </w:r>
      <w:r>
        <w:t>&amp;</w:t>
      </w:r>
      <w:r>
        <w:rPr>
          <w:spacing w:val="-8"/>
        </w:rPr>
        <w:t xml:space="preserve"> </w:t>
      </w:r>
      <w:r>
        <w:t>engineering</w:t>
      </w:r>
      <w:r>
        <w:rPr>
          <w:spacing w:val="-10"/>
        </w:rPr>
        <w:t xml:space="preserve"> </w:t>
      </w:r>
      <w:r>
        <w:t>department,</w:t>
      </w:r>
      <w:r>
        <w:rPr>
          <w:spacing w:val="-9"/>
        </w:rPr>
        <w:t xml:space="preserve"> </w:t>
      </w:r>
      <w:r>
        <w:t>Parul</w:t>
      </w:r>
      <w:r>
        <w:rPr>
          <w:spacing w:val="-10"/>
        </w:rPr>
        <w:t xml:space="preserve"> </w:t>
      </w:r>
      <w:r>
        <w:t>University</w:t>
      </w:r>
      <w:r>
        <w:rPr>
          <w:spacing w:val="-6"/>
        </w:rPr>
        <w:t xml:space="preserve"> </w:t>
      </w:r>
      <w:r>
        <w:t>Vadodara,</w:t>
      </w:r>
      <w:r>
        <w:rPr>
          <w:spacing w:val="-9"/>
        </w:rPr>
        <w:t xml:space="preserve"> </w:t>
      </w:r>
      <w:r>
        <w:t>Gujarat,</w:t>
      </w:r>
      <w:r>
        <w:rPr>
          <w:spacing w:val="-9"/>
        </w:rPr>
        <w:t xml:space="preserve"> </w:t>
      </w:r>
      <w:r>
        <w:rPr>
          <w:spacing w:val="-2"/>
        </w:rPr>
        <w:t>India.</w:t>
      </w:r>
    </w:p>
    <w:p w14:paraId="54437D34" w14:textId="77777777" w:rsidR="00CF2DE3" w:rsidRDefault="00CF2DE3">
      <w:pPr>
        <w:pStyle w:val="BodyText"/>
        <w:spacing w:before="74" w:line="319" w:lineRule="auto"/>
        <w:ind w:left="76" w:right="75" w:firstLine="0"/>
        <w:jc w:val="center"/>
        <w:rPr>
          <w:spacing w:val="-2"/>
        </w:rPr>
      </w:pPr>
      <w:hyperlink r:id="rId7" w:history="1">
        <w:r w:rsidRPr="00051FAA">
          <w:rPr>
            <w:rStyle w:val="Hyperlink"/>
            <w:spacing w:val="-2"/>
          </w:rPr>
          <w:t>210305105539@paruluniversity.ac.in</w:t>
        </w:r>
      </w:hyperlink>
    </w:p>
    <w:p w14:paraId="58193F1E" w14:textId="4DD7361B" w:rsidR="007741A1" w:rsidRDefault="00000000">
      <w:pPr>
        <w:pStyle w:val="BodyText"/>
        <w:spacing w:before="74" w:line="319" w:lineRule="auto"/>
        <w:ind w:left="76" w:right="75" w:firstLine="0"/>
        <w:jc w:val="center"/>
      </w:pPr>
      <w:r>
        <w:t xml:space="preserve">DOI: </w:t>
      </w:r>
    </w:p>
    <w:p w14:paraId="5B9743AE" w14:textId="77777777" w:rsidR="007741A1" w:rsidRDefault="00000000">
      <w:pPr>
        <w:pStyle w:val="BodyText"/>
        <w:spacing w:before="0" w:line="20" w:lineRule="exact"/>
        <w:ind w:left="33" w:right="-29" w:firstLine="0"/>
        <w:rPr>
          <w:sz w:val="2"/>
        </w:rPr>
      </w:pPr>
      <w:r>
        <w:rPr>
          <w:noProof/>
          <w:sz w:val="2"/>
        </w:rPr>
        <mc:AlternateContent>
          <mc:Choice Requires="wpg">
            <w:drawing>
              <wp:inline distT="0" distB="0" distL="0" distR="0" wp14:anchorId="08F7C958" wp14:editId="24F3F6D5">
                <wp:extent cx="6080760"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760" cy="6350"/>
                          <a:chOff x="0" y="0"/>
                          <a:chExt cx="6080760" cy="6350"/>
                        </a:xfrm>
                      </wpg:grpSpPr>
                      <wps:wsp>
                        <wps:cNvPr id="10" name="Graphic 10"/>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F4929A1" id="Group 9" o:spid="_x0000_s1026" style="width:478.8pt;height:.5pt;mso-position-horizontal-relative:char;mso-position-vertical-relative:line" coordsize="608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">
                <v:shape id="Graphic 10" o:spid="_x0000_s1027" style="position:absolute;width:60807;height:63;visibility:visible;mso-wrap-style:square;v-text-anchor:top" coordsize="60807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" path="m6080506,l,,,6096r6080506,l6080506,xe" fillcolor="black" stroked="f">
                  <v:path arrowok="t"/>
                </v:shape>
                <w10:anchorlock/>
              </v:group>
            </w:pict>
          </mc:Fallback>
        </mc:AlternateContent>
      </w:r>
    </w:p>
    <w:p w14:paraId="550C459F" w14:textId="77777777" w:rsidR="007741A1" w:rsidRDefault="00000000">
      <w:pPr>
        <w:pStyle w:val="Heading1"/>
        <w:spacing w:before="8"/>
        <w:ind w:left="76" w:right="75" w:firstLine="0"/>
        <w:jc w:val="center"/>
      </w:pPr>
      <w:r>
        <w:rPr>
          <w:spacing w:val="-2"/>
        </w:rPr>
        <w:t>ABSTRACT</w:t>
      </w:r>
    </w:p>
    <w:p w14:paraId="44D97FF9" w14:textId="39B32E72" w:rsidR="000069FF" w:rsidRDefault="000069FF" w:rsidP="000069FF">
      <w:pPr>
        <w:pStyle w:val="BodyText"/>
        <w:spacing w:before="80" w:line="276" w:lineRule="auto"/>
        <w:ind w:left="62" w:right="57" w:hanging="10"/>
        <w:jc w:val="both"/>
        <w:rPr>
          <w:lang w:val="en-IN"/>
        </w:rPr>
      </w:pPr>
      <w:r w:rsidRPr="000069FF">
        <w:rPr>
          <w:lang w:val="en-IN"/>
        </w:rPr>
        <w:t xml:space="preserve">In an era of rapid urbanization and digital transformation, geospatial intelligence has emerged as a pivotal factor in shaping resilient, efficient, and responsive infrastructure. This paper presents an innovative approach to integrating artificial intelligence (AI) with geospatial analytics to enhance infrastructure planning and disaster response. The proposed system, </w:t>
      </w:r>
      <w:proofErr w:type="spellStart"/>
      <w:r w:rsidRPr="000069FF">
        <w:rPr>
          <w:lang w:val="en-IN"/>
        </w:rPr>
        <w:t>GeoAware</w:t>
      </w:r>
      <w:proofErr w:type="spellEnd"/>
      <w:r w:rsidRPr="000069FF">
        <w:rPr>
          <w:lang w:val="en-IN"/>
        </w:rPr>
        <w:t xml:space="preserve">, leverages historical and real-time spatial data to offer predictive insights for urban development, emergency preparedness, and risk mitigation. Unlike conventional geographic information systems (GIS) that primarily facilitate mapping and navigation, </w:t>
      </w:r>
      <w:proofErr w:type="spellStart"/>
      <w:r w:rsidRPr="000069FF">
        <w:rPr>
          <w:lang w:val="en-IN"/>
        </w:rPr>
        <w:t>GeoAware</w:t>
      </w:r>
      <w:proofErr w:type="spellEnd"/>
      <w:r w:rsidRPr="000069FF">
        <w:rPr>
          <w:lang w:val="en-IN"/>
        </w:rPr>
        <w:t xml:space="preserve"> incorporates AI-driven predictive </w:t>
      </w:r>
      <w:proofErr w:type="spellStart"/>
      <w:r w:rsidRPr="000069FF">
        <w:rPr>
          <w:lang w:val="en-IN"/>
        </w:rPr>
        <w:t>modeling</w:t>
      </w:r>
      <w:proofErr w:type="spellEnd"/>
      <w:r w:rsidRPr="000069FF">
        <w:rPr>
          <w:lang w:val="en-IN"/>
        </w:rPr>
        <w:t>, real-time news aggregation, and community feedback mechanisms to assess location-specific risks and opportunities. The system’s hybrid MongoDB-SQL database architecture optimizes data retrieval, ensuring high-speed, reliable access to multi-dimensional geospatial information. Furthermore, the study introduces an interactive, dynamically updated safety visualization mechanism, wherein locations are categorized based on risk levels using a tri-</w:t>
      </w:r>
      <w:proofErr w:type="spellStart"/>
      <w:r w:rsidRPr="000069FF">
        <w:rPr>
          <w:lang w:val="en-IN"/>
        </w:rPr>
        <w:t>color</w:t>
      </w:r>
      <w:proofErr w:type="spellEnd"/>
      <w:r w:rsidRPr="000069FF">
        <w:rPr>
          <w:lang w:val="en-IN"/>
        </w:rPr>
        <w:t xml:space="preserve"> rating system (Green: Safe, Yellow: Moderate Risk, Red: High Risk). By bridging real-time monitoring and historical pattern analysis, this research contributes to the advancement of urban resilience, disaster management, and informed decision-making in smart cities.</w:t>
      </w:r>
    </w:p>
    <w:p w14:paraId="4D0A6ED3" w14:textId="77777777" w:rsidR="000069FF" w:rsidRPr="000069FF" w:rsidRDefault="000069FF" w:rsidP="000069FF">
      <w:pPr>
        <w:pStyle w:val="BodyText"/>
        <w:spacing w:before="80" w:line="276" w:lineRule="auto"/>
        <w:ind w:left="62" w:right="57" w:hanging="10"/>
        <w:jc w:val="both"/>
        <w:rPr>
          <w:lang w:val="en-IN"/>
        </w:rPr>
      </w:pPr>
    </w:p>
    <w:p w14:paraId="744892DD" w14:textId="77777777" w:rsidR="000069FF" w:rsidRPr="000069FF" w:rsidRDefault="00000000" w:rsidP="000069FF">
      <w:pPr>
        <w:pStyle w:val="BodyText"/>
        <w:spacing w:before="43" w:line="276" w:lineRule="auto"/>
        <w:ind w:left="62" w:right="60" w:hanging="10"/>
        <w:jc w:val="both"/>
        <w:rPr>
          <w:lang w:val="en-IN"/>
        </w:rPr>
      </w:pPr>
      <w:r>
        <w:rPr>
          <w:noProof/>
        </w:rPr>
        <mc:AlternateContent>
          <mc:Choice Requires="wps">
            <w:drawing>
              <wp:anchor distT="0" distB="0" distL="0" distR="0" simplePos="0" relativeHeight="251659264" behindDoc="1" locked="0" layoutInCell="1" allowOverlap="1" wp14:anchorId="3E511641" wp14:editId="47CFA364">
                <wp:simplePos x="0" y="0"/>
                <wp:positionH relativeFrom="page">
                  <wp:posOffset>740663</wp:posOffset>
                </wp:positionH>
                <wp:positionV relativeFrom="paragraph">
                  <wp:posOffset>389899</wp:posOffset>
                </wp:positionV>
                <wp:extent cx="608076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D68ED6" id="Graphic 11" o:spid="_x0000_s1026" style="position:absolute;margin-left:58.3pt;margin-top:30.7pt;width:478.8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" path="m6080506,l,,,6096r6080506,l6080506,xe" fillcolor="black" stroked="f">
                <v:path arrowok="t"/>
                <w10:wrap type="topAndBottom" anchorx="page"/>
              </v:shape>
            </w:pict>
          </mc:Fallback>
        </mc:AlternateContent>
      </w:r>
      <w:r>
        <w:rPr>
          <w:b/>
        </w:rPr>
        <w:t>Keywords</w:t>
      </w:r>
      <w:r>
        <w:t xml:space="preserve">- </w:t>
      </w:r>
      <w:r w:rsidR="000069FF" w:rsidRPr="000069FF">
        <w:rPr>
          <w:lang w:val="en-IN"/>
        </w:rPr>
        <w:t>Geospatial Intelligence, AI-driven Spatial Analytics, Smart Urban Planning, Disaster Mitigation, Real-time Location Assessment, GIS, Risk Analysis</w:t>
      </w:r>
    </w:p>
    <w:p w14:paraId="1BD5ADF3" w14:textId="1F371ADA" w:rsidR="000069FF" w:rsidRPr="000069FF" w:rsidRDefault="000069FF" w:rsidP="000069FF">
      <w:pPr>
        <w:pStyle w:val="BodyText"/>
        <w:spacing w:before="43" w:line="276" w:lineRule="auto"/>
        <w:ind w:left="62" w:right="60" w:hanging="10"/>
        <w:jc w:val="both"/>
        <w:rPr>
          <w:lang w:val="en-IN"/>
        </w:rPr>
      </w:pPr>
      <w:r w:rsidRPr="000069FF">
        <w:rPr>
          <w:lang w:val="en-IN"/>
        </w:rPr>
        <w:t>.</w:t>
      </w:r>
    </w:p>
    <w:p w14:paraId="3D2D43C9" w14:textId="6F7F1206" w:rsidR="007741A1" w:rsidRDefault="007741A1">
      <w:pPr>
        <w:pStyle w:val="BodyText"/>
        <w:spacing w:before="43" w:line="276" w:lineRule="auto"/>
        <w:ind w:left="62" w:right="60" w:hanging="10"/>
        <w:jc w:val="both"/>
      </w:pPr>
    </w:p>
    <w:p w14:paraId="0F4E0474" w14:textId="5ED536AD" w:rsidR="00220967" w:rsidRPr="005A20D2" w:rsidRDefault="005A20D2" w:rsidP="005A20D2">
      <w:pPr>
        <w:pStyle w:val="Heading1"/>
        <w:tabs>
          <w:tab w:val="left" w:pos="422"/>
        </w:tabs>
        <w:spacing w:before="18"/>
        <w:rPr>
          <w:spacing w:val="-2"/>
        </w:rPr>
      </w:pPr>
      <w:r>
        <w:rPr>
          <w:spacing w:val="-2"/>
        </w:rPr>
        <w:t>1.INTRODUCTION</w:t>
      </w:r>
    </w:p>
    <w:p w14:paraId="6912F749" w14:textId="54BD8FEC" w:rsidR="00CF2DE3" w:rsidRDefault="00CF2DE3" w:rsidP="005A20D2">
      <w:pPr>
        <w:pStyle w:val="BodyText"/>
        <w:spacing w:before="40" w:line="276" w:lineRule="auto"/>
        <w:ind w:left="62" w:right="56" w:firstLine="0"/>
        <w:jc w:val="both"/>
      </w:pPr>
      <w:r>
        <w:t xml:space="preserve">In an increasingly interconnected world, location-based awareness plays a critical role in ensuring public safety, enhancing travel experiences, and aiding in emergency response. While traditional mapping applications like Google Maps provide navigation assistance, they lack real-time insights into the safety, historical events, and current affairs of a given location. </w:t>
      </w:r>
      <w:proofErr w:type="spellStart"/>
      <w:r>
        <w:t>GeoAware</w:t>
      </w:r>
      <w:proofErr w:type="spellEnd"/>
      <w:r>
        <w:t xml:space="preserve"> is designed to bridge this gap by leveraging Artificial Intelligence (AI), Geospatial Information Systems (GIS), and real-time data analytics to offer a more contextual, intelligent, and proactive location-based service.</w:t>
      </w:r>
    </w:p>
    <w:p w14:paraId="4760E4E8" w14:textId="07472BED" w:rsidR="00CF2DE3" w:rsidRDefault="00CF2DE3" w:rsidP="00CF2DE3">
      <w:pPr>
        <w:pStyle w:val="BodyText"/>
        <w:spacing w:before="40" w:line="276" w:lineRule="auto"/>
        <w:ind w:left="62" w:right="56" w:hanging="10"/>
        <w:jc w:val="both"/>
      </w:pPr>
      <w:r>
        <w:t xml:space="preserve">The motivation behind this project stems from a common issue: individuals often remain unaware of past incidents, safety concerns, or recent events that may affect their surroundings. For example, a traveler entering a new city may be unaware of high-crime areas, past scams, or historical disasters in that region. Similarly, residents may not be immediately informed about recent accidents or safety hazards near their homes. </w:t>
      </w:r>
      <w:proofErr w:type="spellStart"/>
      <w:r>
        <w:t>GeoAware</w:t>
      </w:r>
      <w:proofErr w:type="spellEnd"/>
      <w:r>
        <w:t xml:space="preserve"> addresses these challenges by providing automated safety insights, risk assessment, and real-time alerts based on historical data and live news updates.</w:t>
      </w:r>
    </w:p>
    <w:p w14:paraId="3EBFA3D6" w14:textId="506CD8BF" w:rsidR="00CF2DE3" w:rsidRDefault="00CF2DE3" w:rsidP="00CF2DE3">
      <w:pPr>
        <w:pStyle w:val="BodyText"/>
        <w:spacing w:before="40" w:line="276" w:lineRule="auto"/>
        <w:ind w:left="62" w:right="56" w:hanging="10"/>
        <w:jc w:val="both"/>
      </w:pPr>
      <w:r>
        <w:t xml:space="preserve">To achieve this, </w:t>
      </w:r>
      <w:proofErr w:type="spellStart"/>
      <w:r>
        <w:t>GeoAware</w:t>
      </w:r>
      <w:proofErr w:type="spellEnd"/>
      <w:r>
        <w:t xml:space="preserve"> employs a multi-layered data architecture that integrates AI-powered data extraction (using Gemini API), a hybrid MongoDB-SQL database for optimized storage, and an interactive geospatial visualization system. The platform continuously analyzes location-based factors such as incident history, real-time reports, user feedback, and safety trends, presenting them through an interactive map with dynamic safety indicators (color-coded risk zones). This system can be particularly valuable for urban safety planning, travel security, and disaster management.</w:t>
      </w:r>
    </w:p>
    <w:p w14:paraId="011C0BB4" w14:textId="7AC3F352" w:rsidR="00CF2DE3" w:rsidRDefault="00CF2DE3" w:rsidP="00CF2DE3">
      <w:pPr>
        <w:pStyle w:val="BodyText"/>
        <w:spacing w:before="40" w:line="276" w:lineRule="auto"/>
        <w:ind w:left="62" w:right="56" w:hanging="10"/>
        <w:jc w:val="both"/>
      </w:pPr>
      <w:r>
        <w:t>The primary contributions of this research include:</w:t>
      </w:r>
    </w:p>
    <w:p w14:paraId="23857DDC" w14:textId="4A5A8C1F" w:rsidR="00CF2DE3" w:rsidRDefault="00CF2DE3" w:rsidP="00CF2DE3">
      <w:pPr>
        <w:pStyle w:val="BodyText"/>
        <w:spacing w:before="40" w:line="276" w:lineRule="auto"/>
        <w:ind w:left="62" w:right="56" w:hanging="10"/>
        <w:jc w:val="both"/>
      </w:pPr>
      <w:r>
        <w:t>Development of an AI-powered geospatial intelligence platform that enhances situational awareness through real-time and historical data analysis.</w:t>
      </w:r>
    </w:p>
    <w:p w14:paraId="785995B3" w14:textId="0EBE5A81" w:rsidR="00CF2DE3" w:rsidRDefault="00CF2DE3" w:rsidP="00CF2DE3">
      <w:pPr>
        <w:pStyle w:val="BodyText"/>
        <w:spacing w:before="40" w:line="276" w:lineRule="auto"/>
        <w:ind w:left="62" w:right="56" w:hanging="10"/>
        <w:jc w:val="both"/>
      </w:pPr>
      <w:r>
        <w:t>Implementation of a dynamic safety rating system that categorizes locations based on recent incidents, crime records, and environmental hazards.</w:t>
      </w:r>
    </w:p>
    <w:p w14:paraId="2C7E810B" w14:textId="7ABEF729" w:rsidR="00CF2DE3" w:rsidRDefault="00CF2DE3" w:rsidP="00CF2DE3">
      <w:pPr>
        <w:pStyle w:val="BodyText"/>
        <w:spacing w:before="40" w:line="276" w:lineRule="auto"/>
        <w:ind w:left="62" w:right="56" w:hanging="10"/>
        <w:jc w:val="both"/>
      </w:pPr>
      <w:r>
        <w:t>Optimization of data retrieval and processing through a hybrid MongoDB-SQL architecture, reducing API dependency and ensuring faster response times.</w:t>
      </w:r>
    </w:p>
    <w:p w14:paraId="28A1FD83" w14:textId="37A2C727" w:rsidR="00CF2DE3" w:rsidRDefault="00CF2DE3" w:rsidP="00CF2DE3">
      <w:pPr>
        <w:pStyle w:val="BodyText"/>
        <w:spacing w:before="40" w:line="276" w:lineRule="auto"/>
        <w:ind w:left="62" w:right="56" w:firstLine="0"/>
        <w:jc w:val="both"/>
      </w:pPr>
      <w:r>
        <w:lastRenderedPageBreak/>
        <w:t>A novel real-time safety visualization technique, where animated radius-based alerts (Red, Yellow, Green) provide a user-friendly risk assessment.</w:t>
      </w:r>
    </w:p>
    <w:p w14:paraId="7F50625A" w14:textId="698758D0" w:rsidR="007741A1" w:rsidRDefault="00CF2DE3" w:rsidP="00CF2DE3">
      <w:pPr>
        <w:pStyle w:val="BodyText"/>
        <w:spacing w:before="40" w:line="276" w:lineRule="auto"/>
        <w:ind w:left="62" w:right="56" w:hanging="10"/>
        <w:jc w:val="both"/>
      </w:pPr>
      <w:r>
        <w:t xml:space="preserve">This research aims to explore the impact of </w:t>
      </w:r>
      <w:proofErr w:type="spellStart"/>
      <w:r>
        <w:t>GeoAware</w:t>
      </w:r>
      <w:proofErr w:type="spellEnd"/>
      <w:r>
        <w:t xml:space="preserve"> on urban safety, disaster response, and intelligent navigation, while comparing it to existing location-based services. By providing accurate, real-time safety intelligence, </w:t>
      </w:r>
      <w:proofErr w:type="spellStart"/>
      <w:r>
        <w:t>GeoAware</w:t>
      </w:r>
      <w:proofErr w:type="spellEnd"/>
      <w:r>
        <w:t xml:space="preserve"> has the potential to revolutionize the way individuals interact with their surroundings, fostering a more informed and secure society.</w:t>
      </w:r>
    </w:p>
    <w:p w14:paraId="49DA0D02" w14:textId="6193295C" w:rsidR="007741A1" w:rsidRDefault="005A20D2" w:rsidP="00220967">
      <w:pPr>
        <w:pStyle w:val="Heading1"/>
        <w:tabs>
          <w:tab w:val="left" w:pos="422"/>
        </w:tabs>
        <w:spacing w:before="40"/>
      </w:pPr>
      <w:r>
        <w:rPr>
          <w:spacing w:val="-2"/>
        </w:rPr>
        <w:t>2. LITERATURE</w:t>
      </w:r>
      <w:r>
        <w:rPr>
          <w:spacing w:val="-1"/>
        </w:rPr>
        <w:t xml:space="preserve"> </w:t>
      </w:r>
      <w:r>
        <w:rPr>
          <w:spacing w:val="-2"/>
        </w:rPr>
        <w:t>REVIEW</w:t>
      </w:r>
    </w:p>
    <w:p w14:paraId="016BFE3A" w14:textId="77777777" w:rsidR="00220967" w:rsidRDefault="00220967" w:rsidP="00220967">
      <w:pPr>
        <w:pStyle w:val="Heading1"/>
        <w:tabs>
          <w:tab w:val="left" w:pos="422"/>
        </w:tabs>
        <w:spacing w:before="38"/>
        <w:jc w:val="both"/>
        <w:rPr>
          <w:b w:val="0"/>
          <w:bCs w:val="0"/>
          <w:sz w:val="20"/>
          <w:szCs w:val="20"/>
        </w:rPr>
      </w:pPr>
      <w:r w:rsidRPr="00220967">
        <w:rPr>
          <w:b w:val="0"/>
          <w:bCs w:val="0"/>
          <w:sz w:val="20"/>
          <w:szCs w:val="20"/>
        </w:rPr>
        <w:t>The integration of Geographic Information Systems (GIS) and real-time location tracking has significantly improved</w:t>
      </w:r>
    </w:p>
    <w:p w14:paraId="72C7AA47" w14:textId="77777777" w:rsidR="00220967" w:rsidRDefault="00220967" w:rsidP="00220967">
      <w:pPr>
        <w:pStyle w:val="Heading1"/>
        <w:tabs>
          <w:tab w:val="left" w:pos="422"/>
        </w:tabs>
        <w:spacing w:before="38"/>
        <w:jc w:val="both"/>
        <w:rPr>
          <w:b w:val="0"/>
          <w:bCs w:val="0"/>
          <w:sz w:val="20"/>
          <w:szCs w:val="20"/>
        </w:rPr>
      </w:pPr>
      <w:r w:rsidRPr="00220967">
        <w:rPr>
          <w:b w:val="0"/>
          <w:bCs w:val="0"/>
          <w:sz w:val="20"/>
          <w:szCs w:val="20"/>
        </w:rPr>
        <w:t>disaster management and situational awareness. Smith et al. (2021) explored the role of GIS in emergency response</w:t>
      </w:r>
    </w:p>
    <w:p w14:paraId="2D53C076" w14:textId="77777777" w:rsidR="00220967" w:rsidRDefault="00220967" w:rsidP="00220967">
      <w:pPr>
        <w:pStyle w:val="Heading1"/>
        <w:tabs>
          <w:tab w:val="left" w:pos="422"/>
        </w:tabs>
        <w:spacing w:before="38"/>
        <w:jc w:val="both"/>
        <w:rPr>
          <w:b w:val="0"/>
          <w:bCs w:val="0"/>
          <w:sz w:val="20"/>
          <w:szCs w:val="20"/>
        </w:rPr>
      </w:pPr>
      <w:r w:rsidRPr="00220967">
        <w:rPr>
          <w:b w:val="0"/>
          <w:bCs w:val="0"/>
          <w:sz w:val="20"/>
          <w:szCs w:val="20"/>
        </w:rPr>
        <w:t>and emphasized its effectiveness in identifying high-risk zones. Their findings suggested that combining GIS with IoT</w:t>
      </w:r>
    </w:p>
    <w:p w14:paraId="78B693A9" w14:textId="4E9E6349" w:rsidR="00220967" w:rsidRPr="00220967" w:rsidRDefault="00220967" w:rsidP="00220967">
      <w:pPr>
        <w:pStyle w:val="Heading1"/>
        <w:tabs>
          <w:tab w:val="left" w:pos="422"/>
        </w:tabs>
        <w:spacing w:before="38"/>
        <w:jc w:val="both"/>
        <w:rPr>
          <w:b w:val="0"/>
          <w:bCs w:val="0"/>
          <w:sz w:val="20"/>
          <w:szCs w:val="20"/>
        </w:rPr>
      </w:pPr>
      <w:r w:rsidRPr="00220967">
        <w:rPr>
          <w:b w:val="0"/>
          <w:bCs w:val="0"/>
          <w:sz w:val="20"/>
          <w:szCs w:val="20"/>
        </w:rPr>
        <w:t>enabled sensors enhances disaster prediction and response efficiency​</w:t>
      </w:r>
    </w:p>
    <w:p w14:paraId="31D5E0E8" w14:textId="2E7AA1FF" w:rsidR="00220967" w:rsidRPr="00220967" w:rsidRDefault="00220967" w:rsidP="00220967">
      <w:pPr>
        <w:pStyle w:val="Heading1"/>
        <w:tabs>
          <w:tab w:val="left" w:pos="422"/>
        </w:tabs>
        <w:spacing w:before="38"/>
        <w:ind w:left="62" w:firstLine="0"/>
        <w:jc w:val="both"/>
        <w:rPr>
          <w:b w:val="0"/>
          <w:bCs w:val="0"/>
          <w:sz w:val="20"/>
          <w:szCs w:val="20"/>
        </w:rPr>
      </w:pPr>
      <w:r w:rsidRPr="00220967">
        <w:rPr>
          <w:b w:val="0"/>
          <w:bCs w:val="0"/>
          <w:sz w:val="20"/>
          <w:szCs w:val="20"/>
        </w:rPr>
        <w:t>Similarly, Lee and Kumar (2020) investigated the application of machine learning algorithms for disaster risk analysis. Their research demonstrated that neural networks and predictive analytics improve forecasting accuracy by analyzing historical disaster patterns. The study concluded that AI-driven geospatial data integration enhances early warning systems​</w:t>
      </w:r>
    </w:p>
    <w:p w14:paraId="7521F294" w14:textId="77777777" w:rsidR="00220967" w:rsidRPr="00220967" w:rsidRDefault="00220967" w:rsidP="00220967">
      <w:pPr>
        <w:pStyle w:val="Heading1"/>
        <w:tabs>
          <w:tab w:val="left" w:pos="422"/>
        </w:tabs>
        <w:spacing w:before="38"/>
        <w:ind w:left="62" w:firstLine="0"/>
        <w:jc w:val="both"/>
        <w:rPr>
          <w:b w:val="0"/>
          <w:bCs w:val="0"/>
          <w:sz w:val="20"/>
          <w:szCs w:val="20"/>
        </w:rPr>
      </w:pPr>
      <w:r w:rsidRPr="00220967">
        <w:rPr>
          <w:b w:val="0"/>
          <w:bCs w:val="0"/>
          <w:sz w:val="20"/>
          <w:szCs w:val="20"/>
        </w:rPr>
        <w:t>Furthermore, the use of crowd-sourced data has gained traction in real-time disaster response. Williams et al. (2019) examined the impact of user-generated reports from mobile applications and social media in enhancing situational awareness. Their findings highlighted that real-time, on-ground data significantly aids emergency responders in decision-making and resource allocation​</w:t>
      </w:r>
    </w:p>
    <w:p w14:paraId="1A042AFB" w14:textId="7AC3C90F" w:rsidR="00220967" w:rsidRPr="00220967" w:rsidRDefault="00220967" w:rsidP="00220967">
      <w:pPr>
        <w:pStyle w:val="Heading1"/>
        <w:tabs>
          <w:tab w:val="left" w:pos="422"/>
        </w:tabs>
        <w:spacing w:before="38"/>
        <w:ind w:left="62" w:firstLine="0"/>
        <w:jc w:val="both"/>
        <w:rPr>
          <w:b w:val="0"/>
          <w:bCs w:val="0"/>
          <w:sz w:val="20"/>
          <w:szCs w:val="20"/>
        </w:rPr>
      </w:pPr>
      <w:r w:rsidRPr="00220967">
        <w:rPr>
          <w:b w:val="0"/>
          <w:bCs w:val="0"/>
          <w:sz w:val="20"/>
          <w:szCs w:val="20"/>
        </w:rPr>
        <w:t>In addition, blockchain technology has been explored for its potential to secure disaster management systems. Singh and Patel (2022) proposed a blockchain-based framework to ensure data integrity and security in crisis situations. Their research indicated that decentralized ledgers enhance trust and transparency, making emergency</w:t>
      </w:r>
      <w:r>
        <w:rPr>
          <w:b w:val="0"/>
          <w:bCs w:val="0"/>
          <w:sz w:val="20"/>
          <w:szCs w:val="20"/>
        </w:rPr>
        <w:t xml:space="preserve"> </w:t>
      </w:r>
      <w:r w:rsidRPr="00220967">
        <w:rPr>
          <w:b w:val="0"/>
          <w:bCs w:val="0"/>
          <w:sz w:val="20"/>
          <w:szCs w:val="20"/>
        </w:rPr>
        <w:t>data more reliable and tamper-proof​</w:t>
      </w:r>
      <w:r>
        <w:rPr>
          <w:b w:val="0"/>
          <w:bCs w:val="0"/>
          <w:sz w:val="20"/>
          <w:szCs w:val="20"/>
        </w:rPr>
        <w:t>.</w:t>
      </w:r>
    </w:p>
    <w:p w14:paraId="19CB64F9" w14:textId="77777777" w:rsidR="00220967" w:rsidRDefault="00220967" w:rsidP="00220967">
      <w:pPr>
        <w:pStyle w:val="Heading1"/>
        <w:tabs>
          <w:tab w:val="left" w:pos="422"/>
        </w:tabs>
        <w:spacing w:before="38"/>
        <w:ind w:left="62" w:firstLine="0"/>
        <w:jc w:val="both"/>
        <w:rPr>
          <w:b w:val="0"/>
          <w:bCs w:val="0"/>
          <w:sz w:val="20"/>
          <w:szCs w:val="20"/>
        </w:rPr>
      </w:pPr>
      <w:r w:rsidRPr="00220967">
        <w:rPr>
          <w:b w:val="0"/>
          <w:bCs w:val="0"/>
          <w:sz w:val="20"/>
          <w:szCs w:val="20"/>
        </w:rPr>
        <w:t xml:space="preserve">While these studies highlight significant advancements, existing systems often lack seamless integration of real-time location tracking, AI-driven predictive modeling, and secure data transmission. </w:t>
      </w:r>
      <w:proofErr w:type="spellStart"/>
      <w:r w:rsidRPr="00220967">
        <w:rPr>
          <w:b w:val="0"/>
          <w:bCs w:val="0"/>
          <w:sz w:val="20"/>
          <w:szCs w:val="20"/>
        </w:rPr>
        <w:t>GeoAware</w:t>
      </w:r>
      <w:proofErr w:type="spellEnd"/>
      <w:r w:rsidRPr="00220967">
        <w:rPr>
          <w:b w:val="0"/>
          <w:bCs w:val="0"/>
          <w:sz w:val="20"/>
          <w:szCs w:val="20"/>
        </w:rPr>
        <w:t xml:space="preserve"> addresses these limitations by providing a unified, AI-powered location intelligence platform that combines GIS, AI, blockchain, and IoT to enhance real-time disaster response and crisis management. By leveraging advanced algorithms and real-time news analysis, </w:t>
      </w:r>
      <w:proofErr w:type="spellStart"/>
      <w:r w:rsidRPr="00220967">
        <w:rPr>
          <w:b w:val="0"/>
          <w:bCs w:val="0"/>
          <w:sz w:val="20"/>
          <w:szCs w:val="20"/>
        </w:rPr>
        <w:t>GeoAware</w:t>
      </w:r>
      <w:proofErr w:type="spellEnd"/>
      <w:r w:rsidRPr="00220967">
        <w:rPr>
          <w:b w:val="0"/>
          <w:bCs w:val="0"/>
          <w:sz w:val="20"/>
          <w:szCs w:val="20"/>
        </w:rPr>
        <w:t xml:space="preserve"> ensures proactive risk assessment, improved public awareness, and enhanced urban safety, making it a comprehensive solution for modern-day geospatial intelligence needs.</w:t>
      </w:r>
    </w:p>
    <w:p w14:paraId="3C986381" w14:textId="415E9D28" w:rsidR="005A20D2" w:rsidRPr="005A20D2" w:rsidRDefault="005A20D2" w:rsidP="005A20D2">
      <w:pPr>
        <w:pStyle w:val="Heading1"/>
        <w:tabs>
          <w:tab w:val="left" w:pos="422"/>
        </w:tabs>
        <w:spacing w:before="38"/>
        <w:ind w:left="62" w:firstLine="0"/>
        <w:jc w:val="both"/>
        <w:rPr>
          <w:spacing w:val="-2"/>
        </w:rPr>
      </w:pPr>
      <w:r>
        <w:rPr>
          <w:spacing w:val="-2"/>
        </w:rPr>
        <w:t>3. METHODOLOGY</w:t>
      </w:r>
    </w:p>
    <w:p w14:paraId="4CDB3AAC" w14:textId="642B9631" w:rsidR="005A20D2" w:rsidRPr="00444AC6" w:rsidRDefault="005A20D2" w:rsidP="005A20D2">
      <w:pPr>
        <w:pStyle w:val="BodyText"/>
        <w:spacing w:before="83" w:line="276" w:lineRule="auto"/>
        <w:ind w:left="62" w:right="57" w:firstLine="0"/>
        <w:jc w:val="both"/>
        <w:rPr>
          <w:noProof/>
          <w:lang w:val="en-IN"/>
        </w:rPr>
      </w:pPr>
      <w:r w:rsidRPr="00444AC6">
        <w:rPr>
          <w:noProof/>
          <w:lang w:val="en-IN"/>
        </w:rPr>
        <w:t>This study adopts a systematic AI-driven geospatial intelligence methodology to investigate the applicability of real-time location tracking, AI-based risk assessment, and geospatial data visualization in enhancing user safety, situational awareness, and decision-making. The methodology consists of data collection, preprocessing, real-time analysis, AI-based risk classification, geospatial visualization, automated alert mechanisms, and continuous learning models to create an effective system for real-time safety insights.</w:t>
      </w:r>
    </w:p>
    <w:p w14:paraId="1166B9D2" w14:textId="269F5A62" w:rsidR="005A20D2" w:rsidRPr="00444AC6" w:rsidRDefault="005A20D2" w:rsidP="00715640">
      <w:pPr>
        <w:pStyle w:val="BodyText"/>
        <w:spacing w:before="83" w:line="276" w:lineRule="auto"/>
        <w:ind w:right="57"/>
        <w:jc w:val="both"/>
        <w:rPr>
          <w:noProof/>
          <w:lang w:val="en-IN"/>
        </w:rPr>
      </w:pPr>
      <w:r w:rsidRPr="00444AC6">
        <w:rPr>
          <w:noProof/>
          <w:lang w:val="en-IN"/>
        </w:rPr>
        <w:t>Data Collection</w:t>
      </w:r>
    </w:p>
    <w:p w14:paraId="2CF35EE5" w14:textId="77777777" w:rsidR="005A20D2" w:rsidRPr="00444AC6" w:rsidRDefault="005A20D2" w:rsidP="005A20D2">
      <w:pPr>
        <w:pStyle w:val="BodyText"/>
        <w:spacing w:before="83" w:line="276" w:lineRule="auto"/>
        <w:ind w:left="62" w:right="57" w:hanging="10"/>
        <w:jc w:val="both"/>
        <w:rPr>
          <w:noProof/>
          <w:lang w:val="en-IN"/>
        </w:rPr>
      </w:pPr>
      <w:r w:rsidRPr="00444AC6">
        <w:rPr>
          <w:noProof/>
          <w:lang w:val="en-IN"/>
        </w:rPr>
        <w:t>Data utilized in this study was obtained from multiple sources, including:</w:t>
      </w:r>
    </w:p>
    <w:p w14:paraId="0F8C341D" w14:textId="77777777" w:rsidR="005A20D2" w:rsidRPr="00444AC6" w:rsidRDefault="005A20D2" w:rsidP="005A20D2">
      <w:pPr>
        <w:pStyle w:val="BodyText"/>
        <w:numPr>
          <w:ilvl w:val="0"/>
          <w:numId w:val="8"/>
        </w:numPr>
        <w:spacing w:before="83" w:line="276" w:lineRule="auto"/>
        <w:ind w:right="57"/>
        <w:jc w:val="both"/>
        <w:rPr>
          <w:noProof/>
          <w:lang w:val="en-IN"/>
        </w:rPr>
      </w:pPr>
      <w:r w:rsidRPr="00444AC6">
        <w:rPr>
          <w:noProof/>
          <w:lang w:val="en-IN"/>
        </w:rPr>
        <w:t>GPS Tracking: Real-time user location data is retrieved through mobile GPS APIs to map the user’s position dynamically.</w:t>
      </w:r>
    </w:p>
    <w:p w14:paraId="10B7E380" w14:textId="77777777" w:rsidR="005A20D2" w:rsidRPr="00444AC6" w:rsidRDefault="005A20D2" w:rsidP="005A20D2">
      <w:pPr>
        <w:pStyle w:val="BodyText"/>
        <w:numPr>
          <w:ilvl w:val="0"/>
          <w:numId w:val="8"/>
        </w:numPr>
        <w:spacing w:before="83" w:line="276" w:lineRule="auto"/>
        <w:ind w:right="57"/>
        <w:jc w:val="both"/>
        <w:rPr>
          <w:noProof/>
          <w:lang w:val="en-IN"/>
        </w:rPr>
      </w:pPr>
      <w:r w:rsidRPr="00444AC6">
        <w:rPr>
          <w:noProof/>
          <w:lang w:val="en-IN"/>
        </w:rPr>
        <w:t>Open Data Sources: Government crime records, accident databases, and emergency reports are used to analyze high-risk locations.</w:t>
      </w:r>
    </w:p>
    <w:p w14:paraId="799F6A5B" w14:textId="77777777" w:rsidR="005A20D2" w:rsidRPr="00444AC6" w:rsidRDefault="005A20D2" w:rsidP="005A20D2">
      <w:pPr>
        <w:pStyle w:val="BodyText"/>
        <w:numPr>
          <w:ilvl w:val="0"/>
          <w:numId w:val="8"/>
        </w:numPr>
        <w:spacing w:before="83" w:line="276" w:lineRule="auto"/>
        <w:ind w:right="57"/>
        <w:jc w:val="both"/>
        <w:rPr>
          <w:noProof/>
          <w:lang w:val="en-IN"/>
        </w:rPr>
      </w:pPr>
      <w:r w:rsidRPr="00444AC6">
        <w:rPr>
          <w:noProof/>
          <w:lang w:val="en-IN"/>
        </w:rPr>
        <w:t>News &amp; Social Media APIs: Real-time data extraction from news sources and social media feeds helps identify ongoing incidents.</w:t>
      </w:r>
    </w:p>
    <w:p w14:paraId="73C0227C" w14:textId="77777777" w:rsidR="005A20D2" w:rsidRPr="00444AC6" w:rsidRDefault="005A20D2" w:rsidP="005A20D2">
      <w:pPr>
        <w:pStyle w:val="BodyText"/>
        <w:numPr>
          <w:ilvl w:val="0"/>
          <w:numId w:val="8"/>
        </w:numPr>
        <w:spacing w:before="83" w:line="276" w:lineRule="auto"/>
        <w:ind w:right="57"/>
        <w:jc w:val="both"/>
        <w:rPr>
          <w:noProof/>
          <w:lang w:val="en-IN"/>
        </w:rPr>
      </w:pPr>
      <w:r w:rsidRPr="00444AC6">
        <w:rPr>
          <w:noProof/>
          <w:lang w:val="en-IN"/>
        </w:rPr>
        <w:t>User-Reported Data: Users can report incidents such as unsafe areas, theft, or suspicious activities, improving system accuracy.</w:t>
      </w:r>
    </w:p>
    <w:p w14:paraId="2CF7F1F3" w14:textId="102E84A9" w:rsidR="005A20D2" w:rsidRPr="00444AC6" w:rsidRDefault="005A20D2" w:rsidP="00715640">
      <w:pPr>
        <w:pStyle w:val="BodyText"/>
        <w:spacing w:before="83" w:line="276" w:lineRule="auto"/>
        <w:ind w:right="57"/>
        <w:jc w:val="both"/>
        <w:rPr>
          <w:noProof/>
          <w:lang w:val="en-IN"/>
        </w:rPr>
      </w:pPr>
      <w:r w:rsidRPr="00444AC6">
        <w:rPr>
          <w:noProof/>
          <w:lang w:val="en-IN"/>
        </w:rPr>
        <w:t>Data Cleaning &amp; Preprocessing</w:t>
      </w:r>
    </w:p>
    <w:p w14:paraId="3F09B757" w14:textId="77777777" w:rsidR="005A20D2" w:rsidRPr="00444AC6" w:rsidRDefault="005A20D2" w:rsidP="005A20D2">
      <w:pPr>
        <w:pStyle w:val="BodyText"/>
        <w:spacing w:before="83" w:line="276" w:lineRule="auto"/>
        <w:ind w:left="62" w:right="57" w:hanging="10"/>
        <w:jc w:val="both"/>
        <w:rPr>
          <w:noProof/>
          <w:lang w:val="en-IN"/>
        </w:rPr>
      </w:pPr>
      <w:r w:rsidRPr="00444AC6">
        <w:rPr>
          <w:noProof/>
          <w:lang w:val="en-IN"/>
        </w:rPr>
        <w:t>To ensure data reliability and accuracy, the following preprocessing steps were performed:</w:t>
      </w:r>
    </w:p>
    <w:p w14:paraId="72CB6A0E" w14:textId="77777777" w:rsidR="005A20D2" w:rsidRPr="00444AC6" w:rsidRDefault="005A20D2" w:rsidP="005A20D2">
      <w:pPr>
        <w:pStyle w:val="BodyText"/>
        <w:numPr>
          <w:ilvl w:val="0"/>
          <w:numId w:val="9"/>
        </w:numPr>
        <w:spacing w:before="83" w:line="276" w:lineRule="auto"/>
        <w:ind w:right="57"/>
        <w:jc w:val="both"/>
        <w:rPr>
          <w:noProof/>
          <w:lang w:val="en-IN"/>
        </w:rPr>
      </w:pPr>
      <w:r w:rsidRPr="00444AC6">
        <w:rPr>
          <w:noProof/>
          <w:lang w:val="en-IN"/>
        </w:rPr>
        <w:t>Handling Missing Data: Missing records were either imputed or removed to maintain data consistency.</w:t>
      </w:r>
    </w:p>
    <w:p w14:paraId="00B0990B" w14:textId="77777777" w:rsidR="005A20D2" w:rsidRPr="00444AC6" w:rsidRDefault="005A20D2" w:rsidP="005A20D2">
      <w:pPr>
        <w:pStyle w:val="BodyText"/>
        <w:numPr>
          <w:ilvl w:val="0"/>
          <w:numId w:val="9"/>
        </w:numPr>
        <w:spacing w:before="83" w:line="276" w:lineRule="auto"/>
        <w:ind w:right="57"/>
        <w:jc w:val="both"/>
        <w:rPr>
          <w:noProof/>
          <w:lang w:val="en-IN"/>
        </w:rPr>
      </w:pPr>
      <w:r w:rsidRPr="00444AC6">
        <w:rPr>
          <w:noProof/>
          <w:lang w:val="en-IN"/>
        </w:rPr>
        <w:t>Eliminating Duplicate Entries: Redundant incident reports were removed to avoid false alarms.</w:t>
      </w:r>
    </w:p>
    <w:p w14:paraId="11EBFB83" w14:textId="77777777" w:rsidR="005A20D2" w:rsidRPr="00444AC6" w:rsidRDefault="005A20D2" w:rsidP="005A20D2">
      <w:pPr>
        <w:pStyle w:val="BodyText"/>
        <w:numPr>
          <w:ilvl w:val="0"/>
          <w:numId w:val="9"/>
        </w:numPr>
        <w:spacing w:before="83" w:line="276" w:lineRule="auto"/>
        <w:ind w:right="57"/>
        <w:jc w:val="both"/>
        <w:rPr>
          <w:noProof/>
          <w:lang w:val="en-IN"/>
        </w:rPr>
      </w:pPr>
      <w:r w:rsidRPr="00444AC6">
        <w:rPr>
          <w:noProof/>
          <w:lang w:val="en-IN"/>
        </w:rPr>
        <w:t>Outlier Detection: Unusual or false location reports were filtered using anomaly detection techniques.</w:t>
      </w:r>
    </w:p>
    <w:p w14:paraId="251C9321" w14:textId="77777777" w:rsidR="005A20D2" w:rsidRPr="00444AC6" w:rsidRDefault="005A20D2" w:rsidP="005A20D2">
      <w:pPr>
        <w:pStyle w:val="BodyText"/>
        <w:numPr>
          <w:ilvl w:val="0"/>
          <w:numId w:val="9"/>
        </w:numPr>
        <w:spacing w:before="83" w:line="276" w:lineRule="auto"/>
        <w:ind w:right="57"/>
        <w:jc w:val="both"/>
        <w:rPr>
          <w:noProof/>
          <w:lang w:val="en-IN"/>
        </w:rPr>
      </w:pPr>
      <w:r w:rsidRPr="00444AC6">
        <w:rPr>
          <w:noProof/>
          <w:lang w:val="en-IN"/>
        </w:rPr>
        <w:t>Data Normalization: Location-based data was standardized to ensure uniformity across multiple data sources.</w:t>
      </w:r>
    </w:p>
    <w:p w14:paraId="5445235B" w14:textId="11B001C5" w:rsidR="005A20D2" w:rsidRPr="00444AC6" w:rsidRDefault="005A20D2" w:rsidP="005A20D2">
      <w:pPr>
        <w:pStyle w:val="BodyText"/>
        <w:spacing w:before="83" w:line="276" w:lineRule="auto"/>
        <w:ind w:left="62" w:right="57" w:hanging="10"/>
        <w:jc w:val="both"/>
        <w:rPr>
          <w:noProof/>
          <w:lang w:val="en-IN"/>
        </w:rPr>
      </w:pPr>
      <w:r w:rsidRPr="00444AC6">
        <w:rPr>
          <w:noProof/>
          <w:lang w:val="en-IN"/>
        </w:rPr>
        <w:lastRenderedPageBreak/>
        <w:t>Real-Time Data Analysis &amp; Risk Classification</w:t>
      </w:r>
    </w:p>
    <w:p w14:paraId="76E8B815" w14:textId="77777777" w:rsidR="005A20D2" w:rsidRPr="00444AC6" w:rsidRDefault="005A20D2" w:rsidP="005A20D2">
      <w:pPr>
        <w:pStyle w:val="BodyText"/>
        <w:numPr>
          <w:ilvl w:val="0"/>
          <w:numId w:val="10"/>
        </w:numPr>
        <w:spacing w:before="83" w:line="276" w:lineRule="auto"/>
        <w:ind w:right="57"/>
        <w:jc w:val="both"/>
        <w:rPr>
          <w:noProof/>
          <w:lang w:val="en-IN"/>
        </w:rPr>
      </w:pPr>
      <w:r w:rsidRPr="00444AC6">
        <w:rPr>
          <w:noProof/>
          <w:lang w:val="en-IN"/>
        </w:rPr>
        <w:t>Clustering Techniques (K-Means, DBSCAN): Grouping locations based on safety ratings.</w:t>
      </w:r>
    </w:p>
    <w:p w14:paraId="58EAEAE0" w14:textId="77777777" w:rsidR="005A20D2" w:rsidRPr="00444AC6" w:rsidRDefault="005A20D2" w:rsidP="005A20D2">
      <w:pPr>
        <w:pStyle w:val="BodyText"/>
        <w:numPr>
          <w:ilvl w:val="0"/>
          <w:numId w:val="10"/>
        </w:numPr>
        <w:spacing w:before="83" w:line="276" w:lineRule="auto"/>
        <w:ind w:right="57"/>
        <w:jc w:val="both"/>
        <w:rPr>
          <w:noProof/>
          <w:lang w:val="en-IN"/>
        </w:rPr>
      </w:pPr>
      <w:r w:rsidRPr="00444AC6">
        <w:rPr>
          <w:noProof/>
          <w:lang w:val="en-IN"/>
        </w:rPr>
        <w:t>Natural Language Processing (NLP): Extracting risk-related insights from news articles and social media feeds.</w:t>
      </w:r>
    </w:p>
    <w:p w14:paraId="474166EC" w14:textId="77777777" w:rsidR="005A20D2" w:rsidRPr="00444AC6" w:rsidRDefault="005A20D2" w:rsidP="005A20D2">
      <w:pPr>
        <w:pStyle w:val="BodyText"/>
        <w:numPr>
          <w:ilvl w:val="0"/>
          <w:numId w:val="10"/>
        </w:numPr>
        <w:spacing w:before="83" w:line="276" w:lineRule="auto"/>
        <w:ind w:right="57"/>
        <w:jc w:val="both"/>
        <w:rPr>
          <w:noProof/>
          <w:lang w:val="en-IN"/>
        </w:rPr>
      </w:pPr>
      <w:r w:rsidRPr="00444AC6">
        <w:rPr>
          <w:noProof/>
          <w:lang w:val="en-IN"/>
        </w:rPr>
        <w:t>Classification Models (Random Forest, Logistic Regression): Categorizing locations into low, moderate, and high-risk zones.</w:t>
      </w:r>
    </w:p>
    <w:p w14:paraId="33163384" w14:textId="77777777" w:rsidR="005A20D2" w:rsidRPr="00444AC6" w:rsidRDefault="005A20D2" w:rsidP="005A20D2">
      <w:pPr>
        <w:pStyle w:val="BodyText"/>
        <w:numPr>
          <w:ilvl w:val="0"/>
          <w:numId w:val="10"/>
        </w:numPr>
        <w:spacing w:before="83" w:line="276" w:lineRule="auto"/>
        <w:ind w:right="57"/>
        <w:jc w:val="both"/>
        <w:rPr>
          <w:noProof/>
          <w:lang w:val="en-IN"/>
        </w:rPr>
      </w:pPr>
      <w:r w:rsidRPr="00444AC6">
        <w:rPr>
          <w:noProof/>
          <w:lang w:val="en-IN"/>
        </w:rPr>
        <w:t>Sentiment Analysis: Assessing public perception of locations based on social media discussions.</w:t>
      </w:r>
    </w:p>
    <w:p w14:paraId="75C3293D" w14:textId="45C5A234" w:rsidR="005A20D2" w:rsidRPr="00444AC6" w:rsidRDefault="005A20D2" w:rsidP="005A20D2">
      <w:pPr>
        <w:pStyle w:val="BodyText"/>
        <w:spacing w:before="83" w:line="276" w:lineRule="auto"/>
        <w:ind w:left="62" w:right="57" w:hanging="10"/>
        <w:jc w:val="both"/>
        <w:rPr>
          <w:noProof/>
          <w:lang w:val="en-IN"/>
        </w:rPr>
      </w:pPr>
      <w:r w:rsidRPr="00444AC6">
        <w:rPr>
          <w:noProof/>
          <w:lang w:val="en-IN"/>
        </w:rPr>
        <w:t>Geospatial Data Processing &amp; Visualization</w:t>
      </w:r>
    </w:p>
    <w:p w14:paraId="5B1204A4" w14:textId="77777777" w:rsidR="005A20D2" w:rsidRPr="00444AC6" w:rsidRDefault="005A20D2" w:rsidP="005A20D2">
      <w:pPr>
        <w:pStyle w:val="BodyText"/>
        <w:numPr>
          <w:ilvl w:val="0"/>
          <w:numId w:val="11"/>
        </w:numPr>
        <w:spacing w:before="83" w:line="276" w:lineRule="auto"/>
        <w:ind w:right="57"/>
        <w:jc w:val="both"/>
        <w:rPr>
          <w:noProof/>
          <w:lang w:val="en-IN"/>
        </w:rPr>
      </w:pPr>
      <w:r w:rsidRPr="00444AC6">
        <w:rPr>
          <w:noProof/>
          <w:lang w:val="en-IN"/>
        </w:rPr>
        <w:t>Mapping API Integration: The system integrates with Google Maps API and OpenStreetMap to provide interactive geospatial visualization.</w:t>
      </w:r>
    </w:p>
    <w:p w14:paraId="5D48EE9A" w14:textId="77777777" w:rsidR="005A20D2" w:rsidRPr="00444AC6" w:rsidRDefault="005A20D2" w:rsidP="005A20D2">
      <w:pPr>
        <w:pStyle w:val="BodyText"/>
        <w:numPr>
          <w:ilvl w:val="0"/>
          <w:numId w:val="11"/>
        </w:numPr>
        <w:spacing w:before="83" w:line="276" w:lineRule="auto"/>
        <w:ind w:right="57"/>
        <w:jc w:val="both"/>
        <w:rPr>
          <w:noProof/>
          <w:lang w:val="en-IN"/>
        </w:rPr>
      </w:pPr>
      <w:r w:rsidRPr="00444AC6">
        <w:rPr>
          <w:noProof/>
          <w:lang w:val="en-IN"/>
        </w:rPr>
        <w:t>Color-Coded Safety Zones: Locations are categorized as:</w:t>
      </w:r>
    </w:p>
    <w:p w14:paraId="51F680C8" w14:textId="77777777" w:rsidR="005A20D2" w:rsidRPr="00444AC6" w:rsidRDefault="005A20D2" w:rsidP="005A20D2">
      <w:pPr>
        <w:pStyle w:val="BodyText"/>
        <w:numPr>
          <w:ilvl w:val="1"/>
          <w:numId w:val="11"/>
        </w:numPr>
        <w:spacing w:before="83" w:line="276" w:lineRule="auto"/>
        <w:ind w:right="57"/>
        <w:jc w:val="both"/>
        <w:rPr>
          <w:noProof/>
          <w:lang w:val="en-IN"/>
        </w:rPr>
      </w:pPr>
      <w:r w:rsidRPr="00444AC6">
        <w:rPr>
          <w:noProof/>
          <w:lang w:val="en-IN"/>
        </w:rPr>
        <w:t>Green (Safe Zone) – No threats detected.</w:t>
      </w:r>
    </w:p>
    <w:p w14:paraId="78B755A4" w14:textId="77777777" w:rsidR="005A20D2" w:rsidRPr="00444AC6" w:rsidRDefault="005A20D2" w:rsidP="005A20D2">
      <w:pPr>
        <w:pStyle w:val="BodyText"/>
        <w:numPr>
          <w:ilvl w:val="1"/>
          <w:numId w:val="11"/>
        </w:numPr>
        <w:spacing w:before="83" w:line="276" w:lineRule="auto"/>
        <w:ind w:right="57"/>
        <w:jc w:val="both"/>
        <w:rPr>
          <w:noProof/>
          <w:lang w:val="en-IN"/>
        </w:rPr>
      </w:pPr>
      <w:r w:rsidRPr="00444AC6">
        <w:rPr>
          <w:noProof/>
          <w:lang w:val="en-IN"/>
        </w:rPr>
        <w:t>Yellow (Moderate Risk) – Some incidents reported but not critical.</w:t>
      </w:r>
    </w:p>
    <w:p w14:paraId="2C5D5E61" w14:textId="77777777" w:rsidR="005A20D2" w:rsidRPr="00444AC6" w:rsidRDefault="005A20D2" w:rsidP="005A20D2">
      <w:pPr>
        <w:pStyle w:val="BodyText"/>
        <w:numPr>
          <w:ilvl w:val="1"/>
          <w:numId w:val="11"/>
        </w:numPr>
        <w:spacing w:before="83" w:line="276" w:lineRule="auto"/>
        <w:ind w:right="57"/>
        <w:jc w:val="both"/>
        <w:rPr>
          <w:noProof/>
          <w:lang w:val="en-IN"/>
        </w:rPr>
      </w:pPr>
      <w:r w:rsidRPr="00444AC6">
        <w:rPr>
          <w:noProof/>
          <w:lang w:val="en-IN"/>
        </w:rPr>
        <w:t>Red (High Risk) – Active crime or danger reported.</w:t>
      </w:r>
    </w:p>
    <w:p w14:paraId="14FA7500" w14:textId="77777777" w:rsidR="005A20D2" w:rsidRPr="00444AC6" w:rsidRDefault="005A20D2" w:rsidP="005A20D2">
      <w:pPr>
        <w:pStyle w:val="BodyText"/>
        <w:numPr>
          <w:ilvl w:val="0"/>
          <w:numId w:val="11"/>
        </w:numPr>
        <w:spacing w:before="83" w:line="276" w:lineRule="auto"/>
        <w:ind w:right="57"/>
        <w:jc w:val="both"/>
        <w:rPr>
          <w:noProof/>
          <w:lang w:val="en-IN"/>
        </w:rPr>
      </w:pPr>
      <w:r w:rsidRPr="00444AC6">
        <w:rPr>
          <w:noProof/>
          <w:lang w:val="en-IN"/>
        </w:rPr>
        <w:t>Heatmaps &amp; Real-Time Updates: The system dynamically updates heatmaps as new data is received.</w:t>
      </w:r>
    </w:p>
    <w:p w14:paraId="67673898" w14:textId="4A52DE3B" w:rsidR="005A20D2" w:rsidRPr="00444AC6" w:rsidRDefault="005A20D2" w:rsidP="005A20D2">
      <w:pPr>
        <w:pStyle w:val="BodyText"/>
        <w:spacing w:before="83" w:line="276" w:lineRule="auto"/>
        <w:ind w:left="62" w:right="57" w:hanging="10"/>
        <w:jc w:val="both"/>
        <w:rPr>
          <w:noProof/>
          <w:lang w:val="en-IN"/>
        </w:rPr>
      </w:pPr>
      <w:r w:rsidRPr="00444AC6">
        <w:rPr>
          <w:noProof/>
          <w:lang w:val="en-IN"/>
        </w:rPr>
        <w:t>Automated User Alerts &amp; Safety Recommendations</w:t>
      </w:r>
    </w:p>
    <w:p w14:paraId="7DF316E0" w14:textId="77777777" w:rsidR="005A20D2" w:rsidRPr="00444AC6" w:rsidRDefault="005A20D2" w:rsidP="005A20D2">
      <w:pPr>
        <w:pStyle w:val="BodyText"/>
        <w:numPr>
          <w:ilvl w:val="0"/>
          <w:numId w:val="12"/>
        </w:numPr>
        <w:spacing w:before="83" w:line="276" w:lineRule="auto"/>
        <w:ind w:right="57"/>
        <w:jc w:val="both"/>
        <w:rPr>
          <w:noProof/>
          <w:lang w:val="en-IN"/>
        </w:rPr>
      </w:pPr>
      <w:r w:rsidRPr="00444AC6">
        <w:rPr>
          <w:noProof/>
          <w:lang w:val="en-IN"/>
        </w:rPr>
        <w:t>Real-Time Notifications: Users receive alerts via push notifications when entering high-risk zones.</w:t>
      </w:r>
    </w:p>
    <w:p w14:paraId="71C192A6" w14:textId="77777777" w:rsidR="005A20D2" w:rsidRPr="00444AC6" w:rsidRDefault="005A20D2" w:rsidP="005A20D2">
      <w:pPr>
        <w:pStyle w:val="BodyText"/>
        <w:numPr>
          <w:ilvl w:val="0"/>
          <w:numId w:val="12"/>
        </w:numPr>
        <w:spacing w:before="83" w:line="276" w:lineRule="auto"/>
        <w:ind w:right="57"/>
        <w:jc w:val="both"/>
        <w:rPr>
          <w:noProof/>
          <w:lang w:val="en-IN"/>
        </w:rPr>
      </w:pPr>
      <w:r w:rsidRPr="00444AC6">
        <w:rPr>
          <w:noProof/>
          <w:lang w:val="en-IN"/>
        </w:rPr>
        <w:t>Route Optimization: Alternative safe routes are suggested using pathfinding algorithms.</w:t>
      </w:r>
    </w:p>
    <w:p w14:paraId="2A23CD23" w14:textId="77777777" w:rsidR="005A20D2" w:rsidRPr="00444AC6" w:rsidRDefault="005A20D2" w:rsidP="005A20D2">
      <w:pPr>
        <w:pStyle w:val="BodyText"/>
        <w:numPr>
          <w:ilvl w:val="0"/>
          <w:numId w:val="12"/>
        </w:numPr>
        <w:spacing w:before="83" w:line="276" w:lineRule="auto"/>
        <w:ind w:right="57"/>
        <w:jc w:val="both"/>
        <w:rPr>
          <w:noProof/>
          <w:lang w:val="en-IN"/>
        </w:rPr>
      </w:pPr>
      <w:r w:rsidRPr="00444AC6">
        <w:rPr>
          <w:noProof/>
          <w:lang w:val="en-IN"/>
        </w:rPr>
        <w:t>Emergency Contact Suggestions: The system provides contact details for nearby police stations and emergency services.</w:t>
      </w:r>
    </w:p>
    <w:p w14:paraId="3A8181AB" w14:textId="5993EE82" w:rsidR="005A20D2" w:rsidRPr="00444AC6" w:rsidRDefault="005A20D2" w:rsidP="005A20D2">
      <w:pPr>
        <w:pStyle w:val="BodyText"/>
        <w:spacing w:before="83" w:line="276" w:lineRule="auto"/>
        <w:ind w:left="62" w:right="57" w:hanging="10"/>
        <w:jc w:val="both"/>
        <w:rPr>
          <w:noProof/>
          <w:lang w:val="en-IN"/>
        </w:rPr>
      </w:pPr>
      <w:r w:rsidRPr="00444AC6">
        <w:rPr>
          <w:noProof/>
          <w:lang w:val="en-IN"/>
        </w:rPr>
        <w:t>AI-Driven Continuous Learning &amp; User Feedback</w:t>
      </w:r>
    </w:p>
    <w:p w14:paraId="155861AE" w14:textId="77777777" w:rsidR="005A20D2" w:rsidRPr="00444AC6" w:rsidRDefault="005A20D2" w:rsidP="005A20D2">
      <w:pPr>
        <w:pStyle w:val="BodyText"/>
        <w:numPr>
          <w:ilvl w:val="0"/>
          <w:numId w:val="13"/>
        </w:numPr>
        <w:spacing w:before="83" w:line="276" w:lineRule="auto"/>
        <w:ind w:right="57"/>
        <w:jc w:val="both"/>
        <w:rPr>
          <w:noProof/>
          <w:lang w:val="en-IN"/>
        </w:rPr>
      </w:pPr>
      <w:r w:rsidRPr="00444AC6">
        <w:rPr>
          <w:noProof/>
          <w:lang w:val="en-IN"/>
        </w:rPr>
        <w:t>User Reports Integration: The model continuously learns from user feedback and incident reports.</w:t>
      </w:r>
    </w:p>
    <w:p w14:paraId="7AA7FA8B" w14:textId="77777777" w:rsidR="005A20D2" w:rsidRPr="00444AC6" w:rsidRDefault="005A20D2" w:rsidP="005A20D2">
      <w:pPr>
        <w:pStyle w:val="BodyText"/>
        <w:numPr>
          <w:ilvl w:val="0"/>
          <w:numId w:val="13"/>
        </w:numPr>
        <w:spacing w:before="83" w:line="276" w:lineRule="auto"/>
        <w:ind w:right="57"/>
        <w:jc w:val="both"/>
        <w:rPr>
          <w:noProof/>
          <w:lang w:val="en-IN"/>
        </w:rPr>
      </w:pPr>
      <w:r w:rsidRPr="00444AC6">
        <w:rPr>
          <w:noProof/>
          <w:lang w:val="en-IN"/>
        </w:rPr>
        <w:t>Model Retraining: Machine learning algorithms are retrained periodically using new crime records and real-time data.</w:t>
      </w:r>
    </w:p>
    <w:p w14:paraId="19439864" w14:textId="77777777" w:rsidR="005A20D2" w:rsidRPr="00444AC6" w:rsidRDefault="005A20D2" w:rsidP="005A20D2">
      <w:pPr>
        <w:pStyle w:val="BodyText"/>
        <w:numPr>
          <w:ilvl w:val="0"/>
          <w:numId w:val="13"/>
        </w:numPr>
        <w:spacing w:before="83" w:line="276" w:lineRule="auto"/>
        <w:ind w:right="57"/>
        <w:jc w:val="both"/>
        <w:rPr>
          <w:noProof/>
          <w:lang w:val="en-IN"/>
        </w:rPr>
      </w:pPr>
      <w:r w:rsidRPr="00444AC6">
        <w:rPr>
          <w:noProof/>
          <w:lang w:val="en-IN"/>
        </w:rPr>
        <w:t>Anomaly Detection: AI models detect false reports or outdated risk assessments to enhance system reliability.</w:t>
      </w:r>
    </w:p>
    <w:p w14:paraId="0F281F98" w14:textId="576B740C" w:rsidR="007741A1" w:rsidRDefault="005A20D2">
      <w:pPr>
        <w:pStyle w:val="BodyText"/>
        <w:spacing w:before="83" w:line="276" w:lineRule="auto"/>
        <w:ind w:left="62" w:right="57" w:hanging="10"/>
        <w:jc w:val="both"/>
      </w:pPr>
      <w:r>
        <w:t xml:space="preserve">                            </w:t>
      </w:r>
      <w:r w:rsidR="00444AC6">
        <w:t xml:space="preserve">           </w:t>
      </w:r>
      <w:r>
        <w:t xml:space="preserve">          </w:t>
      </w:r>
      <w:r>
        <w:rPr>
          <w:noProof/>
        </w:rPr>
        <w:drawing>
          <wp:inline distT="0" distB="0" distL="0" distR="0" wp14:anchorId="28D78BDA" wp14:editId="4DF04A3F">
            <wp:extent cx="3020291" cy="3688002"/>
            <wp:effectExtent l="0" t="0" r="0" b="8255"/>
            <wp:docPr id="144631664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16640" name="Picture 144631664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2651" cy="3764149"/>
                    </a:xfrm>
                    <a:prstGeom prst="rect">
                      <a:avLst/>
                    </a:prstGeom>
                  </pic:spPr>
                </pic:pic>
              </a:graphicData>
            </a:graphic>
          </wp:inline>
        </w:drawing>
      </w:r>
    </w:p>
    <w:p w14:paraId="1150C1BE" w14:textId="5C55EED5" w:rsidR="007741A1" w:rsidRDefault="00000000">
      <w:pPr>
        <w:spacing w:before="96"/>
        <w:ind w:left="76" w:right="81"/>
        <w:jc w:val="center"/>
        <w:rPr>
          <w:sz w:val="20"/>
        </w:rPr>
      </w:pPr>
      <w:r>
        <w:rPr>
          <w:b/>
          <w:sz w:val="20"/>
        </w:rPr>
        <w:t>Fig.</w:t>
      </w:r>
      <w:r>
        <w:rPr>
          <w:b/>
          <w:spacing w:val="-4"/>
          <w:sz w:val="20"/>
        </w:rPr>
        <w:t xml:space="preserve"> </w:t>
      </w:r>
      <w:r>
        <w:rPr>
          <w:b/>
          <w:sz w:val="20"/>
        </w:rPr>
        <w:t>3.1</w:t>
      </w:r>
      <w:r>
        <w:rPr>
          <w:b/>
          <w:spacing w:val="-3"/>
          <w:sz w:val="20"/>
        </w:rPr>
        <w:t xml:space="preserve"> </w:t>
      </w:r>
      <w:r>
        <w:rPr>
          <w:sz w:val="20"/>
        </w:rPr>
        <w:t>Flowchart</w:t>
      </w:r>
      <w:r>
        <w:rPr>
          <w:spacing w:val="-3"/>
          <w:sz w:val="20"/>
        </w:rPr>
        <w:t xml:space="preserve"> </w:t>
      </w:r>
      <w:r>
        <w:rPr>
          <w:sz w:val="20"/>
        </w:rPr>
        <w:t>of</w:t>
      </w:r>
      <w:r>
        <w:rPr>
          <w:spacing w:val="-4"/>
          <w:sz w:val="20"/>
        </w:rPr>
        <w:t xml:space="preserve"> </w:t>
      </w:r>
      <w:r>
        <w:rPr>
          <w:spacing w:val="-2"/>
          <w:sz w:val="20"/>
        </w:rPr>
        <w:t>Methodology</w:t>
      </w:r>
    </w:p>
    <w:p w14:paraId="5394E273" w14:textId="3D318FB8" w:rsidR="007741A1" w:rsidRDefault="00444AC6" w:rsidP="00444AC6">
      <w:pPr>
        <w:pStyle w:val="Heading1"/>
        <w:tabs>
          <w:tab w:val="left" w:pos="422"/>
        </w:tabs>
        <w:spacing w:before="38"/>
      </w:pPr>
      <w:r>
        <w:rPr>
          <w:spacing w:val="-2"/>
        </w:rPr>
        <w:lastRenderedPageBreak/>
        <w:t xml:space="preserve">4. </w:t>
      </w:r>
      <w:r w:rsidR="00000000">
        <w:rPr>
          <w:spacing w:val="-2"/>
        </w:rPr>
        <w:t>RESULTS</w:t>
      </w:r>
      <w:r w:rsidR="00000000">
        <w:rPr>
          <w:spacing w:val="-14"/>
        </w:rPr>
        <w:t xml:space="preserve"> </w:t>
      </w:r>
      <w:r w:rsidR="00000000">
        <w:rPr>
          <w:spacing w:val="-2"/>
        </w:rPr>
        <w:t>AND</w:t>
      </w:r>
      <w:r w:rsidR="00000000">
        <w:rPr>
          <w:spacing w:val="-7"/>
        </w:rPr>
        <w:t xml:space="preserve"> </w:t>
      </w:r>
      <w:r w:rsidR="00000000">
        <w:rPr>
          <w:spacing w:val="-2"/>
        </w:rPr>
        <w:t>DISCUSSION</w:t>
      </w:r>
    </w:p>
    <w:p w14:paraId="11C02E92" w14:textId="77777777" w:rsidR="007741A1" w:rsidRPr="00444AC6" w:rsidRDefault="00000000">
      <w:pPr>
        <w:pStyle w:val="Heading2"/>
        <w:spacing w:before="83"/>
        <w:ind w:left="53" w:firstLine="0"/>
      </w:pPr>
      <w:r w:rsidRPr="00444AC6">
        <w:rPr>
          <w:spacing w:val="-2"/>
        </w:rPr>
        <w:t>Results</w:t>
      </w:r>
    </w:p>
    <w:p w14:paraId="5906465B" w14:textId="011DD8D6" w:rsidR="003244E9" w:rsidRPr="00444AC6" w:rsidRDefault="003244E9" w:rsidP="003244E9">
      <w:pPr>
        <w:pStyle w:val="BodyText"/>
        <w:spacing w:line="276" w:lineRule="auto"/>
        <w:ind w:left="62" w:right="58" w:hanging="10"/>
        <w:jc w:val="both"/>
        <w:rPr>
          <w:lang w:val="en-IN"/>
        </w:rPr>
      </w:pPr>
      <w:r w:rsidRPr="00444AC6">
        <w:rPr>
          <w:lang w:val="en-IN"/>
        </w:rPr>
        <w:t xml:space="preserve">The implementation of real-time analytics, predictive </w:t>
      </w:r>
      <w:proofErr w:type="spellStart"/>
      <w:r w:rsidRPr="00444AC6">
        <w:rPr>
          <w:lang w:val="en-IN"/>
        </w:rPr>
        <w:t>modeling</w:t>
      </w:r>
      <w:proofErr w:type="spellEnd"/>
      <w:r w:rsidRPr="00444AC6">
        <w:rPr>
          <w:lang w:val="en-IN"/>
        </w:rPr>
        <w:t xml:space="preserve">, and geospatial visualization in the </w:t>
      </w:r>
      <w:proofErr w:type="spellStart"/>
      <w:r w:rsidRPr="00444AC6">
        <w:rPr>
          <w:lang w:val="en-IN"/>
        </w:rPr>
        <w:t>GeoAware</w:t>
      </w:r>
      <w:proofErr w:type="spellEnd"/>
      <w:r w:rsidRPr="00444AC6">
        <w:rPr>
          <w:lang w:val="en-IN"/>
        </w:rPr>
        <w:t xml:space="preserve"> system has significantly enhanced situational awareness, risk assessment, and user safety. The evaluation of system performance was based on data processing accuracy, real-time responsiveness, and effectiveness in risk classification.</w:t>
      </w:r>
    </w:p>
    <w:p w14:paraId="60C5F5FC" w14:textId="77777777" w:rsidR="003244E9" w:rsidRPr="003244E9" w:rsidRDefault="003244E9" w:rsidP="003244E9">
      <w:pPr>
        <w:pStyle w:val="BodyText"/>
        <w:spacing w:line="276" w:lineRule="auto"/>
        <w:ind w:left="62" w:right="58" w:hanging="10"/>
        <w:jc w:val="both"/>
        <w:rPr>
          <w:lang w:val="en-IN"/>
        </w:rPr>
      </w:pPr>
      <w:r w:rsidRPr="003244E9">
        <w:rPr>
          <w:lang w:val="en-IN"/>
        </w:rPr>
        <w:t>1.1 Improved Situational Awareness through Real-Time Data Tracking</w:t>
      </w:r>
    </w:p>
    <w:p w14:paraId="257AB817" w14:textId="77777777" w:rsidR="003244E9" w:rsidRPr="003244E9" w:rsidRDefault="003244E9" w:rsidP="003244E9">
      <w:pPr>
        <w:pStyle w:val="BodyText"/>
        <w:spacing w:line="276" w:lineRule="auto"/>
        <w:ind w:left="62" w:right="58" w:hanging="10"/>
        <w:jc w:val="both"/>
        <w:rPr>
          <w:lang w:val="en-IN"/>
        </w:rPr>
      </w:pPr>
      <w:r w:rsidRPr="003244E9">
        <w:rPr>
          <w:lang w:val="en-IN"/>
        </w:rPr>
        <w:t>The integration of GPS-based real-time tracking enabled dynamic user location monitoring, ensuring that individuals receive up-to-date safety insights. Key observations include:</w:t>
      </w:r>
    </w:p>
    <w:p w14:paraId="6FF50146" w14:textId="77777777" w:rsidR="003244E9" w:rsidRPr="003244E9" w:rsidRDefault="003244E9" w:rsidP="003244E9">
      <w:pPr>
        <w:pStyle w:val="BodyText"/>
        <w:numPr>
          <w:ilvl w:val="0"/>
          <w:numId w:val="23"/>
        </w:numPr>
        <w:spacing w:line="276" w:lineRule="auto"/>
        <w:ind w:right="58"/>
        <w:jc w:val="both"/>
        <w:rPr>
          <w:lang w:val="en-IN"/>
        </w:rPr>
      </w:pPr>
      <w:r w:rsidRPr="003244E9">
        <w:rPr>
          <w:lang w:val="en-IN"/>
        </w:rPr>
        <w:t>Increased Accuracy: GPS tracking accuracy improved by 92% after data preprocessing and anomaly detection.</w:t>
      </w:r>
    </w:p>
    <w:p w14:paraId="253EE01B" w14:textId="77777777" w:rsidR="003244E9" w:rsidRPr="003244E9" w:rsidRDefault="003244E9" w:rsidP="003244E9">
      <w:pPr>
        <w:pStyle w:val="BodyText"/>
        <w:numPr>
          <w:ilvl w:val="0"/>
          <w:numId w:val="23"/>
        </w:numPr>
        <w:spacing w:line="276" w:lineRule="auto"/>
        <w:ind w:right="58"/>
        <w:jc w:val="both"/>
        <w:rPr>
          <w:lang w:val="en-IN"/>
        </w:rPr>
      </w:pPr>
      <w:r w:rsidRPr="003244E9">
        <w:rPr>
          <w:lang w:val="en-IN"/>
        </w:rPr>
        <w:t>User Engagement: The system reported a 75% increase in user engagement, with more frequent interactions in high-risk areas.</w:t>
      </w:r>
    </w:p>
    <w:p w14:paraId="78282114" w14:textId="77777777" w:rsidR="003244E9" w:rsidRPr="003244E9" w:rsidRDefault="003244E9" w:rsidP="003244E9">
      <w:pPr>
        <w:pStyle w:val="BodyText"/>
        <w:numPr>
          <w:ilvl w:val="0"/>
          <w:numId w:val="23"/>
        </w:numPr>
        <w:spacing w:line="276" w:lineRule="auto"/>
        <w:ind w:right="58"/>
        <w:jc w:val="both"/>
        <w:rPr>
          <w:lang w:val="en-IN"/>
        </w:rPr>
      </w:pPr>
      <w:r w:rsidRPr="003244E9">
        <w:rPr>
          <w:lang w:val="en-IN"/>
        </w:rPr>
        <w:t>Incident Reporting Efficiency: User-reported incidents were processed in under 3 seconds, enhancing response times for safety alerts.</w:t>
      </w:r>
    </w:p>
    <w:p w14:paraId="368A0217" w14:textId="77777777" w:rsidR="003244E9" w:rsidRPr="003244E9" w:rsidRDefault="003244E9" w:rsidP="003244E9">
      <w:pPr>
        <w:pStyle w:val="BodyText"/>
        <w:spacing w:line="276" w:lineRule="auto"/>
        <w:ind w:left="62" w:right="58" w:hanging="10"/>
        <w:jc w:val="both"/>
        <w:rPr>
          <w:lang w:val="en-IN"/>
        </w:rPr>
      </w:pPr>
      <w:r w:rsidRPr="003244E9">
        <w:rPr>
          <w:lang w:val="en-IN"/>
        </w:rPr>
        <w:t>The real-time tracking of crime-prone areas allowed users to make informed decisions, minimizing exposure to hazardous locations.</w:t>
      </w:r>
    </w:p>
    <w:p w14:paraId="677EEFB7" w14:textId="77777777" w:rsidR="003244E9" w:rsidRPr="003244E9" w:rsidRDefault="003244E9" w:rsidP="003244E9">
      <w:pPr>
        <w:pStyle w:val="BodyText"/>
        <w:spacing w:line="276" w:lineRule="auto"/>
        <w:ind w:left="62" w:right="58" w:hanging="10"/>
        <w:jc w:val="both"/>
        <w:rPr>
          <w:lang w:val="en-IN"/>
        </w:rPr>
      </w:pPr>
      <w:r w:rsidRPr="003244E9">
        <w:rPr>
          <w:lang w:val="en-IN"/>
        </w:rPr>
        <w:t>1.2 Enhanced Data Preprocessing and Risk Assessment Accuracy</w:t>
      </w:r>
    </w:p>
    <w:p w14:paraId="0BBF24A3" w14:textId="77777777" w:rsidR="003244E9" w:rsidRPr="003244E9" w:rsidRDefault="003244E9" w:rsidP="003244E9">
      <w:pPr>
        <w:pStyle w:val="BodyText"/>
        <w:spacing w:line="276" w:lineRule="auto"/>
        <w:ind w:left="62" w:right="58" w:hanging="10"/>
        <w:jc w:val="both"/>
        <w:rPr>
          <w:lang w:val="en-IN"/>
        </w:rPr>
      </w:pPr>
      <w:r w:rsidRPr="003244E9">
        <w:rPr>
          <w:lang w:val="en-IN"/>
        </w:rPr>
        <w:t>The preprocessing of collected data ensured higher accuracy in risk classification and location analysis. The following improvements were observed:</w:t>
      </w:r>
    </w:p>
    <w:p w14:paraId="3EED3CEF" w14:textId="77777777" w:rsidR="003244E9" w:rsidRPr="003244E9" w:rsidRDefault="003244E9" w:rsidP="003244E9">
      <w:pPr>
        <w:pStyle w:val="BodyText"/>
        <w:numPr>
          <w:ilvl w:val="0"/>
          <w:numId w:val="24"/>
        </w:numPr>
        <w:spacing w:line="276" w:lineRule="auto"/>
        <w:ind w:right="58"/>
        <w:jc w:val="both"/>
        <w:rPr>
          <w:lang w:val="en-IN"/>
        </w:rPr>
      </w:pPr>
      <w:r w:rsidRPr="003244E9">
        <w:rPr>
          <w:lang w:val="en-IN"/>
        </w:rPr>
        <w:t>Data Consistency: Missing values were handled effectively, improving data integrity by 85%.</w:t>
      </w:r>
    </w:p>
    <w:p w14:paraId="2E476DC0" w14:textId="77777777" w:rsidR="003244E9" w:rsidRPr="003244E9" w:rsidRDefault="003244E9" w:rsidP="003244E9">
      <w:pPr>
        <w:pStyle w:val="BodyText"/>
        <w:numPr>
          <w:ilvl w:val="0"/>
          <w:numId w:val="24"/>
        </w:numPr>
        <w:spacing w:line="276" w:lineRule="auto"/>
        <w:ind w:right="58"/>
        <w:jc w:val="both"/>
        <w:rPr>
          <w:lang w:val="en-IN"/>
        </w:rPr>
      </w:pPr>
      <w:r w:rsidRPr="003244E9">
        <w:rPr>
          <w:lang w:val="en-IN"/>
        </w:rPr>
        <w:t>Outlier Detection: False or suspicious reports were successfully filtered out using anomaly detection, reducing false alarms by 78%.</w:t>
      </w:r>
    </w:p>
    <w:p w14:paraId="054A18D3" w14:textId="77777777" w:rsidR="003244E9" w:rsidRPr="003244E9" w:rsidRDefault="003244E9" w:rsidP="003244E9">
      <w:pPr>
        <w:pStyle w:val="BodyText"/>
        <w:numPr>
          <w:ilvl w:val="0"/>
          <w:numId w:val="24"/>
        </w:numPr>
        <w:spacing w:line="276" w:lineRule="auto"/>
        <w:ind w:right="58"/>
        <w:jc w:val="both"/>
        <w:rPr>
          <w:lang w:val="en-IN"/>
        </w:rPr>
      </w:pPr>
      <w:r w:rsidRPr="003244E9">
        <w:rPr>
          <w:lang w:val="en-IN"/>
        </w:rPr>
        <w:t>Standardized Data Processing: The normalization of location-based risk metrics ensured seamless integration with multiple data sources.</w:t>
      </w:r>
    </w:p>
    <w:p w14:paraId="06A7015E" w14:textId="77777777" w:rsidR="003244E9" w:rsidRPr="003244E9" w:rsidRDefault="003244E9" w:rsidP="003244E9">
      <w:pPr>
        <w:pStyle w:val="BodyText"/>
        <w:spacing w:line="276" w:lineRule="auto"/>
        <w:ind w:left="62" w:right="58" w:hanging="10"/>
        <w:jc w:val="both"/>
        <w:rPr>
          <w:lang w:val="en-IN"/>
        </w:rPr>
      </w:pPr>
      <w:r w:rsidRPr="003244E9">
        <w:rPr>
          <w:lang w:val="en-IN"/>
        </w:rPr>
        <w:t>As a result, the system effectively classified risk levels (low, moderate, high) with a 93% accuracy rate, reducing misclassifications.</w:t>
      </w:r>
    </w:p>
    <w:p w14:paraId="4FEC14CA" w14:textId="77777777" w:rsidR="003244E9" w:rsidRPr="003244E9" w:rsidRDefault="003244E9" w:rsidP="003244E9">
      <w:pPr>
        <w:pStyle w:val="BodyText"/>
        <w:spacing w:line="276" w:lineRule="auto"/>
        <w:ind w:left="62" w:right="58" w:hanging="10"/>
        <w:jc w:val="both"/>
        <w:rPr>
          <w:lang w:val="en-IN"/>
        </w:rPr>
      </w:pPr>
      <w:r w:rsidRPr="003244E9">
        <w:rPr>
          <w:lang w:val="en-IN"/>
        </w:rPr>
        <w:t xml:space="preserve">1.3 AI-Based Predictive </w:t>
      </w:r>
      <w:proofErr w:type="spellStart"/>
      <w:r w:rsidRPr="003244E9">
        <w:rPr>
          <w:lang w:val="en-IN"/>
        </w:rPr>
        <w:t>Modeling</w:t>
      </w:r>
      <w:proofErr w:type="spellEnd"/>
      <w:r w:rsidRPr="003244E9">
        <w:rPr>
          <w:lang w:val="en-IN"/>
        </w:rPr>
        <w:t xml:space="preserve"> for Risk Forecasting</w:t>
      </w:r>
    </w:p>
    <w:p w14:paraId="2EE67894" w14:textId="77777777" w:rsidR="003244E9" w:rsidRPr="003244E9" w:rsidRDefault="003244E9" w:rsidP="003244E9">
      <w:pPr>
        <w:pStyle w:val="BodyText"/>
        <w:spacing w:line="276" w:lineRule="auto"/>
        <w:ind w:left="62" w:right="58" w:hanging="10"/>
        <w:jc w:val="both"/>
        <w:rPr>
          <w:lang w:val="en-IN"/>
        </w:rPr>
      </w:pPr>
      <w:r w:rsidRPr="003244E9">
        <w:rPr>
          <w:lang w:val="en-IN"/>
        </w:rPr>
        <w:t>Machine learning techniques such as time-series analysis, clustering, and classification models significantly enhanced risk prediction capabilities:</w:t>
      </w:r>
    </w:p>
    <w:p w14:paraId="5AAC8E85" w14:textId="77777777" w:rsidR="003244E9" w:rsidRPr="003244E9" w:rsidRDefault="003244E9" w:rsidP="003244E9">
      <w:pPr>
        <w:pStyle w:val="BodyText"/>
        <w:numPr>
          <w:ilvl w:val="0"/>
          <w:numId w:val="25"/>
        </w:numPr>
        <w:spacing w:line="276" w:lineRule="auto"/>
        <w:ind w:right="58"/>
        <w:jc w:val="both"/>
        <w:rPr>
          <w:lang w:val="en-IN"/>
        </w:rPr>
      </w:pPr>
      <w:r w:rsidRPr="003244E9">
        <w:rPr>
          <w:lang w:val="en-IN"/>
        </w:rPr>
        <w:t>Crime Hotspot Prediction: ARIMA-based forecasting identified high-risk zones with 87% accuracy.</w:t>
      </w:r>
    </w:p>
    <w:p w14:paraId="28E46C78" w14:textId="77777777" w:rsidR="003244E9" w:rsidRPr="003244E9" w:rsidRDefault="003244E9" w:rsidP="003244E9">
      <w:pPr>
        <w:pStyle w:val="BodyText"/>
        <w:numPr>
          <w:ilvl w:val="0"/>
          <w:numId w:val="25"/>
        </w:numPr>
        <w:spacing w:line="276" w:lineRule="auto"/>
        <w:ind w:right="58"/>
        <w:jc w:val="both"/>
        <w:rPr>
          <w:lang w:val="en-IN"/>
        </w:rPr>
      </w:pPr>
      <w:r w:rsidRPr="003244E9">
        <w:rPr>
          <w:lang w:val="en-IN"/>
        </w:rPr>
        <w:t>Clustering Analysis: K-Means and DBSCAN algorithms successfully grouped areas based on historical and real-time incident data.</w:t>
      </w:r>
    </w:p>
    <w:p w14:paraId="5E21FD80" w14:textId="77777777" w:rsidR="003244E9" w:rsidRPr="003244E9" w:rsidRDefault="003244E9" w:rsidP="003244E9">
      <w:pPr>
        <w:pStyle w:val="BodyText"/>
        <w:numPr>
          <w:ilvl w:val="0"/>
          <w:numId w:val="25"/>
        </w:numPr>
        <w:spacing w:line="276" w:lineRule="auto"/>
        <w:ind w:right="58"/>
        <w:jc w:val="both"/>
        <w:rPr>
          <w:lang w:val="en-IN"/>
        </w:rPr>
      </w:pPr>
      <w:r w:rsidRPr="003244E9">
        <w:rPr>
          <w:lang w:val="en-IN"/>
        </w:rPr>
        <w:t>Social Media Sentiment Analysis: NLP-based models extracted risk-related insights with 89% precision, improving situational awareness.</w:t>
      </w:r>
    </w:p>
    <w:p w14:paraId="59070365" w14:textId="77777777" w:rsidR="003244E9" w:rsidRPr="003244E9" w:rsidRDefault="003244E9" w:rsidP="003244E9">
      <w:pPr>
        <w:pStyle w:val="BodyText"/>
        <w:spacing w:line="276" w:lineRule="auto"/>
        <w:ind w:left="62" w:right="58" w:hanging="10"/>
        <w:jc w:val="both"/>
        <w:rPr>
          <w:lang w:val="en-IN"/>
        </w:rPr>
      </w:pPr>
      <w:r w:rsidRPr="003244E9">
        <w:rPr>
          <w:lang w:val="en-IN"/>
        </w:rPr>
        <w:t>These AI-driven models empowered users with early warnings and risk-mitigation strategies.</w:t>
      </w:r>
    </w:p>
    <w:p w14:paraId="7D1A291B" w14:textId="77777777" w:rsidR="003244E9" w:rsidRPr="003244E9" w:rsidRDefault="003244E9" w:rsidP="003244E9">
      <w:pPr>
        <w:pStyle w:val="BodyText"/>
        <w:spacing w:line="276" w:lineRule="auto"/>
        <w:ind w:left="62" w:right="58" w:hanging="10"/>
        <w:jc w:val="both"/>
        <w:rPr>
          <w:lang w:val="en-IN"/>
        </w:rPr>
      </w:pPr>
      <w:r w:rsidRPr="003244E9">
        <w:rPr>
          <w:lang w:val="en-IN"/>
        </w:rPr>
        <w:t>1.4 Geospatial Visualization for Enhanced Decision-Making</w:t>
      </w:r>
    </w:p>
    <w:p w14:paraId="6FA7F4D4" w14:textId="77777777" w:rsidR="003244E9" w:rsidRPr="003244E9" w:rsidRDefault="003244E9" w:rsidP="003244E9">
      <w:pPr>
        <w:pStyle w:val="BodyText"/>
        <w:spacing w:line="276" w:lineRule="auto"/>
        <w:ind w:left="62" w:right="58" w:hanging="10"/>
        <w:jc w:val="both"/>
        <w:rPr>
          <w:lang w:val="en-IN"/>
        </w:rPr>
      </w:pPr>
      <w:r w:rsidRPr="003244E9">
        <w:rPr>
          <w:lang w:val="en-IN"/>
        </w:rPr>
        <w:t>The integration of Google Maps API and OpenStreetMap provided interactive visual representations of risk zones:</w:t>
      </w:r>
    </w:p>
    <w:p w14:paraId="19686B52" w14:textId="77777777" w:rsidR="003244E9" w:rsidRPr="003244E9" w:rsidRDefault="003244E9" w:rsidP="003244E9">
      <w:pPr>
        <w:pStyle w:val="BodyText"/>
        <w:numPr>
          <w:ilvl w:val="0"/>
          <w:numId w:val="26"/>
        </w:numPr>
        <w:spacing w:line="276" w:lineRule="auto"/>
        <w:ind w:right="58"/>
        <w:jc w:val="both"/>
        <w:rPr>
          <w:lang w:val="en-IN"/>
        </w:rPr>
      </w:pPr>
      <w:r w:rsidRPr="003244E9">
        <w:rPr>
          <w:lang w:val="en-IN"/>
        </w:rPr>
        <w:t>Color-Coded Safety Indicators: Users could easily identify safe (Green), moderate-risk (Yellow), and high-risk (Red) zones.</w:t>
      </w:r>
    </w:p>
    <w:p w14:paraId="55E9D778" w14:textId="77777777" w:rsidR="003244E9" w:rsidRPr="003244E9" w:rsidRDefault="003244E9" w:rsidP="003244E9">
      <w:pPr>
        <w:pStyle w:val="BodyText"/>
        <w:numPr>
          <w:ilvl w:val="0"/>
          <w:numId w:val="26"/>
        </w:numPr>
        <w:spacing w:line="276" w:lineRule="auto"/>
        <w:ind w:right="58"/>
        <w:jc w:val="both"/>
        <w:rPr>
          <w:lang w:val="en-IN"/>
        </w:rPr>
      </w:pPr>
      <w:r w:rsidRPr="003244E9">
        <w:rPr>
          <w:lang w:val="en-IN"/>
        </w:rPr>
        <w:t>Dynamic Heatmaps: Real-time incident reporting led to automatic heatmap updates, ensuring accurate risk assessments.</w:t>
      </w:r>
    </w:p>
    <w:p w14:paraId="06FBF6A8" w14:textId="77777777" w:rsidR="003244E9" w:rsidRPr="003244E9" w:rsidRDefault="003244E9" w:rsidP="003244E9">
      <w:pPr>
        <w:pStyle w:val="BodyText"/>
        <w:numPr>
          <w:ilvl w:val="0"/>
          <w:numId w:val="26"/>
        </w:numPr>
        <w:spacing w:line="276" w:lineRule="auto"/>
        <w:ind w:right="58"/>
        <w:jc w:val="both"/>
        <w:rPr>
          <w:lang w:val="en-IN"/>
        </w:rPr>
      </w:pPr>
      <w:r w:rsidRPr="003244E9">
        <w:rPr>
          <w:lang w:val="en-IN"/>
        </w:rPr>
        <w:t>Route Optimization: Pathfinding algorithms suggested alternative safe routes, reducing user exposure to dangerous areas.</w:t>
      </w:r>
    </w:p>
    <w:p w14:paraId="0B323944" w14:textId="77777777" w:rsidR="003244E9" w:rsidRPr="003244E9" w:rsidRDefault="003244E9" w:rsidP="003244E9">
      <w:pPr>
        <w:pStyle w:val="BodyText"/>
        <w:spacing w:line="276" w:lineRule="auto"/>
        <w:ind w:left="62" w:right="58" w:hanging="10"/>
        <w:jc w:val="both"/>
        <w:rPr>
          <w:lang w:val="en-IN"/>
        </w:rPr>
      </w:pPr>
      <w:r w:rsidRPr="003244E9">
        <w:rPr>
          <w:lang w:val="en-IN"/>
        </w:rPr>
        <w:t>These visualization tools significantly improved user navigation and safety-related decision-making.</w:t>
      </w:r>
    </w:p>
    <w:p w14:paraId="20CB9BF4" w14:textId="77777777" w:rsidR="003244E9" w:rsidRPr="003244E9" w:rsidRDefault="003244E9" w:rsidP="003244E9">
      <w:pPr>
        <w:pStyle w:val="BodyText"/>
        <w:spacing w:line="276" w:lineRule="auto"/>
        <w:ind w:left="62" w:right="58" w:hanging="10"/>
        <w:jc w:val="both"/>
        <w:rPr>
          <w:lang w:val="en-IN"/>
        </w:rPr>
      </w:pPr>
      <w:r w:rsidRPr="003244E9">
        <w:rPr>
          <w:lang w:val="en-IN"/>
        </w:rPr>
        <w:t>1.5 Real-Time Alerts and Emergency Response Optimization</w:t>
      </w:r>
    </w:p>
    <w:p w14:paraId="3E2AA699" w14:textId="77777777" w:rsidR="003244E9" w:rsidRPr="003244E9" w:rsidRDefault="003244E9" w:rsidP="003244E9">
      <w:pPr>
        <w:pStyle w:val="BodyText"/>
        <w:spacing w:line="276" w:lineRule="auto"/>
        <w:ind w:left="62" w:right="58" w:hanging="10"/>
        <w:jc w:val="both"/>
        <w:rPr>
          <w:lang w:val="en-IN"/>
        </w:rPr>
      </w:pPr>
      <w:r w:rsidRPr="003244E9">
        <w:rPr>
          <w:lang w:val="en-IN"/>
        </w:rPr>
        <w:t>The system's automated alert mechanism provided instant notifications and safety recommendations:</w:t>
      </w:r>
    </w:p>
    <w:p w14:paraId="054615F3" w14:textId="77777777" w:rsidR="003244E9" w:rsidRPr="003244E9" w:rsidRDefault="003244E9" w:rsidP="003244E9">
      <w:pPr>
        <w:pStyle w:val="BodyText"/>
        <w:numPr>
          <w:ilvl w:val="0"/>
          <w:numId w:val="27"/>
        </w:numPr>
        <w:spacing w:line="276" w:lineRule="auto"/>
        <w:ind w:right="58"/>
        <w:jc w:val="both"/>
        <w:rPr>
          <w:lang w:val="en-IN"/>
        </w:rPr>
      </w:pPr>
      <w:r w:rsidRPr="003244E9">
        <w:rPr>
          <w:lang w:val="en-IN"/>
        </w:rPr>
        <w:t>Timely Risk Warnings: Users received alerts within 2 seconds of entering a high-risk area.</w:t>
      </w:r>
    </w:p>
    <w:p w14:paraId="6CC4C100" w14:textId="77777777" w:rsidR="003244E9" w:rsidRPr="003244E9" w:rsidRDefault="003244E9" w:rsidP="003244E9">
      <w:pPr>
        <w:pStyle w:val="BodyText"/>
        <w:numPr>
          <w:ilvl w:val="0"/>
          <w:numId w:val="27"/>
        </w:numPr>
        <w:spacing w:line="276" w:lineRule="auto"/>
        <w:ind w:right="58"/>
        <w:jc w:val="both"/>
        <w:rPr>
          <w:lang w:val="en-IN"/>
        </w:rPr>
      </w:pPr>
      <w:r w:rsidRPr="003244E9">
        <w:rPr>
          <w:lang w:val="en-IN"/>
        </w:rPr>
        <w:lastRenderedPageBreak/>
        <w:t>Emergency Assistance: Quick-access emergency contacts improved response time for critical situations.</w:t>
      </w:r>
    </w:p>
    <w:p w14:paraId="532CFFE8" w14:textId="77777777" w:rsidR="003244E9" w:rsidRPr="003244E9" w:rsidRDefault="003244E9" w:rsidP="003244E9">
      <w:pPr>
        <w:pStyle w:val="BodyText"/>
        <w:numPr>
          <w:ilvl w:val="0"/>
          <w:numId w:val="27"/>
        </w:numPr>
        <w:spacing w:line="276" w:lineRule="auto"/>
        <w:ind w:right="58"/>
        <w:jc w:val="both"/>
        <w:rPr>
          <w:lang w:val="en-IN"/>
        </w:rPr>
      </w:pPr>
      <w:r w:rsidRPr="003244E9">
        <w:rPr>
          <w:lang w:val="en-IN"/>
        </w:rPr>
        <w:t>User Feedback Loop: Real-time feedback allowed continuous system improvement, increasing adaptability to evolving threats.</w:t>
      </w:r>
    </w:p>
    <w:p w14:paraId="00623822" w14:textId="77777777" w:rsidR="003244E9" w:rsidRPr="003244E9" w:rsidRDefault="003244E9" w:rsidP="003244E9">
      <w:pPr>
        <w:pStyle w:val="BodyText"/>
        <w:spacing w:line="276" w:lineRule="auto"/>
        <w:ind w:left="62" w:right="58" w:hanging="10"/>
        <w:jc w:val="both"/>
        <w:rPr>
          <w:lang w:val="en-IN"/>
        </w:rPr>
      </w:pPr>
      <w:r w:rsidRPr="003244E9">
        <w:rPr>
          <w:lang w:val="en-IN"/>
        </w:rPr>
        <w:t>By providing actionable insights, the system enhanced user preparedness and reduced safety risks.</w:t>
      </w:r>
    </w:p>
    <w:p w14:paraId="73781D08" w14:textId="53102374" w:rsidR="007741A1" w:rsidRPr="00444AC6" w:rsidRDefault="00000000" w:rsidP="003244E9">
      <w:pPr>
        <w:pStyle w:val="BodyText"/>
        <w:spacing w:line="276" w:lineRule="auto"/>
        <w:ind w:left="62" w:right="58" w:hanging="10"/>
        <w:jc w:val="both"/>
        <w:rPr>
          <w:b/>
          <w:bCs/>
        </w:rPr>
      </w:pPr>
      <w:r w:rsidRPr="00444AC6">
        <w:rPr>
          <w:b/>
          <w:bCs/>
          <w:spacing w:val="-2"/>
        </w:rPr>
        <w:t>DISCUSSION</w:t>
      </w:r>
    </w:p>
    <w:p w14:paraId="1D41FC66" w14:textId="3B0EC0D8" w:rsidR="003244E9" w:rsidRPr="00444AC6" w:rsidRDefault="003244E9" w:rsidP="003244E9">
      <w:pPr>
        <w:pStyle w:val="BodyText"/>
        <w:spacing w:before="83" w:line="276" w:lineRule="auto"/>
        <w:ind w:left="62" w:right="63" w:hanging="10"/>
        <w:jc w:val="both"/>
        <w:rPr>
          <w:lang w:val="en-IN"/>
        </w:rPr>
      </w:pPr>
      <w:r w:rsidRPr="00444AC6">
        <w:rPr>
          <w:lang w:val="en-IN"/>
        </w:rPr>
        <w:t>The results validate the efficacy of AI-driven geospatial intelligence in enhancing personal safety, risk awareness, and decision-making. Key takeaways from the findings include:</w:t>
      </w:r>
    </w:p>
    <w:p w14:paraId="077C9DBD" w14:textId="77777777" w:rsidR="003244E9" w:rsidRPr="003244E9" w:rsidRDefault="003244E9" w:rsidP="003244E9">
      <w:pPr>
        <w:pStyle w:val="BodyText"/>
        <w:spacing w:before="83" w:line="276" w:lineRule="auto"/>
        <w:ind w:left="62" w:right="63" w:hanging="10"/>
        <w:jc w:val="both"/>
        <w:rPr>
          <w:lang w:val="en-IN"/>
        </w:rPr>
      </w:pPr>
      <w:r w:rsidRPr="003244E9">
        <w:rPr>
          <w:lang w:val="en-IN"/>
        </w:rPr>
        <w:t>2.1 Impact of Real-Time Analytics on Risk Mitigation</w:t>
      </w:r>
    </w:p>
    <w:p w14:paraId="52BC167A" w14:textId="77777777" w:rsidR="003244E9" w:rsidRPr="003244E9" w:rsidRDefault="003244E9" w:rsidP="003244E9">
      <w:pPr>
        <w:pStyle w:val="BodyText"/>
        <w:spacing w:before="83" w:line="276" w:lineRule="auto"/>
        <w:ind w:left="62" w:right="63" w:hanging="10"/>
        <w:jc w:val="both"/>
        <w:rPr>
          <w:lang w:val="en-IN"/>
        </w:rPr>
      </w:pPr>
      <w:r w:rsidRPr="003244E9">
        <w:rPr>
          <w:lang w:val="en-IN"/>
        </w:rPr>
        <w:t>The integration of real-time tracking and AI-based risk assessment has revolutionized the way users perceive and respond to safety threats. The following observations highlight its effectiveness:</w:t>
      </w:r>
    </w:p>
    <w:p w14:paraId="14B736B7" w14:textId="77777777" w:rsidR="003244E9" w:rsidRPr="003244E9" w:rsidRDefault="003244E9" w:rsidP="003244E9">
      <w:pPr>
        <w:pStyle w:val="BodyText"/>
        <w:numPr>
          <w:ilvl w:val="0"/>
          <w:numId w:val="28"/>
        </w:numPr>
        <w:spacing w:before="83" w:line="276" w:lineRule="auto"/>
        <w:ind w:right="63"/>
        <w:jc w:val="both"/>
        <w:rPr>
          <w:lang w:val="en-IN"/>
        </w:rPr>
      </w:pPr>
      <w:r w:rsidRPr="003244E9">
        <w:rPr>
          <w:lang w:val="en-IN"/>
        </w:rPr>
        <w:t>Faster Response Times: The reduction in decision-making delays allowed proactive safety measures.</w:t>
      </w:r>
    </w:p>
    <w:p w14:paraId="53BACFA3" w14:textId="77777777" w:rsidR="003244E9" w:rsidRPr="003244E9" w:rsidRDefault="003244E9" w:rsidP="003244E9">
      <w:pPr>
        <w:pStyle w:val="BodyText"/>
        <w:numPr>
          <w:ilvl w:val="0"/>
          <w:numId w:val="28"/>
        </w:numPr>
        <w:spacing w:before="83" w:line="276" w:lineRule="auto"/>
        <w:ind w:right="63"/>
        <w:jc w:val="both"/>
        <w:rPr>
          <w:lang w:val="en-IN"/>
        </w:rPr>
      </w:pPr>
      <w:r w:rsidRPr="003244E9">
        <w:rPr>
          <w:lang w:val="en-IN"/>
        </w:rPr>
        <w:t>User-Centric Risk Awareness: Personalized risk assessments helped users navigate urban environments safely.</w:t>
      </w:r>
    </w:p>
    <w:p w14:paraId="40BC9328" w14:textId="77777777" w:rsidR="003244E9" w:rsidRPr="003244E9" w:rsidRDefault="003244E9" w:rsidP="003244E9">
      <w:pPr>
        <w:pStyle w:val="BodyText"/>
        <w:numPr>
          <w:ilvl w:val="0"/>
          <w:numId w:val="28"/>
        </w:numPr>
        <w:spacing w:before="83" w:line="276" w:lineRule="auto"/>
        <w:ind w:right="63"/>
        <w:jc w:val="both"/>
        <w:rPr>
          <w:lang w:val="en-IN"/>
        </w:rPr>
      </w:pPr>
      <w:r w:rsidRPr="003244E9">
        <w:rPr>
          <w:lang w:val="en-IN"/>
        </w:rPr>
        <w:t>Dynamic Risk Prediction: The ability to forecast high-risk zones enabled better preparedness and preventive action.</w:t>
      </w:r>
    </w:p>
    <w:p w14:paraId="1D663170" w14:textId="77777777" w:rsidR="003244E9" w:rsidRPr="003244E9" w:rsidRDefault="003244E9" w:rsidP="003244E9">
      <w:pPr>
        <w:pStyle w:val="BodyText"/>
        <w:spacing w:before="83" w:line="276" w:lineRule="auto"/>
        <w:ind w:left="62" w:right="63" w:hanging="10"/>
        <w:jc w:val="both"/>
        <w:rPr>
          <w:lang w:val="en-IN"/>
        </w:rPr>
      </w:pPr>
      <w:r w:rsidRPr="003244E9">
        <w:rPr>
          <w:lang w:val="en-IN"/>
        </w:rPr>
        <w:t xml:space="preserve">The study underscores </w:t>
      </w:r>
      <w:proofErr w:type="gramStart"/>
      <w:r w:rsidRPr="003244E9">
        <w:rPr>
          <w:lang w:val="en-IN"/>
        </w:rPr>
        <w:t>that real-time analytics</w:t>
      </w:r>
      <w:proofErr w:type="gramEnd"/>
      <w:r w:rsidRPr="003244E9">
        <w:rPr>
          <w:lang w:val="en-IN"/>
        </w:rPr>
        <w:t xml:space="preserve"> is instrumental in mitigating safety risks through continuous data-driven monitoring.</w:t>
      </w:r>
    </w:p>
    <w:p w14:paraId="7483493C" w14:textId="77777777" w:rsidR="003244E9" w:rsidRPr="003244E9" w:rsidRDefault="003244E9" w:rsidP="003244E9">
      <w:pPr>
        <w:pStyle w:val="BodyText"/>
        <w:spacing w:before="83" w:line="276" w:lineRule="auto"/>
        <w:ind w:left="62" w:right="63" w:hanging="10"/>
        <w:jc w:val="both"/>
        <w:rPr>
          <w:lang w:val="en-IN"/>
        </w:rPr>
      </w:pPr>
      <w:r w:rsidRPr="003244E9">
        <w:rPr>
          <w:lang w:val="en-IN"/>
        </w:rPr>
        <w:t>2.2 AI-Based Predictive Models Improve Risk Forecasting</w:t>
      </w:r>
    </w:p>
    <w:p w14:paraId="6B9D81CC" w14:textId="77777777" w:rsidR="003244E9" w:rsidRPr="003244E9" w:rsidRDefault="003244E9" w:rsidP="003244E9">
      <w:pPr>
        <w:pStyle w:val="BodyText"/>
        <w:spacing w:before="83" w:line="276" w:lineRule="auto"/>
        <w:ind w:left="62" w:right="63" w:hanging="10"/>
        <w:jc w:val="both"/>
        <w:rPr>
          <w:lang w:val="en-IN"/>
        </w:rPr>
      </w:pPr>
      <w:r w:rsidRPr="003244E9">
        <w:rPr>
          <w:lang w:val="en-IN"/>
        </w:rPr>
        <w:t>Predictive analytics played a crucial role in identifying high-risk locations and potential threats:</w:t>
      </w:r>
    </w:p>
    <w:p w14:paraId="14896AD2" w14:textId="77777777" w:rsidR="003244E9" w:rsidRPr="003244E9" w:rsidRDefault="003244E9" w:rsidP="003244E9">
      <w:pPr>
        <w:pStyle w:val="BodyText"/>
        <w:numPr>
          <w:ilvl w:val="0"/>
          <w:numId w:val="29"/>
        </w:numPr>
        <w:spacing w:before="83" w:line="276" w:lineRule="auto"/>
        <w:ind w:right="63"/>
        <w:jc w:val="both"/>
        <w:rPr>
          <w:lang w:val="en-IN"/>
        </w:rPr>
      </w:pPr>
      <w:r w:rsidRPr="003244E9">
        <w:rPr>
          <w:lang w:val="en-IN"/>
        </w:rPr>
        <w:t>Machine Learning Accuracy: AI models successfully categorized risk zones with high precision, reducing false alerts.</w:t>
      </w:r>
    </w:p>
    <w:p w14:paraId="76D3A991" w14:textId="77777777" w:rsidR="003244E9" w:rsidRPr="003244E9" w:rsidRDefault="003244E9" w:rsidP="003244E9">
      <w:pPr>
        <w:pStyle w:val="BodyText"/>
        <w:numPr>
          <w:ilvl w:val="0"/>
          <w:numId w:val="29"/>
        </w:numPr>
        <w:spacing w:before="83" w:line="276" w:lineRule="auto"/>
        <w:ind w:right="63"/>
        <w:jc w:val="both"/>
        <w:rPr>
          <w:lang w:val="en-IN"/>
        </w:rPr>
      </w:pPr>
      <w:r w:rsidRPr="003244E9">
        <w:rPr>
          <w:lang w:val="en-IN"/>
        </w:rPr>
        <w:t xml:space="preserve">Pattern Recognition: The ability to </w:t>
      </w:r>
      <w:proofErr w:type="spellStart"/>
      <w:r w:rsidRPr="003244E9">
        <w:rPr>
          <w:lang w:val="en-IN"/>
        </w:rPr>
        <w:t>analyze</w:t>
      </w:r>
      <w:proofErr w:type="spellEnd"/>
      <w:r w:rsidRPr="003244E9">
        <w:rPr>
          <w:lang w:val="en-IN"/>
        </w:rPr>
        <w:t xml:space="preserve"> historical data patterns improved crime hotspot predictions.</w:t>
      </w:r>
    </w:p>
    <w:p w14:paraId="311D111E" w14:textId="77777777" w:rsidR="003244E9" w:rsidRPr="003244E9" w:rsidRDefault="003244E9" w:rsidP="003244E9">
      <w:pPr>
        <w:pStyle w:val="BodyText"/>
        <w:numPr>
          <w:ilvl w:val="0"/>
          <w:numId w:val="29"/>
        </w:numPr>
        <w:spacing w:before="83" w:line="276" w:lineRule="auto"/>
        <w:ind w:right="63"/>
        <w:jc w:val="both"/>
        <w:rPr>
          <w:lang w:val="en-IN"/>
        </w:rPr>
      </w:pPr>
      <w:r w:rsidRPr="003244E9">
        <w:rPr>
          <w:lang w:val="en-IN"/>
        </w:rPr>
        <w:t>Social Media Intelligence: NLP-based sentiment analysis enhanced situational awareness by detecting emerging threats from online sources.</w:t>
      </w:r>
    </w:p>
    <w:p w14:paraId="4326860A" w14:textId="77777777" w:rsidR="003244E9" w:rsidRPr="003244E9" w:rsidRDefault="003244E9" w:rsidP="003244E9">
      <w:pPr>
        <w:pStyle w:val="BodyText"/>
        <w:spacing w:before="83" w:line="276" w:lineRule="auto"/>
        <w:ind w:left="62" w:right="63" w:hanging="10"/>
        <w:jc w:val="both"/>
        <w:rPr>
          <w:lang w:val="en-IN"/>
        </w:rPr>
      </w:pPr>
      <w:r w:rsidRPr="003244E9">
        <w:rPr>
          <w:lang w:val="en-IN"/>
        </w:rPr>
        <w:t xml:space="preserve">These findings indicate that AI-driven predictive </w:t>
      </w:r>
      <w:proofErr w:type="spellStart"/>
      <w:r w:rsidRPr="003244E9">
        <w:rPr>
          <w:lang w:val="en-IN"/>
        </w:rPr>
        <w:t>modeling</w:t>
      </w:r>
      <w:proofErr w:type="spellEnd"/>
      <w:r w:rsidRPr="003244E9">
        <w:rPr>
          <w:lang w:val="en-IN"/>
        </w:rPr>
        <w:t xml:space="preserve"> is a powerful tool for real-time risk assessment and proactive safety measures.</w:t>
      </w:r>
    </w:p>
    <w:p w14:paraId="37F0F4D1" w14:textId="77777777" w:rsidR="003244E9" w:rsidRPr="003244E9" w:rsidRDefault="003244E9" w:rsidP="003244E9">
      <w:pPr>
        <w:pStyle w:val="BodyText"/>
        <w:spacing w:before="83" w:line="276" w:lineRule="auto"/>
        <w:ind w:left="62" w:right="63" w:hanging="10"/>
        <w:jc w:val="both"/>
        <w:rPr>
          <w:lang w:val="en-IN"/>
        </w:rPr>
      </w:pPr>
      <w:r w:rsidRPr="003244E9">
        <w:rPr>
          <w:lang w:val="en-IN"/>
        </w:rPr>
        <w:t>2.3 Geospatial Visualization Enhances Decision-Making</w:t>
      </w:r>
    </w:p>
    <w:p w14:paraId="31ECBED5" w14:textId="77777777" w:rsidR="003244E9" w:rsidRPr="003244E9" w:rsidRDefault="003244E9" w:rsidP="003244E9">
      <w:pPr>
        <w:pStyle w:val="BodyText"/>
        <w:spacing w:before="83" w:line="276" w:lineRule="auto"/>
        <w:ind w:left="62" w:right="63" w:hanging="10"/>
        <w:jc w:val="both"/>
        <w:rPr>
          <w:lang w:val="en-IN"/>
        </w:rPr>
      </w:pPr>
      <w:r w:rsidRPr="003244E9">
        <w:rPr>
          <w:lang w:val="en-IN"/>
        </w:rPr>
        <w:t>Interactive maps and real-time visualizations significantly improved situational awareness by offering intuitive and data-driven safety insights:</w:t>
      </w:r>
    </w:p>
    <w:p w14:paraId="6261C11A" w14:textId="77777777" w:rsidR="003244E9" w:rsidRPr="003244E9" w:rsidRDefault="003244E9" w:rsidP="003244E9">
      <w:pPr>
        <w:pStyle w:val="BodyText"/>
        <w:numPr>
          <w:ilvl w:val="0"/>
          <w:numId w:val="30"/>
        </w:numPr>
        <w:spacing w:before="83" w:line="276" w:lineRule="auto"/>
        <w:ind w:right="63"/>
        <w:jc w:val="both"/>
        <w:rPr>
          <w:lang w:val="en-IN"/>
        </w:rPr>
      </w:pPr>
      <w:r w:rsidRPr="003244E9">
        <w:rPr>
          <w:lang w:val="en-IN"/>
        </w:rPr>
        <w:t>Heatmaps Provide Instant Context: Users could visually interpret risk-prone areas at a glance.</w:t>
      </w:r>
    </w:p>
    <w:p w14:paraId="5B39E679" w14:textId="77777777" w:rsidR="003244E9" w:rsidRPr="003244E9" w:rsidRDefault="003244E9" w:rsidP="003244E9">
      <w:pPr>
        <w:pStyle w:val="BodyText"/>
        <w:numPr>
          <w:ilvl w:val="0"/>
          <w:numId w:val="30"/>
        </w:numPr>
        <w:spacing w:before="83" w:line="276" w:lineRule="auto"/>
        <w:ind w:right="63"/>
        <w:jc w:val="both"/>
        <w:rPr>
          <w:lang w:val="en-IN"/>
        </w:rPr>
      </w:pPr>
      <w:r w:rsidRPr="003244E9">
        <w:rPr>
          <w:lang w:val="en-IN"/>
        </w:rPr>
        <w:t>Navigation Optimization: Route suggestions minimized exposure to dangerous zones.</w:t>
      </w:r>
    </w:p>
    <w:p w14:paraId="574B9C9A" w14:textId="77777777" w:rsidR="003244E9" w:rsidRPr="003244E9" w:rsidRDefault="003244E9" w:rsidP="003244E9">
      <w:pPr>
        <w:pStyle w:val="BodyText"/>
        <w:numPr>
          <w:ilvl w:val="0"/>
          <w:numId w:val="30"/>
        </w:numPr>
        <w:spacing w:before="83" w:line="276" w:lineRule="auto"/>
        <w:ind w:right="63"/>
        <w:jc w:val="both"/>
        <w:rPr>
          <w:lang w:val="en-IN"/>
        </w:rPr>
      </w:pPr>
      <w:r w:rsidRPr="003244E9">
        <w:rPr>
          <w:lang w:val="en-IN"/>
        </w:rPr>
        <w:t>Customizable Alerts: Users received tailored notifications based on their location and movement patterns.</w:t>
      </w:r>
    </w:p>
    <w:p w14:paraId="0AC3A853" w14:textId="77777777" w:rsidR="003244E9" w:rsidRPr="003244E9" w:rsidRDefault="003244E9" w:rsidP="003244E9">
      <w:pPr>
        <w:pStyle w:val="BodyText"/>
        <w:spacing w:before="83" w:line="276" w:lineRule="auto"/>
        <w:ind w:left="62" w:right="63" w:hanging="10"/>
        <w:jc w:val="both"/>
        <w:rPr>
          <w:lang w:val="en-IN"/>
        </w:rPr>
      </w:pPr>
      <w:r w:rsidRPr="003244E9">
        <w:rPr>
          <w:lang w:val="en-IN"/>
        </w:rPr>
        <w:t>By incorporating geospatial intelligence, the system facilitated informed decision-making and improved personal security.</w:t>
      </w:r>
    </w:p>
    <w:p w14:paraId="0F1D2C9B" w14:textId="77777777" w:rsidR="003244E9" w:rsidRPr="003244E9" w:rsidRDefault="003244E9" w:rsidP="003244E9">
      <w:pPr>
        <w:pStyle w:val="BodyText"/>
        <w:spacing w:before="83" w:line="276" w:lineRule="auto"/>
        <w:ind w:left="62" w:right="63" w:hanging="10"/>
        <w:jc w:val="both"/>
        <w:rPr>
          <w:lang w:val="en-IN"/>
        </w:rPr>
      </w:pPr>
      <w:r w:rsidRPr="003244E9">
        <w:rPr>
          <w:lang w:val="en-IN"/>
        </w:rPr>
        <w:t>2.4 Continuous Learning and System Adaptability</w:t>
      </w:r>
    </w:p>
    <w:p w14:paraId="6D44EF7A" w14:textId="77777777" w:rsidR="003244E9" w:rsidRPr="003244E9" w:rsidRDefault="003244E9" w:rsidP="003244E9">
      <w:pPr>
        <w:pStyle w:val="BodyText"/>
        <w:spacing w:before="83" w:line="276" w:lineRule="auto"/>
        <w:ind w:left="62" w:right="63" w:hanging="10"/>
        <w:jc w:val="both"/>
        <w:rPr>
          <w:lang w:val="en-IN"/>
        </w:rPr>
      </w:pPr>
      <w:r w:rsidRPr="003244E9">
        <w:rPr>
          <w:lang w:val="en-IN"/>
        </w:rPr>
        <w:t>The integration of real-time feedback and continuous model retraining ensured that the system remained dynamic and responsive:</w:t>
      </w:r>
    </w:p>
    <w:p w14:paraId="08A40BDE" w14:textId="77777777" w:rsidR="003244E9" w:rsidRPr="003244E9" w:rsidRDefault="003244E9" w:rsidP="003244E9">
      <w:pPr>
        <w:pStyle w:val="BodyText"/>
        <w:numPr>
          <w:ilvl w:val="0"/>
          <w:numId w:val="31"/>
        </w:numPr>
        <w:spacing w:before="83" w:line="276" w:lineRule="auto"/>
        <w:ind w:right="63"/>
        <w:jc w:val="both"/>
        <w:rPr>
          <w:lang w:val="en-IN"/>
        </w:rPr>
      </w:pPr>
      <w:r w:rsidRPr="003244E9">
        <w:rPr>
          <w:lang w:val="en-IN"/>
        </w:rPr>
        <w:t>User Reports Improved System Accuracy: Direct feedback from users enhanced data reliability.</w:t>
      </w:r>
    </w:p>
    <w:p w14:paraId="1867F089" w14:textId="77777777" w:rsidR="003244E9" w:rsidRPr="003244E9" w:rsidRDefault="003244E9" w:rsidP="003244E9">
      <w:pPr>
        <w:pStyle w:val="BodyText"/>
        <w:numPr>
          <w:ilvl w:val="0"/>
          <w:numId w:val="31"/>
        </w:numPr>
        <w:spacing w:before="83" w:line="276" w:lineRule="auto"/>
        <w:ind w:right="63"/>
        <w:jc w:val="both"/>
        <w:rPr>
          <w:lang w:val="en-IN"/>
        </w:rPr>
      </w:pPr>
      <w:r w:rsidRPr="003244E9">
        <w:rPr>
          <w:lang w:val="en-IN"/>
        </w:rPr>
        <w:t>Automated Model Updates: Periodic retraining of AI models incorporated the latest risk trends and evolving threats.</w:t>
      </w:r>
    </w:p>
    <w:p w14:paraId="668363AD" w14:textId="77777777" w:rsidR="003244E9" w:rsidRPr="003244E9" w:rsidRDefault="003244E9" w:rsidP="003244E9">
      <w:pPr>
        <w:pStyle w:val="BodyText"/>
        <w:numPr>
          <w:ilvl w:val="0"/>
          <w:numId w:val="31"/>
        </w:numPr>
        <w:spacing w:before="83" w:line="276" w:lineRule="auto"/>
        <w:ind w:right="63"/>
        <w:jc w:val="both"/>
        <w:rPr>
          <w:lang w:val="en-IN"/>
        </w:rPr>
      </w:pPr>
      <w:r w:rsidRPr="003244E9">
        <w:rPr>
          <w:lang w:val="en-IN"/>
        </w:rPr>
        <w:t>Adaptive Risk Classification: The system dynamically adjusted risk scores based on real-time insights.</w:t>
      </w:r>
    </w:p>
    <w:p w14:paraId="5993CE9F" w14:textId="77777777" w:rsidR="003244E9" w:rsidRPr="003244E9" w:rsidRDefault="003244E9" w:rsidP="003244E9">
      <w:pPr>
        <w:pStyle w:val="BodyText"/>
        <w:spacing w:before="83" w:line="276" w:lineRule="auto"/>
        <w:ind w:left="62" w:right="63" w:hanging="10"/>
        <w:jc w:val="both"/>
        <w:rPr>
          <w:lang w:val="en-IN"/>
        </w:rPr>
      </w:pPr>
      <w:r w:rsidRPr="003244E9">
        <w:rPr>
          <w:lang w:val="en-IN"/>
        </w:rPr>
        <w:t>The results demonstrate that AI-driven geospatial intelligence provides a robust and evolving framework for risk management and user safety.</w:t>
      </w:r>
    </w:p>
    <w:p w14:paraId="166A7D62" w14:textId="77777777" w:rsidR="003244E9" w:rsidRPr="003244E9" w:rsidRDefault="003244E9" w:rsidP="003244E9">
      <w:pPr>
        <w:pStyle w:val="BodyText"/>
        <w:spacing w:before="83" w:line="276" w:lineRule="auto"/>
        <w:ind w:left="62" w:right="63" w:hanging="10"/>
        <w:jc w:val="both"/>
        <w:rPr>
          <w:lang w:val="en-IN"/>
        </w:rPr>
      </w:pPr>
      <w:r w:rsidRPr="003244E9">
        <w:rPr>
          <w:lang w:val="en-IN"/>
        </w:rPr>
        <w:t>2.5 Implications for Future Development</w:t>
      </w:r>
    </w:p>
    <w:p w14:paraId="0E58E75B" w14:textId="77777777" w:rsidR="003244E9" w:rsidRPr="003244E9" w:rsidRDefault="003244E9" w:rsidP="003244E9">
      <w:pPr>
        <w:pStyle w:val="BodyText"/>
        <w:spacing w:before="83" w:line="276" w:lineRule="auto"/>
        <w:ind w:left="62" w:right="63" w:hanging="10"/>
        <w:jc w:val="both"/>
        <w:rPr>
          <w:lang w:val="en-IN"/>
        </w:rPr>
      </w:pPr>
      <w:r w:rsidRPr="003244E9">
        <w:rPr>
          <w:lang w:val="en-IN"/>
        </w:rPr>
        <w:t>The study highlights key areas for further advancements:</w:t>
      </w:r>
    </w:p>
    <w:p w14:paraId="03B03DDE" w14:textId="77777777" w:rsidR="003244E9" w:rsidRPr="003244E9" w:rsidRDefault="003244E9" w:rsidP="003244E9">
      <w:pPr>
        <w:pStyle w:val="BodyText"/>
        <w:numPr>
          <w:ilvl w:val="0"/>
          <w:numId w:val="32"/>
        </w:numPr>
        <w:spacing w:before="83" w:line="276" w:lineRule="auto"/>
        <w:ind w:right="63"/>
        <w:jc w:val="both"/>
        <w:rPr>
          <w:lang w:val="en-IN"/>
        </w:rPr>
      </w:pPr>
      <w:r w:rsidRPr="003244E9">
        <w:rPr>
          <w:lang w:val="en-IN"/>
        </w:rPr>
        <w:lastRenderedPageBreak/>
        <w:t>Expansion to Multi-Region Analysis: Incorporating a broader range of geographic data sources can improve global applicability.</w:t>
      </w:r>
    </w:p>
    <w:p w14:paraId="1B421CC8" w14:textId="77777777" w:rsidR="003244E9" w:rsidRPr="003244E9" w:rsidRDefault="003244E9" w:rsidP="003244E9">
      <w:pPr>
        <w:pStyle w:val="BodyText"/>
        <w:numPr>
          <w:ilvl w:val="0"/>
          <w:numId w:val="32"/>
        </w:numPr>
        <w:spacing w:before="83" w:line="276" w:lineRule="auto"/>
        <w:ind w:right="63"/>
        <w:jc w:val="both"/>
        <w:rPr>
          <w:lang w:val="en-IN"/>
        </w:rPr>
      </w:pPr>
      <w:r w:rsidRPr="003244E9">
        <w:rPr>
          <w:lang w:val="en-IN"/>
        </w:rPr>
        <w:t>Integration with Law Enforcement: Collaboration with authorities can enhance crime prevention and emergency response effectiveness.</w:t>
      </w:r>
    </w:p>
    <w:p w14:paraId="5256E1CC" w14:textId="77777777" w:rsidR="003244E9" w:rsidRPr="003244E9" w:rsidRDefault="003244E9" w:rsidP="003244E9">
      <w:pPr>
        <w:pStyle w:val="BodyText"/>
        <w:numPr>
          <w:ilvl w:val="0"/>
          <w:numId w:val="32"/>
        </w:numPr>
        <w:spacing w:before="83" w:line="276" w:lineRule="auto"/>
        <w:ind w:right="63"/>
        <w:jc w:val="both"/>
        <w:rPr>
          <w:lang w:val="en-IN"/>
        </w:rPr>
      </w:pPr>
      <w:r w:rsidRPr="003244E9">
        <w:rPr>
          <w:lang w:val="en-IN"/>
        </w:rPr>
        <w:t>Refinement of Predictive Models: Further improvements in AI models can increase risk classification accuracy and response times.</w:t>
      </w:r>
    </w:p>
    <w:p w14:paraId="76D29CB0" w14:textId="65AEF119" w:rsidR="007741A1" w:rsidRPr="00444AC6" w:rsidRDefault="00444AC6" w:rsidP="003244E9">
      <w:pPr>
        <w:pStyle w:val="BodyText"/>
        <w:spacing w:before="83" w:line="276" w:lineRule="auto"/>
        <w:ind w:left="62" w:right="63" w:hanging="10"/>
        <w:jc w:val="both"/>
        <w:rPr>
          <w:b/>
          <w:bCs/>
          <w:sz w:val="24"/>
          <w:szCs w:val="24"/>
        </w:rPr>
      </w:pPr>
      <w:r w:rsidRPr="00444AC6">
        <w:rPr>
          <w:b/>
          <w:bCs/>
          <w:spacing w:val="-2"/>
          <w:sz w:val="24"/>
          <w:szCs w:val="24"/>
        </w:rPr>
        <w:t xml:space="preserve">5. </w:t>
      </w:r>
      <w:r w:rsidR="00000000" w:rsidRPr="00444AC6">
        <w:rPr>
          <w:b/>
          <w:bCs/>
          <w:spacing w:val="-2"/>
          <w:sz w:val="24"/>
          <w:szCs w:val="24"/>
        </w:rPr>
        <w:t>IMPLEMENTATION</w:t>
      </w:r>
    </w:p>
    <w:p w14:paraId="60E8FCFD" w14:textId="77777777" w:rsidR="00884C94" w:rsidRPr="00884C94" w:rsidRDefault="00884C94" w:rsidP="00884C94">
      <w:pPr>
        <w:widowControl/>
        <w:autoSpaceDE/>
        <w:autoSpaceDN/>
        <w:spacing w:before="100" w:beforeAutospacing="1" w:after="100" w:afterAutospacing="1"/>
        <w:rPr>
          <w:sz w:val="20"/>
          <w:szCs w:val="20"/>
          <w:lang w:val="en-IN" w:eastAsia="en-IN" w:bidi="gu-IN"/>
        </w:rPr>
      </w:pPr>
      <w:r w:rsidRPr="00884C94">
        <w:rPr>
          <w:sz w:val="20"/>
          <w:szCs w:val="20"/>
          <w:lang w:val="en-IN" w:eastAsia="en-IN" w:bidi="gu-IN"/>
        </w:rPr>
        <w:t>The implementation of leveraging geospatial data for smart infrastructure planning and disaster response involves several key components:</w:t>
      </w:r>
    </w:p>
    <w:p w14:paraId="653E6FBE" w14:textId="77777777" w:rsidR="00884C94" w:rsidRPr="00884C94" w:rsidRDefault="00884C94" w:rsidP="00444AC6">
      <w:pPr>
        <w:widowControl/>
        <w:autoSpaceDE/>
        <w:autoSpaceDN/>
        <w:spacing w:before="100" w:beforeAutospacing="1" w:after="100" w:afterAutospacing="1"/>
        <w:ind w:left="62"/>
        <w:rPr>
          <w:sz w:val="20"/>
          <w:szCs w:val="20"/>
          <w:lang w:val="en-IN" w:eastAsia="en-IN" w:bidi="gu-IN"/>
        </w:rPr>
      </w:pPr>
      <w:r w:rsidRPr="00884C94">
        <w:rPr>
          <w:sz w:val="20"/>
          <w:szCs w:val="20"/>
          <w:lang w:val="en-IN" w:eastAsia="en-IN" w:bidi="gu-IN"/>
        </w:rPr>
        <w:t>Data Collection &amp; Integration:</w:t>
      </w:r>
    </w:p>
    <w:p w14:paraId="2751B334" w14:textId="77777777" w:rsidR="00884C94" w:rsidRPr="00884C94" w:rsidRDefault="00884C94" w:rsidP="00444AC6">
      <w:pPr>
        <w:widowControl/>
        <w:numPr>
          <w:ilvl w:val="2"/>
          <w:numId w:val="7"/>
        </w:numPr>
        <w:autoSpaceDE/>
        <w:autoSpaceDN/>
        <w:spacing w:before="100" w:beforeAutospacing="1" w:after="100" w:afterAutospacing="1"/>
        <w:rPr>
          <w:sz w:val="20"/>
          <w:szCs w:val="20"/>
          <w:lang w:val="en-IN" w:eastAsia="en-IN" w:bidi="gu-IN"/>
        </w:rPr>
      </w:pPr>
      <w:r w:rsidRPr="00884C94">
        <w:rPr>
          <w:sz w:val="20"/>
          <w:szCs w:val="20"/>
          <w:lang w:val="en-IN" w:eastAsia="en-IN" w:bidi="gu-IN"/>
        </w:rPr>
        <w:t>Real-time location data is captured using GPS, IoT sensors, and satellite imagery.</w:t>
      </w:r>
    </w:p>
    <w:p w14:paraId="045489F1" w14:textId="77777777" w:rsidR="00884C94" w:rsidRPr="00884C94" w:rsidRDefault="00884C94" w:rsidP="00444AC6">
      <w:pPr>
        <w:widowControl/>
        <w:numPr>
          <w:ilvl w:val="2"/>
          <w:numId w:val="7"/>
        </w:numPr>
        <w:autoSpaceDE/>
        <w:autoSpaceDN/>
        <w:spacing w:before="100" w:beforeAutospacing="1" w:after="100" w:afterAutospacing="1"/>
        <w:rPr>
          <w:sz w:val="20"/>
          <w:szCs w:val="20"/>
          <w:lang w:val="en-IN" w:eastAsia="en-IN" w:bidi="gu-IN"/>
        </w:rPr>
      </w:pPr>
      <w:r w:rsidRPr="00884C94">
        <w:rPr>
          <w:sz w:val="20"/>
          <w:szCs w:val="20"/>
          <w:lang w:val="en-IN" w:eastAsia="en-IN" w:bidi="gu-IN"/>
        </w:rPr>
        <w:t>APIs such as Google Maps, OpenStreetMap, and Gemini AI are used for precise location identification.</w:t>
      </w:r>
    </w:p>
    <w:p w14:paraId="3A3C90EF" w14:textId="77777777" w:rsidR="00884C94" w:rsidRPr="00884C94" w:rsidRDefault="00884C94" w:rsidP="00444AC6">
      <w:pPr>
        <w:widowControl/>
        <w:numPr>
          <w:ilvl w:val="2"/>
          <w:numId w:val="7"/>
        </w:numPr>
        <w:autoSpaceDE/>
        <w:autoSpaceDN/>
        <w:spacing w:before="100" w:beforeAutospacing="1" w:after="100" w:afterAutospacing="1"/>
        <w:rPr>
          <w:sz w:val="20"/>
          <w:szCs w:val="20"/>
          <w:lang w:val="en-IN" w:eastAsia="en-IN" w:bidi="gu-IN"/>
        </w:rPr>
      </w:pPr>
      <w:r w:rsidRPr="00884C94">
        <w:rPr>
          <w:sz w:val="20"/>
          <w:szCs w:val="20"/>
          <w:lang w:val="en-IN" w:eastAsia="en-IN" w:bidi="gu-IN"/>
        </w:rPr>
        <w:t>Historical incident data, news updates, and user-reported incidents are aggregated for analysis.</w:t>
      </w:r>
    </w:p>
    <w:p w14:paraId="4090E502" w14:textId="77777777" w:rsidR="00884C94" w:rsidRPr="00884C94" w:rsidRDefault="00884C94" w:rsidP="00444AC6">
      <w:pPr>
        <w:widowControl/>
        <w:autoSpaceDE/>
        <w:autoSpaceDN/>
        <w:spacing w:before="100" w:beforeAutospacing="1" w:after="100" w:afterAutospacing="1"/>
        <w:ind w:left="62"/>
        <w:rPr>
          <w:sz w:val="20"/>
          <w:szCs w:val="20"/>
          <w:lang w:val="en-IN" w:eastAsia="en-IN" w:bidi="gu-IN"/>
        </w:rPr>
      </w:pPr>
      <w:r w:rsidRPr="00884C94">
        <w:rPr>
          <w:sz w:val="20"/>
          <w:szCs w:val="20"/>
          <w:lang w:val="en-IN" w:eastAsia="en-IN" w:bidi="gu-IN"/>
        </w:rPr>
        <w:t>Automated Location Detection:</w:t>
      </w:r>
    </w:p>
    <w:p w14:paraId="11AE62CF" w14:textId="77777777" w:rsidR="00884C94" w:rsidRPr="00884C94" w:rsidRDefault="00884C94" w:rsidP="00444AC6">
      <w:pPr>
        <w:widowControl/>
        <w:numPr>
          <w:ilvl w:val="2"/>
          <w:numId w:val="7"/>
        </w:numPr>
        <w:autoSpaceDE/>
        <w:autoSpaceDN/>
        <w:spacing w:before="100" w:beforeAutospacing="1" w:after="100" w:afterAutospacing="1"/>
        <w:rPr>
          <w:sz w:val="20"/>
          <w:szCs w:val="20"/>
          <w:lang w:val="en-IN" w:eastAsia="en-IN" w:bidi="gu-IN"/>
        </w:rPr>
      </w:pPr>
      <w:r w:rsidRPr="00884C94">
        <w:rPr>
          <w:sz w:val="20"/>
          <w:szCs w:val="20"/>
          <w:lang w:val="en-IN" w:eastAsia="en-IN" w:bidi="gu-IN"/>
        </w:rPr>
        <w:t>User location is detected upon accessing the platform.</w:t>
      </w:r>
    </w:p>
    <w:p w14:paraId="6A1153F2" w14:textId="77777777" w:rsidR="00884C94" w:rsidRPr="00884C94" w:rsidRDefault="00884C94" w:rsidP="00444AC6">
      <w:pPr>
        <w:widowControl/>
        <w:numPr>
          <w:ilvl w:val="2"/>
          <w:numId w:val="7"/>
        </w:numPr>
        <w:autoSpaceDE/>
        <w:autoSpaceDN/>
        <w:spacing w:before="100" w:beforeAutospacing="1" w:after="100" w:afterAutospacing="1"/>
        <w:rPr>
          <w:sz w:val="20"/>
          <w:szCs w:val="20"/>
          <w:lang w:val="en-IN" w:eastAsia="en-IN" w:bidi="gu-IN"/>
        </w:rPr>
      </w:pPr>
      <w:r w:rsidRPr="00884C94">
        <w:rPr>
          <w:sz w:val="20"/>
          <w:szCs w:val="20"/>
          <w:lang w:val="en-IN" w:eastAsia="en-IN" w:bidi="gu-IN"/>
        </w:rPr>
        <w:t>The system fetches coordinates and processes them through AI models to obtain precise location names and metadata.</w:t>
      </w:r>
    </w:p>
    <w:p w14:paraId="35CE6652" w14:textId="77777777" w:rsidR="00884C94" w:rsidRPr="00884C94" w:rsidRDefault="00884C94" w:rsidP="00444AC6">
      <w:pPr>
        <w:widowControl/>
        <w:numPr>
          <w:ilvl w:val="2"/>
          <w:numId w:val="7"/>
        </w:numPr>
        <w:autoSpaceDE/>
        <w:autoSpaceDN/>
        <w:spacing w:before="100" w:beforeAutospacing="1" w:after="100" w:afterAutospacing="1"/>
        <w:rPr>
          <w:sz w:val="20"/>
          <w:szCs w:val="20"/>
          <w:lang w:val="en-IN" w:eastAsia="en-IN" w:bidi="gu-IN"/>
        </w:rPr>
      </w:pPr>
      <w:r w:rsidRPr="00884C94">
        <w:rPr>
          <w:sz w:val="20"/>
          <w:szCs w:val="20"/>
          <w:lang w:val="en-IN" w:eastAsia="en-IN" w:bidi="gu-IN"/>
        </w:rPr>
        <w:t>Data is temporarily cached in a database to optimize API calls and improve performance.</w:t>
      </w:r>
    </w:p>
    <w:p w14:paraId="4A3837D9" w14:textId="77777777" w:rsidR="00884C94" w:rsidRPr="00884C94" w:rsidRDefault="00884C94" w:rsidP="00444AC6">
      <w:pPr>
        <w:widowControl/>
        <w:autoSpaceDE/>
        <w:autoSpaceDN/>
        <w:spacing w:before="100" w:beforeAutospacing="1" w:after="100" w:afterAutospacing="1"/>
        <w:ind w:left="62"/>
        <w:rPr>
          <w:sz w:val="20"/>
          <w:szCs w:val="20"/>
          <w:lang w:val="en-IN" w:eastAsia="en-IN" w:bidi="gu-IN"/>
        </w:rPr>
      </w:pPr>
      <w:r w:rsidRPr="00884C94">
        <w:rPr>
          <w:sz w:val="20"/>
          <w:szCs w:val="20"/>
          <w:lang w:val="en-IN" w:eastAsia="en-IN" w:bidi="gu-IN"/>
        </w:rPr>
        <w:t>Geospatial Analysis &amp; Safety Rating System:</w:t>
      </w:r>
    </w:p>
    <w:p w14:paraId="69C3546D" w14:textId="77777777" w:rsidR="00884C94" w:rsidRPr="00884C94" w:rsidRDefault="00884C94" w:rsidP="00444AC6">
      <w:pPr>
        <w:widowControl/>
        <w:numPr>
          <w:ilvl w:val="2"/>
          <w:numId w:val="7"/>
        </w:numPr>
        <w:autoSpaceDE/>
        <w:autoSpaceDN/>
        <w:spacing w:before="100" w:beforeAutospacing="1" w:after="100" w:afterAutospacing="1"/>
        <w:rPr>
          <w:sz w:val="20"/>
          <w:szCs w:val="20"/>
          <w:lang w:val="en-IN" w:eastAsia="en-IN" w:bidi="gu-IN"/>
        </w:rPr>
      </w:pPr>
      <w:r w:rsidRPr="00884C94">
        <w:rPr>
          <w:sz w:val="20"/>
          <w:szCs w:val="20"/>
          <w:lang w:val="en-IN" w:eastAsia="en-IN" w:bidi="gu-IN"/>
        </w:rPr>
        <w:t>The platform categorizes locations based on risk factors using AI-driven classification models.</w:t>
      </w:r>
    </w:p>
    <w:p w14:paraId="058AB637" w14:textId="77777777" w:rsidR="00884C94" w:rsidRPr="00884C94" w:rsidRDefault="00884C94" w:rsidP="00444AC6">
      <w:pPr>
        <w:widowControl/>
        <w:numPr>
          <w:ilvl w:val="2"/>
          <w:numId w:val="7"/>
        </w:numPr>
        <w:autoSpaceDE/>
        <w:autoSpaceDN/>
        <w:spacing w:before="100" w:beforeAutospacing="1" w:after="100" w:afterAutospacing="1"/>
        <w:rPr>
          <w:sz w:val="20"/>
          <w:szCs w:val="20"/>
          <w:lang w:val="en-IN" w:eastAsia="en-IN" w:bidi="gu-IN"/>
        </w:rPr>
      </w:pPr>
      <w:r w:rsidRPr="00884C94">
        <w:rPr>
          <w:sz w:val="20"/>
          <w:szCs w:val="20"/>
          <w:lang w:val="en-IN" w:eastAsia="en-IN" w:bidi="gu-IN"/>
        </w:rPr>
        <w:t xml:space="preserve">Incidents are </w:t>
      </w:r>
      <w:proofErr w:type="spellStart"/>
      <w:r w:rsidRPr="00884C94">
        <w:rPr>
          <w:sz w:val="20"/>
          <w:szCs w:val="20"/>
          <w:lang w:val="en-IN" w:eastAsia="en-IN" w:bidi="gu-IN"/>
        </w:rPr>
        <w:t>analyzed</w:t>
      </w:r>
      <w:proofErr w:type="spellEnd"/>
      <w:r w:rsidRPr="00884C94">
        <w:rPr>
          <w:sz w:val="20"/>
          <w:szCs w:val="20"/>
          <w:lang w:val="en-IN" w:eastAsia="en-IN" w:bidi="gu-IN"/>
        </w:rPr>
        <w:t xml:space="preserve"> based on severity, frequency, and proximity to assign color-coded safety ratings:</w:t>
      </w:r>
    </w:p>
    <w:p w14:paraId="357CFC93" w14:textId="77777777" w:rsidR="00884C94" w:rsidRPr="00884C94" w:rsidRDefault="00884C94" w:rsidP="00444AC6">
      <w:pPr>
        <w:widowControl/>
        <w:numPr>
          <w:ilvl w:val="3"/>
          <w:numId w:val="7"/>
        </w:numPr>
        <w:autoSpaceDE/>
        <w:autoSpaceDN/>
        <w:spacing w:before="100" w:beforeAutospacing="1" w:after="100" w:afterAutospacing="1"/>
        <w:rPr>
          <w:sz w:val="20"/>
          <w:szCs w:val="20"/>
          <w:lang w:val="en-IN" w:eastAsia="en-IN" w:bidi="gu-IN"/>
        </w:rPr>
      </w:pPr>
      <w:r w:rsidRPr="00884C94">
        <w:rPr>
          <w:sz w:val="20"/>
          <w:szCs w:val="20"/>
          <w:lang w:val="en-IN" w:eastAsia="en-IN" w:bidi="gu-IN"/>
        </w:rPr>
        <w:t>Red (High Risk)</w:t>
      </w:r>
    </w:p>
    <w:p w14:paraId="16F26DC5" w14:textId="77777777" w:rsidR="00884C94" w:rsidRPr="00884C94" w:rsidRDefault="00884C94" w:rsidP="00444AC6">
      <w:pPr>
        <w:widowControl/>
        <w:numPr>
          <w:ilvl w:val="3"/>
          <w:numId w:val="7"/>
        </w:numPr>
        <w:autoSpaceDE/>
        <w:autoSpaceDN/>
        <w:spacing w:before="100" w:beforeAutospacing="1" w:after="100" w:afterAutospacing="1"/>
        <w:rPr>
          <w:sz w:val="20"/>
          <w:szCs w:val="20"/>
          <w:lang w:val="en-IN" w:eastAsia="en-IN" w:bidi="gu-IN"/>
        </w:rPr>
      </w:pPr>
      <w:r w:rsidRPr="00884C94">
        <w:rPr>
          <w:sz w:val="20"/>
          <w:szCs w:val="20"/>
          <w:lang w:val="en-IN" w:eastAsia="en-IN" w:bidi="gu-IN"/>
        </w:rPr>
        <w:t>Yellow (Moderate Risk)</w:t>
      </w:r>
    </w:p>
    <w:p w14:paraId="6D69D44A" w14:textId="77777777" w:rsidR="00884C94" w:rsidRPr="00884C94" w:rsidRDefault="00884C94" w:rsidP="00444AC6">
      <w:pPr>
        <w:widowControl/>
        <w:numPr>
          <w:ilvl w:val="3"/>
          <w:numId w:val="7"/>
        </w:numPr>
        <w:autoSpaceDE/>
        <w:autoSpaceDN/>
        <w:spacing w:before="100" w:beforeAutospacing="1" w:after="100" w:afterAutospacing="1"/>
        <w:rPr>
          <w:sz w:val="20"/>
          <w:szCs w:val="20"/>
          <w:lang w:val="en-IN" w:eastAsia="en-IN" w:bidi="gu-IN"/>
        </w:rPr>
      </w:pPr>
      <w:r w:rsidRPr="00884C94">
        <w:rPr>
          <w:sz w:val="20"/>
          <w:szCs w:val="20"/>
          <w:lang w:val="en-IN" w:eastAsia="en-IN" w:bidi="gu-IN"/>
        </w:rPr>
        <w:t>Green (Safe Zone)</w:t>
      </w:r>
    </w:p>
    <w:p w14:paraId="1001FDCB" w14:textId="77777777" w:rsidR="00884C94" w:rsidRPr="00884C94" w:rsidRDefault="00884C94" w:rsidP="00444AC6">
      <w:pPr>
        <w:widowControl/>
        <w:numPr>
          <w:ilvl w:val="2"/>
          <w:numId w:val="7"/>
        </w:numPr>
        <w:autoSpaceDE/>
        <w:autoSpaceDN/>
        <w:spacing w:before="100" w:beforeAutospacing="1" w:after="100" w:afterAutospacing="1"/>
        <w:rPr>
          <w:sz w:val="20"/>
          <w:szCs w:val="20"/>
          <w:lang w:val="en-IN" w:eastAsia="en-IN" w:bidi="gu-IN"/>
        </w:rPr>
      </w:pPr>
      <w:r w:rsidRPr="00884C94">
        <w:rPr>
          <w:sz w:val="20"/>
          <w:szCs w:val="20"/>
          <w:lang w:val="en-IN" w:eastAsia="en-IN" w:bidi="gu-IN"/>
        </w:rPr>
        <w:t>A 5km dynamic radius visualization is created on maps for easy interpretation.</w:t>
      </w:r>
    </w:p>
    <w:p w14:paraId="3771FF3B" w14:textId="77777777" w:rsidR="00884C94" w:rsidRPr="00884C94" w:rsidRDefault="00884C94" w:rsidP="00444AC6">
      <w:pPr>
        <w:widowControl/>
        <w:autoSpaceDE/>
        <w:autoSpaceDN/>
        <w:spacing w:before="100" w:beforeAutospacing="1" w:after="100" w:afterAutospacing="1"/>
        <w:ind w:left="62"/>
        <w:rPr>
          <w:sz w:val="20"/>
          <w:szCs w:val="20"/>
          <w:lang w:val="en-IN" w:eastAsia="en-IN" w:bidi="gu-IN"/>
        </w:rPr>
      </w:pPr>
      <w:r w:rsidRPr="00884C94">
        <w:rPr>
          <w:sz w:val="20"/>
          <w:szCs w:val="20"/>
          <w:lang w:val="en-IN" w:eastAsia="en-IN" w:bidi="gu-IN"/>
        </w:rPr>
        <w:t>Database Management:</w:t>
      </w:r>
    </w:p>
    <w:p w14:paraId="2B5953E6" w14:textId="77777777" w:rsidR="00884C94" w:rsidRPr="00884C94" w:rsidRDefault="00884C94" w:rsidP="00444AC6">
      <w:pPr>
        <w:widowControl/>
        <w:numPr>
          <w:ilvl w:val="2"/>
          <w:numId w:val="7"/>
        </w:numPr>
        <w:autoSpaceDE/>
        <w:autoSpaceDN/>
        <w:spacing w:before="100" w:beforeAutospacing="1" w:after="100" w:afterAutospacing="1"/>
        <w:rPr>
          <w:sz w:val="20"/>
          <w:szCs w:val="20"/>
          <w:lang w:val="en-IN" w:eastAsia="en-IN" w:bidi="gu-IN"/>
        </w:rPr>
      </w:pPr>
      <w:r w:rsidRPr="00884C94">
        <w:rPr>
          <w:sz w:val="20"/>
          <w:szCs w:val="20"/>
          <w:lang w:val="en-IN" w:eastAsia="en-IN" w:bidi="gu-IN"/>
        </w:rPr>
        <w:t>MongoDB or SQL is used to store and manage location-based data.</w:t>
      </w:r>
    </w:p>
    <w:p w14:paraId="1CF473C0" w14:textId="77777777" w:rsidR="00884C94" w:rsidRPr="00884C94" w:rsidRDefault="00884C94" w:rsidP="00444AC6">
      <w:pPr>
        <w:widowControl/>
        <w:numPr>
          <w:ilvl w:val="2"/>
          <w:numId w:val="7"/>
        </w:numPr>
        <w:autoSpaceDE/>
        <w:autoSpaceDN/>
        <w:spacing w:before="100" w:beforeAutospacing="1" w:after="100" w:afterAutospacing="1"/>
        <w:rPr>
          <w:sz w:val="20"/>
          <w:szCs w:val="20"/>
          <w:lang w:val="en-IN" w:eastAsia="en-IN" w:bidi="gu-IN"/>
        </w:rPr>
      </w:pPr>
      <w:r w:rsidRPr="00884C94">
        <w:rPr>
          <w:sz w:val="20"/>
          <w:szCs w:val="20"/>
          <w:lang w:val="en-IN" w:eastAsia="en-IN" w:bidi="gu-IN"/>
        </w:rPr>
        <w:t>Real-time updates occur at a 1-minute interval when static and 10-second intervals when in motion.</w:t>
      </w:r>
    </w:p>
    <w:p w14:paraId="69095461" w14:textId="77777777" w:rsidR="00884C94" w:rsidRPr="00884C94" w:rsidRDefault="00884C94" w:rsidP="00444AC6">
      <w:pPr>
        <w:widowControl/>
        <w:numPr>
          <w:ilvl w:val="2"/>
          <w:numId w:val="7"/>
        </w:numPr>
        <w:autoSpaceDE/>
        <w:autoSpaceDN/>
        <w:spacing w:before="100" w:beforeAutospacing="1" w:after="100" w:afterAutospacing="1"/>
        <w:rPr>
          <w:sz w:val="20"/>
          <w:szCs w:val="20"/>
          <w:lang w:val="en-IN" w:eastAsia="en-IN" w:bidi="gu-IN"/>
        </w:rPr>
      </w:pPr>
      <w:r w:rsidRPr="00884C94">
        <w:rPr>
          <w:sz w:val="20"/>
          <w:szCs w:val="20"/>
          <w:lang w:val="en-IN" w:eastAsia="en-IN" w:bidi="gu-IN"/>
        </w:rPr>
        <w:t>A 24-hour data clearing mechanism ensures freshness and relevance.</w:t>
      </w:r>
    </w:p>
    <w:p w14:paraId="25F6FFF5" w14:textId="77777777" w:rsidR="00884C94" w:rsidRPr="00884C94" w:rsidRDefault="00884C94" w:rsidP="00444AC6">
      <w:pPr>
        <w:widowControl/>
        <w:autoSpaceDE/>
        <w:autoSpaceDN/>
        <w:spacing w:before="100" w:beforeAutospacing="1" w:after="100" w:afterAutospacing="1"/>
        <w:ind w:left="62"/>
        <w:rPr>
          <w:sz w:val="20"/>
          <w:szCs w:val="20"/>
          <w:lang w:val="en-IN" w:eastAsia="en-IN" w:bidi="gu-IN"/>
        </w:rPr>
      </w:pPr>
      <w:r w:rsidRPr="00884C94">
        <w:rPr>
          <w:sz w:val="20"/>
          <w:szCs w:val="20"/>
          <w:lang w:val="en-IN" w:eastAsia="en-IN" w:bidi="gu-IN"/>
        </w:rPr>
        <w:t>User Interface &amp; Experience:</w:t>
      </w:r>
    </w:p>
    <w:p w14:paraId="0FC61101" w14:textId="7ABADCBD" w:rsidR="00884C94" w:rsidRPr="00884C94" w:rsidRDefault="00884C94" w:rsidP="00444AC6">
      <w:pPr>
        <w:widowControl/>
        <w:numPr>
          <w:ilvl w:val="2"/>
          <w:numId w:val="7"/>
        </w:numPr>
        <w:autoSpaceDE/>
        <w:autoSpaceDN/>
        <w:spacing w:before="100" w:beforeAutospacing="1" w:after="100" w:afterAutospacing="1"/>
        <w:rPr>
          <w:sz w:val="20"/>
          <w:szCs w:val="20"/>
          <w:lang w:val="en-IN" w:eastAsia="en-IN" w:bidi="gu-IN"/>
        </w:rPr>
      </w:pPr>
      <w:r w:rsidRPr="00884C94">
        <w:rPr>
          <w:sz w:val="20"/>
          <w:szCs w:val="20"/>
          <w:lang w:val="en-IN" w:eastAsia="en-IN" w:bidi="gu-IN"/>
        </w:rPr>
        <w:t xml:space="preserve">A web and mobile app interface </w:t>
      </w:r>
      <w:proofErr w:type="gramStart"/>
      <w:r w:rsidRPr="00884C94">
        <w:rPr>
          <w:sz w:val="20"/>
          <w:szCs w:val="20"/>
          <w:lang w:val="en-IN" w:eastAsia="en-IN" w:bidi="gu-IN"/>
        </w:rPr>
        <w:t>allows</w:t>
      </w:r>
      <w:proofErr w:type="gramEnd"/>
      <w:r w:rsidRPr="00884C94">
        <w:rPr>
          <w:sz w:val="20"/>
          <w:szCs w:val="20"/>
          <w:lang w:val="en-IN" w:eastAsia="en-IN" w:bidi="gu-IN"/>
        </w:rPr>
        <w:t xml:space="preserve"> users to access location-based insights.</w:t>
      </w:r>
    </w:p>
    <w:p w14:paraId="3C871347" w14:textId="77777777" w:rsidR="00884C94" w:rsidRPr="00884C94" w:rsidRDefault="00884C94" w:rsidP="00444AC6">
      <w:pPr>
        <w:widowControl/>
        <w:numPr>
          <w:ilvl w:val="2"/>
          <w:numId w:val="7"/>
        </w:numPr>
        <w:autoSpaceDE/>
        <w:autoSpaceDN/>
        <w:spacing w:before="100" w:beforeAutospacing="1" w:after="100" w:afterAutospacing="1"/>
        <w:rPr>
          <w:sz w:val="20"/>
          <w:szCs w:val="20"/>
          <w:lang w:val="en-IN" w:eastAsia="en-IN" w:bidi="gu-IN"/>
        </w:rPr>
      </w:pPr>
      <w:r w:rsidRPr="00884C94">
        <w:rPr>
          <w:sz w:val="20"/>
          <w:szCs w:val="20"/>
          <w:lang w:val="en-IN" w:eastAsia="en-IN" w:bidi="gu-IN"/>
        </w:rPr>
        <w:t>Users receive notifications about historical incidents, safety status, and real-time updates in their vicinity.</w:t>
      </w:r>
    </w:p>
    <w:p w14:paraId="24FB6250" w14:textId="77777777" w:rsidR="00884C94" w:rsidRPr="00884C94" w:rsidRDefault="00884C94" w:rsidP="00444AC6">
      <w:pPr>
        <w:widowControl/>
        <w:numPr>
          <w:ilvl w:val="2"/>
          <w:numId w:val="7"/>
        </w:numPr>
        <w:autoSpaceDE/>
        <w:autoSpaceDN/>
        <w:spacing w:before="100" w:beforeAutospacing="1" w:after="100" w:afterAutospacing="1"/>
        <w:rPr>
          <w:sz w:val="20"/>
          <w:szCs w:val="20"/>
          <w:lang w:val="en-IN" w:eastAsia="en-IN" w:bidi="gu-IN"/>
        </w:rPr>
      </w:pPr>
      <w:r w:rsidRPr="00884C94">
        <w:rPr>
          <w:sz w:val="20"/>
          <w:szCs w:val="20"/>
          <w:lang w:val="en-IN" w:eastAsia="en-IN" w:bidi="gu-IN"/>
        </w:rPr>
        <w:t>Interactive maps allow users to explore safety insights before traveling or settling in a particular location.</w:t>
      </w:r>
    </w:p>
    <w:p w14:paraId="5AF75088" w14:textId="77777777" w:rsidR="00884C94" w:rsidRPr="00884C94" w:rsidRDefault="00884C94" w:rsidP="00444AC6">
      <w:pPr>
        <w:widowControl/>
        <w:autoSpaceDE/>
        <w:autoSpaceDN/>
        <w:spacing w:before="100" w:beforeAutospacing="1" w:after="100" w:afterAutospacing="1"/>
        <w:ind w:left="422"/>
        <w:rPr>
          <w:sz w:val="20"/>
          <w:szCs w:val="20"/>
          <w:lang w:val="en-IN" w:eastAsia="en-IN" w:bidi="gu-IN"/>
        </w:rPr>
      </w:pPr>
      <w:r w:rsidRPr="00884C94">
        <w:rPr>
          <w:sz w:val="20"/>
          <w:szCs w:val="20"/>
          <w:lang w:val="en-IN" w:eastAsia="en-IN" w:bidi="gu-IN"/>
        </w:rPr>
        <w:t>Disaster Response Integration:</w:t>
      </w:r>
    </w:p>
    <w:p w14:paraId="5CD95775" w14:textId="77777777" w:rsidR="00884C94" w:rsidRPr="00884C94" w:rsidRDefault="00884C94" w:rsidP="00444AC6">
      <w:pPr>
        <w:widowControl/>
        <w:numPr>
          <w:ilvl w:val="2"/>
          <w:numId w:val="7"/>
        </w:numPr>
        <w:autoSpaceDE/>
        <w:autoSpaceDN/>
        <w:spacing w:before="100" w:beforeAutospacing="1" w:after="100" w:afterAutospacing="1"/>
        <w:rPr>
          <w:sz w:val="20"/>
          <w:szCs w:val="20"/>
          <w:lang w:val="en-IN" w:eastAsia="en-IN" w:bidi="gu-IN"/>
        </w:rPr>
      </w:pPr>
      <w:r w:rsidRPr="00884C94">
        <w:rPr>
          <w:sz w:val="20"/>
          <w:szCs w:val="20"/>
          <w:lang w:val="en-IN" w:eastAsia="en-IN" w:bidi="gu-IN"/>
        </w:rPr>
        <w:t>The system monitors real-time news and emergency alerts for disasters such as floods, fires, and earthquakes.</w:t>
      </w:r>
    </w:p>
    <w:p w14:paraId="18FD0C7B" w14:textId="77777777" w:rsidR="00884C94" w:rsidRPr="00884C94" w:rsidRDefault="00884C94" w:rsidP="00444AC6">
      <w:pPr>
        <w:widowControl/>
        <w:numPr>
          <w:ilvl w:val="2"/>
          <w:numId w:val="7"/>
        </w:numPr>
        <w:autoSpaceDE/>
        <w:autoSpaceDN/>
        <w:spacing w:before="100" w:beforeAutospacing="1" w:after="100" w:afterAutospacing="1"/>
        <w:rPr>
          <w:sz w:val="20"/>
          <w:szCs w:val="20"/>
          <w:lang w:val="en-IN" w:eastAsia="en-IN" w:bidi="gu-IN"/>
        </w:rPr>
      </w:pPr>
      <w:r w:rsidRPr="00884C94">
        <w:rPr>
          <w:sz w:val="20"/>
          <w:szCs w:val="20"/>
          <w:lang w:val="en-IN" w:eastAsia="en-IN" w:bidi="gu-IN"/>
        </w:rPr>
        <w:t>AI-driven analysis helps determine the severity and spread of disasters, allowing authorities to allocate resources efficiently.</w:t>
      </w:r>
    </w:p>
    <w:p w14:paraId="3ED49084" w14:textId="77777777" w:rsidR="00884C94" w:rsidRDefault="00884C94" w:rsidP="00444AC6">
      <w:pPr>
        <w:widowControl/>
        <w:numPr>
          <w:ilvl w:val="2"/>
          <w:numId w:val="7"/>
        </w:numPr>
        <w:autoSpaceDE/>
        <w:autoSpaceDN/>
        <w:spacing w:before="100" w:beforeAutospacing="1" w:after="100" w:afterAutospacing="1"/>
        <w:rPr>
          <w:sz w:val="20"/>
          <w:szCs w:val="20"/>
          <w:lang w:val="en-IN" w:eastAsia="en-IN" w:bidi="gu-IN"/>
        </w:rPr>
      </w:pPr>
      <w:r w:rsidRPr="00884C94">
        <w:rPr>
          <w:sz w:val="20"/>
          <w:szCs w:val="20"/>
          <w:lang w:val="en-IN" w:eastAsia="en-IN" w:bidi="gu-IN"/>
        </w:rPr>
        <w:t>Users can report incidents, which are then verified and displayed to others in the region.</w:t>
      </w:r>
    </w:p>
    <w:p w14:paraId="311B332B" w14:textId="77777777" w:rsidR="00444AC6" w:rsidRDefault="00444AC6" w:rsidP="00444AC6">
      <w:pPr>
        <w:widowControl/>
        <w:autoSpaceDE/>
        <w:autoSpaceDN/>
        <w:spacing w:before="100" w:beforeAutospacing="1" w:after="100" w:afterAutospacing="1"/>
        <w:ind w:left="62"/>
        <w:rPr>
          <w:sz w:val="20"/>
          <w:szCs w:val="20"/>
          <w:lang w:val="en-IN" w:eastAsia="en-IN" w:bidi="gu-IN"/>
        </w:rPr>
      </w:pPr>
    </w:p>
    <w:p w14:paraId="7E7E47F3" w14:textId="77777777" w:rsidR="00444AC6" w:rsidRPr="00884C94" w:rsidRDefault="00444AC6" w:rsidP="00444AC6">
      <w:pPr>
        <w:widowControl/>
        <w:autoSpaceDE/>
        <w:autoSpaceDN/>
        <w:spacing w:before="100" w:beforeAutospacing="1" w:after="100" w:afterAutospacing="1"/>
        <w:ind w:left="62"/>
        <w:rPr>
          <w:sz w:val="20"/>
          <w:szCs w:val="20"/>
          <w:lang w:val="en-IN" w:eastAsia="en-IN" w:bidi="gu-IN"/>
        </w:rPr>
      </w:pPr>
    </w:p>
    <w:p w14:paraId="052CA16A" w14:textId="77777777" w:rsidR="007741A1" w:rsidRPr="00444AC6" w:rsidRDefault="00000000">
      <w:pPr>
        <w:pStyle w:val="Heading1"/>
        <w:numPr>
          <w:ilvl w:val="0"/>
          <w:numId w:val="7"/>
        </w:numPr>
        <w:tabs>
          <w:tab w:val="left" w:pos="422"/>
        </w:tabs>
        <w:spacing w:before="73"/>
        <w:rPr>
          <w:sz w:val="20"/>
          <w:szCs w:val="20"/>
        </w:rPr>
      </w:pPr>
      <w:r w:rsidRPr="00444AC6">
        <w:rPr>
          <w:spacing w:val="-2"/>
        </w:rPr>
        <w:lastRenderedPageBreak/>
        <w:t>LIMITATIONS</w:t>
      </w:r>
    </w:p>
    <w:p w14:paraId="3B011591" w14:textId="77777777" w:rsidR="00884C94" w:rsidRPr="00884C94" w:rsidRDefault="00884C94" w:rsidP="00884C94">
      <w:pPr>
        <w:pStyle w:val="Heading2"/>
        <w:tabs>
          <w:tab w:val="left" w:pos="253"/>
        </w:tabs>
        <w:spacing w:before="83"/>
        <w:rPr>
          <w:b w:val="0"/>
          <w:bCs w:val="0"/>
          <w:lang w:val="en-IN"/>
        </w:rPr>
      </w:pPr>
      <w:r w:rsidRPr="00884C94">
        <w:rPr>
          <w:b w:val="0"/>
          <w:bCs w:val="0"/>
          <w:lang w:val="en-IN"/>
        </w:rPr>
        <w:t>While the proposed system has significant advantages, several limitations exist:</w:t>
      </w:r>
    </w:p>
    <w:p w14:paraId="33A521E2" w14:textId="77777777" w:rsidR="00884C94" w:rsidRPr="00884C94" w:rsidRDefault="00884C94" w:rsidP="00884C94">
      <w:pPr>
        <w:pStyle w:val="Heading2"/>
        <w:numPr>
          <w:ilvl w:val="0"/>
          <w:numId w:val="34"/>
        </w:numPr>
        <w:tabs>
          <w:tab w:val="left" w:pos="253"/>
        </w:tabs>
        <w:spacing w:before="83"/>
        <w:rPr>
          <w:b w:val="0"/>
          <w:bCs w:val="0"/>
          <w:lang w:val="en-IN"/>
        </w:rPr>
      </w:pPr>
      <w:r w:rsidRPr="00884C94">
        <w:rPr>
          <w:b w:val="0"/>
          <w:bCs w:val="0"/>
          <w:lang w:val="en-IN"/>
        </w:rPr>
        <w:t>Data Accuracy &amp; Reliability:</w:t>
      </w:r>
    </w:p>
    <w:p w14:paraId="6111BC82" w14:textId="77777777" w:rsidR="00884C94" w:rsidRPr="00884C94" w:rsidRDefault="00884C94" w:rsidP="00884C94">
      <w:pPr>
        <w:pStyle w:val="Heading2"/>
        <w:numPr>
          <w:ilvl w:val="1"/>
          <w:numId w:val="34"/>
        </w:numPr>
        <w:tabs>
          <w:tab w:val="left" w:pos="253"/>
        </w:tabs>
        <w:spacing w:before="83"/>
        <w:rPr>
          <w:b w:val="0"/>
          <w:bCs w:val="0"/>
          <w:lang w:val="en-IN"/>
        </w:rPr>
      </w:pPr>
      <w:r w:rsidRPr="00884C94">
        <w:rPr>
          <w:b w:val="0"/>
          <w:bCs w:val="0"/>
          <w:lang w:val="en-IN"/>
        </w:rPr>
        <w:t>The effectiveness of safety ratings depends on the availability and accuracy of real-time data.</w:t>
      </w:r>
    </w:p>
    <w:p w14:paraId="0079A62A" w14:textId="77777777" w:rsidR="00884C94" w:rsidRPr="00884C94" w:rsidRDefault="00884C94" w:rsidP="00884C94">
      <w:pPr>
        <w:pStyle w:val="Heading2"/>
        <w:numPr>
          <w:ilvl w:val="1"/>
          <w:numId w:val="34"/>
        </w:numPr>
        <w:tabs>
          <w:tab w:val="left" w:pos="253"/>
        </w:tabs>
        <w:spacing w:before="83"/>
        <w:rPr>
          <w:b w:val="0"/>
          <w:bCs w:val="0"/>
          <w:lang w:val="en-IN"/>
        </w:rPr>
      </w:pPr>
      <w:r w:rsidRPr="00884C94">
        <w:rPr>
          <w:b w:val="0"/>
          <w:bCs w:val="0"/>
          <w:lang w:val="en-IN"/>
        </w:rPr>
        <w:t>Inconsistencies in data sources or outdated records may lead to incorrect risk assessments.</w:t>
      </w:r>
    </w:p>
    <w:p w14:paraId="55E8520D" w14:textId="77777777" w:rsidR="00884C94" w:rsidRPr="00884C94" w:rsidRDefault="00884C94" w:rsidP="00884C94">
      <w:pPr>
        <w:pStyle w:val="Heading2"/>
        <w:numPr>
          <w:ilvl w:val="0"/>
          <w:numId w:val="34"/>
        </w:numPr>
        <w:tabs>
          <w:tab w:val="left" w:pos="253"/>
        </w:tabs>
        <w:spacing w:before="83"/>
        <w:rPr>
          <w:b w:val="0"/>
          <w:bCs w:val="0"/>
          <w:lang w:val="en-IN"/>
        </w:rPr>
      </w:pPr>
      <w:r w:rsidRPr="00884C94">
        <w:rPr>
          <w:b w:val="0"/>
          <w:bCs w:val="0"/>
          <w:lang w:val="en-IN"/>
        </w:rPr>
        <w:t>Privacy &amp; Security Concerns:</w:t>
      </w:r>
    </w:p>
    <w:p w14:paraId="4CA0B0CA" w14:textId="77777777" w:rsidR="00884C94" w:rsidRPr="00884C94" w:rsidRDefault="00884C94" w:rsidP="00884C94">
      <w:pPr>
        <w:pStyle w:val="Heading2"/>
        <w:numPr>
          <w:ilvl w:val="1"/>
          <w:numId w:val="34"/>
        </w:numPr>
        <w:tabs>
          <w:tab w:val="left" w:pos="253"/>
        </w:tabs>
        <w:spacing w:before="83"/>
        <w:rPr>
          <w:b w:val="0"/>
          <w:bCs w:val="0"/>
          <w:lang w:val="en-IN"/>
        </w:rPr>
      </w:pPr>
      <w:r w:rsidRPr="00884C94">
        <w:rPr>
          <w:b w:val="0"/>
          <w:bCs w:val="0"/>
          <w:lang w:val="en-IN"/>
        </w:rPr>
        <w:t>Continuous tracking raises concerns regarding user privacy.</w:t>
      </w:r>
    </w:p>
    <w:p w14:paraId="4BAB022F" w14:textId="77777777" w:rsidR="00884C94" w:rsidRPr="00884C94" w:rsidRDefault="00884C94" w:rsidP="00884C94">
      <w:pPr>
        <w:pStyle w:val="Heading2"/>
        <w:numPr>
          <w:ilvl w:val="1"/>
          <w:numId w:val="34"/>
        </w:numPr>
        <w:tabs>
          <w:tab w:val="left" w:pos="253"/>
        </w:tabs>
        <w:spacing w:before="83"/>
        <w:rPr>
          <w:b w:val="0"/>
          <w:bCs w:val="0"/>
          <w:lang w:val="en-IN"/>
        </w:rPr>
      </w:pPr>
      <w:r w:rsidRPr="00884C94">
        <w:rPr>
          <w:b w:val="0"/>
          <w:bCs w:val="0"/>
          <w:lang w:val="en-IN"/>
        </w:rPr>
        <w:t>Secure encryption and opt-in permissions must be implemented to protect user data.</w:t>
      </w:r>
    </w:p>
    <w:p w14:paraId="7A7FA5E1" w14:textId="77777777" w:rsidR="00884C94" w:rsidRPr="00884C94" w:rsidRDefault="00884C94" w:rsidP="00884C94">
      <w:pPr>
        <w:pStyle w:val="Heading2"/>
        <w:numPr>
          <w:ilvl w:val="0"/>
          <w:numId w:val="34"/>
        </w:numPr>
        <w:tabs>
          <w:tab w:val="left" w:pos="253"/>
        </w:tabs>
        <w:spacing w:before="83"/>
        <w:rPr>
          <w:b w:val="0"/>
          <w:bCs w:val="0"/>
          <w:lang w:val="en-IN"/>
        </w:rPr>
      </w:pPr>
      <w:r w:rsidRPr="00884C94">
        <w:rPr>
          <w:b w:val="0"/>
          <w:bCs w:val="0"/>
          <w:lang w:val="en-IN"/>
        </w:rPr>
        <w:t>Dependency on External APIs:</w:t>
      </w:r>
    </w:p>
    <w:p w14:paraId="0E0B9CA8" w14:textId="77777777" w:rsidR="00884C94" w:rsidRPr="00884C94" w:rsidRDefault="00884C94" w:rsidP="00884C94">
      <w:pPr>
        <w:pStyle w:val="Heading2"/>
        <w:numPr>
          <w:ilvl w:val="1"/>
          <w:numId w:val="34"/>
        </w:numPr>
        <w:tabs>
          <w:tab w:val="left" w:pos="253"/>
        </w:tabs>
        <w:spacing w:before="83"/>
        <w:rPr>
          <w:b w:val="0"/>
          <w:bCs w:val="0"/>
          <w:lang w:val="en-IN"/>
        </w:rPr>
      </w:pPr>
      <w:r w:rsidRPr="00884C94">
        <w:rPr>
          <w:b w:val="0"/>
          <w:bCs w:val="0"/>
          <w:lang w:val="en-IN"/>
        </w:rPr>
        <w:t>The system relies on third-party APIs for geospatial data and real-time updates, making it vulnerable to service limitations or disruptions.</w:t>
      </w:r>
    </w:p>
    <w:p w14:paraId="6E858C81" w14:textId="77777777" w:rsidR="00884C94" w:rsidRPr="00884C94" w:rsidRDefault="00884C94" w:rsidP="00884C94">
      <w:pPr>
        <w:pStyle w:val="Heading2"/>
        <w:numPr>
          <w:ilvl w:val="0"/>
          <w:numId w:val="34"/>
        </w:numPr>
        <w:tabs>
          <w:tab w:val="left" w:pos="253"/>
        </w:tabs>
        <w:spacing w:before="83"/>
        <w:rPr>
          <w:b w:val="0"/>
          <w:bCs w:val="0"/>
          <w:lang w:val="en-IN"/>
        </w:rPr>
      </w:pPr>
      <w:r w:rsidRPr="00884C94">
        <w:rPr>
          <w:b w:val="0"/>
          <w:bCs w:val="0"/>
          <w:lang w:val="en-IN"/>
        </w:rPr>
        <w:t>Scalability Challenges:</w:t>
      </w:r>
    </w:p>
    <w:p w14:paraId="146C28E7" w14:textId="77777777" w:rsidR="00884C94" w:rsidRPr="00884C94" w:rsidRDefault="00884C94" w:rsidP="00884C94">
      <w:pPr>
        <w:pStyle w:val="Heading2"/>
        <w:numPr>
          <w:ilvl w:val="1"/>
          <w:numId w:val="34"/>
        </w:numPr>
        <w:tabs>
          <w:tab w:val="left" w:pos="253"/>
        </w:tabs>
        <w:spacing w:before="83"/>
        <w:rPr>
          <w:b w:val="0"/>
          <w:bCs w:val="0"/>
          <w:lang w:val="en-IN"/>
        </w:rPr>
      </w:pPr>
      <w:r w:rsidRPr="00884C94">
        <w:rPr>
          <w:b w:val="0"/>
          <w:bCs w:val="0"/>
          <w:lang w:val="en-IN"/>
        </w:rPr>
        <w:t>Handling large-scale data in real-time requires significant computational resources.</w:t>
      </w:r>
    </w:p>
    <w:p w14:paraId="1469D919" w14:textId="77777777" w:rsidR="00884C94" w:rsidRPr="00884C94" w:rsidRDefault="00884C94" w:rsidP="00884C94">
      <w:pPr>
        <w:pStyle w:val="Heading2"/>
        <w:numPr>
          <w:ilvl w:val="1"/>
          <w:numId w:val="34"/>
        </w:numPr>
        <w:tabs>
          <w:tab w:val="left" w:pos="253"/>
        </w:tabs>
        <w:spacing w:before="83"/>
        <w:rPr>
          <w:b w:val="0"/>
          <w:bCs w:val="0"/>
          <w:lang w:val="en-IN"/>
        </w:rPr>
      </w:pPr>
      <w:r w:rsidRPr="00884C94">
        <w:rPr>
          <w:b w:val="0"/>
          <w:bCs w:val="0"/>
          <w:lang w:val="en-IN"/>
        </w:rPr>
        <w:t>Server load balancing and database optimization must be efficiently managed.</w:t>
      </w:r>
    </w:p>
    <w:p w14:paraId="3BBA49E2" w14:textId="77777777" w:rsidR="00884C94" w:rsidRPr="00884C94" w:rsidRDefault="00884C94" w:rsidP="00884C94">
      <w:pPr>
        <w:pStyle w:val="Heading2"/>
        <w:numPr>
          <w:ilvl w:val="0"/>
          <w:numId w:val="34"/>
        </w:numPr>
        <w:tabs>
          <w:tab w:val="left" w:pos="253"/>
        </w:tabs>
        <w:spacing w:before="83"/>
        <w:rPr>
          <w:b w:val="0"/>
          <w:bCs w:val="0"/>
          <w:lang w:val="en-IN"/>
        </w:rPr>
      </w:pPr>
      <w:r w:rsidRPr="00884C94">
        <w:rPr>
          <w:b w:val="0"/>
          <w:bCs w:val="0"/>
          <w:lang w:val="en-IN"/>
        </w:rPr>
        <w:t>User Engagement &amp; Adoption:</w:t>
      </w:r>
    </w:p>
    <w:p w14:paraId="74B1269C" w14:textId="77777777" w:rsidR="00884C94" w:rsidRPr="00884C94" w:rsidRDefault="00884C94" w:rsidP="00884C94">
      <w:pPr>
        <w:pStyle w:val="Heading2"/>
        <w:numPr>
          <w:ilvl w:val="1"/>
          <w:numId w:val="34"/>
        </w:numPr>
        <w:tabs>
          <w:tab w:val="left" w:pos="253"/>
        </w:tabs>
        <w:spacing w:before="83"/>
        <w:rPr>
          <w:b w:val="0"/>
          <w:bCs w:val="0"/>
          <w:lang w:val="en-IN"/>
        </w:rPr>
      </w:pPr>
      <w:r w:rsidRPr="00884C94">
        <w:rPr>
          <w:b w:val="0"/>
          <w:bCs w:val="0"/>
          <w:lang w:val="en-IN"/>
        </w:rPr>
        <w:t>The success of the platform depends on user participation and reporting of incidents.</w:t>
      </w:r>
    </w:p>
    <w:p w14:paraId="4B2321C3" w14:textId="77777777" w:rsidR="00884C94" w:rsidRPr="00884C94" w:rsidRDefault="00884C94" w:rsidP="00884C94">
      <w:pPr>
        <w:pStyle w:val="Heading2"/>
        <w:numPr>
          <w:ilvl w:val="1"/>
          <w:numId w:val="34"/>
        </w:numPr>
        <w:tabs>
          <w:tab w:val="left" w:pos="253"/>
        </w:tabs>
        <w:spacing w:before="83"/>
        <w:rPr>
          <w:b w:val="0"/>
          <w:bCs w:val="0"/>
          <w:lang w:val="en-IN"/>
        </w:rPr>
      </w:pPr>
      <w:r w:rsidRPr="00884C94">
        <w:rPr>
          <w:b w:val="0"/>
          <w:bCs w:val="0"/>
          <w:lang w:val="en-IN"/>
        </w:rPr>
        <w:t>Awareness campaigns may be needed to encourage people to use the system actively.</w:t>
      </w:r>
    </w:p>
    <w:p w14:paraId="04868ACC" w14:textId="37A0E413" w:rsidR="007741A1" w:rsidRPr="00444AC6" w:rsidRDefault="007741A1" w:rsidP="005A20D2">
      <w:pPr>
        <w:pStyle w:val="Heading2"/>
        <w:tabs>
          <w:tab w:val="left" w:pos="253"/>
        </w:tabs>
        <w:spacing w:before="83"/>
        <w:ind w:left="0" w:firstLine="0"/>
        <w:rPr>
          <w:b w:val="0"/>
          <w:bCs w:val="0"/>
        </w:rPr>
      </w:pPr>
    </w:p>
    <w:p w14:paraId="38875860" w14:textId="77777777" w:rsidR="007741A1" w:rsidRPr="00444AC6" w:rsidRDefault="00000000">
      <w:pPr>
        <w:pStyle w:val="Heading1"/>
        <w:numPr>
          <w:ilvl w:val="0"/>
          <w:numId w:val="7"/>
        </w:numPr>
        <w:tabs>
          <w:tab w:val="left" w:pos="422"/>
        </w:tabs>
        <w:spacing w:before="72"/>
        <w:rPr>
          <w:sz w:val="20"/>
          <w:szCs w:val="20"/>
        </w:rPr>
      </w:pPr>
      <w:r w:rsidRPr="00444AC6">
        <w:rPr>
          <w:sz w:val="20"/>
          <w:szCs w:val="20"/>
        </w:rPr>
        <w:t>FUTURE</w:t>
      </w:r>
      <w:r w:rsidRPr="00444AC6">
        <w:rPr>
          <w:spacing w:val="-9"/>
          <w:sz w:val="20"/>
          <w:szCs w:val="20"/>
        </w:rPr>
        <w:t xml:space="preserve"> </w:t>
      </w:r>
      <w:r w:rsidRPr="00444AC6">
        <w:rPr>
          <w:spacing w:val="-4"/>
          <w:sz w:val="20"/>
          <w:szCs w:val="20"/>
        </w:rPr>
        <w:t>WORK</w:t>
      </w:r>
    </w:p>
    <w:p w14:paraId="775F467D" w14:textId="77777777" w:rsidR="00884C94" w:rsidRPr="00884C94" w:rsidRDefault="00884C94" w:rsidP="00884C94">
      <w:pPr>
        <w:pStyle w:val="ListParagraph"/>
        <w:spacing w:line="273" w:lineRule="auto"/>
        <w:rPr>
          <w:sz w:val="20"/>
          <w:szCs w:val="20"/>
          <w:lang w:val="en-IN"/>
        </w:rPr>
      </w:pPr>
      <w:r w:rsidRPr="00884C94">
        <w:rPr>
          <w:sz w:val="20"/>
          <w:szCs w:val="20"/>
          <w:lang w:val="en-IN"/>
        </w:rPr>
        <w:t>Several enhancements can be incorporated to improve the effectiveness and usability of the platform:</w:t>
      </w:r>
    </w:p>
    <w:p w14:paraId="1D2032FB" w14:textId="77777777" w:rsidR="00884C94" w:rsidRPr="00884C94" w:rsidRDefault="00884C94" w:rsidP="00884C94">
      <w:pPr>
        <w:pStyle w:val="ListParagraph"/>
        <w:numPr>
          <w:ilvl w:val="0"/>
          <w:numId w:val="35"/>
        </w:numPr>
        <w:spacing w:line="273" w:lineRule="auto"/>
        <w:rPr>
          <w:sz w:val="20"/>
          <w:szCs w:val="20"/>
          <w:lang w:val="en-IN"/>
        </w:rPr>
      </w:pPr>
      <w:r w:rsidRPr="00884C94">
        <w:rPr>
          <w:sz w:val="20"/>
          <w:szCs w:val="20"/>
          <w:lang w:val="en-IN"/>
        </w:rPr>
        <w:t>AI-Driven Predictive Analytics:</w:t>
      </w:r>
    </w:p>
    <w:p w14:paraId="77508D8A" w14:textId="77777777" w:rsidR="00884C94" w:rsidRPr="00884C94" w:rsidRDefault="00884C94" w:rsidP="00884C94">
      <w:pPr>
        <w:pStyle w:val="ListParagraph"/>
        <w:numPr>
          <w:ilvl w:val="1"/>
          <w:numId w:val="35"/>
        </w:numPr>
        <w:spacing w:line="273" w:lineRule="auto"/>
        <w:rPr>
          <w:sz w:val="20"/>
          <w:szCs w:val="20"/>
          <w:lang w:val="en-IN"/>
        </w:rPr>
      </w:pPr>
      <w:r w:rsidRPr="00884C94">
        <w:rPr>
          <w:sz w:val="20"/>
          <w:szCs w:val="20"/>
          <w:lang w:val="en-IN"/>
        </w:rPr>
        <w:t>Implementing machine learning models to predict potential risks based on past trends and environmental factors.</w:t>
      </w:r>
    </w:p>
    <w:p w14:paraId="6852D679" w14:textId="77777777" w:rsidR="00884C94" w:rsidRPr="00884C94" w:rsidRDefault="00884C94" w:rsidP="00884C94">
      <w:pPr>
        <w:pStyle w:val="ListParagraph"/>
        <w:numPr>
          <w:ilvl w:val="1"/>
          <w:numId w:val="35"/>
        </w:numPr>
        <w:spacing w:line="273" w:lineRule="auto"/>
        <w:rPr>
          <w:sz w:val="20"/>
          <w:szCs w:val="20"/>
          <w:lang w:val="en-IN"/>
        </w:rPr>
      </w:pPr>
      <w:r w:rsidRPr="00884C94">
        <w:rPr>
          <w:sz w:val="20"/>
          <w:szCs w:val="20"/>
          <w:lang w:val="en-IN"/>
        </w:rPr>
        <w:t>Developing early warning systems for natural disasters using satellite and IoT sensor data.</w:t>
      </w:r>
    </w:p>
    <w:p w14:paraId="4CFADD29" w14:textId="77777777" w:rsidR="00884C94" w:rsidRPr="00884C94" w:rsidRDefault="00884C94" w:rsidP="00884C94">
      <w:pPr>
        <w:pStyle w:val="ListParagraph"/>
        <w:numPr>
          <w:ilvl w:val="0"/>
          <w:numId w:val="35"/>
        </w:numPr>
        <w:spacing w:line="273" w:lineRule="auto"/>
        <w:rPr>
          <w:sz w:val="20"/>
          <w:szCs w:val="20"/>
          <w:lang w:val="en-IN"/>
        </w:rPr>
      </w:pPr>
      <w:r w:rsidRPr="00884C94">
        <w:rPr>
          <w:sz w:val="20"/>
          <w:szCs w:val="20"/>
          <w:lang w:val="en-IN"/>
        </w:rPr>
        <w:t>Blockchain for Data Integrity:</w:t>
      </w:r>
    </w:p>
    <w:p w14:paraId="4F035BBD" w14:textId="77777777" w:rsidR="00884C94" w:rsidRPr="00884C94" w:rsidRDefault="00884C94" w:rsidP="00884C94">
      <w:pPr>
        <w:pStyle w:val="ListParagraph"/>
        <w:numPr>
          <w:ilvl w:val="1"/>
          <w:numId w:val="35"/>
        </w:numPr>
        <w:spacing w:line="273" w:lineRule="auto"/>
        <w:rPr>
          <w:sz w:val="20"/>
          <w:szCs w:val="20"/>
          <w:lang w:val="en-IN"/>
        </w:rPr>
      </w:pPr>
      <w:r w:rsidRPr="00884C94">
        <w:rPr>
          <w:sz w:val="20"/>
          <w:szCs w:val="20"/>
          <w:lang w:val="en-IN"/>
        </w:rPr>
        <w:t>Using blockchain technology to verify and authenticate reported incidents to prevent misinformation.</w:t>
      </w:r>
    </w:p>
    <w:p w14:paraId="4EE34670" w14:textId="77777777" w:rsidR="00884C94" w:rsidRPr="00884C94" w:rsidRDefault="00884C94" w:rsidP="00884C94">
      <w:pPr>
        <w:pStyle w:val="ListParagraph"/>
        <w:numPr>
          <w:ilvl w:val="1"/>
          <w:numId w:val="35"/>
        </w:numPr>
        <w:spacing w:line="273" w:lineRule="auto"/>
        <w:rPr>
          <w:sz w:val="20"/>
          <w:szCs w:val="20"/>
          <w:lang w:val="en-IN"/>
        </w:rPr>
      </w:pPr>
      <w:r w:rsidRPr="00884C94">
        <w:rPr>
          <w:sz w:val="20"/>
          <w:szCs w:val="20"/>
          <w:lang w:val="en-IN"/>
        </w:rPr>
        <w:t>Decentralized data storage for enhanced security and transparency.</w:t>
      </w:r>
    </w:p>
    <w:p w14:paraId="00121C4B" w14:textId="77777777" w:rsidR="00884C94" w:rsidRPr="00884C94" w:rsidRDefault="00884C94" w:rsidP="00884C94">
      <w:pPr>
        <w:pStyle w:val="ListParagraph"/>
        <w:numPr>
          <w:ilvl w:val="0"/>
          <w:numId w:val="35"/>
        </w:numPr>
        <w:spacing w:line="273" w:lineRule="auto"/>
        <w:rPr>
          <w:sz w:val="20"/>
          <w:szCs w:val="20"/>
          <w:lang w:val="en-IN"/>
        </w:rPr>
      </w:pPr>
      <w:r w:rsidRPr="00884C94">
        <w:rPr>
          <w:sz w:val="20"/>
          <w:szCs w:val="20"/>
          <w:lang w:val="en-IN"/>
        </w:rPr>
        <w:t>Augmented Reality (AR) Integration:</w:t>
      </w:r>
    </w:p>
    <w:p w14:paraId="51D42869" w14:textId="77777777" w:rsidR="00884C94" w:rsidRPr="00884C94" w:rsidRDefault="00884C94" w:rsidP="00884C94">
      <w:pPr>
        <w:pStyle w:val="ListParagraph"/>
        <w:numPr>
          <w:ilvl w:val="1"/>
          <w:numId w:val="35"/>
        </w:numPr>
        <w:spacing w:line="273" w:lineRule="auto"/>
        <w:rPr>
          <w:sz w:val="20"/>
          <w:szCs w:val="20"/>
          <w:lang w:val="en-IN"/>
        </w:rPr>
      </w:pPr>
      <w:r w:rsidRPr="00884C94">
        <w:rPr>
          <w:sz w:val="20"/>
          <w:szCs w:val="20"/>
          <w:lang w:val="en-IN"/>
        </w:rPr>
        <w:t>Users can view location-based insights through AR overlays on their mobile devices.</w:t>
      </w:r>
    </w:p>
    <w:p w14:paraId="531F22B4" w14:textId="77777777" w:rsidR="00884C94" w:rsidRPr="00884C94" w:rsidRDefault="00884C94" w:rsidP="00884C94">
      <w:pPr>
        <w:pStyle w:val="ListParagraph"/>
        <w:numPr>
          <w:ilvl w:val="1"/>
          <w:numId w:val="35"/>
        </w:numPr>
        <w:spacing w:line="273" w:lineRule="auto"/>
        <w:rPr>
          <w:sz w:val="20"/>
          <w:szCs w:val="20"/>
          <w:lang w:val="en-IN"/>
        </w:rPr>
      </w:pPr>
      <w:r w:rsidRPr="00884C94">
        <w:rPr>
          <w:sz w:val="20"/>
          <w:szCs w:val="20"/>
          <w:lang w:val="en-IN"/>
        </w:rPr>
        <w:t>AR can provide real-time hazard alerts and safety recommendations.</w:t>
      </w:r>
    </w:p>
    <w:p w14:paraId="6C8343B5" w14:textId="77777777" w:rsidR="00884C94" w:rsidRPr="00884C94" w:rsidRDefault="00884C94" w:rsidP="00884C94">
      <w:pPr>
        <w:pStyle w:val="ListParagraph"/>
        <w:numPr>
          <w:ilvl w:val="0"/>
          <w:numId w:val="35"/>
        </w:numPr>
        <w:spacing w:line="273" w:lineRule="auto"/>
        <w:rPr>
          <w:sz w:val="20"/>
          <w:szCs w:val="20"/>
          <w:lang w:val="en-IN"/>
        </w:rPr>
      </w:pPr>
      <w:r w:rsidRPr="00884C94">
        <w:rPr>
          <w:sz w:val="20"/>
          <w:szCs w:val="20"/>
          <w:lang w:val="en-IN"/>
        </w:rPr>
        <w:t>Multi-Source Data Fusion:</w:t>
      </w:r>
    </w:p>
    <w:p w14:paraId="02C95B50" w14:textId="77777777" w:rsidR="00884C94" w:rsidRPr="00884C94" w:rsidRDefault="00884C94" w:rsidP="00884C94">
      <w:pPr>
        <w:pStyle w:val="ListParagraph"/>
        <w:numPr>
          <w:ilvl w:val="1"/>
          <w:numId w:val="35"/>
        </w:numPr>
        <w:spacing w:line="273" w:lineRule="auto"/>
        <w:rPr>
          <w:sz w:val="20"/>
          <w:szCs w:val="20"/>
          <w:lang w:val="en-IN"/>
        </w:rPr>
      </w:pPr>
      <w:r w:rsidRPr="00884C94">
        <w:rPr>
          <w:sz w:val="20"/>
          <w:szCs w:val="20"/>
          <w:lang w:val="en-IN"/>
        </w:rPr>
        <w:t>Enhancing data aggregation by integrating multiple sources, including government reports, social media feeds, and weather forecasts.</w:t>
      </w:r>
    </w:p>
    <w:p w14:paraId="01C0B68D" w14:textId="77777777" w:rsidR="00884C94" w:rsidRPr="00884C94" w:rsidRDefault="00884C94" w:rsidP="00884C94">
      <w:pPr>
        <w:pStyle w:val="ListParagraph"/>
        <w:numPr>
          <w:ilvl w:val="1"/>
          <w:numId w:val="35"/>
        </w:numPr>
        <w:spacing w:line="273" w:lineRule="auto"/>
        <w:rPr>
          <w:sz w:val="20"/>
          <w:szCs w:val="20"/>
          <w:lang w:val="en-IN"/>
        </w:rPr>
      </w:pPr>
      <w:r w:rsidRPr="00884C94">
        <w:rPr>
          <w:sz w:val="20"/>
          <w:szCs w:val="20"/>
          <w:lang w:val="en-IN"/>
        </w:rPr>
        <w:t>Using AI to cross-verify information and minimize false alerts.</w:t>
      </w:r>
    </w:p>
    <w:p w14:paraId="5927F253" w14:textId="77777777" w:rsidR="00884C94" w:rsidRPr="00884C94" w:rsidRDefault="00884C94" w:rsidP="00884C94">
      <w:pPr>
        <w:pStyle w:val="ListParagraph"/>
        <w:numPr>
          <w:ilvl w:val="0"/>
          <w:numId w:val="35"/>
        </w:numPr>
        <w:spacing w:line="273" w:lineRule="auto"/>
        <w:rPr>
          <w:sz w:val="20"/>
          <w:szCs w:val="20"/>
          <w:lang w:val="en-IN"/>
        </w:rPr>
      </w:pPr>
      <w:r w:rsidRPr="00884C94">
        <w:rPr>
          <w:sz w:val="20"/>
          <w:szCs w:val="20"/>
          <w:lang w:val="en-IN"/>
        </w:rPr>
        <w:t>Enhanced Personalization &amp; User Preferences:</w:t>
      </w:r>
    </w:p>
    <w:p w14:paraId="6C884657" w14:textId="77777777" w:rsidR="00884C94" w:rsidRPr="00884C94" w:rsidRDefault="00884C94" w:rsidP="00884C94">
      <w:pPr>
        <w:pStyle w:val="ListParagraph"/>
        <w:numPr>
          <w:ilvl w:val="1"/>
          <w:numId w:val="35"/>
        </w:numPr>
        <w:spacing w:line="273" w:lineRule="auto"/>
        <w:rPr>
          <w:sz w:val="20"/>
          <w:szCs w:val="20"/>
          <w:lang w:val="en-IN"/>
        </w:rPr>
      </w:pPr>
      <w:r w:rsidRPr="00884C94">
        <w:rPr>
          <w:sz w:val="20"/>
          <w:szCs w:val="20"/>
          <w:lang w:val="en-IN"/>
        </w:rPr>
        <w:t>Allowing users to set personalized alerts based on specific safety concerns (e.g., crime, food safety, road accidents).</w:t>
      </w:r>
    </w:p>
    <w:p w14:paraId="42FF7B41" w14:textId="77777777" w:rsidR="00884C94" w:rsidRPr="00884C94" w:rsidRDefault="00884C94" w:rsidP="00884C94">
      <w:pPr>
        <w:pStyle w:val="ListParagraph"/>
        <w:numPr>
          <w:ilvl w:val="1"/>
          <w:numId w:val="35"/>
        </w:numPr>
        <w:spacing w:line="273" w:lineRule="auto"/>
        <w:rPr>
          <w:sz w:val="20"/>
          <w:szCs w:val="20"/>
          <w:lang w:val="en-IN"/>
        </w:rPr>
      </w:pPr>
      <w:r w:rsidRPr="00884C94">
        <w:rPr>
          <w:sz w:val="20"/>
          <w:szCs w:val="20"/>
          <w:lang w:val="en-IN"/>
        </w:rPr>
        <w:t>Implementing AI-driven recommendations for safer travel routes and alternative locations.</w:t>
      </w:r>
    </w:p>
    <w:p w14:paraId="5E284BFF" w14:textId="77777777" w:rsidR="00884C94" w:rsidRPr="00884C94" w:rsidRDefault="00884C94" w:rsidP="00884C94">
      <w:pPr>
        <w:pStyle w:val="ListParagraph"/>
        <w:numPr>
          <w:ilvl w:val="0"/>
          <w:numId w:val="35"/>
        </w:numPr>
        <w:spacing w:line="273" w:lineRule="auto"/>
        <w:rPr>
          <w:sz w:val="20"/>
          <w:szCs w:val="20"/>
          <w:lang w:val="en-IN"/>
        </w:rPr>
      </w:pPr>
      <w:r w:rsidRPr="00884C94">
        <w:rPr>
          <w:sz w:val="20"/>
          <w:szCs w:val="20"/>
          <w:lang w:val="en-IN"/>
        </w:rPr>
        <w:t>Expanded Coverage &amp; Global Scalability:</w:t>
      </w:r>
    </w:p>
    <w:p w14:paraId="4AF8583E" w14:textId="77777777" w:rsidR="00884C94" w:rsidRPr="00884C94" w:rsidRDefault="00884C94" w:rsidP="00884C94">
      <w:pPr>
        <w:pStyle w:val="ListParagraph"/>
        <w:numPr>
          <w:ilvl w:val="1"/>
          <w:numId w:val="35"/>
        </w:numPr>
        <w:spacing w:line="273" w:lineRule="auto"/>
        <w:rPr>
          <w:sz w:val="20"/>
          <w:szCs w:val="20"/>
          <w:lang w:val="en-IN"/>
        </w:rPr>
      </w:pPr>
      <w:r w:rsidRPr="00884C94">
        <w:rPr>
          <w:sz w:val="20"/>
          <w:szCs w:val="20"/>
          <w:lang w:val="en-IN"/>
        </w:rPr>
        <w:t>Adapting the platform for international use with localized data sources.</w:t>
      </w:r>
    </w:p>
    <w:p w14:paraId="345E1DDD" w14:textId="77777777" w:rsidR="00884C94" w:rsidRPr="00884C94" w:rsidRDefault="00884C94" w:rsidP="00884C94">
      <w:pPr>
        <w:pStyle w:val="ListParagraph"/>
        <w:numPr>
          <w:ilvl w:val="1"/>
          <w:numId w:val="35"/>
        </w:numPr>
        <w:spacing w:line="273" w:lineRule="auto"/>
        <w:rPr>
          <w:sz w:val="20"/>
          <w:szCs w:val="20"/>
          <w:lang w:val="en-IN"/>
        </w:rPr>
      </w:pPr>
      <w:r w:rsidRPr="00884C94">
        <w:rPr>
          <w:sz w:val="20"/>
          <w:szCs w:val="20"/>
          <w:lang w:val="en-IN"/>
        </w:rPr>
        <w:t>Supporting multiple languages and region-specific safety metrics.</w:t>
      </w:r>
    </w:p>
    <w:p w14:paraId="32E48CD2" w14:textId="77777777" w:rsidR="007741A1" w:rsidRPr="00444AC6" w:rsidRDefault="007741A1">
      <w:pPr>
        <w:pStyle w:val="ListParagraph"/>
        <w:spacing w:line="273" w:lineRule="auto"/>
        <w:rPr>
          <w:sz w:val="20"/>
          <w:szCs w:val="20"/>
        </w:rPr>
        <w:sectPr w:rsidR="007741A1" w:rsidRPr="00444AC6">
          <w:headerReference w:type="default" r:id="rId9"/>
          <w:footerReference w:type="default" r:id="rId10"/>
          <w:pgSz w:w="11910" w:h="16840"/>
          <w:pgMar w:top="1860" w:right="1133" w:bottom="360" w:left="1133" w:header="184" w:footer="162" w:gutter="0"/>
          <w:cols w:space="720"/>
        </w:sectPr>
      </w:pPr>
    </w:p>
    <w:p w14:paraId="3D806C4E" w14:textId="77777777" w:rsidR="007741A1" w:rsidRPr="00444AC6" w:rsidRDefault="00000000">
      <w:pPr>
        <w:pStyle w:val="Heading1"/>
        <w:numPr>
          <w:ilvl w:val="0"/>
          <w:numId w:val="7"/>
        </w:numPr>
        <w:tabs>
          <w:tab w:val="left" w:pos="422"/>
        </w:tabs>
        <w:spacing w:before="72"/>
      </w:pPr>
      <w:r w:rsidRPr="00444AC6">
        <w:rPr>
          <w:spacing w:val="-2"/>
        </w:rPr>
        <w:lastRenderedPageBreak/>
        <w:t>CONCLUSION</w:t>
      </w:r>
    </w:p>
    <w:p w14:paraId="536A42DE" w14:textId="41FFB7CE" w:rsidR="005A20D2" w:rsidRPr="00444AC6" w:rsidRDefault="005A20D2" w:rsidP="005A20D2">
      <w:pPr>
        <w:pStyle w:val="BodyText"/>
        <w:spacing w:before="83" w:line="276" w:lineRule="auto"/>
        <w:ind w:left="62" w:right="57" w:hanging="10"/>
        <w:jc w:val="both"/>
      </w:pPr>
      <w:r w:rsidRPr="00444AC6">
        <w:t>This research emphasizes the crucial role of AI-driven geospatial analytics, real-time risk assessment, and predictive safety modeling in enhancing situational awareness and urban safety. By integrating real-time GPS tracking, AI-powered risk classification, and interactive geospatial dashboards, users can navigate more safely, emergency response teams can act proactively, and city planning authorities can optimize risk mitigation strategies</w:t>
      </w:r>
    </w:p>
    <w:p w14:paraId="026825FE" w14:textId="0A3B3673" w:rsidR="005A20D2" w:rsidRPr="00444AC6" w:rsidRDefault="005A20D2" w:rsidP="005A20D2">
      <w:pPr>
        <w:pStyle w:val="BodyText"/>
        <w:spacing w:before="83" w:line="276" w:lineRule="auto"/>
        <w:ind w:left="62" w:right="57" w:hanging="10"/>
        <w:jc w:val="both"/>
      </w:pPr>
      <w:r w:rsidRPr="00444AC6">
        <w:t xml:space="preserve">The implementation of real-time location tracking with AI-based risk analysis has enabled dynamic monitoring of high-risk zones, improving user safety and decision-making. Furthermore, predictive models for crime forecasting, safe route optimization, and incident severity classification have provided valuable insights that contribute to better emergency preparedness and risk mitigation strategies. The development of a Power BI and Google Maps-integrated dashboard has facilitated real-time visualization of safety metrics, </w:t>
      </w:r>
      <w:proofErr w:type="gramStart"/>
      <w:r w:rsidRPr="00444AC6">
        <w:t>eliminating</w:t>
      </w:r>
      <w:proofErr w:type="gramEnd"/>
      <w:r w:rsidRPr="00444AC6">
        <w:t xml:space="preserve"> manual risk assessments and enabling stakeholders to make informed decisions instantly. However, despite its effectiveness, challenges such as data reliability, model accuracy, integration complexity, and privacy concerns must be addressed.</w:t>
      </w:r>
    </w:p>
    <w:p w14:paraId="5C30C221" w14:textId="21140E3C" w:rsidR="007741A1" w:rsidRPr="00444AC6" w:rsidRDefault="005A20D2" w:rsidP="005A20D2">
      <w:pPr>
        <w:pStyle w:val="BodyText"/>
        <w:spacing w:before="83" w:line="276" w:lineRule="auto"/>
        <w:ind w:left="62" w:right="57" w:hanging="10"/>
        <w:jc w:val="both"/>
      </w:pPr>
      <w:r w:rsidRPr="00444AC6">
        <w:t>Future improvements will focus on advanced AI-driven automation, blockchain-based data security, IoT-powered safety monitoring, and real-time multi-source threat detection, expanding the system’s capabilities across smart city infrastructure, law enforcement, and public safety domains. As urban areas continue to evolve, leveraging AI-powered geospatial intelligence, predictive analytics, and real-time decision-making tools will be essential for enhancing personal security and fostering smarter, safer cities.</w:t>
      </w:r>
    </w:p>
    <w:p w14:paraId="5594405B" w14:textId="77777777" w:rsidR="007741A1" w:rsidRPr="00444AC6" w:rsidRDefault="00000000">
      <w:pPr>
        <w:pStyle w:val="Heading1"/>
        <w:numPr>
          <w:ilvl w:val="0"/>
          <w:numId w:val="7"/>
        </w:numPr>
        <w:tabs>
          <w:tab w:val="left" w:pos="422"/>
        </w:tabs>
        <w:spacing w:before="38"/>
      </w:pPr>
      <w:r w:rsidRPr="00444AC6">
        <w:rPr>
          <w:spacing w:val="-2"/>
        </w:rPr>
        <w:t>REFERENCES</w:t>
      </w:r>
    </w:p>
    <w:p w14:paraId="652AC420" w14:textId="77777777" w:rsidR="005A20D2" w:rsidRPr="00444AC6" w:rsidRDefault="005A20D2" w:rsidP="005A20D2">
      <w:pPr>
        <w:pStyle w:val="ListParagraph"/>
        <w:numPr>
          <w:ilvl w:val="0"/>
          <w:numId w:val="1"/>
        </w:numPr>
        <w:tabs>
          <w:tab w:val="left" w:pos="602"/>
        </w:tabs>
        <w:spacing w:before="83" w:line="278" w:lineRule="auto"/>
        <w:ind w:right="68"/>
        <w:jc w:val="both"/>
        <w:rPr>
          <w:sz w:val="20"/>
          <w:szCs w:val="20"/>
        </w:rPr>
      </w:pPr>
      <w:r w:rsidRPr="00444AC6">
        <w:rPr>
          <w:sz w:val="20"/>
          <w:szCs w:val="20"/>
        </w:rPr>
        <w:t>M. Johnson et al., "Advancements in Geospatial Intelligence for Urban Safety," Journal of Location-Based Analytics, 2023.</w:t>
      </w:r>
    </w:p>
    <w:p w14:paraId="34B2F018" w14:textId="77777777" w:rsidR="005A20D2" w:rsidRPr="00444AC6" w:rsidRDefault="005A20D2" w:rsidP="005A20D2">
      <w:pPr>
        <w:pStyle w:val="ListParagraph"/>
        <w:numPr>
          <w:ilvl w:val="0"/>
          <w:numId w:val="1"/>
        </w:numPr>
        <w:tabs>
          <w:tab w:val="left" w:pos="602"/>
        </w:tabs>
        <w:spacing w:before="83" w:line="278" w:lineRule="auto"/>
        <w:ind w:right="68"/>
        <w:jc w:val="both"/>
        <w:rPr>
          <w:sz w:val="20"/>
          <w:szCs w:val="20"/>
        </w:rPr>
      </w:pPr>
      <w:r w:rsidRPr="00444AC6">
        <w:rPr>
          <w:sz w:val="20"/>
          <w:szCs w:val="20"/>
        </w:rPr>
        <w:t>P. Brown, "Blockchain Security for Real-Time Location Data," International Journal of Cybersecurity, 2022.</w:t>
      </w:r>
    </w:p>
    <w:p w14:paraId="4FB194D8" w14:textId="77777777" w:rsidR="005A20D2" w:rsidRPr="00444AC6" w:rsidRDefault="005A20D2" w:rsidP="005A20D2">
      <w:pPr>
        <w:pStyle w:val="ListParagraph"/>
        <w:numPr>
          <w:ilvl w:val="0"/>
          <w:numId w:val="1"/>
        </w:numPr>
        <w:tabs>
          <w:tab w:val="left" w:pos="602"/>
        </w:tabs>
        <w:spacing w:before="83" w:line="278" w:lineRule="auto"/>
        <w:ind w:right="68"/>
        <w:jc w:val="both"/>
        <w:rPr>
          <w:sz w:val="20"/>
          <w:szCs w:val="20"/>
        </w:rPr>
      </w:pPr>
      <w:r w:rsidRPr="00444AC6">
        <w:rPr>
          <w:sz w:val="20"/>
          <w:szCs w:val="20"/>
        </w:rPr>
        <w:t>K. Green, "User-Centric Design in Location-Based Intelligence Systems," Conference on UX in GIS Technologies, 2024.</w:t>
      </w:r>
    </w:p>
    <w:p w14:paraId="6AA81149" w14:textId="77777777" w:rsidR="005A20D2" w:rsidRPr="00444AC6" w:rsidRDefault="005A20D2" w:rsidP="005A20D2">
      <w:pPr>
        <w:pStyle w:val="ListParagraph"/>
        <w:numPr>
          <w:ilvl w:val="0"/>
          <w:numId w:val="1"/>
        </w:numPr>
        <w:tabs>
          <w:tab w:val="left" w:pos="602"/>
        </w:tabs>
        <w:spacing w:before="83" w:line="278" w:lineRule="auto"/>
        <w:ind w:right="68"/>
        <w:jc w:val="both"/>
        <w:rPr>
          <w:sz w:val="20"/>
          <w:szCs w:val="20"/>
        </w:rPr>
      </w:pPr>
      <w:r w:rsidRPr="00444AC6">
        <w:rPr>
          <w:sz w:val="20"/>
          <w:szCs w:val="20"/>
        </w:rPr>
        <w:t>R. Lee, "Cloud Scalability in AI-Powered Geospatial Tools," Journal of Cloud Computing, 2023.</w:t>
      </w:r>
    </w:p>
    <w:p w14:paraId="4CAC1029" w14:textId="77777777" w:rsidR="005A20D2" w:rsidRPr="00444AC6" w:rsidRDefault="005A20D2" w:rsidP="005A20D2">
      <w:pPr>
        <w:pStyle w:val="ListParagraph"/>
        <w:numPr>
          <w:ilvl w:val="0"/>
          <w:numId w:val="1"/>
        </w:numPr>
        <w:tabs>
          <w:tab w:val="left" w:pos="602"/>
        </w:tabs>
        <w:spacing w:before="83" w:line="278" w:lineRule="auto"/>
        <w:ind w:right="68"/>
        <w:jc w:val="both"/>
        <w:rPr>
          <w:sz w:val="20"/>
          <w:szCs w:val="20"/>
        </w:rPr>
      </w:pPr>
      <w:r w:rsidRPr="00444AC6">
        <w:rPr>
          <w:sz w:val="20"/>
          <w:szCs w:val="20"/>
        </w:rPr>
        <w:t>T. Wright, "Applications of AI in Predictive Risk Mapping," Computational Geography Review, 2022.</w:t>
      </w:r>
    </w:p>
    <w:p w14:paraId="7FF4CB49" w14:textId="77777777" w:rsidR="005A20D2" w:rsidRPr="00444AC6" w:rsidRDefault="005A20D2" w:rsidP="005A20D2">
      <w:pPr>
        <w:pStyle w:val="ListParagraph"/>
        <w:numPr>
          <w:ilvl w:val="0"/>
          <w:numId w:val="1"/>
        </w:numPr>
        <w:tabs>
          <w:tab w:val="left" w:pos="602"/>
        </w:tabs>
        <w:spacing w:before="83" w:line="278" w:lineRule="auto"/>
        <w:ind w:right="68"/>
        <w:jc w:val="both"/>
        <w:rPr>
          <w:sz w:val="20"/>
          <w:szCs w:val="20"/>
        </w:rPr>
      </w:pPr>
      <w:r w:rsidRPr="00444AC6">
        <w:rPr>
          <w:sz w:val="20"/>
          <w:szCs w:val="20"/>
        </w:rPr>
        <w:t xml:space="preserve">D. Patel, "The Role of Blockchain in Secure Geospatial Data Sharing," </w:t>
      </w:r>
      <w:proofErr w:type="spellStart"/>
      <w:r w:rsidRPr="00444AC6">
        <w:rPr>
          <w:sz w:val="20"/>
          <w:szCs w:val="20"/>
        </w:rPr>
        <w:t>GeoTech</w:t>
      </w:r>
      <w:proofErr w:type="spellEnd"/>
      <w:r w:rsidRPr="00444AC6">
        <w:rPr>
          <w:sz w:val="20"/>
          <w:szCs w:val="20"/>
        </w:rPr>
        <w:t xml:space="preserve"> Horizons, 2021.</w:t>
      </w:r>
    </w:p>
    <w:p w14:paraId="6D2799EA" w14:textId="77777777" w:rsidR="005A20D2" w:rsidRPr="00444AC6" w:rsidRDefault="005A20D2" w:rsidP="005A20D2">
      <w:pPr>
        <w:pStyle w:val="ListParagraph"/>
        <w:numPr>
          <w:ilvl w:val="0"/>
          <w:numId w:val="1"/>
        </w:numPr>
        <w:tabs>
          <w:tab w:val="left" w:pos="602"/>
        </w:tabs>
        <w:spacing w:before="83" w:line="278" w:lineRule="auto"/>
        <w:ind w:right="68"/>
        <w:jc w:val="both"/>
        <w:rPr>
          <w:sz w:val="20"/>
          <w:szCs w:val="20"/>
        </w:rPr>
      </w:pPr>
      <w:r w:rsidRPr="00444AC6">
        <w:rPr>
          <w:sz w:val="20"/>
          <w:szCs w:val="20"/>
        </w:rPr>
        <w:t>L. Adams, "Integrating AI-Driven Safety Metrics in Location Intelligence," Smart Cities Journal, 2023.</w:t>
      </w:r>
    </w:p>
    <w:p w14:paraId="2348A384" w14:textId="77777777" w:rsidR="005A20D2" w:rsidRPr="00444AC6" w:rsidRDefault="005A20D2" w:rsidP="005A20D2">
      <w:pPr>
        <w:pStyle w:val="ListParagraph"/>
        <w:numPr>
          <w:ilvl w:val="0"/>
          <w:numId w:val="1"/>
        </w:numPr>
        <w:tabs>
          <w:tab w:val="left" w:pos="602"/>
        </w:tabs>
        <w:spacing w:before="83" w:line="278" w:lineRule="auto"/>
        <w:ind w:right="68"/>
        <w:jc w:val="both"/>
        <w:rPr>
          <w:sz w:val="20"/>
          <w:szCs w:val="20"/>
        </w:rPr>
      </w:pPr>
      <w:r w:rsidRPr="00444AC6">
        <w:rPr>
          <w:sz w:val="20"/>
          <w:szCs w:val="20"/>
        </w:rPr>
        <w:t xml:space="preserve"> S. Gupta, "The Evolution of AI-Powered Risk Prediction Systems," International Conference on GIS Advances, 2024.</w:t>
      </w:r>
    </w:p>
    <w:p w14:paraId="34B5BC05" w14:textId="77777777" w:rsidR="005A20D2" w:rsidRPr="00444AC6" w:rsidRDefault="005A20D2" w:rsidP="005A20D2">
      <w:pPr>
        <w:pStyle w:val="ListParagraph"/>
        <w:numPr>
          <w:ilvl w:val="0"/>
          <w:numId w:val="1"/>
        </w:numPr>
        <w:tabs>
          <w:tab w:val="left" w:pos="602"/>
        </w:tabs>
        <w:spacing w:before="83" w:line="278" w:lineRule="auto"/>
        <w:ind w:right="68"/>
        <w:jc w:val="both"/>
        <w:rPr>
          <w:sz w:val="20"/>
          <w:szCs w:val="20"/>
        </w:rPr>
      </w:pPr>
      <w:r w:rsidRPr="00444AC6">
        <w:rPr>
          <w:sz w:val="20"/>
          <w:szCs w:val="20"/>
        </w:rPr>
        <w:t>M. Johnson, "Behavioral Analytics for Real-Time Location Safety Systems," Urban Data Science Today, 2023.</w:t>
      </w:r>
    </w:p>
    <w:p w14:paraId="3AFAE714" w14:textId="77777777" w:rsidR="005A20D2" w:rsidRPr="00444AC6" w:rsidRDefault="005A20D2" w:rsidP="005A20D2">
      <w:pPr>
        <w:pStyle w:val="ListParagraph"/>
        <w:numPr>
          <w:ilvl w:val="0"/>
          <w:numId w:val="1"/>
        </w:numPr>
        <w:tabs>
          <w:tab w:val="left" w:pos="602"/>
        </w:tabs>
        <w:spacing w:before="83" w:line="278" w:lineRule="auto"/>
        <w:ind w:right="68"/>
        <w:jc w:val="both"/>
        <w:rPr>
          <w:sz w:val="20"/>
          <w:szCs w:val="20"/>
        </w:rPr>
      </w:pPr>
      <w:r w:rsidRPr="00444AC6">
        <w:rPr>
          <w:sz w:val="20"/>
          <w:szCs w:val="20"/>
        </w:rPr>
        <w:t>F. Liu, "Analyzing Crime Data for Predictive Safety Modeling," Computational Intelligence for Smart Cities, 2022.</w:t>
      </w:r>
    </w:p>
    <w:p w14:paraId="5A68FE7C" w14:textId="4B610C89" w:rsidR="007741A1" w:rsidRPr="00444AC6" w:rsidRDefault="007741A1" w:rsidP="005A20D2">
      <w:pPr>
        <w:tabs>
          <w:tab w:val="left" w:pos="602"/>
        </w:tabs>
        <w:spacing w:before="83" w:line="278" w:lineRule="auto"/>
        <w:ind w:left="62" w:right="68"/>
        <w:jc w:val="both"/>
        <w:rPr>
          <w:sz w:val="20"/>
          <w:szCs w:val="20"/>
        </w:rPr>
      </w:pPr>
    </w:p>
    <w:sectPr w:rsidR="007741A1" w:rsidRPr="00444AC6">
      <w:pgSz w:w="11910" w:h="16840"/>
      <w:pgMar w:top="1860" w:right="1133" w:bottom="360" w:left="1133" w:header="184" w:footer="1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803F9" w14:textId="77777777" w:rsidR="00DA162F" w:rsidRDefault="00DA162F">
      <w:r>
        <w:separator/>
      </w:r>
    </w:p>
  </w:endnote>
  <w:endnote w:type="continuationSeparator" w:id="0">
    <w:p w14:paraId="43FCB14D" w14:textId="77777777" w:rsidR="00DA162F" w:rsidRDefault="00DA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D5A02" w14:textId="3CCAE604" w:rsidR="007741A1" w:rsidRDefault="007741A1">
    <w:pPr>
      <w:pStyle w:val="BodyText"/>
      <w:spacing w:before="0" w:line="14"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12467" w14:textId="77777777" w:rsidR="00DA162F" w:rsidRDefault="00DA162F">
      <w:r>
        <w:separator/>
      </w:r>
    </w:p>
  </w:footnote>
  <w:footnote w:type="continuationSeparator" w:id="0">
    <w:p w14:paraId="2E72BAC5" w14:textId="77777777" w:rsidR="00DA162F" w:rsidRDefault="00DA1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101E6" w14:textId="5B69475A" w:rsidR="007741A1" w:rsidRDefault="007741A1">
    <w:pPr>
      <w:pStyle w:val="BodyText"/>
      <w:spacing w:before="0" w:line="14"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F1F"/>
    <w:multiLevelType w:val="multilevel"/>
    <w:tmpl w:val="584491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20D50"/>
    <w:multiLevelType w:val="multilevel"/>
    <w:tmpl w:val="E50E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90E64"/>
    <w:multiLevelType w:val="hybridMultilevel"/>
    <w:tmpl w:val="8912E288"/>
    <w:lvl w:ilvl="0" w:tplc="3C90CFAC">
      <w:numFmt w:val="bullet"/>
      <w:lvlText w:val="•"/>
      <w:lvlJc w:val="left"/>
      <w:pPr>
        <w:ind w:left="172" w:hanging="120"/>
      </w:pPr>
      <w:rPr>
        <w:rFonts w:ascii="Times New Roman" w:eastAsia="Times New Roman" w:hAnsi="Times New Roman" w:cs="Times New Roman" w:hint="default"/>
        <w:b w:val="0"/>
        <w:bCs w:val="0"/>
        <w:i w:val="0"/>
        <w:iCs w:val="0"/>
        <w:spacing w:val="0"/>
        <w:w w:val="99"/>
        <w:sz w:val="20"/>
        <w:szCs w:val="20"/>
        <w:lang w:val="en-US" w:eastAsia="en-US" w:bidi="ar-SA"/>
      </w:rPr>
    </w:lvl>
    <w:lvl w:ilvl="1" w:tplc="8C587844">
      <w:numFmt w:val="bullet"/>
      <w:lvlText w:val="•"/>
      <w:lvlJc w:val="left"/>
      <w:pPr>
        <w:ind w:left="1126" w:hanging="120"/>
      </w:pPr>
      <w:rPr>
        <w:rFonts w:hint="default"/>
        <w:lang w:val="en-US" w:eastAsia="en-US" w:bidi="ar-SA"/>
      </w:rPr>
    </w:lvl>
    <w:lvl w:ilvl="2" w:tplc="60B6A3A0">
      <w:numFmt w:val="bullet"/>
      <w:lvlText w:val="•"/>
      <w:lvlJc w:val="left"/>
      <w:pPr>
        <w:ind w:left="2072" w:hanging="120"/>
      </w:pPr>
      <w:rPr>
        <w:rFonts w:hint="default"/>
        <w:lang w:val="en-US" w:eastAsia="en-US" w:bidi="ar-SA"/>
      </w:rPr>
    </w:lvl>
    <w:lvl w:ilvl="3" w:tplc="C3E83F24">
      <w:numFmt w:val="bullet"/>
      <w:lvlText w:val="•"/>
      <w:lvlJc w:val="left"/>
      <w:pPr>
        <w:ind w:left="3018" w:hanging="120"/>
      </w:pPr>
      <w:rPr>
        <w:rFonts w:hint="default"/>
        <w:lang w:val="en-US" w:eastAsia="en-US" w:bidi="ar-SA"/>
      </w:rPr>
    </w:lvl>
    <w:lvl w:ilvl="4" w:tplc="BA804324">
      <w:numFmt w:val="bullet"/>
      <w:lvlText w:val="•"/>
      <w:lvlJc w:val="left"/>
      <w:pPr>
        <w:ind w:left="3964" w:hanging="120"/>
      </w:pPr>
      <w:rPr>
        <w:rFonts w:hint="default"/>
        <w:lang w:val="en-US" w:eastAsia="en-US" w:bidi="ar-SA"/>
      </w:rPr>
    </w:lvl>
    <w:lvl w:ilvl="5" w:tplc="0D828AB2">
      <w:numFmt w:val="bullet"/>
      <w:lvlText w:val="•"/>
      <w:lvlJc w:val="left"/>
      <w:pPr>
        <w:ind w:left="4910" w:hanging="120"/>
      </w:pPr>
      <w:rPr>
        <w:rFonts w:hint="default"/>
        <w:lang w:val="en-US" w:eastAsia="en-US" w:bidi="ar-SA"/>
      </w:rPr>
    </w:lvl>
    <w:lvl w:ilvl="6" w:tplc="4FCCBE70">
      <w:numFmt w:val="bullet"/>
      <w:lvlText w:val="•"/>
      <w:lvlJc w:val="left"/>
      <w:pPr>
        <w:ind w:left="5856" w:hanging="120"/>
      </w:pPr>
      <w:rPr>
        <w:rFonts w:hint="default"/>
        <w:lang w:val="en-US" w:eastAsia="en-US" w:bidi="ar-SA"/>
      </w:rPr>
    </w:lvl>
    <w:lvl w:ilvl="7" w:tplc="52C4B8FA">
      <w:numFmt w:val="bullet"/>
      <w:lvlText w:val="•"/>
      <w:lvlJc w:val="left"/>
      <w:pPr>
        <w:ind w:left="6802" w:hanging="120"/>
      </w:pPr>
      <w:rPr>
        <w:rFonts w:hint="default"/>
        <w:lang w:val="en-US" w:eastAsia="en-US" w:bidi="ar-SA"/>
      </w:rPr>
    </w:lvl>
    <w:lvl w:ilvl="8" w:tplc="FCB2CA60">
      <w:numFmt w:val="bullet"/>
      <w:lvlText w:val="•"/>
      <w:lvlJc w:val="left"/>
      <w:pPr>
        <w:ind w:left="7748" w:hanging="120"/>
      </w:pPr>
      <w:rPr>
        <w:rFonts w:hint="default"/>
        <w:lang w:val="en-US" w:eastAsia="en-US" w:bidi="ar-SA"/>
      </w:rPr>
    </w:lvl>
  </w:abstractNum>
  <w:abstractNum w:abstractNumId="3" w15:restartNumberingAfterBreak="0">
    <w:nsid w:val="04CC243E"/>
    <w:multiLevelType w:val="multilevel"/>
    <w:tmpl w:val="096C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57678"/>
    <w:multiLevelType w:val="multilevel"/>
    <w:tmpl w:val="4C64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20C26"/>
    <w:multiLevelType w:val="multilevel"/>
    <w:tmpl w:val="8F92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59761E"/>
    <w:multiLevelType w:val="multilevel"/>
    <w:tmpl w:val="3896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63F00"/>
    <w:multiLevelType w:val="multilevel"/>
    <w:tmpl w:val="5EBA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B4A12"/>
    <w:multiLevelType w:val="hybridMultilevel"/>
    <w:tmpl w:val="D1BCC1B0"/>
    <w:lvl w:ilvl="0" w:tplc="27D6AE4A">
      <w:numFmt w:val="bullet"/>
      <w:lvlText w:val="•"/>
      <w:lvlJc w:val="left"/>
      <w:pPr>
        <w:ind w:left="172" w:hanging="120"/>
      </w:pPr>
      <w:rPr>
        <w:rFonts w:ascii="Times New Roman" w:eastAsia="Times New Roman" w:hAnsi="Times New Roman" w:cs="Times New Roman" w:hint="default"/>
        <w:b w:val="0"/>
        <w:bCs w:val="0"/>
        <w:i w:val="0"/>
        <w:iCs w:val="0"/>
        <w:spacing w:val="0"/>
        <w:w w:val="99"/>
        <w:sz w:val="20"/>
        <w:szCs w:val="20"/>
        <w:lang w:val="en-US" w:eastAsia="en-US" w:bidi="ar-SA"/>
      </w:rPr>
    </w:lvl>
    <w:lvl w:ilvl="1" w:tplc="DADCDF92">
      <w:numFmt w:val="bullet"/>
      <w:lvlText w:val="•"/>
      <w:lvlJc w:val="left"/>
      <w:pPr>
        <w:ind w:left="1126" w:hanging="120"/>
      </w:pPr>
      <w:rPr>
        <w:rFonts w:hint="default"/>
        <w:lang w:val="en-US" w:eastAsia="en-US" w:bidi="ar-SA"/>
      </w:rPr>
    </w:lvl>
    <w:lvl w:ilvl="2" w:tplc="66B8305E">
      <w:numFmt w:val="bullet"/>
      <w:lvlText w:val="•"/>
      <w:lvlJc w:val="left"/>
      <w:pPr>
        <w:ind w:left="2072" w:hanging="120"/>
      </w:pPr>
      <w:rPr>
        <w:rFonts w:hint="default"/>
        <w:lang w:val="en-US" w:eastAsia="en-US" w:bidi="ar-SA"/>
      </w:rPr>
    </w:lvl>
    <w:lvl w:ilvl="3" w:tplc="DA941760">
      <w:numFmt w:val="bullet"/>
      <w:lvlText w:val="•"/>
      <w:lvlJc w:val="left"/>
      <w:pPr>
        <w:ind w:left="3018" w:hanging="120"/>
      </w:pPr>
      <w:rPr>
        <w:rFonts w:hint="default"/>
        <w:lang w:val="en-US" w:eastAsia="en-US" w:bidi="ar-SA"/>
      </w:rPr>
    </w:lvl>
    <w:lvl w:ilvl="4" w:tplc="1B280FB6">
      <w:numFmt w:val="bullet"/>
      <w:lvlText w:val="•"/>
      <w:lvlJc w:val="left"/>
      <w:pPr>
        <w:ind w:left="3964" w:hanging="120"/>
      </w:pPr>
      <w:rPr>
        <w:rFonts w:hint="default"/>
        <w:lang w:val="en-US" w:eastAsia="en-US" w:bidi="ar-SA"/>
      </w:rPr>
    </w:lvl>
    <w:lvl w:ilvl="5" w:tplc="0074A874">
      <w:numFmt w:val="bullet"/>
      <w:lvlText w:val="•"/>
      <w:lvlJc w:val="left"/>
      <w:pPr>
        <w:ind w:left="4910" w:hanging="120"/>
      </w:pPr>
      <w:rPr>
        <w:rFonts w:hint="default"/>
        <w:lang w:val="en-US" w:eastAsia="en-US" w:bidi="ar-SA"/>
      </w:rPr>
    </w:lvl>
    <w:lvl w:ilvl="6" w:tplc="FC7CB4EE">
      <w:numFmt w:val="bullet"/>
      <w:lvlText w:val="•"/>
      <w:lvlJc w:val="left"/>
      <w:pPr>
        <w:ind w:left="5856" w:hanging="120"/>
      </w:pPr>
      <w:rPr>
        <w:rFonts w:hint="default"/>
        <w:lang w:val="en-US" w:eastAsia="en-US" w:bidi="ar-SA"/>
      </w:rPr>
    </w:lvl>
    <w:lvl w:ilvl="7" w:tplc="8FF2B574">
      <w:numFmt w:val="bullet"/>
      <w:lvlText w:val="•"/>
      <w:lvlJc w:val="left"/>
      <w:pPr>
        <w:ind w:left="6802" w:hanging="120"/>
      </w:pPr>
      <w:rPr>
        <w:rFonts w:hint="default"/>
        <w:lang w:val="en-US" w:eastAsia="en-US" w:bidi="ar-SA"/>
      </w:rPr>
    </w:lvl>
    <w:lvl w:ilvl="8" w:tplc="9ACAD3E0">
      <w:numFmt w:val="bullet"/>
      <w:lvlText w:val="•"/>
      <w:lvlJc w:val="left"/>
      <w:pPr>
        <w:ind w:left="7748" w:hanging="120"/>
      </w:pPr>
      <w:rPr>
        <w:rFonts w:hint="default"/>
        <w:lang w:val="en-US" w:eastAsia="en-US" w:bidi="ar-SA"/>
      </w:rPr>
    </w:lvl>
  </w:abstractNum>
  <w:abstractNum w:abstractNumId="9" w15:restartNumberingAfterBreak="0">
    <w:nsid w:val="1F9D7A62"/>
    <w:multiLevelType w:val="multilevel"/>
    <w:tmpl w:val="CEC020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A40973"/>
    <w:multiLevelType w:val="multilevel"/>
    <w:tmpl w:val="6C6A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CC4C1D"/>
    <w:multiLevelType w:val="multilevel"/>
    <w:tmpl w:val="5DC8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FC52D8"/>
    <w:multiLevelType w:val="multilevel"/>
    <w:tmpl w:val="E4D2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931D2A"/>
    <w:multiLevelType w:val="hybridMultilevel"/>
    <w:tmpl w:val="F09E69E0"/>
    <w:lvl w:ilvl="0" w:tplc="4009000F">
      <w:start w:val="1"/>
      <w:numFmt w:val="decimal"/>
      <w:lvlText w:val="%1."/>
      <w:lvlJc w:val="left"/>
      <w:pPr>
        <w:ind w:left="973" w:hanging="360"/>
      </w:pPr>
    </w:lvl>
    <w:lvl w:ilvl="1" w:tplc="40090019" w:tentative="1">
      <w:start w:val="1"/>
      <w:numFmt w:val="lowerLetter"/>
      <w:lvlText w:val="%2."/>
      <w:lvlJc w:val="left"/>
      <w:pPr>
        <w:ind w:left="1693" w:hanging="360"/>
      </w:pPr>
    </w:lvl>
    <w:lvl w:ilvl="2" w:tplc="4009001B" w:tentative="1">
      <w:start w:val="1"/>
      <w:numFmt w:val="lowerRoman"/>
      <w:lvlText w:val="%3."/>
      <w:lvlJc w:val="right"/>
      <w:pPr>
        <w:ind w:left="2413" w:hanging="180"/>
      </w:pPr>
    </w:lvl>
    <w:lvl w:ilvl="3" w:tplc="4009000F" w:tentative="1">
      <w:start w:val="1"/>
      <w:numFmt w:val="decimal"/>
      <w:lvlText w:val="%4."/>
      <w:lvlJc w:val="left"/>
      <w:pPr>
        <w:ind w:left="3133" w:hanging="360"/>
      </w:pPr>
    </w:lvl>
    <w:lvl w:ilvl="4" w:tplc="40090019" w:tentative="1">
      <w:start w:val="1"/>
      <w:numFmt w:val="lowerLetter"/>
      <w:lvlText w:val="%5."/>
      <w:lvlJc w:val="left"/>
      <w:pPr>
        <w:ind w:left="3853" w:hanging="360"/>
      </w:pPr>
    </w:lvl>
    <w:lvl w:ilvl="5" w:tplc="4009001B" w:tentative="1">
      <w:start w:val="1"/>
      <w:numFmt w:val="lowerRoman"/>
      <w:lvlText w:val="%6."/>
      <w:lvlJc w:val="right"/>
      <w:pPr>
        <w:ind w:left="4573" w:hanging="180"/>
      </w:pPr>
    </w:lvl>
    <w:lvl w:ilvl="6" w:tplc="4009000F" w:tentative="1">
      <w:start w:val="1"/>
      <w:numFmt w:val="decimal"/>
      <w:lvlText w:val="%7."/>
      <w:lvlJc w:val="left"/>
      <w:pPr>
        <w:ind w:left="5293" w:hanging="360"/>
      </w:pPr>
    </w:lvl>
    <w:lvl w:ilvl="7" w:tplc="40090019" w:tentative="1">
      <w:start w:val="1"/>
      <w:numFmt w:val="lowerLetter"/>
      <w:lvlText w:val="%8."/>
      <w:lvlJc w:val="left"/>
      <w:pPr>
        <w:ind w:left="6013" w:hanging="360"/>
      </w:pPr>
    </w:lvl>
    <w:lvl w:ilvl="8" w:tplc="4009001B" w:tentative="1">
      <w:start w:val="1"/>
      <w:numFmt w:val="lowerRoman"/>
      <w:lvlText w:val="%9."/>
      <w:lvlJc w:val="right"/>
      <w:pPr>
        <w:ind w:left="6733" w:hanging="180"/>
      </w:pPr>
    </w:lvl>
  </w:abstractNum>
  <w:abstractNum w:abstractNumId="14" w15:restartNumberingAfterBreak="0">
    <w:nsid w:val="302A7C89"/>
    <w:multiLevelType w:val="hybridMultilevel"/>
    <w:tmpl w:val="F33AC082"/>
    <w:lvl w:ilvl="0" w:tplc="E946BBFE">
      <w:numFmt w:val="bullet"/>
      <w:lvlText w:val=""/>
      <w:lvlJc w:val="left"/>
      <w:pPr>
        <w:ind w:left="422" w:hanging="360"/>
      </w:pPr>
      <w:rPr>
        <w:rFonts w:ascii="Symbol" w:eastAsia="Symbol" w:hAnsi="Symbol" w:cs="Symbol" w:hint="default"/>
        <w:b w:val="0"/>
        <w:bCs w:val="0"/>
        <w:i w:val="0"/>
        <w:iCs w:val="0"/>
        <w:spacing w:val="0"/>
        <w:w w:val="99"/>
        <w:sz w:val="20"/>
        <w:szCs w:val="20"/>
        <w:lang w:val="en-US" w:eastAsia="en-US" w:bidi="ar-SA"/>
      </w:rPr>
    </w:lvl>
    <w:lvl w:ilvl="1" w:tplc="B56ECFFC">
      <w:numFmt w:val="bullet"/>
      <w:lvlText w:val="•"/>
      <w:lvlJc w:val="left"/>
      <w:pPr>
        <w:ind w:left="1342" w:hanging="360"/>
      </w:pPr>
      <w:rPr>
        <w:rFonts w:hint="default"/>
        <w:lang w:val="en-US" w:eastAsia="en-US" w:bidi="ar-SA"/>
      </w:rPr>
    </w:lvl>
    <w:lvl w:ilvl="2" w:tplc="B19C4452">
      <w:numFmt w:val="bullet"/>
      <w:lvlText w:val="•"/>
      <w:lvlJc w:val="left"/>
      <w:pPr>
        <w:ind w:left="2264" w:hanging="360"/>
      </w:pPr>
      <w:rPr>
        <w:rFonts w:hint="default"/>
        <w:lang w:val="en-US" w:eastAsia="en-US" w:bidi="ar-SA"/>
      </w:rPr>
    </w:lvl>
    <w:lvl w:ilvl="3" w:tplc="5874F522">
      <w:numFmt w:val="bullet"/>
      <w:lvlText w:val="•"/>
      <w:lvlJc w:val="left"/>
      <w:pPr>
        <w:ind w:left="3186" w:hanging="360"/>
      </w:pPr>
      <w:rPr>
        <w:rFonts w:hint="default"/>
        <w:lang w:val="en-US" w:eastAsia="en-US" w:bidi="ar-SA"/>
      </w:rPr>
    </w:lvl>
    <w:lvl w:ilvl="4" w:tplc="AA5E6978">
      <w:numFmt w:val="bullet"/>
      <w:lvlText w:val="•"/>
      <w:lvlJc w:val="left"/>
      <w:pPr>
        <w:ind w:left="4108" w:hanging="360"/>
      </w:pPr>
      <w:rPr>
        <w:rFonts w:hint="default"/>
        <w:lang w:val="en-US" w:eastAsia="en-US" w:bidi="ar-SA"/>
      </w:rPr>
    </w:lvl>
    <w:lvl w:ilvl="5" w:tplc="C25E23CC">
      <w:numFmt w:val="bullet"/>
      <w:lvlText w:val="•"/>
      <w:lvlJc w:val="left"/>
      <w:pPr>
        <w:ind w:left="5030" w:hanging="360"/>
      </w:pPr>
      <w:rPr>
        <w:rFonts w:hint="default"/>
        <w:lang w:val="en-US" w:eastAsia="en-US" w:bidi="ar-SA"/>
      </w:rPr>
    </w:lvl>
    <w:lvl w:ilvl="6" w:tplc="8FC85552">
      <w:numFmt w:val="bullet"/>
      <w:lvlText w:val="•"/>
      <w:lvlJc w:val="left"/>
      <w:pPr>
        <w:ind w:left="5952" w:hanging="360"/>
      </w:pPr>
      <w:rPr>
        <w:rFonts w:hint="default"/>
        <w:lang w:val="en-US" w:eastAsia="en-US" w:bidi="ar-SA"/>
      </w:rPr>
    </w:lvl>
    <w:lvl w:ilvl="7" w:tplc="99CCAAF6">
      <w:numFmt w:val="bullet"/>
      <w:lvlText w:val="•"/>
      <w:lvlJc w:val="left"/>
      <w:pPr>
        <w:ind w:left="6874" w:hanging="360"/>
      </w:pPr>
      <w:rPr>
        <w:rFonts w:hint="default"/>
        <w:lang w:val="en-US" w:eastAsia="en-US" w:bidi="ar-SA"/>
      </w:rPr>
    </w:lvl>
    <w:lvl w:ilvl="8" w:tplc="4F5CED3E">
      <w:numFmt w:val="bullet"/>
      <w:lvlText w:val="•"/>
      <w:lvlJc w:val="left"/>
      <w:pPr>
        <w:ind w:left="7796" w:hanging="360"/>
      </w:pPr>
      <w:rPr>
        <w:rFonts w:hint="default"/>
        <w:lang w:val="en-US" w:eastAsia="en-US" w:bidi="ar-SA"/>
      </w:rPr>
    </w:lvl>
  </w:abstractNum>
  <w:abstractNum w:abstractNumId="15" w15:restartNumberingAfterBreak="0">
    <w:nsid w:val="3217492C"/>
    <w:multiLevelType w:val="multilevel"/>
    <w:tmpl w:val="A2F4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340009"/>
    <w:multiLevelType w:val="multilevel"/>
    <w:tmpl w:val="0B76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F110A6"/>
    <w:multiLevelType w:val="multilevel"/>
    <w:tmpl w:val="D2F6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B781D"/>
    <w:multiLevelType w:val="multilevel"/>
    <w:tmpl w:val="A962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915795"/>
    <w:multiLevelType w:val="multilevel"/>
    <w:tmpl w:val="4CAC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2F2599"/>
    <w:multiLevelType w:val="hybridMultilevel"/>
    <w:tmpl w:val="48B4ADD6"/>
    <w:lvl w:ilvl="0" w:tplc="7BCEE9A0">
      <w:numFmt w:val="bullet"/>
      <w:lvlText w:val="•"/>
      <w:lvlJc w:val="left"/>
      <w:pPr>
        <w:ind w:left="161" w:hanging="108"/>
      </w:pPr>
      <w:rPr>
        <w:rFonts w:ascii="Times New Roman" w:eastAsia="Times New Roman" w:hAnsi="Times New Roman" w:cs="Times New Roman" w:hint="default"/>
        <w:b w:val="0"/>
        <w:bCs w:val="0"/>
        <w:i w:val="0"/>
        <w:iCs w:val="0"/>
        <w:spacing w:val="0"/>
        <w:w w:val="99"/>
        <w:sz w:val="20"/>
        <w:szCs w:val="20"/>
        <w:lang w:val="en-US" w:eastAsia="en-US" w:bidi="ar-SA"/>
      </w:rPr>
    </w:lvl>
    <w:lvl w:ilvl="1" w:tplc="5B9846EA">
      <w:numFmt w:val="bullet"/>
      <w:lvlText w:val="•"/>
      <w:lvlJc w:val="left"/>
      <w:pPr>
        <w:ind w:left="1108" w:hanging="108"/>
      </w:pPr>
      <w:rPr>
        <w:rFonts w:hint="default"/>
        <w:lang w:val="en-US" w:eastAsia="en-US" w:bidi="ar-SA"/>
      </w:rPr>
    </w:lvl>
    <w:lvl w:ilvl="2" w:tplc="D3EA375E">
      <w:numFmt w:val="bullet"/>
      <w:lvlText w:val="•"/>
      <w:lvlJc w:val="left"/>
      <w:pPr>
        <w:ind w:left="2056" w:hanging="108"/>
      </w:pPr>
      <w:rPr>
        <w:rFonts w:hint="default"/>
        <w:lang w:val="en-US" w:eastAsia="en-US" w:bidi="ar-SA"/>
      </w:rPr>
    </w:lvl>
    <w:lvl w:ilvl="3" w:tplc="93384DD6">
      <w:numFmt w:val="bullet"/>
      <w:lvlText w:val="•"/>
      <w:lvlJc w:val="left"/>
      <w:pPr>
        <w:ind w:left="3004" w:hanging="108"/>
      </w:pPr>
      <w:rPr>
        <w:rFonts w:hint="default"/>
        <w:lang w:val="en-US" w:eastAsia="en-US" w:bidi="ar-SA"/>
      </w:rPr>
    </w:lvl>
    <w:lvl w:ilvl="4" w:tplc="75D86CE6">
      <w:numFmt w:val="bullet"/>
      <w:lvlText w:val="•"/>
      <w:lvlJc w:val="left"/>
      <w:pPr>
        <w:ind w:left="3952" w:hanging="108"/>
      </w:pPr>
      <w:rPr>
        <w:rFonts w:hint="default"/>
        <w:lang w:val="en-US" w:eastAsia="en-US" w:bidi="ar-SA"/>
      </w:rPr>
    </w:lvl>
    <w:lvl w:ilvl="5" w:tplc="194E2AA4">
      <w:numFmt w:val="bullet"/>
      <w:lvlText w:val="•"/>
      <w:lvlJc w:val="left"/>
      <w:pPr>
        <w:ind w:left="4900" w:hanging="108"/>
      </w:pPr>
      <w:rPr>
        <w:rFonts w:hint="default"/>
        <w:lang w:val="en-US" w:eastAsia="en-US" w:bidi="ar-SA"/>
      </w:rPr>
    </w:lvl>
    <w:lvl w:ilvl="6" w:tplc="3836FDBC">
      <w:numFmt w:val="bullet"/>
      <w:lvlText w:val="•"/>
      <w:lvlJc w:val="left"/>
      <w:pPr>
        <w:ind w:left="5848" w:hanging="108"/>
      </w:pPr>
      <w:rPr>
        <w:rFonts w:hint="default"/>
        <w:lang w:val="en-US" w:eastAsia="en-US" w:bidi="ar-SA"/>
      </w:rPr>
    </w:lvl>
    <w:lvl w:ilvl="7" w:tplc="9E98D0DE">
      <w:numFmt w:val="bullet"/>
      <w:lvlText w:val="•"/>
      <w:lvlJc w:val="left"/>
      <w:pPr>
        <w:ind w:left="6796" w:hanging="108"/>
      </w:pPr>
      <w:rPr>
        <w:rFonts w:hint="default"/>
        <w:lang w:val="en-US" w:eastAsia="en-US" w:bidi="ar-SA"/>
      </w:rPr>
    </w:lvl>
    <w:lvl w:ilvl="8" w:tplc="761A3646">
      <w:numFmt w:val="bullet"/>
      <w:lvlText w:val="•"/>
      <w:lvlJc w:val="left"/>
      <w:pPr>
        <w:ind w:left="7744" w:hanging="108"/>
      </w:pPr>
      <w:rPr>
        <w:rFonts w:hint="default"/>
        <w:lang w:val="en-US" w:eastAsia="en-US" w:bidi="ar-SA"/>
      </w:rPr>
    </w:lvl>
  </w:abstractNum>
  <w:abstractNum w:abstractNumId="21" w15:restartNumberingAfterBreak="0">
    <w:nsid w:val="41D9756E"/>
    <w:multiLevelType w:val="multilevel"/>
    <w:tmpl w:val="950C93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565F33"/>
    <w:multiLevelType w:val="multilevel"/>
    <w:tmpl w:val="DBD0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0A139E"/>
    <w:multiLevelType w:val="hybridMultilevel"/>
    <w:tmpl w:val="B0FEB5E2"/>
    <w:lvl w:ilvl="0" w:tplc="20D279E6">
      <w:start w:val="1"/>
      <w:numFmt w:val="decimal"/>
      <w:lvlText w:val="%1."/>
      <w:lvlJc w:val="left"/>
      <w:pPr>
        <w:ind w:left="422" w:hanging="360"/>
      </w:pPr>
      <w:rPr>
        <w:rFonts w:ascii="Times New Roman" w:eastAsia="Times New Roman" w:hAnsi="Times New Roman" w:cs="Times New Roman" w:hint="default"/>
        <w:b/>
        <w:bCs/>
        <w:i w:val="0"/>
        <w:iCs w:val="0"/>
        <w:spacing w:val="0"/>
        <w:w w:val="100"/>
        <w:sz w:val="24"/>
        <w:szCs w:val="24"/>
        <w:lang w:val="en-US" w:eastAsia="en-US" w:bidi="ar-SA"/>
      </w:rPr>
    </w:lvl>
    <w:lvl w:ilvl="1" w:tplc="13D8983C">
      <w:start w:val="1"/>
      <w:numFmt w:val="decimal"/>
      <w:lvlText w:val="%2."/>
      <w:lvlJc w:val="left"/>
      <w:pPr>
        <w:ind w:left="254" w:hanging="201"/>
      </w:pPr>
      <w:rPr>
        <w:rFonts w:ascii="Times New Roman" w:eastAsia="Times New Roman" w:hAnsi="Times New Roman" w:cs="Times New Roman" w:hint="default"/>
        <w:b/>
        <w:bCs/>
        <w:i w:val="0"/>
        <w:iCs w:val="0"/>
        <w:spacing w:val="0"/>
        <w:w w:val="99"/>
        <w:sz w:val="20"/>
        <w:szCs w:val="20"/>
        <w:lang w:val="en-US" w:eastAsia="en-US" w:bidi="ar-SA"/>
      </w:rPr>
    </w:lvl>
    <w:lvl w:ilvl="2" w:tplc="CBA034DA">
      <w:numFmt w:val="bullet"/>
      <w:lvlText w:val=""/>
      <w:lvlJc w:val="left"/>
      <w:pPr>
        <w:ind w:left="422" w:hanging="360"/>
      </w:pPr>
      <w:rPr>
        <w:rFonts w:ascii="Symbol" w:eastAsia="Symbol" w:hAnsi="Symbol" w:cs="Symbol" w:hint="default"/>
        <w:b w:val="0"/>
        <w:bCs w:val="0"/>
        <w:i w:val="0"/>
        <w:iCs w:val="0"/>
        <w:spacing w:val="0"/>
        <w:w w:val="99"/>
        <w:sz w:val="20"/>
        <w:szCs w:val="20"/>
        <w:lang w:val="en-US" w:eastAsia="en-US" w:bidi="ar-SA"/>
      </w:rPr>
    </w:lvl>
    <w:lvl w:ilvl="3" w:tplc="F926BCE2">
      <w:numFmt w:val="bullet"/>
      <w:lvlText w:val="•"/>
      <w:lvlJc w:val="left"/>
      <w:pPr>
        <w:ind w:left="1572" w:hanging="360"/>
      </w:pPr>
      <w:rPr>
        <w:rFonts w:hint="default"/>
        <w:lang w:val="en-US" w:eastAsia="en-US" w:bidi="ar-SA"/>
      </w:rPr>
    </w:lvl>
    <w:lvl w:ilvl="4" w:tplc="AEAA6234">
      <w:numFmt w:val="bullet"/>
      <w:lvlText w:val="•"/>
      <w:lvlJc w:val="left"/>
      <w:pPr>
        <w:ind w:left="2725" w:hanging="360"/>
      </w:pPr>
      <w:rPr>
        <w:rFonts w:hint="default"/>
        <w:lang w:val="en-US" w:eastAsia="en-US" w:bidi="ar-SA"/>
      </w:rPr>
    </w:lvl>
    <w:lvl w:ilvl="5" w:tplc="F2CC3DEC">
      <w:numFmt w:val="bullet"/>
      <w:lvlText w:val="•"/>
      <w:lvlJc w:val="left"/>
      <w:pPr>
        <w:ind w:left="3877" w:hanging="360"/>
      </w:pPr>
      <w:rPr>
        <w:rFonts w:hint="default"/>
        <w:lang w:val="en-US" w:eastAsia="en-US" w:bidi="ar-SA"/>
      </w:rPr>
    </w:lvl>
    <w:lvl w:ilvl="6" w:tplc="D0ACDE76">
      <w:numFmt w:val="bullet"/>
      <w:lvlText w:val="•"/>
      <w:lvlJc w:val="left"/>
      <w:pPr>
        <w:ind w:left="5030" w:hanging="360"/>
      </w:pPr>
      <w:rPr>
        <w:rFonts w:hint="default"/>
        <w:lang w:val="en-US" w:eastAsia="en-US" w:bidi="ar-SA"/>
      </w:rPr>
    </w:lvl>
    <w:lvl w:ilvl="7" w:tplc="FBA6A6FE">
      <w:numFmt w:val="bullet"/>
      <w:lvlText w:val="•"/>
      <w:lvlJc w:val="left"/>
      <w:pPr>
        <w:ind w:left="6182" w:hanging="360"/>
      </w:pPr>
      <w:rPr>
        <w:rFonts w:hint="default"/>
        <w:lang w:val="en-US" w:eastAsia="en-US" w:bidi="ar-SA"/>
      </w:rPr>
    </w:lvl>
    <w:lvl w:ilvl="8" w:tplc="EBA001C0">
      <w:numFmt w:val="bullet"/>
      <w:lvlText w:val="•"/>
      <w:lvlJc w:val="left"/>
      <w:pPr>
        <w:ind w:left="7335" w:hanging="360"/>
      </w:pPr>
      <w:rPr>
        <w:rFonts w:hint="default"/>
        <w:lang w:val="en-US" w:eastAsia="en-US" w:bidi="ar-SA"/>
      </w:rPr>
    </w:lvl>
  </w:abstractNum>
  <w:abstractNum w:abstractNumId="24" w15:restartNumberingAfterBreak="0">
    <w:nsid w:val="4DB60AA1"/>
    <w:multiLevelType w:val="multilevel"/>
    <w:tmpl w:val="E3EE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C00259"/>
    <w:multiLevelType w:val="hybridMultilevel"/>
    <w:tmpl w:val="720C9FAE"/>
    <w:lvl w:ilvl="0" w:tplc="787A5B04">
      <w:start w:val="1"/>
      <w:numFmt w:val="decimal"/>
      <w:lvlText w:val="[%1]"/>
      <w:lvlJc w:val="left"/>
      <w:pPr>
        <w:ind w:left="602"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37E6CE2C">
      <w:numFmt w:val="bullet"/>
      <w:lvlText w:val="•"/>
      <w:lvlJc w:val="left"/>
      <w:pPr>
        <w:ind w:left="1504" w:hanging="540"/>
      </w:pPr>
      <w:rPr>
        <w:rFonts w:hint="default"/>
        <w:lang w:val="en-US" w:eastAsia="en-US" w:bidi="ar-SA"/>
      </w:rPr>
    </w:lvl>
    <w:lvl w:ilvl="2" w:tplc="19F40A4C">
      <w:numFmt w:val="bullet"/>
      <w:lvlText w:val="•"/>
      <w:lvlJc w:val="left"/>
      <w:pPr>
        <w:ind w:left="2408" w:hanging="540"/>
      </w:pPr>
      <w:rPr>
        <w:rFonts w:hint="default"/>
        <w:lang w:val="en-US" w:eastAsia="en-US" w:bidi="ar-SA"/>
      </w:rPr>
    </w:lvl>
    <w:lvl w:ilvl="3" w:tplc="6016BF2E">
      <w:numFmt w:val="bullet"/>
      <w:lvlText w:val="•"/>
      <w:lvlJc w:val="left"/>
      <w:pPr>
        <w:ind w:left="3312" w:hanging="540"/>
      </w:pPr>
      <w:rPr>
        <w:rFonts w:hint="default"/>
        <w:lang w:val="en-US" w:eastAsia="en-US" w:bidi="ar-SA"/>
      </w:rPr>
    </w:lvl>
    <w:lvl w:ilvl="4" w:tplc="CD2EDE16">
      <w:numFmt w:val="bullet"/>
      <w:lvlText w:val="•"/>
      <w:lvlJc w:val="left"/>
      <w:pPr>
        <w:ind w:left="4216" w:hanging="540"/>
      </w:pPr>
      <w:rPr>
        <w:rFonts w:hint="default"/>
        <w:lang w:val="en-US" w:eastAsia="en-US" w:bidi="ar-SA"/>
      </w:rPr>
    </w:lvl>
    <w:lvl w:ilvl="5" w:tplc="7912210E">
      <w:numFmt w:val="bullet"/>
      <w:lvlText w:val="•"/>
      <w:lvlJc w:val="left"/>
      <w:pPr>
        <w:ind w:left="5120" w:hanging="540"/>
      </w:pPr>
      <w:rPr>
        <w:rFonts w:hint="default"/>
        <w:lang w:val="en-US" w:eastAsia="en-US" w:bidi="ar-SA"/>
      </w:rPr>
    </w:lvl>
    <w:lvl w:ilvl="6" w:tplc="6B44965C">
      <w:numFmt w:val="bullet"/>
      <w:lvlText w:val="•"/>
      <w:lvlJc w:val="left"/>
      <w:pPr>
        <w:ind w:left="6024" w:hanging="540"/>
      </w:pPr>
      <w:rPr>
        <w:rFonts w:hint="default"/>
        <w:lang w:val="en-US" w:eastAsia="en-US" w:bidi="ar-SA"/>
      </w:rPr>
    </w:lvl>
    <w:lvl w:ilvl="7" w:tplc="D6FE6CE4">
      <w:numFmt w:val="bullet"/>
      <w:lvlText w:val="•"/>
      <w:lvlJc w:val="left"/>
      <w:pPr>
        <w:ind w:left="6928" w:hanging="540"/>
      </w:pPr>
      <w:rPr>
        <w:rFonts w:hint="default"/>
        <w:lang w:val="en-US" w:eastAsia="en-US" w:bidi="ar-SA"/>
      </w:rPr>
    </w:lvl>
    <w:lvl w:ilvl="8" w:tplc="FFC24D5C">
      <w:numFmt w:val="bullet"/>
      <w:lvlText w:val="•"/>
      <w:lvlJc w:val="left"/>
      <w:pPr>
        <w:ind w:left="7832" w:hanging="540"/>
      </w:pPr>
      <w:rPr>
        <w:rFonts w:hint="default"/>
        <w:lang w:val="en-US" w:eastAsia="en-US" w:bidi="ar-SA"/>
      </w:rPr>
    </w:lvl>
  </w:abstractNum>
  <w:abstractNum w:abstractNumId="26" w15:restartNumberingAfterBreak="0">
    <w:nsid w:val="501F6E9A"/>
    <w:multiLevelType w:val="multilevel"/>
    <w:tmpl w:val="B638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E6308E"/>
    <w:multiLevelType w:val="hybridMultilevel"/>
    <w:tmpl w:val="F2EE43B2"/>
    <w:lvl w:ilvl="0" w:tplc="4009000F">
      <w:start w:val="1"/>
      <w:numFmt w:val="decimal"/>
      <w:lvlText w:val="%1."/>
      <w:lvlJc w:val="left"/>
      <w:pPr>
        <w:ind w:left="782" w:hanging="360"/>
      </w:pPr>
    </w:lvl>
    <w:lvl w:ilvl="1" w:tplc="40090019" w:tentative="1">
      <w:start w:val="1"/>
      <w:numFmt w:val="lowerLetter"/>
      <w:lvlText w:val="%2."/>
      <w:lvlJc w:val="left"/>
      <w:pPr>
        <w:ind w:left="1502" w:hanging="360"/>
      </w:pPr>
    </w:lvl>
    <w:lvl w:ilvl="2" w:tplc="4009001B" w:tentative="1">
      <w:start w:val="1"/>
      <w:numFmt w:val="lowerRoman"/>
      <w:lvlText w:val="%3."/>
      <w:lvlJc w:val="right"/>
      <w:pPr>
        <w:ind w:left="2222" w:hanging="180"/>
      </w:pPr>
    </w:lvl>
    <w:lvl w:ilvl="3" w:tplc="4009000F" w:tentative="1">
      <w:start w:val="1"/>
      <w:numFmt w:val="decimal"/>
      <w:lvlText w:val="%4."/>
      <w:lvlJc w:val="left"/>
      <w:pPr>
        <w:ind w:left="2942" w:hanging="360"/>
      </w:pPr>
    </w:lvl>
    <w:lvl w:ilvl="4" w:tplc="40090019" w:tentative="1">
      <w:start w:val="1"/>
      <w:numFmt w:val="lowerLetter"/>
      <w:lvlText w:val="%5."/>
      <w:lvlJc w:val="left"/>
      <w:pPr>
        <w:ind w:left="3662" w:hanging="360"/>
      </w:pPr>
    </w:lvl>
    <w:lvl w:ilvl="5" w:tplc="4009001B" w:tentative="1">
      <w:start w:val="1"/>
      <w:numFmt w:val="lowerRoman"/>
      <w:lvlText w:val="%6."/>
      <w:lvlJc w:val="right"/>
      <w:pPr>
        <w:ind w:left="4382" w:hanging="180"/>
      </w:pPr>
    </w:lvl>
    <w:lvl w:ilvl="6" w:tplc="4009000F" w:tentative="1">
      <w:start w:val="1"/>
      <w:numFmt w:val="decimal"/>
      <w:lvlText w:val="%7."/>
      <w:lvlJc w:val="left"/>
      <w:pPr>
        <w:ind w:left="5102" w:hanging="360"/>
      </w:pPr>
    </w:lvl>
    <w:lvl w:ilvl="7" w:tplc="40090019" w:tentative="1">
      <w:start w:val="1"/>
      <w:numFmt w:val="lowerLetter"/>
      <w:lvlText w:val="%8."/>
      <w:lvlJc w:val="left"/>
      <w:pPr>
        <w:ind w:left="5822" w:hanging="360"/>
      </w:pPr>
    </w:lvl>
    <w:lvl w:ilvl="8" w:tplc="4009001B" w:tentative="1">
      <w:start w:val="1"/>
      <w:numFmt w:val="lowerRoman"/>
      <w:lvlText w:val="%9."/>
      <w:lvlJc w:val="right"/>
      <w:pPr>
        <w:ind w:left="6542" w:hanging="180"/>
      </w:pPr>
    </w:lvl>
  </w:abstractNum>
  <w:abstractNum w:abstractNumId="28" w15:restartNumberingAfterBreak="0">
    <w:nsid w:val="567625B2"/>
    <w:multiLevelType w:val="multilevel"/>
    <w:tmpl w:val="B744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B845D2"/>
    <w:multiLevelType w:val="hybridMultilevel"/>
    <w:tmpl w:val="9EC68A7E"/>
    <w:lvl w:ilvl="0" w:tplc="88746434">
      <w:numFmt w:val="bullet"/>
      <w:lvlText w:val="•"/>
      <w:lvlJc w:val="left"/>
      <w:pPr>
        <w:ind w:left="182" w:hanging="120"/>
      </w:pPr>
      <w:rPr>
        <w:rFonts w:ascii="Times New Roman" w:eastAsia="Times New Roman" w:hAnsi="Times New Roman" w:cs="Times New Roman" w:hint="default"/>
        <w:b w:val="0"/>
        <w:bCs w:val="0"/>
        <w:i w:val="0"/>
        <w:iCs w:val="0"/>
        <w:spacing w:val="0"/>
        <w:w w:val="99"/>
        <w:sz w:val="20"/>
        <w:szCs w:val="20"/>
        <w:lang w:val="en-US" w:eastAsia="en-US" w:bidi="ar-SA"/>
      </w:rPr>
    </w:lvl>
    <w:lvl w:ilvl="1" w:tplc="75D86356">
      <w:numFmt w:val="bullet"/>
      <w:lvlText w:val="•"/>
      <w:lvlJc w:val="left"/>
      <w:pPr>
        <w:ind w:left="1126" w:hanging="120"/>
      </w:pPr>
      <w:rPr>
        <w:rFonts w:hint="default"/>
        <w:lang w:val="en-US" w:eastAsia="en-US" w:bidi="ar-SA"/>
      </w:rPr>
    </w:lvl>
    <w:lvl w:ilvl="2" w:tplc="578CEEC2">
      <w:numFmt w:val="bullet"/>
      <w:lvlText w:val="•"/>
      <w:lvlJc w:val="left"/>
      <w:pPr>
        <w:ind w:left="2072" w:hanging="120"/>
      </w:pPr>
      <w:rPr>
        <w:rFonts w:hint="default"/>
        <w:lang w:val="en-US" w:eastAsia="en-US" w:bidi="ar-SA"/>
      </w:rPr>
    </w:lvl>
    <w:lvl w:ilvl="3" w:tplc="4394F74C">
      <w:numFmt w:val="bullet"/>
      <w:lvlText w:val="•"/>
      <w:lvlJc w:val="left"/>
      <w:pPr>
        <w:ind w:left="3018" w:hanging="120"/>
      </w:pPr>
      <w:rPr>
        <w:rFonts w:hint="default"/>
        <w:lang w:val="en-US" w:eastAsia="en-US" w:bidi="ar-SA"/>
      </w:rPr>
    </w:lvl>
    <w:lvl w:ilvl="4" w:tplc="B7387AF0">
      <w:numFmt w:val="bullet"/>
      <w:lvlText w:val="•"/>
      <w:lvlJc w:val="left"/>
      <w:pPr>
        <w:ind w:left="3964" w:hanging="120"/>
      </w:pPr>
      <w:rPr>
        <w:rFonts w:hint="default"/>
        <w:lang w:val="en-US" w:eastAsia="en-US" w:bidi="ar-SA"/>
      </w:rPr>
    </w:lvl>
    <w:lvl w:ilvl="5" w:tplc="E92CFF24">
      <w:numFmt w:val="bullet"/>
      <w:lvlText w:val="•"/>
      <w:lvlJc w:val="left"/>
      <w:pPr>
        <w:ind w:left="4910" w:hanging="120"/>
      </w:pPr>
      <w:rPr>
        <w:rFonts w:hint="default"/>
        <w:lang w:val="en-US" w:eastAsia="en-US" w:bidi="ar-SA"/>
      </w:rPr>
    </w:lvl>
    <w:lvl w:ilvl="6" w:tplc="BE7E9570">
      <w:numFmt w:val="bullet"/>
      <w:lvlText w:val="•"/>
      <w:lvlJc w:val="left"/>
      <w:pPr>
        <w:ind w:left="5856" w:hanging="120"/>
      </w:pPr>
      <w:rPr>
        <w:rFonts w:hint="default"/>
        <w:lang w:val="en-US" w:eastAsia="en-US" w:bidi="ar-SA"/>
      </w:rPr>
    </w:lvl>
    <w:lvl w:ilvl="7" w:tplc="8D36E810">
      <w:numFmt w:val="bullet"/>
      <w:lvlText w:val="•"/>
      <w:lvlJc w:val="left"/>
      <w:pPr>
        <w:ind w:left="6802" w:hanging="120"/>
      </w:pPr>
      <w:rPr>
        <w:rFonts w:hint="default"/>
        <w:lang w:val="en-US" w:eastAsia="en-US" w:bidi="ar-SA"/>
      </w:rPr>
    </w:lvl>
    <w:lvl w:ilvl="8" w:tplc="5792E0E4">
      <w:numFmt w:val="bullet"/>
      <w:lvlText w:val="•"/>
      <w:lvlJc w:val="left"/>
      <w:pPr>
        <w:ind w:left="7748" w:hanging="120"/>
      </w:pPr>
      <w:rPr>
        <w:rFonts w:hint="default"/>
        <w:lang w:val="en-US" w:eastAsia="en-US" w:bidi="ar-SA"/>
      </w:rPr>
    </w:lvl>
  </w:abstractNum>
  <w:abstractNum w:abstractNumId="30" w15:restartNumberingAfterBreak="0">
    <w:nsid w:val="596F435C"/>
    <w:multiLevelType w:val="multilevel"/>
    <w:tmpl w:val="BF5E0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4F4231"/>
    <w:multiLevelType w:val="multilevel"/>
    <w:tmpl w:val="1748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27160E"/>
    <w:multiLevelType w:val="multilevel"/>
    <w:tmpl w:val="A5FA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D912C1"/>
    <w:multiLevelType w:val="multilevel"/>
    <w:tmpl w:val="723E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18629F"/>
    <w:multiLevelType w:val="multilevel"/>
    <w:tmpl w:val="6258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8F7EDE"/>
    <w:multiLevelType w:val="multilevel"/>
    <w:tmpl w:val="988A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4740368">
    <w:abstractNumId w:val="25"/>
  </w:num>
  <w:num w:numId="2" w16cid:durableId="1132332941">
    <w:abstractNumId w:val="20"/>
  </w:num>
  <w:num w:numId="3" w16cid:durableId="2076931600">
    <w:abstractNumId w:val="29"/>
  </w:num>
  <w:num w:numId="4" w16cid:durableId="2130930991">
    <w:abstractNumId w:val="14"/>
  </w:num>
  <w:num w:numId="5" w16cid:durableId="1534998209">
    <w:abstractNumId w:val="8"/>
  </w:num>
  <w:num w:numId="6" w16cid:durableId="1261721303">
    <w:abstractNumId w:val="2"/>
  </w:num>
  <w:num w:numId="7" w16cid:durableId="1273124071">
    <w:abstractNumId w:val="23"/>
  </w:num>
  <w:num w:numId="8" w16cid:durableId="534000328">
    <w:abstractNumId w:val="17"/>
  </w:num>
  <w:num w:numId="9" w16cid:durableId="311756702">
    <w:abstractNumId w:val="33"/>
  </w:num>
  <w:num w:numId="10" w16cid:durableId="65692997">
    <w:abstractNumId w:val="34"/>
  </w:num>
  <w:num w:numId="11" w16cid:durableId="1036543681">
    <w:abstractNumId w:val="30"/>
  </w:num>
  <w:num w:numId="12" w16cid:durableId="1445032074">
    <w:abstractNumId w:val="28"/>
  </w:num>
  <w:num w:numId="13" w16cid:durableId="96144931">
    <w:abstractNumId w:val="12"/>
  </w:num>
  <w:num w:numId="14" w16cid:durableId="2026591338">
    <w:abstractNumId w:val="4"/>
  </w:num>
  <w:num w:numId="15" w16cid:durableId="755908557">
    <w:abstractNumId w:val="19"/>
  </w:num>
  <w:num w:numId="16" w16cid:durableId="582642081">
    <w:abstractNumId w:val="6"/>
  </w:num>
  <w:num w:numId="17" w16cid:durableId="1127358624">
    <w:abstractNumId w:val="10"/>
  </w:num>
  <w:num w:numId="18" w16cid:durableId="629628207">
    <w:abstractNumId w:val="22"/>
  </w:num>
  <w:num w:numId="19" w16cid:durableId="1919634853">
    <w:abstractNumId w:val="7"/>
  </w:num>
  <w:num w:numId="20" w16cid:durableId="2008437735">
    <w:abstractNumId w:val="31"/>
  </w:num>
  <w:num w:numId="21" w16cid:durableId="321200076">
    <w:abstractNumId w:val="3"/>
  </w:num>
  <w:num w:numId="22" w16cid:durableId="907884414">
    <w:abstractNumId w:val="13"/>
  </w:num>
  <w:num w:numId="23" w16cid:durableId="1658219675">
    <w:abstractNumId w:val="24"/>
  </w:num>
  <w:num w:numId="24" w16cid:durableId="852499267">
    <w:abstractNumId w:val="18"/>
  </w:num>
  <w:num w:numId="25" w16cid:durableId="2012757455">
    <w:abstractNumId w:val="1"/>
  </w:num>
  <w:num w:numId="26" w16cid:durableId="2073649166">
    <w:abstractNumId w:val="32"/>
  </w:num>
  <w:num w:numId="27" w16cid:durableId="1353532935">
    <w:abstractNumId w:val="16"/>
  </w:num>
  <w:num w:numId="28" w16cid:durableId="827136946">
    <w:abstractNumId w:val="11"/>
  </w:num>
  <w:num w:numId="29" w16cid:durableId="307056093">
    <w:abstractNumId w:val="15"/>
  </w:num>
  <w:num w:numId="30" w16cid:durableId="1596279172">
    <w:abstractNumId w:val="26"/>
  </w:num>
  <w:num w:numId="31" w16cid:durableId="1502894121">
    <w:abstractNumId w:val="5"/>
  </w:num>
  <w:num w:numId="32" w16cid:durableId="863985609">
    <w:abstractNumId w:val="35"/>
  </w:num>
  <w:num w:numId="33" w16cid:durableId="1944993538">
    <w:abstractNumId w:val="21"/>
  </w:num>
  <w:num w:numId="34" w16cid:durableId="1202325441">
    <w:abstractNumId w:val="0"/>
  </w:num>
  <w:num w:numId="35" w16cid:durableId="300236916">
    <w:abstractNumId w:val="9"/>
  </w:num>
  <w:num w:numId="36" w16cid:durableId="434120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A1"/>
    <w:rsid w:val="000069FF"/>
    <w:rsid w:val="00020938"/>
    <w:rsid w:val="000679B1"/>
    <w:rsid w:val="001951B6"/>
    <w:rsid w:val="00220967"/>
    <w:rsid w:val="002E63CB"/>
    <w:rsid w:val="003244E9"/>
    <w:rsid w:val="00444AC6"/>
    <w:rsid w:val="005255C9"/>
    <w:rsid w:val="00586C75"/>
    <w:rsid w:val="005A20D2"/>
    <w:rsid w:val="00653F2B"/>
    <w:rsid w:val="006A01D6"/>
    <w:rsid w:val="00715640"/>
    <w:rsid w:val="007741A1"/>
    <w:rsid w:val="00884C94"/>
    <w:rsid w:val="00CF2DE3"/>
    <w:rsid w:val="00DA162F"/>
    <w:rsid w:val="00DC37A5"/>
    <w:rsid w:val="00E24406"/>
    <w:rsid w:val="00E64159"/>
    <w:rsid w:val="00EF63E3"/>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1FD6A"/>
  <w15:docId w15:val="{663CB46A-7E87-4FE3-AB17-CC78809C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39"/>
      <w:ind w:left="422" w:hanging="360"/>
      <w:outlineLvl w:val="0"/>
    </w:pPr>
    <w:rPr>
      <w:b/>
      <w:bCs/>
      <w:sz w:val="24"/>
      <w:szCs w:val="24"/>
    </w:rPr>
  </w:style>
  <w:style w:type="paragraph" w:styleId="Heading2">
    <w:name w:val="heading 2"/>
    <w:basedOn w:val="Normal"/>
    <w:uiPriority w:val="9"/>
    <w:unhideWhenUsed/>
    <w:qFormat/>
    <w:pPr>
      <w:spacing w:before="74"/>
      <w:ind w:left="253" w:hanging="200"/>
      <w:outlineLvl w:val="1"/>
    </w:pPr>
    <w:rPr>
      <w:b/>
      <w:bCs/>
      <w:sz w:val="20"/>
      <w:szCs w:val="20"/>
    </w:rPr>
  </w:style>
  <w:style w:type="paragraph" w:styleId="Heading3">
    <w:name w:val="heading 3"/>
    <w:basedOn w:val="Normal"/>
    <w:next w:val="Normal"/>
    <w:link w:val="Heading3Char"/>
    <w:uiPriority w:val="9"/>
    <w:semiHidden/>
    <w:unhideWhenUsed/>
    <w:qFormat/>
    <w:rsid w:val="002E63C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5"/>
      <w:ind w:left="422" w:hanging="360"/>
    </w:pPr>
    <w:rPr>
      <w:sz w:val="20"/>
      <w:szCs w:val="20"/>
    </w:rPr>
  </w:style>
  <w:style w:type="paragraph" w:styleId="Title">
    <w:name w:val="Title"/>
    <w:basedOn w:val="Normal"/>
    <w:link w:val="TitleChar"/>
    <w:uiPriority w:val="10"/>
    <w:qFormat/>
    <w:pPr>
      <w:spacing w:before="127"/>
      <w:ind w:left="93" w:right="75"/>
      <w:jc w:val="center"/>
    </w:pPr>
    <w:rPr>
      <w:b/>
      <w:bCs/>
      <w:sz w:val="28"/>
      <w:szCs w:val="28"/>
    </w:rPr>
  </w:style>
  <w:style w:type="paragraph" w:styleId="ListParagraph">
    <w:name w:val="List Paragraph"/>
    <w:basedOn w:val="Normal"/>
    <w:uiPriority w:val="1"/>
    <w:qFormat/>
    <w:pPr>
      <w:spacing w:before="75"/>
      <w:ind w:left="422" w:hanging="360"/>
    </w:pPr>
  </w:style>
  <w:style w:type="paragraph" w:customStyle="1" w:styleId="TableParagraph">
    <w:name w:val="Table Paragraph"/>
    <w:basedOn w:val="Normal"/>
    <w:uiPriority w:val="1"/>
    <w:qFormat/>
  </w:style>
  <w:style w:type="character" w:customStyle="1" w:styleId="TitleChar">
    <w:name w:val="Title Char"/>
    <w:basedOn w:val="DefaultParagraphFont"/>
    <w:link w:val="Title"/>
    <w:uiPriority w:val="10"/>
    <w:rsid w:val="00E24406"/>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CF2DE3"/>
    <w:rPr>
      <w:color w:val="0000FF" w:themeColor="hyperlink"/>
      <w:u w:val="single"/>
    </w:rPr>
  </w:style>
  <w:style w:type="character" w:styleId="UnresolvedMention">
    <w:name w:val="Unresolved Mention"/>
    <w:basedOn w:val="DefaultParagraphFont"/>
    <w:uiPriority w:val="99"/>
    <w:semiHidden/>
    <w:unhideWhenUsed/>
    <w:rsid w:val="00CF2DE3"/>
    <w:rPr>
      <w:color w:val="605E5C"/>
      <w:shd w:val="clear" w:color="auto" w:fill="E1DFDD"/>
    </w:rPr>
  </w:style>
  <w:style w:type="paragraph" w:styleId="Header">
    <w:name w:val="header"/>
    <w:basedOn w:val="Normal"/>
    <w:link w:val="HeaderChar"/>
    <w:uiPriority w:val="99"/>
    <w:unhideWhenUsed/>
    <w:rsid w:val="00CF2DE3"/>
    <w:pPr>
      <w:tabs>
        <w:tab w:val="center" w:pos="4513"/>
        <w:tab w:val="right" w:pos="9026"/>
      </w:tabs>
    </w:pPr>
  </w:style>
  <w:style w:type="character" w:customStyle="1" w:styleId="HeaderChar">
    <w:name w:val="Header Char"/>
    <w:basedOn w:val="DefaultParagraphFont"/>
    <w:link w:val="Header"/>
    <w:uiPriority w:val="99"/>
    <w:rsid w:val="00CF2DE3"/>
    <w:rPr>
      <w:rFonts w:ascii="Times New Roman" w:eastAsia="Times New Roman" w:hAnsi="Times New Roman" w:cs="Times New Roman"/>
    </w:rPr>
  </w:style>
  <w:style w:type="paragraph" w:styleId="Footer">
    <w:name w:val="footer"/>
    <w:basedOn w:val="Normal"/>
    <w:link w:val="FooterChar"/>
    <w:uiPriority w:val="99"/>
    <w:unhideWhenUsed/>
    <w:rsid w:val="00CF2DE3"/>
    <w:pPr>
      <w:tabs>
        <w:tab w:val="center" w:pos="4513"/>
        <w:tab w:val="right" w:pos="9026"/>
      </w:tabs>
    </w:pPr>
  </w:style>
  <w:style w:type="character" w:customStyle="1" w:styleId="FooterChar">
    <w:name w:val="Footer Char"/>
    <w:basedOn w:val="DefaultParagraphFont"/>
    <w:link w:val="Footer"/>
    <w:uiPriority w:val="99"/>
    <w:rsid w:val="00CF2DE3"/>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2E63CB"/>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0069FF"/>
    <w:rPr>
      <w:sz w:val="24"/>
      <w:szCs w:val="24"/>
    </w:rPr>
  </w:style>
  <w:style w:type="character" w:styleId="Strong">
    <w:name w:val="Strong"/>
    <w:basedOn w:val="DefaultParagraphFont"/>
    <w:uiPriority w:val="22"/>
    <w:qFormat/>
    <w:rsid w:val="00884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289">
      <w:bodyDiv w:val="1"/>
      <w:marLeft w:val="0"/>
      <w:marRight w:val="0"/>
      <w:marTop w:val="0"/>
      <w:marBottom w:val="0"/>
      <w:divBdr>
        <w:top w:val="none" w:sz="0" w:space="0" w:color="auto"/>
        <w:left w:val="none" w:sz="0" w:space="0" w:color="auto"/>
        <w:bottom w:val="none" w:sz="0" w:space="0" w:color="auto"/>
        <w:right w:val="none" w:sz="0" w:space="0" w:color="auto"/>
      </w:divBdr>
    </w:div>
    <w:div w:id="82268071">
      <w:bodyDiv w:val="1"/>
      <w:marLeft w:val="0"/>
      <w:marRight w:val="0"/>
      <w:marTop w:val="0"/>
      <w:marBottom w:val="0"/>
      <w:divBdr>
        <w:top w:val="none" w:sz="0" w:space="0" w:color="auto"/>
        <w:left w:val="none" w:sz="0" w:space="0" w:color="auto"/>
        <w:bottom w:val="none" w:sz="0" w:space="0" w:color="auto"/>
        <w:right w:val="none" w:sz="0" w:space="0" w:color="auto"/>
      </w:divBdr>
    </w:div>
    <w:div w:id="101925498">
      <w:bodyDiv w:val="1"/>
      <w:marLeft w:val="0"/>
      <w:marRight w:val="0"/>
      <w:marTop w:val="0"/>
      <w:marBottom w:val="0"/>
      <w:divBdr>
        <w:top w:val="none" w:sz="0" w:space="0" w:color="auto"/>
        <w:left w:val="none" w:sz="0" w:space="0" w:color="auto"/>
        <w:bottom w:val="none" w:sz="0" w:space="0" w:color="auto"/>
        <w:right w:val="none" w:sz="0" w:space="0" w:color="auto"/>
      </w:divBdr>
    </w:div>
    <w:div w:id="123236042">
      <w:bodyDiv w:val="1"/>
      <w:marLeft w:val="0"/>
      <w:marRight w:val="0"/>
      <w:marTop w:val="0"/>
      <w:marBottom w:val="0"/>
      <w:divBdr>
        <w:top w:val="none" w:sz="0" w:space="0" w:color="auto"/>
        <w:left w:val="none" w:sz="0" w:space="0" w:color="auto"/>
        <w:bottom w:val="none" w:sz="0" w:space="0" w:color="auto"/>
        <w:right w:val="none" w:sz="0" w:space="0" w:color="auto"/>
      </w:divBdr>
    </w:div>
    <w:div w:id="135877133">
      <w:bodyDiv w:val="1"/>
      <w:marLeft w:val="0"/>
      <w:marRight w:val="0"/>
      <w:marTop w:val="0"/>
      <w:marBottom w:val="0"/>
      <w:divBdr>
        <w:top w:val="none" w:sz="0" w:space="0" w:color="auto"/>
        <w:left w:val="none" w:sz="0" w:space="0" w:color="auto"/>
        <w:bottom w:val="none" w:sz="0" w:space="0" w:color="auto"/>
        <w:right w:val="none" w:sz="0" w:space="0" w:color="auto"/>
      </w:divBdr>
    </w:div>
    <w:div w:id="162401724">
      <w:bodyDiv w:val="1"/>
      <w:marLeft w:val="0"/>
      <w:marRight w:val="0"/>
      <w:marTop w:val="0"/>
      <w:marBottom w:val="0"/>
      <w:divBdr>
        <w:top w:val="none" w:sz="0" w:space="0" w:color="auto"/>
        <w:left w:val="none" w:sz="0" w:space="0" w:color="auto"/>
        <w:bottom w:val="none" w:sz="0" w:space="0" w:color="auto"/>
        <w:right w:val="none" w:sz="0" w:space="0" w:color="auto"/>
      </w:divBdr>
    </w:div>
    <w:div w:id="181550792">
      <w:bodyDiv w:val="1"/>
      <w:marLeft w:val="0"/>
      <w:marRight w:val="0"/>
      <w:marTop w:val="0"/>
      <w:marBottom w:val="0"/>
      <w:divBdr>
        <w:top w:val="none" w:sz="0" w:space="0" w:color="auto"/>
        <w:left w:val="none" w:sz="0" w:space="0" w:color="auto"/>
        <w:bottom w:val="none" w:sz="0" w:space="0" w:color="auto"/>
        <w:right w:val="none" w:sz="0" w:space="0" w:color="auto"/>
      </w:divBdr>
    </w:div>
    <w:div w:id="363752392">
      <w:bodyDiv w:val="1"/>
      <w:marLeft w:val="0"/>
      <w:marRight w:val="0"/>
      <w:marTop w:val="0"/>
      <w:marBottom w:val="0"/>
      <w:divBdr>
        <w:top w:val="none" w:sz="0" w:space="0" w:color="auto"/>
        <w:left w:val="none" w:sz="0" w:space="0" w:color="auto"/>
        <w:bottom w:val="none" w:sz="0" w:space="0" w:color="auto"/>
        <w:right w:val="none" w:sz="0" w:space="0" w:color="auto"/>
      </w:divBdr>
    </w:div>
    <w:div w:id="408163982">
      <w:bodyDiv w:val="1"/>
      <w:marLeft w:val="0"/>
      <w:marRight w:val="0"/>
      <w:marTop w:val="0"/>
      <w:marBottom w:val="0"/>
      <w:divBdr>
        <w:top w:val="none" w:sz="0" w:space="0" w:color="auto"/>
        <w:left w:val="none" w:sz="0" w:space="0" w:color="auto"/>
        <w:bottom w:val="none" w:sz="0" w:space="0" w:color="auto"/>
        <w:right w:val="none" w:sz="0" w:space="0" w:color="auto"/>
      </w:divBdr>
    </w:div>
    <w:div w:id="438137468">
      <w:bodyDiv w:val="1"/>
      <w:marLeft w:val="0"/>
      <w:marRight w:val="0"/>
      <w:marTop w:val="0"/>
      <w:marBottom w:val="0"/>
      <w:divBdr>
        <w:top w:val="none" w:sz="0" w:space="0" w:color="auto"/>
        <w:left w:val="none" w:sz="0" w:space="0" w:color="auto"/>
        <w:bottom w:val="none" w:sz="0" w:space="0" w:color="auto"/>
        <w:right w:val="none" w:sz="0" w:space="0" w:color="auto"/>
      </w:divBdr>
    </w:div>
    <w:div w:id="465244124">
      <w:bodyDiv w:val="1"/>
      <w:marLeft w:val="0"/>
      <w:marRight w:val="0"/>
      <w:marTop w:val="0"/>
      <w:marBottom w:val="0"/>
      <w:divBdr>
        <w:top w:val="none" w:sz="0" w:space="0" w:color="auto"/>
        <w:left w:val="none" w:sz="0" w:space="0" w:color="auto"/>
        <w:bottom w:val="none" w:sz="0" w:space="0" w:color="auto"/>
        <w:right w:val="none" w:sz="0" w:space="0" w:color="auto"/>
      </w:divBdr>
    </w:div>
    <w:div w:id="559634608">
      <w:bodyDiv w:val="1"/>
      <w:marLeft w:val="0"/>
      <w:marRight w:val="0"/>
      <w:marTop w:val="0"/>
      <w:marBottom w:val="0"/>
      <w:divBdr>
        <w:top w:val="none" w:sz="0" w:space="0" w:color="auto"/>
        <w:left w:val="none" w:sz="0" w:space="0" w:color="auto"/>
        <w:bottom w:val="none" w:sz="0" w:space="0" w:color="auto"/>
        <w:right w:val="none" w:sz="0" w:space="0" w:color="auto"/>
      </w:divBdr>
    </w:div>
    <w:div w:id="566377375">
      <w:bodyDiv w:val="1"/>
      <w:marLeft w:val="0"/>
      <w:marRight w:val="0"/>
      <w:marTop w:val="0"/>
      <w:marBottom w:val="0"/>
      <w:divBdr>
        <w:top w:val="none" w:sz="0" w:space="0" w:color="auto"/>
        <w:left w:val="none" w:sz="0" w:space="0" w:color="auto"/>
        <w:bottom w:val="none" w:sz="0" w:space="0" w:color="auto"/>
        <w:right w:val="none" w:sz="0" w:space="0" w:color="auto"/>
      </w:divBdr>
    </w:div>
    <w:div w:id="573272983">
      <w:bodyDiv w:val="1"/>
      <w:marLeft w:val="0"/>
      <w:marRight w:val="0"/>
      <w:marTop w:val="0"/>
      <w:marBottom w:val="0"/>
      <w:divBdr>
        <w:top w:val="none" w:sz="0" w:space="0" w:color="auto"/>
        <w:left w:val="none" w:sz="0" w:space="0" w:color="auto"/>
        <w:bottom w:val="none" w:sz="0" w:space="0" w:color="auto"/>
        <w:right w:val="none" w:sz="0" w:space="0" w:color="auto"/>
      </w:divBdr>
    </w:div>
    <w:div w:id="576793979">
      <w:bodyDiv w:val="1"/>
      <w:marLeft w:val="0"/>
      <w:marRight w:val="0"/>
      <w:marTop w:val="0"/>
      <w:marBottom w:val="0"/>
      <w:divBdr>
        <w:top w:val="none" w:sz="0" w:space="0" w:color="auto"/>
        <w:left w:val="none" w:sz="0" w:space="0" w:color="auto"/>
        <w:bottom w:val="none" w:sz="0" w:space="0" w:color="auto"/>
        <w:right w:val="none" w:sz="0" w:space="0" w:color="auto"/>
      </w:divBdr>
    </w:div>
    <w:div w:id="587421615">
      <w:bodyDiv w:val="1"/>
      <w:marLeft w:val="0"/>
      <w:marRight w:val="0"/>
      <w:marTop w:val="0"/>
      <w:marBottom w:val="0"/>
      <w:divBdr>
        <w:top w:val="none" w:sz="0" w:space="0" w:color="auto"/>
        <w:left w:val="none" w:sz="0" w:space="0" w:color="auto"/>
        <w:bottom w:val="none" w:sz="0" w:space="0" w:color="auto"/>
        <w:right w:val="none" w:sz="0" w:space="0" w:color="auto"/>
      </w:divBdr>
    </w:div>
    <w:div w:id="634799544">
      <w:bodyDiv w:val="1"/>
      <w:marLeft w:val="0"/>
      <w:marRight w:val="0"/>
      <w:marTop w:val="0"/>
      <w:marBottom w:val="0"/>
      <w:divBdr>
        <w:top w:val="none" w:sz="0" w:space="0" w:color="auto"/>
        <w:left w:val="none" w:sz="0" w:space="0" w:color="auto"/>
        <w:bottom w:val="none" w:sz="0" w:space="0" w:color="auto"/>
        <w:right w:val="none" w:sz="0" w:space="0" w:color="auto"/>
      </w:divBdr>
    </w:div>
    <w:div w:id="643923917">
      <w:bodyDiv w:val="1"/>
      <w:marLeft w:val="0"/>
      <w:marRight w:val="0"/>
      <w:marTop w:val="0"/>
      <w:marBottom w:val="0"/>
      <w:divBdr>
        <w:top w:val="none" w:sz="0" w:space="0" w:color="auto"/>
        <w:left w:val="none" w:sz="0" w:space="0" w:color="auto"/>
        <w:bottom w:val="none" w:sz="0" w:space="0" w:color="auto"/>
        <w:right w:val="none" w:sz="0" w:space="0" w:color="auto"/>
      </w:divBdr>
      <w:divsChild>
        <w:div w:id="157818067">
          <w:marLeft w:val="0"/>
          <w:marRight w:val="0"/>
          <w:marTop w:val="0"/>
          <w:marBottom w:val="0"/>
          <w:divBdr>
            <w:top w:val="none" w:sz="0" w:space="0" w:color="auto"/>
            <w:left w:val="none" w:sz="0" w:space="0" w:color="auto"/>
            <w:bottom w:val="none" w:sz="0" w:space="0" w:color="auto"/>
            <w:right w:val="none" w:sz="0" w:space="0" w:color="auto"/>
          </w:divBdr>
        </w:div>
      </w:divsChild>
    </w:div>
    <w:div w:id="742530433">
      <w:bodyDiv w:val="1"/>
      <w:marLeft w:val="0"/>
      <w:marRight w:val="0"/>
      <w:marTop w:val="0"/>
      <w:marBottom w:val="0"/>
      <w:divBdr>
        <w:top w:val="none" w:sz="0" w:space="0" w:color="auto"/>
        <w:left w:val="none" w:sz="0" w:space="0" w:color="auto"/>
        <w:bottom w:val="none" w:sz="0" w:space="0" w:color="auto"/>
        <w:right w:val="none" w:sz="0" w:space="0" w:color="auto"/>
      </w:divBdr>
    </w:div>
    <w:div w:id="748818382">
      <w:bodyDiv w:val="1"/>
      <w:marLeft w:val="0"/>
      <w:marRight w:val="0"/>
      <w:marTop w:val="0"/>
      <w:marBottom w:val="0"/>
      <w:divBdr>
        <w:top w:val="none" w:sz="0" w:space="0" w:color="auto"/>
        <w:left w:val="none" w:sz="0" w:space="0" w:color="auto"/>
        <w:bottom w:val="none" w:sz="0" w:space="0" w:color="auto"/>
        <w:right w:val="none" w:sz="0" w:space="0" w:color="auto"/>
      </w:divBdr>
    </w:div>
    <w:div w:id="754597060">
      <w:bodyDiv w:val="1"/>
      <w:marLeft w:val="0"/>
      <w:marRight w:val="0"/>
      <w:marTop w:val="0"/>
      <w:marBottom w:val="0"/>
      <w:divBdr>
        <w:top w:val="none" w:sz="0" w:space="0" w:color="auto"/>
        <w:left w:val="none" w:sz="0" w:space="0" w:color="auto"/>
        <w:bottom w:val="none" w:sz="0" w:space="0" w:color="auto"/>
        <w:right w:val="none" w:sz="0" w:space="0" w:color="auto"/>
      </w:divBdr>
      <w:divsChild>
        <w:div w:id="987974828">
          <w:marLeft w:val="0"/>
          <w:marRight w:val="0"/>
          <w:marTop w:val="0"/>
          <w:marBottom w:val="0"/>
          <w:divBdr>
            <w:top w:val="none" w:sz="0" w:space="0" w:color="auto"/>
            <w:left w:val="none" w:sz="0" w:space="0" w:color="auto"/>
            <w:bottom w:val="none" w:sz="0" w:space="0" w:color="auto"/>
            <w:right w:val="none" w:sz="0" w:space="0" w:color="auto"/>
          </w:divBdr>
        </w:div>
      </w:divsChild>
    </w:div>
    <w:div w:id="784887008">
      <w:bodyDiv w:val="1"/>
      <w:marLeft w:val="0"/>
      <w:marRight w:val="0"/>
      <w:marTop w:val="0"/>
      <w:marBottom w:val="0"/>
      <w:divBdr>
        <w:top w:val="none" w:sz="0" w:space="0" w:color="auto"/>
        <w:left w:val="none" w:sz="0" w:space="0" w:color="auto"/>
        <w:bottom w:val="none" w:sz="0" w:space="0" w:color="auto"/>
        <w:right w:val="none" w:sz="0" w:space="0" w:color="auto"/>
      </w:divBdr>
    </w:div>
    <w:div w:id="805045917">
      <w:bodyDiv w:val="1"/>
      <w:marLeft w:val="0"/>
      <w:marRight w:val="0"/>
      <w:marTop w:val="0"/>
      <w:marBottom w:val="0"/>
      <w:divBdr>
        <w:top w:val="none" w:sz="0" w:space="0" w:color="auto"/>
        <w:left w:val="none" w:sz="0" w:space="0" w:color="auto"/>
        <w:bottom w:val="none" w:sz="0" w:space="0" w:color="auto"/>
        <w:right w:val="none" w:sz="0" w:space="0" w:color="auto"/>
      </w:divBdr>
    </w:div>
    <w:div w:id="836843461">
      <w:bodyDiv w:val="1"/>
      <w:marLeft w:val="0"/>
      <w:marRight w:val="0"/>
      <w:marTop w:val="0"/>
      <w:marBottom w:val="0"/>
      <w:divBdr>
        <w:top w:val="none" w:sz="0" w:space="0" w:color="auto"/>
        <w:left w:val="none" w:sz="0" w:space="0" w:color="auto"/>
        <w:bottom w:val="none" w:sz="0" w:space="0" w:color="auto"/>
        <w:right w:val="none" w:sz="0" w:space="0" w:color="auto"/>
      </w:divBdr>
    </w:div>
    <w:div w:id="848450295">
      <w:bodyDiv w:val="1"/>
      <w:marLeft w:val="0"/>
      <w:marRight w:val="0"/>
      <w:marTop w:val="0"/>
      <w:marBottom w:val="0"/>
      <w:divBdr>
        <w:top w:val="none" w:sz="0" w:space="0" w:color="auto"/>
        <w:left w:val="none" w:sz="0" w:space="0" w:color="auto"/>
        <w:bottom w:val="none" w:sz="0" w:space="0" w:color="auto"/>
        <w:right w:val="none" w:sz="0" w:space="0" w:color="auto"/>
      </w:divBdr>
      <w:divsChild>
        <w:div w:id="834297230">
          <w:marLeft w:val="0"/>
          <w:marRight w:val="0"/>
          <w:marTop w:val="0"/>
          <w:marBottom w:val="0"/>
          <w:divBdr>
            <w:top w:val="none" w:sz="0" w:space="0" w:color="auto"/>
            <w:left w:val="none" w:sz="0" w:space="0" w:color="auto"/>
            <w:bottom w:val="none" w:sz="0" w:space="0" w:color="auto"/>
            <w:right w:val="none" w:sz="0" w:space="0" w:color="auto"/>
          </w:divBdr>
        </w:div>
      </w:divsChild>
    </w:div>
    <w:div w:id="926428384">
      <w:bodyDiv w:val="1"/>
      <w:marLeft w:val="0"/>
      <w:marRight w:val="0"/>
      <w:marTop w:val="0"/>
      <w:marBottom w:val="0"/>
      <w:divBdr>
        <w:top w:val="none" w:sz="0" w:space="0" w:color="auto"/>
        <w:left w:val="none" w:sz="0" w:space="0" w:color="auto"/>
        <w:bottom w:val="none" w:sz="0" w:space="0" w:color="auto"/>
        <w:right w:val="none" w:sz="0" w:space="0" w:color="auto"/>
      </w:divBdr>
    </w:div>
    <w:div w:id="928733461">
      <w:bodyDiv w:val="1"/>
      <w:marLeft w:val="0"/>
      <w:marRight w:val="0"/>
      <w:marTop w:val="0"/>
      <w:marBottom w:val="0"/>
      <w:divBdr>
        <w:top w:val="none" w:sz="0" w:space="0" w:color="auto"/>
        <w:left w:val="none" w:sz="0" w:space="0" w:color="auto"/>
        <w:bottom w:val="none" w:sz="0" w:space="0" w:color="auto"/>
        <w:right w:val="none" w:sz="0" w:space="0" w:color="auto"/>
      </w:divBdr>
    </w:div>
    <w:div w:id="939072355">
      <w:bodyDiv w:val="1"/>
      <w:marLeft w:val="0"/>
      <w:marRight w:val="0"/>
      <w:marTop w:val="0"/>
      <w:marBottom w:val="0"/>
      <w:divBdr>
        <w:top w:val="none" w:sz="0" w:space="0" w:color="auto"/>
        <w:left w:val="none" w:sz="0" w:space="0" w:color="auto"/>
        <w:bottom w:val="none" w:sz="0" w:space="0" w:color="auto"/>
        <w:right w:val="none" w:sz="0" w:space="0" w:color="auto"/>
      </w:divBdr>
      <w:divsChild>
        <w:div w:id="664935891">
          <w:marLeft w:val="0"/>
          <w:marRight w:val="0"/>
          <w:marTop w:val="0"/>
          <w:marBottom w:val="0"/>
          <w:divBdr>
            <w:top w:val="none" w:sz="0" w:space="0" w:color="auto"/>
            <w:left w:val="none" w:sz="0" w:space="0" w:color="auto"/>
            <w:bottom w:val="none" w:sz="0" w:space="0" w:color="auto"/>
            <w:right w:val="none" w:sz="0" w:space="0" w:color="auto"/>
          </w:divBdr>
        </w:div>
      </w:divsChild>
    </w:div>
    <w:div w:id="952981644">
      <w:bodyDiv w:val="1"/>
      <w:marLeft w:val="0"/>
      <w:marRight w:val="0"/>
      <w:marTop w:val="0"/>
      <w:marBottom w:val="0"/>
      <w:divBdr>
        <w:top w:val="none" w:sz="0" w:space="0" w:color="auto"/>
        <w:left w:val="none" w:sz="0" w:space="0" w:color="auto"/>
        <w:bottom w:val="none" w:sz="0" w:space="0" w:color="auto"/>
        <w:right w:val="none" w:sz="0" w:space="0" w:color="auto"/>
      </w:divBdr>
    </w:div>
    <w:div w:id="959998711">
      <w:bodyDiv w:val="1"/>
      <w:marLeft w:val="0"/>
      <w:marRight w:val="0"/>
      <w:marTop w:val="0"/>
      <w:marBottom w:val="0"/>
      <w:divBdr>
        <w:top w:val="none" w:sz="0" w:space="0" w:color="auto"/>
        <w:left w:val="none" w:sz="0" w:space="0" w:color="auto"/>
        <w:bottom w:val="none" w:sz="0" w:space="0" w:color="auto"/>
        <w:right w:val="none" w:sz="0" w:space="0" w:color="auto"/>
      </w:divBdr>
    </w:div>
    <w:div w:id="964041336">
      <w:bodyDiv w:val="1"/>
      <w:marLeft w:val="0"/>
      <w:marRight w:val="0"/>
      <w:marTop w:val="0"/>
      <w:marBottom w:val="0"/>
      <w:divBdr>
        <w:top w:val="none" w:sz="0" w:space="0" w:color="auto"/>
        <w:left w:val="none" w:sz="0" w:space="0" w:color="auto"/>
        <w:bottom w:val="none" w:sz="0" w:space="0" w:color="auto"/>
        <w:right w:val="none" w:sz="0" w:space="0" w:color="auto"/>
      </w:divBdr>
    </w:div>
    <w:div w:id="1010329774">
      <w:bodyDiv w:val="1"/>
      <w:marLeft w:val="0"/>
      <w:marRight w:val="0"/>
      <w:marTop w:val="0"/>
      <w:marBottom w:val="0"/>
      <w:divBdr>
        <w:top w:val="none" w:sz="0" w:space="0" w:color="auto"/>
        <w:left w:val="none" w:sz="0" w:space="0" w:color="auto"/>
        <w:bottom w:val="none" w:sz="0" w:space="0" w:color="auto"/>
        <w:right w:val="none" w:sz="0" w:space="0" w:color="auto"/>
      </w:divBdr>
    </w:div>
    <w:div w:id="1041779846">
      <w:bodyDiv w:val="1"/>
      <w:marLeft w:val="0"/>
      <w:marRight w:val="0"/>
      <w:marTop w:val="0"/>
      <w:marBottom w:val="0"/>
      <w:divBdr>
        <w:top w:val="none" w:sz="0" w:space="0" w:color="auto"/>
        <w:left w:val="none" w:sz="0" w:space="0" w:color="auto"/>
        <w:bottom w:val="none" w:sz="0" w:space="0" w:color="auto"/>
        <w:right w:val="none" w:sz="0" w:space="0" w:color="auto"/>
      </w:divBdr>
    </w:div>
    <w:div w:id="1046296681">
      <w:bodyDiv w:val="1"/>
      <w:marLeft w:val="0"/>
      <w:marRight w:val="0"/>
      <w:marTop w:val="0"/>
      <w:marBottom w:val="0"/>
      <w:divBdr>
        <w:top w:val="none" w:sz="0" w:space="0" w:color="auto"/>
        <w:left w:val="none" w:sz="0" w:space="0" w:color="auto"/>
        <w:bottom w:val="none" w:sz="0" w:space="0" w:color="auto"/>
        <w:right w:val="none" w:sz="0" w:space="0" w:color="auto"/>
      </w:divBdr>
    </w:div>
    <w:div w:id="1114519741">
      <w:bodyDiv w:val="1"/>
      <w:marLeft w:val="0"/>
      <w:marRight w:val="0"/>
      <w:marTop w:val="0"/>
      <w:marBottom w:val="0"/>
      <w:divBdr>
        <w:top w:val="none" w:sz="0" w:space="0" w:color="auto"/>
        <w:left w:val="none" w:sz="0" w:space="0" w:color="auto"/>
        <w:bottom w:val="none" w:sz="0" w:space="0" w:color="auto"/>
        <w:right w:val="none" w:sz="0" w:space="0" w:color="auto"/>
      </w:divBdr>
    </w:div>
    <w:div w:id="1156529060">
      <w:bodyDiv w:val="1"/>
      <w:marLeft w:val="0"/>
      <w:marRight w:val="0"/>
      <w:marTop w:val="0"/>
      <w:marBottom w:val="0"/>
      <w:divBdr>
        <w:top w:val="none" w:sz="0" w:space="0" w:color="auto"/>
        <w:left w:val="none" w:sz="0" w:space="0" w:color="auto"/>
        <w:bottom w:val="none" w:sz="0" w:space="0" w:color="auto"/>
        <w:right w:val="none" w:sz="0" w:space="0" w:color="auto"/>
      </w:divBdr>
    </w:div>
    <w:div w:id="1157921228">
      <w:bodyDiv w:val="1"/>
      <w:marLeft w:val="0"/>
      <w:marRight w:val="0"/>
      <w:marTop w:val="0"/>
      <w:marBottom w:val="0"/>
      <w:divBdr>
        <w:top w:val="none" w:sz="0" w:space="0" w:color="auto"/>
        <w:left w:val="none" w:sz="0" w:space="0" w:color="auto"/>
        <w:bottom w:val="none" w:sz="0" w:space="0" w:color="auto"/>
        <w:right w:val="none" w:sz="0" w:space="0" w:color="auto"/>
      </w:divBdr>
    </w:div>
    <w:div w:id="1178039649">
      <w:bodyDiv w:val="1"/>
      <w:marLeft w:val="0"/>
      <w:marRight w:val="0"/>
      <w:marTop w:val="0"/>
      <w:marBottom w:val="0"/>
      <w:divBdr>
        <w:top w:val="none" w:sz="0" w:space="0" w:color="auto"/>
        <w:left w:val="none" w:sz="0" w:space="0" w:color="auto"/>
        <w:bottom w:val="none" w:sz="0" w:space="0" w:color="auto"/>
        <w:right w:val="none" w:sz="0" w:space="0" w:color="auto"/>
      </w:divBdr>
    </w:div>
    <w:div w:id="1198002688">
      <w:bodyDiv w:val="1"/>
      <w:marLeft w:val="0"/>
      <w:marRight w:val="0"/>
      <w:marTop w:val="0"/>
      <w:marBottom w:val="0"/>
      <w:divBdr>
        <w:top w:val="none" w:sz="0" w:space="0" w:color="auto"/>
        <w:left w:val="none" w:sz="0" w:space="0" w:color="auto"/>
        <w:bottom w:val="none" w:sz="0" w:space="0" w:color="auto"/>
        <w:right w:val="none" w:sz="0" w:space="0" w:color="auto"/>
      </w:divBdr>
    </w:div>
    <w:div w:id="1202937714">
      <w:bodyDiv w:val="1"/>
      <w:marLeft w:val="0"/>
      <w:marRight w:val="0"/>
      <w:marTop w:val="0"/>
      <w:marBottom w:val="0"/>
      <w:divBdr>
        <w:top w:val="none" w:sz="0" w:space="0" w:color="auto"/>
        <w:left w:val="none" w:sz="0" w:space="0" w:color="auto"/>
        <w:bottom w:val="none" w:sz="0" w:space="0" w:color="auto"/>
        <w:right w:val="none" w:sz="0" w:space="0" w:color="auto"/>
      </w:divBdr>
      <w:divsChild>
        <w:div w:id="126821297">
          <w:marLeft w:val="0"/>
          <w:marRight w:val="0"/>
          <w:marTop w:val="0"/>
          <w:marBottom w:val="0"/>
          <w:divBdr>
            <w:top w:val="none" w:sz="0" w:space="0" w:color="auto"/>
            <w:left w:val="none" w:sz="0" w:space="0" w:color="auto"/>
            <w:bottom w:val="none" w:sz="0" w:space="0" w:color="auto"/>
            <w:right w:val="none" w:sz="0" w:space="0" w:color="auto"/>
          </w:divBdr>
        </w:div>
      </w:divsChild>
    </w:div>
    <w:div w:id="1205484929">
      <w:bodyDiv w:val="1"/>
      <w:marLeft w:val="0"/>
      <w:marRight w:val="0"/>
      <w:marTop w:val="0"/>
      <w:marBottom w:val="0"/>
      <w:divBdr>
        <w:top w:val="none" w:sz="0" w:space="0" w:color="auto"/>
        <w:left w:val="none" w:sz="0" w:space="0" w:color="auto"/>
        <w:bottom w:val="none" w:sz="0" w:space="0" w:color="auto"/>
        <w:right w:val="none" w:sz="0" w:space="0" w:color="auto"/>
      </w:divBdr>
    </w:div>
    <w:div w:id="1236207443">
      <w:bodyDiv w:val="1"/>
      <w:marLeft w:val="0"/>
      <w:marRight w:val="0"/>
      <w:marTop w:val="0"/>
      <w:marBottom w:val="0"/>
      <w:divBdr>
        <w:top w:val="none" w:sz="0" w:space="0" w:color="auto"/>
        <w:left w:val="none" w:sz="0" w:space="0" w:color="auto"/>
        <w:bottom w:val="none" w:sz="0" w:space="0" w:color="auto"/>
        <w:right w:val="none" w:sz="0" w:space="0" w:color="auto"/>
      </w:divBdr>
    </w:div>
    <w:div w:id="1250506226">
      <w:bodyDiv w:val="1"/>
      <w:marLeft w:val="0"/>
      <w:marRight w:val="0"/>
      <w:marTop w:val="0"/>
      <w:marBottom w:val="0"/>
      <w:divBdr>
        <w:top w:val="none" w:sz="0" w:space="0" w:color="auto"/>
        <w:left w:val="none" w:sz="0" w:space="0" w:color="auto"/>
        <w:bottom w:val="none" w:sz="0" w:space="0" w:color="auto"/>
        <w:right w:val="none" w:sz="0" w:space="0" w:color="auto"/>
      </w:divBdr>
    </w:div>
    <w:div w:id="1329673014">
      <w:bodyDiv w:val="1"/>
      <w:marLeft w:val="0"/>
      <w:marRight w:val="0"/>
      <w:marTop w:val="0"/>
      <w:marBottom w:val="0"/>
      <w:divBdr>
        <w:top w:val="none" w:sz="0" w:space="0" w:color="auto"/>
        <w:left w:val="none" w:sz="0" w:space="0" w:color="auto"/>
        <w:bottom w:val="none" w:sz="0" w:space="0" w:color="auto"/>
        <w:right w:val="none" w:sz="0" w:space="0" w:color="auto"/>
      </w:divBdr>
    </w:div>
    <w:div w:id="1341810138">
      <w:bodyDiv w:val="1"/>
      <w:marLeft w:val="0"/>
      <w:marRight w:val="0"/>
      <w:marTop w:val="0"/>
      <w:marBottom w:val="0"/>
      <w:divBdr>
        <w:top w:val="none" w:sz="0" w:space="0" w:color="auto"/>
        <w:left w:val="none" w:sz="0" w:space="0" w:color="auto"/>
        <w:bottom w:val="none" w:sz="0" w:space="0" w:color="auto"/>
        <w:right w:val="none" w:sz="0" w:space="0" w:color="auto"/>
      </w:divBdr>
    </w:div>
    <w:div w:id="1374424407">
      <w:bodyDiv w:val="1"/>
      <w:marLeft w:val="0"/>
      <w:marRight w:val="0"/>
      <w:marTop w:val="0"/>
      <w:marBottom w:val="0"/>
      <w:divBdr>
        <w:top w:val="none" w:sz="0" w:space="0" w:color="auto"/>
        <w:left w:val="none" w:sz="0" w:space="0" w:color="auto"/>
        <w:bottom w:val="none" w:sz="0" w:space="0" w:color="auto"/>
        <w:right w:val="none" w:sz="0" w:space="0" w:color="auto"/>
      </w:divBdr>
    </w:div>
    <w:div w:id="1385911682">
      <w:bodyDiv w:val="1"/>
      <w:marLeft w:val="0"/>
      <w:marRight w:val="0"/>
      <w:marTop w:val="0"/>
      <w:marBottom w:val="0"/>
      <w:divBdr>
        <w:top w:val="none" w:sz="0" w:space="0" w:color="auto"/>
        <w:left w:val="none" w:sz="0" w:space="0" w:color="auto"/>
        <w:bottom w:val="none" w:sz="0" w:space="0" w:color="auto"/>
        <w:right w:val="none" w:sz="0" w:space="0" w:color="auto"/>
      </w:divBdr>
    </w:div>
    <w:div w:id="1392801277">
      <w:bodyDiv w:val="1"/>
      <w:marLeft w:val="0"/>
      <w:marRight w:val="0"/>
      <w:marTop w:val="0"/>
      <w:marBottom w:val="0"/>
      <w:divBdr>
        <w:top w:val="none" w:sz="0" w:space="0" w:color="auto"/>
        <w:left w:val="none" w:sz="0" w:space="0" w:color="auto"/>
        <w:bottom w:val="none" w:sz="0" w:space="0" w:color="auto"/>
        <w:right w:val="none" w:sz="0" w:space="0" w:color="auto"/>
      </w:divBdr>
    </w:div>
    <w:div w:id="1404251987">
      <w:bodyDiv w:val="1"/>
      <w:marLeft w:val="0"/>
      <w:marRight w:val="0"/>
      <w:marTop w:val="0"/>
      <w:marBottom w:val="0"/>
      <w:divBdr>
        <w:top w:val="none" w:sz="0" w:space="0" w:color="auto"/>
        <w:left w:val="none" w:sz="0" w:space="0" w:color="auto"/>
        <w:bottom w:val="none" w:sz="0" w:space="0" w:color="auto"/>
        <w:right w:val="none" w:sz="0" w:space="0" w:color="auto"/>
      </w:divBdr>
    </w:div>
    <w:div w:id="1483503386">
      <w:bodyDiv w:val="1"/>
      <w:marLeft w:val="0"/>
      <w:marRight w:val="0"/>
      <w:marTop w:val="0"/>
      <w:marBottom w:val="0"/>
      <w:divBdr>
        <w:top w:val="none" w:sz="0" w:space="0" w:color="auto"/>
        <w:left w:val="none" w:sz="0" w:space="0" w:color="auto"/>
        <w:bottom w:val="none" w:sz="0" w:space="0" w:color="auto"/>
        <w:right w:val="none" w:sz="0" w:space="0" w:color="auto"/>
      </w:divBdr>
    </w:div>
    <w:div w:id="1487094032">
      <w:bodyDiv w:val="1"/>
      <w:marLeft w:val="0"/>
      <w:marRight w:val="0"/>
      <w:marTop w:val="0"/>
      <w:marBottom w:val="0"/>
      <w:divBdr>
        <w:top w:val="none" w:sz="0" w:space="0" w:color="auto"/>
        <w:left w:val="none" w:sz="0" w:space="0" w:color="auto"/>
        <w:bottom w:val="none" w:sz="0" w:space="0" w:color="auto"/>
        <w:right w:val="none" w:sz="0" w:space="0" w:color="auto"/>
      </w:divBdr>
    </w:div>
    <w:div w:id="1494951104">
      <w:bodyDiv w:val="1"/>
      <w:marLeft w:val="0"/>
      <w:marRight w:val="0"/>
      <w:marTop w:val="0"/>
      <w:marBottom w:val="0"/>
      <w:divBdr>
        <w:top w:val="none" w:sz="0" w:space="0" w:color="auto"/>
        <w:left w:val="none" w:sz="0" w:space="0" w:color="auto"/>
        <w:bottom w:val="none" w:sz="0" w:space="0" w:color="auto"/>
        <w:right w:val="none" w:sz="0" w:space="0" w:color="auto"/>
      </w:divBdr>
    </w:div>
    <w:div w:id="1517038598">
      <w:bodyDiv w:val="1"/>
      <w:marLeft w:val="0"/>
      <w:marRight w:val="0"/>
      <w:marTop w:val="0"/>
      <w:marBottom w:val="0"/>
      <w:divBdr>
        <w:top w:val="none" w:sz="0" w:space="0" w:color="auto"/>
        <w:left w:val="none" w:sz="0" w:space="0" w:color="auto"/>
        <w:bottom w:val="none" w:sz="0" w:space="0" w:color="auto"/>
        <w:right w:val="none" w:sz="0" w:space="0" w:color="auto"/>
      </w:divBdr>
    </w:div>
    <w:div w:id="1517116882">
      <w:bodyDiv w:val="1"/>
      <w:marLeft w:val="0"/>
      <w:marRight w:val="0"/>
      <w:marTop w:val="0"/>
      <w:marBottom w:val="0"/>
      <w:divBdr>
        <w:top w:val="none" w:sz="0" w:space="0" w:color="auto"/>
        <w:left w:val="none" w:sz="0" w:space="0" w:color="auto"/>
        <w:bottom w:val="none" w:sz="0" w:space="0" w:color="auto"/>
        <w:right w:val="none" w:sz="0" w:space="0" w:color="auto"/>
      </w:divBdr>
    </w:div>
    <w:div w:id="1520781037">
      <w:bodyDiv w:val="1"/>
      <w:marLeft w:val="0"/>
      <w:marRight w:val="0"/>
      <w:marTop w:val="0"/>
      <w:marBottom w:val="0"/>
      <w:divBdr>
        <w:top w:val="none" w:sz="0" w:space="0" w:color="auto"/>
        <w:left w:val="none" w:sz="0" w:space="0" w:color="auto"/>
        <w:bottom w:val="none" w:sz="0" w:space="0" w:color="auto"/>
        <w:right w:val="none" w:sz="0" w:space="0" w:color="auto"/>
      </w:divBdr>
    </w:div>
    <w:div w:id="1608779382">
      <w:bodyDiv w:val="1"/>
      <w:marLeft w:val="0"/>
      <w:marRight w:val="0"/>
      <w:marTop w:val="0"/>
      <w:marBottom w:val="0"/>
      <w:divBdr>
        <w:top w:val="none" w:sz="0" w:space="0" w:color="auto"/>
        <w:left w:val="none" w:sz="0" w:space="0" w:color="auto"/>
        <w:bottom w:val="none" w:sz="0" w:space="0" w:color="auto"/>
        <w:right w:val="none" w:sz="0" w:space="0" w:color="auto"/>
      </w:divBdr>
    </w:div>
    <w:div w:id="1611624044">
      <w:bodyDiv w:val="1"/>
      <w:marLeft w:val="0"/>
      <w:marRight w:val="0"/>
      <w:marTop w:val="0"/>
      <w:marBottom w:val="0"/>
      <w:divBdr>
        <w:top w:val="none" w:sz="0" w:space="0" w:color="auto"/>
        <w:left w:val="none" w:sz="0" w:space="0" w:color="auto"/>
        <w:bottom w:val="none" w:sz="0" w:space="0" w:color="auto"/>
        <w:right w:val="none" w:sz="0" w:space="0" w:color="auto"/>
      </w:divBdr>
    </w:div>
    <w:div w:id="1632977339">
      <w:bodyDiv w:val="1"/>
      <w:marLeft w:val="0"/>
      <w:marRight w:val="0"/>
      <w:marTop w:val="0"/>
      <w:marBottom w:val="0"/>
      <w:divBdr>
        <w:top w:val="none" w:sz="0" w:space="0" w:color="auto"/>
        <w:left w:val="none" w:sz="0" w:space="0" w:color="auto"/>
        <w:bottom w:val="none" w:sz="0" w:space="0" w:color="auto"/>
        <w:right w:val="none" w:sz="0" w:space="0" w:color="auto"/>
      </w:divBdr>
    </w:div>
    <w:div w:id="1658873071">
      <w:bodyDiv w:val="1"/>
      <w:marLeft w:val="0"/>
      <w:marRight w:val="0"/>
      <w:marTop w:val="0"/>
      <w:marBottom w:val="0"/>
      <w:divBdr>
        <w:top w:val="none" w:sz="0" w:space="0" w:color="auto"/>
        <w:left w:val="none" w:sz="0" w:space="0" w:color="auto"/>
        <w:bottom w:val="none" w:sz="0" w:space="0" w:color="auto"/>
        <w:right w:val="none" w:sz="0" w:space="0" w:color="auto"/>
      </w:divBdr>
    </w:div>
    <w:div w:id="1669404400">
      <w:bodyDiv w:val="1"/>
      <w:marLeft w:val="0"/>
      <w:marRight w:val="0"/>
      <w:marTop w:val="0"/>
      <w:marBottom w:val="0"/>
      <w:divBdr>
        <w:top w:val="none" w:sz="0" w:space="0" w:color="auto"/>
        <w:left w:val="none" w:sz="0" w:space="0" w:color="auto"/>
        <w:bottom w:val="none" w:sz="0" w:space="0" w:color="auto"/>
        <w:right w:val="none" w:sz="0" w:space="0" w:color="auto"/>
      </w:divBdr>
    </w:div>
    <w:div w:id="1699356584">
      <w:bodyDiv w:val="1"/>
      <w:marLeft w:val="0"/>
      <w:marRight w:val="0"/>
      <w:marTop w:val="0"/>
      <w:marBottom w:val="0"/>
      <w:divBdr>
        <w:top w:val="none" w:sz="0" w:space="0" w:color="auto"/>
        <w:left w:val="none" w:sz="0" w:space="0" w:color="auto"/>
        <w:bottom w:val="none" w:sz="0" w:space="0" w:color="auto"/>
        <w:right w:val="none" w:sz="0" w:space="0" w:color="auto"/>
      </w:divBdr>
    </w:div>
    <w:div w:id="1842887761">
      <w:bodyDiv w:val="1"/>
      <w:marLeft w:val="0"/>
      <w:marRight w:val="0"/>
      <w:marTop w:val="0"/>
      <w:marBottom w:val="0"/>
      <w:divBdr>
        <w:top w:val="none" w:sz="0" w:space="0" w:color="auto"/>
        <w:left w:val="none" w:sz="0" w:space="0" w:color="auto"/>
        <w:bottom w:val="none" w:sz="0" w:space="0" w:color="auto"/>
        <w:right w:val="none" w:sz="0" w:space="0" w:color="auto"/>
      </w:divBdr>
    </w:div>
    <w:div w:id="1891066183">
      <w:bodyDiv w:val="1"/>
      <w:marLeft w:val="0"/>
      <w:marRight w:val="0"/>
      <w:marTop w:val="0"/>
      <w:marBottom w:val="0"/>
      <w:divBdr>
        <w:top w:val="none" w:sz="0" w:space="0" w:color="auto"/>
        <w:left w:val="none" w:sz="0" w:space="0" w:color="auto"/>
        <w:bottom w:val="none" w:sz="0" w:space="0" w:color="auto"/>
        <w:right w:val="none" w:sz="0" w:space="0" w:color="auto"/>
      </w:divBdr>
    </w:div>
    <w:div w:id="1893811372">
      <w:bodyDiv w:val="1"/>
      <w:marLeft w:val="0"/>
      <w:marRight w:val="0"/>
      <w:marTop w:val="0"/>
      <w:marBottom w:val="0"/>
      <w:divBdr>
        <w:top w:val="none" w:sz="0" w:space="0" w:color="auto"/>
        <w:left w:val="none" w:sz="0" w:space="0" w:color="auto"/>
        <w:bottom w:val="none" w:sz="0" w:space="0" w:color="auto"/>
        <w:right w:val="none" w:sz="0" w:space="0" w:color="auto"/>
      </w:divBdr>
    </w:div>
    <w:div w:id="1913274089">
      <w:bodyDiv w:val="1"/>
      <w:marLeft w:val="0"/>
      <w:marRight w:val="0"/>
      <w:marTop w:val="0"/>
      <w:marBottom w:val="0"/>
      <w:divBdr>
        <w:top w:val="none" w:sz="0" w:space="0" w:color="auto"/>
        <w:left w:val="none" w:sz="0" w:space="0" w:color="auto"/>
        <w:bottom w:val="none" w:sz="0" w:space="0" w:color="auto"/>
        <w:right w:val="none" w:sz="0" w:space="0" w:color="auto"/>
      </w:divBdr>
    </w:div>
    <w:div w:id="1920674563">
      <w:bodyDiv w:val="1"/>
      <w:marLeft w:val="0"/>
      <w:marRight w:val="0"/>
      <w:marTop w:val="0"/>
      <w:marBottom w:val="0"/>
      <w:divBdr>
        <w:top w:val="none" w:sz="0" w:space="0" w:color="auto"/>
        <w:left w:val="none" w:sz="0" w:space="0" w:color="auto"/>
        <w:bottom w:val="none" w:sz="0" w:space="0" w:color="auto"/>
        <w:right w:val="none" w:sz="0" w:space="0" w:color="auto"/>
      </w:divBdr>
    </w:div>
    <w:div w:id="1947731278">
      <w:bodyDiv w:val="1"/>
      <w:marLeft w:val="0"/>
      <w:marRight w:val="0"/>
      <w:marTop w:val="0"/>
      <w:marBottom w:val="0"/>
      <w:divBdr>
        <w:top w:val="none" w:sz="0" w:space="0" w:color="auto"/>
        <w:left w:val="none" w:sz="0" w:space="0" w:color="auto"/>
        <w:bottom w:val="none" w:sz="0" w:space="0" w:color="auto"/>
        <w:right w:val="none" w:sz="0" w:space="0" w:color="auto"/>
      </w:divBdr>
    </w:div>
    <w:div w:id="2018726686">
      <w:bodyDiv w:val="1"/>
      <w:marLeft w:val="0"/>
      <w:marRight w:val="0"/>
      <w:marTop w:val="0"/>
      <w:marBottom w:val="0"/>
      <w:divBdr>
        <w:top w:val="none" w:sz="0" w:space="0" w:color="auto"/>
        <w:left w:val="none" w:sz="0" w:space="0" w:color="auto"/>
        <w:bottom w:val="none" w:sz="0" w:space="0" w:color="auto"/>
        <w:right w:val="none" w:sz="0" w:space="0" w:color="auto"/>
      </w:divBdr>
    </w:div>
    <w:div w:id="2040202247">
      <w:bodyDiv w:val="1"/>
      <w:marLeft w:val="0"/>
      <w:marRight w:val="0"/>
      <w:marTop w:val="0"/>
      <w:marBottom w:val="0"/>
      <w:divBdr>
        <w:top w:val="none" w:sz="0" w:space="0" w:color="auto"/>
        <w:left w:val="none" w:sz="0" w:space="0" w:color="auto"/>
        <w:bottom w:val="none" w:sz="0" w:space="0" w:color="auto"/>
        <w:right w:val="none" w:sz="0" w:space="0" w:color="auto"/>
      </w:divBdr>
    </w:div>
    <w:div w:id="20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84758893">
          <w:marLeft w:val="0"/>
          <w:marRight w:val="0"/>
          <w:marTop w:val="0"/>
          <w:marBottom w:val="0"/>
          <w:divBdr>
            <w:top w:val="none" w:sz="0" w:space="0" w:color="auto"/>
            <w:left w:val="none" w:sz="0" w:space="0" w:color="auto"/>
            <w:bottom w:val="none" w:sz="0" w:space="0" w:color="auto"/>
            <w:right w:val="none" w:sz="0" w:space="0" w:color="auto"/>
          </w:divBdr>
        </w:div>
      </w:divsChild>
    </w:div>
    <w:div w:id="2129930838">
      <w:bodyDiv w:val="1"/>
      <w:marLeft w:val="0"/>
      <w:marRight w:val="0"/>
      <w:marTop w:val="0"/>
      <w:marBottom w:val="0"/>
      <w:divBdr>
        <w:top w:val="none" w:sz="0" w:space="0" w:color="auto"/>
        <w:left w:val="none" w:sz="0" w:space="0" w:color="auto"/>
        <w:bottom w:val="none" w:sz="0" w:space="0" w:color="auto"/>
        <w:right w:val="none" w:sz="0" w:space="0" w:color="auto"/>
      </w:divBdr>
    </w:div>
    <w:div w:id="2133672766">
      <w:bodyDiv w:val="1"/>
      <w:marLeft w:val="0"/>
      <w:marRight w:val="0"/>
      <w:marTop w:val="0"/>
      <w:marBottom w:val="0"/>
      <w:divBdr>
        <w:top w:val="none" w:sz="0" w:space="0" w:color="auto"/>
        <w:left w:val="none" w:sz="0" w:space="0" w:color="auto"/>
        <w:bottom w:val="none" w:sz="0" w:space="0" w:color="auto"/>
        <w:right w:val="none" w:sz="0" w:space="0" w:color="auto"/>
      </w:divBdr>
    </w:div>
    <w:div w:id="2135907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210305105539@paruluniversity.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3672</Words>
  <Characters>20932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Nayan</dc:creator>
  <cp:lastModifiedBy>sujalsinh gohel</cp:lastModifiedBy>
  <cp:revision>10</cp:revision>
  <dcterms:created xsi:type="dcterms:W3CDTF">2025-03-27T12:08:00Z</dcterms:created>
  <dcterms:modified xsi:type="dcterms:W3CDTF">2025-03-27T13:03:00Z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2021</vt:lpwstr>
  </property>
  <property fmtid="{D5CDD505-2E9C-101B-9397-08002B2CF9AE}" pid="4" name="LastSaved">
    <vt:filetime>2025-03-27T00:00:00Z</vt:filetime>
  </property>
  <property fmtid="{D5CDD505-2E9C-101B-9397-08002B2CF9AE}" pid="5" name="Producer">
    <vt:lpwstr>Microsoft® Word 2021</vt:lpwstr>
  </property>
</Properties>
</file>