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16E9E" w14:textId="3D694930" w:rsidR="00521440" w:rsidRDefault="00000000">
      <w:pPr>
        <w:spacing w:before="240" w:line="297" w:lineRule="auto"/>
        <w:ind w:left="0" w:firstLine="0"/>
        <w:jc w:val="center"/>
      </w:pPr>
      <w:r>
        <w:rPr>
          <w:sz w:val="34"/>
        </w:rPr>
        <w:t>IoT Drive</w:t>
      </w:r>
      <w:r w:rsidR="00901266">
        <w:rPr>
          <w:sz w:val="34"/>
        </w:rPr>
        <w:t>n</w:t>
      </w:r>
      <w:r>
        <w:rPr>
          <w:sz w:val="34"/>
        </w:rPr>
        <w:t xml:space="preserve"> Sentinel System for Effective Wildlife Deterrence and Crop Protection </w:t>
      </w:r>
    </w:p>
    <w:p w14:paraId="731D75E4" w14:textId="796A8AC8" w:rsidR="00521440" w:rsidRDefault="00000000">
      <w:pPr>
        <w:pStyle w:val="Heading1"/>
        <w:tabs>
          <w:tab w:val="center" w:pos="1530"/>
          <w:tab w:val="center" w:pos="4778"/>
          <w:tab w:val="center" w:pos="8035"/>
        </w:tabs>
        <w:spacing w:after="24"/>
        <w:ind w:left="0" w:firstLine="0"/>
        <w:jc w:val="left"/>
      </w:pPr>
      <w:r>
        <w:rPr>
          <w:rFonts w:ascii="Calibri" w:eastAsia="Calibri" w:hAnsi="Calibri" w:cs="Calibri"/>
          <w:sz w:val="22"/>
        </w:rPr>
        <w:tab/>
      </w:r>
      <w:r w:rsidR="00B06BCC">
        <w:t>Vaishnavi R</w:t>
      </w:r>
      <w:r>
        <w:tab/>
        <w:t>S</w:t>
      </w:r>
      <w:proofErr w:type="spellStart"/>
      <w:r>
        <w:t>weatha</w:t>
      </w:r>
      <w:proofErr w:type="spellEnd"/>
      <w:r>
        <w:t xml:space="preserve"> M </w:t>
      </w:r>
      <w:r>
        <w:tab/>
        <w:t>V</w:t>
      </w:r>
      <w:r w:rsidR="00B06BCC">
        <w:t>ikash P</w:t>
      </w:r>
    </w:p>
    <w:p w14:paraId="4C40AB81" w14:textId="77777777" w:rsidR="00521440" w:rsidRDefault="00000000">
      <w:pPr>
        <w:tabs>
          <w:tab w:val="center" w:pos="1531"/>
          <w:tab w:val="center" w:pos="4776"/>
          <w:tab w:val="center" w:pos="8036"/>
        </w:tabs>
        <w:spacing w:after="25" w:line="259" w:lineRule="auto"/>
        <w:ind w:left="0" w:firstLine="0"/>
        <w:jc w:val="left"/>
      </w:pPr>
      <w:r>
        <w:rPr>
          <w:rFonts w:ascii="Calibri" w:eastAsia="Calibri" w:hAnsi="Calibri" w:cs="Calibri"/>
          <w:sz w:val="22"/>
        </w:rPr>
        <w:tab/>
      </w:r>
      <w:r>
        <w:rPr>
          <w:i/>
        </w:rPr>
        <w:t xml:space="preserve">Department of ECE </w:t>
      </w:r>
      <w:r>
        <w:rPr>
          <w:i/>
        </w:rPr>
        <w:tab/>
        <w:t xml:space="preserve">Department of ECE </w:t>
      </w:r>
      <w:r>
        <w:rPr>
          <w:i/>
        </w:rPr>
        <w:tab/>
        <w:t xml:space="preserve">Department of ECE </w:t>
      </w:r>
    </w:p>
    <w:p w14:paraId="6800617B" w14:textId="77777777" w:rsidR="00521440" w:rsidRDefault="00000000">
      <w:pPr>
        <w:tabs>
          <w:tab w:val="center" w:pos="4776"/>
          <w:tab w:val="right" w:pos="9562"/>
        </w:tabs>
        <w:spacing w:after="24" w:line="259" w:lineRule="auto"/>
        <w:ind w:left="-15" w:firstLine="0"/>
        <w:jc w:val="left"/>
      </w:pPr>
      <w:r>
        <w:rPr>
          <w:i/>
        </w:rPr>
        <w:t xml:space="preserve">SRM Valliammai Engineering College </w:t>
      </w:r>
      <w:r>
        <w:rPr>
          <w:i/>
        </w:rPr>
        <w:tab/>
        <w:t xml:space="preserve">SRM Valliammai Engineering </w:t>
      </w:r>
      <w:r>
        <w:rPr>
          <w:i/>
        </w:rPr>
        <w:tab/>
        <w:t xml:space="preserve">SRM Valliammai Engineering College </w:t>
      </w:r>
    </w:p>
    <w:p w14:paraId="71A8A1EB" w14:textId="77777777" w:rsidR="00521440" w:rsidRDefault="00000000">
      <w:pPr>
        <w:tabs>
          <w:tab w:val="center" w:pos="1531"/>
          <w:tab w:val="center" w:pos="4778"/>
          <w:tab w:val="center" w:pos="8036"/>
        </w:tabs>
        <w:spacing w:after="23" w:line="259" w:lineRule="auto"/>
        <w:ind w:left="0" w:firstLine="0"/>
        <w:jc w:val="left"/>
      </w:pPr>
      <w:r>
        <w:rPr>
          <w:rFonts w:ascii="Calibri" w:eastAsia="Calibri" w:hAnsi="Calibri" w:cs="Calibri"/>
          <w:sz w:val="22"/>
        </w:rPr>
        <w:tab/>
      </w:r>
      <w:r>
        <w:t xml:space="preserve">Tamil Nadu, India </w:t>
      </w:r>
      <w:r>
        <w:tab/>
      </w:r>
      <w:r>
        <w:rPr>
          <w:i/>
        </w:rPr>
        <w:t xml:space="preserve">College </w:t>
      </w:r>
      <w:r>
        <w:rPr>
          <w:i/>
        </w:rPr>
        <w:tab/>
      </w:r>
      <w:r>
        <w:t xml:space="preserve">Tamil Nadu, India </w:t>
      </w:r>
    </w:p>
    <w:p w14:paraId="6D58A656" w14:textId="58EC63C0" w:rsidR="00521440" w:rsidRDefault="00000000">
      <w:pPr>
        <w:tabs>
          <w:tab w:val="center" w:pos="1530"/>
          <w:tab w:val="center" w:pos="4778"/>
          <w:tab w:val="center" w:pos="8036"/>
        </w:tabs>
        <w:spacing w:after="21"/>
        <w:ind w:left="0" w:firstLine="0"/>
        <w:jc w:val="left"/>
      </w:pPr>
      <w:r>
        <w:rPr>
          <w:rFonts w:ascii="Calibri" w:eastAsia="Calibri" w:hAnsi="Calibri" w:cs="Calibri"/>
          <w:sz w:val="22"/>
        </w:rPr>
        <w:tab/>
      </w:r>
      <w:r w:rsidR="00B06BCC" w:rsidRPr="00B06BCC">
        <w:rPr>
          <w:rFonts w:eastAsia="Calibri"/>
          <w:szCs w:val="20"/>
        </w:rPr>
        <w:t>vrsvaishnaviravi</w:t>
      </w:r>
      <w:r w:rsidRPr="00B06BCC">
        <w:rPr>
          <w:szCs w:val="20"/>
        </w:rPr>
        <w:t>@gmail.com</w:t>
      </w:r>
      <w:r>
        <w:tab/>
        <w:t xml:space="preserve">Tamil Nadu, India </w:t>
      </w:r>
      <w:r>
        <w:tab/>
      </w:r>
      <w:r w:rsidR="00B06BCC">
        <w:t>vikashvish70</w:t>
      </w:r>
      <w:r>
        <w:t xml:space="preserve">@gmail.com </w:t>
      </w:r>
    </w:p>
    <w:p w14:paraId="7CF215B8" w14:textId="77777777" w:rsidR="00521440" w:rsidRDefault="00000000">
      <w:pPr>
        <w:pStyle w:val="Heading1"/>
        <w:spacing w:after="0"/>
        <w:ind w:right="46"/>
      </w:pPr>
      <w:r>
        <w:t xml:space="preserve">sweathamurugan17@gmail.com </w:t>
      </w:r>
    </w:p>
    <w:p w14:paraId="6E382402" w14:textId="77777777" w:rsidR="00521440" w:rsidRDefault="00000000">
      <w:pPr>
        <w:spacing w:after="0" w:line="259" w:lineRule="auto"/>
        <w:ind w:left="41" w:firstLine="0"/>
        <w:jc w:val="center"/>
      </w:pPr>
      <w:r>
        <w:t xml:space="preserve"> </w:t>
      </w:r>
    </w:p>
    <w:tbl>
      <w:tblPr>
        <w:tblStyle w:val="TableGrid"/>
        <w:tblW w:w="9616" w:type="dxa"/>
        <w:tblInd w:w="0" w:type="dxa"/>
        <w:tblLook w:val="04A0" w:firstRow="1" w:lastRow="0" w:firstColumn="1" w:lastColumn="0" w:noHBand="0" w:noVBand="1"/>
      </w:tblPr>
      <w:tblGrid>
        <w:gridCol w:w="3287"/>
        <w:gridCol w:w="3189"/>
        <w:gridCol w:w="3140"/>
      </w:tblGrid>
      <w:tr w:rsidR="00521440" w14:paraId="2893FFA4" w14:textId="77777777">
        <w:trPr>
          <w:trHeight w:val="1140"/>
        </w:trPr>
        <w:tc>
          <w:tcPr>
            <w:tcW w:w="3101" w:type="dxa"/>
            <w:tcBorders>
              <w:top w:val="nil"/>
              <w:left w:val="nil"/>
              <w:bottom w:val="nil"/>
              <w:right w:val="nil"/>
            </w:tcBorders>
          </w:tcPr>
          <w:p w14:paraId="7ACA5DC7" w14:textId="7FD047BB" w:rsidR="00521440" w:rsidRDefault="00B06BCC">
            <w:pPr>
              <w:spacing w:after="19" w:line="259" w:lineRule="auto"/>
              <w:ind w:left="1174" w:firstLine="0"/>
              <w:jc w:val="left"/>
            </w:pPr>
            <w:proofErr w:type="spellStart"/>
            <w:r>
              <w:t>Gavara</w:t>
            </w:r>
            <w:proofErr w:type="spellEnd"/>
            <w:r>
              <w:t xml:space="preserve"> Girish</w:t>
            </w:r>
            <w:r w:rsidR="00000000">
              <w:t xml:space="preserve"> </w:t>
            </w:r>
          </w:p>
          <w:p w14:paraId="407CA1A4" w14:textId="77777777" w:rsidR="00521440" w:rsidRDefault="00000000">
            <w:pPr>
              <w:spacing w:after="17" w:line="259" w:lineRule="auto"/>
              <w:ind w:left="737" w:firstLine="0"/>
              <w:jc w:val="left"/>
            </w:pPr>
            <w:r>
              <w:rPr>
                <w:i/>
              </w:rPr>
              <w:t xml:space="preserve">Department of ECE </w:t>
            </w:r>
          </w:p>
          <w:p w14:paraId="0851DE48" w14:textId="77777777" w:rsidR="00521440" w:rsidRDefault="00000000">
            <w:pPr>
              <w:spacing w:after="19" w:line="259" w:lineRule="auto"/>
              <w:ind w:left="0" w:firstLine="0"/>
              <w:jc w:val="left"/>
            </w:pPr>
            <w:r>
              <w:rPr>
                <w:i/>
              </w:rPr>
              <w:t xml:space="preserve">SRM Valliammai Engineering College </w:t>
            </w:r>
          </w:p>
          <w:p w14:paraId="47C9317E" w14:textId="519405E7" w:rsidR="00521440" w:rsidRDefault="00000000">
            <w:pPr>
              <w:spacing w:after="0" w:line="259" w:lineRule="auto"/>
              <w:ind w:left="485" w:right="379" w:firstLine="317"/>
              <w:jc w:val="left"/>
            </w:pPr>
            <w:r>
              <w:t xml:space="preserve">Tamil Nadu, India </w:t>
            </w:r>
            <w:r w:rsidR="00B06BCC">
              <w:t>gavaragirish4143</w:t>
            </w:r>
            <w:r>
              <w:t xml:space="preserve">@gmail.com </w:t>
            </w:r>
          </w:p>
        </w:tc>
        <w:tc>
          <w:tcPr>
            <w:tcW w:w="3374" w:type="dxa"/>
            <w:tcBorders>
              <w:top w:val="nil"/>
              <w:left w:val="nil"/>
              <w:bottom w:val="nil"/>
              <w:right w:val="nil"/>
            </w:tcBorders>
          </w:tcPr>
          <w:p w14:paraId="0C7C979A" w14:textId="77777777" w:rsidR="00521440" w:rsidRDefault="00000000">
            <w:pPr>
              <w:spacing w:after="0" w:line="259" w:lineRule="auto"/>
              <w:ind w:left="0" w:firstLine="0"/>
              <w:jc w:val="left"/>
            </w:pPr>
            <w:r>
              <w:t xml:space="preserve"> </w:t>
            </w:r>
          </w:p>
        </w:tc>
        <w:tc>
          <w:tcPr>
            <w:tcW w:w="3141" w:type="dxa"/>
            <w:tcBorders>
              <w:top w:val="nil"/>
              <w:left w:val="nil"/>
              <w:bottom w:val="nil"/>
              <w:right w:val="nil"/>
            </w:tcBorders>
          </w:tcPr>
          <w:p w14:paraId="22D0A6D8" w14:textId="77777777" w:rsidR="00521440" w:rsidRDefault="00000000">
            <w:pPr>
              <w:spacing w:after="17" w:line="259" w:lineRule="auto"/>
              <w:ind w:left="0" w:right="49" w:firstLine="0"/>
              <w:jc w:val="center"/>
            </w:pPr>
            <w:r>
              <w:t xml:space="preserve">Dr. C. Kavitha </w:t>
            </w:r>
          </w:p>
          <w:p w14:paraId="399D7347" w14:textId="77777777" w:rsidR="00521440" w:rsidRDefault="00000000">
            <w:pPr>
              <w:spacing w:after="17" w:line="259" w:lineRule="auto"/>
              <w:ind w:left="0" w:right="49" w:firstLine="0"/>
              <w:jc w:val="center"/>
            </w:pPr>
            <w:r>
              <w:rPr>
                <w:i/>
              </w:rPr>
              <w:t xml:space="preserve">Department of ECE </w:t>
            </w:r>
          </w:p>
          <w:p w14:paraId="685C3738" w14:textId="77777777" w:rsidR="00521440" w:rsidRDefault="00000000">
            <w:pPr>
              <w:spacing w:after="19" w:line="259" w:lineRule="auto"/>
              <w:ind w:left="0" w:firstLine="0"/>
            </w:pPr>
            <w:r>
              <w:rPr>
                <w:i/>
              </w:rPr>
              <w:t xml:space="preserve">SRM Valliammai Engineering College </w:t>
            </w:r>
          </w:p>
          <w:p w14:paraId="34BF43AC" w14:textId="7B5A55B9" w:rsidR="00521440" w:rsidRDefault="00000000">
            <w:pPr>
              <w:spacing w:after="0" w:line="259" w:lineRule="auto"/>
              <w:ind w:left="319" w:firstLine="482"/>
              <w:jc w:val="left"/>
            </w:pPr>
            <w:r>
              <w:t>Tamil Nadu, India kavithac.ece@srmvalliammai.</w:t>
            </w:r>
            <w:r w:rsidR="00B06BCC">
              <w:t>ac</w:t>
            </w:r>
            <w:r>
              <w:t>.in</w:t>
            </w:r>
          </w:p>
        </w:tc>
      </w:tr>
    </w:tbl>
    <w:p w14:paraId="50C30E78" w14:textId="77777777" w:rsidR="00521440" w:rsidRDefault="00521440">
      <w:pPr>
        <w:sectPr w:rsidR="00521440">
          <w:pgSz w:w="11906" w:h="16838"/>
          <w:pgMar w:top="1521" w:right="1187" w:bottom="1438" w:left="1157" w:header="720" w:footer="720" w:gutter="0"/>
          <w:cols w:space="720"/>
        </w:sectPr>
      </w:pPr>
    </w:p>
    <w:p w14:paraId="660EEDE7" w14:textId="77777777" w:rsidR="00521440" w:rsidRDefault="00521440">
      <w:pPr>
        <w:spacing w:after="155"/>
        <w:ind w:left="0" w:right="36" w:firstLine="0"/>
        <w:rPr>
          <w:b/>
        </w:rPr>
      </w:pPr>
    </w:p>
    <w:p w14:paraId="65C9AEBA" w14:textId="77777777" w:rsidR="00521440" w:rsidRDefault="00000000">
      <w:pPr>
        <w:spacing w:after="155"/>
        <w:ind w:left="0" w:right="36" w:firstLine="0"/>
        <w:rPr>
          <w:b/>
        </w:rPr>
      </w:pPr>
      <w:r>
        <w:rPr>
          <w:b/>
        </w:rPr>
        <w:t>Abstract-</w:t>
      </w:r>
      <w:r w:rsidR="00352AC5">
        <w:rPr>
          <w:b/>
        </w:rPr>
        <w:tab/>
      </w:r>
      <w:r>
        <w:rPr>
          <w:b/>
        </w:rPr>
        <w:t>The integration of IoT in modern agriculture has revolutionized farm security and environmental monitoring, addressing challenges such as wildlife intrusions, inefficient resource management, and hazardous conditions. Traditional methods rely on manual monitoring, which is often ineffective and labor-intensive. This study proposes an IoT-driven sentinel system for wildlife deterrence and crop protection, leveraging real-time data acquisition and automated response mechanisms. The system is built around an ESP32 microcontroller, processing data from sensors, including a DHT11 for temperature and humidity, a PIR sensor for motion detection, ultrasonic sensors for water level assessment, and a gas sensor for detecting harmful gases like methane and ammonia. The collected data is transmitted via Wi-Fi to a mobile application, enabling remote monitoring and instant alerts when thresholds are breached. The system also deploys deterrence measures against wildlife, reducing crop damage. A key focus is optimizing sensor accuracy, data transmission, and automated response mechanisms to enhance security. The proposed sensor network provides an efficient solution for precision agriculture, ensuring productivity, reduced manual intervention, and improved environmental safety. This contributes to the evolution of smart farming through IoT-enabled automation.</w:t>
      </w:r>
    </w:p>
    <w:p w14:paraId="0541006C" w14:textId="77777777" w:rsidR="00521440" w:rsidRDefault="00000000">
      <w:pPr>
        <w:spacing w:after="155"/>
        <w:ind w:right="36"/>
        <w:rPr>
          <w:b/>
        </w:rPr>
      </w:pPr>
      <w:r>
        <w:rPr>
          <w:b/>
        </w:rPr>
        <w:t>Keywords – IoT, Smart Agriculture, Wildlife Deterrence, Environmental Monitoring, ESP32</w:t>
      </w:r>
    </w:p>
    <w:p w14:paraId="29B9E376" w14:textId="77777777" w:rsidR="00521440" w:rsidRDefault="00521440">
      <w:pPr>
        <w:spacing w:after="155"/>
        <w:ind w:left="0" w:right="36" w:firstLine="0"/>
      </w:pPr>
    </w:p>
    <w:p w14:paraId="5B57F07F" w14:textId="77777777" w:rsidR="00521440" w:rsidRDefault="00000000">
      <w:pPr>
        <w:spacing w:after="155"/>
        <w:ind w:left="0" w:right="36" w:firstLine="0"/>
      </w:pPr>
      <w:r>
        <w:t>I.</w:t>
      </w:r>
      <w:r w:rsidR="00352AC5">
        <w:t xml:space="preserve"> </w:t>
      </w:r>
      <w:r>
        <w:t xml:space="preserve">INTRODUCTION </w:t>
      </w:r>
    </w:p>
    <w:p w14:paraId="57B20EAE" w14:textId="77777777" w:rsidR="00521440" w:rsidRDefault="00000000">
      <w:pPr>
        <w:ind w:left="-5" w:right="45" w:firstLine="720"/>
      </w:pPr>
      <w:r>
        <w:t>In recent years, the agricultural sector has undergone a significant transformation driven by the need for enhanced productivity, security, and sustainability. The emergence of smart farming technologies has introduced advanced data communication and automation systems, enabling real-time monitoring and control of agricultural operations. One innovative approach to gaining traction is the use of IoT-driven sentinel systems, particularly for wildlife deterrence and farm security. This project explores the implementation of an IoT-based sentinel system designed to detect intrusions, monitor environmental parameters, and deploy automated deterrent mechanisms for improved crop protection.</w:t>
      </w:r>
    </w:p>
    <w:p w14:paraId="64E9FB2E" w14:textId="77777777" w:rsidR="00521440" w:rsidRDefault="00000000" w:rsidP="00352AC5">
      <w:pPr>
        <w:ind w:left="-5" w:right="45" w:firstLine="720"/>
      </w:pPr>
      <w:r>
        <w:t>Smart agriculture is defined by the integration of digital technologies, including the Internet of Things, artificial intelligence, and cloud computing. These technologies facilitate automated monitoring, predictive analysis, and optimized resource management. However, deploying smart farming solutions comes with challenges, particularly in ensuring reliable data transmission, real-time response, and seamless automation. Traditional farm monitoring systems often rely on manual supervision or standalone sensors that lack real-time connectivity, making them inefficient for large-scale agricultural operations requiring instant decision-making and intervention.</w:t>
      </w:r>
    </w:p>
    <w:p w14:paraId="7F5608F8" w14:textId="77777777" w:rsidR="00521440" w:rsidRDefault="00000000" w:rsidP="00352AC5">
      <w:pPr>
        <w:ind w:left="-5" w:right="45" w:firstLine="720"/>
      </w:pPr>
      <w:r>
        <w:t xml:space="preserve">As modern farms embrace automation and data-driven strategies, the demand for real-time </w:t>
      </w:r>
      <w:r>
        <w:lastRenderedPageBreak/>
        <w:t xml:space="preserve">security and monitoring solutions becomes increasingly important. The limitations of conventional methods, such as human surveillance and non-automated deterrent systems, can lead to inefficiencies, increased operational costs, and higher risks of crop damage. Therefore, exploring advanced IoT-driven solutions is crucial for addressing these challenges and ensuring that farms achieve higher security, improved resource management, and increased productivity.  </w:t>
      </w:r>
    </w:p>
    <w:p w14:paraId="22A31C90" w14:textId="77777777" w:rsidR="00521440" w:rsidRDefault="00000000" w:rsidP="00352AC5">
      <w:pPr>
        <w:ind w:left="-5" w:right="45" w:firstLine="720"/>
      </w:pPr>
      <w:r>
        <w:t xml:space="preserve">IoT-based sentinel systems provide a highly efficient approach by combining real-time monitoring with automated threat deterrence mechanisms. These systems employ multiple sensors to detect motion, analyze environmental conditions, and assess potential security risks. Wireless connectivity enables seamless data transmission to a mobile application, ensuring that farmers receive instant alerts when pre-defined thresholds are triggered. By utilizing interconnected sensor networks and cloud-based analytics, smart farming systems allow for better decision-making, automated threat responses, and enhanced farm security.  </w:t>
      </w:r>
    </w:p>
    <w:p w14:paraId="668B8D90" w14:textId="77777777" w:rsidR="00521440" w:rsidRDefault="00000000" w:rsidP="00352AC5">
      <w:pPr>
        <w:ind w:left="-5" w:right="45" w:firstLine="720"/>
      </w:pPr>
      <w:r>
        <w:t xml:space="preserve">One of the primary advantages of IoT-driven farm security systems is their ability to minimize reliance on manual labor. By integrating automated surveillance and deterrence mechanisms, farmers can significantly reduce labor costs while improving response times to wildlife intrusions and environmental hazards. Additionally, real-time data collection enables predictive analysis, allowing farmers to optimize irrigation, pest control, and other critical agricultural activities.  </w:t>
      </w:r>
    </w:p>
    <w:p w14:paraId="12C2B192" w14:textId="77777777" w:rsidR="00521440" w:rsidRDefault="00000000" w:rsidP="00352AC5">
      <w:pPr>
        <w:spacing w:after="193"/>
        <w:ind w:left="-5" w:right="45" w:firstLine="720"/>
      </w:pPr>
      <w:r>
        <w:t xml:space="preserve">The scalability of IoT-based sentinel systems further enhances their value in precision agriculture. As farming operations expand, additional sensors and automated control mechanisms can be seamlessly integrated without requiring significant infrastructure modifications. Wireless communication facilitates real-time data sharing over large farm areas, making the system ideal for both small and large-scale agricultural applications. Moreover, cloud storage ensures that farmers have continuous access to historical data, allowing them to analyze long-term trends and make informed management decisions.  </w:t>
      </w:r>
    </w:p>
    <w:p w14:paraId="5222E2DD" w14:textId="77777777" w:rsidR="00521440" w:rsidRDefault="00000000" w:rsidP="00352AC5">
      <w:pPr>
        <w:ind w:left="-5" w:right="45" w:firstLine="720"/>
      </w:pPr>
      <w:r>
        <w:t xml:space="preserve">The proposed system consists of an ESP32 microcontroller and multiple sensors, including a PIR sensor for motion detection, a DHT11 sensor for temperature and humidity monitoring, ultrasonic sensors for water level assessment, and a gas sensor </w:t>
      </w:r>
      <w:r>
        <w:t>for detecting harmful gases such as methane and ammonia. The combination of these components enables comprehensive farm monitoring, ensuring both environmental stability and improved security.</w:t>
      </w:r>
    </w:p>
    <w:p w14:paraId="1F66144D" w14:textId="77777777" w:rsidR="00521440" w:rsidRDefault="00000000" w:rsidP="00352AC5">
      <w:pPr>
        <w:spacing w:after="193"/>
        <w:ind w:left="-5" w:right="45" w:firstLine="720"/>
      </w:pPr>
      <w:r>
        <w:t xml:space="preserve">By leveraging IoT technology and automation, this project presents a scalable, cost-effective solution for smart farming. The ability to remotely access real-time data, receive automated alerts, and deploy deterrent mechanisms significantly enhances farm security and operational efficiency. The proposed system addresses key agricultural challenges, demonstrating its potential as a reliable and sustainable solution for modern precision farming.  </w:t>
      </w:r>
    </w:p>
    <w:p w14:paraId="2A25838C" w14:textId="77777777" w:rsidR="00521440" w:rsidRDefault="00000000">
      <w:pPr>
        <w:pStyle w:val="Heading1"/>
        <w:ind w:right="100"/>
      </w:pPr>
      <w:r>
        <w:t>II.</w:t>
      </w:r>
      <w:r w:rsidR="00352AC5">
        <w:t xml:space="preserve"> </w:t>
      </w:r>
      <w:r>
        <w:t xml:space="preserve">EXISTING METHOD </w:t>
      </w:r>
    </w:p>
    <w:p w14:paraId="7C3466D3" w14:textId="77777777" w:rsidR="00521440" w:rsidRDefault="00000000">
      <w:pPr>
        <w:ind w:left="-5" w:right="45" w:firstLine="720"/>
      </w:pPr>
      <w:r>
        <w:t xml:space="preserve">Traditional agricultural monitoring and security systems rely on separate mechanisms for environmental sensing and wildlife deterrence, often lacking real-time automation. Conventional methods typically involve manual surveillance, standalone motion detectors, and physical barriers such as fences and scare devices. These solutions require continuous human intervention, making them inefficient for large-scale farming operations.  </w:t>
      </w:r>
    </w:p>
    <w:p w14:paraId="0159AC1C" w14:textId="77777777" w:rsidR="00521440" w:rsidRDefault="00000000" w:rsidP="00352AC5">
      <w:pPr>
        <w:ind w:left="-5" w:right="45" w:firstLine="720"/>
      </w:pPr>
      <w:r>
        <w:t xml:space="preserve">In most farms, motion detection is managed through basic infrared sensors or mechanical deterrents. These systems operate independently and do not provide remote alerts, requiring farmers to be physically present to assess threats. Additionally, deterrents such as sound alarms and lighting systems are not automated based on real-time data, reducing their effectiveness over time. The absence of a centralized monitoring system limits the ability to respond quickly to security risks.  </w:t>
      </w:r>
    </w:p>
    <w:p w14:paraId="682C6099" w14:textId="77777777" w:rsidR="00521440" w:rsidRDefault="00000000" w:rsidP="00352AC5">
      <w:pPr>
        <w:spacing w:after="193"/>
        <w:ind w:left="-5" w:right="45" w:firstLine="725"/>
      </w:pPr>
      <w:r>
        <w:t xml:space="preserve">For environmental monitoring, many farms rely on manual readings of temperature, humidity, and water levels. While some use basic sensor-based monitoring, these systems often lack remote accessibility and data logging capabilities. Without automated alerts, farmers must check conditions manually, leading to inefficiencies in irrigation and climate control. These limitations hinder effective farm management and resource utilization. </w:t>
      </w:r>
    </w:p>
    <w:p w14:paraId="0982B0CB" w14:textId="77777777" w:rsidR="00521440" w:rsidRDefault="00000000">
      <w:pPr>
        <w:pStyle w:val="Heading1"/>
        <w:ind w:right="101"/>
      </w:pPr>
      <w:r>
        <w:t>III.</w:t>
      </w:r>
      <w:r w:rsidR="00352AC5">
        <w:t xml:space="preserve"> </w:t>
      </w:r>
      <w:r>
        <w:t xml:space="preserve">PROPOSED METHOD </w:t>
      </w:r>
    </w:p>
    <w:p w14:paraId="75C50734" w14:textId="77777777" w:rsidR="00521440" w:rsidRDefault="00000000">
      <w:pPr>
        <w:ind w:left="-5" w:right="45" w:firstLine="720"/>
      </w:pPr>
      <w:r>
        <w:t xml:space="preserve">We propose a novel method that integrates IoT-based automation with real-time environmental monitoring and wildlife deterrence. This integration enables continuous farm surveillance, automated alerts, and smart deterrence mechanisms using a network of sensors. The system architecture consists </w:t>
      </w:r>
      <w:r>
        <w:lastRenderedPageBreak/>
        <w:t xml:space="preserve">of an ESP32 microcontroller for data processing, various environmental sensors for monitoring, and a wireless communication module for remote access. The sensor network is designed to operate in coordination, optimizing farm security and resource management while reducing manual intervention. </w:t>
      </w:r>
    </w:p>
    <w:p w14:paraId="22B23D38" w14:textId="77777777" w:rsidR="00521440" w:rsidRDefault="00000000" w:rsidP="00352AC5">
      <w:pPr>
        <w:ind w:left="-5" w:right="45" w:firstLine="725"/>
      </w:pPr>
      <w:r>
        <w:t xml:space="preserve">To ensure efficient system performance, we implement adaptive monitoring techniques that trigger deterrence based on real-time sensor data. Wireless data transmission facilitates continuous farm surveillance, while automated threshold-based alerts notify farmers of potential risks. Furthermore, dynamic response mechanisms enable the system to adjust deterrent activation based on intrusion severity and environmental conditions, enhancing reliability and efficiency. </w:t>
      </w:r>
    </w:p>
    <w:p w14:paraId="2AE35367" w14:textId="77777777" w:rsidR="00521440" w:rsidRDefault="00000000" w:rsidP="00352AC5">
      <w:pPr>
        <w:spacing w:after="192"/>
        <w:ind w:left="-5" w:right="45" w:firstLine="725"/>
      </w:pPr>
      <w:r>
        <w:t xml:space="preserve">The entire system is tested and evaluated using real-time farm conditions to assess its accuracy, response time, and effectiveness. Key performance metrics such as sensor precision, alert speed, and deterrent success rate are analyzed to ensure optimal functionality. </w:t>
      </w:r>
    </w:p>
    <w:p w14:paraId="6E0369E3" w14:textId="77777777" w:rsidR="00521440" w:rsidRDefault="00000000">
      <w:pPr>
        <w:pStyle w:val="Heading2"/>
        <w:ind w:left="-5"/>
      </w:pPr>
      <w:r>
        <w:t xml:space="preserve">A. REQUIREMENT SPECIFICATION </w:t>
      </w:r>
    </w:p>
    <w:p w14:paraId="140210A5" w14:textId="77777777" w:rsidR="00521440" w:rsidRDefault="00000000">
      <w:pPr>
        <w:spacing w:after="192"/>
        <w:ind w:left="-5" w:right="45" w:firstLine="720"/>
      </w:pPr>
      <w:r>
        <w:t>The requirement specification for this project is closely aligned with the capabilities of IoT-based farm monitoring, focusing on real-time security and environmental sensing using an ESP32 microcontroller. The system aims to achieve at least 90% accuracy in detecting wildlife movement and monitoring farm conditions. By utilizing the Blynk application, users can track sensor data, receive alerts, and remotely adjust system parameters to enhance farm security and resource efficiency. Wireless communication via Wi-Fi enables seamless data transmission, allowing real-time monitoring and automated response activation.</w:t>
      </w:r>
    </w:p>
    <w:p w14:paraId="2E454210" w14:textId="77777777" w:rsidR="00521440" w:rsidRDefault="00000000" w:rsidP="00352AC5">
      <w:pPr>
        <w:spacing w:after="192"/>
        <w:ind w:left="-5" w:right="45" w:firstLine="720"/>
      </w:pPr>
      <w:r>
        <w:t>Error detection algorithms ensure reliable sensor readings, reducing false alerts and improving accuracy. Predefined test cases validate system performance, ensuring precise intrusion detection and environmental monitoring. The integration of cloud-based storage allows historical data analysis for better farm management decisions. This approach ensures that the system meets project requirements while addressing challenges in automated farm security and monitoring. By combining IoT automation with Blynk-based remote access, the system offers a scalable and efficient solution for modern precision agriculture.</w:t>
      </w:r>
    </w:p>
    <w:p w14:paraId="32043B87" w14:textId="77777777" w:rsidR="00521440" w:rsidRDefault="00521440">
      <w:pPr>
        <w:spacing w:after="192"/>
        <w:ind w:left="-5" w:right="45"/>
        <w:rPr>
          <w:i/>
          <w:iCs/>
        </w:rPr>
      </w:pPr>
    </w:p>
    <w:p w14:paraId="676C6A1B" w14:textId="77777777" w:rsidR="00521440" w:rsidRDefault="00000000">
      <w:pPr>
        <w:spacing w:after="192"/>
        <w:ind w:left="-5" w:right="45"/>
        <w:rPr>
          <w:i/>
          <w:iCs/>
        </w:rPr>
      </w:pPr>
      <w:r>
        <w:rPr>
          <w:i/>
          <w:iCs/>
        </w:rPr>
        <w:t xml:space="preserve"> B. BLYNK-BASED REMOTE MONITORING</w:t>
      </w:r>
    </w:p>
    <w:p w14:paraId="452F7343" w14:textId="77777777" w:rsidR="00521440" w:rsidRDefault="00000000">
      <w:pPr>
        <w:spacing w:after="117"/>
        <w:ind w:left="-5" w:right="45"/>
      </w:pPr>
      <w:r>
        <w:t xml:space="preserve"> </w:t>
      </w:r>
      <w:r>
        <w:tab/>
        <w:t xml:space="preserve">One of the standout features of the proposed system is its wireless connectivity, enabling real-time data access and remote farm management through the Blynk application. The system incorporates a Wi-Fi module to transmit sensor readings and security alerts, allowing farmers to monitor conditions directly from the Blynk mobile interface. This connectivity ensures instant response to threats, improving farm security and operational efficiency. </w:t>
      </w:r>
    </w:p>
    <w:p w14:paraId="4865A8EE" w14:textId="77777777" w:rsidR="00521440" w:rsidRDefault="00000000" w:rsidP="00352AC5">
      <w:pPr>
        <w:pStyle w:val="Heading1"/>
        <w:spacing w:after="197"/>
        <w:ind w:right="98" w:firstLine="673"/>
        <w:jc w:val="both"/>
      </w:pPr>
      <w:r>
        <w:t xml:space="preserve">Additionally, the Blynk platform supports cloud-based data storage, enabling historical trend analysis to optimize long-term farm management strategies. The system also includes real-time alert mechanisms that provide instant notifications for detected anomalies. Performance analysis tools assess key metrics such as network latency, alert accuracy, and deterrence effectiveness. These features ensure robust monitoring even under varying environmental conditions, making the system a reliable solution for modern precision agriculture. </w:t>
      </w:r>
    </w:p>
    <w:p w14:paraId="7F0E9942" w14:textId="77777777" w:rsidR="00521440" w:rsidRDefault="00000000">
      <w:pPr>
        <w:pStyle w:val="Heading1"/>
        <w:spacing w:after="197"/>
        <w:ind w:right="98"/>
      </w:pPr>
      <w:r>
        <w:t>IV. METHODOLOGY</w:t>
      </w:r>
    </w:p>
    <w:p w14:paraId="6E1A8145" w14:textId="77777777" w:rsidR="00521440" w:rsidRDefault="00000000">
      <w:pPr>
        <w:pStyle w:val="Heading2"/>
        <w:ind w:leftChars="-7" w:left="194" w:hangingChars="104" w:hanging="208"/>
      </w:pPr>
      <w:r>
        <w:t>A. SENSOR INTEGRATION AND DATA PROCESSING</w:t>
      </w:r>
    </w:p>
    <w:p w14:paraId="09DE1D7F" w14:textId="77777777" w:rsidR="00521440" w:rsidRDefault="00000000">
      <w:pPr>
        <w:ind w:firstLine="720"/>
      </w:pPr>
      <w:r>
        <w:t>The system uses multiple sensors, including the DHT11 sensor for temperature and humidity, MQ-135 for gas detection, PIR motion sensor for wildlife movement, ultrasonic sensor for distance measurement, and soil moisture sensor for irrigation needs. These sensors are interfaced with the ESP32 microcontroller, which continuously collects and processes real-time data. Based on the collected data, specific conditions trigger predefined actions. For example, if the PIR motion sensor detects movement near the field, the system identifies it as a potential wildlife threat and activates the deterrent mechanisms. Similarly, when the soil moisture sensor detects dry soil, an alert is sent for irrigation.</w:t>
      </w:r>
    </w:p>
    <w:p w14:paraId="291E3421" w14:textId="77777777" w:rsidR="00521440" w:rsidRDefault="00000000">
      <w:pPr>
        <w:spacing w:after="103" w:line="240" w:lineRule="auto"/>
        <w:ind w:left="-2" w:firstLine="0"/>
        <w:jc w:val="left"/>
      </w:pPr>
      <w:r>
        <w:rPr>
          <w:i/>
          <w:iCs/>
        </w:rPr>
        <w:t>B. IOT-BASED MONITORING AND ALERT MECHANISM</w:t>
      </w:r>
    </w:p>
    <w:p w14:paraId="06C2A92A" w14:textId="77777777" w:rsidR="00521440" w:rsidRDefault="00000000">
      <w:pPr>
        <w:spacing w:after="103" w:line="240" w:lineRule="auto"/>
        <w:ind w:firstLine="720"/>
        <w:rPr>
          <w:szCs w:val="20"/>
        </w:rPr>
      </w:pPr>
      <w:r>
        <w:rPr>
          <w:szCs w:val="20"/>
        </w:rPr>
        <w:t xml:space="preserve">The ESP32 </w:t>
      </w:r>
      <w:proofErr w:type="spellStart"/>
      <w:r>
        <w:rPr>
          <w:szCs w:val="20"/>
        </w:rPr>
        <w:t>WiFi</w:t>
      </w:r>
      <w:proofErr w:type="spellEnd"/>
      <w:r>
        <w:rPr>
          <w:szCs w:val="20"/>
        </w:rPr>
        <w:t xml:space="preserve"> module transmits real-time data to the Blynk IoT platform, where users can remotely monitor temperature, humidity, gas levels, and wildlife activity. The system provides real-time alerts and notifications when critical conditions are detected, allowing farmers to respond promptly. If wildlife presence is confirmed, the buzzer alarm and relay-controlled deterrents (such as flashing lights) are activated to scare away animals. This IoT-based </w:t>
      </w:r>
      <w:r>
        <w:rPr>
          <w:szCs w:val="20"/>
        </w:rPr>
        <w:lastRenderedPageBreak/>
        <w:t>approach enhances farm security, optimizes resource management, and improves crop protection. Through testing and evaluation, the system ensures reliable operation under different environmental conditions.</w:t>
      </w:r>
    </w:p>
    <w:p w14:paraId="74E05532" w14:textId="77777777" w:rsidR="00352AC5" w:rsidRDefault="00352AC5">
      <w:pPr>
        <w:spacing w:after="103" w:line="240" w:lineRule="auto"/>
        <w:ind w:firstLine="720"/>
        <w:rPr>
          <w:sz w:val="16"/>
          <w:szCs w:val="16"/>
        </w:rPr>
      </w:pPr>
    </w:p>
    <w:p w14:paraId="5D314E0E" w14:textId="77777777" w:rsidR="00521440" w:rsidRDefault="00000000">
      <w:pPr>
        <w:pStyle w:val="Heading1"/>
        <w:spacing w:after="0"/>
        <w:ind w:left="-5"/>
        <w:jc w:val="left"/>
      </w:pPr>
      <w:r>
        <w:rPr>
          <w:i/>
        </w:rPr>
        <w:t xml:space="preserve">C. PROPOSED BLOCK DIAGRAM </w:t>
      </w:r>
    </w:p>
    <w:p w14:paraId="478C68B2" w14:textId="77777777" w:rsidR="00521440" w:rsidRDefault="00000000">
      <w:pPr>
        <w:spacing w:after="69" w:line="259" w:lineRule="auto"/>
        <w:ind w:left="2" w:firstLine="0"/>
        <w:jc w:val="center"/>
      </w:pPr>
      <w:r>
        <w:rPr>
          <w:noProof/>
        </w:rPr>
        <w:drawing>
          <wp:inline distT="0" distB="0" distL="0" distR="0" wp14:anchorId="6145105A" wp14:editId="31912C28">
            <wp:extent cx="2518410" cy="1187450"/>
            <wp:effectExtent l="133350" t="114300" r="148590" b="165100"/>
            <wp:docPr id="279222446" name="Picture 14" descr="A diagram of a power supply syste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222446" name="Picture 14" descr="A diagram of a power supply system&#10;&#10;AI-generated content may be incorrect."/>
                    <pic:cNvPicPr>
                      <a:picLocks noChangeAspect="1"/>
                    </pic:cNvPicPr>
                  </pic:nvPicPr>
                  <pic:blipFill>
                    <a:blip r:embed="rId7" cstate="print">
                      <a:extLst>
                        <a:ext uri="{28A0092B-C50C-407E-A947-70E740481C1C}">
                          <a14:useLocalDpi xmlns:a14="http://schemas.microsoft.com/office/drawing/2010/main" val="0"/>
                        </a:ext>
                      </a:extLst>
                    </a:blip>
                    <a:srcRect t="15547" b="7152"/>
                    <a:stretch>
                      <a:fillRect/>
                    </a:stretch>
                  </pic:blipFill>
                  <pic:spPr>
                    <a:xfrm>
                      <a:off x="0" y="0"/>
                      <a:ext cx="2525749" cy="119091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i/>
        </w:rPr>
        <w:t xml:space="preserve"> Fig</w:t>
      </w:r>
      <w:r w:rsidR="00352AC5">
        <w:rPr>
          <w:i/>
        </w:rPr>
        <w:t xml:space="preserve"> 1.</w:t>
      </w:r>
      <w:r>
        <w:rPr>
          <w:i/>
        </w:rPr>
        <w:t xml:space="preserve"> Block Diagram</w:t>
      </w:r>
    </w:p>
    <w:p w14:paraId="709946EF" w14:textId="77777777" w:rsidR="00521440" w:rsidRDefault="00521440">
      <w:pPr>
        <w:pStyle w:val="Heading1"/>
        <w:spacing w:after="0"/>
        <w:ind w:right="41"/>
      </w:pPr>
    </w:p>
    <w:p w14:paraId="43432999" w14:textId="77777777" w:rsidR="00521440" w:rsidRDefault="00000000">
      <w:pPr>
        <w:pStyle w:val="Heading1"/>
        <w:spacing w:after="0"/>
        <w:ind w:right="41"/>
      </w:pPr>
      <w:r>
        <w:t>V. HARDWARE SETUP</w:t>
      </w:r>
    </w:p>
    <w:p w14:paraId="029FA648" w14:textId="77777777" w:rsidR="00521440" w:rsidRDefault="00521440"/>
    <w:p w14:paraId="41BAC783" w14:textId="77777777" w:rsidR="00521440" w:rsidRDefault="00000000">
      <w:pPr>
        <w:jc w:val="center"/>
      </w:pPr>
      <w:r>
        <w:rPr>
          <w:noProof/>
          <w:sz w:val="32"/>
          <w:szCs w:val="44"/>
        </w:rPr>
        <w:drawing>
          <wp:inline distT="0" distB="0" distL="114300" distR="114300" wp14:anchorId="2957BDBE" wp14:editId="5717D0CE">
            <wp:extent cx="2074545" cy="2832100"/>
            <wp:effectExtent l="0" t="0" r="2540" b="1333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2074545" cy="2832100"/>
                    </a:xfrm>
                    <a:prstGeom prst="rect">
                      <a:avLst/>
                    </a:prstGeom>
                  </pic:spPr>
                </pic:pic>
              </a:graphicData>
            </a:graphic>
          </wp:inline>
        </w:drawing>
      </w:r>
      <w:r>
        <w:rPr>
          <w:i/>
          <w:iCs/>
        </w:rPr>
        <w:t>Fig</w:t>
      </w:r>
      <w:r w:rsidR="00352AC5">
        <w:rPr>
          <w:i/>
          <w:iCs/>
        </w:rPr>
        <w:t xml:space="preserve"> 2.</w:t>
      </w:r>
      <w:r>
        <w:rPr>
          <w:i/>
          <w:iCs/>
        </w:rPr>
        <w:t xml:space="preserve"> Hardware Output</w:t>
      </w:r>
    </w:p>
    <w:p w14:paraId="3584BEA4" w14:textId="77777777" w:rsidR="00521440" w:rsidRDefault="00521440">
      <w:pPr>
        <w:pStyle w:val="Heading2"/>
        <w:ind w:leftChars="-111" w:left="-222" w:firstLine="0"/>
      </w:pPr>
    </w:p>
    <w:p w14:paraId="40926016" w14:textId="77777777" w:rsidR="00521440" w:rsidRDefault="00000000">
      <w:pPr>
        <w:pStyle w:val="Heading2"/>
        <w:numPr>
          <w:ilvl w:val="0"/>
          <w:numId w:val="1"/>
        </w:numPr>
        <w:ind w:left="10"/>
      </w:pPr>
      <w:r>
        <w:t>SENSOR INTEGRATION AND DATA PROCESSING</w:t>
      </w:r>
    </w:p>
    <w:p w14:paraId="4A7D02E9" w14:textId="77777777" w:rsidR="00521440" w:rsidRDefault="00000000">
      <w:pPr>
        <w:ind w:firstLine="720"/>
      </w:pPr>
      <w:r>
        <w:t>The hardware setup consists of various sensors connected to the ESP32 microcontroller, which acts as the central control unit. The DHT11 sensor measures temperature and humidity, the MQ-135 gas sensor detects harmful gases, and the soil moisture sensor monitors soil conditions. The PIR motion sensor and ultrasonic sensor are used for detecting wildlife movement. All sensors operate on a 5V power supply, which is regulated to ensure stable performance. The components are wired to the ESP32’s input pins, allowing real-time data collection and processing.</w:t>
      </w:r>
    </w:p>
    <w:p w14:paraId="38E57318" w14:textId="77777777" w:rsidR="00521440" w:rsidRDefault="00521440">
      <w:pPr>
        <w:ind w:left="0" w:firstLine="0"/>
        <w:jc w:val="left"/>
        <w:rPr>
          <w:i/>
          <w:iCs/>
        </w:rPr>
      </w:pPr>
    </w:p>
    <w:p w14:paraId="557D4060" w14:textId="77777777" w:rsidR="00521440" w:rsidRDefault="00521440">
      <w:pPr>
        <w:ind w:left="0" w:firstLine="0"/>
        <w:jc w:val="left"/>
        <w:rPr>
          <w:i/>
          <w:iCs/>
        </w:rPr>
      </w:pPr>
    </w:p>
    <w:p w14:paraId="411B88DA" w14:textId="77777777" w:rsidR="00521440" w:rsidRPr="00352AC5" w:rsidRDefault="00000000" w:rsidP="00352AC5">
      <w:pPr>
        <w:pStyle w:val="ListParagraph"/>
        <w:numPr>
          <w:ilvl w:val="0"/>
          <w:numId w:val="1"/>
        </w:numPr>
        <w:jc w:val="left"/>
        <w:rPr>
          <w:i/>
          <w:iCs/>
        </w:rPr>
      </w:pPr>
      <w:r w:rsidRPr="00352AC5">
        <w:rPr>
          <w:i/>
          <w:iCs/>
        </w:rPr>
        <w:t>OUTPUT DEVICES AND IOT COMMUNICATION</w:t>
      </w:r>
    </w:p>
    <w:p w14:paraId="585DF533" w14:textId="77777777" w:rsidR="00521440" w:rsidRDefault="00000000" w:rsidP="00352AC5">
      <w:pPr>
        <w:ind w:firstLine="720"/>
      </w:pPr>
      <w:r>
        <w:t xml:space="preserve">For alerts and deterrents, a 5V active buzzer is connected to notify users of detected threats, while a relay module controls additional deterrent mechanisms such as flashing lights. The ESP32’s built-in </w:t>
      </w:r>
      <w:proofErr w:type="spellStart"/>
      <w:r>
        <w:t>WiFi</w:t>
      </w:r>
      <w:proofErr w:type="spellEnd"/>
      <w:r>
        <w:t xml:space="preserve"> module transmits sensor data to the Blynk IoT platform, enabling remote monitoring and real-time notifications. A 16x2 LCD display is used to show local sensor readings. The entire hardware setup is securely enclosed to protect it from environmental conditions, ensuring reliability in outdoor agricultural settings.</w:t>
      </w:r>
    </w:p>
    <w:p w14:paraId="279495D9" w14:textId="77777777" w:rsidR="00352AC5" w:rsidRPr="00352AC5" w:rsidRDefault="00000000" w:rsidP="00352AC5">
      <w:pPr>
        <w:pStyle w:val="Heading1"/>
        <w:ind w:right="41"/>
      </w:pPr>
      <w:r>
        <w:t>VI. RESULTS AND DISCUSSION</w:t>
      </w:r>
    </w:p>
    <w:p w14:paraId="0A456407" w14:textId="77777777" w:rsidR="00352AC5" w:rsidRPr="00352AC5" w:rsidRDefault="00352AC5" w:rsidP="00352AC5">
      <w:pPr>
        <w:pStyle w:val="ListParagraph"/>
        <w:numPr>
          <w:ilvl w:val="0"/>
          <w:numId w:val="2"/>
        </w:numPr>
        <w:spacing w:after="156" w:line="240" w:lineRule="auto"/>
        <w:rPr>
          <w:i/>
          <w:iCs/>
        </w:rPr>
      </w:pPr>
      <w:r w:rsidRPr="00352AC5">
        <w:rPr>
          <w:i/>
          <w:iCs/>
        </w:rPr>
        <w:t>DETECTION ACCURACY</w:t>
      </w:r>
    </w:p>
    <w:p w14:paraId="231B0AE1" w14:textId="77777777" w:rsidR="00352AC5" w:rsidRDefault="00352AC5" w:rsidP="00352AC5">
      <w:pPr>
        <w:spacing w:line="240" w:lineRule="auto"/>
      </w:pPr>
      <w:r w:rsidRPr="00352AC5">
        <w:t xml:space="preserve"> • The ultrasonic sensor demonstrated a detection accuracy of 85-90% for identifying large animals, especially when they approached the sensor's detection range. </w:t>
      </w:r>
    </w:p>
    <w:p w14:paraId="5F7D2544" w14:textId="77777777" w:rsidR="00352AC5" w:rsidRDefault="00352AC5" w:rsidP="00352AC5">
      <w:pPr>
        <w:spacing w:line="240" w:lineRule="auto"/>
      </w:pPr>
      <w:r w:rsidRPr="00352AC5">
        <w:t xml:space="preserve">• False Positive Rate: Minimal false positives, approximately 5-10%, due to the sensor’s ability to distinguish between smaller animals and larger wildlife, which are more likely to trigger the ultrasonic response. </w:t>
      </w:r>
    </w:p>
    <w:p w14:paraId="5F0B7F23" w14:textId="77777777" w:rsidR="00352AC5" w:rsidRDefault="00352AC5" w:rsidP="00352AC5">
      <w:pPr>
        <w:spacing w:line="240" w:lineRule="auto"/>
      </w:pPr>
      <w:r w:rsidRPr="00352AC5">
        <w:t xml:space="preserve">• The ultrasonic sound emitted by the sensor was effective at repelling animals. The system showed an 80-85% deterrence rate in preventing wildlife from entering the protected crop zones. </w:t>
      </w:r>
    </w:p>
    <w:p w14:paraId="57194EF6" w14:textId="77777777" w:rsidR="00352AC5" w:rsidRDefault="00352AC5" w:rsidP="00352AC5">
      <w:pPr>
        <w:spacing w:line="240" w:lineRule="auto"/>
      </w:pPr>
      <w:r w:rsidRPr="00352AC5">
        <w:t>• Upon detecting wildlife, the system triggered the ultrasonic response within 2-3 seconds, ensuring minimal time for animals to approach and cause damage to crops.</w:t>
      </w:r>
    </w:p>
    <w:p w14:paraId="00F706C4" w14:textId="77777777" w:rsidR="00352AC5" w:rsidRPr="00352AC5" w:rsidRDefault="00352AC5" w:rsidP="00352AC5">
      <w:pPr>
        <w:pStyle w:val="ListParagraph"/>
        <w:numPr>
          <w:ilvl w:val="0"/>
          <w:numId w:val="2"/>
        </w:numPr>
        <w:rPr>
          <w:i/>
          <w:iCs/>
        </w:rPr>
      </w:pPr>
      <w:r w:rsidRPr="00352AC5">
        <w:rPr>
          <w:i/>
          <w:iCs/>
        </w:rPr>
        <w:t xml:space="preserve">CROP PROTECTION EFFICIENCY </w:t>
      </w:r>
    </w:p>
    <w:p w14:paraId="1FCB470D" w14:textId="77777777" w:rsidR="00352AC5" w:rsidRDefault="00352AC5" w:rsidP="00352AC5">
      <w:r w:rsidRPr="00352AC5">
        <w:t xml:space="preserve">• The deployment of the ultrasonic sensor led to a 40-50% reduction in crop damage due to wildlife, as the ultrasonic deterrents successfully repelled animals from approaching the fields. </w:t>
      </w:r>
    </w:p>
    <w:p w14:paraId="547179E4" w14:textId="77777777" w:rsidR="00352AC5" w:rsidRPr="00352AC5" w:rsidRDefault="00352AC5" w:rsidP="00352AC5">
      <w:r w:rsidRPr="00352AC5">
        <w:t>• A 60% reduction in wildlife incursions was observed in the monitored areas, as animals avoided the ultrasonic sound fields.</w:t>
      </w:r>
    </w:p>
    <w:p w14:paraId="205DFFB3" w14:textId="77777777" w:rsidR="00521440" w:rsidRDefault="00000000" w:rsidP="00352AC5">
      <w:pPr>
        <w:pStyle w:val="Heading1"/>
        <w:spacing w:after="0"/>
        <w:ind w:left="0" w:right="88" w:firstLine="0"/>
        <w:jc w:val="both"/>
      </w:pPr>
      <w:r>
        <w:rPr>
          <w:noProof/>
        </w:rPr>
        <w:drawing>
          <wp:inline distT="0" distB="0" distL="0" distR="0" wp14:anchorId="5A64837B" wp14:editId="5D14FC38">
            <wp:extent cx="2675255" cy="1419860"/>
            <wp:effectExtent l="0" t="0" r="6985" b="12700"/>
            <wp:docPr id="133741162" name="Picture 12" descr="A graph of a tempera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1162" name="Picture 12" descr="A graph of a temperatur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675255" cy="1419860"/>
                    </a:xfrm>
                    <a:prstGeom prst="rect">
                      <a:avLst/>
                    </a:prstGeom>
                    <a:noFill/>
                  </pic:spPr>
                </pic:pic>
              </a:graphicData>
            </a:graphic>
          </wp:inline>
        </w:drawing>
      </w:r>
    </w:p>
    <w:p w14:paraId="51274C58" w14:textId="77777777" w:rsidR="00521440" w:rsidRDefault="00000000">
      <w:pPr>
        <w:spacing w:after="156" w:line="259" w:lineRule="auto"/>
        <w:ind w:right="88"/>
        <w:jc w:val="center"/>
        <w:rPr>
          <w:i/>
          <w:iCs/>
          <w:szCs w:val="20"/>
        </w:rPr>
      </w:pPr>
      <w:r>
        <w:rPr>
          <w:i/>
          <w:iCs/>
          <w:szCs w:val="20"/>
        </w:rPr>
        <w:t>Fig</w:t>
      </w:r>
      <w:r w:rsidR="00352AC5">
        <w:rPr>
          <w:i/>
          <w:iCs/>
          <w:szCs w:val="20"/>
        </w:rPr>
        <w:t xml:space="preserve"> 3. Data observed over a period of time</w:t>
      </w:r>
    </w:p>
    <w:p w14:paraId="6BA8AF65" w14:textId="77777777" w:rsidR="00352AC5" w:rsidRDefault="00352AC5">
      <w:pPr>
        <w:spacing w:after="156" w:line="259" w:lineRule="auto"/>
        <w:ind w:right="88"/>
        <w:jc w:val="center"/>
      </w:pPr>
    </w:p>
    <w:p w14:paraId="415DB751" w14:textId="77777777" w:rsidR="00521440" w:rsidRDefault="00000000">
      <w:pPr>
        <w:spacing w:after="0" w:line="259" w:lineRule="auto"/>
        <w:ind w:left="3" w:firstLine="0"/>
        <w:jc w:val="center"/>
      </w:pPr>
      <w:r>
        <w:rPr>
          <w:noProof/>
        </w:rPr>
        <w:drawing>
          <wp:inline distT="0" distB="0" distL="0" distR="0" wp14:anchorId="091CD7D3" wp14:editId="32906736">
            <wp:extent cx="2675255" cy="1242060"/>
            <wp:effectExtent l="0" t="0" r="0" b="0"/>
            <wp:docPr id="1355776824" name="Picture 1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776824" name="Picture 13" descr="A screenshot of a computer&#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675255" cy="1242060"/>
                    </a:xfrm>
                    <a:prstGeom prst="rect">
                      <a:avLst/>
                    </a:prstGeom>
                    <a:noFill/>
                  </pic:spPr>
                </pic:pic>
              </a:graphicData>
            </a:graphic>
          </wp:inline>
        </w:drawing>
      </w:r>
    </w:p>
    <w:p w14:paraId="434E818E" w14:textId="77777777" w:rsidR="00521440" w:rsidRDefault="00000000">
      <w:pPr>
        <w:pStyle w:val="Heading1"/>
        <w:spacing w:after="0" w:line="600" w:lineRule="auto"/>
        <w:ind w:right="91"/>
        <w:rPr>
          <w:i/>
          <w:iCs/>
          <w:szCs w:val="20"/>
        </w:rPr>
      </w:pPr>
      <w:r>
        <w:rPr>
          <w:i/>
          <w:iCs/>
          <w:szCs w:val="20"/>
        </w:rPr>
        <w:t>Fig</w:t>
      </w:r>
      <w:r w:rsidR="00352AC5">
        <w:rPr>
          <w:i/>
          <w:iCs/>
          <w:szCs w:val="20"/>
        </w:rPr>
        <w:t xml:space="preserve"> 4.</w:t>
      </w:r>
      <w:r>
        <w:rPr>
          <w:i/>
          <w:iCs/>
          <w:szCs w:val="20"/>
        </w:rPr>
        <w:t xml:space="preserve"> Blynk App Output</w:t>
      </w:r>
    </w:p>
    <w:p w14:paraId="35CD0A57" w14:textId="77777777" w:rsidR="00521440" w:rsidRDefault="00000000">
      <w:pPr>
        <w:pStyle w:val="Heading1"/>
        <w:spacing w:after="0" w:line="600" w:lineRule="auto"/>
        <w:ind w:right="91"/>
      </w:pPr>
      <w:r>
        <w:t>VII. CONCLUSION</w:t>
      </w:r>
      <w:r>
        <w:rPr>
          <w:i/>
        </w:rPr>
        <w:t xml:space="preserve"> </w:t>
      </w:r>
    </w:p>
    <w:p w14:paraId="161278B6" w14:textId="77777777" w:rsidR="00521440" w:rsidRDefault="00000000">
      <w:pPr>
        <w:spacing w:after="225"/>
        <w:ind w:left="37" w:right="45" w:firstLine="720"/>
      </w:pPr>
      <w:r>
        <w:t xml:space="preserve">The proposed IoT-driven sentinel system for wildlife deterrence and crop protection presents an innovative approach to real-time monitoring and automated response. This project addresses key challenges such as unauthorized animal intrusion, environmental monitoring, and automated alert systems, enhancing agricultural security and efficiency. By integrating multiple sensors with the ESP32 module, the system enables continuous data acquisition, processing, and wireless communication, thereby reducing manual intervention and response delays. The seamless connectivity with cloud storage ensures real-time data analysis and accessibility, making the system highly efficient and scalable. </w:t>
      </w:r>
    </w:p>
    <w:p w14:paraId="5DAD8E12" w14:textId="77777777" w:rsidR="00521440" w:rsidRDefault="00000000" w:rsidP="00901266">
      <w:pPr>
        <w:spacing w:after="236"/>
        <w:ind w:left="-5" w:right="45" w:firstLine="725"/>
      </w:pPr>
      <w:r>
        <w:t xml:space="preserve">The system demonstrates stable performance under various environmental conditions, with reliable sensor data transmission and minimal latency in triggering deterrence mechanisms. Testing confirms the accuracy of the ultrasonic, gas, moisture, and temperature sensors, ensuring optimal detection capabilities. The buzzer activation in response to threshold breaches further validates the system’s ability to provide immediate alerts. Cloud-based storage and analytics enhance data accessibility, allowing for remote monitoring and long-term analysis of field conditions. The ESP32's wireless capability ensures uninterrupted data flow, even in remote locations, making it a robust and effective solution. </w:t>
      </w:r>
    </w:p>
    <w:p w14:paraId="66302BF8" w14:textId="77777777" w:rsidR="00521440" w:rsidRDefault="00000000" w:rsidP="00901266">
      <w:pPr>
        <w:spacing w:after="234"/>
        <w:ind w:left="-5" w:right="45" w:firstLine="725"/>
      </w:pPr>
      <w:r>
        <w:t xml:space="preserve">One of the major advantages of this system is its scalability. The modular design allows for easy integration of additional sensors or AI-based algorithms for advanced detection and decision-making. This adaptability ensures that the system can evolve with technological advancements, providing long-term sustainability. Future enhancements may include integration with machine learning models to improve prediction accuracy, as </w:t>
      </w:r>
      <w:r>
        <w:t xml:space="preserve">well as solar-powered solutions to ensure energy efficiency in off-grid locations. </w:t>
      </w:r>
    </w:p>
    <w:p w14:paraId="6113A45B" w14:textId="77777777" w:rsidR="00521440" w:rsidRDefault="00000000" w:rsidP="00901266">
      <w:pPr>
        <w:spacing w:after="234"/>
        <w:ind w:left="-5" w:right="45" w:firstLine="725"/>
      </w:pPr>
      <w:r>
        <w:t xml:space="preserve">Beyond agriculture, this system’s potential extends to other security applications, such as perimeter surveillance, smart city monitoring, and industrial hazard detection. Its capability to provide real-time alerts and automated deterrence mechanisms makes it suitable for various fields requiring remote monitoring and automated response. In urban areas, technology could support smart surveillance solutions, aiding in infrastructure security and disaster response. </w:t>
      </w:r>
    </w:p>
    <w:p w14:paraId="49951A0A" w14:textId="77777777" w:rsidR="00521440" w:rsidRDefault="00000000" w:rsidP="00901266">
      <w:pPr>
        <w:spacing w:after="234"/>
        <w:ind w:left="-5" w:right="45" w:firstLine="725"/>
      </w:pPr>
      <w:r>
        <w:t xml:space="preserve">However, certain factors must be considered to enhance the system’s efficiency. Environmental factors such as extreme weather conditions could impact sensor accuracy, necessitating protective enclosures and calibration mechanisms. Additionally, optimizing power consumption is crucial for continuous operation, particularly in battery-powered or solar-based implementations. Further research into energy-efficient components and low-power wireless protocols will be essential for maximizing the system’s reliability and performance. </w:t>
      </w:r>
    </w:p>
    <w:p w14:paraId="7814C972" w14:textId="77777777" w:rsidR="00521440" w:rsidRDefault="00000000" w:rsidP="00901266">
      <w:pPr>
        <w:spacing w:after="190" w:line="259" w:lineRule="auto"/>
        <w:ind w:left="15" w:right="58" w:firstLine="705"/>
      </w:pPr>
      <w:r>
        <w:t>In conclusion, this project successfully integrates IoT and sensor technologies to create a reliable, cost-effective, and scalable solution for wildlife deterrence and crop protection. By leveraging real-time monitoring, automated response, and cloud-based analytics, the system significantly enhances agricultural security while reducing manual workload. As smart farming and automation continue to evolve, this technology will play a crucial role in advancing precision agriculture, ensuring sustainable farming practices, and enhancing food security through intelligent environmental monitoring systems</w:t>
      </w:r>
    </w:p>
    <w:p w14:paraId="5081161F" w14:textId="77777777" w:rsidR="00521440" w:rsidRPr="00352AC5" w:rsidRDefault="00352AC5">
      <w:pPr>
        <w:spacing w:after="190" w:line="259" w:lineRule="auto"/>
        <w:ind w:left="15" w:right="58"/>
        <w:jc w:val="center"/>
        <w:rPr>
          <w:iCs/>
        </w:rPr>
      </w:pPr>
      <w:r w:rsidRPr="00352AC5">
        <w:rPr>
          <w:iCs/>
        </w:rPr>
        <w:t xml:space="preserve">VIII. REFERENCES </w:t>
      </w:r>
    </w:p>
    <w:p w14:paraId="033A78E9" w14:textId="77777777" w:rsidR="00521440" w:rsidRDefault="00000000">
      <w:pPr>
        <w:spacing w:after="34" w:line="259" w:lineRule="auto"/>
        <w:ind w:left="0" w:firstLine="0"/>
        <w:rPr>
          <w:sz w:val="15"/>
          <w:szCs w:val="15"/>
        </w:rPr>
      </w:pPr>
      <w:r>
        <w:rPr>
          <w:sz w:val="15"/>
          <w:szCs w:val="15"/>
        </w:rPr>
        <w:t xml:space="preserve">[1] </w:t>
      </w:r>
      <w:proofErr w:type="spellStart"/>
      <w:r>
        <w:rPr>
          <w:sz w:val="15"/>
          <w:szCs w:val="15"/>
        </w:rPr>
        <w:t>Geerthik</w:t>
      </w:r>
      <w:proofErr w:type="spellEnd"/>
      <w:r>
        <w:rPr>
          <w:sz w:val="15"/>
          <w:szCs w:val="15"/>
        </w:rPr>
        <w:t xml:space="preserve"> S, Senthil G. A, Vishal B, </w:t>
      </w:r>
      <w:proofErr w:type="spellStart"/>
      <w:r>
        <w:rPr>
          <w:sz w:val="15"/>
          <w:szCs w:val="15"/>
        </w:rPr>
        <w:t>Kotipatruni</w:t>
      </w:r>
      <w:proofErr w:type="spellEnd"/>
      <w:r>
        <w:rPr>
          <w:sz w:val="15"/>
          <w:szCs w:val="15"/>
        </w:rPr>
        <w:t xml:space="preserve"> Tirumala Rao (2025): 'IoT-based System for Humane Animal Deterrence and Sustainable Crop Management', 3rd International Conference on Intelligent Data Communication Technologies and Internet of Things (IDCIoT)</w:t>
      </w:r>
    </w:p>
    <w:p w14:paraId="753D275B" w14:textId="77777777" w:rsidR="00521440" w:rsidRDefault="00000000">
      <w:pPr>
        <w:spacing w:after="34" w:line="259" w:lineRule="auto"/>
        <w:ind w:left="0" w:firstLine="0"/>
        <w:rPr>
          <w:sz w:val="15"/>
          <w:szCs w:val="15"/>
        </w:rPr>
      </w:pPr>
      <w:r>
        <w:rPr>
          <w:sz w:val="15"/>
          <w:szCs w:val="15"/>
        </w:rPr>
        <w:t xml:space="preserve">[2] R. Vijaya Saraswathi, L. Rahul, S. </w:t>
      </w:r>
      <w:proofErr w:type="spellStart"/>
      <w:proofErr w:type="gramStart"/>
      <w:r>
        <w:rPr>
          <w:sz w:val="15"/>
          <w:szCs w:val="15"/>
        </w:rPr>
        <w:t>Lokeswar,R</w:t>
      </w:r>
      <w:proofErr w:type="gramEnd"/>
      <w:r>
        <w:rPr>
          <w:sz w:val="15"/>
          <w:szCs w:val="15"/>
        </w:rPr>
        <w:t>.Vathsav</w:t>
      </w:r>
      <w:proofErr w:type="spellEnd"/>
      <w:r>
        <w:rPr>
          <w:sz w:val="15"/>
          <w:szCs w:val="15"/>
        </w:rPr>
        <w:t xml:space="preserve"> Varma, U. Ajay(2025): 'Integrated IoT based Smart Agriculture Monitoring System', 6th International Conference on Mobile Computing and Sustainable Informatics (ICMCSI)</w:t>
      </w:r>
    </w:p>
    <w:p w14:paraId="461BCE6A" w14:textId="77777777" w:rsidR="00521440" w:rsidRDefault="00000000">
      <w:pPr>
        <w:spacing w:after="34" w:line="259" w:lineRule="auto"/>
        <w:ind w:left="0" w:firstLine="0"/>
        <w:rPr>
          <w:sz w:val="15"/>
          <w:szCs w:val="15"/>
        </w:rPr>
      </w:pPr>
      <w:r>
        <w:rPr>
          <w:sz w:val="15"/>
          <w:szCs w:val="15"/>
        </w:rPr>
        <w:t xml:space="preserve">[3] Mayur </w:t>
      </w:r>
      <w:proofErr w:type="spellStart"/>
      <w:r>
        <w:rPr>
          <w:sz w:val="15"/>
          <w:szCs w:val="15"/>
        </w:rPr>
        <w:t>Pillewan</w:t>
      </w:r>
      <w:proofErr w:type="spellEnd"/>
      <w:r>
        <w:rPr>
          <w:sz w:val="15"/>
          <w:szCs w:val="15"/>
        </w:rPr>
        <w:t xml:space="preserve">, Om </w:t>
      </w:r>
      <w:proofErr w:type="spellStart"/>
      <w:r>
        <w:rPr>
          <w:sz w:val="15"/>
          <w:szCs w:val="15"/>
        </w:rPr>
        <w:t>Rachalwar</w:t>
      </w:r>
      <w:proofErr w:type="spellEnd"/>
      <w:r>
        <w:rPr>
          <w:sz w:val="15"/>
          <w:szCs w:val="15"/>
        </w:rPr>
        <w:t xml:space="preserve">, Dr. Nikhil Wyawahare, </w:t>
      </w:r>
      <w:proofErr w:type="spellStart"/>
      <w:proofErr w:type="gramStart"/>
      <w:r>
        <w:rPr>
          <w:sz w:val="15"/>
          <w:szCs w:val="15"/>
        </w:rPr>
        <w:t>Dr.Sampada</w:t>
      </w:r>
      <w:proofErr w:type="spellEnd"/>
      <w:proofErr w:type="gramEnd"/>
      <w:r>
        <w:rPr>
          <w:sz w:val="15"/>
          <w:szCs w:val="15"/>
        </w:rPr>
        <w:t xml:space="preserve"> </w:t>
      </w:r>
      <w:proofErr w:type="spellStart"/>
      <w:r>
        <w:rPr>
          <w:sz w:val="15"/>
          <w:szCs w:val="15"/>
        </w:rPr>
        <w:t>Wazalwar,Smita</w:t>
      </w:r>
      <w:proofErr w:type="spellEnd"/>
      <w:r>
        <w:rPr>
          <w:sz w:val="15"/>
          <w:szCs w:val="15"/>
        </w:rPr>
        <w:t xml:space="preserve"> </w:t>
      </w:r>
      <w:proofErr w:type="spellStart"/>
      <w:r>
        <w:rPr>
          <w:sz w:val="15"/>
          <w:szCs w:val="15"/>
        </w:rPr>
        <w:t>kapse</w:t>
      </w:r>
      <w:proofErr w:type="spellEnd"/>
      <w:r>
        <w:rPr>
          <w:sz w:val="15"/>
          <w:szCs w:val="15"/>
        </w:rPr>
        <w:t xml:space="preserve"> (2024): 'Real Time Detection of Predators near the Domestic Animal’s Shelter Based on the Artificial Intelligence (AI) and Internet of Things (IoT) ', OPJU International Technology Conference (OTCON) on Smart Computing for Innovation and Advancement in Industry.   </w:t>
      </w:r>
    </w:p>
    <w:p w14:paraId="33CA88C2" w14:textId="77777777" w:rsidR="00521440" w:rsidRDefault="00000000">
      <w:pPr>
        <w:spacing w:after="34" w:line="259" w:lineRule="auto"/>
        <w:ind w:left="0" w:firstLine="0"/>
        <w:rPr>
          <w:sz w:val="15"/>
          <w:szCs w:val="15"/>
        </w:rPr>
      </w:pPr>
      <w:r>
        <w:rPr>
          <w:sz w:val="15"/>
          <w:szCs w:val="15"/>
        </w:rPr>
        <w:t xml:space="preserve">[4] Chandra </w:t>
      </w:r>
      <w:proofErr w:type="spellStart"/>
      <w:proofErr w:type="gramStart"/>
      <w:r>
        <w:rPr>
          <w:sz w:val="15"/>
          <w:szCs w:val="15"/>
        </w:rPr>
        <w:t>Mani,Bhasker</w:t>
      </w:r>
      <w:proofErr w:type="spellEnd"/>
      <w:proofErr w:type="gramEnd"/>
      <w:r>
        <w:rPr>
          <w:sz w:val="15"/>
          <w:szCs w:val="15"/>
        </w:rPr>
        <w:t xml:space="preserve"> </w:t>
      </w:r>
      <w:proofErr w:type="spellStart"/>
      <w:r>
        <w:rPr>
          <w:sz w:val="15"/>
          <w:szCs w:val="15"/>
        </w:rPr>
        <w:t>Sharma,Charu</w:t>
      </w:r>
      <w:proofErr w:type="spellEnd"/>
      <w:r>
        <w:rPr>
          <w:sz w:val="15"/>
          <w:szCs w:val="15"/>
        </w:rPr>
        <w:t xml:space="preserve"> </w:t>
      </w:r>
      <w:proofErr w:type="spellStart"/>
      <w:r>
        <w:rPr>
          <w:sz w:val="15"/>
          <w:szCs w:val="15"/>
        </w:rPr>
        <w:t>Singh,Kamal</w:t>
      </w:r>
      <w:proofErr w:type="spellEnd"/>
      <w:r>
        <w:rPr>
          <w:sz w:val="15"/>
          <w:szCs w:val="15"/>
        </w:rPr>
        <w:t xml:space="preserve"> </w:t>
      </w:r>
      <w:proofErr w:type="spellStart"/>
      <w:r>
        <w:rPr>
          <w:sz w:val="15"/>
          <w:szCs w:val="15"/>
        </w:rPr>
        <w:t>Sharma,Sandeep</w:t>
      </w:r>
      <w:proofErr w:type="spellEnd"/>
      <w:r>
        <w:rPr>
          <w:sz w:val="15"/>
          <w:szCs w:val="15"/>
        </w:rPr>
        <w:t xml:space="preserve"> Kumar Singh (2024): 'Integration of IoT Based </w:t>
      </w:r>
      <w:r>
        <w:rPr>
          <w:sz w:val="15"/>
          <w:szCs w:val="15"/>
        </w:rPr>
        <w:lastRenderedPageBreak/>
        <w:t>Sensor System for Smart Agriculture Monitoring and Optimization', 7th International Conference on Contemporary Computing and Informatics (IC3I)</w:t>
      </w:r>
    </w:p>
    <w:p w14:paraId="7BED428E" w14:textId="77777777" w:rsidR="00521440" w:rsidRDefault="00000000">
      <w:pPr>
        <w:spacing w:after="34" w:line="259" w:lineRule="auto"/>
        <w:ind w:left="0" w:firstLine="0"/>
        <w:rPr>
          <w:sz w:val="15"/>
          <w:szCs w:val="15"/>
        </w:rPr>
      </w:pPr>
      <w:r>
        <w:rPr>
          <w:sz w:val="15"/>
          <w:szCs w:val="15"/>
        </w:rPr>
        <w:t xml:space="preserve">[5] </w:t>
      </w:r>
      <w:proofErr w:type="spellStart"/>
      <w:r>
        <w:rPr>
          <w:sz w:val="15"/>
          <w:szCs w:val="15"/>
        </w:rPr>
        <w:t>Hushalictmy</w:t>
      </w:r>
      <w:proofErr w:type="spellEnd"/>
      <w:r>
        <w:rPr>
          <w:sz w:val="15"/>
          <w:szCs w:val="15"/>
        </w:rPr>
        <w:t xml:space="preserve"> </w:t>
      </w:r>
      <w:proofErr w:type="spellStart"/>
      <w:r>
        <w:rPr>
          <w:sz w:val="15"/>
          <w:szCs w:val="15"/>
        </w:rPr>
        <w:t>Paliyanny</w:t>
      </w:r>
      <w:proofErr w:type="spellEnd"/>
      <w:r>
        <w:rPr>
          <w:sz w:val="15"/>
          <w:szCs w:val="15"/>
        </w:rPr>
        <w:t xml:space="preserve">, </w:t>
      </w:r>
      <w:proofErr w:type="spellStart"/>
      <w:r>
        <w:rPr>
          <w:sz w:val="15"/>
          <w:szCs w:val="15"/>
        </w:rPr>
        <w:t>Rajermani</w:t>
      </w:r>
      <w:proofErr w:type="spellEnd"/>
      <w:r>
        <w:rPr>
          <w:sz w:val="15"/>
          <w:szCs w:val="15"/>
        </w:rPr>
        <w:t xml:space="preserve"> Thinakaran, </w:t>
      </w:r>
      <w:proofErr w:type="spellStart"/>
      <w:r>
        <w:rPr>
          <w:sz w:val="15"/>
          <w:szCs w:val="15"/>
        </w:rPr>
        <w:t>Somasekar</w:t>
      </w:r>
      <w:proofErr w:type="spellEnd"/>
      <w:r>
        <w:rPr>
          <w:sz w:val="15"/>
          <w:szCs w:val="15"/>
        </w:rPr>
        <w:t xml:space="preserve"> </w:t>
      </w:r>
      <w:proofErr w:type="spellStart"/>
      <w:r>
        <w:rPr>
          <w:sz w:val="15"/>
          <w:szCs w:val="15"/>
        </w:rPr>
        <w:t>Jalari</w:t>
      </w:r>
      <w:proofErr w:type="spellEnd"/>
      <w:r>
        <w:rPr>
          <w:sz w:val="15"/>
          <w:szCs w:val="15"/>
        </w:rPr>
        <w:t xml:space="preserve">, Vikram </w:t>
      </w:r>
      <w:proofErr w:type="spellStart"/>
      <w:r>
        <w:rPr>
          <w:sz w:val="15"/>
          <w:szCs w:val="15"/>
        </w:rPr>
        <w:t>Neerugatti</w:t>
      </w:r>
      <w:proofErr w:type="spellEnd"/>
      <w:r>
        <w:rPr>
          <w:sz w:val="15"/>
          <w:szCs w:val="15"/>
        </w:rPr>
        <w:t>, Madhusudana Rao Nalluri, Ravindra Raman Cholla (2024): 'Smart Agriculture: Enhancing Crop Management through IoT-Based Real-Time Monitoring and Automation', 9th International Conference on Information Technology and Digital Applications (ICITDA)</w:t>
      </w:r>
    </w:p>
    <w:p w14:paraId="581F37BF" w14:textId="77777777" w:rsidR="00521440" w:rsidRDefault="00000000">
      <w:pPr>
        <w:spacing w:after="34" w:line="259" w:lineRule="auto"/>
        <w:ind w:left="0" w:firstLine="0"/>
        <w:rPr>
          <w:sz w:val="15"/>
          <w:szCs w:val="15"/>
        </w:rPr>
      </w:pPr>
      <w:r>
        <w:rPr>
          <w:sz w:val="15"/>
          <w:szCs w:val="15"/>
        </w:rPr>
        <w:t xml:space="preserve">[6] Dr. Pallavi Deshpande, Dr. Rohini Chavan, Sujal </w:t>
      </w:r>
      <w:proofErr w:type="spellStart"/>
      <w:proofErr w:type="gramStart"/>
      <w:r>
        <w:rPr>
          <w:sz w:val="15"/>
          <w:szCs w:val="15"/>
        </w:rPr>
        <w:t>Patil,Namrata</w:t>
      </w:r>
      <w:proofErr w:type="spellEnd"/>
      <w:proofErr w:type="gramEnd"/>
      <w:r>
        <w:rPr>
          <w:sz w:val="15"/>
          <w:szCs w:val="15"/>
        </w:rPr>
        <w:t xml:space="preserve"> Khade, Bhakti Deshpande (2024): '</w:t>
      </w:r>
      <w:proofErr w:type="spellStart"/>
      <w:r>
        <w:rPr>
          <w:sz w:val="15"/>
          <w:szCs w:val="15"/>
        </w:rPr>
        <w:t>AgroShield</w:t>
      </w:r>
      <w:proofErr w:type="spellEnd"/>
      <w:r>
        <w:rPr>
          <w:sz w:val="15"/>
          <w:szCs w:val="15"/>
        </w:rPr>
        <w:t>: IoT-based Smart Farm Protection with Animal Intrusion Detection', 3rd International Conference on Automation, Computing and Renewable Systems (ICACRS)</w:t>
      </w:r>
    </w:p>
    <w:p w14:paraId="40AA8576" w14:textId="77777777" w:rsidR="00521440" w:rsidRDefault="00000000">
      <w:pPr>
        <w:spacing w:after="34" w:line="259" w:lineRule="auto"/>
        <w:ind w:left="0" w:firstLine="0"/>
        <w:rPr>
          <w:sz w:val="15"/>
          <w:szCs w:val="15"/>
        </w:rPr>
      </w:pPr>
      <w:r>
        <w:rPr>
          <w:sz w:val="15"/>
          <w:szCs w:val="15"/>
        </w:rPr>
        <w:t xml:space="preserve">[7] Ashwini </w:t>
      </w:r>
      <w:proofErr w:type="spellStart"/>
      <w:r>
        <w:rPr>
          <w:sz w:val="15"/>
          <w:szCs w:val="15"/>
        </w:rPr>
        <w:t>Gajarushi</w:t>
      </w:r>
      <w:proofErr w:type="spellEnd"/>
      <w:r>
        <w:rPr>
          <w:sz w:val="15"/>
          <w:szCs w:val="15"/>
        </w:rPr>
        <w:t xml:space="preserve">, Ashish Acharya, Puja Banerjee, Tabassum Shaikh, Raj Ladha, Rutvik Vasani, Niraj Dalal, Satya Aditya, Sachin </w:t>
      </w:r>
      <w:proofErr w:type="spellStart"/>
      <w:r>
        <w:rPr>
          <w:sz w:val="15"/>
          <w:szCs w:val="15"/>
        </w:rPr>
        <w:t>Paramane</w:t>
      </w:r>
      <w:proofErr w:type="spellEnd"/>
      <w:r>
        <w:rPr>
          <w:sz w:val="15"/>
          <w:szCs w:val="15"/>
        </w:rPr>
        <w:t xml:space="preserve">, Bhushan </w:t>
      </w:r>
      <w:proofErr w:type="spellStart"/>
      <w:r>
        <w:rPr>
          <w:sz w:val="15"/>
          <w:szCs w:val="15"/>
        </w:rPr>
        <w:t>Bibwe</w:t>
      </w:r>
      <w:proofErr w:type="spellEnd"/>
      <w:r>
        <w:rPr>
          <w:sz w:val="15"/>
          <w:szCs w:val="15"/>
        </w:rPr>
        <w:t xml:space="preserve">, Maryam Shojaei </w:t>
      </w:r>
      <w:proofErr w:type="spellStart"/>
      <w:r>
        <w:rPr>
          <w:sz w:val="15"/>
          <w:szCs w:val="15"/>
        </w:rPr>
        <w:t>Baghini</w:t>
      </w:r>
      <w:proofErr w:type="spellEnd"/>
      <w:r>
        <w:rPr>
          <w:sz w:val="15"/>
          <w:szCs w:val="15"/>
        </w:rPr>
        <w:t xml:space="preserve"> (2024): 'IoT-Based Efficient Storage System for Sustainable Agriculture', 4 IEEE Applied Sensing Conference (APSCON)</w:t>
      </w:r>
    </w:p>
    <w:p w14:paraId="68CEC8FF" w14:textId="77777777" w:rsidR="00521440" w:rsidRDefault="00000000">
      <w:pPr>
        <w:spacing w:after="34" w:line="259" w:lineRule="auto"/>
        <w:ind w:left="0" w:firstLine="0"/>
        <w:rPr>
          <w:sz w:val="15"/>
          <w:szCs w:val="15"/>
        </w:rPr>
      </w:pPr>
      <w:r>
        <w:rPr>
          <w:sz w:val="15"/>
          <w:szCs w:val="15"/>
        </w:rPr>
        <w:t xml:space="preserve">[8] Muhamad Ameer Yusri, Nik Nur </w:t>
      </w:r>
      <w:proofErr w:type="spellStart"/>
      <w:r>
        <w:rPr>
          <w:sz w:val="15"/>
          <w:szCs w:val="15"/>
        </w:rPr>
        <w:t>Shaadah</w:t>
      </w:r>
      <w:proofErr w:type="spellEnd"/>
      <w:r>
        <w:rPr>
          <w:sz w:val="15"/>
          <w:szCs w:val="15"/>
        </w:rPr>
        <w:t xml:space="preserve"> Nik </w:t>
      </w:r>
      <w:proofErr w:type="spellStart"/>
      <w:r>
        <w:rPr>
          <w:sz w:val="15"/>
          <w:szCs w:val="15"/>
        </w:rPr>
        <w:t>Dzulkefli</w:t>
      </w:r>
      <w:proofErr w:type="spellEnd"/>
      <w:r>
        <w:rPr>
          <w:sz w:val="15"/>
          <w:szCs w:val="15"/>
        </w:rPr>
        <w:t xml:space="preserve">, </w:t>
      </w:r>
      <w:proofErr w:type="spellStart"/>
      <w:r>
        <w:rPr>
          <w:sz w:val="15"/>
          <w:szCs w:val="15"/>
        </w:rPr>
        <w:t>Syila</w:t>
      </w:r>
      <w:proofErr w:type="spellEnd"/>
      <w:r>
        <w:rPr>
          <w:sz w:val="15"/>
          <w:szCs w:val="15"/>
        </w:rPr>
        <w:t xml:space="preserve"> </w:t>
      </w:r>
      <w:proofErr w:type="spellStart"/>
      <w:r>
        <w:rPr>
          <w:sz w:val="15"/>
          <w:szCs w:val="15"/>
        </w:rPr>
        <w:t>Izawana</w:t>
      </w:r>
      <w:proofErr w:type="spellEnd"/>
      <w:r>
        <w:rPr>
          <w:sz w:val="15"/>
          <w:szCs w:val="15"/>
        </w:rPr>
        <w:t xml:space="preserve"> Ismail, </w:t>
      </w:r>
      <w:proofErr w:type="spellStart"/>
      <w:r>
        <w:rPr>
          <w:sz w:val="15"/>
          <w:szCs w:val="15"/>
        </w:rPr>
        <w:t>Suziana</w:t>
      </w:r>
      <w:proofErr w:type="spellEnd"/>
      <w:r>
        <w:rPr>
          <w:sz w:val="15"/>
          <w:szCs w:val="15"/>
        </w:rPr>
        <w:t xml:space="preserve"> Omar, </w:t>
      </w:r>
      <w:proofErr w:type="spellStart"/>
      <w:proofErr w:type="gramStart"/>
      <w:r>
        <w:rPr>
          <w:sz w:val="15"/>
          <w:szCs w:val="15"/>
        </w:rPr>
        <w:t>Afiza</w:t>
      </w:r>
      <w:proofErr w:type="spellEnd"/>
      <w:r>
        <w:rPr>
          <w:sz w:val="15"/>
          <w:szCs w:val="15"/>
        </w:rPr>
        <w:t xml:space="preserve">  Nur</w:t>
      </w:r>
      <w:proofErr w:type="gramEnd"/>
      <w:r>
        <w:rPr>
          <w:sz w:val="15"/>
          <w:szCs w:val="15"/>
        </w:rPr>
        <w:t xml:space="preserve"> Jaafar (2024): 10th International Conference on Applied System Innovation (ICASI)</w:t>
      </w:r>
    </w:p>
    <w:p w14:paraId="6001C344" w14:textId="77777777" w:rsidR="00521440" w:rsidRDefault="00000000">
      <w:pPr>
        <w:spacing w:after="34" w:line="259" w:lineRule="auto"/>
        <w:ind w:left="0" w:firstLine="0"/>
        <w:rPr>
          <w:sz w:val="15"/>
          <w:szCs w:val="15"/>
        </w:rPr>
      </w:pPr>
      <w:r>
        <w:rPr>
          <w:sz w:val="15"/>
          <w:szCs w:val="15"/>
        </w:rPr>
        <w:t>[9] Kun Wang, Chunhui Zhang (2024): 'Research on Remote Diagnosis System of Garden Plant Pests and Diseases Based on Communication Technology', 2nd International Conference on Mechatronics, IoT and Industrial Informatics (ICMIII)</w:t>
      </w:r>
    </w:p>
    <w:p w14:paraId="3EACDF5F" w14:textId="77777777" w:rsidR="00521440" w:rsidRDefault="00000000">
      <w:pPr>
        <w:spacing w:after="34" w:line="259" w:lineRule="auto"/>
        <w:ind w:left="0" w:firstLine="0"/>
        <w:rPr>
          <w:sz w:val="15"/>
          <w:szCs w:val="15"/>
        </w:rPr>
      </w:pPr>
      <w:r>
        <w:rPr>
          <w:sz w:val="15"/>
          <w:szCs w:val="15"/>
        </w:rPr>
        <w:t xml:space="preserve">[10] K. </w:t>
      </w:r>
      <w:proofErr w:type="spellStart"/>
      <w:proofErr w:type="gramStart"/>
      <w:r>
        <w:rPr>
          <w:sz w:val="15"/>
          <w:szCs w:val="15"/>
        </w:rPr>
        <w:t>Lalitha,M</w:t>
      </w:r>
      <w:proofErr w:type="spellEnd"/>
      <w:r>
        <w:rPr>
          <w:sz w:val="15"/>
          <w:szCs w:val="15"/>
        </w:rPr>
        <w:t>.</w:t>
      </w:r>
      <w:proofErr w:type="gramEnd"/>
      <w:r>
        <w:rPr>
          <w:sz w:val="15"/>
          <w:szCs w:val="15"/>
        </w:rPr>
        <w:t xml:space="preserve"> Xavier Suresh, R. Selvakumar, Prathik A, J. </w:t>
      </w:r>
      <w:proofErr w:type="spellStart"/>
      <w:r>
        <w:rPr>
          <w:sz w:val="15"/>
          <w:szCs w:val="15"/>
        </w:rPr>
        <w:t>M.Sunitha</w:t>
      </w:r>
      <w:proofErr w:type="spellEnd"/>
      <w:r>
        <w:rPr>
          <w:sz w:val="15"/>
          <w:szCs w:val="15"/>
        </w:rPr>
        <w:t xml:space="preserve">, </w:t>
      </w:r>
      <w:proofErr w:type="spellStart"/>
      <w:r>
        <w:rPr>
          <w:sz w:val="15"/>
          <w:szCs w:val="15"/>
        </w:rPr>
        <w:t>B.Meenakshi</w:t>
      </w:r>
      <w:proofErr w:type="spellEnd"/>
      <w:r>
        <w:rPr>
          <w:sz w:val="15"/>
          <w:szCs w:val="15"/>
        </w:rPr>
        <w:t xml:space="preserve"> (2024): 'Sustainable Crop Protection Using IoT-Enabled Drone Spraying with Support Vector Machine Analysis', Second International Conference on Intelligent Cyber Physical Systems and Internet of Things (ICOICI) </w:t>
      </w:r>
    </w:p>
    <w:p w14:paraId="090206EC" w14:textId="77777777" w:rsidR="00521440" w:rsidRDefault="00000000">
      <w:pPr>
        <w:spacing w:after="34" w:line="259" w:lineRule="auto"/>
        <w:ind w:left="0" w:firstLine="0"/>
        <w:rPr>
          <w:sz w:val="15"/>
          <w:szCs w:val="15"/>
        </w:rPr>
      </w:pPr>
      <w:r>
        <w:rPr>
          <w:sz w:val="15"/>
          <w:szCs w:val="15"/>
        </w:rPr>
        <w:t xml:space="preserve">[11] Nadia Qamar, Mir Shabbar Ali, Abdul </w:t>
      </w:r>
      <w:proofErr w:type="spellStart"/>
      <w:r>
        <w:rPr>
          <w:sz w:val="15"/>
          <w:szCs w:val="15"/>
        </w:rPr>
        <w:t>Mohimeen</w:t>
      </w:r>
      <w:proofErr w:type="spellEnd"/>
      <w:r>
        <w:rPr>
          <w:sz w:val="15"/>
          <w:szCs w:val="15"/>
        </w:rPr>
        <w:t xml:space="preserve"> Siddique, Haris Uddin Qureshi, Uzair Ali, Ayesha A. Khurram (2024): 'IoT-Based Soil and Weather Sensors for Crop Monitoring: A Step towards Smart </w:t>
      </w:r>
      <w:proofErr w:type="spellStart"/>
      <w:r>
        <w:rPr>
          <w:sz w:val="15"/>
          <w:szCs w:val="15"/>
        </w:rPr>
        <w:t>Agriculture</w:t>
      </w:r>
      <w:proofErr w:type="gramStart"/>
      <w:r>
        <w:rPr>
          <w:sz w:val="15"/>
          <w:szCs w:val="15"/>
        </w:rPr>
        <w:t>',Global</w:t>
      </w:r>
      <w:proofErr w:type="spellEnd"/>
      <w:proofErr w:type="gramEnd"/>
      <w:r>
        <w:rPr>
          <w:sz w:val="15"/>
          <w:szCs w:val="15"/>
        </w:rPr>
        <w:t xml:space="preserve"> Conference on Wireless and Optical Technologies (GCWOT)</w:t>
      </w:r>
    </w:p>
    <w:p w14:paraId="2DD0432F" w14:textId="77777777" w:rsidR="00521440" w:rsidRDefault="00000000">
      <w:pPr>
        <w:spacing w:after="34" w:line="259" w:lineRule="auto"/>
        <w:ind w:left="0" w:firstLine="0"/>
        <w:rPr>
          <w:sz w:val="15"/>
          <w:szCs w:val="15"/>
        </w:rPr>
      </w:pPr>
      <w:r>
        <w:rPr>
          <w:sz w:val="15"/>
          <w:szCs w:val="15"/>
        </w:rPr>
        <w:t xml:space="preserve">[12] Divyanshu </w:t>
      </w:r>
      <w:proofErr w:type="spellStart"/>
      <w:proofErr w:type="gramStart"/>
      <w:r>
        <w:rPr>
          <w:sz w:val="15"/>
          <w:szCs w:val="15"/>
        </w:rPr>
        <w:t>Nautiyal,Vashu</w:t>
      </w:r>
      <w:proofErr w:type="spellEnd"/>
      <w:proofErr w:type="gramEnd"/>
      <w:r>
        <w:rPr>
          <w:sz w:val="15"/>
          <w:szCs w:val="15"/>
        </w:rPr>
        <w:t xml:space="preserve"> </w:t>
      </w:r>
      <w:proofErr w:type="spellStart"/>
      <w:r>
        <w:rPr>
          <w:sz w:val="15"/>
          <w:szCs w:val="15"/>
        </w:rPr>
        <w:t>Sharma,Sarishma</w:t>
      </w:r>
      <w:proofErr w:type="spellEnd"/>
      <w:r>
        <w:rPr>
          <w:sz w:val="15"/>
          <w:szCs w:val="15"/>
        </w:rPr>
        <w:t xml:space="preserve"> </w:t>
      </w:r>
      <w:proofErr w:type="spellStart"/>
      <w:r>
        <w:rPr>
          <w:sz w:val="15"/>
          <w:szCs w:val="15"/>
        </w:rPr>
        <w:t>Dangi,Sachin</w:t>
      </w:r>
      <w:proofErr w:type="spellEnd"/>
      <w:r>
        <w:rPr>
          <w:sz w:val="15"/>
          <w:szCs w:val="15"/>
        </w:rPr>
        <w:t xml:space="preserve"> Sharma (2024): 'Applications of Technology Assisted Ultrasonic </w:t>
      </w:r>
      <w:proofErr w:type="spellStart"/>
      <w:r>
        <w:rPr>
          <w:sz w:val="15"/>
          <w:szCs w:val="15"/>
        </w:rPr>
        <w:t>Repellers</w:t>
      </w:r>
      <w:proofErr w:type="spellEnd"/>
      <w:r>
        <w:rPr>
          <w:sz w:val="15"/>
          <w:szCs w:val="15"/>
        </w:rPr>
        <w:t xml:space="preserve"> in Current Era of Indian Agriculture', 2nd International Conference on Computer, Communication and Control (IC4)</w:t>
      </w:r>
    </w:p>
    <w:p w14:paraId="29AE2570" w14:textId="77777777" w:rsidR="00521440" w:rsidRDefault="00000000">
      <w:pPr>
        <w:spacing w:after="34" w:line="259" w:lineRule="auto"/>
        <w:ind w:left="0" w:firstLine="0"/>
        <w:rPr>
          <w:sz w:val="15"/>
          <w:szCs w:val="15"/>
        </w:rPr>
      </w:pPr>
      <w:r>
        <w:rPr>
          <w:sz w:val="15"/>
          <w:szCs w:val="15"/>
        </w:rPr>
        <w:t xml:space="preserve">[13] Muhamad Ameer Yusri, Nik Nur </w:t>
      </w:r>
      <w:proofErr w:type="spellStart"/>
      <w:r>
        <w:rPr>
          <w:sz w:val="15"/>
          <w:szCs w:val="15"/>
        </w:rPr>
        <w:t>Shaadah</w:t>
      </w:r>
      <w:proofErr w:type="spellEnd"/>
      <w:r>
        <w:rPr>
          <w:sz w:val="15"/>
          <w:szCs w:val="15"/>
        </w:rPr>
        <w:t xml:space="preserve"> Nik </w:t>
      </w:r>
      <w:proofErr w:type="spellStart"/>
      <w:r>
        <w:rPr>
          <w:sz w:val="15"/>
          <w:szCs w:val="15"/>
        </w:rPr>
        <w:t>Dzulkefli</w:t>
      </w:r>
      <w:proofErr w:type="spellEnd"/>
      <w:r>
        <w:rPr>
          <w:sz w:val="15"/>
          <w:szCs w:val="15"/>
        </w:rPr>
        <w:t xml:space="preserve">, </w:t>
      </w:r>
      <w:proofErr w:type="spellStart"/>
      <w:r>
        <w:rPr>
          <w:sz w:val="15"/>
          <w:szCs w:val="15"/>
        </w:rPr>
        <w:t>Syila</w:t>
      </w:r>
      <w:proofErr w:type="spellEnd"/>
      <w:r>
        <w:rPr>
          <w:sz w:val="15"/>
          <w:szCs w:val="15"/>
        </w:rPr>
        <w:t xml:space="preserve"> </w:t>
      </w:r>
      <w:proofErr w:type="spellStart"/>
      <w:r>
        <w:rPr>
          <w:sz w:val="15"/>
          <w:szCs w:val="15"/>
        </w:rPr>
        <w:t>Izawana</w:t>
      </w:r>
      <w:proofErr w:type="spellEnd"/>
      <w:r>
        <w:rPr>
          <w:sz w:val="15"/>
          <w:szCs w:val="15"/>
        </w:rPr>
        <w:t xml:space="preserve"> Ismail, </w:t>
      </w:r>
      <w:proofErr w:type="spellStart"/>
      <w:r>
        <w:rPr>
          <w:sz w:val="15"/>
          <w:szCs w:val="15"/>
        </w:rPr>
        <w:t>Suziana</w:t>
      </w:r>
      <w:proofErr w:type="spellEnd"/>
      <w:r>
        <w:rPr>
          <w:sz w:val="15"/>
          <w:szCs w:val="15"/>
        </w:rPr>
        <w:t xml:space="preserve"> Omar, </w:t>
      </w:r>
      <w:proofErr w:type="spellStart"/>
      <w:r>
        <w:rPr>
          <w:sz w:val="15"/>
          <w:szCs w:val="15"/>
        </w:rPr>
        <w:t>Afıza</w:t>
      </w:r>
      <w:proofErr w:type="spellEnd"/>
      <w:r>
        <w:rPr>
          <w:sz w:val="15"/>
          <w:szCs w:val="15"/>
        </w:rPr>
        <w:t xml:space="preserve"> Nur Jaafar (2024): 'IoT-Based Crop Monitoring and Protection System', 10th International Conference on Applied System </w:t>
      </w:r>
      <w:proofErr w:type="gramStart"/>
      <w:r>
        <w:rPr>
          <w:sz w:val="15"/>
          <w:szCs w:val="15"/>
        </w:rPr>
        <w:t>Innovation(</w:t>
      </w:r>
      <w:proofErr w:type="gramEnd"/>
      <w:r>
        <w:rPr>
          <w:sz w:val="15"/>
          <w:szCs w:val="15"/>
        </w:rPr>
        <w:t>ICASI)</w:t>
      </w:r>
    </w:p>
    <w:p w14:paraId="18DEF87B" w14:textId="77777777" w:rsidR="00521440" w:rsidRDefault="00000000">
      <w:pPr>
        <w:spacing w:after="34" w:line="259" w:lineRule="auto"/>
        <w:ind w:left="0" w:firstLine="0"/>
        <w:rPr>
          <w:sz w:val="15"/>
          <w:szCs w:val="15"/>
        </w:rPr>
      </w:pPr>
      <w:r>
        <w:rPr>
          <w:sz w:val="15"/>
          <w:szCs w:val="15"/>
        </w:rPr>
        <w:t xml:space="preserve">[14] G Lakshmi, S Brindha, V Sathish, V Manoj Kumar, P Santhoshkumar (2024): 'Advancing Precision Agriculture: Al, IoT, and Machine Learning Solutions for Optimal Crop Yield', International Conference on Communication, Computing and Internet of Things (IC3IoT) </w:t>
      </w:r>
    </w:p>
    <w:p w14:paraId="3CEF4267" w14:textId="77777777" w:rsidR="00521440" w:rsidRDefault="00000000">
      <w:pPr>
        <w:spacing w:after="34" w:line="259" w:lineRule="auto"/>
        <w:ind w:left="0" w:firstLine="0"/>
        <w:rPr>
          <w:sz w:val="15"/>
          <w:szCs w:val="15"/>
        </w:rPr>
      </w:pPr>
      <w:r>
        <w:rPr>
          <w:sz w:val="15"/>
          <w:szCs w:val="15"/>
        </w:rPr>
        <w:t xml:space="preserve">[15] Ratheesh Raju, TM </w:t>
      </w:r>
      <w:proofErr w:type="spellStart"/>
      <w:r>
        <w:rPr>
          <w:sz w:val="15"/>
          <w:szCs w:val="15"/>
        </w:rPr>
        <w:t>Thasleema</w:t>
      </w:r>
      <w:proofErr w:type="spellEnd"/>
      <w:r>
        <w:rPr>
          <w:sz w:val="15"/>
          <w:szCs w:val="15"/>
        </w:rPr>
        <w:t xml:space="preserve"> (2023): 'An IoT Solutions for Ungulates Attacks in Farmland', 2nd International Conference for Innovation in Technology (INOCON)</w:t>
      </w:r>
    </w:p>
    <w:p w14:paraId="41D33A57" w14:textId="77777777" w:rsidR="00521440" w:rsidRDefault="00000000">
      <w:pPr>
        <w:spacing w:after="34" w:line="259" w:lineRule="auto"/>
        <w:ind w:left="0" w:firstLine="0"/>
        <w:rPr>
          <w:sz w:val="15"/>
          <w:szCs w:val="15"/>
        </w:rPr>
      </w:pPr>
      <w:r>
        <w:rPr>
          <w:sz w:val="15"/>
          <w:szCs w:val="15"/>
        </w:rPr>
        <w:t>[16] Gurpreet Singh, Jaspreet Singh (2023): 'A Fog Computing based Agriculture-IoT Framework for Detection of Alert Conditions and Effective Crop Protection', 5th International Conference on Smart Systems and Inventive Technology (ICSSIT)</w:t>
      </w:r>
    </w:p>
    <w:p w14:paraId="5F71FC09" w14:textId="77777777" w:rsidR="00521440" w:rsidRDefault="00000000">
      <w:pPr>
        <w:spacing w:after="34" w:line="259" w:lineRule="auto"/>
        <w:ind w:left="0" w:firstLine="0"/>
        <w:rPr>
          <w:sz w:val="15"/>
          <w:szCs w:val="15"/>
        </w:rPr>
      </w:pPr>
      <w:r>
        <w:rPr>
          <w:sz w:val="15"/>
          <w:szCs w:val="15"/>
        </w:rPr>
        <w:t xml:space="preserve">[17] Anil Kumar D B, </w:t>
      </w:r>
      <w:proofErr w:type="spellStart"/>
      <w:r>
        <w:rPr>
          <w:sz w:val="15"/>
          <w:szCs w:val="15"/>
        </w:rPr>
        <w:t>Doddabasappa</w:t>
      </w:r>
      <w:proofErr w:type="spellEnd"/>
      <w:r>
        <w:rPr>
          <w:sz w:val="15"/>
          <w:szCs w:val="15"/>
        </w:rPr>
        <w:t xml:space="preserve"> N, Bansilal Bairwa, Anil Kumar C S, Ganesh </w:t>
      </w:r>
      <w:proofErr w:type="spellStart"/>
      <w:proofErr w:type="gramStart"/>
      <w:r>
        <w:rPr>
          <w:sz w:val="15"/>
          <w:szCs w:val="15"/>
        </w:rPr>
        <w:t>Raju,Madhu</w:t>
      </w:r>
      <w:proofErr w:type="spellEnd"/>
      <w:proofErr w:type="gramEnd"/>
      <w:r>
        <w:rPr>
          <w:sz w:val="15"/>
          <w:szCs w:val="15"/>
        </w:rPr>
        <w:t xml:space="preserve"> (2023): 'IoT-based Water Harvesting, Moisture Monitoring, and Crop Monitoring System for Precision Agriculture', International Conference on Distributed Computing and Electrical Circuits and Electronics (ICDCECE)</w:t>
      </w:r>
    </w:p>
    <w:p w14:paraId="32DEDCB5" w14:textId="77777777" w:rsidR="00521440" w:rsidRDefault="00000000">
      <w:pPr>
        <w:spacing w:after="34" w:line="259" w:lineRule="auto"/>
        <w:ind w:left="0" w:firstLine="0"/>
        <w:rPr>
          <w:sz w:val="15"/>
          <w:szCs w:val="15"/>
        </w:rPr>
      </w:pPr>
      <w:r>
        <w:rPr>
          <w:sz w:val="15"/>
          <w:szCs w:val="15"/>
        </w:rPr>
        <w:t>[18] Margret Sharmila. F, Amal Kumar. C, Angelin Varsha D, Sarayu. E (2022): 'Animal Repellent System for Smart Farming using AI and Edge Computing', 8th International Conference on Advanced Computing and Communication Systems (ICACCS)</w:t>
      </w:r>
    </w:p>
    <w:p w14:paraId="2AC5D3C3" w14:textId="77777777" w:rsidR="00521440" w:rsidRDefault="00000000">
      <w:pPr>
        <w:spacing w:after="34" w:line="259" w:lineRule="auto"/>
        <w:ind w:left="0" w:firstLine="0"/>
        <w:rPr>
          <w:sz w:val="15"/>
          <w:szCs w:val="15"/>
        </w:rPr>
      </w:pPr>
      <w:r>
        <w:rPr>
          <w:sz w:val="15"/>
          <w:szCs w:val="15"/>
        </w:rPr>
        <w:t xml:space="preserve">[19] Hardiki Deepak Patil, Dr. Namrata Farooq Ansari (2022): 'Intrusion Detection and Repellent System for Wild Animals Using Artificial Intelligence of Things', International Conference on Computing, Communication and Power Technology (IC3P) </w:t>
      </w:r>
    </w:p>
    <w:p w14:paraId="0259A8AD" w14:textId="77777777" w:rsidR="00521440" w:rsidRDefault="00000000">
      <w:pPr>
        <w:spacing w:after="34" w:line="259" w:lineRule="auto"/>
        <w:ind w:left="0" w:firstLine="0"/>
        <w:rPr>
          <w:sz w:val="15"/>
          <w:szCs w:val="15"/>
        </w:rPr>
      </w:pPr>
      <w:r>
        <w:rPr>
          <w:sz w:val="15"/>
          <w:szCs w:val="15"/>
        </w:rPr>
        <w:t xml:space="preserve">[20] Damini Kalra, Praveen Kumar, K Singh, Apurva Soni (2020): 'Sensor based Crop Protection System with IOT monitored Automatic </w:t>
      </w:r>
      <w:r>
        <w:rPr>
          <w:sz w:val="15"/>
          <w:szCs w:val="15"/>
        </w:rPr>
        <w:t>Irrigation', 2nd International Conference on Advances in Computing, Communication Control and Networking (ICACCCN)</w:t>
      </w:r>
    </w:p>
    <w:p w14:paraId="44A8973D" w14:textId="77777777" w:rsidR="00521440" w:rsidRDefault="00000000">
      <w:pPr>
        <w:spacing w:after="34" w:line="259" w:lineRule="auto"/>
        <w:ind w:left="0" w:firstLine="0"/>
        <w:rPr>
          <w:sz w:val="15"/>
          <w:szCs w:val="15"/>
        </w:rPr>
      </w:pPr>
      <w:r>
        <w:rPr>
          <w:sz w:val="15"/>
          <w:szCs w:val="15"/>
        </w:rPr>
        <w:t xml:space="preserve">[21] S </w:t>
      </w:r>
      <w:proofErr w:type="spellStart"/>
      <w:r>
        <w:rPr>
          <w:sz w:val="15"/>
          <w:szCs w:val="15"/>
        </w:rPr>
        <w:t>Ayyasamy</w:t>
      </w:r>
      <w:proofErr w:type="spellEnd"/>
      <w:r>
        <w:rPr>
          <w:sz w:val="15"/>
          <w:szCs w:val="15"/>
        </w:rPr>
        <w:t>, S Eswaran, B Manikandan, SP Mithun Solomon, S Nirmal Kumar (2020): 'IoT based Agri Soil Maintenance Through Micro-Nutrients and Protection of Crops from Excess Water', Fourth International Conference on Computing Methodologies and Communication (ICCMC)</w:t>
      </w:r>
    </w:p>
    <w:p w14:paraId="12BEE751" w14:textId="77777777" w:rsidR="00521440" w:rsidRDefault="00000000">
      <w:pPr>
        <w:spacing w:after="34" w:line="259" w:lineRule="auto"/>
        <w:ind w:left="0" w:firstLine="0"/>
        <w:rPr>
          <w:sz w:val="15"/>
          <w:szCs w:val="15"/>
        </w:rPr>
      </w:pPr>
      <w:r>
        <w:rPr>
          <w:sz w:val="15"/>
          <w:szCs w:val="15"/>
        </w:rPr>
        <w:t xml:space="preserve">[22] </w:t>
      </w:r>
      <w:proofErr w:type="spellStart"/>
      <w:r>
        <w:rPr>
          <w:sz w:val="15"/>
          <w:szCs w:val="15"/>
        </w:rPr>
        <w:t>Devsmit</w:t>
      </w:r>
      <w:proofErr w:type="spellEnd"/>
      <w:r>
        <w:rPr>
          <w:sz w:val="15"/>
          <w:szCs w:val="15"/>
        </w:rPr>
        <w:t xml:space="preserve"> </w:t>
      </w:r>
      <w:proofErr w:type="spellStart"/>
      <w:r>
        <w:rPr>
          <w:sz w:val="15"/>
          <w:szCs w:val="15"/>
        </w:rPr>
        <w:t>Ranparia</w:t>
      </w:r>
      <w:proofErr w:type="spellEnd"/>
      <w:r>
        <w:rPr>
          <w:sz w:val="15"/>
          <w:szCs w:val="15"/>
        </w:rPr>
        <w:t xml:space="preserve">, </w:t>
      </w:r>
      <w:proofErr w:type="spellStart"/>
      <w:r>
        <w:rPr>
          <w:sz w:val="15"/>
          <w:szCs w:val="15"/>
        </w:rPr>
        <w:t>Gunjeet</w:t>
      </w:r>
      <w:proofErr w:type="spellEnd"/>
      <w:r>
        <w:rPr>
          <w:sz w:val="15"/>
          <w:szCs w:val="15"/>
        </w:rPr>
        <w:t xml:space="preserve"> Singh, Anmol </w:t>
      </w:r>
      <w:proofErr w:type="spellStart"/>
      <w:proofErr w:type="gramStart"/>
      <w:r>
        <w:rPr>
          <w:sz w:val="15"/>
          <w:szCs w:val="15"/>
        </w:rPr>
        <w:t>Rattan,Harpreet</w:t>
      </w:r>
      <w:proofErr w:type="spellEnd"/>
      <w:proofErr w:type="gramEnd"/>
      <w:r>
        <w:rPr>
          <w:sz w:val="15"/>
          <w:szCs w:val="15"/>
        </w:rPr>
        <w:t xml:space="preserve"> Singh, Nitin </w:t>
      </w:r>
      <w:proofErr w:type="spellStart"/>
      <w:r>
        <w:rPr>
          <w:sz w:val="15"/>
          <w:szCs w:val="15"/>
        </w:rPr>
        <w:t>Auluck</w:t>
      </w:r>
      <w:proofErr w:type="spellEnd"/>
      <w:r>
        <w:rPr>
          <w:sz w:val="15"/>
          <w:szCs w:val="15"/>
        </w:rPr>
        <w:t xml:space="preserve"> (2020): 'Machine learning-based Acoustic Repellent System for Protecting Crops against Wild Animal Attacks', IEEE 15th International Conference on Industrial and Information Systems (ICIIS)</w:t>
      </w:r>
    </w:p>
    <w:p w14:paraId="40BCC4F9" w14:textId="77777777" w:rsidR="00521440" w:rsidRDefault="00000000">
      <w:pPr>
        <w:spacing w:after="34" w:line="259" w:lineRule="auto"/>
        <w:ind w:left="0" w:firstLine="0"/>
        <w:rPr>
          <w:sz w:val="15"/>
          <w:szCs w:val="15"/>
        </w:rPr>
      </w:pPr>
      <w:r>
        <w:rPr>
          <w:sz w:val="15"/>
          <w:szCs w:val="15"/>
        </w:rPr>
        <w:t xml:space="preserve">[23] Mohamed </w:t>
      </w:r>
      <w:proofErr w:type="spellStart"/>
      <w:r>
        <w:rPr>
          <w:sz w:val="15"/>
          <w:szCs w:val="15"/>
        </w:rPr>
        <w:t>Rawidean</w:t>
      </w:r>
      <w:proofErr w:type="spellEnd"/>
      <w:r>
        <w:rPr>
          <w:sz w:val="15"/>
          <w:szCs w:val="15"/>
        </w:rPr>
        <w:t xml:space="preserve"> Mohd Kassim (2020): 'IoT Applications in Smart Agriculture: Issues and Challenges', IEEE Conference on Open Systems (ICOS)</w:t>
      </w:r>
    </w:p>
    <w:p w14:paraId="24DD674A" w14:textId="77777777" w:rsidR="00521440" w:rsidRDefault="00000000">
      <w:pPr>
        <w:spacing w:after="34" w:line="259" w:lineRule="auto"/>
        <w:ind w:left="0" w:firstLine="0"/>
        <w:rPr>
          <w:sz w:val="15"/>
          <w:szCs w:val="15"/>
        </w:rPr>
      </w:pPr>
      <w:r>
        <w:rPr>
          <w:sz w:val="15"/>
          <w:szCs w:val="15"/>
        </w:rPr>
        <w:t xml:space="preserve">[24] Ramaprasad S </w:t>
      </w:r>
      <w:proofErr w:type="spellStart"/>
      <w:r>
        <w:rPr>
          <w:sz w:val="15"/>
          <w:szCs w:val="15"/>
        </w:rPr>
        <w:t>S</w:t>
      </w:r>
      <w:proofErr w:type="spellEnd"/>
      <w:r>
        <w:rPr>
          <w:sz w:val="15"/>
          <w:szCs w:val="15"/>
        </w:rPr>
        <w:t xml:space="preserve">, Sunil Kumar B S, </w:t>
      </w:r>
      <w:proofErr w:type="spellStart"/>
      <w:r>
        <w:rPr>
          <w:sz w:val="15"/>
          <w:szCs w:val="15"/>
        </w:rPr>
        <w:t>Sivaprasad</w:t>
      </w:r>
      <w:proofErr w:type="spellEnd"/>
      <w:r>
        <w:rPr>
          <w:sz w:val="15"/>
          <w:szCs w:val="15"/>
        </w:rPr>
        <w:t xml:space="preserve"> </w:t>
      </w:r>
      <w:proofErr w:type="spellStart"/>
      <w:r>
        <w:rPr>
          <w:sz w:val="15"/>
          <w:szCs w:val="15"/>
        </w:rPr>
        <w:t>Lebaka</w:t>
      </w:r>
      <w:proofErr w:type="spellEnd"/>
      <w:r>
        <w:rPr>
          <w:sz w:val="15"/>
          <w:szCs w:val="15"/>
        </w:rPr>
        <w:t>, Rajendra Prasad P, Sunil Kumar K N, Manohar G N (2019): 'Intelligent Crop Monitoring and Protection System in Agricultural fields Using IoT', 4th International Conference on Recent Trends on Electronics, Information, Communication &amp; Technology</w:t>
      </w:r>
    </w:p>
    <w:p w14:paraId="5CD04BC3" w14:textId="77777777" w:rsidR="00521440" w:rsidRDefault="00000000">
      <w:pPr>
        <w:spacing w:after="0" w:line="259" w:lineRule="auto"/>
        <w:ind w:left="0" w:firstLine="0"/>
      </w:pPr>
      <w:r>
        <w:rPr>
          <w:sz w:val="19"/>
        </w:rPr>
        <w:t xml:space="preserve"> </w:t>
      </w:r>
    </w:p>
    <w:p w14:paraId="3DF7556D" w14:textId="77777777" w:rsidR="00521440" w:rsidRDefault="00000000">
      <w:pPr>
        <w:spacing w:after="0" w:line="259" w:lineRule="auto"/>
        <w:ind w:left="0" w:firstLine="0"/>
        <w:jc w:val="left"/>
      </w:pPr>
      <w:r>
        <w:rPr>
          <w:color w:val="231F20"/>
          <w:sz w:val="15"/>
        </w:rPr>
        <w:t xml:space="preserve"> </w:t>
      </w:r>
    </w:p>
    <w:p w14:paraId="54950B6A" w14:textId="77777777" w:rsidR="00521440" w:rsidRDefault="00000000">
      <w:pPr>
        <w:spacing w:after="0" w:line="259" w:lineRule="auto"/>
        <w:ind w:left="0" w:firstLine="0"/>
        <w:jc w:val="left"/>
      </w:pPr>
      <w:r>
        <w:rPr>
          <w:sz w:val="15"/>
        </w:rPr>
        <w:t xml:space="preserve"> </w:t>
      </w:r>
    </w:p>
    <w:p w14:paraId="74E3D305" w14:textId="77777777" w:rsidR="00521440" w:rsidRDefault="00000000">
      <w:pPr>
        <w:spacing w:after="284" w:line="259" w:lineRule="auto"/>
        <w:ind w:left="0" w:firstLine="0"/>
        <w:jc w:val="left"/>
      </w:pPr>
      <w:r>
        <w:rPr>
          <w:sz w:val="15"/>
        </w:rPr>
        <w:t xml:space="preserve"> </w:t>
      </w:r>
    </w:p>
    <w:p w14:paraId="63236E23" w14:textId="77777777" w:rsidR="00521440" w:rsidRDefault="00000000">
      <w:pPr>
        <w:spacing w:after="0" w:line="259" w:lineRule="auto"/>
        <w:ind w:left="0" w:right="3" w:firstLine="0"/>
        <w:jc w:val="center"/>
      </w:pPr>
      <w:r>
        <w:rPr>
          <w:i/>
        </w:rPr>
        <w:t xml:space="preserve"> </w:t>
      </w:r>
    </w:p>
    <w:sectPr w:rsidR="00521440">
      <w:type w:val="continuous"/>
      <w:pgSz w:w="11906" w:h="16838"/>
      <w:pgMar w:top="1450" w:right="1381" w:bottom="1438" w:left="1440" w:header="720" w:footer="720" w:gutter="0"/>
      <w:cols w:num="2" w:space="6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70E05" w14:textId="77777777" w:rsidR="004A5250" w:rsidRDefault="004A5250">
      <w:pPr>
        <w:spacing w:line="240" w:lineRule="auto"/>
      </w:pPr>
      <w:r>
        <w:separator/>
      </w:r>
    </w:p>
  </w:endnote>
  <w:endnote w:type="continuationSeparator" w:id="0">
    <w:p w14:paraId="66324D31" w14:textId="77777777" w:rsidR="004A5250" w:rsidRDefault="004A5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A4897" w14:textId="77777777" w:rsidR="004A5250" w:rsidRDefault="004A5250">
      <w:pPr>
        <w:spacing w:after="0"/>
      </w:pPr>
      <w:r>
        <w:separator/>
      </w:r>
    </w:p>
  </w:footnote>
  <w:footnote w:type="continuationSeparator" w:id="0">
    <w:p w14:paraId="4EC39C9F" w14:textId="77777777" w:rsidR="004A5250" w:rsidRDefault="004A52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4BCE"/>
    <w:multiLevelType w:val="hybridMultilevel"/>
    <w:tmpl w:val="AD28810C"/>
    <w:lvl w:ilvl="0" w:tplc="09C87C72">
      <w:start w:val="1"/>
      <w:numFmt w:val="upperLetter"/>
      <w:lvlText w:val="%1."/>
      <w:lvlJc w:val="left"/>
      <w:pPr>
        <w:ind w:left="397" w:hanging="360"/>
      </w:pPr>
      <w:rPr>
        <w:rFonts w:hint="default"/>
      </w:rPr>
    </w:lvl>
    <w:lvl w:ilvl="1" w:tplc="40090019" w:tentative="1">
      <w:start w:val="1"/>
      <w:numFmt w:val="lowerLetter"/>
      <w:lvlText w:val="%2."/>
      <w:lvlJc w:val="left"/>
      <w:pPr>
        <w:ind w:left="1117" w:hanging="360"/>
      </w:pPr>
    </w:lvl>
    <w:lvl w:ilvl="2" w:tplc="4009001B" w:tentative="1">
      <w:start w:val="1"/>
      <w:numFmt w:val="lowerRoman"/>
      <w:lvlText w:val="%3."/>
      <w:lvlJc w:val="right"/>
      <w:pPr>
        <w:ind w:left="1837" w:hanging="180"/>
      </w:pPr>
    </w:lvl>
    <w:lvl w:ilvl="3" w:tplc="4009000F" w:tentative="1">
      <w:start w:val="1"/>
      <w:numFmt w:val="decimal"/>
      <w:lvlText w:val="%4."/>
      <w:lvlJc w:val="left"/>
      <w:pPr>
        <w:ind w:left="2557" w:hanging="360"/>
      </w:pPr>
    </w:lvl>
    <w:lvl w:ilvl="4" w:tplc="40090019" w:tentative="1">
      <w:start w:val="1"/>
      <w:numFmt w:val="lowerLetter"/>
      <w:lvlText w:val="%5."/>
      <w:lvlJc w:val="left"/>
      <w:pPr>
        <w:ind w:left="3277" w:hanging="360"/>
      </w:pPr>
    </w:lvl>
    <w:lvl w:ilvl="5" w:tplc="4009001B" w:tentative="1">
      <w:start w:val="1"/>
      <w:numFmt w:val="lowerRoman"/>
      <w:lvlText w:val="%6."/>
      <w:lvlJc w:val="right"/>
      <w:pPr>
        <w:ind w:left="3997" w:hanging="180"/>
      </w:pPr>
    </w:lvl>
    <w:lvl w:ilvl="6" w:tplc="4009000F" w:tentative="1">
      <w:start w:val="1"/>
      <w:numFmt w:val="decimal"/>
      <w:lvlText w:val="%7."/>
      <w:lvlJc w:val="left"/>
      <w:pPr>
        <w:ind w:left="4717" w:hanging="360"/>
      </w:pPr>
    </w:lvl>
    <w:lvl w:ilvl="7" w:tplc="40090019" w:tentative="1">
      <w:start w:val="1"/>
      <w:numFmt w:val="lowerLetter"/>
      <w:lvlText w:val="%8."/>
      <w:lvlJc w:val="left"/>
      <w:pPr>
        <w:ind w:left="5437" w:hanging="360"/>
      </w:pPr>
    </w:lvl>
    <w:lvl w:ilvl="8" w:tplc="4009001B" w:tentative="1">
      <w:start w:val="1"/>
      <w:numFmt w:val="lowerRoman"/>
      <w:lvlText w:val="%9."/>
      <w:lvlJc w:val="right"/>
      <w:pPr>
        <w:ind w:left="6157" w:hanging="180"/>
      </w:pPr>
    </w:lvl>
  </w:abstractNum>
  <w:abstractNum w:abstractNumId="1" w15:restartNumberingAfterBreak="0">
    <w:nsid w:val="72997F9E"/>
    <w:multiLevelType w:val="singleLevel"/>
    <w:tmpl w:val="72997F9E"/>
    <w:lvl w:ilvl="0">
      <w:start w:val="1"/>
      <w:numFmt w:val="upperLetter"/>
      <w:suff w:val="space"/>
      <w:lvlText w:val="%1."/>
      <w:lvlJc w:val="left"/>
      <w:pPr>
        <w:ind w:left="-5"/>
      </w:pPr>
    </w:lvl>
  </w:abstractNum>
  <w:num w:numId="1" w16cid:durableId="306471445">
    <w:abstractNumId w:val="1"/>
  </w:num>
  <w:num w:numId="2" w16cid:durableId="1842618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716"/>
    <w:rsid w:val="00001487"/>
    <w:rsid w:val="000420AB"/>
    <w:rsid w:val="001F393E"/>
    <w:rsid w:val="002300D5"/>
    <w:rsid w:val="00290CAD"/>
    <w:rsid w:val="00302716"/>
    <w:rsid w:val="00352AC5"/>
    <w:rsid w:val="003C083F"/>
    <w:rsid w:val="003C7DFD"/>
    <w:rsid w:val="003D0AC4"/>
    <w:rsid w:val="004A5250"/>
    <w:rsid w:val="00521440"/>
    <w:rsid w:val="005E10AA"/>
    <w:rsid w:val="00670A59"/>
    <w:rsid w:val="00686311"/>
    <w:rsid w:val="006D67FD"/>
    <w:rsid w:val="00782BA5"/>
    <w:rsid w:val="007E485A"/>
    <w:rsid w:val="007F1792"/>
    <w:rsid w:val="00805E15"/>
    <w:rsid w:val="008B278D"/>
    <w:rsid w:val="008D3D8A"/>
    <w:rsid w:val="00901266"/>
    <w:rsid w:val="009A464B"/>
    <w:rsid w:val="009E39E1"/>
    <w:rsid w:val="00B06BCC"/>
    <w:rsid w:val="00B1042A"/>
    <w:rsid w:val="00B6487A"/>
    <w:rsid w:val="00CB6DE8"/>
    <w:rsid w:val="00EE3CE2"/>
    <w:rsid w:val="00EE5142"/>
    <w:rsid w:val="00FC44E1"/>
    <w:rsid w:val="28A469C9"/>
    <w:rsid w:val="561F3E3C"/>
    <w:rsid w:val="57515285"/>
    <w:rsid w:val="582974A7"/>
    <w:rsid w:val="6ADD2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76BC"/>
  <w15:docId w15:val="{F65AFFAE-35E2-4736-87A7-81BCBDC0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0" w:line="264" w:lineRule="auto"/>
      <w:ind w:left="47" w:hanging="10"/>
      <w:jc w:val="both"/>
    </w:pPr>
    <w:rPr>
      <w:rFonts w:ascii="Times New Roman" w:eastAsia="Times New Roman" w:hAnsi="Times New Roman" w:cs="Times New Roman"/>
      <w:color w:val="000000"/>
      <w:kern w:val="2"/>
      <w:szCs w:val="24"/>
      <w:lang w:val="en-US" w:eastAsia="en-US"/>
      <w14:ligatures w14:val="standardContextual"/>
    </w:rPr>
  </w:style>
  <w:style w:type="paragraph" w:styleId="Heading1">
    <w:name w:val="heading 1"/>
    <w:next w:val="Normal"/>
    <w:link w:val="Heading1Char"/>
    <w:uiPriority w:val="9"/>
    <w:qFormat/>
    <w:pPr>
      <w:keepNext/>
      <w:keepLines/>
      <w:spacing w:after="156" w:line="259" w:lineRule="auto"/>
      <w:ind w:left="47" w:hanging="10"/>
      <w:jc w:val="center"/>
      <w:outlineLvl w:val="0"/>
    </w:pPr>
    <w:rPr>
      <w:rFonts w:ascii="Times New Roman" w:eastAsia="Times New Roman" w:hAnsi="Times New Roman" w:cs="Times New Roman"/>
      <w:color w:val="000000"/>
      <w:kern w:val="2"/>
      <w:szCs w:val="24"/>
      <w:lang w:val="en-US" w:eastAsia="en-US"/>
      <w14:ligatures w14:val="standardContextual"/>
    </w:rPr>
  </w:style>
  <w:style w:type="paragraph" w:styleId="Heading2">
    <w:name w:val="heading 2"/>
    <w:next w:val="Normal"/>
    <w:link w:val="Heading2Char"/>
    <w:uiPriority w:val="9"/>
    <w:unhideWhenUsed/>
    <w:qFormat/>
    <w:pPr>
      <w:keepNext/>
      <w:keepLines/>
      <w:spacing w:after="159" w:line="259" w:lineRule="auto"/>
      <w:ind w:left="15" w:hanging="10"/>
      <w:outlineLvl w:val="1"/>
    </w:pPr>
    <w:rPr>
      <w:rFonts w:ascii="Times New Roman" w:eastAsia="Times New Roman" w:hAnsi="Times New Roman" w:cs="Times New Roman"/>
      <w:i/>
      <w:color w:val="000000"/>
      <w:kern w:val="2"/>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qFormat/>
    <w:rPr>
      <w:sz w:val="24"/>
    </w:rPr>
  </w:style>
  <w:style w:type="character" w:customStyle="1" w:styleId="Heading2Char">
    <w:name w:val="Heading 2 Char"/>
    <w:link w:val="Heading2"/>
    <w:qFormat/>
    <w:rPr>
      <w:rFonts w:ascii="Times New Roman" w:eastAsia="Times New Roman" w:hAnsi="Times New Roman" w:cs="Times New Roman"/>
      <w:i/>
      <w:color w:val="000000"/>
      <w:sz w:val="20"/>
    </w:rPr>
  </w:style>
  <w:style w:type="character" w:customStyle="1" w:styleId="Heading1Char">
    <w:name w:val="Heading 1 Char"/>
    <w:link w:val="Heading1"/>
    <w:uiPriority w:val="9"/>
    <w:qFormat/>
    <w:rPr>
      <w:rFonts w:ascii="Times New Roman" w:eastAsia="Times New Roman" w:hAnsi="Times New Roman" w:cs="Times New Roman"/>
      <w:color w:val="000000"/>
      <w:sz w:val="20"/>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99"/>
    <w:unhideWhenUsed/>
    <w:rsid w:val="00352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3775</Words>
  <Characters>21519</Characters>
  <Application>Microsoft Office Word</Application>
  <DocSecurity>0</DocSecurity>
  <Lines>179</Lines>
  <Paragraphs>50</Paragraphs>
  <ScaleCrop>false</ScaleCrop>
  <Company/>
  <LinksUpToDate>false</LinksUpToDate>
  <CharactersWithSpaces>25244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 Gavara</dc:creator>
  <cp:lastModifiedBy>Vaishnavi Ravichandran</cp:lastModifiedBy>
  <cp:revision>2</cp:revision>
  <cp:lastPrinted>2025-03-27T06:54:00Z</cp:lastPrinted>
  <dcterms:created xsi:type="dcterms:W3CDTF">2025-03-27T06:57:00Z</dcterms:created>
  <dcterms:modified xsi:type="dcterms:W3CDTF">2025-03-27T06:57:00Z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1659E46F843F4B0D804AF20BD12D7614_12</vt:lpwstr>
  </property>
</Properties>
</file>