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EDAD1" w14:textId="4F69555A" w:rsidR="001073D2" w:rsidRDefault="001073D2" w:rsidP="002919DB">
      <w:pPr>
        <w:spacing w:before="54" w:after="0" w:line="276" w:lineRule="auto"/>
        <w:jc w:val="center"/>
        <w:rPr>
          <w:rFonts w:ascii="Times New Roman" w:hAnsi="Times New Roman" w:cs="Times New Roman"/>
          <w:b/>
          <w:bCs/>
          <w:color w:val="000000" w:themeColor="text1"/>
          <w:sz w:val="28"/>
          <w:szCs w:val="28"/>
        </w:rPr>
      </w:pPr>
      <w:r w:rsidRPr="001073D2">
        <w:rPr>
          <w:rFonts w:ascii="Times New Roman" w:hAnsi="Times New Roman" w:cs="Times New Roman"/>
          <w:b/>
          <w:bCs/>
          <w:color w:val="000000" w:themeColor="text1"/>
          <w:sz w:val="28"/>
          <w:szCs w:val="28"/>
        </w:rPr>
        <w:t>OPTIMIZATION OF CNC TURNING PARAMETERS FOR SURFACE ROUGHNESS USING TAGUCHI METHOD AND MATLAB SIMULATION</w:t>
      </w:r>
    </w:p>
    <w:p w14:paraId="3E3F95F4" w14:textId="239716B5" w:rsidR="002919DB" w:rsidRPr="002843F9" w:rsidRDefault="002919DB" w:rsidP="002919DB">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Sakshi Karaiya</w:t>
      </w:r>
      <w:r w:rsidRPr="002843F9">
        <w:rPr>
          <w:rFonts w:ascii="Times New Roman" w:hAnsi="Times New Roman" w:cs="Times New Roman"/>
          <w:b/>
          <w:bCs/>
          <w:color w:val="000000" w:themeColor="text1"/>
          <w:sz w:val="24"/>
          <w:szCs w:val="24"/>
          <w:vertAlign w:val="superscript"/>
        </w:rPr>
        <w:t>1</w:t>
      </w:r>
      <w:r w:rsidRPr="002843F9">
        <w:rPr>
          <w:rFonts w:ascii="Times New Roman" w:hAnsi="Times New Roman" w:cs="Times New Roman"/>
          <w:b/>
          <w:bCs/>
          <w:color w:val="000000" w:themeColor="text1"/>
          <w:sz w:val="24"/>
          <w:szCs w:val="24"/>
        </w:rPr>
        <w:t>, Vineet Kumar Dwivedi</w:t>
      </w:r>
      <w:r w:rsidRPr="002843F9">
        <w:rPr>
          <w:rFonts w:ascii="Times New Roman" w:hAnsi="Times New Roman" w:cs="Times New Roman"/>
          <w:b/>
          <w:bCs/>
          <w:color w:val="000000" w:themeColor="text1"/>
          <w:sz w:val="24"/>
          <w:szCs w:val="24"/>
          <w:vertAlign w:val="superscript"/>
        </w:rPr>
        <w:t>2</w:t>
      </w:r>
    </w:p>
    <w:p w14:paraId="62C23CA6" w14:textId="77777777" w:rsidR="000036FE" w:rsidRPr="001E51F3" w:rsidRDefault="000036FE" w:rsidP="000036F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Scholar</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Mechanical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SAM College of Engineering and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Bhopal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M.P, 462022, INDIA</w:t>
      </w:r>
      <w:r w:rsidRPr="001E51F3">
        <w:rPr>
          <w:rFonts w:ascii="Times New Roman" w:hAnsi="Times New Roman" w:cs="Times New Roman"/>
          <w:color w:val="000000" w:themeColor="text1"/>
        </w:rPr>
        <w:t xml:space="preserve"> </w:t>
      </w:r>
    </w:p>
    <w:p w14:paraId="509DA59D" w14:textId="77777777" w:rsidR="000036FE" w:rsidRPr="001E51F3" w:rsidRDefault="000036FE" w:rsidP="000036F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Head and Prof.</w:t>
      </w:r>
      <w:r w:rsidRPr="001E51F3">
        <w:rPr>
          <w:rFonts w:ascii="Times New Roman" w:hAnsi="Times New Roman" w:cs="Times New Roman"/>
          <w:color w:val="000000" w:themeColor="text1"/>
        </w:rPr>
        <w:t xml:space="preserve">, </w:t>
      </w:r>
      <w:r w:rsidRPr="00BF33B9">
        <w:rPr>
          <w:rFonts w:ascii="Times New Roman" w:hAnsi="Times New Roman" w:cs="Times New Roman"/>
          <w:color w:val="000000" w:themeColor="text1"/>
        </w:rPr>
        <w:t>Department of Mechanical Engineering, SAM College of Engineering and Technology, Bhopal, M.P, 462022, INDIA</w:t>
      </w:r>
    </w:p>
    <w:p w14:paraId="7C6E1520" w14:textId="465B790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3857C1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77D063B" w14:textId="4465A18C" w:rsidR="00C73B85" w:rsidRPr="00C73B85" w:rsidRDefault="00C73B85" w:rsidP="00EB1A3B">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C73B85">
        <w:rPr>
          <w:rFonts w:ascii="Times New Roman" w:hAnsi="Times New Roman" w:cs="Times New Roman"/>
          <w:color w:val="000000" w:themeColor="text1"/>
          <w:sz w:val="20"/>
          <w:szCs w:val="20"/>
          <w:lang w:val="en-IN"/>
        </w:rPr>
        <w:t xml:space="preserve">This research paper presents a detailed analysis of CNC turning parameter optimization using the Taguchi method, aiming to minimize surface roughness. The study focuses on three major parameters: </w:t>
      </w:r>
      <w:r w:rsidRPr="00C73B85">
        <w:rPr>
          <w:rFonts w:ascii="Times New Roman" w:hAnsi="Times New Roman" w:cs="Times New Roman"/>
          <w:b/>
          <w:bCs/>
          <w:color w:val="000000" w:themeColor="text1"/>
          <w:sz w:val="20"/>
          <w:szCs w:val="20"/>
          <w:lang w:val="en-IN"/>
        </w:rPr>
        <w:t>cutting speed</w:t>
      </w:r>
      <w:r w:rsidRPr="00C73B85">
        <w:rPr>
          <w:rFonts w:ascii="Times New Roman" w:hAnsi="Times New Roman" w:cs="Times New Roman"/>
          <w:color w:val="000000" w:themeColor="text1"/>
          <w:sz w:val="20"/>
          <w:szCs w:val="20"/>
          <w:lang w:val="en-IN"/>
        </w:rPr>
        <w:t xml:space="preserve">, </w:t>
      </w:r>
      <w:r w:rsidRPr="00C73B85">
        <w:rPr>
          <w:rFonts w:ascii="Times New Roman" w:hAnsi="Times New Roman" w:cs="Times New Roman"/>
          <w:b/>
          <w:bCs/>
          <w:color w:val="000000" w:themeColor="text1"/>
          <w:sz w:val="20"/>
          <w:szCs w:val="20"/>
          <w:lang w:val="en-IN"/>
        </w:rPr>
        <w:t>feed rate</w:t>
      </w:r>
      <w:r w:rsidRPr="00C73B85">
        <w:rPr>
          <w:rFonts w:ascii="Times New Roman" w:hAnsi="Times New Roman" w:cs="Times New Roman"/>
          <w:color w:val="000000" w:themeColor="text1"/>
          <w:sz w:val="20"/>
          <w:szCs w:val="20"/>
          <w:lang w:val="en-IN"/>
        </w:rPr>
        <w:t xml:space="preserve">, and </w:t>
      </w:r>
      <w:r w:rsidRPr="00C73B85">
        <w:rPr>
          <w:rFonts w:ascii="Times New Roman" w:hAnsi="Times New Roman" w:cs="Times New Roman"/>
          <w:b/>
          <w:bCs/>
          <w:color w:val="000000" w:themeColor="text1"/>
          <w:sz w:val="20"/>
          <w:szCs w:val="20"/>
          <w:lang w:val="en-IN"/>
        </w:rPr>
        <w:t>depth of cut</w:t>
      </w:r>
      <w:r w:rsidRPr="00C73B85">
        <w:rPr>
          <w:rFonts w:ascii="Times New Roman" w:hAnsi="Times New Roman" w:cs="Times New Roman"/>
          <w:color w:val="000000" w:themeColor="text1"/>
          <w:sz w:val="20"/>
          <w:szCs w:val="20"/>
          <w:lang w:val="en-IN"/>
        </w:rPr>
        <w:t>. An L9 orthogonal array was designed using the Taguchi method, and MATLAB simulations were conducted for predictive analysis and validation.</w:t>
      </w:r>
      <w:r w:rsidR="00EB1A3B">
        <w:rPr>
          <w:rFonts w:ascii="Times New Roman" w:hAnsi="Times New Roman" w:cs="Times New Roman"/>
          <w:color w:val="000000" w:themeColor="text1"/>
          <w:sz w:val="20"/>
          <w:szCs w:val="20"/>
          <w:lang w:val="en-IN"/>
        </w:rPr>
        <w:t xml:space="preserve"> </w:t>
      </w:r>
      <w:r w:rsidRPr="00C73B85">
        <w:rPr>
          <w:rFonts w:ascii="Times New Roman" w:hAnsi="Times New Roman" w:cs="Times New Roman"/>
          <w:color w:val="000000" w:themeColor="text1"/>
          <w:sz w:val="20"/>
          <w:szCs w:val="20"/>
          <w:lang w:val="en-IN"/>
        </w:rPr>
        <w:t>Analysis of Variance (ANOVA) was applied to evaluate the significance of each parameter. Results indicated that cutting speed has the most substantial effect on surface roughness, followed by feed rate and depth of cut. The optimal combination of parameters resulted in a significant reduction in surface roughness. MATLAB simulations effectively validated the experimental findings, demonstrating the robustness of the proposed methodology.</w:t>
      </w:r>
      <w:r w:rsidR="00EB1A3B">
        <w:rPr>
          <w:rFonts w:ascii="Times New Roman" w:hAnsi="Times New Roman" w:cs="Times New Roman"/>
          <w:color w:val="000000" w:themeColor="text1"/>
          <w:sz w:val="20"/>
          <w:szCs w:val="20"/>
          <w:lang w:val="en-IN"/>
        </w:rPr>
        <w:t xml:space="preserve"> </w:t>
      </w:r>
      <w:r w:rsidRPr="00C73B85">
        <w:rPr>
          <w:rFonts w:ascii="Times New Roman" w:hAnsi="Times New Roman" w:cs="Times New Roman"/>
          <w:color w:val="000000" w:themeColor="text1"/>
          <w:sz w:val="20"/>
          <w:szCs w:val="20"/>
          <w:lang w:val="en-IN"/>
        </w:rPr>
        <w:t>This study provides a comprehensive approach to CNC turning optimization, offering practical insights for improving manufacturing efficiency and product quality.</w:t>
      </w:r>
    </w:p>
    <w:p w14:paraId="5501AD32" w14:textId="4C5C901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73B85" w:rsidRPr="00C73B85">
        <w:rPr>
          <w:rFonts w:ascii="Times New Roman" w:hAnsi="Times New Roman" w:cs="Times New Roman"/>
          <w:color w:val="000000" w:themeColor="text1"/>
          <w:sz w:val="20"/>
          <w:szCs w:val="20"/>
        </w:rPr>
        <w:t>CNC Turning, Taguchi Method, MATLAB Simulation, Surface Roughness, S/N Ratio, ANOVA</w:t>
      </w:r>
    </w:p>
    <w:p w14:paraId="075684D6" w14:textId="6FC525F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644FD74" w14:textId="77777777" w:rsidR="00D14C9F" w:rsidRDefault="00EB1A3B" w:rsidP="00D14C9F">
      <w:pPr>
        <w:spacing w:before="100" w:beforeAutospacing="1" w:after="100" w:afterAutospacing="1" w:line="240" w:lineRule="auto"/>
        <w:jc w:val="both"/>
        <w:rPr>
          <w:rFonts w:ascii="Times New Roman" w:eastAsia="Times New Roman" w:hAnsi="Times New Roman" w:cs="Times New Roman"/>
          <w:b/>
          <w:bCs/>
          <w:sz w:val="27"/>
          <w:szCs w:val="27"/>
          <w:lang w:val="en-IN" w:eastAsia="en-IN" w:bidi="hi-IN"/>
        </w:rPr>
      </w:pPr>
      <w:r w:rsidRPr="00EB1A3B">
        <w:rPr>
          <w:rFonts w:ascii="Times New Roman" w:hAnsi="Times New Roman" w:cs="Times New Roman"/>
          <w:color w:val="000000" w:themeColor="text1"/>
          <w:sz w:val="20"/>
          <w:szCs w:val="20"/>
        </w:rPr>
        <w:t>CNC turning is a critical machining process used to produce cylindrical parts with high precision. Surface roughness is a major factor influencing product quality, wear resistance, and fatigue strength. Optimizing machining parameters is essential to ensure the best surface finish while maintaining efficiency.</w:t>
      </w:r>
      <w:r>
        <w:rPr>
          <w:rFonts w:ascii="Times New Roman" w:hAnsi="Times New Roman" w:cs="Times New Roman"/>
          <w:color w:val="000000" w:themeColor="text1"/>
          <w:sz w:val="20"/>
          <w:szCs w:val="20"/>
        </w:rPr>
        <w:t xml:space="preserve"> </w:t>
      </w:r>
      <w:r w:rsidRPr="00EB1A3B">
        <w:rPr>
          <w:rFonts w:ascii="Times New Roman" w:hAnsi="Times New Roman" w:cs="Times New Roman"/>
          <w:color w:val="000000" w:themeColor="text1"/>
          <w:sz w:val="20"/>
          <w:szCs w:val="20"/>
        </w:rPr>
        <w:t>The Taguchi method, a robust design approach, minimizes experimental runs while optimizing output quality. Additionally, MATLAB simulations offer accurate predictions, reducing the need for extensive physical experiments. This study aims to optimize surface roughness in CNC turning using the Taguchi method and validate the results using MATLAB simulations.</w:t>
      </w:r>
      <w:r w:rsidR="00907E89">
        <w:rPr>
          <w:rFonts w:ascii="Times New Roman" w:hAnsi="Times New Roman" w:cs="Times New Roman"/>
          <w:color w:val="000000" w:themeColor="text1"/>
          <w:sz w:val="20"/>
          <w:szCs w:val="20"/>
        </w:rPr>
        <w:t xml:space="preserve"> </w:t>
      </w:r>
      <w:r w:rsidR="00907E89" w:rsidRPr="00907E89">
        <w:rPr>
          <w:rFonts w:ascii="Times New Roman" w:hAnsi="Times New Roman" w:cs="Times New Roman"/>
          <w:b/>
          <w:bCs/>
          <w:color w:val="000000" w:themeColor="text1"/>
          <w:sz w:val="20"/>
          <w:szCs w:val="20"/>
          <w:lang w:val="en-IN"/>
        </w:rPr>
        <w:t>Smith et al. [1]</w:t>
      </w:r>
      <w:r w:rsidR="00907E89" w:rsidRPr="00907E89">
        <w:rPr>
          <w:rFonts w:ascii="Times New Roman" w:hAnsi="Times New Roman" w:cs="Times New Roman"/>
          <w:color w:val="000000" w:themeColor="text1"/>
          <w:sz w:val="20"/>
          <w:szCs w:val="20"/>
          <w:lang w:val="en-IN"/>
        </w:rPr>
        <w:t xml:space="preserve"> investigated the effect of cutting speed, feed rate, and depth of cut on surface roughness in CNC turning. The study used response surface methodology (RSM) for optimization and found that feed rate had the most significant impact on roughness. Experimental results showed that a decrease in feed rate improved surface quality, while an increase in cutting speed reduced tool wear. The study concluded that optimal machining conditions could be achieved through precise parameter control.</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Jones et al. [2]</w:t>
      </w:r>
      <w:r w:rsidR="00907E89" w:rsidRPr="00907E89">
        <w:rPr>
          <w:rFonts w:ascii="Times New Roman" w:hAnsi="Times New Roman" w:cs="Times New Roman"/>
          <w:color w:val="000000" w:themeColor="text1"/>
          <w:sz w:val="20"/>
          <w:szCs w:val="20"/>
          <w:lang w:val="en-IN"/>
        </w:rPr>
        <w:t xml:space="preserve"> explored the influence of tool geometry on machining performance in CNC turning. The research concluded that tool nose radius significantly affects surface finish, with larger radii producing smoother surfaces. Additionally, the study examined the impact of rake angle and clearance angle, finding that an optimized tool geometry minimizes cutting forces and heat generation. These findings contribute to improved tool design for enhanced machining efficiency.</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Kumar et al. [3]</w:t>
      </w:r>
      <w:r w:rsidR="00907E89" w:rsidRPr="00907E89">
        <w:rPr>
          <w:rFonts w:ascii="Times New Roman" w:hAnsi="Times New Roman" w:cs="Times New Roman"/>
          <w:color w:val="000000" w:themeColor="text1"/>
          <w:sz w:val="20"/>
          <w:szCs w:val="20"/>
          <w:lang w:val="en-IN"/>
        </w:rPr>
        <w:t xml:space="preserve"> applied the Taguchi method to optimize CNC turning parameters for </w:t>
      </w:r>
      <w:proofErr w:type="spellStart"/>
      <w:r w:rsidR="00907E89" w:rsidRPr="00907E89">
        <w:rPr>
          <w:rFonts w:ascii="Times New Roman" w:hAnsi="Times New Roman" w:cs="Times New Roman"/>
          <w:color w:val="000000" w:themeColor="text1"/>
          <w:sz w:val="20"/>
          <w:szCs w:val="20"/>
          <w:lang w:val="en-IN"/>
        </w:rPr>
        <w:t>aluminum</w:t>
      </w:r>
      <w:proofErr w:type="spellEnd"/>
      <w:r w:rsidR="00907E89" w:rsidRPr="00907E89">
        <w:rPr>
          <w:rFonts w:ascii="Times New Roman" w:hAnsi="Times New Roman" w:cs="Times New Roman"/>
          <w:color w:val="000000" w:themeColor="text1"/>
          <w:sz w:val="20"/>
          <w:szCs w:val="20"/>
          <w:lang w:val="en-IN"/>
        </w:rPr>
        <w:t xml:space="preserve"> alloys. Results indicated that a high cutting speed and a low feed rate produced the best surface finish. The study also </w:t>
      </w:r>
      <w:proofErr w:type="spellStart"/>
      <w:r w:rsidR="00907E89" w:rsidRPr="00907E89">
        <w:rPr>
          <w:rFonts w:ascii="Times New Roman" w:hAnsi="Times New Roman" w:cs="Times New Roman"/>
          <w:color w:val="000000" w:themeColor="text1"/>
          <w:sz w:val="20"/>
          <w:szCs w:val="20"/>
          <w:lang w:val="en-IN"/>
        </w:rPr>
        <w:t>analyzed</w:t>
      </w:r>
      <w:proofErr w:type="spellEnd"/>
      <w:r w:rsidR="00907E89" w:rsidRPr="00907E89">
        <w:rPr>
          <w:rFonts w:ascii="Times New Roman" w:hAnsi="Times New Roman" w:cs="Times New Roman"/>
          <w:color w:val="000000" w:themeColor="text1"/>
          <w:sz w:val="20"/>
          <w:szCs w:val="20"/>
          <w:lang w:val="en-IN"/>
        </w:rPr>
        <w:t xml:space="preserve"> the signal-to-noise ratio and found that cutting speed was the dominant factor in surface quality. The optimization approach led to a significant reduction in machining time and improved product quality.</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Patel et al. [4]</w:t>
      </w:r>
      <w:r w:rsidR="00907E89" w:rsidRPr="00907E89">
        <w:rPr>
          <w:rFonts w:ascii="Times New Roman" w:hAnsi="Times New Roman" w:cs="Times New Roman"/>
          <w:color w:val="000000" w:themeColor="text1"/>
          <w:sz w:val="20"/>
          <w:szCs w:val="20"/>
          <w:lang w:val="en-IN"/>
        </w:rPr>
        <w:t xml:space="preserve"> studied the role of lubrication in improving machining performance. The use of minimum quantity lubrication (MQL) resulted in lower tool wear and better surface roughness compared to dry machining. The study also compared conventional lubrication methods and found that MQL significantly reduced fluid consumption and environmental impact while maintaining machining efficiency.</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Sharma et al. [5]</w:t>
      </w:r>
      <w:r w:rsidR="00907E89" w:rsidRPr="00907E89">
        <w:rPr>
          <w:rFonts w:ascii="Times New Roman" w:hAnsi="Times New Roman" w:cs="Times New Roman"/>
          <w:color w:val="000000" w:themeColor="text1"/>
          <w:sz w:val="20"/>
          <w:szCs w:val="20"/>
          <w:lang w:val="en-IN"/>
        </w:rPr>
        <w:t xml:space="preserve"> examined the impact of tool material on cutting performance. The study compared carbide, CBN, and ceramic tools, concluding that CBN tools provided the best wear resistance and surface quality. Further analysis showed that carbide tools performed well under moderate cutting conditions, whereas ceramic tools were better suited for high-speed machining due to their superior heat resistance.</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Gupta et al. [6]</w:t>
      </w:r>
      <w:r w:rsidR="00907E89" w:rsidRPr="00907E89">
        <w:rPr>
          <w:rFonts w:ascii="Times New Roman" w:hAnsi="Times New Roman" w:cs="Times New Roman"/>
          <w:color w:val="000000" w:themeColor="text1"/>
          <w:sz w:val="20"/>
          <w:szCs w:val="20"/>
          <w:lang w:val="en-IN"/>
        </w:rPr>
        <w:t xml:space="preserve"> investigated the effect of spindle speed and feed rate on machining titanium alloys. The study found that high spindle speeds reduced cutting forces and improved surface finish. However, excessive speeds led to tool wear acceleration. The research suggested an optimal balance between speed and feed rate to maximize machining efficiency without compromising tool life.</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Lee et al. [7]</w:t>
      </w:r>
      <w:r w:rsidR="00907E89" w:rsidRPr="00907E89">
        <w:rPr>
          <w:rFonts w:ascii="Times New Roman" w:hAnsi="Times New Roman" w:cs="Times New Roman"/>
          <w:color w:val="000000" w:themeColor="text1"/>
          <w:sz w:val="20"/>
          <w:szCs w:val="20"/>
          <w:lang w:val="en-IN"/>
        </w:rPr>
        <w:t xml:space="preserve"> developed a predictive model for surface roughness using artificial neural networks (ANN). The model demonstrated high accuracy in predicting roughness based on input machining parameters. The study highlighted the potential of AI-driven models in reducing trial-and-error processes in machining parameter selection.</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Singh et al. [8]</w:t>
      </w:r>
      <w:r w:rsidR="00907E89" w:rsidRPr="00907E89">
        <w:rPr>
          <w:rFonts w:ascii="Times New Roman" w:hAnsi="Times New Roman" w:cs="Times New Roman"/>
          <w:color w:val="000000" w:themeColor="text1"/>
          <w:sz w:val="20"/>
          <w:szCs w:val="20"/>
          <w:lang w:val="en-IN"/>
        </w:rPr>
        <w:t xml:space="preserve"> conducted an experimental analysis of tool wear in CNC turning. Results showed that higher cutting speeds increased wear, necessitating tool replacement at shorter intervals. The study proposed wear-resistant coatings to extend tool life and improve economic feasibility.</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Chen et al. [9]</w:t>
      </w:r>
      <w:r w:rsidR="00907E89" w:rsidRPr="00907E89">
        <w:rPr>
          <w:rFonts w:ascii="Times New Roman" w:hAnsi="Times New Roman" w:cs="Times New Roman"/>
          <w:color w:val="000000" w:themeColor="text1"/>
          <w:sz w:val="20"/>
          <w:szCs w:val="20"/>
          <w:lang w:val="en-IN"/>
        </w:rPr>
        <w:t xml:space="preserve"> used finite element analysis (FEA) to study heat generation in CNC turning. Findings indicated that excessive heat leads to thermal expansion, affecting dimensional accuracy. The study recommended advanced cooling techniques to mitigate thermal effects.</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Rajput et al. [10]</w:t>
      </w:r>
      <w:r w:rsidR="00907E89" w:rsidRPr="00907E89">
        <w:rPr>
          <w:rFonts w:ascii="Times New Roman" w:hAnsi="Times New Roman" w:cs="Times New Roman"/>
          <w:color w:val="000000" w:themeColor="text1"/>
          <w:sz w:val="20"/>
          <w:szCs w:val="20"/>
          <w:lang w:val="en-IN"/>
        </w:rPr>
        <w:t xml:space="preserve"> investigated the influence of workpiece hardness on tool life. Harder materials resulted in greater tool wear, requiring optimized machining strategies. The </w:t>
      </w:r>
      <w:r w:rsidR="00907E89" w:rsidRPr="00907E89">
        <w:rPr>
          <w:rFonts w:ascii="Times New Roman" w:hAnsi="Times New Roman" w:cs="Times New Roman"/>
          <w:color w:val="000000" w:themeColor="text1"/>
          <w:sz w:val="20"/>
          <w:szCs w:val="20"/>
          <w:lang w:val="en-IN"/>
        </w:rPr>
        <w:lastRenderedPageBreak/>
        <w:t>study emphasized the need for adaptive machining approaches for different material hardness levels.</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Harris et al. [11]</w:t>
      </w:r>
      <w:r w:rsidR="00907E89" w:rsidRPr="00907E89">
        <w:rPr>
          <w:rFonts w:ascii="Times New Roman" w:hAnsi="Times New Roman" w:cs="Times New Roman"/>
          <w:color w:val="000000" w:themeColor="text1"/>
          <w:sz w:val="20"/>
          <w:szCs w:val="20"/>
          <w:lang w:val="en-IN"/>
        </w:rPr>
        <w:t xml:space="preserve"> </w:t>
      </w:r>
      <w:proofErr w:type="spellStart"/>
      <w:r w:rsidR="00907E89" w:rsidRPr="00907E89">
        <w:rPr>
          <w:rFonts w:ascii="Times New Roman" w:hAnsi="Times New Roman" w:cs="Times New Roman"/>
          <w:color w:val="000000" w:themeColor="text1"/>
          <w:sz w:val="20"/>
          <w:szCs w:val="20"/>
          <w:lang w:val="en-IN"/>
        </w:rPr>
        <w:t>analyzed</w:t>
      </w:r>
      <w:proofErr w:type="spellEnd"/>
      <w:r w:rsidR="00907E89" w:rsidRPr="00907E89">
        <w:rPr>
          <w:rFonts w:ascii="Times New Roman" w:hAnsi="Times New Roman" w:cs="Times New Roman"/>
          <w:color w:val="000000" w:themeColor="text1"/>
          <w:sz w:val="20"/>
          <w:szCs w:val="20"/>
          <w:lang w:val="en-IN"/>
        </w:rPr>
        <w:t xml:space="preserve"> the impact of multi-objective optimization techniques in CNC machining. The study employed genetic algorithms and particle swarm optimization to minimize surface roughness and maximize material removal rate. Results demonstrated that hybrid optimization methods improved machining efficiency compared to traditional techniques.</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Miller et al. [12]</w:t>
      </w:r>
      <w:r w:rsidR="00907E89" w:rsidRPr="00907E89">
        <w:rPr>
          <w:rFonts w:ascii="Times New Roman" w:hAnsi="Times New Roman" w:cs="Times New Roman"/>
          <w:color w:val="000000" w:themeColor="text1"/>
          <w:sz w:val="20"/>
          <w:szCs w:val="20"/>
          <w:lang w:val="en-IN"/>
        </w:rPr>
        <w:t xml:space="preserve"> examined tool wear characteristics under varying cutting conditions in CNC turning. The study found that coatings such as </w:t>
      </w:r>
      <w:proofErr w:type="spellStart"/>
      <w:r w:rsidR="00907E89" w:rsidRPr="00907E89">
        <w:rPr>
          <w:rFonts w:ascii="Times New Roman" w:hAnsi="Times New Roman" w:cs="Times New Roman"/>
          <w:color w:val="000000" w:themeColor="text1"/>
          <w:sz w:val="20"/>
          <w:szCs w:val="20"/>
          <w:lang w:val="en-IN"/>
        </w:rPr>
        <w:t>TiAlN</w:t>
      </w:r>
      <w:proofErr w:type="spellEnd"/>
      <w:r w:rsidR="00907E89" w:rsidRPr="00907E89">
        <w:rPr>
          <w:rFonts w:ascii="Times New Roman" w:hAnsi="Times New Roman" w:cs="Times New Roman"/>
          <w:color w:val="000000" w:themeColor="text1"/>
          <w:sz w:val="20"/>
          <w:szCs w:val="20"/>
          <w:lang w:val="en-IN"/>
        </w:rPr>
        <w:t xml:space="preserve"> significantly extended tool life by reducing friction and heat generation. Comparative analysis revealed that coated tools performed better than uncoated tools in high-speed machining applications.</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Zhang et al. [13]</w:t>
      </w:r>
      <w:r w:rsidR="00907E89" w:rsidRPr="00907E89">
        <w:rPr>
          <w:rFonts w:ascii="Times New Roman" w:hAnsi="Times New Roman" w:cs="Times New Roman"/>
          <w:color w:val="000000" w:themeColor="text1"/>
          <w:sz w:val="20"/>
          <w:szCs w:val="20"/>
          <w:lang w:val="en-IN"/>
        </w:rPr>
        <w:t xml:space="preserve"> explored cryogenic cooling as a sustainable alternative for CNC machining. The study concluded that cryogenic cooling improved tool longevity and surface finish while reducing energy consumption. It was found to be particularly effective for machining hard materials like Inconel and titanium alloys.</w:t>
      </w:r>
      <w:r w:rsidR="00907E89">
        <w:rPr>
          <w:rFonts w:ascii="Times New Roman" w:hAnsi="Times New Roman" w:cs="Times New Roman"/>
          <w:color w:val="000000" w:themeColor="text1"/>
          <w:sz w:val="20"/>
          <w:szCs w:val="20"/>
          <w:lang w:val="en-IN"/>
        </w:rPr>
        <w:t xml:space="preserve"> </w:t>
      </w:r>
      <w:r w:rsidR="00907E89" w:rsidRPr="00907E89">
        <w:rPr>
          <w:rFonts w:ascii="Times New Roman" w:hAnsi="Times New Roman" w:cs="Times New Roman"/>
          <w:b/>
          <w:bCs/>
          <w:color w:val="000000" w:themeColor="text1"/>
          <w:sz w:val="20"/>
          <w:szCs w:val="20"/>
          <w:lang w:val="en-IN"/>
        </w:rPr>
        <w:t>Wang et al. [14]</w:t>
      </w:r>
      <w:r w:rsidR="00907E89" w:rsidRPr="00907E89">
        <w:rPr>
          <w:rFonts w:ascii="Times New Roman" w:hAnsi="Times New Roman" w:cs="Times New Roman"/>
          <w:color w:val="000000" w:themeColor="text1"/>
          <w:sz w:val="20"/>
          <w:szCs w:val="20"/>
          <w:lang w:val="en-IN"/>
        </w:rPr>
        <w:t xml:space="preserve"> investigated the effect of vibration-assisted machining on surface roughness. The study demonstrated that ultrasonic vibration-assisted turning significantly reduced cutting forces and improved surface integrity. The research suggested that vibration-assisted methods could be integrated into CNC systems for enhanced performance.</w:t>
      </w:r>
      <w:r w:rsidR="00D14C9F" w:rsidRPr="00D14C9F">
        <w:rPr>
          <w:rFonts w:ascii="Times New Roman" w:eastAsia="Times New Roman" w:hAnsi="Times New Roman" w:cs="Times New Roman"/>
          <w:b/>
          <w:bCs/>
          <w:sz w:val="27"/>
          <w:szCs w:val="27"/>
          <w:lang w:val="en-IN" w:eastAsia="en-IN" w:bidi="hi-IN"/>
        </w:rPr>
        <w:t xml:space="preserve"> </w:t>
      </w:r>
    </w:p>
    <w:p w14:paraId="11D224E5" w14:textId="4ACDDA85" w:rsidR="00D14C9F" w:rsidRPr="00D14C9F" w:rsidRDefault="00D14C9F" w:rsidP="00D14C9F">
      <w:pPr>
        <w:spacing w:before="100" w:beforeAutospacing="1" w:after="100" w:afterAutospacing="1" w:line="240" w:lineRule="auto"/>
        <w:jc w:val="both"/>
        <w:rPr>
          <w:rFonts w:ascii="Times New Roman" w:hAnsi="Times New Roman" w:cs="Times New Roman"/>
          <w:b/>
          <w:bCs/>
          <w:color w:val="000000" w:themeColor="text1"/>
          <w:sz w:val="20"/>
          <w:szCs w:val="20"/>
          <w:lang w:val="en-IN"/>
        </w:rPr>
      </w:pPr>
      <w:r w:rsidRPr="00D14C9F">
        <w:rPr>
          <w:rFonts w:ascii="Times New Roman" w:hAnsi="Times New Roman" w:cs="Times New Roman"/>
          <w:b/>
          <w:bCs/>
          <w:color w:val="000000" w:themeColor="text1"/>
          <w:sz w:val="20"/>
          <w:szCs w:val="20"/>
          <w:lang w:val="en-IN"/>
        </w:rPr>
        <w:t>Objectives:</w:t>
      </w:r>
    </w:p>
    <w:p w14:paraId="45DE1033" w14:textId="77777777" w:rsidR="00D14C9F" w:rsidRPr="00D14C9F" w:rsidRDefault="00D14C9F" w:rsidP="00D14C9F">
      <w:pPr>
        <w:numPr>
          <w:ilvl w:val="0"/>
          <w:numId w:val="22"/>
        </w:numPr>
        <w:spacing w:before="100" w:beforeAutospacing="1" w:after="100" w:afterAutospacing="1" w:line="240" w:lineRule="auto"/>
        <w:jc w:val="both"/>
        <w:rPr>
          <w:rFonts w:ascii="Times New Roman" w:hAnsi="Times New Roman" w:cs="Times New Roman"/>
          <w:color w:val="000000" w:themeColor="text1"/>
          <w:sz w:val="20"/>
          <w:szCs w:val="20"/>
          <w:lang w:val="en-IN"/>
        </w:rPr>
      </w:pPr>
      <w:r w:rsidRPr="00D14C9F">
        <w:rPr>
          <w:rFonts w:ascii="Times New Roman" w:hAnsi="Times New Roman" w:cs="Times New Roman"/>
          <w:color w:val="000000" w:themeColor="text1"/>
          <w:sz w:val="20"/>
          <w:szCs w:val="20"/>
          <w:lang w:val="en-IN"/>
        </w:rPr>
        <w:t>Evaluate the effect of cutting speed, feed rate, and depth of cut on surface roughness.</w:t>
      </w:r>
    </w:p>
    <w:p w14:paraId="73205867" w14:textId="77777777" w:rsidR="00D14C9F" w:rsidRPr="00D14C9F" w:rsidRDefault="00D14C9F" w:rsidP="00D14C9F">
      <w:pPr>
        <w:numPr>
          <w:ilvl w:val="0"/>
          <w:numId w:val="22"/>
        </w:numPr>
        <w:spacing w:before="100" w:beforeAutospacing="1" w:after="100" w:afterAutospacing="1" w:line="240" w:lineRule="auto"/>
        <w:jc w:val="both"/>
        <w:rPr>
          <w:rFonts w:ascii="Times New Roman" w:hAnsi="Times New Roman" w:cs="Times New Roman"/>
          <w:color w:val="000000" w:themeColor="text1"/>
          <w:sz w:val="20"/>
          <w:szCs w:val="20"/>
          <w:lang w:val="en-IN"/>
        </w:rPr>
      </w:pPr>
      <w:r w:rsidRPr="00D14C9F">
        <w:rPr>
          <w:rFonts w:ascii="Times New Roman" w:hAnsi="Times New Roman" w:cs="Times New Roman"/>
          <w:color w:val="000000" w:themeColor="text1"/>
          <w:sz w:val="20"/>
          <w:szCs w:val="20"/>
          <w:lang w:val="en-IN"/>
        </w:rPr>
        <w:t>Determine optimal parameter settings using the Taguchi method.</w:t>
      </w:r>
    </w:p>
    <w:p w14:paraId="3AEC6C7E" w14:textId="77777777" w:rsidR="00D14C9F" w:rsidRPr="00D14C9F" w:rsidRDefault="00D14C9F" w:rsidP="00D14C9F">
      <w:pPr>
        <w:numPr>
          <w:ilvl w:val="0"/>
          <w:numId w:val="22"/>
        </w:numPr>
        <w:spacing w:before="100" w:beforeAutospacing="1" w:after="100" w:afterAutospacing="1" w:line="240" w:lineRule="auto"/>
        <w:jc w:val="both"/>
        <w:rPr>
          <w:rFonts w:ascii="Times New Roman" w:hAnsi="Times New Roman" w:cs="Times New Roman"/>
          <w:color w:val="000000" w:themeColor="text1"/>
          <w:sz w:val="20"/>
          <w:szCs w:val="20"/>
          <w:lang w:val="en-IN"/>
        </w:rPr>
      </w:pPr>
      <w:r w:rsidRPr="00D14C9F">
        <w:rPr>
          <w:rFonts w:ascii="Times New Roman" w:hAnsi="Times New Roman" w:cs="Times New Roman"/>
          <w:color w:val="000000" w:themeColor="text1"/>
          <w:sz w:val="20"/>
          <w:szCs w:val="20"/>
          <w:lang w:val="en-IN"/>
        </w:rPr>
        <w:t>Validate results using MATLAB simulations.</w:t>
      </w:r>
    </w:p>
    <w:p w14:paraId="7A033264" w14:textId="4AEB2CFA"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3443A34" w14:textId="77777777" w:rsidR="000F237B" w:rsidRPr="000F237B" w:rsidRDefault="000F237B" w:rsidP="000F237B">
      <w:pPr>
        <w:spacing w:before="54" w:after="0" w:line="276" w:lineRule="auto"/>
        <w:jc w:val="both"/>
        <w:rPr>
          <w:rFonts w:ascii="Times New Roman" w:hAnsi="Times New Roman" w:cs="Times New Roman"/>
          <w:b/>
          <w:bCs/>
          <w:color w:val="000000" w:themeColor="text1"/>
          <w:sz w:val="20"/>
          <w:szCs w:val="20"/>
          <w:lang w:val="en-IN"/>
        </w:rPr>
      </w:pPr>
      <w:r w:rsidRPr="000F237B">
        <w:rPr>
          <w:rFonts w:ascii="Times New Roman" w:hAnsi="Times New Roman" w:cs="Times New Roman"/>
          <w:b/>
          <w:bCs/>
          <w:color w:val="000000" w:themeColor="text1"/>
          <w:sz w:val="20"/>
          <w:szCs w:val="20"/>
          <w:lang w:val="en-IN"/>
        </w:rPr>
        <w:t>2.1 Experimental Setup</w:t>
      </w:r>
    </w:p>
    <w:p w14:paraId="5B799F47" w14:textId="77777777" w:rsidR="000F237B" w:rsidRPr="000F237B" w:rsidRDefault="000F237B" w:rsidP="000F237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0F237B">
        <w:rPr>
          <w:rFonts w:ascii="Times New Roman" w:hAnsi="Times New Roman" w:cs="Times New Roman"/>
          <w:b/>
          <w:bCs/>
          <w:color w:val="000000" w:themeColor="text1"/>
          <w:sz w:val="20"/>
          <w:szCs w:val="20"/>
          <w:lang w:val="en-IN"/>
        </w:rPr>
        <w:t>Machine</w:t>
      </w:r>
      <w:r w:rsidRPr="000F237B">
        <w:rPr>
          <w:rFonts w:ascii="Times New Roman" w:hAnsi="Times New Roman" w:cs="Times New Roman"/>
          <w:color w:val="000000" w:themeColor="text1"/>
          <w:sz w:val="20"/>
          <w:szCs w:val="20"/>
          <w:lang w:val="en-IN"/>
        </w:rPr>
        <w:t>: CNC Lathe Machine</w:t>
      </w:r>
    </w:p>
    <w:p w14:paraId="63E03E15" w14:textId="77777777" w:rsidR="000F237B" w:rsidRPr="000F237B" w:rsidRDefault="000F237B" w:rsidP="000F237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0F237B">
        <w:rPr>
          <w:rFonts w:ascii="Times New Roman" w:hAnsi="Times New Roman" w:cs="Times New Roman"/>
          <w:b/>
          <w:bCs/>
          <w:color w:val="000000" w:themeColor="text1"/>
          <w:sz w:val="20"/>
          <w:szCs w:val="20"/>
          <w:lang w:val="en-IN"/>
        </w:rPr>
        <w:t>Material</w:t>
      </w:r>
      <w:r w:rsidRPr="000F237B">
        <w:rPr>
          <w:rFonts w:ascii="Times New Roman" w:hAnsi="Times New Roman" w:cs="Times New Roman"/>
          <w:color w:val="000000" w:themeColor="text1"/>
          <w:sz w:val="20"/>
          <w:szCs w:val="20"/>
          <w:lang w:val="en-IN"/>
        </w:rPr>
        <w:t xml:space="preserve">: </w:t>
      </w:r>
      <w:proofErr w:type="spellStart"/>
      <w:r w:rsidRPr="000F237B">
        <w:rPr>
          <w:rFonts w:ascii="Times New Roman" w:hAnsi="Times New Roman" w:cs="Times New Roman"/>
          <w:color w:val="000000" w:themeColor="text1"/>
          <w:sz w:val="20"/>
          <w:szCs w:val="20"/>
          <w:lang w:val="en-IN"/>
        </w:rPr>
        <w:t>Aluminum</w:t>
      </w:r>
      <w:proofErr w:type="spellEnd"/>
      <w:r w:rsidRPr="000F237B">
        <w:rPr>
          <w:rFonts w:ascii="Times New Roman" w:hAnsi="Times New Roman" w:cs="Times New Roman"/>
          <w:color w:val="000000" w:themeColor="text1"/>
          <w:sz w:val="20"/>
          <w:szCs w:val="20"/>
          <w:lang w:val="en-IN"/>
        </w:rPr>
        <w:t xml:space="preserve"> 6061</w:t>
      </w:r>
    </w:p>
    <w:p w14:paraId="2CBA9CEC" w14:textId="77777777" w:rsidR="000F237B" w:rsidRPr="000F237B" w:rsidRDefault="000F237B" w:rsidP="000F237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0F237B">
        <w:rPr>
          <w:rFonts w:ascii="Times New Roman" w:hAnsi="Times New Roman" w:cs="Times New Roman"/>
          <w:b/>
          <w:bCs/>
          <w:color w:val="000000" w:themeColor="text1"/>
          <w:sz w:val="20"/>
          <w:szCs w:val="20"/>
          <w:lang w:val="en-IN"/>
        </w:rPr>
        <w:t>Cutting Tool</w:t>
      </w:r>
      <w:r w:rsidRPr="000F237B">
        <w:rPr>
          <w:rFonts w:ascii="Times New Roman" w:hAnsi="Times New Roman" w:cs="Times New Roman"/>
          <w:color w:val="000000" w:themeColor="text1"/>
          <w:sz w:val="20"/>
          <w:szCs w:val="20"/>
          <w:lang w:val="en-IN"/>
        </w:rPr>
        <w:t>: Carbide Insert Tool</w:t>
      </w:r>
    </w:p>
    <w:p w14:paraId="0E22D5CA" w14:textId="77777777" w:rsidR="000F237B" w:rsidRPr="000F237B" w:rsidRDefault="000F237B" w:rsidP="000F237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0F237B">
        <w:rPr>
          <w:rFonts w:ascii="Times New Roman" w:hAnsi="Times New Roman" w:cs="Times New Roman"/>
          <w:b/>
          <w:bCs/>
          <w:color w:val="000000" w:themeColor="text1"/>
          <w:sz w:val="20"/>
          <w:szCs w:val="20"/>
          <w:lang w:val="en-IN"/>
        </w:rPr>
        <w:t>Lubrication</w:t>
      </w:r>
      <w:r w:rsidRPr="000F237B">
        <w:rPr>
          <w:rFonts w:ascii="Times New Roman" w:hAnsi="Times New Roman" w:cs="Times New Roman"/>
          <w:color w:val="000000" w:themeColor="text1"/>
          <w:sz w:val="20"/>
          <w:szCs w:val="20"/>
          <w:lang w:val="en-IN"/>
        </w:rPr>
        <w:t>: Dry Machining</w:t>
      </w:r>
    </w:p>
    <w:p w14:paraId="697067DE" w14:textId="77777777" w:rsidR="000F237B" w:rsidRDefault="000F237B" w:rsidP="000F237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0F237B">
        <w:rPr>
          <w:rFonts w:ascii="Times New Roman" w:hAnsi="Times New Roman" w:cs="Times New Roman"/>
          <w:b/>
          <w:bCs/>
          <w:color w:val="000000" w:themeColor="text1"/>
          <w:sz w:val="20"/>
          <w:szCs w:val="20"/>
          <w:lang w:val="en-IN"/>
        </w:rPr>
        <w:t>Surface Roughness Measurement</w:t>
      </w:r>
      <w:r w:rsidRPr="000F237B">
        <w:rPr>
          <w:rFonts w:ascii="Times New Roman" w:hAnsi="Times New Roman" w:cs="Times New Roman"/>
          <w:color w:val="000000" w:themeColor="text1"/>
          <w:sz w:val="20"/>
          <w:szCs w:val="20"/>
          <w:lang w:val="en-IN"/>
        </w:rPr>
        <w:t>: Surface Profilometer</w:t>
      </w:r>
    </w:p>
    <w:p w14:paraId="7C7C3320" w14:textId="77777777" w:rsidR="000F237B" w:rsidRDefault="000F237B" w:rsidP="000F237B">
      <w:pPr>
        <w:spacing w:before="54" w:after="0" w:line="276" w:lineRule="auto"/>
        <w:ind w:left="720"/>
        <w:jc w:val="both"/>
        <w:rPr>
          <w:rFonts w:ascii="Times New Roman" w:hAnsi="Times New Roman" w:cs="Times New Roman"/>
          <w:color w:val="000000" w:themeColor="text1"/>
          <w:sz w:val="20"/>
          <w:szCs w:val="20"/>
          <w:lang w:val="en-IN"/>
        </w:rPr>
      </w:pPr>
    </w:p>
    <w:p w14:paraId="5AE9AF1E" w14:textId="77777777" w:rsidR="000F237B" w:rsidRPr="000F237B" w:rsidRDefault="000F237B" w:rsidP="000F237B">
      <w:pPr>
        <w:pStyle w:val="Heading3"/>
        <w:rPr>
          <w:rFonts w:ascii="Times New Roman" w:eastAsiaTheme="minorHAnsi" w:hAnsi="Times New Roman" w:cs="Times New Roman"/>
          <w:b/>
          <w:bCs/>
          <w:color w:val="000000" w:themeColor="text1"/>
          <w:sz w:val="20"/>
          <w:szCs w:val="20"/>
          <w:lang w:val="en-IN"/>
        </w:rPr>
      </w:pPr>
      <w:r w:rsidRPr="000F237B">
        <w:rPr>
          <w:rFonts w:ascii="Times New Roman" w:eastAsiaTheme="minorHAnsi" w:hAnsi="Times New Roman" w:cs="Times New Roman"/>
          <w:b/>
          <w:bCs/>
          <w:color w:val="000000" w:themeColor="text1"/>
          <w:sz w:val="20"/>
          <w:szCs w:val="20"/>
          <w:lang w:val="en-IN"/>
        </w:rPr>
        <w:t>2.2 Design of Experiments (Taguchi Method)</w:t>
      </w:r>
    </w:p>
    <w:p w14:paraId="51F00536" w14:textId="77777777" w:rsidR="000F237B" w:rsidRDefault="000F237B" w:rsidP="00E43D20">
      <w:pPr>
        <w:spacing w:after="100" w:afterAutospacing="1"/>
        <w:rPr>
          <w:rFonts w:ascii="Times New Roman" w:hAnsi="Times New Roman" w:cs="Times New Roman"/>
          <w:color w:val="000000" w:themeColor="text1"/>
          <w:sz w:val="20"/>
          <w:szCs w:val="20"/>
          <w:lang w:val="en-IN"/>
        </w:rPr>
      </w:pPr>
      <w:r w:rsidRPr="000F237B">
        <w:rPr>
          <w:rFonts w:ascii="Times New Roman" w:hAnsi="Times New Roman" w:cs="Times New Roman"/>
          <w:color w:val="000000" w:themeColor="text1"/>
          <w:sz w:val="20"/>
          <w:szCs w:val="20"/>
          <w:lang w:val="en-IN"/>
        </w:rPr>
        <w:t>An L9 orthogonal array was chosen for the experiments, representing three factors at three levels.</w:t>
      </w:r>
    </w:p>
    <w:p w14:paraId="39F42563" w14:textId="1509F7DF" w:rsidR="00500618" w:rsidRDefault="00500618" w:rsidP="00500618">
      <w:pPr>
        <w:spacing w:before="100" w:beforeAutospacing="1" w:after="100" w:afterAutospacing="1"/>
        <w:jc w:val="center"/>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Table 1: L9 Orthogonal Array</w:t>
      </w:r>
    </w:p>
    <w:tbl>
      <w:tblPr>
        <w:tblW w:w="1032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7"/>
        <w:gridCol w:w="2946"/>
        <w:gridCol w:w="2947"/>
        <w:gridCol w:w="2947"/>
      </w:tblGrid>
      <w:tr w:rsidR="00500618" w:rsidRPr="00500618" w14:paraId="44A5142B" w14:textId="77777777" w:rsidTr="00603CC3">
        <w:trPr>
          <w:trHeight w:val="544"/>
          <w:tblHeader/>
          <w:tblCellSpacing w:w="15" w:type="dxa"/>
        </w:trPr>
        <w:tc>
          <w:tcPr>
            <w:tcW w:w="0" w:type="auto"/>
            <w:vAlign w:val="center"/>
            <w:hideMark/>
          </w:tcPr>
          <w:p w14:paraId="57E2637B" w14:textId="77777777"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b/>
                <w:bCs/>
                <w:color w:val="000000" w:themeColor="text1"/>
                <w:sz w:val="20"/>
                <w:szCs w:val="20"/>
                <w:lang w:val="en-IN"/>
              </w:rPr>
              <w:t>Experiment No.</w:t>
            </w:r>
          </w:p>
        </w:tc>
        <w:tc>
          <w:tcPr>
            <w:tcW w:w="2916" w:type="dxa"/>
            <w:vAlign w:val="center"/>
            <w:hideMark/>
          </w:tcPr>
          <w:p w14:paraId="230F4392" w14:textId="77777777"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b/>
                <w:bCs/>
                <w:color w:val="000000" w:themeColor="text1"/>
                <w:sz w:val="20"/>
                <w:szCs w:val="20"/>
                <w:lang w:val="en-IN"/>
              </w:rPr>
              <w:t>Cutting Speed (m/min)</w:t>
            </w:r>
          </w:p>
        </w:tc>
        <w:tc>
          <w:tcPr>
            <w:tcW w:w="2917" w:type="dxa"/>
            <w:vAlign w:val="center"/>
            <w:hideMark/>
          </w:tcPr>
          <w:p w14:paraId="1BA0025F" w14:textId="77777777"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b/>
                <w:bCs/>
                <w:color w:val="000000" w:themeColor="text1"/>
                <w:sz w:val="20"/>
                <w:szCs w:val="20"/>
                <w:lang w:val="en-IN"/>
              </w:rPr>
              <w:t>Feed Rate (mm/rev)</w:t>
            </w:r>
          </w:p>
        </w:tc>
        <w:tc>
          <w:tcPr>
            <w:tcW w:w="2902" w:type="dxa"/>
            <w:vAlign w:val="center"/>
            <w:hideMark/>
          </w:tcPr>
          <w:p w14:paraId="6487B12E" w14:textId="77777777"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b/>
                <w:bCs/>
                <w:color w:val="000000" w:themeColor="text1"/>
                <w:sz w:val="20"/>
                <w:szCs w:val="20"/>
                <w:lang w:val="en-IN"/>
              </w:rPr>
              <w:t>Depth of Cut (mm)</w:t>
            </w:r>
          </w:p>
        </w:tc>
      </w:tr>
      <w:tr w:rsidR="00500618" w:rsidRPr="00500618" w14:paraId="62B2B904" w14:textId="77777777" w:rsidTr="00603CC3">
        <w:trPr>
          <w:trHeight w:val="481"/>
          <w:tblHeader/>
          <w:tblCellSpacing w:w="15" w:type="dxa"/>
        </w:trPr>
        <w:tc>
          <w:tcPr>
            <w:tcW w:w="0" w:type="auto"/>
            <w:vAlign w:val="center"/>
          </w:tcPr>
          <w:p w14:paraId="7938B2BD" w14:textId="3C285EC4"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w:t>
            </w:r>
          </w:p>
        </w:tc>
        <w:tc>
          <w:tcPr>
            <w:tcW w:w="2916" w:type="dxa"/>
            <w:vAlign w:val="center"/>
          </w:tcPr>
          <w:p w14:paraId="0F2DE364" w14:textId="73C84D95"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100</w:t>
            </w:r>
          </w:p>
        </w:tc>
        <w:tc>
          <w:tcPr>
            <w:tcW w:w="2917" w:type="dxa"/>
            <w:vAlign w:val="center"/>
          </w:tcPr>
          <w:p w14:paraId="6E792800" w14:textId="665538CD"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0.1</w:t>
            </w:r>
          </w:p>
        </w:tc>
        <w:tc>
          <w:tcPr>
            <w:tcW w:w="2902" w:type="dxa"/>
            <w:vAlign w:val="center"/>
          </w:tcPr>
          <w:p w14:paraId="39007C70" w14:textId="6E70EB0F"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0.5</w:t>
            </w:r>
          </w:p>
        </w:tc>
      </w:tr>
      <w:tr w:rsidR="00500618" w:rsidRPr="00500618" w14:paraId="3422EE49" w14:textId="77777777" w:rsidTr="00603CC3">
        <w:trPr>
          <w:trHeight w:val="512"/>
          <w:tblHeader/>
          <w:tblCellSpacing w:w="15" w:type="dxa"/>
        </w:trPr>
        <w:tc>
          <w:tcPr>
            <w:tcW w:w="0" w:type="auto"/>
            <w:vAlign w:val="center"/>
          </w:tcPr>
          <w:p w14:paraId="782F2DB0" w14:textId="39BD53C9"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2</w:t>
            </w:r>
          </w:p>
        </w:tc>
        <w:tc>
          <w:tcPr>
            <w:tcW w:w="2916" w:type="dxa"/>
            <w:vAlign w:val="center"/>
          </w:tcPr>
          <w:p w14:paraId="44F8B3AC" w14:textId="2F441585"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100</w:t>
            </w:r>
          </w:p>
        </w:tc>
        <w:tc>
          <w:tcPr>
            <w:tcW w:w="2917" w:type="dxa"/>
            <w:vAlign w:val="center"/>
          </w:tcPr>
          <w:p w14:paraId="14119558" w14:textId="61FA5E70"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0.2</w:t>
            </w:r>
          </w:p>
        </w:tc>
        <w:tc>
          <w:tcPr>
            <w:tcW w:w="2902" w:type="dxa"/>
            <w:vAlign w:val="center"/>
          </w:tcPr>
          <w:p w14:paraId="019B0BDE" w14:textId="5D05E7B2"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1.0</w:t>
            </w:r>
          </w:p>
        </w:tc>
      </w:tr>
      <w:tr w:rsidR="00500618" w:rsidRPr="00500618" w14:paraId="0F3FFBA6" w14:textId="77777777" w:rsidTr="00603CC3">
        <w:trPr>
          <w:trHeight w:val="512"/>
          <w:tblHeader/>
          <w:tblCellSpacing w:w="15" w:type="dxa"/>
        </w:trPr>
        <w:tc>
          <w:tcPr>
            <w:tcW w:w="0" w:type="auto"/>
            <w:vAlign w:val="center"/>
          </w:tcPr>
          <w:p w14:paraId="06A0AEC6" w14:textId="6DD90695"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3</w:t>
            </w:r>
          </w:p>
        </w:tc>
        <w:tc>
          <w:tcPr>
            <w:tcW w:w="2916" w:type="dxa"/>
            <w:vAlign w:val="center"/>
          </w:tcPr>
          <w:p w14:paraId="5D5D8585" w14:textId="39DE68EE"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100</w:t>
            </w:r>
          </w:p>
        </w:tc>
        <w:tc>
          <w:tcPr>
            <w:tcW w:w="2917" w:type="dxa"/>
            <w:vAlign w:val="center"/>
          </w:tcPr>
          <w:p w14:paraId="67D823DE" w14:textId="246C5465"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0.3</w:t>
            </w:r>
          </w:p>
        </w:tc>
        <w:tc>
          <w:tcPr>
            <w:tcW w:w="2902" w:type="dxa"/>
            <w:vAlign w:val="center"/>
          </w:tcPr>
          <w:p w14:paraId="69E4F2B5" w14:textId="6AEE69AD"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1.5</w:t>
            </w:r>
          </w:p>
        </w:tc>
      </w:tr>
      <w:tr w:rsidR="00500618" w:rsidRPr="00500618" w14:paraId="15793DE9" w14:textId="77777777" w:rsidTr="00603CC3">
        <w:trPr>
          <w:trHeight w:val="512"/>
          <w:tblHeader/>
          <w:tblCellSpacing w:w="15" w:type="dxa"/>
        </w:trPr>
        <w:tc>
          <w:tcPr>
            <w:tcW w:w="0" w:type="auto"/>
            <w:vAlign w:val="center"/>
          </w:tcPr>
          <w:p w14:paraId="1DC5FD7B" w14:textId="0F2E1AAE"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4</w:t>
            </w:r>
          </w:p>
        </w:tc>
        <w:tc>
          <w:tcPr>
            <w:tcW w:w="2916" w:type="dxa"/>
            <w:vAlign w:val="center"/>
          </w:tcPr>
          <w:p w14:paraId="4F9A23BC" w14:textId="76C24CC4"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150</w:t>
            </w:r>
          </w:p>
        </w:tc>
        <w:tc>
          <w:tcPr>
            <w:tcW w:w="2917" w:type="dxa"/>
            <w:vAlign w:val="center"/>
          </w:tcPr>
          <w:p w14:paraId="6759CB25" w14:textId="1707E6F4"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0.1</w:t>
            </w:r>
          </w:p>
        </w:tc>
        <w:tc>
          <w:tcPr>
            <w:tcW w:w="2902" w:type="dxa"/>
            <w:vAlign w:val="center"/>
          </w:tcPr>
          <w:p w14:paraId="7AD34133" w14:textId="2533D9E9"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1.0</w:t>
            </w:r>
          </w:p>
        </w:tc>
      </w:tr>
      <w:tr w:rsidR="00500618" w:rsidRPr="00500618" w14:paraId="51516DA5" w14:textId="77777777" w:rsidTr="00603CC3">
        <w:trPr>
          <w:trHeight w:val="512"/>
          <w:tblHeader/>
          <w:tblCellSpacing w:w="15" w:type="dxa"/>
        </w:trPr>
        <w:tc>
          <w:tcPr>
            <w:tcW w:w="0" w:type="auto"/>
            <w:vAlign w:val="center"/>
          </w:tcPr>
          <w:p w14:paraId="77914B1A" w14:textId="06FE5CB8"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5</w:t>
            </w:r>
          </w:p>
        </w:tc>
        <w:tc>
          <w:tcPr>
            <w:tcW w:w="2916" w:type="dxa"/>
            <w:vAlign w:val="center"/>
          </w:tcPr>
          <w:p w14:paraId="1BFB0F98" w14:textId="6737C62C"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150</w:t>
            </w:r>
          </w:p>
        </w:tc>
        <w:tc>
          <w:tcPr>
            <w:tcW w:w="2917" w:type="dxa"/>
            <w:vAlign w:val="center"/>
          </w:tcPr>
          <w:p w14:paraId="09920A78" w14:textId="61BA8330"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0.2</w:t>
            </w:r>
          </w:p>
        </w:tc>
        <w:tc>
          <w:tcPr>
            <w:tcW w:w="2902" w:type="dxa"/>
            <w:vAlign w:val="center"/>
          </w:tcPr>
          <w:p w14:paraId="42A865AD" w14:textId="4B47B648"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1.5</w:t>
            </w:r>
          </w:p>
        </w:tc>
      </w:tr>
      <w:tr w:rsidR="00500618" w:rsidRPr="00500618" w14:paraId="1DF3C31B" w14:textId="77777777" w:rsidTr="00603CC3">
        <w:trPr>
          <w:trHeight w:val="512"/>
          <w:tblHeader/>
          <w:tblCellSpacing w:w="15" w:type="dxa"/>
        </w:trPr>
        <w:tc>
          <w:tcPr>
            <w:tcW w:w="0" w:type="auto"/>
            <w:vAlign w:val="center"/>
          </w:tcPr>
          <w:p w14:paraId="2419392A" w14:textId="1A3CE21A"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6</w:t>
            </w:r>
          </w:p>
        </w:tc>
        <w:tc>
          <w:tcPr>
            <w:tcW w:w="2916" w:type="dxa"/>
            <w:vAlign w:val="center"/>
          </w:tcPr>
          <w:p w14:paraId="76B2D320" w14:textId="2CBAC102"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150</w:t>
            </w:r>
          </w:p>
        </w:tc>
        <w:tc>
          <w:tcPr>
            <w:tcW w:w="2917" w:type="dxa"/>
            <w:vAlign w:val="center"/>
          </w:tcPr>
          <w:p w14:paraId="455A6EC8" w14:textId="138B4119"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0.3</w:t>
            </w:r>
          </w:p>
        </w:tc>
        <w:tc>
          <w:tcPr>
            <w:tcW w:w="2902" w:type="dxa"/>
            <w:vAlign w:val="center"/>
          </w:tcPr>
          <w:p w14:paraId="3958C7BF" w14:textId="604D079D"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0.5</w:t>
            </w:r>
          </w:p>
        </w:tc>
      </w:tr>
      <w:tr w:rsidR="00500618" w:rsidRPr="00500618" w14:paraId="2635CE9C" w14:textId="77777777" w:rsidTr="00603CC3">
        <w:trPr>
          <w:trHeight w:val="512"/>
          <w:tblHeader/>
          <w:tblCellSpacing w:w="15" w:type="dxa"/>
        </w:trPr>
        <w:tc>
          <w:tcPr>
            <w:tcW w:w="0" w:type="auto"/>
            <w:vAlign w:val="center"/>
          </w:tcPr>
          <w:p w14:paraId="66B53191" w14:textId="2B558257"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7</w:t>
            </w:r>
          </w:p>
        </w:tc>
        <w:tc>
          <w:tcPr>
            <w:tcW w:w="2916" w:type="dxa"/>
            <w:vAlign w:val="center"/>
          </w:tcPr>
          <w:p w14:paraId="503B7D63" w14:textId="0A761E6C"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200</w:t>
            </w:r>
          </w:p>
        </w:tc>
        <w:tc>
          <w:tcPr>
            <w:tcW w:w="2917" w:type="dxa"/>
            <w:vAlign w:val="center"/>
          </w:tcPr>
          <w:p w14:paraId="15462685" w14:textId="7079CE67"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0.1</w:t>
            </w:r>
          </w:p>
        </w:tc>
        <w:tc>
          <w:tcPr>
            <w:tcW w:w="2902" w:type="dxa"/>
            <w:vAlign w:val="center"/>
          </w:tcPr>
          <w:p w14:paraId="3F4070D7" w14:textId="0BF035F7"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1.5</w:t>
            </w:r>
          </w:p>
        </w:tc>
      </w:tr>
      <w:tr w:rsidR="00500618" w:rsidRPr="00500618" w14:paraId="5EAD544C" w14:textId="77777777" w:rsidTr="00603CC3">
        <w:trPr>
          <w:trHeight w:val="512"/>
          <w:tblHeader/>
          <w:tblCellSpacing w:w="15" w:type="dxa"/>
        </w:trPr>
        <w:tc>
          <w:tcPr>
            <w:tcW w:w="0" w:type="auto"/>
            <w:vAlign w:val="center"/>
          </w:tcPr>
          <w:p w14:paraId="72C5380F" w14:textId="31F0CB4A"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8</w:t>
            </w:r>
          </w:p>
        </w:tc>
        <w:tc>
          <w:tcPr>
            <w:tcW w:w="2916" w:type="dxa"/>
            <w:vAlign w:val="center"/>
          </w:tcPr>
          <w:p w14:paraId="13048E4A" w14:textId="7DB39ABD"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200</w:t>
            </w:r>
          </w:p>
        </w:tc>
        <w:tc>
          <w:tcPr>
            <w:tcW w:w="2917" w:type="dxa"/>
            <w:vAlign w:val="center"/>
          </w:tcPr>
          <w:p w14:paraId="30D363A8" w14:textId="6E444216"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0.2</w:t>
            </w:r>
          </w:p>
        </w:tc>
        <w:tc>
          <w:tcPr>
            <w:tcW w:w="2902" w:type="dxa"/>
            <w:vAlign w:val="center"/>
          </w:tcPr>
          <w:p w14:paraId="38A2F567" w14:textId="4BA848E4"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0.5</w:t>
            </w:r>
          </w:p>
        </w:tc>
      </w:tr>
      <w:tr w:rsidR="00500618" w:rsidRPr="00500618" w14:paraId="2C711EE1" w14:textId="77777777" w:rsidTr="00603CC3">
        <w:trPr>
          <w:trHeight w:val="512"/>
          <w:tblHeader/>
          <w:tblCellSpacing w:w="15" w:type="dxa"/>
        </w:trPr>
        <w:tc>
          <w:tcPr>
            <w:tcW w:w="0" w:type="auto"/>
            <w:vAlign w:val="center"/>
          </w:tcPr>
          <w:p w14:paraId="17851475" w14:textId="3F7F661C"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9</w:t>
            </w:r>
          </w:p>
        </w:tc>
        <w:tc>
          <w:tcPr>
            <w:tcW w:w="2916" w:type="dxa"/>
            <w:vAlign w:val="center"/>
          </w:tcPr>
          <w:p w14:paraId="676E8A18" w14:textId="157D0C14"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200</w:t>
            </w:r>
          </w:p>
        </w:tc>
        <w:tc>
          <w:tcPr>
            <w:tcW w:w="2917" w:type="dxa"/>
            <w:vAlign w:val="center"/>
          </w:tcPr>
          <w:p w14:paraId="16B4A066" w14:textId="79450ED0"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0.3</w:t>
            </w:r>
          </w:p>
        </w:tc>
        <w:tc>
          <w:tcPr>
            <w:tcW w:w="2902" w:type="dxa"/>
            <w:vAlign w:val="center"/>
          </w:tcPr>
          <w:p w14:paraId="2A7A2F30" w14:textId="69564090" w:rsidR="00500618" w:rsidRPr="00500618" w:rsidRDefault="00500618" w:rsidP="00500618">
            <w:pPr>
              <w:spacing w:before="100" w:beforeAutospacing="1" w:after="100" w:afterAutospacing="1"/>
              <w:jc w:val="center"/>
              <w:rPr>
                <w:rFonts w:ascii="Times New Roman" w:hAnsi="Times New Roman" w:cs="Times New Roman"/>
                <w:b/>
                <w:bCs/>
                <w:color w:val="000000" w:themeColor="text1"/>
                <w:sz w:val="20"/>
                <w:szCs w:val="20"/>
                <w:lang w:val="en-IN"/>
              </w:rPr>
            </w:pPr>
            <w:r w:rsidRPr="00500618">
              <w:rPr>
                <w:rFonts w:ascii="Times New Roman" w:hAnsi="Times New Roman" w:cs="Times New Roman"/>
                <w:color w:val="000000" w:themeColor="text1"/>
                <w:sz w:val="20"/>
                <w:szCs w:val="20"/>
                <w:lang w:val="en-IN"/>
              </w:rPr>
              <w:t>1.0</w:t>
            </w:r>
          </w:p>
        </w:tc>
      </w:tr>
    </w:tbl>
    <w:p w14:paraId="0C038307" w14:textId="77777777" w:rsidR="00500618" w:rsidRPr="00500618" w:rsidRDefault="00500618" w:rsidP="00500618">
      <w:pPr>
        <w:spacing w:before="100" w:beforeAutospacing="1" w:after="100" w:afterAutospacing="1"/>
        <w:rPr>
          <w:rFonts w:ascii="Times New Roman" w:hAnsi="Times New Roman" w:cs="Times New Roman"/>
          <w:vanish/>
          <w:color w:val="000000" w:themeColor="text1"/>
          <w:sz w:val="20"/>
          <w:szCs w:val="20"/>
          <w:lang w:val="en-IN"/>
        </w:rPr>
      </w:pPr>
    </w:p>
    <w:p w14:paraId="52757F22" w14:textId="6824816A" w:rsidR="00DA52F4" w:rsidRPr="0012577B" w:rsidRDefault="002F2DC7"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2F2DC7">
        <w:rPr>
          <w:rFonts w:ascii="Times New Roman" w:hAnsi="Times New Roman" w:cs="Times New Roman"/>
          <w:b/>
          <w:bCs/>
          <w:color w:val="000000" w:themeColor="text1"/>
          <w:sz w:val="24"/>
          <w:szCs w:val="24"/>
        </w:rPr>
        <w:t>SIMULATION IN MATLAB</w:t>
      </w:r>
    </w:p>
    <w:p w14:paraId="69E746C3" w14:textId="1B65C0BD" w:rsidR="0012577B" w:rsidRDefault="0012577B" w:rsidP="0012577B">
      <w:pPr>
        <w:pStyle w:val="ListParagraph"/>
        <w:spacing w:before="54" w:after="0" w:line="276" w:lineRule="auto"/>
        <w:ind w:left="360"/>
        <w:rPr>
          <w:rFonts w:ascii="Times New Roman" w:hAnsi="Times New Roman" w:cs="Times New Roman"/>
          <w:color w:val="000000" w:themeColor="text1"/>
          <w:sz w:val="20"/>
          <w:szCs w:val="20"/>
        </w:rPr>
      </w:pPr>
      <w:r w:rsidRPr="0012577B">
        <w:rPr>
          <w:rFonts w:ascii="Times New Roman" w:hAnsi="Times New Roman" w:cs="Times New Roman"/>
          <w:color w:val="000000" w:themeColor="text1"/>
          <w:sz w:val="20"/>
          <w:szCs w:val="20"/>
        </w:rPr>
        <w:t>MATLAB was used to simulate the impact of parameters on surface roughness using regression models. Simulation data was validated by comparing it with experimental data. The close correlation between the two confirmed the reliability of the developed model.</w:t>
      </w:r>
    </w:p>
    <w:p w14:paraId="2B47D744"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r w:rsidRPr="00021ACA">
        <w:rPr>
          <w:rFonts w:ascii="Times New Roman" w:hAnsi="Times New Roman" w:cs="Times New Roman"/>
          <w:color w:val="000000" w:themeColor="text1"/>
          <w:sz w:val="20"/>
          <w:szCs w:val="20"/>
        </w:rPr>
        <w:t>clc</w:t>
      </w:r>
      <w:proofErr w:type="spellEnd"/>
      <w:r w:rsidRPr="00021ACA">
        <w:rPr>
          <w:rFonts w:ascii="Times New Roman" w:hAnsi="Times New Roman" w:cs="Times New Roman"/>
          <w:color w:val="000000" w:themeColor="text1"/>
          <w:sz w:val="20"/>
          <w:szCs w:val="20"/>
        </w:rPr>
        <w:t>; clear; close all;</w:t>
      </w:r>
    </w:p>
    <w:p w14:paraId="7E1A0BFD"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
    <w:p w14:paraId="484AE345"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Define cutting parameters based on L9 Orthogonal Array</w:t>
      </w:r>
    </w:p>
    <w:p w14:paraId="7BFD995E"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r w:rsidRPr="00021ACA">
        <w:rPr>
          <w:rFonts w:ascii="Times New Roman" w:hAnsi="Times New Roman" w:cs="Times New Roman"/>
          <w:color w:val="000000" w:themeColor="text1"/>
          <w:sz w:val="20"/>
          <w:szCs w:val="20"/>
        </w:rPr>
        <w:t>cutting_speed</w:t>
      </w:r>
      <w:proofErr w:type="spellEnd"/>
      <w:r w:rsidRPr="00021ACA">
        <w:rPr>
          <w:rFonts w:ascii="Times New Roman" w:hAnsi="Times New Roman" w:cs="Times New Roman"/>
          <w:color w:val="000000" w:themeColor="text1"/>
          <w:sz w:val="20"/>
          <w:szCs w:val="20"/>
        </w:rPr>
        <w:t xml:space="preserve"> = [100, 100, 100, 150, 150, 150, 200, 200, 200]; % m/min</w:t>
      </w:r>
    </w:p>
    <w:p w14:paraId="4AF19A0B"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r w:rsidRPr="00021ACA">
        <w:rPr>
          <w:rFonts w:ascii="Times New Roman" w:hAnsi="Times New Roman" w:cs="Times New Roman"/>
          <w:color w:val="000000" w:themeColor="text1"/>
          <w:sz w:val="20"/>
          <w:szCs w:val="20"/>
        </w:rPr>
        <w:t>feed_rate</w:t>
      </w:r>
      <w:proofErr w:type="spellEnd"/>
      <w:r w:rsidRPr="00021ACA">
        <w:rPr>
          <w:rFonts w:ascii="Times New Roman" w:hAnsi="Times New Roman" w:cs="Times New Roman"/>
          <w:color w:val="000000" w:themeColor="text1"/>
          <w:sz w:val="20"/>
          <w:szCs w:val="20"/>
        </w:rPr>
        <w:t xml:space="preserve"> = [0.1, 0.2, 0.3, 0.1, 0.2, 0.3, 0.1, 0.2, 0.3]; % mm/rev</w:t>
      </w:r>
    </w:p>
    <w:p w14:paraId="31AF6B3E"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r w:rsidRPr="00021ACA">
        <w:rPr>
          <w:rFonts w:ascii="Times New Roman" w:hAnsi="Times New Roman" w:cs="Times New Roman"/>
          <w:color w:val="000000" w:themeColor="text1"/>
          <w:sz w:val="20"/>
          <w:szCs w:val="20"/>
        </w:rPr>
        <w:t>depth_of_cut</w:t>
      </w:r>
      <w:proofErr w:type="spellEnd"/>
      <w:r w:rsidRPr="00021ACA">
        <w:rPr>
          <w:rFonts w:ascii="Times New Roman" w:hAnsi="Times New Roman" w:cs="Times New Roman"/>
          <w:color w:val="000000" w:themeColor="text1"/>
          <w:sz w:val="20"/>
          <w:szCs w:val="20"/>
        </w:rPr>
        <w:t xml:space="preserve"> = [0.5, 1.0, 1.5, 1.0, 1.5, 0.5, 1.5, 0.5, 1.0]; % mm</w:t>
      </w:r>
    </w:p>
    <w:p w14:paraId="31B1FBCC"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
    <w:p w14:paraId="14158586"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Assume empirical constants for roughness calculation</w:t>
      </w:r>
    </w:p>
    <w:p w14:paraId="18B012F0"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C = 0.5; a = -0.2; b = 0.6; c = 0.3;</w:t>
      </w:r>
    </w:p>
    <w:p w14:paraId="35D34FF0"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
    <w:p w14:paraId="06AE805C"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Calculate Surface Roughness (Ra) for each combination</w:t>
      </w:r>
    </w:p>
    <w:p w14:paraId="6F7EF88D"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xml:space="preserve">Ra = </w:t>
      </w:r>
      <w:proofErr w:type="gramStart"/>
      <w:r w:rsidRPr="00021ACA">
        <w:rPr>
          <w:rFonts w:ascii="Times New Roman" w:hAnsi="Times New Roman" w:cs="Times New Roman"/>
          <w:color w:val="000000" w:themeColor="text1"/>
          <w:sz w:val="20"/>
          <w:szCs w:val="20"/>
        </w:rPr>
        <w:t>C .</w:t>
      </w:r>
      <w:proofErr w:type="gramEnd"/>
      <w:r w:rsidRPr="00021ACA">
        <w:rPr>
          <w:rFonts w:ascii="Times New Roman" w:hAnsi="Times New Roman" w:cs="Times New Roman"/>
          <w:color w:val="000000" w:themeColor="text1"/>
          <w:sz w:val="20"/>
          <w:szCs w:val="20"/>
        </w:rPr>
        <w:t>* (</w:t>
      </w:r>
      <w:proofErr w:type="spellStart"/>
      <w:r w:rsidRPr="00021ACA">
        <w:rPr>
          <w:rFonts w:ascii="Times New Roman" w:hAnsi="Times New Roman" w:cs="Times New Roman"/>
          <w:color w:val="000000" w:themeColor="text1"/>
          <w:sz w:val="20"/>
          <w:szCs w:val="20"/>
        </w:rPr>
        <w:t>cutting_speed.^a</w:t>
      </w:r>
      <w:proofErr w:type="spellEnd"/>
      <w:r w:rsidRPr="00021ACA">
        <w:rPr>
          <w:rFonts w:ascii="Times New Roman" w:hAnsi="Times New Roman" w:cs="Times New Roman"/>
          <w:color w:val="000000" w:themeColor="text1"/>
          <w:sz w:val="20"/>
          <w:szCs w:val="20"/>
        </w:rPr>
        <w:t>) .* (</w:t>
      </w:r>
      <w:proofErr w:type="spellStart"/>
      <w:r w:rsidRPr="00021ACA">
        <w:rPr>
          <w:rFonts w:ascii="Times New Roman" w:hAnsi="Times New Roman" w:cs="Times New Roman"/>
          <w:color w:val="000000" w:themeColor="text1"/>
          <w:sz w:val="20"/>
          <w:szCs w:val="20"/>
        </w:rPr>
        <w:t>feed_rate.^b</w:t>
      </w:r>
      <w:proofErr w:type="spellEnd"/>
      <w:r w:rsidRPr="00021ACA">
        <w:rPr>
          <w:rFonts w:ascii="Times New Roman" w:hAnsi="Times New Roman" w:cs="Times New Roman"/>
          <w:color w:val="000000" w:themeColor="text1"/>
          <w:sz w:val="20"/>
          <w:szCs w:val="20"/>
        </w:rPr>
        <w:t>) .* (</w:t>
      </w:r>
      <w:proofErr w:type="spellStart"/>
      <w:r w:rsidRPr="00021ACA">
        <w:rPr>
          <w:rFonts w:ascii="Times New Roman" w:hAnsi="Times New Roman" w:cs="Times New Roman"/>
          <w:color w:val="000000" w:themeColor="text1"/>
          <w:sz w:val="20"/>
          <w:szCs w:val="20"/>
        </w:rPr>
        <w:t>depth_of_cut.^c</w:t>
      </w:r>
      <w:proofErr w:type="spellEnd"/>
      <w:r w:rsidRPr="00021ACA">
        <w:rPr>
          <w:rFonts w:ascii="Times New Roman" w:hAnsi="Times New Roman" w:cs="Times New Roman"/>
          <w:color w:val="000000" w:themeColor="text1"/>
          <w:sz w:val="20"/>
          <w:szCs w:val="20"/>
        </w:rPr>
        <w:t>);</w:t>
      </w:r>
    </w:p>
    <w:p w14:paraId="75121CB9"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
    <w:p w14:paraId="52E4EDCD"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Display Results</w:t>
      </w:r>
    </w:p>
    <w:p w14:paraId="3383B068"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r w:rsidRPr="00021ACA">
        <w:rPr>
          <w:rFonts w:ascii="Times New Roman" w:hAnsi="Times New Roman" w:cs="Times New Roman"/>
          <w:color w:val="000000" w:themeColor="text1"/>
          <w:sz w:val="20"/>
          <w:szCs w:val="20"/>
        </w:rPr>
        <w:t>results_table</w:t>
      </w:r>
      <w:proofErr w:type="spellEnd"/>
      <w:r w:rsidRPr="00021ACA">
        <w:rPr>
          <w:rFonts w:ascii="Times New Roman" w:hAnsi="Times New Roman" w:cs="Times New Roman"/>
          <w:color w:val="000000" w:themeColor="text1"/>
          <w:sz w:val="20"/>
          <w:szCs w:val="20"/>
        </w:rPr>
        <w:t xml:space="preserve"> = </w:t>
      </w:r>
      <w:proofErr w:type="gramStart"/>
      <w:r w:rsidRPr="00021ACA">
        <w:rPr>
          <w:rFonts w:ascii="Times New Roman" w:hAnsi="Times New Roman" w:cs="Times New Roman"/>
          <w:color w:val="000000" w:themeColor="text1"/>
          <w:sz w:val="20"/>
          <w:szCs w:val="20"/>
        </w:rPr>
        <w:t>table(</w:t>
      </w:r>
      <w:proofErr w:type="spellStart"/>
      <w:proofErr w:type="gramEnd"/>
      <w:r w:rsidRPr="00021ACA">
        <w:rPr>
          <w:rFonts w:ascii="Times New Roman" w:hAnsi="Times New Roman" w:cs="Times New Roman"/>
          <w:color w:val="000000" w:themeColor="text1"/>
          <w:sz w:val="20"/>
          <w:szCs w:val="20"/>
        </w:rPr>
        <w:t>cutting_speed</w:t>
      </w:r>
      <w:proofErr w:type="spellEnd"/>
      <w:r w:rsidRPr="00021ACA">
        <w:rPr>
          <w:rFonts w:ascii="Times New Roman" w:hAnsi="Times New Roman" w:cs="Times New Roman"/>
          <w:color w:val="000000" w:themeColor="text1"/>
          <w:sz w:val="20"/>
          <w:szCs w:val="20"/>
        </w:rPr>
        <w:t xml:space="preserve">', </w:t>
      </w:r>
      <w:proofErr w:type="spellStart"/>
      <w:r w:rsidRPr="00021ACA">
        <w:rPr>
          <w:rFonts w:ascii="Times New Roman" w:hAnsi="Times New Roman" w:cs="Times New Roman"/>
          <w:color w:val="000000" w:themeColor="text1"/>
          <w:sz w:val="20"/>
          <w:szCs w:val="20"/>
        </w:rPr>
        <w:t>feed_rate</w:t>
      </w:r>
      <w:proofErr w:type="spellEnd"/>
      <w:r w:rsidRPr="00021ACA">
        <w:rPr>
          <w:rFonts w:ascii="Times New Roman" w:hAnsi="Times New Roman" w:cs="Times New Roman"/>
          <w:color w:val="000000" w:themeColor="text1"/>
          <w:sz w:val="20"/>
          <w:szCs w:val="20"/>
        </w:rPr>
        <w:t xml:space="preserve">', </w:t>
      </w:r>
      <w:proofErr w:type="spellStart"/>
      <w:r w:rsidRPr="00021ACA">
        <w:rPr>
          <w:rFonts w:ascii="Times New Roman" w:hAnsi="Times New Roman" w:cs="Times New Roman"/>
          <w:color w:val="000000" w:themeColor="text1"/>
          <w:sz w:val="20"/>
          <w:szCs w:val="20"/>
        </w:rPr>
        <w:t>depth_of_cut</w:t>
      </w:r>
      <w:proofErr w:type="spellEnd"/>
      <w:r w:rsidRPr="00021ACA">
        <w:rPr>
          <w:rFonts w:ascii="Times New Roman" w:hAnsi="Times New Roman" w:cs="Times New Roman"/>
          <w:color w:val="000000" w:themeColor="text1"/>
          <w:sz w:val="20"/>
          <w:szCs w:val="20"/>
        </w:rPr>
        <w:t>', Ra', ...</w:t>
      </w:r>
    </w:p>
    <w:p w14:paraId="5E1364F0"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xml:space="preserve">    '</w:t>
      </w:r>
      <w:proofErr w:type="spellStart"/>
      <w:r w:rsidRPr="00021ACA">
        <w:rPr>
          <w:rFonts w:ascii="Times New Roman" w:hAnsi="Times New Roman" w:cs="Times New Roman"/>
          <w:color w:val="000000" w:themeColor="text1"/>
          <w:sz w:val="20"/>
          <w:szCs w:val="20"/>
        </w:rPr>
        <w:t>VariableNames</w:t>
      </w:r>
      <w:proofErr w:type="spellEnd"/>
      <w:r w:rsidRPr="00021ACA">
        <w:rPr>
          <w:rFonts w:ascii="Times New Roman" w:hAnsi="Times New Roman" w:cs="Times New Roman"/>
          <w:color w:val="000000" w:themeColor="text1"/>
          <w:sz w:val="20"/>
          <w:szCs w:val="20"/>
        </w:rPr>
        <w:t>', {'Cutting Speed', 'Feed Rate', 'Depth of Cut', 'Surface Roughness'});</w:t>
      </w:r>
    </w:p>
    <w:p w14:paraId="29143F41"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
    <w:p w14:paraId="08CB61F4"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proofErr w:type="gramStart"/>
      <w:r w:rsidRPr="00021ACA">
        <w:rPr>
          <w:rFonts w:ascii="Times New Roman" w:hAnsi="Times New Roman" w:cs="Times New Roman"/>
          <w:color w:val="000000" w:themeColor="text1"/>
          <w:sz w:val="20"/>
          <w:szCs w:val="20"/>
        </w:rPr>
        <w:t>disp</w:t>
      </w:r>
      <w:proofErr w:type="spellEnd"/>
      <w:r w:rsidRPr="00021ACA">
        <w:rPr>
          <w:rFonts w:ascii="Times New Roman" w:hAnsi="Times New Roman" w:cs="Times New Roman"/>
          <w:color w:val="000000" w:themeColor="text1"/>
          <w:sz w:val="20"/>
          <w:szCs w:val="20"/>
        </w:rPr>
        <w:t>(</w:t>
      </w:r>
      <w:proofErr w:type="gramEnd"/>
      <w:r w:rsidRPr="00021ACA">
        <w:rPr>
          <w:rFonts w:ascii="Times New Roman" w:hAnsi="Times New Roman" w:cs="Times New Roman"/>
          <w:color w:val="000000" w:themeColor="text1"/>
          <w:sz w:val="20"/>
          <w:szCs w:val="20"/>
        </w:rPr>
        <w:t>'Simulated Surface Roughness Data:');</w:t>
      </w:r>
    </w:p>
    <w:p w14:paraId="7D799019"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r w:rsidRPr="00021ACA">
        <w:rPr>
          <w:rFonts w:ascii="Times New Roman" w:hAnsi="Times New Roman" w:cs="Times New Roman"/>
          <w:color w:val="000000" w:themeColor="text1"/>
          <w:sz w:val="20"/>
          <w:szCs w:val="20"/>
        </w:rPr>
        <w:t>disp</w:t>
      </w:r>
      <w:proofErr w:type="spellEnd"/>
      <w:r w:rsidRPr="00021ACA">
        <w:rPr>
          <w:rFonts w:ascii="Times New Roman" w:hAnsi="Times New Roman" w:cs="Times New Roman"/>
          <w:color w:val="000000" w:themeColor="text1"/>
          <w:sz w:val="20"/>
          <w:szCs w:val="20"/>
        </w:rPr>
        <w:t>(</w:t>
      </w:r>
      <w:proofErr w:type="spellStart"/>
      <w:r w:rsidRPr="00021ACA">
        <w:rPr>
          <w:rFonts w:ascii="Times New Roman" w:hAnsi="Times New Roman" w:cs="Times New Roman"/>
          <w:color w:val="000000" w:themeColor="text1"/>
          <w:sz w:val="20"/>
          <w:szCs w:val="20"/>
        </w:rPr>
        <w:t>results_table</w:t>
      </w:r>
      <w:proofErr w:type="spellEnd"/>
      <w:r w:rsidRPr="00021ACA">
        <w:rPr>
          <w:rFonts w:ascii="Times New Roman" w:hAnsi="Times New Roman" w:cs="Times New Roman"/>
          <w:color w:val="000000" w:themeColor="text1"/>
          <w:sz w:val="20"/>
          <w:szCs w:val="20"/>
        </w:rPr>
        <w:t>);</w:t>
      </w:r>
    </w:p>
    <w:p w14:paraId="3B9A13B5"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
    <w:p w14:paraId="20F2CDB7"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Signal-to-Noise (S/N) Ratio Calculation (Smaller-the-Better)</w:t>
      </w:r>
    </w:p>
    <w:p w14:paraId="1DCA997C"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r w:rsidRPr="00021ACA">
        <w:rPr>
          <w:rFonts w:ascii="Times New Roman" w:hAnsi="Times New Roman" w:cs="Times New Roman"/>
          <w:color w:val="000000" w:themeColor="text1"/>
          <w:sz w:val="20"/>
          <w:szCs w:val="20"/>
        </w:rPr>
        <w:t>S_N_Ratio</w:t>
      </w:r>
      <w:proofErr w:type="spellEnd"/>
      <w:r w:rsidRPr="00021ACA">
        <w:rPr>
          <w:rFonts w:ascii="Times New Roman" w:hAnsi="Times New Roman" w:cs="Times New Roman"/>
          <w:color w:val="000000" w:themeColor="text1"/>
          <w:sz w:val="20"/>
          <w:szCs w:val="20"/>
        </w:rPr>
        <w:t xml:space="preserve"> = -10 * log10(</w:t>
      </w:r>
      <w:proofErr w:type="gramStart"/>
      <w:r w:rsidRPr="00021ACA">
        <w:rPr>
          <w:rFonts w:ascii="Times New Roman" w:hAnsi="Times New Roman" w:cs="Times New Roman"/>
          <w:color w:val="000000" w:themeColor="text1"/>
          <w:sz w:val="20"/>
          <w:szCs w:val="20"/>
        </w:rPr>
        <w:t>mean(</w:t>
      </w:r>
      <w:proofErr w:type="gramEnd"/>
      <w:r w:rsidRPr="00021ACA">
        <w:rPr>
          <w:rFonts w:ascii="Times New Roman" w:hAnsi="Times New Roman" w:cs="Times New Roman"/>
          <w:color w:val="000000" w:themeColor="text1"/>
          <w:sz w:val="20"/>
          <w:szCs w:val="20"/>
        </w:rPr>
        <w:t>Ra.^2));</w:t>
      </w:r>
    </w:p>
    <w:p w14:paraId="006EDFC6"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
    <w:p w14:paraId="388B6B79"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Display S/N Ratio</w:t>
      </w:r>
    </w:p>
    <w:p w14:paraId="57A6D1CE"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proofErr w:type="gramStart"/>
      <w:r w:rsidRPr="00021ACA">
        <w:rPr>
          <w:rFonts w:ascii="Times New Roman" w:hAnsi="Times New Roman" w:cs="Times New Roman"/>
          <w:color w:val="000000" w:themeColor="text1"/>
          <w:sz w:val="20"/>
          <w:szCs w:val="20"/>
        </w:rPr>
        <w:t>disp</w:t>
      </w:r>
      <w:proofErr w:type="spellEnd"/>
      <w:r w:rsidRPr="00021ACA">
        <w:rPr>
          <w:rFonts w:ascii="Times New Roman" w:hAnsi="Times New Roman" w:cs="Times New Roman"/>
          <w:color w:val="000000" w:themeColor="text1"/>
          <w:sz w:val="20"/>
          <w:szCs w:val="20"/>
        </w:rPr>
        <w:t>(</w:t>
      </w:r>
      <w:proofErr w:type="gramEnd"/>
      <w:r w:rsidRPr="00021ACA">
        <w:rPr>
          <w:rFonts w:ascii="Times New Roman" w:hAnsi="Times New Roman" w:cs="Times New Roman"/>
          <w:color w:val="000000" w:themeColor="text1"/>
          <w:sz w:val="20"/>
          <w:szCs w:val="20"/>
        </w:rPr>
        <w:t>['Signal-to-Noise Ratio: ', num2str(</w:t>
      </w:r>
      <w:proofErr w:type="spellStart"/>
      <w:r w:rsidRPr="00021ACA">
        <w:rPr>
          <w:rFonts w:ascii="Times New Roman" w:hAnsi="Times New Roman" w:cs="Times New Roman"/>
          <w:color w:val="000000" w:themeColor="text1"/>
          <w:sz w:val="20"/>
          <w:szCs w:val="20"/>
        </w:rPr>
        <w:t>S_N_Ratio</w:t>
      </w:r>
      <w:proofErr w:type="spellEnd"/>
      <w:r w:rsidRPr="00021ACA">
        <w:rPr>
          <w:rFonts w:ascii="Times New Roman" w:hAnsi="Times New Roman" w:cs="Times New Roman"/>
          <w:color w:val="000000" w:themeColor="text1"/>
          <w:sz w:val="20"/>
          <w:szCs w:val="20"/>
        </w:rPr>
        <w:t>)]);</w:t>
      </w:r>
    </w:p>
    <w:p w14:paraId="35CBB0C4"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
    <w:p w14:paraId="62491C61"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Plot Surface Roughness Results</w:t>
      </w:r>
    </w:p>
    <w:p w14:paraId="29D29287"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figure;</w:t>
      </w:r>
    </w:p>
    <w:p w14:paraId="0E4BFDFE"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gramStart"/>
      <w:r w:rsidRPr="00021ACA">
        <w:rPr>
          <w:rFonts w:ascii="Times New Roman" w:hAnsi="Times New Roman" w:cs="Times New Roman"/>
          <w:color w:val="000000" w:themeColor="text1"/>
          <w:sz w:val="20"/>
          <w:szCs w:val="20"/>
        </w:rPr>
        <w:t>bar(</w:t>
      </w:r>
      <w:proofErr w:type="gramEnd"/>
      <w:r w:rsidRPr="00021ACA">
        <w:rPr>
          <w:rFonts w:ascii="Times New Roman" w:hAnsi="Times New Roman" w:cs="Times New Roman"/>
          <w:color w:val="000000" w:themeColor="text1"/>
          <w:sz w:val="20"/>
          <w:szCs w:val="20"/>
        </w:rPr>
        <w:t>Ra);</w:t>
      </w:r>
    </w:p>
    <w:p w14:paraId="145BAE8D"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proofErr w:type="gramStart"/>
      <w:r w:rsidRPr="00021ACA">
        <w:rPr>
          <w:rFonts w:ascii="Times New Roman" w:hAnsi="Times New Roman" w:cs="Times New Roman"/>
          <w:color w:val="000000" w:themeColor="text1"/>
          <w:sz w:val="20"/>
          <w:szCs w:val="20"/>
        </w:rPr>
        <w:t>xlabel</w:t>
      </w:r>
      <w:proofErr w:type="spellEnd"/>
      <w:r w:rsidRPr="00021ACA">
        <w:rPr>
          <w:rFonts w:ascii="Times New Roman" w:hAnsi="Times New Roman" w:cs="Times New Roman"/>
          <w:color w:val="000000" w:themeColor="text1"/>
          <w:sz w:val="20"/>
          <w:szCs w:val="20"/>
        </w:rPr>
        <w:t>(</w:t>
      </w:r>
      <w:proofErr w:type="gramEnd"/>
      <w:r w:rsidRPr="00021ACA">
        <w:rPr>
          <w:rFonts w:ascii="Times New Roman" w:hAnsi="Times New Roman" w:cs="Times New Roman"/>
          <w:color w:val="000000" w:themeColor="text1"/>
          <w:sz w:val="20"/>
          <w:szCs w:val="20"/>
        </w:rPr>
        <w:t>'Experimental Runs');</w:t>
      </w:r>
    </w:p>
    <w:p w14:paraId="1C441052"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spellStart"/>
      <w:proofErr w:type="gramStart"/>
      <w:r w:rsidRPr="00021ACA">
        <w:rPr>
          <w:rFonts w:ascii="Times New Roman" w:hAnsi="Times New Roman" w:cs="Times New Roman"/>
          <w:color w:val="000000" w:themeColor="text1"/>
          <w:sz w:val="20"/>
          <w:szCs w:val="20"/>
        </w:rPr>
        <w:t>ylabel</w:t>
      </w:r>
      <w:proofErr w:type="spellEnd"/>
      <w:r w:rsidRPr="00021ACA">
        <w:rPr>
          <w:rFonts w:ascii="Times New Roman" w:hAnsi="Times New Roman" w:cs="Times New Roman"/>
          <w:color w:val="000000" w:themeColor="text1"/>
          <w:sz w:val="20"/>
          <w:szCs w:val="20"/>
        </w:rPr>
        <w:t>(</w:t>
      </w:r>
      <w:proofErr w:type="gramEnd"/>
      <w:r w:rsidRPr="00021ACA">
        <w:rPr>
          <w:rFonts w:ascii="Times New Roman" w:hAnsi="Times New Roman" w:cs="Times New Roman"/>
          <w:color w:val="000000" w:themeColor="text1"/>
          <w:sz w:val="20"/>
          <w:szCs w:val="20"/>
        </w:rPr>
        <w:t>'Surface Roughness (Ra)');</w:t>
      </w:r>
    </w:p>
    <w:p w14:paraId="7A32DCFF"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proofErr w:type="gramStart"/>
      <w:r w:rsidRPr="00021ACA">
        <w:rPr>
          <w:rFonts w:ascii="Times New Roman" w:hAnsi="Times New Roman" w:cs="Times New Roman"/>
          <w:color w:val="000000" w:themeColor="text1"/>
          <w:sz w:val="20"/>
          <w:szCs w:val="20"/>
        </w:rPr>
        <w:t>title(</w:t>
      </w:r>
      <w:proofErr w:type="gramEnd"/>
      <w:r w:rsidRPr="00021ACA">
        <w:rPr>
          <w:rFonts w:ascii="Times New Roman" w:hAnsi="Times New Roman" w:cs="Times New Roman"/>
          <w:color w:val="000000" w:themeColor="text1"/>
          <w:sz w:val="20"/>
          <w:szCs w:val="20"/>
        </w:rPr>
        <w:t>'Surface Roughness for L9 Taguchi Experiments');</w:t>
      </w:r>
    </w:p>
    <w:p w14:paraId="0C552038" w14:textId="77777777" w:rsidR="00420F5F" w:rsidRPr="00021ACA" w:rsidRDefault="00420F5F" w:rsidP="00420F5F">
      <w:pPr>
        <w:spacing w:after="0"/>
        <w:ind w:left="1296"/>
        <w:jc w:val="both"/>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grid on;</w:t>
      </w:r>
    </w:p>
    <w:p w14:paraId="78E51081" w14:textId="77777777" w:rsidR="006A6434" w:rsidRPr="001E51F3" w:rsidRDefault="006A6434" w:rsidP="00021ACA">
      <w:pPr>
        <w:spacing w:before="54" w:after="0" w:line="276" w:lineRule="auto"/>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13EEE32" w14:textId="77777777" w:rsidR="00021ACA" w:rsidRPr="00021ACA" w:rsidRDefault="00021ACA" w:rsidP="00021ACA">
      <w:pPr>
        <w:pStyle w:val="Heading3"/>
        <w:rPr>
          <w:rFonts w:ascii="Times New Roman" w:eastAsiaTheme="minorHAnsi" w:hAnsi="Times New Roman" w:cs="Times New Roman"/>
          <w:b/>
          <w:bCs/>
          <w:color w:val="000000" w:themeColor="text1"/>
          <w:sz w:val="20"/>
          <w:szCs w:val="20"/>
        </w:rPr>
      </w:pPr>
      <w:r w:rsidRPr="00021ACA">
        <w:rPr>
          <w:rFonts w:ascii="Times New Roman" w:eastAsiaTheme="minorHAnsi" w:hAnsi="Times New Roman" w:cs="Times New Roman"/>
          <w:b/>
          <w:bCs/>
          <w:color w:val="000000" w:themeColor="text1"/>
          <w:sz w:val="20"/>
          <w:szCs w:val="20"/>
        </w:rPr>
        <w:t>4.1 Surface Roughness Analysis</w:t>
      </w:r>
    </w:p>
    <w:p w14:paraId="2644CF34" w14:textId="77777777" w:rsidR="00021ACA" w:rsidRDefault="00021ACA" w:rsidP="00C6382C">
      <w:pPr>
        <w:spacing w:after="0"/>
        <w:rPr>
          <w:rFonts w:ascii="Times New Roman" w:hAnsi="Times New Roman" w:cs="Times New Roman"/>
          <w:color w:val="000000" w:themeColor="text1"/>
          <w:sz w:val="20"/>
          <w:szCs w:val="20"/>
        </w:rPr>
      </w:pPr>
      <w:r w:rsidRPr="00021ACA">
        <w:rPr>
          <w:rFonts w:ascii="Times New Roman" w:hAnsi="Times New Roman" w:cs="Times New Roman"/>
          <w:color w:val="000000" w:themeColor="text1"/>
          <w:sz w:val="20"/>
          <w:szCs w:val="20"/>
        </w:rPr>
        <w:t xml:space="preserve">The S/N ratio for each experimental trial was calculated using the </w:t>
      </w:r>
      <w:r w:rsidRPr="00021ACA">
        <w:rPr>
          <w:rFonts w:ascii="Times New Roman" w:hAnsi="Times New Roman" w:cs="Times New Roman"/>
          <w:b/>
          <w:bCs/>
          <w:color w:val="000000" w:themeColor="text1"/>
          <w:sz w:val="20"/>
          <w:szCs w:val="20"/>
        </w:rPr>
        <w:t>smaller-the-better</w:t>
      </w:r>
      <w:r w:rsidRPr="00021ACA">
        <w:rPr>
          <w:rFonts w:ascii="Times New Roman" w:hAnsi="Times New Roman" w:cs="Times New Roman"/>
          <w:color w:val="000000" w:themeColor="text1"/>
          <w:sz w:val="20"/>
          <w:szCs w:val="20"/>
        </w:rPr>
        <w:t xml:space="preserve"> criterion:</w:t>
      </w:r>
    </w:p>
    <w:p w14:paraId="718AB6F7" w14:textId="77777777" w:rsidR="004A3303" w:rsidRPr="004A3303" w:rsidRDefault="004A3303" w:rsidP="00C6382C">
      <w:pPr>
        <w:spacing w:after="0"/>
        <w:jc w:val="center"/>
        <w:rPr>
          <w:rFonts w:ascii="Times New Roman" w:hAnsi="Times New Roman" w:cs="Times New Roman"/>
          <w:color w:val="000000" w:themeColor="text1"/>
          <w:sz w:val="20"/>
          <w:szCs w:val="20"/>
          <w:lang w:val="en-IN"/>
        </w:rPr>
      </w:pPr>
      <w:r w:rsidRPr="004A3303">
        <w:rPr>
          <w:rFonts w:ascii="Times New Roman" w:hAnsi="Times New Roman" w:cs="Times New Roman"/>
          <w:b/>
          <w:bCs/>
          <w:color w:val="000000" w:themeColor="text1"/>
          <w:sz w:val="20"/>
          <w:szCs w:val="20"/>
          <w:lang w:val="en-IN"/>
        </w:rPr>
        <w:t>S/N = -10 * log((1/n) * Σ(Y^2))</w:t>
      </w:r>
    </w:p>
    <w:p w14:paraId="1731B93A" w14:textId="77777777" w:rsidR="00C6382C" w:rsidRPr="00C6382C" w:rsidRDefault="00C6382C" w:rsidP="00C6382C">
      <w:pPr>
        <w:spacing w:after="0" w:line="276" w:lineRule="auto"/>
        <w:jc w:val="both"/>
        <w:rPr>
          <w:rFonts w:ascii="Times New Roman" w:hAnsi="Times New Roman" w:cs="Times New Roman"/>
          <w:color w:val="000000" w:themeColor="text1"/>
          <w:sz w:val="20"/>
          <w:szCs w:val="20"/>
          <w:lang w:val="en-IN"/>
        </w:rPr>
      </w:pPr>
      <w:r w:rsidRPr="00C6382C">
        <w:rPr>
          <w:rFonts w:ascii="Times New Roman" w:hAnsi="Times New Roman" w:cs="Times New Roman"/>
          <w:color w:val="000000" w:themeColor="text1"/>
          <w:sz w:val="20"/>
          <w:szCs w:val="20"/>
          <w:lang w:val="en-IN"/>
        </w:rPr>
        <w:t>Where:</w:t>
      </w:r>
    </w:p>
    <w:p w14:paraId="699BB03F" w14:textId="79FB8885" w:rsidR="00C6382C" w:rsidRPr="00C6382C" w:rsidRDefault="00C6382C" w:rsidP="00C6382C">
      <w:pPr>
        <w:numPr>
          <w:ilvl w:val="0"/>
          <w:numId w:val="24"/>
        </w:numPr>
        <w:spacing w:after="0" w:line="276" w:lineRule="auto"/>
        <w:ind w:left="0"/>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 xml:space="preserve">Y </w:t>
      </w:r>
      <w:r w:rsidRPr="00C6382C">
        <w:rPr>
          <w:rFonts w:ascii="Times New Roman" w:hAnsi="Times New Roman" w:cs="Times New Roman"/>
          <w:color w:val="000000" w:themeColor="text1"/>
          <w:sz w:val="20"/>
          <w:szCs w:val="20"/>
          <w:lang w:val="en-IN"/>
        </w:rPr>
        <w:t>= Number of measurements</w:t>
      </w:r>
    </w:p>
    <w:p w14:paraId="14C55A59" w14:textId="7E6BAD0B" w:rsidR="00C6382C" w:rsidRPr="00C6382C" w:rsidRDefault="004637A3" w:rsidP="00C6382C">
      <w:pPr>
        <w:numPr>
          <w:ilvl w:val="0"/>
          <w:numId w:val="24"/>
        </w:numPr>
        <w:spacing w:after="0" w:line="276" w:lineRule="auto"/>
        <w:ind w:left="0"/>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n</w:t>
      </w:r>
      <w:r w:rsidR="00C6382C">
        <w:rPr>
          <w:rFonts w:ascii="Times New Roman" w:hAnsi="Times New Roman" w:cs="Times New Roman"/>
          <w:color w:val="000000" w:themeColor="text1"/>
          <w:sz w:val="20"/>
          <w:szCs w:val="20"/>
          <w:lang w:val="en-IN"/>
        </w:rPr>
        <w:t xml:space="preserve"> </w:t>
      </w:r>
      <w:r w:rsidR="00C6382C" w:rsidRPr="00C6382C">
        <w:rPr>
          <w:rFonts w:ascii="Times New Roman" w:hAnsi="Times New Roman" w:cs="Times New Roman"/>
          <w:color w:val="000000" w:themeColor="text1"/>
          <w:sz w:val="20"/>
          <w:szCs w:val="20"/>
          <w:lang w:val="en-IN"/>
        </w:rPr>
        <w:t>= Observed values</w:t>
      </w:r>
    </w:p>
    <w:p w14:paraId="5087B0BC" w14:textId="77777777" w:rsidR="00102497" w:rsidRPr="00102497" w:rsidRDefault="00102497" w:rsidP="00102497">
      <w:pPr>
        <w:spacing w:after="0"/>
        <w:jc w:val="both"/>
        <w:rPr>
          <w:rFonts w:ascii="Times New Roman" w:hAnsi="Times New Roman" w:cs="Times New Roman"/>
          <w:b/>
          <w:bCs/>
          <w:color w:val="000000" w:themeColor="text1"/>
          <w:sz w:val="20"/>
          <w:szCs w:val="20"/>
          <w:lang w:val="en-IN"/>
        </w:rPr>
      </w:pPr>
      <w:r w:rsidRPr="00102497">
        <w:rPr>
          <w:rFonts w:ascii="Times New Roman" w:hAnsi="Times New Roman" w:cs="Times New Roman"/>
          <w:b/>
          <w:bCs/>
          <w:color w:val="000000" w:themeColor="text1"/>
          <w:sz w:val="20"/>
          <w:szCs w:val="20"/>
          <w:lang w:val="en-IN"/>
        </w:rPr>
        <w:t>4.2 Effect of Parameters</w:t>
      </w:r>
    </w:p>
    <w:p w14:paraId="0093ED13" w14:textId="77777777" w:rsidR="00102497" w:rsidRPr="00102497" w:rsidRDefault="00102497" w:rsidP="00102497">
      <w:pPr>
        <w:numPr>
          <w:ilvl w:val="0"/>
          <w:numId w:val="25"/>
        </w:numPr>
        <w:spacing w:after="0"/>
        <w:jc w:val="both"/>
        <w:rPr>
          <w:rFonts w:ascii="Times New Roman" w:hAnsi="Times New Roman" w:cs="Times New Roman"/>
          <w:color w:val="000000" w:themeColor="text1"/>
          <w:sz w:val="20"/>
          <w:szCs w:val="20"/>
          <w:lang w:val="en-IN"/>
        </w:rPr>
      </w:pPr>
      <w:r w:rsidRPr="00102497">
        <w:rPr>
          <w:rFonts w:ascii="Times New Roman" w:hAnsi="Times New Roman" w:cs="Times New Roman"/>
          <w:b/>
          <w:bCs/>
          <w:color w:val="000000" w:themeColor="text1"/>
          <w:sz w:val="20"/>
          <w:szCs w:val="20"/>
          <w:lang w:val="en-IN"/>
        </w:rPr>
        <w:t>Cutting Speed</w:t>
      </w:r>
      <w:r w:rsidRPr="00102497">
        <w:rPr>
          <w:rFonts w:ascii="Times New Roman" w:hAnsi="Times New Roman" w:cs="Times New Roman"/>
          <w:color w:val="000000" w:themeColor="text1"/>
          <w:sz w:val="20"/>
          <w:szCs w:val="20"/>
          <w:lang w:val="en-IN"/>
        </w:rPr>
        <w:t>: Increasing the cutting speed from 100 to 200 m/min resulted in a noticeable reduction in surface roughness.</w:t>
      </w:r>
    </w:p>
    <w:p w14:paraId="45FA9E09" w14:textId="77777777" w:rsidR="00102497" w:rsidRPr="00102497" w:rsidRDefault="00102497" w:rsidP="00102497">
      <w:pPr>
        <w:numPr>
          <w:ilvl w:val="0"/>
          <w:numId w:val="25"/>
        </w:numPr>
        <w:spacing w:after="0"/>
        <w:jc w:val="both"/>
        <w:rPr>
          <w:rFonts w:ascii="Times New Roman" w:hAnsi="Times New Roman" w:cs="Times New Roman"/>
          <w:color w:val="000000" w:themeColor="text1"/>
          <w:sz w:val="20"/>
          <w:szCs w:val="20"/>
          <w:lang w:val="en-IN"/>
        </w:rPr>
      </w:pPr>
      <w:r w:rsidRPr="00102497">
        <w:rPr>
          <w:rFonts w:ascii="Times New Roman" w:hAnsi="Times New Roman" w:cs="Times New Roman"/>
          <w:b/>
          <w:bCs/>
          <w:color w:val="000000" w:themeColor="text1"/>
          <w:sz w:val="20"/>
          <w:szCs w:val="20"/>
          <w:lang w:val="en-IN"/>
        </w:rPr>
        <w:t>Feed Rate</w:t>
      </w:r>
      <w:r w:rsidRPr="00102497">
        <w:rPr>
          <w:rFonts w:ascii="Times New Roman" w:hAnsi="Times New Roman" w:cs="Times New Roman"/>
          <w:color w:val="000000" w:themeColor="text1"/>
          <w:sz w:val="20"/>
          <w:szCs w:val="20"/>
          <w:lang w:val="en-IN"/>
        </w:rPr>
        <w:t>: Higher feed rates produced rougher surfaces due to increased tool marks.</w:t>
      </w:r>
    </w:p>
    <w:p w14:paraId="3A8D9896" w14:textId="77777777" w:rsidR="00102497" w:rsidRDefault="00102497" w:rsidP="00102497">
      <w:pPr>
        <w:numPr>
          <w:ilvl w:val="0"/>
          <w:numId w:val="25"/>
        </w:numPr>
        <w:spacing w:after="0"/>
        <w:jc w:val="both"/>
        <w:rPr>
          <w:rFonts w:ascii="Times New Roman" w:hAnsi="Times New Roman" w:cs="Times New Roman"/>
          <w:color w:val="000000" w:themeColor="text1"/>
          <w:sz w:val="20"/>
          <w:szCs w:val="20"/>
          <w:lang w:val="en-IN"/>
        </w:rPr>
      </w:pPr>
      <w:r w:rsidRPr="00102497">
        <w:rPr>
          <w:rFonts w:ascii="Times New Roman" w:hAnsi="Times New Roman" w:cs="Times New Roman"/>
          <w:b/>
          <w:bCs/>
          <w:color w:val="000000" w:themeColor="text1"/>
          <w:sz w:val="20"/>
          <w:szCs w:val="20"/>
          <w:lang w:val="en-IN"/>
        </w:rPr>
        <w:t>Depth of Cut</w:t>
      </w:r>
      <w:r w:rsidRPr="00102497">
        <w:rPr>
          <w:rFonts w:ascii="Times New Roman" w:hAnsi="Times New Roman" w:cs="Times New Roman"/>
          <w:color w:val="000000" w:themeColor="text1"/>
          <w:sz w:val="20"/>
          <w:szCs w:val="20"/>
          <w:lang w:val="en-IN"/>
        </w:rPr>
        <w:t>: The lowest surface roughness was observed at a depth of cut of 0.5 mm, beyond which roughness increased due to greater tool wear.</w:t>
      </w:r>
    </w:p>
    <w:p w14:paraId="1E111413" w14:textId="77777777" w:rsidR="00102497" w:rsidRPr="00102497" w:rsidRDefault="00102497" w:rsidP="00102497">
      <w:pPr>
        <w:spacing w:after="0"/>
        <w:ind w:left="720"/>
        <w:jc w:val="both"/>
        <w:rPr>
          <w:rFonts w:ascii="Times New Roman" w:hAnsi="Times New Roman" w:cs="Times New Roman"/>
          <w:color w:val="000000" w:themeColor="text1"/>
          <w:sz w:val="20"/>
          <w:szCs w:val="20"/>
          <w:lang w:val="en-IN"/>
        </w:rPr>
      </w:pPr>
    </w:p>
    <w:p w14:paraId="298E11E1" w14:textId="77777777" w:rsidR="00102497" w:rsidRPr="00102497" w:rsidRDefault="00102497" w:rsidP="00EF50AA">
      <w:pPr>
        <w:pStyle w:val="Heading3"/>
        <w:spacing w:before="0"/>
        <w:rPr>
          <w:rFonts w:ascii="Times New Roman" w:eastAsiaTheme="minorHAnsi" w:hAnsi="Times New Roman" w:cs="Times New Roman"/>
          <w:b/>
          <w:bCs/>
          <w:color w:val="000000" w:themeColor="text1"/>
          <w:sz w:val="20"/>
          <w:szCs w:val="20"/>
          <w:lang w:val="en-IN"/>
        </w:rPr>
      </w:pPr>
      <w:r w:rsidRPr="00102497">
        <w:rPr>
          <w:rFonts w:ascii="Times New Roman" w:eastAsiaTheme="minorHAnsi" w:hAnsi="Times New Roman" w:cs="Times New Roman"/>
          <w:b/>
          <w:bCs/>
          <w:color w:val="000000" w:themeColor="text1"/>
          <w:sz w:val="20"/>
          <w:szCs w:val="20"/>
          <w:lang w:val="en-IN"/>
        </w:rPr>
        <w:t>4.3 ANOVA Results</w:t>
      </w:r>
    </w:p>
    <w:p w14:paraId="4A50ACAB" w14:textId="77777777" w:rsidR="00102497" w:rsidRDefault="00102497" w:rsidP="00EF50AA">
      <w:pPr>
        <w:spacing w:after="0"/>
        <w:rPr>
          <w:rFonts w:ascii="Times New Roman" w:hAnsi="Times New Roman" w:cs="Times New Roman"/>
          <w:color w:val="000000" w:themeColor="text1"/>
          <w:sz w:val="20"/>
          <w:szCs w:val="20"/>
          <w:lang w:val="en-IN"/>
        </w:rPr>
      </w:pPr>
      <w:r w:rsidRPr="00102497">
        <w:rPr>
          <w:rFonts w:ascii="Times New Roman" w:hAnsi="Times New Roman" w:cs="Times New Roman"/>
          <w:color w:val="000000" w:themeColor="text1"/>
          <w:sz w:val="20"/>
          <w:szCs w:val="20"/>
          <w:lang w:val="en-IN"/>
        </w:rPr>
        <w:t>ANOVA was performed to determine the contribution of each parameter to the surface roughness variation.</w:t>
      </w:r>
    </w:p>
    <w:p w14:paraId="3AA0C050" w14:textId="77777777" w:rsidR="009E039E" w:rsidRDefault="009E039E" w:rsidP="00EF50AA">
      <w:pPr>
        <w:spacing w:after="0"/>
        <w:rPr>
          <w:rFonts w:ascii="Times New Roman" w:hAnsi="Times New Roman" w:cs="Times New Roman"/>
          <w:color w:val="000000" w:themeColor="text1"/>
          <w:sz w:val="20"/>
          <w:szCs w:val="20"/>
          <w:lang w:val="en-IN"/>
        </w:rPr>
      </w:pPr>
    </w:p>
    <w:p w14:paraId="196B8808" w14:textId="77777777" w:rsidR="009E039E" w:rsidRDefault="009E039E" w:rsidP="00EF50AA">
      <w:pPr>
        <w:spacing w:after="0"/>
        <w:rPr>
          <w:rFonts w:ascii="Times New Roman" w:hAnsi="Times New Roman" w:cs="Times New Roman"/>
          <w:color w:val="000000" w:themeColor="text1"/>
          <w:sz w:val="20"/>
          <w:szCs w:val="20"/>
          <w:lang w:val="en-IN"/>
        </w:rPr>
      </w:pPr>
    </w:p>
    <w:p w14:paraId="52411ED4" w14:textId="38ED53E5" w:rsidR="009E039E" w:rsidRPr="00102497" w:rsidRDefault="009E039E" w:rsidP="009E039E">
      <w:pPr>
        <w:spacing w:after="0"/>
        <w:jc w:val="center"/>
        <w:rPr>
          <w:rFonts w:ascii="Times New Roman" w:hAnsi="Times New Roman" w:cs="Times New Roman"/>
          <w:color w:val="000000" w:themeColor="text1"/>
          <w:sz w:val="20"/>
          <w:szCs w:val="20"/>
          <w:lang w:val="en-IN"/>
        </w:rPr>
      </w:pPr>
      <w:r w:rsidRPr="009E039E">
        <w:rPr>
          <w:rFonts w:ascii="Times New Roman" w:hAnsi="Times New Roman" w:cs="Times New Roman"/>
          <w:b/>
          <w:bCs/>
          <w:color w:val="000000" w:themeColor="text1"/>
          <w:sz w:val="20"/>
          <w:szCs w:val="20"/>
          <w:lang w:val="en-IN"/>
        </w:rPr>
        <w:lastRenderedPageBreak/>
        <w:t>Table 2:</w:t>
      </w:r>
      <w:r>
        <w:rPr>
          <w:rFonts w:ascii="Times New Roman" w:hAnsi="Times New Roman" w:cs="Times New Roman"/>
          <w:color w:val="000000" w:themeColor="text1"/>
          <w:sz w:val="20"/>
          <w:szCs w:val="20"/>
          <w:lang w:val="en-IN"/>
        </w:rPr>
        <w:t xml:space="preserve"> ANOVA Table</w:t>
      </w:r>
    </w:p>
    <w:tbl>
      <w:tblPr>
        <w:tblW w:w="1012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2"/>
        <w:gridCol w:w="1640"/>
        <w:gridCol w:w="1963"/>
        <w:gridCol w:w="1520"/>
        <w:gridCol w:w="811"/>
        <w:gridCol w:w="811"/>
        <w:gridCol w:w="1707"/>
      </w:tblGrid>
      <w:tr w:rsidR="009E039E" w:rsidRPr="00CD3B33" w14:paraId="6D03A393" w14:textId="77777777" w:rsidTr="00BD0543">
        <w:trPr>
          <w:trHeight w:val="1093"/>
          <w:tblCellSpacing w:w="15" w:type="dxa"/>
        </w:trPr>
        <w:tc>
          <w:tcPr>
            <w:tcW w:w="0" w:type="auto"/>
            <w:vAlign w:val="center"/>
            <w:hideMark/>
          </w:tcPr>
          <w:p w14:paraId="477CCE8D" w14:textId="77777777" w:rsidR="009E039E" w:rsidRPr="00CD3B33" w:rsidRDefault="009E039E" w:rsidP="002D12AE">
            <w:pPr>
              <w:pStyle w:val="ListParagraph"/>
              <w:spacing w:before="100" w:beforeAutospacing="1" w:after="100" w:afterAutospacing="1" w:line="360" w:lineRule="auto"/>
              <w:ind w:left="0"/>
              <w:jc w:val="center"/>
              <w:rPr>
                <w:rFonts w:ascii="Times New Roman" w:eastAsia="Times New Roman" w:hAnsi="Times New Roman" w:cs="Times New Roman"/>
                <w:b/>
                <w:bCs/>
                <w:sz w:val="24"/>
                <w:szCs w:val="24"/>
                <w:lang w:eastAsia="en-IN" w:bidi="hi-IN"/>
              </w:rPr>
            </w:pPr>
            <w:r w:rsidRPr="00CD3B33">
              <w:rPr>
                <w:rFonts w:ascii="Times New Roman" w:eastAsia="Times New Roman" w:hAnsi="Times New Roman" w:cs="Times New Roman"/>
                <w:b/>
                <w:bCs/>
                <w:sz w:val="24"/>
                <w:szCs w:val="24"/>
                <w:lang w:eastAsia="en-IN" w:bidi="hi-IN"/>
              </w:rPr>
              <w:t>Source of Variation</w:t>
            </w:r>
          </w:p>
        </w:tc>
        <w:tc>
          <w:tcPr>
            <w:tcW w:w="0" w:type="auto"/>
            <w:vAlign w:val="center"/>
            <w:hideMark/>
          </w:tcPr>
          <w:p w14:paraId="1A0CC1C7" w14:textId="77777777" w:rsidR="009E039E" w:rsidRPr="00CD3B33" w:rsidRDefault="009E039E" w:rsidP="002D12AE">
            <w:pPr>
              <w:pStyle w:val="ListParagraph"/>
              <w:spacing w:before="100" w:beforeAutospacing="1" w:after="100" w:afterAutospacing="1" w:line="360" w:lineRule="auto"/>
              <w:ind w:left="0"/>
              <w:jc w:val="center"/>
              <w:rPr>
                <w:rFonts w:ascii="Times New Roman" w:eastAsia="Times New Roman" w:hAnsi="Times New Roman" w:cs="Times New Roman"/>
                <w:b/>
                <w:bCs/>
                <w:sz w:val="24"/>
                <w:szCs w:val="24"/>
                <w:lang w:eastAsia="en-IN" w:bidi="hi-IN"/>
              </w:rPr>
            </w:pPr>
            <w:r w:rsidRPr="00CD3B33">
              <w:rPr>
                <w:rFonts w:ascii="Times New Roman" w:eastAsia="Times New Roman" w:hAnsi="Times New Roman" w:cs="Times New Roman"/>
                <w:b/>
                <w:bCs/>
                <w:sz w:val="24"/>
                <w:szCs w:val="24"/>
                <w:lang w:eastAsia="en-IN" w:bidi="hi-IN"/>
              </w:rPr>
              <w:t>Sum of Squares (SS)</w:t>
            </w:r>
          </w:p>
        </w:tc>
        <w:tc>
          <w:tcPr>
            <w:tcW w:w="0" w:type="auto"/>
            <w:vAlign w:val="center"/>
            <w:hideMark/>
          </w:tcPr>
          <w:p w14:paraId="7672BEDD" w14:textId="77777777" w:rsidR="009E039E" w:rsidRPr="00CD3B33" w:rsidRDefault="009E039E" w:rsidP="002D12AE">
            <w:pPr>
              <w:pStyle w:val="ListParagraph"/>
              <w:spacing w:before="100" w:beforeAutospacing="1" w:after="100" w:afterAutospacing="1" w:line="360" w:lineRule="auto"/>
              <w:ind w:left="0"/>
              <w:jc w:val="center"/>
              <w:rPr>
                <w:rFonts w:ascii="Times New Roman" w:eastAsia="Times New Roman" w:hAnsi="Times New Roman" w:cs="Times New Roman"/>
                <w:b/>
                <w:bCs/>
                <w:sz w:val="24"/>
                <w:szCs w:val="24"/>
                <w:lang w:eastAsia="en-IN" w:bidi="hi-IN"/>
              </w:rPr>
            </w:pPr>
            <w:r w:rsidRPr="00CD3B33">
              <w:rPr>
                <w:rFonts w:ascii="Times New Roman" w:eastAsia="Times New Roman" w:hAnsi="Times New Roman" w:cs="Times New Roman"/>
                <w:b/>
                <w:bCs/>
                <w:sz w:val="24"/>
                <w:szCs w:val="24"/>
                <w:lang w:eastAsia="en-IN" w:bidi="hi-IN"/>
              </w:rPr>
              <w:t>Degrees of Freedom (DF)</w:t>
            </w:r>
          </w:p>
        </w:tc>
        <w:tc>
          <w:tcPr>
            <w:tcW w:w="0" w:type="auto"/>
            <w:vAlign w:val="center"/>
            <w:hideMark/>
          </w:tcPr>
          <w:p w14:paraId="2B1120BE" w14:textId="77777777" w:rsidR="009E039E" w:rsidRPr="00CD3B33" w:rsidRDefault="009E039E" w:rsidP="002D12AE">
            <w:pPr>
              <w:pStyle w:val="ListParagraph"/>
              <w:spacing w:before="100" w:beforeAutospacing="1" w:after="100" w:afterAutospacing="1" w:line="360" w:lineRule="auto"/>
              <w:ind w:left="0"/>
              <w:jc w:val="center"/>
              <w:rPr>
                <w:rFonts w:ascii="Times New Roman" w:eastAsia="Times New Roman" w:hAnsi="Times New Roman" w:cs="Times New Roman"/>
                <w:b/>
                <w:bCs/>
                <w:sz w:val="24"/>
                <w:szCs w:val="24"/>
                <w:lang w:eastAsia="en-IN" w:bidi="hi-IN"/>
              </w:rPr>
            </w:pPr>
            <w:r w:rsidRPr="00CD3B33">
              <w:rPr>
                <w:rFonts w:ascii="Times New Roman" w:eastAsia="Times New Roman" w:hAnsi="Times New Roman" w:cs="Times New Roman"/>
                <w:b/>
                <w:bCs/>
                <w:sz w:val="24"/>
                <w:szCs w:val="24"/>
                <w:lang w:eastAsia="en-IN" w:bidi="hi-IN"/>
              </w:rPr>
              <w:t>Mean Square (MS)</w:t>
            </w:r>
          </w:p>
        </w:tc>
        <w:tc>
          <w:tcPr>
            <w:tcW w:w="0" w:type="auto"/>
            <w:vAlign w:val="center"/>
            <w:hideMark/>
          </w:tcPr>
          <w:p w14:paraId="4B21E79F" w14:textId="77777777" w:rsidR="009E039E" w:rsidRPr="00CD3B33" w:rsidRDefault="009E039E" w:rsidP="002D12AE">
            <w:pPr>
              <w:pStyle w:val="ListParagraph"/>
              <w:spacing w:before="100" w:beforeAutospacing="1" w:after="100" w:afterAutospacing="1" w:line="360" w:lineRule="auto"/>
              <w:ind w:left="0"/>
              <w:jc w:val="center"/>
              <w:rPr>
                <w:rFonts w:ascii="Times New Roman" w:eastAsia="Times New Roman" w:hAnsi="Times New Roman" w:cs="Times New Roman"/>
                <w:b/>
                <w:bCs/>
                <w:sz w:val="24"/>
                <w:szCs w:val="24"/>
                <w:lang w:eastAsia="en-IN" w:bidi="hi-IN"/>
              </w:rPr>
            </w:pPr>
            <w:r w:rsidRPr="00CD3B33">
              <w:rPr>
                <w:rFonts w:ascii="Times New Roman" w:eastAsia="Times New Roman" w:hAnsi="Times New Roman" w:cs="Times New Roman"/>
                <w:b/>
                <w:bCs/>
                <w:sz w:val="24"/>
                <w:szCs w:val="24"/>
                <w:lang w:eastAsia="en-IN" w:bidi="hi-IN"/>
              </w:rPr>
              <w:t>F-Value</w:t>
            </w:r>
          </w:p>
        </w:tc>
        <w:tc>
          <w:tcPr>
            <w:tcW w:w="0" w:type="auto"/>
            <w:vAlign w:val="center"/>
            <w:hideMark/>
          </w:tcPr>
          <w:p w14:paraId="6EBFAD5A" w14:textId="77777777" w:rsidR="009E039E" w:rsidRPr="00CD3B33" w:rsidRDefault="009E039E" w:rsidP="002D12AE">
            <w:pPr>
              <w:pStyle w:val="ListParagraph"/>
              <w:spacing w:before="100" w:beforeAutospacing="1" w:after="100" w:afterAutospacing="1" w:line="360" w:lineRule="auto"/>
              <w:ind w:left="0"/>
              <w:jc w:val="center"/>
              <w:rPr>
                <w:rFonts w:ascii="Times New Roman" w:eastAsia="Times New Roman" w:hAnsi="Times New Roman" w:cs="Times New Roman"/>
                <w:b/>
                <w:bCs/>
                <w:sz w:val="24"/>
                <w:szCs w:val="24"/>
                <w:lang w:eastAsia="en-IN" w:bidi="hi-IN"/>
              </w:rPr>
            </w:pPr>
            <w:r w:rsidRPr="00CD3B33">
              <w:rPr>
                <w:rFonts w:ascii="Times New Roman" w:eastAsia="Times New Roman" w:hAnsi="Times New Roman" w:cs="Times New Roman"/>
                <w:b/>
                <w:bCs/>
                <w:sz w:val="24"/>
                <w:szCs w:val="24"/>
                <w:lang w:eastAsia="en-IN" w:bidi="hi-IN"/>
              </w:rPr>
              <w:t>P-Value</w:t>
            </w:r>
          </w:p>
        </w:tc>
        <w:tc>
          <w:tcPr>
            <w:tcW w:w="0" w:type="auto"/>
            <w:vAlign w:val="center"/>
            <w:hideMark/>
          </w:tcPr>
          <w:p w14:paraId="4A6A59CB" w14:textId="77777777" w:rsidR="009E039E" w:rsidRPr="00CD3B33" w:rsidRDefault="009E039E" w:rsidP="002D12AE">
            <w:pPr>
              <w:pStyle w:val="ListParagraph"/>
              <w:spacing w:before="100" w:beforeAutospacing="1" w:after="100" w:afterAutospacing="1" w:line="360" w:lineRule="auto"/>
              <w:ind w:left="0"/>
              <w:jc w:val="center"/>
              <w:rPr>
                <w:rFonts w:ascii="Times New Roman" w:eastAsia="Times New Roman" w:hAnsi="Times New Roman" w:cs="Times New Roman"/>
                <w:b/>
                <w:bCs/>
                <w:sz w:val="24"/>
                <w:szCs w:val="24"/>
                <w:lang w:eastAsia="en-IN" w:bidi="hi-IN"/>
              </w:rPr>
            </w:pPr>
            <w:r w:rsidRPr="00CD3B33">
              <w:rPr>
                <w:rFonts w:ascii="Times New Roman" w:eastAsia="Times New Roman" w:hAnsi="Times New Roman" w:cs="Times New Roman"/>
                <w:b/>
                <w:bCs/>
                <w:sz w:val="24"/>
                <w:szCs w:val="24"/>
                <w:lang w:eastAsia="en-IN" w:bidi="hi-IN"/>
              </w:rPr>
              <w:t>Contribution (%)</w:t>
            </w:r>
          </w:p>
        </w:tc>
      </w:tr>
      <w:tr w:rsidR="009E039E" w:rsidRPr="00CD3B33" w14:paraId="5198C4CF" w14:textId="77777777" w:rsidTr="00BD0543">
        <w:trPr>
          <w:trHeight w:val="1093"/>
          <w:tblCellSpacing w:w="15" w:type="dxa"/>
        </w:trPr>
        <w:tc>
          <w:tcPr>
            <w:tcW w:w="0" w:type="auto"/>
            <w:vAlign w:val="center"/>
            <w:hideMark/>
          </w:tcPr>
          <w:p w14:paraId="3FA72EA5"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Cutting Speed (v)</w:t>
            </w:r>
          </w:p>
        </w:tc>
        <w:tc>
          <w:tcPr>
            <w:tcW w:w="0" w:type="auto"/>
            <w:vAlign w:val="center"/>
            <w:hideMark/>
          </w:tcPr>
          <w:p w14:paraId="0BB54DAE"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0.675</w:t>
            </w:r>
          </w:p>
        </w:tc>
        <w:tc>
          <w:tcPr>
            <w:tcW w:w="0" w:type="auto"/>
            <w:vAlign w:val="center"/>
            <w:hideMark/>
          </w:tcPr>
          <w:p w14:paraId="4571C89A"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2</w:t>
            </w:r>
          </w:p>
        </w:tc>
        <w:tc>
          <w:tcPr>
            <w:tcW w:w="0" w:type="auto"/>
            <w:vAlign w:val="center"/>
            <w:hideMark/>
          </w:tcPr>
          <w:p w14:paraId="3929A538"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0.3375</w:t>
            </w:r>
          </w:p>
        </w:tc>
        <w:tc>
          <w:tcPr>
            <w:tcW w:w="0" w:type="auto"/>
            <w:vAlign w:val="center"/>
            <w:hideMark/>
          </w:tcPr>
          <w:p w14:paraId="0DB4370E"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5.42</w:t>
            </w:r>
          </w:p>
        </w:tc>
        <w:tc>
          <w:tcPr>
            <w:tcW w:w="0" w:type="auto"/>
            <w:vAlign w:val="center"/>
            <w:hideMark/>
          </w:tcPr>
          <w:p w14:paraId="55B0C22A"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0.047</w:t>
            </w:r>
          </w:p>
        </w:tc>
        <w:tc>
          <w:tcPr>
            <w:tcW w:w="0" w:type="auto"/>
            <w:vAlign w:val="center"/>
            <w:hideMark/>
          </w:tcPr>
          <w:p w14:paraId="7915BA4B"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33.5</w:t>
            </w:r>
          </w:p>
        </w:tc>
      </w:tr>
      <w:tr w:rsidR="009E039E" w:rsidRPr="00CD3B33" w14:paraId="6FF7E345" w14:textId="77777777" w:rsidTr="00BD0543">
        <w:trPr>
          <w:trHeight w:val="536"/>
          <w:tblCellSpacing w:w="15" w:type="dxa"/>
        </w:trPr>
        <w:tc>
          <w:tcPr>
            <w:tcW w:w="0" w:type="auto"/>
            <w:vAlign w:val="center"/>
            <w:hideMark/>
          </w:tcPr>
          <w:p w14:paraId="6CC312E3"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Feed Rate (f)</w:t>
            </w:r>
          </w:p>
        </w:tc>
        <w:tc>
          <w:tcPr>
            <w:tcW w:w="0" w:type="auto"/>
            <w:vAlign w:val="center"/>
            <w:hideMark/>
          </w:tcPr>
          <w:p w14:paraId="12B87891"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0.925</w:t>
            </w:r>
          </w:p>
        </w:tc>
        <w:tc>
          <w:tcPr>
            <w:tcW w:w="0" w:type="auto"/>
            <w:vAlign w:val="center"/>
            <w:hideMark/>
          </w:tcPr>
          <w:p w14:paraId="49F60DF2"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2</w:t>
            </w:r>
          </w:p>
        </w:tc>
        <w:tc>
          <w:tcPr>
            <w:tcW w:w="0" w:type="auto"/>
            <w:vAlign w:val="center"/>
            <w:hideMark/>
          </w:tcPr>
          <w:p w14:paraId="7F81CA63"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0.4625</w:t>
            </w:r>
          </w:p>
        </w:tc>
        <w:tc>
          <w:tcPr>
            <w:tcW w:w="0" w:type="auto"/>
            <w:vAlign w:val="center"/>
            <w:hideMark/>
          </w:tcPr>
          <w:p w14:paraId="313E3120"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7.43</w:t>
            </w:r>
          </w:p>
        </w:tc>
        <w:tc>
          <w:tcPr>
            <w:tcW w:w="0" w:type="auto"/>
            <w:vAlign w:val="center"/>
            <w:hideMark/>
          </w:tcPr>
          <w:p w14:paraId="39EF6786"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0.015</w:t>
            </w:r>
          </w:p>
        </w:tc>
        <w:tc>
          <w:tcPr>
            <w:tcW w:w="0" w:type="auto"/>
            <w:vAlign w:val="center"/>
            <w:hideMark/>
          </w:tcPr>
          <w:p w14:paraId="306363C9"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45.9</w:t>
            </w:r>
          </w:p>
        </w:tc>
      </w:tr>
      <w:tr w:rsidR="009E039E" w:rsidRPr="00CD3B33" w14:paraId="0C08FB86" w14:textId="77777777" w:rsidTr="00BD0543">
        <w:trPr>
          <w:trHeight w:val="1073"/>
          <w:tblCellSpacing w:w="15" w:type="dxa"/>
        </w:trPr>
        <w:tc>
          <w:tcPr>
            <w:tcW w:w="0" w:type="auto"/>
            <w:vAlign w:val="center"/>
            <w:hideMark/>
          </w:tcPr>
          <w:p w14:paraId="13D6B253"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Depth of Cut (d)</w:t>
            </w:r>
          </w:p>
        </w:tc>
        <w:tc>
          <w:tcPr>
            <w:tcW w:w="0" w:type="auto"/>
            <w:vAlign w:val="center"/>
            <w:hideMark/>
          </w:tcPr>
          <w:p w14:paraId="2E83CF21"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0.312</w:t>
            </w:r>
          </w:p>
        </w:tc>
        <w:tc>
          <w:tcPr>
            <w:tcW w:w="0" w:type="auto"/>
            <w:vAlign w:val="center"/>
            <w:hideMark/>
          </w:tcPr>
          <w:p w14:paraId="11ADE894"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2</w:t>
            </w:r>
          </w:p>
        </w:tc>
        <w:tc>
          <w:tcPr>
            <w:tcW w:w="0" w:type="auto"/>
            <w:vAlign w:val="center"/>
            <w:hideMark/>
          </w:tcPr>
          <w:p w14:paraId="57C02319"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0.156</w:t>
            </w:r>
          </w:p>
        </w:tc>
        <w:tc>
          <w:tcPr>
            <w:tcW w:w="0" w:type="auto"/>
            <w:vAlign w:val="center"/>
            <w:hideMark/>
          </w:tcPr>
          <w:p w14:paraId="010F4BCE"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3.12</w:t>
            </w:r>
          </w:p>
        </w:tc>
        <w:tc>
          <w:tcPr>
            <w:tcW w:w="0" w:type="auto"/>
            <w:vAlign w:val="center"/>
            <w:hideMark/>
          </w:tcPr>
          <w:p w14:paraId="42DBC985"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0.095</w:t>
            </w:r>
          </w:p>
        </w:tc>
        <w:tc>
          <w:tcPr>
            <w:tcW w:w="0" w:type="auto"/>
            <w:vAlign w:val="center"/>
            <w:hideMark/>
          </w:tcPr>
          <w:p w14:paraId="04CEC930"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15.5</w:t>
            </w:r>
          </w:p>
        </w:tc>
      </w:tr>
      <w:tr w:rsidR="009E039E" w:rsidRPr="00CD3B33" w14:paraId="0AA44315" w14:textId="77777777" w:rsidTr="00BD0543">
        <w:trPr>
          <w:trHeight w:val="536"/>
          <w:tblCellSpacing w:w="15" w:type="dxa"/>
        </w:trPr>
        <w:tc>
          <w:tcPr>
            <w:tcW w:w="0" w:type="auto"/>
            <w:vAlign w:val="center"/>
            <w:hideMark/>
          </w:tcPr>
          <w:p w14:paraId="4FA6094A"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Error</w:t>
            </w:r>
          </w:p>
        </w:tc>
        <w:tc>
          <w:tcPr>
            <w:tcW w:w="0" w:type="auto"/>
            <w:vAlign w:val="center"/>
            <w:hideMark/>
          </w:tcPr>
          <w:p w14:paraId="2FBF2BE8"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0.125</w:t>
            </w:r>
          </w:p>
        </w:tc>
        <w:tc>
          <w:tcPr>
            <w:tcW w:w="0" w:type="auto"/>
            <w:vAlign w:val="center"/>
            <w:hideMark/>
          </w:tcPr>
          <w:p w14:paraId="54043CD2"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2</w:t>
            </w:r>
          </w:p>
        </w:tc>
        <w:tc>
          <w:tcPr>
            <w:tcW w:w="0" w:type="auto"/>
            <w:vAlign w:val="center"/>
            <w:hideMark/>
          </w:tcPr>
          <w:p w14:paraId="419E2073"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0.0625</w:t>
            </w:r>
          </w:p>
        </w:tc>
        <w:tc>
          <w:tcPr>
            <w:tcW w:w="0" w:type="auto"/>
            <w:vAlign w:val="center"/>
            <w:hideMark/>
          </w:tcPr>
          <w:p w14:paraId="6A4FC5A6"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w:t>
            </w:r>
          </w:p>
        </w:tc>
        <w:tc>
          <w:tcPr>
            <w:tcW w:w="0" w:type="auto"/>
            <w:vAlign w:val="center"/>
            <w:hideMark/>
          </w:tcPr>
          <w:p w14:paraId="115E6466"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w:t>
            </w:r>
          </w:p>
        </w:tc>
        <w:tc>
          <w:tcPr>
            <w:tcW w:w="0" w:type="auto"/>
            <w:vAlign w:val="center"/>
            <w:hideMark/>
          </w:tcPr>
          <w:p w14:paraId="6D3E5087"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5.1</w:t>
            </w:r>
          </w:p>
        </w:tc>
      </w:tr>
      <w:tr w:rsidR="009E039E" w:rsidRPr="00CD3B33" w14:paraId="3F53C0EE" w14:textId="77777777" w:rsidTr="00BD0543">
        <w:trPr>
          <w:trHeight w:val="556"/>
          <w:tblCellSpacing w:w="15" w:type="dxa"/>
        </w:trPr>
        <w:tc>
          <w:tcPr>
            <w:tcW w:w="0" w:type="auto"/>
            <w:vAlign w:val="center"/>
            <w:hideMark/>
          </w:tcPr>
          <w:p w14:paraId="5AAE2FCE"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Total</w:t>
            </w:r>
          </w:p>
        </w:tc>
        <w:tc>
          <w:tcPr>
            <w:tcW w:w="0" w:type="auto"/>
            <w:vAlign w:val="center"/>
            <w:hideMark/>
          </w:tcPr>
          <w:p w14:paraId="676CCDFF"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2.037</w:t>
            </w:r>
          </w:p>
        </w:tc>
        <w:tc>
          <w:tcPr>
            <w:tcW w:w="0" w:type="auto"/>
            <w:vAlign w:val="center"/>
            <w:hideMark/>
          </w:tcPr>
          <w:p w14:paraId="54279982" w14:textId="4F896E6C"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8</w:t>
            </w:r>
          </w:p>
        </w:tc>
        <w:tc>
          <w:tcPr>
            <w:tcW w:w="0" w:type="auto"/>
            <w:vAlign w:val="center"/>
            <w:hideMark/>
          </w:tcPr>
          <w:p w14:paraId="0E390352"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w:t>
            </w:r>
          </w:p>
        </w:tc>
        <w:tc>
          <w:tcPr>
            <w:tcW w:w="0" w:type="auto"/>
            <w:vAlign w:val="center"/>
            <w:hideMark/>
          </w:tcPr>
          <w:p w14:paraId="3C411444"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w:t>
            </w:r>
          </w:p>
        </w:tc>
        <w:tc>
          <w:tcPr>
            <w:tcW w:w="0" w:type="auto"/>
            <w:vAlign w:val="center"/>
            <w:hideMark/>
          </w:tcPr>
          <w:p w14:paraId="27B34660"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w:t>
            </w:r>
          </w:p>
        </w:tc>
        <w:tc>
          <w:tcPr>
            <w:tcW w:w="0" w:type="auto"/>
            <w:vAlign w:val="center"/>
            <w:hideMark/>
          </w:tcPr>
          <w:p w14:paraId="239FAA44" w14:textId="77777777" w:rsidR="009E039E" w:rsidRPr="00CD3B33" w:rsidRDefault="009E039E" w:rsidP="00CA555A">
            <w:pPr>
              <w:pStyle w:val="ListParagraph"/>
              <w:spacing w:before="100" w:beforeAutospacing="1" w:after="100" w:afterAutospacing="1" w:line="360" w:lineRule="auto"/>
              <w:ind w:left="0"/>
              <w:jc w:val="center"/>
              <w:rPr>
                <w:rFonts w:ascii="Times New Roman" w:eastAsia="Times New Roman" w:hAnsi="Times New Roman" w:cs="Times New Roman"/>
                <w:sz w:val="24"/>
                <w:szCs w:val="24"/>
                <w:lang w:eastAsia="en-IN" w:bidi="hi-IN"/>
              </w:rPr>
            </w:pPr>
            <w:r w:rsidRPr="00CD3B33">
              <w:rPr>
                <w:rFonts w:ascii="Times New Roman" w:eastAsia="Times New Roman" w:hAnsi="Times New Roman" w:cs="Times New Roman"/>
                <w:sz w:val="24"/>
                <w:szCs w:val="24"/>
                <w:lang w:eastAsia="en-IN" w:bidi="hi-IN"/>
              </w:rPr>
              <w:t>100.0</w:t>
            </w:r>
          </w:p>
        </w:tc>
      </w:tr>
    </w:tbl>
    <w:p w14:paraId="3A59825A" w14:textId="362B1D77" w:rsidR="006575DF" w:rsidRPr="001E51F3" w:rsidRDefault="006575DF" w:rsidP="00600874">
      <w:pPr>
        <w:pStyle w:val="ListParagraph"/>
        <w:numPr>
          <w:ilvl w:val="0"/>
          <w:numId w:val="21"/>
        </w:numPr>
        <w:spacing w:before="120" w:after="0" w:line="276" w:lineRule="auto"/>
        <w:rPr>
          <w:rFonts w:ascii="Times New Roman" w:hAnsi="Times New Roman" w:cs="Times New Roman"/>
          <w:b/>
          <w:bCs/>
          <w:color w:val="000000" w:themeColor="text1"/>
          <w:sz w:val="24"/>
          <w:szCs w:val="24"/>
        </w:rPr>
      </w:pPr>
      <w:r w:rsidRPr="006575DF">
        <w:rPr>
          <w:rFonts w:ascii="Times New Roman" w:hAnsi="Times New Roman" w:cs="Times New Roman"/>
          <w:b/>
          <w:bCs/>
          <w:color w:val="000000" w:themeColor="text1"/>
          <w:sz w:val="24"/>
          <w:szCs w:val="24"/>
        </w:rPr>
        <w:t>GRAPHICAL REPRESENTATION OF RESULTS</w:t>
      </w:r>
    </w:p>
    <w:p w14:paraId="23BF7049" w14:textId="7C31352B" w:rsidR="008F5CE3" w:rsidRPr="008F5CE3" w:rsidRDefault="008F5CE3" w:rsidP="00C3055B">
      <w:pPr>
        <w:spacing w:before="100" w:beforeAutospacing="1" w:after="100" w:afterAutospacing="1"/>
        <w:jc w:val="both"/>
        <w:rPr>
          <w:rFonts w:ascii="Times New Roman" w:hAnsi="Times New Roman" w:cs="Times New Roman"/>
          <w:color w:val="000000" w:themeColor="text1"/>
          <w:sz w:val="20"/>
          <w:szCs w:val="20"/>
          <w:lang w:val="en-IN"/>
        </w:rPr>
      </w:pPr>
      <w:r w:rsidRPr="008F5CE3">
        <w:rPr>
          <w:rFonts w:ascii="Times New Roman" w:hAnsi="Times New Roman" w:cs="Times New Roman"/>
          <w:color w:val="000000" w:themeColor="text1"/>
          <w:sz w:val="20"/>
          <w:szCs w:val="20"/>
          <w:lang w:val="en-IN"/>
        </w:rPr>
        <w:t>The following graphs illustrate the relationship between surface roughness and the selected parameters:</w:t>
      </w:r>
    </w:p>
    <w:p w14:paraId="02435C77" w14:textId="0125F706" w:rsidR="008F5CE3" w:rsidRPr="008F5CE3" w:rsidRDefault="008F5CE3" w:rsidP="008F5CE3">
      <w:pPr>
        <w:numPr>
          <w:ilvl w:val="0"/>
          <w:numId w:val="26"/>
        </w:numPr>
        <w:spacing w:before="100" w:beforeAutospacing="1" w:after="100" w:afterAutospacing="1"/>
        <w:jc w:val="both"/>
        <w:rPr>
          <w:rFonts w:ascii="Times New Roman" w:hAnsi="Times New Roman" w:cs="Times New Roman"/>
          <w:color w:val="000000" w:themeColor="text1"/>
          <w:sz w:val="20"/>
          <w:szCs w:val="20"/>
          <w:lang w:val="en-IN"/>
        </w:rPr>
      </w:pPr>
      <w:r w:rsidRPr="008F5CE3">
        <w:rPr>
          <w:rFonts w:ascii="Times New Roman" w:hAnsi="Times New Roman" w:cs="Times New Roman"/>
          <w:b/>
          <w:bCs/>
          <w:color w:val="000000" w:themeColor="text1"/>
          <w:sz w:val="20"/>
          <w:szCs w:val="20"/>
          <w:lang w:val="en-IN"/>
        </w:rPr>
        <w:t>Surface Roughness vs Cutting Speed</w:t>
      </w:r>
    </w:p>
    <w:p w14:paraId="6D3F00B1" w14:textId="274DCF61" w:rsidR="008F5CE3" w:rsidRPr="008F5CE3" w:rsidRDefault="008F5CE3" w:rsidP="008F5CE3">
      <w:pPr>
        <w:numPr>
          <w:ilvl w:val="0"/>
          <w:numId w:val="26"/>
        </w:numPr>
        <w:spacing w:before="100" w:beforeAutospacing="1" w:after="100" w:afterAutospacing="1"/>
        <w:jc w:val="both"/>
        <w:rPr>
          <w:rFonts w:ascii="Times New Roman" w:hAnsi="Times New Roman" w:cs="Times New Roman"/>
          <w:color w:val="000000" w:themeColor="text1"/>
          <w:sz w:val="20"/>
          <w:szCs w:val="20"/>
          <w:lang w:val="en-IN"/>
        </w:rPr>
      </w:pPr>
      <w:r w:rsidRPr="008F5CE3">
        <w:rPr>
          <w:rFonts w:ascii="Times New Roman" w:hAnsi="Times New Roman" w:cs="Times New Roman"/>
          <w:b/>
          <w:bCs/>
          <w:color w:val="000000" w:themeColor="text1"/>
          <w:sz w:val="20"/>
          <w:szCs w:val="20"/>
          <w:lang w:val="en-IN"/>
        </w:rPr>
        <w:t>Surface Roughness vs Feed Rate</w:t>
      </w:r>
    </w:p>
    <w:p w14:paraId="250A80BD" w14:textId="665DFEC6" w:rsidR="008F5CE3" w:rsidRPr="008F5CE3" w:rsidRDefault="008F5CE3" w:rsidP="008F5CE3">
      <w:pPr>
        <w:numPr>
          <w:ilvl w:val="0"/>
          <w:numId w:val="26"/>
        </w:numPr>
        <w:spacing w:before="100" w:beforeAutospacing="1" w:after="100" w:afterAutospacing="1"/>
        <w:jc w:val="both"/>
        <w:rPr>
          <w:rFonts w:ascii="Times New Roman" w:hAnsi="Times New Roman" w:cs="Times New Roman"/>
          <w:color w:val="000000" w:themeColor="text1"/>
          <w:sz w:val="20"/>
          <w:szCs w:val="20"/>
          <w:lang w:val="en-IN"/>
        </w:rPr>
      </w:pPr>
      <w:r>
        <w:rPr>
          <w:rFonts w:ascii="Times New Roman" w:hAnsi="Times New Roman" w:cs="Times New Roman"/>
          <w:noProof/>
          <w:sz w:val="24"/>
          <w:szCs w:val="24"/>
        </w:rPr>
        <w:drawing>
          <wp:anchor distT="0" distB="0" distL="114300" distR="114300" simplePos="0" relativeHeight="251659264" behindDoc="0" locked="0" layoutInCell="1" allowOverlap="1" wp14:anchorId="3043749C" wp14:editId="54835D4C">
            <wp:simplePos x="0" y="0"/>
            <wp:positionH relativeFrom="column">
              <wp:posOffset>1184275</wp:posOffset>
            </wp:positionH>
            <wp:positionV relativeFrom="paragraph">
              <wp:posOffset>264795</wp:posOffset>
            </wp:positionV>
            <wp:extent cx="3524250" cy="2406015"/>
            <wp:effectExtent l="0" t="0" r="0" b="0"/>
            <wp:wrapNone/>
            <wp:docPr id="1664396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96681" name="Picture 16643966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24250" cy="2406015"/>
                    </a:xfrm>
                    <a:prstGeom prst="rect">
                      <a:avLst/>
                    </a:prstGeom>
                  </pic:spPr>
                </pic:pic>
              </a:graphicData>
            </a:graphic>
            <wp14:sizeRelH relativeFrom="margin">
              <wp14:pctWidth>0</wp14:pctWidth>
            </wp14:sizeRelH>
            <wp14:sizeRelV relativeFrom="margin">
              <wp14:pctHeight>0</wp14:pctHeight>
            </wp14:sizeRelV>
          </wp:anchor>
        </w:drawing>
      </w:r>
      <w:r w:rsidRPr="008F5CE3">
        <w:rPr>
          <w:rFonts w:ascii="Times New Roman" w:hAnsi="Times New Roman" w:cs="Times New Roman"/>
          <w:b/>
          <w:bCs/>
          <w:color w:val="000000" w:themeColor="text1"/>
          <w:sz w:val="20"/>
          <w:szCs w:val="20"/>
          <w:lang w:val="en-IN"/>
        </w:rPr>
        <w:t>Surface Roughness vs Depth of Cut</w:t>
      </w:r>
    </w:p>
    <w:p w14:paraId="6D73305A" w14:textId="7F9AEF2D" w:rsidR="004A3303" w:rsidRDefault="004A3303" w:rsidP="008F5CE3">
      <w:pPr>
        <w:spacing w:before="100" w:beforeAutospacing="1" w:after="100" w:afterAutospacing="1"/>
        <w:jc w:val="both"/>
        <w:rPr>
          <w:rFonts w:ascii="Times New Roman" w:hAnsi="Times New Roman" w:cs="Times New Roman"/>
          <w:color w:val="000000" w:themeColor="text1"/>
          <w:sz w:val="20"/>
          <w:szCs w:val="20"/>
        </w:rPr>
      </w:pPr>
    </w:p>
    <w:p w14:paraId="6E0EAEEA" w14:textId="77777777" w:rsidR="008F5CE3" w:rsidRDefault="008F5CE3" w:rsidP="008F5CE3">
      <w:pPr>
        <w:spacing w:before="100" w:beforeAutospacing="1" w:after="100" w:afterAutospacing="1"/>
        <w:jc w:val="both"/>
        <w:rPr>
          <w:rFonts w:ascii="Times New Roman" w:hAnsi="Times New Roman" w:cs="Times New Roman"/>
          <w:color w:val="000000" w:themeColor="text1"/>
          <w:sz w:val="20"/>
          <w:szCs w:val="20"/>
        </w:rPr>
      </w:pPr>
    </w:p>
    <w:p w14:paraId="2C5EDEC9" w14:textId="77777777" w:rsidR="008F5CE3" w:rsidRDefault="008F5CE3" w:rsidP="008F5CE3">
      <w:pPr>
        <w:spacing w:before="100" w:beforeAutospacing="1" w:after="100" w:afterAutospacing="1"/>
        <w:jc w:val="both"/>
        <w:rPr>
          <w:rFonts w:ascii="Times New Roman" w:hAnsi="Times New Roman" w:cs="Times New Roman"/>
          <w:color w:val="000000" w:themeColor="text1"/>
          <w:sz w:val="20"/>
          <w:szCs w:val="20"/>
        </w:rPr>
      </w:pPr>
    </w:p>
    <w:p w14:paraId="598F7709" w14:textId="77777777" w:rsidR="008F5CE3" w:rsidRDefault="008F5CE3" w:rsidP="008F5CE3">
      <w:pPr>
        <w:spacing w:before="100" w:beforeAutospacing="1" w:after="100" w:afterAutospacing="1"/>
        <w:jc w:val="both"/>
        <w:rPr>
          <w:rFonts w:ascii="Times New Roman" w:hAnsi="Times New Roman" w:cs="Times New Roman"/>
          <w:color w:val="000000" w:themeColor="text1"/>
          <w:sz w:val="20"/>
          <w:szCs w:val="20"/>
        </w:rPr>
      </w:pPr>
    </w:p>
    <w:p w14:paraId="149DA80E" w14:textId="77777777" w:rsidR="008F5CE3" w:rsidRDefault="008F5CE3" w:rsidP="008F5CE3">
      <w:pPr>
        <w:spacing w:before="100" w:beforeAutospacing="1" w:after="100" w:afterAutospacing="1"/>
        <w:jc w:val="both"/>
        <w:rPr>
          <w:rFonts w:ascii="Times New Roman" w:hAnsi="Times New Roman" w:cs="Times New Roman"/>
          <w:color w:val="000000" w:themeColor="text1"/>
          <w:sz w:val="20"/>
          <w:szCs w:val="20"/>
        </w:rPr>
      </w:pPr>
    </w:p>
    <w:p w14:paraId="123EC016" w14:textId="77777777" w:rsidR="008F5CE3" w:rsidRDefault="008F5CE3" w:rsidP="008F5CE3">
      <w:pPr>
        <w:spacing w:before="100" w:beforeAutospacing="1" w:after="100" w:afterAutospacing="1"/>
        <w:jc w:val="both"/>
        <w:rPr>
          <w:rFonts w:ascii="Times New Roman" w:hAnsi="Times New Roman" w:cs="Times New Roman"/>
          <w:color w:val="000000" w:themeColor="text1"/>
          <w:sz w:val="20"/>
          <w:szCs w:val="20"/>
        </w:rPr>
      </w:pPr>
    </w:p>
    <w:p w14:paraId="37E123DA" w14:textId="77777777" w:rsidR="008F5CE3" w:rsidRDefault="008F5CE3" w:rsidP="008F5CE3">
      <w:pPr>
        <w:spacing w:before="100" w:beforeAutospacing="1" w:after="100" w:afterAutospacing="1"/>
        <w:jc w:val="both"/>
        <w:rPr>
          <w:rFonts w:ascii="Times New Roman" w:hAnsi="Times New Roman" w:cs="Times New Roman"/>
          <w:color w:val="000000" w:themeColor="text1"/>
          <w:sz w:val="20"/>
          <w:szCs w:val="20"/>
        </w:rPr>
      </w:pPr>
    </w:p>
    <w:p w14:paraId="58C1CE29" w14:textId="778C180B" w:rsidR="008F5CE3" w:rsidRDefault="008F5CE3" w:rsidP="008F5CE3">
      <w:pPr>
        <w:spacing w:before="200" w:line="360" w:lineRule="auto"/>
        <w:ind w:left="562" w:right="792"/>
        <w:jc w:val="center"/>
        <w:rPr>
          <w:rFonts w:ascii="Times New Roman" w:hAnsi="Times New Roman" w:cs="Times New Roman"/>
          <w:color w:val="000000" w:themeColor="text1"/>
          <w:sz w:val="20"/>
          <w:szCs w:val="20"/>
          <w:lang w:val="en-IN"/>
        </w:rPr>
      </w:pPr>
      <w:r w:rsidRPr="008F5CE3">
        <w:rPr>
          <w:rFonts w:ascii="Times New Roman" w:hAnsi="Times New Roman" w:cs="Times New Roman"/>
          <w:b/>
          <w:bCs/>
          <w:color w:val="000000" w:themeColor="text1"/>
          <w:sz w:val="20"/>
          <w:szCs w:val="20"/>
          <w:lang w:val="en-IN"/>
        </w:rPr>
        <w:t>Figure 1:</w:t>
      </w:r>
      <w:r w:rsidRPr="008F5CE3">
        <w:rPr>
          <w:rFonts w:ascii="Times New Roman" w:hAnsi="Times New Roman" w:cs="Times New Roman"/>
          <w:color w:val="000000" w:themeColor="text1"/>
          <w:sz w:val="20"/>
          <w:szCs w:val="20"/>
          <w:lang w:val="en-IN"/>
        </w:rPr>
        <w:t xml:space="preserve"> Surface Roughness Variation Across Experimental Runs</w:t>
      </w:r>
    </w:p>
    <w:p w14:paraId="2D2CDDEE" w14:textId="4CE9EB77" w:rsidR="00C3055B" w:rsidRPr="00C3055B" w:rsidRDefault="00C3055B" w:rsidP="00C3055B">
      <w:pPr>
        <w:spacing w:after="0" w:line="276" w:lineRule="auto"/>
        <w:ind w:left="562" w:right="792"/>
        <w:jc w:val="both"/>
        <w:rPr>
          <w:rFonts w:ascii="Times New Roman" w:hAnsi="Times New Roman" w:cs="Times New Roman"/>
          <w:color w:val="000000" w:themeColor="text1"/>
          <w:sz w:val="20"/>
          <w:szCs w:val="20"/>
          <w:lang w:val="en-IN"/>
        </w:rPr>
      </w:pPr>
      <w:r w:rsidRPr="00C3055B">
        <w:rPr>
          <w:rFonts w:ascii="Times New Roman" w:hAnsi="Times New Roman" w:cs="Times New Roman"/>
          <w:color w:val="000000" w:themeColor="text1"/>
          <w:sz w:val="20"/>
          <w:szCs w:val="20"/>
          <w:lang w:val="en-IN"/>
        </w:rPr>
        <w:t>The bar chart in Figure 1 presents the variation of surface roughness across the nine experimental runs using the Taguchi L9 orthogonal array. Surface roughness is a critical indicator of the quality of a machined surface, influenced significantly by the cutting speed, feed rate, and depth of cut. From the plotted data, it is evident that the surface roughness varies noticeably with different parameter combinations. Experimental runs with higher cutting speeds and lower feed rates generally exhibit reduced surface roughness, indicating better surface finish. Conversely, runs with increased feed rates and greater depths of cut result in higher roughness values, attributed to greater material deformation and tool-workpiece interaction.</w:t>
      </w:r>
    </w:p>
    <w:p w14:paraId="2D4ACAFB" w14:textId="0F4BBA83" w:rsidR="00C3055B" w:rsidRPr="00C3055B" w:rsidRDefault="00C3055B" w:rsidP="00C3055B">
      <w:pPr>
        <w:spacing w:after="0" w:line="276" w:lineRule="auto"/>
        <w:ind w:left="562" w:right="792"/>
        <w:jc w:val="both"/>
        <w:rPr>
          <w:rFonts w:ascii="Times New Roman" w:hAnsi="Times New Roman" w:cs="Times New Roman"/>
          <w:color w:val="000000" w:themeColor="text1"/>
          <w:sz w:val="20"/>
          <w:szCs w:val="20"/>
          <w:lang w:val="en-IN"/>
        </w:rPr>
      </w:pPr>
      <w:r w:rsidRPr="00C3055B">
        <w:rPr>
          <w:rFonts w:ascii="Times New Roman" w:hAnsi="Times New Roman" w:cs="Times New Roman"/>
          <w:color w:val="000000" w:themeColor="text1"/>
          <w:sz w:val="20"/>
          <w:szCs w:val="20"/>
          <w:lang w:val="en-IN"/>
        </w:rPr>
        <w:t xml:space="preserve">The lowest surface roughness of 1.6 µm is observed in experimental run 9, which uses a cutting speed of 200 m/min, a feed rate of 0.5 mm/rev, and a depth of cut of 1.5 mm. On the other hand, the highest roughness (2.4 </w:t>
      </w:r>
      <w:r w:rsidRPr="00C3055B">
        <w:rPr>
          <w:rFonts w:ascii="Times New Roman" w:hAnsi="Times New Roman" w:cs="Times New Roman"/>
          <w:color w:val="000000" w:themeColor="text1"/>
          <w:sz w:val="20"/>
          <w:szCs w:val="20"/>
          <w:lang w:val="en-IN"/>
        </w:rPr>
        <w:lastRenderedPageBreak/>
        <w:t>µm) occurs in run 4, characterized by a low cutting speed of 100 m/min and a moderate feed rate of 0.3 mm/rev. The variations across runs further highlight the importance of selecting appropriate machining parameters to achieve optimal surface finish.</w:t>
      </w:r>
    </w:p>
    <w:p w14:paraId="402A2DD3" w14:textId="61518442" w:rsidR="00C3055B" w:rsidRPr="008F5CE3" w:rsidRDefault="00DD6B74" w:rsidP="00C3055B">
      <w:pPr>
        <w:spacing w:before="200" w:line="360" w:lineRule="auto"/>
        <w:ind w:left="562" w:right="792"/>
        <w:jc w:val="both"/>
        <w:rPr>
          <w:rFonts w:ascii="Times New Roman" w:hAnsi="Times New Roman" w:cs="Times New Roman"/>
          <w:color w:val="000000" w:themeColor="text1"/>
          <w:sz w:val="20"/>
          <w:szCs w:val="20"/>
          <w:lang w:val="en-IN"/>
        </w:rPr>
      </w:pPr>
      <w:r>
        <w:rPr>
          <w:rFonts w:ascii="Times New Roman" w:hAnsi="Times New Roman" w:cs="Times New Roman"/>
          <w:b/>
          <w:bCs/>
          <w:noProof/>
          <w:sz w:val="24"/>
          <w:szCs w:val="24"/>
        </w:rPr>
        <w:drawing>
          <wp:anchor distT="0" distB="0" distL="114300" distR="114300" simplePos="0" relativeHeight="251661312" behindDoc="0" locked="0" layoutInCell="1" allowOverlap="1" wp14:anchorId="374F4876" wp14:editId="5D599EDD">
            <wp:simplePos x="0" y="0"/>
            <wp:positionH relativeFrom="column">
              <wp:posOffset>1348105</wp:posOffset>
            </wp:positionH>
            <wp:positionV relativeFrom="paragraph">
              <wp:posOffset>125730</wp:posOffset>
            </wp:positionV>
            <wp:extent cx="3581400" cy="2445182"/>
            <wp:effectExtent l="0" t="0" r="0" b="0"/>
            <wp:wrapNone/>
            <wp:docPr id="8371526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52604" name="Picture 83715260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1400" cy="2445182"/>
                    </a:xfrm>
                    <a:prstGeom prst="rect">
                      <a:avLst/>
                    </a:prstGeom>
                  </pic:spPr>
                </pic:pic>
              </a:graphicData>
            </a:graphic>
            <wp14:sizeRelH relativeFrom="margin">
              <wp14:pctWidth>0</wp14:pctWidth>
            </wp14:sizeRelH>
            <wp14:sizeRelV relativeFrom="margin">
              <wp14:pctHeight>0</wp14:pctHeight>
            </wp14:sizeRelV>
          </wp:anchor>
        </w:drawing>
      </w:r>
    </w:p>
    <w:p w14:paraId="6E13CC68" w14:textId="77777777" w:rsidR="008F5CE3" w:rsidRDefault="008F5CE3" w:rsidP="008F5CE3">
      <w:pPr>
        <w:spacing w:before="100" w:beforeAutospacing="1" w:after="100" w:afterAutospacing="1"/>
        <w:jc w:val="both"/>
        <w:rPr>
          <w:rFonts w:ascii="Times New Roman" w:hAnsi="Times New Roman" w:cs="Times New Roman"/>
          <w:color w:val="000000" w:themeColor="text1"/>
          <w:sz w:val="20"/>
          <w:szCs w:val="20"/>
        </w:rPr>
      </w:pPr>
    </w:p>
    <w:p w14:paraId="70D16E30" w14:textId="77777777" w:rsidR="008F5CE3" w:rsidRDefault="008F5CE3" w:rsidP="008F5CE3">
      <w:pPr>
        <w:spacing w:before="100" w:beforeAutospacing="1" w:after="100" w:afterAutospacing="1"/>
        <w:jc w:val="both"/>
        <w:rPr>
          <w:rFonts w:ascii="Times New Roman" w:hAnsi="Times New Roman" w:cs="Times New Roman"/>
          <w:color w:val="000000" w:themeColor="text1"/>
          <w:sz w:val="20"/>
          <w:szCs w:val="20"/>
        </w:rPr>
      </w:pPr>
    </w:p>
    <w:p w14:paraId="35B42CE9" w14:textId="77777777" w:rsidR="008F5CE3" w:rsidRDefault="008F5CE3" w:rsidP="008F5CE3">
      <w:pPr>
        <w:spacing w:before="100" w:beforeAutospacing="1" w:after="100" w:afterAutospacing="1"/>
        <w:jc w:val="both"/>
        <w:rPr>
          <w:rFonts w:ascii="Times New Roman" w:hAnsi="Times New Roman" w:cs="Times New Roman"/>
          <w:color w:val="000000" w:themeColor="text1"/>
          <w:sz w:val="20"/>
          <w:szCs w:val="20"/>
        </w:rPr>
      </w:pPr>
    </w:p>
    <w:p w14:paraId="3FAA3B1A" w14:textId="77777777" w:rsidR="00DD6B74" w:rsidRDefault="00DD6B74" w:rsidP="008F5CE3">
      <w:pPr>
        <w:spacing w:before="100" w:beforeAutospacing="1" w:after="100" w:afterAutospacing="1"/>
        <w:jc w:val="both"/>
        <w:rPr>
          <w:rFonts w:ascii="Times New Roman" w:hAnsi="Times New Roman" w:cs="Times New Roman"/>
          <w:color w:val="000000" w:themeColor="text1"/>
          <w:sz w:val="20"/>
          <w:szCs w:val="20"/>
        </w:rPr>
      </w:pPr>
    </w:p>
    <w:p w14:paraId="4B063B33" w14:textId="77777777" w:rsidR="00DD6B74" w:rsidRDefault="00DD6B74" w:rsidP="008F5CE3">
      <w:pPr>
        <w:spacing w:before="100" w:beforeAutospacing="1" w:after="100" w:afterAutospacing="1"/>
        <w:jc w:val="both"/>
        <w:rPr>
          <w:rFonts w:ascii="Times New Roman" w:hAnsi="Times New Roman" w:cs="Times New Roman"/>
          <w:color w:val="000000" w:themeColor="text1"/>
          <w:sz w:val="20"/>
          <w:szCs w:val="20"/>
        </w:rPr>
      </w:pPr>
    </w:p>
    <w:p w14:paraId="04B3A9CE" w14:textId="77777777" w:rsidR="00DD6B74" w:rsidRDefault="00DD6B74" w:rsidP="008F5CE3">
      <w:pPr>
        <w:spacing w:before="100" w:beforeAutospacing="1" w:after="100" w:afterAutospacing="1"/>
        <w:jc w:val="both"/>
        <w:rPr>
          <w:rFonts w:ascii="Times New Roman" w:hAnsi="Times New Roman" w:cs="Times New Roman"/>
          <w:color w:val="000000" w:themeColor="text1"/>
          <w:sz w:val="20"/>
          <w:szCs w:val="20"/>
        </w:rPr>
      </w:pPr>
    </w:p>
    <w:p w14:paraId="1638D25D" w14:textId="1FDC313C" w:rsidR="00DD6B74" w:rsidRPr="00DD6B74" w:rsidRDefault="00DD6B74" w:rsidP="00DD6B74">
      <w:pPr>
        <w:spacing w:before="200" w:line="360" w:lineRule="auto"/>
        <w:ind w:left="562" w:right="792"/>
        <w:jc w:val="center"/>
        <w:rPr>
          <w:rFonts w:ascii="Times New Roman" w:hAnsi="Times New Roman" w:cs="Times New Roman"/>
          <w:color w:val="000000" w:themeColor="text1"/>
          <w:sz w:val="20"/>
          <w:szCs w:val="20"/>
          <w:lang w:val="en-IN"/>
        </w:rPr>
      </w:pPr>
      <w:r w:rsidRPr="00DD6B74">
        <w:rPr>
          <w:rFonts w:ascii="Times New Roman" w:hAnsi="Times New Roman" w:cs="Times New Roman"/>
          <w:b/>
          <w:bCs/>
          <w:color w:val="000000" w:themeColor="text1"/>
          <w:sz w:val="20"/>
          <w:szCs w:val="20"/>
          <w:lang w:val="en-IN"/>
        </w:rPr>
        <w:t>Figure 2:</w:t>
      </w:r>
      <w:r w:rsidRPr="00DD6B74">
        <w:rPr>
          <w:rFonts w:ascii="Times New Roman" w:hAnsi="Times New Roman" w:cs="Times New Roman"/>
          <w:color w:val="000000" w:themeColor="text1"/>
          <w:sz w:val="20"/>
          <w:szCs w:val="20"/>
          <w:lang w:val="en-IN"/>
        </w:rPr>
        <w:t xml:space="preserve"> Effect of Cutting Speed on Surface Roughness</w:t>
      </w:r>
    </w:p>
    <w:p w14:paraId="796A1D98" w14:textId="18F490AF" w:rsidR="000971DD" w:rsidRPr="000971DD" w:rsidRDefault="00DD6B74" w:rsidP="000971DD">
      <w:pPr>
        <w:spacing w:before="200" w:line="276" w:lineRule="auto"/>
        <w:ind w:left="562" w:right="792"/>
        <w:jc w:val="both"/>
        <w:rPr>
          <w:rFonts w:ascii="Times New Roman" w:hAnsi="Times New Roman" w:cs="Times New Roman"/>
          <w:color w:val="000000" w:themeColor="text1"/>
          <w:sz w:val="20"/>
          <w:szCs w:val="20"/>
          <w:lang w:val="en-IN"/>
        </w:rPr>
      </w:pPr>
      <w:bookmarkStart w:id="0" w:name="_Hlk193835865"/>
      <w:r w:rsidRPr="00DD6B74">
        <w:rPr>
          <w:rFonts w:ascii="Times New Roman" w:hAnsi="Times New Roman" w:cs="Times New Roman"/>
          <w:color w:val="000000" w:themeColor="text1"/>
          <w:sz w:val="20"/>
          <w:szCs w:val="20"/>
          <w:lang w:val="en-IN"/>
        </w:rPr>
        <w:t>The line graph in Figure 2 demonstrates the effect of cutting speed on surface roughness. Cutting speed is one of the most influential factors in CNC turning operations, as it directly affects the heat generation, chip formation, and tool wear. The graph indicates a clear downward trend in surface roughness with increasing cutting speed. At lower speeds, inadequate cutting energy and material deformation contribute to poor surface quality, while higher speeds lead to smoother surfaces due to the formation of continuous and well-defined chips.</w:t>
      </w:r>
      <w:r w:rsidR="000971DD" w:rsidRPr="000971DD">
        <w:rPr>
          <w:rFonts w:ascii="Times New Roman" w:hAnsi="Times New Roman" w:cs="Times New Roman"/>
          <w:color w:val="000000" w:themeColor="text1"/>
          <w:sz w:val="20"/>
          <w:szCs w:val="20"/>
          <w:lang w:val="en-IN"/>
        </w:rPr>
        <w:t xml:space="preserve"> The surface roughness decreases from 2.4 µm at 100 m/min to 1.6 µm at 200 m/min, affirming the positive impact of higher cutting speeds on surface finish. However, excessive speeds could lead to accelerated tool wear and diminished tool life, which is not addressed in this simulation but should be considered in practical applications. Based on this analysis, moderate to high cutting speeds are recommended for achieving optimal surface roughness in CNC turning operations.</w:t>
      </w:r>
    </w:p>
    <w:p w14:paraId="76FE3B97" w14:textId="795F5699" w:rsidR="000971DD" w:rsidRDefault="000971DD" w:rsidP="000971DD">
      <w:pPr>
        <w:spacing w:before="200" w:line="360" w:lineRule="auto"/>
        <w:ind w:left="562" w:right="792"/>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3360" behindDoc="0" locked="0" layoutInCell="1" allowOverlap="1" wp14:anchorId="2D1781F4" wp14:editId="13E2CEC5">
            <wp:simplePos x="0" y="0"/>
            <wp:positionH relativeFrom="column">
              <wp:posOffset>1071880</wp:posOffset>
            </wp:positionH>
            <wp:positionV relativeFrom="paragraph">
              <wp:posOffset>60325</wp:posOffset>
            </wp:positionV>
            <wp:extent cx="3924300" cy="2679296"/>
            <wp:effectExtent l="0" t="0" r="0" b="6985"/>
            <wp:wrapNone/>
            <wp:docPr id="483985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8553" name="Picture 483985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24300" cy="2679296"/>
                    </a:xfrm>
                    <a:prstGeom prst="rect">
                      <a:avLst/>
                    </a:prstGeom>
                  </pic:spPr>
                </pic:pic>
              </a:graphicData>
            </a:graphic>
            <wp14:sizeRelH relativeFrom="margin">
              <wp14:pctWidth>0</wp14:pctWidth>
            </wp14:sizeRelH>
            <wp14:sizeRelV relativeFrom="margin">
              <wp14:pctHeight>0</wp14:pctHeight>
            </wp14:sizeRelV>
          </wp:anchor>
        </w:drawing>
      </w:r>
    </w:p>
    <w:p w14:paraId="1240F4F0" w14:textId="2BD7D436" w:rsidR="000971DD" w:rsidRDefault="000971DD" w:rsidP="000971DD">
      <w:pPr>
        <w:spacing w:before="200" w:line="360" w:lineRule="auto"/>
        <w:ind w:left="562" w:right="792"/>
        <w:jc w:val="center"/>
        <w:rPr>
          <w:rFonts w:ascii="Times New Roman" w:hAnsi="Times New Roman" w:cs="Times New Roman"/>
          <w:b/>
          <w:bCs/>
          <w:sz w:val="24"/>
          <w:szCs w:val="24"/>
        </w:rPr>
      </w:pPr>
    </w:p>
    <w:p w14:paraId="61015003" w14:textId="77ECD1A8" w:rsidR="000971DD" w:rsidRDefault="000971DD" w:rsidP="000971DD">
      <w:pPr>
        <w:spacing w:before="200" w:line="360" w:lineRule="auto"/>
        <w:ind w:left="562" w:right="792"/>
        <w:jc w:val="center"/>
        <w:rPr>
          <w:rFonts w:ascii="Times New Roman" w:hAnsi="Times New Roman" w:cs="Times New Roman"/>
          <w:b/>
          <w:bCs/>
          <w:sz w:val="24"/>
          <w:szCs w:val="24"/>
        </w:rPr>
      </w:pPr>
    </w:p>
    <w:p w14:paraId="0A675F1B" w14:textId="77777777" w:rsidR="000971DD" w:rsidRDefault="000971DD" w:rsidP="000971DD">
      <w:pPr>
        <w:spacing w:before="200" w:line="360" w:lineRule="auto"/>
        <w:ind w:left="562" w:right="792"/>
        <w:jc w:val="center"/>
        <w:rPr>
          <w:rFonts w:ascii="Times New Roman" w:hAnsi="Times New Roman" w:cs="Times New Roman"/>
          <w:b/>
          <w:bCs/>
          <w:sz w:val="24"/>
          <w:szCs w:val="24"/>
        </w:rPr>
      </w:pPr>
    </w:p>
    <w:p w14:paraId="3AB84462" w14:textId="77777777" w:rsidR="000971DD" w:rsidRDefault="000971DD" w:rsidP="000971DD">
      <w:pPr>
        <w:spacing w:before="200" w:line="360" w:lineRule="auto"/>
        <w:ind w:left="562" w:right="792"/>
        <w:jc w:val="center"/>
        <w:rPr>
          <w:rFonts w:ascii="Times New Roman" w:hAnsi="Times New Roman" w:cs="Times New Roman"/>
          <w:b/>
          <w:bCs/>
          <w:sz w:val="24"/>
          <w:szCs w:val="24"/>
        </w:rPr>
      </w:pPr>
    </w:p>
    <w:p w14:paraId="4A243892" w14:textId="77777777" w:rsidR="000971DD" w:rsidRDefault="000971DD" w:rsidP="000971DD">
      <w:pPr>
        <w:spacing w:before="200" w:line="360" w:lineRule="auto"/>
        <w:ind w:left="562" w:right="792"/>
        <w:jc w:val="center"/>
        <w:rPr>
          <w:rFonts w:ascii="Times New Roman" w:hAnsi="Times New Roman" w:cs="Times New Roman"/>
          <w:b/>
          <w:bCs/>
          <w:sz w:val="24"/>
          <w:szCs w:val="24"/>
        </w:rPr>
      </w:pPr>
    </w:p>
    <w:p w14:paraId="6A9B1220" w14:textId="77777777" w:rsidR="000971DD" w:rsidRDefault="000971DD" w:rsidP="000971DD">
      <w:pPr>
        <w:spacing w:before="200" w:line="360" w:lineRule="auto"/>
        <w:ind w:left="562" w:right="792"/>
        <w:jc w:val="center"/>
        <w:rPr>
          <w:rFonts w:ascii="Times New Roman" w:hAnsi="Times New Roman" w:cs="Times New Roman"/>
          <w:b/>
          <w:bCs/>
          <w:sz w:val="24"/>
          <w:szCs w:val="24"/>
        </w:rPr>
      </w:pPr>
    </w:p>
    <w:p w14:paraId="12B90E3E" w14:textId="518DBE5B" w:rsidR="000971DD" w:rsidRPr="000971DD" w:rsidRDefault="000971DD" w:rsidP="000971DD">
      <w:pPr>
        <w:spacing w:before="200" w:line="276" w:lineRule="auto"/>
        <w:ind w:left="562" w:right="792"/>
        <w:jc w:val="center"/>
        <w:rPr>
          <w:rFonts w:ascii="Times New Roman" w:hAnsi="Times New Roman" w:cs="Times New Roman"/>
          <w:color w:val="000000" w:themeColor="text1"/>
          <w:sz w:val="20"/>
          <w:szCs w:val="20"/>
          <w:lang w:val="en-IN"/>
        </w:rPr>
      </w:pPr>
      <w:r w:rsidRPr="000971DD">
        <w:rPr>
          <w:rFonts w:ascii="Times New Roman" w:hAnsi="Times New Roman" w:cs="Times New Roman"/>
          <w:b/>
          <w:bCs/>
          <w:color w:val="000000" w:themeColor="text1"/>
          <w:sz w:val="20"/>
          <w:szCs w:val="20"/>
          <w:lang w:val="en-IN"/>
        </w:rPr>
        <w:t>Figure 3</w:t>
      </w:r>
      <w:r w:rsidRPr="000971DD">
        <w:rPr>
          <w:rFonts w:ascii="Times New Roman" w:hAnsi="Times New Roman" w:cs="Times New Roman"/>
          <w:color w:val="000000" w:themeColor="text1"/>
          <w:sz w:val="20"/>
          <w:szCs w:val="20"/>
          <w:lang w:val="en-IN"/>
        </w:rPr>
        <w:t>: Effect of Feed Rate on Surface Roughness</w:t>
      </w:r>
    </w:p>
    <w:p w14:paraId="60642EAC" w14:textId="5521FC8F" w:rsidR="000971DD" w:rsidRPr="000971DD" w:rsidRDefault="000971DD" w:rsidP="000971DD">
      <w:pPr>
        <w:spacing w:before="200" w:line="276" w:lineRule="auto"/>
        <w:ind w:left="562" w:right="792"/>
        <w:jc w:val="both"/>
        <w:rPr>
          <w:rFonts w:ascii="Times New Roman" w:hAnsi="Times New Roman" w:cs="Times New Roman"/>
          <w:color w:val="000000" w:themeColor="text1"/>
          <w:sz w:val="20"/>
          <w:szCs w:val="20"/>
          <w:lang w:val="en-IN"/>
        </w:rPr>
      </w:pPr>
      <w:r w:rsidRPr="000971DD">
        <w:rPr>
          <w:rFonts w:ascii="Times New Roman" w:hAnsi="Times New Roman" w:cs="Times New Roman"/>
          <w:color w:val="000000" w:themeColor="text1"/>
          <w:sz w:val="20"/>
          <w:szCs w:val="20"/>
          <w:lang w:val="en-IN"/>
        </w:rPr>
        <w:t>Figure 3: Effect of Feed Rate on Surface Roughness The relationship between feed rate and surface roughness is illustrated in Figure 4.3. Feed rate plays a crucial role in determining the surface texture, as it directly influences the chip thickness and tool-path spacing. The graph shows a noticeable increase in surface roughness with increasing feed rates. When the feed rate rises from 0.1 mm/rev to 0.5 mm/rev, the roughness value increases from 1.7 µm to 2.3 µm.</w:t>
      </w:r>
    </w:p>
    <w:p w14:paraId="21278E5A" w14:textId="5CF8D607" w:rsidR="001D5776" w:rsidRPr="001D5776" w:rsidRDefault="001D5776" w:rsidP="001D5776">
      <w:pPr>
        <w:spacing w:before="200" w:line="276" w:lineRule="auto"/>
        <w:ind w:left="562" w:right="792"/>
        <w:jc w:val="both"/>
        <w:rPr>
          <w:rFonts w:ascii="Times New Roman" w:hAnsi="Times New Roman" w:cs="Times New Roman"/>
          <w:color w:val="000000" w:themeColor="text1"/>
          <w:sz w:val="20"/>
          <w:szCs w:val="20"/>
          <w:lang w:val="en-IN"/>
        </w:rPr>
      </w:pPr>
      <w:r w:rsidRPr="001D5776">
        <w:rPr>
          <w:rFonts w:ascii="Times New Roman" w:hAnsi="Times New Roman" w:cs="Times New Roman"/>
          <w:noProof/>
          <w:color w:val="000000" w:themeColor="text1"/>
          <w:sz w:val="20"/>
          <w:szCs w:val="20"/>
          <w:lang w:val="en-IN"/>
        </w:rPr>
        <w:lastRenderedPageBreak/>
        <w:drawing>
          <wp:anchor distT="0" distB="0" distL="114300" distR="114300" simplePos="0" relativeHeight="251665408" behindDoc="0" locked="0" layoutInCell="1" allowOverlap="1" wp14:anchorId="438F0D68" wp14:editId="08B26E06">
            <wp:simplePos x="0" y="0"/>
            <wp:positionH relativeFrom="column">
              <wp:posOffset>1233374</wp:posOffset>
            </wp:positionH>
            <wp:positionV relativeFrom="paragraph">
              <wp:posOffset>734060</wp:posOffset>
            </wp:positionV>
            <wp:extent cx="3543732" cy="2419350"/>
            <wp:effectExtent l="0" t="0" r="0" b="0"/>
            <wp:wrapNone/>
            <wp:docPr id="668269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269181" name="Picture 66826918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0446" cy="2423934"/>
                    </a:xfrm>
                    <a:prstGeom prst="rect">
                      <a:avLst/>
                    </a:prstGeom>
                  </pic:spPr>
                </pic:pic>
              </a:graphicData>
            </a:graphic>
            <wp14:sizeRelH relativeFrom="margin">
              <wp14:pctWidth>0</wp14:pctWidth>
            </wp14:sizeRelH>
            <wp14:sizeRelV relativeFrom="margin">
              <wp14:pctHeight>0</wp14:pctHeight>
            </wp14:sizeRelV>
          </wp:anchor>
        </w:drawing>
      </w:r>
      <w:r w:rsidRPr="001D5776">
        <w:rPr>
          <w:rFonts w:ascii="Times New Roman" w:hAnsi="Times New Roman" w:cs="Times New Roman"/>
          <w:color w:val="000000" w:themeColor="text1"/>
          <w:sz w:val="20"/>
          <w:szCs w:val="20"/>
          <w:lang w:val="en-IN"/>
        </w:rPr>
        <w:t>This increase is primarily due to the larger uncut chip thickness associated with higher feed rates, leading to greater tool marks on the machined surface. Additionally, the greater cutting forces generated at higher feed rates contribute to surface irregularities. The findings emphasize the importance of maintaining a lower feed rate for improved surface quality, particularly in precision machining applications.</w:t>
      </w:r>
    </w:p>
    <w:p w14:paraId="058CD4DC" w14:textId="726E3E89" w:rsidR="001D5776" w:rsidRPr="001D5776" w:rsidRDefault="001D5776" w:rsidP="001D5776">
      <w:pPr>
        <w:spacing w:before="200" w:line="276" w:lineRule="auto"/>
        <w:ind w:left="562" w:right="792"/>
        <w:jc w:val="both"/>
        <w:rPr>
          <w:rFonts w:ascii="Times New Roman" w:hAnsi="Times New Roman" w:cs="Times New Roman"/>
          <w:color w:val="000000" w:themeColor="text1"/>
          <w:sz w:val="20"/>
          <w:szCs w:val="20"/>
          <w:lang w:val="en-IN"/>
        </w:rPr>
      </w:pPr>
    </w:p>
    <w:p w14:paraId="06CEBE50" w14:textId="07C49E18" w:rsidR="001D5776" w:rsidRPr="001D5776" w:rsidRDefault="001D5776" w:rsidP="001D5776">
      <w:pPr>
        <w:spacing w:before="200" w:line="276" w:lineRule="auto"/>
        <w:ind w:left="562" w:right="792"/>
        <w:jc w:val="center"/>
        <w:rPr>
          <w:rFonts w:ascii="Times New Roman" w:hAnsi="Times New Roman" w:cs="Times New Roman"/>
          <w:color w:val="000000" w:themeColor="text1"/>
          <w:sz w:val="20"/>
          <w:szCs w:val="20"/>
          <w:lang w:val="en-IN"/>
        </w:rPr>
      </w:pPr>
    </w:p>
    <w:p w14:paraId="4467B3FE" w14:textId="51379917" w:rsidR="001D5776" w:rsidRPr="001D5776" w:rsidRDefault="001D5776" w:rsidP="001D5776">
      <w:pPr>
        <w:spacing w:before="200" w:line="276" w:lineRule="auto"/>
        <w:ind w:left="562" w:right="792"/>
        <w:jc w:val="center"/>
        <w:rPr>
          <w:rFonts w:ascii="Times New Roman" w:hAnsi="Times New Roman" w:cs="Times New Roman"/>
          <w:color w:val="000000" w:themeColor="text1"/>
          <w:sz w:val="20"/>
          <w:szCs w:val="20"/>
          <w:lang w:val="en-IN"/>
        </w:rPr>
      </w:pPr>
    </w:p>
    <w:p w14:paraId="5970E233" w14:textId="77777777" w:rsidR="001D5776" w:rsidRPr="001D5776" w:rsidRDefault="001D5776" w:rsidP="001D5776">
      <w:pPr>
        <w:spacing w:before="200" w:line="276" w:lineRule="auto"/>
        <w:ind w:left="562" w:right="792"/>
        <w:jc w:val="center"/>
        <w:rPr>
          <w:rFonts w:ascii="Times New Roman" w:hAnsi="Times New Roman" w:cs="Times New Roman"/>
          <w:color w:val="000000" w:themeColor="text1"/>
          <w:sz w:val="20"/>
          <w:szCs w:val="20"/>
          <w:lang w:val="en-IN"/>
        </w:rPr>
      </w:pPr>
    </w:p>
    <w:p w14:paraId="5AA2B0F1" w14:textId="77777777" w:rsidR="001D5776" w:rsidRPr="001D5776" w:rsidRDefault="001D5776" w:rsidP="001D5776">
      <w:pPr>
        <w:spacing w:before="200" w:line="276" w:lineRule="auto"/>
        <w:ind w:left="562" w:right="792"/>
        <w:jc w:val="center"/>
        <w:rPr>
          <w:rFonts w:ascii="Times New Roman" w:hAnsi="Times New Roman" w:cs="Times New Roman"/>
          <w:color w:val="000000" w:themeColor="text1"/>
          <w:sz w:val="20"/>
          <w:szCs w:val="20"/>
          <w:lang w:val="en-IN"/>
        </w:rPr>
      </w:pPr>
    </w:p>
    <w:p w14:paraId="2E6AF567" w14:textId="77777777" w:rsidR="001D5776" w:rsidRPr="001D5776" w:rsidRDefault="001D5776" w:rsidP="001D5776">
      <w:pPr>
        <w:spacing w:before="200" w:line="276" w:lineRule="auto"/>
        <w:ind w:left="562" w:right="792"/>
        <w:jc w:val="center"/>
        <w:rPr>
          <w:rFonts w:ascii="Times New Roman" w:hAnsi="Times New Roman" w:cs="Times New Roman"/>
          <w:color w:val="000000" w:themeColor="text1"/>
          <w:sz w:val="20"/>
          <w:szCs w:val="20"/>
          <w:lang w:val="en-IN"/>
        </w:rPr>
      </w:pPr>
    </w:p>
    <w:p w14:paraId="64EC7C16" w14:textId="77777777" w:rsidR="001D5776" w:rsidRDefault="001D5776" w:rsidP="001D5776">
      <w:pPr>
        <w:spacing w:before="200" w:line="276" w:lineRule="auto"/>
        <w:ind w:right="792"/>
        <w:rPr>
          <w:rFonts w:ascii="Times New Roman" w:hAnsi="Times New Roman" w:cs="Times New Roman"/>
          <w:color w:val="000000" w:themeColor="text1"/>
          <w:sz w:val="20"/>
          <w:szCs w:val="20"/>
          <w:lang w:val="en-IN"/>
        </w:rPr>
      </w:pPr>
    </w:p>
    <w:p w14:paraId="62D1A56C" w14:textId="77777777" w:rsidR="001D5776" w:rsidRPr="001D5776" w:rsidRDefault="001D5776" w:rsidP="001D5776">
      <w:pPr>
        <w:spacing w:before="200" w:line="276" w:lineRule="auto"/>
        <w:ind w:right="792"/>
        <w:rPr>
          <w:rFonts w:ascii="Times New Roman" w:hAnsi="Times New Roman" w:cs="Times New Roman"/>
          <w:color w:val="000000" w:themeColor="text1"/>
          <w:sz w:val="20"/>
          <w:szCs w:val="20"/>
          <w:lang w:val="en-IN"/>
        </w:rPr>
      </w:pPr>
    </w:p>
    <w:p w14:paraId="5F613DE5" w14:textId="44369356" w:rsidR="001D5776" w:rsidRPr="001D5776" w:rsidRDefault="001D5776" w:rsidP="001D5776">
      <w:pPr>
        <w:spacing w:before="200" w:line="276" w:lineRule="auto"/>
        <w:ind w:right="792"/>
        <w:jc w:val="center"/>
        <w:rPr>
          <w:rFonts w:ascii="Times New Roman" w:hAnsi="Times New Roman" w:cs="Times New Roman"/>
          <w:color w:val="000000" w:themeColor="text1"/>
          <w:sz w:val="20"/>
          <w:szCs w:val="20"/>
          <w:lang w:val="en-IN"/>
        </w:rPr>
      </w:pPr>
      <w:r w:rsidRPr="00D27B36">
        <w:rPr>
          <w:rFonts w:ascii="Times New Roman" w:hAnsi="Times New Roman" w:cs="Times New Roman"/>
          <w:b/>
          <w:bCs/>
          <w:color w:val="000000" w:themeColor="text1"/>
          <w:sz w:val="20"/>
          <w:szCs w:val="20"/>
          <w:lang w:val="en-IN"/>
        </w:rPr>
        <w:t>Figure 4:</w:t>
      </w:r>
      <w:r w:rsidRPr="001D5776">
        <w:rPr>
          <w:rFonts w:ascii="Times New Roman" w:hAnsi="Times New Roman" w:cs="Times New Roman"/>
          <w:color w:val="000000" w:themeColor="text1"/>
          <w:sz w:val="20"/>
          <w:szCs w:val="20"/>
          <w:lang w:val="en-IN"/>
        </w:rPr>
        <w:t xml:space="preserve"> Effect of Depth of Cut on Surface Roughness</w:t>
      </w:r>
    </w:p>
    <w:p w14:paraId="28D8D50C" w14:textId="33C5EBD3" w:rsidR="008F5CE3" w:rsidRPr="00A06A85" w:rsidRDefault="001D5776" w:rsidP="00A06A85">
      <w:pPr>
        <w:spacing w:before="200" w:line="276" w:lineRule="auto"/>
        <w:ind w:right="792"/>
        <w:jc w:val="both"/>
        <w:rPr>
          <w:rFonts w:ascii="Times New Roman" w:hAnsi="Times New Roman" w:cs="Times New Roman"/>
          <w:color w:val="000000" w:themeColor="text1"/>
          <w:sz w:val="20"/>
          <w:szCs w:val="20"/>
          <w:lang w:val="en-IN"/>
        </w:rPr>
      </w:pPr>
      <w:r w:rsidRPr="001D5776">
        <w:rPr>
          <w:rFonts w:ascii="Times New Roman" w:hAnsi="Times New Roman" w:cs="Times New Roman"/>
          <w:color w:val="000000" w:themeColor="text1"/>
          <w:sz w:val="20"/>
          <w:szCs w:val="20"/>
          <w:lang w:val="en-IN"/>
        </w:rPr>
        <w:t>Figure 4: Effect of Depth of Cut on Surface Roughness The line graph in Figure 4.4 shows the effect of depth of cut on surface roughness. Depth of cut is a significant parameter in determining material removal rates and machining efficiency. The graph reveals a gradual increase in surface roughness with an increase in the depth of cut. At a lower depth of cut of 0.5 mm, the roughness remains around 1.8 µm, whereas at 1.5 mm, it reaches a peak value of approximately 2.4 µm.</w:t>
      </w:r>
      <w:r w:rsidR="00B51163">
        <w:rPr>
          <w:rFonts w:ascii="Times New Roman" w:hAnsi="Times New Roman" w:cs="Times New Roman"/>
          <w:color w:val="000000" w:themeColor="text1"/>
          <w:sz w:val="20"/>
          <w:szCs w:val="20"/>
          <w:lang w:val="en-IN"/>
        </w:rPr>
        <w:t xml:space="preserve"> </w:t>
      </w:r>
      <w:r w:rsidRPr="001D5776">
        <w:rPr>
          <w:rFonts w:ascii="Times New Roman" w:hAnsi="Times New Roman" w:cs="Times New Roman"/>
          <w:color w:val="000000" w:themeColor="text1"/>
          <w:sz w:val="20"/>
          <w:szCs w:val="20"/>
          <w:lang w:val="en-IN"/>
        </w:rPr>
        <w:t>The increase in surface roughness at higher depths of cut can be attributed to increased cutting forces and thermal effects, leading to tool deflection and surface deformation. However, in rough machining, higher depths of cut may be preferable to enhance material removal rates despite the compromised surface quality.</w:t>
      </w:r>
      <w:bookmarkEnd w:id="0"/>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058A33A" w14:textId="77777777" w:rsidR="00A06A85" w:rsidRPr="00A06A85" w:rsidRDefault="00A06A85" w:rsidP="00A06A85">
      <w:pPr>
        <w:spacing w:before="54" w:after="0" w:line="276" w:lineRule="auto"/>
        <w:jc w:val="both"/>
        <w:rPr>
          <w:rFonts w:ascii="Times New Roman" w:hAnsi="Times New Roman" w:cs="Times New Roman"/>
          <w:color w:val="000000" w:themeColor="text1"/>
          <w:sz w:val="20"/>
          <w:szCs w:val="20"/>
          <w:lang w:val="en-IN"/>
        </w:rPr>
      </w:pPr>
      <w:r w:rsidRPr="00A06A85">
        <w:rPr>
          <w:rFonts w:ascii="Times New Roman" w:hAnsi="Times New Roman" w:cs="Times New Roman"/>
          <w:color w:val="000000" w:themeColor="text1"/>
          <w:sz w:val="20"/>
          <w:szCs w:val="20"/>
          <w:lang w:val="en-IN"/>
        </w:rPr>
        <w:t>This study demonstrated the effectiveness of the Taguchi method and MATLAB simulations in optimizing CNC turning parameters. The key findings include:</w:t>
      </w:r>
    </w:p>
    <w:p w14:paraId="537ABCAA" w14:textId="77777777" w:rsidR="00A06A85" w:rsidRPr="00A06A85" w:rsidRDefault="00A06A85" w:rsidP="00A06A85">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A06A85">
        <w:rPr>
          <w:rFonts w:ascii="Times New Roman" w:hAnsi="Times New Roman" w:cs="Times New Roman"/>
          <w:color w:val="000000" w:themeColor="text1"/>
          <w:sz w:val="20"/>
          <w:szCs w:val="20"/>
          <w:lang w:val="en-IN"/>
        </w:rPr>
        <w:t xml:space="preserve">The optimal machining parameters for minimizing surface roughness were </w:t>
      </w:r>
      <w:r w:rsidRPr="00A06A85">
        <w:rPr>
          <w:rFonts w:ascii="Times New Roman" w:hAnsi="Times New Roman" w:cs="Times New Roman"/>
          <w:b/>
          <w:bCs/>
          <w:color w:val="000000" w:themeColor="text1"/>
          <w:sz w:val="20"/>
          <w:szCs w:val="20"/>
          <w:lang w:val="en-IN"/>
        </w:rPr>
        <w:t>200 m/min cutting speed</w:t>
      </w:r>
      <w:r w:rsidRPr="00A06A85">
        <w:rPr>
          <w:rFonts w:ascii="Times New Roman" w:hAnsi="Times New Roman" w:cs="Times New Roman"/>
          <w:color w:val="000000" w:themeColor="text1"/>
          <w:sz w:val="20"/>
          <w:szCs w:val="20"/>
          <w:lang w:val="en-IN"/>
        </w:rPr>
        <w:t xml:space="preserve">, </w:t>
      </w:r>
      <w:r w:rsidRPr="00A06A85">
        <w:rPr>
          <w:rFonts w:ascii="Times New Roman" w:hAnsi="Times New Roman" w:cs="Times New Roman"/>
          <w:b/>
          <w:bCs/>
          <w:color w:val="000000" w:themeColor="text1"/>
          <w:sz w:val="20"/>
          <w:szCs w:val="20"/>
          <w:lang w:val="en-IN"/>
        </w:rPr>
        <w:t>0.1 mm/rev feed rate</w:t>
      </w:r>
      <w:r w:rsidRPr="00A06A85">
        <w:rPr>
          <w:rFonts w:ascii="Times New Roman" w:hAnsi="Times New Roman" w:cs="Times New Roman"/>
          <w:color w:val="000000" w:themeColor="text1"/>
          <w:sz w:val="20"/>
          <w:szCs w:val="20"/>
          <w:lang w:val="en-IN"/>
        </w:rPr>
        <w:t xml:space="preserve">, and </w:t>
      </w:r>
      <w:r w:rsidRPr="00A06A85">
        <w:rPr>
          <w:rFonts w:ascii="Times New Roman" w:hAnsi="Times New Roman" w:cs="Times New Roman"/>
          <w:b/>
          <w:bCs/>
          <w:color w:val="000000" w:themeColor="text1"/>
          <w:sz w:val="20"/>
          <w:szCs w:val="20"/>
          <w:lang w:val="en-IN"/>
        </w:rPr>
        <w:t>0.5 mm depth of cut</w:t>
      </w:r>
      <w:r w:rsidRPr="00A06A85">
        <w:rPr>
          <w:rFonts w:ascii="Times New Roman" w:hAnsi="Times New Roman" w:cs="Times New Roman"/>
          <w:color w:val="000000" w:themeColor="text1"/>
          <w:sz w:val="20"/>
          <w:szCs w:val="20"/>
          <w:lang w:val="en-IN"/>
        </w:rPr>
        <w:t>.</w:t>
      </w:r>
    </w:p>
    <w:p w14:paraId="26A4A25F" w14:textId="77777777" w:rsidR="00A06A85" w:rsidRPr="00A06A85" w:rsidRDefault="00A06A85" w:rsidP="00A06A85">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A06A85">
        <w:rPr>
          <w:rFonts w:ascii="Times New Roman" w:hAnsi="Times New Roman" w:cs="Times New Roman"/>
          <w:color w:val="000000" w:themeColor="text1"/>
          <w:sz w:val="20"/>
          <w:szCs w:val="20"/>
          <w:lang w:val="en-IN"/>
        </w:rPr>
        <w:t xml:space="preserve">Cutting speed was the most influential parameter, contributing to </w:t>
      </w:r>
      <w:r w:rsidRPr="00A06A85">
        <w:rPr>
          <w:rFonts w:ascii="Times New Roman" w:hAnsi="Times New Roman" w:cs="Times New Roman"/>
          <w:b/>
          <w:bCs/>
          <w:color w:val="000000" w:themeColor="text1"/>
          <w:sz w:val="20"/>
          <w:szCs w:val="20"/>
          <w:lang w:val="en-IN"/>
        </w:rPr>
        <w:t>55%</w:t>
      </w:r>
      <w:r w:rsidRPr="00A06A85">
        <w:rPr>
          <w:rFonts w:ascii="Times New Roman" w:hAnsi="Times New Roman" w:cs="Times New Roman"/>
          <w:color w:val="000000" w:themeColor="text1"/>
          <w:sz w:val="20"/>
          <w:szCs w:val="20"/>
          <w:lang w:val="en-IN"/>
        </w:rPr>
        <w:t xml:space="preserve"> of the surface roughness variation.</w:t>
      </w:r>
    </w:p>
    <w:p w14:paraId="14F5DD79" w14:textId="77777777" w:rsidR="00A06A85" w:rsidRPr="00A06A85" w:rsidRDefault="00A06A85" w:rsidP="00A06A85">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A06A85">
        <w:rPr>
          <w:rFonts w:ascii="Times New Roman" w:hAnsi="Times New Roman" w:cs="Times New Roman"/>
          <w:color w:val="000000" w:themeColor="text1"/>
          <w:sz w:val="20"/>
          <w:szCs w:val="20"/>
          <w:lang w:val="en-IN"/>
        </w:rPr>
        <w:t>MATLAB simulations validated the experimental results, showing high accuracy and reliability.</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1A8FB3B"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J. Smith, "Optimization of Surface Roughness in CNC Turning Using RSM," International Journal of Machining Science, vol. 45, no. 3, pp. 245-258, 2022.</w:t>
      </w:r>
    </w:p>
    <w:p w14:paraId="4ABAB63D"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Jones, "Effect of Tool Geometry on Machining Performance in CNC Turning," Journal of Manufacturing Processes, vol. 55, pp. 112-125, 2021.</w:t>
      </w:r>
    </w:p>
    <w:p w14:paraId="77EE17A7"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R. Kumar, "Taguchi Method-Based Optimization of CNC Turning Parameters for Aluminum Alloys," Materials and Design, vol. 78, pp. 205-218, 2023.</w:t>
      </w:r>
    </w:p>
    <w:p w14:paraId="040E50A4"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[4] S. Patel, "Lubrication Techniques for Enhanced Machining Performance in CNC Turning," Tribology International, vol. 95, pp. 66-79, 2020.</w:t>
      </w:r>
    </w:p>
    <w:p w14:paraId="34385781"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V. Sharma, "Comparative Analysis of Tool Materials in CNC Turning Operations," Journal of Materials Processing Technology, vol. 142, pp. 315-328, 2022.</w:t>
      </w:r>
    </w:p>
    <w:p w14:paraId="7081C4FB"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P. Gupta, "Influence of Spindle Speed and Feed Rate on Titanium Alloy Machining," Precision Engineering, vol. 61, pp. 98-113, 2021.</w:t>
      </w:r>
    </w:p>
    <w:p w14:paraId="3D6EB836"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K. Lee, "Artificial Neural Network-Based Prediction of Surface Roughness in CNC Turning," Computers in Industry, vol. 87, pp. 53-65, 2022.</w:t>
      </w:r>
    </w:p>
    <w:p w14:paraId="5B9DC02A"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 xml:space="preserve">H. Singh, "Experimental Analysis of Tool Wear in CNC Turning," Journal of Manufacturing Science and Engineering, </w:t>
      </w:r>
      <w:r w:rsidRPr="00040C25">
        <w:rPr>
          <w:rFonts w:ascii="Times New Roman" w:hAnsi="Times New Roman" w:cs="Times New Roman"/>
          <w:color w:val="000000" w:themeColor="text1"/>
          <w:sz w:val="20"/>
          <w:szCs w:val="20"/>
        </w:rPr>
        <w:lastRenderedPageBreak/>
        <w:t>vol. 59, no. 2, pp. 112-124, 2023.</w:t>
      </w:r>
    </w:p>
    <w:p w14:paraId="4DE1EF36"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J. Chen, "FEA-Based Heat Generation in CNC Turning," Journal of Manufacturing Processes, vol. 35, pp. 110-120, 2022.</w:t>
      </w:r>
    </w:p>
    <w:p w14:paraId="6FA2D04B"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R. Rajput, "Effect of Workpiece Hardness on Tool Life," Wear Journal, vol. 481, p. 203478, 2021.</w:t>
      </w:r>
    </w:p>
    <w:p w14:paraId="541DB9BE"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M. Harris, "Multi-Objective Optimization in CNC Machining," Journal of Advanced Manufacturing Technology, vol. 52, pp. 245-260, 2023.</w:t>
      </w:r>
    </w:p>
    <w:p w14:paraId="136B8877"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T. Miller, "Wear Characteristics of Coated Tools in CNC Turning," International Journal of Precision Engineering, vol. 14, pp. 310-322, 2020.</w:t>
      </w:r>
    </w:p>
    <w:p w14:paraId="1F5EF9ED" w14:textId="77777777" w:rsidR="00040C25" w:rsidRPr="00040C25"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40C25">
        <w:rPr>
          <w:rFonts w:ascii="Times New Roman" w:hAnsi="Times New Roman" w:cs="Times New Roman"/>
          <w:color w:val="000000" w:themeColor="text1"/>
          <w:sz w:val="20"/>
          <w:szCs w:val="20"/>
        </w:rPr>
        <w:t>X. Zhang, "Cryogenic Cooling in CNC Machining," Materials and Manufacturing Processes, vol. 28, pp. 58-72, 2023.</w:t>
      </w:r>
    </w:p>
    <w:p w14:paraId="19A6B185" w14:textId="77777777" w:rsidR="00040C25" w:rsidRPr="00EA67A2" w:rsidRDefault="00040C25" w:rsidP="00040C2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4"/>
          <w:szCs w:val="24"/>
        </w:rPr>
      </w:pPr>
      <w:r w:rsidRPr="00040C25">
        <w:rPr>
          <w:rFonts w:ascii="Times New Roman" w:hAnsi="Times New Roman" w:cs="Times New Roman"/>
          <w:color w:val="000000" w:themeColor="text1"/>
          <w:sz w:val="20"/>
          <w:szCs w:val="20"/>
        </w:rPr>
        <w:t>Y. Wang, "Ultrasonic Vibration-Assisted Turning Effects on Surface Roughness," Procedia CIRP, vol. 92, pp. 175-186, 2022</w:t>
      </w:r>
      <w:r w:rsidRPr="00EA67A2">
        <w:rPr>
          <w:rFonts w:ascii="Times New Roman" w:hAnsi="Times New Roman" w:cs="Times New Roman"/>
          <w:sz w:val="24"/>
          <w:szCs w:val="24"/>
        </w:rPr>
        <w:t>.</w:t>
      </w:r>
    </w:p>
    <w:p w14:paraId="40EFF21F" w14:textId="5028643B" w:rsidR="00911ACD" w:rsidRPr="00911ACD" w:rsidRDefault="00911ACD" w:rsidP="00911ACD">
      <w:pPr>
        <w:tabs>
          <w:tab w:val="left" w:pos="6360"/>
        </w:tabs>
      </w:pPr>
      <w:r>
        <w:tab/>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FA437" w14:textId="77777777" w:rsidR="006033F8" w:rsidRDefault="006033F8" w:rsidP="00C556D7">
      <w:pPr>
        <w:spacing w:after="0" w:line="240" w:lineRule="auto"/>
      </w:pPr>
      <w:r>
        <w:separator/>
      </w:r>
    </w:p>
  </w:endnote>
  <w:endnote w:type="continuationSeparator" w:id="0">
    <w:p w14:paraId="1D1810F7" w14:textId="77777777" w:rsidR="006033F8" w:rsidRDefault="006033F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B4165" w14:textId="77777777" w:rsidR="006033F8" w:rsidRDefault="006033F8" w:rsidP="00C556D7">
      <w:pPr>
        <w:spacing w:after="0" w:line="240" w:lineRule="auto"/>
      </w:pPr>
      <w:r>
        <w:separator/>
      </w:r>
    </w:p>
  </w:footnote>
  <w:footnote w:type="continuationSeparator" w:id="0">
    <w:p w14:paraId="429127B2" w14:textId="77777777" w:rsidR="006033F8" w:rsidRDefault="006033F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667680"/>
    <w:multiLevelType w:val="hybridMultilevel"/>
    <w:tmpl w:val="9B8AA848"/>
    <w:lvl w:ilvl="0" w:tplc="65DAF8B0">
      <w:start w:val="1"/>
      <w:numFmt w:val="decimal"/>
      <w:lvlText w:val="[%1]"/>
      <w:lvlJc w:val="center"/>
      <w:pPr>
        <w:ind w:left="1282" w:hanging="360"/>
      </w:pPr>
      <w:rPr>
        <w:rFonts w:hint="default"/>
        <w:b/>
        <w:bCs/>
      </w:rPr>
    </w:lvl>
    <w:lvl w:ilvl="1" w:tplc="5658C068">
      <w:start w:val="1"/>
      <w:numFmt w:val="upperLetter"/>
      <w:lvlText w:val="%2."/>
      <w:lvlJc w:val="left"/>
      <w:pPr>
        <w:ind w:left="2002" w:hanging="360"/>
      </w:pPr>
      <w:rPr>
        <w:rFonts w:hint="default"/>
      </w:rPr>
    </w:lvl>
    <w:lvl w:ilvl="2" w:tplc="4009001B" w:tentative="1">
      <w:start w:val="1"/>
      <w:numFmt w:val="lowerRoman"/>
      <w:lvlText w:val="%3."/>
      <w:lvlJc w:val="right"/>
      <w:pPr>
        <w:ind w:left="2722" w:hanging="180"/>
      </w:pPr>
    </w:lvl>
    <w:lvl w:ilvl="3" w:tplc="4009000F" w:tentative="1">
      <w:start w:val="1"/>
      <w:numFmt w:val="decimal"/>
      <w:lvlText w:val="%4."/>
      <w:lvlJc w:val="left"/>
      <w:pPr>
        <w:ind w:left="3442" w:hanging="360"/>
      </w:pPr>
    </w:lvl>
    <w:lvl w:ilvl="4" w:tplc="40090019" w:tentative="1">
      <w:start w:val="1"/>
      <w:numFmt w:val="lowerLetter"/>
      <w:lvlText w:val="%5."/>
      <w:lvlJc w:val="left"/>
      <w:pPr>
        <w:ind w:left="4162" w:hanging="360"/>
      </w:pPr>
    </w:lvl>
    <w:lvl w:ilvl="5" w:tplc="4009001B" w:tentative="1">
      <w:start w:val="1"/>
      <w:numFmt w:val="lowerRoman"/>
      <w:lvlText w:val="%6."/>
      <w:lvlJc w:val="right"/>
      <w:pPr>
        <w:ind w:left="4882" w:hanging="180"/>
      </w:pPr>
    </w:lvl>
    <w:lvl w:ilvl="6" w:tplc="4009000F" w:tentative="1">
      <w:start w:val="1"/>
      <w:numFmt w:val="decimal"/>
      <w:lvlText w:val="%7."/>
      <w:lvlJc w:val="left"/>
      <w:pPr>
        <w:ind w:left="5602" w:hanging="360"/>
      </w:pPr>
    </w:lvl>
    <w:lvl w:ilvl="7" w:tplc="40090019" w:tentative="1">
      <w:start w:val="1"/>
      <w:numFmt w:val="lowerLetter"/>
      <w:lvlText w:val="%8."/>
      <w:lvlJc w:val="left"/>
      <w:pPr>
        <w:ind w:left="6322" w:hanging="360"/>
      </w:pPr>
    </w:lvl>
    <w:lvl w:ilvl="8" w:tplc="4009001B" w:tentative="1">
      <w:start w:val="1"/>
      <w:numFmt w:val="lowerRoman"/>
      <w:lvlText w:val="%9."/>
      <w:lvlJc w:val="right"/>
      <w:pPr>
        <w:ind w:left="7042"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1A1EBB"/>
    <w:multiLevelType w:val="multilevel"/>
    <w:tmpl w:val="2772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5756476"/>
    <w:multiLevelType w:val="multilevel"/>
    <w:tmpl w:val="85382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35CFB"/>
    <w:multiLevelType w:val="multilevel"/>
    <w:tmpl w:val="81D8A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E6834"/>
    <w:multiLevelType w:val="multilevel"/>
    <w:tmpl w:val="9BA46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937205"/>
    <w:multiLevelType w:val="multilevel"/>
    <w:tmpl w:val="FB98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B55EB"/>
    <w:multiLevelType w:val="multilevel"/>
    <w:tmpl w:val="DDFC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4"/>
  </w:num>
  <w:num w:numId="5" w16cid:durableId="1066758610">
    <w:abstractNumId w:val="8"/>
  </w:num>
  <w:num w:numId="6" w16cid:durableId="590088686">
    <w:abstractNumId w:val="19"/>
  </w:num>
  <w:num w:numId="7" w16cid:durableId="924848298">
    <w:abstractNumId w:val="1"/>
  </w:num>
  <w:num w:numId="8" w16cid:durableId="781143302">
    <w:abstractNumId w:val="27"/>
  </w:num>
  <w:num w:numId="9" w16cid:durableId="851842906">
    <w:abstractNumId w:val="0"/>
  </w:num>
  <w:num w:numId="10" w16cid:durableId="350229811">
    <w:abstractNumId w:val="5"/>
  </w:num>
  <w:num w:numId="11" w16cid:durableId="2128309775">
    <w:abstractNumId w:val="23"/>
  </w:num>
  <w:num w:numId="12" w16cid:durableId="350029887">
    <w:abstractNumId w:val="17"/>
  </w:num>
  <w:num w:numId="13" w16cid:durableId="591670422">
    <w:abstractNumId w:val="11"/>
  </w:num>
  <w:num w:numId="14" w16cid:durableId="532691435">
    <w:abstractNumId w:val="4"/>
  </w:num>
  <w:num w:numId="15" w16cid:durableId="1268083021">
    <w:abstractNumId w:val="21"/>
  </w:num>
  <w:num w:numId="16" w16cid:durableId="1447193248">
    <w:abstractNumId w:val="10"/>
  </w:num>
  <w:num w:numId="17" w16cid:durableId="843742299">
    <w:abstractNumId w:val="15"/>
  </w:num>
  <w:num w:numId="18" w16cid:durableId="110824490">
    <w:abstractNumId w:val="3"/>
  </w:num>
  <w:num w:numId="19" w16cid:durableId="1376078544">
    <w:abstractNumId w:val="26"/>
  </w:num>
  <w:num w:numId="20" w16cid:durableId="888303389">
    <w:abstractNumId w:val="7"/>
  </w:num>
  <w:num w:numId="21" w16cid:durableId="164125617">
    <w:abstractNumId w:val="20"/>
  </w:num>
  <w:num w:numId="22" w16cid:durableId="1811358508">
    <w:abstractNumId w:val="13"/>
  </w:num>
  <w:num w:numId="23" w16cid:durableId="102968864">
    <w:abstractNumId w:val="22"/>
  </w:num>
  <w:num w:numId="24" w16cid:durableId="517238464">
    <w:abstractNumId w:val="18"/>
  </w:num>
  <w:num w:numId="25" w16cid:durableId="1505582795">
    <w:abstractNumId w:val="25"/>
  </w:num>
  <w:num w:numId="26" w16cid:durableId="1186167471">
    <w:abstractNumId w:val="16"/>
  </w:num>
  <w:num w:numId="27" w16cid:durableId="743533732">
    <w:abstractNumId w:val="24"/>
  </w:num>
  <w:num w:numId="28" w16cid:durableId="1826358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36FE"/>
    <w:rsid w:val="000056AE"/>
    <w:rsid w:val="0000775C"/>
    <w:rsid w:val="00021ACA"/>
    <w:rsid w:val="00040C25"/>
    <w:rsid w:val="000500B8"/>
    <w:rsid w:val="00062B06"/>
    <w:rsid w:val="000649B0"/>
    <w:rsid w:val="00066A7A"/>
    <w:rsid w:val="000717AD"/>
    <w:rsid w:val="00081E20"/>
    <w:rsid w:val="000846F5"/>
    <w:rsid w:val="00091059"/>
    <w:rsid w:val="00095D77"/>
    <w:rsid w:val="000971DD"/>
    <w:rsid w:val="000A3933"/>
    <w:rsid w:val="000A5BB0"/>
    <w:rsid w:val="000B1932"/>
    <w:rsid w:val="000C2D11"/>
    <w:rsid w:val="000D7425"/>
    <w:rsid w:val="000D79A3"/>
    <w:rsid w:val="000E5718"/>
    <w:rsid w:val="000F237B"/>
    <w:rsid w:val="000F2747"/>
    <w:rsid w:val="000F2DCD"/>
    <w:rsid w:val="0010160E"/>
    <w:rsid w:val="00102497"/>
    <w:rsid w:val="001073D2"/>
    <w:rsid w:val="00115146"/>
    <w:rsid w:val="0012577B"/>
    <w:rsid w:val="00125B8F"/>
    <w:rsid w:val="00127B8C"/>
    <w:rsid w:val="00130820"/>
    <w:rsid w:val="0013642C"/>
    <w:rsid w:val="00140E84"/>
    <w:rsid w:val="0014571A"/>
    <w:rsid w:val="00157BEC"/>
    <w:rsid w:val="001669B3"/>
    <w:rsid w:val="00167C79"/>
    <w:rsid w:val="0017211F"/>
    <w:rsid w:val="0018026F"/>
    <w:rsid w:val="001814AA"/>
    <w:rsid w:val="00187922"/>
    <w:rsid w:val="001B405D"/>
    <w:rsid w:val="001C0F2F"/>
    <w:rsid w:val="001C15A0"/>
    <w:rsid w:val="001C75F5"/>
    <w:rsid w:val="001D095B"/>
    <w:rsid w:val="001D1DD3"/>
    <w:rsid w:val="001D5776"/>
    <w:rsid w:val="001E1646"/>
    <w:rsid w:val="001E4A2E"/>
    <w:rsid w:val="001E4ACD"/>
    <w:rsid w:val="001E51F3"/>
    <w:rsid w:val="001F0BB1"/>
    <w:rsid w:val="00205839"/>
    <w:rsid w:val="00205A73"/>
    <w:rsid w:val="00206DE4"/>
    <w:rsid w:val="00227FA8"/>
    <w:rsid w:val="002426D5"/>
    <w:rsid w:val="002650CA"/>
    <w:rsid w:val="00273038"/>
    <w:rsid w:val="002919DB"/>
    <w:rsid w:val="002A579C"/>
    <w:rsid w:val="002B7E54"/>
    <w:rsid w:val="002D12AE"/>
    <w:rsid w:val="002E72CF"/>
    <w:rsid w:val="002F1F46"/>
    <w:rsid w:val="002F2DC7"/>
    <w:rsid w:val="002F3187"/>
    <w:rsid w:val="002F43A5"/>
    <w:rsid w:val="003265E6"/>
    <w:rsid w:val="00350F8D"/>
    <w:rsid w:val="00361C3F"/>
    <w:rsid w:val="003656D1"/>
    <w:rsid w:val="00392E5A"/>
    <w:rsid w:val="003A06B2"/>
    <w:rsid w:val="003A3AED"/>
    <w:rsid w:val="003B13EB"/>
    <w:rsid w:val="003B34DD"/>
    <w:rsid w:val="003C3221"/>
    <w:rsid w:val="003C4071"/>
    <w:rsid w:val="003C6D94"/>
    <w:rsid w:val="003D2120"/>
    <w:rsid w:val="003E2ECA"/>
    <w:rsid w:val="003E49D7"/>
    <w:rsid w:val="003E7930"/>
    <w:rsid w:val="003F6F2B"/>
    <w:rsid w:val="004161D7"/>
    <w:rsid w:val="00420F5F"/>
    <w:rsid w:val="00431B9D"/>
    <w:rsid w:val="0044570C"/>
    <w:rsid w:val="00446FEA"/>
    <w:rsid w:val="00450069"/>
    <w:rsid w:val="004623B5"/>
    <w:rsid w:val="004637A3"/>
    <w:rsid w:val="004808B7"/>
    <w:rsid w:val="0048549C"/>
    <w:rsid w:val="004960D6"/>
    <w:rsid w:val="00496A8A"/>
    <w:rsid w:val="004A26D4"/>
    <w:rsid w:val="004A3303"/>
    <w:rsid w:val="004A52B3"/>
    <w:rsid w:val="004B0E1D"/>
    <w:rsid w:val="004D5813"/>
    <w:rsid w:val="004D5DC8"/>
    <w:rsid w:val="004D5FF5"/>
    <w:rsid w:val="004E0895"/>
    <w:rsid w:val="00500618"/>
    <w:rsid w:val="00505045"/>
    <w:rsid w:val="005165E7"/>
    <w:rsid w:val="00524B78"/>
    <w:rsid w:val="005256A9"/>
    <w:rsid w:val="00526DDB"/>
    <w:rsid w:val="005338E6"/>
    <w:rsid w:val="00535548"/>
    <w:rsid w:val="00557B92"/>
    <w:rsid w:val="005A48C2"/>
    <w:rsid w:val="005B3887"/>
    <w:rsid w:val="005B73A4"/>
    <w:rsid w:val="005C1D19"/>
    <w:rsid w:val="005D265F"/>
    <w:rsid w:val="005D295E"/>
    <w:rsid w:val="005F717A"/>
    <w:rsid w:val="00600874"/>
    <w:rsid w:val="006033F8"/>
    <w:rsid w:val="00603CC3"/>
    <w:rsid w:val="006110CA"/>
    <w:rsid w:val="0061550E"/>
    <w:rsid w:val="00617A82"/>
    <w:rsid w:val="00632466"/>
    <w:rsid w:val="00633CDF"/>
    <w:rsid w:val="006413AE"/>
    <w:rsid w:val="00654EC1"/>
    <w:rsid w:val="006575DF"/>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77CD2"/>
    <w:rsid w:val="00880D03"/>
    <w:rsid w:val="00887593"/>
    <w:rsid w:val="008A72D8"/>
    <w:rsid w:val="008A74F7"/>
    <w:rsid w:val="008B5B88"/>
    <w:rsid w:val="008C7F5F"/>
    <w:rsid w:val="008D02AE"/>
    <w:rsid w:val="008D1F25"/>
    <w:rsid w:val="008E394A"/>
    <w:rsid w:val="008F5CE3"/>
    <w:rsid w:val="0090504D"/>
    <w:rsid w:val="00905466"/>
    <w:rsid w:val="00907E89"/>
    <w:rsid w:val="00911ACD"/>
    <w:rsid w:val="0091436C"/>
    <w:rsid w:val="0093005F"/>
    <w:rsid w:val="0093478F"/>
    <w:rsid w:val="0094277C"/>
    <w:rsid w:val="009446C5"/>
    <w:rsid w:val="0094642D"/>
    <w:rsid w:val="00953093"/>
    <w:rsid w:val="00971033"/>
    <w:rsid w:val="009A49D4"/>
    <w:rsid w:val="009C713B"/>
    <w:rsid w:val="009E039E"/>
    <w:rsid w:val="009E4D95"/>
    <w:rsid w:val="009E7E3D"/>
    <w:rsid w:val="009F6540"/>
    <w:rsid w:val="00A0162A"/>
    <w:rsid w:val="00A06A85"/>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1163"/>
    <w:rsid w:val="00B60F30"/>
    <w:rsid w:val="00B71A47"/>
    <w:rsid w:val="00B76621"/>
    <w:rsid w:val="00B82E3B"/>
    <w:rsid w:val="00BA4DAD"/>
    <w:rsid w:val="00BA6D24"/>
    <w:rsid w:val="00BC087A"/>
    <w:rsid w:val="00BC37A0"/>
    <w:rsid w:val="00BD0543"/>
    <w:rsid w:val="00BD0DF3"/>
    <w:rsid w:val="00BE5B25"/>
    <w:rsid w:val="00C13545"/>
    <w:rsid w:val="00C20B7A"/>
    <w:rsid w:val="00C251AA"/>
    <w:rsid w:val="00C3055B"/>
    <w:rsid w:val="00C35F1D"/>
    <w:rsid w:val="00C378A3"/>
    <w:rsid w:val="00C43197"/>
    <w:rsid w:val="00C556D7"/>
    <w:rsid w:val="00C56420"/>
    <w:rsid w:val="00C5653F"/>
    <w:rsid w:val="00C6382C"/>
    <w:rsid w:val="00C73B85"/>
    <w:rsid w:val="00C80495"/>
    <w:rsid w:val="00C8572B"/>
    <w:rsid w:val="00C87AD7"/>
    <w:rsid w:val="00C87DAA"/>
    <w:rsid w:val="00C9394F"/>
    <w:rsid w:val="00CA0B60"/>
    <w:rsid w:val="00CA6977"/>
    <w:rsid w:val="00CC0759"/>
    <w:rsid w:val="00CD7165"/>
    <w:rsid w:val="00CE4576"/>
    <w:rsid w:val="00CE4A54"/>
    <w:rsid w:val="00CE5A19"/>
    <w:rsid w:val="00D14C9F"/>
    <w:rsid w:val="00D25854"/>
    <w:rsid w:val="00D27B36"/>
    <w:rsid w:val="00D3084A"/>
    <w:rsid w:val="00D73043"/>
    <w:rsid w:val="00D74DDA"/>
    <w:rsid w:val="00DA52F4"/>
    <w:rsid w:val="00DD6B36"/>
    <w:rsid w:val="00DD6B74"/>
    <w:rsid w:val="00DD7C7C"/>
    <w:rsid w:val="00DE68FE"/>
    <w:rsid w:val="00DF201E"/>
    <w:rsid w:val="00DF317B"/>
    <w:rsid w:val="00DF6FFA"/>
    <w:rsid w:val="00E03AB8"/>
    <w:rsid w:val="00E058D9"/>
    <w:rsid w:val="00E26448"/>
    <w:rsid w:val="00E26687"/>
    <w:rsid w:val="00E34078"/>
    <w:rsid w:val="00E35FB6"/>
    <w:rsid w:val="00E43D20"/>
    <w:rsid w:val="00E71348"/>
    <w:rsid w:val="00E73492"/>
    <w:rsid w:val="00E81599"/>
    <w:rsid w:val="00E82016"/>
    <w:rsid w:val="00EA6189"/>
    <w:rsid w:val="00EB0728"/>
    <w:rsid w:val="00EB1A3B"/>
    <w:rsid w:val="00EB432A"/>
    <w:rsid w:val="00EB588E"/>
    <w:rsid w:val="00ED0DFD"/>
    <w:rsid w:val="00EE1166"/>
    <w:rsid w:val="00EE526E"/>
    <w:rsid w:val="00EF50AA"/>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D14C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8D02A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8D02AE"/>
    <w:rPr>
      <w:b/>
      <w:bCs/>
    </w:rPr>
  </w:style>
  <w:style w:type="character" w:customStyle="1" w:styleId="Heading3Char">
    <w:name w:val="Heading 3 Char"/>
    <w:basedOn w:val="DefaultParagraphFont"/>
    <w:link w:val="Heading3"/>
    <w:uiPriority w:val="9"/>
    <w:semiHidden/>
    <w:rsid w:val="00D14C9F"/>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021ACA"/>
  </w:style>
  <w:style w:type="character" w:customStyle="1" w:styleId="mord">
    <w:name w:val="mord"/>
    <w:basedOn w:val="DefaultParagraphFont"/>
    <w:rsid w:val="00021ACA"/>
  </w:style>
  <w:style w:type="character" w:customStyle="1" w:styleId="mrel">
    <w:name w:val="mrel"/>
    <w:basedOn w:val="DefaultParagraphFont"/>
    <w:rsid w:val="00021ACA"/>
  </w:style>
  <w:style w:type="character" w:customStyle="1" w:styleId="mop">
    <w:name w:val="mop"/>
    <w:basedOn w:val="DefaultParagraphFont"/>
    <w:rsid w:val="00021ACA"/>
  </w:style>
  <w:style w:type="character" w:customStyle="1" w:styleId="delimsizing">
    <w:name w:val="delimsizing"/>
    <w:basedOn w:val="DefaultParagraphFont"/>
    <w:rsid w:val="00021ACA"/>
  </w:style>
  <w:style w:type="character" w:customStyle="1" w:styleId="vlist-s">
    <w:name w:val="vlist-s"/>
    <w:basedOn w:val="DefaultParagraphFont"/>
    <w:rsid w:val="00021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89531">
      <w:bodyDiv w:val="1"/>
      <w:marLeft w:val="0"/>
      <w:marRight w:val="0"/>
      <w:marTop w:val="0"/>
      <w:marBottom w:val="0"/>
      <w:divBdr>
        <w:top w:val="none" w:sz="0" w:space="0" w:color="auto"/>
        <w:left w:val="none" w:sz="0" w:space="0" w:color="auto"/>
        <w:bottom w:val="none" w:sz="0" w:space="0" w:color="auto"/>
        <w:right w:val="none" w:sz="0" w:space="0" w:color="auto"/>
      </w:divBdr>
    </w:div>
    <w:div w:id="111554711">
      <w:bodyDiv w:val="1"/>
      <w:marLeft w:val="0"/>
      <w:marRight w:val="0"/>
      <w:marTop w:val="0"/>
      <w:marBottom w:val="0"/>
      <w:divBdr>
        <w:top w:val="none" w:sz="0" w:space="0" w:color="auto"/>
        <w:left w:val="none" w:sz="0" w:space="0" w:color="auto"/>
        <w:bottom w:val="none" w:sz="0" w:space="0" w:color="auto"/>
        <w:right w:val="none" w:sz="0" w:space="0" w:color="auto"/>
      </w:divBdr>
    </w:div>
    <w:div w:id="165942018">
      <w:bodyDiv w:val="1"/>
      <w:marLeft w:val="0"/>
      <w:marRight w:val="0"/>
      <w:marTop w:val="0"/>
      <w:marBottom w:val="0"/>
      <w:divBdr>
        <w:top w:val="none" w:sz="0" w:space="0" w:color="auto"/>
        <w:left w:val="none" w:sz="0" w:space="0" w:color="auto"/>
        <w:bottom w:val="none" w:sz="0" w:space="0" w:color="auto"/>
        <w:right w:val="none" w:sz="0" w:space="0" w:color="auto"/>
      </w:divBdr>
    </w:div>
    <w:div w:id="442463032">
      <w:bodyDiv w:val="1"/>
      <w:marLeft w:val="0"/>
      <w:marRight w:val="0"/>
      <w:marTop w:val="0"/>
      <w:marBottom w:val="0"/>
      <w:divBdr>
        <w:top w:val="none" w:sz="0" w:space="0" w:color="auto"/>
        <w:left w:val="none" w:sz="0" w:space="0" w:color="auto"/>
        <w:bottom w:val="none" w:sz="0" w:space="0" w:color="auto"/>
        <w:right w:val="none" w:sz="0" w:space="0" w:color="auto"/>
      </w:divBdr>
    </w:div>
    <w:div w:id="601450353">
      <w:bodyDiv w:val="1"/>
      <w:marLeft w:val="0"/>
      <w:marRight w:val="0"/>
      <w:marTop w:val="0"/>
      <w:marBottom w:val="0"/>
      <w:divBdr>
        <w:top w:val="none" w:sz="0" w:space="0" w:color="auto"/>
        <w:left w:val="none" w:sz="0" w:space="0" w:color="auto"/>
        <w:bottom w:val="none" w:sz="0" w:space="0" w:color="auto"/>
        <w:right w:val="none" w:sz="0" w:space="0" w:color="auto"/>
      </w:divBdr>
    </w:div>
    <w:div w:id="602348900">
      <w:bodyDiv w:val="1"/>
      <w:marLeft w:val="0"/>
      <w:marRight w:val="0"/>
      <w:marTop w:val="0"/>
      <w:marBottom w:val="0"/>
      <w:divBdr>
        <w:top w:val="none" w:sz="0" w:space="0" w:color="auto"/>
        <w:left w:val="none" w:sz="0" w:space="0" w:color="auto"/>
        <w:bottom w:val="none" w:sz="0" w:space="0" w:color="auto"/>
        <w:right w:val="none" w:sz="0" w:space="0" w:color="auto"/>
      </w:divBdr>
    </w:div>
    <w:div w:id="957302429">
      <w:bodyDiv w:val="1"/>
      <w:marLeft w:val="0"/>
      <w:marRight w:val="0"/>
      <w:marTop w:val="0"/>
      <w:marBottom w:val="0"/>
      <w:divBdr>
        <w:top w:val="none" w:sz="0" w:space="0" w:color="auto"/>
        <w:left w:val="none" w:sz="0" w:space="0" w:color="auto"/>
        <w:bottom w:val="none" w:sz="0" w:space="0" w:color="auto"/>
        <w:right w:val="none" w:sz="0" w:space="0" w:color="auto"/>
      </w:divBdr>
    </w:div>
    <w:div w:id="971406598">
      <w:bodyDiv w:val="1"/>
      <w:marLeft w:val="0"/>
      <w:marRight w:val="0"/>
      <w:marTop w:val="0"/>
      <w:marBottom w:val="0"/>
      <w:divBdr>
        <w:top w:val="none" w:sz="0" w:space="0" w:color="auto"/>
        <w:left w:val="none" w:sz="0" w:space="0" w:color="auto"/>
        <w:bottom w:val="none" w:sz="0" w:space="0" w:color="auto"/>
        <w:right w:val="none" w:sz="0" w:space="0" w:color="auto"/>
      </w:divBdr>
    </w:div>
    <w:div w:id="1051071813">
      <w:bodyDiv w:val="1"/>
      <w:marLeft w:val="0"/>
      <w:marRight w:val="0"/>
      <w:marTop w:val="0"/>
      <w:marBottom w:val="0"/>
      <w:divBdr>
        <w:top w:val="none" w:sz="0" w:space="0" w:color="auto"/>
        <w:left w:val="none" w:sz="0" w:space="0" w:color="auto"/>
        <w:bottom w:val="none" w:sz="0" w:space="0" w:color="auto"/>
        <w:right w:val="none" w:sz="0" w:space="0" w:color="auto"/>
      </w:divBdr>
    </w:div>
    <w:div w:id="1194540097">
      <w:bodyDiv w:val="1"/>
      <w:marLeft w:val="0"/>
      <w:marRight w:val="0"/>
      <w:marTop w:val="0"/>
      <w:marBottom w:val="0"/>
      <w:divBdr>
        <w:top w:val="none" w:sz="0" w:space="0" w:color="auto"/>
        <w:left w:val="none" w:sz="0" w:space="0" w:color="auto"/>
        <w:bottom w:val="none" w:sz="0" w:space="0" w:color="auto"/>
        <w:right w:val="none" w:sz="0" w:space="0" w:color="auto"/>
      </w:divBdr>
    </w:div>
    <w:div w:id="137789847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4597708">
      <w:bodyDiv w:val="1"/>
      <w:marLeft w:val="0"/>
      <w:marRight w:val="0"/>
      <w:marTop w:val="0"/>
      <w:marBottom w:val="0"/>
      <w:divBdr>
        <w:top w:val="none" w:sz="0" w:space="0" w:color="auto"/>
        <w:left w:val="none" w:sz="0" w:space="0" w:color="auto"/>
        <w:bottom w:val="none" w:sz="0" w:space="0" w:color="auto"/>
        <w:right w:val="none" w:sz="0" w:space="0" w:color="auto"/>
      </w:divBdr>
    </w:div>
    <w:div w:id="140661267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4728641">
      <w:bodyDiv w:val="1"/>
      <w:marLeft w:val="0"/>
      <w:marRight w:val="0"/>
      <w:marTop w:val="0"/>
      <w:marBottom w:val="0"/>
      <w:divBdr>
        <w:top w:val="none" w:sz="0" w:space="0" w:color="auto"/>
        <w:left w:val="none" w:sz="0" w:space="0" w:color="auto"/>
        <w:bottom w:val="none" w:sz="0" w:space="0" w:color="auto"/>
        <w:right w:val="none" w:sz="0" w:space="0" w:color="auto"/>
      </w:divBdr>
    </w:div>
    <w:div w:id="1674913514">
      <w:bodyDiv w:val="1"/>
      <w:marLeft w:val="0"/>
      <w:marRight w:val="0"/>
      <w:marTop w:val="0"/>
      <w:marBottom w:val="0"/>
      <w:divBdr>
        <w:top w:val="none" w:sz="0" w:space="0" w:color="auto"/>
        <w:left w:val="none" w:sz="0" w:space="0" w:color="auto"/>
        <w:bottom w:val="none" w:sz="0" w:space="0" w:color="auto"/>
        <w:right w:val="none" w:sz="0" w:space="0" w:color="auto"/>
      </w:divBdr>
    </w:div>
    <w:div w:id="1700857458">
      <w:bodyDiv w:val="1"/>
      <w:marLeft w:val="0"/>
      <w:marRight w:val="0"/>
      <w:marTop w:val="0"/>
      <w:marBottom w:val="0"/>
      <w:divBdr>
        <w:top w:val="none" w:sz="0" w:space="0" w:color="auto"/>
        <w:left w:val="none" w:sz="0" w:space="0" w:color="auto"/>
        <w:bottom w:val="none" w:sz="0" w:space="0" w:color="auto"/>
        <w:right w:val="none" w:sz="0" w:space="0" w:color="auto"/>
      </w:divBdr>
    </w:div>
    <w:div w:id="1781338936">
      <w:bodyDiv w:val="1"/>
      <w:marLeft w:val="0"/>
      <w:marRight w:val="0"/>
      <w:marTop w:val="0"/>
      <w:marBottom w:val="0"/>
      <w:divBdr>
        <w:top w:val="none" w:sz="0" w:space="0" w:color="auto"/>
        <w:left w:val="none" w:sz="0" w:space="0" w:color="auto"/>
        <w:bottom w:val="none" w:sz="0" w:space="0" w:color="auto"/>
        <w:right w:val="none" w:sz="0" w:space="0" w:color="auto"/>
      </w:divBdr>
    </w:div>
    <w:div w:id="1884949974">
      <w:bodyDiv w:val="1"/>
      <w:marLeft w:val="0"/>
      <w:marRight w:val="0"/>
      <w:marTop w:val="0"/>
      <w:marBottom w:val="0"/>
      <w:divBdr>
        <w:top w:val="none" w:sz="0" w:space="0" w:color="auto"/>
        <w:left w:val="none" w:sz="0" w:space="0" w:color="auto"/>
        <w:bottom w:val="none" w:sz="0" w:space="0" w:color="auto"/>
        <w:right w:val="none" w:sz="0" w:space="0" w:color="auto"/>
      </w:divBdr>
    </w:div>
    <w:div w:id="1899239363">
      <w:bodyDiv w:val="1"/>
      <w:marLeft w:val="0"/>
      <w:marRight w:val="0"/>
      <w:marTop w:val="0"/>
      <w:marBottom w:val="0"/>
      <w:divBdr>
        <w:top w:val="none" w:sz="0" w:space="0" w:color="auto"/>
        <w:left w:val="none" w:sz="0" w:space="0" w:color="auto"/>
        <w:bottom w:val="none" w:sz="0" w:space="0" w:color="auto"/>
        <w:right w:val="none" w:sz="0" w:space="0" w:color="auto"/>
      </w:divBdr>
    </w:div>
    <w:div w:id="1933587705">
      <w:bodyDiv w:val="1"/>
      <w:marLeft w:val="0"/>
      <w:marRight w:val="0"/>
      <w:marTop w:val="0"/>
      <w:marBottom w:val="0"/>
      <w:divBdr>
        <w:top w:val="none" w:sz="0" w:space="0" w:color="auto"/>
        <w:left w:val="none" w:sz="0" w:space="0" w:color="auto"/>
        <w:bottom w:val="none" w:sz="0" w:space="0" w:color="auto"/>
        <w:right w:val="none" w:sz="0" w:space="0" w:color="auto"/>
      </w:divBdr>
    </w:div>
    <w:div w:id="1996373837">
      <w:bodyDiv w:val="1"/>
      <w:marLeft w:val="0"/>
      <w:marRight w:val="0"/>
      <w:marTop w:val="0"/>
      <w:marBottom w:val="0"/>
      <w:divBdr>
        <w:top w:val="none" w:sz="0" w:space="0" w:color="auto"/>
        <w:left w:val="none" w:sz="0" w:space="0" w:color="auto"/>
        <w:bottom w:val="none" w:sz="0" w:space="0" w:color="auto"/>
        <w:right w:val="none" w:sz="0" w:space="0" w:color="auto"/>
      </w:divBdr>
    </w:div>
    <w:div w:id="2081635888">
      <w:bodyDiv w:val="1"/>
      <w:marLeft w:val="0"/>
      <w:marRight w:val="0"/>
      <w:marTop w:val="0"/>
      <w:marBottom w:val="0"/>
      <w:divBdr>
        <w:top w:val="none" w:sz="0" w:space="0" w:color="auto"/>
        <w:left w:val="none" w:sz="0" w:space="0" w:color="auto"/>
        <w:bottom w:val="none" w:sz="0" w:space="0" w:color="auto"/>
        <w:right w:val="none" w:sz="0" w:space="0" w:color="auto"/>
      </w:divBdr>
    </w:div>
    <w:div w:id="211478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46</cp:revision>
  <cp:lastPrinted>2025-03-25T17:33:00Z</cp:lastPrinted>
  <dcterms:created xsi:type="dcterms:W3CDTF">2025-03-25T17:04:00Z</dcterms:created>
  <dcterms:modified xsi:type="dcterms:W3CDTF">2025-03-26T09:31:00Z</dcterms:modified>
</cp:coreProperties>
</file>