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F6" w:rsidRPr="000C3D8F" w:rsidRDefault="000C3D8F" w:rsidP="00AF11FB">
      <w:pPr>
        <w:spacing w:line="276" w:lineRule="auto"/>
        <w:jc w:val="center"/>
        <w:rPr>
          <w:rFonts w:ascii="Times New Roman" w:hAnsi="Times New Roman" w:cs="Times New Roman"/>
          <w:b/>
          <w:bCs/>
          <w:iCs/>
          <w:sz w:val="36"/>
          <w:szCs w:val="36"/>
        </w:rPr>
      </w:pPr>
      <w:r w:rsidRPr="000C3D8F">
        <w:rPr>
          <w:rFonts w:ascii="Times New Roman" w:hAnsi="Times New Roman" w:cs="Times New Roman"/>
          <w:b/>
          <w:bCs/>
          <w:iCs/>
          <w:sz w:val="36"/>
          <w:szCs w:val="36"/>
        </w:rPr>
        <w:t>EMPLOYEE PRODUCTIVITY AND HR INTERVENTIONS: A COMPREHENSIVE ANALYSIS</w:t>
      </w:r>
    </w:p>
    <w:p w:rsidR="002137F6" w:rsidRDefault="002137F6" w:rsidP="00AF11FB">
      <w:pPr>
        <w:spacing w:line="276" w:lineRule="auto"/>
        <w:rPr>
          <w:rFonts w:ascii="Times New Roman" w:eastAsia="Times New Roman" w:hAnsi="Times New Roman" w:cs="Times New Roman"/>
          <w:kern w:val="0"/>
          <w:sz w:val="28"/>
          <w:szCs w:val="28"/>
        </w:rPr>
      </w:pPr>
      <w:r w:rsidRPr="00664E7B">
        <w:rPr>
          <w:rFonts w:ascii="Times New Roman" w:eastAsia="Times New Roman" w:hAnsi="Times New Roman" w:cs="Times New Roman"/>
          <w:b/>
          <w:bCs/>
          <w:kern w:val="0"/>
          <w:sz w:val="28"/>
          <w:szCs w:val="28"/>
        </w:rPr>
        <w:t>Author</w:t>
      </w:r>
      <w:r w:rsidR="000C3D8F">
        <w:rPr>
          <w:rFonts w:ascii="Times New Roman" w:eastAsia="Times New Roman" w:hAnsi="Times New Roman" w:cs="Times New Roman"/>
          <w:b/>
          <w:bCs/>
          <w:kern w:val="0"/>
          <w:sz w:val="28"/>
          <w:szCs w:val="28"/>
        </w:rPr>
        <w:t xml:space="preserve"> 1</w:t>
      </w:r>
      <w:proofErr w:type="gramStart"/>
      <w:r w:rsidRPr="00664E7B">
        <w:rPr>
          <w:rFonts w:ascii="Times New Roman" w:eastAsia="Times New Roman" w:hAnsi="Times New Roman" w:cs="Times New Roman"/>
          <w:b/>
          <w:bCs/>
          <w:kern w:val="0"/>
          <w:sz w:val="28"/>
          <w:szCs w:val="28"/>
        </w:rPr>
        <w:t>:</w:t>
      </w:r>
      <w:r>
        <w:rPr>
          <w:rFonts w:ascii="Times New Roman" w:eastAsia="Times New Roman" w:hAnsi="Times New Roman" w:cs="Times New Roman"/>
          <w:kern w:val="0"/>
          <w:sz w:val="28"/>
          <w:szCs w:val="28"/>
        </w:rPr>
        <w:t>Syeda</w:t>
      </w:r>
      <w:proofErr w:type="gramEnd"/>
      <w:r>
        <w:rPr>
          <w:rFonts w:ascii="Times New Roman" w:eastAsia="Times New Roman" w:hAnsi="Times New Roman" w:cs="Times New Roman"/>
          <w:kern w:val="0"/>
          <w:sz w:val="28"/>
          <w:szCs w:val="28"/>
        </w:rPr>
        <w:t xml:space="preserve"> </w:t>
      </w:r>
      <w:proofErr w:type="spellStart"/>
      <w:r>
        <w:rPr>
          <w:rFonts w:ascii="Times New Roman" w:eastAsia="Times New Roman" w:hAnsi="Times New Roman" w:cs="Times New Roman"/>
          <w:kern w:val="0"/>
          <w:sz w:val="28"/>
          <w:szCs w:val="28"/>
        </w:rPr>
        <w:t>Nikhath</w:t>
      </w:r>
      <w:proofErr w:type="spellEnd"/>
      <w:r>
        <w:rPr>
          <w:rFonts w:ascii="Times New Roman" w:eastAsia="Times New Roman" w:hAnsi="Times New Roman" w:cs="Times New Roman"/>
          <w:kern w:val="0"/>
          <w:sz w:val="28"/>
          <w:szCs w:val="28"/>
        </w:rPr>
        <w:t xml:space="preserve"> </w:t>
      </w:r>
      <w:proofErr w:type="spellStart"/>
      <w:r>
        <w:rPr>
          <w:rFonts w:ascii="Times New Roman" w:eastAsia="Times New Roman" w:hAnsi="Times New Roman" w:cs="Times New Roman"/>
          <w:kern w:val="0"/>
          <w:sz w:val="28"/>
          <w:szCs w:val="28"/>
        </w:rPr>
        <w:t>Bano</w:t>
      </w:r>
      <w:proofErr w:type="spellEnd"/>
      <w:r>
        <w:rPr>
          <w:rFonts w:ascii="Times New Roman" w:eastAsia="Times New Roman" w:hAnsi="Times New Roman" w:cs="Times New Roman"/>
          <w:kern w:val="0"/>
          <w:sz w:val="28"/>
          <w:szCs w:val="28"/>
        </w:rPr>
        <w:t>,</w:t>
      </w:r>
      <w:r w:rsidR="000C3D8F">
        <w:rPr>
          <w:rFonts w:ascii="Times New Roman" w:eastAsia="Times New Roman" w:hAnsi="Times New Roman" w:cs="Times New Roman"/>
          <w:kern w:val="0"/>
          <w:sz w:val="28"/>
          <w:szCs w:val="28"/>
        </w:rPr>
        <w:t xml:space="preserve"> Asst Prof, Dept of MBA, </w:t>
      </w:r>
      <w:proofErr w:type="spellStart"/>
      <w:r w:rsidR="000C3D8F">
        <w:rPr>
          <w:rFonts w:ascii="Times New Roman" w:eastAsia="Times New Roman" w:hAnsi="Times New Roman" w:cs="Times New Roman"/>
          <w:kern w:val="0"/>
          <w:sz w:val="28"/>
          <w:szCs w:val="28"/>
        </w:rPr>
        <w:t>Santhiram</w:t>
      </w:r>
      <w:proofErr w:type="spellEnd"/>
      <w:r w:rsidR="000C3D8F">
        <w:rPr>
          <w:rFonts w:ascii="Times New Roman" w:eastAsia="Times New Roman" w:hAnsi="Times New Roman" w:cs="Times New Roman"/>
          <w:kern w:val="0"/>
          <w:sz w:val="28"/>
          <w:szCs w:val="28"/>
        </w:rPr>
        <w:t xml:space="preserve"> Engineering College, </w:t>
      </w:r>
      <w:proofErr w:type="spellStart"/>
      <w:r w:rsidR="000C3D8F">
        <w:rPr>
          <w:rFonts w:ascii="Times New Roman" w:eastAsia="Times New Roman" w:hAnsi="Times New Roman" w:cs="Times New Roman"/>
          <w:kern w:val="0"/>
          <w:sz w:val="28"/>
          <w:szCs w:val="28"/>
        </w:rPr>
        <w:t>Nandyal</w:t>
      </w:r>
      <w:proofErr w:type="spellEnd"/>
    </w:p>
    <w:p w:rsidR="002137F6" w:rsidRPr="00C117E2" w:rsidRDefault="000C3D8F" w:rsidP="00AF11FB">
      <w:pPr>
        <w:pBdr>
          <w:bottom w:val="single" w:sz="6" w:space="1" w:color="auto"/>
        </w:pBdr>
        <w:spacing w:line="276" w:lineRule="auto"/>
        <w:rPr>
          <w:rFonts w:ascii="Times New Roman" w:hAnsi="Times New Roman" w:cs="Times New Roman"/>
          <w:b/>
          <w:bCs/>
          <w:i/>
          <w:iCs/>
          <w:sz w:val="36"/>
          <w:szCs w:val="36"/>
        </w:rPr>
      </w:pPr>
      <w:r>
        <w:rPr>
          <w:rFonts w:ascii="Times New Roman" w:eastAsia="Times New Roman" w:hAnsi="Times New Roman" w:cs="Times New Roman"/>
          <w:b/>
          <w:bCs/>
          <w:kern w:val="0"/>
          <w:sz w:val="28"/>
          <w:szCs w:val="28"/>
        </w:rPr>
        <w:t>Author 2</w:t>
      </w:r>
      <w:r w:rsidR="002137F6" w:rsidRPr="002137F6">
        <w:rPr>
          <w:rFonts w:ascii="Times New Roman" w:eastAsia="Times New Roman" w:hAnsi="Times New Roman" w:cs="Times New Roman"/>
          <w:b/>
          <w:bCs/>
          <w:kern w:val="0"/>
          <w:sz w:val="28"/>
          <w:szCs w:val="28"/>
        </w:rPr>
        <w:t>:</w:t>
      </w:r>
      <w:r>
        <w:rPr>
          <w:rFonts w:ascii="Times New Roman" w:eastAsia="Times New Roman" w:hAnsi="Times New Roman" w:cs="Times New Roman"/>
          <w:b/>
          <w:bCs/>
          <w:kern w:val="0"/>
          <w:sz w:val="28"/>
          <w:szCs w:val="28"/>
        </w:rPr>
        <w:t xml:space="preserve"> </w:t>
      </w:r>
      <w:proofErr w:type="spellStart"/>
      <w:r w:rsidRPr="000C3D8F">
        <w:rPr>
          <w:rFonts w:ascii="Times New Roman" w:eastAsia="Times New Roman" w:hAnsi="Times New Roman" w:cs="Times New Roman"/>
          <w:bCs/>
          <w:kern w:val="0"/>
          <w:sz w:val="28"/>
          <w:szCs w:val="28"/>
        </w:rPr>
        <w:t>Talari</w:t>
      </w:r>
      <w:proofErr w:type="spellEnd"/>
      <w:r w:rsidRPr="000C3D8F">
        <w:rPr>
          <w:rFonts w:ascii="Times New Roman" w:eastAsia="Times New Roman" w:hAnsi="Times New Roman" w:cs="Times New Roman"/>
          <w:bCs/>
          <w:kern w:val="0"/>
          <w:sz w:val="28"/>
          <w:szCs w:val="28"/>
        </w:rPr>
        <w:t xml:space="preserve"> </w:t>
      </w:r>
      <w:proofErr w:type="spellStart"/>
      <w:r w:rsidRPr="000C3D8F">
        <w:rPr>
          <w:rFonts w:ascii="Times New Roman" w:eastAsia="Times New Roman" w:hAnsi="Times New Roman" w:cs="Times New Roman"/>
          <w:bCs/>
          <w:kern w:val="0"/>
          <w:sz w:val="28"/>
          <w:szCs w:val="28"/>
        </w:rPr>
        <w:t>Purushottam</w:t>
      </w:r>
      <w:proofErr w:type="spellEnd"/>
      <w:r>
        <w:rPr>
          <w:rFonts w:ascii="Times New Roman" w:eastAsia="Times New Roman" w:hAnsi="Times New Roman" w:cs="Times New Roman"/>
          <w:bCs/>
          <w:kern w:val="0"/>
        </w:rPr>
        <w:t xml:space="preserve">, </w:t>
      </w:r>
      <w:r w:rsidRPr="000C3D8F">
        <w:rPr>
          <w:rFonts w:ascii="Times New Roman" w:eastAsia="Times New Roman" w:hAnsi="Times New Roman" w:cs="Times New Roman"/>
          <w:bCs/>
          <w:kern w:val="0"/>
          <w:sz w:val="28"/>
          <w:szCs w:val="28"/>
        </w:rPr>
        <w:t>Student of</w:t>
      </w:r>
      <w:r>
        <w:rPr>
          <w:rFonts w:ascii="Times New Roman" w:eastAsia="Times New Roman" w:hAnsi="Times New Roman" w:cs="Times New Roman"/>
          <w:bCs/>
          <w:kern w:val="0"/>
        </w:rPr>
        <w:t xml:space="preserve"> MBA, </w:t>
      </w:r>
      <w:proofErr w:type="spellStart"/>
      <w:r w:rsidR="002137F6" w:rsidRPr="002137F6">
        <w:rPr>
          <w:rFonts w:ascii="Times New Roman" w:eastAsia="Times New Roman" w:hAnsi="Times New Roman" w:cs="Times New Roman"/>
          <w:kern w:val="0"/>
          <w:sz w:val="28"/>
          <w:szCs w:val="28"/>
        </w:rPr>
        <w:t>Santhiram</w:t>
      </w:r>
      <w:proofErr w:type="spellEnd"/>
      <w:r w:rsidR="002137F6" w:rsidRPr="002137F6">
        <w:rPr>
          <w:rFonts w:ascii="Times New Roman" w:eastAsia="Times New Roman" w:hAnsi="Times New Roman" w:cs="Times New Roman"/>
          <w:kern w:val="0"/>
          <w:sz w:val="28"/>
          <w:szCs w:val="28"/>
        </w:rPr>
        <w:t xml:space="preserve"> Engineering College, </w:t>
      </w:r>
      <w:proofErr w:type="spellStart"/>
      <w:r w:rsidR="002137F6" w:rsidRPr="002137F6">
        <w:rPr>
          <w:rFonts w:ascii="Times New Roman" w:eastAsia="Times New Roman" w:hAnsi="Times New Roman" w:cs="Times New Roman"/>
          <w:kern w:val="0"/>
          <w:sz w:val="28"/>
          <w:szCs w:val="28"/>
        </w:rPr>
        <w:t>Nandyal</w:t>
      </w:r>
      <w:proofErr w:type="spellEnd"/>
      <w:r w:rsidR="002137F6" w:rsidRPr="002137F6">
        <w:rPr>
          <w:rFonts w:ascii="Times New Roman" w:eastAsia="Times New Roman" w:hAnsi="Times New Roman" w:cs="Times New Roman"/>
          <w:kern w:val="0"/>
          <w:sz w:val="28"/>
          <w:szCs w:val="28"/>
        </w:rPr>
        <w:t>.</w:t>
      </w:r>
    </w:p>
    <w:p w:rsidR="00C117E2" w:rsidRPr="000C3D8F" w:rsidRDefault="000C3D8F" w:rsidP="00AF11FB">
      <w:pPr>
        <w:spacing w:line="276" w:lineRule="auto"/>
        <w:rPr>
          <w:rFonts w:ascii="Times New Roman" w:hAnsi="Times New Roman" w:cs="Times New Roman"/>
          <w:b/>
          <w:bCs/>
          <w:sz w:val="28"/>
          <w:szCs w:val="28"/>
          <w:u w:val="single"/>
        </w:rPr>
      </w:pPr>
      <w:r w:rsidRPr="000C3D8F">
        <w:rPr>
          <w:rFonts w:ascii="Times New Roman" w:hAnsi="Times New Roman" w:cs="Times New Roman"/>
          <w:b/>
          <w:bCs/>
          <w:sz w:val="28"/>
          <w:szCs w:val="28"/>
          <w:u w:val="single"/>
        </w:rPr>
        <w:t>ABSTRACT</w:t>
      </w:r>
    </w:p>
    <w:p w:rsidR="00C117E2" w:rsidRPr="00C117E2" w:rsidRDefault="00C117E2" w:rsidP="00AF11FB">
      <w:pPr>
        <w:spacing w:line="276" w:lineRule="auto"/>
        <w:rPr>
          <w:rFonts w:ascii="Times New Roman" w:hAnsi="Times New Roman" w:cs="Times New Roman"/>
        </w:rPr>
      </w:pPr>
      <w:r w:rsidRPr="00C117E2">
        <w:rPr>
          <w:rFonts w:ascii="Times New Roman" w:hAnsi="Times New Roman" w:cs="Times New Roman"/>
        </w:rPr>
        <w:t xml:space="preserve">This article examines the critical relationship between employee productivity and human resource (HR) interventions in modern organizations. Through an analysis of recent research, industry trends, and case studies, we explore how strategic HR practices can significantly enhance workplace efficiency and overall organizational performance. The study highlights key HR interventions, including structured onboarding, performance management systems, and employee well-being initiatives, and their impact on productivity metrics. Our findings suggest that organizations implementing targeted HR strategies experience substantial improvements in employee engagement, job satisfaction, and productivity. </w:t>
      </w:r>
    </w:p>
    <w:p w:rsidR="00C117E2" w:rsidRPr="00C117E2" w:rsidRDefault="00C117E2" w:rsidP="00AF11FB">
      <w:pPr>
        <w:pBdr>
          <w:bottom w:val="single" w:sz="6" w:space="1" w:color="auto"/>
        </w:pBdr>
        <w:spacing w:line="276" w:lineRule="auto"/>
        <w:rPr>
          <w:rFonts w:ascii="Times New Roman" w:hAnsi="Times New Roman" w:cs="Times New Roman"/>
          <w:b/>
          <w:bCs/>
        </w:rPr>
      </w:pPr>
      <w:r w:rsidRPr="00C117E2">
        <w:rPr>
          <w:rFonts w:ascii="Times New Roman" w:hAnsi="Times New Roman" w:cs="Times New Roman"/>
          <w:b/>
          <w:bCs/>
        </w:rPr>
        <w:t>Keywords</w:t>
      </w:r>
      <w:r w:rsidR="00534149">
        <w:rPr>
          <w:rFonts w:ascii="Times New Roman" w:hAnsi="Times New Roman" w:cs="Times New Roman"/>
          <w:b/>
          <w:bCs/>
        </w:rPr>
        <w:t xml:space="preserve">: </w:t>
      </w:r>
      <w:r w:rsidRPr="00C117E2">
        <w:rPr>
          <w:rFonts w:ascii="Times New Roman" w:hAnsi="Times New Roman" w:cs="Times New Roman"/>
        </w:rPr>
        <w:t>Employee productivity, HR interventions, workplace efficiency, performance management, employee engagement, HR strategies, organizational performance</w:t>
      </w:r>
      <w:r w:rsidR="00534149">
        <w:rPr>
          <w:rFonts w:ascii="Times New Roman" w:hAnsi="Times New Roman" w:cs="Times New Roman"/>
        </w:rPr>
        <w:t>.</w:t>
      </w:r>
    </w:p>
    <w:p w:rsidR="00011F19" w:rsidRPr="000C3D8F" w:rsidRDefault="000C3D8F" w:rsidP="00AF11FB">
      <w:pPr>
        <w:spacing w:line="276" w:lineRule="auto"/>
        <w:rPr>
          <w:rFonts w:ascii="Times New Roman" w:hAnsi="Times New Roman" w:cs="Times New Roman"/>
          <w:b/>
          <w:bCs/>
          <w:sz w:val="28"/>
          <w:szCs w:val="28"/>
          <w:u w:val="single"/>
        </w:rPr>
      </w:pPr>
      <w:r>
        <w:rPr>
          <w:rFonts w:ascii="Times New Roman" w:hAnsi="Times New Roman" w:cs="Times New Roman"/>
          <w:b/>
          <w:bCs/>
          <w:sz w:val="28"/>
          <w:szCs w:val="28"/>
          <w:u w:val="single"/>
        </w:rPr>
        <w:t>NEED FOR THE STUDY</w:t>
      </w:r>
    </w:p>
    <w:p w:rsidR="00011F19" w:rsidRPr="00011F19" w:rsidRDefault="00011F19" w:rsidP="00AF11FB">
      <w:pPr>
        <w:pBdr>
          <w:bottom w:val="single" w:sz="6" w:space="1" w:color="auto"/>
        </w:pBdr>
        <w:spacing w:line="276" w:lineRule="auto"/>
        <w:rPr>
          <w:rFonts w:ascii="Times New Roman" w:hAnsi="Times New Roman" w:cs="Times New Roman"/>
        </w:rPr>
      </w:pPr>
      <w:r w:rsidRPr="00011F19">
        <w:rPr>
          <w:rFonts w:ascii="Times New Roman" w:hAnsi="Times New Roman" w:cs="Times New Roman"/>
        </w:rPr>
        <w:t>The objective of this article is to examine the relationship between employee productivity and human resource (HR) interventions in modern organizations. It aims to analyze current trends in employee productivity and HR practices, assess the effectiveness of various HR interventions on workplace efficiency, identify best practices for implementing productivity-enhancing HR strategies, and discuss the implications of these findings for HR professionals and business leaders seeking to optimize their workforce and improve organizational performance.</w:t>
      </w:r>
    </w:p>
    <w:p w:rsidR="00C117E2" w:rsidRPr="000C3D8F" w:rsidRDefault="000C3D8F" w:rsidP="00AF11FB">
      <w:pPr>
        <w:spacing w:line="276" w:lineRule="auto"/>
        <w:rPr>
          <w:rFonts w:ascii="Times New Roman" w:hAnsi="Times New Roman" w:cs="Times New Roman"/>
          <w:b/>
          <w:bCs/>
          <w:sz w:val="28"/>
          <w:szCs w:val="28"/>
          <w:u w:val="single"/>
        </w:rPr>
      </w:pPr>
      <w:r w:rsidRPr="000C3D8F">
        <w:rPr>
          <w:rFonts w:ascii="Times New Roman" w:hAnsi="Times New Roman" w:cs="Times New Roman"/>
          <w:b/>
          <w:bCs/>
          <w:sz w:val="28"/>
          <w:szCs w:val="28"/>
          <w:u w:val="single"/>
        </w:rPr>
        <w:t>INTRODUCTION</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Improving employee productivity is a top priority for organizations seeking to maintain a competitive edge in today’s fast-paced business environment. As businesses face increasing pressure to do more with less, the role of human resources in driving organizational success has become more critical than ever. Strategic HR interventions can significantly impact employee productivity by addressing key workplace challenges and fostering a culture of high performance.</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This article aims to explore the intricate relationship between HR interventions and employee productivity, addressing the following objectives:</w:t>
      </w:r>
    </w:p>
    <w:p w:rsidR="00AF11FB" w:rsidRDefault="00C117E2" w:rsidP="00AF11FB">
      <w:pPr>
        <w:numPr>
          <w:ilvl w:val="0"/>
          <w:numId w:val="1"/>
        </w:numPr>
        <w:spacing w:line="276" w:lineRule="auto"/>
        <w:rPr>
          <w:rFonts w:ascii="Times New Roman" w:hAnsi="Times New Roman" w:cs="Times New Roman"/>
        </w:rPr>
      </w:pPr>
      <w:r w:rsidRPr="00AF11FB">
        <w:rPr>
          <w:rFonts w:ascii="Times New Roman" w:hAnsi="Times New Roman" w:cs="Times New Roman"/>
        </w:rPr>
        <w:t>Analyze current trends in employee productivity and HR practices</w:t>
      </w:r>
    </w:p>
    <w:p w:rsidR="00C117E2" w:rsidRPr="00AF11FB" w:rsidRDefault="00C117E2" w:rsidP="00AF11FB">
      <w:pPr>
        <w:numPr>
          <w:ilvl w:val="0"/>
          <w:numId w:val="1"/>
        </w:numPr>
        <w:spacing w:line="276" w:lineRule="auto"/>
        <w:rPr>
          <w:rFonts w:ascii="Times New Roman" w:hAnsi="Times New Roman" w:cs="Times New Roman"/>
        </w:rPr>
      </w:pPr>
      <w:r w:rsidRPr="00AF11FB">
        <w:rPr>
          <w:rFonts w:ascii="Times New Roman" w:hAnsi="Times New Roman" w:cs="Times New Roman"/>
        </w:rPr>
        <w:lastRenderedPageBreak/>
        <w:t>Examine the effectiveness of various HR interventions on workplace efficiency</w:t>
      </w:r>
    </w:p>
    <w:p w:rsidR="00C117E2" w:rsidRPr="00AF11FB" w:rsidRDefault="00C117E2" w:rsidP="00AF11FB">
      <w:pPr>
        <w:numPr>
          <w:ilvl w:val="0"/>
          <w:numId w:val="1"/>
        </w:numPr>
        <w:spacing w:line="276" w:lineRule="auto"/>
        <w:rPr>
          <w:rFonts w:ascii="Times New Roman" w:hAnsi="Times New Roman" w:cs="Times New Roman"/>
        </w:rPr>
      </w:pPr>
      <w:r w:rsidRPr="00AF11FB">
        <w:rPr>
          <w:rFonts w:ascii="Times New Roman" w:hAnsi="Times New Roman" w:cs="Times New Roman"/>
        </w:rPr>
        <w:t>Identify best practices for implementing productivity-enhancing HR strategies</w:t>
      </w:r>
    </w:p>
    <w:p w:rsidR="00C117E2" w:rsidRPr="00AF11FB" w:rsidRDefault="00C117E2" w:rsidP="00AF11FB">
      <w:pPr>
        <w:numPr>
          <w:ilvl w:val="0"/>
          <w:numId w:val="1"/>
        </w:numPr>
        <w:spacing w:line="276" w:lineRule="auto"/>
        <w:rPr>
          <w:rFonts w:ascii="Times New Roman" w:hAnsi="Times New Roman" w:cs="Times New Roman"/>
        </w:rPr>
      </w:pPr>
      <w:r w:rsidRPr="00AF11FB">
        <w:rPr>
          <w:rFonts w:ascii="Times New Roman" w:hAnsi="Times New Roman" w:cs="Times New Roman"/>
        </w:rPr>
        <w:t>Discuss the implications of these findings for HR professionals and business leaders</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By delving into these areas, we seek to provide a comprehensive understanding of how organizations can leverage HR interventions to boost employee productivity and achieve sustainable growth.</w:t>
      </w:r>
    </w:p>
    <w:p w:rsidR="00C117E2" w:rsidRPr="00AF11FB" w:rsidRDefault="00C117E2" w:rsidP="00AF11FB">
      <w:pPr>
        <w:pStyle w:val="ListParagraph"/>
        <w:numPr>
          <w:ilvl w:val="0"/>
          <w:numId w:val="9"/>
        </w:numPr>
        <w:spacing w:line="276" w:lineRule="auto"/>
        <w:rPr>
          <w:rFonts w:ascii="Times New Roman" w:hAnsi="Times New Roman" w:cs="Times New Roman"/>
          <w:b/>
          <w:bCs/>
        </w:rPr>
      </w:pPr>
      <w:r w:rsidRPr="00AF11FB">
        <w:rPr>
          <w:rFonts w:ascii="Times New Roman" w:hAnsi="Times New Roman" w:cs="Times New Roman"/>
          <w:b/>
          <w:bCs/>
        </w:rPr>
        <w:t>Current State of Employee Productivity and HR Interventions</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 xml:space="preserve">Recent research reveals significant challenges and opportunities in workplace productivity. According to Deloitte’s Digital Workplace Productivity+ Series, 34% of workers report dissatisfaction with their workforce experience, while an overwhelming 89% believe increased workplace happiness would boost their </w:t>
      </w:r>
      <w:proofErr w:type="gramStart"/>
      <w:r w:rsidRPr="00AF11FB">
        <w:rPr>
          <w:rFonts w:ascii="Times New Roman" w:hAnsi="Times New Roman" w:cs="Times New Roman"/>
        </w:rPr>
        <w:t>productivity .</w:t>
      </w:r>
      <w:proofErr w:type="gramEnd"/>
    </w:p>
    <w:p w:rsidR="00C117E2" w:rsidRPr="00AF11FB" w:rsidRDefault="000C3D8F" w:rsidP="00AF11FB">
      <w:pPr>
        <w:spacing w:line="276" w:lineRule="auto"/>
        <w:rPr>
          <w:rFonts w:ascii="Times New Roman" w:hAnsi="Times New Roman" w:cs="Times New Roman"/>
          <w:b/>
          <w:bCs/>
        </w:rPr>
      </w:pPr>
      <w:r w:rsidRPr="00AF11FB">
        <w:rPr>
          <w:rFonts w:ascii="Times New Roman" w:hAnsi="Times New Roman" w:cs="Times New Roman"/>
          <w:b/>
          <w:bCs/>
        </w:rPr>
        <w:t>1</w:t>
      </w:r>
      <w:r w:rsidR="00C117E2" w:rsidRPr="00AF11FB">
        <w:rPr>
          <w:rFonts w:ascii="Times New Roman" w:hAnsi="Times New Roman" w:cs="Times New Roman"/>
          <w:b/>
          <w:bCs/>
        </w:rPr>
        <w:t>.1 Key Productivity Trends</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To better understand the current landscape of employee productivity and HR interventions, let’s examine some key trends:</w:t>
      </w:r>
    </w:p>
    <w:p w:rsidR="00C117E2" w:rsidRPr="00AF11FB" w:rsidRDefault="00B416E3" w:rsidP="00AF11FB">
      <w:pPr>
        <w:spacing w:line="276" w:lineRule="auto"/>
        <w:rPr>
          <w:rFonts w:ascii="Times New Roman" w:hAnsi="Times New Roman" w:cs="Times New Roman"/>
        </w:rPr>
      </w:pPr>
      <w:r w:rsidRPr="00AF11FB">
        <w:rPr>
          <w:noProof/>
          <w:lang w:val="en-US"/>
        </w:rPr>
        <w:drawing>
          <wp:inline distT="0" distB="0" distL="0" distR="0">
            <wp:extent cx="5191125" cy="1941064"/>
            <wp:effectExtent l="19050" t="0" r="9525" b="0"/>
            <wp:docPr id="1780788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1125" cy="1941064"/>
                    </a:xfrm>
                    <a:prstGeom prst="rect">
                      <a:avLst/>
                    </a:prstGeom>
                    <a:noFill/>
                    <a:ln>
                      <a:noFill/>
                    </a:ln>
                  </pic:spPr>
                </pic:pic>
              </a:graphicData>
            </a:graphic>
          </wp:inline>
        </w:drawing>
      </w:r>
    </w:p>
    <w:p w:rsidR="00C117E2" w:rsidRPr="00AF11FB" w:rsidRDefault="00C117E2" w:rsidP="00AF11FB">
      <w:pPr>
        <w:spacing w:line="276" w:lineRule="auto"/>
        <w:jc w:val="center"/>
        <w:rPr>
          <w:rFonts w:ascii="Times New Roman" w:hAnsi="Times New Roman" w:cs="Times New Roman"/>
        </w:rPr>
      </w:pPr>
      <w:r w:rsidRPr="00AF11FB">
        <w:rPr>
          <w:rFonts w:ascii="Times New Roman" w:hAnsi="Times New Roman" w:cs="Times New Roman"/>
          <w:i/>
          <w:iCs/>
        </w:rPr>
        <w:t>Figure 1: Key Employee Productivity Trends</w:t>
      </w:r>
    </w:p>
    <w:p w:rsidR="00C117E2" w:rsidRPr="00AF11FB" w:rsidRDefault="00C117E2" w:rsidP="00AF11FB">
      <w:pPr>
        <w:numPr>
          <w:ilvl w:val="0"/>
          <w:numId w:val="2"/>
        </w:numPr>
        <w:spacing w:line="276" w:lineRule="auto"/>
        <w:rPr>
          <w:rFonts w:ascii="Times New Roman" w:hAnsi="Times New Roman" w:cs="Times New Roman"/>
        </w:rPr>
      </w:pPr>
      <w:r w:rsidRPr="00AF11FB">
        <w:rPr>
          <w:rFonts w:ascii="Times New Roman" w:hAnsi="Times New Roman" w:cs="Times New Roman"/>
          <w:b/>
          <w:bCs/>
        </w:rPr>
        <w:t>Employee Experience-Productivity Link</w:t>
      </w:r>
      <w:r w:rsidRPr="00AF11FB">
        <w:rPr>
          <w:rFonts w:ascii="Times New Roman" w:hAnsi="Times New Roman" w:cs="Times New Roman"/>
        </w:rPr>
        <w:t>: Organizations with highly satisfied employees report 2x higher productivity levels.</w:t>
      </w:r>
    </w:p>
    <w:p w:rsidR="00C117E2" w:rsidRPr="00AF11FB" w:rsidRDefault="00C117E2" w:rsidP="00AF11FB">
      <w:pPr>
        <w:numPr>
          <w:ilvl w:val="0"/>
          <w:numId w:val="2"/>
        </w:numPr>
        <w:spacing w:line="276" w:lineRule="auto"/>
        <w:rPr>
          <w:rFonts w:ascii="Times New Roman" w:hAnsi="Times New Roman" w:cs="Times New Roman"/>
        </w:rPr>
      </w:pPr>
      <w:r w:rsidRPr="00AF11FB">
        <w:rPr>
          <w:rFonts w:ascii="Times New Roman" w:hAnsi="Times New Roman" w:cs="Times New Roman"/>
          <w:b/>
          <w:bCs/>
        </w:rPr>
        <w:t>Work Structure Flexibility</w:t>
      </w:r>
      <w:r w:rsidRPr="00AF11FB">
        <w:rPr>
          <w:rFonts w:ascii="Times New Roman" w:hAnsi="Times New Roman" w:cs="Times New Roman"/>
        </w:rPr>
        <w:t>: 84% of employees believe they would be more productive with flexible scheduling options.</w:t>
      </w:r>
    </w:p>
    <w:p w:rsidR="00C117E2" w:rsidRPr="00AF11FB" w:rsidRDefault="00C117E2" w:rsidP="00AF11FB">
      <w:pPr>
        <w:numPr>
          <w:ilvl w:val="0"/>
          <w:numId w:val="2"/>
        </w:numPr>
        <w:spacing w:line="276" w:lineRule="auto"/>
        <w:rPr>
          <w:rFonts w:ascii="Times New Roman" w:hAnsi="Times New Roman" w:cs="Times New Roman"/>
        </w:rPr>
      </w:pPr>
      <w:r w:rsidRPr="00AF11FB">
        <w:rPr>
          <w:rFonts w:ascii="Times New Roman" w:hAnsi="Times New Roman" w:cs="Times New Roman"/>
          <w:b/>
          <w:bCs/>
        </w:rPr>
        <w:t>Productivity Barriers</w:t>
      </w:r>
      <w:r w:rsidRPr="00AF11FB">
        <w:rPr>
          <w:rFonts w:ascii="Times New Roman" w:hAnsi="Times New Roman" w:cs="Times New Roman"/>
        </w:rPr>
        <w:t>: 53% of workers cite interruptions as the top barrier to productivity.</w:t>
      </w:r>
    </w:p>
    <w:p w:rsidR="00C117E2" w:rsidRPr="00AF11FB" w:rsidRDefault="00C117E2" w:rsidP="00AF11FB">
      <w:pPr>
        <w:numPr>
          <w:ilvl w:val="0"/>
          <w:numId w:val="2"/>
        </w:numPr>
        <w:spacing w:line="276" w:lineRule="auto"/>
        <w:rPr>
          <w:rFonts w:ascii="Times New Roman" w:hAnsi="Times New Roman" w:cs="Times New Roman"/>
        </w:rPr>
      </w:pPr>
      <w:r w:rsidRPr="00AF11FB">
        <w:rPr>
          <w:rFonts w:ascii="Times New Roman" w:hAnsi="Times New Roman" w:cs="Times New Roman"/>
          <w:b/>
          <w:bCs/>
        </w:rPr>
        <w:t>AI/Technology Impact</w:t>
      </w:r>
      <w:r w:rsidRPr="00AF11FB">
        <w:rPr>
          <w:rFonts w:ascii="Times New Roman" w:hAnsi="Times New Roman" w:cs="Times New Roman"/>
        </w:rPr>
        <w:t>: 64% of employees believe AI tools would enhance their productivity.</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These trends highlight the growing importance of HR interventions in shaping a productive work environment. Enhancing workplace efficiency requires a holistic approach that combines technological solutions with human-</w:t>
      </w:r>
      <w:proofErr w:type="spellStart"/>
      <w:r w:rsidRPr="00AF11FB">
        <w:rPr>
          <w:rFonts w:ascii="Times New Roman" w:hAnsi="Times New Roman" w:cs="Times New Roman"/>
        </w:rPr>
        <w:t>centered</w:t>
      </w:r>
      <w:proofErr w:type="spellEnd"/>
      <w:r w:rsidRPr="00AF11FB">
        <w:rPr>
          <w:rFonts w:ascii="Times New Roman" w:hAnsi="Times New Roman" w:cs="Times New Roman"/>
        </w:rPr>
        <w:t xml:space="preserve"> HR practices.</w:t>
      </w:r>
    </w:p>
    <w:p w:rsidR="00C117E2" w:rsidRPr="00AF11FB" w:rsidRDefault="000C3D8F" w:rsidP="00AF11FB">
      <w:pPr>
        <w:spacing w:line="276" w:lineRule="auto"/>
        <w:rPr>
          <w:rFonts w:ascii="Times New Roman" w:hAnsi="Times New Roman" w:cs="Times New Roman"/>
          <w:b/>
          <w:bCs/>
        </w:rPr>
      </w:pPr>
      <w:r w:rsidRPr="00AF11FB">
        <w:rPr>
          <w:rFonts w:ascii="Times New Roman" w:hAnsi="Times New Roman" w:cs="Times New Roman"/>
          <w:b/>
          <w:bCs/>
        </w:rPr>
        <w:lastRenderedPageBreak/>
        <w:t>1</w:t>
      </w:r>
      <w:r w:rsidR="00C117E2" w:rsidRPr="00AF11FB">
        <w:rPr>
          <w:rFonts w:ascii="Times New Roman" w:hAnsi="Times New Roman" w:cs="Times New Roman"/>
          <w:b/>
          <w:bCs/>
        </w:rPr>
        <w:t>.2 Impact of HR Interventions</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 xml:space="preserve">Effective HR interventions have shown significant positive impacts on various aspects of employee performance and organizational success. For instance, research by </w:t>
      </w:r>
      <w:proofErr w:type="spellStart"/>
      <w:r w:rsidRPr="00AF11FB">
        <w:rPr>
          <w:rFonts w:ascii="Times New Roman" w:hAnsi="Times New Roman" w:cs="Times New Roman"/>
        </w:rPr>
        <w:t>PerformYard</w:t>
      </w:r>
      <w:proofErr w:type="spellEnd"/>
      <w:r w:rsidRPr="00AF11FB">
        <w:rPr>
          <w:rFonts w:ascii="Times New Roman" w:hAnsi="Times New Roman" w:cs="Times New Roman"/>
        </w:rPr>
        <w:t xml:space="preserve"> indicates that formal onboarding programs result in:</w:t>
      </w:r>
    </w:p>
    <w:p w:rsidR="00C117E2" w:rsidRPr="00AF11FB" w:rsidRDefault="00C117E2" w:rsidP="00AF11FB">
      <w:pPr>
        <w:numPr>
          <w:ilvl w:val="0"/>
          <w:numId w:val="3"/>
        </w:numPr>
        <w:spacing w:line="276" w:lineRule="auto"/>
        <w:rPr>
          <w:rFonts w:ascii="Times New Roman" w:hAnsi="Times New Roman" w:cs="Times New Roman"/>
        </w:rPr>
      </w:pPr>
      <w:r w:rsidRPr="00AF11FB">
        <w:rPr>
          <w:rFonts w:ascii="Times New Roman" w:hAnsi="Times New Roman" w:cs="Times New Roman"/>
        </w:rPr>
        <w:t>50% higher employee retention</w:t>
      </w:r>
    </w:p>
    <w:p w:rsidR="00C117E2" w:rsidRPr="00AF11FB" w:rsidRDefault="00C117E2" w:rsidP="00AF11FB">
      <w:pPr>
        <w:numPr>
          <w:ilvl w:val="0"/>
          <w:numId w:val="3"/>
        </w:numPr>
        <w:spacing w:line="276" w:lineRule="auto"/>
        <w:rPr>
          <w:rFonts w:ascii="Times New Roman" w:hAnsi="Times New Roman" w:cs="Times New Roman"/>
        </w:rPr>
      </w:pPr>
      <w:r w:rsidRPr="00AF11FB">
        <w:rPr>
          <w:rFonts w:ascii="Times New Roman" w:hAnsi="Times New Roman" w:cs="Times New Roman"/>
        </w:rPr>
        <w:t xml:space="preserve">62% increase in productivity within onboarded groups </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These statistics underscore the potential of well-designed HR interventions to drive substantial improvements in workforce productivity.</w:t>
      </w:r>
    </w:p>
    <w:p w:rsidR="00C117E2" w:rsidRPr="000C3D8F" w:rsidRDefault="000C3D8F" w:rsidP="00AF11FB">
      <w:pPr>
        <w:pStyle w:val="ListParagraph"/>
        <w:numPr>
          <w:ilvl w:val="0"/>
          <w:numId w:val="9"/>
        </w:numPr>
        <w:spacing w:line="276" w:lineRule="auto"/>
        <w:rPr>
          <w:rFonts w:ascii="Times New Roman" w:hAnsi="Times New Roman" w:cs="Times New Roman"/>
          <w:b/>
          <w:bCs/>
          <w:sz w:val="28"/>
          <w:szCs w:val="28"/>
          <w:u w:val="single"/>
        </w:rPr>
      </w:pPr>
      <w:r w:rsidRPr="000C3D8F">
        <w:rPr>
          <w:rFonts w:ascii="Times New Roman" w:hAnsi="Times New Roman" w:cs="Times New Roman"/>
          <w:b/>
          <w:bCs/>
          <w:sz w:val="28"/>
          <w:szCs w:val="28"/>
          <w:u w:val="single"/>
        </w:rPr>
        <w:t>RESEARCH</w:t>
      </w:r>
      <w:r w:rsidR="00C117E2" w:rsidRPr="000C3D8F">
        <w:rPr>
          <w:rFonts w:ascii="Times New Roman" w:hAnsi="Times New Roman" w:cs="Times New Roman"/>
          <w:b/>
          <w:bCs/>
          <w:sz w:val="28"/>
          <w:szCs w:val="28"/>
          <w:u w:val="single"/>
        </w:rPr>
        <w:t xml:space="preserve"> M</w:t>
      </w:r>
      <w:r w:rsidRPr="000C3D8F">
        <w:rPr>
          <w:rFonts w:ascii="Times New Roman" w:hAnsi="Times New Roman" w:cs="Times New Roman"/>
          <w:b/>
          <w:bCs/>
          <w:sz w:val="28"/>
          <w:szCs w:val="28"/>
          <w:u w:val="single"/>
        </w:rPr>
        <w:t>ETHODOLOGY</w:t>
      </w:r>
    </w:p>
    <w:p w:rsidR="00C117E2" w:rsidRPr="00C117E2" w:rsidRDefault="00C117E2" w:rsidP="00AF11FB">
      <w:pPr>
        <w:spacing w:line="276" w:lineRule="auto"/>
        <w:rPr>
          <w:rFonts w:ascii="Times New Roman" w:hAnsi="Times New Roman" w:cs="Times New Roman"/>
        </w:rPr>
      </w:pPr>
      <w:r w:rsidRPr="00C117E2">
        <w:rPr>
          <w:rFonts w:ascii="Times New Roman" w:hAnsi="Times New Roman" w:cs="Times New Roman"/>
        </w:rPr>
        <w:t>This study employs a mixed-methods approach, combining:</w:t>
      </w:r>
    </w:p>
    <w:p w:rsidR="00C117E2" w:rsidRPr="00C117E2" w:rsidRDefault="00C117E2" w:rsidP="00AF11FB">
      <w:pPr>
        <w:numPr>
          <w:ilvl w:val="0"/>
          <w:numId w:val="4"/>
        </w:numPr>
        <w:spacing w:line="276" w:lineRule="auto"/>
        <w:rPr>
          <w:rFonts w:ascii="Times New Roman" w:hAnsi="Times New Roman" w:cs="Times New Roman"/>
        </w:rPr>
      </w:pPr>
      <w:r w:rsidRPr="00C117E2">
        <w:rPr>
          <w:rFonts w:ascii="Times New Roman" w:hAnsi="Times New Roman" w:cs="Times New Roman"/>
        </w:rPr>
        <w:t>Literature review of recent academic studies and industry reports</w:t>
      </w:r>
    </w:p>
    <w:p w:rsidR="00C117E2" w:rsidRPr="00C117E2" w:rsidRDefault="00C117E2" w:rsidP="00AF11FB">
      <w:pPr>
        <w:numPr>
          <w:ilvl w:val="0"/>
          <w:numId w:val="4"/>
        </w:numPr>
        <w:spacing w:line="276" w:lineRule="auto"/>
        <w:rPr>
          <w:rFonts w:ascii="Times New Roman" w:hAnsi="Times New Roman" w:cs="Times New Roman"/>
        </w:rPr>
      </w:pPr>
      <w:r w:rsidRPr="00C117E2">
        <w:rPr>
          <w:rFonts w:ascii="Times New Roman" w:hAnsi="Times New Roman" w:cs="Times New Roman"/>
        </w:rPr>
        <w:t>Analysis of case studies from diverse industries</w:t>
      </w:r>
    </w:p>
    <w:p w:rsidR="00C117E2" w:rsidRPr="00C117E2" w:rsidRDefault="00C117E2" w:rsidP="00AF11FB">
      <w:pPr>
        <w:numPr>
          <w:ilvl w:val="0"/>
          <w:numId w:val="4"/>
        </w:numPr>
        <w:spacing w:line="276" w:lineRule="auto"/>
        <w:rPr>
          <w:rFonts w:ascii="Times New Roman" w:hAnsi="Times New Roman" w:cs="Times New Roman"/>
        </w:rPr>
      </w:pPr>
      <w:r w:rsidRPr="00C117E2">
        <w:rPr>
          <w:rFonts w:ascii="Times New Roman" w:hAnsi="Times New Roman" w:cs="Times New Roman"/>
        </w:rPr>
        <w:t>Examination of quantitative data on HR interventions and productivity metrics</w:t>
      </w:r>
    </w:p>
    <w:p w:rsidR="00C117E2" w:rsidRPr="00C117E2" w:rsidRDefault="00C117E2" w:rsidP="00AF11FB">
      <w:pPr>
        <w:spacing w:line="276" w:lineRule="auto"/>
        <w:rPr>
          <w:rFonts w:ascii="Times New Roman" w:hAnsi="Times New Roman" w:cs="Times New Roman"/>
        </w:rPr>
      </w:pPr>
      <w:r w:rsidRPr="00C117E2">
        <w:rPr>
          <w:rFonts w:ascii="Times New Roman" w:hAnsi="Times New Roman" w:cs="Times New Roman"/>
        </w:rPr>
        <w:t>This comprehensive methodology allows for a nuanced understanding of the relationship between HR practices and employee productivity across various organizational contexts.</w:t>
      </w:r>
    </w:p>
    <w:p w:rsidR="00C117E2" w:rsidRPr="000C3D8F" w:rsidRDefault="000C3D8F" w:rsidP="00AF11FB">
      <w:pPr>
        <w:pStyle w:val="ListParagraph"/>
        <w:numPr>
          <w:ilvl w:val="0"/>
          <w:numId w:val="9"/>
        </w:numPr>
        <w:spacing w:line="276" w:lineRule="auto"/>
        <w:rPr>
          <w:rFonts w:ascii="Times New Roman" w:hAnsi="Times New Roman" w:cs="Times New Roman"/>
          <w:b/>
          <w:bCs/>
          <w:sz w:val="28"/>
          <w:szCs w:val="28"/>
          <w:u w:val="single"/>
        </w:rPr>
      </w:pPr>
      <w:r w:rsidRPr="000C3D8F">
        <w:rPr>
          <w:rFonts w:ascii="Times New Roman" w:hAnsi="Times New Roman" w:cs="Times New Roman"/>
          <w:b/>
          <w:bCs/>
          <w:sz w:val="28"/>
          <w:szCs w:val="28"/>
          <w:u w:val="single"/>
        </w:rPr>
        <w:t>RESULTS AND ANALYSIS</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Our analysis reveals a strong correlation between strategic HR interventions and improved employee productivity. Let’s examine some key findings:</w:t>
      </w:r>
    </w:p>
    <w:p w:rsidR="00C117E2" w:rsidRPr="00AF11FB" w:rsidRDefault="00C117E2" w:rsidP="00AF11FB">
      <w:pPr>
        <w:spacing w:line="276" w:lineRule="auto"/>
        <w:rPr>
          <w:rFonts w:ascii="Times New Roman" w:hAnsi="Times New Roman" w:cs="Times New Roman"/>
          <w:b/>
          <w:bCs/>
        </w:rPr>
      </w:pPr>
      <w:r w:rsidRPr="00AF11FB">
        <w:rPr>
          <w:rFonts w:ascii="Times New Roman" w:hAnsi="Times New Roman" w:cs="Times New Roman"/>
          <w:b/>
          <w:bCs/>
        </w:rPr>
        <w:t xml:space="preserve"> </w:t>
      </w:r>
      <w:r w:rsidR="000C3D8F" w:rsidRPr="00AF11FB">
        <w:rPr>
          <w:rFonts w:ascii="Times New Roman" w:hAnsi="Times New Roman" w:cs="Times New Roman"/>
          <w:b/>
          <w:bCs/>
        </w:rPr>
        <w:t xml:space="preserve">3.1 </w:t>
      </w:r>
      <w:r w:rsidRPr="00AF11FB">
        <w:rPr>
          <w:rFonts w:ascii="Times New Roman" w:hAnsi="Times New Roman" w:cs="Times New Roman"/>
          <w:b/>
          <w:bCs/>
        </w:rPr>
        <w:t>Impact of HR Development Practices</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Recent academic research has shown a significant positive correlation between HR development (HRD) practices and employee performance. This relationship is illustrated in the following chart:</w:t>
      </w:r>
    </w:p>
    <w:p w:rsidR="00C117E2" w:rsidRPr="00AF11FB" w:rsidRDefault="00D413C9" w:rsidP="00AF11FB">
      <w:pPr>
        <w:spacing w:line="276" w:lineRule="auto"/>
        <w:rPr>
          <w:rFonts w:ascii="Times New Roman" w:hAnsi="Times New Roman" w:cs="Times New Roman"/>
        </w:rPr>
      </w:pPr>
      <w:r w:rsidRPr="00AF11FB">
        <w:rPr>
          <w:noProof/>
          <w:lang w:val="en-US"/>
        </w:rPr>
        <w:drawing>
          <wp:inline distT="0" distB="0" distL="0" distR="0">
            <wp:extent cx="5084404" cy="2095500"/>
            <wp:effectExtent l="19050" t="0" r="1946" b="0"/>
            <wp:docPr id="254201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84404" cy="2095500"/>
                    </a:xfrm>
                    <a:prstGeom prst="rect">
                      <a:avLst/>
                    </a:prstGeom>
                    <a:noFill/>
                    <a:ln>
                      <a:noFill/>
                    </a:ln>
                  </pic:spPr>
                </pic:pic>
              </a:graphicData>
            </a:graphic>
          </wp:inline>
        </w:drawing>
      </w:r>
    </w:p>
    <w:p w:rsidR="00C117E2" w:rsidRPr="00AF11FB" w:rsidRDefault="00C117E2" w:rsidP="00AF11FB">
      <w:pPr>
        <w:spacing w:line="276" w:lineRule="auto"/>
        <w:jc w:val="center"/>
        <w:rPr>
          <w:rFonts w:ascii="Times New Roman" w:hAnsi="Times New Roman" w:cs="Times New Roman"/>
        </w:rPr>
      </w:pPr>
      <w:r w:rsidRPr="00AF11FB">
        <w:rPr>
          <w:rFonts w:ascii="Times New Roman" w:hAnsi="Times New Roman" w:cs="Times New Roman"/>
          <w:i/>
          <w:iCs/>
        </w:rPr>
        <w:t>Figure 2: Correlation between HRD Practices and Employee Performance</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lastRenderedPageBreak/>
        <w:t>The data suggests that organizations implementing comprehensive HRD practices experience notable improvements in employee productivity and overall performance.</w:t>
      </w:r>
    </w:p>
    <w:p w:rsidR="00C117E2" w:rsidRPr="00AF11FB" w:rsidRDefault="000C3D8F" w:rsidP="00AF11FB">
      <w:pPr>
        <w:spacing w:line="276" w:lineRule="auto"/>
        <w:rPr>
          <w:rFonts w:ascii="Times New Roman" w:hAnsi="Times New Roman" w:cs="Times New Roman"/>
          <w:b/>
          <w:bCs/>
        </w:rPr>
      </w:pPr>
      <w:r w:rsidRPr="00AF11FB">
        <w:rPr>
          <w:rFonts w:ascii="Times New Roman" w:hAnsi="Times New Roman" w:cs="Times New Roman"/>
          <w:b/>
          <w:bCs/>
        </w:rPr>
        <w:t>3</w:t>
      </w:r>
      <w:r w:rsidR="00C117E2" w:rsidRPr="00AF11FB">
        <w:rPr>
          <w:rFonts w:ascii="Times New Roman" w:hAnsi="Times New Roman" w:cs="Times New Roman"/>
          <w:b/>
          <w:bCs/>
        </w:rPr>
        <w:t>.2 High-Performance HR Practices</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Studies have also demonstrated that high-performance HR practices positively impact employee performance through psychological empowerment. This relationship can be visualized as follows:</w:t>
      </w:r>
    </w:p>
    <w:p w:rsidR="00C117E2" w:rsidRPr="00AF11FB" w:rsidRDefault="00D413C9" w:rsidP="00AF11FB">
      <w:pPr>
        <w:spacing w:line="276" w:lineRule="auto"/>
        <w:rPr>
          <w:rFonts w:ascii="Times New Roman" w:hAnsi="Times New Roman" w:cs="Times New Roman"/>
        </w:rPr>
      </w:pPr>
      <w:r w:rsidRPr="00AF11FB">
        <w:rPr>
          <w:noProof/>
          <w:lang w:val="en-US"/>
        </w:rPr>
        <w:drawing>
          <wp:inline distT="0" distB="0" distL="0" distR="0">
            <wp:extent cx="4800795" cy="2171700"/>
            <wp:effectExtent l="19050" t="0" r="0" b="0"/>
            <wp:docPr id="1873082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9536" cy="2175654"/>
                    </a:xfrm>
                    <a:prstGeom prst="rect">
                      <a:avLst/>
                    </a:prstGeom>
                    <a:noFill/>
                    <a:ln>
                      <a:noFill/>
                    </a:ln>
                  </pic:spPr>
                </pic:pic>
              </a:graphicData>
            </a:graphic>
          </wp:inline>
        </w:drawing>
      </w:r>
    </w:p>
    <w:p w:rsidR="00C117E2" w:rsidRPr="00AF11FB" w:rsidRDefault="00C117E2" w:rsidP="00AF11FB">
      <w:pPr>
        <w:spacing w:line="276" w:lineRule="auto"/>
        <w:jc w:val="center"/>
        <w:rPr>
          <w:rFonts w:ascii="Times New Roman" w:hAnsi="Times New Roman" w:cs="Times New Roman"/>
        </w:rPr>
      </w:pPr>
      <w:r w:rsidRPr="00AF11FB">
        <w:rPr>
          <w:rFonts w:ascii="Times New Roman" w:hAnsi="Times New Roman" w:cs="Times New Roman"/>
          <w:i/>
          <w:iCs/>
        </w:rPr>
        <w:t>Figure 3: Flow of Impact from HR Practices to Productivity</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This model illustrates how strategic HR interventions can create a cascading effect, ultimately leading to enhanced productivity.</w:t>
      </w:r>
    </w:p>
    <w:p w:rsidR="00C117E2" w:rsidRPr="00AF11FB" w:rsidRDefault="000C3D8F" w:rsidP="00AF11FB">
      <w:pPr>
        <w:spacing w:line="276" w:lineRule="auto"/>
        <w:rPr>
          <w:rFonts w:ascii="Times New Roman" w:hAnsi="Times New Roman" w:cs="Times New Roman"/>
          <w:b/>
          <w:bCs/>
        </w:rPr>
      </w:pPr>
      <w:r w:rsidRPr="00AF11FB">
        <w:rPr>
          <w:rFonts w:ascii="Times New Roman" w:hAnsi="Times New Roman" w:cs="Times New Roman"/>
          <w:b/>
          <w:bCs/>
        </w:rPr>
        <w:t>3</w:t>
      </w:r>
      <w:r w:rsidR="00C117E2" w:rsidRPr="00AF11FB">
        <w:rPr>
          <w:rFonts w:ascii="Times New Roman" w:hAnsi="Times New Roman" w:cs="Times New Roman"/>
          <w:b/>
          <w:bCs/>
        </w:rPr>
        <w:t>.3 Employee Engagement and Productivity</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Research has consistently shown a direct correlation between employee engagement and various performance metrics, including productivity, job satisfaction, and innovation. The following pie chart illustrates the factors contributing to employee engagement:</w:t>
      </w:r>
    </w:p>
    <w:p w:rsidR="00C117E2" w:rsidRPr="00AF11FB" w:rsidRDefault="00D413C9" w:rsidP="00AF11FB">
      <w:pPr>
        <w:spacing w:line="276" w:lineRule="auto"/>
        <w:rPr>
          <w:rFonts w:ascii="Times New Roman" w:hAnsi="Times New Roman" w:cs="Times New Roman"/>
        </w:rPr>
      </w:pPr>
      <w:r w:rsidRPr="00AF11FB">
        <w:rPr>
          <w:noProof/>
          <w:lang w:val="en-US"/>
        </w:rPr>
        <w:drawing>
          <wp:inline distT="0" distB="0" distL="0" distR="0">
            <wp:extent cx="5842602" cy="2628900"/>
            <wp:effectExtent l="19050" t="0" r="5748" b="0"/>
            <wp:docPr id="409582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46475" cy="2630643"/>
                    </a:xfrm>
                    <a:prstGeom prst="rect">
                      <a:avLst/>
                    </a:prstGeom>
                    <a:noFill/>
                    <a:ln>
                      <a:noFill/>
                    </a:ln>
                  </pic:spPr>
                </pic:pic>
              </a:graphicData>
            </a:graphic>
          </wp:inline>
        </w:drawing>
      </w:r>
    </w:p>
    <w:p w:rsidR="00C117E2" w:rsidRPr="00AF11FB" w:rsidRDefault="00C117E2" w:rsidP="00AF11FB">
      <w:pPr>
        <w:spacing w:line="276" w:lineRule="auto"/>
        <w:jc w:val="center"/>
        <w:rPr>
          <w:rFonts w:ascii="Times New Roman" w:hAnsi="Times New Roman" w:cs="Times New Roman"/>
        </w:rPr>
      </w:pPr>
      <w:r w:rsidRPr="00AF11FB">
        <w:rPr>
          <w:rFonts w:ascii="Times New Roman" w:hAnsi="Times New Roman" w:cs="Times New Roman"/>
          <w:i/>
          <w:iCs/>
        </w:rPr>
        <w:t>Figure 4: Factors Influencing Employee Engagement</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lastRenderedPageBreak/>
        <w:t>Organizations that prioritize employee engagement through tailored HR interventions often see substantial gains in overall productivity and job satisfaction.</w:t>
      </w:r>
    </w:p>
    <w:p w:rsidR="00C117E2" w:rsidRPr="000C3D8F" w:rsidRDefault="000C3D8F" w:rsidP="00AF11FB">
      <w:pPr>
        <w:spacing w:line="276" w:lineRule="auto"/>
        <w:rPr>
          <w:rFonts w:ascii="Times New Roman" w:hAnsi="Times New Roman" w:cs="Times New Roman"/>
          <w:b/>
          <w:bCs/>
          <w:sz w:val="28"/>
          <w:szCs w:val="28"/>
          <w:u w:val="single"/>
        </w:rPr>
      </w:pPr>
      <w:r w:rsidRPr="000C3D8F">
        <w:rPr>
          <w:rFonts w:ascii="Times New Roman" w:hAnsi="Times New Roman" w:cs="Times New Roman"/>
          <w:b/>
          <w:bCs/>
          <w:sz w:val="28"/>
          <w:szCs w:val="28"/>
          <w:u w:val="single"/>
        </w:rPr>
        <w:t>4. CASE STUDIES OF SUCCESSFUL HR INTERVENTIONS</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To further illustrate the impact of HR interventions on employee productivity, let’s examine two case studies:</w:t>
      </w:r>
    </w:p>
    <w:p w:rsidR="00C117E2" w:rsidRPr="00AF11FB" w:rsidRDefault="000C3D8F" w:rsidP="00AF11FB">
      <w:pPr>
        <w:spacing w:line="276" w:lineRule="auto"/>
        <w:rPr>
          <w:rFonts w:ascii="Times New Roman" w:hAnsi="Times New Roman" w:cs="Times New Roman"/>
          <w:b/>
          <w:bCs/>
        </w:rPr>
      </w:pPr>
      <w:r w:rsidRPr="00AF11FB">
        <w:rPr>
          <w:rFonts w:ascii="Times New Roman" w:hAnsi="Times New Roman" w:cs="Times New Roman"/>
          <w:b/>
          <w:bCs/>
        </w:rPr>
        <w:t>4</w:t>
      </w:r>
      <w:r w:rsidR="00C117E2" w:rsidRPr="00AF11FB">
        <w:rPr>
          <w:rFonts w:ascii="Times New Roman" w:hAnsi="Times New Roman" w:cs="Times New Roman"/>
          <w:b/>
          <w:bCs/>
        </w:rPr>
        <w:t>.1 Adobe’s Employee Experience Management</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Adobe implemented a comprehensive feedback system as part of their HR strategy, resulting in:</w:t>
      </w:r>
    </w:p>
    <w:p w:rsidR="00C117E2" w:rsidRPr="00AF11FB" w:rsidRDefault="00C117E2" w:rsidP="00AF11FB">
      <w:pPr>
        <w:numPr>
          <w:ilvl w:val="0"/>
          <w:numId w:val="5"/>
        </w:numPr>
        <w:spacing w:line="276" w:lineRule="auto"/>
        <w:rPr>
          <w:rFonts w:ascii="Times New Roman" w:hAnsi="Times New Roman" w:cs="Times New Roman"/>
        </w:rPr>
      </w:pPr>
      <w:r w:rsidRPr="00AF11FB">
        <w:rPr>
          <w:rFonts w:ascii="Times New Roman" w:hAnsi="Times New Roman" w:cs="Times New Roman"/>
        </w:rPr>
        <w:t>80% of employees reporting increased empowerment</w:t>
      </w:r>
    </w:p>
    <w:p w:rsidR="00C117E2" w:rsidRPr="00AF11FB" w:rsidRDefault="00C117E2" w:rsidP="00AF11FB">
      <w:pPr>
        <w:numPr>
          <w:ilvl w:val="0"/>
          <w:numId w:val="5"/>
        </w:numPr>
        <w:spacing w:line="276" w:lineRule="auto"/>
        <w:rPr>
          <w:rFonts w:ascii="Times New Roman" w:hAnsi="Times New Roman" w:cs="Times New Roman"/>
        </w:rPr>
      </w:pPr>
      <w:r w:rsidRPr="00AF11FB">
        <w:rPr>
          <w:rFonts w:ascii="Times New Roman" w:hAnsi="Times New Roman" w:cs="Times New Roman"/>
        </w:rPr>
        <w:t xml:space="preserve">25% increase in overall employee satisfaction </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These improvements in employee experience translated into measurable productivity gains for the company.</w:t>
      </w:r>
    </w:p>
    <w:p w:rsidR="00C117E2" w:rsidRPr="00AF11FB" w:rsidRDefault="000C3D8F" w:rsidP="00AF11FB">
      <w:pPr>
        <w:spacing w:line="276" w:lineRule="auto"/>
        <w:rPr>
          <w:rFonts w:ascii="Times New Roman" w:hAnsi="Times New Roman" w:cs="Times New Roman"/>
          <w:b/>
          <w:bCs/>
        </w:rPr>
      </w:pPr>
      <w:r w:rsidRPr="00AF11FB">
        <w:rPr>
          <w:rFonts w:ascii="Times New Roman" w:hAnsi="Times New Roman" w:cs="Times New Roman"/>
          <w:b/>
          <w:bCs/>
        </w:rPr>
        <w:t>4</w:t>
      </w:r>
      <w:r w:rsidR="00C117E2" w:rsidRPr="00AF11FB">
        <w:rPr>
          <w:rFonts w:ascii="Times New Roman" w:hAnsi="Times New Roman" w:cs="Times New Roman"/>
          <w:b/>
          <w:bCs/>
        </w:rPr>
        <w:t>.2 Healthcare Sector Success: Legacy Health</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Legacy Health’s HR interventions led to remarkable outcomes:</w:t>
      </w:r>
    </w:p>
    <w:p w:rsidR="00C117E2" w:rsidRPr="00AF11FB" w:rsidRDefault="00C117E2" w:rsidP="00AF11FB">
      <w:pPr>
        <w:numPr>
          <w:ilvl w:val="0"/>
          <w:numId w:val="6"/>
        </w:numPr>
        <w:spacing w:line="276" w:lineRule="auto"/>
        <w:rPr>
          <w:rFonts w:ascii="Times New Roman" w:hAnsi="Times New Roman" w:cs="Times New Roman"/>
        </w:rPr>
      </w:pPr>
      <w:r w:rsidRPr="00AF11FB">
        <w:rPr>
          <w:rFonts w:ascii="Times New Roman" w:hAnsi="Times New Roman" w:cs="Times New Roman"/>
        </w:rPr>
        <w:t>40% reduction in turnover</w:t>
      </w:r>
    </w:p>
    <w:p w:rsidR="00C117E2" w:rsidRPr="00AF11FB" w:rsidRDefault="00C117E2" w:rsidP="00AF11FB">
      <w:pPr>
        <w:numPr>
          <w:ilvl w:val="0"/>
          <w:numId w:val="6"/>
        </w:numPr>
        <w:spacing w:line="276" w:lineRule="auto"/>
        <w:rPr>
          <w:rFonts w:ascii="Times New Roman" w:hAnsi="Times New Roman" w:cs="Times New Roman"/>
        </w:rPr>
      </w:pPr>
      <w:r w:rsidRPr="00AF11FB">
        <w:rPr>
          <w:rFonts w:ascii="Times New Roman" w:hAnsi="Times New Roman" w:cs="Times New Roman"/>
        </w:rPr>
        <w:t>17% increase in productivity</w:t>
      </w:r>
    </w:p>
    <w:p w:rsidR="00C117E2" w:rsidRPr="00AF11FB" w:rsidRDefault="00C117E2" w:rsidP="00AF11FB">
      <w:pPr>
        <w:numPr>
          <w:ilvl w:val="0"/>
          <w:numId w:val="6"/>
        </w:numPr>
        <w:spacing w:line="276" w:lineRule="auto"/>
        <w:rPr>
          <w:rFonts w:ascii="Times New Roman" w:hAnsi="Times New Roman" w:cs="Times New Roman"/>
        </w:rPr>
      </w:pPr>
      <w:r w:rsidRPr="00AF11FB">
        <w:rPr>
          <w:rFonts w:ascii="Times New Roman" w:hAnsi="Times New Roman" w:cs="Times New Roman"/>
        </w:rPr>
        <w:t xml:space="preserve">21% increase in profitability </w:t>
      </w:r>
    </w:p>
    <w:p w:rsidR="00C117E2" w:rsidRPr="00AF11FB" w:rsidRDefault="00C117E2" w:rsidP="00AF11FB">
      <w:pPr>
        <w:spacing w:line="276" w:lineRule="auto"/>
        <w:rPr>
          <w:rFonts w:ascii="Times New Roman" w:hAnsi="Times New Roman" w:cs="Times New Roman"/>
        </w:rPr>
      </w:pPr>
      <w:r w:rsidRPr="00AF11FB">
        <w:rPr>
          <w:rFonts w:ascii="Times New Roman" w:hAnsi="Times New Roman" w:cs="Times New Roman"/>
        </w:rPr>
        <w:t>This case demonstrates how targeted HR strategies can drive significant improvements across multiple organizational metrics.</w:t>
      </w:r>
    </w:p>
    <w:p w:rsidR="00C117E2" w:rsidRPr="000C3D8F" w:rsidRDefault="000C3D8F" w:rsidP="00AF11FB">
      <w:pPr>
        <w:spacing w:line="276" w:lineRule="auto"/>
        <w:rPr>
          <w:rFonts w:ascii="Times New Roman" w:hAnsi="Times New Roman" w:cs="Times New Roman"/>
          <w:b/>
          <w:bCs/>
          <w:sz w:val="28"/>
          <w:szCs w:val="28"/>
          <w:u w:val="single"/>
        </w:rPr>
      </w:pPr>
      <w:r w:rsidRPr="000C3D8F">
        <w:rPr>
          <w:rFonts w:ascii="Times New Roman" w:hAnsi="Times New Roman" w:cs="Times New Roman"/>
          <w:b/>
          <w:bCs/>
          <w:sz w:val="28"/>
          <w:szCs w:val="28"/>
          <w:u w:val="single"/>
        </w:rPr>
        <w:t>5. DISCUSSION AND IMPLICATIONS</w:t>
      </w:r>
    </w:p>
    <w:p w:rsidR="00C117E2" w:rsidRPr="00C117E2" w:rsidRDefault="00C117E2" w:rsidP="00AF11FB">
      <w:pPr>
        <w:spacing w:line="276" w:lineRule="auto"/>
        <w:rPr>
          <w:rFonts w:ascii="Times New Roman" w:hAnsi="Times New Roman" w:cs="Times New Roman"/>
        </w:rPr>
      </w:pPr>
      <w:r w:rsidRPr="00C117E2">
        <w:rPr>
          <w:rFonts w:ascii="Times New Roman" w:hAnsi="Times New Roman" w:cs="Times New Roman"/>
        </w:rPr>
        <w:t xml:space="preserve">The findings of this study have several important implications for HR professionals and </w:t>
      </w:r>
      <w:proofErr w:type="gramStart"/>
      <w:r w:rsidRPr="00C117E2">
        <w:rPr>
          <w:rFonts w:ascii="Times New Roman" w:hAnsi="Times New Roman" w:cs="Times New Roman"/>
        </w:rPr>
        <w:t>business</w:t>
      </w:r>
      <w:proofErr w:type="gramEnd"/>
      <w:r w:rsidRPr="00C117E2">
        <w:rPr>
          <w:rFonts w:ascii="Times New Roman" w:hAnsi="Times New Roman" w:cs="Times New Roman"/>
        </w:rPr>
        <w:t xml:space="preserve"> leaders:</w:t>
      </w:r>
    </w:p>
    <w:p w:rsidR="00C117E2" w:rsidRPr="00C117E2" w:rsidRDefault="00C117E2" w:rsidP="00AF11FB">
      <w:pPr>
        <w:numPr>
          <w:ilvl w:val="0"/>
          <w:numId w:val="7"/>
        </w:numPr>
        <w:spacing w:line="276" w:lineRule="auto"/>
        <w:rPr>
          <w:rFonts w:ascii="Times New Roman" w:hAnsi="Times New Roman" w:cs="Times New Roman"/>
        </w:rPr>
      </w:pPr>
      <w:r w:rsidRPr="00C117E2">
        <w:rPr>
          <w:rFonts w:ascii="Times New Roman" w:hAnsi="Times New Roman" w:cs="Times New Roman"/>
          <w:b/>
          <w:bCs/>
        </w:rPr>
        <w:t>Holistic Approach</w:t>
      </w:r>
      <w:r w:rsidRPr="00C117E2">
        <w:rPr>
          <w:rFonts w:ascii="Times New Roman" w:hAnsi="Times New Roman" w:cs="Times New Roman"/>
        </w:rPr>
        <w:t>: Effective performance management systems are crucial for identifying productivity bottlenecks and implementing targeted improvement strategies. HR interventions should address multiple aspects of the employee experience to maximize impact.</w:t>
      </w:r>
    </w:p>
    <w:p w:rsidR="00C117E2" w:rsidRPr="00C117E2" w:rsidRDefault="00C117E2" w:rsidP="00AF11FB">
      <w:pPr>
        <w:numPr>
          <w:ilvl w:val="0"/>
          <w:numId w:val="7"/>
        </w:numPr>
        <w:spacing w:line="276" w:lineRule="auto"/>
        <w:rPr>
          <w:rFonts w:ascii="Times New Roman" w:hAnsi="Times New Roman" w:cs="Times New Roman"/>
        </w:rPr>
      </w:pPr>
      <w:r w:rsidRPr="00C117E2">
        <w:rPr>
          <w:rFonts w:ascii="Times New Roman" w:hAnsi="Times New Roman" w:cs="Times New Roman"/>
          <w:b/>
          <w:bCs/>
        </w:rPr>
        <w:t>Technology Integration</w:t>
      </w:r>
      <w:r w:rsidRPr="00C117E2">
        <w:rPr>
          <w:rFonts w:ascii="Times New Roman" w:hAnsi="Times New Roman" w:cs="Times New Roman"/>
        </w:rPr>
        <w:t>: With 64% of employees believing AI tools would enhance their productivity, organizations should consider integrating advanced technologies into their HR practices.</w:t>
      </w:r>
    </w:p>
    <w:p w:rsidR="00C117E2" w:rsidRPr="00C117E2" w:rsidRDefault="00C117E2" w:rsidP="00AF11FB">
      <w:pPr>
        <w:numPr>
          <w:ilvl w:val="0"/>
          <w:numId w:val="7"/>
        </w:numPr>
        <w:spacing w:line="276" w:lineRule="auto"/>
        <w:rPr>
          <w:rFonts w:ascii="Times New Roman" w:hAnsi="Times New Roman" w:cs="Times New Roman"/>
        </w:rPr>
      </w:pPr>
      <w:r w:rsidRPr="00C117E2">
        <w:rPr>
          <w:rFonts w:ascii="Times New Roman" w:hAnsi="Times New Roman" w:cs="Times New Roman"/>
          <w:b/>
          <w:bCs/>
        </w:rPr>
        <w:t>Flexibility and Autonomy</w:t>
      </w:r>
      <w:r w:rsidRPr="00C117E2">
        <w:rPr>
          <w:rFonts w:ascii="Times New Roman" w:hAnsi="Times New Roman" w:cs="Times New Roman"/>
        </w:rPr>
        <w:t>: The high percentage of employees (84%) who believe flexible scheduling would improve their productivity suggests that HR strategies should prioritize work arrangement flexibility.</w:t>
      </w:r>
    </w:p>
    <w:p w:rsidR="00C117E2" w:rsidRPr="00C117E2" w:rsidRDefault="00C117E2" w:rsidP="00AF11FB">
      <w:pPr>
        <w:numPr>
          <w:ilvl w:val="0"/>
          <w:numId w:val="7"/>
        </w:numPr>
        <w:spacing w:line="276" w:lineRule="auto"/>
        <w:rPr>
          <w:rFonts w:ascii="Times New Roman" w:hAnsi="Times New Roman" w:cs="Times New Roman"/>
        </w:rPr>
      </w:pPr>
      <w:r w:rsidRPr="00C117E2">
        <w:rPr>
          <w:rFonts w:ascii="Times New Roman" w:hAnsi="Times New Roman" w:cs="Times New Roman"/>
          <w:b/>
          <w:bCs/>
        </w:rPr>
        <w:t>Continuous Feedback</w:t>
      </w:r>
      <w:r w:rsidRPr="00C117E2">
        <w:rPr>
          <w:rFonts w:ascii="Times New Roman" w:hAnsi="Times New Roman" w:cs="Times New Roman"/>
        </w:rPr>
        <w:t>: The success of Adobe’s feedback system highlights the importance of regular, two-way communication between employees and management.</w:t>
      </w:r>
    </w:p>
    <w:p w:rsidR="00C117E2" w:rsidRPr="00C117E2" w:rsidRDefault="00C117E2" w:rsidP="00AF11FB">
      <w:pPr>
        <w:numPr>
          <w:ilvl w:val="0"/>
          <w:numId w:val="7"/>
        </w:numPr>
        <w:spacing w:line="276" w:lineRule="auto"/>
        <w:rPr>
          <w:rFonts w:ascii="Times New Roman" w:hAnsi="Times New Roman" w:cs="Times New Roman"/>
        </w:rPr>
      </w:pPr>
      <w:r w:rsidRPr="00C117E2">
        <w:rPr>
          <w:rFonts w:ascii="Times New Roman" w:hAnsi="Times New Roman" w:cs="Times New Roman"/>
          <w:b/>
          <w:bCs/>
        </w:rPr>
        <w:lastRenderedPageBreak/>
        <w:t>Well-being Focus</w:t>
      </w:r>
      <w:r w:rsidRPr="00C117E2">
        <w:rPr>
          <w:rFonts w:ascii="Times New Roman" w:hAnsi="Times New Roman" w:cs="Times New Roman"/>
        </w:rPr>
        <w:t>: Given the strong link between employee satisfaction and productivity, HR interventions should include robust well-being initiatives.</w:t>
      </w:r>
    </w:p>
    <w:p w:rsidR="00C117E2" w:rsidRPr="00C117E2" w:rsidRDefault="00C117E2" w:rsidP="00AF11FB">
      <w:pPr>
        <w:pBdr>
          <w:bottom w:val="single" w:sz="6" w:space="1" w:color="auto"/>
        </w:pBdr>
        <w:spacing w:line="276" w:lineRule="auto"/>
        <w:rPr>
          <w:rFonts w:ascii="Times New Roman" w:hAnsi="Times New Roman" w:cs="Times New Roman"/>
        </w:rPr>
      </w:pPr>
      <w:r w:rsidRPr="00C117E2">
        <w:rPr>
          <w:rFonts w:ascii="Times New Roman" w:hAnsi="Times New Roman" w:cs="Times New Roman"/>
        </w:rPr>
        <w:t>Implementing innovative HR strategies can lead to measurable improvements in employee productivity and organizational performance. However, it’s crucial to tailor these interventions to the specific needs and culture of each organization.</w:t>
      </w:r>
    </w:p>
    <w:p w:rsidR="00C117E2" w:rsidRPr="00AF11FB" w:rsidRDefault="000C3D8F" w:rsidP="00AF11FB">
      <w:pPr>
        <w:spacing w:line="276" w:lineRule="auto"/>
        <w:rPr>
          <w:rFonts w:ascii="Times New Roman" w:hAnsi="Times New Roman" w:cs="Times New Roman"/>
          <w:b/>
          <w:bCs/>
          <w:sz w:val="28"/>
          <w:szCs w:val="28"/>
          <w:u w:val="single"/>
        </w:rPr>
      </w:pPr>
      <w:r w:rsidRPr="00AF11FB">
        <w:rPr>
          <w:rFonts w:ascii="Times New Roman" w:hAnsi="Times New Roman" w:cs="Times New Roman"/>
          <w:b/>
          <w:bCs/>
          <w:sz w:val="28"/>
          <w:szCs w:val="28"/>
          <w:u w:val="single"/>
        </w:rPr>
        <w:t>CONCLUSION</w:t>
      </w:r>
    </w:p>
    <w:p w:rsidR="00C117E2" w:rsidRPr="00C117E2" w:rsidRDefault="00C117E2" w:rsidP="00AF11FB">
      <w:pPr>
        <w:spacing w:line="276" w:lineRule="auto"/>
        <w:rPr>
          <w:rFonts w:ascii="Times New Roman" w:hAnsi="Times New Roman" w:cs="Times New Roman"/>
        </w:rPr>
      </w:pPr>
      <w:r w:rsidRPr="00C117E2">
        <w:rPr>
          <w:rFonts w:ascii="Times New Roman" w:hAnsi="Times New Roman" w:cs="Times New Roman"/>
        </w:rPr>
        <w:t>This comprehensive analysis demonstrates the significant impact that strategic HR interventions can have on employee productivity. By implementing targeted HR practices such as structured onboarding, performance management systems, and employee engagement initiatives, organizations can create a work environment that fosters high productivity and job satisfaction.</w:t>
      </w:r>
    </w:p>
    <w:p w:rsidR="00C117E2" w:rsidRPr="00C117E2" w:rsidRDefault="00C117E2" w:rsidP="00AF11FB">
      <w:pPr>
        <w:spacing w:line="276" w:lineRule="auto"/>
        <w:rPr>
          <w:rFonts w:ascii="Times New Roman" w:hAnsi="Times New Roman" w:cs="Times New Roman"/>
        </w:rPr>
      </w:pPr>
      <w:r w:rsidRPr="00C117E2">
        <w:rPr>
          <w:rFonts w:ascii="Times New Roman" w:hAnsi="Times New Roman" w:cs="Times New Roman"/>
        </w:rPr>
        <w:t>The case studies and research findings presented here provide compelling evidence for the effectiveness of well-designed HR interventions. As the workplace continues to evolve, particularly in the wake of technological advancements and changing employee expectations, the role of HR in driving productivity will only become more critical.</w:t>
      </w:r>
    </w:p>
    <w:p w:rsidR="00C117E2" w:rsidRPr="00C117E2" w:rsidRDefault="00C117E2" w:rsidP="00AF11FB">
      <w:pPr>
        <w:spacing w:line="276" w:lineRule="auto"/>
        <w:rPr>
          <w:rFonts w:ascii="Times New Roman" w:hAnsi="Times New Roman" w:cs="Times New Roman"/>
        </w:rPr>
      </w:pPr>
      <w:r w:rsidRPr="00C117E2">
        <w:rPr>
          <w:rFonts w:ascii="Times New Roman" w:hAnsi="Times New Roman" w:cs="Times New Roman"/>
        </w:rPr>
        <w:t>Future research should focus on:</w:t>
      </w:r>
    </w:p>
    <w:p w:rsidR="00C117E2" w:rsidRPr="00C117E2" w:rsidRDefault="00C117E2" w:rsidP="00AF11FB">
      <w:pPr>
        <w:numPr>
          <w:ilvl w:val="0"/>
          <w:numId w:val="8"/>
        </w:numPr>
        <w:spacing w:line="276" w:lineRule="auto"/>
        <w:rPr>
          <w:rFonts w:ascii="Times New Roman" w:hAnsi="Times New Roman" w:cs="Times New Roman"/>
        </w:rPr>
      </w:pPr>
      <w:r w:rsidRPr="00C117E2">
        <w:rPr>
          <w:rFonts w:ascii="Times New Roman" w:hAnsi="Times New Roman" w:cs="Times New Roman"/>
        </w:rPr>
        <w:t>Long-term effects of specific HR interventions on productivity</w:t>
      </w:r>
    </w:p>
    <w:p w:rsidR="00C117E2" w:rsidRPr="00C117E2" w:rsidRDefault="00C117E2" w:rsidP="00AF11FB">
      <w:pPr>
        <w:numPr>
          <w:ilvl w:val="0"/>
          <w:numId w:val="8"/>
        </w:numPr>
        <w:spacing w:line="276" w:lineRule="auto"/>
        <w:rPr>
          <w:rFonts w:ascii="Times New Roman" w:hAnsi="Times New Roman" w:cs="Times New Roman"/>
        </w:rPr>
      </w:pPr>
      <w:r w:rsidRPr="00C117E2">
        <w:rPr>
          <w:rFonts w:ascii="Times New Roman" w:hAnsi="Times New Roman" w:cs="Times New Roman"/>
        </w:rPr>
        <w:t>Impact of AI and automation on HR practices and employee productivity</w:t>
      </w:r>
    </w:p>
    <w:p w:rsidR="00C117E2" w:rsidRPr="00C117E2" w:rsidRDefault="00C117E2" w:rsidP="00AF11FB">
      <w:pPr>
        <w:numPr>
          <w:ilvl w:val="0"/>
          <w:numId w:val="8"/>
        </w:numPr>
        <w:spacing w:line="276" w:lineRule="auto"/>
        <w:rPr>
          <w:rFonts w:ascii="Times New Roman" w:hAnsi="Times New Roman" w:cs="Times New Roman"/>
        </w:rPr>
      </w:pPr>
      <w:r w:rsidRPr="00C117E2">
        <w:rPr>
          <w:rFonts w:ascii="Times New Roman" w:hAnsi="Times New Roman" w:cs="Times New Roman"/>
        </w:rPr>
        <w:t>Customization of HR strategies for different industry sectors and organizational sizes</w:t>
      </w:r>
    </w:p>
    <w:p w:rsidR="00C117E2" w:rsidRPr="00C117E2" w:rsidRDefault="00C117E2" w:rsidP="00AF11FB">
      <w:pPr>
        <w:pBdr>
          <w:bottom w:val="single" w:sz="6" w:space="1" w:color="auto"/>
        </w:pBdr>
        <w:spacing w:line="276" w:lineRule="auto"/>
        <w:rPr>
          <w:rFonts w:ascii="Times New Roman" w:hAnsi="Times New Roman" w:cs="Times New Roman"/>
        </w:rPr>
      </w:pPr>
      <w:r w:rsidRPr="00C117E2">
        <w:rPr>
          <w:rFonts w:ascii="Times New Roman" w:hAnsi="Times New Roman" w:cs="Times New Roman"/>
        </w:rPr>
        <w:t>By continuing to innovate and adapt HR practices, organizations can unlock the full potential of their workforce, driving sustainable growth and maintaining a competitive edge in an increasingly complex business landscape.</w:t>
      </w:r>
    </w:p>
    <w:p w:rsidR="00AF11FB" w:rsidRDefault="00AF11FB" w:rsidP="00AF11FB">
      <w:pPr>
        <w:spacing w:line="276" w:lineRule="auto"/>
        <w:rPr>
          <w:rFonts w:ascii="Times New Roman" w:hAnsi="Times New Roman" w:cs="Times New Roman"/>
          <w:b/>
          <w:bCs/>
          <w:sz w:val="28"/>
          <w:szCs w:val="28"/>
          <w:u w:val="single"/>
        </w:rPr>
      </w:pPr>
    </w:p>
    <w:p w:rsidR="00D413C9" w:rsidRPr="00AF11FB" w:rsidRDefault="00AF11FB" w:rsidP="00AF11FB">
      <w:pPr>
        <w:spacing w:line="276" w:lineRule="auto"/>
        <w:rPr>
          <w:rFonts w:ascii="Times New Roman" w:hAnsi="Times New Roman" w:cs="Times New Roman"/>
          <w:b/>
          <w:bCs/>
          <w:sz w:val="28"/>
          <w:szCs w:val="28"/>
          <w:u w:val="single"/>
        </w:rPr>
      </w:pPr>
      <w:r w:rsidRPr="00AF11FB">
        <w:rPr>
          <w:rFonts w:ascii="Times New Roman" w:hAnsi="Times New Roman" w:cs="Times New Roman"/>
          <w:b/>
          <w:bCs/>
          <w:sz w:val="28"/>
          <w:szCs w:val="28"/>
          <w:u w:val="single"/>
        </w:rPr>
        <w:t>REFERENCES</w:t>
      </w:r>
    </w:p>
    <w:p w:rsidR="00C117E2" w:rsidRPr="00C117E2" w:rsidRDefault="00D413C9" w:rsidP="00AF11FB">
      <w:pPr>
        <w:spacing w:line="276" w:lineRule="auto"/>
        <w:rPr>
          <w:rFonts w:ascii="Times New Roman" w:hAnsi="Times New Roman" w:cs="Times New Roman"/>
          <w:b/>
          <w:bCs/>
          <w:sz w:val="36"/>
          <w:szCs w:val="36"/>
        </w:rPr>
      </w:pPr>
      <w:r>
        <w:rPr>
          <w:rFonts w:ascii="Times New Roman" w:hAnsi="Times New Roman" w:cs="Times New Roman"/>
        </w:rPr>
        <w:t xml:space="preserve">[1] </w:t>
      </w:r>
      <w:r w:rsidR="00C117E2" w:rsidRPr="00C117E2">
        <w:rPr>
          <w:rFonts w:ascii="Times New Roman" w:hAnsi="Times New Roman" w:cs="Times New Roman"/>
        </w:rPr>
        <w:t xml:space="preserve">Deloitte. (2024). Digital Workplace Productivity+ Series. </w:t>
      </w:r>
      <w:hyperlink r:id="rId9" w:history="1">
        <w:r w:rsidR="00944169" w:rsidRPr="00C117E2">
          <w:rPr>
            <w:rStyle w:val="Hyperlink"/>
            <w:rFonts w:ascii="Times New Roman" w:hAnsi="Times New Roman" w:cs="Times New Roman"/>
          </w:rPr>
          <w:t>https://www2.deloitte.com/us/en/blog/human-capital-blog/2024/improving-employee-experience-and-productivity.html</w:t>
        </w:r>
      </w:hyperlink>
    </w:p>
    <w:p w:rsidR="00C117E2" w:rsidRPr="00C117E2" w:rsidRDefault="00D413C9" w:rsidP="00AF11FB">
      <w:pPr>
        <w:spacing w:line="276" w:lineRule="auto"/>
        <w:rPr>
          <w:rFonts w:ascii="Times New Roman" w:hAnsi="Times New Roman" w:cs="Times New Roman"/>
        </w:rPr>
      </w:pPr>
      <w:r>
        <w:rPr>
          <w:rFonts w:ascii="Times New Roman" w:hAnsi="Times New Roman" w:cs="Times New Roman"/>
        </w:rPr>
        <w:t>[2]</w:t>
      </w:r>
      <w:proofErr w:type="spellStart"/>
      <w:r w:rsidR="00C117E2" w:rsidRPr="00C117E2">
        <w:rPr>
          <w:rFonts w:ascii="Times New Roman" w:hAnsi="Times New Roman" w:cs="Times New Roman"/>
        </w:rPr>
        <w:t>PerformYard</w:t>
      </w:r>
      <w:proofErr w:type="spellEnd"/>
      <w:r w:rsidR="00C117E2" w:rsidRPr="00C117E2">
        <w:rPr>
          <w:rFonts w:ascii="Times New Roman" w:hAnsi="Times New Roman" w:cs="Times New Roman"/>
        </w:rPr>
        <w:t xml:space="preserve">. (2024). HR Statistics. </w:t>
      </w:r>
      <w:hyperlink r:id="rId10" w:history="1">
        <w:r w:rsidR="00944169" w:rsidRPr="00C117E2">
          <w:rPr>
            <w:rStyle w:val="Hyperlink"/>
            <w:rFonts w:ascii="Times New Roman" w:hAnsi="Times New Roman" w:cs="Times New Roman"/>
          </w:rPr>
          <w:t>https://www.performyard.com/articles/hr-statistics</w:t>
        </w:r>
      </w:hyperlink>
    </w:p>
    <w:p w:rsidR="00C117E2" w:rsidRPr="00C117E2" w:rsidRDefault="00D413C9" w:rsidP="00AF11FB">
      <w:pPr>
        <w:spacing w:line="276" w:lineRule="auto"/>
        <w:rPr>
          <w:rFonts w:ascii="Times New Roman" w:hAnsi="Times New Roman" w:cs="Times New Roman"/>
        </w:rPr>
      </w:pPr>
      <w:r>
        <w:rPr>
          <w:rFonts w:ascii="Times New Roman" w:hAnsi="Times New Roman" w:cs="Times New Roman"/>
        </w:rPr>
        <w:t>[3]</w:t>
      </w:r>
      <w:r w:rsidR="00C117E2" w:rsidRPr="00C117E2">
        <w:rPr>
          <w:rFonts w:ascii="Times New Roman" w:hAnsi="Times New Roman" w:cs="Times New Roman"/>
        </w:rPr>
        <w:t xml:space="preserve"> Science Direct. (2024). Impact of HRD Practices on Employee Performance. </w:t>
      </w:r>
      <w:hyperlink r:id="rId11" w:tgtFrame="_blank" w:history="1">
        <w:r w:rsidR="00C117E2" w:rsidRPr="00C117E2">
          <w:rPr>
            <w:rStyle w:val="Hyperlink"/>
            <w:rFonts w:ascii="Times New Roman" w:hAnsi="Times New Roman" w:cs="Times New Roman"/>
          </w:rPr>
          <w:t>https://www.sciencedirect.com/science/article/pii/S2405844024058523</w:t>
        </w:r>
      </w:hyperlink>
    </w:p>
    <w:p w:rsidR="00C117E2" w:rsidRPr="00C117E2" w:rsidRDefault="00D413C9" w:rsidP="00AF11FB">
      <w:pPr>
        <w:spacing w:line="276" w:lineRule="auto"/>
        <w:rPr>
          <w:rFonts w:ascii="Times New Roman" w:hAnsi="Times New Roman" w:cs="Times New Roman"/>
        </w:rPr>
      </w:pPr>
      <w:r>
        <w:rPr>
          <w:rFonts w:ascii="Times New Roman" w:hAnsi="Times New Roman" w:cs="Times New Roman"/>
        </w:rPr>
        <w:t>[4]</w:t>
      </w:r>
      <w:r w:rsidR="00C117E2" w:rsidRPr="00C117E2">
        <w:rPr>
          <w:rFonts w:ascii="Times New Roman" w:hAnsi="Times New Roman" w:cs="Times New Roman"/>
        </w:rPr>
        <w:t xml:space="preserve"> Science Direct. (2024). High Performance HR Practices and Employee Performance. </w:t>
      </w:r>
      <w:hyperlink r:id="rId12" w:history="1">
        <w:r w:rsidR="00B60FAC" w:rsidRPr="00C117E2">
          <w:rPr>
            <w:rStyle w:val="Hyperlink"/>
            <w:rFonts w:ascii="Times New Roman" w:hAnsi="Times New Roman" w:cs="Times New Roman"/>
          </w:rPr>
          <w:t>https://www.sciencedirect.com/science/article/pii/S0001691824002622</w:t>
        </w:r>
      </w:hyperlink>
    </w:p>
    <w:p w:rsidR="00C117E2" w:rsidRPr="00C117E2" w:rsidRDefault="00D413C9" w:rsidP="00AF11FB">
      <w:pPr>
        <w:spacing w:line="276" w:lineRule="auto"/>
        <w:rPr>
          <w:rFonts w:ascii="Times New Roman" w:hAnsi="Times New Roman" w:cs="Times New Roman"/>
        </w:rPr>
      </w:pPr>
      <w:r>
        <w:rPr>
          <w:rFonts w:ascii="Times New Roman" w:hAnsi="Times New Roman" w:cs="Times New Roman"/>
        </w:rPr>
        <w:t>[5]</w:t>
      </w:r>
      <w:r w:rsidR="00C117E2" w:rsidRPr="00C117E2">
        <w:rPr>
          <w:rFonts w:ascii="Times New Roman" w:hAnsi="Times New Roman" w:cs="Times New Roman"/>
        </w:rPr>
        <w:t xml:space="preserve"> ResearchGate. (2024). Employee Engagement and Organizational Performance: A Human Resource </w:t>
      </w:r>
      <w:r w:rsidR="00AF11FB">
        <w:rPr>
          <w:rFonts w:ascii="Times New Roman" w:hAnsi="Times New Roman" w:cs="Times New Roman"/>
        </w:rPr>
        <w:t>Perspective.</w:t>
      </w:r>
    </w:p>
    <w:sectPr w:rsidR="00C117E2" w:rsidRPr="00C117E2" w:rsidSect="0053414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A3FDF"/>
    <w:multiLevelType w:val="multilevel"/>
    <w:tmpl w:val="1DF0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D04BE"/>
    <w:multiLevelType w:val="hybridMultilevel"/>
    <w:tmpl w:val="2DFC6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261531"/>
    <w:multiLevelType w:val="multilevel"/>
    <w:tmpl w:val="355A0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C834CE"/>
    <w:multiLevelType w:val="multilevel"/>
    <w:tmpl w:val="E67C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CB627B1"/>
    <w:multiLevelType w:val="multilevel"/>
    <w:tmpl w:val="D9067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9312CF"/>
    <w:multiLevelType w:val="multilevel"/>
    <w:tmpl w:val="8B1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9015B"/>
    <w:multiLevelType w:val="multilevel"/>
    <w:tmpl w:val="7AD4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303DF8"/>
    <w:multiLevelType w:val="multilevel"/>
    <w:tmpl w:val="21B6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70141"/>
    <w:multiLevelType w:val="multilevel"/>
    <w:tmpl w:val="A93C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3"/>
  </w:num>
  <w:num w:numId="5">
    <w:abstractNumId w:val="7"/>
  </w:num>
  <w:num w:numId="6">
    <w:abstractNumId w:val="5"/>
  </w:num>
  <w:num w:numId="7">
    <w:abstractNumId w:val="6"/>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7E2"/>
    <w:rsid w:val="00011F19"/>
    <w:rsid w:val="000C3D8F"/>
    <w:rsid w:val="002137F6"/>
    <w:rsid w:val="003F41C3"/>
    <w:rsid w:val="004744E1"/>
    <w:rsid w:val="00523601"/>
    <w:rsid w:val="00534149"/>
    <w:rsid w:val="00636AD1"/>
    <w:rsid w:val="008A5523"/>
    <w:rsid w:val="00944169"/>
    <w:rsid w:val="00945B8E"/>
    <w:rsid w:val="009E1C0E"/>
    <w:rsid w:val="00AF11FB"/>
    <w:rsid w:val="00B416E3"/>
    <w:rsid w:val="00B60FAC"/>
    <w:rsid w:val="00BF06D2"/>
    <w:rsid w:val="00C117E2"/>
    <w:rsid w:val="00CC3EA4"/>
    <w:rsid w:val="00D13857"/>
    <w:rsid w:val="00D413C9"/>
    <w:rsid w:val="00E46DC1"/>
    <w:rsid w:val="00FC6E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523"/>
  </w:style>
  <w:style w:type="paragraph" w:styleId="Heading1">
    <w:name w:val="heading 1"/>
    <w:basedOn w:val="Normal"/>
    <w:next w:val="Normal"/>
    <w:link w:val="Heading1Char"/>
    <w:uiPriority w:val="9"/>
    <w:qFormat/>
    <w:rsid w:val="00C11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7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7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7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17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7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7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7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7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7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7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7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7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17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7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7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7E2"/>
    <w:rPr>
      <w:rFonts w:eastAsiaTheme="majorEastAsia" w:cstheme="majorBidi"/>
      <w:color w:val="272727" w:themeColor="text1" w:themeTint="D8"/>
    </w:rPr>
  </w:style>
  <w:style w:type="paragraph" w:styleId="Title">
    <w:name w:val="Title"/>
    <w:basedOn w:val="Normal"/>
    <w:next w:val="Normal"/>
    <w:link w:val="TitleChar"/>
    <w:uiPriority w:val="10"/>
    <w:qFormat/>
    <w:rsid w:val="00C117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7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7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7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7E2"/>
    <w:pPr>
      <w:spacing w:before="160"/>
      <w:jc w:val="center"/>
    </w:pPr>
    <w:rPr>
      <w:i/>
      <w:iCs/>
      <w:color w:val="404040" w:themeColor="text1" w:themeTint="BF"/>
    </w:rPr>
  </w:style>
  <w:style w:type="character" w:customStyle="1" w:styleId="QuoteChar">
    <w:name w:val="Quote Char"/>
    <w:basedOn w:val="DefaultParagraphFont"/>
    <w:link w:val="Quote"/>
    <w:uiPriority w:val="29"/>
    <w:rsid w:val="00C117E2"/>
    <w:rPr>
      <w:i/>
      <w:iCs/>
      <w:color w:val="404040" w:themeColor="text1" w:themeTint="BF"/>
    </w:rPr>
  </w:style>
  <w:style w:type="paragraph" w:styleId="ListParagraph">
    <w:name w:val="List Paragraph"/>
    <w:basedOn w:val="Normal"/>
    <w:uiPriority w:val="34"/>
    <w:qFormat/>
    <w:rsid w:val="00C117E2"/>
    <w:pPr>
      <w:ind w:left="720"/>
      <w:contextualSpacing/>
    </w:pPr>
  </w:style>
  <w:style w:type="character" w:styleId="IntenseEmphasis">
    <w:name w:val="Intense Emphasis"/>
    <w:basedOn w:val="DefaultParagraphFont"/>
    <w:uiPriority w:val="21"/>
    <w:qFormat/>
    <w:rsid w:val="00C117E2"/>
    <w:rPr>
      <w:i/>
      <w:iCs/>
      <w:color w:val="2F5496" w:themeColor="accent1" w:themeShade="BF"/>
    </w:rPr>
  </w:style>
  <w:style w:type="paragraph" w:styleId="IntenseQuote">
    <w:name w:val="Intense Quote"/>
    <w:basedOn w:val="Normal"/>
    <w:next w:val="Normal"/>
    <w:link w:val="IntenseQuoteChar"/>
    <w:uiPriority w:val="30"/>
    <w:qFormat/>
    <w:rsid w:val="00C11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7E2"/>
    <w:rPr>
      <w:i/>
      <w:iCs/>
      <w:color w:val="2F5496" w:themeColor="accent1" w:themeShade="BF"/>
    </w:rPr>
  </w:style>
  <w:style w:type="character" w:styleId="IntenseReference">
    <w:name w:val="Intense Reference"/>
    <w:basedOn w:val="DefaultParagraphFont"/>
    <w:uiPriority w:val="32"/>
    <w:qFormat/>
    <w:rsid w:val="00C117E2"/>
    <w:rPr>
      <w:b/>
      <w:bCs/>
      <w:smallCaps/>
      <w:color w:val="2F5496" w:themeColor="accent1" w:themeShade="BF"/>
      <w:spacing w:val="5"/>
    </w:rPr>
  </w:style>
  <w:style w:type="character" w:styleId="Hyperlink">
    <w:name w:val="Hyperlink"/>
    <w:basedOn w:val="DefaultParagraphFont"/>
    <w:uiPriority w:val="99"/>
    <w:unhideWhenUsed/>
    <w:rsid w:val="00C117E2"/>
    <w:rPr>
      <w:color w:val="0563C1" w:themeColor="hyperlink"/>
      <w:u w:val="single"/>
    </w:rPr>
  </w:style>
  <w:style w:type="character" w:customStyle="1" w:styleId="UnresolvedMention">
    <w:name w:val="Unresolved Mention"/>
    <w:basedOn w:val="DefaultParagraphFont"/>
    <w:uiPriority w:val="99"/>
    <w:semiHidden/>
    <w:unhideWhenUsed/>
    <w:rsid w:val="00C117E2"/>
    <w:rPr>
      <w:color w:val="605E5C"/>
      <w:shd w:val="clear" w:color="auto" w:fill="E1DFDD"/>
    </w:rPr>
  </w:style>
  <w:style w:type="paragraph" w:styleId="BalloonText">
    <w:name w:val="Balloon Text"/>
    <w:basedOn w:val="Normal"/>
    <w:link w:val="BalloonTextChar"/>
    <w:uiPriority w:val="99"/>
    <w:semiHidden/>
    <w:unhideWhenUsed/>
    <w:rsid w:val="000C3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565737">
      <w:bodyDiv w:val="1"/>
      <w:marLeft w:val="0"/>
      <w:marRight w:val="0"/>
      <w:marTop w:val="0"/>
      <w:marBottom w:val="0"/>
      <w:divBdr>
        <w:top w:val="none" w:sz="0" w:space="0" w:color="auto"/>
        <w:left w:val="none" w:sz="0" w:space="0" w:color="auto"/>
        <w:bottom w:val="none" w:sz="0" w:space="0" w:color="auto"/>
        <w:right w:val="none" w:sz="0" w:space="0" w:color="auto"/>
      </w:divBdr>
      <w:divsChild>
        <w:div w:id="704907449">
          <w:marLeft w:val="0"/>
          <w:marRight w:val="0"/>
          <w:marTop w:val="0"/>
          <w:marBottom w:val="0"/>
          <w:divBdr>
            <w:top w:val="none" w:sz="0" w:space="0" w:color="auto"/>
            <w:left w:val="none" w:sz="0" w:space="0" w:color="auto"/>
            <w:bottom w:val="none" w:sz="0" w:space="0" w:color="auto"/>
            <w:right w:val="none" w:sz="0" w:space="0" w:color="auto"/>
          </w:divBdr>
        </w:div>
      </w:divsChild>
    </w:div>
    <w:div w:id="1774738572">
      <w:bodyDiv w:val="1"/>
      <w:marLeft w:val="0"/>
      <w:marRight w:val="0"/>
      <w:marTop w:val="0"/>
      <w:marBottom w:val="0"/>
      <w:divBdr>
        <w:top w:val="none" w:sz="0" w:space="0" w:color="auto"/>
        <w:left w:val="none" w:sz="0" w:space="0" w:color="auto"/>
        <w:bottom w:val="none" w:sz="0" w:space="0" w:color="auto"/>
        <w:right w:val="none" w:sz="0" w:space="0" w:color="auto"/>
      </w:divBdr>
      <w:divsChild>
        <w:div w:id="1584875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sciencedirect.com/science/article/pii/S00016918240026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ciencedirect.com/science/article/pii/S2405844024058523" TargetMode="External"/><Relationship Id="rId5" Type="http://schemas.openxmlformats.org/officeDocument/2006/relationships/image" Target="media/image1.png"/><Relationship Id="rId10" Type="http://schemas.openxmlformats.org/officeDocument/2006/relationships/hyperlink" Target="https://www.performyard.com/articles/hr-statistics" TargetMode="External"/><Relationship Id="rId4" Type="http://schemas.openxmlformats.org/officeDocument/2006/relationships/webSettings" Target="webSettings.xml"/><Relationship Id="rId9" Type="http://schemas.openxmlformats.org/officeDocument/2006/relationships/hyperlink" Target="https://www2.deloitte.com/us/en/blog/human-capital-blog/2024/improving-employee-experience-and-productivity.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6</Pages>
  <Words>1629</Words>
  <Characters>9290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MANGALI DIVYA</dc:creator>
  <cp:keywords/>
  <dc:description/>
  <cp:lastModifiedBy>USER</cp:lastModifiedBy>
  <cp:revision>6</cp:revision>
  <cp:lastPrinted>2025-03-09T14:27:00Z</cp:lastPrinted>
  <dcterms:created xsi:type="dcterms:W3CDTF">2025-03-08T16:46:00Z</dcterms:created>
  <dcterms:modified xsi:type="dcterms:W3CDTF">2025-03-20T04:56:00Z</dcterms:modified>
</cp:coreProperties>
</file>