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C4D" w:rsidRDefault="000C54B2" w:rsidP="000C54B2">
      <w:pPr>
        <w:spacing w:after="0" w:line="240" w:lineRule="auto"/>
        <w:ind w:left="0" w:firstLine="0"/>
        <w:rPr>
          <w:rFonts w:asciiTheme="minorHAnsi" w:eastAsia="Arial" w:hAnsiTheme="minorHAnsi" w:cstheme="minorHAnsi"/>
          <w:b/>
          <w:sz w:val="32"/>
        </w:rPr>
      </w:pPr>
      <w:r>
        <w:rPr>
          <w:rFonts w:asciiTheme="minorHAnsi" w:eastAsia="Arial" w:hAnsiTheme="minorHAnsi" w:cstheme="minorHAnsi"/>
          <w:b/>
          <w:sz w:val="32"/>
        </w:rPr>
        <w:t xml:space="preserve">               </w:t>
      </w:r>
      <w:r w:rsidR="00823C4D">
        <w:rPr>
          <w:rFonts w:asciiTheme="minorHAnsi" w:eastAsia="Arial" w:hAnsiTheme="minorHAnsi" w:cstheme="minorHAnsi"/>
          <w:b/>
          <w:sz w:val="32"/>
        </w:rPr>
        <w:t xml:space="preserve">             </w:t>
      </w:r>
      <w:r w:rsidR="00823C4D" w:rsidRPr="000C54B2">
        <w:rPr>
          <w:rFonts w:asciiTheme="minorHAnsi" w:eastAsia="Arial" w:hAnsiTheme="minorHAnsi" w:cstheme="minorHAnsi"/>
          <w:b/>
          <w:sz w:val="32"/>
        </w:rPr>
        <w:t xml:space="preserve">CAPTURING EVIDENCE FOR PROTECTION AND </w:t>
      </w:r>
    </w:p>
    <w:p w:rsidR="00BF2C6B" w:rsidRPr="000C54B2" w:rsidRDefault="00823C4D" w:rsidP="000C54B2">
      <w:pPr>
        <w:spacing w:after="0" w:line="240" w:lineRule="auto"/>
        <w:ind w:left="0" w:firstLine="0"/>
        <w:rPr>
          <w:rFonts w:asciiTheme="minorHAnsi" w:eastAsia="Arial" w:hAnsiTheme="minorHAnsi" w:cstheme="minorHAnsi"/>
          <w:b/>
          <w:sz w:val="32"/>
        </w:rPr>
      </w:pPr>
      <w:r>
        <w:rPr>
          <w:rFonts w:asciiTheme="minorHAnsi" w:eastAsia="Arial" w:hAnsiTheme="minorHAnsi" w:cstheme="minorHAnsi"/>
          <w:b/>
          <w:sz w:val="32"/>
        </w:rPr>
        <w:t xml:space="preserve">                                       </w:t>
      </w:r>
      <w:r w:rsidRPr="000C54B2">
        <w:rPr>
          <w:rFonts w:asciiTheme="minorHAnsi" w:eastAsia="Arial" w:hAnsiTheme="minorHAnsi" w:cstheme="minorHAnsi"/>
          <w:b/>
          <w:sz w:val="32"/>
        </w:rPr>
        <w:t>ENABLING EMERGENCY CALLS</w:t>
      </w:r>
    </w:p>
    <w:p w:rsidR="00BF2C6B" w:rsidRDefault="00BF2C6B" w:rsidP="0048246E">
      <w:pPr>
        <w:spacing w:after="0" w:line="240" w:lineRule="auto"/>
        <w:ind w:left="283" w:firstLine="0"/>
        <w:rPr>
          <w:rFonts w:asciiTheme="minorHAnsi" w:eastAsia="Georgia" w:hAnsiTheme="minorHAnsi" w:cstheme="minorHAnsi"/>
        </w:rPr>
      </w:pPr>
    </w:p>
    <w:p w:rsidR="00823C4D" w:rsidRDefault="00823C4D" w:rsidP="0048246E">
      <w:pPr>
        <w:spacing w:after="0" w:line="240" w:lineRule="auto"/>
        <w:ind w:left="283" w:firstLine="0"/>
        <w:rPr>
          <w:rFonts w:asciiTheme="minorHAnsi" w:eastAsia="Georgia" w:hAnsiTheme="minorHAnsi" w:cstheme="minorHAnsi"/>
        </w:rPr>
        <w:sectPr w:rsidR="00823C4D" w:rsidSect="000C54B2">
          <w:pgSz w:w="11906" w:h="16838"/>
          <w:pgMar w:top="720" w:right="720" w:bottom="720" w:left="720" w:header="624" w:footer="567" w:gutter="0"/>
          <w:cols w:space="708"/>
          <w:docGrid w:linePitch="360"/>
        </w:sectPr>
      </w:pPr>
    </w:p>
    <w:p w:rsidR="00BF2C6B" w:rsidRPr="0083241D" w:rsidRDefault="00BF2C6B" w:rsidP="00BF2C6B">
      <w:pPr>
        <w:spacing w:after="0" w:line="240" w:lineRule="auto"/>
        <w:ind w:left="0" w:firstLine="0"/>
        <w:jc w:val="center"/>
        <w:rPr>
          <w:rFonts w:ascii="Cambria"/>
          <w:position w:val="5"/>
          <w:sz w:val="20"/>
        </w:rPr>
      </w:pPr>
      <w:proofErr w:type="spellStart"/>
      <w:r w:rsidRPr="0083241D">
        <w:rPr>
          <w:rFonts w:ascii="Cambria"/>
          <w:position w:val="5"/>
          <w:sz w:val="20"/>
        </w:rPr>
        <w:lastRenderedPageBreak/>
        <w:t>Dr.</w:t>
      </w:r>
      <w:proofErr w:type="spellEnd"/>
      <w:r w:rsidRPr="0083241D">
        <w:rPr>
          <w:rFonts w:ascii="Cambria"/>
          <w:position w:val="5"/>
          <w:sz w:val="20"/>
        </w:rPr>
        <w:t xml:space="preserve"> </w:t>
      </w:r>
      <w:proofErr w:type="spellStart"/>
      <w:r w:rsidRPr="0083241D">
        <w:rPr>
          <w:rFonts w:ascii="Cambria"/>
          <w:position w:val="5"/>
          <w:sz w:val="20"/>
        </w:rPr>
        <w:t>Kavitha</w:t>
      </w:r>
      <w:proofErr w:type="spellEnd"/>
      <w:r w:rsidRPr="0083241D">
        <w:rPr>
          <w:rFonts w:ascii="Cambria"/>
          <w:position w:val="5"/>
          <w:sz w:val="20"/>
        </w:rPr>
        <w:t xml:space="preserve"> </w:t>
      </w:r>
      <w:proofErr w:type="spellStart"/>
      <w:r w:rsidRPr="0083241D">
        <w:rPr>
          <w:rFonts w:ascii="Cambria"/>
          <w:position w:val="5"/>
          <w:sz w:val="20"/>
        </w:rPr>
        <w:t>Soppari</w:t>
      </w:r>
      <w:proofErr w:type="spellEnd"/>
    </w:p>
    <w:p w:rsidR="00BF2C6B" w:rsidRPr="0083241D" w:rsidRDefault="00BF2C6B" w:rsidP="00BF2C6B">
      <w:pPr>
        <w:spacing w:after="0" w:line="240" w:lineRule="auto"/>
        <w:ind w:left="0" w:firstLine="0"/>
        <w:jc w:val="center"/>
        <w:rPr>
          <w:rFonts w:ascii="Cambria"/>
          <w:position w:val="5"/>
          <w:sz w:val="20"/>
        </w:rPr>
      </w:pPr>
      <w:r w:rsidRPr="0083241D">
        <w:rPr>
          <w:rFonts w:ascii="Cambria"/>
          <w:position w:val="5"/>
          <w:sz w:val="20"/>
        </w:rPr>
        <w:t>Assoc. Professor and Head</w:t>
      </w:r>
    </w:p>
    <w:p w:rsidR="00BF2C6B" w:rsidRPr="0083241D" w:rsidRDefault="00BF2C6B" w:rsidP="00BF2C6B">
      <w:pPr>
        <w:spacing w:after="0" w:line="240" w:lineRule="auto"/>
        <w:ind w:left="0" w:firstLine="0"/>
        <w:jc w:val="center"/>
        <w:rPr>
          <w:rFonts w:ascii="Cambria"/>
          <w:position w:val="5"/>
          <w:sz w:val="20"/>
        </w:rPr>
      </w:pPr>
      <w:r w:rsidRPr="0083241D">
        <w:rPr>
          <w:rFonts w:ascii="Cambria"/>
          <w:position w:val="5"/>
          <w:sz w:val="20"/>
        </w:rPr>
        <w:t>Dept. of CSE (AI &amp; ML)</w:t>
      </w:r>
    </w:p>
    <w:p w:rsidR="00BF2C6B" w:rsidRPr="0083241D" w:rsidRDefault="00BF2C6B" w:rsidP="00BF2C6B">
      <w:pPr>
        <w:spacing w:after="0" w:line="240" w:lineRule="auto"/>
        <w:ind w:left="0" w:firstLine="0"/>
        <w:jc w:val="center"/>
        <w:rPr>
          <w:rFonts w:ascii="Cambria"/>
          <w:position w:val="5"/>
          <w:sz w:val="20"/>
        </w:rPr>
      </w:pPr>
      <w:r w:rsidRPr="0083241D">
        <w:rPr>
          <w:rFonts w:ascii="Cambria"/>
          <w:position w:val="5"/>
          <w:sz w:val="20"/>
        </w:rPr>
        <w:t>ACE Engineering College</w:t>
      </w:r>
    </w:p>
    <w:p w:rsidR="000C54B2" w:rsidRDefault="00BF2C6B" w:rsidP="00BF2C6B">
      <w:pPr>
        <w:spacing w:after="0" w:line="240" w:lineRule="auto"/>
        <w:ind w:left="0" w:firstLine="0"/>
        <w:jc w:val="center"/>
        <w:rPr>
          <w:rFonts w:ascii="Cambria"/>
          <w:position w:val="5"/>
          <w:sz w:val="20"/>
        </w:rPr>
      </w:pPr>
      <w:r w:rsidRPr="0083241D">
        <w:rPr>
          <w:rFonts w:ascii="Cambria"/>
          <w:position w:val="5"/>
          <w:sz w:val="20"/>
        </w:rPr>
        <w:t>Hyderabad, India</w:t>
      </w:r>
    </w:p>
    <w:p w:rsidR="000C54B2" w:rsidRDefault="000C54B2" w:rsidP="00BF2C6B">
      <w:pPr>
        <w:spacing w:after="0" w:line="240" w:lineRule="auto"/>
        <w:ind w:left="0" w:firstLine="0"/>
        <w:jc w:val="center"/>
        <w:rPr>
          <w:rFonts w:ascii="Cambria"/>
          <w:position w:val="5"/>
          <w:sz w:val="20"/>
        </w:rPr>
      </w:pPr>
    </w:p>
    <w:p w:rsidR="00BF2C6B" w:rsidRPr="0083241D" w:rsidRDefault="00BF2C6B" w:rsidP="00BF2C6B">
      <w:pPr>
        <w:spacing w:after="0" w:line="240" w:lineRule="auto"/>
        <w:ind w:left="0" w:firstLine="0"/>
        <w:jc w:val="center"/>
        <w:rPr>
          <w:rFonts w:ascii="Cambria"/>
          <w:position w:val="5"/>
          <w:sz w:val="20"/>
        </w:rPr>
      </w:pPr>
      <w:r w:rsidRPr="0083241D">
        <w:rPr>
          <w:rFonts w:ascii="Cambria"/>
          <w:position w:val="5"/>
          <w:sz w:val="20"/>
        </w:rPr>
        <w:t xml:space="preserve">                </w:t>
      </w:r>
    </w:p>
    <w:p w:rsidR="00BF2C6B" w:rsidRPr="0083241D" w:rsidRDefault="0083241D" w:rsidP="0083241D">
      <w:pPr>
        <w:spacing w:after="0" w:line="240" w:lineRule="auto"/>
        <w:ind w:left="0" w:firstLine="0"/>
        <w:jc w:val="center"/>
        <w:rPr>
          <w:rFonts w:ascii="Cambria"/>
          <w:position w:val="5"/>
          <w:sz w:val="20"/>
        </w:rPr>
      </w:pPr>
      <w:r>
        <w:rPr>
          <w:rFonts w:ascii="Cambria"/>
          <w:position w:val="5"/>
          <w:sz w:val="20"/>
        </w:rPr>
        <w:lastRenderedPageBreak/>
        <w:t xml:space="preserve">  </w:t>
      </w:r>
      <w:proofErr w:type="spellStart"/>
      <w:r w:rsidR="00BF2C6B" w:rsidRPr="0083241D">
        <w:rPr>
          <w:rFonts w:ascii="Cambria"/>
          <w:position w:val="5"/>
          <w:sz w:val="20"/>
        </w:rPr>
        <w:t>Mrs.</w:t>
      </w:r>
      <w:proofErr w:type="spellEnd"/>
      <w:r w:rsidR="005C09E1">
        <w:rPr>
          <w:rFonts w:ascii="Cambria"/>
          <w:position w:val="5"/>
          <w:sz w:val="20"/>
        </w:rPr>
        <w:t xml:space="preserve"> </w:t>
      </w:r>
      <w:proofErr w:type="spellStart"/>
      <w:r w:rsidR="00BF2C6B" w:rsidRPr="0083241D">
        <w:rPr>
          <w:rFonts w:ascii="Cambria"/>
          <w:position w:val="5"/>
          <w:sz w:val="20"/>
        </w:rPr>
        <w:t>Jangam</w:t>
      </w:r>
      <w:proofErr w:type="spellEnd"/>
      <w:r w:rsidR="00BF2C6B" w:rsidRPr="0083241D">
        <w:rPr>
          <w:rFonts w:ascii="Cambria"/>
          <w:position w:val="5"/>
          <w:sz w:val="20"/>
        </w:rPr>
        <w:t xml:space="preserve"> </w:t>
      </w:r>
      <w:proofErr w:type="spellStart"/>
      <w:r w:rsidR="00BF2C6B" w:rsidRPr="0083241D">
        <w:rPr>
          <w:rFonts w:ascii="Cambria"/>
          <w:position w:val="5"/>
          <w:sz w:val="20"/>
        </w:rPr>
        <w:t>Bhargavi</w:t>
      </w:r>
      <w:proofErr w:type="spellEnd"/>
    </w:p>
    <w:p w:rsidR="00BF2C6B" w:rsidRPr="0083241D" w:rsidRDefault="00BF2C6B" w:rsidP="0083241D">
      <w:pPr>
        <w:spacing w:after="0" w:line="240" w:lineRule="auto"/>
        <w:ind w:left="0" w:firstLine="0"/>
        <w:jc w:val="center"/>
        <w:rPr>
          <w:rFonts w:ascii="Cambria"/>
          <w:position w:val="5"/>
          <w:sz w:val="20"/>
        </w:rPr>
      </w:pPr>
      <w:r w:rsidRPr="0083241D">
        <w:rPr>
          <w:rFonts w:ascii="Cambria"/>
          <w:position w:val="5"/>
          <w:sz w:val="20"/>
        </w:rPr>
        <w:t>Assistant Professor</w:t>
      </w:r>
    </w:p>
    <w:p w:rsidR="00823C4D" w:rsidRDefault="00BF2C6B" w:rsidP="000C54B2">
      <w:pPr>
        <w:spacing w:after="0" w:line="240" w:lineRule="auto"/>
        <w:ind w:left="0" w:firstLine="0"/>
        <w:jc w:val="center"/>
        <w:rPr>
          <w:rFonts w:ascii="Cambria"/>
          <w:position w:val="5"/>
          <w:sz w:val="20"/>
        </w:rPr>
      </w:pPr>
      <w:r w:rsidRPr="0083241D">
        <w:rPr>
          <w:rFonts w:ascii="Cambria"/>
          <w:position w:val="5"/>
          <w:sz w:val="20"/>
        </w:rPr>
        <w:t xml:space="preserve">Project Coordinator </w:t>
      </w:r>
    </w:p>
    <w:p w:rsidR="00BF2C6B" w:rsidRDefault="00BF2C6B" w:rsidP="000C54B2">
      <w:pPr>
        <w:spacing w:after="0" w:line="240" w:lineRule="auto"/>
        <w:ind w:left="0" w:firstLine="0"/>
        <w:jc w:val="center"/>
        <w:rPr>
          <w:rFonts w:ascii="Cambria"/>
          <w:position w:val="5"/>
          <w:sz w:val="20"/>
        </w:rPr>
      </w:pPr>
      <w:r w:rsidRPr="0083241D">
        <w:rPr>
          <w:rFonts w:ascii="Cambria"/>
          <w:position w:val="5"/>
          <w:sz w:val="20"/>
        </w:rPr>
        <w:t>Dept. of CSE (AI &amp; ML)</w:t>
      </w:r>
    </w:p>
    <w:p w:rsidR="00823C4D" w:rsidRDefault="00823C4D" w:rsidP="00823C4D">
      <w:pPr>
        <w:spacing w:after="0" w:line="240" w:lineRule="auto"/>
        <w:ind w:left="0" w:firstLine="0"/>
        <w:jc w:val="center"/>
        <w:rPr>
          <w:rFonts w:ascii="Cambria"/>
          <w:position w:val="5"/>
          <w:sz w:val="20"/>
        </w:rPr>
      </w:pPr>
      <w:r w:rsidRPr="0083241D">
        <w:rPr>
          <w:rFonts w:ascii="Cambria"/>
          <w:position w:val="5"/>
          <w:sz w:val="20"/>
        </w:rPr>
        <w:t>ACE Engineering College</w:t>
      </w:r>
    </w:p>
    <w:p w:rsidR="000C54B2" w:rsidRPr="0083241D" w:rsidRDefault="00823C4D" w:rsidP="000C54B2">
      <w:pPr>
        <w:spacing w:after="0" w:line="240" w:lineRule="auto"/>
        <w:ind w:left="0" w:firstLine="0"/>
        <w:jc w:val="center"/>
        <w:rPr>
          <w:rFonts w:ascii="Cambria"/>
          <w:position w:val="5"/>
          <w:sz w:val="20"/>
        </w:rPr>
      </w:pPr>
      <w:r>
        <w:rPr>
          <w:rFonts w:ascii="Cambria"/>
          <w:position w:val="5"/>
          <w:sz w:val="20"/>
        </w:rPr>
        <w:t>Hyderabad, India</w:t>
      </w:r>
    </w:p>
    <w:p w:rsidR="000C54B2" w:rsidRDefault="000C54B2" w:rsidP="0083241D">
      <w:pPr>
        <w:spacing w:after="0" w:line="240" w:lineRule="auto"/>
        <w:ind w:left="0" w:firstLine="0"/>
        <w:jc w:val="center"/>
      </w:pPr>
      <w:proofErr w:type="spellStart"/>
      <w:r>
        <w:lastRenderedPageBreak/>
        <w:t>Mr.</w:t>
      </w:r>
      <w:proofErr w:type="spellEnd"/>
      <w:r>
        <w:t xml:space="preserve"> </w:t>
      </w:r>
      <w:proofErr w:type="spellStart"/>
      <w:r>
        <w:t>Ragi</w:t>
      </w:r>
      <w:proofErr w:type="spellEnd"/>
      <w:r>
        <w:t xml:space="preserve"> Rajesh</w:t>
      </w:r>
      <w:r>
        <w:br/>
      </w:r>
      <w:r>
        <w:t>Assistant Professor</w:t>
      </w:r>
    </w:p>
    <w:p w:rsidR="000C54B2" w:rsidRDefault="000C54B2" w:rsidP="0083241D">
      <w:pPr>
        <w:spacing w:after="0" w:line="240" w:lineRule="auto"/>
        <w:ind w:left="0" w:firstLine="0"/>
        <w:jc w:val="center"/>
        <w:rPr>
          <w:rFonts w:ascii="Cambria"/>
          <w:position w:val="5"/>
          <w:sz w:val="20"/>
        </w:rPr>
      </w:pPr>
      <w:r w:rsidRPr="0083241D">
        <w:rPr>
          <w:rFonts w:ascii="Cambria"/>
          <w:position w:val="5"/>
          <w:sz w:val="20"/>
        </w:rPr>
        <w:t>Project Guide</w:t>
      </w:r>
    </w:p>
    <w:p w:rsidR="000C54B2" w:rsidRDefault="000C54B2" w:rsidP="0083241D">
      <w:pPr>
        <w:spacing w:after="0" w:line="240" w:lineRule="auto"/>
        <w:ind w:left="0" w:firstLine="0"/>
        <w:jc w:val="center"/>
        <w:rPr>
          <w:rFonts w:ascii="Cambria"/>
          <w:position w:val="5"/>
          <w:sz w:val="20"/>
        </w:rPr>
      </w:pPr>
      <w:r w:rsidRPr="0083241D">
        <w:rPr>
          <w:rFonts w:ascii="Cambria"/>
          <w:position w:val="5"/>
          <w:sz w:val="20"/>
        </w:rPr>
        <w:t>Dept. of CSE (AI &amp; ML)</w:t>
      </w:r>
    </w:p>
    <w:p w:rsidR="00823C4D" w:rsidRDefault="00BF2C6B" w:rsidP="0083241D">
      <w:pPr>
        <w:spacing w:after="0" w:line="240" w:lineRule="auto"/>
        <w:ind w:left="0" w:firstLine="0"/>
        <w:jc w:val="center"/>
        <w:rPr>
          <w:rFonts w:ascii="Cambria"/>
          <w:position w:val="5"/>
          <w:sz w:val="20"/>
        </w:rPr>
      </w:pPr>
      <w:r w:rsidRPr="0083241D">
        <w:rPr>
          <w:rFonts w:ascii="Cambria"/>
          <w:position w:val="5"/>
          <w:sz w:val="20"/>
        </w:rPr>
        <w:t>ACE Engineering College</w:t>
      </w:r>
    </w:p>
    <w:p w:rsidR="00BF2C6B" w:rsidRPr="0083241D" w:rsidRDefault="00823C4D" w:rsidP="0083241D">
      <w:pPr>
        <w:spacing w:after="0" w:line="240" w:lineRule="auto"/>
        <w:ind w:left="0" w:firstLine="0"/>
        <w:jc w:val="center"/>
        <w:rPr>
          <w:rFonts w:asciiTheme="minorHAnsi" w:eastAsia="Georgia" w:hAnsiTheme="minorHAnsi" w:cstheme="minorHAnsi"/>
          <w:sz w:val="32"/>
        </w:rPr>
        <w:sectPr w:rsidR="00BF2C6B" w:rsidRPr="0083241D" w:rsidSect="000C54B2">
          <w:type w:val="continuous"/>
          <w:pgSz w:w="11906" w:h="16838"/>
          <w:pgMar w:top="1440" w:right="1440" w:bottom="1440" w:left="1440" w:header="624" w:footer="708" w:gutter="0"/>
          <w:cols w:num="3" w:space="708"/>
          <w:docGrid w:linePitch="360"/>
        </w:sectPr>
      </w:pPr>
      <w:r>
        <w:rPr>
          <w:rFonts w:ascii="Cambria"/>
          <w:position w:val="5"/>
          <w:sz w:val="20"/>
        </w:rPr>
        <w:t xml:space="preserve"> Hyderabad, India</w:t>
      </w:r>
    </w:p>
    <w:p w:rsidR="000C54B2" w:rsidRDefault="000C54B2" w:rsidP="00823C4D">
      <w:pPr>
        <w:tabs>
          <w:tab w:val="left" w:pos="8148"/>
        </w:tabs>
        <w:spacing w:line="240" w:lineRule="auto"/>
        <w:ind w:left="0" w:firstLine="0"/>
        <w:rPr>
          <w:rFonts w:asciiTheme="minorHAnsi" w:eastAsia="Georgia" w:hAnsiTheme="minorHAnsi" w:cstheme="minorHAnsi"/>
        </w:rPr>
        <w:sectPr w:rsidR="000C54B2" w:rsidSect="00BF2C6B">
          <w:type w:val="continuous"/>
          <w:pgSz w:w="11906" w:h="16838"/>
          <w:pgMar w:top="1440" w:right="1440" w:bottom="1440" w:left="1440" w:header="624" w:footer="708" w:gutter="0"/>
          <w:cols w:space="708"/>
          <w:docGrid w:linePitch="360"/>
        </w:sectPr>
      </w:pPr>
    </w:p>
    <w:p w:rsidR="0048246E" w:rsidRPr="0048246E" w:rsidRDefault="0048246E" w:rsidP="00823C4D">
      <w:pPr>
        <w:tabs>
          <w:tab w:val="left" w:pos="8148"/>
        </w:tabs>
        <w:spacing w:line="240" w:lineRule="auto"/>
        <w:ind w:left="0" w:firstLine="0"/>
        <w:rPr>
          <w:rFonts w:asciiTheme="minorHAnsi" w:eastAsia="Georgia" w:hAnsiTheme="minorHAnsi" w:cstheme="minorHAnsi"/>
        </w:rPr>
      </w:pPr>
    </w:p>
    <w:p w:rsidR="0083241D" w:rsidRDefault="0083241D" w:rsidP="0048246E">
      <w:pPr>
        <w:spacing w:line="240" w:lineRule="auto"/>
        <w:ind w:left="0"/>
        <w:rPr>
          <w:rFonts w:asciiTheme="minorHAnsi" w:hAnsiTheme="minorHAnsi" w:cstheme="minorHAnsi"/>
        </w:rPr>
        <w:sectPr w:rsidR="0083241D" w:rsidSect="00BF2C6B">
          <w:type w:val="continuous"/>
          <w:pgSz w:w="11906" w:h="16838"/>
          <w:pgMar w:top="1440" w:right="1440" w:bottom="1440" w:left="1440" w:header="624" w:footer="708" w:gutter="0"/>
          <w:cols w:space="708"/>
          <w:docGrid w:linePitch="360"/>
        </w:sectPr>
      </w:pPr>
    </w:p>
    <w:p w:rsidR="0083241D" w:rsidRPr="0083241D" w:rsidRDefault="00823C4D" w:rsidP="0083241D">
      <w:pPr>
        <w:spacing w:line="240" w:lineRule="auto"/>
        <w:ind w:left="0"/>
        <w:jc w:val="center"/>
        <w:rPr>
          <w:rFonts w:asciiTheme="minorHAnsi" w:hAnsiTheme="minorHAnsi" w:cstheme="minorHAnsi"/>
        </w:rPr>
      </w:pPr>
      <w:proofErr w:type="spellStart"/>
      <w:r>
        <w:lastRenderedPageBreak/>
        <w:t>Erroju</w:t>
      </w:r>
      <w:proofErr w:type="spellEnd"/>
      <w:r>
        <w:t xml:space="preserve"> </w:t>
      </w:r>
      <w:proofErr w:type="spellStart"/>
      <w:r>
        <w:t>Vaishnavi</w:t>
      </w:r>
      <w:proofErr w:type="spellEnd"/>
    </w:p>
    <w:p w:rsidR="0083241D" w:rsidRPr="0083241D" w:rsidRDefault="0083241D" w:rsidP="0083241D">
      <w:pPr>
        <w:spacing w:line="240" w:lineRule="auto"/>
        <w:ind w:left="0"/>
        <w:jc w:val="center"/>
        <w:rPr>
          <w:rFonts w:asciiTheme="minorHAnsi" w:hAnsiTheme="minorHAnsi" w:cstheme="minorHAnsi"/>
        </w:rPr>
      </w:pPr>
      <w:r w:rsidRPr="0083241D">
        <w:rPr>
          <w:rFonts w:asciiTheme="minorHAnsi" w:hAnsiTheme="minorHAnsi" w:cstheme="minorHAnsi"/>
        </w:rPr>
        <w:t xml:space="preserve">Student, CSE-AI&amp;ML </w:t>
      </w:r>
      <w:proofErr w:type="spellStart"/>
      <w:r w:rsidRPr="0083241D">
        <w:rPr>
          <w:rFonts w:asciiTheme="minorHAnsi" w:hAnsiTheme="minorHAnsi" w:cstheme="minorHAnsi"/>
        </w:rPr>
        <w:t>Dept</w:t>
      </w:r>
      <w:proofErr w:type="spellEnd"/>
    </w:p>
    <w:p w:rsidR="0083241D" w:rsidRPr="0083241D" w:rsidRDefault="0083241D" w:rsidP="0083241D">
      <w:pPr>
        <w:spacing w:line="240" w:lineRule="auto"/>
        <w:ind w:left="0"/>
        <w:jc w:val="center"/>
        <w:rPr>
          <w:rFonts w:asciiTheme="minorHAnsi" w:hAnsiTheme="minorHAnsi" w:cstheme="minorHAnsi"/>
        </w:rPr>
      </w:pPr>
      <w:r w:rsidRPr="0083241D">
        <w:rPr>
          <w:rFonts w:asciiTheme="minorHAnsi" w:hAnsiTheme="minorHAnsi" w:cstheme="minorHAnsi"/>
        </w:rPr>
        <w:t>ACE Engineering College</w:t>
      </w:r>
    </w:p>
    <w:p w:rsidR="0083241D" w:rsidRPr="0083241D" w:rsidRDefault="0083241D" w:rsidP="0083241D">
      <w:pPr>
        <w:spacing w:line="240" w:lineRule="auto"/>
        <w:ind w:left="0"/>
        <w:jc w:val="center"/>
        <w:rPr>
          <w:rFonts w:asciiTheme="minorHAnsi" w:hAnsiTheme="minorHAnsi" w:cstheme="minorHAnsi"/>
        </w:rPr>
      </w:pPr>
      <w:r w:rsidRPr="0083241D">
        <w:rPr>
          <w:rFonts w:asciiTheme="minorHAnsi" w:hAnsiTheme="minorHAnsi" w:cstheme="minorHAnsi"/>
        </w:rPr>
        <w:t>Hyderabad, India</w:t>
      </w:r>
    </w:p>
    <w:p w:rsidR="0083241D" w:rsidRDefault="0083241D" w:rsidP="0083241D">
      <w:pPr>
        <w:spacing w:line="240" w:lineRule="auto"/>
        <w:ind w:left="-10" w:firstLine="0"/>
        <w:jc w:val="center"/>
        <w:rPr>
          <w:rFonts w:asciiTheme="minorHAnsi" w:eastAsia="Bookman Old Style" w:hAnsiTheme="minorHAnsi" w:cstheme="minorHAnsi"/>
        </w:rPr>
      </w:pPr>
    </w:p>
    <w:p w:rsidR="0083241D" w:rsidRPr="0083241D" w:rsidRDefault="00823C4D" w:rsidP="0083241D">
      <w:pPr>
        <w:spacing w:line="240" w:lineRule="auto"/>
        <w:ind w:left="-10" w:firstLine="0"/>
        <w:jc w:val="center"/>
        <w:rPr>
          <w:rFonts w:asciiTheme="minorHAnsi" w:eastAsia="Bookman Old Style" w:hAnsiTheme="minorHAnsi" w:cstheme="minorHAnsi"/>
        </w:rPr>
      </w:pPr>
      <w:proofErr w:type="spellStart"/>
      <w:r>
        <w:lastRenderedPageBreak/>
        <w:t>Vallapureddy</w:t>
      </w:r>
      <w:proofErr w:type="spellEnd"/>
      <w:r>
        <w:t xml:space="preserve"> </w:t>
      </w:r>
      <w:proofErr w:type="spellStart"/>
      <w:r>
        <w:t>Rithika</w:t>
      </w:r>
      <w:proofErr w:type="spellEnd"/>
      <w:r>
        <w:t xml:space="preserve"> </w:t>
      </w:r>
      <w:r w:rsidR="0083241D" w:rsidRPr="0083241D">
        <w:rPr>
          <w:rFonts w:asciiTheme="minorHAnsi" w:eastAsia="Bookman Old Style" w:hAnsiTheme="minorHAnsi" w:cstheme="minorHAnsi"/>
        </w:rPr>
        <w:t xml:space="preserve">Student, CSE-AI&amp;ML </w:t>
      </w:r>
      <w:proofErr w:type="spellStart"/>
      <w:r w:rsidR="0083241D" w:rsidRPr="0083241D">
        <w:rPr>
          <w:rFonts w:asciiTheme="minorHAnsi" w:eastAsia="Bookman Old Style" w:hAnsiTheme="minorHAnsi" w:cstheme="minorHAnsi"/>
        </w:rPr>
        <w:t>Dept</w:t>
      </w:r>
      <w:proofErr w:type="spellEnd"/>
    </w:p>
    <w:p w:rsidR="0083241D" w:rsidRPr="0083241D" w:rsidRDefault="0083241D" w:rsidP="0083241D">
      <w:pPr>
        <w:spacing w:line="240" w:lineRule="auto"/>
        <w:ind w:left="-10" w:firstLine="0"/>
        <w:jc w:val="center"/>
        <w:rPr>
          <w:rFonts w:asciiTheme="minorHAnsi" w:eastAsia="Bookman Old Style" w:hAnsiTheme="minorHAnsi" w:cstheme="minorHAnsi"/>
        </w:rPr>
      </w:pPr>
      <w:r w:rsidRPr="0083241D">
        <w:rPr>
          <w:rFonts w:asciiTheme="minorHAnsi" w:eastAsia="Bookman Old Style" w:hAnsiTheme="minorHAnsi" w:cstheme="minorHAnsi"/>
        </w:rPr>
        <w:t>ACE Engineering College</w:t>
      </w:r>
    </w:p>
    <w:p w:rsidR="0083241D" w:rsidRDefault="0083241D" w:rsidP="0083241D">
      <w:pPr>
        <w:spacing w:line="240" w:lineRule="auto"/>
        <w:ind w:left="-10" w:firstLine="0"/>
        <w:jc w:val="center"/>
        <w:rPr>
          <w:rFonts w:asciiTheme="minorHAnsi" w:hAnsiTheme="minorHAnsi" w:cstheme="minorHAnsi"/>
        </w:rPr>
      </w:pPr>
      <w:r w:rsidRPr="0083241D">
        <w:rPr>
          <w:rFonts w:asciiTheme="minorHAnsi" w:eastAsia="Bookman Old Style" w:hAnsiTheme="minorHAnsi" w:cstheme="minorHAnsi"/>
        </w:rPr>
        <w:t>Hyderabad, India</w:t>
      </w:r>
    </w:p>
    <w:p w:rsidR="0083241D" w:rsidRDefault="0083241D" w:rsidP="0083241D">
      <w:pPr>
        <w:spacing w:line="240" w:lineRule="auto"/>
        <w:ind w:left="-10" w:firstLine="0"/>
        <w:jc w:val="center"/>
        <w:rPr>
          <w:rFonts w:asciiTheme="minorHAnsi" w:hAnsiTheme="minorHAnsi" w:cstheme="minorHAnsi"/>
        </w:rPr>
      </w:pPr>
    </w:p>
    <w:p w:rsidR="00823C4D" w:rsidRDefault="00823C4D" w:rsidP="0083241D">
      <w:pPr>
        <w:spacing w:line="240" w:lineRule="auto"/>
        <w:ind w:left="-10" w:firstLine="0"/>
        <w:jc w:val="center"/>
      </w:pPr>
      <w:proofErr w:type="spellStart"/>
      <w:r>
        <w:lastRenderedPageBreak/>
        <w:t>Bobbala</w:t>
      </w:r>
      <w:proofErr w:type="spellEnd"/>
      <w:r>
        <w:t xml:space="preserve"> </w:t>
      </w:r>
      <w:proofErr w:type="spellStart"/>
      <w:r>
        <w:t>Bhanuprasad</w:t>
      </w:r>
      <w:proofErr w:type="spellEnd"/>
    </w:p>
    <w:p w:rsidR="0083241D" w:rsidRPr="0083241D" w:rsidRDefault="0083241D" w:rsidP="0083241D">
      <w:pPr>
        <w:spacing w:line="240" w:lineRule="auto"/>
        <w:ind w:left="-10" w:firstLine="0"/>
        <w:jc w:val="center"/>
        <w:rPr>
          <w:szCs w:val="24"/>
        </w:rPr>
      </w:pPr>
      <w:r w:rsidRPr="0083241D">
        <w:rPr>
          <w:szCs w:val="24"/>
        </w:rPr>
        <w:t xml:space="preserve">Student, CSE-AI&amp;ML </w:t>
      </w:r>
      <w:proofErr w:type="spellStart"/>
      <w:r w:rsidRPr="0083241D">
        <w:rPr>
          <w:szCs w:val="24"/>
        </w:rPr>
        <w:t>Dept</w:t>
      </w:r>
      <w:proofErr w:type="spellEnd"/>
    </w:p>
    <w:p w:rsidR="0083241D" w:rsidRPr="0083241D" w:rsidRDefault="0083241D" w:rsidP="0083241D">
      <w:pPr>
        <w:spacing w:line="240" w:lineRule="auto"/>
        <w:ind w:left="-10" w:firstLine="0"/>
        <w:jc w:val="center"/>
        <w:rPr>
          <w:szCs w:val="24"/>
        </w:rPr>
      </w:pPr>
      <w:r w:rsidRPr="0083241D">
        <w:rPr>
          <w:szCs w:val="24"/>
        </w:rPr>
        <w:t>ACE Engineering College</w:t>
      </w:r>
    </w:p>
    <w:p w:rsidR="0083241D" w:rsidRDefault="0083241D" w:rsidP="0083241D">
      <w:pPr>
        <w:spacing w:line="240" w:lineRule="auto"/>
        <w:ind w:left="-10" w:firstLine="0"/>
        <w:jc w:val="center"/>
        <w:rPr>
          <w:rFonts w:asciiTheme="minorHAnsi" w:hAnsiTheme="minorHAnsi" w:cstheme="minorHAnsi"/>
        </w:rPr>
        <w:sectPr w:rsidR="0083241D" w:rsidSect="0083241D">
          <w:type w:val="continuous"/>
          <w:pgSz w:w="11906" w:h="16838"/>
          <w:pgMar w:top="1440" w:right="1440" w:bottom="1440" w:left="1440" w:header="624" w:footer="708" w:gutter="0"/>
          <w:cols w:num="3" w:space="708"/>
          <w:docGrid w:linePitch="360"/>
        </w:sectPr>
      </w:pPr>
      <w:r w:rsidRPr="0083241D">
        <w:rPr>
          <w:szCs w:val="24"/>
        </w:rPr>
        <w:t>Hyderabad, India</w:t>
      </w:r>
    </w:p>
    <w:p w:rsidR="0048246E" w:rsidRPr="0083241D" w:rsidRDefault="0048246E" w:rsidP="0083241D">
      <w:pPr>
        <w:spacing w:line="240" w:lineRule="auto"/>
        <w:rPr>
          <w:rFonts w:asciiTheme="minorHAnsi" w:hAnsiTheme="minorHAnsi" w:cstheme="minorHAnsi"/>
        </w:rPr>
        <w:sectPr w:rsidR="0048246E" w:rsidRPr="0083241D" w:rsidSect="00BF2C6B">
          <w:type w:val="continuous"/>
          <w:pgSz w:w="11906" w:h="16838"/>
          <w:pgMar w:top="1440" w:right="1440" w:bottom="1440" w:left="1440" w:header="624" w:footer="708" w:gutter="0"/>
          <w:cols w:space="708"/>
          <w:docGrid w:linePitch="360"/>
        </w:sectPr>
      </w:pPr>
    </w:p>
    <w:p w:rsidR="0083241D" w:rsidRPr="0083241D" w:rsidRDefault="00916E7A" w:rsidP="0083241D">
      <w:pPr>
        <w:spacing w:line="240" w:lineRule="auto"/>
        <w:rPr>
          <w:rFonts w:asciiTheme="minorHAnsi" w:hAnsiTheme="minorHAnsi" w:cstheme="minorHAnsi"/>
          <w:b/>
          <w:sz w:val="28"/>
          <w:szCs w:val="28"/>
        </w:rPr>
      </w:pPr>
      <w:r w:rsidRPr="0048246E">
        <w:rPr>
          <w:rFonts w:asciiTheme="minorHAnsi" w:hAnsiTheme="minorHAnsi" w:cstheme="minorHAnsi"/>
          <w:b/>
          <w:sz w:val="28"/>
          <w:szCs w:val="28"/>
        </w:rPr>
        <w:lastRenderedPageBreak/>
        <w:t>ABSTRACT</w:t>
      </w:r>
    </w:p>
    <w:p w:rsidR="00823C4D" w:rsidRDefault="00823C4D" w:rsidP="00823C4D">
      <w:pPr>
        <w:spacing w:before="240"/>
        <w:ind w:left="0" w:firstLine="0"/>
      </w:pPr>
      <w:r>
        <w:t xml:space="preserve">A dual-function system integrating two key modules: a Spy Camera Module and a Portable SOS System, designed to enhance personal safety and surveillance in critical situations. The Portable SOS System is equipped with a panic button, which, when activated, immediately sends an emergency alert via SMS to a pre-configured contact number, informing them of the distress situation. Alongside this alert, the Spy Camera Module is triggered to begin recording video footage, storing it securely on an SD card for later review. This ensures that critical moments are captured for post-event analysis and evidence collection. A key feature of the system is the ability to stream live video from the spy cam, which is accessible remotely through a web interface. This enables real-time situation monitoring, providing responders or loved ones with instant visual updates. The SOS system's compact and portable nature makes it ideal for personal use, offering a practical solution for situations such as personal threats, accidents, or emergencies. It combines the critical functions of emergency alerting, remote monitoring, and evidence recording into a single system. It ensures that help can be summoned promptly while also documenting the event comprehensively. This fusion of surveillance and safety technology serves as an effective tool for enhancing personal security and ensuring a swift response in emergencies. </w:t>
      </w:r>
      <w:r w:rsidRPr="00823C4D">
        <w:rPr>
          <w:b/>
          <w:sz w:val="24"/>
        </w:rPr>
        <w:t>Keywords</w:t>
      </w:r>
      <w:r w:rsidRPr="00823C4D">
        <w:rPr>
          <w:b/>
        </w:rPr>
        <w:t>:</w:t>
      </w:r>
      <w:r>
        <w:t xml:space="preserve"> Personal Safety System, Spy Camera Module, Portable SOS System, Emergency Alert, Panic Button, SMS </w:t>
      </w:r>
    </w:p>
    <w:p w:rsidR="00EA4A1C" w:rsidRDefault="00823C4D" w:rsidP="00823C4D">
      <w:pPr>
        <w:spacing w:before="240"/>
        <w:ind w:left="0" w:firstLine="0"/>
      </w:pPr>
      <w:r>
        <w:lastRenderedPageBreak/>
        <w:t>Notification, Video Surveillance, Live Video Streaming, SD Card Storage, Post Event Analysis, Evidence Collection, Emergency Response, Real-Time Updates, Safety Technology, Accident Monitoring, Personal Threats, Integrated System.</w:t>
      </w:r>
    </w:p>
    <w:p w:rsidR="00823C4D" w:rsidRDefault="00823C4D" w:rsidP="00E72BFF">
      <w:pPr>
        <w:ind w:left="0" w:firstLine="0"/>
        <w:rPr>
          <w:b/>
          <w:sz w:val="28"/>
          <w:szCs w:val="28"/>
        </w:rPr>
      </w:pPr>
    </w:p>
    <w:p w:rsidR="0048246E" w:rsidRPr="0048246E" w:rsidRDefault="0048246E" w:rsidP="00916E7A">
      <w:pPr>
        <w:rPr>
          <w:b/>
          <w:sz w:val="28"/>
          <w:szCs w:val="28"/>
        </w:rPr>
      </w:pPr>
      <w:r w:rsidRPr="0048246E">
        <w:rPr>
          <w:b/>
          <w:sz w:val="28"/>
          <w:szCs w:val="28"/>
        </w:rPr>
        <w:t xml:space="preserve">INTRODUCTION </w:t>
      </w:r>
    </w:p>
    <w:p w:rsidR="00DE707B" w:rsidRDefault="00DE707B" w:rsidP="00DE707B">
      <w:pPr>
        <w:spacing w:line="240" w:lineRule="auto"/>
        <w:ind w:left="0" w:firstLine="0"/>
      </w:pPr>
    </w:p>
    <w:p w:rsidR="00823C4D" w:rsidRDefault="00823C4D" w:rsidP="00F1022F">
      <w:pPr>
        <w:spacing w:line="240" w:lineRule="auto"/>
        <w:ind w:left="0" w:firstLine="0"/>
      </w:pPr>
      <w:r>
        <w:t xml:space="preserve">Personal safety has become a significant concern in today's fast-paced and unpredictable world. Emergencies such as harassment, accidents, and medical crises can arise without warning, often leaving individuals vulnerable and without immediate assistance. Traditional safety solutions like mobile applications or standalone surveillance devices offer partial solutions, but they fail to address the complete spectrum of needs during such situations. These include instant communication for help, real-time monitoring, and post-incident evidence collection, all in a single, reliable system. This project aims to bridge the gap by creating a comprehensive and innovative safety device. The proposed system integrates three critical functions: emergency alerting via SMS, live video streaming for real-time monitoring, and secure evidence recording for future analysis. Unlike existing solutions that rely on external devices like smartphones, this system is designed as a standalone device, ensuring uninterrupted operation even when external resources are unavailable. The device operates independently with a compact and portable design. It features a user-friendly interface for activating the system in emergencies, ensuring </w:t>
      </w:r>
      <w:r>
        <w:lastRenderedPageBreak/>
        <w:t xml:space="preserve">that even under stress, the device can be used efficiently. By combining advanced communication technology, video surveillance, and secure storage, this project provides a complete solution for personal safety and accountability. </w:t>
      </w:r>
    </w:p>
    <w:p w:rsidR="00823C4D" w:rsidRDefault="00823C4D" w:rsidP="00F1022F">
      <w:pPr>
        <w:spacing w:line="240" w:lineRule="auto"/>
        <w:ind w:left="0" w:firstLine="0"/>
      </w:pPr>
    </w:p>
    <w:p w:rsidR="0038582F" w:rsidRPr="00F1022F" w:rsidRDefault="00823C4D" w:rsidP="00F1022F">
      <w:pPr>
        <w:spacing w:line="240" w:lineRule="auto"/>
        <w:ind w:left="0" w:firstLine="0"/>
        <w:rPr>
          <w:sz w:val="20"/>
        </w:rPr>
      </w:pPr>
      <w:r w:rsidRPr="00823C4D">
        <w:rPr>
          <w:b/>
          <w:sz w:val="24"/>
        </w:rPr>
        <w:t>Background and Context of the Project</w:t>
      </w:r>
    </w:p>
    <w:p w:rsidR="0038582F" w:rsidRDefault="00823C4D" w:rsidP="00823C4D">
      <w:pPr>
        <w:spacing w:before="240" w:line="240" w:lineRule="auto"/>
        <w:ind w:firstLine="725"/>
      </w:pPr>
      <w:r>
        <w:t>The demand for robust personal safety systems has significantly increased due to rising incidents of harassment, accidents, and emergencies in everyday life. Existing safety measures often fall short of providing holistic solutions that ensure immediate help, real-time monitoring, and evidence documentation. This section explores the challenges in personal safety, highlights the limitations of existing wearable devices, and introduces the technologies and components chosen for the proposed solution.</w:t>
      </w:r>
    </w:p>
    <w:p w:rsidR="00823C4D" w:rsidRDefault="00BE101B" w:rsidP="00823C4D">
      <w:pPr>
        <w:spacing w:before="240" w:line="240" w:lineRule="auto"/>
        <w:ind w:firstLine="725"/>
        <w:rPr>
          <w:rStyle w:val="extn-css-10o52y0"/>
          <w:rFonts w:asciiTheme="minorHAnsi" w:hAnsiTheme="minorHAnsi" w:cstheme="minorHAnsi"/>
          <w:color w:val="auto"/>
          <w:shd w:val="clear" w:color="auto" w:fill="FFFFFF"/>
        </w:rPr>
      </w:pPr>
      <w:r w:rsidRPr="00BE101B">
        <w:rPr>
          <w:rStyle w:val="extn-css-0"/>
          <w:rFonts w:asciiTheme="minorHAnsi" w:hAnsiTheme="minorHAnsi" w:cstheme="minorHAnsi"/>
          <w:color w:val="auto"/>
          <w:shd w:val="clear" w:color="auto" w:fill="FFFFFF"/>
        </w:rPr>
        <w:t>The </w:t>
      </w:r>
      <w:r w:rsidRPr="00BE101B">
        <w:rPr>
          <w:rStyle w:val="extn-css-0"/>
          <w:rFonts w:asciiTheme="minorHAnsi" w:hAnsiTheme="minorHAnsi" w:cstheme="minorHAnsi"/>
          <w:color w:val="auto"/>
          <w:shd w:val="clear" w:color="auto" w:fill="FFFFFF"/>
        </w:rPr>
        <w:t>system</w:t>
      </w:r>
      <w:r w:rsidRPr="00BE101B">
        <w:rPr>
          <w:rStyle w:val="extn-css-0"/>
          <w:rFonts w:asciiTheme="minorHAnsi" w:hAnsiTheme="minorHAnsi" w:cstheme="minorHAnsi"/>
          <w:color w:val="auto"/>
          <w:shd w:val="clear" w:color="auto" w:fill="FFFFFF"/>
        </w:rPr>
        <w:t> design </w:t>
      </w:r>
      <w:r w:rsidRPr="00BE101B">
        <w:rPr>
          <w:rStyle w:val="extn-css-1tmeul0"/>
          <w:rFonts w:asciiTheme="minorHAnsi" w:hAnsiTheme="minorHAnsi" w:cstheme="minorHAnsi"/>
          <w:color w:val="auto"/>
          <w:shd w:val="clear" w:color="auto" w:fill="FFFFFF"/>
        </w:rPr>
        <w:t>integrates </w:t>
      </w:r>
      <w:r w:rsidRPr="00BE101B">
        <w:rPr>
          <w:rStyle w:val="extn-css-1g9q2al"/>
          <w:rFonts w:asciiTheme="minorHAnsi" w:hAnsiTheme="minorHAnsi" w:cstheme="minorHAnsi"/>
          <w:color w:val="auto"/>
          <w:shd w:val="clear" w:color="auto" w:fill="FFFFFF"/>
        </w:rPr>
        <w:t>a microcontroller (Arduino Nano/ESP32), camera module (OV7670), GSM module (SIM800L), memory card module, rechargeable battery, and </w:t>
      </w:r>
      <w:r w:rsidRPr="00BE101B">
        <w:rPr>
          <w:rStyle w:val="extn-css-0"/>
          <w:rFonts w:asciiTheme="minorHAnsi" w:hAnsiTheme="minorHAnsi" w:cstheme="minorHAnsi"/>
          <w:color w:val="auto"/>
          <w:shd w:val="clear" w:color="auto" w:fill="FFFFFF"/>
        </w:rPr>
        <w:t>panic button into a </w:t>
      </w:r>
      <w:r w:rsidRPr="00BE101B">
        <w:rPr>
          <w:rStyle w:val="extn-css-1tmeul0"/>
          <w:rFonts w:asciiTheme="minorHAnsi" w:hAnsiTheme="minorHAnsi" w:cstheme="minorHAnsi"/>
          <w:color w:val="auto"/>
          <w:shd w:val="clear" w:color="auto" w:fill="FFFFFF"/>
        </w:rPr>
        <w:t>small, </w:t>
      </w:r>
      <w:r w:rsidRPr="00BE101B">
        <w:rPr>
          <w:rStyle w:val="extn-css-0"/>
          <w:rFonts w:asciiTheme="minorHAnsi" w:hAnsiTheme="minorHAnsi" w:cstheme="minorHAnsi"/>
          <w:color w:val="auto"/>
          <w:shd w:val="clear" w:color="auto" w:fill="FFFFFF"/>
        </w:rPr>
        <w:t>wearable </w:t>
      </w:r>
      <w:r w:rsidRPr="00BE101B">
        <w:rPr>
          <w:rStyle w:val="extn-css-1tmeul0"/>
          <w:rFonts w:asciiTheme="minorHAnsi" w:hAnsiTheme="minorHAnsi" w:cstheme="minorHAnsi"/>
          <w:color w:val="auto"/>
          <w:shd w:val="clear" w:color="auto" w:fill="FFFFFF"/>
        </w:rPr>
        <w:t>shell with </w:t>
      </w:r>
      <w:r w:rsidRPr="00BE101B">
        <w:rPr>
          <w:rStyle w:val="extn-css-0"/>
          <w:rFonts w:asciiTheme="minorHAnsi" w:hAnsiTheme="minorHAnsi" w:cstheme="minorHAnsi"/>
          <w:color w:val="auto"/>
          <w:shd w:val="clear" w:color="auto" w:fill="FFFFFF"/>
        </w:rPr>
        <w:t>a </w:t>
      </w:r>
      <w:r w:rsidRPr="00BE101B">
        <w:rPr>
          <w:rStyle w:val="extn-css-1tmeul0"/>
          <w:rFonts w:asciiTheme="minorHAnsi" w:hAnsiTheme="minorHAnsi" w:cstheme="minorHAnsi"/>
          <w:color w:val="auto"/>
          <w:shd w:val="clear" w:color="auto" w:fill="FFFFFF"/>
        </w:rPr>
        <w:t>focus </w:t>
      </w:r>
      <w:r w:rsidRPr="00BE101B">
        <w:rPr>
          <w:rStyle w:val="extn-css-0"/>
          <w:rFonts w:asciiTheme="minorHAnsi" w:hAnsiTheme="minorHAnsi" w:cstheme="minorHAnsi"/>
          <w:color w:val="auto"/>
          <w:shd w:val="clear" w:color="auto" w:fill="FFFFFF"/>
        </w:rPr>
        <w:t>on portability, simplicity, and </w:t>
      </w:r>
      <w:r w:rsidRPr="00BE101B">
        <w:rPr>
          <w:rStyle w:val="extn-css-1tmeul0"/>
          <w:rFonts w:asciiTheme="minorHAnsi" w:hAnsiTheme="minorHAnsi" w:cstheme="minorHAnsi"/>
          <w:color w:val="auto"/>
          <w:shd w:val="clear" w:color="auto" w:fill="FFFFFF"/>
        </w:rPr>
        <w:t>dependability.</w:t>
      </w:r>
      <w:r w:rsidRPr="00BE101B">
        <w:rPr>
          <w:rStyle w:val="muibox-root"/>
          <w:rFonts w:asciiTheme="minorHAnsi" w:hAnsiTheme="minorHAnsi" w:cstheme="minorHAnsi"/>
          <w:color w:val="auto"/>
          <w:shd w:val="clear" w:color="auto" w:fill="FFFFFF"/>
        </w:rPr>
        <w:t xml:space="preserve"> </w:t>
      </w:r>
      <w:r w:rsidRPr="00BE101B">
        <w:rPr>
          <w:rStyle w:val="extn-css-0"/>
          <w:rFonts w:asciiTheme="minorHAnsi" w:hAnsiTheme="minorHAnsi" w:cstheme="minorHAnsi"/>
          <w:color w:val="auto"/>
          <w:shd w:val="clear" w:color="auto" w:fill="FFFFFF"/>
        </w:rPr>
        <w:t>While the camera module </w:t>
      </w:r>
      <w:r w:rsidRPr="00BE101B">
        <w:rPr>
          <w:rStyle w:val="extn-css-1tmeul0"/>
          <w:rFonts w:asciiTheme="minorHAnsi" w:hAnsiTheme="minorHAnsi" w:cstheme="minorHAnsi"/>
          <w:color w:val="auto"/>
          <w:shd w:val="clear" w:color="auto" w:fill="FFFFFF"/>
        </w:rPr>
        <w:t>records </w:t>
      </w:r>
      <w:r w:rsidRPr="00BE101B">
        <w:rPr>
          <w:rStyle w:val="extn-css-0"/>
          <w:rFonts w:asciiTheme="minorHAnsi" w:hAnsiTheme="minorHAnsi" w:cstheme="minorHAnsi"/>
          <w:color w:val="auto"/>
          <w:shd w:val="clear" w:color="auto" w:fill="FFFFFF"/>
        </w:rPr>
        <w:t>video for </w:t>
      </w:r>
      <w:r w:rsidRPr="00BE101B">
        <w:rPr>
          <w:rStyle w:val="extn-css-10o52y0"/>
          <w:rFonts w:asciiTheme="minorHAnsi" w:hAnsiTheme="minorHAnsi" w:cstheme="minorHAnsi"/>
          <w:color w:val="auto"/>
          <w:shd w:val="clear" w:color="auto" w:fill="FFFFFF"/>
        </w:rPr>
        <w:t>offline</w:t>
      </w:r>
      <w:r>
        <w:rPr>
          <w:rStyle w:val="extn-css-10o52y0"/>
          <w:rFonts w:asciiTheme="minorHAnsi" w:hAnsiTheme="minorHAnsi" w:cstheme="minorHAnsi"/>
          <w:color w:val="auto"/>
          <w:shd w:val="clear" w:color="auto" w:fill="FFFFFF"/>
        </w:rPr>
        <w:t xml:space="preserve"> </w:t>
      </w:r>
      <w:r w:rsidRPr="00BE101B">
        <w:rPr>
          <w:rStyle w:val="extn-css-10o52y0"/>
          <w:rFonts w:asciiTheme="minorHAnsi" w:hAnsiTheme="minorHAnsi" w:cstheme="minorHAnsi"/>
          <w:color w:val="auto"/>
          <w:shd w:val="clear" w:color="auto" w:fill="FFFFFF"/>
        </w:rPr>
        <w:t>storage or real-time streaming, the microcontroller </w:t>
      </w:r>
      <w:r w:rsidRPr="00BE101B">
        <w:rPr>
          <w:rStyle w:val="extn-css-h5d7i9"/>
          <w:rFonts w:asciiTheme="minorHAnsi" w:hAnsiTheme="minorHAnsi" w:cstheme="minorHAnsi"/>
          <w:color w:val="auto"/>
          <w:shd w:val="clear" w:color="auto" w:fill="FFFFFF"/>
        </w:rPr>
        <w:t>serves </w:t>
      </w:r>
      <w:r w:rsidRPr="00BE101B">
        <w:rPr>
          <w:rStyle w:val="extn-css-lq4jk2"/>
          <w:rFonts w:asciiTheme="minorHAnsi" w:hAnsiTheme="minorHAnsi" w:cstheme="minorHAnsi"/>
          <w:color w:val="auto"/>
          <w:shd w:val="clear" w:color="auto" w:fill="FFFFFF"/>
        </w:rPr>
        <w:t>as the processing unit, </w:t>
      </w:r>
      <w:r w:rsidRPr="00BE101B">
        <w:rPr>
          <w:rStyle w:val="extn-css-h5d7i9"/>
          <w:rFonts w:asciiTheme="minorHAnsi" w:hAnsiTheme="minorHAnsi" w:cstheme="minorHAnsi"/>
          <w:color w:val="auto"/>
          <w:shd w:val="clear" w:color="auto" w:fill="FFFFFF"/>
        </w:rPr>
        <w:t>controlling </w:t>
      </w:r>
      <w:r w:rsidRPr="00BE101B">
        <w:rPr>
          <w:rStyle w:val="extn-css-10o52y0"/>
          <w:rFonts w:asciiTheme="minorHAnsi" w:hAnsiTheme="minorHAnsi" w:cstheme="minorHAnsi"/>
          <w:color w:val="auto"/>
          <w:shd w:val="clear" w:color="auto" w:fill="FFFFFF"/>
        </w:rPr>
        <w:t>inputs and </w:t>
      </w:r>
      <w:r w:rsidRPr="00BE101B">
        <w:rPr>
          <w:rStyle w:val="extn-css-0"/>
          <w:rFonts w:asciiTheme="minorHAnsi" w:hAnsiTheme="minorHAnsi" w:cstheme="minorHAnsi"/>
          <w:color w:val="auto"/>
          <w:shd w:val="clear" w:color="auto" w:fill="FFFFFF"/>
        </w:rPr>
        <w:t>outputs.The </w:t>
      </w:r>
      <w:r w:rsidRPr="00BE101B">
        <w:rPr>
          <w:rStyle w:val="extn-css-10o52y0"/>
          <w:rFonts w:asciiTheme="minorHAnsi" w:hAnsiTheme="minorHAnsi" w:cstheme="minorHAnsi"/>
          <w:color w:val="auto"/>
          <w:shd w:val="clear" w:color="auto" w:fill="FFFFFF"/>
        </w:rPr>
        <w:t>memory card module </w:t>
      </w:r>
      <w:r w:rsidRPr="00BE101B">
        <w:rPr>
          <w:rStyle w:val="extn-css-1tmeul0"/>
          <w:rFonts w:asciiTheme="minorHAnsi" w:hAnsiTheme="minorHAnsi" w:cstheme="minorHAnsi"/>
          <w:color w:val="auto"/>
          <w:shd w:val="clear" w:color="auto" w:fill="FFFFFF"/>
        </w:rPr>
        <w:t>offers safe </w:t>
      </w:r>
      <w:r w:rsidRPr="00BE101B">
        <w:rPr>
          <w:rStyle w:val="extn-css-10o52y0"/>
          <w:rFonts w:asciiTheme="minorHAnsi" w:hAnsiTheme="minorHAnsi" w:cstheme="minorHAnsi"/>
          <w:color w:val="auto"/>
          <w:shd w:val="clear" w:color="auto" w:fill="FFFFFF"/>
        </w:rPr>
        <w:t>storage for recorded video, </w:t>
      </w:r>
      <w:r w:rsidRPr="00BE101B">
        <w:rPr>
          <w:rStyle w:val="extn-css-h5d7i9"/>
          <w:rFonts w:asciiTheme="minorHAnsi" w:hAnsiTheme="minorHAnsi" w:cstheme="minorHAnsi"/>
          <w:color w:val="auto"/>
          <w:shd w:val="clear" w:color="auto" w:fill="FFFFFF"/>
        </w:rPr>
        <w:t>while </w:t>
      </w:r>
      <w:r w:rsidRPr="00BE101B">
        <w:rPr>
          <w:rStyle w:val="extn-css-10o52y0"/>
          <w:rFonts w:asciiTheme="minorHAnsi" w:hAnsiTheme="minorHAnsi" w:cstheme="minorHAnsi"/>
          <w:color w:val="auto"/>
          <w:shd w:val="clear" w:color="auto" w:fill="FFFFFF"/>
        </w:rPr>
        <w:t>the GSM module </w:t>
      </w:r>
      <w:r w:rsidRPr="00BE101B">
        <w:rPr>
          <w:rStyle w:val="extn-css-1tmeul0"/>
          <w:rFonts w:asciiTheme="minorHAnsi" w:hAnsiTheme="minorHAnsi" w:cstheme="minorHAnsi"/>
          <w:color w:val="auto"/>
          <w:shd w:val="clear" w:color="auto" w:fill="FFFFFF"/>
        </w:rPr>
        <w:t>enables </w:t>
      </w:r>
      <w:r w:rsidRPr="00BE101B">
        <w:rPr>
          <w:rStyle w:val="extn-css-0"/>
          <w:rFonts w:asciiTheme="minorHAnsi" w:hAnsiTheme="minorHAnsi" w:cstheme="minorHAnsi"/>
          <w:color w:val="auto"/>
          <w:shd w:val="clear" w:color="auto" w:fill="FFFFFF"/>
        </w:rPr>
        <w:t>SMS communication.</w:t>
      </w:r>
      <w:r w:rsidRPr="00BE101B">
        <w:rPr>
          <w:rStyle w:val="muibox-root"/>
          <w:rFonts w:asciiTheme="minorHAnsi" w:hAnsiTheme="minorHAnsi" w:cstheme="minorHAnsi"/>
          <w:color w:val="auto"/>
          <w:shd w:val="clear" w:color="auto" w:fill="FFFFFF"/>
        </w:rPr>
        <w:t xml:space="preserve"> </w:t>
      </w:r>
      <w:r w:rsidRPr="00BE101B">
        <w:rPr>
          <w:rStyle w:val="extn-css-1tmeul0"/>
          <w:rFonts w:asciiTheme="minorHAnsi" w:hAnsiTheme="minorHAnsi" w:cstheme="minorHAnsi"/>
          <w:color w:val="auto"/>
          <w:shd w:val="clear" w:color="auto" w:fill="FFFFFF"/>
        </w:rPr>
        <w:t>Long-term </w:t>
      </w:r>
      <w:r w:rsidRPr="00BE101B">
        <w:rPr>
          <w:rStyle w:val="extn-css-0"/>
          <w:rFonts w:asciiTheme="minorHAnsi" w:hAnsiTheme="minorHAnsi" w:cstheme="minorHAnsi"/>
          <w:color w:val="auto"/>
          <w:shd w:val="clear" w:color="auto" w:fill="FFFFFF"/>
        </w:rPr>
        <w:t>operation </w:t>
      </w:r>
      <w:r w:rsidRPr="00BE101B">
        <w:rPr>
          <w:rStyle w:val="extn-css-1tmeul0"/>
          <w:rFonts w:asciiTheme="minorHAnsi" w:hAnsiTheme="minorHAnsi" w:cstheme="minorHAnsi"/>
          <w:color w:val="auto"/>
          <w:shd w:val="clear" w:color="auto" w:fill="FFFFFF"/>
        </w:rPr>
        <w:t>is guaranteed by </w:t>
      </w:r>
      <w:r w:rsidRPr="00BE101B">
        <w:rPr>
          <w:rStyle w:val="extn-css-0"/>
          <w:rFonts w:asciiTheme="minorHAnsi" w:hAnsiTheme="minorHAnsi" w:cstheme="minorHAnsi"/>
          <w:color w:val="auto"/>
          <w:shd w:val="clear" w:color="auto" w:fill="FFFFFF"/>
        </w:rPr>
        <w:t>a high-capacity battery, and </w:t>
      </w:r>
      <w:r w:rsidRPr="00BE101B">
        <w:rPr>
          <w:rStyle w:val="extn-css-10o52y0"/>
          <w:rFonts w:asciiTheme="minorHAnsi" w:hAnsiTheme="minorHAnsi" w:cstheme="minorHAnsi"/>
          <w:color w:val="auto"/>
          <w:shd w:val="clear" w:color="auto" w:fill="FFFFFF"/>
        </w:rPr>
        <w:t>in an </w:t>
      </w:r>
      <w:r w:rsidRPr="00BE101B">
        <w:rPr>
          <w:rStyle w:val="extn-css-h5d7i9"/>
          <w:rFonts w:asciiTheme="minorHAnsi" w:hAnsiTheme="minorHAnsi" w:cstheme="minorHAnsi"/>
          <w:color w:val="auto"/>
          <w:shd w:val="clear" w:color="auto" w:fill="FFFFFF"/>
        </w:rPr>
        <w:t>emergency, </w:t>
      </w:r>
      <w:r w:rsidRPr="00BE101B">
        <w:rPr>
          <w:rStyle w:val="extn-css-10o52y0"/>
          <w:rFonts w:asciiTheme="minorHAnsi" w:hAnsiTheme="minorHAnsi" w:cstheme="minorHAnsi"/>
          <w:color w:val="auto"/>
          <w:shd w:val="clear" w:color="auto" w:fill="FFFFFF"/>
        </w:rPr>
        <w:t>the system </w:t>
      </w:r>
      <w:r w:rsidRPr="00BE101B">
        <w:rPr>
          <w:rStyle w:val="extn-css-h5d7i9"/>
          <w:rFonts w:asciiTheme="minorHAnsi" w:hAnsiTheme="minorHAnsi" w:cstheme="minorHAnsi"/>
          <w:color w:val="auto"/>
          <w:shd w:val="clear" w:color="auto" w:fill="FFFFFF"/>
        </w:rPr>
        <w:t>is activated by </w:t>
      </w:r>
      <w:r w:rsidRPr="00BE101B">
        <w:rPr>
          <w:rStyle w:val="extn-css-10o52y0"/>
          <w:rFonts w:asciiTheme="minorHAnsi" w:hAnsiTheme="minorHAnsi" w:cstheme="minorHAnsi"/>
          <w:color w:val="auto"/>
          <w:shd w:val="clear" w:color="auto" w:fill="FFFFFF"/>
        </w:rPr>
        <w:t>a tactile panic button.</w:t>
      </w:r>
    </w:p>
    <w:p w:rsidR="00BE101B" w:rsidRDefault="00BE101B" w:rsidP="00823C4D">
      <w:pPr>
        <w:spacing w:before="240" w:line="240" w:lineRule="auto"/>
        <w:ind w:firstLine="725"/>
        <w:rPr>
          <w:rStyle w:val="extn-css-0"/>
          <w:rFonts w:asciiTheme="minorHAnsi" w:hAnsiTheme="minorHAnsi" w:cstheme="minorHAnsi"/>
          <w:color w:val="auto"/>
          <w:shd w:val="clear" w:color="auto" w:fill="FFFFFF"/>
        </w:rPr>
      </w:pPr>
      <w:r w:rsidRPr="00BE101B">
        <w:rPr>
          <w:rStyle w:val="extn-css-0"/>
          <w:rFonts w:asciiTheme="minorHAnsi" w:hAnsiTheme="minorHAnsi" w:cstheme="minorHAnsi"/>
          <w:color w:val="auto"/>
          <w:shd w:val="clear" w:color="auto" w:fill="FFFFFF"/>
        </w:rPr>
        <w:t>This </w:t>
      </w:r>
      <w:r w:rsidRPr="00BE101B">
        <w:rPr>
          <w:rStyle w:val="extn-css-0"/>
          <w:rFonts w:asciiTheme="minorHAnsi" w:hAnsiTheme="minorHAnsi" w:cstheme="minorHAnsi"/>
          <w:color w:val="auto"/>
          <w:shd w:val="clear" w:color="auto" w:fill="FFFFFF"/>
        </w:rPr>
        <w:t>system</w:t>
      </w:r>
      <w:r w:rsidRPr="00BE101B">
        <w:rPr>
          <w:rStyle w:val="extn-css-0"/>
          <w:rFonts w:asciiTheme="minorHAnsi" w:hAnsiTheme="minorHAnsi" w:cstheme="minorHAnsi"/>
          <w:color w:val="auto"/>
          <w:shd w:val="clear" w:color="auto" w:fill="FFFFFF"/>
        </w:rPr>
        <w:t> </w:t>
      </w:r>
      <w:r w:rsidRPr="00BE101B">
        <w:rPr>
          <w:rStyle w:val="extn-css-1tmeul0"/>
          <w:rFonts w:asciiTheme="minorHAnsi" w:hAnsiTheme="minorHAnsi" w:cstheme="minorHAnsi"/>
          <w:color w:val="auto"/>
          <w:shd w:val="clear" w:color="auto" w:fill="FFFFFF"/>
        </w:rPr>
        <w:t>importance </w:t>
      </w:r>
      <w:r w:rsidRPr="00BE101B">
        <w:rPr>
          <w:rStyle w:val="extn-css-0"/>
          <w:rFonts w:asciiTheme="minorHAnsi" w:hAnsiTheme="minorHAnsi" w:cstheme="minorHAnsi"/>
          <w:color w:val="auto"/>
          <w:shd w:val="clear" w:color="auto" w:fill="FFFFFF"/>
        </w:rPr>
        <w:t>and </w:t>
      </w:r>
      <w:r w:rsidRPr="00BE101B">
        <w:rPr>
          <w:rStyle w:val="extn-css-1tmeul0"/>
          <w:rFonts w:asciiTheme="minorHAnsi" w:hAnsiTheme="minorHAnsi" w:cstheme="minorHAnsi"/>
          <w:color w:val="auto"/>
          <w:shd w:val="clear" w:color="auto" w:fill="FFFFFF"/>
        </w:rPr>
        <w:t>drive stem from </w:t>
      </w:r>
      <w:r w:rsidRPr="00BE101B">
        <w:rPr>
          <w:rStyle w:val="extn-css-0"/>
          <w:rFonts w:asciiTheme="minorHAnsi" w:hAnsiTheme="minorHAnsi" w:cstheme="minorHAnsi"/>
          <w:color w:val="auto"/>
          <w:shd w:val="clear" w:color="auto" w:fill="FFFFFF"/>
        </w:rPr>
        <w:t>its </w:t>
      </w:r>
      <w:r w:rsidRPr="00BE101B">
        <w:rPr>
          <w:rStyle w:val="extn-css-1tmeul0"/>
          <w:rFonts w:asciiTheme="minorHAnsi" w:hAnsiTheme="minorHAnsi" w:cstheme="minorHAnsi"/>
          <w:color w:val="auto"/>
          <w:shd w:val="clear" w:color="auto" w:fill="FFFFFF"/>
        </w:rPr>
        <w:t>capacity </w:t>
      </w:r>
      <w:r w:rsidRPr="00BE101B">
        <w:rPr>
          <w:rStyle w:val="extn-css-0"/>
          <w:rFonts w:asciiTheme="minorHAnsi" w:hAnsiTheme="minorHAnsi" w:cstheme="minorHAnsi"/>
          <w:color w:val="auto"/>
          <w:shd w:val="clear" w:color="auto" w:fill="FFFFFF"/>
        </w:rPr>
        <w:t>to </w:t>
      </w:r>
      <w:r w:rsidRPr="00BE101B">
        <w:rPr>
          <w:rStyle w:val="extn-css-1tmeul0"/>
          <w:rFonts w:asciiTheme="minorHAnsi" w:hAnsiTheme="minorHAnsi" w:cstheme="minorHAnsi"/>
          <w:color w:val="auto"/>
          <w:shd w:val="clear" w:color="auto" w:fill="FFFFFF"/>
        </w:rPr>
        <w:t>tackle important </w:t>
      </w:r>
      <w:r w:rsidRPr="00BE101B">
        <w:rPr>
          <w:rStyle w:val="extn-css-0"/>
          <w:rFonts w:asciiTheme="minorHAnsi" w:hAnsiTheme="minorHAnsi" w:cstheme="minorHAnsi"/>
          <w:color w:val="auto"/>
          <w:shd w:val="clear" w:color="auto" w:fill="FFFFFF"/>
        </w:rPr>
        <w:t>personal safety </w:t>
      </w:r>
      <w:r w:rsidRPr="00BE101B">
        <w:rPr>
          <w:rStyle w:val="extn-css-1tmeul0"/>
          <w:rFonts w:asciiTheme="minorHAnsi" w:hAnsiTheme="minorHAnsi" w:cstheme="minorHAnsi"/>
          <w:color w:val="auto"/>
          <w:shd w:val="clear" w:color="auto" w:fill="FFFFFF"/>
        </w:rPr>
        <w:t>issues </w:t>
      </w:r>
      <w:r w:rsidRPr="00BE101B">
        <w:rPr>
          <w:rStyle w:val="extn-css-0"/>
          <w:rFonts w:asciiTheme="minorHAnsi" w:hAnsiTheme="minorHAnsi" w:cstheme="minorHAnsi"/>
          <w:color w:val="auto"/>
          <w:shd w:val="clear" w:color="auto" w:fill="FFFFFF"/>
        </w:rPr>
        <w:t>by </w:t>
      </w:r>
      <w:r w:rsidRPr="00BE101B">
        <w:rPr>
          <w:rStyle w:val="extn-css-1tmeul0"/>
          <w:rFonts w:asciiTheme="minorHAnsi" w:hAnsiTheme="minorHAnsi" w:cstheme="minorHAnsi"/>
          <w:color w:val="auto"/>
          <w:shd w:val="clear" w:color="auto" w:fill="FFFFFF"/>
        </w:rPr>
        <w:t>combining </w:t>
      </w:r>
      <w:r w:rsidRPr="00BE101B">
        <w:rPr>
          <w:rStyle w:val="extn-css-10o52y0"/>
          <w:rFonts w:asciiTheme="minorHAnsi" w:hAnsiTheme="minorHAnsi" w:cstheme="minorHAnsi"/>
          <w:color w:val="auto"/>
          <w:shd w:val="clear" w:color="auto" w:fill="FFFFFF"/>
        </w:rPr>
        <w:t>evidence recording, emergency alerting, and real-time monitoring into a single </w:t>
      </w:r>
      <w:r w:rsidRPr="00BE101B">
        <w:rPr>
          <w:rStyle w:val="extn-css-1tmeul0"/>
          <w:rFonts w:asciiTheme="minorHAnsi" w:hAnsiTheme="minorHAnsi" w:cstheme="minorHAnsi"/>
          <w:color w:val="auto"/>
          <w:shd w:val="clear" w:color="auto" w:fill="FFFFFF"/>
        </w:rPr>
        <w:t>gadget.</w:t>
      </w:r>
      <w:r w:rsidRPr="00BE101B">
        <w:rPr>
          <w:rStyle w:val="muibox-root"/>
          <w:rFonts w:asciiTheme="minorHAnsi" w:hAnsiTheme="minorHAnsi" w:cstheme="minorHAnsi"/>
          <w:color w:val="auto"/>
          <w:shd w:val="clear" w:color="auto" w:fill="FFFFFF"/>
        </w:rPr>
        <w:t xml:space="preserve"> </w:t>
      </w:r>
      <w:r w:rsidRPr="00BE101B">
        <w:rPr>
          <w:rStyle w:val="extn-css-0"/>
          <w:rFonts w:asciiTheme="minorHAnsi" w:hAnsiTheme="minorHAnsi" w:cstheme="minorHAnsi"/>
          <w:color w:val="auto"/>
          <w:shd w:val="clear" w:color="auto" w:fill="FFFFFF"/>
        </w:rPr>
        <w:t>It </w:t>
      </w:r>
      <w:r w:rsidRPr="00BE101B">
        <w:rPr>
          <w:rStyle w:val="extn-css-1tmeul0"/>
          <w:rFonts w:asciiTheme="minorHAnsi" w:hAnsiTheme="minorHAnsi" w:cstheme="minorHAnsi"/>
          <w:color w:val="auto"/>
          <w:shd w:val="clear" w:color="auto" w:fill="FFFFFF"/>
        </w:rPr>
        <w:t>seeks </w:t>
      </w:r>
      <w:r w:rsidRPr="00BE101B">
        <w:rPr>
          <w:rStyle w:val="extn-css-0"/>
          <w:rFonts w:asciiTheme="minorHAnsi" w:hAnsiTheme="minorHAnsi" w:cstheme="minorHAnsi"/>
          <w:color w:val="auto"/>
          <w:shd w:val="clear" w:color="auto" w:fill="FFFFFF"/>
        </w:rPr>
        <w:t>to </w:t>
      </w:r>
      <w:r w:rsidRPr="00BE101B">
        <w:rPr>
          <w:rStyle w:val="extn-css-1tmeul0"/>
          <w:rFonts w:asciiTheme="minorHAnsi" w:hAnsiTheme="minorHAnsi" w:cstheme="minorHAnsi"/>
          <w:color w:val="auto"/>
          <w:shd w:val="clear" w:color="auto" w:fill="FFFFFF"/>
        </w:rPr>
        <w:t>provide useful </w:t>
      </w:r>
      <w:r w:rsidRPr="00BE101B">
        <w:rPr>
          <w:rStyle w:val="extn-css-lq4jk2"/>
          <w:rFonts w:asciiTheme="minorHAnsi" w:hAnsiTheme="minorHAnsi" w:cstheme="minorHAnsi"/>
          <w:color w:val="auto"/>
          <w:shd w:val="clear" w:color="auto" w:fill="FFFFFF"/>
        </w:rPr>
        <w:t>documentation for legal or investigative purposes </w:t>
      </w:r>
      <w:r w:rsidRPr="00BE101B">
        <w:rPr>
          <w:rStyle w:val="extn-css-10o52y0"/>
          <w:rFonts w:asciiTheme="minorHAnsi" w:hAnsiTheme="minorHAnsi" w:cstheme="minorHAnsi"/>
          <w:color w:val="auto"/>
          <w:shd w:val="clear" w:color="auto" w:fill="FFFFFF"/>
        </w:rPr>
        <w:t>while </w:t>
      </w:r>
      <w:r w:rsidRPr="00BE101B">
        <w:rPr>
          <w:rStyle w:val="extn-css-h5d7i9"/>
          <w:rFonts w:asciiTheme="minorHAnsi" w:hAnsiTheme="minorHAnsi" w:cstheme="minorHAnsi"/>
          <w:color w:val="auto"/>
          <w:shd w:val="clear" w:color="auto" w:fill="FFFFFF"/>
        </w:rPr>
        <w:t>enabling </w:t>
      </w:r>
      <w:r w:rsidRPr="00BE101B">
        <w:rPr>
          <w:rStyle w:val="extn-css-1tmeul0"/>
          <w:rFonts w:asciiTheme="minorHAnsi" w:hAnsiTheme="minorHAnsi" w:cstheme="minorHAnsi"/>
          <w:color w:val="auto"/>
          <w:shd w:val="clear" w:color="auto" w:fill="FFFFFF"/>
        </w:rPr>
        <w:t>people </w:t>
      </w:r>
      <w:r w:rsidRPr="00BE101B">
        <w:rPr>
          <w:rStyle w:val="extn-css-0"/>
          <w:rFonts w:asciiTheme="minorHAnsi" w:hAnsiTheme="minorHAnsi" w:cstheme="minorHAnsi"/>
          <w:color w:val="auto"/>
          <w:shd w:val="clear" w:color="auto" w:fill="FFFFFF"/>
        </w:rPr>
        <w:t>to </w:t>
      </w:r>
      <w:r w:rsidRPr="00BE101B">
        <w:rPr>
          <w:rStyle w:val="extn-css-1tmeul0"/>
          <w:rFonts w:asciiTheme="minorHAnsi" w:hAnsiTheme="minorHAnsi" w:cstheme="minorHAnsi"/>
          <w:color w:val="auto"/>
          <w:shd w:val="clear" w:color="auto" w:fill="FFFFFF"/>
        </w:rPr>
        <w:t>take </w:t>
      </w:r>
      <w:r w:rsidRPr="00BE101B">
        <w:rPr>
          <w:rStyle w:val="extn-css-0"/>
          <w:rFonts w:asciiTheme="minorHAnsi" w:hAnsiTheme="minorHAnsi" w:cstheme="minorHAnsi"/>
          <w:color w:val="auto"/>
          <w:shd w:val="clear" w:color="auto" w:fill="FFFFFF"/>
        </w:rPr>
        <w:t>decisive </w:t>
      </w:r>
      <w:r w:rsidRPr="00BE101B">
        <w:rPr>
          <w:rStyle w:val="extn-css-1tmeul0"/>
          <w:rFonts w:asciiTheme="minorHAnsi" w:hAnsiTheme="minorHAnsi" w:cstheme="minorHAnsi"/>
          <w:color w:val="auto"/>
          <w:shd w:val="clear" w:color="auto" w:fill="FFFFFF"/>
        </w:rPr>
        <w:t>action </w:t>
      </w:r>
      <w:r w:rsidRPr="00BE101B">
        <w:rPr>
          <w:rStyle w:val="extn-css-0"/>
          <w:rFonts w:asciiTheme="minorHAnsi" w:hAnsiTheme="minorHAnsi" w:cstheme="minorHAnsi"/>
          <w:color w:val="auto"/>
          <w:shd w:val="clear" w:color="auto" w:fill="FFFFFF"/>
        </w:rPr>
        <w:t>in </w:t>
      </w:r>
      <w:r w:rsidRPr="00BE101B">
        <w:rPr>
          <w:rStyle w:val="extn-css-1tmeul0"/>
          <w:rFonts w:asciiTheme="minorHAnsi" w:hAnsiTheme="minorHAnsi" w:cstheme="minorHAnsi"/>
          <w:color w:val="auto"/>
          <w:shd w:val="clear" w:color="auto" w:fill="FFFFFF"/>
        </w:rPr>
        <w:t>urgent circumstances.</w:t>
      </w:r>
      <w:r w:rsidRPr="00BE101B">
        <w:rPr>
          <w:rStyle w:val="muibox-root"/>
          <w:rFonts w:asciiTheme="minorHAnsi" w:hAnsiTheme="minorHAnsi" w:cstheme="minorHAnsi"/>
          <w:color w:val="auto"/>
          <w:shd w:val="clear" w:color="auto" w:fill="FFFFFF"/>
        </w:rPr>
        <w:t xml:space="preserve"> </w:t>
      </w:r>
    </w:p>
    <w:p w:rsidR="00BE101B" w:rsidRDefault="00BE101B" w:rsidP="00823C4D">
      <w:pPr>
        <w:spacing w:before="240" w:line="240" w:lineRule="auto"/>
        <w:ind w:firstLine="725"/>
        <w:rPr>
          <w:rStyle w:val="extn-css-0"/>
          <w:rFonts w:asciiTheme="minorHAnsi" w:hAnsiTheme="minorHAnsi" w:cstheme="minorHAnsi"/>
          <w:color w:val="auto"/>
          <w:shd w:val="clear" w:color="auto" w:fill="FFFFFF"/>
        </w:rPr>
      </w:pPr>
    </w:p>
    <w:p w:rsidR="00997F98" w:rsidRDefault="00997F98" w:rsidP="00997F98">
      <w:pPr>
        <w:spacing w:line="240" w:lineRule="auto"/>
        <w:ind w:left="0" w:firstLine="0"/>
      </w:pPr>
    </w:p>
    <w:p w:rsidR="00997F98" w:rsidRDefault="00F1022F" w:rsidP="00997F98">
      <w:pPr>
        <w:spacing w:line="240" w:lineRule="auto"/>
        <w:ind w:left="0" w:firstLine="0"/>
        <w:rPr>
          <w:b/>
          <w:sz w:val="28"/>
          <w:szCs w:val="28"/>
        </w:rPr>
      </w:pPr>
      <w:r w:rsidRPr="0048246E">
        <w:rPr>
          <w:b/>
          <w:sz w:val="28"/>
          <w:szCs w:val="28"/>
        </w:rPr>
        <w:lastRenderedPageBreak/>
        <w:t>ARCHITECTURE</w:t>
      </w:r>
    </w:p>
    <w:p w:rsidR="00997F98" w:rsidRDefault="00997F98" w:rsidP="00997F98">
      <w:pPr>
        <w:spacing w:line="240" w:lineRule="auto"/>
        <w:ind w:left="0" w:firstLine="0"/>
        <w:rPr>
          <w:b/>
          <w:sz w:val="28"/>
          <w:szCs w:val="28"/>
        </w:rPr>
      </w:pPr>
    </w:p>
    <w:p w:rsidR="00997F98" w:rsidRDefault="0038051A" w:rsidP="00997F98">
      <w:pPr>
        <w:spacing w:line="240" w:lineRule="auto"/>
        <w:ind w:left="0" w:firstLine="0"/>
      </w:pPr>
      <w:r w:rsidRPr="0038051A">
        <w:drawing>
          <wp:inline distT="0" distB="0" distL="0" distR="0" wp14:anchorId="58FDEA24" wp14:editId="41610262">
            <wp:extent cx="3238500" cy="2750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38500" cy="2750820"/>
                    </a:xfrm>
                    <a:prstGeom prst="rect">
                      <a:avLst/>
                    </a:prstGeom>
                  </pic:spPr>
                </pic:pic>
              </a:graphicData>
            </a:graphic>
          </wp:inline>
        </w:drawing>
      </w:r>
    </w:p>
    <w:p w:rsidR="00997F98" w:rsidRDefault="00997F98" w:rsidP="0048246E">
      <w:pPr>
        <w:spacing w:line="240" w:lineRule="auto"/>
        <w:ind w:firstLine="725"/>
      </w:pPr>
    </w:p>
    <w:p w:rsidR="00BE101B" w:rsidRDefault="00BE101B" w:rsidP="00BE101B">
      <w:pPr>
        <w:spacing w:line="240" w:lineRule="auto"/>
        <w:ind w:firstLine="0"/>
      </w:pPr>
      <w:r>
        <w:t xml:space="preserve">System Architecture Components The system is divided into several components: </w:t>
      </w:r>
    </w:p>
    <w:p w:rsidR="00BE101B" w:rsidRDefault="00BE101B" w:rsidP="00BE101B">
      <w:pPr>
        <w:spacing w:line="240" w:lineRule="auto"/>
        <w:ind w:firstLine="0"/>
      </w:pPr>
      <w:r>
        <w:sym w:font="Symbol" w:char="F0B7"/>
      </w:r>
      <w:r>
        <w:t xml:space="preserve"> </w:t>
      </w:r>
      <w:r w:rsidRPr="00BE101B">
        <w:rPr>
          <w:b/>
        </w:rPr>
        <w:t>Input Layer:</w:t>
      </w:r>
      <w:r>
        <w:t xml:space="preserve"> The input data, including medical records, demographic data, and health status, is collected from various sources like electronic health records (EHR) or user input. </w:t>
      </w:r>
    </w:p>
    <w:p w:rsidR="00BE101B" w:rsidRDefault="00BE101B" w:rsidP="00BE101B">
      <w:pPr>
        <w:spacing w:line="240" w:lineRule="auto"/>
        <w:ind w:firstLine="0"/>
      </w:pPr>
      <w:r>
        <w:sym w:font="Symbol" w:char="F0B7"/>
      </w:r>
      <w:r>
        <w:t xml:space="preserve"> </w:t>
      </w:r>
      <w:r w:rsidRPr="00BE101B">
        <w:rPr>
          <w:b/>
        </w:rPr>
        <w:t>Processing Layer:</w:t>
      </w:r>
      <w:r>
        <w:t xml:space="preserve"> This layer includes data </w:t>
      </w:r>
      <w:proofErr w:type="spellStart"/>
      <w:r>
        <w:t>preprocessing</w:t>
      </w:r>
      <w:proofErr w:type="spellEnd"/>
      <w:r>
        <w:t xml:space="preserve"> steps (e.g., missing value imputation, feature scaling), followed by model training using machine learning algorithms. </w:t>
      </w:r>
    </w:p>
    <w:p w:rsidR="00997F98" w:rsidRDefault="00BE101B" w:rsidP="00BE101B">
      <w:pPr>
        <w:spacing w:line="240" w:lineRule="auto"/>
        <w:ind w:firstLine="0"/>
      </w:pPr>
      <w:r>
        <w:sym w:font="Symbol" w:char="F0B7"/>
      </w:r>
      <w:r>
        <w:t xml:space="preserve"> </w:t>
      </w:r>
      <w:r w:rsidRPr="00BE101B">
        <w:rPr>
          <w:b/>
        </w:rPr>
        <w:t>Output Layer:</w:t>
      </w:r>
      <w:r>
        <w:t xml:space="preserve"> The output includes risk predictions and recommendations, which can be presented to healthcare providers through a user interface or a report. </w:t>
      </w:r>
      <w:r w:rsidR="00F1022F">
        <w:t>responsiveness.</w:t>
      </w:r>
    </w:p>
    <w:p w:rsidR="00BE101B" w:rsidRDefault="00BE101B" w:rsidP="00997F98">
      <w:pPr>
        <w:spacing w:line="240" w:lineRule="auto"/>
        <w:ind w:left="0" w:firstLine="0"/>
        <w:rPr>
          <w:rFonts w:asciiTheme="minorHAnsi" w:hAnsiTheme="minorHAnsi" w:cstheme="minorHAnsi"/>
          <w:b/>
          <w:sz w:val="28"/>
        </w:rPr>
      </w:pPr>
    </w:p>
    <w:p w:rsidR="00997F98" w:rsidRDefault="00997F98" w:rsidP="00EB696E">
      <w:pPr>
        <w:spacing w:line="240" w:lineRule="auto"/>
        <w:ind w:left="0" w:firstLine="0"/>
        <w:rPr>
          <w:rFonts w:asciiTheme="minorHAnsi" w:hAnsiTheme="minorHAnsi" w:cstheme="minorHAnsi"/>
          <w:b/>
          <w:sz w:val="28"/>
        </w:rPr>
      </w:pPr>
      <w:r w:rsidRPr="00F1022F">
        <w:rPr>
          <w:rFonts w:asciiTheme="minorHAnsi" w:hAnsiTheme="minorHAnsi" w:cstheme="minorHAnsi"/>
          <w:b/>
          <w:sz w:val="28"/>
        </w:rPr>
        <w:t>LITERATURE REVIEW</w:t>
      </w:r>
    </w:p>
    <w:p w:rsidR="00EB696E" w:rsidRDefault="00EB696E" w:rsidP="00EB696E">
      <w:pPr>
        <w:spacing w:before="240" w:line="240" w:lineRule="auto"/>
        <w:ind w:left="0" w:firstLine="0"/>
      </w:pPr>
      <w:r w:rsidRPr="00EB696E">
        <w:rPr>
          <w:b/>
        </w:rPr>
        <w:t xml:space="preserve">Introduction to </w:t>
      </w:r>
      <w:proofErr w:type="spellStart"/>
      <w:r w:rsidRPr="00EB696E">
        <w:rPr>
          <w:b/>
        </w:rPr>
        <w:t>IoT</w:t>
      </w:r>
      <w:proofErr w:type="spellEnd"/>
      <w:r w:rsidRPr="00EB696E">
        <w:rPr>
          <w:b/>
        </w:rPr>
        <w:t>-Based Smart Wearable Devices for Human Safety</w:t>
      </w:r>
      <w:r>
        <w:t xml:space="preserve"> </w:t>
      </w:r>
    </w:p>
    <w:p w:rsidR="00EB696E" w:rsidRDefault="00EB696E" w:rsidP="00EB696E">
      <w:pPr>
        <w:spacing w:line="240" w:lineRule="auto"/>
        <w:ind w:left="0" w:firstLine="0"/>
      </w:pPr>
      <w:r>
        <w:t>The growing interest in the application of Internet of Things (</w:t>
      </w:r>
      <w:proofErr w:type="spellStart"/>
      <w:r>
        <w:t>IoT</w:t>
      </w:r>
      <w:proofErr w:type="spellEnd"/>
      <w:r>
        <w:t xml:space="preserve">) technologies has led to significant advancements in wearable devices for human safety. These devices leverage sensors and wireless communication to monitor the user’s health and environment, and provide real-time data to ensure safety and prompt emergency responses when necessary. In this section, the research papers reviewed explore various </w:t>
      </w:r>
      <w:proofErr w:type="spellStart"/>
      <w:r>
        <w:t>IoT</w:t>
      </w:r>
      <w:proofErr w:type="spellEnd"/>
      <w:r>
        <w:t xml:space="preserve">-based wearable solutions for improving safety in diverse </w:t>
      </w:r>
      <w:r>
        <w:lastRenderedPageBreak/>
        <w:t>contexts, such as healthcare, outdoor activities, and workplace environments.</w:t>
      </w:r>
    </w:p>
    <w:p w:rsidR="0038051A" w:rsidRDefault="0038051A" w:rsidP="00EB696E">
      <w:pPr>
        <w:spacing w:line="240" w:lineRule="auto"/>
        <w:ind w:left="0" w:firstLine="0"/>
        <w:rPr>
          <w:b/>
        </w:rPr>
      </w:pPr>
    </w:p>
    <w:p w:rsidR="00EB696E" w:rsidRPr="00EB696E" w:rsidRDefault="00EB696E" w:rsidP="00EB696E">
      <w:pPr>
        <w:spacing w:line="240" w:lineRule="auto"/>
        <w:ind w:left="0" w:firstLine="0"/>
        <w:rPr>
          <w:rFonts w:asciiTheme="minorHAnsi" w:hAnsiTheme="minorHAnsi" w:cstheme="minorHAnsi"/>
          <w:b/>
          <w:sz w:val="32"/>
        </w:rPr>
      </w:pPr>
      <w:r w:rsidRPr="00EB696E">
        <w:rPr>
          <w:b/>
          <w:sz w:val="24"/>
        </w:rPr>
        <w:t>Research Paper Summaries</w:t>
      </w:r>
    </w:p>
    <w:p w:rsidR="00EB696E" w:rsidRPr="00EB696E" w:rsidRDefault="00EB696E" w:rsidP="00EB696E">
      <w:pPr>
        <w:spacing w:before="240" w:after="0" w:line="276" w:lineRule="auto"/>
        <w:ind w:left="0" w:firstLine="0"/>
        <w:rPr>
          <w:b/>
        </w:rPr>
      </w:pPr>
      <w:r w:rsidRPr="00EB696E">
        <w:rPr>
          <w:b/>
        </w:rPr>
        <w:t xml:space="preserve">[1] </w:t>
      </w:r>
      <w:proofErr w:type="spellStart"/>
      <w:r w:rsidRPr="00EB696E">
        <w:rPr>
          <w:b/>
        </w:rPr>
        <w:t>IoT</w:t>
      </w:r>
      <w:proofErr w:type="spellEnd"/>
      <w:r w:rsidRPr="00EB696E">
        <w:rPr>
          <w:b/>
        </w:rPr>
        <w:t>-Based Smart Wearable Device for Human Safety (</w:t>
      </w:r>
      <w:proofErr w:type="spellStart"/>
      <w:r w:rsidRPr="00EB696E">
        <w:rPr>
          <w:b/>
        </w:rPr>
        <w:t>ResearchGate</w:t>
      </w:r>
      <w:proofErr w:type="spellEnd"/>
      <w:r w:rsidRPr="00EB696E">
        <w:rPr>
          <w:b/>
        </w:rPr>
        <w:t>)</w:t>
      </w:r>
    </w:p>
    <w:p w:rsidR="00BE101B" w:rsidRDefault="00EB696E" w:rsidP="00A325BC">
      <w:pPr>
        <w:spacing w:after="0" w:line="276" w:lineRule="auto"/>
        <w:ind w:left="0" w:firstLine="0"/>
      </w:pPr>
      <w:r>
        <w:t>This research</w:t>
      </w:r>
      <w:r w:rsidRPr="00EB696E">
        <w:t xml:space="preserve"> discusses the design of a smart wearable </w:t>
      </w:r>
      <w:proofErr w:type="spellStart"/>
      <w:r w:rsidRPr="00EB696E">
        <w:t>IoT</w:t>
      </w:r>
      <w:proofErr w:type="spellEnd"/>
      <w:r w:rsidRPr="00EB696E">
        <w:t xml:space="preserve"> device aimed at enhancing human safety through real-time health monitoring and emergency response systems. The device integrates sensors for temperature, motion, and heart rate to detect anomalies such as falls, fever, or irregular heartbeats, leveraging </w:t>
      </w:r>
      <w:proofErr w:type="spellStart"/>
      <w:r w:rsidRPr="00EB696E">
        <w:t>IoT</w:t>
      </w:r>
      <w:proofErr w:type="spellEnd"/>
      <w:r w:rsidRPr="00EB696E">
        <w:t xml:space="preserve"> modules like Wi-Fi and Bluetooth to transmit data to cloud servers for analysis. Key contributions include a layered architecture combining hardware sensors (e.g., PPG for </w:t>
      </w:r>
      <w:proofErr w:type="spellStart"/>
      <w:r w:rsidRPr="00EB696E">
        <w:t>SpO</w:t>
      </w:r>
      <w:proofErr w:type="spellEnd"/>
      <w:r w:rsidRPr="00EB696E">
        <w:t xml:space="preserve">₂ and heart rate), edge computing for data processing, and cloud-based storage for continuous health tracking. Safety features involve automated alerts to emergency contacts or medical personnel when abnormalities are detected, with GPS integration enabling precise location tracking during crises. However, challenges persist in optimizing battery life due to high power consumption from continuous wireless communication, as well as ensuring robust data encryption to protect sensitive health information during transmission. This study aligns with broader </w:t>
      </w:r>
      <w:proofErr w:type="spellStart"/>
      <w:r w:rsidRPr="00EB696E">
        <w:t>IoT</w:t>
      </w:r>
      <w:proofErr w:type="spellEnd"/>
      <w:r w:rsidRPr="00EB696E">
        <w:t>-driven trends in healthcare, emphasizing remote monitoring solutions for timely interventions in emergencies.</w:t>
      </w:r>
    </w:p>
    <w:p w:rsidR="00EB696E" w:rsidRDefault="00EB696E" w:rsidP="00A325BC">
      <w:pPr>
        <w:spacing w:after="0" w:line="276" w:lineRule="auto"/>
        <w:ind w:left="0" w:firstLine="0"/>
      </w:pPr>
    </w:p>
    <w:p w:rsidR="00EB696E" w:rsidRDefault="00EB696E" w:rsidP="00A325BC">
      <w:pPr>
        <w:spacing w:after="0" w:line="276" w:lineRule="auto"/>
        <w:ind w:left="0" w:firstLine="0"/>
        <w:rPr>
          <w:b/>
        </w:rPr>
      </w:pPr>
      <w:r w:rsidRPr="00EB696E">
        <w:rPr>
          <w:b/>
        </w:rPr>
        <w:t xml:space="preserve">[2] </w:t>
      </w:r>
      <w:r w:rsidRPr="00EB696E">
        <w:rPr>
          <w:b/>
        </w:rPr>
        <w:t xml:space="preserve">Smart Wearable Health Monitoring System (IEEE </w:t>
      </w:r>
      <w:proofErr w:type="spellStart"/>
      <w:r w:rsidRPr="00EB696E">
        <w:rPr>
          <w:b/>
        </w:rPr>
        <w:t>Xplore</w:t>
      </w:r>
      <w:proofErr w:type="spellEnd"/>
      <w:r w:rsidRPr="00EB696E">
        <w:rPr>
          <w:b/>
        </w:rPr>
        <w:t>, Paper 1)</w:t>
      </w:r>
    </w:p>
    <w:p w:rsidR="00EB696E" w:rsidRPr="00EB696E" w:rsidRDefault="00EB696E" w:rsidP="00A325BC">
      <w:pPr>
        <w:spacing w:after="0" w:line="276" w:lineRule="auto"/>
        <w:ind w:left="0" w:firstLine="0"/>
      </w:pPr>
      <w:r w:rsidRPr="00EB696E">
        <w:t xml:space="preserve">The research presents an </w:t>
      </w:r>
      <w:proofErr w:type="spellStart"/>
      <w:r w:rsidRPr="00EB696E">
        <w:t>IoT</w:t>
      </w:r>
      <w:proofErr w:type="spellEnd"/>
      <w:r w:rsidRPr="00EB696E">
        <w:t xml:space="preserve">-enabled wearable health monitoring system designed to track physiological parameters like body temperature, heart rate, and blood pressure using integrated sensors such as PPG modules and thermistors, with data transmitted via Bluetooth or Wi-Fi to a cloud-based platform </w:t>
      </w:r>
      <w:r w:rsidRPr="00EB696E">
        <w:lastRenderedPageBreak/>
        <w:t xml:space="preserve">for real-time analysis. The system architecture employs layered hardware-software integration, combining wearable devices (e.g., wrist-worn sensors), edge computing units (like Raspberry Pi), and cloud servers to enable scalable data storage and remote access for healthcare providers. Key features include automated alerts for abnormalities (e.g., fever or arrhythmia) through mobile/web interfaces, GPS-enabled emergency location tracking, and cost-effective prototyping using </w:t>
      </w:r>
      <w:proofErr w:type="spellStart"/>
      <w:r w:rsidRPr="00EB696E">
        <w:t>Arduino</w:t>
      </w:r>
      <w:proofErr w:type="spellEnd"/>
      <w:r w:rsidRPr="00EB696E">
        <w:t xml:space="preserve"> modules and 3D-printed components. Challenges involve optimizing battery life in continuous wireless operation and balancing data security with user-friendly design for non-technical populations. By leveraging </w:t>
      </w:r>
      <w:proofErr w:type="spellStart"/>
      <w:r w:rsidRPr="00EB696E">
        <w:t>IoT</w:t>
      </w:r>
      <w:proofErr w:type="spellEnd"/>
      <w:r w:rsidRPr="00EB696E">
        <w:t xml:space="preserve"> communication protocols and cloud analytics, the system demonstrates practical applications in pandemic management and chronic disease monitoring while addressing scalability through modular sensor networks.</w:t>
      </w:r>
    </w:p>
    <w:p w:rsidR="00EB696E" w:rsidRDefault="00EB696E" w:rsidP="00F1022F">
      <w:pPr>
        <w:spacing w:after="0" w:line="276" w:lineRule="auto"/>
        <w:ind w:left="0" w:firstLine="0"/>
        <w:rPr>
          <w:b/>
          <w:sz w:val="28"/>
          <w:szCs w:val="28"/>
        </w:rPr>
      </w:pPr>
    </w:p>
    <w:p w:rsidR="00EB696E" w:rsidRDefault="00EB696E" w:rsidP="00F1022F">
      <w:pPr>
        <w:spacing w:after="0" w:line="276" w:lineRule="auto"/>
        <w:ind w:left="0" w:firstLine="0"/>
      </w:pPr>
      <w:r w:rsidRPr="00EB696E">
        <w:rPr>
          <w:b/>
        </w:rPr>
        <w:t xml:space="preserve">[3] </w:t>
      </w:r>
      <w:r w:rsidRPr="00EB696E">
        <w:rPr>
          <w:b/>
        </w:rPr>
        <w:t xml:space="preserve">A Smart Wearable System for Monitoring Human Health (IEEE </w:t>
      </w:r>
      <w:proofErr w:type="spellStart"/>
      <w:r w:rsidRPr="00EB696E">
        <w:rPr>
          <w:b/>
        </w:rPr>
        <w:t>Xplore</w:t>
      </w:r>
      <w:proofErr w:type="spellEnd"/>
      <w:r w:rsidRPr="00EB696E">
        <w:rPr>
          <w:b/>
        </w:rPr>
        <w:t>, Paper 2)</w:t>
      </w:r>
      <w:r>
        <w:t xml:space="preserve"> </w:t>
      </w:r>
    </w:p>
    <w:p w:rsidR="00EB696E" w:rsidRDefault="00EB696E" w:rsidP="00F1022F">
      <w:pPr>
        <w:spacing w:after="0" w:line="276" w:lineRule="auto"/>
        <w:ind w:left="0" w:firstLine="0"/>
      </w:pPr>
      <w:r w:rsidRPr="00EB696E">
        <w:t xml:space="preserve">This research presents a wearable health monitoring system integrating ECG, temperature, and motion sensors to enable continuous tracking of physiological parameters like heart rate variability, body temperature fluctuations, and movement patterns. The device employs machine learning algorithms to </w:t>
      </w:r>
      <w:proofErr w:type="spellStart"/>
      <w:r w:rsidRPr="00EB696E">
        <w:t>analyze</w:t>
      </w:r>
      <w:proofErr w:type="spellEnd"/>
      <w:r w:rsidRPr="00EB696E">
        <w:t xml:space="preserve"> sensor data streams for predictive health insights, detecting early signs of cardiac anomalies, falls, or stroke risks through pattern recognition in ECG waveforms and accelerometer data. Key innovations include a multi-layered architecture combining low-power Bluetooth (BLE) for wireless data transmission, cloud-based storage for longitudinal health tracking, and edge computing modules to reduce latency in emergency detection. Challenges involve balancing measurement accuracy against false alarms—addressed through high-resolution PPG signal processing—and managing data </w:t>
      </w:r>
      <w:r w:rsidRPr="00EB696E">
        <w:lastRenderedPageBreak/>
        <w:t>volumes via optimized REST APIs that achieved sub-300ms response times in testing. The system demonstrates applicability in elderly care by enabling contactless monitoring aligned with COVID-19 protocols, while its modular sensor design allows customization for chronic disease management. Future directions emphasize expanding sensor fusion techniques and refining ML models using larger heterogeneous datasets to improve predictive capabilities in safety-critical scenarios.</w:t>
      </w:r>
    </w:p>
    <w:p w:rsidR="00EB696E" w:rsidRDefault="00EB696E" w:rsidP="00F1022F">
      <w:pPr>
        <w:spacing w:after="0" w:line="276" w:lineRule="auto"/>
        <w:ind w:left="0" w:firstLine="0"/>
        <w:rPr>
          <w:b/>
          <w:sz w:val="28"/>
          <w:szCs w:val="28"/>
        </w:rPr>
      </w:pPr>
    </w:p>
    <w:p w:rsidR="0038051A" w:rsidRDefault="0038051A" w:rsidP="00F1022F">
      <w:pPr>
        <w:spacing w:after="0" w:line="276" w:lineRule="auto"/>
        <w:ind w:left="0" w:firstLine="0"/>
        <w:rPr>
          <w:b/>
          <w:sz w:val="28"/>
          <w:szCs w:val="28"/>
        </w:rPr>
      </w:pPr>
      <w:r w:rsidRPr="0038051A">
        <w:rPr>
          <w:b/>
          <w:sz w:val="28"/>
          <w:szCs w:val="28"/>
        </w:rPr>
        <w:t>SYSTEM REQUIREMENTS</w:t>
      </w:r>
    </w:p>
    <w:p w:rsidR="0038051A" w:rsidRPr="0038051A" w:rsidRDefault="0038051A" w:rsidP="00F1022F">
      <w:pPr>
        <w:spacing w:after="0" w:line="276" w:lineRule="auto"/>
        <w:ind w:left="0" w:firstLine="0"/>
        <w:rPr>
          <w:sz w:val="24"/>
        </w:rPr>
      </w:pPr>
      <w:r w:rsidRPr="0038051A">
        <w:rPr>
          <w:b/>
          <w:sz w:val="24"/>
        </w:rPr>
        <w:t>Functional Requirements</w:t>
      </w:r>
      <w:r w:rsidRPr="0038051A">
        <w:rPr>
          <w:sz w:val="24"/>
        </w:rPr>
        <w:t xml:space="preserve"> </w:t>
      </w:r>
    </w:p>
    <w:p w:rsidR="0038051A" w:rsidRDefault="0038051A" w:rsidP="0038051A">
      <w:pPr>
        <w:pStyle w:val="ListParagraph"/>
        <w:numPr>
          <w:ilvl w:val="0"/>
          <w:numId w:val="3"/>
        </w:numPr>
        <w:spacing w:after="0" w:line="276" w:lineRule="auto"/>
      </w:pPr>
      <w:r>
        <w:t xml:space="preserve">Trigger emergency alerts via a panic button. Stream live video from the spy camera to a web interface. </w:t>
      </w:r>
    </w:p>
    <w:p w:rsidR="0038051A" w:rsidRDefault="0038051A" w:rsidP="0038051A">
      <w:pPr>
        <w:pStyle w:val="ListParagraph"/>
        <w:numPr>
          <w:ilvl w:val="0"/>
          <w:numId w:val="3"/>
        </w:numPr>
        <w:spacing w:after="0" w:line="276" w:lineRule="auto"/>
      </w:pPr>
      <w:r>
        <w:t xml:space="preserve">Record and store video footage securely on an SD card. </w:t>
      </w:r>
    </w:p>
    <w:p w:rsidR="0038051A" w:rsidRDefault="0038051A" w:rsidP="0038051A">
      <w:pPr>
        <w:pStyle w:val="ListParagraph"/>
        <w:numPr>
          <w:ilvl w:val="0"/>
          <w:numId w:val="3"/>
        </w:numPr>
        <w:spacing w:after="0" w:line="276" w:lineRule="auto"/>
      </w:pPr>
      <w:r>
        <w:t>Send SMS alerts with pre-configured messages to designated contacts.</w:t>
      </w:r>
    </w:p>
    <w:p w:rsidR="0038051A" w:rsidRDefault="0038051A" w:rsidP="00F1022F">
      <w:pPr>
        <w:spacing w:after="0" w:line="276" w:lineRule="auto"/>
        <w:ind w:left="0" w:firstLine="0"/>
        <w:rPr>
          <w:b/>
          <w:sz w:val="24"/>
        </w:rPr>
      </w:pPr>
      <w:r w:rsidRPr="0038051A">
        <w:rPr>
          <w:b/>
          <w:sz w:val="24"/>
        </w:rPr>
        <w:t>Hardware Requirements</w:t>
      </w:r>
    </w:p>
    <w:p w:rsidR="0038051A" w:rsidRDefault="0038051A" w:rsidP="0038051A">
      <w:pPr>
        <w:pStyle w:val="ListParagraph"/>
        <w:numPr>
          <w:ilvl w:val="0"/>
          <w:numId w:val="4"/>
        </w:numPr>
        <w:spacing w:after="0" w:line="276" w:lineRule="auto"/>
      </w:pPr>
      <w:r>
        <w:t xml:space="preserve">Microcontroller: For processing and system control. </w:t>
      </w:r>
    </w:p>
    <w:p w:rsidR="0038051A" w:rsidRDefault="0038051A" w:rsidP="0038051A">
      <w:pPr>
        <w:pStyle w:val="ListParagraph"/>
        <w:numPr>
          <w:ilvl w:val="0"/>
          <w:numId w:val="4"/>
        </w:numPr>
        <w:spacing w:after="0" w:line="276" w:lineRule="auto"/>
      </w:pPr>
      <w:r>
        <w:t xml:space="preserve">Camera Module: For live streaming and recording. </w:t>
      </w:r>
    </w:p>
    <w:p w:rsidR="0038051A" w:rsidRDefault="0038051A" w:rsidP="0038051A">
      <w:pPr>
        <w:pStyle w:val="ListParagraph"/>
        <w:numPr>
          <w:ilvl w:val="0"/>
          <w:numId w:val="4"/>
        </w:numPr>
        <w:spacing w:after="0" w:line="276" w:lineRule="auto"/>
      </w:pPr>
      <w:r>
        <w:t xml:space="preserve">GSM Module: For sending SMS alerts. </w:t>
      </w:r>
    </w:p>
    <w:p w:rsidR="0038051A" w:rsidRDefault="0038051A" w:rsidP="0038051A">
      <w:pPr>
        <w:pStyle w:val="ListParagraph"/>
        <w:numPr>
          <w:ilvl w:val="0"/>
          <w:numId w:val="4"/>
        </w:numPr>
        <w:spacing w:after="0" w:line="276" w:lineRule="auto"/>
      </w:pPr>
      <w:r>
        <w:t xml:space="preserve">Micro SD Card Module: For secure storage of video footage. </w:t>
      </w:r>
    </w:p>
    <w:p w:rsidR="0038051A" w:rsidRDefault="0038051A" w:rsidP="0038051A">
      <w:pPr>
        <w:pStyle w:val="ListParagraph"/>
        <w:numPr>
          <w:ilvl w:val="0"/>
          <w:numId w:val="4"/>
        </w:numPr>
        <w:spacing w:after="0" w:line="276" w:lineRule="auto"/>
      </w:pPr>
      <w:r>
        <w:t xml:space="preserve">Wi-Fi Module: For live video streaming via a web interface. </w:t>
      </w:r>
    </w:p>
    <w:p w:rsidR="0038051A" w:rsidRDefault="0038051A" w:rsidP="0038051A">
      <w:pPr>
        <w:pStyle w:val="ListParagraph"/>
        <w:numPr>
          <w:ilvl w:val="0"/>
          <w:numId w:val="4"/>
        </w:numPr>
        <w:spacing w:after="0" w:line="276" w:lineRule="auto"/>
        <w:jc w:val="left"/>
      </w:pPr>
      <w:r>
        <w:t>Pow</w:t>
      </w:r>
      <w:r>
        <w:t xml:space="preserve">er Supply: Battery-operated for </w:t>
      </w:r>
      <w:r>
        <w:t>portability.</w:t>
      </w:r>
    </w:p>
    <w:p w:rsidR="0038051A" w:rsidRDefault="0038051A" w:rsidP="0038051A">
      <w:pPr>
        <w:spacing w:after="0" w:line="276" w:lineRule="auto"/>
        <w:ind w:left="0" w:firstLine="0"/>
        <w:jc w:val="left"/>
        <w:rPr>
          <w:b/>
          <w:sz w:val="24"/>
        </w:rPr>
      </w:pPr>
      <w:r w:rsidRPr="0038051A">
        <w:rPr>
          <w:b/>
          <w:sz w:val="24"/>
        </w:rPr>
        <w:t>Software Requirements</w:t>
      </w:r>
    </w:p>
    <w:p w:rsidR="0038051A" w:rsidRDefault="0038051A" w:rsidP="0038051A">
      <w:pPr>
        <w:pStyle w:val="ListParagraph"/>
        <w:numPr>
          <w:ilvl w:val="0"/>
          <w:numId w:val="5"/>
        </w:numPr>
        <w:spacing w:after="0" w:line="276" w:lineRule="auto"/>
        <w:jc w:val="left"/>
      </w:pPr>
      <w:r>
        <w:t>Embedded C/C++: For microcontroller programming.</w:t>
      </w:r>
    </w:p>
    <w:p w:rsidR="0038051A" w:rsidRDefault="0038051A" w:rsidP="0038051A">
      <w:pPr>
        <w:pStyle w:val="ListParagraph"/>
        <w:numPr>
          <w:ilvl w:val="0"/>
          <w:numId w:val="5"/>
        </w:numPr>
        <w:spacing w:after="0" w:line="276" w:lineRule="auto"/>
        <w:jc w:val="left"/>
      </w:pPr>
      <w:r>
        <w:t xml:space="preserve">Web Interface: For live video streaming and remote monitoring. </w:t>
      </w:r>
    </w:p>
    <w:p w:rsidR="0038051A" w:rsidRPr="0038051A" w:rsidRDefault="0038051A" w:rsidP="0038051A">
      <w:pPr>
        <w:pStyle w:val="ListParagraph"/>
        <w:numPr>
          <w:ilvl w:val="0"/>
          <w:numId w:val="5"/>
        </w:numPr>
        <w:spacing w:after="0" w:line="276" w:lineRule="auto"/>
        <w:jc w:val="left"/>
        <w:rPr>
          <w:b/>
          <w:sz w:val="24"/>
        </w:rPr>
      </w:pPr>
      <w:r>
        <w:t>File System Support: For storing video files on the SD card.</w:t>
      </w:r>
    </w:p>
    <w:p w:rsidR="0038051A" w:rsidRDefault="0038051A" w:rsidP="00F1022F">
      <w:pPr>
        <w:spacing w:after="0" w:line="276" w:lineRule="auto"/>
        <w:ind w:left="0" w:firstLine="0"/>
        <w:rPr>
          <w:b/>
          <w:sz w:val="28"/>
          <w:szCs w:val="28"/>
        </w:rPr>
      </w:pPr>
    </w:p>
    <w:p w:rsidR="0038051A" w:rsidRDefault="0038051A" w:rsidP="00F1022F">
      <w:pPr>
        <w:spacing w:after="0" w:line="276" w:lineRule="auto"/>
        <w:ind w:left="0" w:firstLine="0"/>
        <w:rPr>
          <w:b/>
          <w:sz w:val="28"/>
          <w:szCs w:val="28"/>
        </w:rPr>
      </w:pPr>
    </w:p>
    <w:p w:rsidR="00355A30" w:rsidRDefault="00882C29" w:rsidP="00355A30">
      <w:pPr>
        <w:spacing w:after="0" w:line="276" w:lineRule="auto"/>
        <w:ind w:left="0" w:firstLine="0"/>
        <w:rPr>
          <w:b/>
          <w:sz w:val="28"/>
          <w:szCs w:val="28"/>
        </w:rPr>
      </w:pPr>
      <w:r w:rsidRPr="00882C29">
        <w:rPr>
          <w:b/>
          <w:sz w:val="28"/>
          <w:szCs w:val="28"/>
        </w:rPr>
        <w:lastRenderedPageBreak/>
        <w:t>Conclusion</w:t>
      </w:r>
    </w:p>
    <w:p w:rsidR="00355A30" w:rsidRPr="00355A30" w:rsidRDefault="00355A30" w:rsidP="00355A30">
      <w:pPr>
        <w:spacing w:after="0" w:line="276" w:lineRule="auto"/>
        <w:ind w:left="0" w:firstLine="0"/>
        <w:rPr>
          <w:b/>
          <w:sz w:val="28"/>
          <w:szCs w:val="28"/>
        </w:rPr>
      </w:pPr>
      <w:bookmarkStart w:id="0" w:name="_GoBack"/>
      <w:bookmarkEnd w:id="0"/>
      <w:r w:rsidRPr="00355A30">
        <w:rPr>
          <w:szCs w:val="28"/>
        </w:rPr>
        <w:t>AURA - The Evidence Capturer is an advanced personal safety device designed to provide immediate assistance in emergency situations. It seamlessly integrates SOS alerting, real-time monitoring, and evidence recording into a compact and portable form factor. Unlike conventional safety devices, AURA not only enables rapid emergency responses but also securely captures and stores crucial evidence, ensuring accountability and facilitating legal proceedings if necessary. By addressing the limitations of existing safety solutions, AURA enhances personal security with a proactive approach. With future advancements, it has the potential to become a cutting-edge safety tool, offering users a heightened sense of security and peace of mind in any situation.</w:t>
      </w:r>
    </w:p>
    <w:p w:rsidR="00EA4A1C" w:rsidRPr="00EA4A1C" w:rsidRDefault="00EA4A1C" w:rsidP="00EA4A1C">
      <w:pPr>
        <w:spacing w:before="240" w:after="0" w:line="276" w:lineRule="auto"/>
        <w:ind w:left="0" w:firstLine="0"/>
        <w:rPr>
          <w:b/>
          <w:sz w:val="28"/>
        </w:rPr>
      </w:pPr>
      <w:r w:rsidRPr="00EA4A1C">
        <w:rPr>
          <w:b/>
          <w:sz w:val="28"/>
        </w:rPr>
        <w:t xml:space="preserve">REFERENCES </w:t>
      </w:r>
    </w:p>
    <w:p w:rsidR="0038051A" w:rsidRDefault="0038051A" w:rsidP="002C2EC8">
      <w:pPr>
        <w:spacing w:before="240" w:after="0" w:line="276" w:lineRule="auto"/>
        <w:ind w:left="0" w:firstLine="0"/>
      </w:pPr>
      <w:r>
        <w:t xml:space="preserve">[1] </w:t>
      </w:r>
      <w:proofErr w:type="spellStart"/>
      <w:r>
        <w:t>Dongare</w:t>
      </w:r>
      <w:proofErr w:type="spellEnd"/>
      <w:r>
        <w:t xml:space="preserve"> Uma, </w:t>
      </w:r>
      <w:proofErr w:type="spellStart"/>
      <w:r>
        <w:t>Vyavahare</w:t>
      </w:r>
      <w:proofErr w:type="spellEnd"/>
      <w:r>
        <w:t xml:space="preserve"> </w:t>
      </w:r>
      <w:proofErr w:type="spellStart"/>
      <w:r>
        <w:t>Vishakha</w:t>
      </w:r>
      <w:proofErr w:type="spellEnd"/>
      <w:r>
        <w:t xml:space="preserve"> and </w:t>
      </w:r>
      <w:proofErr w:type="spellStart"/>
      <w:r>
        <w:t>Raut</w:t>
      </w:r>
      <w:proofErr w:type="spellEnd"/>
      <w:r>
        <w:t xml:space="preserve"> </w:t>
      </w:r>
      <w:proofErr w:type="spellStart"/>
      <w:r>
        <w:t>Ravina</w:t>
      </w:r>
      <w:proofErr w:type="spellEnd"/>
      <w:r>
        <w:t xml:space="preserve">, “An Android Application for Women Safety Based on Voice Recognition”, Department of Computer Sciences BSIOTR </w:t>
      </w:r>
      <w:proofErr w:type="spellStart"/>
      <w:r>
        <w:t>wagholi</w:t>
      </w:r>
      <w:proofErr w:type="spellEnd"/>
      <w:r>
        <w:t xml:space="preserve">, </w:t>
      </w:r>
      <w:proofErr w:type="spellStart"/>
      <w:r>
        <w:t>Savitribai</w:t>
      </w:r>
      <w:proofErr w:type="spellEnd"/>
      <w:r>
        <w:t xml:space="preserve"> </w:t>
      </w:r>
      <w:proofErr w:type="spellStart"/>
      <w:r>
        <w:t>Phule</w:t>
      </w:r>
      <w:proofErr w:type="spellEnd"/>
      <w:r>
        <w:t xml:space="preserve"> Pune University India, ISSN 2320–088X International Journal of Computer Science and Mobile Computing (IJCSMC) online at www.ijcsmc.com,Vol.4 Issue.3, pg. 216-220, March- 2015 </w:t>
      </w:r>
    </w:p>
    <w:p w:rsidR="0038051A" w:rsidRDefault="0038051A" w:rsidP="002C2EC8">
      <w:pPr>
        <w:spacing w:before="240" w:after="0" w:line="276" w:lineRule="auto"/>
        <w:ind w:left="0" w:firstLine="0"/>
      </w:pPr>
      <w:r>
        <w:t xml:space="preserve">[2] MAGESH KUMAR.S and RAJ KUMAR.M, “IPROB – EMERGENCY APPLICATION FOR WOMEN”, Department of Computer science </w:t>
      </w:r>
      <w:proofErr w:type="spellStart"/>
      <w:r>
        <w:t>Sree</w:t>
      </w:r>
      <w:proofErr w:type="spellEnd"/>
      <w:r>
        <w:t xml:space="preserve"> Krishna College of Engineering </w:t>
      </w:r>
      <w:proofErr w:type="spellStart"/>
      <w:r>
        <w:t>Unai</w:t>
      </w:r>
      <w:proofErr w:type="spellEnd"/>
      <w:r>
        <w:t xml:space="preserve"> village Vellore (TN) India, ISSN 2250-3153 International Journal of Scientific and Research Publications, online at the link www.ijsrp.org , Volume 4, Issue 3, March 2014. </w:t>
      </w:r>
    </w:p>
    <w:p w:rsidR="0038051A" w:rsidRDefault="0038051A" w:rsidP="002C2EC8">
      <w:pPr>
        <w:spacing w:before="240" w:after="0" w:line="276" w:lineRule="auto"/>
        <w:ind w:left="0" w:firstLine="0"/>
      </w:pPr>
      <w:r>
        <w:t xml:space="preserve">[3] </w:t>
      </w:r>
      <w:proofErr w:type="spellStart"/>
      <w:r>
        <w:t>Vaijayanti</w:t>
      </w:r>
      <w:proofErr w:type="spellEnd"/>
      <w:r>
        <w:t xml:space="preserve"> </w:t>
      </w:r>
      <w:proofErr w:type="spellStart"/>
      <w:r>
        <w:t>Pawar</w:t>
      </w:r>
      <w:proofErr w:type="spellEnd"/>
      <w:r>
        <w:t xml:space="preserve">, </w:t>
      </w:r>
      <w:proofErr w:type="spellStart"/>
      <w:r>
        <w:t>Prof.</w:t>
      </w:r>
      <w:proofErr w:type="spellEnd"/>
      <w:r>
        <w:t xml:space="preserve"> </w:t>
      </w:r>
      <w:proofErr w:type="spellStart"/>
      <w:r>
        <w:t>N.R.Wankhade</w:t>
      </w:r>
      <w:proofErr w:type="spellEnd"/>
      <w:r>
        <w:t xml:space="preserve">, </w:t>
      </w:r>
      <w:proofErr w:type="spellStart"/>
      <w:r>
        <w:t>Dipika</w:t>
      </w:r>
      <w:proofErr w:type="spellEnd"/>
      <w:r>
        <w:t xml:space="preserve"> </w:t>
      </w:r>
      <w:proofErr w:type="spellStart"/>
      <w:r>
        <w:t>Nikam</w:t>
      </w:r>
      <w:proofErr w:type="spellEnd"/>
      <w:r>
        <w:t xml:space="preserve">, </w:t>
      </w:r>
      <w:proofErr w:type="spellStart"/>
      <w:r>
        <w:t>Kanchan</w:t>
      </w:r>
      <w:proofErr w:type="spellEnd"/>
      <w:r>
        <w:t xml:space="preserve"> </w:t>
      </w:r>
      <w:proofErr w:type="spellStart"/>
      <w:r>
        <w:t>Jadhav</w:t>
      </w:r>
      <w:proofErr w:type="spellEnd"/>
      <w:r>
        <w:t xml:space="preserve"> and </w:t>
      </w:r>
      <w:proofErr w:type="spellStart"/>
      <w:r>
        <w:t>Neha</w:t>
      </w:r>
      <w:proofErr w:type="spellEnd"/>
      <w:r>
        <w:t xml:space="preserve"> Pathak, “SCIWARS Android Application for Women Safety”, Department of Computer Engineering, Late G.N.S.COE Nasik India, ISSN: </w:t>
      </w:r>
      <w:r>
        <w:lastRenderedPageBreak/>
        <w:t xml:space="preserve">2248-9622 International Journal of Engineering Research and Applications Online at the link www.ijera.com, Volume 4, Issue 3(Version 1), pp.823 826, March 2014. </w:t>
      </w:r>
    </w:p>
    <w:p w:rsidR="00F30B30" w:rsidRDefault="00F30B30" w:rsidP="002C2EC8">
      <w:pPr>
        <w:spacing w:before="240" w:after="0" w:line="276" w:lineRule="auto"/>
        <w:ind w:left="0" w:firstLine="0"/>
      </w:pPr>
    </w:p>
    <w:p w:rsidR="00EA4A1C" w:rsidRDefault="00EA4A1C" w:rsidP="0006229A">
      <w:pPr>
        <w:spacing w:after="0"/>
        <w:ind w:left="0" w:firstLine="0"/>
        <w:rPr>
          <w:b/>
          <w:sz w:val="28"/>
          <w:szCs w:val="24"/>
        </w:rPr>
        <w:sectPr w:rsidR="00EA4A1C" w:rsidSect="00EA4A1C">
          <w:type w:val="continuous"/>
          <w:pgSz w:w="11906" w:h="16838"/>
          <w:pgMar w:top="1440" w:right="1440" w:bottom="1440" w:left="1440" w:header="708" w:footer="708" w:gutter="0"/>
          <w:cols w:num="2" w:space="708"/>
          <w:docGrid w:linePitch="360"/>
        </w:sectPr>
      </w:pPr>
    </w:p>
    <w:p w:rsidR="00A44373" w:rsidRPr="00882C29" w:rsidRDefault="00A44373" w:rsidP="00A325BC">
      <w:pPr>
        <w:spacing w:after="0" w:line="276" w:lineRule="auto"/>
        <w:ind w:left="0" w:firstLine="0"/>
        <w:rPr>
          <w:rFonts w:asciiTheme="minorHAnsi" w:eastAsia="Georgia" w:hAnsiTheme="minorHAnsi" w:cstheme="minorHAnsi"/>
          <w:sz w:val="28"/>
          <w:szCs w:val="28"/>
        </w:rPr>
      </w:pPr>
      <w:r w:rsidRPr="00882C29">
        <w:rPr>
          <w:rFonts w:asciiTheme="minorHAnsi" w:eastAsia="Georgia" w:hAnsiTheme="minorHAnsi" w:cstheme="minorHAnsi"/>
          <w:sz w:val="28"/>
          <w:szCs w:val="28"/>
        </w:rPr>
        <w:lastRenderedPageBreak/>
        <w:t xml:space="preserve">                                                                          </w:t>
      </w:r>
    </w:p>
    <w:sectPr w:rsidR="00A44373" w:rsidRPr="00882C29" w:rsidSect="0048246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05B" w:rsidRDefault="0033105B" w:rsidP="00882C29">
      <w:pPr>
        <w:spacing w:after="0" w:line="240" w:lineRule="auto"/>
      </w:pPr>
      <w:r>
        <w:separator/>
      </w:r>
    </w:p>
  </w:endnote>
  <w:endnote w:type="continuationSeparator" w:id="0">
    <w:p w:rsidR="0033105B" w:rsidRDefault="0033105B" w:rsidP="00882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05B" w:rsidRDefault="0033105B" w:rsidP="00882C29">
      <w:pPr>
        <w:spacing w:after="0" w:line="240" w:lineRule="auto"/>
      </w:pPr>
      <w:r>
        <w:separator/>
      </w:r>
    </w:p>
  </w:footnote>
  <w:footnote w:type="continuationSeparator" w:id="0">
    <w:p w:rsidR="0033105B" w:rsidRDefault="0033105B" w:rsidP="00882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16384"/>
    <w:multiLevelType w:val="hybridMultilevel"/>
    <w:tmpl w:val="F6CEE0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377070E"/>
    <w:multiLevelType w:val="hybridMultilevel"/>
    <w:tmpl w:val="AB242F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01771E0"/>
    <w:multiLevelType w:val="multilevel"/>
    <w:tmpl w:val="EBC8D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6B4E6D"/>
    <w:multiLevelType w:val="multilevel"/>
    <w:tmpl w:val="FFCCB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9A00E7"/>
    <w:multiLevelType w:val="hybridMultilevel"/>
    <w:tmpl w:val="8C6229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373"/>
    <w:rsid w:val="000517F5"/>
    <w:rsid w:val="0006229A"/>
    <w:rsid w:val="000C54B2"/>
    <w:rsid w:val="001E1EF2"/>
    <w:rsid w:val="002B7DC9"/>
    <w:rsid w:val="002C2EC8"/>
    <w:rsid w:val="0033105B"/>
    <w:rsid w:val="00355A30"/>
    <w:rsid w:val="003566D6"/>
    <w:rsid w:val="0038051A"/>
    <w:rsid w:val="0038582F"/>
    <w:rsid w:val="003C497C"/>
    <w:rsid w:val="003D2887"/>
    <w:rsid w:val="0040785C"/>
    <w:rsid w:val="0048246E"/>
    <w:rsid w:val="005658FD"/>
    <w:rsid w:val="005C09E1"/>
    <w:rsid w:val="006B1755"/>
    <w:rsid w:val="007D2058"/>
    <w:rsid w:val="007D5634"/>
    <w:rsid w:val="007E03AD"/>
    <w:rsid w:val="00823C4D"/>
    <w:rsid w:val="0083241D"/>
    <w:rsid w:val="00882C29"/>
    <w:rsid w:val="00890E7C"/>
    <w:rsid w:val="00916E7A"/>
    <w:rsid w:val="0096597B"/>
    <w:rsid w:val="00997F98"/>
    <w:rsid w:val="00A325BC"/>
    <w:rsid w:val="00A44373"/>
    <w:rsid w:val="00A67545"/>
    <w:rsid w:val="00B55B70"/>
    <w:rsid w:val="00B94AF2"/>
    <w:rsid w:val="00BE101B"/>
    <w:rsid w:val="00BF2C6B"/>
    <w:rsid w:val="00CF1395"/>
    <w:rsid w:val="00D80A82"/>
    <w:rsid w:val="00DE707B"/>
    <w:rsid w:val="00DF4841"/>
    <w:rsid w:val="00E72BFF"/>
    <w:rsid w:val="00EA4A1C"/>
    <w:rsid w:val="00EB696E"/>
    <w:rsid w:val="00F1022F"/>
    <w:rsid w:val="00F30545"/>
    <w:rsid w:val="00F30B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701E42-695E-492A-BDDE-4A2136C2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373"/>
    <w:pPr>
      <w:spacing w:after="5" w:line="244" w:lineRule="auto"/>
      <w:ind w:left="-5" w:hanging="10"/>
      <w:jc w:val="both"/>
    </w:pPr>
    <w:rPr>
      <w:rFonts w:ascii="Calibri" w:eastAsia="Calibri" w:hAnsi="Calibri" w:cs="Calibri"/>
      <w:color w:val="000000"/>
      <w:lang w:eastAsia="en-IN"/>
    </w:rPr>
  </w:style>
  <w:style w:type="paragraph" w:styleId="Heading3">
    <w:name w:val="heading 3"/>
    <w:basedOn w:val="Normal"/>
    <w:link w:val="Heading3Char"/>
    <w:uiPriority w:val="9"/>
    <w:qFormat/>
    <w:rsid w:val="00EB696E"/>
    <w:pPr>
      <w:spacing w:before="100" w:beforeAutospacing="1" w:after="100" w:afterAutospacing="1" w:line="240" w:lineRule="auto"/>
      <w:ind w:left="0" w:firstLine="0"/>
      <w:jc w:val="left"/>
      <w:outlineLvl w:val="2"/>
    </w:pPr>
    <w:rPr>
      <w:rFonts w:ascii="Times New Roman" w:eastAsia="Times New Roman" w:hAnsi="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C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29"/>
    <w:rPr>
      <w:rFonts w:ascii="Calibri" w:eastAsia="Calibri" w:hAnsi="Calibri" w:cs="Calibri"/>
      <w:color w:val="000000"/>
      <w:lang w:eastAsia="en-IN"/>
    </w:rPr>
  </w:style>
  <w:style w:type="paragraph" w:styleId="Footer">
    <w:name w:val="footer"/>
    <w:basedOn w:val="Normal"/>
    <w:link w:val="FooterChar"/>
    <w:uiPriority w:val="99"/>
    <w:unhideWhenUsed/>
    <w:rsid w:val="00882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29"/>
    <w:rPr>
      <w:rFonts w:ascii="Calibri" w:eastAsia="Calibri" w:hAnsi="Calibri" w:cs="Calibri"/>
      <w:color w:val="000000"/>
      <w:lang w:eastAsia="en-IN"/>
    </w:rPr>
  </w:style>
  <w:style w:type="paragraph" w:styleId="NormalWeb">
    <w:name w:val="Normal (Web)"/>
    <w:basedOn w:val="Normal"/>
    <w:uiPriority w:val="99"/>
    <w:unhideWhenUsed/>
    <w:rsid w:val="0083241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muibox-root">
    <w:name w:val="muibox-root"/>
    <w:basedOn w:val="DefaultParagraphFont"/>
    <w:rsid w:val="00BE101B"/>
  </w:style>
  <w:style w:type="character" w:customStyle="1" w:styleId="extn-css-0">
    <w:name w:val="extn-css-0"/>
    <w:basedOn w:val="DefaultParagraphFont"/>
    <w:rsid w:val="00BE101B"/>
  </w:style>
  <w:style w:type="character" w:customStyle="1" w:styleId="extn-css-1tmeul0">
    <w:name w:val="extn-css-1tmeul0"/>
    <w:basedOn w:val="DefaultParagraphFont"/>
    <w:rsid w:val="00BE101B"/>
  </w:style>
  <w:style w:type="character" w:customStyle="1" w:styleId="extn-css-1g9q2al">
    <w:name w:val="extn-css-1g9q2al"/>
    <w:basedOn w:val="DefaultParagraphFont"/>
    <w:rsid w:val="00BE101B"/>
  </w:style>
  <w:style w:type="character" w:customStyle="1" w:styleId="extn-css-10o52y0">
    <w:name w:val="extn-css-10o52y0"/>
    <w:basedOn w:val="DefaultParagraphFont"/>
    <w:rsid w:val="00BE101B"/>
  </w:style>
  <w:style w:type="character" w:customStyle="1" w:styleId="extn-css-h5d7i9">
    <w:name w:val="extn-css-h5d7i9"/>
    <w:basedOn w:val="DefaultParagraphFont"/>
    <w:rsid w:val="00BE101B"/>
  </w:style>
  <w:style w:type="character" w:customStyle="1" w:styleId="extn-css-lq4jk2">
    <w:name w:val="extn-css-lq4jk2"/>
    <w:basedOn w:val="DefaultParagraphFont"/>
    <w:rsid w:val="00BE101B"/>
  </w:style>
  <w:style w:type="character" w:customStyle="1" w:styleId="Heading3Char">
    <w:name w:val="Heading 3 Char"/>
    <w:basedOn w:val="DefaultParagraphFont"/>
    <w:link w:val="Heading3"/>
    <w:uiPriority w:val="9"/>
    <w:rsid w:val="00EB696E"/>
    <w:rPr>
      <w:rFonts w:ascii="Times New Roman" w:eastAsia="Times New Roman" w:hAnsi="Times New Roman" w:cs="Times New Roman"/>
      <w:b/>
      <w:bCs/>
      <w:sz w:val="27"/>
      <w:szCs w:val="27"/>
      <w:lang w:eastAsia="en-IN"/>
    </w:rPr>
  </w:style>
  <w:style w:type="paragraph" w:customStyle="1" w:styleId="my-0">
    <w:name w:val="my-0"/>
    <w:basedOn w:val="Normal"/>
    <w:rsid w:val="00EB696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EB696E"/>
    <w:rPr>
      <w:color w:val="0000FF"/>
      <w:u w:val="single"/>
    </w:rPr>
  </w:style>
  <w:style w:type="character" w:customStyle="1" w:styleId="hoverbg-super">
    <w:name w:val="hover:bg-super"/>
    <w:basedOn w:val="DefaultParagraphFont"/>
    <w:rsid w:val="00EB696E"/>
  </w:style>
  <w:style w:type="character" w:customStyle="1" w:styleId="whitespace-nowrap">
    <w:name w:val="whitespace-nowrap"/>
    <w:basedOn w:val="DefaultParagraphFont"/>
    <w:rsid w:val="00EB696E"/>
  </w:style>
  <w:style w:type="paragraph" w:styleId="ListParagraph">
    <w:name w:val="List Paragraph"/>
    <w:basedOn w:val="Normal"/>
    <w:uiPriority w:val="34"/>
    <w:qFormat/>
    <w:rsid w:val="00380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00540">
      <w:bodyDiv w:val="1"/>
      <w:marLeft w:val="0"/>
      <w:marRight w:val="0"/>
      <w:marTop w:val="0"/>
      <w:marBottom w:val="0"/>
      <w:divBdr>
        <w:top w:val="none" w:sz="0" w:space="0" w:color="auto"/>
        <w:left w:val="none" w:sz="0" w:space="0" w:color="auto"/>
        <w:bottom w:val="none" w:sz="0" w:space="0" w:color="auto"/>
        <w:right w:val="none" w:sz="0" w:space="0" w:color="auto"/>
      </w:divBdr>
    </w:div>
    <w:div w:id="564874853">
      <w:bodyDiv w:val="1"/>
      <w:marLeft w:val="0"/>
      <w:marRight w:val="0"/>
      <w:marTop w:val="0"/>
      <w:marBottom w:val="0"/>
      <w:divBdr>
        <w:top w:val="none" w:sz="0" w:space="0" w:color="auto"/>
        <w:left w:val="none" w:sz="0" w:space="0" w:color="auto"/>
        <w:bottom w:val="none" w:sz="0" w:space="0" w:color="auto"/>
        <w:right w:val="none" w:sz="0" w:space="0" w:color="auto"/>
      </w:divBdr>
    </w:div>
    <w:div w:id="662467707">
      <w:bodyDiv w:val="1"/>
      <w:marLeft w:val="0"/>
      <w:marRight w:val="0"/>
      <w:marTop w:val="0"/>
      <w:marBottom w:val="0"/>
      <w:divBdr>
        <w:top w:val="none" w:sz="0" w:space="0" w:color="auto"/>
        <w:left w:val="none" w:sz="0" w:space="0" w:color="auto"/>
        <w:bottom w:val="none" w:sz="0" w:space="0" w:color="auto"/>
        <w:right w:val="none" w:sz="0" w:space="0" w:color="auto"/>
      </w:divBdr>
    </w:div>
    <w:div w:id="677344147">
      <w:bodyDiv w:val="1"/>
      <w:marLeft w:val="0"/>
      <w:marRight w:val="0"/>
      <w:marTop w:val="0"/>
      <w:marBottom w:val="0"/>
      <w:divBdr>
        <w:top w:val="none" w:sz="0" w:space="0" w:color="auto"/>
        <w:left w:val="none" w:sz="0" w:space="0" w:color="auto"/>
        <w:bottom w:val="none" w:sz="0" w:space="0" w:color="auto"/>
        <w:right w:val="none" w:sz="0" w:space="0" w:color="auto"/>
      </w:divBdr>
    </w:div>
    <w:div w:id="773407131">
      <w:bodyDiv w:val="1"/>
      <w:marLeft w:val="0"/>
      <w:marRight w:val="0"/>
      <w:marTop w:val="0"/>
      <w:marBottom w:val="0"/>
      <w:divBdr>
        <w:top w:val="none" w:sz="0" w:space="0" w:color="auto"/>
        <w:left w:val="none" w:sz="0" w:space="0" w:color="auto"/>
        <w:bottom w:val="none" w:sz="0" w:space="0" w:color="auto"/>
        <w:right w:val="none" w:sz="0" w:space="0" w:color="auto"/>
      </w:divBdr>
    </w:div>
    <w:div w:id="1113793417">
      <w:bodyDiv w:val="1"/>
      <w:marLeft w:val="0"/>
      <w:marRight w:val="0"/>
      <w:marTop w:val="0"/>
      <w:marBottom w:val="0"/>
      <w:divBdr>
        <w:top w:val="none" w:sz="0" w:space="0" w:color="auto"/>
        <w:left w:val="none" w:sz="0" w:space="0" w:color="auto"/>
        <w:bottom w:val="none" w:sz="0" w:space="0" w:color="auto"/>
        <w:right w:val="none" w:sz="0" w:space="0" w:color="auto"/>
      </w:divBdr>
    </w:div>
    <w:div w:id="1253396465">
      <w:bodyDiv w:val="1"/>
      <w:marLeft w:val="0"/>
      <w:marRight w:val="0"/>
      <w:marTop w:val="0"/>
      <w:marBottom w:val="0"/>
      <w:divBdr>
        <w:top w:val="none" w:sz="0" w:space="0" w:color="auto"/>
        <w:left w:val="none" w:sz="0" w:space="0" w:color="auto"/>
        <w:bottom w:val="none" w:sz="0" w:space="0" w:color="auto"/>
        <w:right w:val="none" w:sz="0" w:space="0" w:color="auto"/>
      </w:divBdr>
    </w:div>
    <w:div w:id="1296569796">
      <w:bodyDiv w:val="1"/>
      <w:marLeft w:val="0"/>
      <w:marRight w:val="0"/>
      <w:marTop w:val="0"/>
      <w:marBottom w:val="0"/>
      <w:divBdr>
        <w:top w:val="none" w:sz="0" w:space="0" w:color="auto"/>
        <w:left w:val="none" w:sz="0" w:space="0" w:color="auto"/>
        <w:bottom w:val="none" w:sz="0" w:space="0" w:color="auto"/>
        <w:right w:val="none" w:sz="0" w:space="0" w:color="auto"/>
      </w:divBdr>
      <w:divsChild>
        <w:div w:id="9768215">
          <w:marLeft w:val="0"/>
          <w:marRight w:val="0"/>
          <w:marTop w:val="0"/>
          <w:marBottom w:val="0"/>
          <w:divBdr>
            <w:top w:val="none" w:sz="0" w:space="0" w:color="auto"/>
            <w:left w:val="none" w:sz="0" w:space="0" w:color="auto"/>
            <w:bottom w:val="none" w:sz="0" w:space="0" w:color="auto"/>
            <w:right w:val="none" w:sz="0" w:space="0" w:color="auto"/>
          </w:divBdr>
          <w:divsChild>
            <w:div w:id="17333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2365">
      <w:bodyDiv w:val="1"/>
      <w:marLeft w:val="0"/>
      <w:marRight w:val="0"/>
      <w:marTop w:val="0"/>
      <w:marBottom w:val="0"/>
      <w:divBdr>
        <w:top w:val="none" w:sz="0" w:space="0" w:color="auto"/>
        <w:left w:val="none" w:sz="0" w:space="0" w:color="auto"/>
        <w:bottom w:val="none" w:sz="0" w:space="0" w:color="auto"/>
        <w:right w:val="none" w:sz="0" w:space="0" w:color="auto"/>
      </w:divBdr>
      <w:divsChild>
        <w:div w:id="288978087">
          <w:marLeft w:val="0"/>
          <w:marRight w:val="0"/>
          <w:marTop w:val="0"/>
          <w:marBottom w:val="0"/>
          <w:divBdr>
            <w:top w:val="none" w:sz="0" w:space="0" w:color="auto"/>
            <w:left w:val="none" w:sz="0" w:space="0" w:color="auto"/>
            <w:bottom w:val="none" w:sz="0" w:space="0" w:color="auto"/>
            <w:right w:val="none" w:sz="0" w:space="0" w:color="auto"/>
          </w:divBdr>
          <w:divsChild>
            <w:div w:id="8081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3483">
      <w:bodyDiv w:val="1"/>
      <w:marLeft w:val="0"/>
      <w:marRight w:val="0"/>
      <w:marTop w:val="0"/>
      <w:marBottom w:val="0"/>
      <w:divBdr>
        <w:top w:val="none" w:sz="0" w:space="0" w:color="auto"/>
        <w:left w:val="none" w:sz="0" w:space="0" w:color="auto"/>
        <w:bottom w:val="none" w:sz="0" w:space="0" w:color="auto"/>
        <w:right w:val="none" w:sz="0" w:space="0" w:color="auto"/>
      </w:divBdr>
    </w:div>
    <w:div w:id="1861964937">
      <w:bodyDiv w:val="1"/>
      <w:marLeft w:val="0"/>
      <w:marRight w:val="0"/>
      <w:marTop w:val="0"/>
      <w:marBottom w:val="0"/>
      <w:divBdr>
        <w:top w:val="none" w:sz="0" w:space="0" w:color="auto"/>
        <w:left w:val="none" w:sz="0" w:space="0" w:color="auto"/>
        <w:bottom w:val="none" w:sz="0" w:space="0" w:color="auto"/>
        <w:right w:val="none" w:sz="0" w:space="0" w:color="auto"/>
      </w:divBdr>
    </w:div>
    <w:div w:id="200935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2020</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2025-03-25T16:34:00Z</dcterms:created>
  <dcterms:modified xsi:type="dcterms:W3CDTF">2025-03-25T17:30:00Z</dcterms:modified>
</cp:coreProperties>
</file>