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F06ED" w14:textId="77777777" w:rsidR="00C05908" w:rsidRPr="00C05908" w:rsidRDefault="00C05908" w:rsidP="00C05908">
      <w:r w:rsidRPr="00C05908">
        <w:rPr>
          <w:b/>
          <w:bCs/>
        </w:rPr>
        <w:t>Overcoming Barriers: Challenges Faced by Women Entrepreneurs in Maharashtra's Private Industrial Sector</w:t>
      </w:r>
    </w:p>
    <w:p w14:paraId="56AAE627" w14:textId="77777777" w:rsidR="00D244E2" w:rsidRPr="005B0790" w:rsidRDefault="00D244E2" w:rsidP="00D244E2">
      <w:pPr>
        <w:jc w:val="center"/>
      </w:pPr>
      <w:r w:rsidRPr="007447B0">
        <w:rPr>
          <w:b/>
        </w:rPr>
        <w:t xml:space="preserve">NASEEM AHAMAD SABBEER ISLAMUN NISHA </w:t>
      </w:r>
      <w:r w:rsidRPr="005B0790">
        <w:rPr>
          <w:b/>
          <w:vertAlign w:val="superscript"/>
        </w:rPr>
        <w:t>1</w:t>
      </w:r>
      <w:r w:rsidRPr="005B0790">
        <w:rPr>
          <w:b/>
        </w:rPr>
        <w:t xml:space="preserve">, </w:t>
      </w:r>
      <w:r w:rsidRPr="007447B0">
        <w:rPr>
          <w:b/>
        </w:rPr>
        <w:t>PROF</w:t>
      </w:r>
      <w:r>
        <w:rPr>
          <w:b/>
        </w:rPr>
        <w:t>.</w:t>
      </w:r>
      <w:r w:rsidRPr="007447B0">
        <w:rPr>
          <w:b/>
        </w:rPr>
        <w:t xml:space="preserve"> ASHOK DESAI</w:t>
      </w:r>
      <w:r w:rsidRPr="005B0790">
        <w:rPr>
          <w:b/>
          <w:vertAlign w:val="superscript"/>
        </w:rPr>
        <w:t>2</w:t>
      </w:r>
      <w:r w:rsidRPr="005B0790">
        <w:rPr>
          <w:b/>
        </w:rPr>
        <w:br/>
      </w:r>
      <w:r w:rsidRPr="005B0790">
        <w:rPr>
          <w:vertAlign w:val="superscript"/>
        </w:rPr>
        <w:t>1</w:t>
      </w:r>
      <w:r w:rsidRPr="005B0790">
        <w:t xml:space="preserve">Student of Master of Management Studies, </w:t>
      </w:r>
      <w:proofErr w:type="spellStart"/>
      <w:r w:rsidRPr="005B0790">
        <w:t>Alamuri</w:t>
      </w:r>
      <w:proofErr w:type="spellEnd"/>
      <w:r w:rsidRPr="005B0790">
        <w:t xml:space="preserve"> Ratnamala Institute of Engineering and Technology, Mumbai </w:t>
      </w:r>
      <w:proofErr w:type="gramStart"/>
      <w:r w:rsidRPr="005B0790">
        <w:t>University,mailto</w:t>
      </w:r>
      <w:proofErr w:type="gramEnd"/>
      <w:r w:rsidRPr="005B0790">
        <w:t>:</w:t>
      </w:r>
      <w:r w:rsidRPr="007447B0">
        <w:t>naseemahamad67@gmail.com</w:t>
      </w:r>
    </w:p>
    <w:p w14:paraId="754C3836" w14:textId="77777777" w:rsidR="00D244E2" w:rsidRPr="005B0790" w:rsidRDefault="00D244E2" w:rsidP="00D244E2">
      <w:pPr>
        <w:jc w:val="center"/>
      </w:pPr>
      <w:r w:rsidRPr="005B0790">
        <w:br/>
      </w:r>
      <w:r w:rsidRPr="005B0790">
        <w:rPr>
          <w:vertAlign w:val="superscript"/>
        </w:rPr>
        <w:t>2</w:t>
      </w:r>
      <w:r w:rsidRPr="005B0790">
        <w:t xml:space="preserve">Assistant Professor, MMS Department, </w:t>
      </w:r>
      <w:proofErr w:type="spellStart"/>
      <w:r w:rsidRPr="005B0790">
        <w:t>Alamuri</w:t>
      </w:r>
      <w:proofErr w:type="spellEnd"/>
      <w:r w:rsidRPr="005B0790">
        <w:t xml:space="preserve"> Ratnamala Institute of Engineering and Technology University of Mumbai mmsho.armiet@gmail.com</w:t>
      </w:r>
    </w:p>
    <w:p w14:paraId="08A07B5A" w14:textId="77777777" w:rsidR="00D244E2" w:rsidRPr="00D244E2" w:rsidRDefault="00D244E2" w:rsidP="00D244E2">
      <w:pPr>
        <w:rPr>
          <w:b/>
          <w:bCs/>
        </w:rPr>
      </w:pPr>
      <w:r w:rsidRPr="00D244E2">
        <w:rPr>
          <w:b/>
          <w:bCs/>
        </w:rPr>
        <w:t>Abstract</w:t>
      </w:r>
    </w:p>
    <w:p w14:paraId="0FA8D1B0" w14:textId="77777777" w:rsidR="00D244E2" w:rsidRDefault="00D244E2" w:rsidP="00D244E2">
      <w:r>
        <w:t xml:space="preserve">Women entrepreneurs contribute considerably to financial development, yet they face numerous barriers that avoid their growth and success. In Maharashtra, the non-public business quarter affords each </w:t>
      </w:r>
      <w:proofErr w:type="gramStart"/>
      <w:r>
        <w:t>opportunities</w:t>
      </w:r>
      <w:proofErr w:type="gramEnd"/>
      <w:r>
        <w:t xml:space="preserve"> and demanding situations for girls-led companies. This </w:t>
      </w:r>
      <w:proofErr w:type="gramStart"/>
      <w:r>
        <w:t>take</w:t>
      </w:r>
      <w:proofErr w:type="gramEnd"/>
      <w:r>
        <w:t xml:space="preserve"> a look at explores the important thing challenges confronted by means of women entrepreneurs, which includes monetary constraints, societal expectancies, lack of get right of entry to </w:t>
      </w:r>
      <w:proofErr w:type="spellStart"/>
      <w:r>
        <w:t>to</w:t>
      </w:r>
      <w:proofErr w:type="spellEnd"/>
      <w:r>
        <w:t xml:space="preserve"> sources, and policy boundaries. It additionally examines current </w:t>
      </w:r>
      <w:proofErr w:type="gramStart"/>
      <w:r>
        <w:t>authorities</w:t>
      </w:r>
      <w:proofErr w:type="gramEnd"/>
      <w:r>
        <w:t xml:space="preserve"> initiatives and support systems aimed at fostering women entrepreneurship. The findings offer insights into strategies that may enhance the participation and </w:t>
      </w:r>
      <w:proofErr w:type="spellStart"/>
      <w:r>
        <w:t>fulfillment</w:t>
      </w:r>
      <w:proofErr w:type="spellEnd"/>
      <w:r>
        <w:t xml:space="preserve"> of </w:t>
      </w:r>
      <w:proofErr w:type="gramStart"/>
      <w:r>
        <w:t>girls</w:t>
      </w:r>
      <w:proofErr w:type="gramEnd"/>
      <w:r>
        <w:t xml:space="preserve"> entrepreneurs within the commercial region.</w:t>
      </w:r>
    </w:p>
    <w:p w14:paraId="5A8103EF" w14:textId="77777777" w:rsidR="00D244E2" w:rsidRDefault="00D244E2" w:rsidP="00D244E2">
      <w:r>
        <w:t>Keywords—Women Entrepreneurs, Business Challenges, Maharashtra, Private Industrial Sector, Financial Barriers, Government Policies</w:t>
      </w:r>
    </w:p>
    <w:p w14:paraId="2280CE1A" w14:textId="77777777" w:rsidR="00D244E2" w:rsidRDefault="00D244E2" w:rsidP="00D244E2">
      <w:r>
        <w:t>________________________________________</w:t>
      </w:r>
    </w:p>
    <w:p w14:paraId="426F92F6" w14:textId="77777777" w:rsidR="00D244E2" w:rsidRPr="00D244E2" w:rsidRDefault="00D244E2" w:rsidP="00D244E2">
      <w:pPr>
        <w:rPr>
          <w:b/>
          <w:bCs/>
        </w:rPr>
      </w:pPr>
      <w:r w:rsidRPr="00D244E2">
        <w:rPr>
          <w:b/>
          <w:bCs/>
        </w:rPr>
        <w:t>I. INTRODUCTION</w:t>
      </w:r>
    </w:p>
    <w:p w14:paraId="4D65C733" w14:textId="77777777" w:rsidR="00D244E2" w:rsidRDefault="00D244E2" w:rsidP="00D244E2">
      <w:r>
        <w:t xml:space="preserve">Women entrepreneurship is </w:t>
      </w:r>
      <w:proofErr w:type="spellStart"/>
      <w:proofErr w:type="gramStart"/>
      <w:r>
        <w:t>a</w:t>
      </w:r>
      <w:proofErr w:type="spellEnd"/>
      <w:proofErr w:type="gramEnd"/>
      <w:r>
        <w:t xml:space="preserve"> essential driving force of monetary improvement, fostering innovation, employment, and inclusive increase. In Maharashtra, a developing number of ladies are venturing into the non-public industrial area, however they continue to come upon multiple demanding situations that restriction their commercial enterprise potential. Despite diverse </w:t>
      </w:r>
      <w:proofErr w:type="gramStart"/>
      <w:r>
        <w:t>authorities</w:t>
      </w:r>
      <w:proofErr w:type="gramEnd"/>
      <w:r>
        <w:t xml:space="preserve"> initiatives geared toward empowering ladies marketers, numerous socio-financial and structural limitations persist.</w:t>
      </w:r>
    </w:p>
    <w:p w14:paraId="5497D594" w14:textId="77777777" w:rsidR="00D244E2" w:rsidRDefault="00D244E2" w:rsidP="00D244E2">
      <w:r>
        <w:t xml:space="preserve">This examine examines the important thing limitations confronted with the aid of </w:t>
      </w:r>
      <w:proofErr w:type="gramStart"/>
      <w:r>
        <w:t>girls</w:t>
      </w:r>
      <w:proofErr w:type="gramEnd"/>
      <w:r>
        <w:t xml:space="preserve"> entrepreneurs in Maharashtra's personal commercial sector and shows measures to create </w:t>
      </w:r>
      <w:proofErr w:type="spellStart"/>
      <w:r>
        <w:t>a</w:t>
      </w:r>
      <w:proofErr w:type="spellEnd"/>
      <w:r>
        <w:t xml:space="preserve"> extra supportive enterprise surroundings. By figuring out the primary challenges and to be had policy interventions, this research objectives to offer actionable insights for policymakers, economic establishments, and aspiring </w:t>
      </w:r>
      <w:proofErr w:type="gramStart"/>
      <w:r>
        <w:t>ladies</w:t>
      </w:r>
      <w:proofErr w:type="gramEnd"/>
      <w:r>
        <w:t xml:space="preserve"> entrepreneurs.</w:t>
      </w:r>
    </w:p>
    <w:p w14:paraId="5FE977BD" w14:textId="77777777" w:rsidR="00D244E2" w:rsidRPr="00D244E2" w:rsidRDefault="00D244E2" w:rsidP="00D244E2">
      <w:pPr>
        <w:rPr>
          <w:b/>
          <w:bCs/>
        </w:rPr>
      </w:pPr>
      <w:r w:rsidRPr="00D244E2">
        <w:rPr>
          <w:b/>
          <w:bCs/>
        </w:rPr>
        <w:t>II. OVERVIEW OF WOMEN ENTREPRENEURSHIP IN MAHARASHTRA</w:t>
      </w:r>
    </w:p>
    <w:p w14:paraId="1AA379DC" w14:textId="77777777" w:rsidR="00D244E2" w:rsidRDefault="00D244E2" w:rsidP="00D244E2">
      <w:r>
        <w:t>Maharashtra is one in all India’s most industrially developed states, offering considerable possibilities for enterprise growth. Women marketers inside the country function across diverse industries, inclusive of production, retail, textiles, and generation. However, their contribution stays restricted because of the subsequent challenges:</w:t>
      </w:r>
    </w:p>
    <w:p w14:paraId="0C86AB7E" w14:textId="77777777" w:rsidR="00D244E2" w:rsidRDefault="00D244E2" w:rsidP="00D244E2">
      <w:r>
        <w:t>•</w:t>
      </w:r>
      <w:r>
        <w:tab/>
        <w:t>Limited Access to Finance: Difficulty in securing business loans and investments.</w:t>
      </w:r>
    </w:p>
    <w:p w14:paraId="256DA797" w14:textId="77777777" w:rsidR="00D244E2" w:rsidRDefault="00D244E2" w:rsidP="00D244E2">
      <w:r>
        <w:t>•</w:t>
      </w:r>
      <w:r>
        <w:tab/>
        <w:t>Lack of Business Networks: Restricted access to mentorship, expert businesses, and industry networks.</w:t>
      </w:r>
    </w:p>
    <w:p w14:paraId="7AC302C6" w14:textId="77777777" w:rsidR="00D244E2" w:rsidRDefault="00D244E2" w:rsidP="00D244E2">
      <w:r>
        <w:lastRenderedPageBreak/>
        <w:t>•</w:t>
      </w:r>
      <w:r>
        <w:tab/>
        <w:t>Societal Constraints: Gender biases and own family responsibilities that restrict entrepreneurial possibilities.</w:t>
      </w:r>
    </w:p>
    <w:p w14:paraId="264E6B9B" w14:textId="77777777" w:rsidR="00D244E2" w:rsidRDefault="00D244E2" w:rsidP="00D244E2">
      <w:r>
        <w:t>•</w:t>
      </w:r>
      <w:r>
        <w:tab/>
        <w:t>Regulatory Hurdles: Complex criminal and compliance procedures that discourage commercial enterprise enlargement.</w:t>
      </w:r>
    </w:p>
    <w:p w14:paraId="2982CE96" w14:textId="77777777" w:rsidR="00D244E2" w:rsidRDefault="00D244E2" w:rsidP="00D244E2">
      <w:r>
        <w:t xml:space="preserve">Despite these demanding situations, Maharashtra has witnessed </w:t>
      </w:r>
      <w:proofErr w:type="gramStart"/>
      <w:r>
        <w:t>a</w:t>
      </w:r>
      <w:proofErr w:type="gramEnd"/>
      <w:r>
        <w:t xml:space="preserve"> upward thrust in women-led enterprises, supported through evolving regulations and entrepreneurial ecosystems.</w:t>
      </w:r>
    </w:p>
    <w:p w14:paraId="1A3C0997" w14:textId="77777777" w:rsidR="00D244E2" w:rsidRPr="00D244E2" w:rsidRDefault="00D244E2" w:rsidP="00D244E2">
      <w:pPr>
        <w:rPr>
          <w:b/>
          <w:bCs/>
        </w:rPr>
      </w:pPr>
      <w:r w:rsidRPr="00D244E2">
        <w:rPr>
          <w:b/>
          <w:bCs/>
        </w:rPr>
        <w:t>III. CHALLENGES FACED BY WOMEN ENTREPRENEURS</w:t>
      </w:r>
    </w:p>
    <w:p w14:paraId="0C48A912" w14:textId="77777777" w:rsidR="00D244E2" w:rsidRDefault="00D244E2" w:rsidP="00D244E2">
      <w:r>
        <w:t xml:space="preserve">The demanding situations encountered by </w:t>
      </w:r>
      <w:proofErr w:type="gramStart"/>
      <w:r>
        <w:t>girls</w:t>
      </w:r>
      <w:proofErr w:type="gramEnd"/>
      <w:r>
        <w:t xml:space="preserve"> entrepreneurs in Maharashtra’s private commercial area may be broadly classified into monetary, social, infrastructural, and regulatory boundaries.</w:t>
      </w:r>
    </w:p>
    <w:p w14:paraId="5A8AC864" w14:textId="77777777" w:rsidR="00D244E2" w:rsidRDefault="00D244E2" w:rsidP="00D244E2">
      <w:r>
        <w:t>1. Financial Barriers</w:t>
      </w:r>
    </w:p>
    <w:p w14:paraId="19368EA7" w14:textId="77777777" w:rsidR="00D244E2" w:rsidRDefault="00D244E2" w:rsidP="00D244E2">
      <w:r>
        <w:t xml:space="preserve">One of the maximum considerable challenges for </w:t>
      </w:r>
      <w:proofErr w:type="gramStart"/>
      <w:r>
        <w:t>ladies</w:t>
      </w:r>
      <w:proofErr w:type="gramEnd"/>
      <w:r>
        <w:t xml:space="preserve"> entrepreneurs is restrained get admission to </w:t>
      </w:r>
      <w:proofErr w:type="spellStart"/>
      <w:r>
        <w:t>to</w:t>
      </w:r>
      <w:proofErr w:type="spellEnd"/>
      <w:r>
        <w:t xml:space="preserve"> funding. The key economic constraints encompass:</w:t>
      </w:r>
    </w:p>
    <w:p w14:paraId="5D0B6CD7" w14:textId="77777777" w:rsidR="00D244E2" w:rsidRDefault="00D244E2" w:rsidP="00D244E2">
      <w:r>
        <w:t>•</w:t>
      </w:r>
      <w:r>
        <w:tab/>
        <w:t>Lack of Collateral: Women frequently struggle to stable business loans due to the absence of belongings or assets of their call.</w:t>
      </w:r>
    </w:p>
    <w:p w14:paraId="1A5B5B96" w14:textId="77777777" w:rsidR="00D244E2" w:rsidRDefault="00D244E2" w:rsidP="00D244E2">
      <w:r>
        <w:t>•</w:t>
      </w:r>
      <w:r>
        <w:tab/>
        <w:t>High-Interest Rates: Banks and financial institutions impose better hobby charges on loans for ladies-led startups.</w:t>
      </w:r>
    </w:p>
    <w:p w14:paraId="3DD5370D" w14:textId="77777777" w:rsidR="00D244E2" w:rsidRDefault="00D244E2" w:rsidP="00D244E2">
      <w:r>
        <w:t>•</w:t>
      </w:r>
      <w:r>
        <w:tab/>
        <w:t xml:space="preserve">Limited Investor Support: Venture capitalists and angel investors display decrease </w:t>
      </w:r>
      <w:proofErr w:type="spellStart"/>
      <w:r>
        <w:t>self belief</w:t>
      </w:r>
      <w:proofErr w:type="spellEnd"/>
      <w:r>
        <w:t xml:space="preserve"> in ladies-led organisations, lowering investment possibilities.</w:t>
      </w:r>
    </w:p>
    <w:p w14:paraId="37ADB1FC" w14:textId="77777777" w:rsidR="00D244E2" w:rsidRDefault="00D244E2" w:rsidP="00D244E2">
      <w:r>
        <w:t>2. Social and Cultural Constraints</w:t>
      </w:r>
    </w:p>
    <w:p w14:paraId="1D91D63C" w14:textId="77777777" w:rsidR="00D244E2" w:rsidRDefault="00D244E2" w:rsidP="00D244E2">
      <w:r>
        <w:t xml:space="preserve">Traditional gender roles and societal norms create extra demanding situations for </w:t>
      </w:r>
      <w:proofErr w:type="gramStart"/>
      <w:r>
        <w:t>ladies</w:t>
      </w:r>
      <w:proofErr w:type="gramEnd"/>
      <w:r>
        <w:t xml:space="preserve"> marketers:</w:t>
      </w:r>
    </w:p>
    <w:p w14:paraId="7ED46C6C" w14:textId="77777777" w:rsidR="00D244E2" w:rsidRDefault="00D244E2" w:rsidP="00D244E2">
      <w:r>
        <w:t>•</w:t>
      </w:r>
      <w:r>
        <w:tab/>
        <w:t xml:space="preserve">Work-Life Balance: Managing commercial enterprise duties along circle of </w:t>
      </w:r>
      <w:proofErr w:type="gramStart"/>
      <w:r>
        <w:t>relatives</w:t>
      </w:r>
      <w:proofErr w:type="gramEnd"/>
      <w:r>
        <w:t xml:space="preserve"> responsibilities stays a full-size impediment.</w:t>
      </w:r>
    </w:p>
    <w:p w14:paraId="36506704" w14:textId="77777777" w:rsidR="00D244E2" w:rsidRDefault="00D244E2" w:rsidP="00D244E2">
      <w:r>
        <w:t>•</w:t>
      </w:r>
      <w:r>
        <w:tab/>
        <w:t xml:space="preserve">Gender Stereotypes: Many ladies face </w:t>
      </w:r>
      <w:proofErr w:type="spellStart"/>
      <w:r>
        <w:t>skepticism</w:t>
      </w:r>
      <w:proofErr w:type="spellEnd"/>
      <w:r>
        <w:t xml:space="preserve"> about their capability to run and scale companies efficiently.</w:t>
      </w:r>
    </w:p>
    <w:p w14:paraId="458CE0FD" w14:textId="77777777" w:rsidR="00D244E2" w:rsidRDefault="00D244E2" w:rsidP="00D244E2">
      <w:r>
        <w:t>•</w:t>
      </w:r>
      <w:r>
        <w:tab/>
        <w:t>Limited Mobility: Safety worries and societal restrictions reduce opportunities for networking and business growth.</w:t>
      </w:r>
    </w:p>
    <w:p w14:paraId="48A03043" w14:textId="77777777" w:rsidR="00D244E2" w:rsidRDefault="00D244E2" w:rsidP="00D244E2">
      <w:r>
        <w:t>3. Lack of Business Support and Infrastructure</w:t>
      </w:r>
    </w:p>
    <w:p w14:paraId="446858D3" w14:textId="77777777" w:rsidR="00D244E2" w:rsidRDefault="00D244E2" w:rsidP="00D244E2">
      <w:r>
        <w:t>Women marketers frequently warfare with inadequate commercial enterprise infrastructure and enterprise publicity:</w:t>
      </w:r>
    </w:p>
    <w:p w14:paraId="7224725D" w14:textId="77777777" w:rsidR="00D244E2" w:rsidRDefault="00D244E2" w:rsidP="00D244E2">
      <w:r>
        <w:t>•</w:t>
      </w:r>
      <w:r>
        <w:tab/>
        <w:t>Limited Access to Skill Development Programs: A lack of specialised schooling and mentorship hinders commercial enterprise increase.</w:t>
      </w:r>
    </w:p>
    <w:p w14:paraId="7B444035" w14:textId="77777777" w:rsidR="00D244E2" w:rsidRDefault="00D244E2" w:rsidP="00D244E2">
      <w:r>
        <w:t>•</w:t>
      </w:r>
      <w:r>
        <w:tab/>
        <w:t>Insufficient Market Linkages: Women-led organizations face challenges in accomplishing wider markets due to weaker distribution networks.</w:t>
      </w:r>
    </w:p>
    <w:p w14:paraId="04603D26" w14:textId="77777777" w:rsidR="00D244E2" w:rsidRDefault="00D244E2" w:rsidP="00D244E2">
      <w:r>
        <w:t>•</w:t>
      </w:r>
      <w:r>
        <w:tab/>
        <w:t>Inadequate Digital Literacy: Many girls marketers lack the vital virtual capabilities to leverage e-commerce and on-line advertising.</w:t>
      </w:r>
    </w:p>
    <w:p w14:paraId="7B169313" w14:textId="77777777" w:rsidR="00D244E2" w:rsidRDefault="00D244E2" w:rsidP="00D244E2">
      <w:r>
        <w:t>4. Regulatory and Policy Challenges</w:t>
      </w:r>
    </w:p>
    <w:p w14:paraId="2C15298E" w14:textId="77777777" w:rsidR="00D244E2" w:rsidRDefault="00D244E2" w:rsidP="00D244E2">
      <w:r>
        <w:lastRenderedPageBreak/>
        <w:t xml:space="preserve">Although </w:t>
      </w:r>
      <w:proofErr w:type="gramStart"/>
      <w:r>
        <w:t>authorities</w:t>
      </w:r>
      <w:proofErr w:type="gramEnd"/>
      <w:r>
        <w:t xml:space="preserve"> projects exist, bureaucratic demanding situations restriction their effectiveness:</w:t>
      </w:r>
    </w:p>
    <w:p w14:paraId="42E7E48F" w14:textId="77777777" w:rsidR="00D244E2" w:rsidRDefault="00D244E2" w:rsidP="00D244E2">
      <w:r>
        <w:t>•</w:t>
      </w:r>
      <w:r>
        <w:tab/>
        <w:t>Complex Business Registration Procedures: Lengthy documentation tactics discourage ladies from formalizing their groups.</w:t>
      </w:r>
    </w:p>
    <w:p w14:paraId="55380FB9" w14:textId="77777777" w:rsidR="00D244E2" w:rsidRDefault="00D244E2" w:rsidP="00D244E2">
      <w:r>
        <w:t>•</w:t>
      </w:r>
      <w:r>
        <w:tab/>
        <w:t>Limited Awareness of Government Schemes: Many women marketers are blind to monetary resource and help packages available to them.</w:t>
      </w:r>
    </w:p>
    <w:p w14:paraId="62C01AE0" w14:textId="77777777" w:rsidR="00D244E2" w:rsidRDefault="00D244E2" w:rsidP="00D244E2">
      <w:r>
        <w:t>•</w:t>
      </w:r>
      <w:r>
        <w:tab/>
        <w:t>Taxation and Compliance Issues: Complicated tax structures and felony formalities create barriers to easy business operations.</w:t>
      </w:r>
    </w:p>
    <w:p w14:paraId="7ED3E813" w14:textId="77777777" w:rsidR="00D244E2" w:rsidRPr="00D244E2" w:rsidRDefault="00D244E2" w:rsidP="00D244E2">
      <w:pPr>
        <w:rPr>
          <w:b/>
          <w:bCs/>
        </w:rPr>
      </w:pPr>
      <w:r w:rsidRPr="00D244E2">
        <w:rPr>
          <w:b/>
          <w:bCs/>
        </w:rPr>
        <w:t>IV. GOVERNMENT INITIATIVES FOR WOMEN ENTREPRENEURS</w:t>
      </w:r>
    </w:p>
    <w:p w14:paraId="227B25E7" w14:textId="77777777" w:rsidR="00D244E2" w:rsidRDefault="00D244E2" w:rsidP="00D244E2">
      <w:r>
        <w:t>The authorities of Maharashtra and the imperative authorities have delivered several schemes to assist women entrepreneurs, which includes:</w:t>
      </w:r>
    </w:p>
    <w:p w14:paraId="6969D247" w14:textId="77777777" w:rsidR="00D244E2" w:rsidRDefault="00D244E2" w:rsidP="00D244E2">
      <w:r>
        <w:t>•</w:t>
      </w:r>
      <w:r>
        <w:tab/>
        <w:t>Mudra Yojana: Provides collateral-loose loans to women marketers for small and medium corporations.</w:t>
      </w:r>
    </w:p>
    <w:p w14:paraId="1BB4D2F3" w14:textId="77777777" w:rsidR="00D244E2" w:rsidRDefault="00D244E2" w:rsidP="00D244E2">
      <w:r>
        <w:t>•</w:t>
      </w:r>
      <w:r>
        <w:tab/>
      </w:r>
      <w:proofErr w:type="spellStart"/>
      <w:r>
        <w:t>Udyogini</w:t>
      </w:r>
      <w:proofErr w:type="spellEnd"/>
      <w:r>
        <w:t xml:space="preserve"> Scheme: Offers financial help to women marketers from economically weaker sections.</w:t>
      </w:r>
    </w:p>
    <w:p w14:paraId="030D7000" w14:textId="77777777" w:rsidR="00D244E2" w:rsidRDefault="00D244E2" w:rsidP="00D244E2">
      <w:r>
        <w:t>•</w:t>
      </w:r>
      <w:r>
        <w:tab/>
        <w:t>Women Entrepreneurship Platform (WEP): A NITI Aayog initiative that offers mentorship, funding opportunities, and commercial enterprise guidance.</w:t>
      </w:r>
    </w:p>
    <w:p w14:paraId="358E5A8F" w14:textId="77777777" w:rsidR="00D244E2" w:rsidRDefault="00D244E2" w:rsidP="00D244E2">
      <w:r>
        <w:t>•</w:t>
      </w:r>
      <w:r>
        <w:tab/>
        <w:t>MSME Support Programs: Various incentives and subsidies for women-led businesses in the micro, small, and medium corporation area.</w:t>
      </w:r>
    </w:p>
    <w:p w14:paraId="31350063" w14:textId="77777777" w:rsidR="00D244E2" w:rsidRDefault="00D244E2" w:rsidP="00D244E2">
      <w:r>
        <w:t>Despite those initiatives, many women marketers struggle to get entry to those benefits due to bureaucratic hurdles and lack of expertise.</w:t>
      </w:r>
    </w:p>
    <w:p w14:paraId="595C97AD" w14:textId="77777777" w:rsidR="00D244E2" w:rsidRPr="00D244E2" w:rsidRDefault="00D244E2" w:rsidP="00D244E2">
      <w:pPr>
        <w:rPr>
          <w:b/>
          <w:bCs/>
        </w:rPr>
      </w:pPr>
      <w:r w:rsidRPr="00D244E2">
        <w:rPr>
          <w:b/>
          <w:bCs/>
        </w:rPr>
        <w:t>V. STRATEGIES TO OVERCOME CHALLENGES</w:t>
      </w:r>
    </w:p>
    <w:p w14:paraId="5033AD26" w14:textId="77777777" w:rsidR="00D244E2" w:rsidRDefault="00D244E2" w:rsidP="00D244E2">
      <w:r>
        <w:t xml:space="preserve">To enhance </w:t>
      </w:r>
      <w:proofErr w:type="spellStart"/>
      <w:r>
        <w:t>girls’s</w:t>
      </w:r>
      <w:proofErr w:type="spellEnd"/>
      <w:r>
        <w:t xml:space="preserve"> participation in entrepreneurship, the following techniques can be adopted:</w:t>
      </w:r>
    </w:p>
    <w:p w14:paraId="69867AD2" w14:textId="77777777" w:rsidR="00D244E2" w:rsidRDefault="00D244E2" w:rsidP="00D244E2">
      <w:r>
        <w:t>1. Improving Financial Access</w:t>
      </w:r>
    </w:p>
    <w:p w14:paraId="6722B955" w14:textId="77777777" w:rsidR="00D244E2" w:rsidRDefault="00D244E2" w:rsidP="00D244E2">
      <w:r>
        <w:t>•</w:t>
      </w:r>
      <w:r>
        <w:tab/>
        <w:t xml:space="preserve">Gender-Sensitive Lending Policies: Banks and financial institutions have to provide lower hobby costs and comfortable collateral necessities for </w:t>
      </w:r>
      <w:proofErr w:type="gramStart"/>
      <w:r>
        <w:t>girls</w:t>
      </w:r>
      <w:proofErr w:type="gramEnd"/>
      <w:r>
        <w:t xml:space="preserve"> entrepreneurs.</w:t>
      </w:r>
    </w:p>
    <w:p w14:paraId="3A2CD310" w14:textId="77777777" w:rsidR="00D244E2" w:rsidRDefault="00D244E2" w:rsidP="00D244E2">
      <w:r>
        <w:t>•</w:t>
      </w:r>
      <w:r>
        <w:tab/>
        <w:t>Increased Venture Capital Support: Encouraging funding firms to aid ladies-led businesses thru devoted investment packages.</w:t>
      </w:r>
    </w:p>
    <w:p w14:paraId="64A9D6D7" w14:textId="77777777" w:rsidR="00D244E2" w:rsidRDefault="00D244E2" w:rsidP="00D244E2">
      <w:r>
        <w:t>•</w:t>
      </w:r>
      <w:r>
        <w:tab/>
        <w:t>Financial Literacy Programs: Training ladies in monetary management and funding strategies.</w:t>
      </w:r>
    </w:p>
    <w:p w14:paraId="62A3E1A0" w14:textId="77777777" w:rsidR="00D244E2" w:rsidRDefault="00D244E2" w:rsidP="00D244E2">
      <w:r>
        <w:t>2. Strengthening Business Networks and Mentorship</w:t>
      </w:r>
    </w:p>
    <w:p w14:paraId="4413AA11" w14:textId="77777777" w:rsidR="00D244E2" w:rsidRDefault="00D244E2" w:rsidP="00D244E2">
      <w:r>
        <w:t>•</w:t>
      </w:r>
      <w:r>
        <w:tab/>
        <w:t xml:space="preserve">Women Entrepreneur Forums: Creating platforms for </w:t>
      </w:r>
      <w:proofErr w:type="gramStart"/>
      <w:r>
        <w:t>ladies</w:t>
      </w:r>
      <w:proofErr w:type="gramEnd"/>
      <w:r>
        <w:t xml:space="preserve"> marketers to connect, proportion reviews, and collaborate.</w:t>
      </w:r>
    </w:p>
    <w:p w14:paraId="41701A14" w14:textId="77777777" w:rsidR="00D244E2" w:rsidRDefault="00D244E2" w:rsidP="00D244E2">
      <w:r>
        <w:t>•</w:t>
      </w:r>
      <w:r>
        <w:tab/>
        <w:t>Industry-Specific Training: Offering specialized ability improvement programs in excessive-boom sectors like era and manufacturing.</w:t>
      </w:r>
    </w:p>
    <w:p w14:paraId="04A54B2F" w14:textId="77777777" w:rsidR="00D244E2" w:rsidRDefault="00D244E2" w:rsidP="00D244E2">
      <w:r>
        <w:t>•</w:t>
      </w:r>
      <w:r>
        <w:tab/>
        <w:t>Corporate Partnerships: Encouraging massive groups to mentor and invest in girls-led startups.</w:t>
      </w:r>
    </w:p>
    <w:p w14:paraId="5441FC5A" w14:textId="77777777" w:rsidR="00D244E2" w:rsidRDefault="00D244E2" w:rsidP="00D244E2">
      <w:r>
        <w:t>3. Enhancing Market Access and Digital Inclusion</w:t>
      </w:r>
    </w:p>
    <w:p w14:paraId="027ADDF8" w14:textId="77777777" w:rsidR="00D244E2" w:rsidRDefault="00D244E2" w:rsidP="00D244E2">
      <w:r>
        <w:lastRenderedPageBreak/>
        <w:t>•</w:t>
      </w:r>
      <w:r>
        <w:tab/>
        <w:t xml:space="preserve">E-Commerce Integration: Promoting virtual literacy and enabling </w:t>
      </w:r>
      <w:proofErr w:type="gramStart"/>
      <w:r>
        <w:t>girls</w:t>
      </w:r>
      <w:proofErr w:type="gramEnd"/>
      <w:r>
        <w:t xml:space="preserve"> marketers to leverage on-line marketplaces.</w:t>
      </w:r>
    </w:p>
    <w:p w14:paraId="3EA21B55" w14:textId="77777777" w:rsidR="00D244E2" w:rsidRDefault="00D244E2" w:rsidP="00D244E2">
      <w:r>
        <w:t>•</w:t>
      </w:r>
      <w:r>
        <w:tab/>
        <w:t xml:space="preserve">Government Procurement Support: Reserving </w:t>
      </w:r>
      <w:proofErr w:type="spellStart"/>
      <w:proofErr w:type="gramStart"/>
      <w:r>
        <w:t>a</w:t>
      </w:r>
      <w:proofErr w:type="spellEnd"/>
      <w:proofErr w:type="gramEnd"/>
      <w:r>
        <w:t xml:space="preserve"> element of presidency contracts for ladies-led agencies.</w:t>
      </w:r>
    </w:p>
    <w:p w14:paraId="6BFF541C" w14:textId="77777777" w:rsidR="00D244E2" w:rsidRDefault="00D244E2" w:rsidP="00D244E2">
      <w:r>
        <w:t>•</w:t>
      </w:r>
      <w:r>
        <w:tab/>
        <w:t xml:space="preserve">Trade Fairs and Exhibitions: Providing opportunities for </w:t>
      </w:r>
      <w:proofErr w:type="gramStart"/>
      <w:r>
        <w:t>girls</w:t>
      </w:r>
      <w:proofErr w:type="gramEnd"/>
      <w:r>
        <w:t xml:space="preserve"> entrepreneurs to exhibit their products and services.</w:t>
      </w:r>
    </w:p>
    <w:p w14:paraId="3D4AAAE9" w14:textId="77777777" w:rsidR="00D244E2" w:rsidRDefault="00D244E2" w:rsidP="00D244E2">
      <w:r>
        <w:t>Four. Policy Reforms and Awareness Programs</w:t>
      </w:r>
    </w:p>
    <w:p w14:paraId="748B867B" w14:textId="77777777" w:rsidR="00D244E2" w:rsidRDefault="00D244E2" w:rsidP="00D244E2">
      <w:r>
        <w:t>•</w:t>
      </w:r>
      <w:r>
        <w:tab/>
        <w:t>Simplification of Business Registration: Reducing office work and streamlining business setup strategies.</w:t>
      </w:r>
    </w:p>
    <w:p w14:paraId="27B314B8" w14:textId="77777777" w:rsidR="00D244E2" w:rsidRDefault="00D244E2" w:rsidP="00D244E2">
      <w:r>
        <w:t>•</w:t>
      </w:r>
      <w:r>
        <w:tab/>
        <w:t>Awareness Campaigns: Educating girls approximately to be had government schemes and financial support options.</w:t>
      </w:r>
    </w:p>
    <w:p w14:paraId="1C2EB063" w14:textId="77777777" w:rsidR="00D244E2" w:rsidRDefault="00D244E2" w:rsidP="00D244E2">
      <w:r>
        <w:t>•</w:t>
      </w:r>
      <w:r>
        <w:tab/>
        <w:t>Tax Incentives: Providing tax benefits for women marketers to encourage business increase.</w:t>
      </w:r>
    </w:p>
    <w:p w14:paraId="46317BC3" w14:textId="77777777" w:rsidR="00D244E2" w:rsidRPr="00D244E2" w:rsidRDefault="00D244E2" w:rsidP="00D244E2">
      <w:pPr>
        <w:rPr>
          <w:b/>
          <w:bCs/>
        </w:rPr>
      </w:pPr>
      <w:r w:rsidRPr="00D244E2">
        <w:rPr>
          <w:b/>
          <w:bCs/>
        </w:rPr>
        <w:t>VI. OBJECTIVES OF THE STUDY</w:t>
      </w:r>
    </w:p>
    <w:p w14:paraId="7365D1B6" w14:textId="77777777" w:rsidR="00D244E2" w:rsidRDefault="00D244E2" w:rsidP="00D244E2">
      <w:r>
        <w:t>1.</w:t>
      </w:r>
      <w:r>
        <w:tab/>
        <w:t xml:space="preserve">To </w:t>
      </w:r>
      <w:proofErr w:type="spellStart"/>
      <w:r>
        <w:t>analyze</w:t>
      </w:r>
      <w:proofErr w:type="spellEnd"/>
      <w:r>
        <w:t xml:space="preserve"> the important thing demanding situations faced by means of women entrepreneurs in Maharashtra’s personal industrial quarter.</w:t>
      </w:r>
    </w:p>
    <w:p w14:paraId="242B2636" w14:textId="77777777" w:rsidR="00D244E2" w:rsidRDefault="00D244E2" w:rsidP="00D244E2">
      <w:r>
        <w:t>2.</w:t>
      </w:r>
      <w:r>
        <w:tab/>
        <w:t xml:space="preserve">To examine the effectiveness of present </w:t>
      </w:r>
      <w:proofErr w:type="gramStart"/>
      <w:r>
        <w:t>authorities</w:t>
      </w:r>
      <w:proofErr w:type="gramEnd"/>
      <w:r>
        <w:t xml:space="preserve"> policies in assisting ladies-led organizations.</w:t>
      </w:r>
    </w:p>
    <w:p w14:paraId="26659918" w14:textId="77777777" w:rsidR="00D244E2" w:rsidRDefault="00D244E2" w:rsidP="00D244E2">
      <w:r>
        <w:t>3.</w:t>
      </w:r>
      <w:r>
        <w:tab/>
        <w:t>To perceive strategies which could help overcome obstacles and beautify women’s entrepreneurial achievement.</w:t>
      </w:r>
    </w:p>
    <w:p w14:paraId="22AEFF65" w14:textId="77777777" w:rsidR="00D244E2" w:rsidRDefault="00D244E2" w:rsidP="00D244E2">
      <w:r>
        <w:t>4.</w:t>
      </w:r>
      <w:r>
        <w:tab/>
        <w:t>To discover destiny possibilities for women marketers in rising industries.</w:t>
      </w:r>
    </w:p>
    <w:p w14:paraId="2E8878B8" w14:textId="77777777" w:rsidR="00D244E2" w:rsidRDefault="00D244E2" w:rsidP="00D244E2">
      <w:r>
        <w:t>VII. SCOPE OF THE STUDY</w:t>
      </w:r>
    </w:p>
    <w:p w14:paraId="448BF912" w14:textId="77777777" w:rsidR="00D244E2" w:rsidRDefault="00D244E2" w:rsidP="00D244E2">
      <w:r>
        <w:t xml:space="preserve">This </w:t>
      </w:r>
      <w:proofErr w:type="gramStart"/>
      <w:r>
        <w:t>take</w:t>
      </w:r>
      <w:proofErr w:type="gramEnd"/>
      <w:r>
        <w:t xml:space="preserve"> a look at specializes in girls entrepreneurs in Maharashtra’s personal industrial region, examining financial, social, and regulatory challenges. It presents insights for policymakers, economic institutions, and help companies to create a greater inclusive entrepreneurial atmosphere.</w:t>
      </w:r>
    </w:p>
    <w:p w14:paraId="48DEF34B" w14:textId="77777777" w:rsidR="00D244E2" w:rsidRPr="00D244E2" w:rsidRDefault="00D244E2" w:rsidP="00D244E2">
      <w:pPr>
        <w:rPr>
          <w:b/>
          <w:bCs/>
        </w:rPr>
      </w:pPr>
      <w:r w:rsidRPr="00D244E2">
        <w:rPr>
          <w:b/>
          <w:bCs/>
        </w:rPr>
        <w:t>VIII. CONCLUSION</w:t>
      </w:r>
    </w:p>
    <w:p w14:paraId="2C28503A" w14:textId="77777777" w:rsidR="00D244E2" w:rsidRDefault="00D244E2" w:rsidP="00D244E2">
      <w:r>
        <w:t xml:space="preserve">Women entrepreneurs in Maharashtra play a crucial position in monetary development, yet they face </w:t>
      </w:r>
      <w:proofErr w:type="spellStart"/>
      <w:r>
        <w:t>severa</w:t>
      </w:r>
      <w:proofErr w:type="spellEnd"/>
      <w:r>
        <w:t xml:space="preserve"> challenges that restriction their boom. While </w:t>
      </w:r>
      <w:proofErr w:type="gramStart"/>
      <w:r>
        <w:t>authorities</w:t>
      </w:r>
      <w:proofErr w:type="gramEnd"/>
      <w:r>
        <w:t xml:space="preserve"> initiatives have made progress, economic constraints, societal biases, and regulatory barriers keep to restrict their success. By imposing focused strategies including advanced monetary access, digital inclusion, and coverage reforms, the participation of </w:t>
      </w:r>
      <w:proofErr w:type="gramStart"/>
      <w:r>
        <w:t>ladies</w:t>
      </w:r>
      <w:proofErr w:type="gramEnd"/>
      <w:r>
        <w:t xml:space="preserve"> marketers can be appreciably stronger. A collaborative attempt between </w:t>
      </w:r>
      <w:proofErr w:type="gramStart"/>
      <w:r>
        <w:t>authorities</w:t>
      </w:r>
      <w:proofErr w:type="gramEnd"/>
      <w:r>
        <w:t xml:space="preserve"> companies, monetary establishments, and corporate companions is critical to fostering a thriving ecosystem for girls-led companies.</w:t>
      </w:r>
    </w:p>
    <w:p w14:paraId="219A7B97" w14:textId="77777777" w:rsidR="00D244E2" w:rsidRDefault="00D244E2" w:rsidP="00D244E2">
      <w:r>
        <w:t>________________________________________</w:t>
      </w:r>
    </w:p>
    <w:p w14:paraId="3E842460" w14:textId="77777777" w:rsidR="00D244E2" w:rsidRPr="00D244E2" w:rsidRDefault="00D244E2" w:rsidP="00D244E2">
      <w:pPr>
        <w:rPr>
          <w:b/>
          <w:bCs/>
        </w:rPr>
      </w:pPr>
      <w:r w:rsidRPr="00D244E2">
        <w:rPr>
          <w:b/>
          <w:bCs/>
        </w:rPr>
        <w:t>REFERENCES</w:t>
      </w:r>
    </w:p>
    <w:p w14:paraId="6E744C84" w14:textId="77777777" w:rsidR="00D244E2" w:rsidRDefault="00D244E2" w:rsidP="00D244E2">
      <w:r>
        <w:t>1.</w:t>
      </w:r>
      <w:r>
        <w:tab/>
        <w:t>NITI Aayog (2023). Women Entrepreneurship Platform Report.</w:t>
      </w:r>
    </w:p>
    <w:p w14:paraId="7EA85564" w14:textId="77777777" w:rsidR="00D244E2" w:rsidRDefault="00D244E2" w:rsidP="00D244E2">
      <w:r>
        <w:t>2.</w:t>
      </w:r>
      <w:r>
        <w:tab/>
        <w:t>Ministry of MSME (2023). Financial Assistance Schemes for Women Entrepreneurs.</w:t>
      </w:r>
    </w:p>
    <w:p w14:paraId="1AE0DDD5" w14:textId="77777777" w:rsidR="00D244E2" w:rsidRDefault="00D244E2" w:rsidP="00D244E2">
      <w:r>
        <w:t>Three.</w:t>
      </w:r>
      <w:r>
        <w:tab/>
        <w:t>Harvard Business Review (2023). Gender Challenges in Entrepreneurship.</w:t>
      </w:r>
    </w:p>
    <w:p w14:paraId="3FAAFBA3" w14:textId="77777777" w:rsidR="00D244E2" w:rsidRDefault="00D244E2" w:rsidP="00D244E2">
      <w:r>
        <w:lastRenderedPageBreak/>
        <w:t>4.</w:t>
      </w:r>
      <w:r>
        <w:tab/>
        <w:t>McKinsey &amp; Company (2023). Women in Business Leadership.</w:t>
      </w:r>
    </w:p>
    <w:p w14:paraId="6CF8541D" w14:textId="1D846C17" w:rsidR="00C650EC" w:rsidRDefault="00D244E2" w:rsidP="00D244E2">
      <w:r>
        <w:t>Five.</w:t>
      </w:r>
      <w:r>
        <w:tab/>
        <w:t>World Economic Forum (2023). Women Entrepreneurs and Economic Growth.</w:t>
      </w:r>
    </w:p>
    <w:sectPr w:rsidR="00C6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D2A75"/>
    <w:multiLevelType w:val="multilevel"/>
    <w:tmpl w:val="F8BCC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77319"/>
    <w:multiLevelType w:val="multilevel"/>
    <w:tmpl w:val="96D63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31738"/>
    <w:multiLevelType w:val="multilevel"/>
    <w:tmpl w:val="D272D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504D9"/>
    <w:multiLevelType w:val="multilevel"/>
    <w:tmpl w:val="5BD4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9C7F11"/>
    <w:multiLevelType w:val="multilevel"/>
    <w:tmpl w:val="E8EE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5C283E"/>
    <w:multiLevelType w:val="multilevel"/>
    <w:tmpl w:val="1570C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BC0705"/>
    <w:multiLevelType w:val="multilevel"/>
    <w:tmpl w:val="DCDC7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791E1A"/>
    <w:multiLevelType w:val="multilevel"/>
    <w:tmpl w:val="15D4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B83C20"/>
    <w:multiLevelType w:val="multilevel"/>
    <w:tmpl w:val="AE101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EF38D1"/>
    <w:multiLevelType w:val="multilevel"/>
    <w:tmpl w:val="EF1C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6E4161"/>
    <w:multiLevelType w:val="multilevel"/>
    <w:tmpl w:val="B1DCB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7D1305"/>
    <w:multiLevelType w:val="multilevel"/>
    <w:tmpl w:val="9276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1847671">
    <w:abstractNumId w:val="10"/>
  </w:num>
  <w:num w:numId="2" w16cid:durableId="1917281078">
    <w:abstractNumId w:val="9"/>
  </w:num>
  <w:num w:numId="3" w16cid:durableId="1881824590">
    <w:abstractNumId w:val="7"/>
  </w:num>
  <w:num w:numId="4" w16cid:durableId="1078866503">
    <w:abstractNumId w:val="4"/>
  </w:num>
  <w:num w:numId="5" w16cid:durableId="783035603">
    <w:abstractNumId w:val="0"/>
  </w:num>
  <w:num w:numId="6" w16cid:durableId="562832199">
    <w:abstractNumId w:val="5"/>
  </w:num>
  <w:num w:numId="7" w16cid:durableId="1712000927">
    <w:abstractNumId w:val="1"/>
  </w:num>
  <w:num w:numId="8" w16cid:durableId="2138065132">
    <w:abstractNumId w:val="8"/>
  </w:num>
  <w:num w:numId="9" w16cid:durableId="1586064315">
    <w:abstractNumId w:val="2"/>
  </w:num>
  <w:num w:numId="10" w16cid:durableId="1814565730">
    <w:abstractNumId w:val="3"/>
  </w:num>
  <w:num w:numId="11" w16cid:durableId="1172143970">
    <w:abstractNumId w:val="6"/>
  </w:num>
  <w:num w:numId="12" w16cid:durableId="13176098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08"/>
    <w:rsid w:val="00B77715"/>
    <w:rsid w:val="00C05908"/>
    <w:rsid w:val="00C650EC"/>
    <w:rsid w:val="00CB772A"/>
    <w:rsid w:val="00D244E2"/>
    <w:rsid w:val="00E50C46"/>
    <w:rsid w:val="00EB6CF4"/>
    <w:rsid w:val="00EB73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B2EC3"/>
  <w15:chartTrackingRefBased/>
  <w15:docId w15:val="{42D9E00E-E313-4DF0-9B73-3593759D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9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059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59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59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59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59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9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9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9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9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059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59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59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59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59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9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9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908"/>
    <w:rPr>
      <w:rFonts w:eastAsiaTheme="majorEastAsia" w:cstheme="majorBidi"/>
      <w:color w:val="272727" w:themeColor="text1" w:themeTint="D8"/>
    </w:rPr>
  </w:style>
  <w:style w:type="paragraph" w:styleId="Title">
    <w:name w:val="Title"/>
    <w:basedOn w:val="Normal"/>
    <w:next w:val="Normal"/>
    <w:link w:val="TitleChar"/>
    <w:uiPriority w:val="10"/>
    <w:qFormat/>
    <w:rsid w:val="00C059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9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9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9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908"/>
    <w:pPr>
      <w:spacing w:before="160"/>
      <w:jc w:val="center"/>
    </w:pPr>
    <w:rPr>
      <w:i/>
      <w:iCs/>
      <w:color w:val="404040" w:themeColor="text1" w:themeTint="BF"/>
    </w:rPr>
  </w:style>
  <w:style w:type="character" w:customStyle="1" w:styleId="QuoteChar">
    <w:name w:val="Quote Char"/>
    <w:basedOn w:val="DefaultParagraphFont"/>
    <w:link w:val="Quote"/>
    <w:uiPriority w:val="29"/>
    <w:rsid w:val="00C05908"/>
    <w:rPr>
      <w:i/>
      <w:iCs/>
      <w:color w:val="404040" w:themeColor="text1" w:themeTint="BF"/>
    </w:rPr>
  </w:style>
  <w:style w:type="paragraph" w:styleId="ListParagraph">
    <w:name w:val="List Paragraph"/>
    <w:basedOn w:val="Normal"/>
    <w:uiPriority w:val="34"/>
    <w:qFormat/>
    <w:rsid w:val="00C05908"/>
    <w:pPr>
      <w:ind w:left="720"/>
      <w:contextualSpacing/>
    </w:pPr>
  </w:style>
  <w:style w:type="character" w:styleId="IntenseEmphasis">
    <w:name w:val="Intense Emphasis"/>
    <w:basedOn w:val="DefaultParagraphFont"/>
    <w:uiPriority w:val="21"/>
    <w:qFormat/>
    <w:rsid w:val="00C05908"/>
    <w:rPr>
      <w:i/>
      <w:iCs/>
      <w:color w:val="2F5496" w:themeColor="accent1" w:themeShade="BF"/>
    </w:rPr>
  </w:style>
  <w:style w:type="paragraph" w:styleId="IntenseQuote">
    <w:name w:val="Intense Quote"/>
    <w:basedOn w:val="Normal"/>
    <w:next w:val="Normal"/>
    <w:link w:val="IntenseQuoteChar"/>
    <w:uiPriority w:val="30"/>
    <w:qFormat/>
    <w:rsid w:val="00C059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5908"/>
    <w:rPr>
      <w:i/>
      <w:iCs/>
      <w:color w:val="2F5496" w:themeColor="accent1" w:themeShade="BF"/>
    </w:rPr>
  </w:style>
  <w:style w:type="character" w:styleId="IntenseReference">
    <w:name w:val="Intense Reference"/>
    <w:basedOn w:val="DefaultParagraphFont"/>
    <w:uiPriority w:val="32"/>
    <w:qFormat/>
    <w:rsid w:val="00C059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1836265">
      <w:bodyDiv w:val="1"/>
      <w:marLeft w:val="0"/>
      <w:marRight w:val="0"/>
      <w:marTop w:val="0"/>
      <w:marBottom w:val="0"/>
      <w:divBdr>
        <w:top w:val="none" w:sz="0" w:space="0" w:color="auto"/>
        <w:left w:val="none" w:sz="0" w:space="0" w:color="auto"/>
        <w:bottom w:val="none" w:sz="0" w:space="0" w:color="auto"/>
        <w:right w:val="none" w:sz="0" w:space="0" w:color="auto"/>
      </w:divBdr>
      <w:divsChild>
        <w:div w:id="755173176">
          <w:marLeft w:val="0"/>
          <w:marRight w:val="0"/>
          <w:marTop w:val="0"/>
          <w:marBottom w:val="0"/>
          <w:divBdr>
            <w:top w:val="none" w:sz="0" w:space="0" w:color="auto"/>
            <w:left w:val="none" w:sz="0" w:space="0" w:color="auto"/>
            <w:bottom w:val="none" w:sz="0" w:space="0" w:color="auto"/>
            <w:right w:val="none" w:sz="0" w:space="0" w:color="auto"/>
          </w:divBdr>
        </w:div>
        <w:div w:id="739013453">
          <w:marLeft w:val="0"/>
          <w:marRight w:val="0"/>
          <w:marTop w:val="0"/>
          <w:marBottom w:val="0"/>
          <w:divBdr>
            <w:top w:val="none" w:sz="0" w:space="0" w:color="auto"/>
            <w:left w:val="none" w:sz="0" w:space="0" w:color="auto"/>
            <w:bottom w:val="none" w:sz="0" w:space="0" w:color="auto"/>
            <w:right w:val="none" w:sz="0" w:space="0" w:color="auto"/>
          </w:divBdr>
        </w:div>
      </w:divsChild>
    </w:div>
    <w:div w:id="1321733810">
      <w:bodyDiv w:val="1"/>
      <w:marLeft w:val="0"/>
      <w:marRight w:val="0"/>
      <w:marTop w:val="0"/>
      <w:marBottom w:val="0"/>
      <w:divBdr>
        <w:top w:val="none" w:sz="0" w:space="0" w:color="auto"/>
        <w:left w:val="none" w:sz="0" w:space="0" w:color="auto"/>
        <w:bottom w:val="none" w:sz="0" w:space="0" w:color="auto"/>
        <w:right w:val="none" w:sz="0" w:space="0" w:color="auto"/>
      </w:divBdr>
      <w:divsChild>
        <w:div w:id="1059665521">
          <w:marLeft w:val="0"/>
          <w:marRight w:val="0"/>
          <w:marTop w:val="0"/>
          <w:marBottom w:val="0"/>
          <w:divBdr>
            <w:top w:val="none" w:sz="0" w:space="0" w:color="auto"/>
            <w:left w:val="none" w:sz="0" w:space="0" w:color="auto"/>
            <w:bottom w:val="none" w:sz="0" w:space="0" w:color="auto"/>
            <w:right w:val="none" w:sz="0" w:space="0" w:color="auto"/>
          </w:divBdr>
        </w:div>
        <w:div w:id="8963591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1256</Words>
  <Characters>8834</Characters>
  <Application>Microsoft Office Word</Application>
  <DocSecurity>0</DocSecurity>
  <Lines>157</Lines>
  <Paragraphs>92</Paragraphs>
  <ScaleCrop>false</ScaleCrop>
  <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2</cp:revision>
  <dcterms:created xsi:type="dcterms:W3CDTF">2025-02-27T18:46:00Z</dcterms:created>
  <dcterms:modified xsi:type="dcterms:W3CDTF">2025-03-25T08:15:00Z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a47263a6-418f-44a0-a6b4-c776c9fa19a8</vt:lpwstr>
  </property>
</Properties>
</file>