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Placement</w:t>
      </w:r>
      <w:r>
        <w:rPr>
          <w:spacing w:val="-6"/>
        </w:rPr>
        <w:t> </w:t>
      </w:r>
      <w:r>
        <w:rPr/>
        <w:t>Training</w:t>
      </w:r>
      <w:r>
        <w:rPr>
          <w:spacing w:val="-6"/>
        </w:rPr>
        <w:t> </w:t>
      </w:r>
      <w:r>
        <w:rPr/>
        <w:t>Management</w:t>
      </w:r>
      <w:r>
        <w:rPr>
          <w:spacing w:val="-6"/>
        </w:rPr>
        <w:t> </w:t>
      </w:r>
      <w:r>
        <w:rPr/>
        <w:t>Portal</w:t>
      </w:r>
      <w:r>
        <w:rPr>
          <w:spacing w:val="-6"/>
        </w:rPr>
        <w:t> </w:t>
      </w:r>
      <w:r>
        <w:rPr/>
        <w:t>:</w:t>
      </w:r>
      <w:r>
        <w:rPr>
          <w:spacing w:val="-5"/>
        </w:rPr>
        <w:t> </w:t>
      </w:r>
      <w:r>
        <w:rPr/>
        <w:t>A</w:t>
      </w:r>
      <w:r>
        <w:rPr>
          <w:spacing w:val="-6"/>
        </w:rPr>
        <w:t> </w:t>
      </w:r>
      <w:r>
        <w:rPr/>
        <w:t>Digital Transformation Approach</w:t>
      </w:r>
    </w:p>
    <w:p>
      <w:pPr>
        <w:pStyle w:val="BodyText"/>
        <w:spacing w:before="68"/>
        <w:rPr>
          <w:i/>
        </w:rPr>
      </w:pPr>
    </w:p>
    <w:p>
      <w:pPr>
        <w:pStyle w:val="BodyText"/>
        <w:spacing w:after="0"/>
        <w:rPr>
          <w:i/>
        </w:rPr>
        <w:sectPr>
          <w:type w:val="continuous"/>
          <w:pgSz w:w="11910" w:h="16840"/>
          <w:pgMar w:top="560" w:bottom="280" w:left="850" w:right="850"/>
        </w:sectPr>
      </w:pPr>
    </w:p>
    <w:p>
      <w:pPr>
        <w:spacing w:line="207" w:lineRule="exact" w:before="194"/>
        <w:ind w:left="43" w:right="0" w:firstLine="0"/>
        <w:jc w:val="center"/>
        <w:rPr>
          <w:sz w:val="18"/>
        </w:rPr>
      </w:pPr>
      <w:r>
        <w:rPr>
          <w:sz w:val="18"/>
        </w:rPr>
        <w:t>Priyadharshini</w:t>
      </w:r>
      <w:r>
        <w:rPr>
          <w:spacing w:val="-3"/>
          <w:sz w:val="18"/>
        </w:rPr>
        <w:t> </w:t>
      </w:r>
      <w:r>
        <w:rPr>
          <w:spacing w:val="-10"/>
          <w:sz w:val="18"/>
        </w:rPr>
        <w:t>E</w:t>
      </w:r>
    </w:p>
    <w:p>
      <w:pPr>
        <w:spacing w:before="0"/>
        <w:ind w:left="64" w:right="24" w:firstLine="0"/>
        <w:jc w:val="center"/>
        <w:rPr>
          <w:i/>
          <w:sz w:val="18"/>
        </w:rPr>
      </w:pPr>
      <w:r>
        <w:rPr>
          <w:i/>
          <w:sz w:val="18"/>
        </w:rPr>
        <w:t>Dept</w:t>
      </w:r>
      <w:r>
        <w:rPr>
          <w:i/>
          <w:spacing w:val="-7"/>
          <w:sz w:val="18"/>
        </w:rPr>
        <w:t> </w:t>
      </w:r>
      <w:r>
        <w:rPr>
          <w:i/>
          <w:sz w:val="18"/>
        </w:rPr>
        <w:t>of</w:t>
      </w:r>
      <w:r>
        <w:rPr>
          <w:i/>
          <w:spacing w:val="-9"/>
          <w:sz w:val="18"/>
        </w:rPr>
        <w:t> </w:t>
      </w:r>
      <w:r>
        <w:rPr>
          <w:i/>
          <w:sz w:val="18"/>
        </w:rPr>
        <w:t>Artificial</w:t>
      </w:r>
      <w:r>
        <w:rPr>
          <w:i/>
          <w:spacing w:val="-7"/>
          <w:sz w:val="18"/>
        </w:rPr>
        <w:t> </w:t>
      </w:r>
      <w:r>
        <w:rPr>
          <w:i/>
          <w:sz w:val="18"/>
        </w:rPr>
        <w:t>Intelligence</w:t>
      </w:r>
      <w:r>
        <w:rPr>
          <w:i/>
          <w:spacing w:val="-10"/>
          <w:sz w:val="18"/>
        </w:rPr>
        <w:t> </w:t>
      </w:r>
      <w:r>
        <w:rPr>
          <w:i/>
          <w:sz w:val="18"/>
        </w:rPr>
        <w:t>and</w:t>
      </w:r>
      <w:r>
        <w:rPr>
          <w:i/>
          <w:spacing w:val="-8"/>
          <w:sz w:val="18"/>
        </w:rPr>
        <w:t> </w:t>
      </w:r>
      <w:r>
        <w:rPr>
          <w:i/>
          <w:sz w:val="18"/>
        </w:rPr>
        <w:t>Data </w:t>
      </w:r>
      <w:r>
        <w:rPr>
          <w:i/>
          <w:spacing w:val="-2"/>
          <w:sz w:val="18"/>
        </w:rPr>
        <w:t>Science</w:t>
      </w:r>
    </w:p>
    <w:p>
      <w:pPr>
        <w:spacing w:before="0"/>
        <w:ind w:left="42" w:right="0" w:firstLine="0"/>
        <w:jc w:val="center"/>
        <w:rPr>
          <w:sz w:val="18"/>
        </w:rPr>
      </w:pPr>
      <w:r>
        <w:rPr>
          <w:i/>
          <w:sz w:val="18"/>
        </w:rPr>
        <w:t>Bannari</w:t>
      </w:r>
      <w:r>
        <w:rPr>
          <w:i/>
          <w:spacing w:val="-11"/>
          <w:sz w:val="18"/>
        </w:rPr>
        <w:t> </w:t>
      </w:r>
      <w:r>
        <w:rPr>
          <w:i/>
          <w:sz w:val="18"/>
        </w:rPr>
        <w:t>Amman</w:t>
      </w:r>
      <w:r>
        <w:rPr>
          <w:i/>
          <w:spacing w:val="-10"/>
          <w:sz w:val="18"/>
        </w:rPr>
        <w:t> </w:t>
      </w:r>
      <w:r>
        <w:rPr>
          <w:i/>
          <w:sz w:val="18"/>
        </w:rPr>
        <w:t>Institute</w:t>
      </w:r>
      <w:r>
        <w:rPr>
          <w:i/>
          <w:spacing w:val="-9"/>
          <w:sz w:val="18"/>
        </w:rPr>
        <w:t> </w:t>
      </w:r>
      <w:r>
        <w:rPr>
          <w:i/>
          <w:sz w:val="18"/>
        </w:rPr>
        <w:t>of</w:t>
      </w:r>
      <w:r>
        <w:rPr>
          <w:i/>
          <w:spacing w:val="-9"/>
          <w:sz w:val="18"/>
        </w:rPr>
        <w:t> </w:t>
      </w:r>
      <w:r>
        <w:rPr>
          <w:i/>
          <w:sz w:val="18"/>
        </w:rPr>
        <w:t>Technology </w:t>
      </w:r>
      <w:r>
        <w:rPr>
          <w:sz w:val="18"/>
        </w:rPr>
        <w:t>Sathyamangalam, India </w:t>
      </w:r>
      <w:hyperlink r:id="rId5">
        <w:r>
          <w:rPr>
            <w:spacing w:val="-2"/>
            <w:sz w:val="18"/>
          </w:rPr>
          <w:t>priyadharshini.ad21@bitsathy.ac.in</w:t>
        </w:r>
      </w:hyperlink>
    </w:p>
    <w:p>
      <w:pPr>
        <w:spacing w:line="207" w:lineRule="exact" w:before="140"/>
        <w:ind w:left="43" w:right="0" w:firstLine="0"/>
        <w:jc w:val="center"/>
        <w:rPr>
          <w:sz w:val="18"/>
        </w:rPr>
      </w:pPr>
      <w:r>
        <w:rPr>
          <w:sz w:val="18"/>
        </w:rPr>
        <w:t>Santhosh</w:t>
      </w:r>
      <w:r>
        <w:rPr>
          <w:spacing w:val="-2"/>
          <w:sz w:val="18"/>
        </w:rPr>
        <w:t> </w:t>
      </w:r>
      <w:r>
        <w:rPr>
          <w:spacing w:val="-10"/>
          <w:sz w:val="18"/>
        </w:rPr>
        <w:t>M</w:t>
      </w:r>
    </w:p>
    <w:p>
      <w:pPr>
        <w:spacing w:before="0"/>
        <w:ind w:left="311" w:right="271" w:firstLine="0"/>
        <w:jc w:val="center"/>
        <w:rPr>
          <w:i/>
          <w:sz w:val="18"/>
        </w:rPr>
      </w:pPr>
      <w:r>
        <w:rPr>
          <w:i/>
          <w:sz w:val="18"/>
        </w:rPr>
        <w:t>Dept</w:t>
      </w:r>
      <w:r>
        <w:rPr>
          <w:i/>
          <w:spacing w:val="-10"/>
          <w:sz w:val="18"/>
        </w:rPr>
        <w:t> </w:t>
      </w:r>
      <w:r>
        <w:rPr>
          <w:i/>
          <w:sz w:val="18"/>
        </w:rPr>
        <w:t>of</w:t>
      </w:r>
      <w:r>
        <w:rPr>
          <w:i/>
          <w:spacing w:val="-10"/>
          <w:sz w:val="18"/>
        </w:rPr>
        <w:t> </w:t>
      </w:r>
      <w:r>
        <w:rPr>
          <w:i/>
          <w:sz w:val="18"/>
        </w:rPr>
        <w:t>Information</w:t>
      </w:r>
      <w:r>
        <w:rPr>
          <w:i/>
          <w:spacing w:val="-10"/>
          <w:sz w:val="18"/>
        </w:rPr>
        <w:t> </w:t>
      </w:r>
      <w:r>
        <w:rPr>
          <w:i/>
          <w:sz w:val="18"/>
        </w:rPr>
        <w:t>Science</w:t>
      </w:r>
      <w:r>
        <w:rPr>
          <w:i/>
          <w:spacing w:val="-10"/>
          <w:sz w:val="18"/>
        </w:rPr>
        <w:t> </w:t>
      </w:r>
      <w:r>
        <w:rPr>
          <w:i/>
          <w:sz w:val="18"/>
        </w:rPr>
        <w:t>and </w:t>
      </w:r>
      <w:r>
        <w:rPr>
          <w:i/>
          <w:spacing w:val="-2"/>
          <w:sz w:val="18"/>
        </w:rPr>
        <w:t>Engineering</w:t>
      </w:r>
    </w:p>
    <w:p>
      <w:pPr>
        <w:spacing w:before="0"/>
        <w:ind w:left="66" w:right="24" w:firstLine="0"/>
        <w:jc w:val="center"/>
        <w:rPr>
          <w:sz w:val="18"/>
        </w:rPr>
      </w:pPr>
      <w:r>
        <w:rPr>
          <w:i/>
          <w:sz w:val="18"/>
        </w:rPr>
        <w:t>Bannari</w:t>
      </w:r>
      <w:r>
        <w:rPr>
          <w:i/>
          <w:spacing w:val="-10"/>
          <w:sz w:val="18"/>
        </w:rPr>
        <w:t> </w:t>
      </w:r>
      <w:r>
        <w:rPr>
          <w:i/>
          <w:sz w:val="18"/>
        </w:rPr>
        <w:t>Amman</w:t>
      </w:r>
      <w:r>
        <w:rPr>
          <w:i/>
          <w:spacing w:val="-9"/>
          <w:sz w:val="18"/>
        </w:rPr>
        <w:t> </w:t>
      </w:r>
      <w:r>
        <w:rPr>
          <w:i/>
          <w:sz w:val="18"/>
        </w:rPr>
        <w:t>Institue</w:t>
      </w:r>
      <w:r>
        <w:rPr>
          <w:i/>
          <w:spacing w:val="-9"/>
          <w:sz w:val="18"/>
        </w:rPr>
        <w:t> </w:t>
      </w:r>
      <w:r>
        <w:rPr>
          <w:i/>
          <w:sz w:val="18"/>
        </w:rPr>
        <w:t>of</w:t>
      </w:r>
      <w:r>
        <w:rPr>
          <w:i/>
          <w:spacing w:val="-10"/>
          <w:sz w:val="18"/>
        </w:rPr>
        <w:t> </w:t>
      </w:r>
      <w:r>
        <w:rPr>
          <w:i/>
          <w:sz w:val="18"/>
        </w:rPr>
        <w:t>Technology </w:t>
      </w:r>
      <w:r>
        <w:rPr>
          <w:sz w:val="18"/>
        </w:rPr>
        <w:t>Sathyamangalam, India </w:t>
      </w:r>
      <w:hyperlink r:id="rId6">
        <w:r>
          <w:rPr>
            <w:spacing w:val="-2"/>
            <w:sz w:val="18"/>
          </w:rPr>
          <w:t>santhosh.se21@bitsathy.ac.in</w:t>
        </w:r>
      </w:hyperlink>
    </w:p>
    <w:p>
      <w:pPr>
        <w:spacing w:line="207" w:lineRule="exact" w:before="93"/>
        <w:ind w:left="45" w:right="0" w:firstLine="0"/>
        <w:jc w:val="center"/>
        <w:rPr>
          <w:sz w:val="18"/>
        </w:rPr>
      </w:pPr>
      <w:r>
        <w:rPr/>
        <w:br w:type="column"/>
      </w:r>
      <w:r>
        <w:rPr>
          <w:sz w:val="18"/>
        </w:rPr>
        <w:t>Dharani</w:t>
      </w:r>
      <w:r>
        <w:rPr>
          <w:spacing w:val="-1"/>
          <w:sz w:val="18"/>
        </w:rPr>
        <w:t> </w:t>
      </w:r>
      <w:r>
        <w:rPr>
          <w:spacing w:val="-10"/>
          <w:sz w:val="18"/>
        </w:rPr>
        <w:t>E</w:t>
      </w:r>
    </w:p>
    <w:p>
      <w:pPr>
        <w:spacing w:before="0"/>
        <w:ind w:left="42" w:right="0" w:firstLine="0"/>
        <w:jc w:val="center"/>
        <w:rPr>
          <w:i/>
          <w:sz w:val="18"/>
        </w:rPr>
      </w:pPr>
      <w:r>
        <w:rPr>
          <w:i/>
          <w:sz w:val="18"/>
        </w:rPr>
        <w:t>Dept</w:t>
      </w:r>
      <w:r>
        <w:rPr>
          <w:i/>
          <w:spacing w:val="-8"/>
          <w:sz w:val="18"/>
        </w:rPr>
        <w:t> </w:t>
      </w:r>
      <w:r>
        <w:rPr>
          <w:i/>
          <w:sz w:val="18"/>
        </w:rPr>
        <w:t>of</w:t>
      </w:r>
      <w:r>
        <w:rPr>
          <w:i/>
          <w:spacing w:val="-8"/>
          <w:sz w:val="18"/>
        </w:rPr>
        <w:t> </w:t>
      </w:r>
      <w:r>
        <w:rPr>
          <w:i/>
          <w:sz w:val="18"/>
        </w:rPr>
        <w:t>Computer</w:t>
      </w:r>
      <w:r>
        <w:rPr>
          <w:i/>
          <w:spacing w:val="-9"/>
          <w:sz w:val="18"/>
        </w:rPr>
        <w:t> </w:t>
      </w:r>
      <w:r>
        <w:rPr>
          <w:i/>
          <w:sz w:val="18"/>
        </w:rPr>
        <w:t>Science</w:t>
      </w:r>
      <w:r>
        <w:rPr>
          <w:i/>
          <w:spacing w:val="-9"/>
          <w:sz w:val="18"/>
        </w:rPr>
        <w:t> </w:t>
      </w:r>
      <w:r>
        <w:rPr>
          <w:i/>
          <w:sz w:val="18"/>
        </w:rPr>
        <w:t>and</w:t>
      </w:r>
      <w:r>
        <w:rPr>
          <w:i/>
          <w:spacing w:val="-9"/>
          <w:sz w:val="18"/>
        </w:rPr>
        <w:t> </w:t>
      </w:r>
      <w:r>
        <w:rPr>
          <w:i/>
          <w:sz w:val="18"/>
        </w:rPr>
        <w:t>Business </w:t>
      </w:r>
      <w:r>
        <w:rPr>
          <w:i/>
          <w:spacing w:val="-2"/>
          <w:sz w:val="18"/>
        </w:rPr>
        <w:t>Systems</w:t>
      </w:r>
    </w:p>
    <w:p>
      <w:pPr>
        <w:spacing w:before="1"/>
        <w:ind w:left="45" w:right="0" w:firstLine="0"/>
        <w:jc w:val="center"/>
        <w:rPr>
          <w:sz w:val="18"/>
        </w:rPr>
      </w:pPr>
      <w:r>
        <w:rPr>
          <w:i/>
          <w:sz w:val="18"/>
        </w:rPr>
        <w:t>Bannari</w:t>
      </w:r>
      <w:r>
        <w:rPr>
          <w:i/>
          <w:spacing w:val="-10"/>
          <w:sz w:val="18"/>
        </w:rPr>
        <w:t> </w:t>
      </w:r>
      <w:r>
        <w:rPr>
          <w:i/>
          <w:sz w:val="18"/>
        </w:rPr>
        <w:t>Amman</w:t>
      </w:r>
      <w:r>
        <w:rPr>
          <w:i/>
          <w:spacing w:val="-9"/>
          <w:sz w:val="18"/>
        </w:rPr>
        <w:t> </w:t>
      </w:r>
      <w:r>
        <w:rPr>
          <w:i/>
          <w:sz w:val="18"/>
        </w:rPr>
        <w:t>Institue</w:t>
      </w:r>
      <w:r>
        <w:rPr>
          <w:i/>
          <w:spacing w:val="-9"/>
          <w:sz w:val="18"/>
        </w:rPr>
        <w:t> </w:t>
      </w:r>
      <w:r>
        <w:rPr>
          <w:i/>
          <w:sz w:val="18"/>
        </w:rPr>
        <w:t>of</w:t>
      </w:r>
      <w:r>
        <w:rPr>
          <w:i/>
          <w:spacing w:val="-10"/>
          <w:sz w:val="18"/>
        </w:rPr>
        <w:t> </w:t>
      </w:r>
      <w:r>
        <w:rPr>
          <w:i/>
          <w:sz w:val="18"/>
        </w:rPr>
        <w:t>Technology </w:t>
      </w:r>
      <w:r>
        <w:rPr>
          <w:sz w:val="18"/>
        </w:rPr>
        <w:t>Sathyamangalam, India </w:t>
      </w:r>
      <w:hyperlink r:id="rId7">
        <w:r>
          <w:rPr>
            <w:spacing w:val="-2"/>
            <w:sz w:val="18"/>
          </w:rPr>
          <w:t>dharani.cb21@bitsathy.ac.in</w:t>
        </w:r>
      </w:hyperlink>
    </w:p>
    <w:p>
      <w:pPr>
        <w:spacing w:line="207" w:lineRule="exact" w:before="140"/>
        <w:ind w:left="43" w:right="0" w:firstLine="0"/>
        <w:jc w:val="center"/>
        <w:rPr>
          <w:sz w:val="18"/>
        </w:rPr>
      </w:pPr>
      <w:r>
        <w:rPr>
          <w:sz w:val="18"/>
        </w:rPr>
        <w:t>Mohemmed</w:t>
      </w:r>
      <w:r>
        <w:rPr>
          <w:spacing w:val="-1"/>
          <w:sz w:val="18"/>
        </w:rPr>
        <w:t> </w:t>
      </w:r>
      <w:r>
        <w:rPr>
          <w:sz w:val="18"/>
        </w:rPr>
        <w:t>Yousuf</w:t>
      </w:r>
      <w:r>
        <w:rPr>
          <w:spacing w:val="-1"/>
          <w:sz w:val="18"/>
        </w:rPr>
        <w:t> </w:t>
      </w:r>
      <w:r>
        <w:rPr>
          <w:spacing w:val="-10"/>
          <w:sz w:val="18"/>
        </w:rPr>
        <w:t>R</w:t>
      </w:r>
    </w:p>
    <w:p>
      <w:pPr>
        <w:spacing w:before="0"/>
        <w:ind w:left="64" w:right="19" w:firstLine="4"/>
        <w:jc w:val="center"/>
        <w:rPr>
          <w:sz w:val="18"/>
        </w:rPr>
      </w:pPr>
      <w:r>
        <w:rPr>
          <w:i/>
          <w:sz w:val="18"/>
        </w:rPr>
        <w:t>Dept of InformationTechnology Bannari</w:t>
      </w:r>
      <w:r>
        <w:rPr>
          <w:i/>
          <w:spacing w:val="-10"/>
          <w:sz w:val="18"/>
        </w:rPr>
        <w:t> </w:t>
      </w:r>
      <w:r>
        <w:rPr>
          <w:i/>
          <w:sz w:val="18"/>
        </w:rPr>
        <w:t>Amman</w:t>
      </w:r>
      <w:r>
        <w:rPr>
          <w:i/>
          <w:spacing w:val="-9"/>
          <w:sz w:val="18"/>
        </w:rPr>
        <w:t> </w:t>
      </w:r>
      <w:r>
        <w:rPr>
          <w:i/>
          <w:sz w:val="18"/>
        </w:rPr>
        <w:t>Institue</w:t>
      </w:r>
      <w:r>
        <w:rPr>
          <w:i/>
          <w:spacing w:val="-9"/>
          <w:sz w:val="18"/>
        </w:rPr>
        <w:t> </w:t>
      </w:r>
      <w:r>
        <w:rPr>
          <w:i/>
          <w:sz w:val="18"/>
        </w:rPr>
        <w:t>of</w:t>
      </w:r>
      <w:r>
        <w:rPr>
          <w:i/>
          <w:spacing w:val="-10"/>
          <w:sz w:val="18"/>
        </w:rPr>
        <w:t> </w:t>
      </w:r>
      <w:r>
        <w:rPr>
          <w:i/>
          <w:sz w:val="18"/>
        </w:rPr>
        <w:t>Technology </w:t>
      </w:r>
      <w:r>
        <w:rPr>
          <w:sz w:val="18"/>
        </w:rPr>
        <w:t>Sathyamangalam, India </w:t>
      </w:r>
      <w:hyperlink r:id="rId8">
        <w:r>
          <w:rPr>
            <w:spacing w:val="-2"/>
            <w:sz w:val="18"/>
          </w:rPr>
          <w:t>mohemmedyousuf@bitsathy.ac.in</w:t>
        </w:r>
      </w:hyperlink>
    </w:p>
    <w:p>
      <w:pPr>
        <w:spacing w:line="207" w:lineRule="exact" w:before="93"/>
        <w:ind w:left="8" w:right="29" w:firstLine="0"/>
        <w:jc w:val="center"/>
        <w:rPr>
          <w:sz w:val="18"/>
        </w:rPr>
      </w:pPr>
      <w:r>
        <w:rPr/>
        <w:br w:type="column"/>
      </w:r>
      <w:r>
        <w:rPr>
          <w:sz w:val="18"/>
        </w:rPr>
        <w:t>Ragul</w:t>
      </w:r>
      <w:r>
        <w:rPr>
          <w:spacing w:val="-1"/>
          <w:sz w:val="18"/>
        </w:rPr>
        <w:t> </w:t>
      </w:r>
      <w:r>
        <w:rPr>
          <w:spacing w:val="-10"/>
          <w:sz w:val="18"/>
        </w:rPr>
        <w:t>V</w:t>
      </w:r>
    </w:p>
    <w:p>
      <w:pPr>
        <w:spacing w:before="0"/>
        <w:ind w:left="0" w:right="29" w:firstLine="0"/>
        <w:jc w:val="center"/>
        <w:rPr>
          <w:i/>
          <w:sz w:val="18"/>
        </w:rPr>
      </w:pPr>
      <w:r>
        <w:rPr>
          <w:i/>
          <w:sz w:val="18"/>
        </w:rPr>
        <w:t>Dept</w:t>
      </w:r>
      <w:r>
        <w:rPr>
          <w:i/>
          <w:spacing w:val="-9"/>
          <w:sz w:val="18"/>
        </w:rPr>
        <w:t> </w:t>
      </w:r>
      <w:r>
        <w:rPr>
          <w:i/>
          <w:sz w:val="18"/>
        </w:rPr>
        <w:t>of</w:t>
      </w:r>
      <w:r>
        <w:rPr>
          <w:i/>
          <w:spacing w:val="-9"/>
          <w:sz w:val="18"/>
        </w:rPr>
        <w:t> </w:t>
      </w:r>
      <w:r>
        <w:rPr>
          <w:i/>
          <w:sz w:val="18"/>
        </w:rPr>
        <w:t>Information</w:t>
      </w:r>
      <w:r>
        <w:rPr>
          <w:i/>
          <w:spacing w:val="-9"/>
          <w:sz w:val="18"/>
        </w:rPr>
        <w:t> </w:t>
      </w:r>
      <w:r>
        <w:rPr>
          <w:i/>
          <w:sz w:val="18"/>
        </w:rPr>
        <w:t>Science</w:t>
      </w:r>
      <w:r>
        <w:rPr>
          <w:i/>
          <w:spacing w:val="-9"/>
          <w:sz w:val="18"/>
        </w:rPr>
        <w:t> </w:t>
      </w:r>
      <w:r>
        <w:rPr>
          <w:i/>
          <w:sz w:val="18"/>
        </w:rPr>
        <w:t>and </w:t>
      </w:r>
      <w:r>
        <w:rPr>
          <w:i/>
          <w:spacing w:val="-2"/>
          <w:sz w:val="18"/>
        </w:rPr>
        <w:t>Engineering</w:t>
      </w:r>
    </w:p>
    <w:p>
      <w:pPr>
        <w:spacing w:before="1"/>
        <w:ind w:left="42" w:right="69" w:firstLine="0"/>
        <w:jc w:val="center"/>
        <w:rPr>
          <w:sz w:val="18"/>
        </w:rPr>
      </w:pPr>
      <w:r>
        <w:rPr>
          <w:i/>
          <w:sz w:val="18"/>
        </w:rPr>
        <w:t>Bannari</w:t>
      </w:r>
      <w:r>
        <w:rPr>
          <w:i/>
          <w:spacing w:val="-9"/>
          <w:sz w:val="18"/>
        </w:rPr>
        <w:t> </w:t>
      </w:r>
      <w:r>
        <w:rPr>
          <w:i/>
          <w:sz w:val="18"/>
        </w:rPr>
        <w:t>Amman</w:t>
      </w:r>
      <w:r>
        <w:rPr>
          <w:i/>
          <w:spacing w:val="-8"/>
          <w:sz w:val="18"/>
        </w:rPr>
        <w:t> </w:t>
      </w:r>
      <w:r>
        <w:rPr>
          <w:i/>
          <w:sz w:val="18"/>
        </w:rPr>
        <w:t>Institue</w:t>
      </w:r>
      <w:r>
        <w:rPr>
          <w:i/>
          <w:spacing w:val="-8"/>
          <w:sz w:val="18"/>
        </w:rPr>
        <w:t> </w:t>
      </w:r>
      <w:r>
        <w:rPr>
          <w:i/>
          <w:sz w:val="18"/>
        </w:rPr>
        <w:t>of</w:t>
      </w:r>
      <w:r>
        <w:rPr>
          <w:i/>
          <w:spacing w:val="-9"/>
          <w:sz w:val="18"/>
        </w:rPr>
        <w:t> </w:t>
      </w:r>
      <w:r>
        <w:rPr>
          <w:i/>
          <w:sz w:val="18"/>
        </w:rPr>
        <w:t>Technology </w:t>
      </w:r>
      <w:r>
        <w:rPr>
          <w:sz w:val="18"/>
        </w:rPr>
        <w:t>Sathyamangalam, India </w:t>
      </w:r>
      <w:hyperlink r:id="rId9">
        <w:r>
          <w:rPr>
            <w:spacing w:val="-2"/>
            <w:sz w:val="18"/>
          </w:rPr>
          <w:t>ragul.se21@bitsathy.ac.in</w:t>
        </w:r>
      </w:hyperlink>
    </w:p>
    <w:p>
      <w:pPr>
        <w:spacing w:after="0"/>
        <w:jc w:val="center"/>
        <w:rPr>
          <w:sz w:val="18"/>
        </w:rPr>
        <w:sectPr>
          <w:type w:val="continuous"/>
          <w:pgSz w:w="11910" w:h="16840"/>
          <w:pgMar w:top="560" w:bottom="280" w:left="850" w:right="850"/>
          <w:cols w:num="3" w:equalWidth="0">
            <w:col w:w="2934" w:space="682"/>
            <w:col w:w="2926" w:space="709"/>
            <w:col w:w="2959"/>
          </w:cols>
        </w:sectPr>
      </w:pPr>
    </w:p>
    <w:p>
      <w:pPr>
        <w:pStyle w:val="BodyText"/>
        <w:spacing w:before="10"/>
        <w:rPr>
          <w:sz w:val="11"/>
        </w:rPr>
      </w:pPr>
    </w:p>
    <w:p>
      <w:pPr>
        <w:pStyle w:val="BodyText"/>
        <w:spacing w:after="0"/>
        <w:rPr>
          <w:sz w:val="11"/>
        </w:rPr>
        <w:sectPr>
          <w:type w:val="continuous"/>
          <w:pgSz w:w="11910" w:h="16840"/>
          <w:pgMar w:top="560" w:bottom="280" w:left="850" w:right="850"/>
        </w:sectPr>
      </w:pPr>
    </w:p>
    <w:p>
      <w:pPr>
        <w:pStyle w:val="Heading1"/>
        <w:spacing w:line="360" w:lineRule="auto" w:before="95"/>
        <w:ind w:left="57" w:firstLine="0"/>
        <w:jc w:val="both"/>
      </w:pPr>
      <w:r>
        <w:rPr>
          <w:b w:val="0"/>
          <w:i/>
        </w:rPr>
        <w:t>Abstract</w:t>
      </w:r>
      <w:r>
        <w:rPr>
          <w:b w:val="0"/>
        </w:rPr>
        <w:t>— </w:t>
      </w:r>
      <w:r>
        <w:rPr/>
        <w:t>Traditional training and placement processes in educational institutions often suffer from inefficiencies, manual tracking, and lack of real-time insights,</w:t>
      </w:r>
      <w:r>
        <w:rPr>
          <w:spacing w:val="-3"/>
        </w:rPr>
        <w:t> </w:t>
      </w:r>
      <w:r>
        <w:rPr/>
        <w:t>making</w:t>
      </w:r>
      <w:r>
        <w:rPr>
          <w:spacing w:val="-3"/>
        </w:rPr>
        <w:t> </w:t>
      </w:r>
      <w:r>
        <w:rPr/>
        <w:t>it</w:t>
      </w:r>
      <w:r>
        <w:rPr>
          <w:spacing w:val="-3"/>
        </w:rPr>
        <w:t> </w:t>
      </w:r>
      <w:r>
        <w:rPr/>
        <w:t>difficult</w:t>
      </w:r>
      <w:r>
        <w:rPr>
          <w:spacing w:val="-5"/>
        </w:rPr>
        <w:t> </w:t>
      </w:r>
      <w:r>
        <w:rPr/>
        <w:t>for</w:t>
      </w:r>
      <w:r>
        <w:rPr>
          <w:spacing w:val="-3"/>
        </w:rPr>
        <w:t> </w:t>
      </w:r>
      <w:r>
        <w:rPr/>
        <w:t>students</w:t>
      </w:r>
      <w:r>
        <w:rPr>
          <w:spacing w:val="-3"/>
        </w:rPr>
        <w:t> </w:t>
      </w:r>
      <w:r>
        <w:rPr/>
        <w:t>and</w:t>
      </w:r>
      <w:r>
        <w:rPr>
          <w:spacing w:val="-4"/>
        </w:rPr>
        <w:t> </w:t>
      </w:r>
      <w:r>
        <w:rPr/>
        <w:t>recruiters</w:t>
      </w:r>
      <w:r>
        <w:rPr>
          <w:spacing w:val="-3"/>
        </w:rPr>
        <w:t> </w:t>
      </w:r>
      <w:r>
        <w:rPr/>
        <w:t>to connect effectively. This paper introduces the Placement Training Management Portal, a</w:t>
      </w:r>
      <w:r>
        <w:rPr>
          <w:spacing w:val="-1"/>
        </w:rPr>
        <w:t> </w:t>
      </w:r>
      <w:r>
        <w:rPr/>
        <w:t>digital solution</w:t>
      </w:r>
      <w:r>
        <w:rPr>
          <w:spacing w:val="-1"/>
        </w:rPr>
        <w:t> </w:t>
      </w:r>
      <w:r>
        <w:rPr/>
        <w:t>designed to automate training modules, track student progress, and streamline the placement process. By centralizing student training records and performance data, the system enables recruiters to identify the most qualified candidates based on relevant training history, eliminating the need for additional assessments. The platform</w:t>
      </w:r>
      <w:r>
        <w:rPr>
          <w:spacing w:val="-1"/>
        </w:rPr>
        <w:t> </w:t>
      </w:r>
      <w:r>
        <w:rPr/>
        <w:t>enhances</w:t>
      </w:r>
      <w:r>
        <w:rPr>
          <w:spacing w:val="-4"/>
        </w:rPr>
        <w:t> </w:t>
      </w:r>
      <w:r>
        <w:rPr/>
        <w:t>decision-making</w:t>
      </w:r>
      <w:r>
        <w:rPr>
          <w:spacing w:val="-3"/>
        </w:rPr>
        <w:t> </w:t>
      </w:r>
      <w:r>
        <w:rPr/>
        <w:t>for</w:t>
      </w:r>
      <w:r>
        <w:rPr>
          <w:spacing w:val="-3"/>
        </w:rPr>
        <w:t> </w:t>
      </w:r>
      <w:r>
        <w:rPr/>
        <w:t>students,</w:t>
      </w:r>
      <w:r>
        <w:rPr>
          <w:spacing w:val="-3"/>
        </w:rPr>
        <w:t> </w:t>
      </w:r>
      <w:r>
        <w:rPr/>
        <w:t>faculty, and recruiters through structured data management, automated notifications, and real-time progress reports. Built using React.js, Node.js, Express.js, SQL, and Backblaze B2, the system ensures scalability, security, and efficient data handling. This study presents the system’s design, methodology, and validation results, demonstrating its potential to optimize placement workflows, reduce administrative burdens, and improve hiring efficiency. Future enhancements will focus on refining recruiter search functionalities, expanding placement analytics, and integrating mobile accessibility to further support students and institutions in bridging the gap between education and employment.</w:t>
      </w:r>
    </w:p>
    <w:p>
      <w:pPr>
        <w:pStyle w:val="BodyText"/>
        <w:spacing w:before="175"/>
        <w:rPr>
          <w:b/>
        </w:rPr>
      </w:pPr>
    </w:p>
    <w:p>
      <w:pPr>
        <w:spacing w:before="0"/>
        <w:ind w:left="57" w:right="0" w:firstLine="0"/>
        <w:jc w:val="left"/>
        <w:rPr>
          <w:b/>
          <w:i/>
          <w:sz w:val="18"/>
        </w:rPr>
      </w:pPr>
      <w:r>
        <w:rPr>
          <w:b/>
          <w:i/>
          <w:spacing w:val="-2"/>
          <w:sz w:val="18"/>
        </w:rPr>
        <w:t>Keywords:</w:t>
      </w:r>
    </w:p>
    <w:p>
      <w:pPr>
        <w:pStyle w:val="ListParagraph"/>
        <w:numPr>
          <w:ilvl w:val="0"/>
          <w:numId w:val="1"/>
        </w:numPr>
        <w:tabs>
          <w:tab w:pos="1051" w:val="left" w:leader="none"/>
        </w:tabs>
        <w:spacing w:line="240" w:lineRule="auto" w:before="122" w:after="0"/>
        <w:ind w:left="1051" w:right="0" w:hanging="360"/>
        <w:jc w:val="left"/>
        <w:rPr>
          <w:b/>
          <w:i/>
          <w:sz w:val="18"/>
        </w:rPr>
      </w:pPr>
      <w:r>
        <w:rPr>
          <w:b/>
          <w:i/>
          <w:sz w:val="18"/>
        </w:rPr>
        <w:t>Placement</w:t>
      </w:r>
      <w:r>
        <w:rPr>
          <w:b/>
          <w:i/>
          <w:spacing w:val="-3"/>
          <w:sz w:val="18"/>
        </w:rPr>
        <w:t> </w:t>
      </w:r>
      <w:r>
        <w:rPr>
          <w:b/>
          <w:i/>
          <w:sz w:val="18"/>
        </w:rPr>
        <w:t>Management</w:t>
      </w:r>
      <w:r>
        <w:rPr>
          <w:b/>
          <w:i/>
          <w:spacing w:val="-2"/>
          <w:sz w:val="18"/>
        </w:rPr>
        <w:t> System</w:t>
      </w:r>
    </w:p>
    <w:p>
      <w:pPr>
        <w:pStyle w:val="ListParagraph"/>
        <w:numPr>
          <w:ilvl w:val="0"/>
          <w:numId w:val="1"/>
        </w:numPr>
        <w:tabs>
          <w:tab w:pos="1051" w:val="left" w:leader="none"/>
        </w:tabs>
        <w:spacing w:line="240" w:lineRule="auto" w:before="119" w:after="0"/>
        <w:ind w:left="1051" w:right="0" w:hanging="360"/>
        <w:jc w:val="left"/>
        <w:rPr>
          <w:b/>
          <w:i/>
          <w:sz w:val="18"/>
        </w:rPr>
      </w:pPr>
      <w:r>
        <w:rPr>
          <w:b/>
          <w:i/>
          <w:sz w:val="18"/>
        </w:rPr>
        <w:t>Training </w:t>
      </w:r>
      <w:r>
        <w:rPr>
          <w:b/>
          <w:i/>
          <w:spacing w:val="-2"/>
          <w:sz w:val="18"/>
        </w:rPr>
        <w:t>Automation</w:t>
      </w:r>
    </w:p>
    <w:p>
      <w:pPr>
        <w:pStyle w:val="ListParagraph"/>
        <w:numPr>
          <w:ilvl w:val="0"/>
          <w:numId w:val="1"/>
        </w:numPr>
        <w:tabs>
          <w:tab w:pos="1051" w:val="left" w:leader="none"/>
        </w:tabs>
        <w:spacing w:line="240" w:lineRule="auto" w:before="94" w:after="0"/>
        <w:ind w:left="1051" w:right="0" w:hanging="360"/>
        <w:jc w:val="left"/>
        <w:rPr>
          <w:b/>
          <w:i/>
          <w:sz w:val="18"/>
        </w:rPr>
      </w:pPr>
      <w:r>
        <w:rPr/>
        <w:br w:type="column"/>
      </w:r>
      <w:r>
        <w:rPr>
          <w:b/>
          <w:i/>
          <w:sz w:val="18"/>
        </w:rPr>
        <w:t>Student</w:t>
      </w:r>
      <w:r>
        <w:rPr>
          <w:b/>
          <w:i/>
          <w:spacing w:val="-4"/>
          <w:sz w:val="18"/>
        </w:rPr>
        <w:t> </w:t>
      </w:r>
      <w:r>
        <w:rPr>
          <w:b/>
          <w:i/>
          <w:sz w:val="18"/>
        </w:rPr>
        <w:t>Progress</w:t>
      </w:r>
      <w:r>
        <w:rPr>
          <w:b/>
          <w:i/>
          <w:spacing w:val="-2"/>
          <w:sz w:val="18"/>
        </w:rPr>
        <w:t> Tracking</w:t>
      </w:r>
    </w:p>
    <w:p>
      <w:pPr>
        <w:pStyle w:val="ListParagraph"/>
        <w:numPr>
          <w:ilvl w:val="0"/>
          <w:numId w:val="1"/>
        </w:numPr>
        <w:tabs>
          <w:tab w:pos="1051" w:val="left" w:leader="none"/>
        </w:tabs>
        <w:spacing w:line="240" w:lineRule="auto" w:before="119" w:after="0"/>
        <w:ind w:left="1051" w:right="0" w:hanging="360"/>
        <w:jc w:val="left"/>
        <w:rPr>
          <w:b/>
          <w:i/>
          <w:sz w:val="18"/>
        </w:rPr>
      </w:pPr>
      <w:r>
        <w:rPr>
          <w:b/>
          <w:i/>
          <w:sz w:val="18"/>
        </w:rPr>
        <w:t>Recruiter</w:t>
      </w:r>
      <w:r>
        <w:rPr>
          <w:b/>
          <w:i/>
          <w:spacing w:val="-2"/>
          <w:sz w:val="18"/>
        </w:rPr>
        <w:t> </w:t>
      </w:r>
      <w:r>
        <w:rPr>
          <w:b/>
          <w:i/>
          <w:sz w:val="18"/>
        </w:rPr>
        <w:t>Candidate </w:t>
      </w:r>
      <w:r>
        <w:rPr>
          <w:b/>
          <w:i/>
          <w:spacing w:val="-2"/>
          <w:sz w:val="18"/>
        </w:rPr>
        <w:t>Matching</w:t>
      </w:r>
    </w:p>
    <w:p>
      <w:pPr>
        <w:pStyle w:val="ListParagraph"/>
        <w:numPr>
          <w:ilvl w:val="0"/>
          <w:numId w:val="1"/>
        </w:numPr>
        <w:tabs>
          <w:tab w:pos="1051" w:val="left" w:leader="none"/>
        </w:tabs>
        <w:spacing w:line="240" w:lineRule="auto" w:before="120" w:after="0"/>
        <w:ind w:left="1051" w:right="0" w:hanging="360"/>
        <w:jc w:val="left"/>
        <w:rPr>
          <w:b/>
          <w:i/>
          <w:sz w:val="18"/>
        </w:rPr>
      </w:pPr>
      <w:r>
        <w:rPr>
          <w:b/>
          <w:i/>
          <w:sz w:val="18"/>
        </w:rPr>
        <w:t>Real-Time</w:t>
      </w:r>
      <w:r>
        <w:rPr>
          <w:b/>
          <w:i/>
          <w:spacing w:val="-2"/>
          <w:sz w:val="18"/>
        </w:rPr>
        <w:t> Insights</w:t>
      </w:r>
    </w:p>
    <w:p>
      <w:pPr>
        <w:pStyle w:val="ListParagraph"/>
        <w:numPr>
          <w:ilvl w:val="0"/>
          <w:numId w:val="1"/>
        </w:numPr>
        <w:tabs>
          <w:tab w:pos="1051" w:val="left" w:leader="none"/>
        </w:tabs>
        <w:spacing w:line="240" w:lineRule="auto" w:before="119" w:after="0"/>
        <w:ind w:left="1051" w:right="0" w:hanging="360"/>
        <w:jc w:val="left"/>
        <w:rPr>
          <w:b/>
          <w:i/>
          <w:sz w:val="18"/>
        </w:rPr>
      </w:pPr>
      <w:r>
        <w:rPr>
          <w:b/>
          <w:i/>
          <w:sz w:val="18"/>
        </w:rPr>
        <w:t>Digital</w:t>
      </w:r>
      <w:r>
        <w:rPr>
          <w:b/>
          <w:i/>
          <w:spacing w:val="-3"/>
          <w:sz w:val="18"/>
        </w:rPr>
        <w:t> </w:t>
      </w:r>
      <w:r>
        <w:rPr>
          <w:b/>
          <w:i/>
          <w:sz w:val="18"/>
        </w:rPr>
        <w:t>Training</w:t>
      </w:r>
      <w:r>
        <w:rPr>
          <w:b/>
          <w:i/>
          <w:spacing w:val="1"/>
          <w:sz w:val="18"/>
        </w:rPr>
        <w:t> </w:t>
      </w:r>
      <w:r>
        <w:rPr>
          <w:b/>
          <w:i/>
          <w:spacing w:val="-2"/>
          <w:sz w:val="18"/>
        </w:rPr>
        <w:t>Portal</w:t>
      </w:r>
    </w:p>
    <w:p>
      <w:pPr>
        <w:pStyle w:val="ListParagraph"/>
        <w:numPr>
          <w:ilvl w:val="0"/>
          <w:numId w:val="1"/>
        </w:numPr>
        <w:tabs>
          <w:tab w:pos="1051" w:val="left" w:leader="none"/>
        </w:tabs>
        <w:spacing w:line="240" w:lineRule="auto" w:before="122" w:after="0"/>
        <w:ind w:left="1051" w:right="0" w:hanging="360"/>
        <w:jc w:val="left"/>
        <w:rPr>
          <w:b/>
          <w:i/>
          <w:sz w:val="18"/>
        </w:rPr>
      </w:pPr>
      <w:r>
        <w:rPr>
          <w:b/>
          <w:i/>
          <w:sz w:val="18"/>
        </w:rPr>
        <w:t>Hiring </w:t>
      </w:r>
      <w:r>
        <w:rPr>
          <w:b/>
          <w:i/>
          <w:spacing w:val="-2"/>
          <w:sz w:val="18"/>
        </w:rPr>
        <w:t>Efficiency</w:t>
      </w:r>
    </w:p>
    <w:p>
      <w:pPr>
        <w:pStyle w:val="BodyText"/>
        <w:spacing w:before="74"/>
        <w:rPr>
          <w:b/>
          <w:i/>
          <w:sz w:val="18"/>
        </w:rPr>
      </w:pPr>
    </w:p>
    <w:p>
      <w:pPr>
        <w:pStyle w:val="Heading1"/>
        <w:numPr>
          <w:ilvl w:val="1"/>
          <w:numId w:val="1"/>
        </w:numPr>
        <w:tabs>
          <w:tab w:pos="1920" w:val="left" w:leader="none"/>
        </w:tabs>
        <w:spacing w:line="240" w:lineRule="auto" w:before="0" w:after="0"/>
        <w:ind w:left="1920" w:right="0" w:hanging="250"/>
        <w:jc w:val="left"/>
      </w:pPr>
      <w:r>
        <w:rPr>
          <w:smallCaps/>
          <w:spacing w:val="-2"/>
        </w:rPr>
        <w:t>Introduction</w:t>
      </w:r>
    </w:p>
    <w:p>
      <w:pPr>
        <w:pStyle w:val="BodyText"/>
        <w:spacing w:line="360" w:lineRule="auto" w:before="80"/>
        <w:ind w:left="57" w:right="57" w:firstLine="720"/>
        <w:jc w:val="both"/>
      </w:pPr>
      <w:r>
        <w:rPr/>
        <w:t>In</w:t>
      </w:r>
      <w:r>
        <w:rPr>
          <w:spacing w:val="-4"/>
        </w:rPr>
        <w:t> </w:t>
      </w:r>
      <w:r>
        <w:rPr/>
        <w:t>today’s</w:t>
      </w:r>
      <w:r>
        <w:rPr>
          <w:spacing w:val="-6"/>
        </w:rPr>
        <w:t> </w:t>
      </w:r>
      <w:r>
        <w:rPr/>
        <w:t>competitive</w:t>
      </w:r>
      <w:r>
        <w:rPr>
          <w:spacing w:val="-5"/>
        </w:rPr>
        <w:t> </w:t>
      </w:r>
      <w:r>
        <w:rPr/>
        <w:t>job</w:t>
      </w:r>
      <w:r>
        <w:rPr>
          <w:spacing w:val="-6"/>
        </w:rPr>
        <w:t> </w:t>
      </w:r>
      <w:r>
        <w:rPr/>
        <w:t>market,</w:t>
      </w:r>
      <w:r>
        <w:rPr>
          <w:spacing w:val="-5"/>
        </w:rPr>
        <w:t> </w:t>
      </w:r>
      <w:r>
        <w:rPr/>
        <w:t>students</w:t>
      </w:r>
      <w:r>
        <w:rPr>
          <w:spacing w:val="-6"/>
        </w:rPr>
        <w:t> </w:t>
      </w:r>
      <w:r>
        <w:rPr/>
        <w:t>must</w:t>
      </w:r>
      <w:r>
        <w:rPr>
          <w:spacing w:val="-6"/>
        </w:rPr>
        <w:t> </w:t>
      </w:r>
      <w:r>
        <w:rPr/>
        <w:t>be equipped with the right skills and knowledge to secure employment. Training and placement (T&amp;P) departments in educational institutions play a crucial role in bridging the gap between academic learning and professional requirements. However, traditional methods of managing training programs and placement activities have proven to</w:t>
      </w:r>
      <w:r>
        <w:rPr>
          <w:spacing w:val="40"/>
        </w:rPr>
        <w:t> </w:t>
      </w:r>
      <w:r>
        <w:rPr/>
        <w:t>be inefficient, time-consuming, and prone to errors. Most institutions still rely on manual processes such as maintaining physical records, handling communication via emails, and using spreadsheets to track student progress. These</w:t>
      </w:r>
      <w:r>
        <w:rPr>
          <w:spacing w:val="-2"/>
        </w:rPr>
        <w:t> </w:t>
      </w:r>
      <w:r>
        <w:rPr/>
        <w:t>outdated</w:t>
      </w:r>
      <w:r>
        <w:rPr>
          <w:spacing w:val="-1"/>
        </w:rPr>
        <w:t> </w:t>
      </w:r>
      <w:r>
        <w:rPr/>
        <w:t>methods</w:t>
      </w:r>
      <w:r>
        <w:rPr>
          <w:spacing w:val="-2"/>
        </w:rPr>
        <w:t> </w:t>
      </w:r>
      <w:r>
        <w:rPr/>
        <w:t>make</w:t>
      </w:r>
      <w:r>
        <w:rPr>
          <w:spacing w:val="-4"/>
        </w:rPr>
        <w:t> </w:t>
      </w:r>
      <w:r>
        <w:rPr/>
        <w:t>it</w:t>
      </w:r>
      <w:r>
        <w:rPr>
          <w:spacing w:val="-2"/>
        </w:rPr>
        <w:t> </w:t>
      </w:r>
      <w:r>
        <w:rPr/>
        <w:t>difficult</w:t>
      </w:r>
      <w:r>
        <w:rPr>
          <w:spacing w:val="-2"/>
        </w:rPr>
        <w:t> </w:t>
      </w:r>
      <w:r>
        <w:rPr/>
        <w:t>to</w:t>
      </w:r>
      <w:r>
        <w:rPr>
          <w:spacing w:val="-1"/>
        </w:rPr>
        <w:t> </w:t>
      </w:r>
      <w:r>
        <w:rPr/>
        <w:t>monitor</w:t>
      </w:r>
      <w:r>
        <w:rPr>
          <w:spacing w:val="-1"/>
        </w:rPr>
        <w:t> </w:t>
      </w:r>
      <w:r>
        <w:rPr/>
        <w:t>training effectiveness, assess student readiness, and facilitate recruiter interactions effectively.</w:t>
      </w:r>
    </w:p>
    <w:p>
      <w:pPr>
        <w:pStyle w:val="BodyText"/>
        <w:spacing w:line="360" w:lineRule="auto"/>
        <w:ind w:left="57" w:right="53" w:firstLine="720"/>
        <w:jc w:val="both"/>
      </w:pPr>
      <w:r>
        <w:rPr/>
        <w:t>A structured and data-driven approach is necessary to overcome these challenges. The Placement Training Management</w:t>
      </w:r>
      <w:r>
        <w:rPr>
          <w:spacing w:val="-5"/>
        </w:rPr>
        <w:t> </w:t>
      </w:r>
      <w:r>
        <w:rPr/>
        <w:t>Portal</w:t>
      </w:r>
      <w:r>
        <w:rPr>
          <w:spacing w:val="-3"/>
        </w:rPr>
        <w:t> </w:t>
      </w:r>
      <w:r>
        <w:rPr/>
        <w:t>is</w:t>
      </w:r>
      <w:r>
        <w:rPr>
          <w:spacing w:val="-4"/>
        </w:rPr>
        <w:t> </w:t>
      </w:r>
      <w:r>
        <w:rPr/>
        <w:t>designed</w:t>
      </w:r>
      <w:r>
        <w:rPr>
          <w:spacing w:val="-2"/>
        </w:rPr>
        <w:t> </w:t>
      </w:r>
      <w:r>
        <w:rPr/>
        <w:t>to</w:t>
      </w:r>
      <w:r>
        <w:rPr>
          <w:spacing w:val="-4"/>
        </w:rPr>
        <w:t> </w:t>
      </w:r>
      <w:r>
        <w:rPr/>
        <w:t>modernize</w:t>
      </w:r>
      <w:r>
        <w:rPr>
          <w:spacing w:val="-2"/>
        </w:rPr>
        <w:t> </w:t>
      </w:r>
      <w:r>
        <w:rPr/>
        <w:t>the</w:t>
      </w:r>
      <w:r>
        <w:rPr>
          <w:spacing w:val="-3"/>
        </w:rPr>
        <w:t> </w:t>
      </w:r>
      <w:r>
        <w:rPr/>
        <w:t>entire</w:t>
      </w:r>
      <w:r>
        <w:rPr>
          <w:spacing w:val="-2"/>
        </w:rPr>
        <w:t> </w:t>
      </w:r>
      <w:r>
        <w:rPr/>
        <w:t>T&amp;P workflow by providing a centralized system for managing training sessions, tracking student performance, and coordinating placements. By integrating digital solutions,</w:t>
      </w:r>
      <w:r>
        <w:rPr>
          <w:spacing w:val="40"/>
        </w:rPr>
        <w:t> </w:t>
      </w:r>
      <w:r>
        <w:rPr/>
        <w:t>the portal enhances accessibility, ensures real-time monitoring, and enables institutions to generate accurate reports for better decision-making. One of the key benefits</w:t>
      </w:r>
      <w:r>
        <w:rPr>
          <w:spacing w:val="40"/>
        </w:rPr>
        <w:t> </w:t>
      </w:r>
      <w:r>
        <w:rPr/>
        <w:t>of</w:t>
      </w:r>
      <w:r>
        <w:rPr>
          <w:spacing w:val="19"/>
        </w:rPr>
        <w:t> </w:t>
      </w:r>
      <w:r>
        <w:rPr/>
        <w:t>this</w:t>
      </w:r>
      <w:r>
        <w:rPr>
          <w:spacing w:val="17"/>
        </w:rPr>
        <w:t> </w:t>
      </w:r>
      <w:r>
        <w:rPr/>
        <w:t>system</w:t>
      </w:r>
      <w:r>
        <w:rPr>
          <w:spacing w:val="19"/>
        </w:rPr>
        <w:t> </w:t>
      </w:r>
      <w:r>
        <w:rPr/>
        <w:t>is</w:t>
      </w:r>
      <w:r>
        <w:rPr>
          <w:spacing w:val="17"/>
        </w:rPr>
        <w:t> </w:t>
      </w:r>
      <w:r>
        <w:rPr/>
        <w:t>its</w:t>
      </w:r>
      <w:r>
        <w:rPr>
          <w:spacing w:val="17"/>
        </w:rPr>
        <w:t> </w:t>
      </w:r>
      <w:r>
        <w:rPr/>
        <w:t>ability</w:t>
      </w:r>
      <w:r>
        <w:rPr>
          <w:spacing w:val="19"/>
        </w:rPr>
        <w:t> </w:t>
      </w:r>
      <w:r>
        <w:rPr/>
        <w:t>to</w:t>
      </w:r>
      <w:r>
        <w:rPr>
          <w:spacing w:val="21"/>
        </w:rPr>
        <w:t> </w:t>
      </w:r>
      <w:r>
        <w:rPr/>
        <w:t>use</w:t>
      </w:r>
      <w:r>
        <w:rPr>
          <w:spacing w:val="19"/>
        </w:rPr>
        <w:t> </w:t>
      </w:r>
      <w:r>
        <w:rPr/>
        <w:t>data</w:t>
      </w:r>
      <w:r>
        <w:rPr>
          <w:spacing w:val="20"/>
        </w:rPr>
        <w:t> </w:t>
      </w:r>
      <w:r>
        <w:rPr/>
        <w:t>analytics</w:t>
      </w:r>
      <w:r>
        <w:rPr>
          <w:spacing w:val="18"/>
        </w:rPr>
        <w:t> </w:t>
      </w:r>
      <w:r>
        <w:rPr/>
        <w:t>to</w:t>
      </w:r>
      <w:r>
        <w:rPr>
          <w:spacing w:val="19"/>
        </w:rPr>
        <w:t> </w:t>
      </w:r>
      <w:r>
        <w:rPr>
          <w:spacing w:val="-2"/>
        </w:rPr>
        <w:t>provide</w:t>
      </w:r>
    </w:p>
    <w:p>
      <w:pPr>
        <w:pStyle w:val="BodyText"/>
        <w:spacing w:after="0" w:line="360" w:lineRule="auto"/>
        <w:jc w:val="both"/>
        <w:sectPr>
          <w:type w:val="continuous"/>
          <w:pgSz w:w="11910" w:h="16840"/>
          <w:pgMar w:top="560" w:bottom="280" w:left="850" w:right="850"/>
          <w:cols w:num="2" w:equalWidth="0">
            <w:col w:w="4924" w:space="302"/>
            <w:col w:w="4984"/>
          </w:cols>
        </w:sectPr>
      </w:pPr>
    </w:p>
    <w:p>
      <w:pPr>
        <w:pStyle w:val="BodyText"/>
        <w:tabs>
          <w:tab w:pos="975" w:val="left" w:leader="none"/>
          <w:tab w:pos="1836" w:val="left" w:leader="none"/>
          <w:tab w:pos="2385" w:val="left" w:leader="none"/>
          <w:tab w:pos="3200" w:val="left" w:leader="none"/>
          <w:tab w:pos="4164" w:val="left" w:leader="none"/>
        </w:tabs>
        <w:spacing w:line="360" w:lineRule="auto" w:before="62"/>
        <w:ind w:left="57" w:right="3"/>
      </w:pPr>
      <w:r>
        <w:rPr>
          <w:spacing w:val="-2"/>
        </w:rPr>
        <w:t>valuable</w:t>
      </w:r>
      <w:r>
        <w:rPr/>
        <w:tab/>
      </w:r>
      <w:r>
        <w:rPr>
          <w:spacing w:val="-2"/>
        </w:rPr>
        <w:t>insights</w:t>
      </w:r>
      <w:r>
        <w:rPr/>
        <w:tab/>
      </w:r>
      <w:r>
        <w:rPr>
          <w:spacing w:val="-4"/>
        </w:rPr>
        <w:t>into</w:t>
      </w:r>
      <w:r>
        <w:rPr/>
        <w:tab/>
      </w:r>
      <w:r>
        <w:rPr>
          <w:spacing w:val="-2"/>
        </w:rPr>
        <w:t>student</w:t>
      </w:r>
      <w:r>
        <w:rPr/>
        <w:tab/>
      </w:r>
      <w:r>
        <w:rPr>
          <w:spacing w:val="-2"/>
        </w:rPr>
        <w:t>progress,</w:t>
      </w:r>
      <w:r>
        <w:rPr/>
        <w:tab/>
      </w:r>
      <w:r>
        <w:rPr>
          <w:spacing w:val="-2"/>
        </w:rPr>
        <w:t>employer </w:t>
      </w:r>
      <w:r>
        <w:rPr/>
        <w:t>preferences, and overall training effectiveness.</w:t>
      </w:r>
    </w:p>
    <w:p>
      <w:pPr>
        <w:pStyle w:val="BodyText"/>
        <w:spacing w:before="114"/>
      </w:pPr>
    </w:p>
    <w:p>
      <w:pPr>
        <w:pStyle w:val="Heading1"/>
        <w:numPr>
          <w:ilvl w:val="1"/>
          <w:numId w:val="2"/>
        </w:numPr>
        <w:tabs>
          <w:tab w:pos="795" w:val="left" w:leader="none"/>
          <w:tab w:pos="2047" w:val="left" w:leader="none"/>
        </w:tabs>
        <w:spacing w:line="360" w:lineRule="auto" w:before="1" w:after="0"/>
        <w:ind w:left="2047" w:right="437" w:hanging="1553"/>
        <w:jc w:val="both"/>
      </w:pPr>
      <w:r>
        <w:rPr/>
        <w:t>The</w:t>
      </w:r>
      <w:r>
        <w:rPr>
          <w:spacing w:val="-7"/>
        </w:rPr>
        <w:t> </w:t>
      </w:r>
      <w:r>
        <w:rPr/>
        <w:t>Role</w:t>
      </w:r>
      <w:r>
        <w:rPr>
          <w:spacing w:val="-7"/>
        </w:rPr>
        <w:t> </w:t>
      </w:r>
      <w:r>
        <w:rPr/>
        <w:t>of</w:t>
      </w:r>
      <w:r>
        <w:rPr>
          <w:spacing w:val="-7"/>
        </w:rPr>
        <w:t> </w:t>
      </w:r>
      <w:r>
        <w:rPr/>
        <w:t>Data</w:t>
      </w:r>
      <w:r>
        <w:rPr>
          <w:spacing w:val="-6"/>
        </w:rPr>
        <w:t> </w:t>
      </w:r>
      <w:r>
        <w:rPr/>
        <w:t>Analytics</w:t>
      </w:r>
      <w:r>
        <w:rPr>
          <w:spacing w:val="-7"/>
        </w:rPr>
        <w:t> </w:t>
      </w:r>
      <w:r>
        <w:rPr/>
        <w:t>in</w:t>
      </w:r>
      <w:r>
        <w:rPr>
          <w:spacing w:val="-7"/>
        </w:rPr>
        <w:t> </w:t>
      </w:r>
      <w:r>
        <w:rPr/>
        <w:t>Training</w:t>
      </w:r>
      <w:r>
        <w:rPr>
          <w:spacing w:val="-7"/>
        </w:rPr>
        <w:t> </w:t>
      </w:r>
      <w:r>
        <w:rPr/>
        <w:t>and </w:t>
      </w:r>
      <w:r>
        <w:rPr>
          <w:spacing w:val="-2"/>
        </w:rPr>
        <w:t>Placement</w:t>
      </w:r>
    </w:p>
    <w:p>
      <w:pPr>
        <w:pStyle w:val="BodyText"/>
        <w:spacing w:line="360" w:lineRule="auto" w:before="1"/>
        <w:ind w:left="57" w:firstLine="720"/>
        <w:jc w:val="both"/>
      </w:pPr>
      <w:r>
        <w:rPr/>
        <w:t>Data analytics plays a crucial role in modernizing placement processes by replacing manual assessments with real-time performance tracking. Institutions can monitor student attendance, assess training outcomes, and measure skill development more effectively. It helps faculty refine training programs by identifying skill gaps, while recruiters gain insights into student strengths through structured profiles. Additionally, historical data analysis enables institutions to predict placement trends, align training with industry needs, and enhance student employability.</w:t>
      </w:r>
    </w:p>
    <w:p>
      <w:pPr>
        <w:pStyle w:val="BodyText"/>
        <w:spacing w:before="115"/>
      </w:pPr>
    </w:p>
    <w:p>
      <w:pPr>
        <w:pStyle w:val="Heading1"/>
        <w:numPr>
          <w:ilvl w:val="1"/>
          <w:numId w:val="2"/>
        </w:numPr>
        <w:tabs>
          <w:tab w:pos="359" w:val="left" w:leader="none"/>
        </w:tabs>
        <w:spacing w:line="240" w:lineRule="auto" w:before="0" w:after="0"/>
        <w:ind w:left="359" w:right="0" w:hanging="302"/>
        <w:jc w:val="left"/>
      </w:pPr>
      <w:r>
        <w:rPr/>
        <w:t>Key</w:t>
      </w:r>
      <w:r>
        <w:rPr>
          <w:spacing w:val="-4"/>
        </w:rPr>
        <w:t> </w:t>
      </w:r>
      <w:r>
        <w:rPr/>
        <w:t>Objectives</w:t>
      </w:r>
      <w:r>
        <w:rPr>
          <w:spacing w:val="-6"/>
        </w:rPr>
        <w:t> </w:t>
      </w:r>
      <w:r>
        <w:rPr/>
        <w:t>of</w:t>
      </w:r>
      <w:r>
        <w:rPr>
          <w:spacing w:val="-5"/>
        </w:rPr>
        <w:t> </w:t>
      </w:r>
      <w:r>
        <w:rPr/>
        <w:t>the</w:t>
      </w:r>
      <w:r>
        <w:rPr>
          <w:spacing w:val="-4"/>
        </w:rPr>
        <w:t> </w:t>
      </w:r>
      <w:r>
        <w:rPr>
          <w:spacing w:val="-2"/>
        </w:rPr>
        <w:t>System</w:t>
      </w:r>
    </w:p>
    <w:p>
      <w:pPr>
        <w:pStyle w:val="ListParagraph"/>
        <w:numPr>
          <w:ilvl w:val="2"/>
          <w:numId w:val="2"/>
        </w:numPr>
        <w:tabs>
          <w:tab w:pos="777" w:val="left" w:leader="none"/>
        </w:tabs>
        <w:spacing w:line="360" w:lineRule="auto" w:before="229" w:after="0"/>
        <w:ind w:left="777" w:right="0" w:hanging="360"/>
        <w:jc w:val="both"/>
        <w:rPr>
          <w:sz w:val="20"/>
        </w:rPr>
      </w:pPr>
      <w:r>
        <w:rPr>
          <w:b/>
          <w:sz w:val="20"/>
        </w:rPr>
        <w:t>Enhancing Efficiency</w:t>
      </w:r>
      <w:r>
        <w:rPr>
          <w:sz w:val="20"/>
        </w:rPr>
        <w:t>: Automating </w:t>
      </w:r>
      <w:r>
        <w:rPr>
          <w:sz w:val="20"/>
        </w:rPr>
        <w:t>administrative tasks reduces faculty workload and improves </w:t>
      </w:r>
      <w:r>
        <w:rPr>
          <w:spacing w:val="-2"/>
          <w:sz w:val="20"/>
        </w:rPr>
        <w:t>productivity.</w:t>
      </w:r>
    </w:p>
    <w:p>
      <w:pPr>
        <w:pStyle w:val="ListParagraph"/>
        <w:numPr>
          <w:ilvl w:val="2"/>
          <w:numId w:val="2"/>
        </w:numPr>
        <w:tabs>
          <w:tab w:pos="777" w:val="left" w:leader="none"/>
        </w:tabs>
        <w:spacing w:line="360" w:lineRule="auto" w:before="160" w:after="0"/>
        <w:ind w:left="777" w:right="0" w:hanging="360"/>
        <w:jc w:val="both"/>
        <w:rPr>
          <w:sz w:val="20"/>
        </w:rPr>
      </w:pPr>
      <w:r>
        <w:rPr>
          <w:b/>
          <w:sz w:val="20"/>
        </w:rPr>
        <w:t>Centralized Data Management</w:t>
      </w:r>
      <w:r>
        <w:rPr>
          <w:sz w:val="20"/>
        </w:rPr>
        <w:t>: Storing </w:t>
      </w:r>
      <w:r>
        <w:rPr>
          <w:sz w:val="20"/>
        </w:rPr>
        <w:t>all training records, student progress, and placement data in a unified system allows for easy access and </w:t>
      </w:r>
      <w:r>
        <w:rPr>
          <w:spacing w:val="-2"/>
          <w:sz w:val="20"/>
        </w:rPr>
        <w:t>retrieval.</w:t>
      </w:r>
    </w:p>
    <w:p>
      <w:pPr>
        <w:pStyle w:val="ListParagraph"/>
        <w:numPr>
          <w:ilvl w:val="2"/>
          <w:numId w:val="2"/>
        </w:numPr>
        <w:tabs>
          <w:tab w:pos="777" w:val="left" w:leader="none"/>
        </w:tabs>
        <w:spacing w:line="360" w:lineRule="auto" w:before="161" w:after="0"/>
        <w:ind w:left="777" w:right="0" w:hanging="360"/>
        <w:jc w:val="both"/>
        <w:rPr>
          <w:sz w:val="20"/>
        </w:rPr>
      </w:pPr>
      <w:r>
        <w:rPr>
          <w:b/>
          <w:sz w:val="20"/>
        </w:rPr>
        <w:t>Better Communication</w:t>
      </w:r>
      <w:r>
        <w:rPr>
          <w:sz w:val="20"/>
        </w:rPr>
        <w:t>: Automated notifications ensure timely updates regarding training sessions, job openings, and placement-related activities.</w:t>
      </w:r>
    </w:p>
    <w:p>
      <w:pPr>
        <w:pStyle w:val="ListParagraph"/>
        <w:numPr>
          <w:ilvl w:val="2"/>
          <w:numId w:val="2"/>
        </w:numPr>
        <w:tabs>
          <w:tab w:pos="777" w:val="left" w:leader="none"/>
        </w:tabs>
        <w:spacing w:line="360" w:lineRule="auto" w:before="161" w:after="0"/>
        <w:ind w:left="777" w:right="1" w:hanging="360"/>
        <w:jc w:val="both"/>
        <w:rPr>
          <w:sz w:val="20"/>
        </w:rPr>
      </w:pPr>
      <w:r>
        <w:rPr>
          <w:b/>
          <w:sz w:val="20"/>
        </w:rPr>
        <w:t>Data-Driven Decision Making</w:t>
      </w:r>
      <w:r>
        <w:rPr>
          <w:sz w:val="20"/>
        </w:rPr>
        <w:t>: Institutions can leverage insights from training and placement analytics to refine their strategies and improve student outcomes.</w:t>
      </w:r>
    </w:p>
    <w:p>
      <w:pPr>
        <w:pStyle w:val="ListParagraph"/>
        <w:numPr>
          <w:ilvl w:val="2"/>
          <w:numId w:val="2"/>
        </w:numPr>
        <w:tabs>
          <w:tab w:pos="777" w:val="left" w:leader="none"/>
        </w:tabs>
        <w:spacing w:line="360" w:lineRule="auto" w:before="159" w:after="0"/>
        <w:ind w:left="777" w:right="0" w:hanging="360"/>
        <w:jc w:val="both"/>
        <w:rPr>
          <w:sz w:val="20"/>
        </w:rPr>
      </w:pPr>
      <w:r>
        <w:rPr>
          <w:b/>
          <w:sz w:val="20"/>
        </w:rPr>
        <w:t>Improved Placement Success Rates</w:t>
      </w:r>
      <w:r>
        <w:rPr>
          <w:sz w:val="20"/>
        </w:rPr>
        <w:t>: With </w:t>
      </w:r>
      <w:r>
        <w:rPr>
          <w:sz w:val="20"/>
        </w:rPr>
        <w:t>better tracking of student readiness and targeted skill development, the system increases the chances of successful job placements.</w:t>
      </w:r>
    </w:p>
    <w:p>
      <w:pPr>
        <w:pStyle w:val="Heading1"/>
        <w:numPr>
          <w:ilvl w:val="1"/>
          <w:numId w:val="1"/>
        </w:numPr>
        <w:tabs>
          <w:tab w:pos="1684" w:val="left" w:leader="none"/>
        </w:tabs>
        <w:spacing w:line="240" w:lineRule="auto" w:before="62" w:after="0"/>
        <w:ind w:left="1684" w:right="0" w:hanging="297"/>
        <w:jc w:val="left"/>
      </w:pPr>
      <w:r>
        <w:rPr>
          <w:b w:val="0"/>
        </w:rPr>
        <w:br w:type="column"/>
      </w:r>
      <w:r>
        <w:rPr>
          <w:smallCaps/>
        </w:rPr>
        <w:t>Literature</w:t>
      </w:r>
      <w:r>
        <w:rPr>
          <w:smallCaps/>
          <w:spacing w:val="-6"/>
        </w:rPr>
        <w:t> </w:t>
      </w:r>
      <w:r>
        <w:rPr>
          <w:smallCaps/>
          <w:spacing w:val="-2"/>
        </w:rPr>
        <w:t>survey</w:t>
      </w:r>
    </w:p>
    <w:p>
      <w:pPr>
        <w:pStyle w:val="BodyText"/>
        <w:spacing w:before="126"/>
        <w:rPr>
          <w:b/>
          <w:sz w:val="16"/>
        </w:rPr>
      </w:pPr>
    </w:p>
    <w:p>
      <w:pPr>
        <w:pStyle w:val="ListParagraph"/>
        <w:numPr>
          <w:ilvl w:val="1"/>
          <w:numId w:val="3"/>
        </w:numPr>
        <w:tabs>
          <w:tab w:pos="480" w:val="left" w:leader="none"/>
          <w:tab w:pos="2145" w:val="left" w:leader="none"/>
        </w:tabs>
        <w:spacing w:line="360" w:lineRule="auto" w:before="0" w:after="0"/>
        <w:ind w:left="2145" w:right="179" w:hanging="1966"/>
        <w:jc w:val="both"/>
        <w:rPr>
          <w:b/>
          <w:sz w:val="20"/>
        </w:rPr>
      </w:pPr>
      <w:r>
        <w:rPr>
          <w:b/>
          <w:sz w:val="20"/>
        </w:rPr>
        <w:t>The</w:t>
      </w:r>
      <w:r>
        <w:rPr>
          <w:b/>
          <w:spacing w:val="-6"/>
          <w:sz w:val="20"/>
        </w:rPr>
        <w:t> </w:t>
      </w:r>
      <w:r>
        <w:rPr>
          <w:b/>
          <w:sz w:val="20"/>
        </w:rPr>
        <w:t>Need</w:t>
      </w:r>
      <w:r>
        <w:rPr>
          <w:b/>
          <w:spacing w:val="-7"/>
          <w:sz w:val="20"/>
        </w:rPr>
        <w:t> </w:t>
      </w:r>
      <w:r>
        <w:rPr>
          <w:b/>
          <w:sz w:val="20"/>
        </w:rPr>
        <w:t>for</w:t>
      </w:r>
      <w:r>
        <w:rPr>
          <w:b/>
          <w:spacing w:val="-6"/>
          <w:sz w:val="20"/>
        </w:rPr>
        <w:t> </w:t>
      </w:r>
      <w:r>
        <w:rPr>
          <w:b/>
          <w:sz w:val="20"/>
        </w:rPr>
        <w:t>Digital</w:t>
      </w:r>
      <w:r>
        <w:rPr>
          <w:b/>
          <w:spacing w:val="-7"/>
          <w:sz w:val="20"/>
        </w:rPr>
        <w:t> </w:t>
      </w:r>
      <w:r>
        <w:rPr>
          <w:b/>
          <w:sz w:val="20"/>
        </w:rPr>
        <w:t>Transformation</w:t>
      </w:r>
      <w:r>
        <w:rPr>
          <w:b/>
          <w:spacing w:val="-7"/>
          <w:sz w:val="20"/>
        </w:rPr>
        <w:t> </w:t>
      </w:r>
      <w:r>
        <w:rPr>
          <w:b/>
          <w:sz w:val="20"/>
        </w:rPr>
        <w:t>in</w:t>
      </w:r>
      <w:r>
        <w:rPr>
          <w:b/>
          <w:spacing w:val="-7"/>
          <w:sz w:val="20"/>
        </w:rPr>
        <w:t> </w:t>
      </w:r>
      <w:r>
        <w:rPr>
          <w:b/>
          <w:sz w:val="20"/>
        </w:rPr>
        <w:t>Placement </w:t>
      </w:r>
      <w:r>
        <w:rPr>
          <w:b/>
          <w:spacing w:val="-2"/>
          <w:sz w:val="20"/>
        </w:rPr>
        <w:t>Systems</w:t>
      </w:r>
    </w:p>
    <w:p>
      <w:pPr>
        <w:pStyle w:val="BodyText"/>
        <w:spacing w:line="360" w:lineRule="auto"/>
        <w:ind w:left="57" w:right="57" w:firstLine="720"/>
        <w:jc w:val="both"/>
      </w:pPr>
      <w:r>
        <w:rPr/>
        <w:t>Traditional training and placement processes rely heavily on manual record-keeping, leading to inefficiencies and data fragmentation. Studies show that institutions adopting digital solutions benefit from better organization, improved student engagement, and enhanced recruiter interactions. Patil et al. (2017) found that automated notification systems significantly reduced administrative workload and streamlined placement activities.</w:t>
      </w:r>
    </w:p>
    <w:p>
      <w:pPr>
        <w:pStyle w:val="BodyText"/>
        <w:spacing w:before="115"/>
      </w:pPr>
    </w:p>
    <w:p>
      <w:pPr>
        <w:pStyle w:val="Heading1"/>
        <w:numPr>
          <w:ilvl w:val="1"/>
          <w:numId w:val="3"/>
        </w:numPr>
        <w:tabs>
          <w:tab w:pos="660" w:val="left" w:leader="none"/>
          <w:tab w:pos="2047" w:val="left" w:leader="none"/>
        </w:tabs>
        <w:spacing w:line="360" w:lineRule="auto" w:before="1" w:after="0"/>
        <w:ind w:left="2047" w:right="360" w:hanging="1688"/>
        <w:jc w:val="both"/>
      </w:pPr>
      <w:r>
        <w:rPr/>
        <w:t>Centralized</w:t>
      </w:r>
      <w:r>
        <w:rPr>
          <w:spacing w:val="-8"/>
        </w:rPr>
        <w:t> </w:t>
      </w:r>
      <w:r>
        <w:rPr/>
        <w:t>Data</w:t>
      </w:r>
      <w:r>
        <w:rPr>
          <w:spacing w:val="-7"/>
        </w:rPr>
        <w:t> </w:t>
      </w:r>
      <w:r>
        <w:rPr/>
        <w:t>Management</w:t>
      </w:r>
      <w:r>
        <w:rPr>
          <w:spacing w:val="-8"/>
        </w:rPr>
        <w:t> </w:t>
      </w:r>
      <w:r>
        <w:rPr/>
        <w:t>for</w:t>
      </w:r>
      <w:r>
        <w:rPr>
          <w:spacing w:val="-8"/>
        </w:rPr>
        <w:t> </w:t>
      </w:r>
      <w:r>
        <w:rPr/>
        <w:t>Training</w:t>
      </w:r>
      <w:r>
        <w:rPr>
          <w:spacing w:val="-8"/>
        </w:rPr>
        <w:t> </w:t>
      </w:r>
      <w:r>
        <w:rPr/>
        <w:t>&amp; </w:t>
      </w:r>
      <w:r>
        <w:rPr>
          <w:spacing w:val="-2"/>
        </w:rPr>
        <w:t>Placement</w:t>
      </w:r>
    </w:p>
    <w:p>
      <w:pPr>
        <w:pStyle w:val="BodyText"/>
        <w:spacing w:line="360" w:lineRule="auto" w:before="1"/>
        <w:ind w:left="57" w:right="58" w:firstLine="720"/>
        <w:jc w:val="both"/>
      </w:pPr>
      <w:r>
        <w:rPr/>
        <w:t>Managing student records, training assessments, and recruiter interactions is challenging without a</w:t>
      </w:r>
      <w:r>
        <w:rPr>
          <w:spacing w:val="40"/>
        </w:rPr>
        <w:t> </w:t>
      </w:r>
      <w:r>
        <w:rPr/>
        <w:t>centralized system. Bhavsar et al. (2018) highlighted that digital repositories improve accessibility, eliminate redundant data, and enable seamless collaboration between stakeholders. A well-structured system ensures accurate and up-to-date information, reducing errors and delays in placement coordination.</w:t>
      </w:r>
    </w:p>
    <w:p>
      <w:pPr>
        <w:pStyle w:val="BodyText"/>
        <w:spacing w:before="113"/>
      </w:pPr>
    </w:p>
    <w:p>
      <w:pPr>
        <w:pStyle w:val="Heading1"/>
        <w:numPr>
          <w:ilvl w:val="1"/>
          <w:numId w:val="3"/>
        </w:numPr>
        <w:tabs>
          <w:tab w:pos="519" w:val="left" w:leader="none"/>
        </w:tabs>
        <w:spacing w:line="240" w:lineRule="auto" w:before="1" w:after="0"/>
        <w:ind w:left="519" w:right="0" w:hanging="301"/>
        <w:jc w:val="left"/>
      </w:pPr>
      <w:r>
        <w:rPr/>
        <w:t>Role</w:t>
      </w:r>
      <w:r>
        <w:rPr>
          <w:spacing w:val="-5"/>
        </w:rPr>
        <w:t> </w:t>
      </w:r>
      <w:r>
        <w:rPr/>
        <w:t>of</w:t>
      </w:r>
      <w:r>
        <w:rPr>
          <w:spacing w:val="-5"/>
        </w:rPr>
        <w:t> </w:t>
      </w:r>
      <w:r>
        <w:rPr/>
        <w:t>Data</w:t>
      </w:r>
      <w:r>
        <w:rPr>
          <w:spacing w:val="-4"/>
        </w:rPr>
        <w:t> </w:t>
      </w:r>
      <w:r>
        <w:rPr/>
        <w:t>Analytics</w:t>
      </w:r>
      <w:r>
        <w:rPr>
          <w:spacing w:val="-6"/>
        </w:rPr>
        <w:t> </w:t>
      </w:r>
      <w:r>
        <w:rPr/>
        <w:t>in</w:t>
      </w:r>
      <w:r>
        <w:rPr>
          <w:spacing w:val="-6"/>
        </w:rPr>
        <w:t> </w:t>
      </w:r>
      <w:r>
        <w:rPr/>
        <w:t>Placement</w:t>
      </w:r>
      <w:r>
        <w:rPr>
          <w:spacing w:val="-5"/>
        </w:rPr>
        <w:t> </w:t>
      </w:r>
      <w:r>
        <w:rPr>
          <w:spacing w:val="-2"/>
        </w:rPr>
        <w:t>Management</w:t>
      </w:r>
    </w:p>
    <w:p>
      <w:pPr>
        <w:pStyle w:val="BodyText"/>
        <w:rPr>
          <w:b/>
        </w:rPr>
      </w:pPr>
    </w:p>
    <w:p>
      <w:pPr>
        <w:pStyle w:val="BodyText"/>
        <w:spacing w:line="360" w:lineRule="auto"/>
        <w:ind w:left="57" w:right="54" w:firstLine="720"/>
        <w:jc w:val="both"/>
      </w:pPr>
      <w:r>
        <w:rPr/>
        <w:t>Data analytics has become an integral component</w:t>
      </w:r>
      <w:r>
        <w:rPr>
          <w:spacing w:val="40"/>
        </w:rPr>
        <w:t> </w:t>
      </w:r>
      <w:r>
        <w:rPr/>
        <w:t>in modernizing training and placement systems. By analyzing past trends, institutions can predict placement outcomes and identify key factors influencing</w:t>
      </w:r>
      <w:r>
        <w:rPr>
          <w:spacing w:val="40"/>
        </w:rPr>
        <w:t> </w:t>
      </w:r>
      <w:r>
        <w:rPr/>
        <w:t>employability. Nanotkar et al. (2023) explored how web- based solutions use data analytics to track student assessments, provide performance insights, and streamline recruitment processes. Institutions can also use predictive analytics to identify the most effective training modules, ensuring students receive skill development that aligns with industry expectations.</w:t>
      </w:r>
    </w:p>
    <w:p>
      <w:pPr>
        <w:pStyle w:val="BodyText"/>
        <w:spacing w:before="116"/>
      </w:pPr>
    </w:p>
    <w:p>
      <w:pPr>
        <w:pStyle w:val="Heading1"/>
        <w:numPr>
          <w:ilvl w:val="1"/>
          <w:numId w:val="3"/>
        </w:numPr>
        <w:tabs>
          <w:tab w:pos="866" w:val="left" w:leader="none"/>
          <w:tab w:pos="2001" w:val="left" w:leader="none"/>
        </w:tabs>
        <w:spacing w:line="357" w:lineRule="auto" w:before="0" w:after="0"/>
        <w:ind w:left="2001" w:right="562" w:hanging="1436"/>
        <w:jc w:val="left"/>
      </w:pPr>
      <w:r>
        <w:rPr/>
        <w:t>Automated</w:t>
      </w:r>
      <w:r>
        <w:rPr>
          <w:spacing w:val="-11"/>
        </w:rPr>
        <w:t> </w:t>
      </w:r>
      <w:r>
        <w:rPr/>
        <w:t>Communication</w:t>
      </w:r>
      <w:r>
        <w:rPr>
          <w:spacing w:val="-12"/>
        </w:rPr>
        <w:t> </w:t>
      </w:r>
      <w:r>
        <w:rPr/>
        <w:t>&amp;</w:t>
      </w:r>
      <w:r>
        <w:rPr>
          <w:spacing w:val="-12"/>
        </w:rPr>
        <w:t> </w:t>
      </w:r>
      <w:r>
        <w:rPr/>
        <w:t>Real-Time </w:t>
      </w:r>
      <w:r>
        <w:rPr>
          <w:spacing w:val="-2"/>
        </w:rPr>
        <w:t>Monitoring</w:t>
      </w:r>
    </w:p>
    <w:p>
      <w:pPr>
        <w:pStyle w:val="BodyText"/>
        <w:spacing w:line="360" w:lineRule="auto" w:before="4"/>
        <w:ind w:left="57" w:right="58" w:firstLine="720"/>
        <w:jc w:val="both"/>
      </w:pPr>
      <w:r>
        <w:rPr/>
        <w:t>Efficient</w:t>
      </w:r>
      <w:r>
        <w:rPr>
          <w:spacing w:val="-3"/>
        </w:rPr>
        <w:t> </w:t>
      </w:r>
      <w:r>
        <w:rPr/>
        <w:t>communication</w:t>
      </w:r>
      <w:r>
        <w:rPr>
          <w:spacing w:val="-2"/>
        </w:rPr>
        <w:t> </w:t>
      </w:r>
      <w:r>
        <w:rPr/>
        <w:t>between</w:t>
      </w:r>
      <w:r>
        <w:rPr>
          <w:spacing w:val="-2"/>
        </w:rPr>
        <w:t> </w:t>
      </w:r>
      <w:r>
        <w:rPr/>
        <w:t>students,</w:t>
      </w:r>
      <w:r>
        <w:rPr>
          <w:spacing w:val="-5"/>
        </w:rPr>
        <w:t> </w:t>
      </w:r>
      <w:r>
        <w:rPr/>
        <w:t>faculty, and</w:t>
      </w:r>
      <w:r>
        <w:rPr>
          <w:spacing w:val="56"/>
          <w:w w:val="150"/>
        </w:rPr>
        <w:t> </w:t>
      </w:r>
      <w:r>
        <w:rPr/>
        <w:t>recruiters</w:t>
      </w:r>
      <w:r>
        <w:rPr>
          <w:spacing w:val="79"/>
        </w:rPr>
        <w:t> </w:t>
      </w:r>
      <w:r>
        <w:rPr/>
        <w:t>is</w:t>
      </w:r>
      <w:r>
        <w:rPr>
          <w:spacing w:val="79"/>
        </w:rPr>
        <w:t> </w:t>
      </w:r>
      <w:r>
        <w:rPr/>
        <w:t>critical</w:t>
      </w:r>
      <w:r>
        <w:rPr>
          <w:spacing w:val="56"/>
          <w:w w:val="150"/>
        </w:rPr>
        <w:t> </w:t>
      </w:r>
      <w:r>
        <w:rPr/>
        <w:t>for</w:t>
      </w:r>
      <w:r>
        <w:rPr>
          <w:spacing w:val="55"/>
          <w:w w:val="150"/>
        </w:rPr>
        <w:t> </w:t>
      </w:r>
      <w:r>
        <w:rPr/>
        <w:t>the</w:t>
      </w:r>
      <w:r>
        <w:rPr>
          <w:spacing w:val="55"/>
          <w:w w:val="150"/>
        </w:rPr>
        <w:t> </w:t>
      </w:r>
      <w:r>
        <w:rPr/>
        <w:t>success</w:t>
      </w:r>
      <w:r>
        <w:rPr>
          <w:spacing w:val="79"/>
        </w:rPr>
        <w:t> </w:t>
      </w:r>
      <w:r>
        <w:rPr/>
        <w:t>of</w:t>
      </w:r>
      <w:r>
        <w:rPr>
          <w:spacing w:val="79"/>
        </w:rPr>
        <w:t> </w:t>
      </w:r>
      <w:r>
        <w:rPr>
          <w:spacing w:val="-2"/>
        </w:rPr>
        <w:t>placement</w:t>
      </w:r>
    </w:p>
    <w:p>
      <w:pPr>
        <w:pStyle w:val="BodyText"/>
        <w:spacing w:after="0" w:line="360" w:lineRule="auto"/>
        <w:jc w:val="both"/>
        <w:sectPr>
          <w:pgSz w:w="11910" w:h="16840"/>
          <w:pgMar w:top="1000" w:bottom="280" w:left="850" w:right="850"/>
          <w:cols w:num="2" w:equalWidth="0">
            <w:col w:w="4924" w:space="301"/>
            <w:col w:w="4985"/>
          </w:cols>
        </w:sectPr>
      </w:pPr>
    </w:p>
    <w:p>
      <w:pPr>
        <w:pStyle w:val="BodyText"/>
        <w:spacing w:line="360" w:lineRule="auto" w:before="62"/>
        <w:ind w:left="57"/>
        <w:jc w:val="both"/>
      </w:pPr>
      <w:r>
        <w:rPr/>
        <w:t>programs. Traditional email-based communication often leads to delays and missed opportunities. Automated notification systems</w:t>
      </w:r>
      <w:r>
        <w:rPr>
          <w:spacing w:val="-1"/>
        </w:rPr>
        <w:t> </w:t>
      </w:r>
      <w:r>
        <w:rPr/>
        <w:t>improve</w:t>
      </w:r>
      <w:r>
        <w:rPr>
          <w:spacing w:val="-3"/>
        </w:rPr>
        <w:t> </w:t>
      </w:r>
      <w:r>
        <w:rPr/>
        <w:t>engagement</w:t>
      </w:r>
      <w:r>
        <w:rPr>
          <w:spacing w:val="-1"/>
        </w:rPr>
        <w:t> </w:t>
      </w:r>
      <w:r>
        <w:rPr/>
        <w:t>by providing real- time updates about training schedules, recruiter requirements. Sharma et al. (2021) highlighted that institutions that implement real-time monitoring and communication tools experience better participation rates and improved placement efficiency.</w:t>
      </w:r>
    </w:p>
    <w:p>
      <w:pPr>
        <w:pStyle w:val="BodyText"/>
        <w:spacing w:before="116"/>
      </w:pPr>
    </w:p>
    <w:p>
      <w:pPr>
        <w:pStyle w:val="Heading1"/>
        <w:numPr>
          <w:ilvl w:val="1"/>
          <w:numId w:val="3"/>
        </w:numPr>
        <w:tabs>
          <w:tab w:pos="703" w:val="left" w:leader="none"/>
          <w:tab w:pos="1996" w:val="left" w:leader="none"/>
        </w:tabs>
        <w:spacing w:line="357" w:lineRule="auto" w:before="0" w:after="0"/>
        <w:ind w:left="1996" w:right="346" w:hanging="1594"/>
        <w:jc w:val="both"/>
      </w:pPr>
      <w:r>
        <w:rPr/>
        <w:t>Improving</w:t>
      </w:r>
      <w:r>
        <w:rPr>
          <w:spacing w:val="-12"/>
        </w:rPr>
        <w:t> </w:t>
      </w:r>
      <w:r>
        <w:rPr/>
        <w:t>Placement</w:t>
      </w:r>
      <w:r>
        <w:rPr>
          <w:spacing w:val="-10"/>
        </w:rPr>
        <w:t> </w:t>
      </w:r>
      <w:r>
        <w:rPr/>
        <w:t>Success</w:t>
      </w:r>
      <w:r>
        <w:rPr>
          <w:spacing w:val="-11"/>
        </w:rPr>
        <w:t> </w:t>
      </w:r>
      <w:r>
        <w:rPr/>
        <w:t>Rates</w:t>
      </w:r>
      <w:r>
        <w:rPr>
          <w:spacing w:val="-11"/>
        </w:rPr>
        <w:t> </w:t>
      </w:r>
      <w:r>
        <w:rPr/>
        <w:t>Through </w:t>
      </w:r>
      <w:r>
        <w:rPr>
          <w:spacing w:val="-2"/>
        </w:rPr>
        <w:t>Technology</w:t>
      </w:r>
    </w:p>
    <w:p>
      <w:pPr>
        <w:pStyle w:val="BodyText"/>
        <w:spacing w:line="360" w:lineRule="auto" w:before="3"/>
        <w:ind w:left="57" w:right="3" w:firstLine="720"/>
        <w:jc w:val="both"/>
      </w:pPr>
      <w:r>
        <w:rPr/>
        <w:t>Studies have demonstrated that institutions that leverage technology in placement management </w:t>
      </w:r>
      <w:r>
        <w:rPr/>
        <w:t>experience higher success rates. Research by Singh (2022) found that digital platforms that offer structured student profiles, recruiter dashboards, and skill assessment tools result in more efficient hiring decisions. By offering recruiters a structured way to filter candidates based on skills and training history, institutions ensure that students are better matched with potential employers.</w:t>
      </w:r>
    </w:p>
    <w:p>
      <w:pPr>
        <w:pStyle w:val="BodyText"/>
      </w:pPr>
    </w:p>
    <w:p>
      <w:pPr>
        <w:pStyle w:val="BodyText"/>
        <w:spacing w:before="46"/>
      </w:pPr>
    </w:p>
    <w:p>
      <w:pPr>
        <w:pStyle w:val="Heading1"/>
        <w:numPr>
          <w:ilvl w:val="1"/>
          <w:numId w:val="1"/>
        </w:numPr>
        <w:tabs>
          <w:tab w:pos="1428" w:val="left" w:leader="none"/>
        </w:tabs>
        <w:spacing w:line="240" w:lineRule="auto" w:before="0" w:after="0"/>
        <w:ind w:left="1428" w:right="0" w:hanging="336"/>
        <w:jc w:val="left"/>
      </w:pPr>
      <w:r>
        <w:rPr>
          <w:smallCaps/>
        </w:rPr>
        <w:t>Proposed</w:t>
      </w:r>
      <w:r>
        <w:rPr>
          <w:smallCaps/>
          <w:spacing w:val="-5"/>
        </w:rPr>
        <w:t> </w:t>
      </w:r>
      <w:r>
        <w:rPr>
          <w:smallCaps/>
          <w:spacing w:val="-2"/>
        </w:rPr>
        <w:t>Methodology</w:t>
      </w:r>
    </w:p>
    <w:p>
      <w:pPr>
        <w:pStyle w:val="BodyText"/>
        <w:spacing w:before="126"/>
        <w:rPr>
          <w:b/>
          <w:sz w:val="16"/>
        </w:rPr>
      </w:pPr>
    </w:p>
    <w:p>
      <w:pPr>
        <w:pStyle w:val="ListParagraph"/>
        <w:numPr>
          <w:ilvl w:val="1"/>
          <w:numId w:val="4"/>
        </w:numPr>
        <w:tabs>
          <w:tab w:pos="797" w:val="left" w:leader="none"/>
        </w:tabs>
        <w:spacing w:line="240" w:lineRule="auto" w:before="0" w:after="0"/>
        <w:ind w:left="797" w:right="0" w:hanging="301"/>
        <w:jc w:val="left"/>
        <w:rPr>
          <w:b/>
          <w:sz w:val="20"/>
        </w:rPr>
      </w:pPr>
      <w:r>
        <w:rPr>
          <w:b/>
          <w:sz w:val="20"/>
        </w:rPr>
        <w:t>System</w:t>
      </w:r>
      <w:r>
        <w:rPr>
          <w:b/>
          <w:spacing w:val="-8"/>
          <w:sz w:val="20"/>
        </w:rPr>
        <w:t> </w:t>
      </w:r>
      <w:r>
        <w:rPr>
          <w:b/>
          <w:sz w:val="20"/>
        </w:rPr>
        <w:t>Architecture</w:t>
      </w:r>
      <w:r>
        <w:rPr>
          <w:b/>
          <w:spacing w:val="-7"/>
          <w:sz w:val="20"/>
        </w:rPr>
        <w:t> </w:t>
      </w:r>
      <w:r>
        <w:rPr>
          <w:b/>
          <w:sz w:val="20"/>
        </w:rPr>
        <w:t>and</w:t>
      </w:r>
      <w:r>
        <w:rPr>
          <w:b/>
          <w:spacing w:val="-8"/>
          <w:sz w:val="20"/>
        </w:rPr>
        <w:t> </w:t>
      </w:r>
      <w:r>
        <w:rPr>
          <w:b/>
          <w:sz w:val="20"/>
        </w:rPr>
        <w:t>Technology</w:t>
      </w:r>
      <w:r>
        <w:rPr>
          <w:b/>
          <w:spacing w:val="-7"/>
          <w:sz w:val="20"/>
        </w:rPr>
        <w:t> </w:t>
      </w:r>
      <w:r>
        <w:rPr>
          <w:b/>
          <w:spacing w:val="-4"/>
          <w:sz w:val="20"/>
        </w:rPr>
        <w:t>Stack</w:t>
      </w:r>
    </w:p>
    <w:p>
      <w:pPr>
        <w:pStyle w:val="BodyText"/>
        <w:spacing w:before="1"/>
        <w:rPr>
          <w:b/>
        </w:rPr>
      </w:pPr>
    </w:p>
    <w:p>
      <w:pPr>
        <w:pStyle w:val="BodyText"/>
        <w:spacing w:line="360" w:lineRule="auto"/>
        <w:ind w:left="57" w:firstLine="720"/>
        <w:jc w:val="both"/>
      </w:pPr>
      <w:r>
        <w:rPr/>
        <w:t>The Placement Training Management Portal is developed using a full-stack approach to ensure scalability, security, and</w:t>
      </w:r>
      <w:r>
        <w:rPr>
          <w:spacing w:val="-2"/>
        </w:rPr>
        <w:t> </w:t>
      </w:r>
      <w:r>
        <w:rPr/>
        <w:t>efficiency. The frontend</w:t>
      </w:r>
      <w:r>
        <w:rPr>
          <w:spacing w:val="-2"/>
        </w:rPr>
        <w:t> </w:t>
      </w:r>
      <w:r>
        <w:rPr/>
        <w:t>is</w:t>
      </w:r>
      <w:r>
        <w:rPr>
          <w:spacing w:val="-1"/>
        </w:rPr>
        <w:t> </w:t>
      </w:r>
      <w:r>
        <w:rPr/>
        <w:t>built</w:t>
      </w:r>
      <w:r>
        <w:rPr>
          <w:spacing w:val="-3"/>
        </w:rPr>
        <w:t> </w:t>
      </w:r>
      <w:r>
        <w:rPr/>
        <w:t>using React.js, providing a dynamic and interactive user experience. The backend, developed using Node.js and Express.js, handles data requests, authentication, and business logic. The system’s database is structured using SQL (MySQL/PostgreSQL) to store and manage student training records, recruiter data, and placement statistics. Backblaze B2 cloud storage is integrated to manage large documents such as resumes, certificates, and training materials,</w:t>
      </w:r>
      <w:r>
        <w:rPr>
          <w:spacing w:val="40"/>
        </w:rPr>
        <w:t> </w:t>
      </w:r>
      <w:r>
        <w:rPr/>
        <w:t>ensuring secure and accessible file management.</w:t>
      </w:r>
    </w:p>
    <w:p>
      <w:pPr>
        <w:pStyle w:val="BodyText"/>
        <w:spacing w:before="114"/>
      </w:pPr>
    </w:p>
    <w:p>
      <w:pPr>
        <w:pStyle w:val="Heading1"/>
        <w:numPr>
          <w:ilvl w:val="1"/>
          <w:numId w:val="4"/>
        </w:numPr>
        <w:tabs>
          <w:tab w:pos="1733" w:val="left" w:leader="none"/>
        </w:tabs>
        <w:spacing w:line="240" w:lineRule="auto" w:before="0" w:after="0"/>
        <w:ind w:left="1733" w:right="0" w:hanging="301"/>
        <w:jc w:val="left"/>
      </w:pPr>
      <w:r>
        <w:rPr/>
        <w:t>Development</w:t>
      </w:r>
      <w:r>
        <w:rPr>
          <w:spacing w:val="-12"/>
        </w:rPr>
        <w:t> </w:t>
      </w:r>
      <w:r>
        <w:rPr>
          <w:spacing w:val="-2"/>
        </w:rPr>
        <w:t>Process</w:t>
      </w:r>
    </w:p>
    <w:p>
      <w:pPr>
        <w:pStyle w:val="BodyText"/>
        <w:spacing w:before="1"/>
        <w:rPr>
          <w:b/>
        </w:rPr>
      </w:pPr>
    </w:p>
    <w:p>
      <w:pPr>
        <w:pStyle w:val="BodyText"/>
        <w:spacing w:line="360" w:lineRule="auto"/>
        <w:ind w:left="57" w:right="2" w:firstLine="720"/>
        <w:jc w:val="both"/>
      </w:pPr>
      <w:r>
        <w:rPr/>
        <w:t>The system is developed in multiple </w:t>
      </w:r>
      <w:r>
        <w:rPr/>
        <w:t>phases, beginning with requirement gathering, where stakeholders, including</w:t>
      </w:r>
      <w:r>
        <w:rPr>
          <w:spacing w:val="13"/>
        </w:rPr>
        <w:t> </w:t>
      </w:r>
      <w:r>
        <w:rPr/>
        <w:t>students,</w:t>
      </w:r>
      <w:r>
        <w:rPr>
          <w:spacing w:val="13"/>
        </w:rPr>
        <w:t> </w:t>
      </w:r>
      <w:r>
        <w:rPr/>
        <w:t>faculty,</w:t>
      </w:r>
      <w:r>
        <w:rPr>
          <w:spacing w:val="11"/>
        </w:rPr>
        <w:t> </w:t>
      </w:r>
      <w:r>
        <w:rPr/>
        <w:t>and</w:t>
      </w:r>
      <w:r>
        <w:rPr>
          <w:spacing w:val="13"/>
        </w:rPr>
        <w:t> </w:t>
      </w:r>
      <w:r>
        <w:rPr/>
        <w:t>recruiters,</w:t>
      </w:r>
      <w:r>
        <w:rPr>
          <w:spacing w:val="13"/>
        </w:rPr>
        <w:t> </w:t>
      </w:r>
      <w:r>
        <w:rPr/>
        <w:t>provide</w:t>
      </w:r>
      <w:r>
        <w:rPr>
          <w:spacing w:val="13"/>
        </w:rPr>
        <w:t> </w:t>
      </w:r>
      <w:r>
        <w:rPr/>
        <w:t>input</w:t>
      </w:r>
      <w:r>
        <w:rPr>
          <w:spacing w:val="13"/>
        </w:rPr>
        <w:t> </w:t>
      </w:r>
      <w:r>
        <w:rPr>
          <w:spacing w:val="-5"/>
        </w:rPr>
        <w:t>on</w:t>
      </w:r>
    </w:p>
    <w:p>
      <w:pPr>
        <w:pStyle w:val="BodyText"/>
        <w:spacing w:line="360" w:lineRule="auto" w:before="62"/>
        <w:ind w:left="57" w:right="58"/>
        <w:jc w:val="both"/>
      </w:pPr>
      <w:r>
        <w:rPr/>
        <w:br w:type="column"/>
      </w:r>
      <w:r>
        <w:rPr/>
        <w:t>essential features. Based on these requirements, the system design phase involves database structuring, API endpoint creation, and UI/UX wireframing to ensure an intuitive and efficient interface. The implementation phase involves coding the frontend and backend, integrating secure authentication, and ensuring smooth data flow between the components. Testing and validation are performed in iterative cycles, including unit testing, integration testing, and user acceptance testing to detect and resolve any functional or security issues. The final phase, deployment and maintenance, involves launching the portal on a cloud server, monitoring system performance, and providing regular updates and bug fixes to enhance user experience.</w:t>
      </w:r>
    </w:p>
    <w:p>
      <w:pPr>
        <w:pStyle w:val="BodyText"/>
        <w:spacing w:before="115"/>
      </w:pPr>
    </w:p>
    <w:p>
      <w:pPr>
        <w:pStyle w:val="Heading1"/>
        <w:numPr>
          <w:ilvl w:val="1"/>
          <w:numId w:val="4"/>
        </w:numPr>
        <w:tabs>
          <w:tab w:pos="833" w:val="left" w:leader="none"/>
        </w:tabs>
        <w:spacing w:line="240" w:lineRule="auto" w:before="0" w:after="0"/>
        <w:ind w:left="833" w:right="0" w:hanging="301"/>
        <w:jc w:val="left"/>
      </w:pPr>
      <w:r>
        <w:rPr/>
        <w:t>Performance</w:t>
      </w:r>
      <w:r>
        <w:rPr>
          <w:spacing w:val="-8"/>
        </w:rPr>
        <w:t> </w:t>
      </w:r>
      <w:r>
        <w:rPr/>
        <w:t>Optimization</w:t>
      </w:r>
      <w:r>
        <w:rPr>
          <w:spacing w:val="-9"/>
        </w:rPr>
        <w:t> </w:t>
      </w:r>
      <w:r>
        <w:rPr/>
        <w:t>and</w:t>
      </w:r>
      <w:r>
        <w:rPr>
          <w:spacing w:val="-9"/>
        </w:rPr>
        <w:t> </w:t>
      </w:r>
      <w:r>
        <w:rPr>
          <w:spacing w:val="-2"/>
        </w:rPr>
        <w:t>Scalability</w:t>
      </w:r>
    </w:p>
    <w:p>
      <w:pPr>
        <w:pStyle w:val="BodyText"/>
        <w:spacing w:before="1"/>
        <w:rPr>
          <w:b/>
        </w:rPr>
      </w:pPr>
    </w:p>
    <w:p>
      <w:pPr>
        <w:pStyle w:val="BodyText"/>
        <w:spacing w:line="360" w:lineRule="auto"/>
        <w:ind w:left="57" w:right="55" w:firstLine="720"/>
        <w:jc w:val="both"/>
      </w:pPr>
      <w:r>
        <w:rPr/>
        <w:t>To handle a large number of users efficiently, the system is optimized for performance and scalability. Backend APIs are designed with RESTful principles to ensure smooth communication between frontend and backend components. Database queries are optimized using indexing and caching mechanisms to improve response times. The system is hosted on a cloud-based infrastructure, allowing for load balancing and automatic scaling to accommodate increasing student and recruiter activity. Continuous monitoring and log analysis tools are used to detect and resolve performance bottlenecks in real time.</w:t>
      </w:r>
    </w:p>
    <w:p>
      <w:pPr>
        <w:pStyle w:val="BodyText"/>
        <w:spacing w:before="115"/>
      </w:pPr>
    </w:p>
    <w:p>
      <w:pPr>
        <w:pStyle w:val="Heading1"/>
        <w:numPr>
          <w:ilvl w:val="1"/>
          <w:numId w:val="4"/>
        </w:numPr>
        <w:tabs>
          <w:tab w:pos="965" w:val="left" w:leader="none"/>
        </w:tabs>
        <w:spacing w:line="240" w:lineRule="auto" w:before="1" w:after="0"/>
        <w:ind w:left="965" w:right="0" w:hanging="301"/>
        <w:jc w:val="left"/>
      </w:pPr>
      <w:r>
        <w:rPr/>
        <w:t>Deployment</w:t>
      </w:r>
      <w:r>
        <w:rPr>
          <w:spacing w:val="-7"/>
        </w:rPr>
        <w:t> </w:t>
      </w:r>
      <w:r>
        <w:rPr/>
        <w:t>and</w:t>
      </w:r>
      <w:r>
        <w:rPr>
          <w:spacing w:val="-7"/>
        </w:rPr>
        <w:t> </w:t>
      </w:r>
      <w:r>
        <w:rPr/>
        <w:t>Future</w:t>
      </w:r>
      <w:r>
        <w:rPr>
          <w:spacing w:val="-6"/>
        </w:rPr>
        <w:t> </w:t>
      </w:r>
      <w:r>
        <w:rPr>
          <w:spacing w:val="-2"/>
        </w:rPr>
        <w:t>Enhancements</w:t>
      </w:r>
    </w:p>
    <w:p>
      <w:pPr>
        <w:pStyle w:val="BodyText"/>
        <w:spacing w:line="360" w:lineRule="auto" w:before="228"/>
        <w:ind w:left="57" w:right="53" w:firstLine="720"/>
        <w:jc w:val="both"/>
      </w:pPr>
      <w:r>
        <w:rPr/>
        <w:t>The portal is deployed on a cloud platform with containerized services</w:t>
      </w:r>
      <w:r>
        <w:rPr>
          <w:spacing w:val="-1"/>
        </w:rPr>
        <w:t> </w:t>
      </w:r>
      <w:r>
        <w:rPr/>
        <w:t>to ensure reliability and easy</w:t>
      </w:r>
      <w:r>
        <w:rPr>
          <w:spacing w:val="-2"/>
        </w:rPr>
        <w:t> </w:t>
      </w:r>
      <w:r>
        <w:rPr/>
        <w:t>updates. Future enhancements include mobile application integration for better accessibility, predictive analytics to recommend career pathways based on student performance trends, and third-party job portal integrations to expand placement opportunities.</w:t>
      </w:r>
      <w:r>
        <w:rPr>
          <w:spacing w:val="-1"/>
        </w:rPr>
        <w:t> </w:t>
      </w:r>
      <w:r>
        <w:rPr/>
        <w:t>Additional</w:t>
      </w:r>
      <w:r>
        <w:rPr>
          <w:spacing w:val="-3"/>
        </w:rPr>
        <w:t> </w:t>
      </w:r>
      <w:r>
        <w:rPr/>
        <w:t>features</w:t>
      </w:r>
      <w:r>
        <w:rPr>
          <w:spacing w:val="-1"/>
        </w:rPr>
        <w:t> </w:t>
      </w:r>
      <w:r>
        <w:rPr/>
        <w:t>such as</w:t>
      </w:r>
      <w:r>
        <w:rPr>
          <w:spacing w:val="-1"/>
        </w:rPr>
        <w:t> </w:t>
      </w:r>
      <w:r>
        <w:rPr/>
        <w:t>resume</w:t>
      </w:r>
      <w:r>
        <w:rPr>
          <w:spacing w:val="-1"/>
        </w:rPr>
        <w:t> </w:t>
      </w:r>
      <w:r>
        <w:rPr/>
        <w:t>evaluation tools and interview preparation resources can be incorporated to further support student career growth. The proposed methodology ensures that the Placement Training Management Portal is built with a structured and efficient development</w:t>
      </w:r>
      <w:r>
        <w:rPr>
          <w:spacing w:val="19"/>
        </w:rPr>
        <w:t> </w:t>
      </w:r>
      <w:r>
        <w:rPr/>
        <w:t>process,</w:t>
      </w:r>
      <w:r>
        <w:rPr>
          <w:spacing w:val="20"/>
        </w:rPr>
        <w:t> </w:t>
      </w:r>
      <w:r>
        <w:rPr/>
        <w:t>leveraging</w:t>
      </w:r>
      <w:r>
        <w:rPr>
          <w:spacing w:val="20"/>
        </w:rPr>
        <w:t> </w:t>
      </w:r>
      <w:r>
        <w:rPr/>
        <w:t>modern</w:t>
      </w:r>
      <w:r>
        <w:rPr>
          <w:spacing w:val="21"/>
        </w:rPr>
        <w:t> </w:t>
      </w:r>
      <w:r>
        <w:rPr/>
        <w:t>web</w:t>
      </w:r>
      <w:r>
        <w:rPr>
          <w:spacing w:val="21"/>
        </w:rPr>
        <w:t> </w:t>
      </w:r>
      <w:r>
        <w:rPr>
          <w:spacing w:val="-2"/>
        </w:rPr>
        <w:t>technologies</w:t>
      </w:r>
    </w:p>
    <w:p>
      <w:pPr>
        <w:pStyle w:val="BodyText"/>
        <w:spacing w:after="0" w:line="360" w:lineRule="auto"/>
        <w:jc w:val="both"/>
        <w:sectPr>
          <w:pgSz w:w="11910" w:h="16840"/>
          <w:pgMar w:top="1000" w:bottom="280" w:left="850" w:right="850"/>
          <w:cols w:num="2" w:equalWidth="0">
            <w:col w:w="4925" w:space="301"/>
            <w:col w:w="4984"/>
          </w:cols>
        </w:sectPr>
      </w:pPr>
    </w:p>
    <w:p>
      <w:pPr>
        <w:pStyle w:val="BodyText"/>
        <w:spacing w:line="360" w:lineRule="auto" w:before="62"/>
        <w:ind w:left="57"/>
      </w:pPr>
      <w:r>
        <w:rPr/>
        <w:t>to</w:t>
      </w:r>
      <w:r>
        <w:rPr>
          <w:spacing w:val="40"/>
        </w:rPr>
        <w:t> </w:t>
      </w:r>
      <w:r>
        <w:rPr/>
        <w:t>provide</w:t>
      </w:r>
      <w:r>
        <w:rPr>
          <w:spacing w:val="40"/>
        </w:rPr>
        <w:t> </w:t>
      </w:r>
      <w:r>
        <w:rPr/>
        <w:t>an</w:t>
      </w:r>
      <w:r>
        <w:rPr>
          <w:spacing w:val="40"/>
        </w:rPr>
        <w:t> </w:t>
      </w:r>
      <w:r>
        <w:rPr/>
        <w:t>intuitive,</w:t>
      </w:r>
      <w:r>
        <w:rPr>
          <w:spacing w:val="40"/>
        </w:rPr>
        <w:t> </w:t>
      </w:r>
      <w:r>
        <w:rPr/>
        <w:t>secure,</w:t>
      </w:r>
      <w:r>
        <w:rPr>
          <w:spacing w:val="40"/>
        </w:rPr>
        <w:t> </w:t>
      </w:r>
      <w:r>
        <w:rPr/>
        <w:t>and</w:t>
      </w:r>
      <w:r>
        <w:rPr>
          <w:spacing w:val="40"/>
        </w:rPr>
        <w:t> </w:t>
      </w:r>
      <w:r>
        <w:rPr/>
        <w:t>scalable</w:t>
      </w:r>
      <w:r>
        <w:rPr>
          <w:spacing w:val="40"/>
        </w:rPr>
        <w:t> </w:t>
      </w:r>
      <w:r>
        <w:rPr/>
        <w:t>platform</w:t>
      </w:r>
      <w:r>
        <w:rPr>
          <w:spacing w:val="39"/>
        </w:rPr>
        <w:t> </w:t>
      </w:r>
      <w:r>
        <w:rPr/>
        <w:t>for students, faculty, and recruiters.</w:t>
      </w:r>
    </w:p>
    <w:p>
      <w:pPr>
        <w:pStyle w:val="BodyText"/>
        <w:spacing w:before="114"/>
      </w:pPr>
    </w:p>
    <w:p>
      <w:pPr>
        <w:pStyle w:val="Heading1"/>
        <w:numPr>
          <w:ilvl w:val="1"/>
          <w:numId w:val="4"/>
        </w:numPr>
        <w:tabs>
          <w:tab w:pos="1395" w:val="left" w:leader="none"/>
        </w:tabs>
        <w:spacing w:line="240" w:lineRule="auto" w:before="1" w:after="0"/>
        <w:ind w:left="1395" w:right="0" w:hanging="301"/>
        <w:jc w:val="left"/>
      </w:pPr>
      <w:r>
        <w:rPr/>
        <w:t>Existing</w:t>
      </w:r>
      <w:r>
        <w:rPr>
          <w:spacing w:val="-7"/>
        </w:rPr>
        <w:t> </w:t>
      </w:r>
      <w:r>
        <w:rPr/>
        <w:t>vs.</w:t>
      </w:r>
      <w:r>
        <w:rPr>
          <w:spacing w:val="-6"/>
        </w:rPr>
        <w:t> </w:t>
      </w:r>
      <w:r>
        <w:rPr/>
        <w:t>Proposed</w:t>
      </w:r>
      <w:r>
        <w:rPr>
          <w:spacing w:val="-6"/>
        </w:rPr>
        <w:t> </w:t>
      </w:r>
      <w:r>
        <w:rPr>
          <w:spacing w:val="-2"/>
        </w:rPr>
        <w:t>System</w:t>
      </w:r>
    </w:p>
    <w:p>
      <w:pPr>
        <w:pStyle w:val="BodyText"/>
        <w:rPr>
          <w:b/>
        </w:rPr>
      </w:pPr>
    </w:p>
    <w:p>
      <w:pPr>
        <w:pStyle w:val="BodyText"/>
        <w:spacing w:line="360" w:lineRule="auto"/>
        <w:ind w:left="57" w:firstLine="720"/>
        <w:jc w:val="both"/>
      </w:pPr>
      <w:r>
        <w:rPr/>
        <w:t>The traditional training and placement process is mostly manual, relying on spreadsheets and paperwork to track student progress. This makes it difficult to keep</w:t>
      </w:r>
      <w:r>
        <w:rPr>
          <w:spacing w:val="40"/>
        </w:rPr>
        <w:t> </w:t>
      </w:r>
      <w:r>
        <w:rPr/>
        <w:t>records updated and accessible, often leading to delays and inefficiencies. Recruiters face challenges in identifying the right candidates, as they have to rely on resumes rather than structured training data, forcing them to conduct extra screening tests. Communication is another weak point— important updates about training programs, job openings, and interviews are often shared through emails or notices, which can be easily missed. Additionally, institutions lack data-driven insights, making it harder to analyze placement trends</w:t>
      </w:r>
      <w:r>
        <w:rPr>
          <w:spacing w:val="-2"/>
        </w:rPr>
        <w:t> </w:t>
      </w:r>
      <w:r>
        <w:rPr/>
        <w:t>or</w:t>
      </w:r>
      <w:r>
        <w:rPr>
          <w:spacing w:val="-1"/>
        </w:rPr>
        <w:t> </w:t>
      </w:r>
      <w:r>
        <w:rPr/>
        <w:t>tailor</w:t>
      </w:r>
      <w:r>
        <w:rPr>
          <w:spacing w:val="-1"/>
        </w:rPr>
        <w:t> </w:t>
      </w:r>
      <w:r>
        <w:rPr/>
        <w:t>training</w:t>
      </w:r>
      <w:r>
        <w:rPr>
          <w:spacing w:val="-1"/>
        </w:rPr>
        <w:t> </w:t>
      </w:r>
      <w:r>
        <w:rPr/>
        <w:t>programs</w:t>
      </w:r>
      <w:r>
        <w:rPr>
          <w:spacing w:val="-2"/>
        </w:rPr>
        <w:t> </w:t>
      </w:r>
      <w:r>
        <w:rPr/>
        <w:t>to</w:t>
      </w:r>
      <w:r>
        <w:rPr>
          <w:spacing w:val="-1"/>
        </w:rPr>
        <w:t> </w:t>
      </w:r>
      <w:r>
        <w:rPr/>
        <w:t>industry</w:t>
      </w:r>
      <w:r>
        <w:rPr>
          <w:spacing w:val="-1"/>
        </w:rPr>
        <w:t> </w:t>
      </w:r>
      <w:r>
        <w:rPr/>
        <w:t>needs.</w:t>
      </w:r>
      <w:r>
        <w:rPr>
          <w:spacing w:val="-2"/>
        </w:rPr>
        <w:t> </w:t>
      </w:r>
      <w:r>
        <w:rPr/>
        <w:t>Security is also a concern, as manual handling of student data increases the risk of loss, duplication, or unauthorized </w:t>
      </w:r>
      <w:r>
        <w:rPr>
          <w:spacing w:val="-2"/>
        </w:rPr>
        <w:t>access.</w:t>
      </w:r>
    </w:p>
    <w:p>
      <w:pPr>
        <w:pStyle w:val="BodyText"/>
        <w:spacing w:line="360" w:lineRule="auto" w:before="2"/>
        <w:ind w:left="57" w:firstLine="720"/>
        <w:jc w:val="both"/>
      </w:pPr>
      <w:r>
        <w:rPr/>
        <w:t>The proposed Placement Training Management Portal eliminates these inefficiencies by automating and centralizing the entire process. It keeps real-time records of student progress, training history, and certifications, making it easier for recruiters to shortlist candidates without additional assessments. The system also sends automated notifications to students about job opportunities, interview schedules, and</w:t>
      </w:r>
      <w:r>
        <w:rPr>
          <w:spacing w:val="-1"/>
        </w:rPr>
        <w:t> </w:t>
      </w:r>
      <w:r>
        <w:rPr/>
        <w:t>training</w:t>
      </w:r>
      <w:r>
        <w:rPr>
          <w:spacing w:val="-1"/>
        </w:rPr>
        <w:t> </w:t>
      </w:r>
      <w:r>
        <w:rPr/>
        <w:t>updates, ensuring</w:t>
      </w:r>
      <w:r>
        <w:rPr>
          <w:spacing w:val="-1"/>
        </w:rPr>
        <w:t> </w:t>
      </w:r>
      <w:r>
        <w:rPr/>
        <w:t>they</w:t>
      </w:r>
      <w:r>
        <w:rPr>
          <w:spacing w:val="-1"/>
        </w:rPr>
        <w:t> </w:t>
      </w:r>
      <w:r>
        <w:rPr/>
        <w:t>never</w:t>
      </w:r>
      <w:r>
        <w:rPr>
          <w:spacing w:val="-1"/>
        </w:rPr>
        <w:t> </w:t>
      </w:r>
      <w:r>
        <w:rPr/>
        <w:t>miss an important event. Unlike the existing system, this portal provides detailed analytics, helping institutions understand hiring patterns and adjust their training programs accordingly. Built on a secure, cloud-based platform, it ensures scalability, fast access, and strong data protection, making the placement process smoother, faster, and more reliable for students, faculty, and recruiters.</w:t>
      </w:r>
    </w:p>
    <w:p>
      <w:pPr>
        <w:pStyle w:val="BodyText"/>
        <w:spacing w:line="360" w:lineRule="auto"/>
        <w:ind w:left="57" w:right="4" w:firstLine="216"/>
        <w:jc w:val="both"/>
      </w:pPr>
      <w:r>
        <w:rPr/>
        <w:t>By bridging the gap between education and employment, this system makes hiring more efficient, reduces the administrative workload, and improves student job</w:t>
      </w:r>
      <w:r>
        <w:rPr>
          <w:spacing w:val="40"/>
        </w:rPr>
        <w:t> </w:t>
      </w:r>
      <w:r>
        <w:rPr>
          <w:spacing w:val="-2"/>
        </w:rPr>
        <w:t>prospects.</w:t>
      </w:r>
    </w:p>
    <w:p>
      <w:pPr>
        <w:pStyle w:val="Heading1"/>
        <w:numPr>
          <w:ilvl w:val="1"/>
          <w:numId w:val="1"/>
        </w:numPr>
        <w:tabs>
          <w:tab w:pos="1383" w:val="left" w:leader="none"/>
        </w:tabs>
        <w:spacing w:line="240" w:lineRule="auto" w:before="62" w:after="0"/>
        <w:ind w:left="1383" w:right="0" w:hanging="332"/>
        <w:jc w:val="left"/>
      </w:pPr>
      <w:r>
        <w:rPr>
          <w:b w:val="0"/>
        </w:rPr>
        <w:br w:type="column"/>
      </w:r>
      <w:r>
        <w:rPr>
          <w:smallCaps/>
        </w:rPr>
        <w:t>Proposed</w:t>
      </w:r>
      <w:r>
        <w:rPr>
          <w:smallCaps/>
          <w:spacing w:val="-5"/>
        </w:rPr>
        <w:t> </w:t>
      </w:r>
      <w:r>
        <w:rPr>
          <w:smallCaps/>
        </w:rPr>
        <w:t>Work</w:t>
      </w:r>
      <w:r>
        <w:rPr>
          <w:smallCaps/>
          <w:spacing w:val="-3"/>
        </w:rPr>
        <w:t> </w:t>
      </w:r>
      <w:r>
        <w:rPr>
          <w:smallCaps/>
          <w:spacing w:val="-2"/>
        </w:rPr>
        <w:t>Modules</w:t>
      </w:r>
    </w:p>
    <w:p>
      <w:pPr>
        <w:pStyle w:val="BodyText"/>
        <w:spacing w:before="126"/>
        <w:rPr>
          <w:b/>
          <w:sz w:val="16"/>
        </w:rPr>
      </w:pPr>
    </w:p>
    <w:p>
      <w:pPr>
        <w:pStyle w:val="ListParagraph"/>
        <w:numPr>
          <w:ilvl w:val="1"/>
          <w:numId w:val="5"/>
        </w:numPr>
        <w:tabs>
          <w:tab w:pos="773" w:val="left" w:leader="none"/>
        </w:tabs>
        <w:spacing w:line="240" w:lineRule="auto" w:before="0" w:after="0"/>
        <w:ind w:left="773" w:right="0" w:hanging="301"/>
        <w:jc w:val="left"/>
        <w:rPr>
          <w:b/>
          <w:sz w:val="20"/>
        </w:rPr>
      </w:pPr>
      <w:r>
        <w:rPr>
          <w:b/>
          <w:sz w:val="20"/>
        </w:rPr>
        <w:t>User</w:t>
      </w:r>
      <w:r>
        <w:rPr>
          <w:b/>
          <w:spacing w:val="-7"/>
          <w:sz w:val="20"/>
        </w:rPr>
        <w:t> </w:t>
      </w:r>
      <w:r>
        <w:rPr>
          <w:b/>
          <w:sz w:val="20"/>
        </w:rPr>
        <w:t>Authentication</w:t>
      </w:r>
      <w:r>
        <w:rPr>
          <w:b/>
          <w:spacing w:val="-7"/>
          <w:sz w:val="20"/>
        </w:rPr>
        <w:t> </w:t>
      </w:r>
      <w:r>
        <w:rPr>
          <w:b/>
          <w:sz w:val="20"/>
        </w:rPr>
        <w:t>and</w:t>
      </w:r>
      <w:r>
        <w:rPr>
          <w:b/>
          <w:spacing w:val="-7"/>
          <w:sz w:val="20"/>
        </w:rPr>
        <w:t> </w:t>
      </w:r>
      <w:r>
        <w:rPr>
          <w:b/>
          <w:sz w:val="20"/>
        </w:rPr>
        <w:t>Role-Based</w:t>
      </w:r>
      <w:r>
        <w:rPr>
          <w:b/>
          <w:spacing w:val="-6"/>
          <w:sz w:val="20"/>
        </w:rPr>
        <w:t> </w:t>
      </w:r>
      <w:r>
        <w:rPr>
          <w:b/>
          <w:spacing w:val="-2"/>
          <w:sz w:val="20"/>
        </w:rPr>
        <w:t>Access</w:t>
      </w:r>
    </w:p>
    <w:p>
      <w:pPr>
        <w:pStyle w:val="BodyText"/>
        <w:spacing w:before="1"/>
        <w:rPr>
          <w:b/>
        </w:rPr>
      </w:pPr>
    </w:p>
    <w:p>
      <w:pPr>
        <w:pStyle w:val="BodyText"/>
        <w:spacing w:line="360" w:lineRule="auto"/>
        <w:ind w:left="57" w:right="54" w:firstLine="720"/>
        <w:jc w:val="both"/>
      </w:pPr>
      <w:r>
        <w:rPr/>
        <w:t>The authentication module ensures that users, including students, faculty, administrators, and recruiters, have secure access to the system based on their roles. A login system powered by OAuth 2.0 enhances security by preventing unauthorized access. Students can create and manage their profiles, faculty can oversee training modules, and recruiters can filter student data based on training records to identify candidates who meet job requirements without the need for additional tests. This role-based structure allows for streamlined access to relevant features and information while maintaining data privacy.</w:t>
      </w:r>
    </w:p>
    <w:p>
      <w:pPr>
        <w:pStyle w:val="BodyText"/>
        <w:spacing w:before="113"/>
      </w:pPr>
    </w:p>
    <w:p>
      <w:pPr>
        <w:pStyle w:val="Heading1"/>
        <w:numPr>
          <w:ilvl w:val="1"/>
          <w:numId w:val="5"/>
        </w:numPr>
        <w:tabs>
          <w:tab w:pos="1325" w:val="left" w:leader="none"/>
        </w:tabs>
        <w:spacing w:line="240" w:lineRule="auto" w:before="1" w:after="0"/>
        <w:ind w:left="1325" w:right="0" w:hanging="301"/>
        <w:jc w:val="left"/>
      </w:pPr>
      <w:r>
        <w:rPr/>
        <w:t>Training</w:t>
      </w:r>
      <w:r>
        <w:rPr>
          <w:spacing w:val="-9"/>
        </w:rPr>
        <w:t> </w:t>
      </w:r>
      <w:r>
        <w:rPr/>
        <w:t>Management</w:t>
      </w:r>
      <w:r>
        <w:rPr>
          <w:spacing w:val="-10"/>
        </w:rPr>
        <w:t> </w:t>
      </w:r>
      <w:r>
        <w:rPr>
          <w:spacing w:val="-2"/>
        </w:rPr>
        <w:t>Module</w:t>
      </w:r>
    </w:p>
    <w:p>
      <w:pPr>
        <w:pStyle w:val="BodyText"/>
        <w:rPr>
          <w:b/>
        </w:rPr>
      </w:pPr>
    </w:p>
    <w:p>
      <w:pPr>
        <w:pStyle w:val="BodyText"/>
        <w:spacing w:line="360" w:lineRule="auto"/>
        <w:ind w:left="57" w:right="57" w:firstLine="720"/>
        <w:jc w:val="both"/>
      </w:pPr>
      <w:r>
        <w:rPr/>
        <w:t>This module enables faculty to design and manage training programs efficiently. Faculty members can create structured training modules tailored to various industry</w:t>
      </w:r>
      <w:r>
        <w:rPr>
          <w:spacing w:val="40"/>
        </w:rPr>
        <w:t> </w:t>
      </w:r>
      <w:r>
        <w:rPr/>
        <w:t>skills and upload course materials such as documents, videos, and assignments. Students can enroll in these programs and track their progress through an intuitive interface. Attendance, participation, and completion status are recorded automatically, allowing faculty to monitor engagement</w:t>
      </w:r>
      <w:r>
        <w:rPr>
          <w:spacing w:val="-2"/>
        </w:rPr>
        <w:t> </w:t>
      </w:r>
      <w:r>
        <w:rPr/>
        <w:t>levels.</w:t>
      </w:r>
      <w:r>
        <w:rPr>
          <w:spacing w:val="-2"/>
        </w:rPr>
        <w:t> </w:t>
      </w:r>
      <w:r>
        <w:rPr/>
        <w:t>The</w:t>
      </w:r>
      <w:r>
        <w:rPr>
          <w:spacing w:val="-2"/>
        </w:rPr>
        <w:t> </w:t>
      </w:r>
      <w:r>
        <w:rPr/>
        <w:t>system</w:t>
      </w:r>
      <w:r>
        <w:rPr>
          <w:spacing w:val="-2"/>
        </w:rPr>
        <w:t> </w:t>
      </w:r>
      <w:r>
        <w:rPr/>
        <w:t>generates</w:t>
      </w:r>
      <w:r>
        <w:rPr>
          <w:spacing w:val="-2"/>
        </w:rPr>
        <w:t> </w:t>
      </w:r>
      <w:r>
        <w:rPr/>
        <w:t>detailed</w:t>
      </w:r>
      <w:r>
        <w:rPr>
          <w:spacing w:val="-1"/>
        </w:rPr>
        <w:t> </w:t>
      </w:r>
      <w:r>
        <w:rPr/>
        <w:t>reports</w:t>
      </w:r>
      <w:r>
        <w:rPr>
          <w:spacing w:val="-3"/>
        </w:rPr>
        <w:t> </w:t>
      </w:r>
      <w:r>
        <w:rPr/>
        <w:t>on student training performance, ensuring that recruiters have access to validated training data when shortlisting</w:t>
      </w:r>
      <w:r>
        <w:rPr>
          <w:spacing w:val="40"/>
        </w:rPr>
        <w:t> </w:t>
      </w:r>
      <w:r>
        <w:rPr>
          <w:spacing w:val="-2"/>
        </w:rPr>
        <w:t>candidates.</w:t>
      </w:r>
    </w:p>
    <w:p>
      <w:pPr>
        <w:pStyle w:val="BodyText"/>
        <w:spacing w:before="117"/>
      </w:pPr>
    </w:p>
    <w:p>
      <w:pPr>
        <w:pStyle w:val="Heading1"/>
        <w:numPr>
          <w:ilvl w:val="1"/>
          <w:numId w:val="5"/>
        </w:numPr>
        <w:tabs>
          <w:tab w:pos="1246" w:val="left" w:leader="none"/>
        </w:tabs>
        <w:spacing w:line="240" w:lineRule="auto" w:before="0" w:after="0"/>
        <w:ind w:left="1246" w:right="0" w:hanging="301"/>
        <w:jc w:val="left"/>
      </w:pPr>
      <w:r>
        <w:rPr/>
        <w:t>Placement</w:t>
      </w:r>
      <w:r>
        <w:rPr>
          <w:spacing w:val="-10"/>
        </w:rPr>
        <w:t> </w:t>
      </w:r>
      <w:r>
        <w:rPr/>
        <w:t>Coordination</w:t>
      </w:r>
      <w:r>
        <w:rPr>
          <w:spacing w:val="-13"/>
        </w:rPr>
        <w:t> </w:t>
      </w:r>
      <w:r>
        <w:rPr>
          <w:spacing w:val="-2"/>
        </w:rPr>
        <w:t>Module</w:t>
      </w:r>
    </w:p>
    <w:p>
      <w:pPr>
        <w:pStyle w:val="BodyText"/>
        <w:spacing w:line="360" w:lineRule="auto" w:before="228"/>
        <w:ind w:left="57" w:right="54" w:firstLine="720"/>
        <w:jc w:val="both"/>
      </w:pPr>
      <w:r>
        <w:rPr/>
        <w:t>The placement coordination module connects recruiters with students by offering a structured way to access student profiles. Recruiters can filter students based on completed training programs, certifications, and relevant coursework instead of conducting separate evaluations. This feature helps recruiters find candidates who have demonstrated proficiency in industry-relevant skills, significantly reducing hiring time. Faculty and administrators can oversee the placement process, ensuring that students receive the necessary support in preparing for interviews and job opportunities.</w:t>
      </w:r>
    </w:p>
    <w:p>
      <w:pPr>
        <w:pStyle w:val="BodyText"/>
        <w:spacing w:after="0" w:line="360" w:lineRule="auto"/>
        <w:jc w:val="both"/>
        <w:sectPr>
          <w:pgSz w:w="11910" w:h="16840"/>
          <w:pgMar w:top="1000" w:bottom="280" w:left="850" w:right="850"/>
          <w:cols w:num="2" w:equalWidth="0">
            <w:col w:w="4928" w:space="297"/>
            <w:col w:w="4985"/>
          </w:cols>
        </w:sectPr>
      </w:pPr>
    </w:p>
    <w:p>
      <w:pPr>
        <w:pStyle w:val="Heading1"/>
        <w:numPr>
          <w:ilvl w:val="1"/>
          <w:numId w:val="5"/>
        </w:numPr>
        <w:tabs>
          <w:tab w:pos="910" w:val="left" w:leader="none"/>
        </w:tabs>
        <w:spacing w:line="240" w:lineRule="auto" w:before="62" w:after="0"/>
        <w:ind w:left="910" w:right="0" w:hanging="301"/>
        <w:jc w:val="left"/>
      </w:pPr>
      <w:r>
        <w:rPr/>
        <w:t>Automated</w:t>
      </w:r>
      <w:r>
        <w:rPr>
          <w:spacing w:val="-8"/>
        </w:rPr>
        <w:t> </w:t>
      </w:r>
      <w:r>
        <w:rPr/>
        <w:t>Notifications</w:t>
      </w:r>
      <w:r>
        <w:rPr>
          <w:spacing w:val="-9"/>
        </w:rPr>
        <w:t> </w:t>
      </w:r>
      <w:r>
        <w:rPr/>
        <w:t>and</w:t>
      </w:r>
      <w:r>
        <w:rPr>
          <w:spacing w:val="-9"/>
        </w:rPr>
        <w:t> </w:t>
      </w:r>
      <w:r>
        <w:rPr>
          <w:spacing w:val="-2"/>
        </w:rPr>
        <w:t>Scheduling</w:t>
      </w:r>
    </w:p>
    <w:p>
      <w:pPr>
        <w:pStyle w:val="BodyText"/>
        <w:spacing w:before="1"/>
        <w:rPr>
          <w:b/>
        </w:rPr>
      </w:pPr>
    </w:p>
    <w:p>
      <w:pPr>
        <w:pStyle w:val="BodyText"/>
        <w:spacing w:line="360" w:lineRule="auto"/>
        <w:ind w:left="57" w:right="1" w:firstLine="720"/>
        <w:jc w:val="both"/>
      </w:pPr>
      <w:r>
        <w:rPr/>
        <w:t>The automated notification system ensures that students receive timely updates regarding training sessions. The scheduling system allows</w:t>
      </w:r>
      <w:r>
        <w:rPr>
          <w:spacing w:val="-1"/>
        </w:rPr>
        <w:t> </w:t>
      </w:r>
      <w:r>
        <w:rPr/>
        <w:t>recruiters</w:t>
      </w:r>
      <w:r>
        <w:rPr>
          <w:spacing w:val="-1"/>
        </w:rPr>
        <w:t> </w:t>
      </w:r>
      <w:r>
        <w:rPr/>
        <w:t>to set up interviews with shortlisted candidates directly through the portal. Students receive alerts about upcoming placement drives</w:t>
      </w:r>
      <w:r>
        <w:rPr>
          <w:spacing w:val="40"/>
        </w:rPr>
        <w:t> </w:t>
      </w:r>
      <w:r>
        <w:rPr/>
        <w:t>and important deadlines, reducing the risk of missed opportunities. Faculty and administrators can also use this feature to send reminders about assessments, coursework submissions, and training progress updates.</w:t>
      </w:r>
    </w:p>
    <w:p>
      <w:pPr>
        <w:pStyle w:val="BodyText"/>
        <w:spacing w:before="114"/>
      </w:pPr>
    </w:p>
    <w:p>
      <w:pPr>
        <w:pStyle w:val="Heading1"/>
        <w:numPr>
          <w:ilvl w:val="1"/>
          <w:numId w:val="5"/>
        </w:numPr>
        <w:tabs>
          <w:tab w:pos="1025" w:val="left" w:leader="none"/>
        </w:tabs>
        <w:spacing w:line="240" w:lineRule="auto" w:before="0" w:after="0"/>
        <w:ind w:left="1025" w:right="0" w:hanging="301"/>
        <w:jc w:val="left"/>
      </w:pPr>
      <w:r>
        <w:rPr/>
        <w:t>Data</w:t>
      </w:r>
      <w:r>
        <w:rPr>
          <w:spacing w:val="-5"/>
        </w:rPr>
        <w:t> </w:t>
      </w:r>
      <w:r>
        <w:rPr/>
        <w:t>Management</w:t>
      </w:r>
      <w:r>
        <w:rPr>
          <w:spacing w:val="-6"/>
        </w:rPr>
        <w:t> </w:t>
      </w:r>
      <w:r>
        <w:rPr/>
        <w:t>and</w:t>
      </w:r>
      <w:r>
        <w:rPr>
          <w:spacing w:val="-6"/>
        </w:rPr>
        <w:t> </w:t>
      </w:r>
      <w:r>
        <w:rPr/>
        <w:t>Cloud</w:t>
      </w:r>
      <w:r>
        <w:rPr>
          <w:spacing w:val="-6"/>
        </w:rPr>
        <w:t> </w:t>
      </w:r>
      <w:r>
        <w:rPr>
          <w:spacing w:val="-2"/>
        </w:rPr>
        <w:t>Storage</w:t>
      </w:r>
    </w:p>
    <w:p>
      <w:pPr>
        <w:pStyle w:val="BodyText"/>
        <w:spacing w:before="1"/>
        <w:rPr>
          <w:b/>
        </w:rPr>
      </w:pPr>
    </w:p>
    <w:p>
      <w:pPr>
        <w:pStyle w:val="BodyText"/>
        <w:spacing w:line="360" w:lineRule="auto" w:before="1"/>
        <w:ind w:left="57" w:right="1" w:firstLine="720"/>
        <w:jc w:val="both"/>
      </w:pPr>
      <w:r>
        <w:rPr/>
        <w:t>All student records, training materials, and performance reports are securely stored using a structured SQL database. In addition, Backblaze B2 cloud storage is integrated to manage resumes, certificates, and project files efficiently. This system ensures that recruiters, faculty, and students have seamless access to critical documents when needed. The cloud-based approach eliminates dependency</w:t>
      </w:r>
      <w:r>
        <w:rPr>
          <w:spacing w:val="40"/>
        </w:rPr>
        <w:t> </w:t>
      </w:r>
      <w:r>
        <w:rPr/>
        <w:t>on physical paperwork and enhances data security through encrypted backups and controlled access permissions.</w:t>
      </w:r>
    </w:p>
    <w:p>
      <w:pPr>
        <w:pStyle w:val="BodyText"/>
        <w:spacing w:before="114"/>
      </w:pPr>
    </w:p>
    <w:p>
      <w:pPr>
        <w:pStyle w:val="Heading1"/>
        <w:numPr>
          <w:ilvl w:val="1"/>
          <w:numId w:val="5"/>
        </w:numPr>
        <w:tabs>
          <w:tab w:pos="1256" w:val="left" w:leader="none"/>
        </w:tabs>
        <w:spacing w:line="240" w:lineRule="auto" w:before="0" w:after="0"/>
        <w:ind w:left="1256" w:right="0" w:hanging="301"/>
        <w:jc w:val="left"/>
      </w:pPr>
      <w:r>
        <w:rPr/>
        <w:t>Reports</w:t>
      </w:r>
      <w:r>
        <w:rPr>
          <w:spacing w:val="-7"/>
        </w:rPr>
        <w:t> </w:t>
      </w:r>
      <w:r>
        <w:rPr/>
        <w:t>and</w:t>
      </w:r>
      <w:r>
        <w:rPr>
          <w:spacing w:val="-6"/>
        </w:rPr>
        <w:t> </w:t>
      </w:r>
      <w:r>
        <w:rPr/>
        <w:t>Insights</w:t>
      </w:r>
      <w:r>
        <w:rPr>
          <w:spacing w:val="-6"/>
        </w:rPr>
        <w:t> </w:t>
      </w:r>
      <w:r>
        <w:rPr>
          <w:spacing w:val="-2"/>
        </w:rPr>
        <w:t>Dashboard</w:t>
      </w:r>
    </w:p>
    <w:p>
      <w:pPr>
        <w:pStyle w:val="BodyText"/>
        <w:spacing w:before="1"/>
        <w:rPr>
          <w:b/>
        </w:rPr>
      </w:pPr>
    </w:p>
    <w:p>
      <w:pPr>
        <w:pStyle w:val="BodyText"/>
        <w:spacing w:line="360" w:lineRule="auto"/>
        <w:ind w:left="57" w:firstLine="720"/>
        <w:jc w:val="both"/>
      </w:pPr>
      <w:r>
        <w:rPr/>
        <w:t>The insights dashboard provides a data-driven overview</w:t>
      </w:r>
      <w:r>
        <w:rPr>
          <w:spacing w:val="-4"/>
        </w:rPr>
        <w:t> </w:t>
      </w:r>
      <w:r>
        <w:rPr/>
        <w:t>of</w:t>
      </w:r>
      <w:r>
        <w:rPr>
          <w:spacing w:val="-1"/>
        </w:rPr>
        <w:t> </w:t>
      </w:r>
      <w:r>
        <w:rPr/>
        <w:t>student</w:t>
      </w:r>
      <w:r>
        <w:rPr>
          <w:spacing w:val="-2"/>
        </w:rPr>
        <w:t> </w:t>
      </w:r>
      <w:r>
        <w:rPr/>
        <w:t>training</w:t>
      </w:r>
      <w:r>
        <w:rPr>
          <w:spacing w:val="-3"/>
        </w:rPr>
        <w:t> </w:t>
      </w:r>
      <w:r>
        <w:rPr/>
        <w:t>progress,</w:t>
      </w:r>
      <w:r>
        <w:rPr>
          <w:spacing w:val="-1"/>
        </w:rPr>
        <w:t> </w:t>
      </w:r>
      <w:r>
        <w:rPr/>
        <w:t>placement</w:t>
      </w:r>
      <w:r>
        <w:rPr>
          <w:spacing w:val="-2"/>
        </w:rPr>
        <w:t> </w:t>
      </w:r>
      <w:r>
        <w:rPr/>
        <w:t>trends,</w:t>
      </w:r>
      <w:r>
        <w:rPr>
          <w:spacing w:val="-1"/>
        </w:rPr>
        <w:t> </w:t>
      </w:r>
      <w:r>
        <w:rPr/>
        <w:t>and recruiter engagement. Administrators can generate detailed reports on student participation in training programs, recruiter hiring patterns, and overall placement success</w:t>
      </w:r>
      <w:r>
        <w:rPr>
          <w:spacing w:val="40"/>
        </w:rPr>
        <w:t> </w:t>
      </w:r>
      <w:r>
        <w:rPr/>
        <w:t>rates. Faculty can use the dashboard to refine training methodologies based on student performance trends. Recruiters benefit from structured reports that highlight candidate qualifications, enabling them to make informed hiring decisions without the need for additional screening </w:t>
      </w:r>
      <w:r>
        <w:rPr>
          <w:spacing w:val="-2"/>
        </w:rPr>
        <w:t>tests.</w:t>
      </w:r>
    </w:p>
    <w:p>
      <w:pPr>
        <w:pStyle w:val="BodyText"/>
        <w:spacing w:line="360" w:lineRule="auto"/>
        <w:ind w:left="57" w:firstLine="720"/>
        <w:jc w:val="both"/>
      </w:pPr>
      <w:r>
        <w:rPr/>
        <w:t>The Placement Training Management Portal integrates these modules to create a seamless and efficient training and placement process. By allowing recruiters to filter students based on verified training data, the system reduces the need for redundant testing, enabling a more streamlined</w:t>
      </w:r>
      <w:r>
        <w:rPr>
          <w:spacing w:val="71"/>
          <w:w w:val="150"/>
        </w:rPr>
        <w:t> </w:t>
      </w:r>
      <w:r>
        <w:rPr/>
        <w:t>and</w:t>
      </w:r>
      <w:r>
        <w:rPr>
          <w:spacing w:val="70"/>
          <w:w w:val="150"/>
        </w:rPr>
        <w:t> </w:t>
      </w:r>
      <w:r>
        <w:rPr/>
        <w:t>effective</w:t>
      </w:r>
      <w:r>
        <w:rPr>
          <w:spacing w:val="66"/>
          <w:w w:val="150"/>
        </w:rPr>
        <w:t> </w:t>
      </w:r>
      <w:r>
        <w:rPr/>
        <w:t>hiring</w:t>
      </w:r>
      <w:r>
        <w:rPr>
          <w:spacing w:val="70"/>
          <w:w w:val="150"/>
        </w:rPr>
        <w:t> </w:t>
      </w:r>
      <w:r>
        <w:rPr/>
        <w:t>experience.</w:t>
      </w:r>
      <w:r>
        <w:rPr>
          <w:spacing w:val="70"/>
          <w:w w:val="150"/>
        </w:rPr>
        <w:t> </w:t>
      </w:r>
      <w:r>
        <w:rPr/>
        <w:t>With</w:t>
      </w:r>
      <w:r>
        <w:rPr>
          <w:spacing w:val="70"/>
          <w:w w:val="150"/>
        </w:rPr>
        <w:t> </w:t>
      </w:r>
      <w:r>
        <w:rPr>
          <w:spacing w:val="-5"/>
        </w:rPr>
        <w:t>the</w:t>
      </w:r>
    </w:p>
    <w:p>
      <w:pPr>
        <w:spacing w:line="360" w:lineRule="auto" w:before="62"/>
        <w:ind w:left="58" w:right="58" w:firstLine="0"/>
        <w:jc w:val="both"/>
        <w:rPr>
          <w:sz w:val="20"/>
        </w:rPr>
      </w:pPr>
      <w:r>
        <w:rPr/>
        <w:br w:type="column"/>
      </w:r>
      <w:r>
        <w:rPr>
          <w:sz w:val="20"/>
        </w:rPr>
        <w:t>combined power of </w:t>
      </w:r>
      <w:r>
        <w:rPr>
          <w:b/>
          <w:sz w:val="20"/>
        </w:rPr>
        <w:t>React.js, Node.js, Express.js, SQL, and Backblaze B2</w:t>
      </w:r>
      <w:r>
        <w:rPr>
          <w:sz w:val="20"/>
        </w:rPr>
        <w:t>, this platform provides a scalable and structured</w:t>
      </w:r>
      <w:r>
        <w:rPr>
          <w:spacing w:val="-4"/>
          <w:sz w:val="20"/>
        </w:rPr>
        <w:t> </w:t>
      </w:r>
      <w:r>
        <w:rPr>
          <w:sz w:val="20"/>
        </w:rPr>
        <w:t>solution</w:t>
      </w:r>
      <w:r>
        <w:rPr>
          <w:spacing w:val="-4"/>
          <w:sz w:val="20"/>
        </w:rPr>
        <w:t> </w:t>
      </w:r>
      <w:r>
        <w:rPr>
          <w:sz w:val="20"/>
        </w:rPr>
        <w:t>for</w:t>
      </w:r>
      <w:r>
        <w:rPr>
          <w:spacing w:val="-5"/>
          <w:sz w:val="20"/>
        </w:rPr>
        <w:t> </w:t>
      </w:r>
      <w:r>
        <w:rPr>
          <w:sz w:val="20"/>
        </w:rPr>
        <w:t>institutions</w:t>
      </w:r>
      <w:r>
        <w:rPr>
          <w:spacing w:val="-6"/>
          <w:sz w:val="20"/>
        </w:rPr>
        <w:t> </w:t>
      </w:r>
      <w:r>
        <w:rPr>
          <w:sz w:val="20"/>
        </w:rPr>
        <w:t>aiming</w:t>
      </w:r>
      <w:r>
        <w:rPr>
          <w:spacing w:val="-4"/>
          <w:sz w:val="20"/>
        </w:rPr>
        <w:t> </w:t>
      </w:r>
      <w:r>
        <w:rPr>
          <w:sz w:val="20"/>
        </w:rPr>
        <w:t>to</w:t>
      </w:r>
      <w:r>
        <w:rPr>
          <w:spacing w:val="-4"/>
          <w:sz w:val="20"/>
        </w:rPr>
        <w:t> </w:t>
      </w:r>
      <w:r>
        <w:rPr>
          <w:sz w:val="20"/>
        </w:rPr>
        <w:t>enhance</w:t>
      </w:r>
      <w:r>
        <w:rPr>
          <w:spacing w:val="-5"/>
          <w:sz w:val="20"/>
        </w:rPr>
        <w:t> </w:t>
      </w:r>
      <w:r>
        <w:rPr>
          <w:sz w:val="20"/>
        </w:rPr>
        <w:t>student employability and recruiter engagement.</w:t>
      </w:r>
    </w:p>
    <w:p>
      <w:pPr>
        <w:pStyle w:val="BodyText"/>
        <w:spacing w:before="91"/>
      </w:pPr>
      <w:r>
        <w:rPr/>
        <w:drawing>
          <wp:anchor distT="0" distB="0" distL="0" distR="0" allowOverlap="1" layoutInCell="1" locked="0" behindDoc="1" simplePos="0" relativeHeight="487587840">
            <wp:simplePos x="0" y="0"/>
            <wp:positionH relativeFrom="page">
              <wp:posOffset>3925825</wp:posOffset>
            </wp:positionH>
            <wp:positionV relativeFrom="paragraph">
              <wp:posOffset>219530</wp:posOffset>
            </wp:positionV>
            <wp:extent cx="3069569" cy="159105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0" cstate="print"/>
                    <a:stretch>
                      <a:fillRect/>
                    </a:stretch>
                  </pic:blipFill>
                  <pic:spPr>
                    <a:xfrm>
                      <a:off x="0" y="0"/>
                      <a:ext cx="3069569" cy="1591055"/>
                    </a:xfrm>
                    <a:prstGeom prst="rect">
                      <a:avLst/>
                    </a:prstGeom>
                  </pic:spPr>
                </pic:pic>
              </a:graphicData>
            </a:graphic>
          </wp:anchor>
        </w:drawing>
      </w:r>
    </w:p>
    <w:p>
      <w:pPr>
        <w:spacing w:before="118"/>
        <w:ind w:left="0" w:right="1" w:firstLine="0"/>
        <w:jc w:val="center"/>
        <w:rPr>
          <w:i/>
          <w:sz w:val="18"/>
        </w:rPr>
      </w:pPr>
      <w:r>
        <w:rPr>
          <w:i/>
          <w:sz w:val="18"/>
        </w:rPr>
        <w:t>Fig</w:t>
      </w:r>
      <w:r>
        <w:rPr>
          <w:i/>
          <w:spacing w:val="-2"/>
          <w:sz w:val="18"/>
        </w:rPr>
        <w:t> </w:t>
      </w:r>
      <w:r>
        <w:rPr>
          <w:i/>
          <w:sz w:val="18"/>
        </w:rPr>
        <w:t>1.</w:t>
      </w:r>
      <w:r>
        <w:rPr>
          <w:i/>
          <w:spacing w:val="-2"/>
          <w:sz w:val="18"/>
        </w:rPr>
        <w:t> </w:t>
      </w:r>
      <w:r>
        <w:rPr>
          <w:i/>
          <w:sz w:val="18"/>
        </w:rPr>
        <w:t>Student</w:t>
      </w:r>
      <w:r>
        <w:rPr>
          <w:i/>
          <w:spacing w:val="-2"/>
          <w:sz w:val="18"/>
        </w:rPr>
        <w:t> </w:t>
      </w:r>
      <w:r>
        <w:rPr>
          <w:i/>
          <w:sz w:val="18"/>
        </w:rPr>
        <w:t>Performance</w:t>
      </w:r>
      <w:r>
        <w:rPr>
          <w:i/>
          <w:spacing w:val="-1"/>
          <w:sz w:val="18"/>
        </w:rPr>
        <w:t> </w:t>
      </w:r>
      <w:r>
        <w:rPr>
          <w:i/>
          <w:sz w:val="18"/>
        </w:rPr>
        <w:t>Tracking</w:t>
      </w:r>
      <w:r>
        <w:rPr>
          <w:i/>
          <w:spacing w:val="-2"/>
          <w:sz w:val="18"/>
        </w:rPr>
        <w:t> </w:t>
      </w:r>
      <w:r>
        <w:rPr>
          <w:i/>
          <w:sz w:val="18"/>
        </w:rPr>
        <w:t>based</w:t>
      </w:r>
      <w:r>
        <w:rPr>
          <w:i/>
          <w:spacing w:val="-1"/>
          <w:sz w:val="18"/>
        </w:rPr>
        <w:t> </w:t>
      </w:r>
      <w:r>
        <w:rPr>
          <w:i/>
          <w:sz w:val="18"/>
        </w:rPr>
        <w:t>on</w:t>
      </w:r>
      <w:r>
        <w:rPr>
          <w:i/>
          <w:spacing w:val="-1"/>
          <w:sz w:val="18"/>
        </w:rPr>
        <w:t> </w:t>
      </w:r>
      <w:r>
        <w:rPr>
          <w:i/>
          <w:sz w:val="18"/>
        </w:rPr>
        <w:t>Training</w:t>
      </w:r>
      <w:r>
        <w:rPr>
          <w:i/>
          <w:spacing w:val="-1"/>
          <w:sz w:val="18"/>
        </w:rPr>
        <w:t> </w:t>
      </w:r>
      <w:r>
        <w:rPr>
          <w:i/>
          <w:spacing w:val="-2"/>
          <w:sz w:val="18"/>
        </w:rPr>
        <w:t>Modules</w:t>
      </w:r>
    </w:p>
    <w:p>
      <w:pPr>
        <w:pStyle w:val="BodyText"/>
        <w:rPr>
          <w:i/>
        </w:rPr>
      </w:pPr>
    </w:p>
    <w:p>
      <w:pPr>
        <w:pStyle w:val="BodyText"/>
        <w:spacing w:before="136"/>
        <w:rPr>
          <w:i/>
        </w:rPr>
      </w:pPr>
      <w:r>
        <w:rPr>
          <w:i/>
        </w:rPr>
        <w:drawing>
          <wp:anchor distT="0" distB="0" distL="0" distR="0" allowOverlap="1" layoutInCell="1" locked="0" behindDoc="1" simplePos="0" relativeHeight="487588352">
            <wp:simplePos x="0" y="0"/>
            <wp:positionH relativeFrom="page">
              <wp:posOffset>3893820</wp:posOffset>
            </wp:positionH>
            <wp:positionV relativeFrom="paragraph">
              <wp:posOffset>247927</wp:posOffset>
            </wp:positionV>
            <wp:extent cx="3060100" cy="160934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3060100" cy="1609344"/>
                    </a:xfrm>
                    <a:prstGeom prst="rect">
                      <a:avLst/>
                    </a:prstGeom>
                  </pic:spPr>
                </pic:pic>
              </a:graphicData>
            </a:graphic>
          </wp:anchor>
        </w:drawing>
      </w:r>
    </w:p>
    <w:p>
      <w:pPr>
        <w:pStyle w:val="BodyText"/>
        <w:spacing w:before="118"/>
        <w:rPr>
          <w:i/>
          <w:sz w:val="18"/>
        </w:rPr>
      </w:pPr>
    </w:p>
    <w:p>
      <w:pPr>
        <w:spacing w:before="0"/>
        <w:ind w:left="1" w:right="1" w:firstLine="0"/>
        <w:jc w:val="center"/>
        <w:rPr>
          <w:i/>
          <w:sz w:val="18"/>
        </w:rPr>
      </w:pPr>
      <w:r>
        <w:rPr>
          <w:i/>
          <w:sz w:val="18"/>
        </w:rPr>
        <w:t>Fig</w:t>
      </w:r>
      <w:r>
        <w:rPr>
          <w:i/>
          <w:spacing w:val="-2"/>
          <w:sz w:val="18"/>
        </w:rPr>
        <w:t> </w:t>
      </w:r>
      <w:r>
        <w:rPr>
          <w:i/>
          <w:sz w:val="18"/>
        </w:rPr>
        <w:t>2.</w:t>
      </w:r>
      <w:r>
        <w:rPr>
          <w:i/>
          <w:spacing w:val="-2"/>
          <w:sz w:val="18"/>
        </w:rPr>
        <w:t> </w:t>
      </w:r>
      <w:r>
        <w:rPr>
          <w:i/>
          <w:sz w:val="18"/>
        </w:rPr>
        <w:t>Student</w:t>
      </w:r>
      <w:r>
        <w:rPr>
          <w:i/>
          <w:spacing w:val="-3"/>
          <w:sz w:val="18"/>
        </w:rPr>
        <w:t> </w:t>
      </w:r>
      <w:r>
        <w:rPr>
          <w:i/>
          <w:sz w:val="18"/>
        </w:rPr>
        <w:t>Filtering</w:t>
      </w:r>
      <w:r>
        <w:rPr>
          <w:i/>
          <w:spacing w:val="1"/>
          <w:sz w:val="18"/>
        </w:rPr>
        <w:t> </w:t>
      </w:r>
      <w:r>
        <w:rPr>
          <w:i/>
          <w:sz w:val="18"/>
        </w:rPr>
        <w:t>based</w:t>
      </w:r>
      <w:r>
        <w:rPr>
          <w:i/>
          <w:spacing w:val="-2"/>
          <w:sz w:val="18"/>
        </w:rPr>
        <w:t> </w:t>
      </w:r>
      <w:r>
        <w:rPr>
          <w:i/>
          <w:sz w:val="18"/>
        </w:rPr>
        <w:t>on</w:t>
      </w:r>
      <w:r>
        <w:rPr>
          <w:i/>
          <w:spacing w:val="-1"/>
          <w:sz w:val="18"/>
        </w:rPr>
        <w:t> </w:t>
      </w:r>
      <w:r>
        <w:rPr>
          <w:i/>
          <w:sz w:val="18"/>
        </w:rPr>
        <w:t>hiring</w:t>
      </w:r>
      <w:r>
        <w:rPr>
          <w:i/>
          <w:spacing w:val="1"/>
          <w:sz w:val="18"/>
        </w:rPr>
        <w:t> </w:t>
      </w:r>
      <w:r>
        <w:rPr>
          <w:i/>
          <w:spacing w:val="-2"/>
          <w:sz w:val="18"/>
        </w:rPr>
        <w:t>Requirements</w:t>
      </w:r>
    </w:p>
    <w:p>
      <w:pPr>
        <w:pStyle w:val="BodyText"/>
        <w:rPr>
          <w:i/>
          <w:sz w:val="18"/>
        </w:rPr>
      </w:pPr>
    </w:p>
    <w:p>
      <w:pPr>
        <w:pStyle w:val="BodyText"/>
        <w:rPr>
          <w:i/>
          <w:sz w:val="18"/>
        </w:rPr>
      </w:pPr>
    </w:p>
    <w:p>
      <w:pPr>
        <w:pStyle w:val="BodyText"/>
        <w:spacing w:before="161"/>
        <w:rPr>
          <w:i/>
          <w:sz w:val="18"/>
        </w:rPr>
      </w:pPr>
    </w:p>
    <w:p>
      <w:pPr>
        <w:pStyle w:val="Heading1"/>
        <w:numPr>
          <w:ilvl w:val="1"/>
          <w:numId w:val="1"/>
        </w:numPr>
        <w:tabs>
          <w:tab w:pos="1496" w:val="left" w:leader="none"/>
        </w:tabs>
        <w:spacing w:line="240" w:lineRule="auto" w:before="0" w:after="0"/>
        <w:ind w:left="1496" w:right="0" w:hanging="293"/>
        <w:jc w:val="left"/>
      </w:pPr>
      <w:r>
        <w:rPr>
          <w:smallCaps/>
        </w:rPr>
        <w:t>Results</w:t>
      </w:r>
      <w:r>
        <w:rPr>
          <w:smallCaps/>
          <w:spacing w:val="-3"/>
        </w:rPr>
        <w:t> </w:t>
      </w:r>
      <w:r>
        <w:rPr>
          <w:smallCaps/>
        </w:rPr>
        <w:t>and</w:t>
      </w:r>
      <w:r>
        <w:rPr>
          <w:smallCaps/>
          <w:spacing w:val="-4"/>
        </w:rPr>
        <w:t> </w:t>
      </w:r>
      <w:r>
        <w:rPr>
          <w:smallCaps/>
          <w:spacing w:val="-2"/>
        </w:rPr>
        <w:t>discussion</w:t>
      </w:r>
    </w:p>
    <w:p>
      <w:pPr>
        <w:pStyle w:val="BodyText"/>
        <w:spacing w:before="126"/>
        <w:rPr>
          <w:b/>
          <w:sz w:val="16"/>
        </w:rPr>
      </w:pPr>
    </w:p>
    <w:p>
      <w:pPr>
        <w:pStyle w:val="BodyText"/>
        <w:spacing w:line="360" w:lineRule="auto"/>
        <w:ind w:left="58" w:right="52" w:firstLine="720"/>
        <w:jc w:val="both"/>
      </w:pPr>
      <w:r>
        <w:rPr/>
        <w:t>The Placement Training Management Portal was thoroughly tested to ensure reliability, efficiency, and security. Unit and integration testing verified smooth interactions</w:t>
      </w:r>
      <w:r>
        <w:rPr>
          <w:spacing w:val="-1"/>
        </w:rPr>
        <w:t> </w:t>
      </w:r>
      <w:r>
        <w:rPr/>
        <w:t>between system</w:t>
      </w:r>
      <w:r>
        <w:rPr>
          <w:spacing w:val="-2"/>
        </w:rPr>
        <w:t> </w:t>
      </w:r>
      <w:r>
        <w:rPr/>
        <w:t>modules, while</w:t>
      </w:r>
      <w:r>
        <w:rPr>
          <w:spacing w:val="-1"/>
        </w:rPr>
        <w:t> </w:t>
      </w:r>
      <w:r>
        <w:rPr/>
        <w:t>user acceptance testing gathered feedback from students, faculty, and recruiters to enhance usability. A key feature—allowing recruiters to filter students based on training data—was validated against real hiring scenarios, with results showing over 90% accuracy in candidate selection, eliminating the need for extra assessments.</w:t>
      </w:r>
    </w:p>
    <w:p>
      <w:pPr>
        <w:pStyle w:val="BodyText"/>
        <w:spacing w:line="360" w:lineRule="auto"/>
        <w:ind w:left="58" w:right="57" w:firstLine="720"/>
        <w:jc w:val="both"/>
      </w:pPr>
      <w:r>
        <w:rPr/>
        <w:t>Performance</w:t>
      </w:r>
      <w:r>
        <w:rPr>
          <w:spacing w:val="-1"/>
        </w:rPr>
        <w:t> </w:t>
      </w:r>
      <w:r>
        <w:rPr/>
        <w:t>tests confirmed that even under heavy usage, the system maintained fast response times due to optimized database indexing and caching. Security testing ensured</w:t>
      </w:r>
      <w:r>
        <w:rPr>
          <w:spacing w:val="37"/>
        </w:rPr>
        <w:t>  </w:t>
      </w:r>
      <w:r>
        <w:rPr/>
        <w:t>protection</w:t>
      </w:r>
      <w:r>
        <w:rPr>
          <w:spacing w:val="37"/>
        </w:rPr>
        <w:t>  </w:t>
      </w:r>
      <w:r>
        <w:rPr/>
        <w:t>against</w:t>
      </w:r>
      <w:r>
        <w:rPr>
          <w:spacing w:val="37"/>
        </w:rPr>
        <w:t>  </w:t>
      </w:r>
      <w:r>
        <w:rPr/>
        <w:t>unauthorized</w:t>
      </w:r>
      <w:r>
        <w:rPr>
          <w:spacing w:val="37"/>
        </w:rPr>
        <w:t>  </w:t>
      </w:r>
      <w:r>
        <w:rPr/>
        <w:t>access,</w:t>
      </w:r>
      <w:r>
        <w:rPr>
          <w:spacing w:val="38"/>
        </w:rPr>
        <w:t>  </w:t>
      </w:r>
      <w:r>
        <w:rPr>
          <w:spacing w:val="-4"/>
        </w:rPr>
        <w:t>with</w:t>
      </w:r>
    </w:p>
    <w:p>
      <w:pPr>
        <w:pStyle w:val="BodyText"/>
        <w:spacing w:after="0" w:line="360" w:lineRule="auto"/>
        <w:jc w:val="both"/>
        <w:sectPr>
          <w:pgSz w:w="11910" w:h="16840"/>
          <w:pgMar w:top="1000" w:bottom="280" w:left="850" w:right="850"/>
          <w:cols w:num="2" w:equalWidth="0">
            <w:col w:w="4924" w:space="301"/>
            <w:col w:w="4985"/>
          </w:cols>
        </w:sectPr>
      </w:pPr>
    </w:p>
    <w:p>
      <w:pPr>
        <w:pStyle w:val="BodyText"/>
        <w:spacing w:line="360" w:lineRule="auto" w:before="62"/>
        <w:ind w:left="57"/>
        <w:jc w:val="both"/>
      </w:pPr>
      <w:r>
        <w:rPr/>
        <w:t>encryption and regular backups safeguarding critical </w:t>
      </w:r>
      <w:r>
        <w:rPr/>
        <w:t>data. User feedback was largely positive, with requests for enhanced recruiter search filters and mobile compatibility considered for future updates. Overall, the system has proven to be a scalable and efficient solution, reducing administrative workload and improving the placement process. Future enhancements will focus on refining recruiter functionalities and expanding data analytics.</w:t>
      </w:r>
    </w:p>
    <w:p>
      <w:pPr>
        <w:pStyle w:val="BodyText"/>
        <w:ind w:left="222"/>
      </w:pPr>
      <w:r>
        <w:rPr/>
        <w:drawing>
          <wp:inline distT="0" distB="0" distL="0" distR="0">
            <wp:extent cx="2955631" cy="2412015"/>
            <wp:effectExtent l="0" t="0" r="0" b="0"/>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2955631" cy="2412015"/>
                    </a:xfrm>
                    <a:prstGeom prst="rect">
                      <a:avLst/>
                    </a:prstGeom>
                  </pic:spPr>
                </pic:pic>
              </a:graphicData>
            </a:graphic>
          </wp:inline>
        </w:drawing>
      </w:r>
      <w:r>
        <w:rPr/>
      </w:r>
    </w:p>
    <w:p>
      <w:pPr>
        <w:spacing w:before="219"/>
        <w:ind w:left="849" w:right="0" w:firstLine="0"/>
        <w:jc w:val="left"/>
        <w:rPr>
          <w:i/>
          <w:sz w:val="18"/>
        </w:rPr>
      </w:pPr>
      <w:r>
        <w:rPr>
          <w:i/>
          <w:sz w:val="18"/>
        </w:rPr>
        <w:t>Fig</w:t>
      </w:r>
      <w:r>
        <w:rPr>
          <w:i/>
          <w:spacing w:val="-8"/>
          <w:sz w:val="18"/>
        </w:rPr>
        <w:t> </w:t>
      </w:r>
      <w:r>
        <w:rPr>
          <w:i/>
          <w:sz w:val="18"/>
        </w:rPr>
        <w:t>3.</w:t>
      </w:r>
      <w:r>
        <w:rPr>
          <w:i/>
          <w:spacing w:val="31"/>
          <w:sz w:val="18"/>
        </w:rPr>
        <w:t> </w:t>
      </w:r>
      <w:r>
        <w:rPr>
          <w:i/>
          <w:sz w:val="18"/>
        </w:rPr>
        <w:t>Student</w:t>
      </w:r>
      <w:r>
        <w:rPr>
          <w:i/>
          <w:spacing w:val="-7"/>
          <w:sz w:val="18"/>
        </w:rPr>
        <w:t> </w:t>
      </w:r>
      <w:r>
        <w:rPr>
          <w:i/>
          <w:sz w:val="18"/>
        </w:rPr>
        <w:t>Performance</w:t>
      </w:r>
      <w:r>
        <w:rPr>
          <w:i/>
          <w:spacing w:val="-9"/>
          <w:sz w:val="18"/>
        </w:rPr>
        <w:t> </w:t>
      </w:r>
      <w:r>
        <w:rPr>
          <w:i/>
          <w:sz w:val="18"/>
        </w:rPr>
        <w:t>Tracking</w:t>
      </w:r>
      <w:r>
        <w:rPr>
          <w:i/>
          <w:spacing w:val="-5"/>
          <w:sz w:val="18"/>
        </w:rPr>
        <w:t> </w:t>
      </w:r>
      <w:r>
        <w:rPr>
          <w:i/>
          <w:sz w:val="18"/>
        </w:rPr>
        <w:t>by</w:t>
      </w:r>
      <w:r>
        <w:rPr>
          <w:i/>
          <w:spacing w:val="-8"/>
          <w:sz w:val="18"/>
        </w:rPr>
        <w:t> </w:t>
      </w:r>
      <w:r>
        <w:rPr>
          <w:i/>
          <w:spacing w:val="-2"/>
          <w:sz w:val="18"/>
        </w:rPr>
        <w:t>Modules</w:t>
      </w:r>
    </w:p>
    <w:p>
      <w:pPr>
        <w:pStyle w:val="BodyText"/>
        <w:spacing w:before="188"/>
        <w:rPr>
          <w:i/>
        </w:rPr>
      </w:pPr>
      <w:r>
        <w:rPr>
          <w:i/>
        </w:rPr>
        <w:drawing>
          <wp:anchor distT="0" distB="0" distL="0" distR="0" allowOverlap="1" layoutInCell="1" locked="0" behindDoc="1" simplePos="0" relativeHeight="487588864">
            <wp:simplePos x="0" y="0"/>
            <wp:positionH relativeFrom="page">
              <wp:posOffset>758825</wp:posOffset>
            </wp:positionH>
            <wp:positionV relativeFrom="paragraph">
              <wp:posOffset>281210</wp:posOffset>
            </wp:positionV>
            <wp:extent cx="2859802" cy="2162556"/>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2859802" cy="2162556"/>
                    </a:xfrm>
                    <a:prstGeom prst="rect">
                      <a:avLst/>
                    </a:prstGeom>
                  </pic:spPr>
                </pic:pic>
              </a:graphicData>
            </a:graphic>
          </wp:anchor>
        </w:drawing>
      </w:r>
    </w:p>
    <w:p>
      <w:pPr>
        <w:spacing w:before="162"/>
        <w:ind w:left="60" w:right="0" w:firstLine="0"/>
        <w:jc w:val="center"/>
        <w:rPr>
          <w:i/>
          <w:sz w:val="18"/>
        </w:rPr>
      </w:pPr>
      <w:r>
        <w:rPr>
          <w:i/>
          <w:sz w:val="18"/>
        </w:rPr>
        <w:t>Fig</w:t>
      </w:r>
      <w:r>
        <w:rPr>
          <w:i/>
          <w:spacing w:val="-6"/>
          <w:sz w:val="18"/>
        </w:rPr>
        <w:t> </w:t>
      </w:r>
      <w:r>
        <w:rPr>
          <w:i/>
          <w:sz w:val="18"/>
        </w:rPr>
        <w:t>4.</w:t>
      </w:r>
      <w:r>
        <w:rPr>
          <w:i/>
          <w:spacing w:val="-4"/>
          <w:sz w:val="18"/>
        </w:rPr>
        <w:t> </w:t>
      </w:r>
      <w:r>
        <w:rPr>
          <w:i/>
          <w:sz w:val="18"/>
        </w:rPr>
        <w:t>Candidate</w:t>
      </w:r>
      <w:r>
        <w:rPr>
          <w:i/>
          <w:spacing w:val="-5"/>
          <w:sz w:val="18"/>
        </w:rPr>
        <w:t> </w:t>
      </w:r>
      <w:r>
        <w:rPr>
          <w:i/>
          <w:sz w:val="18"/>
        </w:rPr>
        <w:t>Match</w:t>
      </w:r>
      <w:r>
        <w:rPr>
          <w:i/>
          <w:spacing w:val="-7"/>
          <w:sz w:val="18"/>
        </w:rPr>
        <w:t> </w:t>
      </w:r>
      <w:r>
        <w:rPr>
          <w:i/>
          <w:sz w:val="18"/>
        </w:rPr>
        <w:t>Percentage</w:t>
      </w:r>
      <w:r>
        <w:rPr>
          <w:i/>
          <w:spacing w:val="-6"/>
          <w:sz w:val="18"/>
        </w:rPr>
        <w:t> </w:t>
      </w:r>
      <w:r>
        <w:rPr>
          <w:i/>
          <w:sz w:val="18"/>
        </w:rPr>
        <w:t>Based</w:t>
      </w:r>
      <w:r>
        <w:rPr>
          <w:i/>
          <w:spacing w:val="-6"/>
          <w:sz w:val="18"/>
        </w:rPr>
        <w:t> </w:t>
      </w:r>
      <w:r>
        <w:rPr>
          <w:i/>
          <w:sz w:val="18"/>
        </w:rPr>
        <w:t>on</w:t>
      </w:r>
      <w:r>
        <w:rPr>
          <w:i/>
          <w:spacing w:val="-6"/>
          <w:sz w:val="18"/>
        </w:rPr>
        <w:t> </w:t>
      </w:r>
      <w:r>
        <w:rPr>
          <w:i/>
          <w:sz w:val="18"/>
        </w:rPr>
        <w:t>Recruiter </w:t>
      </w:r>
      <w:r>
        <w:rPr>
          <w:i/>
          <w:spacing w:val="-2"/>
          <w:sz w:val="18"/>
        </w:rPr>
        <w:t>Requirements</w:t>
      </w:r>
    </w:p>
    <w:p>
      <w:pPr>
        <w:pStyle w:val="BodyText"/>
        <w:rPr>
          <w:i/>
          <w:sz w:val="18"/>
        </w:rPr>
      </w:pPr>
    </w:p>
    <w:p>
      <w:pPr>
        <w:pStyle w:val="BodyText"/>
        <w:rPr>
          <w:i/>
          <w:sz w:val="18"/>
        </w:rPr>
      </w:pPr>
    </w:p>
    <w:p>
      <w:pPr>
        <w:pStyle w:val="BodyText"/>
        <w:rPr>
          <w:i/>
          <w:sz w:val="18"/>
        </w:rPr>
      </w:pPr>
    </w:p>
    <w:p>
      <w:pPr>
        <w:pStyle w:val="BodyText"/>
        <w:rPr>
          <w:i/>
          <w:sz w:val="18"/>
        </w:rPr>
      </w:pPr>
    </w:p>
    <w:p>
      <w:pPr>
        <w:pStyle w:val="BodyText"/>
        <w:rPr>
          <w:i/>
          <w:sz w:val="18"/>
        </w:rPr>
      </w:pPr>
    </w:p>
    <w:p>
      <w:pPr>
        <w:pStyle w:val="BodyText"/>
        <w:spacing w:before="35"/>
        <w:rPr>
          <w:i/>
          <w:sz w:val="18"/>
        </w:rPr>
      </w:pPr>
    </w:p>
    <w:p>
      <w:pPr>
        <w:pStyle w:val="Heading1"/>
        <w:numPr>
          <w:ilvl w:val="2"/>
          <w:numId w:val="2"/>
        </w:numPr>
        <w:tabs>
          <w:tab w:pos="304" w:val="left" w:leader="none"/>
        </w:tabs>
        <w:spacing w:line="240" w:lineRule="auto" w:before="0" w:after="0"/>
        <w:ind w:left="304" w:right="0" w:hanging="243"/>
        <w:jc w:val="center"/>
      </w:pPr>
      <w:r>
        <w:rPr>
          <w:smallCaps/>
          <w:spacing w:val="-2"/>
        </w:rPr>
        <w:t>Conclusion</w:t>
      </w:r>
    </w:p>
    <w:p>
      <w:pPr>
        <w:pStyle w:val="BodyText"/>
        <w:spacing w:before="123"/>
        <w:rPr>
          <w:b/>
          <w:sz w:val="16"/>
        </w:rPr>
      </w:pPr>
    </w:p>
    <w:p>
      <w:pPr>
        <w:pStyle w:val="BodyText"/>
        <w:spacing w:line="360" w:lineRule="auto"/>
        <w:ind w:left="57" w:firstLine="252"/>
      </w:pPr>
      <w:r>
        <w:rPr/>
        <w:t>The</w:t>
      </w:r>
      <w:r>
        <w:rPr>
          <w:spacing w:val="-4"/>
        </w:rPr>
        <w:t> </w:t>
      </w:r>
      <w:r>
        <w:rPr/>
        <w:t>Placement</w:t>
      </w:r>
      <w:r>
        <w:rPr>
          <w:spacing w:val="-3"/>
        </w:rPr>
        <w:t> </w:t>
      </w:r>
      <w:r>
        <w:rPr/>
        <w:t>Training</w:t>
      </w:r>
      <w:r>
        <w:rPr>
          <w:spacing w:val="-2"/>
        </w:rPr>
        <w:t> </w:t>
      </w:r>
      <w:r>
        <w:rPr/>
        <w:t>Management</w:t>
      </w:r>
      <w:r>
        <w:rPr>
          <w:spacing w:val="-3"/>
        </w:rPr>
        <w:t> </w:t>
      </w:r>
      <w:r>
        <w:rPr/>
        <w:t>Portal</w:t>
      </w:r>
      <w:r>
        <w:rPr>
          <w:spacing w:val="-3"/>
        </w:rPr>
        <w:t> </w:t>
      </w:r>
      <w:r>
        <w:rPr/>
        <w:t>successfully addresses</w:t>
      </w:r>
      <w:r>
        <w:rPr>
          <w:spacing w:val="74"/>
          <w:w w:val="150"/>
        </w:rPr>
        <w:t> </w:t>
      </w:r>
      <w:r>
        <w:rPr/>
        <w:t>the</w:t>
      </w:r>
      <w:r>
        <w:rPr>
          <w:spacing w:val="75"/>
          <w:w w:val="150"/>
        </w:rPr>
        <w:t> </w:t>
      </w:r>
      <w:r>
        <w:rPr/>
        <w:t>inefficiencies</w:t>
      </w:r>
      <w:r>
        <w:rPr>
          <w:spacing w:val="74"/>
          <w:w w:val="150"/>
        </w:rPr>
        <w:t> </w:t>
      </w:r>
      <w:r>
        <w:rPr/>
        <w:t>associated</w:t>
      </w:r>
      <w:r>
        <w:rPr>
          <w:spacing w:val="75"/>
          <w:w w:val="150"/>
        </w:rPr>
        <w:t> </w:t>
      </w:r>
      <w:r>
        <w:rPr/>
        <w:t>with</w:t>
      </w:r>
      <w:r>
        <w:rPr>
          <w:spacing w:val="75"/>
          <w:w w:val="150"/>
        </w:rPr>
        <w:t> </w:t>
      </w:r>
      <w:r>
        <w:rPr>
          <w:spacing w:val="-2"/>
        </w:rPr>
        <w:t>traditional</w:t>
      </w:r>
    </w:p>
    <w:p>
      <w:pPr>
        <w:pStyle w:val="BodyText"/>
        <w:spacing w:line="360" w:lineRule="auto" w:before="62"/>
        <w:ind w:left="57" w:right="57"/>
        <w:jc w:val="both"/>
      </w:pPr>
      <w:r>
        <w:rPr/>
        <w:br w:type="column"/>
      </w:r>
      <w:r>
        <w:rPr/>
        <w:t>training and placement processes by providing a structured and automated platform. Through its centralized system, the portal enhances student training, performance tracking, and recruiter engagement, leading to a more streamlined and transparent placement process. The validation results demonstrate that recruiters can rely on training data to filter candidates effectively, reducing the need for additional screening tests. The system’s robust performance, security measures,</w:t>
      </w:r>
      <w:r>
        <w:rPr>
          <w:spacing w:val="-3"/>
        </w:rPr>
        <w:t> </w:t>
      </w:r>
      <w:r>
        <w:rPr/>
        <w:t>and</w:t>
      </w:r>
      <w:r>
        <w:rPr>
          <w:spacing w:val="-4"/>
        </w:rPr>
        <w:t> </w:t>
      </w:r>
      <w:r>
        <w:rPr/>
        <w:t>positive</w:t>
      </w:r>
      <w:r>
        <w:rPr>
          <w:spacing w:val="-3"/>
        </w:rPr>
        <w:t> </w:t>
      </w:r>
      <w:r>
        <w:rPr/>
        <w:t>user</w:t>
      </w:r>
      <w:r>
        <w:rPr>
          <w:spacing w:val="-2"/>
        </w:rPr>
        <w:t> </w:t>
      </w:r>
      <w:r>
        <w:rPr/>
        <w:t>feedback</w:t>
      </w:r>
      <w:r>
        <w:rPr>
          <w:spacing w:val="-2"/>
        </w:rPr>
        <w:t> </w:t>
      </w:r>
      <w:r>
        <w:rPr/>
        <w:t>indicate</w:t>
      </w:r>
      <w:r>
        <w:rPr>
          <w:spacing w:val="-2"/>
        </w:rPr>
        <w:t> </w:t>
      </w:r>
      <w:r>
        <w:rPr/>
        <w:t>its</w:t>
      </w:r>
      <w:r>
        <w:rPr>
          <w:spacing w:val="-4"/>
        </w:rPr>
        <w:t> </w:t>
      </w:r>
      <w:r>
        <w:rPr/>
        <w:t>potential</w:t>
      </w:r>
      <w:r>
        <w:rPr>
          <w:spacing w:val="-3"/>
        </w:rPr>
        <w:t> </w:t>
      </w:r>
      <w:r>
        <w:rPr/>
        <w:t>to significantly improve placement efficiency in educational institutions. Moving forward, further enhancements will focus on refining recruiter search functionalities, expanding placement analytics, and integrating mobile support to improve accessibility. By continuously evolving, the Placement Training Management Portal aims to bridge the gap between academic training and industry requirements, ultimately increasing student employability and strengthening institutional placement outcomes.</w:t>
      </w:r>
    </w:p>
    <w:p>
      <w:pPr>
        <w:spacing w:before="160"/>
        <w:ind w:left="0" w:right="1" w:firstLine="0"/>
        <w:jc w:val="center"/>
        <w:rPr>
          <w:b/>
          <w:sz w:val="24"/>
        </w:rPr>
      </w:pPr>
      <w:r>
        <w:rPr>
          <w:b/>
          <w:smallCaps/>
          <w:spacing w:val="-2"/>
          <w:sz w:val="24"/>
        </w:rPr>
        <w:t>References</w:t>
      </w:r>
    </w:p>
    <w:p>
      <w:pPr>
        <w:pStyle w:val="BodyText"/>
        <w:spacing w:before="93"/>
        <w:rPr>
          <w:b/>
          <w:sz w:val="19"/>
        </w:rPr>
      </w:pPr>
    </w:p>
    <w:p>
      <w:pPr>
        <w:pStyle w:val="ListParagraph"/>
        <w:numPr>
          <w:ilvl w:val="0"/>
          <w:numId w:val="6"/>
        </w:numPr>
        <w:tabs>
          <w:tab w:pos="410" w:val="left" w:leader="none"/>
          <w:tab w:pos="414" w:val="left" w:leader="none"/>
        </w:tabs>
        <w:spacing w:line="360" w:lineRule="auto" w:before="0" w:after="0"/>
        <w:ind w:left="410" w:right="53" w:hanging="354"/>
        <w:jc w:val="both"/>
        <w:rPr>
          <w:sz w:val="16"/>
        </w:rPr>
      </w:pPr>
      <w:r>
        <w:rPr>
          <w:b/>
          <w:sz w:val="16"/>
        </w:rPr>
        <w:t>National</w:t>
      </w:r>
      <w:r>
        <w:rPr>
          <w:b/>
          <w:sz w:val="16"/>
        </w:rPr>
        <w:t> Association of Colleges and Employers (NACE)</w:t>
      </w:r>
      <w:r>
        <w:rPr>
          <w:sz w:val="16"/>
        </w:rPr>
        <w:t>, “AI on</w:t>
      </w:r>
      <w:r>
        <w:rPr>
          <w:spacing w:val="40"/>
          <w:sz w:val="16"/>
        </w:rPr>
        <w:t> </w:t>
      </w:r>
      <w:r>
        <w:rPr>
          <w:sz w:val="16"/>
        </w:rPr>
        <w:t>campus: A look at current practice among career services</w:t>
      </w:r>
      <w:r>
        <w:rPr>
          <w:spacing w:val="40"/>
          <w:sz w:val="16"/>
        </w:rPr>
        <w:t> </w:t>
      </w:r>
      <w:r>
        <w:rPr>
          <w:sz w:val="16"/>
        </w:rPr>
        <w:t>professionals,” </w:t>
      </w:r>
      <w:r>
        <w:rPr>
          <w:i/>
          <w:sz w:val="16"/>
        </w:rPr>
        <w:t>NACE Journal</w:t>
      </w:r>
      <w:r>
        <w:rPr>
          <w:sz w:val="16"/>
        </w:rPr>
        <w:t>, vol. 2023, no. 09, pp. 45–52, Sep.</w:t>
      </w:r>
      <w:r>
        <w:rPr>
          <w:spacing w:val="40"/>
          <w:sz w:val="16"/>
        </w:rPr>
        <w:t> </w:t>
      </w:r>
      <w:r>
        <w:rPr>
          <w:spacing w:val="-2"/>
          <w:sz w:val="16"/>
        </w:rPr>
        <w:t>2023.</w:t>
      </w:r>
    </w:p>
    <w:p>
      <w:pPr>
        <w:pStyle w:val="ListParagraph"/>
        <w:numPr>
          <w:ilvl w:val="0"/>
          <w:numId w:val="6"/>
        </w:numPr>
        <w:tabs>
          <w:tab w:pos="410" w:val="left" w:leader="none"/>
          <w:tab w:pos="414" w:val="left" w:leader="none"/>
        </w:tabs>
        <w:spacing w:line="360" w:lineRule="auto" w:before="51" w:after="0"/>
        <w:ind w:left="410" w:right="56" w:hanging="354"/>
        <w:jc w:val="both"/>
        <w:rPr>
          <w:sz w:val="16"/>
        </w:rPr>
      </w:pPr>
      <w:r>
        <w:rPr>
          <w:b/>
          <w:sz w:val="16"/>
        </w:rPr>
        <w:t>M.</w:t>
      </w:r>
      <w:r>
        <w:rPr>
          <w:b/>
          <w:sz w:val="16"/>
        </w:rPr>
        <w:t> Singh, </w:t>
      </w:r>
      <w:r>
        <w:rPr>
          <w:sz w:val="16"/>
        </w:rPr>
        <w:t>“An automated system for training and placement</w:t>
      </w:r>
      <w:r>
        <w:rPr>
          <w:spacing w:val="40"/>
          <w:sz w:val="16"/>
        </w:rPr>
        <w:t> </w:t>
      </w:r>
      <w:r>
        <w:rPr>
          <w:sz w:val="16"/>
        </w:rPr>
        <w:t>activities,” </w:t>
      </w:r>
      <w:r>
        <w:rPr>
          <w:i/>
          <w:sz w:val="16"/>
        </w:rPr>
        <w:t>International Journal of Management and Computer</w:t>
      </w:r>
      <w:r>
        <w:rPr>
          <w:i/>
          <w:spacing w:val="40"/>
          <w:sz w:val="16"/>
        </w:rPr>
        <w:t> </w:t>
      </w:r>
      <w:r>
        <w:rPr>
          <w:i/>
          <w:sz w:val="16"/>
        </w:rPr>
        <w:t>Applications</w:t>
      </w:r>
      <w:r>
        <w:rPr>
          <w:sz w:val="16"/>
        </w:rPr>
        <w:t>, vol. 12, no. 1, pp. 22–28, Jan. 2022.</w:t>
      </w:r>
    </w:p>
    <w:p>
      <w:pPr>
        <w:pStyle w:val="ListParagraph"/>
        <w:numPr>
          <w:ilvl w:val="0"/>
          <w:numId w:val="6"/>
        </w:numPr>
        <w:tabs>
          <w:tab w:pos="410" w:val="left" w:leader="none"/>
          <w:tab w:pos="414" w:val="left" w:leader="none"/>
        </w:tabs>
        <w:spacing w:line="360" w:lineRule="auto" w:before="51" w:after="0"/>
        <w:ind w:left="410" w:right="57" w:hanging="354"/>
        <w:jc w:val="both"/>
        <w:rPr>
          <w:sz w:val="16"/>
        </w:rPr>
      </w:pPr>
      <w:r>
        <w:rPr>
          <w:b/>
          <w:sz w:val="16"/>
        </w:rPr>
        <w:t>T.</w:t>
      </w:r>
      <w:r>
        <w:rPr>
          <w:b/>
          <w:sz w:val="16"/>
        </w:rPr>
        <w:t> Tech Lab</w:t>
      </w:r>
      <w:r>
        <w:rPr>
          <w:sz w:val="16"/>
        </w:rPr>
        <w:t>, “Digital transformation in education: Benefits,</w:t>
      </w:r>
      <w:r>
        <w:rPr>
          <w:spacing w:val="40"/>
          <w:sz w:val="16"/>
        </w:rPr>
        <w:t> </w:t>
      </w:r>
      <w:r>
        <w:rPr>
          <w:sz w:val="16"/>
        </w:rPr>
        <w:t>challenges, and strategies,” </w:t>
      </w:r>
      <w:r>
        <w:rPr>
          <w:i/>
          <w:sz w:val="16"/>
        </w:rPr>
        <w:t>Tokyo Tech Lab</w:t>
      </w:r>
      <w:r>
        <w:rPr>
          <w:sz w:val="16"/>
        </w:rPr>
        <w:t>, Nov. 2024.</w:t>
      </w:r>
    </w:p>
    <w:p>
      <w:pPr>
        <w:pStyle w:val="ListParagraph"/>
        <w:numPr>
          <w:ilvl w:val="0"/>
          <w:numId w:val="6"/>
        </w:numPr>
        <w:tabs>
          <w:tab w:pos="410" w:val="left" w:leader="none"/>
          <w:tab w:pos="414" w:val="left" w:leader="none"/>
        </w:tabs>
        <w:spacing w:line="357" w:lineRule="auto" w:before="50" w:after="0"/>
        <w:ind w:left="410" w:right="54" w:hanging="354"/>
        <w:jc w:val="both"/>
        <w:rPr>
          <w:sz w:val="16"/>
        </w:rPr>
      </w:pPr>
      <w:r>
        <w:rPr>
          <w:b/>
          <w:sz w:val="16"/>
        </w:rPr>
        <w:t>A.</w:t>
      </w:r>
      <w:r>
        <w:rPr>
          <w:b/>
          <w:sz w:val="16"/>
        </w:rPr>
        <w:t> Smith, B. Johnson, and C. Lee</w:t>
      </w:r>
      <w:r>
        <w:rPr>
          <w:sz w:val="16"/>
        </w:rPr>
        <w:t>, “Digital transformation in</w:t>
      </w:r>
      <w:r>
        <w:rPr>
          <w:spacing w:val="40"/>
          <w:sz w:val="16"/>
        </w:rPr>
        <w:t> </w:t>
      </w:r>
      <w:r>
        <w:rPr>
          <w:sz w:val="16"/>
        </w:rPr>
        <w:t>education: Strategies for effective implementation,” </w:t>
      </w:r>
      <w:r>
        <w:rPr>
          <w:i/>
          <w:sz w:val="16"/>
        </w:rPr>
        <w:t>Journal of</w:t>
      </w:r>
      <w:r>
        <w:rPr>
          <w:i/>
          <w:spacing w:val="40"/>
          <w:sz w:val="16"/>
        </w:rPr>
        <w:t> </w:t>
      </w:r>
      <w:r>
        <w:rPr>
          <w:i/>
          <w:sz w:val="16"/>
        </w:rPr>
        <w:t>Educational Technology</w:t>
      </w:r>
      <w:r>
        <w:rPr>
          <w:sz w:val="16"/>
        </w:rPr>
        <w:t>, vol. 15, no. 3, pp. 123–135, Sep. 2023</w:t>
      </w:r>
    </w:p>
    <w:p>
      <w:pPr>
        <w:pStyle w:val="ListParagraph"/>
        <w:numPr>
          <w:ilvl w:val="0"/>
          <w:numId w:val="6"/>
        </w:numPr>
        <w:tabs>
          <w:tab w:pos="410" w:val="left" w:leader="none"/>
          <w:tab w:pos="414" w:val="left" w:leader="none"/>
        </w:tabs>
        <w:spacing w:line="360" w:lineRule="auto" w:before="54" w:after="0"/>
        <w:ind w:left="410" w:right="56" w:hanging="354"/>
        <w:jc w:val="both"/>
        <w:rPr>
          <w:sz w:val="16"/>
        </w:rPr>
      </w:pPr>
      <w:r>
        <w:rPr>
          <w:b/>
          <w:sz w:val="16"/>
        </w:rPr>
        <w:t>M.</w:t>
      </w:r>
      <w:r>
        <w:rPr>
          <w:b/>
          <w:sz w:val="16"/>
        </w:rPr>
        <w:t> Brown</w:t>
      </w:r>
      <w:r>
        <w:rPr>
          <w:sz w:val="16"/>
        </w:rPr>
        <w:t>, “Assessing the digital transformation of education</w:t>
      </w:r>
      <w:r>
        <w:rPr>
          <w:spacing w:val="40"/>
          <w:sz w:val="16"/>
        </w:rPr>
        <w:t> </w:t>
      </w:r>
      <w:r>
        <w:rPr>
          <w:sz w:val="16"/>
        </w:rPr>
        <w:t>systems: An international comparison,” </w:t>
      </w:r>
      <w:r>
        <w:rPr>
          <w:i/>
          <w:sz w:val="16"/>
        </w:rPr>
        <w:t>International Journal of</w:t>
      </w:r>
      <w:r>
        <w:rPr>
          <w:i/>
          <w:spacing w:val="40"/>
          <w:sz w:val="16"/>
        </w:rPr>
        <w:t> </w:t>
      </w:r>
      <w:r>
        <w:rPr>
          <w:i/>
          <w:sz w:val="16"/>
        </w:rPr>
        <w:t>Educational Development</w:t>
      </w:r>
      <w:r>
        <w:rPr>
          <w:sz w:val="16"/>
        </w:rPr>
        <w:t>, vol. 85, pp. 102–115, Jan. 2023.</w:t>
      </w:r>
    </w:p>
    <w:p>
      <w:pPr>
        <w:pStyle w:val="ListParagraph"/>
        <w:numPr>
          <w:ilvl w:val="0"/>
          <w:numId w:val="6"/>
        </w:numPr>
        <w:tabs>
          <w:tab w:pos="410" w:val="left" w:leader="none"/>
          <w:tab w:pos="414" w:val="left" w:leader="none"/>
        </w:tabs>
        <w:spacing w:line="360" w:lineRule="auto" w:before="51" w:after="0"/>
        <w:ind w:left="410" w:right="54" w:hanging="354"/>
        <w:jc w:val="both"/>
        <w:rPr>
          <w:sz w:val="16"/>
        </w:rPr>
      </w:pPr>
      <w:r>
        <w:rPr>
          <w:b/>
          <w:sz w:val="16"/>
        </w:rPr>
        <w:t>K.</w:t>
      </w:r>
      <w:r>
        <w:rPr>
          <w:b/>
          <w:sz w:val="16"/>
        </w:rPr>
        <w:t> G. Patel and C. K. Patil</w:t>
      </w:r>
      <w:r>
        <w:rPr>
          <w:sz w:val="16"/>
        </w:rPr>
        <w:t>, “Training ERP for student placement,”</w:t>
      </w:r>
      <w:r>
        <w:rPr>
          <w:spacing w:val="40"/>
          <w:sz w:val="16"/>
        </w:rPr>
        <w:t> </w:t>
      </w:r>
      <w:r>
        <w:rPr>
          <w:i/>
          <w:sz w:val="16"/>
        </w:rPr>
        <w:t>International Journal of Research Publication and Reviews</w:t>
      </w:r>
      <w:r>
        <w:rPr>
          <w:sz w:val="16"/>
        </w:rPr>
        <w:t>, vol. 3,</w:t>
      </w:r>
      <w:r>
        <w:rPr>
          <w:spacing w:val="40"/>
          <w:sz w:val="16"/>
        </w:rPr>
        <w:t> </w:t>
      </w:r>
      <w:r>
        <w:rPr>
          <w:sz w:val="16"/>
        </w:rPr>
        <w:t>no. 2, pp. 123–130, Mar. 2021</w:t>
      </w:r>
    </w:p>
    <w:p>
      <w:pPr>
        <w:pStyle w:val="ListParagraph"/>
        <w:numPr>
          <w:ilvl w:val="0"/>
          <w:numId w:val="6"/>
        </w:numPr>
        <w:tabs>
          <w:tab w:pos="410" w:val="left" w:leader="none"/>
          <w:tab w:pos="414" w:val="left" w:leader="none"/>
        </w:tabs>
        <w:spacing w:line="360" w:lineRule="auto" w:before="50" w:after="0"/>
        <w:ind w:left="410" w:right="55" w:hanging="354"/>
        <w:jc w:val="both"/>
        <w:rPr>
          <w:sz w:val="16"/>
        </w:rPr>
      </w:pPr>
      <w:r>
        <w:rPr>
          <w:b/>
          <w:sz w:val="16"/>
        </w:rPr>
        <w:t>S.</w:t>
      </w:r>
      <w:r>
        <w:rPr>
          <w:b/>
          <w:sz w:val="16"/>
        </w:rPr>
        <w:t> S. Patil, R. Kothari, R. Goel, and P. S. Chauhan</w:t>
      </w:r>
      <w:r>
        <w:rPr>
          <w:sz w:val="16"/>
        </w:rPr>
        <w:t>, “Automation</w:t>
      </w:r>
      <w:r>
        <w:rPr>
          <w:spacing w:val="80"/>
          <w:sz w:val="16"/>
        </w:rPr>
        <w:t> </w:t>
      </w:r>
      <w:r>
        <w:rPr>
          <w:sz w:val="16"/>
        </w:rPr>
        <w:t>of conventional training &amp; placement management system,”</w:t>
      </w:r>
      <w:r>
        <w:rPr>
          <w:spacing w:val="40"/>
          <w:sz w:val="16"/>
        </w:rPr>
        <w:t> </w:t>
      </w:r>
      <w:r>
        <w:rPr>
          <w:i/>
          <w:sz w:val="16"/>
        </w:rPr>
        <w:t>International Journal of Computer Science and Information</w:t>
      </w:r>
      <w:r>
        <w:rPr>
          <w:i/>
          <w:spacing w:val="40"/>
          <w:sz w:val="16"/>
        </w:rPr>
        <w:t> </w:t>
      </w:r>
      <w:r>
        <w:rPr>
          <w:i/>
          <w:sz w:val="16"/>
        </w:rPr>
        <w:t>Technology &amp;</w:t>
      </w:r>
      <w:r>
        <w:rPr>
          <w:i/>
          <w:spacing w:val="-3"/>
          <w:sz w:val="16"/>
        </w:rPr>
        <w:t> </w:t>
      </w:r>
      <w:r>
        <w:rPr>
          <w:i/>
          <w:sz w:val="16"/>
        </w:rPr>
        <w:t>Security</w:t>
      </w:r>
      <w:r>
        <w:rPr>
          <w:i/>
          <w:spacing w:val="-2"/>
          <w:sz w:val="16"/>
        </w:rPr>
        <w:t> </w:t>
      </w:r>
      <w:r>
        <w:rPr>
          <w:i/>
          <w:sz w:val="16"/>
        </w:rPr>
        <w:t>(IJCSITS)</w:t>
      </w:r>
      <w:r>
        <w:rPr>
          <w:sz w:val="16"/>
        </w:rPr>
        <w:t>,</w:t>
      </w:r>
      <w:r>
        <w:rPr>
          <w:spacing w:val="-2"/>
          <w:sz w:val="16"/>
        </w:rPr>
        <w:t> </w:t>
      </w:r>
      <w:r>
        <w:rPr>
          <w:sz w:val="16"/>
        </w:rPr>
        <w:t>vol. 7,</w:t>
      </w:r>
      <w:r>
        <w:rPr>
          <w:spacing w:val="-2"/>
          <w:sz w:val="16"/>
        </w:rPr>
        <w:t> </w:t>
      </w:r>
      <w:r>
        <w:rPr>
          <w:sz w:val="16"/>
        </w:rPr>
        <w:t>no.</w:t>
      </w:r>
      <w:r>
        <w:rPr>
          <w:spacing w:val="-2"/>
          <w:sz w:val="16"/>
        </w:rPr>
        <w:t> </w:t>
      </w:r>
      <w:r>
        <w:rPr>
          <w:sz w:val="16"/>
        </w:rPr>
        <w:t>2,</w:t>
      </w:r>
      <w:r>
        <w:rPr>
          <w:spacing w:val="-2"/>
          <w:sz w:val="16"/>
        </w:rPr>
        <w:t> </w:t>
      </w:r>
      <w:r>
        <w:rPr>
          <w:sz w:val="16"/>
        </w:rPr>
        <w:t>pp.</w:t>
      </w:r>
      <w:r>
        <w:rPr>
          <w:spacing w:val="-2"/>
          <w:sz w:val="16"/>
        </w:rPr>
        <w:t> </w:t>
      </w:r>
      <w:r>
        <w:rPr>
          <w:sz w:val="16"/>
        </w:rPr>
        <w:t>54–59, Apr.</w:t>
      </w:r>
      <w:r>
        <w:rPr>
          <w:spacing w:val="-2"/>
          <w:sz w:val="16"/>
        </w:rPr>
        <w:t> </w:t>
      </w:r>
      <w:r>
        <w:rPr>
          <w:sz w:val="16"/>
        </w:rPr>
        <w:t>2017.</w:t>
      </w:r>
    </w:p>
    <w:sectPr>
      <w:pgSz w:w="11910" w:h="16840"/>
      <w:pgMar w:top="1000" w:bottom="280" w:left="850" w:right="850"/>
      <w:cols w:num="2" w:equalWidth="0">
        <w:col w:w="4921" w:space="305"/>
        <w:col w:w="498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10" w:hanging="361"/>
        <w:jc w:val="left"/>
      </w:pPr>
      <w:rPr>
        <w:rFonts w:hint="default" w:ascii="Times New Roman" w:hAnsi="Times New Roman" w:eastAsia="Times New Roman" w:cs="Times New Roman"/>
        <w:b w:val="0"/>
        <w:bCs w:val="0"/>
        <w:i w:val="0"/>
        <w:iCs w:val="0"/>
        <w:spacing w:val="-1"/>
        <w:w w:val="100"/>
        <w:sz w:val="16"/>
        <w:szCs w:val="16"/>
        <w:lang w:val="en-US" w:eastAsia="en-US" w:bidi="ar-SA"/>
      </w:rPr>
    </w:lvl>
    <w:lvl w:ilvl="1">
      <w:start w:val="0"/>
      <w:numFmt w:val="bullet"/>
      <w:lvlText w:val="•"/>
      <w:lvlJc w:val="left"/>
      <w:pPr>
        <w:ind w:left="876" w:hanging="361"/>
      </w:pPr>
      <w:rPr>
        <w:rFonts w:hint="default"/>
        <w:lang w:val="en-US" w:eastAsia="en-US" w:bidi="ar-SA"/>
      </w:rPr>
    </w:lvl>
    <w:lvl w:ilvl="2">
      <w:start w:val="0"/>
      <w:numFmt w:val="bullet"/>
      <w:lvlText w:val="•"/>
      <w:lvlJc w:val="left"/>
      <w:pPr>
        <w:ind w:left="1332" w:hanging="361"/>
      </w:pPr>
      <w:rPr>
        <w:rFonts w:hint="default"/>
        <w:lang w:val="en-US" w:eastAsia="en-US" w:bidi="ar-SA"/>
      </w:rPr>
    </w:lvl>
    <w:lvl w:ilvl="3">
      <w:start w:val="0"/>
      <w:numFmt w:val="bullet"/>
      <w:lvlText w:val="•"/>
      <w:lvlJc w:val="left"/>
      <w:pPr>
        <w:ind w:left="1788" w:hanging="361"/>
      </w:pPr>
      <w:rPr>
        <w:rFonts w:hint="default"/>
        <w:lang w:val="en-US" w:eastAsia="en-US" w:bidi="ar-SA"/>
      </w:rPr>
    </w:lvl>
    <w:lvl w:ilvl="4">
      <w:start w:val="0"/>
      <w:numFmt w:val="bullet"/>
      <w:lvlText w:val="•"/>
      <w:lvlJc w:val="left"/>
      <w:pPr>
        <w:ind w:left="2244" w:hanging="361"/>
      </w:pPr>
      <w:rPr>
        <w:rFonts w:hint="default"/>
        <w:lang w:val="en-US" w:eastAsia="en-US" w:bidi="ar-SA"/>
      </w:rPr>
    </w:lvl>
    <w:lvl w:ilvl="5">
      <w:start w:val="0"/>
      <w:numFmt w:val="bullet"/>
      <w:lvlText w:val="•"/>
      <w:lvlJc w:val="left"/>
      <w:pPr>
        <w:ind w:left="2700" w:hanging="361"/>
      </w:pPr>
      <w:rPr>
        <w:rFonts w:hint="default"/>
        <w:lang w:val="en-US" w:eastAsia="en-US" w:bidi="ar-SA"/>
      </w:rPr>
    </w:lvl>
    <w:lvl w:ilvl="6">
      <w:start w:val="0"/>
      <w:numFmt w:val="bullet"/>
      <w:lvlText w:val="•"/>
      <w:lvlJc w:val="left"/>
      <w:pPr>
        <w:ind w:left="3156" w:hanging="361"/>
      </w:pPr>
      <w:rPr>
        <w:rFonts w:hint="default"/>
        <w:lang w:val="en-US" w:eastAsia="en-US" w:bidi="ar-SA"/>
      </w:rPr>
    </w:lvl>
    <w:lvl w:ilvl="7">
      <w:start w:val="0"/>
      <w:numFmt w:val="bullet"/>
      <w:lvlText w:val="•"/>
      <w:lvlJc w:val="left"/>
      <w:pPr>
        <w:ind w:left="3612" w:hanging="361"/>
      </w:pPr>
      <w:rPr>
        <w:rFonts w:hint="default"/>
        <w:lang w:val="en-US" w:eastAsia="en-US" w:bidi="ar-SA"/>
      </w:rPr>
    </w:lvl>
    <w:lvl w:ilvl="8">
      <w:start w:val="0"/>
      <w:numFmt w:val="bullet"/>
      <w:lvlText w:val="•"/>
      <w:lvlJc w:val="left"/>
      <w:pPr>
        <w:ind w:left="4068" w:hanging="361"/>
      </w:pPr>
      <w:rPr>
        <w:rFonts w:hint="default"/>
        <w:lang w:val="en-US" w:eastAsia="en-US" w:bidi="ar-SA"/>
      </w:rPr>
    </w:lvl>
  </w:abstractNum>
  <w:abstractNum w:abstractNumId="4">
    <w:multiLevelType w:val="hybridMultilevel"/>
    <w:lvl w:ilvl="0">
      <w:start w:val="4"/>
      <w:numFmt w:val="decimal"/>
      <w:lvlText w:val="%1"/>
      <w:lvlJc w:val="left"/>
      <w:pPr>
        <w:ind w:left="774" w:hanging="302"/>
        <w:jc w:val="left"/>
      </w:pPr>
      <w:rPr>
        <w:rFonts w:hint="default"/>
        <w:lang w:val="en-US" w:eastAsia="en-US" w:bidi="ar-SA"/>
      </w:rPr>
    </w:lvl>
    <w:lvl w:ilvl="1">
      <w:start w:val="1"/>
      <w:numFmt w:val="decimal"/>
      <w:lvlText w:val="%1.%2"/>
      <w:lvlJc w:val="left"/>
      <w:pPr>
        <w:ind w:left="774" w:hanging="302"/>
        <w:jc w:val="righ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1620" w:hanging="302"/>
      </w:pPr>
      <w:rPr>
        <w:rFonts w:hint="default"/>
        <w:lang w:val="en-US" w:eastAsia="en-US" w:bidi="ar-SA"/>
      </w:rPr>
    </w:lvl>
    <w:lvl w:ilvl="3">
      <w:start w:val="0"/>
      <w:numFmt w:val="bullet"/>
      <w:lvlText w:val="•"/>
      <w:lvlJc w:val="left"/>
      <w:pPr>
        <w:ind w:left="2040" w:hanging="302"/>
      </w:pPr>
      <w:rPr>
        <w:rFonts w:hint="default"/>
        <w:lang w:val="en-US" w:eastAsia="en-US" w:bidi="ar-SA"/>
      </w:rPr>
    </w:lvl>
    <w:lvl w:ilvl="4">
      <w:start w:val="0"/>
      <w:numFmt w:val="bullet"/>
      <w:lvlText w:val="•"/>
      <w:lvlJc w:val="left"/>
      <w:pPr>
        <w:ind w:left="2460" w:hanging="302"/>
      </w:pPr>
      <w:rPr>
        <w:rFonts w:hint="default"/>
        <w:lang w:val="en-US" w:eastAsia="en-US" w:bidi="ar-SA"/>
      </w:rPr>
    </w:lvl>
    <w:lvl w:ilvl="5">
      <w:start w:val="0"/>
      <w:numFmt w:val="bullet"/>
      <w:lvlText w:val="•"/>
      <w:lvlJc w:val="left"/>
      <w:pPr>
        <w:ind w:left="2880" w:hanging="302"/>
      </w:pPr>
      <w:rPr>
        <w:rFonts w:hint="default"/>
        <w:lang w:val="en-US" w:eastAsia="en-US" w:bidi="ar-SA"/>
      </w:rPr>
    </w:lvl>
    <w:lvl w:ilvl="6">
      <w:start w:val="0"/>
      <w:numFmt w:val="bullet"/>
      <w:lvlText w:val="•"/>
      <w:lvlJc w:val="left"/>
      <w:pPr>
        <w:ind w:left="3300" w:hanging="302"/>
      </w:pPr>
      <w:rPr>
        <w:rFonts w:hint="default"/>
        <w:lang w:val="en-US" w:eastAsia="en-US" w:bidi="ar-SA"/>
      </w:rPr>
    </w:lvl>
    <w:lvl w:ilvl="7">
      <w:start w:val="0"/>
      <w:numFmt w:val="bullet"/>
      <w:lvlText w:val="•"/>
      <w:lvlJc w:val="left"/>
      <w:pPr>
        <w:ind w:left="3720" w:hanging="302"/>
      </w:pPr>
      <w:rPr>
        <w:rFonts w:hint="default"/>
        <w:lang w:val="en-US" w:eastAsia="en-US" w:bidi="ar-SA"/>
      </w:rPr>
    </w:lvl>
    <w:lvl w:ilvl="8">
      <w:start w:val="0"/>
      <w:numFmt w:val="bullet"/>
      <w:lvlText w:val="•"/>
      <w:lvlJc w:val="left"/>
      <w:pPr>
        <w:ind w:left="4140" w:hanging="302"/>
      </w:pPr>
      <w:rPr>
        <w:rFonts w:hint="default"/>
        <w:lang w:val="en-US" w:eastAsia="en-US" w:bidi="ar-SA"/>
      </w:rPr>
    </w:lvl>
  </w:abstractNum>
  <w:abstractNum w:abstractNumId="3">
    <w:multiLevelType w:val="hybridMultilevel"/>
    <w:lvl w:ilvl="0">
      <w:start w:val="3"/>
      <w:numFmt w:val="decimal"/>
      <w:lvlText w:val="%1"/>
      <w:lvlJc w:val="left"/>
      <w:pPr>
        <w:ind w:left="798" w:hanging="302"/>
        <w:jc w:val="left"/>
      </w:pPr>
      <w:rPr>
        <w:rFonts w:hint="default"/>
        <w:lang w:val="en-US" w:eastAsia="en-US" w:bidi="ar-SA"/>
      </w:rPr>
    </w:lvl>
    <w:lvl w:ilvl="1">
      <w:start w:val="1"/>
      <w:numFmt w:val="decimal"/>
      <w:lvlText w:val="%1.%2"/>
      <w:lvlJc w:val="left"/>
      <w:pPr>
        <w:ind w:left="798" w:hanging="302"/>
        <w:jc w:val="righ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1624" w:hanging="302"/>
      </w:pPr>
      <w:rPr>
        <w:rFonts w:hint="default"/>
        <w:lang w:val="en-US" w:eastAsia="en-US" w:bidi="ar-SA"/>
      </w:rPr>
    </w:lvl>
    <w:lvl w:ilvl="3">
      <w:start w:val="0"/>
      <w:numFmt w:val="bullet"/>
      <w:lvlText w:val="•"/>
      <w:lvlJc w:val="left"/>
      <w:pPr>
        <w:ind w:left="2037" w:hanging="302"/>
      </w:pPr>
      <w:rPr>
        <w:rFonts w:hint="default"/>
        <w:lang w:val="en-US" w:eastAsia="en-US" w:bidi="ar-SA"/>
      </w:rPr>
    </w:lvl>
    <w:lvl w:ilvl="4">
      <w:start w:val="0"/>
      <w:numFmt w:val="bullet"/>
      <w:lvlText w:val="•"/>
      <w:lvlJc w:val="left"/>
      <w:pPr>
        <w:ind w:left="2449" w:hanging="302"/>
      </w:pPr>
      <w:rPr>
        <w:rFonts w:hint="default"/>
        <w:lang w:val="en-US" w:eastAsia="en-US" w:bidi="ar-SA"/>
      </w:rPr>
    </w:lvl>
    <w:lvl w:ilvl="5">
      <w:start w:val="0"/>
      <w:numFmt w:val="bullet"/>
      <w:lvlText w:val="•"/>
      <w:lvlJc w:val="left"/>
      <w:pPr>
        <w:ind w:left="2862" w:hanging="302"/>
      </w:pPr>
      <w:rPr>
        <w:rFonts w:hint="default"/>
        <w:lang w:val="en-US" w:eastAsia="en-US" w:bidi="ar-SA"/>
      </w:rPr>
    </w:lvl>
    <w:lvl w:ilvl="6">
      <w:start w:val="0"/>
      <w:numFmt w:val="bullet"/>
      <w:lvlText w:val="•"/>
      <w:lvlJc w:val="left"/>
      <w:pPr>
        <w:ind w:left="3274" w:hanging="302"/>
      </w:pPr>
      <w:rPr>
        <w:rFonts w:hint="default"/>
        <w:lang w:val="en-US" w:eastAsia="en-US" w:bidi="ar-SA"/>
      </w:rPr>
    </w:lvl>
    <w:lvl w:ilvl="7">
      <w:start w:val="0"/>
      <w:numFmt w:val="bullet"/>
      <w:lvlText w:val="•"/>
      <w:lvlJc w:val="left"/>
      <w:pPr>
        <w:ind w:left="3686" w:hanging="302"/>
      </w:pPr>
      <w:rPr>
        <w:rFonts w:hint="default"/>
        <w:lang w:val="en-US" w:eastAsia="en-US" w:bidi="ar-SA"/>
      </w:rPr>
    </w:lvl>
    <w:lvl w:ilvl="8">
      <w:start w:val="0"/>
      <w:numFmt w:val="bullet"/>
      <w:lvlText w:val="•"/>
      <w:lvlJc w:val="left"/>
      <w:pPr>
        <w:ind w:left="4099" w:hanging="302"/>
      </w:pPr>
      <w:rPr>
        <w:rFonts w:hint="default"/>
        <w:lang w:val="en-US" w:eastAsia="en-US" w:bidi="ar-SA"/>
      </w:rPr>
    </w:lvl>
  </w:abstractNum>
  <w:abstractNum w:abstractNumId="2">
    <w:multiLevelType w:val="hybridMultilevel"/>
    <w:lvl w:ilvl="0">
      <w:start w:val="2"/>
      <w:numFmt w:val="decimal"/>
      <w:lvlText w:val="%1"/>
      <w:lvlJc w:val="left"/>
      <w:pPr>
        <w:ind w:left="2145" w:hanging="302"/>
        <w:jc w:val="left"/>
      </w:pPr>
      <w:rPr>
        <w:rFonts w:hint="default"/>
        <w:lang w:val="en-US" w:eastAsia="en-US" w:bidi="ar-SA"/>
      </w:rPr>
    </w:lvl>
    <w:lvl w:ilvl="1">
      <w:start w:val="1"/>
      <w:numFmt w:val="decimal"/>
      <w:lvlText w:val="%1.%2"/>
      <w:lvlJc w:val="left"/>
      <w:pPr>
        <w:ind w:left="2145" w:hanging="302"/>
        <w:jc w:val="righ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2708" w:hanging="302"/>
      </w:pPr>
      <w:rPr>
        <w:rFonts w:hint="default"/>
        <w:lang w:val="en-US" w:eastAsia="en-US" w:bidi="ar-SA"/>
      </w:rPr>
    </w:lvl>
    <w:lvl w:ilvl="3">
      <w:start w:val="0"/>
      <w:numFmt w:val="bullet"/>
      <w:lvlText w:val="•"/>
      <w:lvlJc w:val="left"/>
      <w:pPr>
        <w:ind w:left="2992" w:hanging="302"/>
      </w:pPr>
      <w:rPr>
        <w:rFonts w:hint="default"/>
        <w:lang w:val="en-US" w:eastAsia="en-US" w:bidi="ar-SA"/>
      </w:rPr>
    </w:lvl>
    <w:lvl w:ilvl="4">
      <w:start w:val="0"/>
      <w:numFmt w:val="bullet"/>
      <w:lvlText w:val="•"/>
      <w:lvlJc w:val="left"/>
      <w:pPr>
        <w:ind w:left="3276" w:hanging="302"/>
      </w:pPr>
      <w:rPr>
        <w:rFonts w:hint="default"/>
        <w:lang w:val="en-US" w:eastAsia="en-US" w:bidi="ar-SA"/>
      </w:rPr>
    </w:lvl>
    <w:lvl w:ilvl="5">
      <w:start w:val="0"/>
      <w:numFmt w:val="bullet"/>
      <w:lvlText w:val="•"/>
      <w:lvlJc w:val="left"/>
      <w:pPr>
        <w:ind w:left="3560" w:hanging="302"/>
      </w:pPr>
      <w:rPr>
        <w:rFonts w:hint="default"/>
        <w:lang w:val="en-US" w:eastAsia="en-US" w:bidi="ar-SA"/>
      </w:rPr>
    </w:lvl>
    <w:lvl w:ilvl="6">
      <w:start w:val="0"/>
      <w:numFmt w:val="bullet"/>
      <w:lvlText w:val="•"/>
      <w:lvlJc w:val="left"/>
      <w:pPr>
        <w:ind w:left="3844" w:hanging="302"/>
      </w:pPr>
      <w:rPr>
        <w:rFonts w:hint="default"/>
        <w:lang w:val="en-US" w:eastAsia="en-US" w:bidi="ar-SA"/>
      </w:rPr>
    </w:lvl>
    <w:lvl w:ilvl="7">
      <w:start w:val="0"/>
      <w:numFmt w:val="bullet"/>
      <w:lvlText w:val="•"/>
      <w:lvlJc w:val="left"/>
      <w:pPr>
        <w:ind w:left="4128" w:hanging="302"/>
      </w:pPr>
      <w:rPr>
        <w:rFonts w:hint="default"/>
        <w:lang w:val="en-US" w:eastAsia="en-US" w:bidi="ar-SA"/>
      </w:rPr>
    </w:lvl>
    <w:lvl w:ilvl="8">
      <w:start w:val="0"/>
      <w:numFmt w:val="bullet"/>
      <w:lvlText w:val="•"/>
      <w:lvlJc w:val="left"/>
      <w:pPr>
        <w:ind w:left="4412" w:hanging="302"/>
      </w:pPr>
      <w:rPr>
        <w:rFonts w:hint="default"/>
        <w:lang w:val="en-US" w:eastAsia="en-US" w:bidi="ar-SA"/>
      </w:rPr>
    </w:lvl>
  </w:abstractNum>
  <w:abstractNum w:abstractNumId="1">
    <w:multiLevelType w:val="hybridMultilevel"/>
    <w:lvl w:ilvl="0">
      <w:start w:val="1"/>
      <w:numFmt w:val="decimal"/>
      <w:lvlText w:val="%1"/>
      <w:lvlJc w:val="left"/>
      <w:pPr>
        <w:ind w:left="2047" w:hanging="302"/>
        <w:jc w:val="left"/>
      </w:pPr>
      <w:rPr>
        <w:rFonts w:hint="default"/>
        <w:lang w:val="en-US" w:eastAsia="en-US" w:bidi="ar-SA"/>
      </w:rPr>
    </w:lvl>
    <w:lvl w:ilvl="1">
      <w:start w:val="1"/>
      <w:numFmt w:val="decimal"/>
      <w:lvlText w:val="%1.%2"/>
      <w:lvlJc w:val="left"/>
      <w:pPr>
        <w:ind w:left="2047" w:hanging="302"/>
        <w:jc w:val="right"/>
      </w:pPr>
      <w:rPr>
        <w:rFonts w:hint="default" w:ascii="Times New Roman" w:hAnsi="Times New Roman" w:eastAsia="Times New Roman" w:cs="Times New Roman"/>
        <w:b/>
        <w:bCs/>
        <w:i w:val="0"/>
        <w:iCs w:val="0"/>
        <w:spacing w:val="0"/>
        <w:w w:val="99"/>
        <w:sz w:val="20"/>
        <w:szCs w:val="20"/>
        <w:lang w:val="en-US" w:eastAsia="en-US" w:bidi="ar-SA"/>
      </w:rPr>
    </w:lvl>
    <w:lvl w:ilvl="2">
      <w:start w:val="1"/>
      <w:numFmt w:val="decimal"/>
      <w:lvlText w:val="%3."/>
      <w:lvlJc w:val="left"/>
      <w:pPr>
        <w:ind w:left="777" w:hanging="360"/>
        <w:jc w:val="right"/>
      </w:pPr>
      <w:rPr>
        <w:rFonts w:hint="default"/>
        <w:spacing w:val="0"/>
        <w:w w:val="99"/>
        <w:lang w:val="en-US" w:eastAsia="en-US" w:bidi="ar-SA"/>
      </w:rPr>
    </w:lvl>
    <w:lvl w:ilvl="3">
      <w:start w:val="0"/>
      <w:numFmt w:val="bullet"/>
      <w:lvlText w:val="•"/>
      <w:lvlJc w:val="left"/>
      <w:pPr>
        <w:ind w:left="2680" w:hanging="360"/>
      </w:pPr>
      <w:rPr>
        <w:rFonts w:hint="default"/>
        <w:lang w:val="en-US" w:eastAsia="en-US" w:bidi="ar-SA"/>
      </w:rPr>
    </w:lvl>
    <w:lvl w:ilvl="4">
      <w:start w:val="0"/>
      <w:numFmt w:val="bullet"/>
      <w:lvlText w:val="•"/>
      <w:lvlJc w:val="left"/>
      <w:pPr>
        <w:ind w:left="3001" w:hanging="360"/>
      </w:pPr>
      <w:rPr>
        <w:rFonts w:hint="default"/>
        <w:lang w:val="en-US" w:eastAsia="en-US" w:bidi="ar-SA"/>
      </w:rPr>
    </w:lvl>
    <w:lvl w:ilvl="5">
      <w:start w:val="0"/>
      <w:numFmt w:val="bullet"/>
      <w:lvlText w:val="•"/>
      <w:lvlJc w:val="left"/>
      <w:pPr>
        <w:ind w:left="3321" w:hanging="360"/>
      </w:pPr>
      <w:rPr>
        <w:rFonts w:hint="default"/>
        <w:lang w:val="en-US" w:eastAsia="en-US" w:bidi="ar-SA"/>
      </w:rPr>
    </w:lvl>
    <w:lvl w:ilvl="6">
      <w:start w:val="0"/>
      <w:numFmt w:val="bullet"/>
      <w:lvlText w:val="•"/>
      <w:lvlJc w:val="left"/>
      <w:pPr>
        <w:ind w:left="3642" w:hanging="360"/>
      </w:pPr>
      <w:rPr>
        <w:rFonts w:hint="default"/>
        <w:lang w:val="en-US" w:eastAsia="en-US" w:bidi="ar-SA"/>
      </w:rPr>
    </w:lvl>
    <w:lvl w:ilvl="7">
      <w:start w:val="0"/>
      <w:numFmt w:val="bullet"/>
      <w:lvlText w:val="•"/>
      <w:lvlJc w:val="left"/>
      <w:pPr>
        <w:ind w:left="3962" w:hanging="360"/>
      </w:pPr>
      <w:rPr>
        <w:rFonts w:hint="default"/>
        <w:lang w:val="en-US" w:eastAsia="en-US" w:bidi="ar-SA"/>
      </w:rPr>
    </w:lvl>
    <w:lvl w:ilvl="8">
      <w:start w:val="0"/>
      <w:numFmt w:val="bullet"/>
      <w:lvlText w:val="•"/>
      <w:lvlJc w:val="left"/>
      <w:pPr>
        <w:ind w:left="4283" w:hanging="360"/>
      </w:pPr>
      <w:rPr>
        <w:rFonts w:hint="default"/>
        <w:lang w:val="en-US" w:eastAsia="en-US" w:bidi="ar-SA"/>
      </w:rPr>
    </w:lvl>
  </w:abstractNum>
  <w:abstractNum w:abstractNumId="0">
    <w:multiLevelType w:val="hybridMultilevel"/>
    <w:lvl w:ilvl="0">
      <w:start w:val="0"/>
      <w:numFmt w:val="bullet"/>
      <w:lvlText w:val=""/>
      <w:lvlJc w:val="left"/>
      <w:pPr>
        <w:ind w:left="1051" w:hanging="360"/>
      </w:pPr>
      <w:rPr>
        <w:rFonts w:hint="default" w:ascii="Wingdings" w:hAnsi="Wingdings" w:eastAsia="Wingdings" w:cs="Wingdings"/>
        <w:b w:val="0"/>
        <w:bCs w:val="0"/>
        <w:i w:val="0"/>
        <w:iCs w:val="0"/>
        <w:spacing w:val="0"/>
        <w:w w:val="100"/>
        <w:sz w:val="18"/>
        <w:szCs w:val="18"/>
        <w:lang w:val="en-US" w:eastAsia="en-US" w:bidi="ar-SA"/>
      </w:rPr>
    </w:lvl>
    <w:lvl w:ilvl="1">
      <w:start w:val="1"/>
      <w:numFmt w:val="upperRoman"/>
      <w:lvlText w:val="%2."/>
      <w:lvlJc w:val="left"/>
      <w:pPr>
        <w:ind w:left="1951" w:hanging="281"/>
        <w:jc w:val="right"/>
      </w:pPr>
      <w:rPr>
        <w:rFonts w:hint="default" w:ascii="Times New Roman" w:hAnsi="Times New Roman" w:eastAsia="Times New Roman" w:cs="Times New Roman"/>
        <w:b/>
        <w:bCs/>
        <w:i w:val="0"/>
        <w:iCs w:val="0"/>
        <w:spacing w:val="-1"/>
        <w:w w:val="99"/>
        <w:sz w:val="20"/>
        <w:szCs w:val="20"/>
        <w:lang w:val="en-US" w:eastAsia="en-US" w:bidi="ar-SA"/>
      </w:rPr>
    </w:lvl>
    <w:lvl w:ilvl="2">
      <w:start w:val="0"/>
      <w:numFmt w:val="bullet"/>
      <w:lvlText w:val="•"/>
      <w:lvlJc w:val="left"/>
      <w:pPr>
        <w:ind w:left="1708" w:hanging="281"/>
      </w:pPr>
      <w:rPr>
        <w:rFonts w:hint="default"/>
        <w:lang w:val="en-US" w:eastAsia="en-US" w:bidi="ar-SA"/>
      </w:rPr>
    </w:lvl>
    <w:lvl w:ilvl="3">
      <w:start w:val="0"/>
      <w:numFmt w:val="bullet"/>
      <w:lvlText w:val="•"/>
      <w:lvlJc w:val="left"/>
      <w:pPr>
        <w:ind w:left="1457" w:hanging="281"/>
      </w:pPr>
      <w:rPr>
        <w:rFonts w:hint="default"/>
        <w:lang w:val="en-US" w:eastAsia="en-US" w:bidi="ar-SA"/>
      </w:rPr>
    </w:lvl>
    <w:lvl w:ilvl="4">
      <w:start w:val="0"/>
      <w:numFmt w:val="bullet"/>
      <w:lvlText w:val="•"/>
      <w:lvlJc w:val="left"/>
      <w:pPr>
        <w:ind w:left="1205" w:hanging="281"/>
      </w:pPr>
      <w:rPr>
        <w:rFonts w:hint="default"/>
        <w:lang w:val="en-US" w:eastAsia="en-US" w:bidi="ar-SA"/>
      </w:rPr>
    </w:lvl>
    <w:lvl w:ilvl="5">
      <w:start w:val="0"/>
      <w:numFmt w:val="bullet"/>
      <w:lvlText w:val="•"/>
      <w:lvlJc w:val="left"/>
      <w:pPr>
        <w:ind w:left="954" w:hanging="281"/>
      </w:pPr>
      <w:rPr>
        <w:rFonts w:hint="default"/>
        <w:lang w:val="en-US" w:eastAsia="en-US" w:bidi="ar-SA"/>
      </w:rPr>
    </w:lvl>
    <w:lvl w:ilvl="6">
      <w:start w:val="0"/>
      <w:numFmt w:val="bullet"/>
      <w:lvlText w:val="•"/>
      <w:lvlJc w:val="left"/>
      <w:pPr>
        <w:ind w:left="702" w:hanging="281"/>
      </w:pPr>
      <w:rPr>
        <w:rFonts w:hint="default"/>
        <w:lang w:val="en-US" w:eastAsia="en-US" w:bidi="ar-SA"/>
      </w:rPr>
    </w:lvl>
    <w:lvl w:ilvl="7">
      <w:start w:val="0"/>
      <w:numFmt w:val="bullet"/>
      <w:lvlText w:val="•"/>
      <w:lvlJc w:val="left"/>
      <w:pPr>
        <w:ind w:left="451" w:hanging="281"/>
      </w:pPr>
      <w:rPr>
        <w:rFonts w:hint="default"/>
        <w:lang w:val="en-US" w:eastAsia="en-US" w:bidi="ar-SA"/>
      </w:rPr>
    </w:lvl>
    <w:lvl w:ilvl="8">
      <w:start w:val="0"/>
      <w:numFmt w:val="bullet"/>
      <w:lvlText w:val="•"/>
      <w:lvlJc w:val="left"/>
      <w:pPr>
        <w:ind w:left="200" w:hanging="28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2047" w:hanging="301"/>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3"/>
      <w:ind w:left="2589" w:right="118" w:hanging="2475"/>
    </w:pPr>
    <w:rPr>
      <w:rFonts w:ascii="Times New Roman" w:hAnsi="Times New Roman" w:eastAsia="Times New Roman" w:cs="Times New Roman"/>
      <w:i/>
      <w:iCs/>
      <w:sz w:val="48"/>
      <w:szCs w:val="48"/>
      <w:lang w:val="en-US" w:eastAsia="en-US" w:bidi="ar-SA"/>
    </w:rPr>
  </w:style>
  <w:style w:styleId="ListParagraph" w:type="paragraph">
    <w:name w:val="List Paragraph"/>
    <w:basedOn w:val="Normal"/>
    <w:uiPriority w:val="1"/>
    <w:qFormat/>
    <w:pPr>
      <w:ind w:left="41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riyadharshini.ad21@bitsathy.ac.in" TargetMode="External"/><Relationship Id="rId6" Type="http://schemas.openxmlformats.org/officeDocument/2006/relationships/hyperlink" Target="mailto:santhosh.se21@bitsathy.ac.in" TargetMode="External"/><Relationship Id="rId7" Type="http://schemas.openxmlformats.org/officeDocument/2006/relationships/hyperlink" Target="mailto:dharani.cb21@bitsathy.ac.in" TargetMode="External"/><Relationship Id="rId8" Type="http://schemas.openxmlformats.org/officeDocument/2006/relationships/hyperlink" Target="mailto:mohemmedyousuf@bitsathy.ac.in" TargetMode="External"/><Relationship Id="rId9" Type="http://schemas.openxmlformats.org/officeDocument/2006/relationships/hyperlink" Target="mailto:ragul.se21@bitsathy.ac.in" TargetMode="External"/><Relationship Id="rId10" Type="http://schemas.openxmlformats.org/officeDocument/2006/relationships/image" Target="media/image1.jpeg"/><Relationship Id="rId11" Type="http://schemas.openxmlformats.org/officeDocument/2006/relationships/image" Target="media/image2.pn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2025-03-24T13:53:25Z</dcterms:created>
  <dcterms:modified xsi:type="dcterms:W3CDTF">2025-03-24T13:53:25Z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Microsoft® Word 2019</vt:lpwstr>
  </property>
  <property fmtid="{D5CDD505-2E9C-101B-9397-08002B2CF9AE}" pid="4" name="LastSaved">
    <vt:filetime>2025-03-24T00:00:00Z</vt:filetime>
  </property>
  <property fmtid="{D5CDD505-2E9C-101B-9397-08002B2CF9AE}" pid="5" name="Producer">
    <vt:lpwstr>Microsoft® Word 2019</vt:lpwstr>
  </property>
</Properties>
</file>