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15628" w14:textId="54132B3C" w:rsidR="0050283E" w:rsidRDefault="0050283E" w:rsidP="009F6540">
      <w:pPr>
        <w:spacing w:before="54" w:after="0" w:line="276" w:lineRule="auto"/>
        <w:jc w:val="center"/>
        <w:rPr>
          <w:rFonts w:ascii="Times New Roman" w:hAnsi="Times New Roman" w:cs="Times New Roman"/>
          <w:b/>
          <w:bCs/>
          <w:color w:val="000000" w:themeColor="text1"/>
          <w:sz w:val="28"/>
          <w:szCs w:val="28"/>
        </w:rPr>
      </w:pPr>
      <w:r w:rsidRPr="0050283E">
        <w:rPr>
          <w:rFonts w:ascii="Times New Roman" w:hAnsi="Times New Roman" w:cs="Times New Roman"/>
          <w:b/>
          <w:bCs/>
          <w:color w:val="000000" w:themeColor="text1"/>
          <w:sz w:val="28"/>
          <w:szCs w:val="28"/>
        </w:rPr>
        <w:t>Maximizing Energy Yield through Intelligent Maximum Power Point Tracking for Solar Automation</w:t>
      </w:r>
    </w:p>
    <w:p w14:paraId="736B6AC8" w14:textId="3922A74C" w:rsidR="00DA52F4" w:rsidRPr="001E51F3" w:rsidRDefault="0050283E"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G.Manivannan</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C.M.Arun Kumar</w:t>
      </w:r>
    </w:p>
    <w:p w14:paraId="1787453E" w14:textId="7276D873" w:rsidR="004473F2"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50283E">
        <w:rPr>
          <w:rFonts w:ascii="Times New Roman" w:hAnsi="Times New Roman" w:cs="Times New Roman"/>
          <w:color w:val="000000" w:themeColor="text1"/>
        </w:rPr>
        <w:t>Teaching Fellow</w:t>
      </w:r>
      <w:r w:rsidRPr="001E51F3">
        <w:rPr>
          <w:rFonts w:ascii="Times New Roman" w:hAnsi="Times New Roman" w:cs="Times New Roman"/>
          <w:color w:val="000000" w:themeColor="text1"/>
        </w:rPr>
        <w:t>, Department</w:t>
      </w:r>
      <w:r w:rsidR="004473F2">
        <w:rPr>
          <w:rFonts w:ascii="Times New Roman" w:hAnsi="Times New Roman" w:cs="Times New Roman"/>
          <w:color w:val="000000" w:themeColor="text1"/>
        </w:rPr>
        <w:t xml:space="preserve"> of Electrical and Electronics Engineering,</w:t>
      </w:r>
    </w:p>
    <w:p w14:paraId="7AEC63B4" w14:textId="30C0A6A3" w:rsidR="00DA52F4" w:rsidRPr="001E51F3" w:rsidRDefault="004473F2"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University College of Engineering, Pattukkottai, Tamilnadu, India</w:t>
      </w:r>
    </w:p>
    <w:p w14:paraId="7E3066BA" w14:textId="4C27C6BE" w:rsidR="004473F2" w:rsidRDefault="004473F2" w:rsidP="004473F2">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Pr>
          <w:rFonts w:ascii="Times New Roman" w:hAnsi="Times New Roman" w:cs="Times New Roman"/>
          <w:color w:val="000000" w:themeColor="text1"/>
        </w:rPr>
        <w:t>Teaching Fellow</w:t>
      </w:r>
      <w:r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w:t>
      </w:r>
      <w:r>
        <w:rPr>
          <w:rFonts w:ascii="Times New Roman" w:hAnsi="Times New Roman" w:cs="Times New Roman"/>
          <w:color w:val="000000" w:themeColor="text1"/>
        </w:rPr>
        <w:t>Electronics and Communication Engineering</w:t>
      </w:r>
      <w:r>
        <w:rPr>
          <w:rFonts w:ascii="Times New Roman" w:hAnsi="Times New Roman" w:cs="Times New Roman"/>
          <w:color w:val="000000" w:themeColor="text1"/>
        </w:rPr>
        <w:t>,</w:t>
      </w:r>
    </w:p>
    <w:p w14:paraId="21E1E48F" w14:textId="77777777" w:rsidR="004473F2" w:rsidRPr="001E51F3" w:rsidRDefault="004473F2" w:rsidP="004473F2">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University College of Engineering, Pattukkottai, Tamilnadu, India</w:t>
      </w:r>
    </w:p>
    <w:p w14:paraId="7C6E1520" w14:textId="65CF22D8"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1B0E0E38"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09431BBA" w:rsidR="00DA52F4" w:rsidRDefault="004473F2" w:rsidP="004473F2">
      <w:pPr>
        <w:spacing w:before="54" w:after="0" w:line="276" w:lineRule="auto"/>
        <w:ind w:firstLine="720"/>
        <w:jc w:val="both"/>
        <w:rPr>
          <w:rFonts w:ascii="Times New Roman" w:hAnsi="Times New Roman" w:cs="Times New Roman"/>
          <w:color w:val="000000" w:themeColor="text1"/>
          <w:sz w:val="20"/>
          <w:szCs w:val="20"/>
        </w:rPr>
      </w:pPr>
      <w:r w:rsidRPr="004473F2">
        <w:rPr>
          <w:rFonts w:ascii="Times New Roman" w:hAnsi="Times New Roman" w:cs="Times New Roman"/>
          <w:color w:val="000000" w:themeColor="text1"/>
          <w:sz w:val="20"/>
          <w:szCs w:val="20"/>
        </w:rPr>
        <w:t xml:space="preserve">When solar photovoltaic (PV) panels operate at their maximum power point (MPP), they generate the maximum amount of electricity. </w:t>
      </w:r>
      <w:r w:rsidRPr="004473F2">
        <w:rPr>
          <w:rFonts w:ascii="Times New Roman" w:hAnsi="Times New Roman" w:cs="Times New Roman"/>
          <w:color w:val="000000" w:themeColor="text1"/>
          <w:sz w:val="20"/>
          <w:szCs w:val="20"/>
        </w:rPr>
        <w:t>The safety of people should be the top priority. As safety concerns are valid, it's essential to implement a reliab</w:t>
      </w:r>
      <w:r>
        <w:rPr>
          <w:rFonts w:ascii="Times New Roman" w:hAnsi="Times New Roman" w:cs="Times New Roman"/>
          <w:color w:val="000000" w:themeColor="text1"/>
          <w:sz w:val="20"/>
          <w:szCs w:val="20"/>
        </w:rPr>
        <w:t>le safety system in workplaces.</w:t>
      </w:r>
      <w:r w:rsidRPr="004473F2">
        <w:rPr>
          <w:rFonts w:ascii="Times New Roman" w:hAnsi="Times New Roman" w:cs="Times New Roman"/>
          <w:color w:val="000000" w:themeColor="text1"/>
          <w:sz w:val="20"/>
          <w:szCs w:val="20"/>
        </w:rPr>
        <w:t xml:space="preserve"> Toxic</w:t>
      </w:r>
      <w:r w:rsidRPr="004473F2">
        <w:rPr>
          <w:rFonts w:ascii="Times New Roman" w:hAnsi="Times New Roman" w:cs="Times New Roman"/>
          <w:color w:val="000000" w:themeColor="text1"/>
          <w:sz w:val="20"/>
          <w:szCs w:val="20"/>
        </w:rPr>
        <w:t xml:space="preserve"> waste from sewage areas can be difficult to detect with human senses. Unfortunately, many sewage syste</w:t>
      </w:r>
      <w:r>
        <w:rPr>
          <w:rFonts w:ascii="Times New Roman" w:hAnsi="Times New Roman" w:cs="Times New Roman"/>
          <w:color w:val="000000" w:themeColor="text1"/>
          <w:sz w:val="20"/>
          <w:szCs w:val="20"/>
        </w:rPr>
        <w:t xml:space="preserve">ms lack proper safety measures. </w:t>
      </w:r>
      <w:r w:rsidRPr="004473F2">
        <w:rPr>
          <w:rFonts w:ascii="Times New Roman" w:hAnsi="Times New Roman" w:cs="Times New Roman"/>
          <w:color w:val="000000" w:themeColor="text1"/>
          <w:sz w:val="20"/>
          <w:szCs w:val="20"/>
        </w:rPr>
        <w:t>To address this issue, gas sensors can detect hazardous gases like hydrogen sulfide, methane, and carbon monoxide in sewage areas. These sensors can also monitor vital signs like heart rate and temperatu</w:t>
      </w:r>
      <w:r>
        <w:rPr>
          <w:rFonts w:ascii="Times New Roman" w:hAnsi="Times New Roman" w:cs="Times New Roman"/>
          <w:color w:val="000000" w:themeColor="text1"/>
          <w:sz w:val="20"/>
          <w:szCs w:val="20"/>
        </w:rPr>
        <w:t>re, sending updates to clients.</w:t>
      </w:r>
      <w:r w:rsidRPr="004473F2">
        <w:rPr>
          <w:rFonts w:ascii="Times New Roman" w:hAnsi="Times New Roman" w:cs="Times New Roman"/>
          <w:color w:val="000000" w:themeColor="text1"/>
          <w:sz w:val="20"/>
          <w:szCs w:val="20"/>
        </w:rPr>
        <w:t xml:space="preserve"> A</w:t>
      </w:r>
      <w:r w:rsidRPr="004473F2">
        <w:rPr>
          <w:rFonts w:ascii="Times New Roman" w:hAnsi="Times New Roman" w:cs="Times New Roman"/>
          <w:color w:val="000000" w:themeColor="text1"/>
          <w:sz w:val="20"/>
          <w:szCs w:val="20"/>
        </w:rPr>
        <w:t xml:space="preserve"> solar power conversion system generates electricity using sunlight, providing a renewable energy </w:t>
      </w:r>
      <w:r>
        <w:rPr>
          <w:rFonts w:ascii="Times New Roman" w:hAnsi="Times New Roman" w:cs="Times New Roman"/>
          <w:color w:val="000000" w:themeColor="text1"/>
          <w:sz w:val="20"/>
          <w:szCs w:val="20"/>
        </w:rPr>
        <w:t>source for future needs.</w:t>
      </w:r>
      <w:r w:rsidRPr="004473F2">
        <w:rPr>
          <w:rFonts w:ascii="Times New Roman" w:hAnsi="Times New Roman" w:cs="Times New Roman"/>
          <w:color w:val="000000" w:themeColor="text1"/>
          <w:sz w:val="20"/>
          <w:szCs w:val="20"/>
        </w:rPr>
        <w:t xml:space="preserve"> Batteries</w:t>
      </w:r>
      <w:r w:rsidRPr="004473F2">
        <w:rPr>
          <w:rFonts w:ascii="Times New Roman" w:hAnsi="Times New Roman" w:cs="Times New Roman"/>
          <w:color w:val="000000" w:themeColor="text1"/>
          <w:sz w:val="20"/>
          <w:szCs w:val="20"/>
        </w:rPr>
        <w:t xml:space="preserve"> convert chemical energy into electrical energy, producing a desired voltage. They can be connected in series, parallel, or a combination of both</w:t>
      </w:r>
      <w:r>
        <w:rPr>
          <w:rFonts w:ascii="Times New Roman" w:hAnsi="Times New Roman" w:cs="Times New Roman"/>
          <w:color w:val="000000" w:themeColor="text1"/>
          <w:sz w:val="20"/>
          <w:szCs w:val="20"/>
        </w:rPr>
        <w:t>.</w:t>
      </w:r>
    </w:p>
    <w:p w14:paraId="44E5F98A" w14:textId="626FD927" w:rsidR="004473F2" w:rsidRDefault="004473F2" w:rsidP="009F6540">
      <w:pPr>
        <w:spacing w:before="54" w:after="0" w:line="276" w:lineRule="auto"/>
        <w:jc w:val="both"/>
        <w:rPr>
          <w:rFonts w:ascii="Times New Roman" w:hAnsi="Times New Roman" w:cs="Times New Roman"/>
          <w:color w:val="000000" w:themeColor="text1"/>
          <w:sz w:val="20"/>
          <w:szCs w:val="20"/>
        </w:rPr>
      </w:pPr>
    </w:p>
    <w:p w14:paraId="5501AD32" w14:textId="4448C5D5" w:rsidR="00DA52F4" w:rsidRPr="001E51F3" w:rsidRDefault="00DA52F4" w:rsidP="004473F2">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4473F2">
        <w:rPr>
          <w:rFonts w:ascii="Times New Roman" w:hAnsi="Times New Roman" w:cs="Times New Roman"/>
          <w:color w:val="000000" w:themeColor="text1"/>
          <w:sz w:val="20"/>
          <w:szCs w:val="20"/>
        </w:rPr>
        <w:t xml:space="preserve"> Renewable energy, MPPT, </w:t>
      </w:r>
      <w:r w:rsidR="004473F2" w:rsidRPr="004473F2">
        <w:rPr>
          <w:rFonts w:ascii="Times New Roman" w:hAnsi="Times New Roman" w:cs="Times New Roman"/>
          <w:color w:val="000000" w:themeColor="text1"/>
          <w:sz w:val="20"/>
          <w:szCs w:val="20"/>
        </w:rPr>
        <w:t>Photovoltaic panels</w:t>
      </w:r>
      <w:r w:rsidR="004473F2">
        <w:rPr>
          <w:rFonts w:ascii="Times New Roman" w:hAnsi="Times New Roman" w:cs="Times New Roman"/>
          <w:color w:val="000000" w:themeColor="text1"/>
          <w:sz w:val="20"/>
          <w:szCs w:val="20"/>
        </w:rPr>
        <w:t>.</w:t>
      </w:r>
    </w:p>
    <w:p w14:paraId="075684D6" w14:textId="314E857B"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009F6540" w:rsidRPr="001E51F3">
        <w:rPr>
          <w:rFonts w:ascii="Times New Roman" w:hAnsi="Times New Roman" w:cs="Times New Roman"/>
          <w:b/>
          <w:bCs/>
          <w:color w:val="000000" w:themeColor="text1"/>
          <w:sz w:val="24"/>
          <w:szCs w:val="24"/>
        </w:rPr>
        <w:t>, Bold, Font Size -12)</w:t>
      </w:r>
    </w:p>
    <w:p w14:paraId="4F8DF922" w14:textId="2F8D7D3A" w:rsidR="001B743D" w:rsidRDefault="001B743D" w:rsidP="001B743D">
      <w:pPr>
        <w:spacing w:before="54" w:after="0" w:line="276" w:lineRule="auto"/>
        <w:ind w:firstLine="284"/>
        <w:jc w:val="both"/>
        <w:rPr>
          <w:rStyle w:val="selectable-text"/>
          <w:rFonts w:ascii="Times New Roman" w:hAnsi="Times New Roman" w:cs="Times New Roman"/>
          <w:sz w:val="20"/>
          <w:szCs w:val="20"/>
        </w:rPr>
      </w:pPr>
      <w:r w:rsidRPr="001B743D">
        <w:rPr>
          <w:rFonts w:ascii="Times New Roman" w:hAnsi="Times New Roman" w:cs="Times New Roman"/>
          <w:color w:val="000000" w:themeColor="text1"/>
          <w:sz w:val="20"/>
          <w:szCs w:val="20"/>
        </w:rPr>
        <w:t xml:space="preserve">Renewable energy is derived from natural resources such as sunlight, wind, rain, tides, and geothermal heat. These resources are sustainable and can be replenished naturally, making them virtually inexhaustible, unlike finite conventional fossil fuels [1]. The global energy crisis has accelerated the growth and development of clean and renewable energy sources. As a result, organizations worldwide are adopting Clean Development Mechanisms (CDMs) [2] to promote sustainable energy solutions. </w:t>
      </w:r>
      <w:r w:rsidRPr="001B743D">
        <w:rPr>
          <w:rStyle w:val="selectable-text"/>
          <w:rFonts w:ascii="Times New Roman" w:hAnsi="Times New Roman" w:cs="Times New Roman"/>
          <w:sz w:val="20"/>
          <w:szCs w:val="20"/>
        </w:rPr>
        <w:t xml:space="preserve">In addition to the world's rapidly depleting fossil fuel sources, one of the main arguments against fossil fuels is the pollution that results from their use. On the other hand, compared to its conventional equivalents, renewable energy sources are </w:t>
      </w:r>
      <w:r w:rsidRPr="001B743D">
        <w:rPr>
          <w:rStyle w:val="selectable-text"/>
          <w:rFonts w:ascii="Times New Roman" w:hAnsi="Times New Roman" w:cs="Times New Roman"/>
          <w:sz w:val="20"/>
          <w:szCs w:val="20"/>
        </w:rPr>
        <w:t>recognized</w:t>
      </w:r>
      <w:r w:rsidRPr="001B743D">
        <w:rPr>
          <w:rStyle w:val="selectable-text"/>
          <w:rFonts w:ascii="Times New Roman" w:hAnsi="Times New Roman" w:cs="Times New Roman"/>
          <w:sz w:val="20"/>
          <w:szCs w:val="20"/>
        </w:rPr>
        <w:t xml:space="preserve"> to be significantly cleaner and generate energy without the negative impacts of pollution.</w:t>
      </w:r>
    </w:p>
    <w:p w14:paraId="6209F63B" w14:textId="6EC688A6" w:rsidR="002F2D36" w:rsidRDefault="002F2D36" w:rsidP="001B743D">
      <w:pPr>
        <w:spacing w:before="54" w:after="0" w:line="276" w:lineRule="auto"/>
        <w:ind w:firstLine="284"/>
        <w:jc w:val="both"/>
        <w:rPr>
          <w:rFonts w:ascii="Times New Roman" w:hAnsi="Times New Roman" w:cs="Times New Roman"/>
          <w:color w:val="000000" w:themeColor="text1"/>
          <w:sz w:val="20"/>
          <w:szCs w:val="20"/>
        </w:rPr>
      </w:pPr>
      <w:r w:rsidRPr="002F2D36">
        <w:rPr>
          <w:rFonts w:ascii="Times New Roman" w:hAnsi="Times New Roman" w:cs="Times New Roman"/>
          <w:color w:val="000000" w:themeColor="text1"/>
          <w:sz w:val="20"/>
          <w:szCs w:val="20"/>
        </w:rPr>
        <w:t>The PV system should ideally operate near or at its maximum power point (MPP). In recent years, the global focus on green technology has driven the growth of solar energy as a prominent form of renewable energy, amidst energy crises and environmental concerns [2,3]. However, the MPP varies with environmental conditions like temperature and solar irradiance, necessitating the development of maximum power point tracking (MPPT) algorithms [4,5]. Various techniques have been proposed, each with advantages and disadvantages, and research continues to improve their efficiency and practicality. The efficiency of solar panels relies heavily on the MPPT algorithm, driving the demand for modified algorithms with enhanced functionality. Numerical methods like Newton-Raphson, secant, and bisection provide a balance between efficiency and complexity. This paper implements the predictor-corrector method for solar PV panels. Due to the high initial investment, it is crucial to operate solar photovoltaic (SPV) systems at their MPP for optimal energy harnessing [6]</w:t>
      </w:r>
      <w:r>
        <w:rPr>
          <w:rFonts w:ascii="Times New Roman" w:hAnsi="Times New Roman" w:cs="Times New Roman"/>
          <w:color w:val="000000" w:themeColor="text1"/>
          <w:sz w:val="20"/>
          <w:szCs w:val="20"/>
        </w:rPr>
        <w:t xml:space="preserve">. </w:t>
      </w:r>
      <w:r w:rsidRPr="002F2D36">
        <w:rPr>
          <w:rFonts w:ascii="Times New Roman" w:hAnsi="Times New Roman" w:cs="Times New Roman"/>
          <w:color w:val="000000" w:themeColor="text1"/>
          <w:sz w:val="20"/>
          <w:szCs w:val="20"/>
        </w:rPr>
        <w:t>Solar energy can be harnessed in two primary ways. Firstly, captured heat can be utilized as solar thermal energy, which has applications in space heating. Alternatively, incident solar radiation can be converted into electrical energy, the most versatile and usable form of energy. This conversion can be achieved through solar photovolt</w:t>
      </w:r>
      <w:r>
        <w:rPr>
          <w:rFonts w:ascii="Times New Roman" w:hAnsi="Times New Roman" w:cs="Times New Roman"/>
          <w:color w:val="000000" w:themeColor="text1"/>
          <w:sz w:val="20"/>
          <w:szCs w:val="20"/>
        </w:rPr>
        <w:t xml:space="preserve">aic (PV) cells </w:t>
      </w:r>
      <w:r w:rsidRPr="002F2D36">
        <w:rPr>
          <w:rFonts w:ascii="Times New Roman" w:hAnsi="Times New Roman" w:cs="Times New Roman"/>
          <w:color w:val="000000" w:themeColor="text1"/>
          <w:sz w:val="20"/>
          <w:szCs w:val="20"/>
        </w:rPr>
        <w:t>or concentrating solar power (CSP) plants</w:t>
      </w:r>
      <w:r>
        <w:rPr>
          <w:rFonts w:ascii="Times New Roman" w:hAnsi="Times New Roman" w:cs="Times New Roman"/>
          <w:color w:val="000000" w:themeColor="text1"/>
          <w:sz w:val="20"/>
          <w:szCs w:val="20"/>
        </w:rPr>
        <w:t>.</w:t>
      </w:r>
    </w:p>
    <w:p w14:paraId="72191E77" w14:textId="77777777" w:rsidR="001B743D" w:rsidRPr="001E51F3" w:rsidRDefault="001B743D" w:rsidP="009F6540">
      <w:pPr>
        <w:spacing w:before="54" w:after="0" w:line="276" w:lineRule="auto"/>
        <w:jc w:val="both"/>
        <w:rPr>
          <w:rFonts w:ascii="Times New Roman" w:hAnsi="Times New Roman" w:cs="Times New Roman"/>
          <w:color w:val="000000" w:themeColor="text1"/>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0FCDED4E" w:rsidR="00DA52F4" w:rsidRDefault="00ED2EEF" w:rsidP="00ED2EE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t>
      </w:r>
      <w:r w:rsidRPr="00ED2EEF">
        <w:rPr>
          <w:rFonts w:ascii="Times New Roman" w:hAnsi="Times New Roman" w:cs="Times New Roman"/>
          <w:color w:val="000000" w:themeColor="text1"/>
          <w:sz w:val="20"/>
          <w:szCs w:val="20"/>
        </w:rPr>
        <w:t>o optimize solar panel efficiency, a Maximum Power Point Tracking (MPPT) algorithm is essential. Various MPPT techniques exist, including Perturb and Observe (P&amp;O), Incremental Conductance, Fractional Short Circuit Current, Fractional Open Circuit Voltage, Fuzzy Control, and Neural Network Control. Among these, P&amp;O and Incremental Conductance are the most widely used due to their simplicity, fast t</w:t>
      </w:r>
      <w:r w:rsidR="00C056EB">
        <w:rPr>
          <w:rFonts w:ascii="Times New Roman" w:hAnsi="Times New Roman" w:cs="Times New Roman"/>
          <w:color w:val="000000" w:themeColor="text1"/>
          <w:sz w:val="20"/>
          <w:szCs w:val="20"/>
        </w:rPr>
        <w:t xml:space="preserve">racking, and economic benefits. </w:t>
      </w:r>
      <w:r w:rsidRPr="00ED2EEF">
        <w:rPr>
          <w:rFonts w:ascii="Times New Roman" w:hAnsi="Times New Roman" w:cs="Times New Roman"/>
          <w:color w:val="000000" w:themeColor="text1"/>
          <w:sz w:val="20"/>
          <w:szCs w:val="20"/>
        </w:rPr>
        <w:t>However, under rapidly changing weather conditions, P&amp;O may incorrectly identify changes in maximum power point (MPP) due to irradiance fluctuation</w:t>
      </w:r>
      <w:r w:rsidR="00C056EB">
        <w:rPr>
          <w:rFonts w:ascii="Times New Roman" w:hAnsi="Times New Roman" w:cs="Times New Roman"/>
          <w:color w:val="000000" w:themeColor="text1"/>
          <w:sz w:val="20"/>
          <w:szCs w:val="20"/>
        </w:rPr>
        <w:t>s rather than perturbations</w:t>
      </w:r>
      <w:r w:rsidRPr="00ED2EEF">
        <w:rPr>
          <w:rFonts w:ascii="Times New Roman" w:hAnsi="Times New Roman" w:cs="Times New Roman"/>
          <w:color w:val="000000" w:themeColor="text1"/>
          <w:sz w:val="20"/>
          <w:szCs w:val="20"/>
        </w:rPr>
        <w:t>. In contrast, the Incremental Conductance method avoids this issue by sampling voltage and current twice to calculate MPP.</w:t>
      </w:r>
      <w:r w:rsidR="00C056EB">
        <w:rPr>
          <w:rFonts w:ascii="Times New Roman" w:hAnsi="Times New Roman" w:cs="Times New Roman"/>
          <w:color w:val="000000" w:themeColor="text1"/>
          <w:sz w:val="20"/>
          <w:szCs w:val="20"/>
        </w:rPr>
        <w:t xml:space="preserve"> </w:t>
      </w:r>
      <w:r w:rsidRPr="00ED2EEF">
        <w:rPr>
          <w:rFonts w:ascii="Times New Roman" w:hAnsi="Times New Roman" w:cs="Times New Roman"/>
          <w:color w:val="000000" w:themeColor="text1"/>
          <w:sz w:val="20"/>
          <w:szCs w:val="20"/>
        </w:rPr>
        <w:t xml:space="preserve">Although Incremental Conductance offers higher efficiency, its complexity is </w:t>
      </w:r>
      <w:r w:rsidRPr="00ED2EEF">
        <w:rPr>
          <w:rFonts w:ascii="Times New Roman" w:hAnsi="Times New Roman" w:cs="Times New Roman"/>
          <w:color w:val="000000" w:themeColor="text1"/>
          <w:sz w:val="20"/>
          <w:szCs w:val="20"/>
        </w:rPr>
        <w:lastRenderedPageBreak/>
        <w:t>significantly higher than P&amp;O, increasing implementation costs. Therefore, a trade-off between complexity and efficiency must be made</w:t>
      </w:r>
      <w:r w:rsidR="00C056EB">
        <w:rPr>
          <w:rFonts w:ascii="Times New Roman" w:hAnsi="Times New Roman" w:cs="Times New Roman"/>
          <w:color w:val="000000" w:themeColor="text1"/>
          <w:sz w:val="20"/>
          <w:szCs w:val="20"/>
        </w:rPr>
        <w:t>.</w:t>
      </w:r>
      <w:r w:rsidR="00E46229">
        <w:rPr>
          <w:rFonts w:ascii="Times New Roman" w:hAnsi="Times New Roman" w:cs="Times New Roman"/>
          <w:color w:val="000000" w:themeColor="text1"/>
          <w:sz w:val="20"/>
          <w:szCs w:val="20"/>
        </w:rPr>
        <w:t xml:space="preserve"> The Figure 1. Shows the </w:t>
      </w:r>
      <w:r w:rsidR="00E46229">
        <w:rPr>
          <w:rFonts w:ascii="Times New Roman" w:hAnsi="Times New Roman" w:cs="Times New Roman"/>
          <w:color w:val="000000" w:themeColor="text1"/>
          <w:sz w:val="20"/>
          <w:szCs w:val="20"/>
        </w:rPr>
        <w:t xml:space="preserve">Schematic diagram of innovative Solar </w:t>
      </w:r>
      <w:r w:rsidR="00E46229">
        <w:rPr>
          <w:rFonts w:ascii="Times New Roman" w:hAnsi="Times New Roman" w:cs="Times New Roman"/>
          <w:color w:val="000000" w:themeColor="text1"/>
          <w:sz w:val="20"/>
          <w:szCs w:val="20"/>
        </w:rPr>
        <w:t>tracking system.</w:t>
      </w:r>
    </w:p>
    <w:p w14:paraId="388DBCD2" w14:textId="77777777" w:rsidR="00C056EB" w:rsidRDefault="00C056EB" w:rsidP="00ED2EEF">
      <w:pPr>
        <w:spacing w:before="54" w:after="0" w:line="276" w:lineRule="auto"/>
        <w:jc w:val="both"/>
        <w:rPr>
          <w:rFonts w:ascii="Times New Roman" w:hAnsi="Times New Roman" w:cs="Times New Roman"/>
          <w:color w:val="000000" w:themeColor="text1"/>
          <w:sz w:val="20"/>
          <w:szCs w:val="20"/>
        </w:rPr>
      </w:pPr>
    </w:p>
    <w:p w14:paraId="0500EA7B" w14:textId="7BBC9B61" w:rsidR="002F2D36" w:rsidRDefault="002F2D36" w:rsidP="009F6540">
      <w:pPr>
        <w:spacing w:before="54" w:after="0" w:line="276" w:lineRule="auto"/>
        <w:jc w:val="both"/>
        <w:rPr>
          <w:rFonts w:ascii="Times New Roman" w:hAnsi="Times New Roman" w:cs="Times New Roman"/>
          <w:color w:val="000000" w:themeColor="text1"/>
          <w:sz w:val="20"/>
          <w:szCs w:val="20"/>
        </w:rPr>
      </w:pPr>
    </w:p>
    <w:p w14:paraId="0DA1C0D7" w14:textId="5F966C97" w:rsidR="002F2D36" w:rsidRDefault="00C056EB" w:rsidP="00C056EB">
      <w:pPr>
        <w:spacing w:before="54" w:after="0" w:line="276" w:lineRule="auto"/>
        <w:jc w:val="center"/>
        <w:rPr>
          <w:rFonts w:ascii="Times New Roman" w:hAnsi="Times New Roman" w:cs="Times New Roman"/>
          <w:color w:val="000000" w:themeColor="text1"/>
          <w:sz w:val="20"/>
          <w:szCs w:val="20"/>
        </w:rPr>
      </w:pPr>
      <w:r w:rsidRPr="00C056EB">
        <w:rPr>
          <w:rFonts w:ascii="Times New Roman" w:hAnsi="Times New Roman" w:cs="Times New Roman"/>
          <w:noProof/>
          <w:color w:val="000000" w:themeColor="text1"/>
          <w:sz w:val="20"/>
          <w:szCs w:val="20"/>
          <w:lang w:val="en-IN" w:eastAsia="en-IN"/>
        </w:rPr>
        <w:drawing>
          <wp:inline distT="0" distB="0" distL="0" distR="0" wp14:anchorId="0A1356C5" wp14:editId="0DB4959E">
            <wp:extent cx="4518660" cy="4518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8660" cy="4518660"/>
                    </a:xfrm>
                    <a:prstGeom prst="rect">
                      <a:avLst/>
                    </a:prstGeom>
                    <a:noFill/>
                    <a:ln>
                      <a:noFill/>
                    </a:ln>
                  </pic:spPr>
                </pic:pic>
              </a:graphicData>
            </a:graphic>
          </wp:inline>
        </w:drawing>
      </w:r>
    </w:p>
    <w:p w14:paraId="37C2FCE0" w14:textId="07AFD0C1" w:rsidR="00C056EB" w:rsidRDefault="00C056EB" w:rsidP="00C056EB">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1:</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Schematic diagram of innovative Solar System</w:t>
      </w:r>
      <w:r w:rsidRPr="001E51F3">
        <w:rPr>
          <w:rFonts w:ascii="Times New Roman" w:hAnsi="Times New Roman" w:cs="Times New Roman"/>
          <w:color w:val="000000" w:themeColor="text1"/>
          <w:sz w:val="20"/>
          <w:szCs w:val="20"/>
        </w:rPr>
        <w:t>.</w:t>
      </w:r>
    </w:p>
    <w:p w14:paraId="4E6BEB60" w14:textId="77777777" w:rsidR="00C056EB" w:rsidRDefault="00C056EB" w:rsidP="00C056EB">
      <w:pPr>
        <w:spacing w:before="54" w:after="0" w:line="276" w:lineRule="auto"/>
        <w:jc w:val="center"/>
        <w:rPr>
          <w:rFonts w:ascii="Times New Roman" w:hAnsi="Times New Roman" w:cs="Times New Roman"/>
          <w:color w:val="000000" w:themeColor="text1"/>
          <w:sz w:val="20"/>
          <w:szCs w:val="20"/>
        </w:rPr>
      </w:pP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504EEF02" w14:textId="7E597ACF" w:rsidR="00E46229" w:rsidRDefault="00E46229" w:rsidP="009F6540">
      <w:pPr>
        <w:spacing w:before="54" w:after="0" w:line="276" w:lineRule="auto"/>
        <w:jc w:val="both"/>
        <w:rPr>
          <w:rFonts w:ascii="Times New Roman" w:hAnsi="Times New Roman" w:cs="Times New Roman"/>
          <w:color w:val="000000" w:themeColor="text1"/>
          <w:sz w:val="20"/>
          <w:szCs w:val="20"/>
        </w:rPr>
      </w:pPr>
    </w:p>
    <w:p w14:paraId="7036F8BD" w14:textId="33DDF9A1" w:rsidR="00E46229" w:rsidRDefault="00E46229" w:rsidP="00E46229">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IN" w:eastAsia="en-IN"/>
        </w:rPr>
        <w:drawing>
          <wp:inline distT="0" distB="0" distL="0" distR="0" wp14:anchorId="3DF42111" wp14:editId="1BC5AB23">
            <wp:extent cx="5166360" cy="2201853"/>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5859" cy="2205902"/>
                    </a:xfrm>
                    <a:prstGeom prst="rect">
                      <a:avLst/>
                    </a:prstGeom>
                    <a:noFill/>
                    <a:ln>
                      <a:noFill/>
                    </a:ln>
                  </pic:spPr>
                </pic:pic>
              </a:graphicData>
            </a:graphic>
          </wp:inline>
        </w:drawing>
      </w:r>
    </w:p>
    <w:p w14:paraId="5D982FE6" w14:textId="51BA5D8C" w:rsidR="00E46229" w:rsidRDefault="00E46229" w:rsidP="00E46229">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chematic diagram used for design the MPPT</w:t>
      </w:r>
    </w:p>
    <w:p w14:paraId="15D9F62B" w14:textId="77777777" w:rsidR="00E46229" w:rsidRDefault="00E46229" w:rsidP="00E46229">
      <w:pPr>
        <w:spacing w:before="54" w:after="0" w:line="276" w:lineRule="auto"/>
        <w:jc w:val="center"/>
        <w:rPr>
          <w:rFonts w:ascii="Times New Roman" w:hAnsi="Times New Roman" w:cs="Times New Roman"/>
          <w:color w:val="000000" w:themeColor="text1"/>
          <w:sz w:val="20"/>
          <w:szCs w:val="20"/>
        </w:rPr>
      </w:pPr>
    </w:p>
    <w:p w14:paraId="3D0F1A55" w14:textId="77777777" w:rsidR="00E46229" w:rsidRDefault="00E46229" w:rsidP="00E46229">
      <w:pPr>
        <w:spacing w:before="54" w:after="0" w:line="276" w:lineRule="auto"/>
        <w:jc w:val="center"/>
        <w:rPr>
          <w:rFonts w:ascii="Times New Roman" w:hAnsi="Times New Roman" w:cs="Times New Roman"/>
          <w:color w:val="000000" w:themeColor="text1"/>
          <w:sz w:val="20"/>
          <w:szCs w:val="20"/>
        </w:rPr>
      </w:pPr>
    </w:p>
    <w:p w14:paraId="5850A968" w14:textId="77777777" w:rsidR="00E46229" w:rsidRDefault="00E46229" w:rsidP="00E46229">
      <w:pPr>
        <w:spacing w:before="54" w:after="0" w:line="276" w:lineRule="auto"/>
        <w:jc w:val="center"/>
        <w:rPr>
          <w:rFonts w:ascii="Times New Roman" w:hAnsi="Times New Roman" w:cs="Times New Roman"/>
          <w:color w:val="000000" w:themeColor="text1"/>
          <w:sz w:val="20"/>
          <w:szCs w:val="20"/>
        </w:rPr>
      </w:pPr>
    </w:p>
    <w:p w14:paraId="4D9D50C2" w14:textId="77777777" w:rsidR="00E46229" w:rsidRDefault="00E46229" w:rsidP="00E46229">
      <w:pPr>
        <w:spacing w:before="54" w:after="0" w:line="276" w:lineRule="auto"/>
        <w:jc w:val="center"/>
        <w:rPr>
          <w:rFonts w:ascii="Times New Roman" w:hAnsi="Times New Roman" w:cs="Times New Roman"/>
          <w:color w:val="000000" w:themeColor="text1"/>
          <w:sz w:val="20"/>
          <w:szCs w:val="20"/>
        </w:rPr>
      </w:pPr>
    </w:p>
    <w:p w14:paraId="4E251C2E" w14:textId="07834695" w:rsidR="00E46229" w:rsidRDefault="00E46229" w:rsidP="00E46229">
      <w:pPr>
        <w:spacing w:before="54" w:after="0" w:line="276" w:lineRule="auto"/>
        <w:jc w:val="both"/>
        <w:rPr>
          <w:rFonts w:ascii="Times New Roman" w:hAnsi="Times New Roman" w:cs="Times New Roman"/>
          <w:color w:val="000000" w:themeColor="text1"/>
          <w:sz w:val="20"/>
          <w:szCs w:val="20"/>
        </w:rPr>
      </w:pPr>
      <w:r w:rsidRPr="00E46229">
        <w:rPr>
          <w:rFonts w:ascii="Times New Roman" w:hAnsi="Times New Roman" w:cs="Times New Roman"/>
          <w:color w:val="000000" w:themeColor="text1"/>
          <w:sz w:val="20"/>
          <w:szCs w:val="20"/>
        </w:rPr>
        <w:t>The PV panel in the proposed DC microgrid operates at its maximum power point (MPP) using an artificial neural network (ANN) approach. The MPP tracker generates the current at the MPP, which is then compared to the current of the solar converter inductor using an error detector. A proportional-integral (PI) controller examines the error to determine the duty cycle of the pulse-width modulation (PWM) signal that controls the swi</w:t>
      </w:r>
      <w:r>
        <w:rPr>
          <w:rFonts w:ascii="Times New Roman" w:hAnsi="Times New Roman" w:cs="Times New Roman"/>
          <w:color w:val="000000" w:themeColor="text1"/>
          <w:sz w:val="20"/>
          <w:szCs w:val="20"/>
        </w:rPr>
        <w:t>tching of S2, as shown in Fig. 2</w:t>
      </w:r>
      <w:r w:rsidRPr="00E46229">
        <w:rPr>
          <w:rFonts w:ascii="Times New Roman" w:hAnsi="Times New Roman" w:cs="Times New Roman"/>
          <w:color w:val="000000" w:themeColor="text1"/>
          <w:sz w:val="20"/>
          <w:szCs w:val="20"/>
        </w:rPr>
        <w:t>.A conventional control method is employed to manage the hybrid ene</w:t>
      </w:r>
      <w:r>
        <w:rPr>
          <w:rFonts w:ascii="Times New Roman" w:hAnsi="Times New Roman" w:cs="Times New Roman"/>
          <w:color w:val="000000" w:themeColor="text1"/>
          <w:sz w:val="20"/>
          <w:szCs w:val="20"/>
        </w:rPr>
        <w:t>rgy storage system (ESS)</w:t>
      </w:r>
      <w:r w:rsidRPr="00E46229">
        <w:rPr>
          <w:rFonts w:ascii="Times New Roman" w:hAnsi="Times New Roman" w:cs="Times New Roman"/>
          <w:color w:val="000000" w:themeColor="text1"/>
          <w:sz w:val="20"/>
          <w:szCs w:val="20"/>
        </w:rPr>
        <w:t>. The supercapacitor works in tandem with the battery to provide brief power surges, mitigating high-frequency fluctuations in the battery's transient response and ensuring a seamless transition. This method involves separating the battery inductor current into low-frequency components using a low-pass filter (LPF), generating a reference current for the battery inductor.</w:t>
      </w:r>
    </w:p>
    <w:p w14:paraId="5A303C52" w14:textId="77777777" w:rsidR="00E46229" w:rsidRDefault="00E46229" w:rsidP="00E46229">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491AFD6" w14:textId="52FDA9A7" w:rsidR="00467FB2" w:rsidRDefault="00467FB2" w:rsidP="00467FB2">
      <w:pPr>
        <w:spacing w:before="54" w:after="0" w:line="276" w:lineRule="auto"/>
        <w:ind w:firstLine="360"/>
        <w:jc w:val="both"/>
        <w:rPr>
          <w:rFonts w:ascii="Times New Roman" w:hAnsi="Times New Roman" w:cs="Times New Roman"/>
          <w:bCs/>
          <w:color w:val="000000" w:themeColor="text1"/>
          <w:sz w:val="20"/>
          <w:szCs w:val="20"/>
        </w:rPr>
      </w:pPr>
      <w:r w:rsidRPr="00467FB2">
        <w:rPr>
          <w:rFonts w:ascii="Times New Roman" w:hAnsi="Times New Roman" w:cs="Times New Roman"/>
          <w:bCs/>
          <w:color w:val="000000" w:themeColor="text1"/>
          <w:sz w:val="20"/>
          <w:szCs w:val="20"/>
        </w:rPr>
        <w:t xml:space="preserve">A simulation </w:t>
      </w:r>
      <w:r>
        <w:rPr>
          <w:rFonts w:ascii="Times New Roman" w:hAnsi="Times New Roman" w:cs="Times New Roman"/>
          <w:bCs/>
          <w:color w:val="000000" w:themeColor="text1"/>
          <w:sz w:val="20"/>
          <w:szCs w:val="20"/>
        </w:rPr>
        <w:t>of the microgrid shown in Fig.3</w:t>
      </w:r>
      <w:r w:rsidRPr="00467FB2">
        <w:rPr>
          <w:rFonts w:ascii="Times New Roman" w:hAnsi="Times New Roman" w:cs="Times New Roman"/>
          <w:bCs/>
          <w:color w:val="000000" w:themeColor="text1"/>
          <w:sz w:val="20"/>
          <w:szCs w:val="20"/>
        </w:rPr>
        <w:t xml:space="preserve"> was conducted using MATLAB/Simulink to validate the effectiveness of the MPPT technique. The simulation aimed to verify the estimation of solar irradiance, temperature, and the ability to track the maximum power point (MPP). The PV array consisted of 40 modules, configured as 8 series-connected strings with 5 modules in parallel, totaling 10 kW. A variable resistor was used to simulate the load.</w:t>
      </w:r>
    </w:p>
    <w:p w14:paraId="686240EF" w14:textId="2B62B4F0" w:rsidR="00467FB2" w:rsidRDefault="00467FB2" w:rsidP="00467FB2">
      <w:pPr>
        <w:spacing w:before="54" w:after="0" w:line="276" w:lineRule="auto"/>
        <w:ind w:firstLine="360"/>
        <w:jc w:val="both"/>
        <w:rPr>
          <w:rFonts w:ascii="Times New Roman" w:hAnsi="Times New Roman" w:cs="Times New Roman"/>
          <w:bCs/>
          <w:color w:val="000000" w:themeColor="text1"/>
          <w:sz w:val="20"/>
          <w:szCs w:val="20"/>
        </w:rPr>
      </w:pPr>
    </w:p>
    <w:p w14:paraId="04C41290" w14:textId="5C1B9C80" w:rsidR="00467FB2" w:rsidRDefault="00467FB2" w:rsidP="00467FB2">
      <w:pPr>
        <w:spacing w:before="54" w:after="0" w:line="276" w:lineRule="auto"/>
        <w:ind w:firstLine="360"/>
        <w:jc w:val="both"/>
        <w:rPr>
          <w:rFonts w:ascii="Times New Roman" w:hAnsi="Times New Roman" w:cs="Times New Roman"/>
          <w:bCs/>
          <w:color w:val="000000" w:themeColor="text1"/>
          <w:sz w:val="20"/>
          <w:szCs w:val="20"/>
        </w:rPr>
      </w:pPr>
    </w:p>
    <w:p w14:paraId="6ECCF8E0" w14:textId="2A4FBEFB" w:rsidR="00467FB2" w:rsidRPr="00467FB2" w:rsidRDefault="00467FB2" w:rsidP="00467FB2">
      <w:pPr>
        <w:spacing w:before="54" w:after="0" w:line="276" w:lineRule="auto"/>
        <w:ind w:firstLine="360"/>
        <w:jc w:val="both"/>
        <w:rPr>
          <w:rFonts w:ascii="Times New Roman" w:hAnsi="Times New Roman" w:cs="Times New Roman"/>
          <w:bCs/>
          <w:color w:val="000000" w:themeColor="text1"/>
          <w:sz w:val="20"/>
          <w:szCs w:val="20"/>
        </w:rPr>
      </w:pPr>
      <w:r w:rsidRPr="00467FB2">
        <w:rPr>
          <w:rFonts w:ascii="Times New Roman" w:hAnsi="Times New Roman" w:cs="Times New Roman"/>
          <w:bCs/>
          <w:noProof/>
          <w:color w:val="000000" w:themeColor="text1"/>
          <w:sz w:val="20"/>
          <w:szCs w:val="20"/>
          <w:lang w:val="en-IN" w:eastAsia="en-IN"/>
        </w:rPr>
        <w:drawing>
          <wp:anchor distT="0" distB="0" distL="114300" distR="114300" simplePos="0" relativeHeight="251658240" behindDoc="0" locked="0" layoutInCell="1" allowOverlap="1" wp14:anchorId="54F95D68" wp14:editId="51851CA8">
            <wp:simplePos x="0" y="0"/>
            <wp:positionH relativeFrom="column">
              <wp:posOffset>349250</wp:posOffset>
            </wp:positionH>
            <wp:positionV relativeFrom="paragraph">
              <wp:posOffset>41275</wp:posOffset>
            </wp:positionV>
            <wp:extent cx="2160270" cy="14884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b="9533"/>
                    <a:stretch/>
                  </pic:blipFill>
                  <pic:spPr bwMode="auto">
                    <a:xfrm>
                      <a:off x="0" y="0"/>
                      <a:ext cx="2160270" cy="1488440"/>
                    </a:xfrm>
                    <a:prstGeom prst="rect">
                      <a:avLst/>
                    </a:prstGeom>
                    <a:noFill/>
                    <a:ln>
                      <a:noFill/>
                    </a:ln>
                    <a:extLst>
                      <a:ext uri="{53640926-AAD7-44D8-BBD7-CCE9431645EC}">
                        <a14:shadowObscured xmlns:a14="http://schemas.microsoft.com/office/drawing/2010/main"/>
                      </a:ext>
                    </a:extLst>
                  </pic:spPr>
                </pic:pic>
              </a:graphicData>
            </a:graphic>
          </wp:anchor>
        </w:drawing>
      </w:r>
      <w:r w:rsidRPr="00467FB2">
        <w:rPr>
          <w:rFonts w:ascii="Times New Roman" w:hAnsi="Times New Roman" w:cs="Times New Roman"/>
          <w:bCs/>
          <w:color w:val="000000" w:themeColor="text1"/>
          <w:sz w:val="20"/>
          <w:szCs w:val="20"/>
        </w:rPr>
        <w:t xml:space="preserve"> </w:t>
      </w:r>
      <w:r>
        <w:rPr>
          <w:rFonts w:ascii="Times New Roman" w:hAnsi="Times New Roman" w:cs="Times New Roman"/>
          <w:bCs/>
          <w:noProof/>
          <w:color w:val="000000" w:themeColor="text1"/>
          <w:sz w:val="20"/>
          <w:szCs w:val="20"/>
          <w:lang w:val="en-IN" w:eastAsia="en-IN"/>
        </w:rPr>
        <w:t xml:space="preserve">        </w:t>
      </w:r>
      <w:r w:rsidRPr="00467FB2">
        <w:rPr>
          <w:rFonts w:ascii="Times New Roman" w:hAnsi="Times New Roman" w:cs="Times New Roman"/>
          <w:bCs/>
          <w:noProof/>
          <w:color w:val="000000" w:themeColor="text1"/>
          <w:sz w:val="20"/>
          <w:szCs w:val="20"/>
          <w:lang w:val="en-IN" w:eastAsia="en-IN"/>
        </w:rPr>
        <w:drawing>
          <wp:inline distT="0" distB="0" distL="0" distR="0" wp14:anchorId="550F81A1" wp14:editId="412F8548">
            <wp:extent cx="2467707" cy="2437802"/>
            <wp:effectExtent l="0" t="0" r="889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9072" cy="2439151"/>
                    </a:xfrm>
                    <a:prstGeom prst="rect">
                      <a:avLst/>
                    </a:prstGeom>
                    <a:noFill/>
                    <a:ln>
                      <a:noFill/>
                    </a:ln>
                  </pic:spPr>
                </pic:pic>
              </a:graphicData>
            </a:graphic>
          </wp:inline>
        </w:drawing>
      </w:r>
    </w:p>
    <w:p w14:paraId="753AAA08" w14:textId="0170CBA8" w:rsidR="00467FB2" w:rsidRDefault="00467FB2" w:rsidP="00467FB2">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IV Characteristics using Proposed method. </w:t>
      </w:r>
    </w:p>
    <w:p w14:paraId="2F20D8EC" w14:textId="13F83B6D" w:rsidR="00467FB2" w:rsidRDefault="00467FB2" w:rsidP="006A6434">
      <w:pPr>
        <w:spacing w:before="54" w:after="0" w:line="276" w:lineRule="auto"/>
        <w:rPr>
          <w:rFonts w:ascii="Times New Roman" w:hAnsi="Times New Roman" w:cs="Times New Roman"/>
          <w:b/>
          <w:bCs/>
          <w:color w:val="000000" w:themeColor="text1"/>
          <w:sz w:val="20"/>
          <w:szCs w:val="20"/>
        </w:rPr>
      </w:pPr>
    </w:p>
    <w:p w14:paraId="350C700F" w14:textId="00015D43" w:rsidR="00467FB2" w:rsidRPr="00841E5E" w:rsidRDefault="00841E5E" w:rsidP="00DC6038">
      <w:pPr>
        <w:spacing w:before="54" w:after="0" w:line="276" w:lineRule="auto"/>
        <w:jc w:val="both"/>
        <w:rPr>
          <w:rFonts w:ascii="Times New Roman" w:hAnsi="Times New Roman" w:cs="Times New Roman"/>
          <w:bCs/>
          <w:color w:val="000000" w:themeColor="text1"/>
          <w:sz w:val="20"/>
          <w:szCs w:val="20"/>
        </w:rPr>
      </w:pPr>
      <w:r w:rsidRPr="00841E5E">
        <w:rPr>
          <w:rFonts w:ascii="Times New Roman" w:hAnsi="Times New Roman" w:cs="Times New Roman"/>
          <w:bCs/>
          <w:color w:val="000000" w:themeColor="text1"/>
          <w:sz w:val="20"/>
          <w:szCs w:val="20"/>
        </w:rPr>
        <w:t>As shown in the figure below, if the MPPT algorithm fails to identify the real MPP in such scenarios, the system will operate at a suboptimal power point, resulting in</w:t>
      </w:r>
      <w:r>
        <w:rPr>
          <w:rFonts w:ascii="Times New Roman" w:hAnsi="Times New Roman" w:cs="Times New Roman"/>
          <w:bCs/>
          <w:color w:val="000000" w:themeColor="text1"/>
          <w:sz w:val="20"/>
          <w:szCs w:val="20"/>
        </w:rPr>
        <w:t xml:space="preserve"> reduced conversion efficiency.</w:t>
      </w:r>
      <w:r w:rsidR="00DC6038">
        <w:rPr>
          <w:rFonts w:ascii="Times New Roman" w:hAnsi="Times New Roman" w:cs="Times New Roman"/>
          <w:bCs/>
          <w:color w:val="000000" w:themeColor="text1"/>
          <w:sz w:val="20"/>
          <w:szCs w:val="20"/>
        </w:rPr>
        <w:t xml:space="preserve"> In Proposed,</w:t>
      </w:r>
      <w:r w:rsidRPr="00841E5E">
        <w:rPr>
          <w:rFonts w:ascii="Times New Roman" w:hAnsi="Times New Roman" w:cs="Times New Roman"/>
          <w:bCs/>
          <w:color w:val="000000" w:themeColor="text1"/>
          <w:sz w:val="20"/>
          <w:szCs w:val="20"/>
        </w:rPr>
        <w:t xml:space="preserve"> MPPT algorithm is designed to quickly and accurately track the real MPP, maximizing the utilization rate of the solar array</w:t>
      </w:r>
      <w:r w:rsidR="00DC6038">
        <w:rPr>
          <w:rFonts w:ascii="Times New Roman" w:hAnsi="Times New Roman" w:cs="Times New Roman"/>
          <w:bCs/>
          <w:color w:val="000000" w:themeColor="text1"/>
          <w:sz w:val="20"/>
          <w:szCs w:val="20"/>
        </w:rPr>
        <w:t xml:space="preserve"> and minimizing resource waste.</w:t>
      </w:r>
      <w:r w:rsidR="00DC6038" w:rsidRPr="00841E5E">
        <w:rPr>
          <w:rFonts w:ascii="Times New Roman" w:hAnsi="Times New Roman" w:cs="Times New Roman"/>
          <w:bCs/>
          <w:color w:val="000000" w:themeColor="text1"/>
          <w:sz w:val="20"/>
          <w:szCs w:val="20"/>
        </w:rPr>
        <w:t xml:space="preserve"> When</w:t>
      </w:r>
      <w:r w:rsidRPr="00841E5E">
        <w:rPr>
          <w:rFonts w:ascii="Times New Roman" w:hAnsi="Times New Roman" w:cs="Times New Roman"/>
          <w:bCs/>
          <w:color w:val="000000" w:themeColor="text1"/>
          <w:sz w:val="20"/>
          <w:szCs w:val="20"/>
        </w:rPr>
        <w:t xml:space="preserve"> the battery voltage reaches the predetermined constant voltage set point, the controller switches to constant voltage charging mode. During this phase, the charging current gradually decreases</w:t>
      </w:r>
      <w:r w:rsidR="00DC6038">
        <w:rPr>
          <w:rFonts w:ascii="Times New Roman" w:hAnsi="Times New Roman" w:cs="Times New Roman"/>
          <w:bCs/>
          <w:color w:val="000000" w:themeColor="text1"/>
          <w:sz w:val="20"/>
          <w:szCs w:val="20"/>
        </w:rPr>
        <w:t>.</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C559946" w14:textId="4AB77282" w:rsidR="00C73AB0" w:rsidRDefault="00C73AB0" w:rsidP="00C73AB0">
      <w:pPr>
        <w:spacing w:before="54" w:after="0" w:line="276" w:lineRule="auto"/>
        <w:jc w:val="both"/>
        <w:rPr>
          <w:rFonts w:ascii="Times New Roman" w:hAnsi="Times New Roman" w:cs="Times New Roman"/>
          <w:color w:val="000000" w:themeColor="text1"/>
          <w:sz w:val="20"/>
          <w:szCs w:val="20"/>
        </w:rPr>
      </w:pPr>
      <w:r w:rsidRPr="00C73AB0">
        <w:rPr>
          <w:rFonts w:ascii="Times New Roman" w:hAnsi="Times New Roman" w:cs="Times New Roman"/>
          <w:color w:val="000000" w:themeColor="text1"/>
          <w:sz w:val="20"/>
          <w:szCs w:val="20"/>
        </w:rPr>
        <w:t>This study presents a novel maximum power point tracking (MPPT) method for photovoltaic (PV) systems. The proposed approach employs a dual artificial neural network (ANN) to predict solar irradiance and temperature. An adaptive computation block is then utilized to calculate</w:t>
      </w:r>
      <w:r>
        <w:rPr>
          <w:rFonts w:ascii="Times New Roman" w:hAnsi="Times New Roman" w:cs="Times New Roman"/>
          <w:color w:val="000000" w:themeColor="text1"/>
          <w:sz w:val="20"/>
          <w:szCs w:val="20"/>
        </w:rPr>
        <w:t xml:space="preserve"> the maximum power point (MPP).</w:t>
      </w:r>
      <w:r w:rsidRPr="00C73AB0">
        <w:rPr>
          <w:rFonts w:ascii="Times New Roman" w:hAnsi="Times New Roman" w:cs="Times New Roman"/>
          <w:color w:val="000000" w:themeColor="text1"/>
          <w:sz w:val="20"/>
          <w:szCs w:val="20"/>
        </w:rPr>
        <w:t xml:space="preserve"> The</w:t>
      </w:r>
      <w:r w:rsidRPr="00C73AB0">
        <w:rPr>
          <w:rFonts w:ascii="Times New Roman" w:hAnsi="Times New Roman" w:cs="Times New Roman"/>
          <w:color w:val="000000" w:themeColor="text1"/>
          <w:sz w:val="20"/>
          <w:szCs w:val="20"/>
        </w:rPr>
        <w:t xml:space="preserve"> algorithm accurately estimates solar irradiance, temperature, and maximum power point (IMP, VMP). Notably, the proposed MPPT method is non-searchable, resulting in stable output power that does not oscillate </w:t>
      </w:r>
      <w:r>
        <w:rPr>
          <w:rFonts w:ascii="Times New Roman" w:hAnsi="Times New Roman" w:cs="Times New Roman"/>
          <w:color w:val="000000" w:themeColor="text1"/>
          <w:sz w:val="20"/>
          <w:szCs w:val="20"/>
        </w:rPr>
        <w:t>around the maximum power point.</w:t>
      </w:r>
      <w:r w:rsidRPr="00C73AB0">
        <w:rPr>
          <w:rFonts w:ascii="Times New Roman" w:hAnsi="Times New Roman" w:cs="Times New Roman"/>
          <w:color w:val="000000" w:themeColor="text1"/>
          <w:sz w:val="20"/>
          <w:szCs w:val="20"/>
        </w:rPr>
        <w:t xml:space="preserve"> The</w:t>
      </w:r>
      <w:r w:rsidRPr="00C73AB0">
        <w:rPr>
          <w:rFonts w:ascii="Times New Roman" w:hAnsi="Times New Roman" w:cs="Times New Roman"/>
          <w:color w:val="000000" w:themeColor="text1"/>
          <w:sz w:val="20"/>
          <w:szCs w:val="20"/>
        </w:rPr>
        <w:t xml:space="preserve"> performance of the algorithm was evaluated using MATLAB/Simulink. Initially, the algorithm's capability to estimate solar irradiance, temperature, and maximum power point (MPP) was assessed.</w:t>
      </w:r>
    </w:p>
    <w:p w14:paraId="6EB9FAB2" w14:textId="33E71F96" w:rsidR="00DC6038" w:rsidRDefault="00DC6038" w:rsidP="009F6540">
      <w:pPr>
        <w:spacing w:before="54" w:after="0" w:line="276" w:lineRule="auto"/>
        <w:jc w:val="both"/>
        <w:rPr>
          <w:rFonts w:ascii="Times New Roman" w:hAnsi="Times New Roman" w:cs="Times New Roman"/>
          <w:color w:val="000000" w:themeColor="text1"/>
          <w:sz w:val="20"/>
          <w:szCs w:val="20"/>
        </w:rPr>
      </w:pPr>
    </w:p>
    <w:p w14:paraId="44B394A2" w14:textId="3EB2168B" w:rsidR="00DC6038" w:rsidRDefault="00DC6038" w:rsidP="009F6540">
      <w:pPr>
        <w:spacing w:before="54" w:after="0" w:line="276" w:lineRule="auto"/>
        <w:jc w:val="both"/>
        <w:rPr>
          <w:rFonts w:ascii="Times New Roman" w:hAnsi="Times New Roman" w:cs="Times New Roman"/>
          <w:color w:val="000000" w:themeColor="text1"/>
          <w:sz w:val="20"/>
          <w:szCs w:val="20"/>
        </w:rPr>
      </w:pPr>
    </w:p>
    <w:p w14:paraId="5117A85D" w14:textId="3B321DB9" w:rsidR="00DC6038" w:rsidRDefault="00DC6038" w:rsidP="009F6540">
      <w:pPr>
        <w:spacing w:before="54" w:after="0" w:line="276" w:lineRule="auto"/>
        <w:jc w:val="both"/>
        <w:rPr>
          <w:rFonts w:ascii="Times New Roman" w:hAnsi="Times New Roman" w:cs="Times New Roman"/>
          <w:color w:val="000000" w:themeColor="text1"/>
          <w:sz w:val="20"/>
          <w:szCs w:val="20"/>
        </w:rPr>
      </w:pPr>
    </w:p>
    <w:p w14:paraId="0CAB1BE6" w14:textId="3CCE8073" w:rsidR="00DC6038" w:rsidRDefault="00DC6038" w:rsidP="009F6540">
      <w:pPr>
        <w:spacing w:before="54" w:after="0" w:line="276" w:lineRule="auto"/>
        <w:jc w:val="both"/>
        <w:rPr>
          <w:rFonts w:ascii="Times New Roman" w:hAnsi="Times New Roman" w:cs="Times New Roman"/>
          <w:color w:val="000000" w:themeColor="text1"/>
          <w:sz w:val="20"/>
          <w:szCs w:val="20"/>
        </w:rPr>
      </w:pPr>
    </w:p>
    <w:p w14:paraId="27F65D2F" w14:textId="77777777" w:rsidR="00DC6038" w:rsidRPr="001E51F3" w:rsidRDefault="00DC6038" w:rsidP="009F6540">
      <w:pPr>
        <w:spacing w:before="54" w:after="0" w:line="276" w:lineRule="auto"/>
        <w:jc w:val="both"/>
        <w:rPr>
          <w:rFonts w:ascii="Times New Roman" w:hAnsi="Times New Roman" w:cs="Times New Roman"/>
          <w:color w:val="000000" w:themeColor="text1"/>
          <w:sz w:val="20"/>
          <w:szCs w:val="20"/>
        </w:rPr>
      </w:pPr>
      <w:bookmarkStart w:id="0" w:name="_GoBack"/>
      <w:bookmarkEnd w:id="0"/>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4CEAD99" w14:textId="20360BBD" w:rsidR="001929B9" w:rsidRPr="001929B9" w:rsidRDefault="001929B9" w:rsidP="001929B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18"/>
          <w:szCs w:val="20"/>
        </w:rPr>
      </w:pPr>
      <w:r w:rsidRPr="001929B9">
        <w:rPr>
          <w:rFonts w:ascii="Times New Roman" w:hAnsi="Times New Roman" w:cs="Times New Roman"/>
          <w:sz w:val="20"/>
        </w:rPr>
        <w:t xml:space="preserve"> </w:t>
      </w:r>
      <w:r w:rsidRPr="001929B9">
        <w:rPr>
          <w:rFonts w:ascii="Times New Roman" w:hAnsi="Times New Roman" w:cs="Times New Roman"/>
          <w:sz w:val="20"/>
        </w:rPr>
        <w:t xml:space="preserve">A. Ben Zid, A. Lamari, F. Bacha, Seven-level grid-connected packed U-cells inverter using photovoltaic generators system, in: Proceedings of the Institution of Mechanical Engineers, Part I: Journal of Systems and Control Engineering, vol. 237, 2023, pp. 684–703, https://doi.org/10.1177/0959651820987955, 4. </w:t>
      </w:r>
    </w:p>
    <w:p w14:paraId="67C81B54" w14:textId="0F980910" w:rsidR="001929B9" w:rsidRPr="001929B9" w:rsidRDefault="001929B9" w:rsidP="001929B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18"/>
          <w:szCs w:val="20"/>
        </w:rPr>
      </w:pPr>
      <w:r w:rsidRPr="001929B9">
        <w:rPr>
          <w:rFonts w:ascii="Times New Roman" w:hAnsi="Times New Roman" w:cs="Times New Roman"/>
          <w:sz w:val="20"/>
        </w:rPr>
        <w:t xml:space="preserve">P.K. Pathak, A.K. Yadav, S. Padmanaban, P.A. Alvi, Design of robust multi-rating battery charger for charging station of electric vehicles via solar PV system, Elec. Power Compon. Syst. 50 (14–15) (2022) 751–761, https://doi.org/10.1080/ 15325008.2022.2139870. </w:t>
      </w:r>
    </w:p>
    <w:p w14:paraId="452C0C62" w14:textId="6D295350" w:rsidR="001929B9" w:rsidRPr="001929B9" w:rsidRDefault="001929B9" w:rsidP="001929B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18"/>
          <w:szCs w:val="20"/>
        </w:rPr>
      </w:pPr>
      <w:r w:rsidRPr="001929B9">
        <w:rPr>
          <w:rFonts w:ascii="Times New Roman" w:hAnsi="Times New Roman" w:cs="Times New Roman"/>
          <w:sz w:val="20"/>
        </w:rPr>
        <w:t xml:space="preserve">P.K. Pathak, A.K. Yadav, Design of battery charging circuit through intelligent MPPT using SPV system, Sol. Energy 178 (2019) 79–89, </w:t>
      </w:r>
      <w:hyperlink r:id="rId12" w:history="1">
        <w:r w:rsidRPr="00471C56">
          <w:rPr>
            <w:rStyle w:val="Hyperlink"/>
            <w:rFonts w:ascii="Times New Roman" w:hAnsi="Times New Roman"/>
            <w:sz w:val="20"/>
          </w:rPr>
          <w:t>https://doi.org/10.1016/j. solener.2018.12.018</w:t>
        </w:r>
      </w:hyperlink>
      <w:r w:rsidRPr="001929B9">
        <w:rPr>
          <w:rFonts w:ascii="Times New Roman" w:hAnsi="Times New Roman" w:cs="Times New Roman"/>
          <w:sz w:val="20"/>
        </w:rPr>
        <w:t xml:space="preserve">. </w:t>
      </w:r>
    </w:p>
    <w:p w14:paraId="2C731082" w14:textId="09B8AA9E" w:rsidR="001929B9" w:rsidRPr="001929B9" w:rsidRDefault="001929B9" w:rsidP="001929B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18"/>
          <w:szCs w:val="20"/>
        </w:rPr>
      </w:pPr>
      <w:r w:rsidRPr="001929B9">
        <w:rPr>
          <w:rFonts w:ascii="Times New Roman" w:hAnsi="Times New Roman" w:cs="Times New Roman"/>
          <w:sz w:val="20"/>
        </w:rPr>
        <w:t xml:space="preserve">L. Abualigah, R.A. Zitar, K.H. Almotairi, A.M. Hussein, M. Abd Elaziz, M.R. Nikoo, A.H. Gandomi, Wind, solar, and photovoltaic renewable energy systems with and without energy storage optimization: a survey of advanced machine learning and deep learning techniques, Energies 15 (2) (2022) 578. </w:t>
      </w:r>
    </w:p>
    <w:p w14:paraId="75FD02E7" w14:textId="0AAC435A" w:rsidR="001929B9" w:rsidRPr="001929B9" w:rsidRDefault="001929B9" w:rsidP="001929B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18"/>
          <w:szCs w:val="20"/>
        </w:rPr>
      </w:pPr>
      <w:r w:rsidRPr="001929B9">
        <w:rPr>
          <w:rFonts w:ascii="Times New Roman" w:hAnsi="Times New Roman" w:cs="Times New Roman"/>
          <w:sz w:val="20"/>
        </w:rPr>
        <w:t xml:space="preserve">L. Chen, W. Han, Y. Shi, J. Zhang, S. Cao, A photovoltaic parameter identification method based on Pontogammarus maeoticus swarm optimization, Front. Energy Res. 11 (2023) 1204006, </w:t>
      </w:r>
      <w:hyperlink r:id="rId13" w:history="1">
        <w:r w:rsidRPr="00471C56">
          <w:rPr>
            <w:rStyle w:val="Hyperlink"/>
            <w:rFonts w:ascii="Times New Roman" w:hAnsi="Times New Roman"/>
            <w:sz w:val="20"/>
          </w:rPr>
          <w:t>https://doi.org/10.3389/FENRG.2023.1204006</w:t>
        </w:r>
      </w:hyperlink>
      <w:r w:rsidRPr="001929B9">
        <w:rPr>
          <w:rFonts w:ascii="Times New Roman" w:hAnsi="Times New Roman" w:cs="Times New Roman"/>
          <w:sz w:val="20"/>
        </w:rPr>
        <w:t>.</w:t>
      </w:r>
    </w:p>
    <w:p w14:paraId="708FA172" w14:textId="1EC53D51" w:rsidR="001929B9" w:rsidRPr="001929B9" w:rsidRDefault="001929B9" w:rsidP="001929B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18"/>
          <w:szCs w:val="20"/>
        </w:rPr>
      </w:pPr>
      <w:r>
        <w:rPr>
          <w:rFonts w:ascii="Times New Roman" w:hAnsi="Times New Roman" w:cs="Times New Roman"/>
          <w:sz w:val="20"/>
        </w:rPr>
        <w:t xml:space="preserve"> </w:t>
      </w:r>
      <w:r w:rsidRPr="001929B9">
        <w:rPr>
          <w:rFonts w:ascii="Times New Roman" w:hAnsi="Times New Roman" w:cs="Times New Roman"/>
          <w:sz w:val="20"/>
        </w:rPr>
        <w:t>P.K. Pathak, A.K. Yadav, P.A. Alvi, A state-of-the-art review on shading mitigation techniques in solar photovoltaics via meta-heuristic approach, Neural Comput. Appl. 34 (1) (2022) 171–209, https://doi.org/10.1007/s00521-021-06586-3.</w:t>
      </w:r>
    </w:p>
    <w:p w14:paraId="40EFF21F" w14:textId="5028643B" w:rsidR="00911ACD" w:rsidRPr="00911ACD" w:rsidRDefault="00911ACD" w:rsidP="00911ACD">
      <w:pPr>
        <w:tabs>
          <w:tab w:val="left" w:pos="6360"/>
        </w:tabs>
      </w:pPr>
      <w:r>
        <w:tab/>
      </w:r>
    </w:p>
    <w:sectPr w:rsidR="00911ACD" w:rsidRPr="00911ACD" w:rsidSect="005F717A">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5DA75" w14:textId="77777777" w:rsidR="00901444" w:rsidRDefault="00901444" w:rsidP="00C556D7">
      <w:pPr>
        <w:spacing w:after="0" w:line="240" w:lineRule="auto"/>
      </w:pPr>
      <w:r>
        <w:separator/>
      </w:r>
    </w:p>
  </w:endnote>
  <w:endnote w:type="continuationSeparator" w:id="0">
    <w:p w14:paraId="0106D0F8" w14:textId="77777777" w:rsidR="00901444" w:rsidRDefault="0090144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625E" w14:textId="0BD4796F"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929B9">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E2959" w14:textId="77777777" w:rsidR="00901444" w:rsidRDefault="00901444" w:rsidP="00C556D7">
      <w:pPr>
        <w:spacing w:after="0" w:line="240" w:lineRule="auto"/>
      </w:pPr>
      <w:r>
        <w:separator/>
      </w:r>
    </w:p>
  </w:footnote>
  <w:footnote w:type="continuationSeparator" w:id="0">
    <w:p w14:paraId="2E85904B" w14:textId="77777777" w:rsidR="00901444" w:rsidRDefault="0090144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929B9"/>
    <w:rsid w:val="001B743D"/>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2D36"/>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473F2"/>
    <w:rsid w:val="00450069"/>
    <w:rsid w:val="004623B5"/>
    <w:rsid w:val="00467FB2"/>
    <w:rsid w:val="004808B7"/>
    <w:rsid w:val="0048549C"/>
    <w:rsid w:val="004960D6"/>
    <w:rsid w:val="00496A8A"/>
    <w:rsid w:val="004A26D4"/>
    <w:rsid w:val="004A52B3"/>
    <w:rsid w:val="004B0E1D"/>
    <w:rsid w:val="004D5813"/>
    <w:rsid w:val="004D5DC8"/>
    <w:rsid w:val="004D5FF5"/>
    <w:rsid w:val="0050283E"/>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41E5E"/>
    <w:rsid w:val="00855648"/>
    <w:rsid w:val="00861EE8"/>
    <w:rsid w:val="008741D3"/>
    <w:rsid w:val="00880D03"/>
    <w:rsid w:val="00887593"/>
    <w:rsid w:val="008A72D8"/>
    <w:rsid w:val="008A74F7"/>
    <w:rsid w:val="008B5B88"/>
    <w:rsid w:val="008C7F5F"/>
    <w:rsid w:val="008D1F25"/>
    <w:rsid w:val="00901444"/>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056EB"/>
    <w:rsid w:val="00C13545"/>
    <w:rsid w:val="00C20B7A"/>
    <w:rsid w:val="00C35F1D"/>
    <w:rsid w:val="00C378A3"/>
    <w:rsid w:val="00C43197"/>
    <w:rsid w:val="00C556D7"/>
    <w:rsid w:val="00C56420"/>
    <w:rsid w:val="00C5653F"/>
    <w:rsid w:val="00C73AB0"/>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C6038"/>
    <w:rsid w:val="00DD6B36"/>
    <w:rsid w:val="00DD7C7C"/>
    <w:rsid w:val="00DE68FE"/>
    <w:rsid w:val="00DF201E"/>
    <w:rsid w:val="00DF317B"/>
    <w:rsid w:val="00DF6FFA"/>
    <w:rsid w:val="00E03AB8"/>
    <w:rsid w:val="00E058D9"/>
    <w:rsid w:val="00E26448"/>
    <w:rsid w:val="00E26687"/>
    <w:rsid w:val="00E34078"/>
    <w:rsid w:val="00E35FB6"/>
    <w:rsid w:val="00E46229"/>
    <w:rsid w:val="00E71348"/>
    <w:rsid w:val="00E73492"/>
    <w:rsid w:val="00E81599"/>
    <w:rsid w:val="00E82016"/>
    <w:rsid w:val="00EA6189"/>
    <w:rsid w:val="00EB0728"/>
    <w:rsid w:val="00EB432A"/>
    <w:rsid w:val="00EB5441"/>
    <w:rsid w:val="00EB588E"/>
    <w:rsid w:val="00ED2EEF"/>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selectable-text">
    <w:name w:val="selectable-text"/>
    <w:basedOn w:val="DefaultParagraphFont"/>
    <w:rsid w:val="001B7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06398">
      <w:bodyDiv w:val="1"/>
      <w:marLeft w:val="0"/>
      <w:marRight w:val="0"/>
      <w:marTop w:val="0"/>
      <w:marBottom w:val="0"/>
      <w:divBdr>
        <w:top w:val="none" w:sz="0" w:space="0" w:color="auto"/>
        <w:left w:val="none" w:sz="0" w:space="0" w:color="auto"/>
        <w:bottom w:val="none" w:sz="0" w:space="0" w:color="auto"/>
        <w:right w:val="none" w:sz="0" w:space="0" w:color="auto"/>
      </w:divBdr>
    </w:div>
    <w:div w:id="1258366029">
      <w:bodyDiv w:val="1"/>
      <w:marLeft w:val="0"/>
      <w:marRight w:val="0"/>
      <w:marTop w:val="0"/>
      <w:marBottom w:val="0"/>
      <w:divBdr>
        <w:top w:val="none" w:sz="0" w:space="0" w:color="auto"/>
        <w:left w:val="none" w:sz="0" w:space="0" w:color="auto"/>
        <w:bottom w:val="none" w:sz="0" w:space="0" w:color="auto"/>
        <w:right w:val="none" w:sz="0" w:space="0" w:color="auto"/>
      </w:divBdr>
      <w:divsChild>
        <w:div w:id="2030912391">
          <w:marLeft w:val="0"/>
          <w:marRight w:val="0"/>
          <w:marTop w:val="0"/>
          <w:marBottom w:val="0"/>
          <w:divBdr>
            <w:top w:val="none" w:sz="0" w:space="0" w:color="auto"/>
            <w:left w:val="none" w:sz="0" w:space="0" w:color="auto"/>
            <w:bottom w:val="none" w:sz="0" w:space="0" w:color="auto"/>
            <w:right w:val="none" w:sz="0" w:space="0" w:color="auto"/>
          </w:divBdr>
        </w:div>
        <w:div w:id="490099656">
          <w:marLeft w:val="0"/>
          <w:marRight w:val="0"/>
          <w:marTop w:val="0"/>
          <w:marBottom w:val="0"/>
          <w:divBdr>
            <w:top w:val="none" w:sz="0" w:space="0" w:color="auto"/>
            <w:left w:val="none" w:sz="0" w:space="0" w:color="auto"/>
            <w:bottom w:val="none" w:sz="0" w:space="0" w:color="auto"/>
            <w:right w:val="none" w:sz="0" w:space="0" w:color="auto"/>
          </w:divBdr>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396245713">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3389/FENRG.2023.1204006"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j.%20solener.2018.12.01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F533E-6F0B-479E-A641-895530285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Lab</cp:lastModifiedBy>
  <cp:revision>11</cp:revision>
  <cp:lastPrinted>2021-02-22T14:39:00Z</cp:lastPrinted>
  <dcterms:created xsi:type="dcterms:W3CDTF">2023-09-02T03:46:00Z</dcterms:created>
  <dcterms:modified xsi:type="dcterms:W3CDTF">2025-03-23T11:58:00Z</dcterms:modified>
</cp:coreProperties>
</file>