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90" w:lineRule="auto"/>
      </w:pPr>
      <w:r>
        <w:rPr/>
        <w:t>ADVANCEMENTS</w:t>
      </w:r>
      <w:r>
        <w:rPr>
          <w:spacing w:val="-18"/>
        </w:rPr>
        <w:t> </w:t>
      </w:r>
      <w:r>
        <w:rPr/>
        <w:t>IN</w:t>
      </w:r>
      <w:r>
        <w:rPr>
          <w:spacing w:val="-17"/>
        </w:rPr>
        <w:t> </w:t>
      </w:r>
      <w:r>
        <w:rPr/>
        <w:t>HYBRID</w:t>
      </w:r>
      <w:r>
        <w:rPr>
          <w:spacing w:val="-18"/>
        </w:rPr>
        <w:t> </w:t>
      </w:r>
      <w:r>
        <w:rPr/>
        <w:t>THERMAL</w:t>
      </w:r>
      <w:r>
        <w:rPr>
          <w:spacing w:val="-17"/>
        </w:rPr>
        <w:t> </w:t>
      </w:r>
      <w:r>
        <w:rPr/>
        <w:t>MANAGEMENT</w:t>
      </w:r>
      <w:r>
        <w:rPr>
          <w:spacing w:val="-18"/>
        </w:rPr>
        <w:t> </w:t>
      </w:r>
      <w:r>
        <w:rPr/>
        <w:t>SYSTEMS: PCM BUFFERING AND ACTIVE COOLING TECHNOLOGIES</w:t>
      </w:r>
    </w:p>
    <w:p>
      <w:pPr>
        <w:spacing w:before="199"/>
        <w:ind w:left="92" w:right="425" w:firstLine="0"/>
        <w:jc w:val="center"/>
        <w:rPr>
          <w:b/>
          <w:sz w:val="22"/>
        </w:rPr>
      </w:pPr>
      <w:r>
        <w:rPr>
          <w:b/>
          <w:sz w:val="22"/>
        </w:rPr>
        <w:t>Dr.</w:t>
      </w:r>
      <w:r>
        <w:rPr>
          <w:b/>
          <w:spacing w:val="36"/>
          <w:sz w:val="22"/>
        </w:rPr>
        <w:t> </w:t>
      </w:r>
      <w:r>
        <w:rPr>
          <w:b/>
          <w:sz w:val="22"/>
        </w:rPr>
        <w:t>G.</w:t>
      </w:r>
      <w:r>
        <w:rPr>
          <w:b/>
          <w:spacing w:val="36"/>
          <w:sz w:val="22"/>
        </w:rPr>
        <w:t> </w:t>
      </w:r>
      <w:r>
        <w:rPr>
          <w:b/>
          <w:sz w:val="22"/>
        </w:rPr>
        <w:t>Rama</w:t>
      </w:r>
      <w:r>
        <w:rPr>
          <w:b/>
          <w:spacing w:val="36"/>
          <w:sz w:val="22"/>
        </w:rPr>
        <w:t> </w:t>
      </w:r>
      <w:r>
        <w:rPr>
          <w:b/>
          <w:sz w:val="22"/>
        </w:rPr>
        <w:t>Krishna</w:t>
      </w:r>
      <w:r>
        <w:rPr>
          <w:b/>
          <w:position w:val="7"/>
          <w:sz w:val="22"/>
        </w:rPr>
        <w:t>1</w:t>
      </w:r>
      <w:r>
        <w:rPr>
          <w:b/>
          <w:sz w:val="22"/>
        </w:rPr>
        <w:t>,</w:t>
      </w:r>
      <w:r>
        <w:rPr>
          <w:b/>
          <w:spacing w:val="34"/>
          <w:sz w:val="22"/>
        </w:rPr>
        <w:t> </w:t>
      </w:r>
      <w:r>
        <w:rPr>
          <w:b/>
          <w:sz w:val="22"/>
        </w:rPr>
        <w:t>B.V.</w:t>
      </w:r>
      <w:r>
        <w:rPr>
          <w:b/>
          <w:spacing w:val="-2"/>
          <w:sz w:val="22"/>
        </w:rPr>
        <w:t> </w:t>
      </w:r>
      <w:r>
        <w:rPr>
          <w:b/>
          <w:sz w:val="22"/>
        </w:rPr>
        <w:t>Satyanarayana</w:t>
      </w:r>
      <w:r>
        <w:rPr>
          <w:b/>
          <w:spacing w:val="36"/>
          <w:sz w:val="22"/>
        </w:rPr>
        <w:t> </w:t>
      </w:r>
      <w:r>
        <w:rPr>
          <w:b/>
          <w:position w:val="7"/>
          <w:sz w:val="22"/>
        </w:rPr>
        <w:t>2</w:t>
      </w:r>
      <w:r>
        <w:rPr>
          <w:b/>
          <w:sz w:val="22"/>
        </w:rPr>
        <w:t>,</w:t>
      </w:r>
      <w:r>
        <w:rPr>
          <w:b/>
          <w:spacing w:val="36"/>
          <w:sz w:val="22"/>
        </w:rPr>
        <w:t> </w:t>
      </w:r>
      <w:r>
        <w:rPr>
          <w:b/>
          <w:sz w:val="22"/>
        </w:rPr>
        <w:t>P.</w:t>
      </w:r>
      <w:r>
        <w:rPr>
          <w:b/>
          <w:spacing w:val="-4"/>
          <w:sz w:val="22"/>
        </w:rPr>
        <w:t> </w:t>
      </w:r>
      <w:r>
        <w:rPr>
          <w:b/>
          <w:sz w:val="22"/>
        </w:rPr>
        <w:t>Prem</w:t>
      </w:r>
      <w:r>
        <w:rPr>
          <w:b/>
          <w:spacing w:val="36"/>
          <w:sz w:val="22"/>
        </w:rPr>
        <w:t> </w:t>
      </w:r>
      <w:r>
        <w:rPr>
          <w:b/>
          <w:sz w:val="22"/>
        </w:rPr>
        <w:t>Kamal</w:t>
      </w:r>
      <w:r>
        <w:rPr>
          <w:b/>
          <w:position w:val="7"/>
          <w:sz w:val="22"/>
        </w:rPr>
        <w:t>3</w:t>
      </w:r>
      <w:r>
        <w:rPr>
          <w:b/>
          <w:sz w:val="22"/>
        </w:rPr>
        <w:t>,</w:t>
      </w:r>
      <w:r>
        <w:rPr>
          <w:b/>
          <w:spacing w:val="36"/>
          <w:sz w:val="22"/>
        </w:rPr>
        <w:t> </w:t>
      </w:r>
      <w:r>
        <w:rPr>
          <w:b/>
          <w:sz w:val="22"/>
        </w:rPr>
        <w:t>M.</w:t>
      </w:r>
      <w:r>
        <w:rPr>
          <w:b/>
          <w:spacing w:val="-1"/>
          <w:sz w:val="22"/>
        </w:rPr>
        <w:t> </w:t>
      </w:r>
      <w:r>
        <w:rPr>
          <w:b/>
          <w:sz w:val="22"/>
        </w:rPr>
        <w:t>Lakshmana</w:t>
      </w:r>
      <w:r>
        <w:rPr>
          <w:b/>
          <w:spacing w:val="39"/>
          <w:sz w:val="22"/>
        </w:rPr>
        <w:t> </w:t>
      </w:r>
      <w:r>
        <w:rPr>
          <w:b/>
          <w:spacing w:val="-2"/>
          <w:sz w:val="22"/>
        </w:rPr>
        <w:t>Rao</w:t>
      </w:r>
      <w:r>
        <w:rPr>
          <w:b/>
          <w:spacing w:val="-2"/>
          <w:position w:val="7"/>
          <w:sz w:val="22"/>
        </w:rPr>
        <w:t>4</w:t>
      </w:r>
      <w:r>
        <w:rPr>
          <w:b/>
          <w:spacing w:val="-2"/>
          <w:sz w:val="22"/>
        </w:rPr>
        <w:t>,</w:t>
      </w:r>
    </w:p>
    <w:p>
      <w:pPr>
        <w:spacing w:before="1"/>
        <w:ind w:left="247" w:right="425" w:firstLine="0"/>
        <w:jc w:val="center"/>
        <w:rPr>
          <w:b/>
          <w:position w:val="7"/>
          <w:sz w:val="22"/>
        </w:rPr>
      </w:pPr>
      <w:r>
        <w:rPr>
          <w:b/>
          <w:sz w:val="22"/>
        </w:rPr>
        <w:t>K.</w:t>
      </w:r>
      <w:r>
        <w:rPr>
          <w:b/>
          <w:spacing w:val="-4"/>
          <w:sz w:val="22"/>
        </w:rPr>
        <w:t> </w:t>
      </w:r>
      <w:r>
        <w:rPr>
          <w:b/>
          <w:sz w:val="22"/>
        </w:rPr>
        <w:t>Chaitanya</w:t>
      </w:r>
      <w:r>
        <w:rPr>
          <w:b/>
          <w:spacing w:val="-3"/>
          <w:sz w:val="22"/>
        </w:rPr>
        <w:t> </w:t>
      </w:r>
      <w:r>
        <w:rPr>
          <w:b/>
          <w:sz w:val="22"/>
        </w:rPr>
        <w:t>Naga</w:t>
      </w:r>
      <w:r>
        <w:rPr>
          <w:b/>
          <w:spacing w:val="-2"/>
          <w:sz w:val="22"/>
        </w:rPr>
        <w:t> </w:t>
      </w:r>
      <w:r>
        <w:rPr>
          <w:b/>
          <w:sz w:val="22"/>
        </w:rPr>
        <w:t>Sai</w:t>
      </w:r>
      <w:r>
        <w:rPr>
          <w:b/>
          <w:spacing w:val="-2"/>
          <w:sz w:val="22"/>
        </w:rPr>
        <w:t> </w:t>
      </w:r>
      <w:r>
        <w:rPr>
          <w:b/>
          <w:spacing w:val="-10"/>
          <w:position w:val="7"/>
          <w:sz w:val="22"/>
        </w:rPr>
        <w:t>5</w:t>
      </w:r>
    </w:p>
    <w:p>
      <w:pPr>
        <w:pStyle w:val="BodyText"/>
        <w:spacing w:before="3"/>
        <w:ind w:left="1" w:right="425"/>
        <w:jc w:val="center"/>
      </w:pPr>
      <w:r>
        <w:rPr/>
        <w:t>Department</w:t>
      </w:r>
      <w:r>
        <w:rPr>
          <w:spacing w:val="3"/>
        </w:rPr>
        <w:t> </w:t>
      </w:r>
      <w:r>
        <w:rPr/>
        <w:t>of</w:t>
      </w:r>
      <w:r>
        <w:rPr>
          <w:spacing w:val="1"/>
        </w:rPr>
        <w:t> </w:t>
      </w:r>
      <w:r>
        <w:rPr/>
        <w:t>Mechanical </w:t>
      </w:r>
      <w:r>
        <w:rPr>
          <w:spacing w:val="-2"/>
        </w:rPr>
        <w:t>Engineering</w:t>
      </w:r>
    </w:p>
    <w:p>
      <w:pPr>
        <w:pStyle w:val="BodyText"/>
        <w:spacing w:line="273" w:lineRule="auto" w:before="22"/>
        <w:ind w:left="1388" w:right="1847"/>
        <w:jc w:val="center"/>
      </w:pPr>
      <w:r>
        <w:rPr>
          <w:vertAlign w:val="superscript"/>
        </w:rPr>
        <w:t>1</w:t>
      </w:r>
      <w:r>
        <w:rPr>
          <w:vertAlign w:val="baseline"/>
        </w:rPr>
        <w:t>Associate</w:t>
      </w:r>
      <w:r>
        <w:rPr>
          <w:spacing w:val="-5"/>
          <w:vertAlign w:val="baseline"/>
        </w:rPr>
        <w:t> </w:t>
      </w:r>
      <w:r>
        <w:rPr>
          <w:vertAlign w:val="baseline"/>
        </w:rPr>
        <w:t>Professor,</w:t>
      </w:r>
      <w:r>
        <w:rPr>
          <w:spacing w:val="-5"/>
          <w:vertAlign w:val="baseline"/>
        </w:rPr>
        <w:t> </w:t>
      </w:r>
      <w:r>
        <w:rPr>
          <w:vertAlign w:val="baseline"/>
        </w:rPr>
        <w:t>Godavari</w:t>
      </w:r>
      <w:r>
        <w:rPr>
          <w:spacing w:val="-6"/>
          <w:vertAlign w:val="baseline"/>
        </w:rPr>
        <w:t> </w:t>
      </w:r>
      <w:r>
        <w:rPr>
          <w:vertAlign w:val="baseline"/>
        </w:rPr>
        <w:t>Institute</w:t>
      </w:r>
      <w:r>
        <w:rPr>
          <w:spacing w:val="-5"/>
          <w:vertAlign w:val="baseline"/>
        </w:rPr>
        <w:t> </w:t>
      </w:r>
      <w:r>
        <w:rPr>
          <w:vertAlign w:val="baseline"/>
        </w:rPr>
        <w:t>of</w:t>
      </w:r>
      <w:r>
        <w:rPr>
          <w:spacing w:val="-5"/>
          <w:vertAlign w:val="baseline"/>
        </w:rPr>
        <w:t> </w:t>
      </w:r>
      <w:r>
        <w:rPr>
          <w:vertAlign w:val="baseline"/>
        </w:rPr>
        <w:t>Engineering</w:t>
      </w:r>
      <w:r>
        <w:rPr>
          <w:spacing w:val="-6"/>
          <w:vertAlign w:val="baseline"/>
        </w:rPr>
        <w:t> </w:t>
      </w:r>
      <w:r>
        <w:rPr>
          <w:vertAlign w:val="baseline"/>
        </w:rPr>
        <w:t>&amp;</w:t>
      </w:r>
      <w:r>
        <w:rPr>
          <w:spacing w:val="-4"/>
          <w:vertAlign w:val="baseline"/>
        </w:rPr>
        <w:t> </w:t>
      </w:r>
      <w:r>
        <w:rPr>
          <w:vertAlign w:val="baseline"/>
        </w:rPr>
        <w:t>Technology,</w:t>
      </w:r>
      <w:r>
        <w:rPr>
          <w:spacing w:val="-5"/>
          <w:vertAlign w:val="baseline"/>
        </w:rPr>
        <w:t> </w:t>
      </w:r>
      <w:r>
        <w:rPr>
          <w:vertAlign w:val="baseline"/>
        </w:rPr>
        <w:t>Rajahmundry, Andhra Pradesh, India.</w:t>
      </w:r>
    </w:p>
    <w:p>
      <w:pPr>
        <w:pStyle w:val="BodyText"/>
        <w:spacing w:line="271" w:lineRule="auto"/>
        <w:ind w:left="1949" w:right="210" w:hanging="353"/>
      </w:pPr>
      <w:r>
        <w:rPr>
          <w:vertAlign w:val="superscript"/>
        </w:rPr>
        <w:t>2,3,4,5</w:t>
      </w:r>
      <w:r>
        <w:rPr>
          <w:spacing w:val="-16"/>
          <w:vertAlign w:val="baseline"/>
        </w:rPr>
        <w:t> </w:t>
      </w:r>
      <w:r>
        <w:rPr>
          <w:vertAlign w:val="baseline"/>
        </w:rPr>
        <w:t>Mechanical</w:t>
      </w:r>
      <w:r>
        <w:rPr>
          <w:spacing w:val="-6"/>
          <w:vertAlign w:val="baseline"/>
        </w:rPr>
        <w:t> </w:t>
      </w:r>
      <w:r>
        <w:rPr>
          <w:vertAlign w:val="baseline"/>
        </w:rPr>
        <w:t>Engineering</w:t>
      </w:r>
      <w:r>
        <w:rPr>
          <w:spacing w:val="-5"/>
          <w:vertAlign w:val="baseline"/>
        </w:rPr>
        <w:t> </w:t>
      </w:r>
      <w:r>
        <w:rPr>
          <w:vertAlign w:val="baseline"/>
        </w:rPr>
        <w:t>students,</w:t>
      </w:r>
      <w:r>
        <w:rPr>
          <w:spacing w:val="-4"/>
          <w:vertAlign w:val="baseline"/>
        </w:rPr>
        <w:t> </w:t>
      </w:r>
      <w:r>
        <w:rPr>
          <w:vertAlign w:val="baseline"/>
        </w:rPr>
        <w:t>Godavari</w:t>
      </w:r>
      <w:r>
        <w:rPr>
          <w:spacing w:val="-5"/>
          <w:vertAlign w:val="baseline"/>
        </w:rPr>
        <w:t> </w:t>
      </w:r>
      <w:r>
        <w:rPr>
          <w:vertAlign w:val="baseline"/>
        </w:rPr>
        <w:t>Institute</w:t>
      </w:r>
      <w:r>
        <w:rPr>
          <w:spacing w:val="-4"/>
          <w:vertAlign w:val="baseline"/>
        </w:rPr>
        <w:t> </w:t>
      </w:r>
      <w:r>
        <w:rPr>
          <w:vertAlign w:val="baseline"/>
        </w:rPr>
        <w:t>of</w:t>
      </w:r>
      <w:r>
        <w:rPr>
          <w:spacing w:val="-6"/>
          <w:vertAlign w:val="baseline"/>
        </w:rPr>
        <w:t> </w:t>
      </w:r>
      <w:r>
        <w:rPr>
          <w:vertAlign w:val="baseline"/>
        </w:rPr>
        <w:t>Engineering</w:t>
      </w:r>
      <w:r>
        <w:rPr>
          <w:spacing w:val="-3"/>
          <w:vertAlign w:val="baseline"/>
        </w:rPr>
        <w:t> </w:t>
      </w:r>
      <w:r>
        <w:rPr>
          <w:vertAlign w:val="baseline"/>
        </w:rPr>
        <w:t>&amp; Technology,</w:t>
      </w:r>
      <w:r>
        <w:rPr>
          <w:spacing w:val="-8"/>
          <w:vertAlign w:val="baseline"/>
        </w:rPr>
        <w:t> </w:t>
      </w:r>
      <w:r>
        <w:rPr>
          <w:vertAlign w:val="baseline"/>
        </w:rPr>
        <w:t>Rajahmundry, Andhra Pradesh, India.</w:t>
      </w:r>
    </w:p>
    <w:p>
      <w:pPr>
        <w:pStyle w:val="BodyText"/>
        <w:spacing w:line="219" w:lineRule="exact"/>
        <w:ind w:left="1615"/>
      </w:pPr>
      <w:r>
        <w:rPr/>
        <w:t>E-mail:</w:t>
      </w:r>
      <w:r>
        <w:rPr>
          <w:spacing w:val="6"/>
        </w:rPr>
        <w:t> </w:t>
      </w:r>
      <w:hyperlink r:id="rId6">
        <w:r>
          <w:rPr>
            <w:spacing w:val="-2"/>
          </w:rPr>
          <w:t>ggkrishna999@giet.ac.in</w:t>
        </w:r>
        <w:r>
          <w:rPr>
            <w:spacing w:val="-2"/>
            <w:vertAlign w:val="superscript"/>
          </w:rPr>
          <w:t>1</w:t>
        </w:r>
      </w:hyperlink>
    </w:p>
    <w:p>
      <w:pPr>
        <w:spacing w:before="158"/>
        <w:ind w:left="422" w:right="0" w:firstLine="0"/>
        <w:jc w:val="left"/>
        <w:rPr>
          <w:b/>
          <w:sz w:val="20"/>
        </w:rPr>
      </w:pPr>
      <w:r>
        <w:rPr>
          <w:b/>
          <w:spacing w:val="-2"/>
          <w:sz w:val="20"/>
        </w:rPr>
        <w:t>Abstract:</w:t>
      </w:r>
    </w:p>
    <w:p>
      <w:pPr>
        <w:pStyle w:val="BodyText"/>
        <w:spacing w:line="271" w:lineRule="auto" w:before="6"/>
        <w:ind w:left="437" w:right="284" w:firstLine="720"/>
        <w:jc w:val="both"/>
      </w:pPr>
      <w:r>
        <w:rPr/>
        <w:t>Rapid temperature changes in aerospace, medical cryogenics, and industrial systems demand effective thermal management strategies. Traditional methods such as passive conduction and convection often fall short under varying heat loads, prompting interest in hybrid thermal solutions. This review examines the incorporation of phase-change materials (PCMs)</w:t>
      </w:r>
      <w:r>
        <w:rPr>
          <w:spacing w:val="-13"/>
        </w:rPr>
        <w:t> </w:t>
      </w:r>
      <w:r>
        <w:rPr/>
        <w:t>with</w:t>
      </w:r>
      <w:r>
        <w:rPr>
          <w:spacing w:val="-10"/>
        </w:rPr>
        <w:t> </w:t>
      </w:r>
      <w:r>
        <w:rPr/>
        <w:t>active</w:t>
      </w:r>
      <w:r>
        <w:rPr>
          <w:spacing w:val="-11"/>
        </w:rPr>
        <w:t> </w:t>
      </w:r>
      <w:r>
        <w:rPr/>
        <w:t>secondary</w:t>
      </w:r>
      <w:r>
        <w:rPr>
          <w:spacing w:val="-13"/>
        </w:rPr>
        <w:t> </w:t>
      </w:r>
      <w:r>
        <w:rPr/>
        <w:t>cooling</w:t>
      </w:r>
      <w:r>
        <w:rPr>
          <w:spacing w:val="-11"/>
        </w:rPr>
        <w:t> </w:t>
      </w:r>
      <w:r>
        <w:rPr/>
        <w:t>systems</w:t>
      </w:r>
      <w:r>
        <w:rPr>
          <w:spacing w:val="-12"/>
        </w:rPr>
        <w:t> </w:t>
      </w:r>
      <w:r>
        <w:rPr/>
        <w:t>to</w:t>
      </w:r>
      <w:r>
        <w:rPr>
          <w:spacing w:val="-11"/>
        </w:rPr>
        <w:t> </w:t>
      </w:r>
      <w:r>
        <w:rPr/>
        <w:t>improve</w:t>
      </w:r>
      <w:r>
        <w:rPr>
          <w:spacing w:val="-13"/>
        </w:rPr>
        <w:t> </w:t>
      </w:r>
      <w:r>
        <w:rPr/>
        <w:t>heat</w:t>
      </w:r>
      <w:r>
        <w:rPr>
          <w:spacing w:val="-11"/>
        </w:rPr>
        <w:t> </w:t>
      </w:r>
      <w:r>
        <w:rPr/>
        <w:t>dissipation</w:t>
      </w:r>
      <w:r>
        <w:rPr>
          <w:spacing w:val="-11"/>
        </w:rPr>
        <w:t> </w:t>
      </w:r>
      <w:r>
        <w:rPr/>
        <w:t>and</w:t>
      </w:r>
      <w:r>
        <w:rPr>
          <w:spacing w:val="-11"/>
        </w:rPr>
        <w:t> </w:t>
      </w:r>
      <w:r>
        <w:rPr/>
        <w:t>energy</w:t>
      </w:r>
      <w:r>
        <w:rPr>
          <w:spacing w:val="-13"/>
        </w:rPr>
        <w:t> </w:t>
      </w:r>
      <w:r>
        <w:rPr/>
        <w:t>efficiency,</w:t>
      </w:r>
      <w:r>
        <w:rPr>
          <w:spacing w:val="-11"/>
        </w:rPr>
        <w:t> </w:t>
      </w:r>
      <w:r>
        <w:rPr/>
        <w:t>with</w:t>
      </w:r>
      <w:r>
        <w:rPr>
          <w:spacing w:val="-11"/>
        </w:rPr>
        <w:t> </w:t>
      </w:r>
      <w:r>
        <w:rPr/>
        <w:t>a</w:t>
      </w:r>
      <w:r>
        <w:rPr>
          <w:spacing w:val="-13"/>
        </w:rPr>
        <w:t> </w:t>
      </w:r>
      <w:r>
        <w:rPr/>
        <w:t>focus</w:t>
      </w:r>
      <w:r>
        <w:rPr>
          <w:spacing w:val="-11"/>
        </w:rPr>
        <w:t> </w:t>
      </w:r>
      <w:r>
        <w:rPr/>
        <w:t>on</w:t>
      </w:r>
      <w:r>
        <w:rPr>
          <w:spacing w:val="-11"/>
        </w:rPr>
        <w:t> </w:t>
      </w:r>
      <w:r>
        <w:rPr/>
        <w:t>innovations in material science, system architecture, and energy conservation. Through a systematic analysis of existing literature, the review delves into PCM classifications, the role of thermal conductivity enhancers like Thermal Conductivity Enhanced, micro-channel</w:t>
      </w:r>
      <w:r>
        <w:rPr>
          <w:spacing w:val="-9"/>
        </w:rPr>
        <w:t> </w:t>
      </w:r>
      <w:r>
        <w:rPr/>
        <w:t>heat</w:t>
      </w:r>
      <w:r>
        <w:rPr>
          <w:spacing w:val="-9"/>
        </w:rPr>
        <w:t> </w:t>
      </w:r>
      <w:r>
        <w:rPr/>
        <w:t>exchangers</w:t>
      </w:r>
      <w:r>
        <w:rPr>
          <w:spacing w:val="-10"/>
        </w:rPr>
        <w:t> </w:t>
      </w:r>
      <w:r>
        <w:rPr/>
        <w:t>(MCHEs),</w:t>
      </w:r>
      <w:r>
        <w:rPr>
          <w:spacing w:val="-9"/>
        </w:rPr>
        <w:t> </w:t>
      </w:r>
      <w:r>
        <w:rPr/>
        <w:t>and</w:t>
      </w:r>
      <w:r>
        <w:rPr>
          <w:spacing w:val="-8"/>
        </w:rPr>
        <w:t> </w:t>
      </w:r>
      <w:r>
        <w:rPr/>
        <w:t>hybrid</w:t>
      </w:r>
      <w:r>
        <w:rPr>
          <w:spacing w:val="-8"/>
        </w:rPr>
        <w:t> </w:t>
      </w:r>
      <w:r>
        <w:rPr/>
        <w:t>cooling</w:t>
      </w:r>
      <w:r>
        <w:rPr>
          <w:spacing w:val="-8"/>
        </w:rPr>
        <w:t> </w:t>
      </w:r>
      <w:r>
        <w:rPr/>
        <w:t>structures.</w:t>
      </w:r>
      <w:r>
        <w:rPr>
          <w:spacing w:val="-9"/>
        </w:rPr>
        <w:t> </w:t>
      </w:r>
      <w:r>
        <w:rPr/>
        <w:t>It</w:t>
      </w:r>
      <w:r>
        <w:rPr>
          <w:spacing w:val="-9"/>
        </w:rPr>
        <w:t> </w:t>
      </w:r>
      <w:r>
        <w:rPr/>
        <w:t>evaluates</w:t>
      </w:r>
      <w:r>
        <w:rPr>
          <w:spacing w:val="-9"/>
        </w:rPr>
        <w:t> </w:t>
      </w:r>
      <w:r>
        <w:rPr/>
        <w:t>theoretical</w:t>
      </w:r>
      <w:r>
        <w:rPr>
          <w:spacing w:val="-9"/>
        </w:rPr>
        <w:t> </w:t>
      </w:r>
      <w:r>
        <w:rPr/>
        <w:t>models</w:t>
      </w:r>
      <w:r>
        <w:rPr>
          <w:spacing w:val="-10"/>
        </w:rPr>
        <w:t> </w:t>
      </w:r>
      <w:r>
        <w:rPr/>
        <w:t>involving</w:t>
      </w:r>
      <w:r>
        <w:rPr>
          <w:spacing w:val="-8"/>
        </w:rPr>
        <w:t> </w:t>
      </w:r>
      <w:r>
        <w:rPr/>
        <w:t>latent</w:t>
      </w:r>
      <w:r>
        <w:rPr>
          <w:spacing w:val="-9"/>
        </w:rPr>
        <w:t> </w:t>
      </w:r>
      <w:r>
        <w:rPr/>
        <w:t>heat storage</w:t>
      </w:r>
      <w:r>
        <w:rPr>
          <w:spacing w:val="-6"/>
        </w:rPr>
        <w:t> </w:t>
      </w:r>
      <w:r>
        <w:rPr/>
        <w:t>and</w:t>
      </w:r>
      <w:r>
        <w:rPr>
          <w:spacing w:val="-8"/>
        </w:rPr>
        <w:t> </w:t>
      </w:r>
      <w:r>
        <w:rPr/>
        <w:t>fluid</w:t>
      </w:r>
      <w:r>
        <w:rPr>
          <w:spacing w:val="-6"/>
        </w:rPr>
        <w:t> </w:t>
      </w:r>
      <w:r>
        <w:rPr/>
        <w:t>heat</w:t>
      </w:r>
      <w:r>
        <w:rPr>
          <w:spacing w:val="-9"/>
        </w:rPr>
        <w:t> </w:t>
      </w:r>
      <w:r>
        <w:rPr/>
        <w:t>transfer,</w:t>
      </w:r>
      <w:r>
        <w:rPr>
          <w:spacing w:val="-9"/>
        </w:rPr>
        <w:t> </w:t>
      </w:r>
      <w:r>
        <w:rPr/>
        <w:t>supported</w:t>
      </w:r>
      <w:r>
        <w:rPr>
          <w:spacing w:val="-8"/>
        </w:rPr>
        <w:t> </w:t>
      </w:r>
      <w:r>
        <w:rPr/>
        <w:t>by</w:t>
      </w:r>
      <w:r>
        <w:rPr>
          <w:spacing w:val="-6"/>
        </w:rPr>
        <w:t> </w:t>
      </w:r>
      <w:r>
        <w:rPr/>
        <w:t>insights</w:t>
      </w:r>
      <w:r>
        <w:rPr>
          <w:spacing w:val="-8"/>
        </w:rPr>
        <w:t> </w:t>
      </w:r>
      <w:r>
        <w:rPr/>
        <w:t>from</w:t>
      </w:r>
      <w:r>
        <w:rPr>
          <w:spacing w:val="-6"/>
        </w:rPr>
        <w:t> </w:t>
      </w:r>
      <w:r>
        <w:rPr/>
        <w:t>peer-reviewed</w:t>
      </w:r>
      <w:r>
        <w:rPr>
          <w:spacing w:val="-8"/>
        </w:rPr>
        <w:t> </w:t>
      </w:r>
      <w:r>
        <w:rPr/>
        <w:t>studies</w:t>
      </w:r>
      <w:r>
        <w:rPr>
          <w:spacing w:val="-7"/>
        </w:rPr>
        <w:t> </w:t>
      </w:r>
      <w:r>
        <w:rPr/>
        <w:t>and</w:t>
      </w:r>
      <w:r>
        <w:rPr>
          <w:spacing w:val="-8"/>
        </w:rPr>
        <w:t> </w:t>
      </w:r>
      <w:r>
        <w:rPr/>
        <w:t>industrial</w:t>
      </w:r>
      <w:r>
        <w:rPr>
          <w:spacing w:val="-7"/>
        </w:rPr>
        <w:t> </w:t>
      </w:r>
      <w:r>
        <w:rPr/>
        <w:t>practices.Hybrid</w:t>
      </w:r>
      <w:r>
        <w:rPr>
          <w:spacing w:val="-8"/>
        </w:rPr>
        <w:t> </w:t>
      </w:r>
      <w:r>
        <w:rPr/>
        <w:t>systems</w:t>
      </w:r>
      <w:r>
        <w:rPr>
          <w:spacing w:val="-7"/>
        </w:rPr>
        <w:t> </w:t>
      </w:r>
      <w:r>
        <w:rPr/>
        <w:t>that integrate PCM buffering with active cooling demonstrate notable improvements in temperature stability and energy efficiency, while enabling adaptation to extreme conditions.</w:t>
      </w:r>
      <w:r>
        <w:rPr>
          <w:spacing w:val="-1"/>
        </w:rPr>
        <w:t> </w:t>
      </w:r>
      <w:r>
        <w:rPr/>
        <w:t>Noteworthy developments include the introduction of Thermal Conductivity</w:t>
      </w:r>
      <w:r>
        <w:rPr>
          <w:spacing w:val="-4"/>
        </w:rPr>
        <w:t> </w:t>
      </w:r>
      <w:r>
        <w:rPr/>
        <w:t>Enhanced-enhanced</w:t>
      </w:r>
      <w:r>
        <w:rPr>
          <w:spacing w:val="-3"/>
        </w:rPr>
        <w:t> </w:t>
      </w:r>
      <w:r>
        <w:rPr/>
        <w:t>coolants,</w:t>
      </w:r>
      <w:r>
        <w:rPr>
          <w:spacing w:val="-4"/>
        </w:rPr>
        <w:t> </w:t>
      </w:r>
      <w:r>
        <w:rPr/>
        <w:t>fractal-inspired</w:t>
      </w:r>
      <w:r>
        <w:rPr>
          <w:spacing w:val="-6"/>
        </w:rPr>
        <w:t> </w:t>
      </w:r>
      <w:r>
        <w:rPr/>
        <w:t>heat</w:t>
      </w:r>
      <w:r>
        <w:rPr>
          <w:spacing w:val="-5"/>
        </w:rPr>
        <w:t> </w:t>
      </w:r>
      <w:r>
        <w:rPr/>
        <w:t>distribution</w:t>
      </w:r>
      <w:r>
        <w:rPr>
          <w:spacing w:val="-3"/>
        </w:rPr>
        <w:t> </w:t>
      </w:r>
      <w:r>
        <w:rPr/>
        <w:t>models,</w:t>
      </w:r>
      <w:r>
        <w:rPr>
          <w:spacing w:val="-4"/>
        </w:rPr>
        <w:t> </w:t>
      </w:r>
      <w:r>
        <w:rPr/>
        <w:t>and</w:t>
      </w:r>
      <w:r>
        <w:rPr>
          <w:spacing w:val="-6"/>
        </w:rPr>
        <w:t> </w:t>
      </w:r>
      <w:r>
        <w:rPr/>
        <w:t>modular</w:t>
      </w:r>
      <w:r>
        <w:rPr>
          <w:spacing w:val="-6"/>
        </w:rPr>
        <w:t> </w:t>
      </w:r>
      <w:r>
        <w:rPr/>
        <w:t>design</w:t>
      </w:r>
      <w:r>
        <w:rPr>
          <w:spacing w:val="-3"/>
        </w:rPr>
        <w:t> </w:t>
      </w:r>
      <w:r>
        <w:rPr/>
        <w:t>approaches.</w:t>
      </w:r>
      <w:r>
        <w:rPr>
          <w:spacing w:val="-4"/>
        </w:rPr>
        <w:t> </w:t>
      </w:r>
      <w:r>
        <w:rPr/>
        <w:t>These innovations</w:t>
      </w:r>
      <w:r>
        <w:rPr>
          <w:spacing w:val="-13"/>
        </w:rPr>
        <w:t> </w:t>
      </w:r>
      <w:r>
        <w:rPr/>
        <w:t>show</w:t>
      </w:r>
      <w:r>
        <w:rPr>
          <w:spacing w:val="-11"/>
        </w:rPr>
        <w:t> </w:t>
      </w:r>
      <w:r>
        <w:rPr/>
        <w:t>potential</w:t>
      </w:r>
      <w:r>
        <w:rPr>
          <w:spacing w:val="-13"/>
        </w:rPr>
        <w:t> </w:t>
      </w:r>
      <w:r>
        <w:rPr/>
        <w:t>for</w:t>
      </w:r>
      <w:r>
        <w:rPr>
          <w:spacing w:val="-12"/>
        </w:rPr>
        <w:t> </w:t>
      </w:r>
      <w:r>
        <w:rPr/>
        <w:t>significant</w:t>
      </w:r>
      <w:r>
        <w:rPr>
          <w:spacing w:val="-12"/>
        </w:rPr>
        <w:t> </w:t>
      </w:r>
      <w:r>
        <w:rPr/>
        <w:t>performance</w:t>
      </w:r>
      <w:r>
        <w:rPr>
          <w:spacing w:val="-10"/>
        </w:rPr>
        <w:t> </w:t>
      </w:r>
      <w:r>
        <w:rPr/>
        <w:t>improvements</w:t>
      </w:r>
      <w:r>
        <w:rPr>
          <w:spacing w:val="-13"/>
        </w:rPr>
        <w:t> </w:t>
      </w:r>
      <w:r>
        <w:rPr/>
        <w:t>across</w:t>
      </w:r>
      <w:r>
        <w:rPr>
          <w:spacing w:val="-11"/>
        </w:rPr>
        <w:t> </w:t>
      </w:r>
      <w:r>
        <w:rPr/>
        <w:t>aerospace,</w:t>
      </w:r>
      <w:r>
        <w:rPr>
          <w:spacing w:val="-11"/>
        </w:rPr>
        <w:t> </w:t>
      </w:r>
      <w:r>
        <w:rPr/>
        <w:t>medical,</w:t>
      </w:r>
      <w:r>
        <w:rPr>
          <w:spacing w:val="-11"/>
        </w:rPr>
        <w:t> </w:t>
      </w:r>
      <w:r>
        <w:rPr/>
        <w:t>and</w:t>
      </w:r>
      <w:r>
        <w:rPr>
          <w:spacing w:val="-10"/>
        </w:rPr>
        <w:t> </w:t>
      </w:r>
      <w:r>
        <w:rPr/>
        <w:t>industrial</w:t>
      </w:r>
      <w:r>
        <w:rPr>
          <w:spacing w:val="-12"/>
        </w:rPr>
        <w:t> </w:t>
      </w:r>
      <w:r>
        <w:rPr>
          <w:spacing w:val="-2"/>
        </w:rPr>
        <w:t>applications.</w:t>
      </w:r>
    </w:p>
    <w:p>
      <w:pPr>
        <w:pStyle w:val="BodyText"/>
        <w:spacing w:before="23"/>
      </w:pPr>
    </w:p>
    <w:p>
      <w:pPr>
        <w:pStyle w:val="BodyText"/>
        <w:spacing w:line="273" w:lineRule="auto"/>
        <w:ind w:left="444" w:right="306" w:firstLine="712"/>
        <w:jc w:val="both"/>
      </w:pPr>
      <w:r>
        <w:rPr/>
        <w:t>The</w:t>
      </w:r>
      <w:r>
        <w:rPr>
          <w:spacing w:val="-7"/>
        </w:rPr>
        <w:t> </w:t>
      </w:r>
      <w:r>
        <w:rPr/>
        <w:t>combination</w:t>
      </w:r>
      <w:r>
        <w:rPr>
          <w:spacing w:val="-9"/>
        </w:rPr>
        <w:t> </w:t>
      </w:r>
      <w:r>
        <w:rPr/>
        <w:t>of</w:t>
      </w:r>
      <w:r>
        <w:rPr>
          <w:spacing w:val="-10"/>
        </w:rPr>
        <w:t> </w:t>
      </w:r>
      <w:r>
        <w:rPr/>
        <w:t>PCMs</w:t>
      </w:r>
      <w:r>
        <w:rPr>
          <w:spacing w:val="-8"/>
        </w:rPr>
        <w:t> </w:t>
      </w:r>
      <w:r>
        <w:rPr/>
        <w:t>and</w:t>
      </w:r>
      <w:r>
        <w:rPr>
          <w:spacing w:val="-7"/>
        </w:rPr>
        <w:t> </w:t>
      </w:r>
      <w:r>
        <w:rPr/>
        <w:t>active</w:t>
      </w:r>
      <w:r>
        <w:rPr>
          <w:spacing w:val="-9"/>
        </w:rPr>
        <w:t> </w:t>
      </w:r>
      <w:r>
        <w:rPr/>
        <w:t>cooling</w:t>
      </w:r>
      <w:r>
        <w:rPr>
          <w:spacing w:val="-7"/>
        </w:rPr>
        <w:t> </w:t>
      </w:r>
      <w:r>
        <w:rPr/>
        <w:t>technologies</w:t>
      </w:r>
      <w:r>
        <w:rPr>
          <w:spacing w:val="-8"/>
        </w:rPr>
        <w:t> </w:t>
      </w:r>
      <w:r>
        <w:rPr/>
        <w:t>represents</w:t>
      </w:r>
      <w:r>
        <w:rPr>
          <w:spacing w:val="-9"/>
        </w:rPr>
        <w:t> </w:t>
      </w:r>
      <w:r>
        <w:rPr/>
        <w:t>a</w:t>
      </w:r>
      <w:r>
        <w:rPr>
          <w:spacing w:val="-6"/>
        </w:rPr>
        <w:t> </w:t>
      </w:r>
      <w:r>
        <w:rPr/>
        <w:t>promising</w:t>
      </w:r>
      <w:r>
        <w:rPr>
          <w:spacing w:val="-13"/>
        </w:rPr>
        <w:t> </w:t>
      </w:r>
      <w:r>
        <w:rPr/>
        <w:t>advance</w:t>
      </w:r>
      <w:r>
        <w:rPr>
          <w:spacing w:val="-7"/>
        </w:rPr>
        <w:t> </w:t>
      </w:r>
      <w:r>
        <w:rPr/>
        <w:t>in</w:t>
      </w:r>
      <w:r>
        <w:rPr>
          <w:spacing w:val="-7"/>
        </w:rPr>
        <w:t> </w:t>
      </w:r>
      <w:r>
        <w:rPr/>
        <w:t>thermal</w:t>
      </w:r>
      <w:r>
        <w:rPr>
          <w:spacing w:val="-10"/>
        </w:rPr>
        <w:t> </w:t>
      </w:r>
      <w:r>
        <w:rPr/>
        <w:t>management. Future research efforts should focus on developing scalable designs, enhancing adaptability to challenging environments, and employing eco-friendly materials, while prioritising practical application scenarios and sustainability considerations.</w:t>
      </w:r>
    </w:p>
    <w:p>
      <w:pPr>
        <w:pStyle w:val="BodyText"/>
        <w:spacing w:before="9"/>
      </w:pPr>
    </w:p>
    <w:p>
      <w:pPr>
        <w:pStyle w:val="BodyText"/>
        <w:ind w:left="422" w:right="210"/>
      </w:pPr>
      <w:r>
        <w:rPr>
          <w:b/>
        </w:rPr>
        <w:t>Keywords:</w:t>
      </w:r>
      <w:r>
        <w:rPr>
          <w:b/>
          <w:spacing w:val="-9"/>
        </w:rPr>
        <w:t> </w:t>
      </w:r>
      <w:r>
        <w:rPr/>
        <w:t>Thermal</w:t>
      </w:r>
      <w:r>
        <w:rPr>
          <w:spacing w:val="-5"/>
        </w:rPr>
        <w:t> </w:t>
      </w:r>
      <w:r>
        <w:rPr/>
        <w:t>buffering;</w:t>
      </w:r>
      <w:r>
        <w:rPr>
          <w:spacing w:val="-6"/>
        </w:rPr>
        <w:t> </w:t>
      </w:r>
      <w:r>
        <w:rPr/>
        <w:t>phase-change</w:t>
      </w:r>
      <w:r>
        <w:rPr>
          <w:spacing w:val="-5"/>
        </w:rPr>
        <w:t> </w:t>
      </w:r>
      <w:r>
        <w:rPr/>
        <w:t>materials;</w:t>
      </w:r>
      <w:r>
        <w:rPr>
          <w:spacing w:val="-6"/>
        </w:rPr>
        <w:t> </w:t>
      </w:r>
      <w:r>
        <w:rPr/>
        <w:t>Thermal</w:t>
      </w:r>
      <w:r>
        <w:rPr>
          <w:spacing w:val="-5"/>
        </w:rPr>
        <w:t> </w:t>
      </w:r>
      <w:r>
        <w:rPr/>
        <w:t>Conductivity</w:t>
      </w:r>
      <w:r>
        <w:rPr>
          <w:spacing w:val="-3"/>
        </w:rPr>
        <w:t> </w:t>
      </w:r>
      <w:r>
        <w:rPr/>
        <w:t>Enhanced-enhanced</w:t>
      </w:r>
      <w:r>
        <w:rPr>
          <w:spacing w:val="-6"/>
        </w:rPr>
        <w:t> </w:t>
      </w:r>
      <w:r>
        <w:rPr/>
        <w:t>cooling;</w:t>
      </w:r>
      <w:r>
        <w:rPr>
          <w:spacing w:val="-6"/>
        </w:rPr>
        <w:t> </w:t>
      </w:r>
      <w:r>
        <w:rPr/>
        <w:t>hybrid</w:t>
      </w:r>
      <w:r>
        <w:rPr>
          <w:spacing w:val="-4"/>
        </w:rPr>
        <w:t> </w:t>
      </w:r>
      <w:r>
        <w:rPr/>
        <w:t>systems; energy efficiency.</w:t>
      </w:r>
    </w:p>
    <w:p>
      <w:pPr>
        <w:pStyle w:val="BodyText"/>
        <w:spacing w:before="99"/>
      </w:pPr>
    </w:p>
    <w:p>
      <w:pPr>
        <w:pStyle w:val="ListParagraph"/>
        <w:numPr>
          <w:ilvl w:val="0"/>
          <w:numId w:val="1"/>
        </w:numPr>
        <w:tabs>
          <w:tab w:pos="846" w:val="left" w:leader="none"/>
        </w:tabs>
        <w:spacing w:line="240" w:lineRule="auto" w:before="0" w:after="0"/>
        <w:ind w:left="846" w:right="0" w:hanging="424"/>
        <w:jc w:val="both"/>
        <w:rPr>
          <w:b/>
          <w:sz w:val="20"/>
        </w:rPr>
      </w:pPr>
      <w:r>
        <w:rPr>
          <w:b/>
          <w:spacing w:val="-2"/>
          <w:sz w:val="20"/>
        </w:rPr>
        <w:t>Introduction:</w:t>
      </w:r>
    </w:p>
    <w:p>
      <w:pPr>
        <w:pStyle w:val="BodyText"/>
        <w:spacing w:line="271" w:lineRule="auto" w:before="3"/>
        <w:ind w:left="444" w:right="284"/>
        <w:jc w:val="both"/>
      </w:pPr>
      <w:r>
        <w:rPr/>
        <w:t>Rapid</w:t>
      </w:r>
      <w:r>
        <w:rPr>
          <w:spacing w:val="-6"/>
        </w:rPr>
        <w:t> </w:t>
      </w:r>
      <w:r>
        <w:rPr/>
        <w:t>temperature</w:t>
      </w:r>
      <w:r>
        <w:rPr>
          <w:spacing w:val="-6"/>
        </w:rPr>
        <w:t> </w:t>
      </w:r>
      <w:r>
        <w:rPr/>
        <w:t>changes</w:t>
      </w:r>
      <w:r>
        <w:rPr>
          <w:spacing w:val="-7"/>
        </w:rPr>
        <w:t> </w:t>
      </w:r>
      <w:r>
        <w:rPr/>
        <w:t>in</w:t>
      </w:r>
      <w:r>
        <w:rPr>
          <w:spacing w:val="-8"/>
        </w:rPr>
        <w:t> </w:t>
      </w:r>
      <w:r>
        <w:rPr/>
        <w:t>aerospace,</w:t>
      </w:r>
      <w:r>
        <w:rPr>
          <w:spacing w:val="-6"/>
        </w:rPr>
        <w:t> </w:t>
      </w:r>
      <w:r>
        <w:rPr/>
        <w:t>medical</w:t>
      </w:r>
      <w:r>
        <w:rPr>
          <w:spacing w:val="-6"/>
        </w:rPr>
        <w:t> </w:t>
      </w:r>
      <w:r>
        <w:rPr/>
        <w:t>cryogenics,</w:t>
      </w:r>
      <w:r>
        <w:rPr>
          <w:spacing w:val="-7"/>
        </w:rPr>
        <w:t> </w:t>
      </w:r>
      <w:r>
        <w:rPr/>
        <w:t>and</w:t>
      </w:r>
      <w:r>
        <w:rPr>
          <w:spacing w:val="-6"/>
        </w:rPr>
        <w:t> </w:t>
      </w:r>
      <w:r>
        <w:rPr/>
        <w:t>industrial</w:t>
      </w:r>
      <w:r>
        <w:rPr>
          <w:spacing w:val="-7"/>
        </w:rPr>
        <w:t> </w:t>
      </w:r>
      <w:r>
        <w:rPr/>
        <w:t>systems</w:t>
      </w:r>
      <w:r>
        <w:rPr>
          <w:spacing w:val="-7"/>
        </w:rPr>
        <w:t> </w:t>
      </w:r>
      <w:r>
        <w:rPr/>
        <w:t>demand</w:t>
      </w:r>
      <w:r>
        <w:rPr>
          <w:spacing w:val="-6"/>
        </w:rPr>
        <w:t> </w:t>
      </w:r>
      <w:r>
        <w:rPr/>
        <w:t>effective</w:t>
      </w:r>
      <w:r>
        <w:rPr>
          <w:spacing w:val="-6"/>
        </w:rPr>
        <w:t> </w:t>
      </w:r>
      <w:r>
        <w:rPr/>
        <w:t>thermal</w:t>
      </w:r>
      <w:r>
        <w:rPr>
          <w:spacing w:val="40"/>
        </w:rPr>
        <w:t> </w:t>
      </w:r>
      <w:r>
        <w:rPr/>
        <w:t>management strategies. Traditional methods such as passive conduction and convection often fall short under varying heat loads, prompting interest in hybrid thermal solutions. This review examines the incorporation of phase-change materials (PCMs) with active secondary cooling systems to improve heat dissipation and energy efficiency, with a focus on innovations in material</w:t>
      </w:r>
      <w:r>
        <w:rPr>
          <w:spacing w:val="-13"/>
        </w:rPr>
        <w:t> </w:t>
      </w:r>
      <w:r>
        <w:rPr/>
        <w:t>science,</w:t>
      </w:r>
      <w:r>
        <w:rPr>
          <w:spacing w:val="-12"/>
        </w:rPr>
        <w:t> </w:t>
      </w:r>
      <w:r>
        <w:rPr/>
        <w:t>system</w:t>
      </w:r>
      <w:r>
        <w:rPr>
          <w:spacing w:val="-13"/>
        </w:rPr>
        <w:t> </w:t>
      </w:r>
      <w:r>
        <w:rPr/>
        <w:t>architecture,</w:t>
      </w:r>
      <w:r>
        <w:rPr>
          <w:spacing w:val="-12"/>
        </w:rPr>
        <w:t> </w:t>
      </w:r>
      <w:r>
        <w:rPr/>
        <w:t>and</w:t>
      </w:r>
      <w:r>
        <w:rPr>
          <w:spacing w:val="-13"/>
        </w:rPr>
        <w:t> </w:t>
      </w:r>
      <w:r>
        <w:rPr/>
        <w:t>energy</w:t>
      </w:r>
      <w:r>
        <w:rPr>
          <w:spacing w:val="-12"/>
        </w:rPr>
        <w:t> </w:t>
      </w:r>
      <w:r>
        <w:rPr/>
        <w:t>conservation.Through</w:t>
      </w:r>
      <w:r>
        <w:rPr>
          <w:spacing w:val="-13"/>
        </w:rPr>
        <w:t> </w:t>
      </w:r>
      <w:r>
        <w:rPr/>
        <w:t>a</w:t>
      </w:r>
      <w:r>
        <w:rPr>
          <w:spacing w:val="-12"/>
        </w:rPr>
        <w:t> </w:t>
      </w:r>
      <w:r>
        <w:rPr/>
        <w:t>systematic</w:t>
      </w:r>
      <w:r>
        <w:rPr>
          <w:spacing w:val="-13"/>
        </w:rPr>
        <w:t> </w:t>
      </w:r>
      <w:r>
        <w:rPr/>
        <w:t>analysis</w:t>
      </w:r>
      <w:r>
        <w:rPr>
          <w:spacing w:val="-12"/>
        </w:rPr>
        <w:t> </w:t>
      </w:r>
      <w:r>
        <w:rPr/>
        <w:t>of</w:t>
      </w:r>
      <w:r>
        <w:rPr>
          <w:spacing w:val="-13"/>
        </w:rPr>
        <w:t> </w:t>
      </w:r>
      <w:r>
        <w:rPr/>
        <w:t>existing</w:t>
      </w:r>
      <w:r>
        <w:rPr>
          <w:spacing w:val="-12"/>
        </w:rPr>
        <w:t> </w:t>
      </w:r>
      <w:r>
        <w:rPr/>
        <w:t>literature,</w:t>
      </w:r>
      <w:r>
        <w:rPr>
          <w:spacing w:val="-13"/>
        </w:rPr>
        <w:t> </w:t>
      </w:r>
      <w:r>
        <w:rPr/>
        <w:t>the</w:t>
      </w:r>
      <w:r>
        <w:rPr>
          <w:spacing w:val="-12"/>
        </w:rPr>
        <w:t> </w:t>
      </w:r>
      <w:r>
        <w:rPr/>
        <w:t>review delves into PCM classifications, the role of thermal conductivity enhancers like Thermal Conductivity Enhanced, micro- channel heat exchangers (MCHEs), and hybrid cooling structures. It evaluates theoretical models involving latent heat storage</w:t>
      </w:r>
      <w:r>
        <w:rPr>
          <w:spacing w:val="-7"/>
        </w:rPr>
        <w:t> </w:t>
      </w:r>
      <w:r>
        <w:rPr/>
        <w:t>and</w:t>
      </w:r>
      <w:r>
        <w:rPr>
          <w:spacing w:val="-9"/>
        </w:rPr>
        <w:t> </w:t>
      </w:r>
      <w:r>
        <w:rPr/>
        <w:t>fluid</w:t>
      </w:r>
      <w:r>
        <w:rPr>
          <w:spacing w:val="-9"/>
        </w:rPr>
        <w:t> </w:t>
      </w:r>
      <w:r>
        <w:rPr/>
        <w:t>heat</w:t>
      </w:r>
      <w:r>
        <w:rPr>
          <w:spacing w:val="-8"/>
        </w:rPr>
        <w:t> </w:t>
      </w:r>
      <w:r>
        <w:rPr/>
        <w:t>transfer,</w:t>
      </w:r>
      <w:r>
        <w:rPr>
          <w:spacing w:val="-9"/>
        </w:rPr>
        <w:t> </w:t>
      </w:r>
      <w:r>
        <w:rPr/>
        <w:t>supported</w:t>
      </w:r>
      <w:r>
        <w:rPr>
          <w:spacing w:val="-9"/>
        </w:rPr>
        <w:t> </w:t>
      </w:r>
      <w:r>
        <w:rPr/>
        <w:t>by</w:t>
      </w:r>
      <w:r>
        <w:rPr>
          <w:spacing w:val="-9"/>
        </w:rPr>
        <w:t> </w:t>
      </w:r>
      <w:r>
        <w:rPr/>
        <w:t>insights</w:t>
      </w:r>
      <w:r>
        <w:rPr>
          <w:spacing w:val="-10"/>
        </w:rPr>
        <w:t> </w:t>
      </w:r>
      <w:r>
        <w:rPr/>
        <w:t>from</w:t>
      </w:r>
      <w:r>
        <w:rPr>
          <w:spacing w:val="-9"/>
        </w:rPr>
        <w:t> </w:t>
      </w:r>
      <w:r>
        <w:rPr/>
        <w:t>peer-reviewed</w:t>
      </w:r>
      <w:r>
        <w:rPr>
          <w:spacing w:val="-9"/>
        </w:rPr>
        <w:t> </w:t>
      </w:r>
      <w:r>
        <w:rPr/>
        <w:t>studies</w:t>
      </w:r>
      <w:r>
        <w:rPr>
          <w:spacing w:val="-8"/>
        </w:rPr>
        <w:t> </w:t>
      </w:r>
      <w:r>
        <w:rPr/>
        <w:t>and</w:t>
      </w:r>
      <w:r>
        <w:rPr>
          <w:spacing w:val="-7"/>
        </w:rPr>
        <w:t> </w:t>
      </w:r>
      <w:r>
        <w:rPr/>
        <w:t>industrial</w:t>
      </w:r>
      <w:r>
        <w:rPr>
          <w:spacing w:val="-8"/>
        </w:rPr>
        <w:t> </w:t>
      </w:r>
      <w:r>
        <w:rPr/>
        <w:t>practices.Hybrid</w:t>
      </w:r>
      <w:r>
        <w:rPr>
          <w:spacing w:val="-7"/>
        </w:rPr>
        <w:t> </w:t>
      </w:r>
      <w:r>
        <w:rPr/>
        <w:t>systems</w:t>
      </w:r>
      <w:r>
        <w:rPr>
          <w:spacing w:val="-8"/>
        </w:rPr>
        <w:t> </w:t>
      </w:r>
      <w:r>
        <w:rPr/>
        <w:t>that integrate PCM buffering with active cooling demonstrate notable improvements in temperature stability and energy efficiency, while enabling adaptation to extreme conditions.</w:t>
      </w:r>
      <w:r>
        <w:rPr>
          <w:spacing w:val="-2"/>
        </w:rPr>
        <w:t> </w:t>
      </w:r>
      <w:r>
        <w:rPr/>
        <w:t>Noteworthy developments</w:t>
      </w:r>
      <w:r>
        <w:rPr>
          <w:spacing w:val="-1"/>
        </w:rPr>
        <w:t> </w:t>
      </w:r>
      <w:r>
        <w:rPr/>
        <w:t>include the introduction of Thermal Conductivity</w:t>
      </w:r>
      <w:r>
        <w:rPr>
          <w:spacing w:val="-5"/>
        </w:rPr>
        <w:t> </w:t>
      </w:r>
      <w:r>
        <w:rPr/>
        <w:t>Enhanced-enhanced</w:t>
      </w:r>
      <w:r>
        <w:rPr>
          <w:spacing w:val="-4"/>
        </w:rPr>
        <w:t> </w:t>
      </w:r>
      <w:r>
        <w:rPr/>
        <w:t>coolants,</w:t>
      </w:r>
      <w:r>
        <w:rPr>
          <w:spacing w:val="-6"/>
        </w:rPr>
        <w:t> </w:t>
      </w:r>
      <w:r>
        <w:rPr/>
        <w:t>fractal-inspired</w:t>
      </w:r>
      <w:r>
        <w:rPr>
          <w:spacing w:val="-6"/>
        </w:rPr>
        <w:t> </w:t>
      </w:r>
      <w:r>
        <w:rPr/>
        <w:t>heat</w:t>
      </w:r>
      <w:r>
        <w:rPr>
          <w:spacing w:val="-6"/>
        </w:rPr>
        <w:t> </w:t>
      </w:r>
      <w:r>
        <w:rPr/>
        <w:t>distribution</w:t>
      </w:r>
      <w:r>
        <w:rPr>
          <w:spacing w:val="-6"/>
        </w:rPr>
        <w:t> </w:t>
      </w:r>
      <w:r>
        <w:rPr/>
        <w:t>models,</w:t>
      </w:r>
      <w:r>
        <w:rPr>
          <w:spacing w:val="-5"/>
        </w:rPr>
        <w:t> </w:t>
      </w:r>
      <w:r>
        <w:rPr/>
        <w:t>and</w:t>
      </w:r>
      <w:r>
        <w:rPr>
          <w:spacing w:val="-6"/>
        </w:rPr>
        <w:t> </w:t>
      </w:r>
      <w:r>
        <w:rPr/>
        <w:t>modular</w:t>
      </w:r>
      <w:r>
        <w:rPr>
          <w:spacing w:val="-6"/>
        </w:rPr>
        <w:t> </w:t>
      </w:r>
      <w:r>
        <w:rPr/>
        <w:t>design</w:t>
      </w:r>
      <w:r>
        <w:rPr>
          <w:spacing w:val="-4"/>
        </w:rPr>
        <w:t> </w:t>
      </w:r>
      <w:r>
        <w:rPr/>
        <w:t>approaches.</w:t>
      </w:r>
      <w:r>
        <w:rPr>
          <w:spacing w:val="-5"/>
        </w:rPr>
        <w:t> </w:t>
      </w:r>
      <w:r>
        <w:rPr/>
        <w:t>These innovations</w:t>
      </w:r>
      <w:r>
        <w:rPr>
          <w:spacing w:val="-13"/>
        </w:rPr>
        <w:t> </w:t>
      </w:r>
      <w:r>
        <w:rPr/>
        <w:t>show</w:t>
      </w:r>
      <w:r>
        <w:rPr>
          <w:spacing w:val="-12"/>
        </w:rPr>
        <w:t> </w:t>
      </w:r>
      <w:r>
        <w:rPr/>
        <w:t>potential</w:t>
      </w:r>
      <w:r>
        <w:rPr>
          <w:spacing w:val="-12"/>
        </w:rPr>
        <w:t> </w:t>
      </w:r>
      <w:r>
        <w:rPr/>
        <w:t>for</w:t>
      </w:r>
      <w:r>
        <w:rPr>
          <w:spacing w:val="-12"/>
        </w:rPr>
        <w:t> </w:t>
      </w:r>
      <w:r>
        <w:rPr/>
        <w:t>significant</w:t>
      </w:r>
      <w:r>
        <w:rPr>
          <w:spacing w:val="-13"/>
        </w:rPr>
        <w:t> </w:t>
      </w:r>
      <w:r>
        <w:rPr/>
        <w:t>performance</w:t>
      </w:r>
      <w:r>
        <w:rPr>
          <w:spacing w:val="-12"/>
        </w:rPr>
        <w:t> </w:t>
      </w:r>
      <w:r>
        <w:rPr/>
        <w:t>improvements</w:t>
      </w:r>
      <w:r>
        <w:rPr>
          <w:spacing w:val="-13"/>
        </w:rPr>
        <w:t> </w:t>
      </w:r>
      <w:r>
        <w:rPr/>
        <w:t>across</w:t>
      </w:r>
      <w:r>
        <w:rPr>
          <w:spacing w:val="-11"/>
        </w:rPr>
        <w:t> </w:t>
      </w:r>
      <w:r>
        <w:rPr/>
        <w:t>aerospace,</w:t>
      </w:r>
      <w:r>
        <w:rPr>
          <w:spacing w:val="-13"/>
        </w:rPr>
        <w:t> </w:t>
      </w:r>
      <w:r>
        <w:rPr/>
        <w:t>medical,</w:t>
      </w:r>
      <w:r>
        <w:rPr>
          <w:spacing w:val="-11"/>
        </w:rPr>
        <w:t> </w:t>
      </w:r>
      <w:r>
        <w:rPr/>
        <w:t>and</w:t>
      </w:r>
      <w:r>
        <w:rPr>
          <w:spacing w:val="-12"/>
        </w:rPr>
        <w:t> </w:t>
      </w:r>
      <w:r>
        <w:rPr/>
        <w:t>industrial</w:t>
      </w:r>
      <w:r>
        <w:rPr>
          <w:spacing w:val="-12"/>
        </w:rPr>
        <w:t> </w:t>
      </w:r>
      <w:r>
        <w:rPr>
          <w:spacing w:val="-2"/>
        </w:rPr>
        <w:t>applications.</w:t>
      </w:r>
    </w:p>
    <w:p>
      <w:pPr>
        <w:pStyle w:val="BodyText"/>
        <w:spacing w:before="26"/>
      </w:pPr>
    </w:p>
    <w:p>
      <w:pPr>
        <w:pStyle w:val="BodyText"/>
        <w:spacing w:line="268" w:lineRule="auto" w:before="1"/>
        <w:ind w:left="444" w:right="309"/>
        <w:jc w:val="both"/>
      </w:pPr>
      <w:r>
        <w:rPr/>
        <w:t>The combination of</w:t>
      </w:r>
      <w:r>
        <w:rPr>
          <w:spacing w:val="-2"/>
        </w:rPr>
        <w:t> </w:t>
      </w:r>
      <w:r>
        <w:rPr/>
        <w:t>PCMs and active</w:t>
      </w:r>
      <w:r>
        <w:rPr>
          <w:spacing w:val="-2"/>
        </w:rPr>
        <w:t> </w:t>
      </w:r>
      <w:r>
        <w:rPr/>
        <w:t>cooling technologies represents a promising</w:t>
      </w:r>
      <w:r>
        <w:rPr>
          <w:spacing w:val="-5"/>
        </w:rPr>
        <w:t> </w:t>
      </w:r>
      <w:r>
        <w:rPr/>
        <w:t>advance in thermal management. Future research efforts should focus on developing scalable designs, enhancing adaptability to challenging environments, and employing eco-friendly materials, while prioritising practical application scenarios and sustainability considerations.</w:t>
      </w:r>
    </w:p>
    <w:p>
      <w:pPr>
        <w:pStyle w:val="BodyText"/>
        <w:spacing w:after="0" w:line="268" w:lineRule="auto"/>
        <w:jc w:val="both"/>
        <w:sectPr>
          <w:footerReference w:type="default" r:id="rId5"/>
          <w:type w:val="continuous"/>
          <w:pgSz w:w="11920" w:h="16860"/>
          <w:pgMar w:header="0" w:footer="699" w:top="840" w:bottom="880" w:left="708" w:right="566"/>
          <w:pgNumType w:start="1"/>
        </w:sectPr>
      </w:pPr>
    </w:p>
    <w:p>
      <w:pPr>
        <w:pStyle w:val="Heading1"/>
        <w:numPr>
          <w:ilvl w:val="0"/>
          <w:numId w:val="1"/>
        </w:numPr>
        <w:tabs>
          <w:tab w:pos="846" w:val="left" w:leader="none"/>
        </w:tabs>
        <w:spacing w:line="240" w:lineRule="auto" w:before="64" w:after="0"/>
        <w:ind w:left="846" w:right="0" w:hanging="424"/>
        <w:jc w:val="both"/>
      </w:pPr>
      <w:r>
        <w:rPr>
          <w:spacing w:val="-4"/>
        </w:rPr>
        <w:t>MATERIALS</w:t>
      </w:r>
      <w:r>
        <w:rPr>
          <w:spacing w:val="-15"/>
        </w:rPr>
        <w:t> </w:t>
      </w:r>
      <w:r>
        <w:rPr>
          <w:spacing w:val="-4"/>
        </w:rPr>
        <w:t>AND</w:t>
      </w:r>
      <w:r>
        <w:rPr>
          <w:spacing w:val="1"/>
        </w:rPr>
        <w:t> </w:t>
      </w:r>
      <w:r>
        <w:rPr>
          <w:spacing w:val="-4"/>
        </w:rPr>
        <w:t>METHODOLOGY:</w:t>
      </w:r>
    </w:p>
    <w:p>
      <w:pPr>
        <w:spacing w:before="138"/>
        <w:ind w:left="422" w:right="0" w:firstLine="0"/>
        <w:jc w:val="left"/>
        <w:rPr>
          <w:b/>
          <w:sz w:val="20"/>
        </w:rPr>
      </w:pPr>
      <w:r>
        <w:rPr>
          <w:b/>
          <w:spacing w:val="-2"/>
          <w:sz w:val="20"/>
        </w:rPr>
        <w:t>MATERIALS:</w:t>
      </w:r>
    </w:p>
    <w:p>
      <w:pPr>
        <w:spacing w:before="126"/>
        <w:ind w:left="422" w:right="0" w:firstLine="0"/>
        <w:jc w:val="both"/>
        <w:rPr>
          <w:b/>
          <w:sz w:val="20"/>
        </w:rPr>
      </w:pPr>
      <w:r>
        <w:rPr>
          <w:b/>
          <w:sz w:val="20"/>
        </w:rPr>
        <w:t>Cryogenic</w:t>
      </w:r>
      <w:r>
        <w:rPr>
          <w:b/>
          <w:spacing w:val="-14"/>
          <w:sz w:val="20"/>
        </w:rPr>
        <w:t> </w:t>
      </w:r>
      <w:r>
        <w:rPr>
          <w:b/>
          <w:sz w:val="20"/>
        </w:rPr>
        <w:t>PCM</w:t>
      </w:r>
      <w:r>
        <w:rPr>
          <w:b/>
          <w:spacing w:val="-13"/>
          <w:sz w:val="20"/>
        </w:rPr>
        <w:t> </w:t>
      </w:r>
      <w:r>
        <w:rPr>
          <w:b/>
          <w:sz w:val="20"/>
        </w:rPr>
        <w:t>–</w:t>
      </w:r>
      <w:r>
        <w:rPr>
          <w:b/>
          <w:spacing w:val="-12"/>
          <w:sz w:val="20"/>
        </w:rPr>
        <w:t> </w:t>
      </w:r>
      <w:r>
        <w:rPr>
          <w:b/>
          <w:sz w:val="20"/>
        </w:rPr>
        <w:t>Deionized</w:t>
      </w:r>
      <w:r>
        <w:rPr>
          <w:b/>
          <w:spacing w:val="-13"/>
          <w:sz w:val="20"/>
        </w:rPr>
        <w:t> </w:t>
      </w:r>
      <w:r>
        <w:rPr>
          <w:b/>
          <w:sz w:val="20"/>
        </w:rPr>
        <w:t>Water</w:t>
      </w:r>
      <w:r>
        <w:rPr>
          <w:b/>
          <w:spacing w:val="-12"/>
          <w:sz w:val="20"/>
        </w:rPr>
        <w:t> </w:t>
      </w:r>
      <w:r>
        <w:rPr>
          <w:b/>
          <w:sz w:val="20"/>
        </w:rPr>
        <w:t>(H</w:t>
      </w:r>
      <w:r>
        <w:rPr>
          <w:rFonts w:ascii="Trebuchet MS" w:hAnsi="Trebuchet MS"/>
          <w:b/>
          <w:sz w:val="20"/>
        </w:rPr>
        <w:t>₂</w:t>
      </w:r>
      <w:r>
        <w:rPr>
          <w:b/>
          <w:sz w:val="20"/>
        </w:rPr>
        <w:t>O)</w:t>
      </w:r>
      <w:r>
        <w:rPr>
          <w:b/>
          <w:spacing w:val="-10"/>
          <w:sz w:val="20"/>
        </w:rPr>
        <w:t> </w:t>
      </w:r>
      <w:r>
        <w:rPr>
          <w:b/>
          <w:sz w:val="20"/>
        </w:rPr>
        <w:t>as</w:t>
      </w:r>
      <w:r>
        <w:rPr>
          <w:b/>
          <w:spacing w:val="-8"/>
          <w:sz w:val="20"/>
        </w:rPr>
        <w:t> </w:t>
      </w:r>
      <w:r>
        <w:rPr>
          <w:b/>
          <w:sz w:val="20"/>
        </w:rPr>
        <w:t>a</w:t>
      </w:r>
      <w:r>
        <w:rPr>
          <w:b/>
          <w:spacing w:val="-13"/>
          <w:sz w:val="20"/>
        </w:rPr>
        <w:t> </w:t>
      </w:r>
      <w:r>
        <w:rPr>
          <w:b/>
          <w:sz w:val="20"/>
        </w:rPr>
        <w:t>Phase</w:t>
      </w:r>
      <w:r>
        <w:rPr>
          <w:b/>
          <w:spacing w:val="-10"/>
          <w:sz w:val="20"/>
        </w:rPr>
        <w:t> </w:t>
      </w:r>
      <w:r>
        <w:rPr>
          <w:b/>
          <w:sz w:val="20"/>
        </w:rPr>
        <w:t>Change</w:t>
      </w:r>
      <w:r>
        <w:rPr>
          <w:b/>
          <w:spacing w:val="-8"/>
          <w:sz w:val="20"/>
        </w:rPr>
        <w:t> </w:t>
      </w:r>
      <w:r>
        <w:rPr>
          <w:b/>
          <w:spacing w:val="-2"/>
          <w:sz w:val="20"/>
        </w:rPr>
        <w:t>Material</w:t>
      </w:r>
    </w:p>
    <w:p>
      <w:pPr>
        <w:pStyle w:val="BodyText"/>
        <w:spacing w:before="60"/>
        <w:rPr>
          <w:b/>
        </w:rPr>
      </w:pPr>
    </w:p>
    <w:p>
      <w:pPr>
        <w:pStyle w:val="ListParagraph"/>
        <w:numPr>
          <w:ilvl w:val="1"/>
          <w:numId w:val="1"/>
        </w:numPr>
        <w:tabs>
          <w:tab w:pos="814" w:val="left" w:leader="none"/>
        </w:tabs>
        <w:spacing w:line="240" w:lineRule="auto" w:before="0" w:after="0"/>
        <w:ind w:left="422" w:right="681" w:firstLine="0"/>
        <w:jc w:val="both"/>
        <w:rPr>
          <w:sz w:val="20"/>
        </w:rPr>
      </w:pPr>
      <w:r>
        <w:rPr>
          <w:b/>
          <w:sz w:val="20"/>
        </w:rPr>
        <w:t>Deionized water :</w:t>
      </w:r>
      <w:r>
        <w:rPr>
          <w:sz w:val="20"/>
        </w:rPr>
        <w:t>is a highly efficient and environmentally friendly cryogenic PCM with excellent thermal properties, making it ideal for refrigeration, heat exchangers, and industrial cooling applications. Its high latent heat storage capacity, chemical stability, and non-toxic nature make it a viable candidate for energy-efficient thermal management systems. However, designing</w:t>
      </w:r>
      <w:r>
        <w:rPr>
          <w:spacing w:val="-3"/>
          <w:sz w:val="20"/>
        </w:rPr>
        <w:t> </w:t>
      </w:r>
      <w:r>
        <w:rPr>
          <w:sz w:val="20"/>
        </w:rPr>
        <w:t>storage</w:t>
      </w:r>
      <w:r>
        <w:rPr>
          <w:spacing w:val="-2"/>
          <w:sz w:val="20"/>
        </w:rPr>
        <w:t> </w:t>
      </w:r>
      <w:r>
        <w:rPr>
          <w:sz w:val="20"/>
        </w:rPr>
        <w:t>systems to accommodate its freezing expansion, improving</w:t>
      </w:r>
      <w:r>
        <w:rPr>
          <w:spacing w:val="-2"/>
          <w:sz w:val="20"/>
        </w:rPr>
        <w:t> </w:t>
      </w:r>
      <w:r>
        <w:rPr>
          <w:sz w:val="20"/>
        </w:rPr>
        <w:t>thermal conductivity, and preventing supercooling effects are crucial for optimal performance. By</w:t>
      </w:r>
      <w:r>
        <w:rPr>
          <w:spacing w:val="-2"/>
          <w:sz w:val="20"/>
        </w:rPr>
        <w:t> </w:t>
      </w:r>
      <w:r>
        <w:rPr>
          <w:sz w:val="20"/>
        </w:rPr>
        <w:t>integrating</w:t>
      </w:r>
      <w:r>
        <w:rPr>
          <w:spacing w:val="-3"/>
          <w:sz w:val="20"/>
        </w:rPr>
        <w:t> </w:t>
      </w:r>
      <w:r>
        <w:rPr>
          <w:sz w:val="20"/>
        </w:rPr>
        <w:t>Deionized water with graphene-enhanced cooling systems, micro-channel heat exchangers, and secondary coolant loops, its efficiency can be maximized, offering a cost-effective and sustainable solution for next-generation refrigeration and HVAC </w:t>
      </w:r>
      <w:r>
        <w:rPr>
          <w:spacing w:val="-2"/>
          <w:sz w:val="20"/>
        </w:rPr>
        <w:t>technologies.</w:t>
      </w:r>
    </w:p>
    <w:p>
      <w:pPr>
        <w:pStyle w:val="BodyText"/>
        <w:spacing w:before="68"/>
        <w:ind w:left="422" w:right="680"/>
        <w:jc w:val="both"/>
      </w:pPr>
      <w:r>
        <w:rPr/>
        <w:t>Deionized Water is one of the most effective and naturally abundant Phase Change Materials (PCM) due to its high latent heat of fusion (334 kJ/kg), high specific heat capacity (4.18 kJ/ kg·K), and non-toxic nature. When used in its purified form, such as deionized water (DI water), it becomes an even more effective thermal energy storage medium. Cryogenic PCMs, including deionized water, are primarily utilised in low-temperature applications like refrigeration, cold storage, medical transportation, and industrial cooling systems.</w:t>
      </w:r>
    </w:p>
    <w:p>
      <w:pPr>
        <w:pStyle w:val="BodyText"/>
        <w:spacing w:before="161"/>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92"/>
        <w:gridCol w:w="3143"/>
        <w:gridCol w:w="3152"/>
      </w:tblGrid>
      <w:tr>
        <w:trPr>
          <w:trHeight w:val="561" w:hRule="atLeast"/>
        </w:trPr>
        <w:tc>
          <w:tcPr>
            <w:tcW w:w="3092" w:type="dxa"/>
          </w:tcPr>
          <w:p>
            <w:pPr>
              <w:pStyle w:val="TableParagraph"/>
              <w:spacing w:before="166"/>
              <w:ind w:left="62"/>
              <w:jc w:val="center"/>
              <w:rPr>
                <w:b/>
                <w:sz w:val="20"/>
              </w:rPr>
            </w:pPr>
            <w:r>
              <w:rPr>
                <w:b/>
                <w:spacing w:val="-2"/>
                <w:sz w:val="20"/>
              </w:rPr>
              <w:t>Property</w:t>
            </w:r>
          </w:p>
        </w:tc>
        <w:tc>
          <w:tcPr>
            <w:tcW w:w="3143" w:type="dxa"/>
          </w:tcPr>
          <w:p>
            <w:pPr>
              <w:pStyle w:val="TableParagraph"/>
              <w:spacing w:before="166"/>
              <w:ind w:left="48"/>
              <w:jc w:val="center"/>
              <w:rPr>
                <w:b/>
                <w:sz w:val="20"/>
              </w:rPr>
            </w:pPr>
            <w:r>
              <w:rPr>
                <w:b/>
                <w:spacing w:val="-2"/>
                <w:sz w:val="20"/>
              </w:rPr>
              <w:t>Value</w:t>
            </w:r>
          </w:p>
        </w:tc>
        <w:tc>
          <w:tcPr>
            <w:tcW w:w="3152" w:type="dxa"/>
          </w:tcPr>
          <w:p>
            <w:pPr>
              <w:pStyle w:val="TableParagraph"/>
              <w:spacing w:before="166"/>
              <w:ind w:left="968"/>
              <w:rPr>
                <w:b/>
                <w:sz w:val="20"/>
              </w:rPr>
            </w:pPr>
            <w:r>
              <w:rPr>
                <w:b/>
                <w:spacing w:val="-2"/>
                <w:sz w:val="20"/>
              </w:rPr>
              <w:t>Significance</w:t>
            </w:r>
          </w:p>
        </w:tc>
      </w:tr>
      <w:tr>
        <w:trPr>
          <w:trHeight w:val="503" w:hRule="atLeast"/>
        </w:trPr>
        <w:tc>
          <w:tcPr>
            <w:tcW w:w="3092" w:type="dxa"/>
          </w:tcPr>
          <w:p>
            <w:pPr>
              <w:pStyle w:val="TableParagraph"/>
              <w:spacing w:before="137"/>
              <w:ind w:left="59"/>
              <w:rPr>
                <w:sz w:val="20"/>
              </w:rPr>
            </w:pPr>
            <w:r>
              <w:rPr>
                <w:sz w:val="20"/>
              </w:rPr>
              <w:t>Latent</w:t>
            </w:r>
            <w:r>
              <w:rPr>
                <w:spacing w:val="-10"/>
                <w:sz w:val="20"/>
              </w:rPr>
              <w:t> </w:t>
            </w:r>
            <w:r>
              <w:rPr>
                <w:sz w:val="20"/>
              </w:rPr>
              <w:t>Heat</w:t>
            </w:r>
            <w:r>
              <w:rPr>
                <w:spacing w:val="-9"/>
                <w:sz w:val="20"/>
              </w:rPr>
              <w:t> </w:t>
            </w:r>
            <w:r>
              <w:rPr>
                <w:sz w:val="20"/>
              </w:rPr>
              <w:t>of</w:t>
            </w:r>
            <w:r>
              <w:rPr>
                <w:spacing w:val="-10"/>
                <w:sz w:val="20"/>
              </w:rPr>
              <w:t> </w:t>
            </w:r>
            <w:r>
              <w:rPr>
                <w:sz w:val="20"/>
              </w:rPr>
              <w:t>Fusion</w:t>
            </w:r>
            <w:r>
              <w:rPr>
                <w:spacing w:val="-12"/>
                <w:sz w:val="20"/>
              </w:rPr>
              <w:t> </w:t>
            </w:r>
            <w:r>
              <w:rPr>
                <w:spacing w:val="-4"/>
                <w:sz w:val="20"/>
              </w:rPr>
              <w:t>(L_f)</w:t>
            </w:r>
          </w:p>
        </w:tc>
        <w:tc>
          <w:tcPr>
            <w:tcW w:w="3143" w:type="dxa"/>
          </w:tcPr>
          <w:p>
            <w:pPr>
              <w:pStyle w:val="TableParagraph"/>
              <w:spacing w:before="137"/>
              <w:ind w:left="52"/>
              <w:rPr>
                <w:sz w:val="20"/>
              </w:rPr>
            </w:pPr>
            <w:r>
              <w:rPr>
                <w:sz w:val="20"/>
              </w:rPr>
              <w:t>334</w:t>
            </w:r>
            <w:r>
              <w:rPr>
                <w:spacing w:val="-2"/>
                <w:sz w:val="20"/>
              </w:rPr>
              <w:t> kJ/kg</w:t>
            </w:r>
          </w:p>
        </w:tc>
        <w:tc>
          <w:tcPr>
            <w:tcW w:w="3152" w:type="dxa"/>
          </w:tcPr>
          <w:p>
            <w:pPr>
              <w:pStyle w:val="TableParagraph"/>
              <w:spacing w:line="216" w:lineRule="exact"/>
              <w:ind w:left="61"/>
              <w:rPr>
                <w:sz w:val="20"/>
              </w:rPr>
            </w:pPr>
            <w:r>
              <w:rPr>
                <w:spacing w:val="-2"/>
                <w:sz w:val="20"/>
              </w:rPr>
              <w:t>High</w:t>
            </w:r>
            <w:r>
              <w:rPr>
                <w:spacing w:val="-11"/>
                <w:sz w:val="20"/>
              </w:rPr>
              <w:t> </w:t>
            </w:r>
            <w:r>
              <w:rPr>
                <w:spacing w:val="-2"/>
                <w:sz w:val="20"/>
              </w:rPr>
              <w:t>energy</w:t>
            </w:r>
            <w:r>
              <w:rPr>
                <w:spacing w:val="-6"/>
                <w:sz w:val="20"/>
              </w:rPr>
              <w:t> </w:t>
            </w:r>
            <w:r>
              <w:rPr>
                <w:spacing w:val="-2"/>
                <w:sz w:val="20"/>
              </w:rPr>
              <w:t>storage</w:t>
            </w:r>
            <w:r>
              <w:rPr>
                <w:spacing w:val="-6"/>
                <w:sz w:val="20"/>
              </w:rPr>
              <w:t> </w:t>
            </w:r>
            <w:r>
              <w:rPr>
                <w:spacing w:val="-2"/>
                <w:sz w:val="20"/>
              </w:rPr>
              <w:t>during</w:t>
            </w:r>
            <w:r>
              <w:rPr>
                <w:spacing w:val="-11"/>
                <w:sz w:val="20"/>
              </w:rPr>
              <w:t> </w:t>
            </w:r>
            <w:r>
              <w:rPr>
                <w:spacing w:val="-2"/>
                <w:sz w:val="20"/>
              </w:rPr>
              <w:t>phase</w:t>
            </w:r>
          </w:p>
          <w:p>
            <w:pPr>
              <w:pStyle w:val="TableParagraph"/>
              <w:spacing w:before="22"/>
              <w:ind w:left="61"/>
              <w:rPr>
                <w:sz w:val="20"/>
              </w:rPr>
            </w:pPr>
            <w:r>
              <w:rPr>
                <w:spacing w:val="-2"/>
                <w:sz w:val="20"/>
              </w:rPr>
              <w:t>change</w:t>
            </w:r>
            <w:r>
              <w:rPr>
                <w:spacing w:val="-10"/>
                <w:sz w:val="20"/>
              </w:rPr>
              <w:t> </w:t>
            </w:r>
            <w:r>
              <w:rPr>
                <w:spacing w:val="-2"/>
                <w:sz w:val="20"/>
              </w:rPr>
              <w:t>(solid-liquid</w:t>
            </w:r>
            <w:r>
              <w:rPr>
                <w:spacing w:val="-4"/>
                <w:sz w:val="20"/>
              </w:rPr>
              <w:t> </w:t>
            </w:r>
            <w:r>
              <w:rPr>
                <w:spacing w:val="-2"/>
                <w:sz w:val="20"/>
              </w:rPr>
              <w:t>transition at</w:t>
            </w:r>
            <w:r>
              <w:rPr>
                <w:spacing w:val="13"/>
                <w:sz w:val="20"/>
              </w:rPr>
              <w:t> </w:t>
            </w:r>
            <w:r>
              <w:rPr>
                <w:spacing w:val="-4"/>
                <w:sz w:val="20"/>
              </w:rPr>
              <w:t>0°C)</w:t>
            </w:r>
          </w:p>
        </w:tc>
      </w:tr>
      <w:tr>
        <w:trPr>
          <w:trHeight w:val="482" w:hRule="atLeast"/>
        </w:trPr>
        <w:tc>
          <w:tcPr>
            <w:tcW w:w="3092" w:type="dxa"/>
          </w:tcPr>
          <w:p>
            <w:pPr>
              <w:pStyle w:val="TableParagraph"/>
              <w:spacing w:before="122"/>
              <w:ind w:left="59"/>
              <w:rPr>
                <w:sz w:val="20"/>
              </w:rPr>
            </w:pPr>
            <w:r>
              <w:rPr>
                <w:sz w:val="20"/>
              </w:rPr>
              <w:t>Melting</w:t>
            </w:r>
            <w:r>
              <w:rPr>
                <w:spacing w:val="-13"/>
                <w:sz w:val="20"/>
              </w:rPr>
              <w:t> </w:t>
            </w:r>
            <w:r>
              <w:rPr>
                <w:sz w:val="20"/>
              </w:rPr>
              <w:t>Point</w:t>
            </w:r>
            <w:r>
              <w:rPr>
                <w:spacing w:val="-3"/>
                <w:sz w:val="20"/>
              </w:rPr>
              <w:t> </w:t>
            </w:r>
            <w:r>
              <w:rPr>
                <w:spacing w:val="-4"/>
                <w:sz w:val="20"/>
              </w:rPr>
              <w:t>(Tm)</w:t>
            </w:r>
          </w:p>
        </w:tc>
        <w:tc>
          <w:tcPr>
            <w:tcW w:w="3143" w:type="dxa"/>
          </w:tcPr>
          <w:p>
            <w:pPr>
              <w:pStyle w:val="TableParagraph"/>
              <w:spacing w:before="122"/>
              <w:ind w:left="59"/>
              <w:rPr>
                <w:sz w:val="20"/>
              </w:rPr>
            </w:pPr>
            <w:r>
              <w:rPr>
                <w:sz w:val="20"/>
              </w:rPr>
              <w:t>0°C</w:t>
            </w:r>
            <w:r>
              <w:rPr>
                <w:spacing w:val="-9"/>
                <w:sz w:val="20"/>
              </w:rPr>
              <w:t> </w:t>
            </w:r>
            <w:r>
              <w:rPr>
                <w:sz w:val="20"/>
              </w:rPr>
              <w:t>(273.15</w:t>
            </w:r>
            <w:r>
              <w:rPr>
                <w:spacing w:val="-6"/>
                <w:sz w:val="20"/>
              </w:rPr>
              <w:t> </w:t>
            </w:r>
            <w:r>
              <w:rPr>
                <w:spacing w:val="-5"/>
                <w:sz w:val="20"/>
              </w:rPr>
              <w:t>K)</w:t>
            </w:r>
          </w:p>
        </w:tc>
        <w:tc>
          <w:tcPr>
            <w:tcW w:w="3152" w:type="dxa"/>
          </w:tcPr>
          <w:p>
            <w:pPr>
              <w:pStyle w:val="TableParagraph"/>
              <w:spacing w:line="230" w:lineRule="atLeast" w:before="2"/>
              <w:ind w:left="61" w:right="97"/>
              <w:rPr>
                <w:sz w:val="20"/>
              </w:rPr>
            </w:pPr>
            <w:r>
              <w:rPr>
                <w:spacing w:val="-2"/>
                <w:sz w:val="20"/>
              </w:rPr>
              <w:t>Stable</w:t>
            </w:r>
            <w:r>
              <w:rPr>
                <w:spacing w:val="-11"/>
                <w:sz w:val="20"/>
              </w:rPr>
              <w:t> </w:t>
            </w:r>
            <w:r>
              <w:rPr>
                <w:spacing w:val="-2"/>
                <w:sz w:val="20"/>
              </w:rPr>
              <w:t>and</w:t>
            </w:r>
            <w:r>
              <w:rPr>
                <w:spacing w:val="-10"/>
                <w:sz w:val="20"/>
              </w:rPr>
              <w:t> </w:t>
            </w:r>
            <w:r>
              <w:rPr>
                <w:spacing w:val="-2"/>
                <w:sz w:val="20"/>
              </w:rPr>
              <w:t>predictable</w:t>
            </w:r>
            <w:r>
              <w:rPr>
                <w:spacing w:val="-11"/>
                <w:sz w:val="20"/>
              </w:rPr>
              <w:t> </w:t>
            </w:r>
            <w:r>
              <w:rPr>
                <w:spacing w:val="-2"/>
                <w:sz w:val="20"/>
              </w:rPr>
              <w:t>freezing/ </w:t>
            </w:r>
            <w:r>
              <w:rPr>
                <w:sz w:val="20"/>
              </w:rPr>
              <w:t>melting point</w:t>
            </w:r>
          </w:p>
        </w:tc>
      </w:tr>
      <w:tr>
        <w:trPr>
          <w:trHeight w:val="573" w:hRule="atLeast"/>
        </w:trPr>
        <w:tc>
          <w:tcPr>
            <w:tcW w:w="3092" w:type="dxa"/>
          </w:tcPr>
          <w:p>
            <w:pPr>
              <w:pStyle w:val="TableParagraph"/>
              <w:spacing w:before="137"/>
              <w:ind w:left="59"/>
              <w:rPr>
                <w:sz w:val="20"/>
              </w:rPr>
            </w:pPr>
            <w:r>
              <w:rPr>
                <w:spacing w:val="-2"/>
                <w:sz w:val="20"/>
              </w:rPr>
              <w:t>Boiling</w:t>
            </w:r>
            <w:r>
              <w:rPr>
                <w:spacing w:val="-4"/>
                <w:sz w:val="20"/>
              </w:rPr>
              <w:t> </w:t>
            </w:r>
            <w:r>
              <w:rPr>
                <w:spacing w:val="-2"/>
                <w:sz w:val="20"/>
              </w:rPr>
              <w:t>Point</w:t>
            </w:r>
            <w:r>
              <w:rPr>
                <w:spacing w:val="2"/>
                <w:sz w:val="20"/>
              </w:rPr>
              <w:t> </w:t>
            </w:r>
            <w:r>
              <w:rPr>
                <w:spacing w:val="-4"/>
                <w:sz w:val="20"/>
              </w:rPr>
              <w:t>(Tb)</w:t>
            </w:r>
          </w:p>
        </w:tc>
        <w:tc>
          <w:tcPr>
            <w:tcW w:w="3143" w:type="dxa"/>
          </w:tcPr>
          <w:p>
            <w:pPr>
              <w:pStyle w:val="TableParagraph"/>
              <w:spacing w:before="137"/>
              <w:ind w:left="59"/>
              <w:rPr>
                <w:sz w:val="20"/>
              </w:rPr>
            </w:pPr>
            <w:r>
              <w:rPr>
                <w:sz w:val="20"/>
              </w:rPr>
              <w:t>100°C</w:t>
            </w:r>
            <w:r>
              <w:rPr>
                <w:spacing w:val="-10"/>
                <w:sz w:val="20"/>
              </w:rPr>
              <w:t> </w:t>
            </w:r>
            <w:r>
              <w:rPr>
                <w:sz w:val="20"/>
              </w:rPr>
              <w:t>(373.15</w:t>
            </w:r>
            <w:r>
              <w:rPr>
                <w:spacing w:val="-5"/>
                <w:sz w:val="20"/>
              </w:rPr>
              <w:t> K)</w:t>
            </w:r>
          </w:p>
        </w:tc>
        <w:tc>
          <w:tcPr>
            <w:tcW w:w="3152" w:type="dxa"/>
          </w:tcPr>
          <w:p>
            <w:pPr>
              <w:pStyle w:val="TableParagraph"/>
              <w:spacing w:line="247" w:lineRule="auto" w:before="14"/>
              <w:ind w:left="61"/>
              <w:rPr>
                <w:sz w:val="20"/>
              </w:rPr>
            </w:pPr>
            <w:r>
              <w:rPr>
                <w:spacing w:val="-2"/>
                <w:sz w:val="20"/>
              </w:rPr>
              <w:t>Useful</w:t>
            </w:r>
            <w:r>
              <w:rPr>
                <w:spacing w:val="-6"/>
                <w:sz w:val="20"/>
              </w:rPr>
              <w:t> </w:t>
            </w:r>
            <w:r>
              <w:rPr>
                <w:spacing w:val="-2"/>
                <w:sz w:val="20"/>
              </w:rPr>
              <w:t>in</w:t>
            </w:r>
            <w:r>
              <w:rPr>
                <w:spacing w:val="-5"/>
                <w:sz w:val="20"/>
              </w:rPr>
              <w:t> </w:t>
            </w:r>
            <w:r>
              <w:rPr>
                <w:spacing w:val="-2"/>
                <w:sz w:val="20"/>
              </w:rPr>
              <w:t>heat</w:t>
            </w:r>
            <w:r>
              <w:rPr>
                <w:spacing w:val="-9"/>
                <w:sz w:val="20"/>
              </w:rPr>
              <w:t> </w:t>
            </w:r>
            <w:r>
              <w:rPr>
                <w:spacing w:val="-2"/>
                <w:sz w:val="20"/>
              </w:rPr>
              <w:t>transfer</w:t>
            </w:r>
            <w:r>
              <w:rPr>
                <w:spacing w:val="-4"/>
                <w:sz w:val="20"/>
              </w:rPr>
              <w:t> </w:t>
            </w:r>
            <w:r>
              <w:rPr>
                <w:spacing w:val="-2"/>
                <w:sz w:val="20"/>
              </w:rPr>
              <w:t>applications </w:t>
            </w:r>
            <w:r>
              <w:rPr>
                <w:sz w:val="20"/>
              </w:rPr>
              <w:t>above ambient temperature</w:t>
            </w:r>
          </w:p>
        </w:tc>
      </w:tr>
      <w:tr>
        <w:trPr>
          <w:trHeight w:val="541" w:hRule="atLeast"/>
        </w:trPr>
        <w:tc>
          <w:tcPr>
            <w:tcW w:w="3092" w:type="dxa"/>
          </w:tcPr>
          <w:p>
            <w:pPr>
              <w:pStyle w:val="TableParagraph"/>
              <w:spacing w:before="108"/>
              <w:ind w:left="59"/>
              <w:rPr>
                <w:sz w:val="20"/>
              </w:rPr>
            </w:pPr>
            <w:r>
              <w:rPr>
                <w:spacing w:val="-2"/>
                <w:sz w:val="20"/>
              </w:rPr>
              <w:t>Specific</w:t>
            </w:r>
            <w:r>
              <w:rPr>
                <w:spacing w:val="-9"/>
                <w:sz w:val="20"/>
              </w:rPr>
              <w:t> </w:t>
            </w:r>
            <w:r>
              <w:rPr>
                <w:spacing w:val="-2"/>
                <w:sz w:val="20"/>
              </w:rPr>
              <w:t>Heat</w:t>
            </w:r>
            <w:r>
              <w:rPr>
                <w:spacing w:val="-3"/>
                <w:sz w:val="20"/>
              </w:rPr>
              <w:t> </w:t>
            </w:r>
            <w:r>
              <w:rPr>
                <w:spacing w:val="-2"/>
                <w:sz w:val="20"/>
              </w:rPr>
              <w:t>Capacity</w:t>
            </w:r>
            <w:r>
              <w:rPr>
                <w:spacing w:val="-3"/>
                <w:sz w:val="20"/>
              </w:rPr>
              <w:t> </w:t>
            </w:r>
            <w:r>
              <w:rPr>
                <w:spacing w:val="-4"/>
                <w:sz w:val="20"/>
              </w:rPr>
              <w:t>(Cp)</w:t>
            </w:r>
          </w:p>
        </w:tc>
        <w:tc>
          <w:tcPr>
            <w:tcW w:w="3143" w:type="dxa"/>
          </w:tcPr>
          <w:p>
            <w:pPr>
              <w:pStyle w:val="TableParagraph"/>
              <w:spacing w:before="108"/>
              <w:ind w:left="59"/>
              <w:rPr>
                <w:sz w:val="20"/>
              </w:rPr>
            </w:pPr>
            <w:r>
              <w:rPr>
                <w:sz w:val="20"/>
              </w:rPr>
              <w:t>4.18</w:t>
            </w:r>
            <w:r>
              <w:rPr>
                <w:spacing w:val="-12"/>
                <w:sz w:val="20"/>
              </w:rPr>
              <w:t> </w:t>
            </w:r>
            <w:r>
              <w:rPr>
                <w:sz w:val="20"/>
              </w:rPr>
              <w:t>kJ/kg·K</w:t>
            </w:r>
            <w:r>
              <w:rPr>
                <w:spacing w:val="-13"/>
                <w:sz w:val="20"/>
              </w:rPr>
              <w:t> </w:t>
            </w:r>
            <w:r>
              <w:rPr>
                <w:spacing w:val="-2"/>
                <w:sz w:val="20"/>
              </w:rPr>
              <w:t>(liquid)</w:t>
            </w:r>
          </w:p>
        </w:tc>
        <w:tc>
          <w:tcPr>
            <w:tcW w:w="3152" w:type="dxa"/>
          </w:tcPr>
          <w:p>
            <w:pPr>
              <w:pStyle w:val="TableParagraph"/>
              <w:spacing w:line="213" w:lineRule="exact"/>
              <w:ind w:left="56"/>
              <w:rPr>
                <w:sz w:val="20"/>
              </w:rPr>
            </w:pPr>
            <w:r>
              <w:rPr>
                <w:spacing w:val="-2"/>
                <w:sz w:val="20"/>
              </w:rPr>
              <w:t>Efficient</w:t>
            </w:r>
            <w:r>
              <w:rPr>
                <w:spacing w:val="-8"/>
                <w:sz w:val="20"/>
              </w:rPr>
              <w:t> </w:t>
            </w:r>
            <w:r>
              <w:rPr>
                <w:spacing w:val="-2"/>
                <w:sz w:val="20"/>
              </w:rPr>
              <w:t>heat</w:t>
            </w:r>
            <w:r>
              <w:rPr>
                <w:spacing w:val="-6"/>
                <w:sz w:val="20"/>
              </w:rPr>
              <w:t> </w:t>
            </w:r>
            <w:r>
              <w:rPr>
                <w:spacing w:val="-2"/>
                <w:sz w:val="20"/>
              </w:rPr>
              <w:t>absorption</w:t>
            </w:r>
            <w:r>
              <w:rPr>
                <w:spacing w:val="-6"/>
                <w:sz w:val="20"/>
              </w:rPr>
              <w:t> </w:t>
            </w:r>
            <w:r>
              <w:rPr>
                <w:spacing w:val="-5"/>
                <w:sz w:val="20"/>
              </w:rPr>
              <w:t>and</w:t>
            </w:r>
          </w:p>
          <w:p>
            <w:pPr>
              <w:pStyle w:val="TableParagraph"/>
              <w:spacing w:before="7"/>
              <w:ind w:left="56"/>
              <w:rPr>
                <w:sz w:val="20"/>
              </w:rPr>
            </w:pPr>
            <w:r>
              <w:rPr>
                <w:spacing w:val="-2"/>
                <w:sz w:val="20"/>
              </w:rPr>
              <w:t>release</w:t>
            </w:r>
          </w:p>
        </w:tc>
      </w:tr>
      <w:tr>
        <w:trPr>
          <w:trHeight w:val="554" w:hRule="atLeast"/>
        </w:trPr>
        <w:tc>
          <w:tcPr>
            <w:tcW w:w="3092" w:type="dxa"/>
          </w:tcPr>
          <w:p>
            <w:pPr>
              <w:pStyle w:val="TableParagraph"/>
              <w:spacing w:before="127"/>
              <w:ind w:left="59"/>
              <w:rPr>
                <w:sz w:val="20"/>
              </w:rPr>
            </w:pPr>
            <w:r>
              <w:rPr>
                <w:spacing w:val="-4"/>
                <w:sz w:val="20"/>
              </w:rPr>
              <w:t>Density</w:t>
            </w:r>
            <w:r>
              <w:rPr>
                <w:spacing w:val="1"/>
                <w:sz w:val="20"/>
              </w:rPr>
              <w:t> </w:t>
            </w:r>
            <w:r>
              <w:rPr>
                <w:spacing w:val="-5"/>
                <w:sz w:val="20"/>
              </w:rPr>
              <w:t>(ρ)</w:t>
            </w:r>
          </w:p>
        </w:tc>
        <w:tc>
          <w:tcPr>
            <w:tcW w:w="3143" w:type="dxa"/>
          </w:tcPr>
          <w:p>
            <w:pPr>
              <w:pStyle w:val="TableParagraph"/>
              <w:spacing w:before="127"/>
              <w:ind w:left="59"/>
              <w:rPr>
                <w:sz w:val="20"/>
              </w:rPr>
            </w:pPr>
            <w:r>
              <w:rPr>
                <w:sz w:val="20"/>
              </w:rPr>
              <w:t>999.84</w:t>
            </w:r>
            <w:r>
              <w:rPr>
                <w:spacing w:val="-9"/>
                <w:sz w:val="20"/>
              </w:rPr>
              <w:t> </w:t>
            </w:r>
            <w:r>
              <w:rPr>
                <w:sz w:val="20"/>
              </w:rPr>
              <w:t>kg/m³</w:t>
            </w:r>
            <w:r>
              <w:rPr>
                <w:spacing w:val="-10"/>
                <w:sz w:val="20"/>
              </w:rPr>
              <w:t> </w:t>
            </w:r>
            <w:r>
              <w:rPr>
                <w:sz w:val="20"/>
              </w:rPr>
              <w:t>(at</w:t>
            </w:r>
            <w:r>
              <w:rPr>
                <w:spacing w:val="-5"/>
                <w:sz w:val="20"/>
              </w:rPr>
              <w:t> </w:t>
            </w:r>
            <w:r>
              <w:rPr>
                <w:spacing w:val="-4"/>
                <w:sz w:val="20"/>
              </w:rPr>
              <w:t>4°C)</w:t>
            </w:r>
          </w:p>
        </w:tc>
        <w:tc>
          <w:tcPr>
            <w:tcW w:w="3152" w:type="dxa"/>
          </w:tcPr>
          <w:p>
            <w:pPr>
              <w:pStyle w:val="TableParagraph"/>
              <w:spacing w:line="244" w:lineRule="auto" w:before="14"/>
              <w:ind w:left="61" w:right="97"/>
              <w:rPr>
                <w:sz w:val="20"/>
              </w:rPr>
            </w:pPr>
            <w:r>
              <w:rPr>
                <w:spacing w:val="-2"/>
                <w:sz w:val="20"/>
              </w:rPr>
              <w:t>High</w:t>
            </w:r>
            <w:r>
              <w:rPr>
                <w:spacing w:val="-9"/>
                <w:sz w:val="20"/>
              </w:rPr>
              <w:t> </w:t>
            </w:r>
            <w:r>
              <w:rPr>
                <w:spacing w:val="-2"/>
                <w:sz w:val="20"/>
              </w:rPr>
              <w:t>density</w:t>
            </w:r>
            <w:r>
              <w:rPr>
                <w:spacing w:val="-9"/>
                <w:sz w:val="20"/>
              </w:rPr>
              <w:t> </w:t>
            </w:r>
            <w:r>
              <w:rPr>
                <w:spacing w:val="-2"/>
                <w:sz w:val="20"/>
              </w:rPr>
              <w:t>allows</w:t>
            </w:r>
            <w:r>
              <w:rPr>
                <w:spacing w:val="-10"/>
                <w:sz w:val="20"/>
              </w:rPr>
              <w:t> </w:t>
            </w:r>
            <w:r>
              <w:rPr>
                <w:spacing w:val="-2"/>
                <w:sz w:val="20"/>
              </w:rPr>
              <w:t>for</w:t>
            </w:r>
            <w:r>
              <w:rPr>
                <w:spacing w:val="-9"/>
                <w:sz w:val="20"/>
              </w:rPr>
              <w:t> </w:t>
            </w:r>
            <w:r>
              <w:rPr>
                <w:spacing w:val="-2"/>
                <w:sz w:val="20"/>
              </w:rPr>
              <w:t>compact storage</w:t>
            </w:r>
          </w:p>
        </w:tc>
      </w:tr>
      <w:tr>
        <w:trPr>
          <w:trHeight w:val="827" w:hRule="atLeast"/>
        </w:trPr>
        <w:tc>
          <w:tcPr>
            <w:tcW w:w="3092" w:type="dxa"/>
          </w:tcPr>
          <w:p>
            <w:pPr>
              <w:pStyle w:val="TableParagraph"/>
              <w:spacing w:before="43"/>
              <w:rPr>
                <w:sz w:val="20"/>
              </w:rPr>
            </w:pPr>
          </w:p>
          <w:p>
            <w:pPr>
              <w:pStyle w:val="TableParagraph"/>
              <w:spacing w:before="1"/>
              <w:ind w:left="59"/>
              <w:rPr>
                <w:sz w:val="20"/>
              </w:rPr>
            </w:pPr>
            <w:r>
              <w:rPr>
                <w:spacing w:val="-2"/>
                <w:sz w:val="20"/>
              </w:rPr>
              <w:t>Thermal</w:t>
            </w:r>
            <w:r>
              <w:rPr>
                <w:spacing w:val="-1"/>
                <w:sz w:val="20"/>
              </w:rPr>
              <w:t> </w:t>
            </w:r>
            <w:r>
              <w:rPr>
                <w:spacing w:val="-2"/>
                <w:sz w:val="20"/>
              </w:rPr>
              <w:t>Conductivity</w:t>
            </w:r>
            <w:r>
              <w:rPr>
                <w:spacing w:val="4"/>
                <w:sz w:val="20"/>
              </w:rPr>
              <w:t> </w:t>
            </w:r>
            <w:r>
              <w:rPr>
                <w:spacing w:val="-5"/>
                <w:sz w:val="20"/>
              </w:rPr>
              <w:t>(k)</w:t>
            </w:r>
          </w:p>
        </w:tc>
        <w:tc>
          <w:tcPr>
            <w:tcW w:w="3143" w:type="dxa"/>
          </w:tcPr>
          <w:p>
            <w:pPr>
              <w:pStyle w:val="TableParagraph"/>
              <w:spacing w:before="43"/>
              <w:rPr>
                <w:sz w:val="20"/>
              </w:rPr>
            </w:pPr>
          </w:p>
          <w:p>
            <w:pPr>
              <w:pStyle w:val="TableParagraph"/>
              <w:spacing w:before="1"/>
              <w:ind w:left="59"/>
              <w:rPr>
                <w:sz w:val="20"/>
              </w:rPr>
            </w:pPr>
            <w:r>
              <w:rPr>
                <w:spacing w:val="-2"/>
                <w:sz w:val="20"/>
              </w:rPr>
              <w:t>0.6</w:t>
            </w:r>
            <w:r>
              <w:rPr>
                <w:spacing w:val="-3"/>
                <w:sz w:val="20"/>
              </w:rPr>
              <w:t> </w:t>
            </w:r>
            <w:r>
              <w:rPr>
                <w:spacing w:val="-2"/>
                <w:sz w:val="20"/>
              </w:rPr>
              <w:t>W/m·K</w:t>
            </w:r>
            <w:r>
              <w:rPr>
                <w:spacing w:val="-7"/>
                <w:sz w:val="20"/>
              </w:rPr>
              <w:t> </w:t>
            </w:r>
            <w:r>
              <w:rPr>
                <w:spacing w:val="-2"/>
                <w:sz w:val="20"/>
              </w:rPr>
              <w:t>(liquid)</w:t>
            </w:r>
          </w:p>
        </w:tc>
        <w:tc>
          <w:tcPr>
            <w:tcW w:w="3152" w:type="dxa"/>
          </w:tcPr>
          <w:p>
            <w:pPr>
              <w:pStyle w:val="TableParagraph"/>
              <w:spacing w:line="254" w:lineRule="auto" w:before="14"/>
              <w:ind w:left="133" w:right="121"/>
              <w:jc w:val="both"/>
              <w:rPr>
                <w:sz w:val="20"/>
              </w:rPr>
            </w:pPr>
            <w:r>
              <w:rPr>
                <w:sz w:val="20"/>
              </w:rPr>
              <w:t>Moderate</w:t>
            </w:r>
            <w:r>
              <w:rPr>
                <w:spacing w:val="-4"/>
                <w:sz w:val="20"/>
              </w:rPr>
              <w:t> </w:t>
            </w:r>
            <w:r>
              <w:rPr>
                <w:sz w:val="20"/>
              </w:rPr>
              <w:t>conductivity</w:t>
            </w:r>
            <w:r>
              <w:rPr>
                <w:spacing w:val="-6"/>
                <w:sz w:val="20"/>
              </w:rPr>
              <w:t> </w:t>
            </w:r>
            <w:r>
              <w:rPr>
                <w:sz w:val="20"/>
              </w:rPr>
              <w:t>compared</w:t>
            </w:r>
            <w:r>
              <w:rPr>
                <w:spacing w:val="-3"/>
                <w:sz w:val="20"/>
              </w:rPr>
              <w:t> </w:t>
            </w:r>
            <w:r>
              <w:rPr>
                <w:sz w:val="20"/>
              </w:rPr>
              <w:t>to metals</w:t>
            </w:r>
            <w:r>
              <w:rPr>
                <w:spacing w:val="-13"/>
                <w:sz w:val="20"/>
              </w:rPr>
              <w:t> </w:t>
            </w:r>
            <w:r>
              <w:rPr>
                <w:sz w:val="20"/>
              </w:rPr>
              <w:t>but</w:t>
            </w:r>
            <w:r>
              <w:rPr>
                <w:spacing w:val="-12"/>
                <w:sz w:val="20"/>
              </w:rPr>
              <w:t> </w:t>
            </w:r>
            <w:r>
              <w:rPr>
                <w:sz w:val="20"/>
              </w:rPr>
              <w:t>higher</w:t>
            </w:r>
            <w:r>
              <w:rPr>
                <w:spacing w:val="-13"/>
                <w:sz w:val="20"/>
              </w:rPr>
              <w:t> </w:t>
            </w:r>
            <w:r>
              <w:rPr>
                <w:sz w:val="20"/>
              </w:rPr>
              <w:t>than</w:t>
            </w:r>
            <w:r>
              <w:rPr>
                <w:spacing w:val="-12"/>
                <w:sz w:val="20"/>
              </w:rPr>
              <w:t> </w:t>
            </w:r>
            <w:r>
              <w:rPr>
                <w:sz w:val="20"/>
              </w:rPr>
              <w:t>many</w:t>
            </w:r>
            <w:r>
              <w:rPr>
                <w:spacing w:val="-13"/>
                <w:sz w:val="20"/>
              </w:rPr>
              <w:t> </w:t>
            </w:r>
            <w:r>
              <w:rPr>
                <w:sz w:val="20"/>
              </w:rPr>
              <w:t>organic </w:t>
            </w:r>
            <w:r>
              <w:rPr>
                <w:spacing w:val="-4"/>
                <w:sz w:val="20"/>
              </w:rPr>
              <w:t>PCMs</w:t>
            </w:r>
          </w:p>
        </w:tc>
      </w:tr>
      <w:tr>
        <w:trPr>
          <w:trHeight w:val="558" w:hRule="atLeast"/>
        </w:trPr>
        <w:tc>
          <w:tcPr>
            <w:tcW w:w="3092" w:type="dxa"/>
          </w:tcPr>
          <w:p>
            <w:pPr>
              <w:pStyle w:val="TableParagraph"/>
              <w:spacing w:before="137"/>
              <w:ind w:left="59"/>
              <w:rPr>
                <w:sz w:val="20"/>
              </w:rPr>
            </w:pPr>
            <w:r>
              <w:rPr>
                <w:spacing w:val="-2"/>
                <w:sz w:val="20"/>
              </w:rPr>
              <w:t>Thermal</w:t>
            </w:r>
            <w:r>
              <w:rPr>
                <w:spacing w:val="-8"/>
                <w:sz w:val="20"/>
              </w:rPr>
              <w:t> </w:t>
            </w:r>
            <w:r>
              <w:rPr>
                <w:spacing w:val="-2"/>
                <w:sz w:val="20"/>
              </w:rPr>
              <w:t>Expansion</w:t>
            </w:r>
            <w:r>
              <w:rPr>
                <w:spacing w:val="-6"/>
                <w:sz w:val="20"/>
              </w:rPr>
              <w:t> </w:t>
            </w:r>
            <w:r>
              <w:rPr>
                <w:spacing w:val="-2"/>
                <w:sz w:val="20"/>
              </w:rPr>
              <w:t>Coefficient</w:t>
            </w:r>
          </w:p>
        </w:tc>
        <w:tc>
          <w:tcPr>
            <w:tcW w:w="3143" w:type="dxa"/>
          </w:tcPr>
          <w:p>
            <w:pPr>
              <w:pStyle w:val="TableParagraph"/>
              <w:spacing w:before="137"/>
              <w:ind w:left="59"/>
              <w:rPr>
                <w:sz w:val="20"/>
              </w:rPr>
            </w:pPr>
            <w:r>
              <w:rPr>
                <w:sz w:val="20"/>
              </w:rPr>
              <w:t>207</w:t>
            </w:r>
            <w:r>
              <w:rPr>
                <w:spacing w:val="-7"/>
                <w:sz w:val="20"/>
              </w:rPr>
              <w:t> </w:t>
            </w:r>
            <w:r>
              <w:rPr>
                <w:sz w:val="20"/>
              </w:rPr>
              <w:t>×</w:t>
            </w:r>
            <w:r>
              <w:rPr>
                <w:spacing w:val="-7"/>
                <w:sz w:val="20"/>
              </w:rPr>
              <w:t> </w:t>
            </w:r>
            <w:r>
              <w:rPr>
                <w:sz w:val="20"/>
              </w:rPr>
              <w:t>10⁻⁶</w:t>
            </w:r>
            <w:r>
              <w:rPr>
                <w:spacing w:val="-8"/>
                <w:sz w:val="20"/>
              </w:rPr>
              <w:t> </w:t>
            </w:r>
            <w:r>
              <w:rPr>
                <w:sz w:val="20"/>
              </w:rPr>
              <w:t>K⁻¹</w:t>
            </w:r>
            <w:r>
              <w:rPr>
                <w:spacing w:val="-3"/>
                <w:sz w:val="20"/>
              </w:rPr>
              <w:t> </w:t>
            </w:r>
            <w:r>
              <w:rPr>
                <w:sz w:val="20"/>
              </w:rPr>
              <w:t>(liquid,</w:t>
            </w:r>
            <w:r>
              <w:rPr>
                <w:spacing w:val="-1"/>
                <w:sz w:val="20"/>
              </w:rPr>
              <w:t> </w:t>
            </w:r>
            <w:r>
              <w:rPr>
                <w:spacing w:val="-2"/>
                <w:sz w:val="20"/>
              </w:rPr>
              <w:t>0–100°C)</w:t>
            </w:r>
          </w:p>
        </w:tc>
        <w:tc>
          <w:tcPr>
            <w:tcW w:w="3152" w:type="dxa"/>
          </w:tcPr>
          <w:p>
            <w:pPr>
              <w:pStyle w:val="TableParagraph"/>
              <w:spacing w:line="254" w:lineRule="auto" w:before="14"/>
              <w:ind w:left="61"/>
              <w:rPr>
                <w:sz w:val="20"/>
              </w:rPr>
            </w:pPr>
            <w:r>
              <w:rPr>
                <w:spacing w:val="-2"/>
                <w:sz w:val="20"/>
              </w:rPr>
              <w:t>Important</w:t>
            </w:r>
            <w:r>
              <w:rPr>
                <w:spacing w:val="-7"/>
                <w:sz w:val="20"/>
              </w:rPr>
              <w:t> </w:t>
            </w:r>
            <w:r>
              <w:rPr>
                <w:spacing w:val="-2"/>
                <w:sz w:val="20"/>
              </w:rPr>
              <w:t>for</w:t>
            </w:r>
            <w:r>
              <w:rPr>
                <w:spacing w:val="-7"/>
                <w:sz w:val="20"/>
              </w:rPr>
              <w:t> </w:t>
            </w:r>
            <w:r>
              <w:rPr>
                <w:spacing w:val="-2"/>
                <w:sz w:val="20"/>
              </w:rPr>
              <w:t>volume</w:t>
            </w:r>
            <w:r>
              <w:rPr>
                <w:spacing w:val="-10"/>
                <w:sz w:val="20"/>
              </w:rPr>
              <w:t> </w:t>
            </w:r>
            <w:r>
              <w:rPr>
                <w:spacing w:val="-2"/>
                <w:sz w:val="20"/>
              </w:rPr>
              <w:t>expansion consideration</w:t>
            </w:r>
          </w:p>
        </w:tc>
      </w:tr>
      <w:tr>
        <w:trPr>
          <w:trHeight w:val="552" w:hRule="atLeast"/>
        </w:trPr>
        <w:tc>
          <w:tcPr>
            <w:tcW w:w="3092" w:type="dxa"/>
          </w:tcPr>
          <w:p>
            <w:pPr>
              <w:pStyle w:val="TableParagraph"/>
              <w:spacing w:before="130"/>
              <w:ind w:left="59"/>
              <w:rPr>
                <w:sz w:val="20"/>
              </w:rPr>
            </w:pPr>
            <w:r>
              <w:rPr>
                <w:spacing w:val="-2"/>
                <w:sz w:val="20"/>
              </w:rPr>
              <w:t>Viscosity</w:t>
            </w:r>
            <w:r>
              <w:rPr>
                <w:spacing w:val="-7"/>
                <w:sz w:val="20"/>
              </w:rPr>
              <w:t> </w:t>
            </w:r>
            <w:r>
              <w:rPr>
                <w:spacing w:val="-5"/>
                <w:sz w:val="20"/>
              </w:rPr>
              <w:t>(η)</w:t>
            </w:r>
          </w:p>
        </w:tc>
        <w:tc>
          <w:tcPr>
            <w:tcW w:w="3143" w:type="dxa"/>
          </w:tcPr>
          <w:p>
            <w:pPr>
              <w:pStyle w:val="TableParagraph"/>
              <w:spacing w:before="130"/>
              <w:ind w:left="59"/>
              <w:rPr>
                <w:sz w:val="20"/>
              </w:rPr>
            </w:pPr>
            <w:r>
              <w:rPr>
                <w:sz w:val="20"/>
              </w:rPr>
              <w:t>1.002</w:t>
            </w:r>
            <w:r>
              <w:rPr>
                <w:spacing w:val="-15"/>
                <w:sz w:val="20"/>
              </w:rPr>
              <w:t> </w:t>
            </w:r>
            <w:r>
              <w:rPr>
                <w:sz w:val="20"/>
              </w:rPr>
              <w:t>mPa·s</w:t>
            </w:r>
            <w:r>
              <w:rPr>
                <w:spacing w:val="-13"/>
                <w:sz w:val="20"/>
              </w:rPr>
              <w:t> </w:t>
            </w:r>
            <w:r>
              <w:rPr>
                <w:sz w:val="20"/>
              </w:rPr>
              <w:t>at</w:t>
            </w:r>
            <w:r>
              <w:rPr>
                <w:spacing w:val="-7"/>
                <w:sz w:val="20"/>
              </w:rPr>
              <w:t> </w:t>
            </w:r>
            <w:r>
              <w:rPr>
                <w:spacing w:val="-4"/>
                <w:sz w:val="20"/>
              </w:rPr>
              <w:t>20°C</w:t>
            </w:r>
          </w:p>
        </w:tc>
        <w:tc>
          <w:tcPr>
            <w:tcW w:w="3152" w:type="dxa"/>
          </w:tcPr>
          <w:p>
            <w:pPr>
              <w:pStyle w:val="TableParagraph"/>
              <w:spacing w:line="247" w:lineRule="auto" w:before="14"/>
              <w:ind w:left="61" w:right="97"/>
              <w:rPr>
                <w:sz w:val="20"/>
              </w:rPr>
            </w:pPr>
            <w:r>
              <w:rPr>
                <w:spacing w:val="-2"/>
                <w:sz w:val="20"/>
              </w:rPr>
              <w:t>Low</w:t>
            </w:r>
            <w:r>
              <w:rPr>
                <w:spacing w:val="-9"/>
                <w:sz w:val="20"/>
              </w:rPr>
              <w:t> </w:t>
            </w:r>
            <w:r>
              <w:rPr>
                <w:spacing w:val="-2"/>
                <w:sz w:val="20"/>
              </w:rPr>
              <w:t>viscosity</w:t>
            </w:r>
            <w:r>
              <w:rPr>
                <w:spacing w:val="-9"/>
                <w:sz w:val="20"/>
              </w:rPr>
              <w:t> </w:t>
            </w:r>
            <w:r>
              <w:rPr>
                <w:spacing w:val="-2"/>
                <w:sz w:val="20"/>
              </w:rPr>
              <w:t>allows</w:t>
            </w:r>
            <w:r>
              <w:rPr>
                <w:spacing w:val="-10"/>
                <w:sz w:val="20"/>
              </w:rPr>
              <w:t> </w:t>
            </w:r>
            <w:r>
              <w:rPr>
                <w:spacing w:val="-2"/>
                <w:sz w:val="20"/>
              </w:rPr>
              <w:t>good</w:t>
            </w:r>
            <w:r>
              <w:rPr>
                <w:spacing w:val="-8"/>
                <w:sz w:val="20"/>
              </w:rPr>
              <w:t> </w:t>
            </w:r>
            <w:r>
              <w:rPr>
                <w:spacing w:val="-2"/>
                <w:sz w:val="20"/>
              </w:rPr>
              <w:t>flow</w:t>
            </w:r>
            <w:r>
              <w:rPr>
                <w:spacing w:val="-10"/>
                <w:sz w:val="20"/>
              </w:rPr>
              <w:t> </w:t>
            </w:r>
            <w:r>
              <w:rPr>
                <w:spacing w:val="-2"/>
                <w:sz w:val="20"/>
              </w:rPr>
              <w:t>in </w:t>
            </w:r>
            <w:r>
              <w:rPr>
                <w:sz w:val="20"/>
              </w:rPr>
              <w:t>heat exchangers</w:t>
            </w:r>
          </w:p>
        </w:tc>
      </w:tr>
      <w:tr>
        <w:trPr>
          <w:trHeight w:val="546" w:hRule="atLeast"/>
        </w:trPr>
        <w:tc>
          <w:tcPr>
            <w:tcW w:w="3092" w:type="dxa"/>
          </w:tcPr>
          <w:p>
            <w:pPr>
              <w:pStyle w:val="TableParagraph"/>
              <w:spacing w:before="137"/>
              <w:ind w:left="59"/>
              <w:rPr>
                <w:sz w:val="20"/>
              </w:rPr>
            </w:pPr>
            <w:r>
              <w:rPr>
                <w:spacing w:val="-4"/>
                <w:sz w:val="20"/>
              </w:rPr>
              <w:t>Freezing</w:t>
            </w:r>
            <w:r>
              <w:rPr>
                <w:spacing w:val="-2"/>
                <w:sz w:val="20"/>
              </w:rPr>
              <w:t> Expansion</w:t>
            </w:r>
          </w:p>
        </w:tc>
        <w:tc>
          <w:tcPr>
            <w:tcW w:w="3143" w:type="dxa"/>
          </w:tcPr>
          <w:p>
            <w:pPr>
              <w:pStyle w:val="TableParagraph"/>
              <w:spacing w:before="137"/>
              <w:ind w:left="59"/>
              <w:rPr>
                <w:sz w:val="20"/>
              </w:rPr>
            </w:pPr>
            <w:r>
              <w:rPr>
                <w:sz w:val="20"/>
              </w:rPr>
              <w:t>~9%</w:t>
            </w:r>
            <w:r>
              <w:rPr>
                <w:spacing w:val="-11"/>
                <w:sz w:val="20"/>
              </w:rPr>
              <w:t> </w:t>
            </w:r>
            <w:r>
              <w:rPr>
                <w:sz w:val="20"/>
              </w:rPr>
              <w:t>increase</w:t>
            </w:r>
            <w:r>
              <w:rPr>
                <w:spacing w:val="-10"/>
                <w:sz w:val="20"/>
              </w:rPr>
              <w:t> </w:t>
            </w:r>
            <w:r>
              <w:rPr>
                <w:sz w:val="20"/>
              </w:rPr>
              <w:t>in </w:t>
            </w:r>
            <w:r>
              <w:rPr>
                <w:spacing w:val="-2"/>
                <w:sz w:val="20"/>
              </w:rPr>
              <w:t>volume</w:t>
            </w:r>
          </w:p>
        </w:tc>
        <w:tc>
          <w:tcPr>
            <w:tcW w:w="3152" w:type="dxa"/>
          </w:tcPr>
          <w:p>
            <w:pPr>
              <w:pStyle w:val="TableParagraph"/>
              <w:spacing w:line="252" w:lineRule="auto" w:before="14"/>
              <w:ind w:left="61"/>
              <w:rPr>
                <w:sz w:val="20"/>
              </w:rPr>
            </w:pPr>
            <w:r>
              <w:rPr>
                <w:spacing w:val="-2"/>
                <w:sz w:val="20"/>
              </w:rPr>
              <w:t>Needs</w:t>
            </w:r>
            <w:r>
              <w:rPr>
                <w:spacing w:val="-6"/>
                <w:sz w:val="20"/>
              </w:rPr>
              <w:t> </w:t>
            </w:r>
            <w:r>
              <w:rPr>
                <w:spacing w:val="-2"/>
                <w:sz w:val="20"/>
              </w:rPr>
              <w:t>structural</w:t>
            </w:r>
            <w:r>
              <w:rPr>
                <w:spacing w:val="-4"/>
                <w:sz w:val="20"/>
              </w:rPr>
              <w:t> </w:t>
            </w:r>
            <w:r>
              <w:rPr>
                <w:spacing w:val="-2"/>
                <w:sz w:val="20"/>
              </w:rPr>
              <w:t>consideration</w:t>
            </w:r>
            <w:r>
              <w:rPr>
                <w:spacing w:val="-6"/>
                <w:sz w:val="20"/>
              </w:rPr>
              <w:t> </w:t>
            </w:r>
            <w:r>
              <w:rPr>
                <w:spacing w:val="-2"/>
                <w:sz w:val="20"/>
              </w:rPr>
              <w:t>in </w:t>
            </w:r>
            <w:r>
              <w:rPr>
                <w:sz w:val="20"/>
              </w:rPr>
              <w:t>containment design</w:t>
            </w:r>
          </w:p>
        </w:tc>
      </w:tr>
    </w:tbl>
    <w:p>
      <w:pPr>
        <w:pStyle w:val="BodyText"/>
        <w:spacing w:before="72"/>
        <w:ind w:left="3317"/>
      </w:pPr>
      <w:r>
        <w:rPr>
          <w:spacing w:val="-2"/>
        </w:rPr>
        <w:t>Table</w:t>
      </w:r>
      <w:r>
        <w:rPr>
          <w:spacing w:val="-11"/>
        </w:rPr>
        <w:t> </w:t>
      </w:r>
      <w:r>
        <w:rPr>
          <w:spacing w:val="-2"/>
        </w:rPr>
        <w:t>2.1</w:t>
      </w:r>
      <w:r>
        <w:rPr>
          <w:spacing w:val="-10"/>
        </w:rPr>
        <w:t> </w:t>
      </w:r>
      <w:r>
        <w:rPr>
          <w:spacing w:val="-2"/>
        </w:rPr>
        <w:t>Thermal</w:t>
      </w:r>
      <w:r>
        <w:rPr>
          <w:spacing w:val="-11"/>
        </w:rPr>
        <w:t> </w:t>
      </w:r>
      <w:r>
        <w:rPr>
          <w:spacing w:val="-2"/>
        </w:rPr>
        <w:t>Properties</w:t>
      </w:r>
      <w:r>
        <w:rPr>
          <w:spacing w:val="-10"/>
        </w:rPr>
        <w:t> </w:t>
      </w:r>
      <w:r>
        <w:rPr>
          <w:spacing w:val="-2"/>
        </w:rPr>
        <w:t>of</w:t>
      </w:r>
      <w:r>
        <w:rPr>
          <w:spacing w:val="-11"/>
        </w:rPr>
        <w:t> </w:t>
      </w:r>
      <w:r>
        <w:rPr>
          <w:spacing w:val="-2"/>
        </w:rPr>
        <w:t>Deionized</w:t>
      </w:r>
      <w:r>
        <w:rPr>
          <w:spacing w:val="-5"/>
        </w:rPr>
        <w:t> </w:t>
      </w:r>
      <w:r>
        <w:rPr>
          <w:spacing w:val="-2"/>
        </w:rPr>
        <w:t>Water</w:t>
      </w:r>
      <w:r>
        <w:rPr>
          <w:spacing w:val="-10"/>
        </w:rPr>
        <w:t> </w:t>
      </w:r>
      <w:r>
        <w:rPr>
          <w:spacing w:val="-2"/>
        </w:rPr>
        <w:t>as</w:t>
      </w:r>
      <w:r>
        <w:rPr>
          <w:spacing w:val="-11"/>
        </w:rPr>
        <w:t> </w:t>
      </w:r>
      <w:r>
        <w:rPr>
          <w:spacing w:val="-5"/>
        </w:rPr>
        <w:t>PCM</w:t>
      </w:r>
    </w:p>
    <w:p>
      <w:pPr>
        <w:pStyle w:val="BodyText"/>
        <w:spacing w:after="0"/>
        <w:sectPr>
          <w:pgSz w:w="11920" w:h="16860"/>
          <w:pgMar w:header="0" w:footer="699" w:top="840" w:bottom="960" w:left="708" w:right="566"/>
        </w:sectPr>
      </w:pPr>
    </w:p>
    <w:p>
      <w:pPr>
        <w:pStyle w:val="ListParagraph"/>
        <w:numPr>
          <w:ilvl w:val="1"/>
          <w:numId w:val="2"/>
        </w:numPr>
        <w:tabs>
          <w:tab w:pos="690" w:val="left" w:leader="none"/>
        </w:tabs>
        <w:spacing w:line="240" w:lineRule="auto" w:before="70" w:after="0"/>
        <w:ind w:left="690" w:right="0" w:hanging="268"/>
        <w:jc w:val="both"/>
        <w:rPr>
          <w:b/>
          <w:sz w:val="18"/>
        </w:rPr>
      </w:pPr>
      <w:r>
        <w:rPr>
          <w:b/>
          <w:sz w:val="18"/>
        </w:rPr>
        <w:t>Secondary</w:t>
      </w:r>
      <w:r>
        <w:rPr>
          <w:b/>
          <w:spacing w:val="-3"/>
          <w:sz w:val="18"/>
        </w:rPr>
        <w:t> </w:t>
      </w:r>
      <w:r>
        <w:rPr>
          <w:b/>
          <w:sz w:val="18"/>
        </w:rPr>
        <w:t>Coolant</w:t>
      </w:r>
      <w:r>
        <w:rPr>
          <w:b/>
          <w:spacing w:val="-9"/>
          <w:sz w:val="18"/>
        </w:rPr>
        <w:t> </w:t>
      </w:r>
      <w:r>
        <w:rPr>
          <w:b/>
          <w:sz w:val="18"/>
        </w:rPr>
        <w:t>loop</w:t>
      </w:r>
      <w:r>
        <w:rPr>
          <w:b/>
          <w:spacing w:val="2"/>
          <w:sz w:val="18"/>
        </w:rPr>
        <w:t> </w:t>
      </w:r>
      <w:r>
        <w:rPr>
          <w:b/>
          <w:sz w:val="18"/>
        </w:rPr>
        <w:t>:</w:t>
      </w:r>
      <w:r>
        <w:rPr>
          <w:b/>
          <w:spacing w:val="-10"/>
          <w:sz w:val="18"/>
        </w:rPr>
        <w:t> </w:t>
      </w:r>
      <w:r>
        <w:rPr>
          <w:b/>
          <w:sz w:val="18"/>
        </w:rPr>
        <w:t>Ethylene</w:t>
      </w:r>
      <w:r>
        <w:rPr>
          <w:b/>
          <w:spacing w:val="-8"/>
          <w:sz w:val="18"/>
        </w:rPr>
        <w:t> </w:t>
      </w:r>
      <w:r>
        <w:rPr>
          <w:b/>
          <w:sz w:val="18"/>
        </w:rPr>
        <w:t>Glycol</w:t>
      </w:r>
      <w:r>
        <w:rPr>
          <w:b/>
          <w:spacing w:val="-6"/>
          <w:sz w:val="18"/>
        </w:rPr>
        <w:t> </w:t>
      </w:r>
      <w:r>
        <w:rPr>
          <w:b/>
          <w:sz w:val="18"/>
        </w:rPr>
        <w:t>Mixture</w:t>
      </w:r>
      <w:r>
        <w:rPr>
          <w:b/>
          <w:spacing w:val="-8"/>
          <w:sz w:val="18"/>
        </w:rPr>
        <w:t> </w:t>
      </w:r>
      <w:r>
        <w:rPr>
          <w:b/>
          <w:sz w:val="18"/>
        </w:rPr>
        <w:t>(30:70</w:t>
      </w:r>
      <w:r>
        <w:rPr>
          <w:b/>
          <w:spacing w:val="-2"/>
          <w:sz w:val="18"/>
        </w:rPr>
        <w:t> </w:t>
      </w:r>
      <w:r>
        <w:rPr>
          <w:b/>
          <w:sz w:val="18"/>
        </w:rPr>
        <w:t>Ratio</w:t>
      </w:r>
      <w:r>
        <w:rPr>
          <w:b/>
          <w:spacing w:val="-9"/>
          <w:sz w:val="18"/>
        </w:rPr>
        <w:t> </w:t>
      </w:r>
      <w:r>
        <w:rPr>
          <w:b/>
          <w:spacing w:val="-5"/>
          <w:sz w:val="18"/>
        </w:rPr>
        <w:t>):</w:t>
      </w:r>
    </w:p>
    <w:p>
      <w:pPr>
        <w:spacing w:before="81"/>
        <w:ind w:left="422" w:right="482" w:firstLine="0"/>
        <w:jc w:val="both"/>
        <w:rPr>
          <w:sz w:val="23"/>
        </w:rPr>
      </w:pPr>
      <w:r>
        <w:rPr>
          <w:sz w:val="18"/>
        </w:rPr>
        <w:t>A 30:70 ethylene glycol (EG) to water mixture is widely used as a secondary coolant in refrigeration, HVAC, and industrial cooling applications. It provides an optimal balance between freezing point suppression, thermal conductivity, specific heat capacity, and viscosity, making it an effective alternative to pure water in low-temperature environments. This mixture prevents freezing, enhances heat transfer efficiency, and protects heat exchangers from corrosion and scalin</w:t>
      </w:r>
      <w:r>
        <w:rPr>
          <w:sz w:val="20"/>
        </w:rPr>
        <w:t>g</w:t>
      </w:r>
      <w:r>
        <w:rPr>
          <w:sz w:val="23"/>
        </w:rPr>
        <w:t>.</w:t>
      </w:r>
    </w:p>
    <w:p>
      <w:pPr>
        <w:pStyle w:val="BodyText"/>
        <w:spacing w:before="2"/>
        <w:rPr>
          <w:sz w:val="11"/>
        </w:rPr>
      </w:pPr>
      <w:r>
        <w:rPr>
          <w:sz w:val="11"/>
        </w:rPr>
        <w:drawing>
          <wp:anchor distT="0" distB="0" distL="0" distR="0" allowOverlap="1" layoutInCell="1" locked="0" behindDoc="1" simplePos="0" relativeHeight="487587840">
            <wp:simplePos x="0" y="0"/>
            <wp:positionH relativeFrom="page">
              <wp:posOffset>2781300</wp:posOffset>
            </wp:positionH>
            <wp:positionV relativeFrom="paragraph">
              <wp:posOffset>97277</wp:posOffset>
            </wp:positionV>
            <wp:extent cx="1615149" cy="2100453"/>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1615149" cy="2100453"/>
                    </a:xfrm>
                    <a:prstGeom prst="rect">
                      <a:avLst/>
                    </a:prstGeom>
                  </pic:spPr>
                </pic:pic>
              </a:graphicData>
            </a:graphic>
          </wp:anchor>
        </w:drawing>
      </w:r>
    </w:p>
    <w:p>
      <w:pPr>
        <w:pStyle w:val="BodyText"/>
        <w:spacing w:before="5"/>
        <w:rPr>
          <w:sz w:val="18"/>
        </w:rPr>
      </w:pPr>
    </w:p>
    <w:p>
      <w:pPr>
        <w:pStyle w:val="BodyText"/>
        <w:ind w:right="425"/>
        <w:jc w:val="center"/>
      </w:pPr>
      <w:r>
        <w:rPr/>
        <w:t>Figure</w:t>
      </w:r>
      <w:r>
        <w:rPr>
          <w:spacing w:val="-10"/>
        </w:rPr>
        <w:t> </w:t>
      </w:r>
      <w:r>
        <w:rPr/>
        <w:t>1:</w:t>
      </w:r>
      <w:r>
        <w:rPr>
          <w:spacing w:val="-11"/>
        </w:rPr>
        <w:t> </w:t>
      </w:r>
      <w:r>
        <w:rPr/>
        <w:t>Ethylene</w:t>
      </w:r>
      <w:r>
        <w:rPr>
          <w:spacing w:val="-10"/>
        </w:rPr>
        <w:t> </w:t>
      </w:r>
      <w:r>
        <w:rPr>
          <w:spacing w:val="-2"/>
        </w:rPr>
        <w:t>Glycol</w:t>
      </w:r>
    </w:p>
    <w:p>
      <w:pPr>
        <w:pStyle w:val="ListParagraph"/>
        <w:numPr>
          <w:ilvl w:val="1"/>
          <w:numId w:val="2"/>
        </w:numPr>
        <w:tabs>
          <w:tab w:pos="724" w:val="left" w:leader="none"/>
        </w:tabs>
        <w:spacing w:line="240" w:lineRule="auto" w:before="190" w:after="0"/>
        <w:ind w:left="724" w:right="0" w:hanging="251"/>
        <w:jc w:val="left"/>
        <w:rPr>
          <w:b/>
          <w:sz w:val="18"/>
        </w:rPr>
      </w:pPr>
      <w:r>
        <w:rPr>
          <w:b/>
          <w:sz w:val="20"/>
        </w:rPr>
        <w:t>Graphene</w:t>
      </w:r>
      <w:r>
        <w:rPr>
          <w:b/>
          <w:spacing w:val="-8"/>
          <w:sz w:val="20"/>
        </w:rPr>
        <w:t> </w:t>
      </w:r>
      <w:r>
        <w:rPr>
          <w:b/>
          <w:sz w:val="20"/>
        </w:rPr>
        <w:t>Additives:</w:t>
      </w:r>
      <w:r>
        <w:rPr>
          <w:b/>
          <w:spacing w:val="-8"/>
          <w:sz w:val="20"/>
        </w:rPr>
        <w:t> </w:t>
      </w:r>
      <w:r>
        <w:rPr>
          <w:b/>
          <w:sz w:val="20"/>
        </w:rPr>
        <w:t>Synthesis</w:t>
      </w:r>
      <w:r>
        <w:rPr>
          <w:b/>
          <w:spacing w:val="-8"/>
          <w:sz w:val="20"/>
        </w:rPr>
        <w:t> </w:t>
      </w:r>
      <w:r>
        <w:rPr>
          <w:b/>
          <w:sz w:val="20"/>
        </w:rPr>
        <w:t>and</w:t>
      </w:r>
      <w:r>
        <w:rPr>
          <w:b/>
          <w:spacing w:val="-7"/>
          <w:sz w:val="20"/>
        </w:rPr>
        <w:t> </w:t>
      </w:r>
      <w:r>
        <w:rPr>
          <w:b/>
          <w:spacing w:val="-2"/>
          <w:sz w:val="20"/>
        </w:rPr>
        <w:t>Integration:</w:t>
      </w:r>
    </w:p>
    <w:p>
      <w:pPr>
        <w:pStyle w:val="BodyText"/>
        <w:spacing w:before="27"/>
        <w:ind w:left="422" w:right="210"/>
      </w:pPr>
      <w:r>
        <w:rPr/>
        <w:t>To</w:t>
      </w:r>
      <w:r>
        <w:rPr>
          <w:spacing w:val="-3"/>
        </w:rPr>
        <w:t> </w:t>
      </w:r>
      <w:r>
        <w:rPr/>
        <w:t>further</w:t>
      </w:r>
      <w:r>
        <w:rPr>
          <w:spacing w:val="-2"/>
        </w:rPr>
        <w:t> </w:t>
      </w:r>
      <w:r>
        <w:rPr/>
        <w:t>enhance</w:t>
      </w:r>
      <w:r>
        <w:rPr>
          <w:spacing w:val="-4"/>
        </w:rPr>
        <w:t> </w:t>
      </w:r>
      <w:r>
        <w:rPr/>
        <w:t>the</w:t>
      </w:r>
      <w:r>
        <w:rPr>
          <w:spacing w:val="-9"/>
        </w:rPr>
        <w:t> </w:t>
      </w:r>
      <w:r>
        <w:rPr/>
        <w:t>thermal</w:t>
      </w:r>
      <w:r>
        <w:rPr>
          <w:spacing w:val="-1"/>
        </w:rPr>
        <w:t> </w:t>
      </w:r>
      <w:r>
        <w:rPr/>
        <w:t>performance</w:t>
      </w:r>
      <w:r>
        <w:rPr>
          <w:spacing w:val="-7"/>
        </w:rPr>
        <w:t> </w:t>
      </w:r>
      <w:r>
        <w:rPr/>
        <w:t>of</w:t>
      </w:r>
      <w:r>
        <w:rPr>
          <w:spacing w:val="-8"/>
        </w:rPr>
        <w:t> </w:t>
      </w:r>
      <w:r>
        <w:rPr/>
        <w:t>deionized</w:t>
      </w:r>
      <w:r>
        <w:rPr>
          <w:spacing w:val="-3"/>
        </w:rPr>
        <w:t> </w:t>
      </w:r>
      <w:r>
        <w:rPr/>
        <w:t>water</w:t>
      </w:r>
      <w:r>
        <w:rPr>
          <w:spacing w:val="-5"/>
        </w:rPr>
        <w:t> </w:t>
      </w:r>
      <w:r>
        <w:rPr/>
        <w:t>as</w:t>
      </w:r>
      <w:r>
        <w:rPr>
          <w:spacing w:val="-3"/>
        </w:rPr>
        <w:t> </w:t>
      </w:r>
      <w:r>
        <w:rPr/>
        <w:t>a</w:t>
      </w:r>
      <w:r>
        <w:rPr>
          <w:spacing w:val="-7"/>
        </w:rPr>
        <w:t> </w:t>
      </w:r>
      <w:r>
        <w:rPr/>
        <w:t>PCM,</w:t>
      </w:r>
      <w:r>
        <w:rPr>
          <w:spacing w:val="-3"/>
        </w:rPr>
        <w:t> </w:t>
      </w:r>
      <w:r>
        <w:rPr/>
        <w:t>graphene</w:t>
      </w:r>
      <w:r>
        <w:rPr>
          <w:spacing w:val="37"/>
        </w:rPr>
        <w:t> </w:t>
      </w:r>
      <w:r>
        <w:rPr/>
        <w:t>nanoparticles</w:t>
      </w:r>
      <w:r>
        <w:rPr>
          <w:spacing w:val="80"/>
        </w:rPr>
        <w:t> </w:t>
      </w:r>
      <w:r>
        <w:rPr/>
        <w:t>are</w:t>
      </w:r>
      <w:r>
        <w:rPr>
          <w:spacing w:val="80"/>
        </w:rPr>
        <w:t> </w:t>
      </w:r>
      <w:r>
        <w:rPr/>
        <w:t>incorporated</w:t>
      </w:r>
      <w:r>
        <w:rPr>
          <w:spacing w:val="79"/>
        </w:rPr>
        <w:t> </w:t>
      </w:r>
      <w:r>
        <w:rPr/>
        <w:t>as additives.</w:t>
      </w:r>
      <w:r>
        <w:rPr>
          <w:spacing w:val="80"/>
        </w:rPr>
        <w:t> </w:t>
      </w:r>
      <w:r>
        <w:rPr/>
        <w:t>Graphene’s</w:t>
      </w:r>
      <w:r>
        <w:rPr>
          <w:spacing w:val="80"/>
        </w:rPr>
        <w:t> </w:t>
      </w:r>
      <w:r>
        <w:rPr/>
        <w:t>superior</w:t>
      </w:r>
      <w:r>
        <w:rPr>
          <w:spacing w:val="80"/>
        </w:rPr>
        <w:t> </w:t>
      </w:r>
      <w:r>
        <w:rPr/>
        <w:t>thermal conductivity</w:t>
      </w:r>
      <w:r>
        <w:rPr>
          <w:spacing w:val="80"/>
        </w:rPr>
        <w:t> </w:t>
      </w:r>
      <w:r>
        <w:rPr/>
        <w:t>(~5,300</w:t>
      </w:r>
      <w:r>
        <w:rPr>
          <w:spacing w:val="80"/>
        </w:rPr>
        <w:t> </w:t>
      </w:r>
      <w:r>
        <w:rPr/>
        <w:t>W/mK)</w:t>
      </w:r>
      <w:r>
        <w:rPr>
          <w:spacing w:val="80"/>
        </w:rPr>
        <w:t> </w:t>
      </w:r>
      <w:r>
        <w:rPr/>
        <w:t>improves</w:t>
      </w:r>
      <w:r>
        <w:rPr>
          <w:spacing w:val="80"/>
        </w:rPr>
        <w:t> </w:t>
      </w:r>
      <w:r>
        <w:rPr/>
        <w:t>heat</w:t>
      </w:r>
      <w:r>
        <w:rPr>
          <w:spacing w:val="79"/>
        </w:rPr>
        <w:t> </w:t>
      </w:r>
      <w:r>
        <w:rPr/>
        <w:t>absorption</w:t>
      </w:r>
      <w:r>
        <w:rPr>
          <w:spacing w:val="80"/>
        </w:rPr>
        <w:t> </w:t>
      </w:r>
      <w:r>
        <w:rPr/>
        <w:t>and</w:t>
      </w:r>
      <w:r>
        <w:rPr>
          <w:spacing w:val="79"/>
        </w:rPr>
        <w:t> </w:t>
      </w:r>
      <w:r>
        <w:rPr/>
        <w:t>dissipation rates, addressing</w:t>
      </w:r>
      <w:r>
        <w:rPr>
          <w:spacing w:val="40"/>
        </w:rPr>
        <w:t> </w:t>
      </w:r>
      <w:r>
        <w:rPr/>
        <w:t>the</w:t>
      </w:r>
      <w:r>
        <w:rPr>
          <w:spacing w:val="40"/>
        </w:rPr>
        <w:t> </w:t>
      </w:r>
      <w:r>
        <w:rPr/>
        <w:t>inherent</w:t>
      </w:r>
      <w:r>
        <w:rPr>
          <w:spacing w:val="40"/>
        </w:rPr>
        <w:t> </w:t>
      </w:r>
      <w:r>
        <w:rPr/>
        <w:t>low</w:t>
      </w:r>
      <w:r>
        <w:rPr>
          <w:spacing w:val="40"/>
        </w:rPr>
        <w:t> </w:t>
      </w:r>
      <w:r>
        <w:rPr/>
        <w:t>thermal</w:t>
      </w:r>
      <w:r>
        <w:rPr>
          <w:spacing w:val="40"/>
        </w:rPr>
        <w:t> </w:t>
      </w:r>
      <w:r>
        <w:rPr/>
        <w:t>conductivity</w:t>
      </w:r>
      <w:r>
        <w:rPr>
          <w:spacing w:val="40"/>
        </w:rPr>
        <w:t> </w:t>
      </w:r>
      <w:r>
        <w:rPr/>
        <w:t>of</w:t>
      </w:r>
      <w:r>
        <w:rPr>
          <w:spacing w:val="40"/>
        </w:rPr>
        <w:t> </w:t>
      </w:r>
      <w:r>
        <w:rPr/>
        <w:t>water</w:t>
      </w:r>
      <w:r>
        <w:rPr>
          <w:spacing w:val="40"/>
        </w:rPr>
        <w:t> </w:t>
      </w:r>
      <w:r>
        <w:rPr/>
        <w:t>(0.58</w:t>
      </w:r>
      <w:r>
        <w:rPr>
          <w:spacing w:val="40"/>
        </w:rPr>
        <w:t> </w:t>
      </w:r>
      <w:r>
        <w:rPr/>
        <w:t>W/mK).</w:t>
      </w:r>
      <w:r>
        <w:rPr>
          <w:spacing w:val="40"/>
        </w:rPr>
        <w:t> </w:t>
      </w:r>
      <w:r>
        <w:rPr/>
        <w:t>The</w:t>
      </w:r>
      <w:r>
        <w:rPr>
          <w:spacing w:val="40"/>
        </w:rPr>
        <w:t> </w:t>
      </w:r>
      <w:r>
        <w:rPr/>
        <w:t>integration process involves ultrasonic dispersion of graphene nanoparticles into deionized water, ensuring uniform distribution. This nano-enhanced PCM (NePCM) aims to reduce supercooling effects and accelerate freezing and melting cycles.</w:t>
      </w:r>
    </w:p>
    <w:p>
      <w:pPr>
        <w:pStyle w:val="BodyText"/>
        <w:spacing w:before="12"/>
      </w:pPr>
      <w:r>
        <w:rPr/>
        <w:drawing>
          <wp:anchor distT="0" distB="0" distL="0" distR="0" allowOverlap="1" layoutInCell="1" locked="0" behindDoc="1" simplePos="0" relativeHeight="487588352">
            <wp:simplePos x="0" y="0"/>
            <wp:positionH relativeFrom="page">
              <wp:posOffset>2385695</wp:posOffset>
            </wp:positionH>
            <wp:positionV relativeFrom="paragraph">
              <wp:posOffset>169007</wp:posOffset>
            </wp:positionV>
            <wp:extent cx="2503796" cy="1911096"/>
            <wp:effectExtent l="0" t="0" r="0" b="0"/>
            <wp:wrapTopAndBottom/>
            <wp:docPr id="3" name="Image 3" descr="C:/Users/palap/Downloads/gc-alb-graphene-battery-additive.pnggc-alb-graphene-battery-additive"/>
            <wp:cNvGraphicFramePr>
              <a:graphicFrameLocks/>
            </wp:cNvGraphicFramePr>
            <a:graphic>
              <a:graphicData uri="http://schemas.openxmlformats.org/drawingml/2006/picture">
                <pic:pic>
                  <pic:nvPicPr>
                    <pic:cNvPr id="3" name="Image 3" descr="C:/Users/palap/Downloads/gc-alb-graphene-battery-additive.pnggc-alb-graphene-battery-additive"/>
                    <pic:cNvPicPr/>
                  </pic:nvPicPr>
                  <pic:blipFill>
                    <a:blip r:embed="rId8" cstate="print"/>
                    <a:stretch>
                      <a:fillRect/>
                    </a:stretch>
                  </pic:blipFill>
                  <pic:spPr>
                    <a:xfrm>
                      <a:off x="0" y="0"/>
                      <a:ext cx="2503796" cy="1911096"/>
                    </a:xfrm>
                    <a:prstGeom prst="rect">
                      <a:avLst/>
                    </a:prstGeom>
                  </pic:spPr>
                </pic:pic>
              </a:graphicData>
            </a:graphic>
          </wp:anchor>
        </w:drawing>
      </w:r>
    </w:p>
    <w:p>
      <w:pPr>
        <w:pStyle w:val="BodyText"/>
        <w:spacing w:before="39"/>
      </w:pPr>
    </w:p>
    <w:p>
      <w:pPr>
        <w:pStyle w:val="BodyText"/>
        <w:spacing w:before="1"/>
        <w:ind w:left="4011"/>
      </w:pPr>
      <w:r>
        <w:rPr>
          <w:spacing w:val="-6"/>
        </w:rPr>
        <w:t>Figure</w:t>
      </w:r>
      <w:r>
        <w:rPr>
          <w:spacing w:val="6"/>
        </w:rPr>
        <w:t> </w:t>
      </w:r>
      <w:r>
        <w:rPr>
          <w:spacing w:val="-6"/>
        </w:rPr>
        <w:t>2:</w:t>
      </w:r>
      <w:r>
        <w:rPr>
          <w:spacing w:val="-9"/>
        </w:rPr>
        <w:t> </w:t>
      </w:r>
      <w:r>
        <w:rPr>
          <w:spacing w:val="-6"/>
        </w:rPr>
        <w:t>Graphene</w:t>
      </w:r>
      <w:r>
        <w:rPr/>
        <w:t> </w:t>
      </w:r>
      <w:r>
        <w:rPr>
          <w:spacing w:val="-6"/>
        </w:rPr>
        <w:t>Additives</w:t>
      </w:r>
    </w:p>
    <w:p>
      <w:pPr>
        <w:spacing w:before="72"/>
        <w:ind w:left="422" w:right="0" w:firstLine="0"/>
        <w:jc w:val="left"/>
        <w:rPr>
          <w:b/>
          <w:sz w:val="20"/>
        </w:rPr>
      </w:pPr>
      <w:r>
        <w:rPr>
          <w:b/>
          <w:spacing w:val="-2"/>
          <w:sz w:val="20"/>
        </w:rPr>
        <w:t>Methodology:</w:t>
      </w:r>
    </w:p>
    <w:p>
      <w:pPr>
        <w:pStyle w:val="BodyText"/>
        <w:spacing w:before="8"/>
        <w:rPr>
          <w:b/>
        </w:rPr>
      </w:pPr>
    </w:p>
    <w:p>
      <w:pPr>
        <w:pStyle w:val="ListParagraph"/>
        <w:numPr>
          <w:ilvl w:val="1"/>
          <w:numId w:val="2"/>
        </w:numPr>
        <w:tabs>
          <w:tab w:pos="716" w:val="left" w:leader="none"/>
        </w:tabs>
        <w:spacing w:line="230" w:lineRule="exact" w:before="0" w:after="0"/>
        <w:ind w:left="716" w:right="0" w:hanging="294"/>
        <w:jc w:val="both"/>
        <w:rPr>
          <w:sz w:val="20"/>
        </w:rPr>
      </w:pPr>
      <w:r>
        <w:rPr>
          <w:sz w:val="20"/>
        </w:rPr>
        <w:t>Design</w:t>
      </w:r>
      <w:r>
        <w:rPr>
          <w:spacing w:val="-8"/>
          <w:sz w:val="20"/>
        </w:rPr>
        <w:t> </w:t>
      </w:r>
      <w:r>
        <w:rPr>
          <w:sz w:val="20"/>
        </w:rPr>
        <w:t>and</w:t>
      </w:r>
      <w:r>
        <w:rPr>
          <w:spacing w:val="-10"/>
          <w:sz w:val="20"/>
        </w:rPr>
        <w:t> </w:t>
      </w:r>
      <w:r>
        <w:rPr>
          <w:spacing w:val="-2"/>
          <w:sz w:val="20"/>
        </w:rPr>
        <w:t>Fabrication:</w:t>
      </w:r>
    </w:p>
    <w:p>
      <w:pPr>
        <w:pStyle w:val="BodyText"/>
        <w:ind w:left="422" w:right="692"/>
        <w:jc w:val="both"/>
      </w:pPr>
      <w:r>
        <w:rPr>
          <w:spacing w:val="-2"/>
        </w:rPr>
        <w:t>The</w:t>
      </w:r>
      <w:r>
        <w:rPr>
          <w:spacing w:val="-8"/>
        </w:rPr>
        <w:t> </w:t>
      </w:r>
      <w:r>
        <w:rPr>
          <w:spacing w:val="-2"/>
        </w:rPr>
        <w:t>construction of the modified evaporator and heat exchanger system which </w:t>
      </w:r>
      <w:r>
        <w:rPr>
          <w:spacing w:val="-2"/>
          <w:position w:val="2"/>
        </w:rPr>
        <w:t>Evaporator </w:t>
      </w:r>
      <w:r>
        <w:rPr>
          <w:spacing w:val="-2"/>
        </w:rPr>
        <w:t>Modification Integrating</w:t>
      </w:r>
      <w:r>
        <w:rPr>
          <w:spacing w:val="-11"/>
        </w:rPr>
        <w:t> </w:t>
      </w:r>
      <w:r>
        <w:rPr>
          <w:spacing w:val="-2"/>
        </w:rPr>
        <w:t>PCM </w:t>
      </w:r>
      <w:r>
        <w:rPr/>
        <w:t>Pouches with</w:t>
      </w:r>
      <w:r>
        <w:rPr>
          <w:spacing w:val="-2"/>
        </w:rPr>
        <w:t> </w:t>
      </w:r>
      <w:r>
        <w:rPr/>
        <w:t>the</w:t>
      </w:r>
      <w:r>
        <w:rPr>
          <w:spacing w:val="-5"/>
        </w:rPr>
        <w:t> </w:t>
      </w:r>
      <w:r>
        <w:rPr/>
        <w:t>Evaporator</w:t>
      </w:r>
      <w:r>
        <w:rPr>
          <w:spacing w:val="-4"/>
        </w:rPr>
        <w:t> </w:t>
      </w:r>
      <w:r>
        <w:rPr/>
        <w:t>Coil</w:t>
      </w:r>
    </w:p>
    <w:p>
      <w:pPr>
        <w:pStyle w:val="BodyText"/>
        <w:spacing w:before="75"/>
        <w:ind w:left="422"/>
        <w:jc w:val="both"/>
      </w:pPr>
      <w:r>
        <w:rPr>
          <w:spacing w:val="-2"/>
        </w:rPr>
        <w:t>followed</w:t>
      </w:r>
      <w:r>
        <w:rPr/>
        <w:t> </w:t>
      </w:r>
      <w:r>
        <w:rPr>
          <w:spacing w:val="-2"/>
        </w:rPr>
        <w:t>a</w:t>
      </w:r>
      <w:r>
        <w:rPr>
          <w:spacing w:val="-5"/>
        </w:rPr>
        <w:t> </w:t>
      </w:r>
      <w:r>
        <w:rPr>
          <w:spacing w:val="-2"/>
        </w:rPr>
        <w:t>systematic</w:t>
      </w:r>
      <w:r>
        <w:rPr>
          <w:spacing w:val="-1"/>
        </w:rPr>
        <w:t> </w:t>
      </w:r>
      <w:r>
        <w:rPr>
          <w:spacing w:val="-2"/>
        </w:rPr>
        <w:t>approach:</w:t>
      </w:r>
    </w:p>
    <w:p>
      <w:pPr>
        <w:pStyle w:val="ListParagraph"/>
        <w:numPr>
          <w:ilvl w:val="0"/>
          <w:numId w:val="3"/>
        </w:numPr>
        <w:tabs>
          <w:tab w:pos="729" w:val="left" w:leader="none"/>
        </w:tabs>
        <w:spacing w:line="240" w:lineRule="auto" w:before="1" w:after="0"/>
        <w:ind w:left="422" w:right="695" w:firstLine="0"/>
        <w:jc w:val="both"/>
        <w:rPr>
          <w:b/>
          <w:sz w:val="20"/>
        </w:rPr>
      </w:pPr>
      <w:r>
        <w:rPr>
          <w:b/>
          <w:sz w:val="20"/>
        </w:rPr>
        <w:t>Modification</w:t>
      </w:r>
      <w:r>
        <w:rPr>
          <w:b/>
          <w:spacing w:val="-13"/>
          <w:sz w:val="20"/>
        </w:rPr>
        <w:t> </w:t>
      </w:r>
      <w:r>
        <w:rPr>
          <w:b/>
          <w:sz w:val="20"/>
        </w:rPr>
        <w:t>of</w:t>
      </w:r>
      <w:r>
        <w:rPr>
          <w:b/>
          <w:spacing w:val="-12"/>
          <w:sz w:val="20"/>
        </w:rPr>
        <w:t> </w:t>
      </w:r>
      <w:r>
        <w:rPr>
          <w:b/>
          <w:sz w:val="20"/>
        </w:rPr>
        <w:t>the</w:t>
      </w:r>
      <w:r>
        <w:rPr>
          <w:b/>
          <w:spacing w:val="-13"/>
          <w:sz w:val="20"/>
        </w:rPr>
        <w:t> </w:t>
      </w:r>
      <w:r>
        <w:rPr>
          <w:b/>
          <w:sz w:val="20"/>
        </w:rPr>
        <w:t>Evaporator:</w:t>
      </w:r>
      <w:r>
        <w:rPr>
          <w:b/>
          <w:spacing w:val="-8"/>
          <w:sz w:val="20"/>
        </w:rPr>
        <w:t> </w:t>
      </w:r>
      <w:r>
        <w:rPr>
          <w:sz w:val="20"/>
        </w:rPr>
        <w:t>The</w:t>
      </w:r>
      <w:r>
        <w:rPr>
          <w:spacing w:val="-12"/>
          <w:sz w:val="20"/>
        </w:rPr>
        <w:t> </w:t>
      </w:r>
      <w:r>
        <w:rPr>
          <w:sz w:val="20"/>
        </w:rPr>
        <w:t>existing</w:t>
      </w:r>
      <w:r>
        <w:rPr>
          <w:spacing w:val="-12"/>
          <w:sz w:val="20"/>
        </w:rPr>
        <w:t> </w:t>
      </w:r>
      <w:r>
        <w:rPr>
          <w:sz w:val="20"/>
        </w:rPr>
        <w:t>refrigerator</w:t>
      </w:r>
      <w:r>
        <w:rPr>
          <w:spacing w:val="-12"/>
          <w:sz w:val="20"/>
        </w:rPr>
        <w:t> </w:t>
      </w:r>
      <w:r>
        <w:rPr>
          <w:sz w:val="20"/>
        </w:rPr>
        <w:t>evaporator</w:t>
      </w:r>
      <w:r>
        <w:rPr>
          <w:spacing w:val="-12"/>
          <w:sz w:val="20"/>
        </w:rPr>
        <w:t> </w:t>
      </w:r>
      <w:r>
        <w:rPr>
          <w:sz w:val="20"/>
        </w:rPr>
        <w:t>was</w:t>
      </w:r>
      <w:r>
        <w:rPr>
          <w:spacing w:val="-13"/>
          <w:sz w:val="20"/>
        </w:rPr>
        <w:t> </w:t>
      </w:r>
      <w:r>
        <w:rPr>
          <w:sz w:val="20"/>
        </w:rPr>
        <w:t>carefully</w:t>
      </w:r>
      <w:r>
        <w:rPr>
          <w:spacing w:val="-12"/>
          <w:sz w:val="20"/>
        </w:rPr>
        <w:t> </w:t>
      </w:r>
      <w:r>
        <w:rPr>
          <w:sz w:val="20"/>
        </w:rPr>
        <w:t>removed</w:t>
      </w:r>
      <w:r>
        <w:rPr>
          <w:spacing w:val="-11"/>
          <w:sz w:val="20"/>
        </w:rPr>
        <w:t> </w:t>
      </w:r>
      <w:r>
        <w:rPr>
          <w:sz w:val="20"/>
        </w:rPr>
        <w:t>and</w:t>
      </w:r>
      <w:r>
        <w:rPr>
          <w:spacing w:val="-12"/>
          <w:sz w:val="20"/>
        </w:rPr>
        <w:t> </w:t>
      </w:r>
      <w:r>
        <w:rPr>
          <w:sz w:val="20"/>
        </w:rPr>
        <w:t>reconfigured</w:t>
      </w:r>
      <w:r>
        <w:rPr>
          <w:spacing w:val="28"/>
          <w:sz w:val="20"/>
        </w:rPr>
        <w:t> </w:t>
      </w:r>
      <w:r>
        <w:rPr>
          <w:sz w:val="20"/>
        </w:rPr>
        <w:t>into a thermal energy storage chamber by encapsulating it with PCM-aluminium pouches and wrapping it with aluminium </w:t>
      </w:r>
      <w:r>
        <w:rPr>
          <w:spacing w:val="-2"/>
          <w:sz w:val="20"/>
        </w:rPr>
        <w:t>foil.</w:t>
      </w:r>
    </w:p>
    <w:p>
      <w:pPr>
        <w:pStyle w:val="ListParagraph"/>
        <w:spacing w:after="0" w:line="240" w:lineRule="auto"/>
        <w:jc w:val="both"/>
        <w:rPr>
          <w:b/>
          <w:sz w:val="20"/>
        </w:rPr>
        <w:sectPr>
          <w:pgSz w:w="11920" w:h="16860"/>
          <w:pgMar w:header="0" w:footer="699" w:top="1480" w:bottom="960" w:left="708" w:right="566"/>
        </w:sectPr>
      </w:pPr>
    </w:p>
    <w:p>
      <w:pPr>
        <w:pStyle w:val="BodyText"/>
        <w:ind w:left="2844"/>
      </w:pPr>
      <w:r>
        <w:rPr/>
        <w:drawing>
          <wp:inline distT="0" distB="0" distL="0" distR="0">
            <wp:extent cx="3075837" cy="1773936"/>
            <wp:effectExtent l="0" t="0" r="0" b="0"/>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3075837" cy="1773936"/>
                    </a:xfrm>
                    <a:prstGeom prst="rect">
                      <a:avLst/>
                    </a:prstGeom>
                  </pic:spPr>
                </pic:pic>
              </a:graphicData>
            </a:graphic>
          </wp:inline>
        </w:drawing>
      </w:r>
      <w:r>
        <w:rPr/>
      </w:r>
    </w:p>
    <w:p>
      <w:pPr>
        <w:pStyle w:val="BodyText"/>
        <w:spacing w:before="126"/>
        <w:ind w:left="4220"/>
        <w:jc w:val="both"/>
      </w:pPr>
      <w:r>
        <w:rPr/>
        <w:t>Figure</w:t>
      </w:r>
      <w:r>
        <w:rPr>
          <w:spacing w:val="-8"/>
        </w:rPr>
        <w:t> </w:t>
      </w:r>
      <w:r>
        <w:rPr/>
        <w:t>3:</w:t>
      </w:r>
      <w:r>
        <w:rPr>
          <w:spacing w:val="-7"/>
        </w:rPr>
        <w:t> </w:t>
      </w:r>
      <w:r>
        <w:rPr/>
        <w:t>PCM-Evaporator</w:t>
      </w:r>
      <w:r>
        <w:rPr>
          <w:spacing w:val="-7"/>
        </w:rPr>
        <w:t> </w:t>
      </w:r>
      <w:r>
        <w:rPr>
          <w:spacing w:val="-2"/>
        </w:rPr>
        <w:t>Integration</w:t>
      </w:r>
    </w:p>
    <w:p>
      <w:pPr>
        <w:pStyle w:val="ListParagraph"/>
        <w:numPr>
          <w:ilvl w:val="0"/>
          <w:numId w:val="3"/>
        </w:numPr>
        <w:tabs>
          <w:tab w:pos="571" w:val="left" w:leader="none"/>
        </w:tabs>
        <w:spacing w:line="240" w:lineRule="auto" w:before="1" w:after="0"/>
        <w:ind w:left="422" w:right="686" w:firstLine="0"/>
        <w:jc w:val="both"/>
        <w:rPr>
          <w:b/>
          <w:sz w:val="18"/>
        </w:rPr>
      </w:pPr>
      <w:r>
        <w:rPr>
          <w:b/>
          <w:sz w:val="18"/>
        </w:rPr>
        <w:drawing>
          <wp:anchor distT="0" distB="0" distL="0" distR="0" allowOverlap="1" layoutInCell="1" locked="0" behindDoc="0" simplePos="0" relativeHeight="15729664">
            <wp:simplePos x="0" y="0"/>
            <wp:positionH relativeFrom="page">
              <wp:posOffset>2560320</wp:posOffset>
            </wp:positionH>
            <wp:positionV relativeFrom="paragraph">
              <wp:posOffset>373138</wp:posOffset>
            </wp:positionV>
            <wp:extent cx="2392680" cy="246316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2392680" cy="2463165"/>
                    </a:xfrm>
                    <a:prstGeom prst="rect">
                      <a:avLst/>
                    </a:prstGeom>
                  </pic:spPr>
                </pic:pic>
              </a:graphicData>
            </a:graphic>
          </wp:anchor>
        </w:drawing>
      </w:r>
      <w:r>
        <w:rPr>
          <w:b/>
          <w:sz w:val="20"/>
        </w:rPr>
        <w:t>Integration</w:t>
      </w:r>
      <w:r>
        <w:rPr>
          <w:b/>
          <w:spacing w:val="-7"/>
          <w:sz w:val="20"/>
        </w:rPr>
        <w:t> </w:t>
      </w:r>
      <w:r>
        <w:rPr>
          <w:b/>
          <w:sz w:val="20"/>
        </w:rPr>
        <w:t>of</w:t>
      </w:r>
      <w:r>
        <w:rPr>
          <w:b/>
          <w:spacing w:val="-8"/>
          <w:sz w:val="20"/>
        </w:rPr>
        <w:t> </w:t>
      </w:r>
      <w:r>
        <w:rPr>
          <w:b/>
          <w:sz w:val="20"/>
        </w:rPr>
        <w:t>Micro-Channel</w:t>
      </w:r>
      <w:r>
        <w:rPr>
          <w:b/>
          <w:spacing w:val="-7"/>
          <w:sz w:val="20"/>
        </w:rPr>
        <w:t> </w:t>
      </w:r>
      <w:r>
        <w:rPr>
          <w:b/>
          <w:sz w:val="20"/>
        </w:rPr>
        <w:t>Heat</w:t>
      </w:r>
      <w:r>
        <w:rPr>
          <w:b/>
          <w:spacing w:val="-8"/>
          <w:sz w:val="20"/>
        </w:rPr>
        <w:t> </w:t>
      </w:r>
      <w:r>
        <w:rPr>
          <w:b/>
          <w:sz w:val="20"/>
        </w:rPr>
        <w:t>Exchanger:</w:t>
      </w:r>
      <w:r>
        <w:rPr>
          <w:b/>
          <w:spacing w:val="-5"/>
          <w:sz w:val="20"/>
        </w:rPr>
        <w:t> </w:t>
      </w:r>
      <w:r>
        <w:rPr>
          <w:sz w:val="20"/>
        </w:rPr>
        <w:t>Copper</w:t>
      </w:r>
      <w:r>
        <w:rPr>
          <w:spacing w:val="-8"/>
          <w:sz w:val="20"/>
        </w:rPr>
        <w:t> </w:t>
      </w:r>
      <w:r>
        <w:rPr>
          <w:sz w:val="20"/>
        </w:rPr>
        <w:t>tubing</w:t>
      </w:r>
      <w:r>
        <w:rPr>
          <w:spacing w:val="-8"/>
          <w:sz w:val="20"/>
        </w:rPr>
        <w:t> </w:t>
      </w:r>
      <w:r>
        <w:rPr>
          <w:sz w:val="20"/>
        </w:rPr>
        <w:t>was</w:t>
      </w:r>
      <w:r>
        <w:rPr>
          <w:spacing w:val="-7"/>
          <w:sz w:val="20"/>
        </w:rPr>
        <w:t> </w:t>
      </w:r>
      <w:r>
        <w:rPr>
          <w:sz w:val="20"/>
        </w:rPr>
        <w:t>bent</w:t>
      </w:r>
      <w:r>
        <w:rPr>
          <w:spacing w:val="-9"/>
          <w:sz w:val="20"/>
        </w:rPr>
        <w:t> </w:t>
      </w:r>
      <w:r>
        <w:rPr>
          <w:sz w:val="20"/>
        </w:rPr>
        <w:t>into</w:t>
      </w:r>
      <w:r>
        <w:rPr>
          <w:spacing w:val="-8"/>
          <w:sz w:val="20"/>
        </w:rPr>
        <w:t> </w:t>
      </w:r>
      <w:r>
        <w:rPr>
          <w:sz w:val="20"/>
        </w:rPr>
        <w:t>a</w:t>
      </w:r>
      <w:r>
        <w:rPr>
          <w:spacing w:val="-6"/>
          <w:sz w:val="20"/>
        </w:rPr>
        <w:t> </w:t>
      </w:r>
      <w:r>
        <w:rPr>
          <w:sz w:val="20"/>
        </w:rPr>
        <w:t>spiral</w:t>
      </w:r>
      <w:r>
        <w:rPr>
          <w:spacing w:val="-9"/>
          <w:sz w:val="20"/>
        </w:rPr>
        <w:t> </w:t>
      </w:r>
      <w:r>
        <w:rPr>
          <w:sz w:val="20"/>
        </w:rPr>
        <w:t>design</w:t>
      </w:r>
      <w:r>
        <w:rPr>
          <w:spacing w:val="-6"/>
          <w:sz w:val="20"/>
        </w:rPr>
        <w:t> </w:t>
      </w:r>
      <w:r>
        <w:rPr>
          <w:sz w:val="20"/>
        </w:rPr>
        <w:t>to</w:t>
      </w:r>
      <w:r>
        <w:rPr>
          <w:spacing w:val="-6"/>
          <w:sz w:val="20"/>
        </w:rPr>
        <w:t> </w:t>
      </w:r>
      <w:r>
        <w:rPr>
          <w:sz w:val="20"/>
        </w:rPr>
        <w:t>ensure</w:t>
      </w:r>
      <w:r>
        <w:rPr>
          <w:spacing w:val="-9"/>
          <w:sz w:val="20"/>
        </w:rPr>
        <w:t> </w:t>
      </w:r>
      <w:r>
        <w:rPr>
          <w:sz w:val="20"/>
        </w:rPr>
        <w:t>uniform</w:t>
      </w:r>
      <w:r>
        <w:rPr>
          <w:spacing w:val="-8"/>
          <w:sz w:val="20"/>
        </w:rPr>
        <w:t> </w:t>
      </w:r>
      <w:r>
        <w:rPr>
          <w:sz w:val="20"/>
        </w:rPr>
        <w:t>fluid flow and efficient heat exchange.</w:t>
      </w:r>
      <w:r>
        <w:rPr>
          <w:spacing w:val="40"/>
          <w:sz w:val="20"/>
        </w:rPr>
        <w:t> </w:t>
      </w:r>
      <w:r>
        <w:rPr>
          <w:sz w:val="20"/>
        </w:rPr>
        <w:t>It was then enclosed</w:t>
      </w:r>
      <w:r>
        <w:rPr>
          <w:spacing w:val="40"/>
          <w:sz w:val="20"/>
        </w:rPr>
        <w:t> </w:t>
      </w:r>
      <w:r>
        <w:rPr>
          <w:sz w:val="20"/>
        </w:rPr>
        <w:t>within an aluminium frame to form the micro-channel heat </w:t>
      </w:r>
      <w:r>
        <w:rPr>
          <w:spacing w:val="-2"/>
          <w:sz w:val="20"/>
        </w:rPr>
        <w:t>exchanger.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3670"/>
      </w:pPr>
      <w:r>
        <w:rPr/>
        <w:t>Figure</w:t>
      </w:r>
      <w:r>
        <w:rPr>
          <w:spacing w:val="-7"/>
        </w:rPr>
        <w:t> </w:t>
      </w:r>
      <w:r>
        <w:rPr/>
        <w:t>4:</w:t>
      </w:r>
      <w:r>
        <w:rPr>
          <w:spacing w:val="-4"/>
        </w:rPr>
        <w:t> </w:t>
      </w:r>
      <w:r>
        <w:rPr/>
        <w:t>Micro</w:t>
      </w:r>
      <w:r>
        <w:rPr>
          <w:spacing w:val="-3"/>
        </w:rPr>
        <w:t> </w:t>
      </w:r>
      <w:r>
        <w:rPr/>
        <w:t>Channel</w:t>
      </w:r>
      <w:r>
        <w:rPr>
          <w:spacing w:val="-2"/>
        </w:rPr>
        <w:t> </w:t>
      </w:r>
      <w:r>
        <w:rPr/>
        <w:t>Heat</w:t>
      </w:r>
      <w:r>
        <w:rPr>
          <w:spacing w:val="-6"/>
        </w:rPr>
        <w:t> </w:t>
      </w:r>
      <w:r>
        <w:rPr>
          <w:spacing w:val="-2"/>
        </w:rPr>
        <w:t>Exchanger</w:t>
      </w:r>
    </w:p>
    <w:p>
      <w:pPr>
        <w:pStyle w:val="ListParagraph"/>
        <w:numPr>
          <w:ilvl w:val="0"/>
          <w:numId w:val="3"/>
        </w:numPr>
        <w:tabs>
          <w:tab w:pos="571" w:val="left" w:leader="none"/>
        </w:tabs>
        <w:spacing w:line="386" w:lineRule="auto" w:before="140" w:after="0"/>
        <w:ind w:left="422" w:right="699" w:firstLine="0"/>
        <w:jc w:val="both"/>
        <w:rPr>
          <w:b/>
          <w:sz w:val="18"/>
        </w:rPr>
      </w:pPr>
      <w:r>
        <w:rPr>
          <w:b/>
          <w:sz w:val="18"/>
        </w:rPr>
        <w:drawing>
          <wp:anchor distT="0" distB="0" distL="0" distR="0" allowOverlap="1" layoutInCell="1" locked="0" behindDoc="0" simplePos="0" relativeHeight="15730176">
            <wp:simplePos x="0" y="0"/>
            <wp:positionH relativeFrom="page">
              <wp:posOffset>2560320</wp:posOffset>
            </wp:positionH>
            <wp:positionV relativeFrom="paragraph">
              <wp:posOffset>329964</wp:posOffset>
            </wp:positionV>
            <wp:extent cx="2308225" cy="250761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2308225" cy="2507615"/>
                    </a:xfrm>
                    <a:prstGeom prst="rect">
                      <a:avLst/>
                    </a:prstGeom>
                  </pic:spPr>
                </pic:pic>
              </a:graphicData>
            </a:graphic>
          </wp:anchor>
        </w:drawing>
      </w:r>
      <w:r>
        <w:rPr>
          <w:b/>
          <w:sz w:val="20"/>
        </w:rPr>
        <w:t>Secondary Coil Placement: </w:t>
      </w:r>
      <w:r>
        <w:rPr>
          <w:sz w:val="20"/>
        </w:rPr>
        <w:t>A secondary copper coil was embedded within the PCM section, ensuring even heat </w:t>
      </w:r>
      <w:r>
        <w:rPr>
          <w:spacing w:val="-2"/>
          <w:sz w:val="20"/>
        </w:rPr>
        <w:t>absorption.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5"/>
      </w:pPr>
    </w:p>
    <w:p>
      <w:pPr>
        <w:spacing w:before="0"/>
        <w:ind w:left="265" w:right="425" w:firstLine="0"/>
        <w:jc w:val="center"/>
        <w:rPr>
          <w:sz w:val="22"/>
        </w:rPr>
      </w:pPr>
      <w:r>
        <w:rPr>
          <w:sz w:val="22"/>
        </w:rPr>
        <w:t>Figure</w:t>
      </w:r>
      <w:r>
        <w:rPr>
          <w:spacing w:val="-5"/>
          <w:sz w:val="22"/>
        </w:rPr>
        <w:t> </w:t>
      </w:r>
      <w:r>
        <w:rPr>
          <w:sz w:val="22"/>
        </w:rPr>
        <w:t>5:</w:t>
      </w:r>
      <w:r>
        <w:rPr>
          <w:spacing w:val="-2"/>
          <w:sz w:val="22"/>
        </w:rPr>
        <w:t> </w:t>
      </w:r>
      <w:r>
        <w:rPr>
          <w:sz w:val="22"/>
        </w:rPr>
        <w:t>Secondary</w:t>
      </w:r>
      <w:r>
        <w:rPr>
          <w:spacing w:val="-5"/>
          <w:sz w:val="22"/>
        </w:rPr>
        <w:t> </w:t>
      </w:r>
      <w:r>
        <w:rPr>
          <w:sz w:val="22"/>
        </w:rPr>
        <w:t>Cooling</w:t>
      </w:r>
      <w:r>
        <w:rPr>
          <w:spacing w:val="-3"/>
          <w:sz w:val="22"/>
        </w:rPr>
        <w:t> </w:t>
      </w:r>
      <w:r>
        <w:rPr>
          <w:sz w:val="22"/>
        </w:rPr>
        <w:t>Loop</w:t>
      </w:r>
      <w:r>
        <w:rPr>
          <w:spacing w:val="-2"/>
          <w:sz w:val="22"/>
        </w:rPr>
        <w:t> Design</w:t>
      </w:r>
    </w:p>
    <w:p>
      <w:pPr>
        <w:pStyle w:val="BodyText"/>
        <w:spacing w:before="2"/>
        <w:rPr>
          <w:sz w:val="22"/>
        </w:rPr>
      </w:pPr>
    </w:p>
    <w:p>
      <w:pPr>
        <w:pStyle w:val="ListParagraph"/>
        <w:numPr>
          <w:ilvl w:val="0"/>
          <w:numId w:val="3"/>
        </w:numPr>
        <w:tabs>
          <w:tab w:pos="571" w:val="left" w:leader="none"/>
        </w:tabs>
        <w:spacing w:line="240" w:lineRule="auto" w:before="1" w:after="0"/>
        <w:ind w:left="422" w:right="833" w:firstLine="0"/>
        <w:jc w:val="left"/>
        <w:rPr>
          <w:b/>
          <w:sz w:val="18"/>
        </w:rPr>
      </w:pPr>
      <w:r>
        <w:rPr>
          <w:b/>
          <w:sz w:val="20"/>
        </w:rPr>
        <w:t>Pump</w:t>
      </w:r>
      <w:r>
        <w:rPr>
          <w:b/>
          <w:spacing w:val="-3"/>
          <w:sz w:val="20"/>
        </w:rPr>
        <w:t> </w:t>
      </w:r>
      <w:r>
        <w:rPr>
          <w:b/>
          <w:sz w:val="20"/>
        </w:rPr>
        <w:t>and</w:t>
      </w:r>
      <w:r>
        <w:rPr>
          <w:b/>
          <w:spacing w:val="-3"/>
          <w:sz w:val="20"/>
        </w:rPr>
        <w:t> </w:t>
      </w:r>
      <w:r>
        <w:rPr>
          <w:b/>
          <w:sz w:val="20"/>
        </w:rPr>
        <w:t>Fluid</w:t>
      </w:r>
      <w:r>
        <w:rPr>
          <w:b/>
          <w:spacing w:val="-3"/>
          <w:sz w:val="20"/>
        </w:rPr>
        <w:t> </w:t>
      </w:r>
      <w:r>
        <w:rPr>
          <w:b/>
          <w:sz w:val="20"/>
        </w:rPr>
        <w:t>Circuit</w:t>
      </w:r>
      <w:r>
        <w:rPr>
          <w:b/>
          <w:spacing w:val="-2"/>
          <w:sz w:val="20"/>
        </w:rPr>
        <w:t> </w:t>
      </w:r>
      <w:r>
        <w:rPr>
          <w:b/>
          <w:sz w:val="20"/>
        </w:rPr>
        <w:t>Assembly: </w:t>
      </w:r>
      <w:r>
        <w:rPr>
          <w:sz w:val="20"/>
        </w:rPr>
        <w:t>The</w:t>
      </w:r>
      <w:r>
        <w:rPr>
          <w:spacing w:val="-4"/>
          <w:sz w:val="20"/>
        </w:rPr>
        <w:t> </w:t>
      </w:r>
      <w:r>
        <w:rPr>
          <w:sz w:val="20"/>
        </w:rPr>
        <w:t>miniature</w:t>
      </w:r>
      <w:r>
        <w:rPr>
          <w:spacing w:val="-2"/>
          <w:sz w:val="20"/>
        </w:rPr>
        <w:t> </w:t>
      </w:r>
      <w:r>
        <w:rPr>
          <w:sz w:val="20"/>
        </w:rPr>
        <w:t>DC</w:t>
      </w:r>
      <w:r>
        <w:rPr>
          <w:spacing w:val="-3"/>
          <w:sz w:val="20"/>
        </w:rPr>
        <w:t> </w:t>
      </w:r>
      <w:r>
        <w:rPr>
          <w:sz w:val="20"/>
        </w:rPr>
        <w:t>pump</w:t>
      </w:r>
      <w:r>
        <w:rPr>
          <w:spacing w:val="-1"/>
          <w:sz w:val="20"/>
        </w:rPr>
        <w:t> </w:t>
      </w:r>
      <w:r>
        <w:rPr>
          <w:sz w:val="20"/>
        </w:rPr>
        <w:t>was</w:t>
      </w:r>
      <w:r>
        <w:rPr>
          <w:spacing w:val="-3"/>
          <w:sz w:val="20"/>
        </w:rPr>
        <w:t> </w:t>
      </w:r>
      <w:r>
        <w:rPr>
          <w:sz w:val="20"/>
        </w:rPr>
        <w:t>connected</w:t>
      </w:r>
      <w:r>
        <w:rPr>
          <w:spacing w:val="-3"/>
          <w:sz w:val="20"/>
        </w:rPr>
        <w:t> </w:t>
      </w:r>
      <w:r>
        <w:rPr>
          <w:sz w:val="20"/>
        </w:rPr>
        <w:t>to</w:t>
      </w:r>
      <w:r>
        <w:rPr>
          <w:spacing w:val="-1"/>
          <w:sz w:val="20"/>
        </w:rPr>
        <w:t> </w:t>
      </w:r>
      <w:r>
        <w:rPr>
          <w:sz w:val="20"/>
        </w:rPr>
        <w:t>the</w:t>
      </w:r>
      <w:r>
        <w:rPr>
          <w:spacing w:val="-2"/>
          <w:sz w:val="20"/>
        </w:rPr>
        <w:t> </w:t>
      </w:r>
      <w:r>
        <w:rPr>
          <w:sz w:val="20"/>
        </w:rPr>
        <w:t>secondary loop</w:t>
      </w:r>
      <w:r>
        <w:rPr>
          <w:spacing w:val="-1"/>
          <w:sz w:val="20"/>
        </w:rPr>
        <w:t> </w:t>
      </w:r>
      <w:r>
        <w:rPr>
          <w:sz w:val="20"/>
        </w:rPr>
        <w:t>to</w:t>
      </w:r>
      <w:r>
        <w:rPr>
          <w:spacing w:val="-4"/>
          <w:sz w:val="20"/>
        </w:rPr>
        <w:t> </w:t>
      </w:r>
      <w:r>
        <w:rPr>
          <w:sz w:val="20"/>
        </w:rPr>
        <w:t>circulate</w:t>
      </w:r>
      <w:r>
        <w:rPr>
          <w:spacing w:val="-2"/>
          <w:sz w:val="20"/>
        </w:rPr>
        <w:t> </w:t>
      </w:r>
      <w:r>
        <w:rPr>
          <w:sz w:val="20"/>
        </w:rPr>
        <w:t>the </w:t>
      </w:r>
      <w:r>
        <w:rPr>
          <w:spacing w:val="-2"/>
          <w:sz w:val="20"/>
        </w:rPr>
        <w:t>coolant.</w:t>
      </w:r>
    </w:p>
    <w:p>
      <w:pPr>
        <w:pStyle w:val="ListParagraph"/>
        <w:numPr>
          <w:ilvl w:val="0"/>
          <w:numId w:val="3"/>
        </w:numPr>
        <w:tabs>
          <w:tab w:pos="571" w:val="left" w:leader="none"/>
        </w:tabs>
        <w:spacing w:line="240" w:lineRule="auto" w:before="70" w:after="0"/>
        <w:ind w:left="422" w:right="1171" w:firstLine="0"/>
        <w:jc w:val="left"/>
        <w:rPr>
          <w:b/>
          <w:sz w:val="18"/>
        </w:rPr>
      </w:pPr>
      <w:r>
        <w:rPr>
          <w:b/>
          <w:sz w:val="20"/>
        </w:rPr>
        <w:t>Sealing</w:t>
      </w:r>
      <w:r>
        <w:rPr>
          <w:b/>
          <w:spacing w:val="38"/>
          <w:sz w:val="20"/>
        </w:rPr>
        <w:t> </w:t>
      </w:r>
      <w:r>
        <w:rPr>
          <w:b/>
          <w:sz w:val="20"/>
        </w:rPr>
        <w:t>and</w:t>
      </w:r>
      <w:r>
        <w:rPr>
          <w:b/>
          <w:spacing w:val="32"/>
          <w:sz w:val="20"/>
        </w:rPr>
        <w:t> </w:t>
      </w:r>
      <w:r>
        <w:rPr>
          <w:b/>
          <w:sz w:val="20"/>
        </w:rPr>
        <w:t>Insulation: </w:t>
      </w:r>
      <w:r>
        <w:rPr>
          <w:sz w:val="20"/>
        </w:rPr>
        <w:t>All</w:t>
      </w:r>
      <w:r>
        <w:rPr>
          <w:spacing w:val="33"/>
          <w:sz w:val="20"/>
        </w:rPr>
        <w:t> </w:t>
      </w:r>
      <w:r>
        <w:rPr>
          <w:sz w:val="20"/>
        </w:rPr>
        <w:t>tubing</w:t>
      </w:r>
      <w:r>
        <w:rPr>
          <w:spacing w:val="25"/>
          <w:sz w:val="20"/>
        </w:rPr>
        <w:t> </w:t>
      </w:r>
      <w:r>
        <w:rPr>
          <w:sz w:val="20"/>
        </w:rPr>
        <w:t>connections</w:t>
      </w:r>
      <w:r>
        <w:rPr>
          <w:spacing w:val="31"/>
          <w:sz w:val="20"/>
        </w:rPr>
        <w:t> </w:t>
      </w:r>
      <w:r>
        <w:rPr>
          <w:sz w:val="20"/>
        </w:rPr>
        <w:t>were</w:t>
      </w:r>
      <w:r>
        <w:rPr>
          <w:spacing w:val="29"/>
          <w:sz w:val="20"/>
        </w:rPr>
        <w:t> </w:t>
      </w:r>
      <w:r>
        <w:rPr>
          <w:sz w:val="20"/>
        </w:rPr>
        <w:t>secured</w:t>
      </w:r>
      <w:r>
        <w:rPr>
          <w:spacing w:val="39"/>
          <w:sz w:val="20"/>
        </w:rPr>
        <w:t> </w:t>
      </w:r>
      <w:r>
        <w:rPr>
          <w:sz w:val="20"/>
        </w:rPr>
        <w:t>with</w:t>
      </w:r>
      <w:r>
        <w:rPr>
          <w:spacing w:val="32"/>
          <w:sz w:val="20"/>
        </w:rPr>
        <w:t> </w:t>
      </w:r>
      <w:r>
        <w:rPr>
          <w:sz w:val="20"/>
        </w:rPr>
        <w:t>leak-proof</w:t>
      </w:r>
      <w:r>
        <w:rPr>
          <w:spacing w:val="30"/>
          <w:sz w:val="20"/>
        </w:rPr>
        <w:t> </w:t>
      </w:r>
      <w:r>
        <w:rPr>
          <w:sz w:val="20"/>
        </w:rPr>
        <w:t>joints,</w:t>
      </w:r>
      <w:r>
        <w:rPr>
          <w:spacing w:val="24"/>
          <w:sz w:val="20"/>
        </w:rPr>
        <w:t> </w:t>
      </w:r>
      <w:r>
        <w:rPr>
          <w:sz w:val="20"/>
        </w:rPr>
        <w:t>and</w:t>
      </w:r>
      <w:r>
        <w:rPr>
          <w:spacing w:val="32"/>
          <w:sz w:val="20"/>
        </w:rPr>
        <w:t> </w:t>
      </w:r>
      <w:r>
        <w:rPr>
          <w:sz w:val="20"/>
        </w:rPr>
        <w:t>insulation</w:t>
      </w:r>
      <w:r>
        <w:rPr>
          <w:spacing w:val="26"/>
          <w:sz w:val="20"/>
        </w:rPr>
        <w:t> </w:t>
      </w:r>
      <w:r>
        <w:rPr>
          <w:sz w:val="20"/>
        </w:rPr>
        <w:t>layers were applied to prevent external heat loss.</w:t>
      </w:r>
    </w:p>
    <w:p>
      <w:pPr>
        <w:pStyle w:val="ListParagraph"/>
        <w:spacing w:after="0" w:line="240" w:lineRule="auto"/>
        <w:jc w:val="left"/>
        <w:rPr>
          <w:b/>
          <w:sz w:val="18"/>
        </w:rPr>
        <w:sectPr>
          <w:pgSz w:w="11920" w:h="16860"/>
          <w:pgMar w:header="0" w:footer="699" w:top="1460" w:bottom="960" w:left="708" w:right="566"/>
        </w:sectPr>
      </w:pPr>
    </w:p>
    <w:p>
      <w:pPr>
        <w:pStyle w:val="ListParagraph"/>
        <w:numPr>
          <w:ilvl w:val="0"/>
          <w:numId w:val="1"/>
        </w:numPr>
        <w:tabs>
          <w:tab w:pos="623" w:val="left" w:leader="none"/>
        </w:tabs>
        <w:spacing w:line="240" w:lineRule="auto" w:before="73" w:after="0"/>
        <w:ind w:left="623" w:right="0" w:hanging="201"/>
        <w:jc w:val="left"/>
        <w:rPr>
          <w:b/>
          <w:sz w:val="20"/>
        </w:rPr>
      </w:pPr>
      <w:r>
        <w:rPr>
          <w:b/>
          <w:spacing w:val="-2"/>
          <w:sz w:val="20"/>
        </w:rPr>
        <w:t>Data</w:t>
      </w:r>
      <w:r>
        <w:rPr>
          <w:b/>
          <w:spacing w:val="-11"/>
          <w:sz w:val="20"/>
        </w:rPr>
        <w:t> </w:t>
      </w:r>
      <w:r>
        <w:rPr>
          <w:b/>
          <w:spacing w:val="-2"/>
          <w:sz w:val="20"/>
        </w:rPr>
        <w:t>Acquisition:</w:t>
      </w:r>
    </w:p>
    <w:p>
      <w:pPr>
        <w:pStyle w:val="ListParagraph"/>
        <w:numPr>
          <w:ilvl w:val="2"/>
          <w:numId w:val="4"/>
        </w:numPr>
        <w:tabs>
          <w:tab w:pos="858" w:val="left" w:leader="none"/>
        </w:tabs>
        <w:spacing w:line="240" w:lineRule="auto" w:before="3" w:after="0"/>
        <w:ind w:left="858" w:right="0" w:hanging="436"/>
        <w:jc w:val="left"/>
        <w:rPr>
          <w:b/>
          <w:sz w:val="20"/>
        </w:rPr>
      </w:pPr>
      <w:r>
        <w:rPr>
          <w:b/>
          <w:spacing w:val="-2"/>
          <w:sz w:val="20"/>
        </w:rPr>
        <w:t>Sensor</w:t>
      </w:r>
      <w:r>
        <w:rPr>
          <w:b/>
          <w:spacing w:val="-3"/>
          <w:sz w:val="20"/>
        </w:rPr>
        <w:t> </w:t>
      </w:r>
      <w:r>
        <w:rPr>
          <w:b/>
          <w:spacing w:val="-2"/>
          <w:sz w:val="20"/>
        </w:rPr>
        <w:t>Calibration:</w:t>
      </w:r>
    </w:p>
    <w:p>
      <w:pPr>
        <w:pStyle w:val="ListParagraph"/>
        <w:numPr>
          <w:ilvl w:val="3"/>
          <w:numId w:val="4"/>
        </w:numPr>
        <w:tabs>
          <w:tab w:pos="1135" w:val="left" w:leader="none"/>
        </w:tabs>
        <w:spacing w:line="312" w:lineRule="auto" w:before="185" w:after="0"/>
        <w:ind w:left="1135" w:right="1797" w:hanging="252"/>
        <w:jc w:val="left"/>
        <w:rPr>
          <w:position w:val="1"/>
          <w:sz w:val="20"/>
        </w:rPr>
      </w:pPr>
      <w:r>
        <w:rPr>
          <w:b/>
          <w:sz w:val="20"/>
        </w:rPr>
        <w:t>NTC</w:t>
      </w:r>
      <w:r>
        <w:rPr>
          <w:b/>
          <w:spacing w:val="40"/>
          <w:sz w:val="20"/>
        </w:rPr>
        <w:t> </w:t>
      </w:r>
      <w:r>
        <w:rPr>
          <w:b/>
          <w:sz w:val="20"/>
        </w:rPr>
        <w:t>(Negative</w:t>
      </w:r>
      <w:r>
        <w:rPr>
          <w:b/>
          <w:spacing w:val="76"/>
          <w:sz w:val="20"/>
        </w:rPr>
        <w:t> </w:t>
      </w:r>
      <w:r>
        <w:rPr>
          <w:b/>
          <w:sz w:val="20"/>
        </w:rPr>
        <w:t>Temperature</w:t>
      </w:r>
      <w:r>
        <w:rPr>
          <w:b/>
          <w:spacing w:val="40"/>
          <w:sz w:val="20"/>
        </w:rPr>
        <w:t> </w:t>
      </w:r>
      <w:r>
        <w:rPr>
          <w:b/>
          <w:sz w:val="20"/>
        </w:rPr>
        <w:t>Coefficient)</w:t>
      </w:r>
      <w:r>
        <w:rPr>
          <w:b/>
          <w:spacing w:val="74"/>
          <w:sz w:val="20"/>
        </w:rPr>
        <w:t> </w:t>
      </w:r>
      <w:r>
        <w:rPr>
          <w:b/>
          <w:sz w:val="20"/>
        </w:rPr>
        <w:t>sensor:</w:t>
      </w:r>
      <w:r>
        <w:rPr>
          <w:b/>
          <w:spacing w:val="72"/>
          <w:sz w:val="20"/>
        </w:rPr>
        <w:t> </w:t>
      </w:r>
      <w:r>
        <w:rPr>
          <w:sz w:val="20"/>
        </w:rPr>
        <w:t>Placed</w:t>
      </w:r>
      <w:r>
        <w:rPr>
          <w:spacing w:val="74"/>
          <w:sz w:val="20"/>
        </w:rPr>
        <w:t> </w:t>
      </w:r>
      <w:r>
        <w:rPr>
          <w:sz w:val="20"/>
        </w:rPr>
        <w:t>at</w:t>
      </w:r>
      <w:r>
        <w:rPr>
          <w:spacing w:val="74"/>
          <w:sz w:val="20"/>
        </w:rPr>
        <w:t> </w:t>
      </w:r>
      <w:r>
        <w:rPr>
          <w:sz w:val="20"/>
        </w:rPr>
        <w:t>PCM</w:t>
      </w:r>
      <w:r>
        <w:rPr>
          <w:spacing w:val="75"/>
          <w:sz w:val="20"/>
        </w:rPr>
        <w:t> </w:t>
      </w:r>
      <w:r>
        <w:rPr>
          <w:sz w:val="20"/>
        </w:rPr>
        <w:t>storage,</w:t>
      </w:r>
      <w:r>
        <w:rPr>
          <w:spacing w:val="73"/>
          <w:sz w:val="20"/>
        </w:rPr>
        <w:t> </w:t>
      </w:r>
      <w:r>
        <w:rPr>
          <w:sz w:val="20"/>
        </w:rPr>
        <w:t>evaporator coil, and coolant inlet/outlet.</w:t>
      </w:r>
    </w:p>
    <w:p>
      <w:pPr>
        <w:pStyle w:val="ListParagraph"/>
        <w:numPr>
          <w:ilvl w:val="2"/>
          <w:numId w:val="4"/>
        </w:numPr>
        <w:tabs>
          <w:tab w:pos="872" w:val="left" w:leader="none"/>
        </w:tabs>
        <w:spacing w:line="240" w:lineRule="auto" w:before="4" w:after="0"/>
        <w:ind w:left="872" w:right="0" w:hanging="450"/>
        <w:jc w:val="left"/>
        <w:rPr>
          <w:b/>
          <w:sz w:val="20"/>
        </w:rPr>
      </w:pPr>
      <w:r>
        <w:rPr>
          <w:b/>
          <w:spacing w:val="-2"/>
          <w:sz w:val="20"/>
        </w:rPr>
        <w:t>Energy</w:t>
      </w:r>
      <w:r>
        <w:rPr>
          <w:b/>
          <w:spacing w:val="-8"/>
          <w:sz w:val="20"/>
        </w:rPr>
        <w:t> </w:t>
      </w:r>
      <w:r>
        <w:rPr>
          <w:b/>
          <w:spacing w:val="-2"/>
          <w:sz w:val="20"/>
        </w:rPr>
        <w:t>Consumption</w:t>
      </w:r>
      <w:r>
        <w:rPr>
          <w:b/>
          <w:spacing w:val="-3"/>
          <w:sz w:val="20"/>
        </w:rPr>
        <w:t> </w:t>
      </w:r>
      <w:r>
        <w:rPr>
          <w:b/>
          <w:spacing w:val="-2"/>
          <w:sz w:val="20"/>
        </w:rPr>
        <w:t>Measurement:</w:t>
      </w:r>
    </w:p>
    <w:p>
      <w:pPr>
        <w:pStyle w:val="BodyText"/>
        <w:spacing w:before="3"/>
        <w:rPr>
          <w:b/>
          <w:sz w:val="15"/>
        </w:rPr>
      </w:pPr>
      <w:r>
        <w:rPr>
          <w:b/>
          <w:sz w:val="15"/>
        </w:rPr>
        <w:drawing>
          <wp:anchor distT="0" distB="0" distL="0" distR="0" allowOverlap="1" layoutInCell="1" locked="0" behindDoc="1" simplePos="0" relativeHeight="487589888">
            <wp:simplePos x="0" y="0"/>
            <wp:positionH relativeFrom="page">
              <wp:posOffset>2842895</wp:posOffset>
            </wp:positionH>
            <wp:positionV relativeFrom="paragraph">
              <wp:posOffset>127221</wp:posOffset>
            </wp:positionV>
            <wp:extent cx="2063588" cy="1217295"/>
            <wp:effectExtent l="0" t="0" r="0" b="0"/>
            <wp:wrapTopAndBottom/>
            <wp:docPr id="7" name="Image 7" descr="C:\Users\palap\Downloads\voltpanel_940x_ae9015bb-10b6-4e9d-82f1-38e3cc097db4.jpgvoltpanel_940x_ae9015bb-10b6-4e9d-82f1-38e3cc097db4"/>
            <wp:cNvGraphicFramePr>
              <a:graphicFrameLocks/>
            </wp:cNvGraphicFramePr>
            <a:graphic>
              <a:graphicData uri="http://schemas.openxmlformats.org/drawingml/2006/picture">
                <pic:pic>
                  <pic:nvPicPr>
                    <pic:cNvPr id="7" name="Image 7" descr="C:\Users\palap\Downloads\voltpanel_940x_ae9015bb-10b6-4e9d-82f1-38e3cc097db4.jpgvoltpanel_940x_ae9015bb-10b6-4e9d-82f1-38e3cc097db4"/>
                    <pic:cNvPicPr/>
                  </pic:nvPicPr>
                  <pic:blipFill>
                    <a:blip r:embed="rId12" cstate="print"/>
                    <a:stretch>
                      <a:fillRect/>
                    </a:stretch>
                  </pic:blipFill>
                  <pic:spPr>
                    <a:xfrm>
                      <a:off x="0" y="0"/>
                      <a:ext cx="2063588" cy="1217295"/>
                    </a:xfrm>
                    <a:prstGeom prst="rect">
                      <a:avLst/>
                    </a:prstGeom>
                  </pic:spPr>
                </pic:pic>
              </a:graphicData>
            </a:graphic>
          </wp:anchor>
        </w:drawing>
      </w:r>
    </w:p>
    <w:p>
      <w:pPr>
        <w:pStyle w:val="BodyText"/>
        <w:spacing w:before="1"/>
        <w:rPr>
          <w:b/>
        </w:rPr>
      </w:pPr>
    </w:p>
    <w:p>
      <w:pPr>
        <w:pStyle w:val="BodyText"/>
        <w:ind w:left="73" w:right="425"/>
        <w:jc w:val="center"/>
      </w:pPr>
      <w:r>
        <w:rPr/>
        <w:t>Figure</w:t>
      </w:r>
      <w:r>
        <w:rPr>
          <w:spacing w:val="-3"/>
        </w:rPr>
        <w:t> </w:t>
      </w:r>
      <w:r>
        <w:rPr/>
        <w:t>6:</w:t>
      </w:r>
      <w:r>
        <w:rPr>
          <w:spacing w:val="-4"/>
        </w:rPr>
        <w:t> </w:t>
      </w:r>
      <w:r>
        <w:rPr/>
        <w:t>Volt</w:t>
      </w:r>
      <w:r>
        <w:rPr>
          <w:spacing w:val="-5"/>
        </w:rPr>
        <w:t> </w:t>
      </w:r>
      <w:r>
        <w:rPr>
          <w:spacing w:val="-2"/>
        </w:rPr>
        <w:t>Meter</w:t>
      </w:r>
    </w:p>
    <w:p>
      <w:pPr>
        <w:pStyle w:val="BodyText"/>
        <w:spacing w:before="145"/>
      </w:pPr>
    </w:p>
    <w:p>
      <w:pPr>
        <w:pStyle w:val="ListParagraph"/>
        <w:numPr>
          <w:ilvl w:val="3"/>
          <w:numId w:val="4"/>
        </w:numPr>
        <w:tabs>
          <w:tab w:pos="1134" w:val="left" w:leader="none"/>
        </w:tabs>
        <w:spacing w:line="240" w:lineRule="auto" w:before="0" w:after="0"/>
        <w:ind w:left="1134" w:right="0" w:hanging="251"/>
        <w:jc w:val="left"/>
        <w:rPr>
          <w:sz w:val="20"/>
        </w:rPr>
      </w:pPr>
      <w:r>
        <w:rPr>
          <w:b/>
          <w:spacing w:val="-2"/>
          <w:sz w:val="20"/>
        </w:rPr>
        <w:t>Digital</w:t>
      </w:r>
      <w:r>
        <w:rPr>
          <w:b/>
          <w:sz w:val="20"/>
        </w:rPr>
        <w:t> </w:t>
      </w:r>
      <w:r>
        <w:rPr>
          <w:b/>
          <w:spacing w:val="-2"/>
          <w:sz w:val="20"/>
        </w:rPr>
        <w:t>voltmeter:</w:t>
      </w:r>
      <w:r>
        <w:rPr>
          <w:b/>
          <w:spacing w:val="3"/>
          <w:sz w:val="20"/>
        </w:rPr>
        <w:t> </w:t>
      </w:r>
      <w:r>
        <w:rPr>
          <w:spacing w:val="-2"/>
          <w:sz w:val="20"/>
        </w:rPr>
        <w:t>Measures</w:t>
      </w:r>
      <w:r>
        <w:rPr>
          <w:spacing w:val="1"/>
          <w:sz w:val="20"/>
        </w:rPr>
        <w:t> </w:t>
      </w:r>
      <w:r>
        <w:rPr>
          <w:spacing w:val="-2"/>
          <w:sz w:val="20"/>
        </w:rPr>
        <w:t>real-time power</w:t>
      </w:r>
      <w:r>
        <w:rPr>
          <w:spacing w:val="1"/>
          <w:sz w:val="20"/>
        </w:rPr>
        <w:t> </w:t>
      </w:r>
      <w:r>
        <w:rPr>
          <w:spacing w:val="-2"/>
          <w:sz w:val="20"/>
        </w:rPr>
        <w:t>usage of the compressor</w:t>
      </w:r>
      <w:r>
        <w:rPr>
          <w:sz w:val="20"/>
        </w:rPr>
        <w:t> </w:t>
      </w:r>
      <w:r>
        <w:rPr>
          <w:spacing w:val="-2"/>
          <w:sz w:val="20"/>
        </w:rPr>
        <w:t>and</w:t>
      </w:r>
      <w:r>
        <w:rPr>
          <w:spacing w:val="3"/>
          <w:sz w:val="20"/>
        </w:rPr>
        <w:t> </w:t>
      </w:r>
      <w:r>
        <w:rPr>
          <w:spacing w:val="-2"/>
          <w:sz w:val="20"/>
        </w:rPr>
        <w:t>auxiliary</w:t>
      </w:r>
      <w:r>
        <w:rPr>
          <w:spacing w:val="-1"/>
          <w:sz w:val="20"/>
        </w:rPr>
        <w:t> </w:t>
      </w:r>
      <w:r>
        <w:rPr>
          <w:spacing w:val="-2"/>
          <w:sz w:val="20"/>
        </w:rPr>
        <w:t>components.</w:t>
      </w:r>
    </w:p>
    <w:p>
      <w:pPr>
        <w:pStyle w:val="ListParagraph"/>
        <w:numPr>
          <w:ilvl w:val="1"/>
          <w:numId w:val="5"/>
        </w:numPr>
        <w:tabs>
          <w:tab w:pos="969" w:val="left" w:leader="none"/>
        </w:tabs>
        <w:spacing w:line="240" w:lineRule="auto" w:before="80" w:after="0"/>
        <w:ind w:left="969" w:right="0" w:hanging="302"/>
        <w:jc w:val="left"/>
        <w:rPr>
          <w:b/>
          <w:sz w:val="20"/>
        </w:rPr>
      </w:pPr>
      <w:r>
        <w:rPr>
          <w:b/>
          <w:sz w:val="20"/>
        </w:rPr>
        <w:t>Testing</w:t>
      </w:r>
      <w:r>
        <w:rPr>
          <w:b/>
          <w:spacing w:val="-4"/>
          <w:sz w:val="20"/>
        </w:rPr>
        <w:t> </w:t>
      </w:r>
      <w:r>
        <w:rPr>
          <w:b/>
          <w:sz w:val="20"/>
        </w:rPr>
        <w:t>and</w:t>
      </w:r>
      <w:r>
        <w:rPr>
          <w:b/>
          <w:spacing w:val="-13"/>
          <w:sz w:val="20"/>
        </w:rPr>
        <w:t> </w:t>
      </w:r>
      <w:r>
        <w:rPr>
          <w:b/>
          <w:sz w:val="20"/>
        </w:rPr>
        <w:t>Operational</w:t>
      </w:r>
      <w:r>
        <w:rPr>
          <w:b/>
          <w:spacing w:val="-12"/>
          <w:sz w:val="20"/>
        </w:rPr>
        <w:t> </w:t>
      </w:r>
      <w:r>
        <w:rPr>
          <w:b/>
          <w:spacing w:val="-2"/>
          <w:sz w:val="20"/>
        </w:rPr>
        <w:t>Workflows:</w:t>
      </w:r>
    </w:p>
    <w:p>
      <w:pPr>
        <w:pStyle w:val="BodyText"/>
        <w:spacing w:before="16"/>
        <w:rPr>
          <w:b/>
        </w:rPr>
      </w:pPr>
    </w:p>
    <w:p>
      <w:pPr>
        <w:pStyle w:val="ListParagraph"/>
        <w:numPr>
          <w:ilvl w:val="2"/>
          <w:numId w:val="5"/>
        </w:numPr>
        <w:tabs>
          <w:tab w:pos="1766" w:val="left" w:leader="none"/>
        </w:tabs>
        <w:spacing w:line="240" w:lineRule="auto" w:before="0" w:after="0"/>
        <w:ind w:left="1766" w:right="0" w:hanging="537"/>
        <w:jc w:val="left"/>
        <w:rPr>
          <w:b/>
          <w:sz w:val="20"/>
        </w:rPr>
      </w:pPr>
      <w:r>
        <w:rPr>
          <w:b/>
          <w:spacing w:val="-2"/>
          <w:sz w:val="20"/>
        </w:rPr>
        <w:t>Thermal</w:t>
      </w:r>
      <w:r>
        <w:rPr>
          <w:b/>
          <w:spacing w:val="-9"/>
          <w:sz w:val="20"/>
        </w:rPr>
        <w:t> </w:t>
      </w:r>
      <w:r>
        <w:rPr>
          <w:b/>
          <w:spacing w:val="-2"/>
          <w:sz w:val="20"/>
        </w:rPr>
        <w:t>Stability</w:t>
      </w:r>
      <w:r>
        <w:rPr>
          <w:b/>
          <w:spacing w:val="4"/>
          <w:sz w:val="20"/>
        </w:rPr>
        <w:t> </w:t>
      </w:r>
      <w:r>
        <w:rPr>
          <w:b/>
          <w:spacing w:val="-2"/>
          <w:sz w:val="20"/>
        </w:rPr>
        <w:t>and</w:t>
      </w:r>
      <w:r>
        <w:rPr>
          <w:b/>
          <w:spacing w:val="-10"/>
          <w:sz w:val="20"/>
        </w:rPr>
        <w:t> </w:t>
      </w:r>
      <w:r>
        <w:rPr>
          <w:b/>
          <w:spacing w:val="-2"/>
          <w:sz w:val="20"/>
        </w:rPr>
        <w:t>Buffering</w:t>
      </w:r>
      <w:r>
        <w:rPr>
          <w:b/>
          <w:spacing w:val="-11"/>
          <w:sz w:val="20"/>
        </w:rPr>
        <w:t> </w:t>
      </w:r>
      <w:r>
        <w:rPr>
          <w:b/>
          <w:spacing w:val="-2"/>
          <w:sz w:val="20"/>
        </w:rPr>
        <w:t>Analysis</w:t>
      </w:r>
    </w:p>
    <w:p>
      <w:pPr>
        <w:pStyle w:val="ListParagraph"/>
        <w:numPr>
          <w:ilvl w:val="3"/>
          <w:numId w:val="5"/>
        </w:numPr>
        <w:tabs>
          <w:tab w:pos="1702" w:val="left" w:leader="none"/>
        </w:tabs>
        <w:spacing w:line="240" w:lineRule="auto" w:before="179" w:after="0"/>
        <w:ind w:left="1702" w:right="2097" w:hanging="250"/>
        <w:jc w:val="left"/>
        <w:rPr>
          <w:position w:val="1"/>
          <w:sz w:val="23"/>
        </w:rPr>
      </w:pPr>
      <w:r>
        <w:rPr>
          <w:b/>
          <w:sz w:val="20"/>
        </w:rPr>
        <w:t>Cooling</w:t>
      </w:r>
      <w:r>
        <w:rPr>
          <w:b/>
          <w:spacing w:val="77"/>
          <w:sz w:val="20"/>
        </w:rPr>
        <w:t> </w:t>
      </w:r>
      <w:r>
        <w:rPr>
          <w:b/>
          <w:sz w:val="20"/>
        </w:rPr>
        <w:t>Retention</w:t>
      </w:r>
      <w:r>
        <w:rPr>
          <w:b/>
          <w:spacing w:val="40"/>
          <w:sz w:val="20"/>
        </w:rPr>
        <w:t> </w:t>
      </w:r>
      <w:r>
        <w:rPr>
          <w:b/>
          <w:sz w:val="20"/>
        </w:rPr>
        <w:t>Test:</w:t>
      </w:r>
      <w:r>
        <w:rPr>
          <w:b/>
          <w:spacing w:val="79"/>
          <w:sz w:val="20"/>
        </w:rPr>
        <w:t> </w:t>
      </w:r>
      <w:r>
        <w:rPr>
          <w:sz w:val="20"/>
        </w:rPr>
        <w:t>Measures</w:t>
      </w:r>
      <w:r>
        <w:rPr>
          <w:spacing w:val="40"/>
          <w:sz w:val="20"/>
        </w:rPr>
        <w:t> </w:t>
      </w:r>
      <w:r>
        <w:rPr>
          <w:sz w:val="20"/>
        </w:rPr>
        <w:t>temperature</w:t>
      </w:r>
      <w:r>
        <w:rPr>
          <w:spacing w:val="77"/>
          <w:sz w:val="20"/>
        </w:rPr>
        <w:t> </w:t>
      </w:r>
      <w:r>
        <w:rPr>
          <w:sz w:val="20"/>
        </w:rPr>
        <w:t>hold</w:t>
      </w:r>
      <w:r>
        <w:rPr>
          <w:spacing w:val="40"/>
          <w:sz w:val="20"/>
        </w:rPr>
        <w:t> </w:t>
      </w:r>
      <w:r>
        <w:rPr>
          <w:sz w:val="20"/>
        </w:rPr>
        <w:t>time</w:t>
      </w:r>
      <w:r>
        <w:rPr>
          <w:spacing w:val="40"/>
          <w:sz w:val="20"/>
        </w:rPr>
        <w:t> </w:t>
      </w:r>
      <w:r>
        <w:rPr>
          <w:sz w:val="20"/>
        </w:rPr>
        <w:t>after</w:t>
      </w:r>
      <w:r>
        <w:rPr>
          <w:spacing w:val="40"/>
          <w:sz w:val="20"/>
        </w:rPr>
        <w:t> </w:t>
      </w:r>
      <w:r>
        <w:rPr>
          <w:sz w:val="23"/>
        </w:rPr>
        <w:t>compressor </w:t>
      </w:r>
      <w:r>
        <w:rPr>
          <w:spacing w:val="-2"/>
          <w:sz w:val="23"/>
        </w:rPr>
        <w:t>shutdown.</w:t>
      </w:r>
    </w:p>
    <w:p>
      <w:pPr>
        <w:pStyle w:val="ListParagraph"/>
        <w:numPr>
          <w:ilvl w:val="3"/>
          <w:numId w:val="5"/>
        </w:numPr>
        <w:tabs>
          <w:tab w:pos="1701" w:val="left" w:leader="none"/>
          <w:tab w:pos="1843" w:val="left" w:leader="none"/>
        </w:tabs>
        <w:spacing w:line="242" w:lineRule="auto" w:before="65" w:after="0"/>
        <w:ind w:left="1843" w:right="1162" w:hanging="425"/>
        <w:jc w:val="left"/>
        <w:rPr>
          <w:position w:val="1"/>
          <w:sz w:val="20"/>
        </w:rPr>
      </w:pPr>
      <w:r>
        <w:rPr>
          <w:b/>
          <w:sz w:val="20"/>
        </w:rPr>
        <w:t>Freezing</w:t>
      </w:r>
      <w:r>
        <w:rPr>
          <w:b/>
          <w:spacing w:val="-5"/>
          <w:sz w:val="20"/>
        </w:rPr>
        <w:t> </w:t>
      </w:r>
      <w:r>
        <w:rPr>
          <w:b/>
          <w:sz w:val="20"/>
        </w:rPr>
        <w:t>and</w:t>
      </w:r>
      <w:r>
        <w:rPr>
          <w:b/>
          <w:spacing w:val="-5"/>
          <w:sz w:val="20"/>
        </w:rPr>
        <w:t> </w:t>
      </w:r>
      <w:r>
        <w:rPr>
          <w:b/>
          <w:sz w:val="20"/>
        </w:rPr>
        <w:t>Melting</w:t>
      </w:r>
      <w:r>
        <w:rPr>
          <w:b/>
          <w:spacing w:val="-12"/>
          <w:sz w:val="20"/>
        </w:rPr>
        <w:t> </w:t>
      </w:r>
      <w:r>
        <w:rPr>
          <w:b/>
          <w:sz w:val="20"/>
        </w:rPr>
        <w:t>Cycle</w:t>
      </w:r>
      <w:r>
        <w:rPr>
          <w:b/>
          <w:spacing w:val="-6"/>
          <w:sz w:val="20"/>
        </w:rPr>
        <w:t> </w:t>
      </w:r>
      <w:r>
        <w:rPr>
          <w:b/>
          <w:sz w:val="20"/>
        </w:rPr>
        <w:t>Analysis:</w:t>
      </w:r>
      <w:r>
        <w:rPr>
          <w:b/>
          <w:spacing w:val="-3"/>
          <w:sz w:val="20"/>
        </w:rPr>
        <w:t> </w:t>
      </w:r>
      <w:r>
        <w:rPr>
          <w:sz w:val="20"/>
        </w:rPr>
        <w:t>Determines</w:t>
      </w:r>
      <w:r>
        <w:rPr>
          <w:spacing w:val="-3"/>
          <w:sz w:val="20"/>
        </w:rPr>
        <w:t> </w:t>
      </w:r>
      <w:r>
        <w:rPr>
          <w:sz w:val="20"/>
        </w:rPr>
        <w:t>phase</w:t>
      </w:r>
      <w:r>
        <w:rPr>
          <w:spacing w:val="-8"/>
          <w:sz w:val="20"/>
        </w:rPr>
        <w:t> </w:t>
      </w:r>
      <w:r>
        <w:rPr>
          <w:sz w:val="20"/>
        </w:rPr>
        <w:t>transition</w:t>
      </w:r>
      <w:r>
        <w:rPr>
          <w:spacing w:val="-4"/>
          <w:sz w:val="20"/>
        </w:rPr>
        <w:t> </w:t>
      </w:r>
      <w:r>
        <w:rPr>
          <w:sz w:val="20"/>
        </w:rPr>
        <w:t>efficiency</w:t>
      </w:r>
      <w:r>
        <w:rPr>
          <w:spacing w:val="-4"/>
          <w:sz w:val="20"/>
        </w:rPr>
        <w:t> </w:t>
      </w:r>
      <w:r>
        <w:rPr>
          <w:sz w:val="20"/>
        </w:rPr>
        <w:t>and</w:t>
      </w:r>
      <w:r>
        <w:rPr>
          <w:spacing w:val="35"/>
          <w:sz w:val="20"/>
        </w:rPr>
        <w:t> </w:t>
      </w:r>
      <w:r>
        <w:rPr>
          <w:sz w:val="20"/>
        </w:rPr>
        <w:t>supercooling </w:t>
      </w:r>
      <w:r>
        <w:rPr>
          <w:spacing w:val="-2"/>
          <w:sz w:val="20"/>
        </w:rPr>
        <w:t>effects.</w:t>
      </w:r>
    </w:p>
    <w:p>
      <w:pPr>
        <w:pStyle w:val="ListParagraph"/>
        <w:numPr>
          <w:ilvl w:val="3"/>
          <w:numId w:val="5"/>
        </w:numPr>
        <w:tabs>
          <w:tab w:pos="1700" w:val="left" w:leader="none"/>
        </w:tabs>
        <w:spacing w:line="240" w:lineRule="auto" w:before="167" w:after="0"/>
        <w:ind w:left="1700" w:right="0" w:hanging="248"/>
        <w:jc w:val="left"/>
        <w:rPr>
          <w:position w:val="1"/>
          <w:sz w:val="20"/>
        </w:rPr>
      </w:pPr>
      <w:r>
        <w:rPr>
          <w:b/>
          <w:spacing w:val="-2"/>
          <w:sz w:val="20"/>
        </w:rPr>
        <w:t>Heat</w:t>
      </w:r>
      <w:r>
        <w:rPr>
          <w:b/>
          <w:spacing w:val="-14"/>
          <w:sz w:val="20"/>
        </w:rPr>
        <w:t> </w:t>
      </w:r>
      <w:r>
        <w:rPr>
          <w:b/>
          <w:spacing w:val="-2"/>
          <w:sz w:val="20"/>
        </w:rPr>
        <w:t>Absorption</w:t>
      </w:r>
      <w:r>
        <w:rPr>
          <w:b/>
          <w:spacing w:val="-11"/>
          <w:sz w:val="20"/>
        </w:rPr>
        <w:t> </w:t>
      </w:r>
      <w:r>
        <w:rPr>
          <w:b/>
          <w:spacing w:val="-2"/>
          <w:sz w:val="20"/>
        </w:rPr>
        <w:t>Rate</w:t>
      </w:r>
      <w:r>
        <w:rPr>
          <w:b/>
          <w:spacing w:val="-10"/>
          <w:sz w:val="20"/>
        </w:rPr>
        <w:t> </w:t>
      </w:r>
      <w:r>
        <w:rPr>
          <w:b/>
          <w:spacing w:val="-2"/>
          <w:sz w:val="20"/>
        </w:rPr>
        <w:t>Evaluation:</w:t>
      </w:r>
      <w:r>
        <w:rPr>
          <w:b/>
          <w:spacing w:val="-11"/>
          <w:sz w:val="20"/>
        </w:rPr>
        <w:t> </w:t>
      </w:r>
      <w:r>
        <w:rPr>
          <w:spacing w:val="-2"/>
          <w:sz w:val="20"/>
        </w:rPr>
        <w:t>Assesses</w:t>
      </w:r>
      <w:r>
        <w:rPr>
          <w:spacing w:val="-10"/>
          <w:sz w:val="20"/>
        </w:rPr>
        <w:t> </w:t>
      </w:r>
      <w:r>
        <w:rPr>
          <w:spacing w:val="-2"/>
          <w:sz w:val="20"/>
        </w:rPr>
        <w:t>response</w:t>
      </w:r>
      <w:r>
        <w:rPr>
          <w:spacing w:val="-8"/>
          <w:sz w:val="20"/>
        </w:rPr>
        <w:t> </w:t>
      </w:r>
      <w:r>
        <w:rPr>
          <w:spacing w:val="-2"/>
          <w:sz w:val="20"/>
        </w:rPr>
        <w:t>time</w:t>
      </w:r>
      <w:r>
        <w:rPr>
          <w:sz w:val="20"/>
        </w:rPr>
        <w:t> </w:t>
      </w:r>
      <w:r>
        <w:rPr>
          <w:spacing w:val="-2"/>
          <w:sz w:val="20"/>
        </w:rPr>
        <w:t>during</w:t>
      </w:r>
      <w:r>
        <w:rPr>
          <w:spacing w:val="-10"/>
          <w:sz w:val="20"/>
        </w:rPr>
        <w:t> </w:t>
      </w:r>
      <w:r>
        <w:rPr>
          <w:spacing w:val="-2"/>
          <w:sz w:val="20"/>
        </w:rPr>
        <w:t>peak</w:t>
      </w:r>
      <w:r>
        <w:rPr>
          <w:spacing w:val="-6"/>
          <w:sz w:val="20"/>
        </w:rPr>
        <w:t> </w:t>
      </w:r>
      <w:r>
        <w:rPr>
          <w:spacing w:val="-2"/>
          <w:sz w:val="20"/>
        </w:rPr>
        <w:t>thermal</w:t>
      </w:r>
      <w:r>
        <w:rPr>
          <w:spacing w:val="-5"/>
          <w:sz w:val="20"/>
        </w:rPr>
        <w:t> </w:t>
      </w:r>
      <w:r>
        <w:rPr>
          <w:spacing w:val="-2"/>
          <w:sz w:val="20"/>
        </w:rPr>
        <w:t>load</w:t>
      </w:r>
      <w:r>
        <w:rPr>
          <w:spacing w:val="1"/>
          <w:sz w:val="20"/>
        </w:rPr>
        <w:t> </w:t>
      </w:r>
      <w:r>
        <w:rPr>
          <w:spacing w:val="-2"/>
          <w:sz w:val="20"/>
        </w:rPr>
        <w:t>conditions.</w:t>
      </w:r>
    </w:p>
    <w:p>
      <w:pPr>
        <w:pStyle w:val="BodyText"/>
        <w:spacing w:before="80"/>
      </w:pPr>
    </w:p>
    <w:p>
      <w:pPr>
        <w:pStyle w:val="Heading1"/>
        <w:numPr>
          <w:ilvl w:val="0"/>
          <w:numId w:val="6"/>
        </w:numPr>
        <w:tabs>
          <w:tab w:pos="570" w:val="left" w:leader="none"/>
        </w:tabs>
        <w:spacing w:line="240" w:lineRule="auto" w:before="0" w:after="0"/>
        <w:ind w:left="570" w:right="0" w:hanging="148"/>
        <w:jc w:val="left"/>
      </w:pPr>
      <w:r>
        <w:rPr>
          <w:spacing w:val="-4"/>
        </w:rPr>
        <w:t>.</w:t>
      </w:r>
      <w:r>
        <w:rPr>
          <w:spacing w:val="3"/>
        </w:rPr>
        <w:t> </w:t>
      </w:r>
      <w:r>
        <w:rPr>
          <w:spacing w:val="-4"/>
        </w:rPr>
        <w:t>RESULTSAND</w:t>
      </w:r>
      <w:r>
        <w:rPr>
          <w:spacing w:val="-17"/>
        </w:rPr>
        <w:t> </w:t>
      </w:r>
      <w:r>
        <w:rPr>
          <w:spacing w:val="-4"/>
        </w:rPr>
        <w:t>DISCUSSIONS:</w:t>
      </w:r>
    </w:p>
    <w:p>
      <w:pPr>
        <w:pStyle w:val="ListParagraph"/>
        <w:numPr>
          <w:ilvl w:val="1"/>
          <w:numId w:val="6"/>
        </w:numPr>
        <w:tabs>
          <w:tab w:pos="724" w:val="left" w:leader="none"/>
        </w:tabs>
        <w:spacing w:line="240" w:lineRule="auto" w:before="0" w:after="0"/>
        <w:ind w:left="724" w:right="0" w:hanging="302"/>
        <w:jc w:val="left"/>
        <w:rPr>
          <w:b/>
          <w:sz w:val="20"/>
        </w:rPr>
      </w:pPr>
      <w:r>
        <w:rPr>
          <w:b/>
          <w:spacing w:val="-4"/>
          <w:sz w:val="20"/>
        </w:rPr>
        <w:t>.</w:t>
      </w:r>
      <w:r>
        <w:rPr>
          <w:b/>
          <w:spacing w:val="6"/>
          <w:sz w:val="20"/>
        </w:rPr>
        <w:t> </w:t>
      </w:r>
      <w:r>
        <w:rPr>
          <w:b/>
          <w:spacing w:val="-4"/>
          <w:sz w:val="20"/>
        </w:rPr>
        <w:t>Thermal</w:t>
      </w:r>
      <w:r>
        <w:rPr>
          <w:b/>
          <w:spacing w:val="2"/>
          <w:sz w:val="20"/>
        </w:rPr>
        <w:t> </w:t>
      </w:r>
      <w:r>
        <w:rPr>
          <w:b/>
          <w:spacing w:val="-4"/>
          <w:sz w:val="20"/>
        </w:rPr>
        <w:t>Performance</w:t>
      </w:r>
      <w:r>
        <w:rPr>
          <w:b/>
          <w:spacing w:val="-17"/>
          <w:sz w:val="20"/>
        </w:rPr>
        <w:t> </w:t>
      </w:r>
      <w:r>
        <w:rPr>
          <w:b/>
          <w:spacing w:val="-4"/>
          <w:sz w:val="20"/>
        </w:rPr>
        <w:t>Analysis:</w:t>
      </w:r>
    </w:p>
    <w:p>
      <w:pPr>
        <w:pStyle w:val="ListParagraph"/>
        <w:numPr>
          <w:ilvl w:val="2"/>
          <w:numId w:val="6"/>
        </w:numPr>
        <w:tabs>
          <w:tab w:pos="2433" w:val="left" w:leader="none"/>
        </w:tabs>
        <w:spacing w:line="240" w:lineRule="auto" w:before="1" w:after="0"/>
        <w:ind w:left="2433" w:right="0" w:hanging="722"/>
        <w:jc w:val="left"/>
        <w:rPr>
          <w:b/>
          <w:sz w:val="20"/>
        </w:rPr>
      </w:pPr>
      <w:r>
        <w:rPr>
          <w:b/>
          <w:spacing w:val="-4"/>
          <w:sz w:val="20"/>
        </w:rPr>
        <w:t>Heat</w:t>
      </w:r>
      <w:r>
        <w:rPr>
          <w:b/>
          <w:spacing w:val="-5"/>
          <w:sz w:val="20"/>
        </w:rPr>
        <w:t> </w:t>
      </w:r>
      <w:r>
        <w:rPr>
          <w:b/>
          <w:spacing w:val="-4"/>
          <w:sz w:val="20"/>
        </w:rPr>
        <w:t>Transfer</w:t>
      </w:r>
      <w:r>
        <w:rPr>
          <w:b/>
          <w:spacing w:val="-5"/>
          <w:sz w:val="20"/>
        </w:rPr>
        <w:t> </w:t>
      </w:r>
      <w:r>
        <w:rPr>
          <w:b/>
          <w:spacing w:val="-4"/>
          <w:sz w:val="20"/>
        </w:rPr>
        <w:t>Coefficient</w:t>
      </w:r>
      <w:r>
        <w:rPr>
          <w:b/>
          <w:spacing w:val="11"/>
          <w:sz w:val="20"/>
        </w:rPr>
        <w:t> </w:t>
      </w:r>
      <w:r>
        <w:rPr>
          <w:b/>
          <w:spacing w:val="-5"/>
          <w:sz w:val="20"/>
        </w:rPr>
        <w:t>(U)</w:t>
      </w:r>
    </w:p>
    <w:p>
      <w:pPr>
        <w:pStyle w:val="ListParagraph"/>
        <w:numPr>
          <w:ilvl w:val="2"/>
          <w:numId w:val="6"/>
        </w:numPr>
        <w:tabs>
          <w:tab w:pos="2433" w:val="left" w:leader="none"/>
        </w:tabs>
        <w:spacing w:line="229" w:lineRule="exact" w:before="0" w:after="0"/>
        <w:ind w:left="2433" w:right="0" w:hanging="722"/>
        <w:jc w:val="left"/>
        <w:rPr>
          <w:b/>
          <w:sz w:val="20"/>
        </w:rPr>
      </w:pPr>
      <w:r>
        <w:rPr>
          <w:b/>
          <w:spacing w:val="-4"/>
          <w:sz w:val="20"/>
        </w:rPr>
        <w:t>Effectiveness</w:t>
      </w:r>
      <w:r>
        <w:rPr>
          <w:b/>
          <w:spacing w:val="12"/>
          <w:sz w:val="20"/>
        </w:rPr>
        <w:t> </w:t>
      </w:r>
      <w:r>
        <w:rPr>
          <w:b/>
          <w:spacing w:val="-5"/>
          <w:sz w:val="20"/>
        </w:rPr>
        <w:t>(ε)</w:t>
      </w:r>
    </w:p>
    <w:p>
      <w:pPr>
        <w:pStyle w:val="ListParagraph"/>
        <w:numPr>
          <w:ilvl w:val="2"/>
          <w:numId w:val="6"/>
        </w:numPr>
        <w:tabs>
          <w:tab w:pos="2433" w:val="left" w:leader="none"/>
        </w:tabs>
        <w:spacing w:line="229" w:lineRule="exact" w:before="0" w:after="0"/>
        <w:ind w:left="2433" w:right="0" w:hanging="722"/>
        <w:jc w:val="left"/>
        <w:rPr>
          <w:b/>
          <w:sz w:val="20"/>
        </w:rPr>
      </w:pPr>
      <w:r>
        <w:rPr>
          <w:b/>
          <w:spacing w:val="-4"/>
          <w:sz w:val="20"/>
        </w:rPr>
        <w:t>Heat</w:t>
      </w:r>
      <w:r>
        <w:rPr>
          <w:b/>
          <w:spacing w:val="-7"/>
          <w:sz w:val="20"/>
        </w:rPr>
        <w:t> </w:t>
      </w:r>
      <w:r>
        <w:rPr>
          <w:b/>
          <w:spacing w:val="-4"/>
          <w:sz w:val="20"/>
        </w:rPr>
        <w:t>Transfer</w:t>
      </w:r>
      <w:r>
        <w:rPr>
          <w:b/>
          <w:spacing w:val="-9"/>
          <w:sz w:val="20"/>
        </w:rPr>
        <w:t> </w:t>
      </w:r>
      <w:r>
        <w:rPr>
          <w:b/>
          <w:spacing w:val="-4"/>
          <w:sz w:val="20"/>
        </w:rPr>
        <w:t>Rate</w:t>
      </w:r>
      <w:r>
        <w:rPr>
          <w:b/>
          <w:spacing w:val="3"/>
          <w:sz w:val="20"/>
        </w:rPr>
        <w:t> </w:t>
      </w:r>
      <w:r>
        <w:rPr>
          <w:b/>
          <w:spacing w:val="-5"/>
          <w:sz w:val="20"/>
        </w:rPr>
        <w:t>(Q)</w:t>
      </w:r>
    </w:p>
    <w:p>
      <w:pPr>
        <w:pStyle w:val="ListParagraph"/>
        <w:numPr>
          <w:ilvl w:val="2"/>
          <w:numId w:val="6"/>
        </w:numPr>
        <w:tabs>
          <w:tab w:pos="2433" w:val="left" w:leader="none"/>
        </w:tabs>
        <w:spacing w:line="240" w:lineRule="auto" w:before="0" w:after="0"/>
        <w:ind w:left="2433" w:right="0" w:hanging="722"/>
        <w:jc w:val="left"/>
        <w:rPr>
          <w:b/>
          <w:sz w:val="20"/>
        </w:rPr>
      </w:pPr>
      <w:r>
        <w:rPr>
          <w:b/>
          <w:spacing w:val="-4"/>
          <w:sz w:val="20"/>
        </w:rPr>
        <w:t>Temperature</w:t>
      </w:r>
      <w:r>
        <w:rPr>
          <w:b/>
          <w:spacing w:val="-9"/>
          <w:sz w:val="20"/>
        </w:rPr>
        <w:t> </w:t>
      </w:r>
      <w:r>
        <w:rPr>
          <w:b/>
          <w:spacing w:val="-4"/>
          <w:sz w:val="20"/>
        </w:rPr>
        <w:t>Drop</w:t>
      </w:r>
      <w:r>
        <w:rPr>
          <w:b/>
          <w:spacing w:val="-10"/>
          <w:sz w:val="20"/>
        </w:rPr>
        <w:t> </w:t>
      </w:r>
      <w:r>
        <w:rPr>
          <w:b/>
          <w:spacing w:val="-4"/>
          <w:sz w:val="20"/>
        </w:rPr>
        <w:t>Across</w:t>
      </w:r>
      <w:r>
        <w:rPr>
          <w:b/>
          <w:spacing w:val="-1"/>
          <w:sz w:val="20"/>
        </w:rPr>
        <w:t> </w:t>
      </w:r>
      <w:r>
        <w:rPr>
          <w:b/>
          <w:spacing w:val="-4"/>
          <w:sz w:val="20"/>
        </w:rPr>
        <w:t>the</w:t>
      </w:r>
      <w:r>
        <w:rPr>
          <w:b/>
          <w:spacing w:val="-9"/>
          <w:sz w:val="20"/>
        </w:rPr>
        <w:t> </w:t>
      </w:r>
      <w:r>
        <w:rPr>
          <w:b/>
          <w:spacing w:val="-4"/>
          <w:sz w:val="20"/>
        </w:rPr>
        <w:t>Evaporator</w:t>
      </w:r>
    </w:p>
    <w:p>
      <w:pPr>
        <w:pStyle w:val="BodyText"/>
        <w:spacing w:before="73"/>
        <w:rPr>
          <w:b/>
        </w:rPr>
      </w:pPr>
    </w:p>
    <w:tbl>
      <w:tblPr>
        <w:tblW w:w="0" w:type="auto"/>
        <w:jc w:val="left"/>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0"/>
        <w:gridCol w:w="5747"/>
        <w:gridCol w:w="3538"/>
      </w:tblGrid>
      <w:tr>
        <w:trPr>
          <w:trHeight w:val="688" w:hRule="atLeast"/>
        </w:trPr>
        <w:tc>
          <w:tcPr>
            <w:tcW w:w="1330" w:type="dxa"/>
          </w:tcPr>
          <w:p>
            <w:pPr>
              <w:pStyle w:val="TableParagraph"/>
              <w:rPr>
                <w:b/>
                <w:sz w:val="20"/>
              </w:rPr>
            </w:pPr>
          </w:p>
          <w:p>
            <w:pPr>
              <w:pStyle w:val="TableParagraph"/>
              <w:ind w:left="437"/>
              <w:rPr>
                <w:b/>
                <w:sz w:val="20"/>
              </w:rPr>
            </w:pPr>
            <w:r>
              <w:rPr>
                <w:b/>
                <w:sz w:val="20"/>
              </w:rPr>
              <w:t>S.</w:t>
            </w:r>
            <w:r>
              <w:rPr>
                <w:b/>
                <w:spacing w:val="-2"/>
                <w:sz w:val="20"/>
              </w:rPr>
              <w:t> </w:t>
            </w:r>
            <w:r>
              <w:rPr>
                <w:b/>
                <w:spacing w:val="-5"/>
                <w:sz w:val="20"/>
              </w:rPr>
              <w:t>No</w:t>
            </w:r>
          </w:p>
        </w:tc>
        <w:tc>
          <w:tcPr>
            <w:tcW w:w="5747" w:type="dxa"/>
          </w:tcPr>
          <w:p>
            <w:pPr>
              <w:pStyle w:val="TableParagraph"/>
              <w:rPr>
                <w:b/>
                <w:sz w:val="20"/>
              </w:rPr>
            </w:pPr>
          </w:p>
          <w:p>
            <w:pPr>
              <w:pStyle w:val="TableParagraph"/>
              <w:ind w:left="7"/>
              <w:jc w:val="center"/>
              <w:rPr>
                <w:b/>
                <w:sz w:val="20"/>
              </w:rPr>
            </w:pPr>
            <w:r>
              <w:rPr>
                <w:b/>
                <w:spacing w:val="-2"/>
                <w:sz w:val="20"/>
              </w:rPr>
              <w:t>Parameter</w:t>
            </w:r>
          </w:p>
        </w:tc>
        <w:tc>
          <w:tcPr>
            <w:tcW w:w="3538" w:type="dxa"/>
          </w:tcPr>
          <w:p>
            <w:pPr>
              <w:pStyle w:val="TableParagraph"/>
              <w:rPr>
                <w:b/>
                <w:sz w:val="20"/>
              </w:rPr>
            </w:pPr>
          </w:p>
          <w:p>
            <w:pPr>
              <w:pStyle w:val="TableParagraph"/>
              <w:ind w:left="11" w:right="2"/>
              <w:jc w:val="center"/>
              <w:rPr>
                <w:b/>
                <w:sz w:val="20"/>
              </w:rPr>
            </w:pPr>
            <w:r>
              <w:rPr>
                <w:b/>
                <w:spacing w:val="-2"/>
                <w:sz w:val="20"/>
              </w:rPr>
              <w:t>Value</w:t>
            </w:r>
          </w:p>
        </w:tc>
      </w:tr>
      <w:tr>
        <w:trPr>
          <w:trHeight w:val="690" w:hRule="atLeast"/>
        </w:trPr>
        <w:tc>
          <w:tcPr>
            <w:tcW w:w="1330" w:type="dxa"/>
          </w:tcPr>
          <w:p>
            <w:pPr>
              <w:pStyle w:val="TableParagraph"/>
              <w:rPr>
                <w:b/>
                <w:sz w:val="20"/>
              </w:rPr>
            </w:pPr>
          </w:p>
          <w:p>
            <w:pPr>
              <w:pStyle w:val="TableParagraph"/>
              <w:ind w:left="8"/>
              <w:jc w:val="center"/>
              <w:rPr>
                <w:sz w:val="20"/>
              </w:rPr>
            </w:pPr>
            <w:r>
              <w:rPr>
                <w:spacing w:val="-10"/>
                <w:sz w:val="20"/>
              </w:rPr>
              <w:t>1</w:t>
            </w:r>
          </w:p>
        </w:tc>
        <w:tc>
          <w:tcPr>
            <w:tcW w:w="5747" w:type="dxa"/>
          </w:tcPr>
          <w:p>
            <w:pPr>
              <w:pStyle w:val="TableParagraph"/>
              <w:rPr>
                <w:b/>
                <w:sz w:val="20"/>
              </w:rPr>
            </w:pPr>
          </w:p>
          <w:p>
            <w:pPr>
              <w:pStyle w:val="TableParagraph"/>
              <w:ind w:left="107"/>
              <w:rPr>
                <w:sz w:val="20"/>
              </w:rPr>
            </w:pPr>
            <w:r>
              <w:rPr>
                <w:sz w:val="20"/>
              </w:rPr>
              <w:t>Total</w:t>
            </w:r>
            <w:r>
              <w:rPr>
                <w:spacing w:val="-5"/>
                <w:sz w:val="20"/>
              </w:rPr>
              <w:t> </w:t>
            </w:r>
            <w:r>
              <w:rPr>
                <w:sz w:val="20"/>
              </w:rPr>
              <w:t>Heat</w:t>
            </w:r>
            <w:r>
              <w:rPr>
                <w:spacing w:val="-5"/>
                <w:sz w:val="20"/>
              </w:rPr>
              <w:t> </w:t>
            </w:r>
            <w:r>
              <w:rPr>
                <w:sz w:val="20"/>
              </w:rPr>
              <w:t>Transfer</w:t>
            </w:r>
            <w:r>
              <w:rPr>
                <w:spacing w:val="-3"/>
                <w:sz w:val="20"/>
              </w:rPr>
              <w:t> </w:t>
            </w:r>
            <w:r>
              <w:rPr>
                <w:spacing w:val="-4"/>
                <w:sz w:val="20"/>
              </w:rPr>
              <w:t>Area</w:t>
            </w:r>
          </w:p>
        </w:tc>
        <w:tc>
          <w:tcPr>
            <w:tcW w:w="3538" w:type="dxa"/>
          </w:tcPr>
          <w:p>
            <w:pPr>
              <w:pStyle w:val="TableParagraph"/>
              <w:rPr>
                <w:b/>
                <w:sz w:val="20"/>
              </w:rPr>
            </w:pPr>
          </w:p>
          <w:p>
            <w:pPr>
              <w:pStyle w:val="TableParagraph"/>
              <w:ind w:left="11" w:right="1"/>
              <w:jc w:val="center"/>
              <w:rPr>
                <w:sz w:val="20"/>
              </w:rPr>
            </w:pPr>
            <w:r>
              <w:rPr>
                <w:spacing w:val="-2"/>
                <w:sz w:val="20"/>
              </w:rPr>
              <w:t>0.1001m</w:t>
            </w:r>
            <w:r>
              <w:rPr>
                <w:spacing w:val="-2"/>
                <w:sz w:val="20"/>
                <w:vertAlign w:val="superscript"/>
              </w:rPr>
              <w:t>2</w:t>
            </w:r>
          </w:p>
        </w:tc>
      </w:tr>
      <w:tr>
        <w:trPr>
          <w:trHeight w:val="700" w:hRule="atLeast"/>
        </w:trPr>
        <w:tc>
          <w:tcPr>
            <w:tcW w:w="1330" w:type="dxa"/>
          </w:tcPr>
          <w:p>
            <w:pPr>
              <w:pStyle w:val="TableParagraph"/>
              <w:rPr>
                <w:b/>
                <w:sz w:val="20"/>
              </w:rPr>
            </w:pPr>
          </w:p>
          <w:p>
            <w:pPr>
              <w:pStyle w:val="TableParagraph"/>
              <w:ind w:left="8"/>
              <w:jc w:val="center"/>
              <w:rPr>
                <w:sz w:val="20"/>
              </w:rPr>
            </w:pPr>
            <w:r>
              <w:rPr>
                <w:spacing w:val="-10"/>
                <w:sz w:val="20"/>
              </w:rPr>
              <w:t>2</w:t>
            </w:r>
          </w:p>
        </w:tc>
        <w:tc>
          <w:tcPr>
            <w:tcW w:w="5747" w:type="dxa"/>
          </w:tcPr>
          <w:p>
            <w:pPr>
              <w:pStyle w:val="TableParagraph"/>
              <w:rPr>
                <w:b/>
                <w:sz w:val="20"/>
              </w:rPr>
            </w:pPr>
          </w:p>
          <w:p>
            <w:pPr>
              <w:pStyle w:val="TableParagraph"/>
              <w:ind w:left="107"/>
              <w:rPr>
                <w:sz w:val="20"/>
              </w:rPr>
            </w:pPr>
            <w:r>
              <w:rPr>
                <w:sz w:val="20"/>
              </w:rPr>
              <w:t>Overall</w:t>
            </w:r>
            <w:r>
              <w:rPr>
                <w:spacing w:val="-5"/>
                <w:sz w:val="20"/>
              </w:rPr>
              <w:t> </w:t>
            </w:r>
            <w:r>
              <w:rPr>
                <w:sz w:val="20"/>
              </w:rPr>
              <w:t>Heat</w:t>
            </w:r>
            <w:r>
              <w:rPr>
                <w:spacing w:val="-5"/>
                <w:sz w:val="20"/>
              </w:rPr>
              <w:t> </w:t>
            </w:r>
            <w:r>
              <w:rPr>
                <w:sz w:val="20"/>
              </w:rPr>
              <w:t>Transfer</w:t>
            </w:r>
            <w:r>
              <w:rPr>
                <w:spacing w:val="-4"/>
                <w:sz w:val="20"/>
              </w:rPr>
              <w:t> Rate</w:t>
            </w:r>
          </w:p>
        </w:tc>
        <w:tc>
          <w:tcPr>
            <w:tcW w:w="3538" w:type="dxa"/>
          </w:tcPr>
          <w:p>
            <w:pPr>
              <w:pStyle w:val="TableParagraph"/>
              <w:rPr>
                <w:b/>
                <w:sz w:val="20"/>
              </w:rPr>
            </w:pPr>
          </w:p>
          <w:p>
            <w:pPr>
              <w:pStyle w:val="TableParagraph"/>
              <w:ind w:left="11"/>
              <w:jc w:val="center"/>
              <w:rPr>
                <w:sz w:val="20"/>
              </w:rPr>
            </w:pPr>
            <w:r>
              <w:rPr>
                <w:spacing w:val="-4"/>
                <w:sz w:val="20"/>
              </w:rPr>
              <w:t>494W</w:t>
            </w:r>
          </w:p>
        </w:tc>
      </w:tr>
      <w:tr>
        <w:trPr>
          <w:trHeight w:val="691" w:hRule="atLeast"/>
        </w:trPr>
        <w:tc>
          <w:tcPr>
            <w:tcW w:w="1330" w:type="dxa"/>
          </w:tcPr>
          <w:p>
            <w:pPr>
              <w:pStyle w:val="TableParagraph"/>
              <w:spacing w:before="1"/>
              <w:rPr>
                <w:b/>
                <w:sz w:val="20"/>
              </w:rPr>
            </w:pPr>
          </w:p>
          <w:p>
            <w:pPr>
              <w:pStyle w:val="TableParagraph"/>
              <w:ind w:left="8"/>
              <w:jc w:val="center"/>
              <w:rPr>
                <w:sz w:val="20"/>
              </w:rPr>
            </w:pPr>
            <w:r>
              <w:rPr>
                <w:spacing w:val="-10"/>
                <w:sz w:val="20"/>
              </w:rPr>
              <w:t>3</w:t>
            </w:r>
          </w:p>
        </w:tc>
        <w:tc>
          <w:tcPr>
            <w:tcW w:w="5747" w:type="dxa"/>
          </w:tcPr>
          <w:p>
            <w:pPr>
              <w:pStyle w:val="TableParagraph"/>
              <w:spacing w:before="1"/>
              <w:rPr>
                <w:b/>
                <w:sz w:val="20"/>
              </w:rPr>
            </w:pPr>
          </w:p>
          <w:p>
            <w:pPr>
              <w:pStyle w:val="TableParagraph"/>
              <w:ind w:left="107"/>
              <w:rPr>
                <w:sz w:val="20"/>
              </w:rPr>
            </w:pPr>
            <w:r>
              <w:rPr>
                <w:sz w:val="20"/>
              </w:rPr>
              <w:t>Evaporator</w:t>
            </w:r>
            <w:r>
              <w:rPr>
                <w:spacing w:val="-9"/>
                <w:sz w:val="20"/>
              </w:rPr>
              <w:t> </w:t>
            </w:r>
            <w:r>
              <w:rPr>
                <w:sz w:val="20"/>
              </w:rPr>
              <w:t>Temperature</w:t>
            </w:r>
            <w:r>
              <w:rPr>
                <w:spacing w:val="-8"/>
                <w:sz w:val="20"/>
              </w:rPr>
              <w:t> </w:t>
            </w:r>
            <w:r>
              <w:rPr>
                <w:spacing w:val="-4"/>
                <w:sz w:val="20"/>
              </w:rPr>
              <w:t>Drop</w:t>
            </w:r>
          </w:p>
        </w:tc>
        <w:tc>
          <w:tcPr>
            <w:tcW w:w="3538" w:type="dxa"/>
          </w:tcPr>
          <w:p>
            <w:pPr>
              <w:pStyle w:val="TableParagraph"/>
              <w:spacing w:before="1"/>
              <w:rPr>
                <w:b/>
                <w:sz w:val="20"/>
              </w:rPr>
            </w:pPr>
          </w:p>
          <w:p>
            <w:pPr>
              <w:pStyle w:val="TableParagraph"/>
              <w:ind w:left="11"/>
              <w:jc w:val="center"/>
              <w:rPr>
                <w:sz w:val="20"/>
              </w:rPr>
            </w:pPr>
            <w:r>
              <w:rPr>
                <w:spacing w:val="-4"/>
                <w:sz w:val="20"/>
              </w:rPr>
              <w:t>6.2K</w:t>
            </w:r>
          </w:p>
        </w:tc>
      </w:tr>
      <w:tr>
        <w:trPr>
          <w:trHeight w:val="690" w:hRule="atLeast"/>
        </w:trPr>
        <w:tc>
          <w:tcPr>
            <w:tcW w:w="1330" w:type="dxa"/>
          </w:tcPr>
          <w:p>
            <w:pPr>
              <w:pStyle w:val="TableParagraph"/>
              <w:rPr>
                <w:b/>
                <w:sz w:val="20"/>
              </w:rPr>
            </w:pPr>
          </w:p>
          <w:p>
            <w:pPr>
              <w:pStyle w:val="TableParagraph"/>
              <w:ind w:left="8"/>
              <w:jc w:val="center"/>
              <w:rPr>
                <w:sz w:val="20"/>
              </w:rPr>
            </w:pPr>
            <w:r>
              <w:rPr>
                <w:spacing w:val="-10"/>
                <w:sz w:val="20"/>
              </w:rPr>
              <w:t>4</w:t>
            </w:r>
          </w:p>
        </w:tc>
        <w:tc>
          <w:tcPr>
            <w:tcW w:w="5747" w:type="dxa"/>
          </w:tcPr>
          <w:p>
            <w:pPr>
              <w:pStyle w:val="TableParagraph"/>
              <w:rPr>
                <w:b/>
                <w:sz w:val="20"/>
              </w:rPr>
            </w:pPr>
          </w:p>
          <w:p>
            <w:pPr>
              <w:pStyle w:val="TableParagraph"/>
              <w:ind w:left="107"/>
              <w:rPr>
                <w:sz w:val="20"/>
              </w:rPr>
            </w:pPr>
            <w:r>
              <w:rPr>
                <w:sz w:val="20"/>
              </w:rPr>
              <w:t>Effectiveness</w:t>
            </w:r>
            <w:r>
              <w:rPr>
                <w:spacing w:val="39"/>
                <w:sz w:val="20"/>
              </w:rPr>
              <w:t> </w:t>
            </w:r>
            <w:r>
              <w:rPr>
                <w:spacing w:val="-5"/>
                <w:sz w:val="20"/>
              </w:rPr>
              <w:t>(c)</w:t>
            </w:r>
          </w:p>
        </w:tc>
        <w:tc>
          <w:tcPr>
            <w:tcW w:w="3538" w:type="dxa"/>
          </w:tcPr>
          <w:p>
            <w:pPr>
              <w:pStyle w:val="TableParagraph"/>
              <w:rPr>
                <w:b/>
                <w:sz w:val="20"/>
              </w:rPr>
            </w:pPr>
          </w:p>
          <w:p>
            <w:pPr>
              <w:pStyle w:val="TableParagraph"/>
              <w:ind w:left="11" w:right="2"/>
              <w:jc w:val="center"/>
              <w:rPr>
                <w:sz w:val="20"/>
              </w:rPr>
            </w:pPr>
            <w:r>
              <w:rPr>
                <w:spacing w:val="-2"/>
                <w:sz w:val="20"/>
              </w:rPr>
              <w:t>30.9%</w:t>
            </w:r>
          </w:p>
        </w:tc>
      </w:tr>
    </w:tbl>
    <w:p>
      <w:pPr>
        <w:pStyle w:val="TableParagraph"/>
        <w:spacing w:after="0"/>
        <w:jc w:val="center"/>
        <w:rPr>
          <w:sz w:val="20"/>
        </w:rPr>
        <w:sectPr>
          <w:pgSz w:w="11920" w:h="16860"/>
          <w:pgMar w:header="0" w:footer="699" w:top="1880" w:bottom="960" w:left="708" w:right="566"/>
        </w:sectPr>
      </w:pPr>
    </w:p>
    <w:p>
      <w:pPr>
        <w:pStyle w:val="ListParagraph"/>
        <w:numPr>
          <w:ilvl w:val="0"/>
          <w:numId w:val="3"/>
        </w:numPr>
        <w:tabs>
          <w:tab w:pos="1154" w:val="left" w:leader="none"/>
        </w:tabs>
        <w:spacing w:line="240" w:lineRule="auto" w:before="69" w:after="0"/>
        <w:ind w:left="1154" w:right="0" w:hanging="249"/>
        <w:jc w:val="left"/>
        <w:rPr>
          <w:b/>
          <w:sz w:val="23"/>
        </w:rPr>
      </w:pPr>
      <w:r>
        <w:rPr>
          <w:b/>
          <w:spacing w:val="-5"/>
          <w:sz w:val="20"/>
        </w:rPr>
        <w:t>Graphical</w:t>
      </w:r>
      <w:r>
        <w:rPr>
          <w:b/>
          <w:spacing w:val="4"/>
          <w:sz w:val="20"/>
        </w:rPr>
        <w:t> </w:t>
      </w:r>
      <w:r>
        <w:rPr>
          <w:b/>
          <w:spacing w:val="-2"/>
          <w:sz w:val="20"/>
        </w:rPr>
        <w:t>Analysis:</w:t>
      </w:r>
    </w:p>
    <w:p>
      <w:pPr>
        <w:pStyle w:val="BodyText"/>
        <w:spacing w:before="4"/>
        <w:rPr>
          <w:b/>
        </w:rPr>
      </w:pPr>
      <w:r>
        <w:rPr>
          <w:b/>
        </w:rPr>
        <w:drawing>
          <wp:anchor distT="0" distB="0" distL="0" distR="0" allowOverlap="1" layoutInCell="1" locked="0" behindDoc="1" simplePos="0" relativeHeight="487590400">
            <wp:simplePos x="0" y="0"/>
            <wp:positionH relativeFrom="page">
              <wp:posOffset>1371600</wp:posOffset>
            </wp:positionH>
            <wp:positionV relativeFrom="paragraph">
              <wp:posOffset>163907</wp:posOffset>
            </wp:positionV>
            <wp:extent cx="4455819" cy="2144268"/>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4455819" cy="2144268"/>
                    </a:xfrm>
                    <a:prstGeom prst="rect">
                      <a:avLst/>
                    </a:prstGeom>
                  </pic:spPr>
                </pic:pic>
              </a:graphicData>
            </a:graphic>
          </wp:anchor>
        </w:drawing>
      </w:r>
      <w:r>
        <w:rPr>
          <w:b/>
        </w:rPr>
        <w:drawing>
          <wp:anchor distT="0" distB="0" distL="0" distR="0" allowOverlap="1" layoutInCell="1" locked="0" behindDoc="1" simplePos="0" relativeHeight="487590912">
            <wp:simplePos x="0" y="0"/>
            <wp:positionH relativeFrom="page">
              <wp:posOffset>1424939</wp:posOffset>
            </wp:positionH>
            <wp:positionV relativeFrom="paragraph">
              <wp:posOffset>2464512</wp:posOffset>
            </wp:positionV>
            <wp:extent cx="4557996" cy="217627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4557996" cy="2176272"/>
                    </a:xfrm>
                    <a:prstGeom prst="rect">
                      <a:avLst/>
                    </a:prstGeom>
                  </pic:spPr>
                </pic:pic>
              </a:graphicData>
            </a:graphic>
          </wp:anchor>
        </w:drawing>
      </w:r>
    </w:p>
    <w:p>
      <w:pPr>
        <w:pStyle w:val="BodyText"/>
        <w:spacing w:before="3"/>
        <w:rPr>
          <w:b/>
          <w:sz w:val="19"/>
        </w:rPr>
      </w:pPr>
    </w:p>
    <w:p>
      <w:pPr>
        <w:pStyle w:val="BodyText"/>
        <w:spacing w:before="84"/>
        <w:ind w:left="1953"/>
      </w:pPr>
      <w:r>
        <w:rPr>
          <w:spacing w:val="-2"/>
        </w:rPr>
        <w:t>Graph</w:t>
      </w:r>
      <w:r>
        <w:rPr>
          <w:spacing w:val="-10"/>
        </w:rPr>
        <w:t> </w:t>
      </w:r>
      <w:r>
        <w:rPr>
          <w:spacing w:val="-2"/>
        </w:rPr>
        <w:t>1:</w:t>
      </w:r>
      <w:r>
        <w:rPr>
          <w:spacing w:val="-8"/>
        </w:rPr>
        <w:t> </w:t>
      </w:r>
      <w:r>
        <w:rPr>
          <w:spacing w:val="-2"/>
        </w:rPr>
        <w:t>Analysis</w:t>
      </w:r>
      <w:r>
        <w:rPr>
          <w:spacing w:val="-10"/>
        </w:rPr>
        <w:t> </w:t>
      </w:r>
      <w:r>
        <w:rPr>
          <w:spacing w:val="-2"/>
        </w:rPr>
        <w:t>of</w:t>
      </w:r>
      <w:r>
        <w:rPr>
          <w:spacing w:val="-11"/>
        </w:rPr>
        <w:t> </w:t>
      </w:r>
      <w:r>
        <w:rPr>
          <w:spacing w:val="-2"/>
        </w:rPr>
        <w:t>PCM-Improvised</w:t>
      </w:r>
      <w:r>
        <w:rPr>
          <w:spacing w:val="6"/>
        </w:rPr>
        <w:t> </w:t>
      </w:r>
      <w:r>
        <w:rPr>
          <w:spacing w:val="-2"/>
        </w:rPr>
        <w:t>vs.</w:t>
      </w:r>
      <w:r>
        <w:rPr>
          <w:spacing w:val="-8"/>
        </w:rPr>
        <w:t> </w:t>
      </w:r>
      <w:r>
        <w:rPr>
          <w:spacing w:val="-2"/>
        </w:rPr>
        <w:t>Stock</w:t>
      </w:r>
      <w:r>
        <w:rPr>
          <w:spacing w:val="-11"/>
        </w:rPr>
        <w:t> </w:t>
      </w:r>
      <w:r>
        <w:rPr>
          <w:spacing w:val="-2"/>
        </w:rPr>
        <w:t>Thermal</w:t>
      </w:r>
      <w:r>
        <w:rPr/>
        <w:t> </w:t>
      </w:r>
      <w:r>
        <w:rPr>
          <w:spacing w:val="-2"/>
        </w:rPr>
        <w:t>Management</w:t>
      </w:r>
      <w:r>
        <w:rPr>
          <w:spacing w:val="-4"/>
        </w:rPr>
        <w:t> </w:t>
      </w:r>
      <w:r>
        <w:rPr>
          <w:spacing w:val="-2"/>
        </w:rPr>
        <w:t>System</w:t>
      </w:r>
    </w:p>
    <w:p>
      <w:pPr>
        <w:pStyle w:val="Heading1"/>
        <w:spacing w:before="77"/>
      </w:pPr>
      <w:r>
        <w:rPr>
          <w:spacing w:val="-2"/>
        </w:rPr>
        <w:t>CONCLUSION:</w:t>
      </w:r>
    </w:p>
    <w:p>
      <w:pPr>
        <w:pStyle w:val="BodyText"/>
        <w:spacing w:before="228"/>
        <w:ind w:left="184" w:right="423" w:firstLine="677"/>
        <w:jc w:val="both"/>
      </w:pPr>
      <w:r>
        <w:rPr/>
        <w:t>Hybrid</w:t>
      </w:r>
      <w:r>
        <w:rPr>
          <w:spacing w:val="-5"/>
        </w:rPr>
        <w:t> </w:t>
      </w:r>
      <w:r>
        <w:rPr/>
        <w:t>thermal</w:t>
      </w:r>
      <w:r>
        <w:rPr>
          <w:spacing w:val="-5"/>
        </w:rPr>
        <w:t> </w:t>
      </w:r>
      <w:r>
        <w:rPr/>
        <w:t>management</w:t>
      </w:r>
      <w:r>
        <w:rPr>
          <w:spacing w:val="-6"/>
        </w:rPr>
        <w:t> </w:t>
      </w:r>
      <w:r>
        <w:rPr/>
        <w:t>systems</w:t>
      </w:r>
      <w:r>
        <w:rPr>
          <w:spacing w:val="-6"/>
        </w:rPr>
        <w:t> </w:t>
      </w:r>
      <w:r>
        <w:rPr/>
        <w:t>(HTMS)</w:t>
      </w:r>
      <w:r>
        <w:rPr>
          <w:spacing w:val="-5"/>
        </w:rPr>
        <w:t> </w:t>
      </w:r>
      <w:r>
        <w:rPr/>
        <w:t>integrating</w:t>
      </w:r>
      <w:r>
        <w:rPr>
          <w:spacing w:val="-4"/>
        </w:rPr>
        <w:t> </w:t>
      </w:r>
      <w:r>
        <w:rPr/>
        <w:t>phase</w:t>
      </w:r>
      <w:r>
        <w:rPr>
          <w:spacing w:val="-5"/>
        </w:rPr>
        <w:t> </w:t>
      </w:r>
      <w:r>
        <w:rPr/>
        <w:t>change</w:t>
      </w:r>
      <w:r>
        <w:rPr>
          <w:spacing w:val="-5"/>
        </w:rPr>
        <w:t> </w:t>
      </w:r>
      <w:r>
        <w:rPr/>
        <w:t>material</w:t>
      </w:r>
      <w:r>
        <w:rPr>
          <w:spacing w:val="-5"/>
        </w:rPr>
        <w:t> </w:t>
      </w:r>
      <w:r>
        <w:rPr/>
        <w:t>(PCM)</w:t>
      </w:r>
      <w:r>
        <w:rPr>
          <w:spacing w:val="-4"/>
        </w:rPr>
        <w:t> </w:t>
      </w:r>
      <w:r>
        <w:rPr/>
        <w:t>buffering</w:t>
      </w:r>
      <w:r>
        <w:rPr>
          <w:spacing w:val="-4"/>
        </w:rPr>
        <w:t> </w:t>
      </w:r>
      <w:r>
        <w:rPr/>
        <w:t>and</w:t>
      </w:r>
      <w:r>
        <w:rPr>
          <w:spacing w:val="-4"/>
        </w:rPr>
        <w:t> </w:t>
      </w:r>
      <w:r>
        <w:rPr/>
        <w:t>active</w:t>
      </w:r>
      <w:r>
        <w:rPr>
          <w:spacing w:val="-7"/>
        </w:rPr>
        <w:t> </w:t>
      </w:r>
      <w:r>
        <w:rPr/>
        <w:t>cooling technologies represent a significant advancement in thermal</w:t>
      </w:r>
      <w:r>
        <w:rPr>
          <w:spacing w:val="-1"/>
        </w:rPr>
        <w:t> </w:t>
      </w:r>
      <w:r>
        <w:rPr/>
        <w:t>regulation. By</w:t>
      </w:r>
      <w:r>
        <w:rPr>
          <w:spacing w:val="-1"/>
        </w:rPr>
        <w:t> </w:t>
      </w:r>
      <w:r>
        <w:rPr/>
        <w:t>leveraging</w:t>
      </w:r>
      <w:r>
        <w:rPr>
          <w:spacing w:val="-5"/>
        </w:rPr>
        <w:t> </w:t>
      </w:r>
      <w:r>
        <w:rPr/>
        <w:t>PCM's latent heat storage capabilities, these systems enhance temperature stability and reduce peak thermal loads. Meanwhile, active cooling mechanisms, such as liquid cooling, thermoelectric</w:t>
      </w:r>
      <w:r>
        <w:rPr>
          <w:spacing w:val="-1"/>
        </w:rPr>
        <w:t> </w:t>
      </w:r>
      <w:r>
        <w:rPr/>
        <w:t>modules, or vapor</w:t>
      </w:r>
      <w:r>
        <w:rPr>
          <w:spacing w:val="-4"/>
        </w:rPr>
        <w:t> </w:t>
      </w:r>
      <w:r>
        <w:rPr/>
        <w:t>compression systems, provide</w:t>
      </w:r>
      <w:r>
        <w:rPr>
          <w:spacing w:val="-4"/>
        </w:rPr>
        <w:t> </w:t>
      </w:r>
      <w:r>
        <w:rPr/>
        <w:t>dynamic</w:t>
      </w:r>
      <w:r>
        <w:rPr>
          <w:spacing w:val="-4"/>
        </w:rPr>
        <w:t> </w:t>
      </w:r>
      <w:r>
        <w:rPr/>
        <w:t>heat dissipation, ensuring</w:t>
      </w:r>
      <w:r>
        <w:rPr>
          <w:spacing w:val="-8"/>
        </w:rPr>
        <w:t> </w:t>
      </w:r>
      <w:r>
        <w:rPr/>
        <w:t>efficiency under varying thermal conditions. The synergy between PCM and active cooling optimizes energy consumption, prolongs component</w:t>
      </w:r>
      <w:r>
        <w:rPr>
          <w:spacing w:val="-2"/>
        </w:rPr>
        <w:t> </w:t>
      </w:r>
      <w:r>
        <w:rPr/>
        <w:t>lifespan,</w:t>
      </w:r>
      <w:r>
        <w:rPr>
          <w:spacing w:val="-2"/>
        </w:rPr>
        <w:t> </w:t>
      </w:r>
      <w:r>
        <w:rPr/>
        <w:t>and</w:t>
      </w:r>
      <w:r>
        <w:rPr>
          <w:spacing w:val="-2"/>
        </w:rPr>
        <w:t> </w:t>
      </w:r>
      <w:r>
        <w:rPr/>
        <w:t>enhances overall system</w:t>
      </w:r>
      <w:r>
        <w:rPr>
          <w:spacing w:val="-11"/>
        </w:rPr>
        <w:t> </w:t>
      </w:r>
      <w:r>
        <w:rPr/>
        <w:t>performance.</w:t>
      </w:r>
      <w:r>
        <w:rPr>
          <w:spacing w:val="-1"/>
        </w:rPr>
        <w:t> </w:t>
      </w:r>
      <w:r>
        <w:rPr/>
        <w:t>Future</w:t>
      </w:r>
      <w:r>
        <w:rPr>
          <w:spacing w:val="-4"/>
        </w:rPr>
        <w:t> </w:t>
      </w:r>
      <w:r>
        <w:rPr/>
        <w:t>research</w:t>
      </w:r>
      <w:r>
        <w:rPr>
          <w:spacing w:val="-1"/>
        </w:rPr>
        <w:t> </w:t>
      </w:r>
      <w:r>
        <w:rPr/>
        <w:t>should</w:t>
      </w:r>
      <w:r>
        <w:rPr>
          <w:spacing w:val="-1"/>
        </w:rPr>
        <w:t> </w:t>
      </w:r>
      <w:r>
        <w:rPr/>
        <w:t>focus on</w:t>
      </w:r>
      <w:r>
        <w:rPr>
          <w:spacing w:val="-2"/>
        </w:rPr>
        <w:t> </w:t>
      </w:r>
      <w:r>
        <w:rPr/>
        <w:t>material innovations,</w:t>
      </w:r>
      <w:r>
        <w:rPr>
          <w:spacing w:val="-1"/>
        </w:rPr>
        <w:t> </w:t>
      </w:r>
      <w:r>
        <w:rPr/>
        <w:t>system miniaturization, and intelligent control strategies to further improve the adaptability and efficiency of HTMS across various applications, including electric vehicles, electronics, and industrial systems.</w:t>
      </w:r>
    </w:p>
    <w:p>
      <w:pPr>
        <w:pStyle w:val="BodyText"/>
        <w:spacing w:before="57"/>
      </w:pPr>
    </w:p>
    <w:p>
      <w:pPr>
        <w:pStyle w:val="Heading1"/>
        <w:spacing w:before="1"/>
      </w:pPr>
      <w:r>
        <w:rPr>
          <w:spacing w:val="-2"/>
        </w:rPr>
        <w:t>REFERENCES:</w:t>
      </w:r>
    </w:p>
    <w:p>
      <w:pPr>
        <w:pStyle w:val="ListParagraph"/>
        <w:numPr>
          <w:ilvl w:val="0"/>
          <w:numId w:val="7"/>
        </w:numPr>
        <w:tabs>
          <w:tab w:pos="707" w:val="left" w:leader="none"/>
        </w:tabs>
        <w:spacing w:line="240" w:lineRule="auto" w:before="0" w:after="0"/>
        <w:ind w:left="707" w:right="0" w:hanging="280"/>
        <w:jc w:val="left"/>
        <w:rPr>
          <w:sz w:val="20"/>
        </w:rPr>
      </w:pPr>
      <w:r>
        <w:rPr>
          <w:spacing w:val="-2"/>
          <w:sz w:val="20"/>
        </w:rPr>
        <w:t>Kamidollayev</w:t>
      </w:r>
      <w:r>
        <w:rPr>
          <w:spacing w:val="-6"/>
          <w:sz w:val="20"/>
        </w:rPr>
        <w:t> </w:t>
      </w:r>
      <w:r>
        <w:rPr>
          <w:spacing w:val="-2"/>
          <w:sz w:val="20"/>
        </w:rPr>
        <w:t>T,</w:t>
      </w:r>
      <w:r>
        <w:rPr>
          <w:spacing w:val="-4"/>
          <w:sz w:val="20"/>
        </w:rPr>
        <w:t> </w:t>
      </w:r>
      <w:r>
        <w:rPr>
          <w:spacing w:val="-2"/>
          <w:sz w:val="20"/>
        </w:rPr>
        <w:t>et</w:t>
      </w:r>
      <w:r>
        <w:rPr>
          <w:spacing w:val="-6"/>
          <w:sz w:val="20"/>
        </w:rPr>
        <w:t> </w:t>
      </w:r>
      <w:r>
        <w:rPr>
          <w:spacing w:val="-2"/>
          <w:sz w:val="20"/>
        </w:rPr>
        <w:t>al.</w:t>
      </w:r>
      <w:r>
        <w:rPr>
          <w:spacing w:val="-1"/>
          <w:sz w:val="20"/>
        </w:rPr>
        <w:t> </w:t>
      </w:r>
      <w:r>
        <w:rPr>
          <w:spacing w:val="-2"/>
          <w:sz w:val="20"/>
        </w:rPr>
        <w:t>"Thermal</w:t>
      </w:r>
      <w:r>
        <w:rPr>
          <w:spacing w:val="1"/>
          <w:sz w:val="20"/>
        </w:rPr>
        <w:t> </w:t>
      </w:r>
      <w:r>
        <w:rPr>
          <w:spacing w:val="-2"/>
          <w:sz w:val="20"/>
        </w:rPr>
        <w:t>Management</w:t>
      </w:r>
      <w:r>
        <w:rPr>
          <w:spacing w:val="1"/>
          <w:sz w:val="20"/>
        </w:rPr>
        <w:t> </w:t>
      </w:r>
      <w:r>
        <w:rPr>
          <w:spacing w:val="-2"/>
          <w:sz w:val="20"/>
        </w:rPr>
        <w:t>in</w:t>
      </w:r>
      <w:r>
        <w:rPr>
          <w:spacing w:val="-1"/>
          <w:sz w:val="20"/>
        </w:rPr>
        <w:t> </w:t>
      </w:r>
      <w:r>
        <w:rPr>
          <w:spacing w:val="-2"/>
          <w:sz w:val="20"/>
        </w:rPr>
        <w:t>Hybrid</w:t>
      </w:r>
      <w:r>
        <w:rPr>
          <w:sz w:val="20"/>
        </w:rPr>
        <w:t> </w:t>
      </w:r>
      <w:r>
        <w:rPr>
          <w:spacing w:val="-2"/>
          <w:sz w:val="20"/>
        </w:rPr>
        <w:t>Systems,"</w:t>
      </w:r>
      <w:r>
        <w:rPr>
          <w:spacing w:val="-5"/>
          <w:sz w:val="20"/>
        </w:rPr>
        <w:t> </w:t>
      </w:r>
      <w:r>
        <w:rPr>
          <w:spacing w:val="-2"/>
          <w:sz w:val="20"/>
        </w:rPr>
        <w:t>Energies,</w:t>
      </w:r>
      <w:r>
        <w:rPr>
          <w:spacing w:val="-1"/>
          <w:sz w:val="20"/>
        </w:rPr>
        <w:t> </w:t>
      </w:r>
      <w:r>
        <w:rPr>
          <w:spacing w:val="-2"/>
          <w:sz w:val="20"/>
        </w:rPr>
        <w:t>2022;</w:t>
      </w:r>
      <w:r>
        <w:rPr>
          <w:spacing w:val="1"/>
          <w:sz w:val="20"/>
        </w:rPr>
        <w:t> </w:t>
      </w:r>
      <w:r>
        <w:rPr>
          <w:spacing w:val="-2"/>
          <w:sz w:val="20"/>
        </w:rPr>
        <w:t>15:5552.</w:t>
      </w:r>
    </w:p>
    <w:p>
      <w:pPr>
        <w:pStyle w:val="ListParagraph"/>
        <w:numPr>
          <w:ilvl w:val="0"/>
          <w:numId w:val="7"/>
        </w:numPr>
        <w:tabs>
          <w:tab w:pos="707" w:val="left" w:leader="none"/>
        </w:tabs>
        <w:spacing w:line="240" w:lineRule="auto" w:before="130" w:after="0"/>
        <w:ind w:left="707" w:right="0" w:hanging="280"/>
        <w:jc w:val="left"/>
        <w:rPr>
          <w:sz w:val="20"/>
        </w:rPr>
      </w:pPr>
      <w:r>
        <w:rPr>
          <w:sz w:val="20"/>
        </w:rPr>
        <w:t>US</w:t>
      </w:r>
      <w:r>
        <w:rPr>
          <w:spacing w:val="-13"/>
          <w:sz w:val="20"/>
        </w:rPr>
        <w:t> </w:t>
      </w:r>
      <w:r>
        <w:rPr>
          <w:sz w:val="20"/>
        </w:rPr>
        <w:t>Patent</w:t>
      </w:r>
      <w:r>
        <w:rPr>
          <w:spacing w:val="-12"/>
          <w:sz w:val="20"/>
        </w:rPr>
        <w:t> </w:t>
      </w:r>
      <w:r>
        <w:rPr>
          <w:sz w:val="20"/>
        </w:rPr>
        <w:t>US8522859B2.</w:t>
      </w:r>
      <w:r>
        <w:rPr>
          <w:spacing w:val="-13"/>
          <w:sz w:val="20"/>
        </w:rPr>
        <w:t> </w:t>
      </w:r>
      <w:r>
        <w:rPr>
          <w:sz w:val="20"/>
        </w:rPr>
        <w:t>"Heat</w:t>
      </w:r>
      <w:r>
        <w:rPr>
          <w:spacing w:val="-12"/>
          <w:sz w:val="20"/>
        </w:rPr>
        <w:t> </w:t>
      </w:r>
      <w:r>
        <w:rPr>
          <w:sz w:val="20"/>
        </w:rPr>
        <w:t>Exchanger</w:t>
      </w:r>
      <w:r>
        <w:rPr>
          <w:spacing w:val="-10"/>
          <w:sz w:val="20"/>
        </w:rPr>
        <w:t> </w:t>
      </w:r>
      <w:r>
        <w:rPr>
          <w:sz w:val="20"/>
        </w:rPr>
        <w:t>with</w:t>
      </w:r>
      <w:r>
        <w:rPr>
          <w:spacing w:val="-11"/>
          <w:sz w:val="20"/>
        </w:rPr>
        <w:t> </w:t>
      </w:r>
      <w:r>
        <w:rPr>
          <w:sz w:val="20"/>
        </w:rPr>
        <w:t>PCM,"</w:t>
      </w:r>
      <w:r>
        <w:rPr>
          <w:spacing w:val="-13"/>
          <w:sz w:val="20"/>
        </w:rPr>
        <w:t> </w:t>
      </w:r>
      <w:r>
        <w:rPr>
          <w:spacing w:val="-4"/>
          <w:sz w:val="20"/>
        </w:rPr>
        <w:t>2013.</w:t>
      </w:r>
    </w:p>
    <w:p>
      <w:pPr>
        <w:pStyle w:val="ListParagraph"/>
        <w:numPr>
          <w:ilvl w:val="0"/>
          <w:numId w:val="7"/>
        </w:numPr>
        <w:tabs>
          <w:tab w:pos="707" w:val="left" w:leader="none"/>
        </w:tabs>
        <w:spacing w:line="240" w:lineRule="auto" w:before="137" w:after="0"/>
        <w:ind w:left="707" w:right="0" w:hanging="280"/>
        <w:jc w:val="left"/>
        <w:rPr>
          <w:sz w:val="20"/>
        </w:rPr>
      </w:pPr>
      <w:r>
        <w:rPr>
          <w:sz w:val="20"/>
        </w:rPr>
        <w:t>Zhang</w:t>
      </w:r>
      <w:r>
        <w:rPr>
          <w:spacing w:val="-15"/>
          <w:sz w:val="20"/>
        </w:rPr>
        <w:t> </w:t>
      </w:r>
      <w:r>
        <w:rPr>
          <w:sz w:val="20"/>
        </w:rPr>
        <w:t>X,</w:t>
      </w:r>
      <w:r>
        <w:rPr>
          <w:spacing w:val="-13"/>
          <w:sz w:val="20"/>
        </w:rPr>
        <w:t> </w:t>
      </w:r>
      <w:r>
        <w:rPr>
          <w:sz w:val="20"/>
        </w:rPr>
        <w:t>et</w:t>
      </w:r>
      <w:r>
        <w:rPr>
          <w:spacing w:val="-12"/>
          <w:sz w:val="20"/>
        </w:rPr>
        <w:t> </w:t>
      </w:r>
      <w:r>
        <w:rPr>
          <w:sz w:val="20"/>
        </w:rPr>
        <w:t>al.</w:t>
      </w:r>
      <w:r>
        <w:rPr>
          <w:spacing w:val="-11"/>
          <w:sz w:val="20"/>
        </w:rPr>
        <w:t> </w:t>
      </w:r>
      <w:r>
        <w:rPr>
          <w:sz w:val="20"/>
        </w:rPr>
        <w:t>"PCM</w:t>
      </w:r>
      <w:r>
        <w:rPr>
          <w:spacing w:val="-13"/>
          <w:sz w:val="20"/>
        </w:rPr>
        <w:t> </w:t>
      </w:r>
      <w:r>
        <w:rPr>
          <w:sz w:val="20"/>
        </w:rPr>
        <w:t>Applications</w:t>
      </w:r>
      <w:r>
        <w:rPr>
          <w:spacing w:val="-12"/>
          <w:sz w:val="20"/>
        </w:rPr>
        <w:t> </w:t>
      </w:r>
      <w:r>
        <w:rPr>
          <w:sz w:val="20"/>
        </w:rPr>
        <w:t>in</w:t>
      </w:r>
      <w:r>
        <w:rPr>
          <w:spacing w:val="-13"/>
          <w:sz w:val="20"/>
        </w:rPr>
        <w:t> </w:t>
      </w:r>
      <w:r>
        <w:rPr>
          <w:sz w:val="20"/>
        </w:rPr>
        <w:t>Thermal</w:t>
      </w:r>
      <w:r>
        <w:rPr>
          <w:spacing w:val="-8"/>
          <w:sz w:val="20"/>
        </w:rPr>
        <w:t> </w:t>
      </w:r>
      <w:r>
        <w:rPr>
          <w:sz w:val="20"/>
        </w:rPr>
        <w:t>Regulation,"</w:t>
      </w:r>
      <w:r>
        <w:rPr>
          <w:spacing w:val="-12"/>
          <w:sz w:val="20"/>
        </w:rPr>
        <w:t> </w:t>
      </w:r>
      <w:r>
        <w:rPr>
          <w:sz w:val="20"/>
        </w:rPr>
        <w:t>Appl</w:t>
      </w:r>
      <w:r>
        <w:rPr>
          <w:spacing w:val="-9"/>
          <w:sz w:val="20"/>
        </w:rPr>
        <w:t> </w:t>
      </w:r>
      <w:r>
        <w:rPr>
          <w:sz w:val="20"/>
        </w:rPr>
        <w:t>Therm</w:t>
      </w:r>
      <w:r>
        <w:rPr>
          <w:spacing w:val="-13"/>
          <w:sz w:val="20"/>
        </w:rPr>
        <w:t> </w:t>
      </w:r>
      <w:r>
        <w:rPr>
          <w:sz w:val="20"/>
        </w:rPr>
        <w:t>Eng,</w:t>
      </w:r>
      <w:r>
        <w:rPr>
          <w:spacing w:val="-7"/>
          <w:sz w:val="20"/>
        </w:rPr>
        <w:t> </w:t>
      </w:r>
      <w:r>
        <w:rPr>
          <w:sz w:val="20"/>
        </w:rPr>
        <w:t>2021;</w:t>
      </w:r>
      <w:r>
        <w:rPr>
          <w:spacing w:val="-8"/>
          <w:sz w:val="20"/>
        </w:rPr>
        <w:t> </w:t>
      </w:r>
      <w:r>
        <w:rPr>
          <w:spacing w:val="-2"/>
          <w:sz w:val="20"/>
        </w:rPr>
        <w:t>185:116345.</w:t>
      </w:r>
    </w:p>
    <w:p>
      <w:pPr>
        <w:pStyle w:val="ListParagraph"/>
        <w:numPr>
          <w:ilvl w:val="0"/>
          <w:numId w:val="7"/>
        </w:numPr>
        <w:tabs>
          <w:tab w:pos="707" w:val="left" w:leader="none"/>
        </w:tabs>
        <w:spacing w:line="240" w:lineRule="auto" w:before="130" w:after="0"/>
        <w:ind w:left="707" w:right="0" w:hanging="280"/>
        <w:jc w:val="left"/>
        <w:rPr>
          <w:sz w:val="20"/>
        </w:rPr>
      </w:pPr>
      <w:r>
        <w:rPr>
          <w:sz w:val="20"/>
        </w:rPr>
        <w:t>Singh</w:t>
      </w:r>
      <w:r>
        <w:rPr>
          <w:spacing w:val="-13"/>
          <w:sz w:val="20"/>
        </w:rPr>
        <w:t> </w:t>
      </w:r>
      <w:r>
        <w:rPr>
          <w:sz w:val="20"/>
        </w:rPr>
        <w:t>R,</w:t>
      </w:r>
      <w:r>
        <w:rPr>
          <w:spacing w:val="-12"/>
          <w:sz w:val="20"/>
        </w:rPr>
        <w:t> </w:t>
      </w:r>
      <w:r>
        <w:rPr>
          <w:sz w:val="20"/>
        </w:rPr>
        <w:t>et</w:t>
      </w:r>
      <w:r>
        <w:rPr>
          <w:spacing w:val="-13"/>
          <w:sz w:val="20"/>
        </w:rPr>
        <w:t> </w:t>
      </w:r>
      <w:r>
        <w:rPr>
          <w:sz w:val="20"/>
        </w:rPr>
        <w:t>al.</w:t>
      </w:r>
      <w:r>
        <w:rPr>
          <w:spacing w:val="-12"/>
          <w:sz w:val="20"/>
        </w:rPr>
        <w:t> </w:t>
      </w:r>
      <w:r>
        <w:rPr>
          <w:sz w:val="20"/>
        </w:rPr>
        <w:t>"Renewable</w:t>
      </w:r>
      <w:r>
        <w:rPr>
          <w:spacing w:val="-13"/>
          <w:sz w:val="20"/>
        </w:rPr>
        <w:t> </w:t>
      </w:r>
      <w:r>
        <w:rPr>
          <w:sz w:val="20"/>
        </w:rPr>
        <w:t>Energy</w:t>
      </w:r>
      <w:r>
        <w:rPr>
          <w:spacing w:val="-12"/>
          <w:sz w:val="20"/>
        </w:rPr>
        <w:t> </w:t>
      </w:r>
      <w:r>
        <w:rPr>
          <w:sz w:val="20"/>
        </w:rPr>
        <w:t>Cooling</w:t>
      </w:r>
      <w:r>
        <w:rPr>
          <w:spacing w:val="-13"/>
          <w:sz w:val="20"/>
        </w:rPr>
        <w:t> </w:t>
      </w:r>
      <w:r>
        <w:rPr>
          <w:sz w:val="20"/>
        </w:rPr>
        <w:t>Systems,"</w:t>
      </w:r>
      <w:r>
        <w:rPr>
          <w:spacing w:val="-12"/>
          <w:sz w:val="20"/>
        </w:rPr>
        <w:t> </w:t>
      </w:r>
      <w:r>
        <w:rPr>
          <w:sz w:val="20"/>
        </w:rPr>
        <w:t>Renew</w:t>
      </w:r>
      <w:r>
        <w:rPr>
          <w:spacing w:val="-13"/>
          <w:sz w:val="20"/>
        </w:rPr>
        <w:t> </w:t>
      </w:r>
      <w:r>
        <w:rPr>
          <w:sz w:val="20"/>
        </w:rPr>
        <w:t>Sustain</w:t>
      </w:r>
      <w:r>
        <w:rPr>
          <w:spacing w:val="-6"/>
          <w:sz w:val="20"/>
        </w:rPr>
        <w:t> </w:t>
      </w:r>
      <w:r>
        <w:rPr>
          <w:sz w:val="20"/>
        </w:rPr>
        <w:t>Energy</w:t>
      </w:r>
      <w:r>
        <w:rPr>
          <w:spacing w:val="-13"/>
          <w:sz w:val="20"/>
        </w:rPr>
        <w:t> </w:t>
      </w:r>
      <w:r>
        <w:rPr>
          <w:sz w:val="20"/>
        </w:rPr>
        <w:t>Rev,</w:t>
      </w:r>
      <w:r>
        <w:rPr>
          <w:spacing w:val="-9"/>
          <w:sz w:val="20"/>
        </w:rPr>
        <w:t> </w:t>
      </w:r>
      <w:r>
        <w:rPr>
          <w:sz w:val="20"/>
        </w:rPr>
        <w:t>2020;</w:t>
      </w:r>
      <w:r>
        <w:rPr>
          <w:spacing w:val="-7"/>
          <w:sz w:val="20"/>
        </w:rPr>
        <w:t> </w:t>
      </w:r>
      <w:r>
        <w:rPr>
          <w:spacing w:val="-2"/>
          <w:sz w:val="20"/>
        </w:rPr>
        <w:t>132:110074.</w:t>
      </w:r>
    </w:p>
    <w:p>
      <w:pPr>
        <w:pStyle w:val="ListParagraph"/>
        <w:numPr>
          <w:ilvl w:val="0"/>
          <w:numId w:val="7"/>
        </w:numPr>
        <w:tabs>
          <w:tab w:pos="708" w:val="left" w:leader="none"/>
        </w:tabs>
        <w:spacing w:line="376" w:lineRule="auto" w:before="130" w:after="0"/>
        <w:ind w:left="708" w:right="1541" w:hanging="281"/>
        <w:jc w:val="left"/>
        <w:rPr>
          <w:sz w:val="20"/>
        </w:rPr>
      </w:pPr>
      <w:r>
        <w:rPr>
          <w:sz w:val="20"/>
        </w:rPr>
        <w:t>Sharma</w:t>
      </w:r>
      <w:r>
        <w:rPr>
          <w:spacing w:val="-13"/>
          <w:sz w:val="20"/>
        </w:rPr>
        <w:t> </w:t>
      </w:r>
      <w:r>
        <w:rPr>
          <w:sz w:val="20"/>
        </w:rPr>
        <w:t>A,</w:t>
      </w:r>
      <w:r>
        <w:rPr>
          <w:spacing w:val="-12"/>
          <w:sz w:val="20"/>
        </w:rPr>
        <w:t> </w:t>
      </w:r>
      <w:r>
        <w:rPr>
          <w:sz w:val="20"/>
        </w:rPr>
        <w:t>et</w:t>
      </w:r>
      <w:r>
        <w:rPr>
          <w:spacing w:val="-13"/>
          <w:sz w:val="20"/>
        </w:rPr>
        <w:t> </w:t>
      </w:r>
      <w:r>
        <w:rPr>
          <w:sz w:val="20"/>
        </w:rPr>
        <w:t>al.</w:t>
      </w:r>
      <w:r>
        <w:rPr>
          <w:spacing w:val="-12"/>
          <w:sz w:val="20"/>
        </w:rPr>
        <w:t> </w:t>
      </w:r>
      <w:r>
        <w:rPr>
          <w:sz w:val="20"/>
        </w:rPr>
        <w:t>"Advancements</w:t>
      </w:r>
      <w:r>
        <w:rPr>
          <w:spacing w:val="-13"/>
          <w:sz w:val="20"/>
        </w:rPr>
        <w:t> </w:t>
      </w:r>
      <w:r>
        <w:rPr>
          <w:sz w:val="20"/>
        </w:rPr>
        <w:t>in</w:t>
      </w:r>
      <w:r>
        <w:rPr>
          <w:spacing w:val="-12"/>
          <w:sz w:val="20"/>
        </w:rPr>
        <w:t> </w:t>
      </w:r>
      <w:r>
        <w:rPr>
          <w:sz w:val="20"/>
        </w:rPr>
        <w:t>PCM-Based</w:t>
      </w:r>
      <w:r>
        <w:rPr>
          <w:spacing w:val="-13"/>
          <w:sz w:val="20"/>
        </w:rPr>
        <w:t> </w:t>
      </w:r>
      <w:r>
        <w:rPr>
          <w:sz w:val="20"/>
        </w:rPr>
        <w:t>Energy</w:t>
      </w:r>
      <w:r>
        <w:rPr>
          <w:spacing w:val="-12"/>
          <w:sz w:val="20"/>
        </w:rPr>
        <w:t> </w:t>
      </w:r>
      <w:r>
        <w:rPr>
          <w:sz w:val="20"/>
        </w:rPr>
        <w:t>Storage,"</w:t>
      </w:r>
      <w:r>
        <w:rPr>
          <w:spacing w:val="-13"/>
          <w:sz w:val="20"/>
        </w:rPr>
        <w:t> </w:t>
      </w:r>
      <w:r>
        <w:rPr>
          <w:sz w:val="20"/>
        </w:rPr>
        <w:t>Renewable</w:t>
      </w:r>
      <w:r>
        <w:rPr>
          <w:spacing w:val="-12"/>
          <w:sz w:val="20"/>
        </w:rPr>
        <w:t> </w:t>
      </w:r>
      <w:r>
        <w:rPr>
          <w:sz w:val="20"/>
        </w:rPr>
        <w:t>Energy,</w:t>
      </w:r>
      <w:r>
        <w:rPr>
          <w:spacing w:val="-13"/>
          <w:sz w:val="20"/>
        </w:rPr>
        <w:t> </w:t>
      </w:r>
      <w:r>
        <w:rPr>
          <w:sz w:val="20"/>
        </w:rPr>
        <w:t>2019;</w:t>
      </w:r>
      <w:r>
        <w:rPr>
          <w:spacing w:val="-12"/>
          <w:sz w:val="20"/>
        </w:rPr>
        <w:t> </w:t>
      </w:r>
      <w:r>
        <w:rPr>
          <w:sz w:val="20"/>
        </w:rPr>
        <w:t>140:543-567. of Refrigeration, 16(1993):8-13.</w:t>
      </w:r>
    </w:p>
    <w:p>
      <w:pPr>
        <w:pStyle w:val="ListParagraph"/>
        <w:numPr>
          <w:ilvl w:val="0"/>
          <w:numId w:val="7"/>
        </w:numPr>
        <w:tabs>
          <w:tab w:pos="707" w:val="left" w:leader="none"/>
        </w:tabs>
        <w:spacing w:line="228" w:lineRule="exact" w:before="0" w:after="0"/>
        <w:ind w:left="707" w:right="0" w:hanging="280"/>
        <w:jc w:val="left"/>
        <w:rPr>
          <w:sz w:val="20"/>
        </w:rPr>
      </w:pPr>
      <w:r>
        <w:rPr>
          <w:spacing w:val="-2"/>
          <w:sz w:val="20"/>
        </w:rPr>
        <w:t>Chen</w:t>
      </w:r>
      <w:r>
        <w:rPr>
          <w:spacing w:val="-3"/>
          <w:sz w:val="20"/>
        </w:rPr>
        <w:t> </w:t>
      </w:r>
      <w:r>
        <w:rPr>
          <w:spacing w:val="-2"/>
          <w:sz w:val="20"/>
        </w:rPr>
        <w:t>Z,</w:t>
      </w:r>
      <w:r>
        <w:rPr>
          <w:spacing w:val="1"/>
          <w:sz w:val="20"/>
        </w:rPr>
        <w:t> </w:t>
      </w:r>
      <w:r>
        <w:rPr>
          <w:spacing w:val="-2"/>
          <w:sz w:val="20"/>
        </w:rPr>
        <w:t>et</w:t>
      </w:r>
      <w:r>
        <w:rPr>
          <w:spacing w:val="2"/>
          <w:sz w:val="20"/>
        </w:rPr>
        <w:t> </w:t>
      </w:r>
      <w:r>
        <w:rPr>
          <w:spacing w:val="-2"/>
          <w:sz w:val="20"/>
        </w:rPr>
        <w:t>al.</w:t>
      </w:r>
      <w:r>
        <w:rPr>
          <w:spacing w:val="2"/>
          <w:sz w:val="20"/>
        </w:rPr>
        <w:t> </w:t>
      </w:r>
      <w:r>
        <w:rPr>
          <w:spacing w:val="-2"/>
          <w:sz w:val="20"/>
        </w:rPr>
        <w:t>"Thermal</w:t>
      </w:r>
      <w:r>
        <w:rPr>
          <w:spacing w:val="3"/>
          <w:sz w:val="20"/>
        </w:rPr>
        <w:t> </w:t>
      </w:r>
      <w:r>
        <w:rPr>
          <w:spacing w:val="-2"/>
          <w:sz w:val="20"/>
        </w:rPr>
        <w:t>Conductivity</w:t>
      </w:r>
      <w:r>
        <w:rPr>
          <w:spacing w:val="-3"/>
          <w:sz w:val="20"/>
        </w:rPr>
        <w:t> </w:t>
      </w:r>
      <w:r>
        <w:rPr>
          <w:spacing w:val="-2"/>
          <w:sz w:val="20"/>
        </w:rPr>
        <w:t>Enhanced-Enhanced</w:t>
      </w:r>
      <w:r>
        <w:rPr>
          <w:spacing w:val="4"/>
          <w:sz w:val="20"/>
        </w:rPr>
        <w:t> </w:t>
      </w:r>
      <w:r>
        <w:rPr>
          <w:spacing w:val="-2"/>
          <w:sz w:val="20"/>
        </w:rPr>
        <w:t>Coolants,"</w:t>
      </w:r>
      <w:r>
        <w:rPr>
          <w:spacing w:val="-3"/>
          <w:sz w:val="20"/>
        </w:rPr>
        <w:t> </w:t>
      </w:r>
      <w:r>
        <w:rPr>
          <w:spacing w:val="-2"/>
          <w:sz w:val="20"/>
        </w:rPr>
        <w:t>Nano</w:t>
      </w:r>
      <w:r>
        <w:rPr>
          <w:sz w:val="20"/>
        </w:rPr>
        <w:t> </w:t>
      </w:r>
      <w:r>
        <w:rPr>
          <w:spacing w:val="-2"/>
          <w:sz w:val="20"/>
        </w:rPr>
        <w:t>Energy,</w:t>
      </w:r>
      <w:r>
        <w:rPr>
          <w:spacing w:val="3"/>
          <w:sz w:val="20"/>
        </w:rPr>
        <w:t> </w:t>
      </w:r>
      <w:r>
        <w:rPr>
          <w:spacing w:val="-2"/>
          <w:sz w:val="20"/>
        </w:rPr>
        <w:t>2021;</w:t>
      </w:r>
      <w:r>
        <w:rPr>
          <w:spacing w:val="-1"/>
          <w:sz w:val="20"/>
        </w:rPr>
        <w:t> </w:t>
      </w:r>
      <w:r>
        <w:rPr>
          <w:spacing w:val="-2"/>
          <w:sz w:val="20"/>
        </w:rPr>
        <w:t>78:105249.</w:t>
      </w:r>
    </w:p>
    <w:p>
      <w:pPr>
        <w:pStyle w:val="ListParagraph"/>
        <w:numPr>
          <w:ilvl w:val="0"/>
          <w:numId w:val="7"/>
        </w:numPr>
        <w:tabs>
          <w:tab w:pos="707" w:val="left" w:leader="none"/>
        </w:tabs>
        <w:spacing w:line="240" w:lineRule="auto" w:before="138" w:after="0"/>
        <w:ind w:left="707" w:right="0" w:hanging="270"/>
        <w:jc w:val="left"/>
        <w:rPr>
          <w:sz w:val="20"/>
        </w:rPr>
      </w:pPr>
      <w:r>
        <w:rPr>
          <w:spacing w:val="-2"/>
          <w:sz w:val="20"/>
        </w:rPr>
        <w:t>Tang</w:t>
      </w:r>
      <w:r>
        <w:rPr>
          <w:spacing w:val="-3"/>
          <w:sz w:val="20"/>
        </w:rPr>
        <w:t> </w:t>
      </w:r>
      <w:r>
        <w:rPr>
          <w:spacing w:val="-2"/>
          <w:sz w:val="20"/>
        </w:rPr>
        <w:t>X,</w:t>
      </w:r>
      <w:r>
        <w:rPr>
          <w:spacing w:val="-6"/>
          <w:sz w:val="20"/>
        </w:rPr>
        <w:t> </w:t>
      </w:r>
      <w:r>
        <w:rPr>
          <w:spacing w:val="-2"/>
          <w:sz w:val="20"/>
        </w:rPr>
        <w:t>et</w:t>
      </w:r>
      <w:r>
        <w:rPr>
          <w:spacing w:val="1"/>
          <w:sz w:val="20"/>
        </w:rPr>
        <w:t> </w:t>
      </w:r>
      <w:r>
        <w:rPr>
          <w:spacing w:val="-2"/>
          <w:sz w:val="20"/>
        </w:rPr>
        <w:t>al. "Micro-Channel</w:t>
      </w:r>
      <w:r>
        <w:rPr>
          <w:spacing w:val="2"/>
          <w:sz w:val="20"/>
        </w:rPr>
        <w:t> </w:t>
      </w:r>
      <w:r>
        <w:rPr>
          <w:spacing w:val="-2"/>
          <w:sz w:val="20"/>
        </w:rPr>
        <w:t>Heat</w:t>
      </w:r>
      <w:r>
        <w:rPr>
          <w:sz w:val="20"/>
        </w:rPr>
        <w:t> </w:t>
      </w:r>
      <w:r>
        <w:rPr>
          <w:spacing w:val="-2"/>
          <w:sz w:val="20"/>
        </w:rPr>
        <w:t>Exchanger Performance,"</w:t>
      </w:r>
      <w:r>
        <w:rPr>
          <w:spacing w:val="-3"/>
          <w:sz w:val="20"/>
        </w:rPr>
        <w:t> </w:t>
      </w:r>
      <w:r>
        <w:rPr>
          <w:spacing w:val="-2"/>
          <w:sz w:val="20"/>
        </w:rPr>
        <w:t>Energy</w:t>
      </w:r>
      <w:r>
        <w:rPr>
          <w:spacing w:val="-3"/>
          <w:sz w:val="20"/>
        </w:rPr>
        <w:t> </w:t>
      </w:r>
      <w:r>
        <w:rPr>
          <w:spacing w:val="-2"/>
          <w:sz w:val="20"/>
        </w:rPr>
        <w:t>Convers</w:t>
      </w:r>
      <w:r>
        <w:rPr>
          <w:sz w:val="20"/>
        </w:rPr>
        <w:t> </w:t>
      </w:r>
      <w:r>
        <w:rPr>
          <w:spacing w:val="-2"/>
          <w:sz w:val="20"/>
        </w:rPr>
        <w:t>Manage,</w:t>
      </w:r>
      <w:r>
        <w:rPr>
          <w:sz w:val="20"/>
        </w:rPr>
        <w:t> </w:t>
      </w:r>
      <w:r>
        <w:rPr>
          <w:spacing w:val="-2"/>
          <w:sz w:val="20"/>
        </w:rPr>
        <w:t>2020;</w:t>
      </w:r>
      <w:r>
        <w:rPr>
          <w:sz w:val="20"/>
        </w:rPr>
        <w:t> </w:t>
      </w:r>
      <w:r>
        <w:rPr>
          <w:spacing w:val="-2"/>
          <w:sz w:val="20"/>
        </w:rPr>
        <w:t>198:111880.</w:t>
      </w:r>
    </w:p>
    <w:p>
      <w:pPr>
        <w:pStyle w:val="ListParagraph"/>
        <w:numPr>
          <w:ilvl w:val="0"/>
          <w:numId w:val="7"/>
        </w:numPr>
        <w:tabs>
          <w:tab w:pos="707" w:val="left" w:leader="none"/>
        </w:tabs>
        <w:spacing w:line="240" w:lineRule="auto" w:before="130" w:after="0"/>
        <w:ind w:left="707" w:right="0" w:hanging="280"/>
        <w:jc w:val="left"/>
        <w:rPr>
          <w:sz w:val="20"/>
        </w:rPr>
      </w:pPr>
      <w:r>
        <w:rPr>
          <w:spacing w:val="-2"/>
          <w:sz w:val="20"/>
        </w:rPr>
        <w:t>Park</w:t>
      </w:r>
      <w:r>
        <w:rPr>
          <w:spacing w:val="-5"/>
          <w:sz w:val="20"/>
        </w:rPr>
        <w:t> </w:t>
      </w:r>
      <w:r>
        <w:rPr>
          <w:spacing w:val="-2"/>
          <w:sz w:val="20"/>
        </w:rPr>
        <w:t>S,</w:t>
      </w:r>
      <w:r>
        <w:rPr>
          <w:spacing w:val="-6"/>
          <w:sz w:val="20"/>
        </w:rPr>
        <w:t> </w:t>
      </w:r>
      <w:r>
        <w:rPr>
          <w:spacing w:val="-2"/>
          <w:sz w:val="20"/>
        </w:rPr>
        <w:t>et</w:t>
      </w:r>
      <w:r>
        <w:rPr>
          <w:sz w:val="20"/>
        </w:rPr>
        <w:t> </w:t>
      </w:r>
      <w:r>
        <w:rPr>
          <w:spacing w:val="-2"/>
          <w:sz w:val="20"/>
        </w:rPr>
        <w:t>al.</w:t>
      </w:r>
      <w:r>
        <w:rPr>
          <w:spacing w:val="-4"/>
          <w:sz w:val="20"/>
        </w:rPr>
        <w:t> </w:t>
      </w:r>
      <w:r>
        <w:rPr>
          <w:spacing w:val="-2"/>
          <w:sz w:val="20"/>
        </w:rPr>
        <w:t>"AI-Driven</w:t>
      </w:r>
      <w:r>
        <w:rPr>
          <w:sz w:val="20"/>
        </w:rPr>
        <w:t> </w:t>
      </w:r>
      <w:r>
        <w:rPr>
          <w:spacing w:val="-2"/>
          <w:sz w:val="20"/>
        </w:rPr>
        <w:t>Thermal</w:t>
      </w:r>
      <w:r>
        <w:rPr>
          <w:spacing w:val="1"/>
          <w:sz w:val="20"/>
        </w:rPr>
        <w:t> </w:t>
      </w:r>
      <w:r>
        <w:rPr>
          <w:spacing w:val="-2"/>
          <w:sz w:val="20"/>
        </w:rPr>
        <w:t>Control</w:t>
      </w:r>
      <w:r>
        <w:rPr>
          <w:spacing w:val="-5"/>
          <w:sz w:val="20"/>
        </w:rPr>
        <w:t> </w:t>
      </w:r>
      <w:r>
        <w:rPr>
          <w:spacing w:val="-2"/>
          <w:sz w:val="20"/>
        </w:rPr>
        <w:t>Systems," IEEE</w:t>
      </w:r>
      <w:r>
        <w:rPr>
          <w:spacing w:val="6"/>
          <w:sz w:val="20"/>
        </w:rPr>
        <w:t> </w:t>
      </w:r>
      <w:r>
        <w:rPr>
          <w:spacing w:val="-2"/>
          <w:sz w:val="20"/>
        </w:rPr>
        <w:t>Trans</w:t>
      </w:r>
      <w:r>
        <w:rPr>
          <w:sz w:val="20"/>
        </w:rPr>
        <w:t> </w:t>
      </w:r>
      <w:r>
        <w:rPr>
          <w:spacing w:val="-2"/>
          <w:sz w:val="20"/>
        </w:rPr>
        <w:t>Therm</w:t>
      </w:r>
      <w:r>
        <w:rPr>
          <w:spacing w:val="-7"/>
          <w:sz w:val="20"/>
        </w:rPr>
        <w:t> </w:t>
      </w:r>
      <w:r>
        <w:rPr>
          <w:spacing w:val="-2"/>
          <w:sz w:val="20"/>
        </w:rPr>
        <w:t>Sci,</w:t>
      </w:r>
      <w:r>
        <w:rPr>
          <w:sz w:val="20"/>
        </w:rPr>
        <w:t> </w:t>
      </w:r>
      <w:r>
        <w:rPr>
          <w:spacing w:val="-2"/>
          <w:sz w:val="20"/>
        </w:rPr>
        <w:t>2022;</w:t>
      </w:r>
      <w:r>
        <w:rPr>
          <w:spacing w:val="1"/>
          <w:sz w:val="20"/>
        </w:rPr>
        <w:t> </w:t>
      </w:r>
      <w:r>
        <w:rPr>
          <w:spacing w:val="-2"/>
          <w:sz w:val="20"/>
        </w:rPr>
        <w:t>51(4):1295-1307.</w:t>
      </w:r>
    </w:p>
    <w:p>
      <w:pPr>
        <w:pStyle w:val="ListParagraph"/>
        <w:numPr>
          <w:ilvl w:val="0"/>
          <w:numId w:val="7"/>
        </w:numPr>
        <w:tabs>
          <w:tab w:pos="708" w:val="left" w:leader="none"/>
        </w:tabs>
        <w:spacing w:line="376" w:lineRule="auto" w:before="130" w:after="0"/>
        <w:ind w:left="708" w:right="1413" w:hanging="274"/>
        <w:jc w:val="left"/>
        <w:rPr>
          <w:sz w:val="20"/>
        </w:rPr>
      </w:pPr>
      <w:r>
        <w:rPr>
          <w:sz w:val="20"/>
        </w:rPr>
        <w:t>Yang</w:t>
      </w:r>
      <w:r>
        <w:rPr>
          <w:spacing w:val="-13"/>
          <w:sz w:val="20"/>
        </w:rPr>
        <w:t> </w:t>
      </w:r>
      <w:r>
        <w:rPr>
          <w:sz w:val="20"/>
        </w:rPr>
        <w:t>J,</w:t>
      </w:r>
      <w:r>
        <w:rPr>
          <w:spacing w:val="-12"/>
          <w:sz w:val="20"/>
        </w:rPr>
        <w:t> </w:t>
      </w:r>
      <w:r>
        <w:rPr>
          <w:sz w:val="20"/>
        </w:rPr>
        <w:t>et</w:t>
      </w:r>
      <w:r>
        <w:rPr>
          <w:spacing w:val="-13"/>
          <w:sz w:val="20"/>
        </w:rPr>
        <w:t> </w:t>
      </w:r>
      <w:r>
        <w:rPr>
          <w:sz w:val="20"/>
        </w:rPr>
        <w:t>al.</w:t>
      </w:r>
      <w:r>
        <w:rPr>
          <w:spacing w:val="-12"/>
          <w:sz w:val="20"/>
        </w:rPr>
        <w:t> </w:t>
      </w:r>
      <w:r>
        <w:rPr>
          <w:sz w:val="20"/>
        </w:rPr>
        <w:t>"Latent</w:t>
      </w:r>
      <w:r>
        <w:rPr>
          <w:spacing w:val="-13"/>
          <w:sz w:val="20"/>
        </w:rPr>
        <w:t> </w:t>
      </w:r>
      <w:r>
        <w:rPr>
          <w:sz w:val="20"/>
        </w:rPr>
        <w:t>Heat</w:t>
      </w:r>
      <w:r>
        <w:rPr>
          <w:spacing w:val="-9"/>
          <w:sz w:val="20"/>
        </w:rPr>
        <w:t> </w:t>
      </w:r>
      <w:r>
        <w:rPr>
          <w:sz w:val="20"/>
        </w:rPr>
        <w:t>Storage</w:t>
      </w:r>
      <w:r>
        <w:rPr>
          <w:spacing w:val="-10"/>
          <w:sz w:val="20"/>
        </w:rPr>
        <w:t> </w:t>
      </w:r>
      <w:r>
        <w:rPr>
          <w:sz w:val="20"/>
        </w:rPr>
        <w:t>in</w:t>
      </w:r>
      <w:r>
        <w:rPr>
          <w:spacing w:val="-13"/>
          <w:sz w:val="20"/>
        </w:rPr>
        <w:t> </w:t>
      </w:r>
      <w:r>
        <w:rPr>
          <w:sz w:val="20"/>
        </w:rPr>
        <w:t>Aerospace</w:t>
      </w:r>
      <w:r>
        <w:rPr>
          <w:spacing w:val="-13"/>
          <w:sz w:val="20"/>
        </w:rPr>
        <w:t> </w:t>
      </w:r>
      <w:r>
        <w:rPr>
          <w:sz w:val="20"/>
        </w:rPr>
        <w:t>Applications,"</w:t>
      </w:r>
      <w:r>
        <w:rPr>
          <w:spacing w:val="-12"/>
          <w:sz w:val="20"/>
        </w:rPr>
        <w:t> </w:t>
      </w:r>
      <w:r>
        <w:rPr>
          <w:sz w:val="20"/>
        </w:rPr>
        <w:t>J</w:t>
      </w:r>
      <w:r>
        <w:rPr>
          <w:spacing w:val="-10"/>
          <w:sz w:val="20"/>
        </w:rPr>
        <w:t> </w:t>
      </w:r>
      <w:r>
        <w:rPr>
          <w:sz w:val="20"/>
        </w:rPr>
        <w:t>Therm</w:t>
      </w:r>
      <w:r>
        <w:rPr>
          <w:spacing w:val="-13"/>
          <w:sz w:val="20"/>
        </w:rPr>
        <w:t> </w:t>
      </w:r>
      <w:r>
        <w:rPr>
          <w:sz w:val="20"/>
        </w:rPr>
        <w:t>Sci</w:t>
      </w:r>
      <w:r>
        <w:rPr>
          <w:spacing w:val="-9"/>
          <w:sz w:val="20"/>
        </w:rPr>
        <w:t> </w:t>
      </w:r>
      <w:r>
        <w:rPr>
          <w:sz w:val="20"/>
        </w:rPr>
        <w:t>Eng</w:t>
      </w:r>
      <w:r>
        <w:rPr>
          <w:spacing w:val="-13"/>
          <w:sz w:val="20"/>
        </w:rPr>
        <w:t> </w:t>
      </w:r>
      <w:r>
        <w:rPr>
          <w:sz w:val="20"/>
        </w:rPr>
        <w:t>Appl,</w:t>
      </w:r>
      <w:r>
        <w:rPr>
          <w:spacing w:val="-10"/>
          <w:sz w:val="20"/>
        </w:rPr>
        <w:t> </w:t>
      </w:r>
      <w:r>
        <w:rPr>
          <w:sz w:val="20"/>
        </w:rPr>
        <w:t>2020;</w:t>
      </w:r>
      <w:r>
        <w:rPr>
          <w:spacing w:val="-9"/>
          <w:sz w:val="20"/>
        </w:rPr>
        <w:t> </w:t>
      </w:r>
      <w:r>
        <w:rPr>
          <w:sz w:val="20"/>
        </w:rPr>
        <w:t>12(3):031001. of Refrigeration, 27 (4) (2006): 37-40. (in Chinese)</w:t>
      </w:r>
    </w:p>
    <w:p>
      <w:pPr>
        <w:pStyle w:val="ListParagraph"/>
        <w:numPr>
          <w:ilvl w:val="0"/>
          <w:numId w:val="7"/>
        </w:numPr>
        <w:tabs>
          <w:tab w:pos="707" w:val="left" w:leader="none"/>
        </w:tabs>
        <w:spacing w:line="240" w:lineRule="auto" w:before="5" w:after="0"/>
        <w:ind w:left="707" w:right="0" w:hanging="366"/>
        <w:jc w:val="left"/>
        <w:rPr>
          <w:sz w:val="20"/>
        </w:rPr>
      </w:pPr>
      <w:r>
        <w:rPr>
          <w:spacing w:val="-2"/>
          <w:sz w:val="20"/>
        </w:rPr>
        <w:t>Gupta</w:t>
      </w:r>
      <w:r>
        <w:rPr>
          <w:spacing w:val="-4"/>
          <w:sz w:val="20"/>
        </w:rPr>
        <w:t> </w:t>
      </w:r>
      <w:r>
        <w:rPr>
          <w:spacing w:val="-2"/>
          <w:sz w:val="20"/>
        </w:rPr>
        <w:t>A,</w:t>
      </w:r>
      <w:r>
        <w:rPr>
          <w:spacing w:val="-5"/>
          <w:sz w:val="20"/>
        </w:rPr>
        <w:t> </w:t>
      </w:r>
      <w:r>
        <w:rPr>
          <w:spacing w:val="-2"/>
          <w:sz w:val="20"/>
        </w:rPr>
        <w:t>et</w:t>
      </w:r>
      <w:r>
        <w:rPr>
          <w:spacing w:val="-5"/>
          <w:sz w:val="20"/>
        </w:rPr>
        <w:t> </w:t>
      </w:r>
      <w:r>
        <w:rPr>
          <w:spacing w:val="-2"/>
          <w:sz w:val="20"/>
        </w:rPr>
        <w:t>al.</w:t>
      </w:r>
      <w:r>
        <w:rPr>
          <w:spacing w:val="7"/>
          <w:sz w:val="20"/>
        </w:rPr>
        <w:t> </w:t>
      </w:r>
      <w:r>
        <w:rPr>
          <w:spacing w:val="-2"/>
          <w:sz w:val="20"/>
        </w:rPr>
        <w:t>"Cryogenic</w:t>
      </w:r>
      <w:r>
        <w:rPr>
          <w:spacing w:val="-3"/>
          <w:sz w:val="20"/>
        </w:rPr>
        <w:t> </w:t>
      </w:r>
      <w:r>
        <w:rPr>
          <w:spacing w:val="-2"/>
          <w:sz w:val="20"/>
        </w:rPr>
        <w:t>PCM</w:t>
      </w:r>
      <w:r>
        <w:rPr>
          <w:spacing w:val="1"/>
          <w:sz w:val="20"/>
        </w:rPr>
        <w:t> </w:t>
      </w:r>
      <w:r>
        <w:rPr>
          <w:spacing w:val="-2"/>
          <w:sz w:val="20"/>
        </w:rPr>
        <w:t>Development</w:t>
      </w:r>
      <w:r>
        <w:rPr>
          <w:spacing w:val="2"/>
          <w:sz w:val="20"/>
        </w:rPr>
        <w:t> </w:t>
      </w:r>
      <w:r>
        <w:rPr>
          <w:spacing w:val="-2"/>
          <w:sz w:val="20"/>
        </w:rPr>
        <w:t>for</w:t>
      </w:r>
      <w:r>
        <w:rPr>
          <w:sz w:val="20"/>
        </w:rPr>
        <w:t> </w:t>
      </w:r>
      <w:r>
        <w:rPr>
          <w:spacing w:val="-2"/>
          <w:sz w:val="20"/>
        </w:rPr>
        <w:t>Organ</w:t>
      </w:r>
      <w:r>
        <w:rPr>
          <w:spacing w:val="4"/>
          <w:sz w:val="20"/>
        </w:rPr>
        <w:t> </w:t>
      </w:r>
      <w:r>
        <w:rPr>
          <w:spacing w:val="-2"/>
          <w:sz w:val="20"/>
        </w:rPr>
        <w:t>Preservation,"</w:t>
      </w:r>
      <w:r>
        <w:rPr>
          <w:spacing w:val="-4"/>
          <w:sz w:val="20"/>
        </w:rPr>
        <w:t> </w:t>
      </w:r>
      <w:r>
        <w:rPr>
          <w:spacing w:val="-2"/>
          <w:sz w:val="20"/>
        </w:rPr>
        <w:t>Cryobiology,</w:t>
      </w:r>
      <w:r>
        <w:rPr>
          <w:spacing w:val="1"/>
          <w:sz w:val="20"/>
        </w:rPr>
        <w:t> </w:t>
      </w:r>
      <w:r>
        <w:rPr>
          <w:spacing w:val="-2"/>
          <w:sz w:val="20"/>
        </w:rPr>
        <w:t>2021;</w:t>
      </w:r>
      <w:r>
        <w:rPr>
          <w:spacing w:val="1"/>
          <w:sz w:val="20"/>
        </w:rPr>
        <w:t> </w:t>
      </w:r>
      <w:r>
        <w:rPr>
          <w:spacing w:val="-2"/>
          <w:sz w:val="20"/>
        </w:rPr>
        <w:t>99:36-</w:t>
      </w:r>
      <w:r>
        <w:rPr>
          <w:spacing w:val="-5"/>
          <w:sz w:val="20"/>
        </w:rPr>
        <w:t>44.</w:t>
      </w:r>
    </w:p>
    <w:sectPr>
      <w:pgSz w:w="11920" w:h="16860"/>
      <w:pgMar w:header="0" w:footer="699" w:top="800" w:bottom="8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3"/>
      </w:rPr>
    </w:pPr>
    <w:r>
      <w:rPr>
        <w:sz w:val="13"/>
      </w:rPr>
      <mc:AlternateContent>
        <mc:Choice Requires="wps">
          <w:drawing>
            <wp:anchor distT="0" distB="0" distL="0" distR="0" allowOverlap="1" layoutInCell="1" locked="0" behindDoc="1" simplePos="0" relativeHeight="487405568">
              <wp:simplePos x="0" y="0"/>
              <wp:positionH relativeFrom="page">
                <wp:posOffset>3804792</wp:posOffset>
              </wp:positionH>
              <wp:positionV relativeFrom="page">
                <wp:posOffset>10071861</wp:posOffset>
              </wp:positionV>
              <wp:extent cx="14605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52400"/>
                      </a:xfrm>
                      <a:prstGeom prst="rect">
                        <a:avLst/>
                      </a:prstGeom>
                    </wps:spPr>
                    <wps:txbx>
                      <w:txbxContent>
                        <w:p>
                          <w:pPr>
                            <w:spacing w:before="12"/>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6</w:t>
                          </w:r>
                          <w:r>
                            <w:rPr>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589996pt;margin-top:793.059998pt;width:11.5pt;height:12pt;mso-position-horizontal-relative:page;mso-position-vertical-relative:page;z-index:-15910912" type="#_x0000_t202" id="docshape1" filled="false" stroked="false">
              <v:textbox inset="0,0,0,0">
                <w:txbxContent>
                  <w:p>
                    <w:pPr>
                      <w:spacing w:before="12"/>
                      <w:ind w:left="60" w:right="0" w:firstLine="0"/>
                      <w:jc w:val="left"/>
                      <w:rPr>
                        <w:sz w:val="18"/>
                      </w:rPr>
                    </w:pPr>
                    <w:r>
                      <w:rPr>
                        <w:spacing w:val="-10"/>
                        <w:sz w:val="18"/>
                      </w:rPr>
                      <w:fldChar w:fldCharType="begin"/>
                    </w:r>
                    <w:r>
                      <w:rPr>
                        <w:spacing w:val="-10"/>
                        <w:sz w:val="18"/>
                      </w:rPr>
                      <w:instrText> PAGE </w:instrText>
                    </w:r>
                    <w:r>
                      <w:rPr>
                        <w:spacing w:val="-10"/>
                        <w:sz w:val="18"/>
                      </w:rPr>
                      <w:fldChar w:fldCharType="separate"/>
                    </w:r>
                    <w:r>
                      <w:rPr>
                        <w:spacing w:val="-10"/>
                        <w:sz w:val="18"/>
                      </w:rPr>
                      <w:t>6</w:t>
                    </w:r>
                    <w:r>
                      <w:rPr>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708" w:hanging="281"/>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693" w:hanging="281"/>
      </w:pPr>
      <w:rPr>
        <w:rFonts w:hint="default"/>
        <w:lang w:val="en-US" w:eastAsia="en-US" w:bidi="ar-SA"/>
      </w:rPr>
    </w:lvl>
    <w:lvl w:ilvl="2">
      <w:start w:val="0"/>
      <w:numFmt w:val="bullet"/>
      <w:lvlText w:val="•"/>
      <w:lvlJc w:val="left"/>
      <w:pPr>
        <w:ind w:left="2687" w:hanging="281"/>
      </w:pPr>
      <w:rPr>
        <w:rFonts w:hint="default"/>
        <w:lang w:val="en-US" w:eastAsia="en-US" w:bidi="ar-SA"/>
      </w:rPr>
    </w:lvl>
    <w:lvl w:ilvl="3">
      <w:start w:val="0"/>
      <w:numFmt w:val="bullet"/>
      <w:lvlText w:val="•"/>
      <w:lvlJc w:val="left"/>
      <w:pPr>
        <w:ind w:left="3681" w:hanging="281"/>
      </w:pPr>
      <w:rPr>
        <w:rFonts w:hint="default"/>
        <w:lang w:val="en-US" w:eastAsia="en-US" w:bidi="ar-SA"/>
      </w:rPr>
    </w:lvl>
    <w:lvl w:ilvl="4">
      <w:start w:val="0"/>
      <w:numFmt w:val="bullet"/>
      <w:lvlText w:val="•"/>
      <w:lvlJc w:val="left"/>
      <w:pPr>
        <w:ind w:left="4674" w:hanging="281"/>
      </w:pPr>
      <w:rPr>
        <w:rFonts w:hint="default"/>
        <w:lang w:val="en-US" w:eastAsia="en-US" w:bidi="ar-SA"/>
      </w:rPr>
    </w:lvl>
    <w:lvl w:ilvl="5">
      <w:start w:val="0"/>
      <w:numFmt w:val="bullet"/>
      <w:lvlText w:val="•"/>
      <w:lvlJc w:val="left"/>
      <w:pPr>
        <w:ind w:left="5668" w:hanging="281"/>
      </w:pPr>
      <w:rPr>
        <w:rFonts w:hint="default"/>
        <w:lang w:val="en-US" w:eastAsia="en-US" w:bidi="ar-SA"/>
      </w:rPr>
    </w:lvl>
    <w:lvl w:ilvl="6">
      <w:start w:val="0"/>
      <w:numFmt w:val="bullet"/>
      <w:lvlText w:val="•"/>
      <w:lvlJc w:val="left"/>
      <w:pPr>
        <w:ind w:left="6662" w:hanging="281"/>
      </w:pPr>
      <w:rPr>
        <w:rFonts w:hint="default"/>
        <w:lang w:val="en-US" w:eastAsia="en-US" w:bidi="ar-SA"/>
      </w:rPr>
    </w:lvl>
    <w:lvl w:ilvl="7">
      <w:start w:val="0"/>
      <w:numFmt w:val="bullet"/>
      <w:lvlText w:val="•"/>
      <w:lvlJc w:val="left"/>
      <w:pPr>
        <w:ind w:left="7656" w:hanging="281"/>
      </w:pPr>
      <w:rPr>
        <w:rFonts w:hint="default"/>
        <w:lang w:val="en-US" w:eastAsia="en-US" w:bidi="ar-SA"/>
      </w:rPr>
    </w:lvl>
    <w:lvl w:ilvl="8">
      <w:start w:val="0"/>
      <w:numFmt w:val="bullet"/>
      <w:lvlText w:val="•"/>
      <w:lvlJc w:val="left"/>
      <w:pPr>
        <w:ind w:left="8649" w:hanging="281"/>
      </w:pPr>
      <w:rPr>
        <w:rFonts w:hint="default"/>
        <w:lang w:val="en-US" w:eastAsia="en-US" w:bidi="ar-SA"/>
      </w:rPr>
    </w:lvl>
  </w:abstractNum>
  <w:abstractNum w:abstractNumId="5">
    <w:multiLevelType w:val="hybridMultilevel"/>
    <w:lvl w:ilvl="0">
      <w:start w:val="5"/>
      <w:numFmt w:val="decimal"/>
      <w:lvlText w:val="%1"/>
      <w:lvlJc w:val="left"/>
      <w:pPr>
        <w:ind w:left="571" w:hanging="149"/>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1.%2"/>
      <w:lvlJc w:val="left"/>
      <w:pPr>
        <w:ind w:left="725" w:hanging="303"/>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1"/>
      <w:numFmt w:val="decimal"/>
      <w:lvlText w:val="%3."/>
      <w:lvlJc w:val="left"/>
      <w:pPr>
        <w:ind w:left="2434" w:hanging="723"/>
        <w:jc w:val="left"/>
      </w:pPr>
      <w:rPr>
        <w:rFonts w:hint="default" w:ascii="Times New Roman" w:hAnsi="Times New Roman" w:eastAsia="Times New Roman" w:cs="Times New Roman"/>
        <w:b/>
        <w:bCs/>
        <w:i w:val="0"/>
        <w:iCs w:val="0"/>
        <w:spacing w:val="0"/>
        <w:w w:val="99"/>
        <w:sz w:val="20"/>
        <w:szCs w:val="20"/>
        <w:lang w:val="en-US" w:eastAsia="en-US" w:bidi="ar-SA"/>
      </w:rPr>
    </w:lvl>
    <w:lvl w:ilvl="3">
      <w:start w:val="0"/>
      <w:numFmt w:val="bullet"/>
      <w:lvlText w:val="•"/>
      <w:lvlJc w:val="left"/>
      <w:pPr>
        <w:ind w:left="3464" w:hanging="723"/>
      </w:pPr>
      <w:rPr>
        <w:rFonts w:hint="default"/>
        <w:lang w:val="en-US" w:eastAsia="en-US" w:bidi="ar-SA"/>
      </w:rPr>
    </w:lvl>
    <w:lvl w:ilvl="4">
      <w:start w:val="0"/>
      <w:numFmt w:val="bullet"/>
      <w:lvlText w:val="•"/>
      <w:lvlJc w:val="left"/>
      <w:pPr>
        <w:ind w:left="4489" w:hanging="723"/>
      </w:pPr>
      <w:rPr>
        <w:rFonts w:hint="default"/>
        <w:lang w:val="en-US" w:eastAsia="en-US" w:bidi="ar-SA"/>
      </w:rPr>
    </w:lvl>
    <w:lvl w:ilvl="5">
      <w:start w:val="0"/>
      <w:numFmt w:val="bullet"/>
      <w:lvlText w:val="•"/>
      <w:lvlJc w:val="left"/>
      <w:pPr>
        <w:ind w:left="5513" w:hanging="723"/>
      </w:pPr>
      <w:rPr>
        <w:rFonts w:hint="default"/>
        <w:lang w:val="en-US" w:eastAsia="en-US" w:bidi="ar-SA"/>
      </w:rPr>
    </w:lvl>
    <w:lvl w:ilvl="6">
      <w:start w:val="0"/>
      <w:numFmt w:val="bullet"/>
      <w:lvlText w:val="•"/>
      <w:lvlJc w:val="left"/>
      <w:pPr>
        <w:ind w:left="6538" w:hanging="723"/>
      </w:pPr>
      <w:rPr>
        <w:rFonts w:hint="default"/>
        <w:lang w:val="en-US" w:eastAsia="en-US" w:bidi="ar-SA"/>
      </w:rPr>
    </w:lvl>
    <w:lvl w:ilvl="7">
      <w:start w:val="0"/>
      <w:numFmt w:val="bullet"/>
      <w:lvlText w:val="•"/>
      <w:lvlJc w:val="left"/>
      <w:pPr>
        <w:ind w:left="7563" w:hanging="723"/>
      </w:pPr>
      <w:rPr>
        <w:rFonts w:hint="default"/>
        <w:lang w:val="en-US" w:eastAsia="en-US" w:bidi="ar-SA"/>
      </w:rPr>
    </w:lvl>
    <w:lvl w:ilvl="8">
      <w:start w:val="0"/>
      <w:numFmt w:val="bullet"/>
      <w:lvlText w:val="•"/>
      <w:lvlJc w:val="left"/>
      <w:pPr>
        <w:ind w:left="8587" w:hanging="723"/>
      </w:pPr>
      <w:rPr>
        <w:rFonts w:hint="default"/>
        <w:lang w:val="en-US" w:eastAsia="en-US" w:bidi="ar-SA"/>
      </w:rPr>
    </w:lvl>
  </w:abstractNum>
  <w:abstractNum w:abstractNumId="4">
    <w:multiLevelType w:val="hybridMultilevel"/>
    <w:lvl w:ilvl="0">
      <w:start w:val="4"/>
      <w:numFmt w:val="decimal"/>
      <w:lvlText w:val="%1"/>
      <w:lvlJc w:val="left"/>
      <w:pPr>
        <w:ind w:left="970" w:hanging="303"/>
        <w:jc w:val="left"/>
      </w:pPr>
      <w:rPr>
        <w:rFonts w:hint="default"/>
        <w:lang w:val="en-US" w:eastAsia="en-US" w:bidi="ar-SA"/>
      </w:rPr>
    </w:lvl>
    <w:lvl w:ilvl="1">
      <w:start w:val="1"/>
      <w:numFmt w:val="decimal"/>
      <w:lvlText w:val="%1.%2"/>
      <w:lvlJc w:val="left"/>
      <w:pPr>
        <w:ind w:left="970" w:hanging="303"/>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1"/>
      <w:numFmt w:val="decimal"/>
      <w:lvlText w:val="%1.%2.%3"/>
      <w:lvlJc w:val="left"/>
      <w:pPr>
        <w:ind w:left="1769" w:hanging="540"/>
        <w:jc w:val="left"/>
      </w:pPr>
      <w:rPr>
        <w:rFonts w:hint="default" w:ascii="Times New Roman" w:hAnsi="Times New Roman" w:eastAsia="Times New Roman" w:cs="Times New Roman"/>
        <w:b/>
        <w:bCs/>
        <w:i w:val="0"/>
        <w:iCs w:val="0"/>
        <w:spacing w:val="-3"/>
        <w:w w:val="102"/>
        <w:sz w:val="23"/>
        <w:szCs w:val="23"/>
        <w:lang w:val="en-US" w:eastAsia="en-US" w:bidi="ar-SA"/>
      </w:rPr>
    </w:lvl>
    <w:lvl w:ilvl="3">
      <w:start w:val="0"/>
      <w:numFmt w:val="bullet"/>
      <w:lvlText w:val="•"/>
      <w:lvlJc w:val="left"/>
      <w:pPr>
        <w:ind w:left="1702" w:hanging="250"/>
      </w:pPr>
      <w:rPr>
        <w:rFonts w:hint="default" w:ascii="Times New Roman" w:hAnsi="Times New Roman" w:eastAsia="Times New Roman" w:cs="Times New Roman"/>
        <w:spacing w:val="0"/>
        <w:w w:val="102"/>
        <w:lang w:val="en-US" w:eastAsia="en-US" w:bidi="ar-SA"/>
      </w:rPr>
    </w:lvl>
    <w:lvl w:ilvl="4">
      <w:start w:val="0"/>
      <w:numFmt w:val="bullet"/>
      <w:lvlText w:val="•"/>
      <w:lvlJc w:val="left"/>
      <w:pPr>
        <w:ind w:left="3979" w:hanging="250"/>
      </w:pPr>
      <w:rPr>
        <w:rFonts w:hint="default"/>
        <w:lang w:val="en-US" w:eastAsia="en-US" w:bidi="ar-SA"/>
      </w:rPr>
    </w:lvl>
    <w:lvl w:ilvl="5">
      <w:start w:val="0"/>
      <w:numFmt w:val="bullet"/>
      <w:lvlText w:val="•"/>
      <w:lvlJc w:val="left"/>
      <w:pPr>
        <w:ind w:left="5088" w:hanging="250"/>
      </w:pPr>
      <w:rPr>
        <w:rFonts w:hint="default"/>
        <w:lang w:val="en-US" w:eastAsia="en-US" w:bidi="ar-SA"/>
      </w:rPr>
    </w:lvl>
    <w:lvl w:ilvl="6">
      <w:start w:val="0"/>
      <w:numFmt w:val="bullet"/>
      <w:lvlText w:val="•"/>
      <w:lvlJc w:val="left"/>
      <w:pPr>
        <w:ind w:left="6198" w:hanging="250"/>
      </w:pPr>
      <w:rPr>
        <w:rFonts w:hint="default"/>
        <w:lang w:val="en-US" w:eastAsia="en-US" w:bidi="ar-SA"/>
      </w:rPr>
    </w:lvl>
    <w:lvl w:ilvl="7">
      <w:start w:val="0"/>
      <w:numFmt w:val="bullet"/>
      <w:lvlText w:val="•"/>
      <w:lvlJc w:val="left"/>
      <w:pPr>
        <w:ind w:left="7308" w:hanging="250"/>
      </w:pPr>
      <w:rPr>
        <w:rFonts w:hint="default"/>
        <w:lang w:val="en-US" w:eastAsia="en-US" w:bidi="ar-SA"/>
      </w:rPr>
    </w:lvl>
    <w:lvl w:ilvl="8">
      <w:start w:val="0"/>
      <w:numFmt w:val="bullet"/>
      <w:lvlText w:val="•"/>
      <w:lvlJc w:val="left"/>
      <w:pPr>
        <w:ind w:left="8417" w:hanging="250"/>
      </w:pPr>
      <w:rPr>
        <w:rFonts w:hint="default"/>
        <w:lang w:val="en-US" w:eastAsia="en-US" w:bidi="ar-SA"/>
      </w:rPr>
    </w:lvl>
  </w:abstractNum>
  <w:abstractNum w:abstractNumId="3">
    <w:multiLevelType w:val="hybridMultilevel"/>
    <w:lvl w:ilvl="0">
      <w:start w:val="3"/>
      <w:numFmt w:val="decimal"/>
      <w:lvlText w:val="%1"/>
      <w:lvlJc w:val="left"/>
      <w:pPr>
        <w:ind w:left="859" w:hanging="437"/>
        <w:jc w:val="left"/>
      </w:pPr>
      <w:rPr>
        <w:rFonts w:hint="default"/>
        <w:lang w:val="en-US" w:eastAsia="en-US" w:bidi="ar-SA"/>
      </w:rPr>
    </w:lvl>
    <w:lvl w:ilvl="1">
      <w:start w:val="1"/>
      <w:numFmt w:val="decimal"/>
      <w:lvlText w:val="%1.%2"/>
      <w:lvlJc w:val="left"/>
      <w:pPr>
        <w:ind w:left="859" w:hanging="437"/>
        <w:jc w:val="left"/>
      </w:pPr>
      <w:rPr>
        <w:rFonts w:hint="default"/>
        <w:lang w:val="en-US" w:eastAsia="en-US" w:bidi="ar-SA"/>
      </w:rPr>
    </w:lvl>
    <w:lvl w:ilvl="2">
      <w:start w:val="1"/>
      <w:numFmt w:val="decimal"/>
      <w:lvlText w:val="%1.%2.%3"/>
      <w:lvlJc w:val="left"/>
      <w:pPr>
        <w:ind w:left="859" w:hanging="437"/>
        <w:jc w:val="left"/>
      </w:pPr>
      <w:rPr>
        <w:rFonts w:hint="default" w:ascii="Times New Roman" w:hAnsi="Times New Roman" w:eastAsia="Times New Roman" w:cs="Times New Roman"/>
        <w:b/>
        <w:bCs/>
        <w:i w:val="0"/>
        <w:iCs w:val="0"/>
        <w:spacing w:val="-9"/>
        <w:w w:val="99"/>
        <w:sz w:val="20"/>
        <w:szCs w:val="20"/>
        <w:lang w:val="en-US" w:eastAsia="en-US" w:bidi="ar-SA"/>
      </w:rPr>
    </w:lvl>
    <w:lvl w:ilvl="3">
      <w:start w:val="0"/>
      <w:numFmt w:val="bullet"/>
      <w:lvlText w:val="•"/>
      <w:lvlJc w:val="left"/>
      <w:pPr>
        <w:ind w:left="1135" w:hanging="252"/>
      </w:pPr>
      <w:rPr>
        <w:rFonts w:hint="default" w:ascii="Times New Roman" w:hAnsi="Times New Roman" w:eastAsia="Times New Roman" w:cs="Times New Roman"/>
        <w:spacing w:val="0"/>
        <w:w w:val="99"/>
        <w:lang w:val="en-US" w:eastAsia="en-US" w:bidi="ar-SA"/>
      </w:rPr>
    </w:lvl>
    <w:lvl w:ilvl="4">
      <w:start w:val="0"/>
      <w:numFmt w:val="bullet"/>
      <w:lvlText w:val="•"/>
      <w:lvlJc w:val="left"/>
      <w:pPr>
        <w:ind w:left="4305" w:hanging="252"/>
      </w:pPr>
      <w:rPr>
        <w:rFonts w:hint="default"/>
        <w:lang w:val="en-US" w:eastAsia="en-US" w:bidi="ar-SA"/>
      </w:rPr>
    </w:lvl>
    <w:lvl w:ilvl="5">
      <w:start w:val="0"/>
      <w:numFmt w:val="bullet"/>
      <w:lvlText w:val="•"/>
      <w:lvlJc w:val="left"/>
      <w:pPr>
        <w:ind w:left="5360" w:hanging="252"/>
      </w:pPr>
      <w:rPr>
        <w:rFonts w:hint="default"/>
        <w:lang w:val="en-US" w:eastAsia="en-US" w:bidi="ar-SA"/>
      </w:rPr>
    </w:lvl>
    <w:lvl w:ilvl="6">
      <w:start w:val="0"/>
      <w:numFmt w:val="bullet"/>
      <w:lvlText w:val="•"/>
      <w:lvlJc w:val="left"/>
      <w:pPr>
        <w:ind w:left="6416" w:hanging="252"/>
      </w:pPr>
      <w:rPr>
        <w:rFonts w:hint="default"/>
        <w:lang w:val="en-US" w:eastAsia="en-US" w:bidi="ar-SA"/>
      </w:rPr>
    </w:lvl>
    <w:lvl w:ilvl="7">
      <w:start w:val="0"/>
      <w:numFmt w:val="bullet"/>
      <w:lvlText w:val="•"/>
      <w:lvlJc w:val="left"/>
      <w:pPr>
        <w:ind w:left="7471" w:hanging="252"/>
      </w:pPr>
      <w:rPr>
        <w:rFonts w:hint="default"/>
        <w:lang w:val="en-US" w:eastAsia="en-US" w:bidi="ar-SA"/>
      </w:rPr>
    </w:lvl>
    <w:lvl w:ilvl="8">
      <w:start w:val="0"/>
      <w:numFmt w:val="bullet"/>
      <w:lvlText w:val="•"/>
      <w:lvlJc w:val="left"/>
      <w:pPr>
        <w:ind w:left="8526" w:hanging="252"/>
      </w:pPr>
      <w:rPr>
        <w:rFonts w:hint="default"/>
        <w:lang w:val="en-US" w:eastAsia="en-US" w:bidi="ar-SA"/>
      </w:rPr>
    </w:lvl>
  </w:abstractNum>
  <w:abstractNum w:abstractNumId="2">
    <w:multiLevelType w:val="hybridMultilevel"/>
    <w:lvl w:ilvl="0">
      <w:start w:val="1"/>
      <w:numFmt w:val="decimal"/>
      <w:lvlText w:val="%1."/>
      <w:lvlJc w:val="left"/>
      <w:pPr>
        <w:ind w:left="422" w:hanging="308"/>
        <w:jc w:val="right"/>
      </w:pPr>
      <w:rPr>
        <w:rFonts w:hint="default"/>
        <w:spacing w:val="0"/>
        <w:w w:val="85"/>
        <w:lang w:val="en-US" w:eastAsia="en-US" w:bidi="ar-SA"/>
      </w:rPr>
    </w:lvl>
    <w:lvl w:ilvl="1">
      <w:start w:val="0"/>
      <w:numFmt w:val="bullet"/>
      <w:lvlText w:val="•"/>
      <w:lvlJc w:val="left"/>
      <w:pPr>
        <w:ind w:left="1441" w:hanging="308"/>
      </w:pPr>
      <w:rPr>
        <w:rFonts w:hint="default"/>
        <w:lang w:val="en-US" w:eastAsia="en-US" w:bidi="ar-SA"/>
      </w:rPr>
    </w:lvl>
    <w:lvl w:ilvl="2">
      <w:start w:val="0"/>
      <w:numFmt w:val="bullet"/>
      <w:lvlText w:val="•"/>
      <w:lvlJc w:val="left"/>
      <w:pPr>
        <w:ind w:left="2463" w:hanging="308"/>
      </w:pPr>
      <w:rPr>
        <w:rFonts w:hint="default"/>
        <w:lang w:val="en-US" w:eastAsia="en-US" w:bidi="ar-SA"/>
      </w:rPr>
    </w:lvl>
    <w:lvl w:ilvl="3">
      <w:start w:val="0"/>
      <w:numFmt w:val="bullet"/>
      <w:lvlText w:val="•"/>
      <w:lvlJc w:val="left"/>
      <w:pPr>
        <w:ind w:left="3485" w:hanging="308"/>
      </w:pPr>
      <w:rPr>
        <w:rFonts w:hint="default"/>
        <w:lang w:val="en-US" w:eastAsia="en-US" w:bidi="ar-SA"/>
      </w:rPr>
    </w:lvl>
    <w:lvl w:ilvl="4">
      <w:start w:val="0"/>
      <w:numFmt w:val="bullet"/>
      <w:lvlText w:val="•"/>
      <w:lvlJc w:val="left"/>
      <w:pPr>
        <w:ind w:left="4506" w:hanging="308"/>
      </w:pPr>
      <w:rPr>
        <w:rFonts w:hint="default"/>
        <w:lang w:val="en-US" w:eastAsia="en-US" w:bidi="ar-SA"/>
      </w:rPr>
    </w:lvl>
    <w:lvl w:ilvl="5">
      <w:start w:val="0"/>
      <w:numFmt w:val="bullet"/>
      <w:lvlText w:val="•"/>
      <w:lvlJc w:val="left"/>
      <w:pPr>
        <w:ind w:left="5528" w:hanging="308"/>
      </w:pPr>
      <w:rPr>
        <w:rFonts w:hint="default"/>
        <w:lang w:val="en-US" w:eastAsia="en-US" w:bidi="ar-SA"/>
      </w:rPr>
    </w:lvl>
    <w:lvl w:ilvl="6">
      <w:start w:val="0"/>
      <w:numFmt w:val="bullet"/>
      <w:lvlText w:val="•"/>
      <w:lvlJc w:val="left"/>
      <w:pPr>
        <w:ind w:left="6550" w:hanging="308"/>
      </w:pPr>
      <w:rPr>
        <w:rFonts w:hint="default"/>
        <w:lang w:val="en-US" w:eastAsia="en-US" w:bidi="ar-SA"/>
      </w:rPr>
    </w:lvl>
    <w:lvl w:ilvl="7">
      <w:start w:val="0"/>
      <w:numFmt w:val="bullet"/>
      <w:lvlText w:val="•"/>
      <w:lvlJc w:val="left"/>
      <w:pPr>
        <w:ind w:left="7572" w:hanging="308"/>
      </w:pPr>
      <w:rPr>
        <w:rFonts w:hint="default"/>
        <w:lang w:val="en-US" w:eastAsia="en-US" w:bidi="ar-SA"/>
      </w:rPr>
    </w:lvl>
    <w:lvl w:ilvl="8">
      <w:start w:val="0"/>
      <w:numFmt w:val="bullet"/>
      <w:lvlText w:val="•"/>
      <w:lvlJc w:val="left"/>
      <w:pPr>
        <w:ind w:left="8593" w:hanging="308"/>
      </w:pPr>
      <w:rPr>
        <w:rFonts w:hint="default"/>
        <w:lang w:val="en-US" w:eastAsia="en-US" w:bidi="ar-SA"/>
      </w:rPr>
    </w:lvl>
  </w:abstractNum>
  <w:abstractNum w:abstractNumId="1">
    <w:multiLevelType w:val="hybridMultilevel"/>
    <w:lvl w:ilvl="0">
      <w:start w:val="2"/>
      <w:numFmt w:val="decimal"/>
      <w:lvlText w:val="%1"/>
      <w:lvlJc w:val="left"/>
      <w:pPr>
        <w:ind w:left="691" w:hanging="269"/>
        <w:jc w:val="left"/>
      </w:pPr>
      <w:rPr>
        <w:rFonts w:hint="default"/>
        <w:lang w:val="en-US" w:eastAsia="en-US" w:bidi="ar-SA"/>
      </w:rPr>
    </w:lvl>
    <w:lvl w:ilvl="1">
      <w:start w:val="2"/>
      <w:numFmt w:val="decimal"/>
      <w:lvlText w:val="%1.%2"/>
      <w:lvlJc w:val="left"/>
      <w:pPr>
        <w:ind w:left="691" w:hanging="269"/>
        <w:jc w:val="left"/>
      </w:pPr>
      <w:rPr>
        <w:rFonts w:hint="default"/>
        <w:spacing w:val="0"/>
        <w:w w:val="92"/>
        <w:lang w:val="en-US" w:eastAsia="en-US" w:bidi="ar-SA"/>
      </w:rPr>
    </w:lvl>
    <w:lvl w:ilvl="2">
      <w:start w:val="0"/>
      <w:numFmt w:val="bullet"/>
      <w:lvlText w:val="•"/>
      <w:lvlJc w:val="left"/>
      <w:pPr>
        <w:ind w:left="2687" w:hanging="269"/>
      </w:pPr>
      <w:rPr>
        <w:rFonts w:hint="default"/>
        <w:lang w:val="en-US" w:eastAsia="en-US" w:bidi="ar-SA"/>
      </w:rPr>
    </w:lvl>
    <w:lvl w:ilvl="3">
      <w:start w:val="0"/>
      <w:numFmt w:val="bullet"/>
      <w:lvlText w:val="•"/>
      <w:lvlJc w:val="left"/>
      <w:pPr>
        <w:ind w:left="3681" w:hanging="269"/>
      </w:pPr>
      <w:rPr>
        <w:rFonts w:hint="default"/>
        <w:lang w:val="en-US" w:eastAsia="en-US" w:bidi="ar-SA"/>
      </w:rPr>
    </w:lvl>
    <w:lvl w:ilvl="4">
      <w:start w:val="0"/>
      <w:numFmt w:val="bullet"/>
      <w:lvlText w:val="•"/>
      <w:lvlJc w:val="left"/>
      <w:pPr>
        <w:ind w:left="4674" w:hanging="269"/>
      </w:pPr>
      <w:rPr>
        <w:rFonts w:hint="default"/>
        <w:lang w:val="en-US" w:eastAsia="en-US" w:bidi="ar-SA"/>
      </w:rPr>
    </w:lvl>
    <w:lvl w:ilvl="5">
      <w:start w:val="0"/>
      <w:numFmt w:val="bullet"/>
      <w:lvlText w:val="•"/>
      <w:lvlJc w:val="left"/>
      <w:pPr>
        <w:ind w:left="5668" w:hanging="269"/>
      </w:pPr>
      <w:rPr>
        <w:rFonts w:hint="default"/>
        <w:lang w:val="en-US" w:eastAsia="en-US" w:bidi="ar-SA"/>
      </w:rPr>
    </w:lvl>
    <w:lvl w:ilvl="6">
      <w:start w:val="0"/>
      <w:numFmt w:val="bullet"/>
      <w:lvlText w:val="•"/>
      <w:lvlJc w:val="left"/>
      <w:pPr>
        <w:ind w:left="6662" w:hanging="269"/>
      </w:pPr>
      <w:rPr>
        <w:rFonts w:hint="default"/>
        <w:lang w:val="en-US" w:eastAsia="en-US" w:bidi="ar-SA"/>
      </w:rPr>
    </w:lvl>
    <w:lvl w:ilvl="7">
      <w:start w:val="0"/>
      <w:numFmt w:val="bullet"/>
      <w:lvlText w:val="•"/>
      <w:lvlJc w:val="left"/>
      <w:pPr>
        <w:ind w:left="7656" w:hanging="269"/>
      </w:pPr>
      <w:rPr>
        <w:rFonts w:hint="default"/>
        <w:lang w:val="en-US" w:eastAsia="en-US" w:bidi="ar-SA"/>
      </w:rPr>
    </w:lvl>
    <w:lvl w:ilvl="8">
      <w:start w:val="0"/>
      <w:numFmt w:val="bullet"/>
      <w:lvlText w:val="•"/>
      <w:lvlJc w:val="left"/>
      <w:pPr>
        <w:ind w:left="8649" w:hanging="269"/>
      </w:pPr>
      <w:rPr>
        <w:rFonts w:hint="default"/>
        <w:lang w:val="en-US" w:eastAsia="en-US" w:bidi="ar-SA"/>
      </w:rPr>
    </w:lvl>
  </w:abstractNum>
  <w:abstractNum w:abstractNumId="0">
    <w:multiLevelType w:val="hybridMultilevel"/>
    <w:lvl w:ilvl="0">
      <w:start w:val="1"/>
      <w:numFmt w:val="decimal"/>
      <w:lvlText w:val="%1."/>
      <w:lvlJc w:val="left"/>
      <w:pPr>
        <w:ind w:left="847" w:hanging="425"/>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1.%2."/>
      <w:lvlJc w:val="left"/>
      <w:pPr>
        <w:ind w:left="422" w:hanging="394"/>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1928" w:hanging="394"/>
      </w:pPr>
      <w:rPr>
        <w:rFonts w:hint="default"/>
        <w:lang w:val="en-US" w:eastAsia="en-US" w:bidi="ar-SA"/>
      </w:rPr>
    </w:lvl>
    <w:lvl w:ilvl="3">
      <w:start w:val="0"/>
      <w:numFmt w:val="bullet"/>
      <w:lvlText w:val="•"/>
      <w:lvlJc w:val="left"/>
      <w:pPr>
        <w:ind w:left="3017" w:hanging="394"/>
      </w:pPr>
      <w:rPr>
        <w:rFonts w:hint="default"/>
        <w:lang w:val="en-US" w:eastAsia="en-US" w:bidi="ar-SA"/>
      </w:rPr>
    </w:lvl>
    <w:lvl w:ilvl="4">
      <w:start w:val="0"/>
      <w:numFmt w:val="bullet"/>
      <w:lvlText w:val="•"/>
      <w:lvlJc w:val="left"/>
      <w:pPr>
        <w:ind w:left="4105" w:hanging="394"/>
      </w:pPr>
      <w:rPr>
        <w:rFonts w:hint="default"/>
        <w:lang w:val="en-US" w:eastAsia="en-US" w:bidi="ar-SA"/>
      </w:rPr>
    </w:lvl>
    <w:lvl w:ilvl="5">
      <w:start w:val="0"/>
      <w:numFmt w:val="bullet"/>
      <w:lvlText w:val="•"/>
      <w:lvlJc w:val="left"/>
      <w:pPr>
        <w:ind w:left="5194" w:hanging="394"/>
      </w:pPr>
      <w:rPr>
        <w:rFonts w:hint="default"/>
        <w:lang w:val="en-US" w:eastAsia="en-US" w:bidi="ar-SA"/>
      </w:rPr>
    </w:lvl>
    <w:lvl w:ilvl="6">
      <w:start w:val="0"/>
      <w:numFmt w:val="bullet"/>
      <w:lvlText w:val="•"/>
      <w:lvlJc w:val="left"/>
      <w:pPr>
        <w:ind w:left="6282" w:hanging="394"/>
      </w:pPr>
      <w:rPr>
        <w:rFonts w:hint="default"/>
        <w:lang w:val="en-US" w:eastAsia="en-US" w:bidi="ar-SA"/>
      </w:rPr>
    </w:lvl>
    <w:lvl w:ilvl="7">
      <w:start w:val="0"/>
      <w:numFmt w:val="bullet"/>
      <w:lvlText w:val="•"/>
      <w:lvlJc w:val="left"/>
      <w:pPr>
        <w:ind w:left="7371" w:hanging="394"/>
      </w:pPr>
      <w:rPr>
        <w:rFonts w:hint="default"/>
        <w:lang w:val="en-US" w:eastAsia="en-US" w:bidi="ar-SA"/>
      </w:rPr>
    </w:lvl>
    <w:lvl w:ilvl="8">
      <w:start w:val="0"/>
      <w:numFmt w:val="bullet"/>
      <w:lvlText w:val="•"/>
      <w:lvlJc w:val="left"/>
      <w:pPr>
        <w:ind w:left="8460" w:hanging="394"/>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22"/>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6"/>
      <w:ind w:left="1296" w:right="237" w:hanging="557"/>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707" w:hanging="2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ggkrishna999@giet.ac.in1"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Premkamal Palaparthi</dc:creator>
  <dcterms:created xsi:type="dcterms:W3CDTF">2025-03-21T10:07:48Z</dcterms:created>
  <dcterms:modified xsi:type="dcterms:W3CDTF">2025-03-21T10:07:48Z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Word 2021</vt:lpwstr>
  </property>
  <property fmtid="{D5CDD505-2E9C-101B-9397-08002B2CF9AE}" pid="4" name="LastSaved">
    <vt:filetime>2025-03-21T00:00:00Z</vt:filetime>
  </property>
  <property fmtid="{D5CDD505-2E9C-101B-9397-08002B2CF9AE}" pid="5" name="Producer">
    <vt:lpwstr>Microsoft® Word 2021</vt:lpwstr>
  </property>
</Properties>
</file>