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ind w:left="0" w:firstLine="0"/>
        <w:jc w:val="both"/>
        <w:rPr>
          <w:rFonts w:ascii="Times New Roman" w:cs="Times New Roman" w:eastAsia="Times New Roman" w:hAnsi="Times New Roman"/>
          <w:b w:val="1"/>
          <w:sz w:val="28"/>
          <w:szCs w:val="28"/>
        </w:rPr>
      </w:pPr>
      <w:bookmarkStart w:colFirst="0" w:colLast="0" w:name="_heading=h.gjdgxs" w:id="0"/>
      <w:bookmarkEnd w:id="0"/>
      <w:r w:rsidDel="00000000" w:rsidR="00000000" w:rsidRPr="00000000">
        <w:rPr>
          <w:rFonts w:ascii="Times New Roman" w:cs="Times New Roman" w:eastAsia="Times New Roman" w:hAnsi="Times New Roman"/>
          <w:b w:val="1"/>
          <w:sz w:val="28"/>
          <w:szCs w:val="28"/>
          <w:rtl w:val="0"/>
        </w:rPr>
        <w:t xml:space="preserve">Microprocessor Based FingerLock Vehicle Security System </w:t>
      </w:r>
    </w:p>
    <w:p w:rsidR="00000000" w:rsidDel="00000000" w:rsidP="00000000" w:rsidRDefault="00000000" w:rsidRPr="00000000" w14:paraId="00000002">
      <w:pPr>
        <w:shd w:fill="ffffff" w:val="clear"/>
        <w:spacing w:after="200" w:before="200" w:lineRule="auto"/>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color w:val="222222"/>
          <w:sz w:val="24"/>
          <w:szCs w:val="24"/>
          <w:rtl w:val="0"/>
        </w:rPr>
        <w:t xml:space="preserve">¹Sneha Mandal, ²Runjan Ramteke, ³Vaibhav Parshuramkar, ⁴Prerna Kadwe, ⁵Vasudeo Dabhade</w:t>
        <w:br w:type="textWrapping"/>
        <w:t xml:space="preserve">¹,²,³,⁴Student’s PCE Nagpur</w:t>
        <w:br w:type="textWrapping"/>
        <w:t xml:space="preserve">⁵ Assistant Professor PCE Nagpur</w:t>
        <w:br w:type="textWrapping"/>
        <w:t xml:space="preserve">¹ </w:t>
      </w:r>
      <w:r w:rsidDel="00000000" w:rsidR="00000000" w:rsidRPr="00000000">
        <w:rPr>
          <w:rFonts w:ascii="Times New Roman" w:cs="Times New Roman" w:eastAsia="Times New Roman" w:hAnsi="Times New Roman"/>
          <w:color w:val="1155cc"/>
          <w:sz w:val="24"/>
          <w:szCs w:val="24"/>
          <w:rtl w:val="0"/>
        </w:rPr>
        <w:t xml:space="preserve">snehamandalsm23@gmail.com</w:t>
        <w:br w:type="textWrapping"/>
      </w:r>
      <w:r w:rsidDel="00000000" w:rsidR="00000000" w:rsidRPr="00000000">
        <w:rPr>
          <w:rFonts w:ascii="Times New Roman" w:cs="Times New Roman" w:eastAsia="Times New Roman" w:hAnsi="Times New Roman"/>
          <w:color w:val="222222"/>
          <w:sz w:val="24"/>
          <w:szCs w:val="24"/>
          <w:rtl w:val="0"/>
        </w:rPr>
        <w:t xml:space="preserve">² </w:t>
      </w:r>
      <w:r w:rsidDel="00000000" w:rsidR="00000000" w:rsidRPr="00000000">
        <w:rPr>
          <w:rFonts w:ascii="Times New Roman" w:cs="Times New Roman" w:eastAsia="Times New Roman" w:hAnsi="Times New Roman"/>
          <w:color w:val="1155cc"/>
          <w:sz w:val="24"/>
          <w:szCs w:val="24"/>
          <w:rtl w:val="0"/>
        </w:rPr>
        <w:t xml:space="preserve">runjanramteke2415@gmail.com</w:t>
        <w:br w:type="textWrapping"/>
      </w:r>
      <w:r w:rsidDel="00000000" w:rsidR="00000000" w:rsidRPr="00000000">
        <w:rPr>
          <w:rFonts w:ascii="Times New Roman" w:cs="Times New Roman" w:eastAsia="Times New Roman" w:hAnsi="Times New Roman"/>
          <w:color w:val="222222"/>
          <w:sz w:val="24"/>
          <w:szCs w:val="24"/>
          <w:rtl w:val="0"/>
        </w:rPr>
        <w:t xml:space="preserve">³ </w:t>
      </w:r>
      <w:r w:rsidDel="00000000" w:rsidR="00000000" w:rsidRPr="00000000">
        <w:rPr>
          <w:rFonts w:ascii="Times New Roman" w:cs="Times New Roman" w:eastAsia="Times New Roman" w:hAnsi="Times New Roman"/>
          <w:color w:val="1155cc"/>
          <w:sz w:val="24"/>
          <w:szCs w:val="24"/>
          <w:rtl w:val="0"/>
        </w:rPr>
        <w:t xml:space="preserve">vaibhavparshuramkar1211@gmail.com</w:t>
        <w:br w:type="textWrapping"/>
      </w:r>
      <w:r w:rsidDel="00000000" w:rsidR="00000000" w:rsidRPr="00000000">
        <w:rPr>
          <w:rFonts w:ascii="Times New Roman" w:cs="Times New Roman" w:eastAsia="Times New Roman" w:hAnsi="Times New Roman"/>
          <w:color w:val="222222"/>
          <w:sz w:val="24"/>
          <w:szCs w:val="24"/>
          <w:rtl w:val="0"/>
        </w:rPr>
        <w:t xml:space="preserve">⁴ </w:t>
      </w:r>
      <w:r w:rsidDel="00000000" w:rsidR="00000000" w:rsidRPr="00000000">
        <w:rPr>
          <w:rFonts w:ascii="Times New Roman" w:cs="Times New Roman" w:eastAsia="Times New Roman" w:hAnsi="Times New Roman"/>
          <w:color w:val="1155cc"/>
          <w:sz w:val="24"/>
          <w:szCs w:val="24"/>
          <w:rtl w:val="0"/>
        </w:rPr>
        <w:t xml:space="preserve">prernakadwe26@gmail.com</w:t>
        <w:br w:type="textWrapping"/>
      </w:r>
      <w:r w:rsidDel="00000000" w:rsidR="00000000" w:rsidRPr="00000000">
        <w:rPr>
          <w:rFonts w:ascii="Times New Roman" w:cs="Times New Roman" w:eastAsia="Times New Roman" w:hAnsi="Times New Roman"/>
          <w:color w:val="222222"/>
          <w:sz w:val="24"/>
          <w:szCs w:val="24"/>
          <w:rtl w:val="0"/>
        </w:rPr>
        <w:t xml:space="preserve">⁵ </w:t>
      </w:r>
      <w:r w:rsidDel="00000000" w:rsidR="00000000" w:rsidRPr="00000000">
        <w:rPr>
          <w:rFonts w:ascii="Times New Roman" w:cs="Times New Roman" w:eastAsia="Times New Roman" w:hAnsi="Times New Roman"/>
          <w:color w:val="1155cc"/>
          <w:sz w:val="24"/>
          <w:szCs w:val="24"/>
          <w:rtl w:val="0"/>
        </w:rPr>
        <w:t xml:space="preserve">vasudeo.dabhade@gmail.com</w:t>
      </w:r>
    </w:p>
    <w:p w:rsidR="00000000" w:rsidDel="00000000" w:rsidP="00000000" w:rsidRDefault="00000000" w:rsidRPr="00000000" w14:paraId="00000003">
      <w:pPr>
        <w:pStyle w:val="Heading2"/>
        <w:keepNext w:val="0"/>
        <w:keepLines w:val="0"/>
        <w:spacing w:after="80" w:lineRule="auto"/>
        <w:jc w:val="both"/>
        <w:rPr>
          <w:rFonts w:ascii="Times New Roman" w:cs="Times New Roman" w:eastAsia="Times New Roman" w:hAnsi="Times New Roman"/>
          <w:b w:val="1"/>
          <w:sz w:val="28"/>
          <w:szCs w:val="28"/>
        </w:rPr>
      </w:pPr>
      <w:bookmarkStart w:colFirst="0" w:colLast="0" w:name="_heading=h.30j0zll" w:id="1"/>
      <w:bookmarkEnd w:id="1"/>
      <w:r w:rsidDel="00000000" w:rsidR="00000000" w:rsidRPr="00000000">
        <w:rPr>
          <w:rFonts w:ascii="Times New Roman" w:cs="Times New Roman" w:eastAsia="Times New Roman" w:hAnsi="Times New Roman"/>
          <w:b w:val="1"/>
          <w:sz w:val="28"/>
          <w:szCs w:val="28"/>
          <w:rtl w:val="0"/>
        </w:rPr>
        <w:t xml:space="preserve">Abstract</w:t>
      </w:r>
    </w:p>
    <w:p w:rsidR="00000000" w:rsidDel="00000000" w:rsidP="00000000" w:rsidRDefault="00000000" w:rsidRPr="00000000" w14:paraId="0000000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rising incidence of vehicle theft, particularly among two-wheelers, necessitates the development of advanced and reliable security solutions. Traditional key-based ignition systems are increasingly vulnerable to unauthorized access and theft. To address these challenges, this research proposes a </w:t>
      </w:r>
      <w:r w:rsidDel="00000000" w:rsidR="00000000" w:rsidRPr="00000000">
        <w:rPr>
          <w:rFonts w:ascii="Times New Roman" w:cs="Times New Roman" w:eastAsia="Times New Roman" w:hAnsi="Times New Roman"/>
          <w:b w:val="1"/>
          <w:sz w:val="24"/>
          <w:szCs w:val="24"/>
          <w:rtl w:val="0"/>
        </w:rPr>
        <w:t xml:space="preserve">Fingerprint-Based Vehicle Security System</w:t>
      </w:r>
      <w:r w:rsidDel="00000000" w:rsidR="00000000" w:rsidRPr="00000000">
        <w:rPr>
          <w:rFonts w:ascii="Times New Roman" w:cs="Times New Roman" w:eastAsia="Times New Roman" w:hAnsi="Times New Roman"/>
          <w:sz w:val="24"/>
          <w:szCs w:val="24"/>
          <w:rtl w:val="0"/>
        </w:rPr>
        <w:t xml:space="preserve"> that leverages biometric authentication to ensure that only authorized users can start the vehicle. The system is built using an </w:t>
      </w:r>
      <w:r w:rsidDel="00000000" w:rsidR="00000000" w:rsidRPr="00000000">
        <w:rPr>
          <w:rFonts w:ascii="Times New Roman" w:cs="Times New Roman" w:eastAsia="Times New Roman" w:hAnsi="Times New Roman"/>
          <w:b w:val="1"/>
          <w:sz w:val="24"/>
          <w:szCs w:val="24"/>
          <w:rtl w:val="0"/>
        </w:rPr>
        <w:t xml:space="preserve">ESP32 microcontroller</w:t>
      </w:r>
      <w:r w:rsidDel="00000000" w:rsidR="00000000" w:rsidRPr="00000000">
        <w:rPr>
          <w:rFonts w:ascii="Times New Roman" w:cs="Times New Roman" w:eastAsia="Times New Roman" w:hAnsi="Times New Roman"/>
          <w:sz w:val="24"/>
          <w:szCs w:val="24"/>
          <w:rtl w:val="0"/>
        </w:rPr>
        <w:t xml:space="preserve">, an </w:t>
      </w:r>
      <w:r w:rsidDel="00000000" w:rsidR="00000000" w:rsidRPr="00000000">
        <w:rPr>
          <w:rFonts w:ascii="Times New Roman" w:cs="Times New Roman" w:eastAsia="Times New Roman" w:hAnsi="Times New Roman"/>
          <w:b w:val="1"/>
          <w:sz w:val="24"/>
          <w:szCs w:val="24"/>
          <w:rtl w:val="0"/>
        </w:rPr>
        <w:t xml:space="preserve">R307S fingerprint sensor</w:t>
      </w:r>
      <w:r w:rsidDel="00000000" w:rsidR="00000000" w:rsidRPr="00000000">
        <w:rPr>
          <w:rFonts w:ascii="Times New Roman" w:cs="Times New Roman" w:eastAsia="Times New Roman" w:hAnsi="Times New Roman"/>
          <w:sz w:val="24"/>
          <w:szCs w:val="24"/>
          <w:rtl w:val="0"/>
        </w:rPr>
        <w:t xml:space="preserve">, a </w:t>
      </w:r>
      <w:r w:rsidDel="00000000" w:rsidR="00000000" w:rsidRPr="00000000">
        <w:rPr>
          <w:rFonts w:ascii="Times New Roman" w:cs="Times New Roman" w:eastAsia="Times New Roman" w:hAnsi="Times New Roman"/>
          <w:b w:val="1"/>
          <w:sz w:val="24"/>
          <w:szCs w:val="24"/>
          <w:rtl w:val="0"/>
        </w:rPr>
        <w:t xml:space="preserve">16x2 LCD display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push buttons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LED indicators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MPU6050 gyroscope</w:t>
      </w:r>
      <w:r w:rsidDel="00000000" w:rsidR="00000000" w:rsidRPr="00000000">
        <w:rPr>
          <w:rFonts w:ascii="Times New Roman" w:cs="Times New Roman" w:eastAsia="Times New Roman" w:hAnsi="Times New Roman"/>
          <w:sz w:val="24"/>
          <w:szCs w:val="24"/>
          <w:rtl w:val="0"/>
        </w:rPr>
        <w:t xml:space="preserve"> for movement detection, and a </w:t>
      </w:r>
      <w:r w:rsidDel="00000000" w:rsidR="00000000" w:rsidRPr="00000000">
        <w:rPr>
          <w:rFonts w:ascii="Times New Roman" w:cs="Times New Roman" w:eastAsia="Times New Roman" w:hAnsi="Times New Roman"/>
          <w:b w:val="1"/>
          <w:sz w:val="24"/>
          <w:szCs w:val="24"/>
          <w:rtl w:val="0"/>
        </w:rPr>
        <w:t xml:space="preserve">SIM808 GSM module</w:t>
      </w:r>
      <w:r w:rsidDel="00000000" w:rsidR="00000000" w:rsidRPr="00000000">
        <w:rPr>
          <w:rFonts w:ascii="Times New Roman" w:cs="Times New Roman" w:eastAsia="Times New Roman" w:hAnsi="Times New Roman"/>
          <w:sz w:val="24"/>
          <w:szCs w:val="24"/>
          <w:rtl w:val="0"/>
        </w:rPr>
        <w:t xml:space="preserve"> for theft alerts. A </w:t>
      </w:r>
      <w:r w:rsidDel="00000000" w:rsidR="00000000" w:rsidRPr="00000000">
        <w:rPr>
          <w:rFonts w:ascii="Times New Roman" w:cs="Times New Roman" w:eastAsia="Times New Roman" w:hAnsi="Times New Roman"/>
          <w:b w:val="1"/>
          <w:sz w:val="24"/>
          <w:szCs w:val="24"/>
          <w:rtl w:val="0"/>
        </w:rPr>
        <w:t xml:space="preserve">relay module</w:t>
      </w:r>
      <w:r w:rsidDel="00000000" w:rsidR="00000000" w:rsidRPr="00000000">
        <w:rPr>
          <w:rFonts w:ascii="Times New Roman" w:cs="Times New Roman" w:eastAsia="Times New Roman" w:hAnsi="Times New Roman"/>
          <w:sz w:val="24"/>
          <w:szCs w:val="24"/>
          <w:rtl w:val="0"/>
        </w:rPr>
        <w:t xml:space="preserve"> is used for actual vehicle ignition control. This paper provides a detailed discussion of the system's design, implementation, and testing, highlighting its effectiveness as a secure and intelligent vehicle ignition solution.</w:t>
      </w:r>
    </w:p>
    <w:p w:rsidR="00000000" w:rsidDel="00000000" w:rsidP="00000000" w:rsidRDefault="00000000" w:rsidRPr="00000000" w14:paraId="00000005">
      <w:pPr>
        <w:pStyle w:val="Heading2"/>
        <w:keepNext w:val="0"/>
        <w:keepLines w:val="0"/>
        <w:spacing w:after="80" w:lineRule="auto"/>
        <w:jc w:val="both"/>
        <w:rPr>
          <w:rFonts w:ascii="Times New Roman" w:cs="Times New Roman" w:eastAsia="Times New Roman" w:hAnsi="Times New Roman"/>
          <w:b w:val="1"/>
          <w:sz w:val="28"/>
          <w:szCs w:val="28"/>
        </w:rPr>
      </w:pPr>
      <w:bookmarkStart w:colFirst="0" w:colLast="0" w:name="_heading=h.1fob9te" w:id="2"/>
      <w:bookmarkEnd w:id="2"/>
      <w:r w:rsidDel="00000000" w:rsidR="00000000" w:rsidRPr="00000000">
        <w:rPr>
          <w:rFonts w:ascii="Times New Roman" w:cs="Times New Roman" w:eastAsia="Times New Roman" w:hAnsi="Times New Roman"/>
          <w:b w:val="1"/>
          <w:sz w:val="28"/>
          <w:szCs w:val="28"/>
          <w:rtl w:val="0"/>
        </w:rPr>
        <w:t xml:space="preserve">I. Introduction</w:t>
      </w:r>
    </w:p>
    <w:p w:rsidR="00000000" w:rsidDel="00000000" w:rsidP="00000000" w:rsidRDefault="00000000" w:rsidRPr="00000000" w14:paraId="0000000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Vehicle security has emerged as a critical concern due to the increasing prevalence of unauthorized access and theft. Two-wheelers, such as motorcycles and scooters, are particularly susceptible to theft due to their compact design and ease of operation. Traditional lock-and-key mechanisms, which have been the standard for decades, are now considered outdated and easily bypassed by thieves. This has created a pressing need for innovative security solutions that ensure only the rightful owner can access and operate the vehicle.</w:t>
      </w:r>
    </w:p>
    <w:p w:rsidR="00000000" w:rsidDel="00000000" w:rsidP="00000000" w:rsidRDefault="00000000" w:rsidRPr="00000000" w14:paraId="0000000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Biometric authentication, particularly fingerprint recognition, offers a highly personalized and secure method of identification. With advancements in embedded systems and the Internet of Things (IoT), fingerprint-based vehicle security systems have become both practical and cost-effective. This project, titled </w:t>
      </w:r>
      <w:r w:rsidDel="00000000" w:rsidR="00000000" w:rsidRPr="00000000">
        <w:rPr>
          <w:rFonts w:ascii="Times New Roman" w:cs="Times New Roman" w:eastAsia="Times New Roman" w:hAnsi="Times New Roman"/>
          <w:b w:val="1"/>
          <w:sz w:val="24"/>
          <w:szCs w:val="24"/>
          <w:rtl w:val="0"/>
        </w:rPr>
        <w:t xml:space="preserve">Fingerlock Vehicle Security System</w:t>
      </w:r>
      <w:r w:rsidDel="00000000" w:rsidR="00000000" w:rsidRPr="00000000">
        <w:rPr>
          <w:rFonts w:ascii="Times New Roman" w:cs="Times New Roman" w:eastAsia="Times New Roman" w:hAnsi="Times New Roman"/>
          <w:sz w:val="24"/>
          <w:szCs w:val="24"/>
          <w:rtl w:val="0"/>
        </w:rPr>
        <w:t xml:space="preserve">, integrates fingerprint authentication into the vehicle ignition process, enhancing security while maintaining user convenience.</w:t>
      </w:r>
    </w:p>
    <w:p w:rsidR="00000000" w:rsidDel="00000000" w:rsidP="00000000" w:rsidRDefault="00000000" w:rsidRPr="00000000" w14:paraId="00000008">
      <w:pPr>
        <w:pStyle w:val="Heading2"/>
        <w:keepNext w:val="0"/>
        <w:keepLines w:val="0"/>
        <w:spacing w:after="80" w:lineRule="auto"/>
        <w:jc w:val="both"/>
        <w:rPr>
          <w:rFonts w:ascii="Times New Roman" w:cs="Times New Roman" w:eastAsia="Times New Roman" w:hAnsi="Times New Roman"/>
          <w:b w:val="1"/>
          <w:sz w:val="28"/>
          <w:szCs w:val="28"/>
        </w:rPr>
      </w:pPr>
      <w:bookmarkStart w:colFirst="0" w:colLast="0" w:name="_heading=h.3znysh7" w:id="3"/>
      <w:bookmarkEnd w:id="3"/>
      <w:r w:rsidDel="00000000" w:rsidR="00000000" w:rsidRPr="00000000">
        <w:rPr>
          <w:rFonts w:ascii="Times New Roman" w:cs="Times New Roman" w:eastAsia="Times New Roman" w:hAnsi="Times New Roman"/>
          <w:b w:val="1"/>
          <w:sz w:val="28"/>
          <w:szCs w:val="28"/>
          <w:rtl w:val="0"/>
        </w:rPr>
        <w:t xml:space="preserve">II. Related Work</w:t>
      </w:r>
    </w:p>
    <w:p w:rsidR="00000000" w:rsidDel="00000000" w:rsidP="00000000" w:rsidRDefault="00000000" w:rsidRPr="00000000" w14:paraId="0000000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Several studies have contributed to the development of biometric vehicle security systems. </w:t>
      </w:r>
      <w:r w:rsidDel="00000000" w:rsidR="00000000" w:rsidRPr="00000000">
        <w:rPr>
          <w:rFonts w:ascii="Times New Roman" w:cs="Times New Roman" w:eastAsia="Times New Roman" w:hAnsi="Times New Roman"/>
          <w:b w:val="1"/>
          <w:sz w:val="24"/>
          <w:szCs w:val="24"/>
          <w:rtl w:val="0"/>
        </w:rPr>
        <w:t xml:space="preserve">Kumar and Sharma (2017)</w:t>
      </w:r>
      <w:r w:rsidDel="00000000" w:rsidR="00000000" w:rsidRPr="00000000">
        <w:rPr>
          <w:rFonts w:ascii="Times New Roman" w:cs="Times New Roman" w:eastAsia="Times New Roman" w:hAnsi="Times New Roman"/>
          <w:sz w:val="24"/>
          <w:szCs w:val="24"/>
          <w:rtl w:val="0"/>
        </w:rPr>
        <w:t xml:space="preserve"> introduced a basic fingerprint-based ignition system, laying the groundwork for biometric authentication in vehicles. </w:t>
      </w:r>
      <w:r w:rsidDel="00000000" w:rsidR="00000000" w:rsidRPr="00000000">
        <w:rPr>
          <w:rFonts w:ascii="Times New Roman" w:cs="Times New Roman" w:eastAsia="Times New Roman" w:hAnsi="Times New Roman"/>
          <w:b w:val="1"/>
          <w:sz w:val="24"/>
          <w:szCs w:val="24"/>
          <w:rtl w:val="0"/>
        </w:rPr>
        <w:t xml:space="preserve">Patel and Singh (2019)</w:t>
      </w:r>
      <w:r w:rsidDel="00000000" w:rsidR="00000000" w:rsidRPr="00000000">
        <w:rPr>
          <w:rFonts w:ascii="Times New Roman" w:cs="Times New Roman" w:eastAsia="Times New Roman" w:hAnsi="Times New Roman"/>
          <w:sz w:val="24"/>
          <w:szCs w:val="24"/>
          <w:rtl w:val="0"/>
        </w:rPr>
        <w:t xml:space="preserve"> expanded on this by incorporating IoT features for remote vehicle monitoring. </w:t>
      </w:r>
      <w:r w:rsidDel="00000000" w:rsidR="00000000" w:rsidRPr="00000000">
        <w:rPr>
          <w:rFonts w:ascii="Times New Roman" w:cs="Times New Roman" w:eastAsia="Times New Roman" w:hAnsi="Times New Roman"/>
          <w:b w:val="1"/>
          <w:sz w:val="24"/>
          <w:szCs w:val="24"/>
          <w:rtl w:val="0"/>
        </w:rPr>
        <w:t xml:space="preserve">Lee and Kim (2020)</w:t>
      </w:r>
      <w:r w:rsidDel="00000000" w:rsidR="00000000" w:rsidRPr="00000000">
        <w:rPr>
          <w:rFonts w:ascii="Times New Roman" w:cs="Times New Roman" w:eastAsia="Times New Roman" w:hAnsi="Times New Roman"/>
          <w:sz w:val="24"/>
          <w:szCs w:val="24"/>
          <w:rtl w:val="0"/>
        </w:rPr>
        <w:t xml:space="preserve"> explored the integration of biometric authentication with IoT-enabled vehicles, highlighting the potential for real-time monitoring and control. </w:t>
      </w:r>
      <w:r w:rsidDel="00000000" w:rsidR="00000000" w:rsidRPr="00000000">
        <w:rPr>
          <w:rFonts w:ascii="Times New Roman" w:cs="Times New Roman" w:eastAsia="Times New Roman" w:hAnsi="Times New Roman"/>
          <w:b w:val="1"/>
          <w:sz w:val="24"/>
          <w:szCs w:val="24"/>
          <w:rtl w:val="0"/>
        </w:rPr>
        <w:t xml:space="preserve">Zhang et al. (2020)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addressed the challenges of fingerprint recognition in noisy environments, proposing algorithms to improve accuracy under adverse conditions.</w:t>
      </w:r>
    </w:p>
    <w:p w:rsidR="00000000" w:rsidDel="00000000" w:rsidP="00000000" w:rsidRDefault="00000000" w:rsidRPr="00000000" w14:paraId="0000000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More recent studies by </w:t>
      </w:r>
      <w:r w:rsidDel="00000000" w:rsidR="00000000" w:rsidRPr="00000000">
        <w:rPr>
          <w:rFonts w:ascii="Times New Roman" w:cs="Times New Roman" w:eastAsia="Times New Roman" w:hAnsi="Times New Roman"/>
          <w:b w:val="1"/>
          <w:sz w:val="24"/>
          <w:szCs w:val="24"/>
          <w:rtl w:val="0"/>
        </w:rPr>
        <w:t xml:space="preserve">Gupta and Kumar (2021)</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Verma and Singh (2022)</w:t>
      </w:r>
      <w:r w:rsidDel="00000000" w:rsidR="00000000" w:rsidRPr="00000000">
        <w:rPr>
          <w:rFonts w:ascii="Times New Roman" w:cs="Times New Roman" w:eastAsia="Times New Roman" w:hAnsi="Times New Roman"/>
          <w:sz w:val="24"/>
          <w:szCs w:val="24"/>
          <w:rtl w:val="0"/>
        </w:rPr>
        <w:t xml:space="preserve"> have focused on overcoming obstacles in biometric vehicle security systems, such as power consumption and sensor reliability. </w:t>
      </w:r>
      <w:r w:rsidDel="00000000" w:rsidR="00000000" w:rsidRPr="00000000">
        <w:rPr>
          <w:rFonts w:ascii="Times New Roman" w:cs="Times New Roman" w:eastAsia="Times New Roman" w:hAnsi="Times New Roman"/>
          <w:b w:val="1"/>
          <w:sz w:val="24"/>
          <w:szCs w:val="24"/>
          <w:rtl w:val="0"/>
        </w:rPr>
        <w:t xml:space="preserve">Sharma and Yadav (2021)</w:t>
      </w:r>
      <w:r w:rsidDel="00000000" w:rsidR="00000000" w:rsidRPr="00000000">
        <w:rPr>
          <w:rFonts w:ascii="Times New Roman" w:cs="Times New Roman" w:eastAsia="Times New Roman" w:hAnsi="Times New Roman"/>
          <w:sz w:val="24"/>
          <w:szCs w:val="24"/>
          <w:rtl w:val="0"/>
        </w:rPr>
        <w:t xml:space="preserve"> emphasized the importance of energy-efficient sensor usage, which is crucial for the long-term viability of such systems. These studies collectively provide a strong foundation for the Fingerlock Vehicle Security System, which combines real-time fingerprint authentication with features like accident detection and GSM-based theft ale</w:t>
      </w:r>
      <w:r w:rsidDel="00000000" w:rsidR="00000000" w:rsidRPr="00000000">
        <w:rPr>
          <w:rFonts w:ascii="Times New Roman" w:cs="Times New Roman" w:eastAsia="Times New Roman" w:hAnsi="Times New Roman"/>
          <w:rtl w:val="0"/>
        </w:rPr>
        <w:t xml:space="preserve">rts.</w:t>
      </w:r>
    </w:p>
    <w:p w:rsidR="00000000" w:rsidDel="00000000" w:rsidP="00000000" w:rsidRDefault="00000000" w:rsidRPr="00000000" w14:paraId="0000000B">
      <w:pPr>
        <w:pStyle w:val="Heading2"/>
        <w:keepNext w:val="0"/>
        <w:keepLines w:val="0"/>
        <w:spacing w:after="80" w:lineRule="auto"/>
        <w:jc w:val="both"/>
        <w:rPr>
          <w:rFonts w:ascii="Times New Roman" w:cs="Times New Roman" w:eastAsia="Times New Roman" w:hAnsi="Times New Roman"/>
          <w:b w:val="1"/>
          <w:sz w:val="28"/>
          <w:szCs w:val="28"/>
        </w:rPr>
      </w:pPr>
      <w:bookmarkStart w:colFirst="0" w:colLast="0" w:name="_heading=h.2et92p0" w:id="4"/>
      <w:bookmarkEnd w:id="4"/>
      <w:r w:rsidDel="00000000" w:rsidR="00000000" w:rsidRPr="00000000">
        <w:rPr>
          <w:rFonts w:ascii="Times New Roman" w:cs="Times New Roman" w:eastAsia="Times New Roman" w:hAnsi="Times New Roman"/>
          <w:b w:val="1"/>
          <w:sz w:val="28"/>
          <w:szCs w:val="28"/>
          <w:rtl w:val="0"/>
        </w:rPr>
        <w:t xml:space="preserve">III. System Design and Architecture</w:t>
      </w:r>
    </w:p>
    <w:p w:rsidR="00000000" w:rsidDel="00000000" w:rsidP="00000000" w:rsidRDefault="00000000" w:rsidRPr="00000000" w14:paraId="0000000C">
      <w:pPr>
        <w:pStyle w:val="Heading3"/>
        <w:keepNext w:val="0"/>
        <w:keepLines w:val="0"/>
        <w:spacing w:before="280" w:lineRule="auto"/>
        <w:jc w:val="both"/>
        <w:rPr>
          <w:rFonts w:ascii="Times New Roman" w:cs="Times New Roman" w:eastAsia="Times New Roman" w:hAnsi="Times New Roman"/>
          <w:b w:val="1"/>
          <w:color w:val="000000"/>
          <w:sz w:val="24"/>
          <w:szCs w:val="24"/>
        </w:rPr>
      </w:pPr>
      <w:bookmarkStart w:colFirst="0" w:colLast="0" w:name="_heading=h.tyjcwt" w:id="5"/>
      <w:bookmarkEnd w:id="5"/>
      <w:r w:rsidDel="00000000" w:rsidR="00000000" w:rsidRPr="00000000">
        <w:rPr>
          <w:rFonts w:ascii="Times New Roman" w:cs="Times New Roman" w:eastAsia="Times New Roman" w:hAnsi="Times New Roman"/>
          <w:b w:val="1"/>
          <w:color w:val="000000"/>
          <w:sz w:val="24"/>
          <w:szCs w:val="24"/>
          <w:rtl w:val="0"/>
        </w:rPr>
        <w:t xml:space="preserve">A. Hardware Components</w:t>
      </w:r>
    </w:p>
    <w:p w:rsidR="00000000" w:rsidDel="00000000" w:rsidP="00000000" w:rsidRDefault="00000000" w:rsidRPr="00000000" w14:paraId="0000000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Fingerlock Vehicle Security System is built around the following key hardware components:</w:t>
      </w:r>
    </w:p>
    <w:p w:rsidR="00000000" w:rsidDel="00000000" w:rsidP="00000000" w:rsidRDefault="00000000" w:rsidRPr="00000000" w14:paraId="0000000E">
      <w:pPr>
        <w:numPr>
          <w:ilvl w:val="0"/>
          <w:numId w:val="1"/>
        </w:numPr>
        <w:spacing w:after="0" w:before="24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ESP32 Microcontroller</w:t>
      </w:r>
      <w:r w:rsidDel="00000000" w:rsidR="00000000" w:rsidRPr="00000000">
        <w:rPr>
          <w:rFonts w:ascii="Times New Roman" w:cs="Times New Roman" w:eastAsia="Times New Roman" w:hAnsi="Times New Roman"/>
          <w:sz w:val="24"/>
          <w:szCs w:val="24"/>
          <w:rtl w:val="0"/>
        </w:rPr>
        <w:t xml:space="preserve">: Serves as the brain of the system, controlling all operations and communications between components.</w:t>
      </w:r>
      <w:r w:rsidDel="00000000" w:rsidR="00000000" w:rsidRPr="00000000">
        <w:rPr>
          <w:rtl w:val="0"/>
        </w:rPr>
      </w:r>
    </w:p>
    <w:p w:rsidR="00000000" w:rsidDel="00000000" w:rsidP="00000000" w:rsidRDefault="00000000" w:rsidRPr="00000000" w14:paraId="0000000F">
      <w:pPr>
        <w:numPr>
          <w:ilvl w:val="0"/>
          <w:numId w:val="1"/>
        </w:numPr>
        <w:spacing w:after="0" w:before="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R307S Fingerprint Sensor</w:t>
      </w:r>
      <w:r w:rsidDel="00000000" w:rsidR="00000000" w:rsidRPr="00000000">
        <w:rPr>
          <w:rFonts w:ascii="Times New Roman" w:cs="Times New Roman" w:eastAsia="Times New Roman" w:hAnsi="Times New Roman"/>
          <w:sz w:val="24"/>
          <w:szCs w:val="24"/>
          <w:rtl w:val="0"/>
        </w:rPr>
        <w:t xml:space="preserve">: Captures and verifies fingerprints, ensuring that only authorized users can access the vehicle.</w:t>
      </w:r>
      <w:r w:rsidDel="00000000" w:rsidR="00000000" w:rsidRPr="00000000">
        <w:rPr>
          <w:rtl w:val="0"/>
        </w:rPr>
      </w:r>
    </w:p>
    <w:p w:rsidR="00000000" w:rsidDel="00000000" w:rsidP="00000000" w:rsidRDefault="00000000" w:rsidRPr="00000000" w14:paraId="00000010">
      <w:pPr>
        <w:numPr>
          <w:ilvl w:val="0"/>
          <w:numId w:val="1"/>
        </w:numPr>
        <w:spacing w:after="0" w:before="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16x2 LCD Display</w:t>
      </w:r>
      <w:r w:rsidDel="00000000" w:rsidR="00000000" w:rsidRPr="00000000">
        <w:rPr>
          <w:rFonts w:ascii="Times New Roman" w:cs="Times New Roman" w:eastAsia="Times New Roman" w:hAnsi="Times New Roman"/>
          <w:sz w:val="24"/>
          <w:szCs w:val="24"/>
          <w:rtl w:val="0"/>
        </w:rPr>
        <w:t xml:space="preserve">: Provides real-time feedback to the user, showing system status, instructions, and authentication results.</w:t>
      </w:r>
      <w:r w:rsidDel="00000000" w:rsidR="00000000" w:rsidRPr="00000000">
        <w:rPr>
          <w:rtl w:val="0"/>
        </w:rPr>
      </w:r>
    </w:p>
    <w:p w:rsidR="00000000" w:rsidDel="00000000" w:rsidP="00000000" w:rsidRDefault="00000000" w:rsidRPr="00000000" w14:paraId="00000011">
      <w:pPr>
        <w:numPr>
          <w:ilvl w:val="0"/>
          <w:numId w:val="1"/>
        </w:numPr>
        <w:spacing w:after="0" w:before="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Push Buttons</w:t>
      </w:r>
      <w:r w:rsidDel="00000000" w:rsidR="00000000" w:rsidRPr="00000000">
        <w:rPr>
          <w:rFonts w:ascii="Times New Roman" w:cs="Times New Roman" w:eastAsia="Times New Roman" w:hAnsi="Times New Roman"/>
          <w:sz w:val="24"/>
          <w:szCs w:val="24"/>
          <w:rtl w:val="0"/>
        </w:rPr>
        <w:t xml:space="preserve">: Allow users to navigate the system's menu, enabling functions such as fingerprint registration, deletion, and system reset.</w:t>
      </w:r>
      <w:r w:rsidDel="00000000" w:rsidR="00000000" w:rsidRPr="00000000">
        <w:rPr>
          <w:rtl w:val="0"/>
        </w:rPr>
      </w:r>
    </w:p>
    <w:p w:rsidR="00000000" w:rsidDel="00000000" w:rsidP="00000000" w:rsidRDefault="00000000" w:rsidRPr="00000000" w14:paraId="00000012">
      <w:pPr>
        <w:numPr>
          <w:ilvl w:val="0"/>
          <w:numId w:val="1"/>
        </w:numPr>
        <w:spacing w:after="0" w:before="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LED Indicator</w:t>
      </w:r>
      <w:r w:rsidDel="00000000" w:rsidR="00000000" w:rsidRPr="00000000">
        <w:rPr>
          <w:rFonts w:ascii="Times New Roman" w:cs="Times New Roman" w:eastAsia="Times New Roman" w:hAnsi="Times New Roman"/>
          <w:sz w:val="24"/>
          <w:szCs w:val="24"/>
          <w:rtl w:val="0"/>
        </w:rPr>
        <w:t xml:space="preserve">: Indicates system status alongside the relay module controlling the vehicle's ignition.</w:t>
      </w:r>
      <w:r w:rsidDel="00000000" w:rsidR="00000000" w:rsidRPr="00000000">
        <w:rPr>
          <w:rtl w:val="0"/>
        </w:rPr>
      </w:r>
    </w:p>
    <w:p w:rsidR="00000000" w:rsidDel="00000000" w:rsidP="00000000" w:rsidRDefault="00000000" w:rsidRPr="00000000" w14:paraId="00000013">
      <w:pPr>
        <w:numPr>
          <w:ilvl w:val="0"/>
          <w:numId w:val="1"/>
        </w:numPr>
        <w:spacing w:after="0" w:before="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MPU6050 Gyroscope</w:t>
      </w:r>
      <w:r w:rsidDel="00000000" w:rsidR="00000000" w:rsidRPr="00000000">
        <w:rPr>
          <w:rFonts w:ascii="Times New Roman" w:cs="Times New Roman" w:eastAsia="Times New Roman" w:hAnsi="Times New Roman"/>
          <w:sz w:val="24"/>
          <w:szCs w:val="24"/>
          <w:rtl w:val="0"/>
        </w:rPr>
        <w:t xml:space="preserve">: Detects unusual vehicle movements, such as those caused by theft attempts or accidents.</w:t>
      </w:r>
      <w:r w:rsidDel="00000000" w:rsidR="00000000" w:rsidRPr="00000000">
        <w:rPr>
          <w:rtl w:val="0"/>
        </w:rPr>
      </w:r>
    </w:p>
    <w:p w:rsidR="00000000" w:rsidDel="00000000" w:rsidP="00000000" w:rsidRDefault="00000000" w:rsidRPr="00000000" w14:paraId="00000014">
      <w:pPr>
        <w:numPr>
          <w:ilvl w:val="0"/>
          <w:numId w:val="1"/>
        </w:numPr>
        <w:spacing w:after="0" w:before="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SIM808 GSM Module</w:t>
      </w:r>
      <w:r w:rsidDel="00000000" w:rsidR="00000000" w:rsidRPr="00000000">
        <w:rPr>
          <w:rFonts w:ascii="Times New Roman" w:cs="Times New Roman" w:eastAsia="Times New Roman" w:hAnsi="Times New Roman"/>
          <w:sz w:val="24"/>
          <w:szCs w:val="24"/>
          <w:rtl w:val="0"/>
        </w:rPr>
        <w:t xml:space="preserve">: Sends real-time alerts to the vehicle owner in case of suspected theft or unauthorized access.</w:t>
      </w:r>
      <w:r w:rsidDel="00000000" w:rsidR="00000000" w:rsidRPr="00000000">
        <w:rPr>
          <w:rtl w:val="0"/>
        </w:rPr>
      </w:r>
    </w:p>
    <w:p w:rsidR="00000000" w:rsidDel="00000000" w:rsidP="00000000" w:rsidRDefault="00000000" w:rsidRPr="00000000" w14:paraId="00000015">
      <w:pPr>
        <w:numPr>
          <w:ilvl w:val="0"/>
          <w:numId w:val="1"/>
        </w:numPr>
        <w:spacing w:after="0" w:before="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Relay Module</w:t>
      </w:r>
      <w:r w:rsidDel="00000000" w:rsidR="00000000" w:rsidRPr="00000000">
        <w:rPr>
          <w:rFonts w:ascii="Times New Roman" w:cs="Times New Roman" w:eastAsia="Times New Roman" w:hAnsi="Times New Roman"/>
          <w:sz w:val="24"/>
          <w:szCs w:val="24"/>
          <w:rtl w:val="0"/>
        </w:rPr>
        <w:t xml:space="preserve">: Activates the vehicle's ignition system upon successful fingerprint authentication.</w:t>
      </w:r>
      <w:r w:rsidDel="00000000" w:rsidR="00000000" w:rsidRPr="00000000">
        <w:rPr>
          <w:rtl w:val="0"/>
        </w:rPr>
      </w:r>
    </w:p>
    <w:p w:rsidR="00000000" w:rsidDel="00000000" w:rsidP="00000000" w:rsidRDefault="00000000" w:rsidRPr="00000000" w14:paraId="00000016">
      <w:pPr>
        <w:numPr>
          <w:ilvl w:val="0"/>
          <w:numId w:val="1"/>
        </w:numPr>
        <w:spacing w:after="240" w:before="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Power Supply</w:t>
      </w:r>
      <w:r w:rsidDel="00000000" w:rsidR="00000000" w:rsidRPr="00000000">
        <w:rPr>
          <w:rFonts w:ascii="Times New Roman" w:cs="Times New Roman" w:eastAsia="Times New Roman" w:hAnsi="Times New Roman"/>
          <w:sz w:val="24"/>
          <w:szCs w:val="24"/>
          <w:rtl w:val="0"/>
        </w:rPr>
        <w:t xml:space="preserve">: Ensures reliable operation of all components.</w:t>
      </w:r>
      <w:r w:rsidDel="00000000" w:rsidR="00000000" w:rsidRPr="00000000">
        <w:rPr>
          <w:rtl w:val="0"/>
        </w:rPr>
      </w:r>
    </w:p>
    <w:p w:rsidR="00000000" w:rsidDel="00000000" w:rsidP="00000000" w:rsidRDefault="00000000" w:rsidRPr="00000000" w14:paraId="00000017">
      <w:pPr>
        <w:pStyle w:val="Heading3"/>
        <w:keepNext w:val="0"/>
        <w:keepLines w:val="0"/>
        <w:spacing w:before="280" w:lineRule="auto"/>
        <w:jc w:val="both"/>
        <w:rPr>
          <w:rFonts w:ascii="Times New Roman" w:cs="Times New Roman" w:eastAsia="Times New Roman" w:hAnsi="Times New Roman"/>
          <w:b w:val="1"/>
          <w:color w:val="000000"/>
        </w:rPr>
      </w:pPr>
      <w:bookmarkStart w:colFirst="0" w:colLast="0" w:name="_heading=h.3dy6vkm" w:id="6"/>
      <w:bookmarkEnd w:id="6"/>
      <w:r w:rsidDel="00000000" w:rsidR="00000000" w:rsidRPr="00000000">
        <w:rPr>
          <w:rFonts w:ascii="Times New Roman" w:cs="Times New Roman" w:eastAsia="Times New Roman" w:hAnsi="Times New Roman"/>
          <w:b w:val="1"/>
          <w:color w:val="000000"/>
          <w:rtl w:val="0"/>
        </w:rPr>
        <w:t xml:space="preserve">B. Pin Configuration Overview</w:t>
      </w:r>
    </w:p>
    <w:p w:rsidR="00000000" w:rsidDel="00000000" w:rsidP="00000000" w:rsidRDefault="00000000" w:rsidRPr="00000000" w14:paraId="0000001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 following table outlines the pin configuration for the ESP32 microcontroller and its connection to other components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9">
      <w:pPr>
        <w:spacing w:after="240" w:before="240" w:lineRule="auto"/>
        <w:jc w:val="both"/>
        <w:rPr/>
      </w:pPr>
      <w:r w:rsidDel="00000000" w:rsidR="00000000" w:rsidRPr="00000000">
        <w:rPr>
          <w:rtl w:val="0"/>
        </w:rPr>
      </w:r>
    </w:p>
    <w:tbl>
      <w:tblPr>
        <w:tblStyle w:val="Table1"/>
        <w:tblW w:w="51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60"/>
        <w:gridCol w:w="2150"/>
        <w:tblGridChange w:id="0">
          <w:tblGrid>
            <w:gridCol w:w="2960"/>
            <w:gridCol w:w="2150"/>
          </w:tblGrid>
        </w:tblGridChange>
      </w:tblGrid>
      <w:tr>
        <w:trPr>
          <w:cantSplit w:val="0"/>
          <w:trHeight w:val="395.9252929687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Component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ESP32 Pin No.</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Fingerprint Sensor (TX/RX)</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 17</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LCD Display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22, 21, 5, 18, 23, 19</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LED Output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Reset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Down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Relay Control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MPU6050 (SCL/SDA)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 21</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SIM808 (TX/RX)</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 12</w:t>
            </w:r>
          </w:p>
        </w:tc>
      </w:tr>
    </w:tbl>
    <w:p w:rsidR="00000000" w:rsidDel="00000000" w:rsidP="00000000" w:rsidRDefault="00000000" w:rsidRPr="00000000" w14:paraId="00000030">
      <w:pPr>
        <w:pStyle w:val="Heading3"/>
        <w:keepNext w:val="0"/>
        <w:keepLines w:val="0"/>
        <w:spacing w:before="280" w:lineRule="auto"/>
        <w:jc w:val="both"/>
        <w:rPr>
          <w:rFonts w:ascii="Times New Roman" w:cs="Times New Roman" w:eastAsia="Times New Roman" w:hAnsi="Times New Roman"/>
          <w:b w:val="1"/>
          <w:color w:val="000000"/>
        </w:rPr>
      </w:pPr>
      <w:bookmarkStart w:colFirst="0" w:colLast="0" w:name="_heading=h.1t3h5sf" w:id="7"/>
      <w:bookmarkEnd w:id="7"/>
      <w:r w:rsidDel="00000000" w:rsidR="00000000" w:rsidRPr="00000000">
        <w:rPr>
          <w:rFonts w:ascii="Times New Roman" w:cs="Times New Roman" w:eastAsia="Times New Roman" w:hAnsi="Times New Roman"/>
          <w:b w:val="1"/>
          <w:color w:val="000000"/>
          <w:rtl w:val="0"/>
        </w:rPr>
        <w:t xml:space="preserve">C. Circuit Operation</w:t>
      </w:r>
    </w:p>
    <w:p w:rsidR="00000000" w:rsidDel="00000000" w:rsidP="00000000" w:rsidRDefault="00000000" w:rsidRPr="00000000" w14:paraId="0000003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operates as follows:</w:t>
      </w:r>
    </w:p>
    <w:p w:rsidR="00000000" w:rsidDel="00000000" w:rsidP="00000000" w:rsidRDefault="00000000" w:rsidRPr="00000000" w14:paraId="00000032">
      <w:pPr>
        <w:numPr>
          <w:ilvl w:val="0"/>
          <w:numId w:val="4"/>
        </w:numPr>
        <w:spacing w:after="0" w:before="24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Fingerprint Authentication</w:t>
      </w:r>
      <w:r w:rsidDel="00000000" w:rsidR="00000000" w:rsidRPr="00000000">
        <w:rPr>
          <w:rFonts w:ascii="Times New Roman" w:cs="Times New Roman" w:eastAsia="Times New Roman" w:hAnsi="Times New Roman"/>
          <w:sz w:val="24"/>
          <w:szCs w:val="24"/>
          <w:rtl w:val="0"/>
        </w:rPr>
        <w:t xml:space="preserve">: The fingerprint sensor communicates with the ESP32 microcontroller via UART protocol, capturing and verifying fingerprints.</w:t>
      </w:r>
      <w:r w:rsidDel="00000000" w:rsidR="00000000" w:rsidRPr="00000000">
        <w:rPr>
          <w:rtl w:val="0"/>
        </w:rPr>
      </w:r>
    </w:p>
    <w:p w:rsidR="00000000" w:rsidDel="00000000" w:rsidP="00000000" w:rsidRDefault="00000000" w:rsidRPr="00000000" w14:paraId="00000033">
      <w:pPr>
        <w:numPr>
          <w:ilvl w:val="0"/>
          <w:numId w:val="4"/>
        </w:numPr>
        <w:spacing w:after="0" w:before="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LCD Feedback</w:t>
      </w:r>
      <w:r w:rsidDel="00000000" w:rsidR="00000000" w:rsidRPr="00000000">
        <w:rPr>
          <w:rFonts w:ascii="Times New Roman" w:cs="Times New Roman" w:eastAsia="Times New Roman" w:hAnsi="Times New Roman"/>
          <w:sz w:val="24"/>
          <w:szCs w:val="24"/>
          <w:rtl w:val="0"/>
        </w:rPr>
        <w:t xml:space="preserve">: Displays real-time system messages such as "Place Finger", "Matched!", and menu options for fingerprint management.</w:t>
      </w:r>
      <w:r w:rsidDel="00000000" w:rsidR="00000000" w:rsidRPr="00000000">
        <w:rPr>
          <w:rtl w:val="0"/>
        </w:rPr>
      </w:r>
    </w:p>
    <w:p w:rsidR="00000000" w:rsidDel="00000000" w:rsidP="00000000" w:rsidRDefault="00000000" w:rsidRPr="00000000" w14:paraId="00000034">
      <w:pPr>
        <w:numPr>
          <w:ilvl w:val="0"/>
          <w:numId w:val="4"/>
        </w:numPr>
        <w:spacing w:after="0" w:before="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Push Button Navigation</w:t>
      </w:r>
      <w:r w:rsidDel="00000000" w:rsidR="00000000" w:rsidRPr="00000000">
        <w:rPr>
          <w:rFonts w:ascii="Times New Roman" w:cs="Times New Roman" w:eastAsia="Times New Roman" w:hAnsi="Times New Roman"/>
          <w:sz w:val="24"/>
          <w:szCs w:val="24"/>
          <w:rtl w:val="0"/>
        </w:rPr>
        <w:t xml:space="preserve">: Enables the user to register new fingerprints, delete existing ones, or reset the system.</w:t>
      </w:r>
      <w:r w:rsidDel="00000000" w:rsidR="00000000" w:rsidRPr="00000000">
        <w:rPr>
          <w:rtl w:val="0"/>
        </w:rPr>
      </w:r>
    </w:p>
    <w:p w:rsidR="00000000" w:rsidDel="00000000" w:rsidP="00000000" w:rsidRDefault="00000000" w:rsidRPr="00000000" w14:paraId="00000035">
      <w:pPr>
        <w:numPr>
          <w:ilvl w:val="0"/>
          <w:numId w:val="4"/>
        </w:numPr>
        <w:spacing w:after="0" w:before="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Ignition Control</w:t>
      </w:r>
      <w:r w:rsidDel="00000000" w:rsidR="00000000" w:rsidRPr="00000000">
        <w:rPr>
          <w:rFonts w:ascii="Times New Roman" w:cs="Times New Roman" w:eastAsia="Times New Roman" w:hAnsi="Times New Roman"/>
          <w:sz w:val="24"/>
          <w:szCs w:val="24"/>
          <w:rtl w:val="0"/>
        </w:rPr>
        <w:t xml:space="preserve">: Upon successful fingerprint authentication, the relay activates the vehicle's ignition system.</w:t>
      </w:r>
      <w:r w:rsidDel="00000000" w:rsidR="00000000" w:rsidRPr="00000000">
        <w:rPr>
          <w:rtl w:val="0"/>
        </w:rPr>
      </w:r>
    </w:p>
    <w:p w:rsidR="00000000" w:rsidDel="00000000" w:rsidP="00000000" w:rsidRDefault="00000000" w:rsidRPr="00000000" w14:paraId="00000036">
      <w:pPr>
        <w:numPr>
          <w:ilvl w:val="0"/>
          <w:numId w:val="4"/>
        </w:numPr>
        <w:spacing w:after="0" w:before="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Motion Detection</w:t>
      </w:r>
      <w:r w:rsidDel="00000000" w:rsidR="00000000" w:rsidRPr="00000000">
        <w:rPr>
          <w:rFonts w:ascii="Times New Roman" w:cs="Times New Roman" w:eastAsia="Times New Roman" w:hAnsi="Times New Roman"/>
          <w:sz w:val="24"/>
          <w:szCs w:val="24"/>
          <w:rtl w:val="0"/>
        </w:rPr>
        <w:t xml:space="preserve">: The MPU6050 gyroscope continuously monitors vehicle movements and detects unusual activity.</w:t>
      </w:r>
      <w:r w:rsidDel="00000000" w:rsidR="00000000" w:rsidRPr="00000000">
        <w:rPr>
          <w:rtl w:val="0"/>
        </w:rPr>
      </w:r>
    </w:p>
    <w:p w:rsidR="00000000" w:rsidDel="00000000" w:rsidP="00000000" w:rsidRDefault="00000000" w:rsidRPr="00000000" w14:paraId="00000037">
      <w:pPr>
        <w:numPr>
          <w:ilvl w:val="0"/>
          <w:numId w:val="4"/>
        </w:numPr>
        <w:spacing w:after="240" w:before="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Theft Alerts</w:t>
      </w:r>
      <w:r w:rsidDel="00000000" w:rsidR="00000000" w:rsidRPr="00000000">
        <w:rPr>
          <w:rFonts w:ascii="Times New Roman" w:cs="Times New Roman" w:eastAsia="Times New Roman" w:hAnsi="Times New Roman"/>
          <w:sz w:val="24"/>
          <w:szCs w:val="24"/>
          <w:rtl w:val="0"/>
        </w:rPr>
        <w:t xml:space="preserve">: If abnormal movements are detected, the SIM808 GSM module sends an immediate SMS or call alert to the registered owner.</w:t>
      </w:r>
      <w:r w:rsidDel="00000000" w:rsidR="00000000" w:rsidRPr="00000000">
        <w:rPr>
          <w:rtl w:val="0"/>
        </w:rPr>
      </w:r>
    </w:p>
    <w:p w:rsidR="00000000" w:rsidDel="00000000" w:rsidP="00000000" w:rsidRDefault="00000000" w:rsidRPr="00000000" w14:paraId="00000038">
      <w:pPr>
        <w:pStyle w:val="Heading3"/>
        <w:keepNext w:val="0"/>
        <w:keepLines w:val="0"/>
        <w:spacing w:before="280" w:lineRule="auto"/>
        <w:jc w:val="both"/>
        <w:rPr>
          <w:rFonts w:ascii="Times New Roman" w:cs="Times New Roman" w:eastAsia="Times New Roman" w:hAnsi="Times New Roman"/>
          <w:b w:val="1"/>
          <w:color w:val="000000"/>
        </w:rPr>
      </w:pPr>
      <w:bookmarkStart w:colFirst="0" w:colLast="0" w:name="_heading=h.4d34og8" w:id="8"/>
      <w:bookmarkEnd w:id="8"/>
      <w:r w:rsidDel="00000000" w:rsidR="00000000" w:rsidRPr="00000000">
        <w:rPr>
          <w:rFonts w:ascii="Times New Roman" w:cs="Times New Roman" w:eastAsia="Times New Roman" w:hAnsi="Times New Roman"/>
          <w:b w:val="1"/>
          <w:color w:val="000000"/>
          <w:rtl w:val="0"/>
        </w:rPr>
        <w:t xml:space="preserve">D. Circuit Diagram</w:t>
      </w:r>
    </w:p>
    <w:p w:rsidR="00000000" w:rsidDel="00000000" w:rsidP="00000000" w:rsidRDefault="00000000" w:rsidRPr="00000000" w14:paraId="0000003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complete circuit diagram of the Fingerlock Vehicle Security System is illustrated in </w:t>
      </w:r>
      <w:r w:rsidDel="00000000" w:rsidR="00000000" w:rsidRPr="00000000">
        <w:rPr>
          <w:rFonts w:ascii="Times New Roman" w:cs="Times New Roman" w:eastAsia="Times New Roman" w:hAnsi="Times New Roman"/>
          <w:b w:val="1"/>
          <w:sz w:val="24"/>
          <w:szCs w:val="24"/>
          <w:rtl w:val="0"/>
        </w:rPr>
        <w:t xml:space="preserve">below diagram. </w:t>
      </w:r>
      <w:r w:rsidDel="00000000" w:rsidR="00000000" w:rsidRPr="00000000">
        <w:rPr>
          <w:rFonts w:ascii="Times New Roman" w:cs="Times New Roman" w:eastAsia="Times New Roman" w:hAnsi="Times New Roman"/>
          <w:sz w:val="24"/>
          <w:szCs w:val="24"/>
          <w:rtl w:val="0"/>
        </w:rPr>
        <w:t xml:space="preserve">The diagram shows the interconnection of all components with the ESP32 microcontroller, ensuring synchronized operation for secure vehicle ignition and theft alert functionality.</w:t>
      </w:r>
    </w:p>
    <w:p w:rsidR="00000000" w:rsidDel="00000000" w:rsidP="00000000" w:rsidRDefault="00000000" w:rsidRPr="00000000" w14:paraId="0000003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717800"/>
            <wp:effectExtent b="0" l="0" r="0" t="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805113"/>
            <wp:effectExtent b="0" l="0" r="0" t="0"/>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2805113"/>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pStyle w:val="Heading2"/>
        <w:keepNext w:val="0"/>
        <w:keepLines w:val="0"/>
        <w:spacing w:after="80" w:lineRule="auto"/>
        <w:jc w:val="both"/>
        <w:rPr>
          <w:rFonts w:ascii="Times New Roman" w:cs="Times New Roman" w:eastAsia="Times New Roman" w:hAnsi="Times New Roman"/>
          <w:b w:val="1"/>
          <w:sz w:val="28"/>
          <w:szCs w:val="28"/>
        </w:rPr>
      </w:pPr>
      <w:bookmarkStart w:colFirst="0" w:colLast="0" w:name="_heading=h.2s8eyo1" w:id="9"/>
      <w:bookmarkEnd w:id="9"/>
      <w:r w:rsidDel="00000000" w:rsidR="00000000" w:rsidRPr="00000000">
        <w:rPr>
          <w:rFonts w:ascii="Times New Roman" w:cs="Times New Roman" w:eastAsia="Times New Roman" w:hAnsi="Times New Roman"/>
          <w:b w:val="1"/>
          <w:sz w:val="28"/>
          <w:szCs w:val="28"/>
          <w:rtl w:val="0"/>
        </w:rPr>
        <w:t xml:space="preserve">IV. System Workflow</w:t>
      </w:r>
    </w:p>
    <w:p w:rsidR="00000000" w:rsidDel="00000000" w:rsidP="00000000" w:rsidRDefault="00000000" w:rsidRPr="00000000" w14:paraId="0000003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Fingerlock Vehicle Security System follows a structured workflow to ensure secure and efficient operation:</w:t>
      </w:r>
    </w:p>
    <w:p w:rsidR="00000000" w:rsidDel="00000000" w:rsidP="00000000" w:rsidRDefault="00000000" w:rsidRPr="00000000" w14:paraId="00000040">
      <w:pPr>
        <w:numPr>
          <w:ilvl w:val="0"/>
          <w:numId w:val="5"/>
        </w:numPr>
        <w:spacing w:after="0" w:before="24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Startup</w:t>
      </w:r>
      <w:r w:rsidDel="00000000" w:rsidR="00000000" w:rsidRPr="00000000">
        <w:rPr>
          <w:rFonts w:ascii="Times New Roman" w:cs="Times New Roman" w:eastAsia="Times New Roman" w:hAnsi="Times New Roman"/>
          <w:sz w:val="24"/>
          <w:szCs w:val="24"/>
          <w:rtl w:val="0"/>
        </w:rPr>
        <w:t xml:space="preserve">: The system initializes the fingerprint module, LCD display, gyroscope, and GSM module upon power-up.</w:t>
      </w:r>
      <w:r w:rsidDel="00000000" w:rsidR="00000000" w:rsidRPr="00000000">
        <w:rPr>
          <w:rtl w:val="0"/>
        </w:rPr>
      </w:r>
    </w:p>
    <w:p w:rsidR="00000000" w:rsidDel="00000000" w:rsidP="00000000" w:rsidRDefault="00000000" w:rsidRPr="00000000" w14:paraId="00000041">
      <w:pPr>
        <w:numPr>
          <w:ilvl w:val="0"/>
          <w:numId w:val="5"/>
        </w:numPr>
        <w:spacing w:after="0" w:before="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Authentication</w:t>
      </w:r>
      <w:r w:rsidDel="00000000" w:rsidR="00000000" w:rsidRPr="00000000">
        <w:rPr>
          <w:rFonts w:ascii="Times New Roman" w:cs="Times New Roman" w:eastAsia="Times New Roman" w:hAnsi="Times New Roman"/>
          <w:sz w:val="24"/>
          <w:szCs w:val="24"/>
          <w:rtl w:val="0"/>
        </w:rPr>
        <w:t xml:space="preserve">: The user places their finger on the fingerprint sensor. If the fingerprint matches the stored data, the relay activates the ignition.</w:t>
      </w:r>
      <w:r w:rsidDel="00000000" w:rsidR="00000000" w:rsidRPr="00000000">
        <w:rPr>
          <w:rtl w:val="0"/>
        </w:rPr>
      </w:r>
    </w:p>
    <w:p w:rsidR="00000000" w:rsidDel="00000000" w:rsidP="00000000" w:rsidRDefault="00000000" w:rsidRPr="00000000" w14:paraId="00000042">
      <w:pPr>
        <w:numPr>
          <w:ilvl w:val="0"/>
          <w:numId w:val="5"/>
        </w:numPr>
        <w:spacing w:after="0" w:before="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Menu Operations</w:t>
      </w:r>
      <w:r w:rsidDel="00000000" w:rsidR="00000000" w:rsidRPr="00000000">
        <w:rPr>
          <w:rFonts w:ascii="Times New Roman" w:cs="Times New Roman" w:eastAsia="Times New Roman" w:hAnsi="Times New Roman"/>
          <w:sz w:val="24"/>
          <w:szCs w:val="24"/>
          <w:rtl w:val="0"/>
        </w:rPr>
        <w:t xml:space="preserve">: Users manage fingerprints via the push button menu:</w:t>
      </w:r>
      <w:r w:rsidDel="00000000" w:rsidR="00000000" w:rsidRPr="00000000">
        <w:rPr>
          <w:rtl w:val="0"/>
        </w:rPr>
      </w:r>
    </w:p>
    <w:p w:rsidR="00000000" w:rsidDel="00000000" w:rsidP="00000000" w:rsidRDefault="00000000" w:rsidRPr="00000000" w14:paraId="00000043">
      <w:pPr>
        <w:numPr>
          <w:ilvl w:val="1"/>
          <w:numId w:val="5"/>
        </w:numPr>
        <w:spacing w:after="0" w:before="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Register New Fingerprints</w:t>
      </w:r>
      <w:r w:rsidDel="00000000" w:rsidR="00000000" w:rsidRPr="00000000">
        <w:rPr>
          <w:rtl w:val="0"/>
        </w:rPr>
      </w:r>
    </w:p>
    <w:p w:rsidR="00000000" w:rsidDel="00000000" w:rsidP="00000000" w:rsidRDefault="00000000" w:rsidRPr="00000000" w14:paraId="00000044">
      <w:pPr>
        <w:numPr>
          <w:ilvl w:val="1"/>
          <w:numId w:val="5"/>
        </w:numPr>
        <w:spacing w:after="0" w:before="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Delete Existing Fingerprints</w:t>
      </w:r>
      <w:r w:rsidDel="00000000" w:rsidR="00000000" w:rsidRPr="00000000">
        <w:rPr>
          <w:rtl w:val="0"/>
        </w:rPr>
      </w:r>
    </w:p>
    <w:p w:rsidR="00000000" w:rsidDel="00000000" w:rsidP="00000000" w:rsidRDefault="00000000" w:rsidRPr="00000000" w14:paraId="00000045">
      <w:pPr>
        <w:numPr>
          <w:ilvl w:val="1"/>
          <w:numId w:val="5"/>
        </w:numPr>
        <w:spacing w:after="0" w:before="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Reset Menu</w:t>
      </w:r>
      <w:r w:rsidDel="00000000" w:rsidR="00000000" w:rsidRPr="00000000">
        <w:rPr>
          <w:rtl w:val="0"/>
        </w:rPr>
      </w:r>
    </w:p>
    <w:p w:rsidR="00000000" w:rsidDel="00000000" w:rsidP="00000000" w:rsidRDefault="00000000" w:rsidRPr="00000000" w14:paraId="00000046">
      <w:pPr>
        <w:numPr>
          <w:ilvl w:val="0"/>
          <w:numId w:val="5"/>
        </w:numPr>
        <w:spacing w:after="0" w:before="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Security Alerts</w:t>
      </w:r>
      <w:r w:rsidDel="00000000" w:rsidR="00000000" w:rsidRPr="00000000">
        <w:rPr>
          <w:rFonts w:ascii="Times New Roman" w:cs="Times New Roman" w:eastAsia="Times New Roman" w:hAnsi="Times New Roman"/>
          <w:sz w:val="24"/>
          <w:szCs w:val="24"/>
          <w:rtl w:val="0"/>
        </w:rPr>
        <w:t xml:space="preserve">: The gyroscope detects abnormal movements, triggering the GSM module to send alerts.</w:t>
      </w:r>
      <w:r w:rsidDel="00000000" w:rsidR="00000000" w:rsidRPr="00000000">
        <w:rPr>
          <w:rtl w:val="0"/>
        </w:rPr>
      </w:r>
    </w:p>
    <w:p w:rsidR="00000000" w:rsidDel="00000000" w:rsidP="00000000" w:rsidRDefault="00000000" w:rsidRPr="00000000" w14:paraId="00000047">
      <w:pPr>
        <w:numPr>
          <w:ilvl w:val="0"/>
          <w:numId w:val="5"/>
        </w:numPr>
        <w:spacing w:after="240" w:before="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Ignition Control</w:t>
      </w:r>
      <w:r w:rsidDel="00000000" w:rsidR="00000000" w:rsidRPr="00000000">
        <w:rPr>
          <w:rFonts w:ascii="Times New Roman" w:cs="Times New Roman" w:eastAsia="Times New Roman" w:hAnsi="Times New Roman"/>
          <w:sz w:val="24"/>
          <w:szCs w:val="24"/>
          <w:rtl w:val="0"/>
        </w:rPr>
        <w:t xml:space="preserve">: The relay controls the vehicle's ignition, allowing operation only after successful authentication.</w:t>
      </w:r>
      <w:r w:rsidDel="00000000" w:rsidR="00000000" w:rsidRPr="00000000">
        <w:rPr>
          <w:rtl w:val="0"/>
        </w:rPr>
      </w:r>
    </w:p>
    <w:p w:rsidR="00000000" w:rsidDel="00000000" w:rsidP="00000000" w:rsidRDefault="00000000" w:rsidRPr="00000000" w14:paraId="00000048">
      <w:pPr>
        <w:pStyle w:val="Heading2"/>
        <w:keepNext w:val="0"/>
        <w:keepLines w:val="0"/>
        <w:spacing w:after="80" w:lineRule="auto"/>
        <w:jc w:val="both"/>
        <w:rPr>
          <w:rFonts w:ascii="Times New Roman" w:cs="Times New Roman" w:eastAsia="Times New Roman" w:hAnsi="Times New Roman"/>
          <w:b w:val="1"/>
          <w:sz w:val="28"/>
          <w:szCs w:val="28"/>
        </w:rPr>
      </w:pPr>
      <w:bookmarkStart w:colFirst="0" w:colLast="0" w:name="_heading=h.17dp8vu" w:id="10"/>
      <w:bookmarkEnd w:id="10"/>
      <w:r w:rsidDel="00000000" w:rsidR="00000000" w:rsidRPr="00000000">
        <w:rPr>
          <w:rFonts w:ascii="Times New Roman" w:cs="Times New Roman" w:eastAsia="Times New Roman" w:hAnsi="Times New Roman"/>
          <w:b w:val="1"/>
          <w:sz w:val="28"/>
          <w:szCs w:val="28"/>
          <w:rtl w:val="0"/>
        </w:rPr>
        <w:t xml:space="preserve">V. Results and Discussion</w:t>
      </w:r>
    </w:p>
    <w:p w:rsidR="00000000" w:rsidDel="00000000" w:rsidP="00000000" w:rsidRDefault="00000000" w:rsidRPr="00000000" w14:paraId="0000004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fully implemented Fingerlock Vehicle Security System was tested under various scenarios:</w:t>
      </w:r>
    </w:p>
    <w:p w:rsidR="00000000" w:rsidDel="00000000" w:rsidP="00000000" w:rsidRDefault="00000000" w:rsidRPr="00000000" w14:paraId="0000004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470400"/>
            <wp:effectExtent b="0" l="0" r="0" t="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4470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3519488"/>
            <wp:effectExtent b="0" l="0" r="0" t="0"/>
            <wp:docPr id="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3519488"/>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numPr>
          <w:ilvl w:val="0"/>
          <w:numId w:val="3"/>
        </w:numPr>
        <w:spacing w:after="0" w:before="24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Correct Fingerprint</w:t>
      </w:r>
      <w:r w:rsidDel="00000000" w:rsidR="00000000" w:rsidRPr="00000000">
        <w:rPr>
          <w:rFonts w:ascii="Times New Roman" w:cs="Times New Roman" w:eastAsia="Times New Roman" w:hAnsi="Times New Roman"/>
          <w:sz w:val="24"/>
          <w:szCs w:val="24"/>
          <w:rtl w:val="0"/>
        </w:rPr>
        <w:t xml:space="preserve">: Successfully activated the ignition with a registered fingerprint.</w:t>
      </w:r>
      <w:r w:rsidDel="00000000" w:rsidR="00000000" w:rsidRPr="00000000">
        <w:rPr>
          <w:rtl w:val="0"/>
        </w:rPr>
      </w:r>
    </w:p>
    <w:p w:rsidR="00000000" w:rsidDel="00000000" w:rsidP="00000000" w:rsidRDefault="00000000" w:rsidRPr="00000000" w14:paraId="0000004D">
      <w:pPr>
        <w:numPr>
          <w:ilvl w:val="0"/>
          <w:numId w:val="3"/>
        </w:numPr>
        <w:spacing w:after="0" w:before="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Incorrect Fingerprint</w:t>
      </w:r>
      <w:r w:rsidDel="00000000" w:rsidR="00000000" w:rsidRPr="00000000">
        <w:rPr>
          <w:rFonts w:ascii="Times New Roman" w:cs="Times New Roman" w:eastAsia="Times New Roman" w:hAnsi="Times New Roman"/>
          <w:sz w:val="24"/>
          <w:szCs w:val="24"/>
          <w:rtl w:val="0"/>
        </w:rPr>
        <w:t xml:space="preserve">: Denied access with an unregistered fingerprint.</w:t>
      </w:r>
      <w:r w:rsidDel="00000000" w:rsidR="00000000" w:rsidRPr="00000000">
        <w:rPr>
          <w:rtl w:val="0"/>
        </w:rPr>
      </w:r>
    </w:p>
    <w:p w:rsidR="00000000" w:rsidDel="00000000" w:rsidP="00000000" w:rsidRDefault="00000000" w:rsidRPr="00000000" w14:paraId="0000004E">
      <w:pPr>
        <w:numPr>
          <w:ilvl w:val="0"/>
          <w:numId w:val="3"/>
        </w:numPr>
        <w:spacing w:after="0" w:before="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Multiple Fingerprints</w:t>
      </w:r>
      <w:r w:rsidDel="00000000" w:rsidR="00000000" w:rsidRPr="00000000">
        <w:rPr>
          <w:rFonts w:ascii="Times New Roman" w:cs="Times New Roman" w:eastAsia="Times New Roman" w:hAnsi="Times New Roman"/>
          <w:sz w:val="24"/>
          <w:szCs w:val="24"/>
          <w:rtl w:val="0"/>
        </w:rPr>
        <w:t xml:space="preserve">: Effectively managed registration and deletion of multiple fingerprints.</w:t>
      </w:r>
      <w:r w:rsidDel="00000000" w:rsidR="00000000" w:rsidRPr="00000000">
        <w:rPr>
          <w:rtl w:val="0"/>
        </w:rPr>
      </w:r>
    </w:p>
    <w:p w:rsidR="00000000" w:rsidDel="00000000" w:rsidP="00000000" w:rsidRDefault="00000000" w:rsidRPr="00000000" w14:paraId="0000004F">
      <w:pPr>
        <w:numPr>
          <w:ilvl w:val="0"/>
          <w:numId w:val="3"/>
        </w:numPr>
        <w:spacing w:after="0" w:before="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Environmental Conditions</w:t>
      </w:r>
      <w:r w:rsidDel="00000000" w:rsidR="00000000" w:rsidRPr="00000000">
        <w:rPr>
          <w:rFonts w:ascii="Times New Roman" w:cs="Times New Roman" w:eastAsia="Times New Roman" w:hAnsi="Times New Roman"/>
          <w:sz w:val="24"/>
          <w:szCs w:val="24"/>
          <w:rtl w:val="0"/>
        </w:rPr>
        <w:t xml:space="preserve">: Maintained accuracy under varied lighting and minor dust conditions.</w:t>
      </w:r>
      <w:r w:rsidDel="00000000" w:rsidR="00000000" w:rsidRPr="00000000">
        <w:rPr>
          <w:rtl w:val="0"/>
        </w:rPr>
      </w:r>
    </w:p>
    <w:p w:rsidR="00000000" w:rsidDel="00000000" w:rsidP="00000000" w:rsidRDefault="00000000" w:rsidRPr="00000000" w14:paraId="00000050">
      <w:pPr>
        <w:numPr>
          <w:ilvl w:val="0"/>
          <w:numId w:val="3"/>
        </w:numPr>
        <w:spacing w:after="0" w:before="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Motion Detection</w:t>
      </w:r>
      <w:r w:rsidDel="00000000" w:rsidR="00000000" w:rsidRPr="00000000">
        <w:rPr>
          <w:rFonts w:ascii="Times New Roman" w:cs="Times New Roman" w:eastAsia="Times New Roman" w:hAnsi="Times New Roman"/>
          <w:sz w:val="24"/>
          <w:szCs w:val="24"/>
          <w:rtl w:val="0"/>
        </w:rPr>
        <w:t xml:space="preserve">: The gyroscope reliably detected suspicious movements.</w:t>
      </w:r>
      <w:r w:rsidDel="00000000" w:rsidR="00000000" w:rsidRPr="00000000">
        <w:rPr>
          <w:rtl w:val="0"/>
        </w:rPr>
      </w:r>
    </w:p>
    <w:p w:rsidR="00000000" w:rsidDel="00000000" w:rsidP="00000000" w:rsidRDefault="00000000" w:rsidRPr="00000000" w14:paraId="00000051">
      <w:pPr>
        <w:numPr>
          <w:ilvl w:val="0"/>
          <w:numId w:val="3"/>
        </w:numPr>
        <w:spacing w:after="240" w:before="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Theft Alerts</w:t>
      </w:r>
      <w:r w:rsidDel="00000000" w:rsidR="00000000" w:rsidRPr="00000000">
        <w:rPr>
          <w:rFonts w:ascii="Times New Roman" w:cs="Times New Roman" w:eastAsia="Times New Roman" w:hAnsi="Times New Roman"/>
          <w:sz w:val="24"/>
          <w:szCs w:val="24"/>
          <w:rtl w:val="0"/>
        </w:rPr>
        <w:t xml:space="preserve">: The GSM module successfully sent real-time notifications to the owner.</w:t>
      </w:r>
      <w:r w:rsidDel="00000000" w:rsidR="00000000" w:rsidRPr="00000000">
        <w:rPr>
          <w:rtl w:val="0"/>
        </w:rPr>
      </w:r>
    </w:p>
    <w:p w:rsidR="00000000" w:rsidDel="00000000" w:rsidP="00000000" w:rsidRDefault="00000000" w:rsidRPr="00000000" w14:paraId="0000005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demonstrated a high success rate, proving to be a reliable, low-cost, and scalable solution for vehicle security.</w:t>
      </w:r>
    </w:p>
    <w:p w:rsidR="00000000" w:rsidDel="00000000" w:rsidP="00000000" w:rsidRDefault="00000000" w:rsidRPr="00000000" w14:paraId="00000053">
      <w:pPr>
        <w:pStyle w:val="Heading2"/>
        <w:keepNext w:val="0"/>
        <w:keepLines w:val="0"/>
        <w:spacing w:after="80" w:lineRule="auto"/>
        <w:jc w:val="both"/>
        <w:rPr>
          <w:rFonts w:ascii="Times New Roman" w:cs="Times New Roman" w:eastAsia="Times New Roman" w:hAnsi="Times New Roman"/>
          <w:b w:val="1"/>
          <w:sz w:val="28"/>
          <w:szCs w:val="28"/>
        </w:rPr>
      </w:pPr>
      <w:bookmarkStart w:colFirst="0" w:colLast="0" w:name="_heading=h.3rdcrjn" w:id="11"/>
      <w:bookmarkEnd w:id="11"/>
      <w:r w:rsidDel="00000000" w:rsidR="00000000" w:rsidRPr="00000000">
        <w:rPr>
          <w:rFonts w:ascii="Times New Roman" w:cs="Times New Roman" w:eastAsia="Times New Roman" w:hAnsi="Times New Roman"/>
          <w:b w:val="1"/>
          <w:sz w:val="28"/>
          <w:szCs w:val="28"/>
          <w:rtl w:val="0"/>
        </w:rPr>
        <w:t xml:space="preserve">VI. Conclusion</w:t>
      </w:r>
    </w:p>
    <w:p w:rsidR="00000000" w:rsidDel="00000000" w:rsidP="00000000" w:rsidRDefault="00000000" w:rsidRPr="00000000" w14:paraId="0000005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Fingerlock Vehicle Security System</w:t>
      </w:r>
      <w:r w:rsidDel="00000000" w:rsidR="00000000" w:rsidRPr="00000000">
        <w:rPr>
          <w:rFonts w:ascii="Times New Roman" w:cs="Times New Roman" w:eastAsia="Times New Roman" w:hAnsi="Times New Roman"/>
          <w:sz w:val="24"/>
          <w:szCs w:val="24"/>
          <w:rtl w:val="0"/>
        </w:rPr>
        <w:t xml:space="preserve"> represents a significant advancement in vehicle security, particularly for two-wheelers. By replacing traditional key-based ignition systems with biometric fingerprint authentication, the system reduces the risk of theft and ensures that only authorized users can access the vehicle. With integrated features like accident detection and GSM-based owner alerts, the Fingerlock system delivers a comprehensive and modern solution to vehicle security challenges.</w:t>
      </w:r>
    </w:p>
    <w:p w:rsidR="00000000" w:rsidDel="00000000" w:rsidP="00000000" w:rsidRDefault="00000000" w:rsidRPr="00000000" w14:paraId="00000055">
      <w:pPr>
        <w:pStyle w:val="Heading2"/>
        <w:keepNext w:val="0"/>
        <w:keepLines w:val="0"/>
        <w:spacing w:after="80" w:lineRule="auto"/>
        <w:jc w:val="both"/>
        <w:rPr>
          <w:rFonts w:ascii="Times New Roman" w:cs="Times New Roman" w:eastAsia="Times New Roman" w:hAnsi="Times New Roman"/>
          <w:b w:val="1"/>
          <w:sz w:val="28"/>
          <w:szCs w:val="28"/>
        </w:rPr>
      </w:pPr>
      <w:bookmarkStart w:colFirst="0" w:colLast="0" w:name="_heading=h.26in1rg" w:id="12"/>
      <w:bookmarkEnd w:id="12"/>
      <w:r w:rsidDel="00000000" w:rsidR="00000000" w:rsidRPr="00000000">
        <w:rPr>
          <w:rFonts w:ascii="Times New Roman" w:cs="Times New Roman" w:eastAsia="Times New Roman" w:hAnsi="Times New Roman"/>
          <w:b w:val="1"/>
          <w:sz w:val="28"/>
          <w:szCs w:val="28"/>
          <w:rtl w:val="0"/>
        </w:rPr>
        <w:t xml:space="preserve">References</w:t>
      </w:r>
    </w:p>
    <w:p w:rsidR="00000000" w:rsidDel="00000000" w:rsidP="00000000" w:rsidRDefault="00000000" w:rsidRPr="00000000" w14:paraId="00000056">
      <w:pPr>
        <w:numPr>
          <w:ilvl w:val="0"/>
          <w:numId w:val="2"/>
        </w:numPr>
        <w:spacing w:after="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Kumar, A., &amp; Sharma, R. (2017). </w:t>
      </w:r>
      <w:r w:rsidDel="00000000" w:rsidR="00000000" w:rsidRPr="00000000">
        <w:rPr>
          <w:rFonts w:ascii="Times New Roman" w:cs="Times New Roman" w:eastAsia="Times New Roman" w:hAnsi="Times New Roman"/>
          <w:i w:val="1"/>
          <w:sz w:val="24"/>
          <w:szCs w:val="24"/>
          <w:rtl w:val="0"/>
        </w:rPr>
        <w:t xml:space="preserve">Fingerprint-Based Vehicle Ignition System</w:t>
      </w:r>
      <w:r w:rsidDel="00000000" w:rsidR="00000000" w:rsidRPr="00000000">
        <w:rPr>
          <w:rFonts w:ascii="Times New Roman" w:cs="Times New Roman" w:eastAsia="Times New Roman" w:hAnsi="Times New Roman"/>
          <w:sz w:val="24"/>
          <w:szCs w:val="24"/>
          <w:rtl w:val="0"/>
        </w:rPr>
        <w:t xml:space="preserve">. Journal of Embedded Systems.</w:t>
      </w:r>
    </w:p>
    <w:p w:rsidR="00000000" w:rsidDel="00000000" w:rsidP="00000000" w:rsidRDefault="00000000" w:rsidRPr="00000000" w14:paraId="00000057">
      <w:pPr>
        <w:numPr>
          <w:ilvl w:val="0"/>
          <w:numId w:val="2"/>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Patel, S., &amp; Singh, M. (2019). </w:t>
      </w:r>
      <w:r w:rsidDel="00000000" w:rsidR="00000000" w:rsidRPr="00000000">
        <w:rPr>
          <w:rFonts w:ascii="Times New Roman" w:cs="Times New Roman" w:eastAsia="Times New Roman" w:hAnsi="Times New Roman"/>
          <w:i w:val="1"/>
          <w:sz w:val="24"/>
          <w:szCs w:val="24"/>
          <w:rtl w:val="0"/>
        </w:rPr>
        <w:t xml:space="preserve">IoT-Enabled Vehicle Monitoring System</w:t>
      </w:r>
      <w:r w:rsidDel="00000000" w:rsidR="00000000" w:rsidRPr="00000000">
        <w:rPr>
          <w:rFonts w:ascii="Times New Roman" w:cs="Times New Roman" w:eastAsia="Times New Roman" w:hAnsi="Times New Roman"/>
          <w:sz w:val="24"/>
          <w:szCs w:val="24"/>
          <w:rtl w:val="0"/>
        </w:rPr>
        <w:t xml:space="preserve">. International Journal of Advanced Research in Computer Science.</w:t>
      </w:r>
    </w:p>
    <w:p w:rsidR="00000000" w:rsidDel="00000000" w:rsidP="00000000" w:rsidRDefault="00000000" w:rsidRPr="00000000" w14:paraId="00000058">
      <w:pPr>
        <w:numPr>
          <w:ilvl w:val="0"/>
          <w:numId w:val="2"/>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J., &amp; Kim, H. (2020). </w:t>
      </w:r>
      <w:r w:rsidDel="00000000" w:rsidR="00000000" w:rsidRPr="00000000">
        <w:rPr>
          <w:rFonts w:ascii="Times New Roman" w:cs="Times New Roman" w:eastAsia="Times New Roman" w:hAnsi="Times New Roman"/>
          <w:i w:val="1"/>
          <w:sz w:val="24"/>
          <w:szCs w:val="24"/>
          <w:rtl w:val="0"/>
        </w:rPr>
        <w:t xml:space="preserve">Biometric Authentication in IoT-Enabled Vehicles</w:t>
      </w:r>
      <w:r w:rsidDel="00000000" w:rsidR="00000000" w:rsidRPr="00000000">
        <w:rPr>
          <w:rFonts w:ascii="Times New Roman" w:cs="Times New Roman" w:eastAsia="Times New Roman" w:hAnsi="Times New Roman"/>
          <w:sz w:val="24"/>
          <w:szCs w:val="24"/>
          <w:rtl w:val="0"/>
        </w:rPr>
        <w:t xml:space="preserve">. IEEE Transactions on Vehicular Technology.</w:t>
      </w:r>
    </w:p>
    <w:p w:rsidR="00000000" w:rsidDel="00000000" w:rsidP="00000000" w:rsidRDefault="00000000" w:rsidRPr="00000000" w14:paraId="00000059">
      <w:pPr>
        <w:numPr>
          <w:ilvl w:val="0"/>
          <w:numId w:val="2"/>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Zhang, Y., et al. (2020). </w:t>
      </w:r>
      <w:r w:rsidDel="00000000" w:rsidR="00000000" w:rsidRPr="00000000">
        <w:rPr>
          <w:rFonts w:ascii="Times New Roman" w:cs="Times New Roman" w:eastAsia="Times New Roman" w:hAnsi="Times New Roman"/>
          <w:i w:val="1"/>
          <w:sz w:val="24"/>
          <w:szCs w:val="24"/>
          <w:rtl w:val="0"/>
        </w:rPr>
        <w:t xml:space="preserve">Fingerprint Recognition in Noisy Environments</w:t>
      </w:r>
      <w:r w:rsidDel="00000000" w:rsidR="00000000" w:rsidRPr="00000000">
        <w:rPr>
          <w:rFonts w:ascii="Times New Roman" w:cs="Times New Roman" w:eastAsia="Times New Roman" w:hAnsi="Times New Roman"/>
          <w:sz w:val="24"/>
          <w:szCs w:val="24"/>
          <w:rtl w:val="0"/>
        </w:rPr>
        <w:t xml:space="preserve">. Pattern Recognition Letters.</w:t>
      </w:r>
    </w:p>
    <w:p w:rsidR="00000000" w:rsidDel="00000000" w:rsidP="00000000" w:rsidRDefault="00000000" w:rsidRPr="00000000" w14:paraId="0000005A">
      <w:pPr>
        <w:numPr>
          <w:ilvl w:val="0"/>
          <w:numId w:val="2"/>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Gupta, R., &amp; Kumar, S. (2021). </w:t>
      </w:r>
      <w:r w:rsidDel="00000000" w:rsidR="00000000" w:rsidRPr="00000000">
        <w:rPr>
          <w:rFonts w:ascii="Times New Roman" w:cs="Times New Roman" w:eastAsia="Times New Roman" w:hAnsi="Times New Roman"/>
          <w:i w:val="1"/>
          <w:sz w:val="24"/>
          <w:szCs w:val="24"/>
          <w:rtl w:val="0"/>
        </w:rPr>
        <w:t xml:space="preserve">Challenges in Biometric Vehicle Security Systems</w:t>
      </w:r>
      <w:r w:rsidDel="00000000" w:rsidR="00000000" w:rsidRPr="00000000">
        <w:rPr>
          <w:rFonts w:ascii="Times New Roman" w:cs="Times New Roman" w:eastAsia="Times New Roman" w:hAnsi="Times New Roman"/>
          <w:sz w:val="24"/>
          <w:szCs w:val="24"/>
          <w:rtl w:val="0"/>
        </w:rPr>
        <w:t xml:space="preserve">. Journal of Cybersecurity and Privacy.</w:t>
      </w:r>
    </w:p>
    <w:p w:rsidR="00000000" w:rsidDel="00000000" w:rsidP="00000000" w:rsidRDefault="00000000" w:rsidRPr="00000000" w14:paraId="0000005B">
      <w:pPr>
        <w:numPr>
          <w:ilvl w:val="0"/>
          <w:numId w:val="2"/>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Verma, P., &amp; Singh, A. (2022). </w:t>
      </w:r>
      <w:r w:rsidDel="00000000" w:rsidR="00000000" w:rsidRPr="00000000">
        <w:rPr>
          <w:rFonts w:ascii="Times New Roman" w:cs="Times New Roman" w:eastAsia="Times New Roman" w:hAnsi="Times New Roman"/>
          <w:i w:val="1"/>
          <w:sz w:val="24"/>
          <w:szCs w:val="24"/>
          <w:rtl w:val="0"/>
        </w:rPr>
        <w:t xml:space="preserve">Improvements in Biometric Vehicle Security</w:t>
      </w:r>
      <w:r w:rsidDel="00000000" w:rsidR="00000000" w:rsidRPr="00000000">
        <w:rPr>
          <w:rFonts w:ascii="Times New Roman" w:cs="Times New Roman" w:eastAsia="Times New Roman" w:hAnsi="Times New Roman"/>
          <w:sz w:val="24"/>
          <w:szCs w:val="24"/>
          <w:rtl w:val="0"/>
        </w:rPr>
        <w:t xml:space="preserve">. International Journal of Automotive Engineering.</w:t>
      </w:r>
    </w:p>
    <w:p w:rsidR="00000000" w:rsidDel="00000000" w:rsidP="00000000" w:rsidRDefault="00000000" w:rsidRPr="00000000" w14:paraId="0000005C">
      <w:pPr>
        <w:numPr>
          <w:ilvl w:val="0"/>
          <w:numId w:val="2"/>
        </w:numPr>
        <w:spacing w:after="24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Sharma, K., &amp; Yadav, R. (2021). </w:t>
      </w:r>
      <w:r w:rsidDel="00000000" w:rsidR="00000000" w:rsidRPr="00000000">
        <w:rPr>
          <w:rFonts w:ascii="Times New Roman" w:cs="Times New Roman" w:eastAsia="Times New Roman" w:hAnsi="Times New Roman"/>
          <w:i w:val="1"/>
          <w:sz w:val="24"/>
          <w:szCs w:val="24"/>
          <w:rtl w:val="0"/>
        </w:rPr>
        <w:t xml:space="preserve">Energy-Efficient Sensor Usage in Vehicle Security Systems</w:t>
      </w:r>
      <w:r w:rsidDel="00000000" w:rsidR="00000000" w:rsidRPr="00000000">
        <w:rPr>
          <w:rFonts w:ascii="Times New Roman" w:cs="Times New Roman" w:eastAsia="Times New Roman" w:hAnsi="Times New Roman"/>
          <w:sz w:val="24"/>
          <w:szCs w:val="24"/>
          <w:rtl w:val="0"/>
        </w:rPr>
        <w:t xml:space="preserve">. Renewable and Sustainable Energy Reviews.</w:t>
      </w:r>
    </w:p>
    <w:p w:rsidR="00000000" w:rsidDel="00000000" w:rsidP="00000000" w:rsidRDefault="00000000" w:rsidRPr="00000000" w14:paraId="0000005D">
      <w:pPr>
        <w:jc w:val="both"/>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R/3p8EgU3U9bXD4GINTH6w+fyA==">CgMxLjAyCGguZ2pkZ3hzMgloLjMwajB6bGwyCWguMWZvYjl0ZTIJaC4zem55c2g3MgloLjJldDkycDAyCGgudHlqY3d0MgloLjNkeTZ2a20yCWguMXQzaDVzZjIJaC40ZDM0b2c4MgloLjJzOGV5bzEyCWguMTdkcDh2dTIJaC4zcmRjcmpuMgloLjI2aW4xcmc4AHIhMUx3QTQycnZYUkNTMGVaMDBGX0Zyd0VrOUd0M2pMV2ho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