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0F4C0" w14:textId="15CEF5B5" w:rsidR="00445077" w:rsidRDefault="00C77A0E" w:rsidP="007C7335">
      <w:pPr>
        <w:spacing w:before="100" w:beforeAutospacing="1" w:after="0"/>
        <w:jc w:val="center"/>
        <w:outlineLvl w:val="2"/>
        <w:rPr>
          <w:rFonts w:ascii="Times New Roman" w:eastAsia="Times New Roman" w:hAnsi="Times New Roman" w:cs="Times New Roman"/>
          <w:b/>
          <w:bCs/>
          <w:sz w:val="28"/>
          <w:szCs w:val="28"/>
          <w:lang w:val="en-GB" w:eastAsia="en-GB"/>
        </w:rPr>
      </w:pPr>
      <w:r w:rsidRPr="00825B0C">
        <w:rPr>
          <w:rFonts w:ascii="Times New Roman" w:eastAsia="Times New Roman" w:hAnsi="Times New Roman" w:cs="Times New Roman"/>
          <w:b/>
          <w:bCs/>
          <w:sz w:val="28"/>
          <w:szCs w:val="28"/>
          <w:lang w:val="en-GB" w:eastAsia="en-GB"/>
        </w:rPr>
        <w:t xml:space="preserve">Role of Innovation </w:t>
      </w:r>
      <w:r w:rsidR="002F0EE6">
        <w:rPr>
          <w:rFonts w:ascii="Times New Roman" w:eastAsia="Times New Roman" w:hAnsi="Times New Roman" w:cs="Times New Roman"/>
          <w:b/>
          <w:bCs/>
          <w:sz w:val="28"/>
          <w:szCs w:val="28"/>
          <w:lang w:val="en-GB" w:eastAsia="en-GB"/>
        </w:rPr>
        <w:t>a</w:t>
      </w:r>
      <w:r w:rsidRPr="00825B0C">
        <w:rPr>
          <w:rFonts w:ascii="Times New Roman" w:eastAsia="Times New Roman" w:hAnsi="Times New Roman" w:cs="Times New Roman"/>
          <w:b/>
          <w:bCs/>
          <w:sz w:val="28"/>
          <w:szCs w:val="28"/>
          <w:lang w:val="en-GB" w:eastAsia="en-GB"/>
        </w:rPr>
        <w:t xml:space="preserve">nd Technology </w:t>
      </w:r>
      <w:r w:rsidR="002F0EE6">
        <w:rPr>
          <w:rFonts w:ascii="Times New Roman" w:eastAsia="Times New Roman" w:hAnsi="Times New Roman" w:cs="Times New Roman"/>
          <w:b/>
          <w:bCs/>
          <w:sz w:val="28"/>
          <w:szCs w:val="28"/>
          <w:lang w:val="en-GB" w:eastAsia="en-GB"/>
        </w:rPr>
        <w:t>i</w:t>
      </w:r>
      <w:r w:rsidRPr="00825B0C">
        <w:rPr>
          <w:rFonts w:ascii="Times New Roman" w:eastAsia="Times New Roman" w:hAnsi="Times New Roman" w:cs="Times New Roman"/>
          <w:b/>
          <w:bCs/>
          <w:sz w:val="28"/>
          <w:szCs w:val="28"/>
          <w:lang w:val="en-GB" w:eastAsia="en-GB"/>
        </w:rPr>
        <w:t>n Entrepreneurship Development</w:t>
      </w:r>
    </w:p>
    <w:p w14:paraId="453F8CFC" w14:textId="4AA9B16E" w:rsidR="007C7335" w:rsidRPr="00E34389" w:rsidRDefault="007C7335" w:rsidP="007C7335">
      <w:pPr>
        <w:spacing w:before="100" w:beforeAutospacing="1" w:after="0"/>
        <w:jc w:val="center"/>
        <w:outlineLvl w:val="2"/>
        <w:rPr>
          <w:rFonts w:ascii="Times New Roman" w:eastAsia="Times New Roman" w:hAnsi="Times New Roman" w:cs="Times New Roman"/>
          <w:i/>
          <w:iCs/>
          <w:sz w:val="24"/>
          <w:szCs w:val="24"/>
          <w:lang w:val="en-GB" w:eastAsia="en-GB"/>
        </w:rPr>
      </w:pPr>
      <w:r w:rsidRPr="00E34389">
        <w:rPr>
          <w:rFonts w:ascii="Times New Roman" w:eastAsia="Times New Roman" w:hAnsi="Times New Roman" w:cs="Times New Roman"/>
          <w:i/>
          <w:iCs/>
          <w:sz w:val="24"/>
          <w:szCs w:val="24"/>
          <w:lang w:val="en-GB" w:eastAsia="en-GB"/>
        </w:rPr>
        <w:t xml:space="preserve">Mr Kishore Kumar </w:t>
      </w:r>
      <w:r w:rsidR="0076520F" w:rsidRPr="00E34389">
        <w:rPr>
          <w:rFonts w:ascii="Times New Roman" w:eastAsia="Times New Roman" w:hAnsi="Times New Roman" w:cs="Times New Roman"/>
          <w:i/>
          <w:iCs/>
          <w:sz w:val="24"/>
          <w:szCs w:val="24"/>
          <w:lang w:val="en-GB" w:eastAsia="en-GB"/>
        </w:rPr>
        <w:t>V R</w:t>
      </w:r>
    </w:p>
    <w:p w14:paraId="3E3EC65E" w14:textId="5FED3471" w:rsidR="00445077" w:rsidRDefault="00445077"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PG Student</w:t>
      </w:r>
    </w:p>
    <w:p w14:paraId="649C8834" w14:textId="42792EC9" w:rsidR="00445077" w:rsidRDefault="00445077"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PG &amp; Research Department of Commerce</w:t>
      </w:r>
    </w:p>
    <w:p w14:paraId="094973DE" w14:textId="37DB09BF" w:rsidR="00445077" w:rsidRDefault="00445077"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St. Joseph’s College(Autonomous), Trichy</w:t>
      </w:r>
    </w:p>
    <w:p w14:paraId="2051F2D9" w14:textId="3B126A84" w:rsidR="00445077" w:rsidRDefault="00752EA7"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Affiliated</w:t>
      </w:r>
      <w:r w:rsidR="00445077">
        <w:rPr>
          <w:rFonts w:ascii="Times New Roman" w:eastAsia="Times New Roman" w:hAnsi="Times New Roman" w:cs="Times New Roman"/>
          <w:i/>
          <w:iCs/>
          <w:sz w:val="24"/>
          <w:szCs w:val="24"/>
          <w:lang w:val="en-GB" w:eastAsia="en-GB"/>
        </w:rPr>
        <w:t xml:space="preserve"> to Bharathidasan University</w:t>
      </w:r>
    </w:p>
    <w:p w14:paraId="23888C51" w14:textId="574C92E7" w:rsidR="00445077" w:rsidRDefault="00CE6D1E"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Ms</w:t>
      </w:r>
      <w:r w:rsidR="00295BF1">
        <w:rPr>
          <w:rFonts w:ascii="Times New Roman" w:eastAsia="Times New Roman" w:hAnsi="Times New Roman" w:cs="Times New Roman"/>
          <w:i/>
          <w:iCs/>
          <w:sz w:val="24"/>
          <w:szCs w:val="24"/>
          <w:lang w:val="en-GB" w:eastAsia="en-GB"/>
        </w:rPr>
        <w:t xml:space="preserve"> </w:t>
      </w:r>
      <w:proofErr w:type="spellStart"/>
      <w:r>
        <w:rPr>
          <w:rFonts w:ascii="Times New Roman" w:eastAsia="Times New Roman" w:hAnsi="Times New Roman" w:cs="Times New Roman"/>
          <w:i/>
          <w:iCs/>
          <w:sz w:val="24"/>
          <w:szCs w:val="24"/>
          <w:lang w:val="en-GB" w:eastAsia="en-GB"/>
        </w:rPr>
        <w:t>Infanta</w:t>
      </w:r>
      <w:proofErr w:type="spellEnd"/>
      <w:r>
        <w:rPr>
          <w:rFonts w:ascii="Times New Roman" w:eastAsia="Times New Roman" w:hAnsi="Times New Roman" w:cs="Times New Roman"/>
          <w:i/>
          <w:iCs/>
          <w:sz w:val="24"/>
          <w:szCs w:val="24"/>
          <w:lang w:val="en-GB" w:eastAsia="en-GB"/>
        </w:rPr>
        <w:t xml:space="preserve"> </w:t>
      </w:r>
      <w:proofErr w:type="spellStart"/>
      <w:r w:rsidR="002C7C13">
        <w:rPr>
          <w:rFonts w:ascii="Times New Roman" w:eastAsia="Times New Roman" w:hAnsi="Times New Roman" w:cs="Times New Roman"/>
          <w:i/>
          <w:iCs/>
          <w:sz w:val="24"/>
          <w:szCs w:val="24"/>
          <w:lang w:val="en-GB" w:eastAsia="en-GB"/>
        </w:rPr>
        <w:t>regi</w:t>
      </w:r>
      <w:proofErr w:type="spellEnd"/>
      <w:r w:rsidR="002C7C13">
        <w:rPr>
          <w:rFonts w:ascii="Times New Roman" w:eastAsia="Times New Roman" w:hAnsi="Times New Roman" w:cs="Times New Roman"/>
          <w:i/>
          <w:iCs/>
          <w:sz w:val="24"/>
          <w:szCs w:val="24"/>
          <w:lang w:val="en-GB" w:eastAsia="en-GB"/>
        </w:rPr>
        <w:t xml:space="preserve"> </w:t>
      </w:r>
    </w:p>
    <w:p w14:paraId="4D09AAE7" w14:textId="6F74661A" w:rsidR="00445077" w:rsidRDefault="00445077"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PG Student</w:t>
      </w:r>
    </w:p>
    <w:p w14:paraId="7C4FF777" w14:textId="2CC848F8" w:rsidR="00445077" w:rsidRDefault="00445077"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PG &amp; Research Department of Commerce</w:t>
      </w:r>
    </w:p>
    <w:p w14:paraId="73B9FF06" w14:textId="585E9FEB" w:rsidR="00445077" w:rsidRDefault="00445077"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 xml:space="preserve">St. Joseph’s </w:t>
      </w:r>
      <w:r w:rsidR="002F0EE6">
        <w:rPr>
          <w:rFonts w:ascii="Times New Roman" w:eastAsia="Times New Roman" w:hAnsi="Times New Roman" w:cs="Times New Roman"/>
          <w:i/>
          <w:iCs/>
          <w:sz w:val="24"/>
          <w:szCs w:val="24"/>
          <w:lang w:val="en-GB" w:eastAsia="en-GB"/>
        </w:rPr>
        <w:t>College (</w:t>
      </w:r>
      <w:r>
        <w:rPr>
          <w:rFonts w:ascii="Times New Roman" w:eastAsia="Times New Roman" w:hAnsi="Times New Roman" w:cs="Times New Roman"/>
          <w:i/>
          <w:iCs/>
          <w:sz w:val="24"/>
          <w:szCs w:val="24"/>
          <w:lang w:val="en-GB" w:eastAsia="en-GB"/>
        </w:rPr>
        <w:t>Autonomous), Trichy</w:t>
      </w:r>
    </w:p>
    <w:p w14:paraId="417973E1" w14:textId="7D2E125C" w:rsidR="00445077" w:rsidRDefault="00E67CAC"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Affiliated</w:t>
      </w:r>
      <w:r w:rsidR="00445077">
        <w:rPr>
          <w:rFonts w:ascii="Times New Roman" w:eastAsia="Times New Roman" w:hAnsi="Times New Roman" w:cs="Times New Roman"/>
          <w:i/>
          <w:iCs/>
          <w:sz w:val="24"/>
          <w:szCs w:val="24"/>
          <w:lang w:val="en-GB" w:eastAsia="en-GB"/>
        </w:rPr>
        <w:t xml:space="preserve"> to Bharathidasan University</w:t>
      </w:r>
    </w:p>
    <w:p w14:paraId="310B8CB5" w14:textId="772853AC" w:rsidR="00295BF1" w:rsidRDefault="00295BF1"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r>
        <w:rPr>
          <w:rFonts w:ascii="Times New Roman" w:eastAsia="Times New Roman" w:hAnsi="Times New Roman" w:cs="Times New Roman"/>
          <w:i/>
          <w:iCs/>
          <w:sz w:val="24"/>
          <w:szCs w:val="24"/>
          <w:lang w:val="en-GB" w:eastAsia="en-GB"/>
        </w:rPr>
        <w:t xml:space="preserve">Email: </w:t>
      </w:r>
      <w:hyperlink r:id="rId8" w:history="1">
        <w:r w:rsidR="005D37B9" w:rsidRPr="00DE4324">
          <w:rPr>
            <w:rStyle w:val="Hyperlink"/>
            <w:rFonts w:ascii="Times New Roman" w:eastAsia="Times New Roman" w:hAnsi="Times New Roman" w:cs="Times New Roman"/>
            <w:i/>
            <w:iCs/>
            <w:sz w:val="24"/>
            <w:szCs w:val="24"/>
            <w:lang w:val="en-GB" w:eastAsia="en-GB"/>
          </w:rPr>
          <w:t>infantaregi160503@gmail.com</w:t>
        </w:r>
      </w:hyperlink>
    </w:p>
    <w:p w14:paraId="21815E86" w14:textId="77777777" w:rsidR="005D37B9" w:rsidRPr="00832A92" w:rsidRDefault="005D37B9" w:rsidP="00E67CAC">
      <w:pPr>
        <w:spacing w:before="100" w:beforeAutospacing="1" w:after="0" w:line="240" w:lineRule="auto"/>
        <w:jc w:val="center"/>
        <w:outlineLvl w:val="2"/>
        <w:rPr>
          <w:rFonts w:ascii="Times New Roman" w:eastAsia="Times New Roman" w:hAnsi="Times New Roman" w:cs="Times New Roman"/>
          <w:i/>
          <w:iCs/>
          <w:sz w:val="24"/>
          <w:szCs w:val="24"/>
          <w:lang w:val="en-GB" w:eastAsia="en-GB"/>
        </w:rPr>
      </w:pPr>
    </w:p>
    <w:p w14:paraId="507756CC" w14:textId="77777777" w:rsidR="00C77A0E" w:rsidRPr="00D556AA" w:rsidRDefault="00C77A0E" w:rsidP="00AC6652">
      <w:pPr>
        <w:spacing w:before="100" w:beforeAutospacing="1" w:after="0"/>
        <w:outlineLvl w:val="1"/>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Abstract</w:t>
      </w:r>
    </w:p>
    <w:p w14:paraId="0D49AD06" w14:textId="647E1CA2" w:rsidR="00C77A0E" w:rsidRPr="00D556AA" w:rsidRDefault="00C77A0E" w:rsidP="00FD6031">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 xml:space="preserve">Innovation and technology play a crucial role in the development and sustainability of entrepreneurial ventures. This study examines the internal, external, and societal factors influencing entrepreneurship development, with a focus on visionary leadership, access to funding, and education programs. Findings indicate that visionary leadership drives technological adoption, while access to funding remains a critical barrier to implementing innovative technologies. Additionally, education and training programs enhance entrepreneurial skills, but their effectiveness varies based on availability and societal attitudes toward risk-taking. By </w:t>
      </w:r>
      <w:r w:rsidR="005F635A" w:rsidRPr="00D556AA">
        <w:rPr>
          <w:rFonts w:ascii="Times New Roman" w:eastAsia="Times New Roman" w:hAnsi="Times New Roman" w:cs="Times New Roman"/>
          <w:sz w:val="24"/>
          <w:szCs w:val="24"/>
          <w:lang w:val="en-GB" w:eastAsia="en-GB"/>
        </w:rPr>
        <w:t>analysing</w:t>
      </w:r>
      <w:r w:rsidRPr="00D556AA">
        <w:rPr>
          <w:rFonts w:ascii="Times New Roman" w:eastAsia="Times New Roman" w:hAnsi="Times New Roman" w:cs="Times New Roman"/>
          <w:sz w:val="24"/>
          <w:szCs w:val="24"/>
          <w:lang w:val="en-GB" w:eastAsia="en-GB"/>
        </w:rPr>
        <w:t xml:space="preserve"> these factors, this study provides a framework for integrating innovation and technology into entrepreneurship for long-term success.</w:t>
      </w:r>
    </w:p>
    <w:p w14:paraId="5E7F7BA5" w14:textId="5983AD24" w:rsidR="00C77A0E" w:rsidRPr="00D556AA" w:rsidRDefault="00C77A0E" w:rsidP="00AC6652">
      <w:pPr>
        <w:spacing w:before="100" w:beforeAutospacing="1" w:after="0"/>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b/>
          <w:bCs/>
          <w:sz w:val="24"/>
          <w:szCs w:val="24"/>
          <w:lang w:val="en-GB" w:eastAsia="en-GB"/>
        </w:rPr>
        <w:t>Keywords</w:t>
      </w:r>
      <w:r w:rsidR="002F0EE6">
        <w:rPr>
          <w:rFonts w:ascii="Times New Roman" w:eastAsia="Times New Roman" w:hAnsi="Times New Roman" w:cs="Times New Roman"/>
          <w:b/>
          <w:bCs/>
          <w:sz w:val="24"/>
          <w:szCs w:val="24"/>
          <w:lang w:val="en-GB" w:eastAsia="en-GB"/>
        </w:rPr>
        <w:t xml:space="preserve">: </w:t>
      </w:r>
      <w:r w:rsidRPr="00D556AA">
        <w:rPr>
          <w:rFonts w:ascii="Times New Roman" w:eastAsia="Times New Roman" w:hAnsi="Times New Roman" w:cs="Times New Roman"/>
          <w:sz w:val="24"/>
          <w:szCs w:val="24"/>
          <w:lang w:val="en-GB" w:eastAsia="en-GB"/>
        </w:rPr>
        <w:t xml:space="preserve"> Innovation, Technology, Entrepreneurship, Leadership, Funding</w:t>
      </w:r>
    </w:p>
    <w:p w14:paraId="23E53DA9" w14:textId="5EFE11E0" w:rsidR="00C77A0E" w:rsidRPr="00D556AA" w:rsidRDefault="00C77A0E" w:rsidP="00AC6652">
      <w:pPr>
        <w:spacing w:before="100" w:beforeAutospacing="1" w:after="0"/>
        <w:outlineLvl w:val="1"/>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Introduction</w:t>
      </w:r>
    </w:p>
    <w:p w14:paraId="2C7B5137" w14:textId="77777777" w:rsidR="00C77A0E" w:rsidRPr="00D556AA" w:rsidRDefault="00C77A0E" w:rsidP="000861CA">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Entrepreneurship is a key driver of economic growth, with innovation and technology playing a pivotal role in ensuring business success. Technological advancements enable entrepreneurs to create new products, improve processes, and access global markets (Schumpeter, 1934). As businesses adapt to a rapidly changing landscape, factors such as leadership, funding accessibility, and education influence the extent to which innovation and technology are integrated into entrepreneurial ventures.</w:t>
      </w:r>
    </w:p>
    <w:p w14:paraId="11E77623" w14:textId="249CA22B" w:rsidR="00C77A0E" w:rsidRPr="00D556AA" w:rsidRDefault="00C77A0E" w:rsidP="00AC6652">
      <w:pPr>
        <w:spacing w:before="100" w:beforeAutospacing="1" w:after="0"/>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This study aims to</w:t>
      </w:r>
    </w:p>
    <w:p w14:paraId="77ABD74E" w14:textId="77777777" w:rsidR="00C77A0E" w:rsidRPr="00D556AA" w:rsidRDefault="00C77A0E" w:rsidP="002C7C13">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Examine the impact of visionary leadership on innovation-driven entrepreneurship development (Internal Factor).</w:t>
      </w:r>
    </w:p>
    <w:p w14:paraId="166FCD31" w14:textId="587BBB36" w:rsidR="00C77A0E" w:rsidRPr="00D556AA" w:rsidRDefault="005F635A" w:rsidP="002C7C13">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Analyse</w:t>
      </w:r>
      <w:r w:rsidR="00C77A0E" w:rsidRPr="00D556AA">
        <w:rPr>
          <w:rFonts w:ascii="Times New Roman" w:eastAsia="Times New Roman" w:hAnsi="Times New Roman" w:cs="Times New Roman"/>
          <w:sz w:val="24"/>
          <w:szCs w:val="24"/>
          <w:lang w:val="en-GB" w:eastAsia="en-GB"/>
        </w:rPr>
        <w:t xml:space="preserve"> how access to funding affects the development and implementation of innovative technologies (External Factor).</w:t>
      </w:r>
    </w:p>
    <w:p w14:paraId="5A1F7C08" w14:textId="77777777" w:rsidR="00C77A0E" w:rsidRPr="00D556AA" w:rsidRDefault="00C77A0E" w:rsidP="00C35EE5">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Evaluate the effectiveness of education and training programs in fostering innovation and entrepreneurship skills (Societal Factor).</w:t>
      </w:r>
    </w:p>
    <w:p w14:paraId="765A6CE2" w14:textId="4129EBD0" w:rsidR="00871F29" w:rsidRPr="00D556AA" w:rsidRDefault="00C77A0E" w:rsidP="00EC120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Understanding these factors is essential for shaping policies, business strategies, and training programs that empower entrepreneurs to leverage innovation and technology effectively.</w:t>
      </w:r>
    </w:p>
    <w:p w14:paraId="27DCD2AF" w14:textId="06651EEB" w:rsidR="00C77A0E" w:rsidRPr="00D556AA" w:rsidRDefault="00C77A0E" w:rsidP="00AC6652">
      <w:pPr>
        <w:spacing w:before="100" w:beforeAutospacing="1" w:after="0"/>
        <w:outlineLvl w:val="1"/>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Review of Literature</w:t>
      </w:r>
    </w:p>
    <w:p w14:paraId="5D8B5312" w14:textId="19BD1897" w:rsidR="00C77A0E" w:rsidRPr="00D556AA" w:rsidRDefault="00C77A0E" w:rsidP="00AC6652">
      <w:pPr>
        <w:spacing w:before="100" w:beforeAutospacing="1" w:after="0"/>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Innovation and Entrepreneurship</w:t>
      </w:r>
    </w:p>
    <w:p w14:paraId="44FECF07"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Innovation has long been recognized as a fundamental component of entrepreneurship. Schumpeter (1934) introduced the concept of creative destruction, emphasizing that entrepreneurs disrupt markets by introducing novel technologies and business models. Drucker (1985) further elaborated that entrepreneurship is not just about starting a business but about systematic innovation—identifying opportunities for improvement and implementing change effectively.</w:t>
      </w:r>
    </w:p>
    <w:p w14:paraId="7E59122F"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Recent studies, such as those by Christensen, Raynor, and McDonald (2015), highlight the role of disruptive innovation, where small businesses and startups leverage technology to challenge established market leaders. Similarly, Zahra and George (2002) stress the importance of absorptive capacity, referring to an entrepreneur's ability to recognize, assimilate, and apply external knowledge for innovation.</w:t>
      </w:r>
    </w:p>
    <w:p w14:paraId="3A1BA2B0" w14:textId="0132ED0F"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Role of Technology in Entrepreneurship</w:t>
      </w:r>
    </w:p>
    <w:p w14:paraId="513D1F77"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Technological advancements have transformed how businesses operate, market their products, and interact with customers. According to Brynjolfsson and McAfee (2014), automation, artificial intelligence, and digital platforms are reshaping industries, enabling startups to scale faster and compete globally.</w:t>
      </w:r>
    </w:p>
    <w:p w14:paraId="30ECF6CB"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Studies by Nambisan (2017) suggest that digital entrepreneurship is creating new opportunities, allowing businesses to leverage e-commerce, cloud computing, and data analytics to improve efficiency. Research by Bharadwaj et al. (2013) further highlights how IT capabilities contribute to business agility, enabling firms to respond quickly to changing market conditions.</w:t>
      </w:r>
    </w:p>
    <w:p w14:paraId="0DC48611" w14:textId="08E98228"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Visionary Leadership and Innovation</w:t>
      </w:r>
    </w:p>
    <w:p w14:paraId="4757F61E"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Visionary leadership plays a crucial role in fostering a culture of innovation within organizations. Bass and Avolio (1993) developed the transformational leadership theory, which suggests that leaders who inspire creativity and empower employees drive innovation at a higher rate. This is supported by studies from Howell and Avolio (1993), which show that entrepreneurs who articulate a clear vision and encourage experimentation are more likely to succeed in implementing new technologies.</w:t>
      </w:r>
    </w:p>
    <w:p w14:paraId="1489C2BB"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A study by West (2002) found that companies with strong visionary leadership are more likely to invest in research and development, fostering continuous innovation. Similarly, Mumford et al. (2002) argue that leaders who create an environment that tolerates failure and rewards creativity are more effective at driving technological advancements.</w:t>
      </w:r>
    </w:p>
    <w:p w14:paraId="04002DA5" w14:textId="64F0E762"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Access to Funding for Technological Innovation</w:t>
      </w:r>
    </w:p>
    <w:p w14:paraId="15E3BEC7"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The ability to secure funding is a major determinant of an entrepreneur’s ability to innovate. Research by Hall and Lerner (2010) indicates that entrepreneurs with greater access to venture capital and government grants are more likely to develop and scale technological solutions.</w:t>
      </w:r>
    </w:p>
    <w:p w14:paraId="5D1A95BC"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proofErr w:type="spellStart"/>
      <w:r w:rsidRPr="00D556AA">
        <w:rPr>
          <w:rFonts w:ascii="Times New Roman" w:eastAsia="Times New Roman" w:hAnsi="Times New Roman" w:cs="Times New Roman"/>
          <w:sz w:val="24"/>
          <w:szCs w:val="24"/>
          <w:lang w:val="en-GB" w:eastAsia="en-GB"/>
        </w:rPr>
        <w:t>Acs</w:t>
      </w:r>
      <w:proofErr w:type="spellEnd"/>
      <w:r w:rsidRPr="00D556AA">
        <w:rPr>
          <w:rFonts w:ascii="Times New Roman" w:eastAsia="Times New Roman" w:hAnsi="Times New Roman" w:cs="Times New Roman"/>
          <w:sz w:val="24"/>
          <w:szCs w:val="24"/>
          <w:lang w:val="en-GB" w:eastAsia="en-GB"/>
        </w:rPr>
        <w:t xml:space="preserve"> and </w:t>
      </w:r>
      <w:proofErr w:type="spellStart"/>
      <w:r w:rsidRPr="00D556AA">
        <w:rPr>
          <w:rFonts w:ascii="Times New Roman" w:eastAsia="Times New Roman" w:hAnsi="Times New Roman" w:cs="Times New Roman"/>
          <w:sz w:val="24"/>
          <w:szCs w:val="24"/>
          <w:lang w:val="en-GB" w:eastAsia="en-GB"/>
        </w:rPr>
        <w:t>Audretsch</w:t>
      </w:r>
      <w:proofErr w:type="spellEnd"/>
      <w:r w:rsidRPr="00D556AA">
        <w:rPr>
          <w:rFonts w:ascii="Times New Roman" w:eastAsia="Times New Roman" w:hAnsi="Times New Roman" w:cs="Times New Roman"/>
          <w:sz w:val="24"/>
          <w:szCs w:val="24"/>
          <w:lang w:val="en-GB" w:eastAsia="en-GB"/>
        </w:rPr>
        <w:t xml:space="preserve"> (2005) discuss the role of policy interventions in supporting innovation, highlighting how government-backed initiatives, such as tax incentives and startup incubators, foster entrepreneurship. However, research by Colombo and Grilli (2007) suggests that many entrepreneurs struggle to obtain funding, particularly in the early stages, due to high-risk perceptions among investors.</w:t>
      </w:r>
    </w:p>
    <w:p w14:paraId="5FEF2509" w14:textId="2AF3C59D"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Education and Training in Entrepreneurship</w:t>
      </w:r>
    </w:p>
    <w:p w14:paraId="746CBF01"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Entrepreneurial success is closely linked to education and skill development. Studies by Gibb (1993) highlight that entrepreneurship education plays a vital role in developing problem-solving abilities, business acumen, and innovation skills. Furthermore, Kuratko (2005) emphasizes the need for experiential learning approaches, such as incubators and mentorship programs, to enhance practical knowledge among entrepreneurs.</w:t>
      </w:r>
    </w:p>
    <w:p w14:paraId="0AE8896B"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 xml:space="preserve">Recent findings by Rasmussen and Sørheim (2006) suggest that entrepreneurs who undergo formal training programs are more likely to adopt technology and implement innovative business models. However, a study by </w:t>
      </w:r>
      <w:proofErr w:type="spellStart"/>
      <w:r w:rsidRPr="00D556AA">
        <w:rPr>
          <w:rFonts w:ascii="Times New Roman" w:eastAsia="Times New Roman" w:hAnsi="Times New Roman" w:cs="Times New Roman"/>
          <w:sz w:val="24"/>
          <w:szCs w:val="24"/>
          <w:lang w:val="en-GB" w:eastAsia="en-GB"/>
        </w:rPr>
        <w:t>Fayolle</w:t>
      </w:r>
      <w:proofErr w:type="spellEnd"/>
      <w:r w:rsidRPr="00D556AA">
        <w:rPr>
          <w:rFonts w:ascii="Times New Roman" w:eastAsia="Times New Roman" w:hAnsi="Times New Roman" w:cs="Times New Roman"/>
          <w:sz w:val="24"/>
          <w:szCs w:val="24"/>
          <w:lang w:val="en-GB" w:eastAsia="en-GB"/>
        </w:rPr>
        <w:t xml:space="preserve"> and </w:t>
      </w:r>
      <w:proofErr w:type="spellStart"/>
      <w:r w:rsidRPr="00D556AA">
        <w:rPr>
          <w:rFonts w:ascii="Times New Roman" w:eastAsia="Times New Roman" w:hAnsi="Times New Roman" w:cs="Times New Roman"/>
          <w:sz w:val="24"/>
          <w:szCs w:val="24"/>
          <w:lang w:val="en-GB" w:eastAsia="en-GB"/>
        </w:rPr>
        <w:t>Gailly</w:t>
      </w:r>
      <w:proofErr w:type="spellEnd"/>
      <w:r w:rsidRPr="00D556AA">
        <w:rPr>
          <w:rFonts w:ascii="Times New Roman" w:eastAsia="Times New Roman" w:hAnsi="Times New Roman" w:cs="Times New Roman"/>
          <w:sz w:val="24"/>
          <w:szCs w:val="24"/>
          <w:lang w:val="en-GB" w:eastAsia="en-GB"/>
        </w:rPr>
        <w:t xml:space="preserve"> (2008) notes that entrepreneurship education must evolve to keep pace with emerging technologies and market trends.</w:t>
      </w:r>
    </w:p>
    <w:p w14:paraId="15EC91AF" w14:textId="3A7B658E"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Societal Attitudes Towards Innovation and Risk</w:t>
      </w:r>
    </w:p>
    <w:p w14:paraId="2F9DA8D0"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Cultural attitudes toward risk-taking significantly impact entrepreneurial activities. Hofstede’s (1980) cultural dimensions theory suggests that societies with high uncertainty avoidance tend to discourage risk-taking, whereas those with lower uncertainty avoidance foster a more entrepreneurial mindset.</w:t>
      </w:r>
    </w:p>
    <w:p w14:paraId="744654D4" w14:textId="49314087" w:rsidR="002F0EE6" w:rsidRPr="002F0EE6" w:rsidRDefault="00C77A0E" w:rsidP="002F0EE6">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Shane (2003) discusses how countries with strong institutional support for entrepreneurship, such as access to funding and legal protections for startups, tend to produce more successful entrepreneurs. Similarly, Autio et al. (2014) argue that social norms and peer networks play a critical role in shaping an individual’s willingness to pursue innovative ventures.</w:t>
      </w:r>
    </w:p>
    <w:p w14:paraId="04840F56" w14:textId="23BBC287" w:rsidR="00C77A0E" w:rsidRPr="00D556AA" w:rsidRDefault="00C77A0E" w:rsidP="00882DAC">
      <w:pPr>
        <w:spacing w:before="100" w:beforeAutospacing="1" w:after="0"/>
        <w:jc w:val="both"/>
        <w:outlineLvl w:val="1"/>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Internal Factors</w:t>
      </w:r>
    </w:p>
    <w:p w14:paraId="594D1721" w14:textId="20175743"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Visionary Leadership</w:t>
      </w:r>
    </w:p>
    <w:p w14:paraId="7D7D325D" w14:textId="5DAFCCA4"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The study indicates that visionary leadership is crucial for driving innovation in entrepreneurship. 64% of respondents (Important + Very Important) believe that leadership plays a significant role in integrating technology into business operations. Additionally, 66% agree that having a clear vision positively impacts business growth. These findings align with Drucker (1985), who emphasized that entrepreneurial success depends on leaders' ability to anticipate trends and implement technological advancements strategically</w:t>
      </w:r>
    </w:p>
    <w:p w14:paraId="470210C5" w14:textId="200FFADB"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Employee Skillset and Training</w:t>
      </w:r>
    </w:p>
    <w:p w14:paraId="354A407D" w14:textId="77777777" w:rsidR="00C77A0E" w:rsidRPr="00D556AA" w:rsidRDefault="00C77A0E" w:rsidP="00DA24C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68% of respondents reported that their employees are skilled or very skilled in adopting new technologies, highlighting the importance of workforce competency in innovation.</w:t>
      </w:r>
    </w:p>
    <w:p w14:paraId="7C98DCF7" w14:textId="77777777" w:rsidR="00C77A0E" w:rsidRPr="00D556AA" w:rsidRDefault="00C77A0E" w:rsidP="00DA24C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50% actively invest in employee training, while 34% do so occasionally. This suggests that entrepreneurs recognize the need for continuous learning, although resource constraints may limit training initiatives.</w:t>
      </w:r>
    </w:p>
    <w:p w14:paraId="0F61DC9B" w14:textId="5E7A976C"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Organizational Culture</w:t>
      </w:r>
    </w:p>
    <w:p w14:paraId="3858D6F0" w14:textId="77777777" w:rsidR="00C77A0E" w:rsidRPr="00D556AA" w:rsidRDefault="00C77A0E" w:rsidP="00DA24C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54% of respondents believe their company encourages innovation, while 28% remain neutral.</w:t>
      </w:r>
    </w:p>
    <w:p w14:paraId="433A8A9B" w14:textId="77777777" w:rsidR="00C77A0E" w:rsidRPr="00D556AA" w:rsidRDefault="00C77A0E" w:rsidP="00DA24C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46% view failures as learning opportunities or acceptable risks, while 22% perceive failures as setbacks or unacceptable.</w:t>
      </w:r>
    </w:p>
    <w:p w14:paraId="3AD58BF7" w14:textId="0185587C" w:rsidR="00376575"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A culture that embraces experimentation and calculated risk-taking is essential for fostering innovation. This supports Ries’ (2011) concept of lean startups, which thrive on iterative experimentation and learning from failures.</w:t>
      </w:r>
    </w:p>
    <w:p w14:paraId="5A3E02C6" w14:textId="48EAAF2A" w:rsidR="00C77A0E" w:rsidRPr="00D556AA" w:rsidRDefault="00C77A0E" w:rsidP="00882DAC">
      <w:pPr>
        <w:spacing w:before="100" w:beforeAutospacing="1" w:after="0"/>
        <w:jc w:val="both"/>
        <w:outlineLvl w:val="1"/>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External Factors</w:t>
      </w:r>
    </w:p>
    <w:p w14:paraId="17FD41A5" w14:textId="2E388247"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Access to Funding</w:t>
      </w:r>
    </w:p>
    <w:p w14:paraId="69CC1701" w14:textId="77777777" w:rsidR="00C77A0E" w:rsidRPr="00D556AA" w:rsidRDefault="00C77A0E" w:rsidP="00F64E3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Funding is a major determinant of an entrepreneur’s ability to develop and implement innovative solutions.</w:t>
      </w:r>
    </w:p>
    <w:p w14:paraId="559B66D1" w14:textId="77777777" w:rsidR="00C77A0E" w:rsidRPr="00D556AA" w:rsidRDefault="00C77A0E" w:rsidP="00DA24C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64% of respondents find funding either very accessible or accessible, while 30% consider it less accessible or neutral.</w:t>
      </w:r>
    </w:p>
    <w:p w14:paraId="45C43784" w14:textId="77777777" w:rsidR="00C77A0E" w:rsidRPr="00D556AA" w:rsidRDefault="00C77A0E" w:rsidP="00DA24C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The primary sources of funding are personal savings (48%) and private investors (12%), while only 4% rely on government grants.</w:t>
      </w:r>
    </w:p>
    <w:p w14:paraId="1392A9C2" w14:textId="2C24AB9D" w:rsidR="00C77A0E" w:rsidRDefault="00C77A0E" w:rsidP="00F64E3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This suggests that entrepreneurs face difficulties in securing external financial support, limiting their ability to invest in technological advancements and innovation.</w:t>
      </w:r>
    </w:p>
    <w:p w14:paraId="15D873D0" w14:textId="77777777" w:rsidR="002F0EE6" w:rsidRPr="00D556AA" w:rsidRDefault="002F0EE6" w:rsidP="00F64E3F">
      <w:pPr>
        <w:spacing w:before="100" w:beforeAutospacing="1" w:after="0"/>
        <w:jc w:val="both"/>
        <w:rPr>
          <w:rFonts w:ascii="Times New Roman" w:eastAsia="Times New Roman" w:hAnsi="Times New Roman" w:cs="Times New Roman"/>
          <w:sz w:val="24"/>
          <w:szCs w:val="24"/>
          <w:lang w:val="en-GB" w:eastAsia="en-GB"/>
        </w:rPr>
      </w:pPr>
    </w:p>
    <w:p w14:paraId="7C87330B" w14:textId="56F91F74"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Government Policies and Support</w:t>
      </w:r>
    </w:p>
    <w:p w14:paraId="69BE1658" w14:textId="77777777" w:rsidR="00C77A0E" w:rsidRPr="00D556AA" w:rsidRDefault="00C77A0E" w:rsidP="00DA24C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70% of respondents agree that government policies support innovation, but 24% remain neutral or disagree.</w:t>
      </w:r>
    </w:p>
    <w:p w14:paraId="3C6C16CB" w14:textId="77777777" w:rsidR="00C77A0E" w:rsidRPr="00D556AA" w:rsidRDefault="00C77A0E" w:rsidP="00DA24CF">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Tax incentives (34%) and government grants (34%) are the most cited government initiatives supporting entrepreneurship.</w:t>
      </w:r>
    </w:p>
    <w:p w14:paraId="4970AA06" w14:textId="73A02D90" w:rsidR="00011592"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 xml:space="preserve">Governments can further enhance entrepreneurial development by expanding innovation hubs, easing regulatory barriers, and increasing funding opportunities for </w:t>
      </w:r>
      <w:proofErr w:type="spellStart"/>
      <w:r w:rsidRPr="00D556AA">
        <w:rPr>
          <w:rFonts w:ascii="Times New Roman" w:eastAsia="Times New Roman" w:hAnsi="Times New Roman" w:cs="Times New Roman"/>
          <w:sz w:val="24"/>
          <w:szCs w:val="24"/>
          <w:lang w:val="en-GB" w:eastAsia="en-GB"/>
        </w:rPr>
        <w:t>startups</w:t>
      </w:r>
      <w:proofErr w:type="spellEnd"/>
      <w:r w:rsidRPr="00D556AA">
        <w:rPr>
          <w:rFonts w:ascii="Times New Roman" w:eastAsia="Times New Roman" w:hAnsi="Times New Roman" w:cs="Times New Roman"/>
          <w:sz w:val="24"/>
          <w:szCs w:val="24"/>
          <w:lang w:val="en-GB" w:eastAsia="en-GB"/>
        </w:rPr>
        <w:t>.</w:t>
      </w:r>
    </w:p>
    <w:p w14:paraId="0DDE3B8A" w14:textId="6B452714"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Market Demand</w:t>
      </w:r>
    </w:p>
    <w:p w14:paraId="1AECCF97" w14:textId="77777777" w:rsidR="005D37B9" w:rsidRDefault="00C77A0E" w:rsidP="00562C80">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Market demand is a key driver of innovation adoption and business growth.</w:t>
      </w:r>
    </w:p>
    <w:p w14:paraId="62B3397E" w14:textId="50745BA6" w:rsidR="00C77A0E" w:rsidRPr="00D556AA" w:rsidRDefault="00C77A0E" w:rsidP="00562C80">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72% consider market demand as important or very important for innovation efforts.</w:t>
      </w:r>
    </w:p>
    <w:p w14:paraId="10B178EF" w14:textId="77777777" w:rsidR="00C77A0E" w:rsidRPr="00D556AA" w:rsidRDefault="00C77A0E" w:rsidP="00562C80">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62% actively research market trends, while 18% do so only sometimes.</w:t>
      </w:r>
    </w:p>
    <w:p w14:paraId="0F30AB36" w14:textId="6300E712" w:rsidR="004956A1"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These findings suggest that entrepreneurs recognize the importance of market alignment, yet some businesses may lack the resources or expertise for comprehensive market research.</w:t>
      </w:r>
    </w:p>
    <w:p w14:paraId="651CDD2C" w14:textId="5CC52858" w:rsidR="00C77A0E" w:rsidRPr="00D556AA" w:rsidRDefault="00C77A0E" w:rsidP="00882DAC">
      <w:pPr>
        <w:spacing w:before="100" w:beforeAutospacing="1" w:after="0"/>
        <w:jc w:val="both"/>
        <w:outlineLvl w:val="1"/>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Societal Factors</w:t>
      </w:r>
    </w:p>
    <w:p w14:paraId="1F5DCBD6" w14:textId="12A997F4"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Education and Training</w:t>
      </w:r>
    </w:p>
    <w:p w14:paraId="6C6184F7" w14:textId="77777777" w:rsidR="00C77A0E" w:rsidRPr="00D556AA" w:rsidRDefault="00C77A0E" w:rsidP="00647DCB">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68% of respondents have access to innovation-focused training programs, but 40% find them only moderately effective.</w:t>
      </w:r>
    </w:p>
    <w:p w14:paraId="7436E8B8" w14:textId="77777777" w:rsidR="00C77A0E" w:rsidRPr="00D556AA" w:rsidRDefault="00C77A0E" w:rsidP="00647DCB">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Only 30% believe these programs are very effective in improving their innovation capabilities.</w:t>
      </w:r>
    </w:p>
    <w:p w14:paraId="798AD7BF" w14:textId="77777777" w:rsidR="00C77A0E"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This indicates that while educational initiatives exist, their impact on entrepreneurial success varies, emphasizing the need for practical, industry-driven training programs.</w:t>
      </w:r>
    </w:p>
    <w:p w14:paraId="5E83B2CC" w14:textId="0F373945"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Cultural Attitudes Towards Risk</w:t>
      </w:r>
    </w:p>
    <w:p w14:paraId="7D6F120C" w14:textId="77777777" w:rsidR="00C77A0E" w:rsidRPr="00D556AA" w:rsidRDefault="00C77A0E" w:rsidP="00647DCB">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62% of respondents believe their culture encourages risk-taking in entrepreneurship.</w:t>
      </w:r>
    </w:p>
    <w:p w14:paraId="291463AD" w14:textId="77777777" w:rsidR="00C77A0E" w:rsidRPr="00D556AA" w:rsidRDefault="00C77A0E" w:rsidP="00647DCB">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52% indicate that their community is tolerant or highly tolerant of failure, while 28% remain neutral or less tolerant.</w:t>
      </w:r>
    </w:p>
    <w:p w14:paraId="79326102" w14:textId="55F9F364" w:rsidR="004956A1"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A risk-averse culture can stifle innovation, as entrepreneurs may hesitate to experiment with new ideas, fearing failure. Encouraging a growth mindset and fostering resilience can enhance entrepreneurship development.</w:t>
      </w:r>
    </w:p>
    <w:p w14:paraId="70FB2196" w14:textId="77777777" w:rsidR="002F0EE6" w:rsidRPr="00D556AA" w:rsidRDefault="002F0EE6" w:rsidP="00882DAC">
      <w:pPr>
        <w:spacing w:before="100" w:beforeAutospacing="1" w:after="0"/>
        <w:jc w:val="both"/>
        <w:rPr>
          <w:rFonts w:ascii="Times New Roman" w:eastAsia="Times New Roman" w:hAnsi="Times New Roman" w:cs="Times New Roman"/>
          <w:sz w:val="24"/>
          <w:szCs w:val="24"/>
          <w:lang w:val="en-GB" w:eastAsia="en-GB"/>
        </w:rPr>
      </w:pPr>
    </w:p>
    <w:p w14:paraId="624CF68B" w14:textId="549CC66F" w:rsidR="00C77A0E" w:rsidRPr="00D556AA" w:rsidRDefault="00C77A0E"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Demographic Trends</w:t>
      </w:r>
    </w:p>
    <w:p w14:paraId="3D9B13AE" w14:textId="77777777" w:rsidR="00C77A0E" w:rsidRPr="00D556AA" w:rsidRDefault="00C77A0E" w:rsidP="00CE566D">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60% consider demographic trends as important for identifying innovation opportunities.</w:t>
      </w:r>
    </w:p>
    <w:p w14:paraId="014EC43F" w14:textId="77777777" w:rsidR="00C77A0E" w:rsidRPr="00D556AA" w:rsidRDefault="00C77A0E" w:rsidP="00CE566D">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44% frequently or often consider demographic shifts when planning business innovation.</w:t>
      </w:r>
    </w:p>
    <w:p w14:paraId="475256DF" w14:textId="34AD895D" w:rsidR="008B2749" w:rsidRPr="00D556AA" w:rsidRDefault="00C77A0E"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 xml:space="preserve">This suggests that entrepreneurs recognize the importance of adapting to population changes, technological advancements, and consumer </w:t>
      </w:r>
      <w:r w:rsidR="00871F29" w:rsidRPr="00D556AA">
        <w:rPr>
          <w:rFonts w:ascii="Times New Roman" w:eastAsia="Times New Roman" w:hAnsi="Times New Roman" w:cs="Times New Roman"/>
          <w:sz w:val="24"/>
          <w:szCs w:val="24"/>
          <w:lang w:val="en-GB" w:eastAsia="en-GB"/>
        </w:rPr>
        <w:t>behaviour</w:t>
      </w:r>
      <w:r w:rsidRPr="00D556AA">
        <w:rPr>
          <w:rFonts w:ascii="Times New Roman" w:eastAsia="Times New Roman" w:hAnsi="Times New Roman" w:cs="Times New Roman"/>
          <w:sz w:val="24"/>
          <w:szCs w:val="24"/>
          <w:lang w:val="en-GB" w:eastAsia="en-GB"/>
        </w:rPr>
        <w:t xml:space="preserve"> trends to maintain business relevance.</w:t>
      </w:r>
    </w:p>
    <w:p w14:paraId="219BAAA1" w14:textId="77777777" w:rsidR="00AC6652" w:rsidRPr="00D556AA" w:rsidRDefault="00AC6652" w:rsidP="00882DAC">
      <w:pPr>
        <w:spacing w:before="100" w:beforeAutospacing="1" w:after="0"/>
        <w:jc w:val="both"/>
        <w:outlineLvl w:val="1"/>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Conclusion</w:t>
      </w:r>
    </w:p>
    <w:p w14:paraId="1A02225F" w14:textId="736A9EAD" w:rsidR="004724E2" w:rsidRDefault="00AC6652"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This study highlights the critical role of innovation and technology in entrepreneurship development, demonstrating how visionary leadership, access to funding, and education and training programs shape the entrepreneurial landscape.</w:t>
      </w:r>
    </w:p>
    <w:p w14:paraId="18002F7A" w14:textId="549D4E25" w:rsidR="00AC6652" w:rsidRPr="00D556AA" w:rsidRDefault="00AC6652"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Key Findings</w:t>
      </w:r>
      <w:r w:rsidR="004724E2" w:rsidRPr="00D556AA">
        <w:rPr>
          <w:rFonts w:ascii="Times New Roman" w:eastAsia="Times New Roman" w:hAnsi="Times New Roman" w:cs="Times New Roman"/>
          <w:b/>
          <w:bCs/>
          <w:sz w:val="24"/>
          <w:szCs w:val="24"/>
          <w:lang w:val="en-GB" w:eastAsia="en-GB"/>
        </w:rPr>
        <w:t xml:space="preserve"> </w:t>
      </w:r>
    </w:p>
    <w:p w14:paraId="7F896304" w14:textId="77777777" w:rsidR="0046699F" w:rsidRDefault="00AC6652" w:rsidP="00934C2B">
      <w:pPr>
        <w:spacing w:before="100" w:beforeAutospacing="1" w:after="0"/>
        <w:jc w:val="both"/>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Visionary leadership is essential for driving innovation</w:t>
      </w:r>
    </w:p>
    <w:p w14:paraId="5A2A27F8" w14:textId="314357BB" w:rsidR="00AC6652" w:rsidRPr="00D556AA" w:rsidRDefault="00AC6652" w:rsidP="00934C2B">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Entrepreneurs with a clear vision for integrating technology tend to be more successful in developing and scaling innovative ventures. Organizations that foster a culture of experimentation and risk-taking are better positioned to sustain long-term growth.</w:t>
      </w:r>
    </w:p>
    <w:p w14:paraId="2544CB41" w14:textId="77777777" w:rsidR="00020929" w:rsidRDefault="00AC6652" w:rsidP="00934C2B">
      <w:pPr>
        <w:spacing w:before="100" w:beforeAutospacing="1" w:after="0"/>
        <w:jc w:val="both"/>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Funding remains a significant barrier to innovation</w:t>
      </w:r>
    </w:p>
    <w:p w14:paraId="1E4C4E55" w14:textId="0D202554" w:rsidR="00AC6652" w:rsidRPr="00D556AA" w:rsidRDefault="00AC6652" w:rsidP="00934C2B">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 xml:space="preserve"> Many entrepreneurs rely on personal savings (48%) as their primary source of funding, while only a small fraction access government grants or bank loans. This limits the ability to invest in new technologies and product development, ultimately slowing innovation.</w:t>
      </w:r>
    </w:p>
    <w:p w14:paraId="01C3B924" w14:textId="77777777" w:rsidR="00020929" w:rsidRDefault="00AC6652" w:rsidP="00934C2B">
      <w:pPr>
        <w:spacing w:before="100" w:beforeAutospacing="1" w:after="0"/>
        <w:jc w:val="both"/>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Education and training programs are available but not always effective</w:t>
      </w:r>
    </w:p>
    <w:p w14:paraId="7065C24E" w14:textId="15A54E90" w:rsidR="00AC6652" w:rsidRPr="00D556AA" w:rsidRDefault="00AC6652" w:rsidP="00934C2B">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While 68% of respondents have access to innovation-related training programs, 40% find them only moderately effective. This suggests a need for more hands-on, industry-specific training that aligns with technological advancements.</w:t>
      </w:r>
    </w:p>
    <w:p w14:paraId="1110F577" w14:textId="77777777" w:rsidR="0032083F" w:rsidRDefault="00AC6652" w:rsidP="00934C2B">
      <w:pPr>
        <w:spacing w:before="100" w:beforeAutospacing="1" w:after="0"/>
        <w:jc w:val="both"/>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Societal attitudes toward risk-taking influence entrepreneurship</w:t>
      </w:r>
    </w:p>
    <w:p w14:paraId="1E4E586A" w14:textId="3EA28F42" w:rsidR="002F0EE6" w:rsidRDefault="00AC6652" w:rsidP="00934C2B">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 xml:space="preserve"> While 62% of respondents believe their culture encourages entrepreneurship, a notable portion remains neutral or risk-averse. Entrepreneurial ecosystems thrive in societies where failure is seen as a learning opportunity rather than a setback.</w:t>
      </w:r>
    </w:p>
    <w:p w14:paraId="7D5EAC04" w14:textId="33FA1BE0" w:rsidR="002F0EE6" w:rsidRDefault="002F0EE6" w:rsidP="00934C2B">
      <w:pPr>
        <w:spacing w:before="100" w:beforeAutospacing="1" w:after="0"/>
        <w:jc w:val="both"/>
        <w:rPr>
          <w:rFonts w:ascii="Times New Roman" w:eastAsia="Times New Roman" w:hAnsi="Times New Roman" w:cs="Times New Roman"/>
          <w:sz w:val="24"/>
          <w:szCs w:val="24"/>
          <w:lang w:val="en-GB" w:eastAsia="en-GB"/>
        </w:rPr>
      </w:pPr>
    </w:p>
    <w:p w14:paraId="1D0C351F" w14:textId="77777777" w:rsidR="002F0EE6" w:rsidRDefault="002F0EE6" w:rsidP="00934C2B">
      <w:pPr>
        <w:spacing w:before="100" w:beforeAutospacing="1" w:after="0"/>
        <w:jc w:val="both"/>
        <w:rPr>
          <w:rFonts w:ascii="Times New Roman" w:eastAsia="Times New Roman" w:hAnsi="Times New Roman" w:cs="Times New Roman"/>
          <w:sz w:val="24"/>
          <w:szCs w:val="24"/>
          <w:lang w:val="en-GB" w:eastAsia="en-GB"/>
        </w:rPr>
      </w:pPr>
    </w:p>
    <w:p w14:paraId="1FB7B35E" w14:textId="0AE8C15A" w:rsidR="0032083F" w:rsidRDefault="00AC6652" w:rsidP="00934C2B">
      <w:pPr>
        <w:spacing w:before="100" w:beforeAutospacing="1" w:after="0"/>
        <w:jc w:val="both"/>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Market demand and demographic trends play a crucial role</w:t>
      </w:r>
    </w:p>
    <w:p w14:paraId="10B446A4" w14:textId="6D4464A9" w:rsidR="00B8190F" w:rsidRPr="00D556AA" w:rsidRDefault="00AC6652" w:rsidP="00934C2B">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 xml:space="preserve"> Entrepreneurs who actively </w:t>
      </w:r>
      <w:r w:rsidR="00CE566D" w:rsidRPr="00D556AA">
        <w:rPr>
          <w:rFonts w:ascii="Times New Roman" w:eastAsia="Times New Roman" w:hAnsi="Times New Roman" w:cs="Times New Roman"/>
          <w:sz w:val="24"/>
          <w:szCs w:val="24"/>
          <w:lang w:val="en-GB" w:eastAsia="en-GB"/>
        </w:rPr>
        <w:t>analyse</w:t>
      </w:r>
      <w:r w:rsidRPr="00D556AA">
        <w:rPr>
          <w:rFonts w:ascii="Times New Roman" w:eastAsia="Times New Roman" w:hAnsi="Times New Roman" w:cs="Times New Roman"/>
          <w:sz w:val="24"/>
          <w:szCs w:val="24"/>
          <w:lang w:val="en-GB" w:eastAsia="en-GB"/>
        </w:rPr>
        <w:t xml:space="preserve"> market trends and adapt to changing consumer needs are more likely to achieve sustainable growth. However, some businesses lack the necessary research capabilities to fully leverage market insights.</w:t>
      </w:r>
    </w:p>
    <w:p w14:paraId="1A09486E" w14:textId="77777777" w:rsidR="00AC6652" w:rsidRPr="00D556AA" w:rsidRDefault="00AC6652" w:rsidP="00882DAC">
      <w:pPr>
        <w:spacing w:before="100" w:beforeAutospacing="1" w:after="0"/>
        <w:jc w:val="both"/>
        <w:outlineLvl w:val="2"/>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Recommendations for Enhancing Innovation in Entrepreneurship</w:t>
      </w:r>
    </w:p>
    <w:p w14:paraId="56E34452" w14:textId="77777777" w:rsidR="00B41A00" w:rsidRDefault="00AC6652" w:rsidP="00681AC1">
      <w:pPr>
        <w:spacing w:before="100" w:beforeAutospacing="1" w:after="0"/>
        <w:jc w:val="both"/>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Strengthening leadership training programs</w:t>
      </w:r>
    </w:p>
    <w:p w14:paraId="712C6E10" w14:textId="12B22287" w:rsidR="00AC6652" w:rsidRPr="00D556AA" w:rsidRDefault="00AC6652" w:rsidP="00681AC1">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Entrepreneurs should be equipped with skills to foster visionary thinking, adaptability, and innovation management.</w:t>
      </w:r>
    </w:p>
    <w:p w14:paraId="623302D7" w14:textId="77777777" w:rsidR="00B41A00" w:rsidRDefault="00AC6652" w:rsidP="00681AC1">
      <w:pPr>
        <w:spacing w:before="100" w:beforeAutospacing="1" w:after="0"/>
        <w:jc w:val="both"/>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Improving access to funding</w:t>
      </w:r>
    </w:p>
    <w:p w14:paraId="50874E4D" w14:textId="6FA6846B" w:rsidR="00AC6652" w:rsidRPr="00D556AA" w:rsidRDefault="00AC6652" w:rsidP="00681AC1">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 xml:space="preserve"> Governments and financial institutions should offer more accessible grants, loans, and tax incentives to encourage innovation-driven ventures.</w:t>
      </w:r>
    </w:p>
    <w:p w14:paraId="0F802496" w14:textId="77777777" w:rsidR="00B41A00" w:rsidRDefault="00AC6652" w:rsidP="00681AC1">
      <w:pPr>
        <w:spacing w:before="100" w:beforeAutospacing="1" w:after="0"/>
        <w:jc w:val="both"/>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Enhancing education and training</w:t>
      </w:r>
    </w:p>
    <w:p w14:paraId="71D3CECA" w14:textId="700F215F" w:rsidR="00AC6652" w:rsidRPr="00D556AA" w:rsidRDefault="00AC6652" w:rsidP="00681AC1">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 xml:space="preserve"> Institutions should develop more practical, hands-on courses that focus on emerging technologies such as artificial intelligence, blockchain, and automation.</w:t>
      </w:r>
    </w:p>
    <w:p w14:paraId="4FBB203F" w14:textId="77777777" w:rsidR="00B41A00" w:rsidRDefault="00AC6652" w:rsidP="00681AC1">
      <w:pPr>
        <w:spacing w:before="100" w:beforeAutospacing="1" w:after="0"/>
        <w:jc w:val="both"/>
        <w:rPr>
          <w:rFonts w:ascii="Times New Roman" w:eastAsia="Times New Roman" w:hAnsi="Times New Roman" w:cs="Times New Roman"/>
          <w:b/>
          <w:bCs/>
          <w:sz w:val="24"/>
          <w:szCs w:val="24"/>
          <w:lang w:val="en-GB" w:eastAsia="en-GB"/>
        </w:rPr>
      </w:pPr>
      <w:r w:rsidRPr="00D556AA">
        <w:rPr>
          <w:rFonts w:ascii="Times New Roman" w:eastAsia="Times New Roman" w:hAnsi="Times New Roman" w:cs="Times New Roman"/>
          <w:b/>
          <w:bCs/>
          <w:sz w:val="24"/>
          <w:szCs w:val="24"/>
          <w:lang w:val="en-GB" w:eastAsia="en-GB"/>
        </w:rPr>
        <w:t>Encouraging a culture of risk-taking</w:t>
      </w:r>
    </w:p>
    <w:p w14:paraId="52949D49" w14:textId="42D064E3" w:rsidR="00681AC1" w:rsidRDefault="00AC6652" w:rsidP="00681AC1">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Societal perceptions of failure should shift to view setbacks as valuable learning experiences rather than obstacles.</w:t>
      </w:r>
    </w:p>
    <w:p w14:paraId="0CBB0274" w14:textId="77777777" w:rsidR="00B41A00" w:rsidRDefault="00AC6652" w:rsidP="00681AC1">
      <w:pPr>
        <w:spacing w:before="100" w:beforeAutospacing="1" w:after="0"/>
        <w:jc w:val="both"/>
        <w:rPr>
          <w:rFonts w:ascii="Times New Roman" w:eastAsia="Times New Roman" w:hAnsi="Times New Roman" w:cs="Times New Roman"/>
          <w:b/>
          <w:bCs/>
          <w:sz w:val="24"/>
          <w:szCs w:val="24"/>
          <w:lang w:val="en-GB" w:eastAsia="en-GB"/>
        </w:rPr>
      </w:pPr>
      <w:r w:rsidRPr="00681AC1">
        <w:rPr>
          <w:rFonts w:ascii="Times New Roman" w:eastAsia="Times New Roman" w:hAnsi="Times New Roman" w:cs="Times New Roman"/>
          <w:b/>
          <w:bCs/>
          <w:sz w:val="24"/>
          <w:szCs w:val="24"/>
          <w:lang w:val="en-GB" w:eastAsia="en-GB"/>
        </w:rPr>
        <w:t>Investing in market research and technology adoption</w:t>
      </w:r>
    </w:p>
    <w:p w14:paraId="5473D2B9" w14:textId="2794A642" w:rsidR="00AC6652" w:rsidRPr="00681AC1" w:rsidRDefault="00AC6652" w:rsidP="00681AC1">
      <w:pPr>
        <w:spacing w:before="100" w:beforeAutospacing="1" w:after="0"/>
        <w:jc w:val="both"/>
        <w:rPr>
          <w:rFonts w:ascii="Times New Roman" w:eastAsia="Times New Roman" w:hAnsi="Times New Roman" w:cs="Times New Roman"/>
          <w:sz w:val="24"/>
          <w:szCs w:val="24"/>
          <w:lang w:val="en-GB" w:eastAsia="en-GB"/>
        </w:rPr>
      </w:pPr>
      <w:r w:rsidRPr="00681AC1">
        <w:rPr>
          <w:rFonts w:ascii="Times New Roman" w:eastAsia="Times New Roman" w:hAnsi="Times New Roman" w:cs="Times New Roman"/>
          <w:sz w:val="24"/>
          <w:szCs w:val="24"/>
          <w:lang w:val="en-GB" w:eastAsia="en-GB"/>
        </w:rPr>
        <w:t>Entrepreneurs should leverage data analytics, customer insights, and digital tools to make informed business decisions.</w:t>
      </w:r>
    </w:p>
    <w:p w14:paraId="53DCC7C5" w14:textId="785EAA71" w:rsidR="00AC6652" w:rsidRDefault="00AC6652" w:rsidP="00882DAC">
      <w:pPr>
        <w:spacing w:before="100" w:beforeAutospacing="1" w:after="0"/>
        <w:jc w:val="both"/>
        <w:rPr>
          <w:rFonts w:ascii="Times New Roman" w:eastAsia="Times New Roman" w:hAnsi="Times New Roman" w:cs="Times New Roman"/>
          <w:sz w:val="24"/>
          <w:szCs w:val="24"/>
          <w:lang w:val="en-GB" w:eastAsia="en-GB"/>
        </w:rPr>
      </w:pPr>
      <w:r w:rsidRPr="00D556AA">
        <w:rPr>
          <w:rFonts w:ascii="Times New Roman" w:eastAsia="Times New Roman" w:hAnsi="Times New Roman" w:cs="Times New Roman"/>
          <w:sz w:val="24"/>
          <w:szCs w:val="24"/>
          <w:lang w:val="en-GB" w:eastAsia="en-GB"/>
        </w:rPr>
        <w:t>Innovation and technology are indispensable to the growth of entrepreneurship, shaping the competitiveness and sustainability of businesses in an increasingly digital world. By fostering visionary leadership, improving funding accessibility, and enhancing education and training, businesses can better leverage technological advancements and drive economic progress. Future research should explore case studies of successful technology-driven enterprises and the impact of emerging innovations on entrepreneurship development.</w:t>
      </w:r>
    </w:p>
    <w:p w14:paraId="62BDBC7E" w14:textId="23F508F7" w:rsidR="002F0EE6" w:rsidRDefault="002F0EE6" w:rsidP="00882DAC">
      <w:pPr>
        <w:spacing w:before="100" w:beforeAutospacing="1" w:after="0"/>
        <w:jc w:val="both"/>
        <w:rPr>
          <w:rFonts w:ascii="Times New Roman" w:eastAsia="Times New Roman" w:hAnsi="Times New Roman" w:cs="Times New Roman"/>
          <w:sz w:val="24"/>
          <w:szCs w:val="24"/>
          <w:lang w:val="en-GB" w:eastAsia="en-GB"/>
        </w:rPr>
      </w:pPr>
    </w:p>
    <w:p w14:paraId="0A65A162" w14:textId="77ECE22C" w:rsidR="002F0EE6" w:rsidRDefault="002F0EE6" w:rsidP="00882DAC">
      <w:pPr>
        <w:spacing w:before="100" w:beforeAutospacing="1" w:after="0"/>
        <w:jc w:val="both"/>
        <w:rPr>
          <w:rFonts w:ascii="Times New Roman" w:eastAsia="Times New Roman" w:hAnsi="Times New Roman" w:cs="Times New Roman"/>
          <w:sz w:val="24"/>
          <w:szCs w:val="24"/>
          <w:lang w:val="en-GB" w:eastAsia="en-GB"/>
        </w:rPr>
      </w:pPr>
    </w:p>
    <w:p w14:paraId="55ADAD51" w14:textId="77777777" w:rsidR="002F0EE6" w:rsidRPr="00AC6652" w:rsidRDefault="002F0EE6" w:rsidP="00882DAC">
      <w:pPr>
        <w:spacing w:before="100" w:beforeAutospacing="1" w:after="0"/>
        <w:jc w:val="both"/>
        <w:rPr>
          <w:rFonts w:ascii="Times New Roman" w:eastAsia="Times New Roman" w:hAnsi="Times New Roman" w:cs="Times New Roman"/>
          <w:sz w:val="24"/>
          <w:szCs w:val="24"/>
          <w:lang w:val="en-GB" w:eastAsia="en-GB"/>
        </w:rPr>
      </w:pPr>
    </w:p>
    <w:p w14:paraId="25B001EF" w14:textId="28A8193B" w:rsidR="00C77A0E" w:rsidRPr="00C77A0E" w:rsidRDefault="00C77A0E" w:rsidP="00882DAC">
      <w:pPr>
        <w:spacing w:before="100" w:beforeAutospacing="1" w:after="0"/>
        <w:jc w:val="both"/>
        <w:rPr>
          <w:rFonts w:ascii="Times New Roman" w:eastAsia="Times New Roman" w:hAnsi="Times New Roman" w:cs="Times New Roman"/>
          <w:b/>
          <w:bCs/>
          <w:sz w:val="24"/>
          <w:szCs w:val="24"/>
          <w:lang w:val="en-GB" w:eastAsia="en-GB"/>
        </w:rPr>
      </w:pPr>
      <w:r w:rsidRPr="00AC6652">
        <w:rPr>
          <w:rFonts w:ascii="Times New Roman" w:eastAsia="Times New Roman" w:hAnsi="Times New Roman" w:cs="Times New Roman"/>
          <w:b/>
          <w:bCs/>
          <w:sz w:val="24"/>
          <w:szCs w:val="24"/>
          <w:lang w:val="en-GB" w:eastAsia="en-GB"/>
        </w:rPr>
        <w:t>References</w:t>
      </w:r>
    </w:p>
    <w:p w14:paraId="40DFA1AE" w14:textId="77777777" w:rsidR="00C77A0E" w:rsidRPr="00AC6652" w:rsidRDefault="00C77A0E" w:rsidP="00882DAC">
      <w:pPr>
        <w:pStyle w:val="ListParagraph"/>
        <w:numPr>
          <w:ilvl w:val="0"/>
          <w:numId w:val="21"/>
        </w:numPr>
        <w:spacing w:after="0"/>
        <w:jc w:val="both"/>
        <w:rPr>
          <w:rFonts w:ascii="Times New Roman" w:eastAsia="Times New Roman" w:hAnsi="Times New Roman" w:cs="Times New Roman"/>
          <w:sz w:val="24"/>
          <w:szCs w:val="24"/>
          <w:lang w:val="en-GB" w:eastAsia="en-GB"/>
        </w:rPr>
      </w:pPr>
      <w:r w:rsidRPr="00AC6652">
        <w:rPr>
          <w:rFonts w:ascii="Times New Roman" w:eastAsia="Times New Roman" w:hAnsi="Times New Roman" w:cs="Times New Roman"/>
          <w:sz w:val="24"/>
          <w:szCs w:val="24"/>
          <w:lang w:val="en-GB" w:eastAsia="en-GB"/>
        </w:rPr>
        <w:t xml:space="preserve">Acs, Z. J., &amp; </w:t>
      </w:r>
      <w:proofErr w:type="spellStart"/>
      <w:r w:rsidRPr="00AC6652">
        <w:rPr>
          <w:rFonts w:ascii="Times New Roman" w:eastAsia="Times New Roman" w:hAnsi="Times New Roman" w:cs="Times New Roman"/>
          <w:sz w:val="24"/>
          <w:szCs w:val="24"/>
          <w:lang w:val="en-GB" w:eastAsia="en-GB"/>
        </w:rPr>
        <w:t>Audretsch</w:t>
      </w:r>
      <w:proofErr w:type="spellEnd"/>
      <w:r w:rsidRPr="00AC6652">
        <w:rPr>
          <w:rFonts w:ascii="Times New Roman" w:eastAsia="Times New Roman" w:hAnsi="Times New Roman" w:cs="Times New Roman"/>
          <w:sz w:val="24"/>
          <w:szCs w:val="24"/>
          <w:lang w:val="en-GB" w:eastAsia="en-GB"/>
        </w:rPr>
        <w:t xml:space="preserve">, D. B. (2005). </w:t>
      </w:r>
      <w:r w:rsidRPr="00AC6652">
        <w:rPr>
          <w:rFonts w:ascii="Times New Roman" w:eastAsia="Times New Roman" w:hAnsi="Times New Roman" w:cs="Times New Roman"/>
          <w:i/>
          <w:iCs/>
          <w:sz w:val="24"/>
          <w:szCs w:val="24"/>
          <w:lang w:val="en-GB" w:eastAsia="en-GB"/>
        </w:rPr>
        <w:t>Handbook of entrepreneurship research: An interdisciplinary survey and introduction</w:t>
      </w:r>
      <w:r w:rsidRPr="00AC6652">
        <w:rPr>
          <w:rFonts w:ascii="Times New Roman" w:eastAsia="Times New Roman" w:hAnsi="Times New Roman" w:cs="Times New Roman"/>
          <w:sz w:val="24"/>
          <w:szCs w:val="24"/>
          <w:lang w:val="en-GB" w:eastAsia="en-GB"/>
        </w:rPr>
        <w:t>. Springer.</w:t>
      </w:r>
    </w:p>
    <w:p w14:paraId="5E4A5FC9" w14:textId="77777777" w:rsidR="00C77A0E" w:rsidRPr="00AC6652" w:rsidRDefault="00C77A0E" w:rsidP="00882DAC">
      <w:pPr>
        <w:pStyle w:val="ListParagraph"/>
        <w:numPr>
          <w:ilvl w:val="0"/>
          <w:numId w:val="21"/>
        </w:numPr>
        <w:spacing w:after="0"/>
        <w:jc w:val="both"/>
        <w:rPr>
          <w:rFonts w:ascii="Times New Roman" w:eastAsia="Times New Roman" w:hAnsi="Times New Roman" w:cs="Times New Roman"/>
          <w:sz w:val="24"/>
          <w:szCs w:val="24"/>
          <w:lang w:val="en-GB" w:eastAsia="en-GB"/>
        </w:rPr>
      </w:pPr>
      <w:r w:rsidRPr="00AC6652">
        <w:rPr>
          <w:rFonts w:ascii="Times New Roman" w:eastAsia="Times New Roman" w:hAnsi="Times New Roman" w:cs="Times New Roman"/>
          <w:sz w:val="24"/>
          <w:szCs w:val="24"/>
          <w:lang w:val="en-GB" w:eastAsia="en-GB"/>
        </w:rPr>
        <w:t xml:space="preserve">Brynjolfsson, E., &amp; McAfee, A. (2014). </w:t>
      </w:r>
      <w:r w:rsidRPr="00AC6652">
        <w:rPr>
          <w:rFonts w:ascii="Times New Roman" w:eastAsia="Times New Roman" w:hAnsi="Times New Roman" w:cs="Times New Roman"/>
          <w:i/>
          <w:iCs/>
          <w:sz w:val="24"/>
          <w:szCs w:val="24"/>
          <w:lang w:val="en-GB" w:eastAsia="en-GB"/>
        </w:rPr>
        <w:t>The second machine age: Work, progress, and prosperity in a time of brilliant technologies</w:t>
      </w:r>
      <w:r w:rsidRPr="00AC6652">
        <w:rPr>
          <w:rFonts w:ascii="Times New Roman" w:eastAsia="Times New Roman" w:hAnsi="Times New Roman" w:cs="Times New Roman"/>
          <w:sz w:val="24"/>
          <w:szCs w:val="24"/>
          <w:lang w:val="en-GB" w:eastAsia="en-GB"/>
        </w:rPr>
        <w:t>. W.W. Norton &amp; Company.</w:t>
      </w:r>
    </w:p>
    <w:p w14:paraId="6649781C" w14:textId="77777777" w:rsidR="00C77A0E" w:rsidRPr="00AC6652" w:rsidRDefault="00C77A0E" w:rsidP="00882DAC">
      <w:pPr>
        <w:pStyle w:val="ListParagraph"/>
        <w:numPr>
          <w:ilvl w:val="0"/>
          <w:numId w:val="21"/>
        </w:numPr>
        <w:spacing w:after="0"/>
        <w:jc w:val="both"/>
        <w:rPr>
          <w:rFonts w:ascii="Times New Roman" w:eastAsia="Times New Roman" w:hAnsi="Times New Roman" w:cs="Times New Roman"/>
          <w:sz w:val="24"/>
          <w:szCs w:val="24"/>
          <w:lang w:val="en-GB" w:eastAsia="en-GB"/>
        </w:rPr>
      </w:pPr>
      <w:r w:rsidRPr="00AC6652">
        <w:rPr>
          <w:rFonts w:ascii="Times New Roman" w:eastAsia="Times New Roman" w:hAnsi="Times New Roman" w:cs="Times New Roman"/>
          <w:sz w:val="24"/>
          <w:szCs w:val="24"/>
          <w:lang w:val="en-GB" w:eastAsia="en-GB"/>
        </w:rPr>
        <w:t xml:space="preserve">Christensen, C. M., Raynor, M. E., &amp; McDonald, R. (2015). What is disruptive innovation? </w:t>
      </w:r>
      <w:r w:rsidRPr="00AC6652">
        <w:rPr>
          <w:rFonts w:ascii="Times New Roman" w:eastAsia="Times New Roman" w:hAnsi="Times New Roman" w:cs="Times New Roman"/>
          <w:i/>
          <w:iCs/>
          <w:sz w:val="24"/>
          <w:szCs w:val="24"/>
          <w:lang w:val="en-GB" w:eastAsia="en-GB"/>
        </w:rPr>
        <w:t>Harvard Business Review, 93</w:t>
      </w:r>
      <w:r w:rsidRPr="00AC6652">
        <w:rPr>
          <w:rFonts w:ascii="Times New Roman" w:eastAsia="Times New Roman" w:hAnsi="Times New Roman" w:cs="Times New Roman"/>
          <w:sz w:val="24"/>
          <w:szCs w:val="24"/>
          <w:lang w:val="en-GB" w:eastAsia="en-GB"/>
        </w:rPr>
        <w:t>(12), 44-53.</w:t>
      </w:r>
    </w:p>
    <w:p w14:paraId="2B91BF10" w14:textId="77777777" w:rsidR="00C77A0E" w:rsidRPr="00AC6652" w:rsidRDefault="00C77A0E" w:rsidP="00882DAC">
      <w:pPr>
        <w:pStyle w:val="ListParagraph"/>
        <w:numPr>
          <w:ilvl w:val="0"/>
          <w:numId w:val="21"/>
        </w:numPr>
        <w:spacing w:after="0"/>
        <w:jc w:val="both"/>
        <w:rPr>
          <w:rFonts w:ascii="Times New Roman" w:eastAsia="Times New Roman" w:hAnsi="Times New Roman" w:cs="Times New Roman"/>
          <w:sz w:val="24"/>
          <w:szCs w:val="24"/>
          <w:lang w:val="en-GB" w:eastAsia="en-GB"/>
        </w:rPr>
      </w:pPr>
      <w:r w:rsidRPr="00AC6652">
        <w:rPr>
          <w:rFonts w:ascii="Times New Roman" w:eastAsia="Times New Roman" w:hAnsi="Times New Roman" w:cs="Times New Roman"/>
          <w:sz w:val="24"/>
          <w:szCs w:val="24"/>
          <w:lang w:val="en-GB" w:eastAsia="en-GB"/>
        </w:rPr>
        <w:t xml:space="preserve">Drucker, P. F. (1985). </w:t>
      </w:r>
      <w:r w:rsidRPr="00AC6652">
        <w:rPr>
          <w:rFonts w:ascii="Times New Roman" w:eastAsia="Times New Roman" w:hAnsi="Times New Roman" w:cs="Times New Roman"/>
          <w:i/>
          <w:iCs/>
          <w:sz w:val="24"/>
          <w:szCs w:val="24"/>
          <w:lang w:val="en-GB" w:eastAsia="en-GB"/>
        </w:rPr>
        <w:t>Innovation and entrepreneurship: Practice and principles</w:t>
      </w:r>
      <w:r w:rsidRPr="00AC6652">
        <w:rPr>
          <w:rFonts w:ascii="Times New Roman" w:eastAsia="Times New Roman" w:hAnsi="Times New Roman" w:cs="Times New Roman"/>
          <w:sz w:val="24"/>
          <w:szCs w:val="24"/>
          <w:lang w:val="en-GB" w:eastAsia="en-GB"/>
        </w:rPr>
        <w:t>. Harper &amp; Row.</w:t>
      </w:r>
    </w:p>
    <w:p w14:paraId="7FCCDCC1" w14:textId="77777777" w:rsidR="00C77A0E" w:rsidRPr="00AC6652" w:rsidRDefault="00C77A0E" w:rsidP="00882DAC">
      <w:pPr>
        <w:pStyle w:val="ListParagraph"/>
        <w:numPr>
          <w:ilvl w:val="0"/>
          <w:numId w:val="21"/>
        </w:numPr>
        <w:spacing w:after="0"/>
        <w:jc w:val="both"/>
        <w:rPr>
          <w:rFonts w:ascii="Times New Roman" w:eastAsia="Times New Roman" w:hAnsi="Times New Roman" w:cs="Times New Roman"/>
          <w:sz w:val="24"/>
          <w:szCs w:val="24"/>
          <w:lang w:val="en-GB" w:eastAsia="en-GB"/>
        </w:rPr>
      </w:pPr>
      <w:r w:rsidRPr="00AC6652">
        <w:rPr>
          <w:rFonts w:ascii="Times New Roman" w:eastAsia="Times New Roman" w:hAnsi="Times New Roman" w:cs="Times New Roman"/>
          <w:sz w:val="24"/>
          <w:szCs w:val="24"/>
          <w:lang w:val="en-GB" w:eastAsia="en-GB"/>
        </w:rPr>
        <w:t xml:space="preserve">Ries, E. (2011). </w:t>
      </w:r>
      <w:r w:rsidRPr="00AC6652">
        <w:rPr>
          <w:rFonts w:ascii="Times New Roman" w:eastAsia="Times New Roman" w:hAnsi="Times New Roman" w:cs="Times New Roman"/>
          <w:i/>
          <w:iCs/>
          <w:sz w:val="24"/>
          <w:szCs w:val="24"/>
          <w:lang w:val="en-GB" w:eastAsia="en-GB"/>
        </w:rPr>
        <w:t>The lean startup: How today's entrepreneurs use continuous innovation to create radically successful businesses</w:t>
      </w:r>
      <w:r w:rsidRPr="00AC6652">
        <w:rPr>
          <w:rFonts w:ascii="Times New Roman" w:eastAsia="Times New Roman" w:hAnsi="Times New Roman" w:cs="Times New Roman"/>
          <w:sz w:val="24"/>
          <w:szCs w:val="24"/>
          <w:lang w:val="en-GB" w:eastAsia="en-GB"/>
        </w:rPr>
        <w:t>. Crown Business.</w:t>
      </w:r>
    </w:p>
    <w:p w14:paraId="713DE0DB" w14:textId="77777777" w:rsidR="00C77A0E" w:rsidRPr="00AC6652" w:rsidRDefault="00C77A0E" w:rsidP="00882DAC">
      <w:pPr>
        <w:pStyle w:val="ListParagraph"/>
        <w:numPr>
          <w:ilvl w:val="0"/>
          <w:numId w:val="21"/>
        </w:numPr>
        <w:spacing w:after="0"/>
        <w:jc w:val="both"/>
        <w:rPr>
          <w:rFonts w:ascii="Times New Roman" w:hAnsi="Times New Roman" w:cs="Times New Roman"/>
          <w:sz w:val="24"/>
          <w:szCs w:val="24"/>
          <w:lang w:val="en-GB"/>
        </w:rPr>
      </w:pPr>
      <w:r w:rsidRPr="00AC6652">
        <w:rPr>
          <w:rFonts w:ascii="Times New Roman" w:eastAsia="Times New Roman" w:hAnsi="Times New Roman" w:cs="Times New Roman"/>
          <w:sz w:val="24"/>
          <w:szCs w:val="24"/>
          <w:lang w:val="en-GB" w:eastAsia="en-GB"/>
        </w:rPr>
        <w:t xml:space="preserve">Schumpeter, J. A. (1934). </w:t>
      </w:r>
      <w:r w:rsidRPr="00AC6652">
        <w:rPr>
          <w:rFonts w:ascii="Times New Roman" w:eastAsia="Times New Roman" w:hAnsi="Times New Roman" w:cs="Times New Roman"/>
          <w:i/>
          <w:iCs/>
          <w:sz w:val="24"/>
          <w:szCs w:val="24"/>
          <w:lang w:val="en-GB" w:eastAsia="en-GB"/>
        </w:rPr>
        <w:t>The theory of economic development: An inquiry into profits, capital, credit, interest, and the business cycle</w:t>
      </w:r>
      <w:r w:rsidRPr="00AC6652">
        <w:rPr>
          <w:rFonts w:ascii="Times New Roman" w:eastAsia="Times New Roman" w:hAnsi="Times New Roman" w:cs="Times New Roman"/>
          <w:sz w:val="24"/>
          <w:szCs w:val="24"/>
          <w:lang w:val="en-GB" w:eastAsia="en-GB"/>
        </w:rPr>
        <w:t>. Harvard University Press.</w:t>
      </w:r>
    </w:p>
    <w:p w14:paraId="6DE81E6D" w14:textId="7CE438F3" w:rsidR="00C77A0E" w:rsidRPr="00AC6652" w:rsidRDefault="00C77A0E" w:rsidP="00882DAC">
      <w:pPr>
        <w:pStyle w:val="ListParagraph"/>
        <w:spacing w:after="0"/>
        <w:jc w:val="both"/>
        <w:rPr>
          <w:rFonts w:ascii="Times New Roman" w:hAnsi="Times New Roman" w:cs="Times New Roman"/>
          <w:sz w:val="24"/>
          <w:szCs w:val="24"/>
          <w:lang w:val="en-GB"/>
        </w:rPr>
      </w:pPr>
    </w:p>
    <w:sectPr w:rsidR="00C77A0E" w:rsidRPr="00AC6652" w:rsidSect="00C77A0E">
      <w:headerReference w:type="default" r:id="rId9"/>
      <w:pgSz w:w="11906" w:h="16838"/>
      <w:pgMar w:top="0" w:right="849"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E4C9A" w14:textId="77777777" w:rsidR="00142E02" w:rsidRDefault="00142E02" w:rsidP="002866BF">
      <w:pPr>
        <w:spacing w:after="0" w:line="240" w:lineRule="auto"/>
      </w:pPr>
      <w:r>
        <w:separator/>
      </w:r>
    </w:p>
  </w:endnote>
  <w:endnote w:type="continuationSeparator" w:id="0">
    <w:p w14:paraId="31B07246" w14:textId="77777777" w:rsidR="00142E02" w:rsidRDefault="00142E02" w:rsidP="00286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27481" w14:textId="77777777" w:rsidR="00142E02" w:rsidRDefault="00142E02" w:rsidP="002866BF">
      <w:pPr>
        <w:spacing w:after="0" w:line="240" w:lineRule="auto"/>
      </w:pPr>
      <w:r>
        <w:separator/>
      </w:r>
    </w:p>
  </w:footnote>
  <w:footnote w:type="continuationSeparator" w:id="0">
    <w:p w14:paraId="76B49E6D" w14:textId="77777777" w:rsidR="00142E02" w:rsidRDefault="00142E02" w:rsidP="00286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DE05" w14:textId="77777777" w:rsidR="00500EC9" w:rsidRDefault="00500EC9">
    <w:pPr>
      <w:pStyle w:val="Header"/>
      <w:rPr>
        <w:rFonts w:ascii="Times New Roman" w:hAnsi="Times New Roman" w:cs="Times New Roman"/>
        <w:b/>
        <w:bCs/>
        <w:sz w:val="28"/>
        <w:szCs w:val="28"/>
      </w:rPr>
    </w:pPr>
  </w:p>
  <w:p w14:paraId="39D93CBC" w14:textId="77777777" w:rsidR="00500EC9" w:rsidRDefault="00500EC9">
    <w:pPr>
      <w:pStyle w:val="Header"/>
      <w:rPr>
        <w:rFonts w:ascii="Times New Roman" w:hAnsi="Times New Roman" w:cs="Times New Roman"/>
        <w:b/>
        <w:bCs/>
        <w:sz w:val="28"/>
        <w:szCs w:val="28"/>
      </w:rPr>
    </w:pPr>
  </w:p>
  <w:p w14:paraId="5DFBC6BF" w14:textId="77777777" w:rsidR="00500EC9" w:rsidRPr="002866BF" w:rsidRDefault="00500EC9">
    <w:pPr>
      <w:pStyle w:val="Header"/>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79B"/>
    <w:multiLevelType w:val="multilevel"/>
    <w:tmpl w:val="4D62F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93D64"/>
    <w:multiLevelType w:val="hybridMultilevel"/>
    <w:tmpl w:val="BFD86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847789"/>
    <w:multiLevelType w:val="multilevel"/>
    <w:tmpl w:val="05A62CF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17025E08"/>
    <w:multiLevelType w:val="hybridMultilevel"/>
    <w:tmpl w:val="4DAC24D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23804"/>
    <w:multiLevelType w:val="multilevel"/>
    <w:tmpl w:val="777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FD2AA2"/>
    <w:multiLevelType w:val="multilevel"/>
    <w:tmpl w:val="8ED4F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A4D3E"/>
    <w:multiLevelType w:val="multilevel"/>
    <w:tmpl w:val="04C2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BF5A4C"/>
    <w:multiLevelType w:val="multilevel"/>
    <w:tmpl w:val="AD94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B1166E"/>
    <w:multiLevelType w:val="hybridMultilevel"/>
    <w:tmpl w:val="C1AC5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332944"/>
    <w:multiLevelType w:val="hybridMultilevel"/>
    <w:tmpl w:val="777E8EAE"/>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38F24F49"/>
    <w:multiLevelType w:val="multilevel"/>
    <w:tmpl w:val="B1BA9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A609C"/>
    <w:multiLevelType w:val="hybridMultilevel"/>
    <w:tmpl w:val="9AD09D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A210C"/>
    <w:multiLevelType w:val="hybridMultilevel"/>
    <w:tmpl w:val="28F0D0BC"/>
    <w:lvl w:ilvl="0" w:tplc="40090001">
      <w:start w:val="1"/>
      <w:numFmt w:val="bullet"/>
      <w:lvlText w:val=""/>
      <w:lvlJc w:val="left"/>
      <w:pPr>
        <w:ind w:left="731" w:hanging="360"/>
      </w:pPr>
      <w:rPr>
        <w:rFonts w:ascii="Symbol" w:hAnsi="Symbol"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13" w15:restartNumberingAfterBreak="0">
    <w:nsid w:val="50B7519F"/>
    <w:multiLevelType w:val="hybridMultilevel"/>
    <w:tmpl w:val="F3FEE2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EF188A"/>
    <w:multiLevelType w:val="multilevel"/>
    <w:tmpl w:val="53CC3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D90541"/>
    <w:multiLevelType w:val="hybridMultilevel"/>
    <w:tmpl w:val="94E48854"/>
    <w:lvl w:ilvl="0" w:tplc="40090001">
      <w:start w:val="1"/>
      <w:numFmt w:val="bullet"/>
      <w:lvlText w:val=""/>
      <w:lvlJc w:val="left"/>
      <w:pPr>
        <w:ind w:left="371" w:hanging="360"/>
      </w:pPr>
      <w:rPr>
        <w:rFonts w:ascii="Symbol" w:hAnsi="Symbol" w:hint="default"/>
      </w:rPr>
    </w:lvl>
    <w:lvl w:ilvl="1" w:tplc="40090003" w:tentative="1">
      <w:start w:val="1"/>
      <w:numFmt w:val="bullet"/>
      <w:lvlText w:val="o"/>
      <w:lvlJc w:val="left"/>
      <w:pPr>
        <w:ind w:left="1091" w:hanging="360"/>
      </w:pPr>
      <w:rPr>
        <w:rFonts w:ascii="Courier New" w:hAnsi="Courier New" w:cs="Courier New" w:hint="default"/>
      </w:rPr>
    </w:lvl>
    <w:lvl w:ilvl="2" w:tplc="40090005" w:tentative="1">
      <w:start w:val="1"/>
      <w:numFmt w:val="bullet"/>
      <w:lvlText w:val=""/>
      <w:lvlJc w:val="left"/>
      <w:pPr>
        <w:ind w:left="1811" w:hanging="360"/>
      </w:pPr>
      <w:rPr>
        <w:rFonts w:ascii="Wingdings" w:hAnsi="Wingdings" w:hint="default"/>
      </w:rPr>
    </w:lvl>
    <w:lvl w:ilvl="3" w:tplc="40090001" w:tentative="1">
      <w:start w:val="1"/>
      <w:numFmt w:val="bullet"/>
      <w:lvlText w:val=""/>
      <w:lvlJc w:val="left"/>
      <w:pPr>
        <w:ind w:left="2531" w:hanging="360"/>
      </w:pPr>
      <w:rPr>
        <w:rFonts w:ascii="Symbol" w:hAnsi="Symbol" w:hint="default"/>
      </w:rPr>
    </w:lvl>
    <w:lvl w:ilvl="4" w:tplc="40090003" w:tentative="1">
      <w:start w:val="1"/>
      <w:numFmt w:val="bullet"/>
      <w:lvlText w:val="o"/>
      <w:lvlJc w:val="left"/>
      <w:pPr>
        <w:ind w:left="3251" w:hanging="360"/>
      </w:pPr>
      <w:rPr>
        <w:rFonts w:ascii="Courier New" w:hAnsi="Courier New" w:cs="Courier New" w:hint="default"/>
      </w:rPr>
    </w:lvl>
    <w:lvl w:ilvl="5" w:tplc="40090005" w:tentative="1">
      <w:start w:val="1"/>
      <w:numFmt w:val="bullet"/>
      <w:lvlText w:val=""/>
      <w:lvlJc w:val="left"/>
      <w:pPr>
        <w:ind w:left="3971" w:hanging="360"/>
      </w:pPr>
      <w:rPr>
        <w:rFonts w:ascii="Wingdings" w:hAnsi="Wingdings" w:hint="default"/>
      </w:rPr>
    </w:lvl>
    <w:lvl w:ilvl="6" w:tplc="40090001" w:tentative="1">
      <w:start w:val="1"/>
      <w:numFmt w:val="bullet"/>
      <w:lvlText w:val=""/>
      <w:lvlJc w:val="left"/>
      <w:pPr>
        <w:ind w:left="4691" w:hanging="360"/>
      </w:pPr>
      <w:rPr>
        <w:rFonts w:ascii="Symbol" w:hAnsi="Symbol" w:hint="default"/>
      </w:rPr>
    </w:lvl>
    <w:lvl w:ilvl="7" w:tplc="40090003" w:tentative="1">
      <w:start w:val="1"/>
      <w:numFmt w:val="bullet"/>
      <w:lvlText w:val="o"/>
      <w:lvlJc w:val="left"/>
      <w:pPr>
        <w:ind w:left="5411" w:hanging="360"/>
      </w:pPr>
      <w:rPr>
        <w:rFonts w:ascii="Courier New" w:hAnsi="Courier New" w:cs="Courier New" w:hint="default"/>
      </w:rPr>
    </w:lvl>
    <w:lvl w:ilvl="8" w:tplc="40090005" w:tentative="1">
      <w:start w:val="1"/>
      <w:numFmt w:val="bullet"/>
      <w:lvlText w:val=""/>
      <w:lvlJc w:val="left"/>
      <w:pPr>
        <w:ind w:left="6131" w:hanging="360"/>
      </w:pPr>
      <w:rPr>
        <w:rFonts w:ascii="Wingdings" w:hAnsi="Wingdings" w:hint="default"/>
      </w:rPr>
    </w:lvl>
  </w:abstractNum>
  <w:abstractNum w:abstractNumId="16" w15:restartNumberingAfterBreak="0">
    <w:nsid w:val="66255456"/>
    <w:multiLevelType w:val="multilevel"/>
    <w:tmpl w:val="6F16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884B75"/>
    <w:multiLevelType w:val="multilevel"/>
    <w:tmpl w:val="05165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B54765"/>
    <w:multiLevelType w:val="multilevel"/>
    <w:tmpl w:val="4B989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926DEB"/>
    <w:multiLevelType w:val="multilevel"/>
    <w:tmpl w:val="2BCC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BD4E0B"/>
    <w:multiLevelType w:val="hybridMultilevel"/>
    <w:tmpl w:val="03D0BC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C1455B0"/>
    <w:multiLevelType w:val="hybridMultilevel"/>
    <w:tmpl w:val="03D0B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0F7748"/>
    <w:multiLevelType w:val="multilevel"/>
    <w:tmpl w:val="C3BE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391462">
    <w:abstractNumId w:val="9"/>
  </w:num>
  <w:num w:numId="2" w16cid:durableId="1929385686">
    <w:abstractNumId w:val="13"/>
  </w:num>
  <w:num w:numId="3" w16cid:durableId="363748055">
    <w:abstractNumId w:val="11"/>
  </w:num>
  <w:num w:numId="4" w16cid:durableId="1081684951">
    <w:abstractNumId w:val="3"/>
  </w:num>
  <w:num w:numId="5" w16cid:durableId="1490174730">
    <w:abstractNumId w:val="15"/>
  </w:num>
  <w:num w:numId="6" w16cid:durableId="1073434136">
    <w:abstractNumId w:val="8"/>
  </w:num>
  <w:num w:numId="7" w16cid:durableId="844438562">
    <w:abstractNumId w:val="12"/>
  </w:num>
  <w:num w:numId="8" w16cid:durableId="1948345763">
    <w:abstractNumId w:val="4"/>
  </w:num>
  <w:num w:numId="9" w16cid:durableId="830564294">
    <w:abstractNumId w:val="17"/>
  </w:num>
  <w:num w:numId="10" w16cid:durableId="1954242623">
    <w:abstractNumId w:val="10"/>
  </w:num>
  <w:num w:numId="11" w16cid:durableId="212277142">
    <w:abstractNumId w:val="6"/>
  </w:num>
  <w:num w:numId="12" w16cid:durableId="782847014">
    <w:abstractNumId w:val="16"/>
  </w:num>
  <w:num w:numId="13" w16cid:durableId="1273315923">
    <w:abstractNumId w:val="14"/>
  </w:num>
  <w:num w:numId="14" w16cid:durableId="964775993">
    <w:abstractNumId w:val="2"/>
  </w:num>
  <w:num w:numId="15" w16cid:durableId="636187150">
    <w:abstractNumId w:val="19"/>
  </w:num>
  <w:num w:numId="16" w16cid:durableId="1740327809">
    <w:abstractNumId w:val="7"/>
  </w:num>
  <w:num w:numId="17" w16cid:durableId="1538079371">
    <w:abstractNumId w:val="18"/>
  </w:num>
  <w:num w:numId="18" w16cid:durableId="1832210942">
    <w:abstractNumId w:val="22"/>
  </w:num>
  <w:num w:numId="19" w16cid:durableId="1097138420">
    <w:abstractNumId w:val="21"/>
  </w:num>
  <w:num w:numId="20" w16cid:durableId="1869752518">
    <w:abstractNumId w:val="20"/>
  </w:num>
  <w:num w:numId="21" w16cid:durableId="142939659">
    <w:abstractNumId w:val="1"/>
  </w:num>
  <w:num w:numId="22" w16cid:durableId="1133134341">
    <w:abstractNumId w:val="5"/>
  </w:num>
  <w:num w:numId="23" w16cid:durableId="159855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6BF"/>
    <w:rsid w:val="00001D2B"/>
    <w:rsid w:val="00006A97"/>
    <w:rsid w:val="00011592"/>
    <w:rsid w:val="00014BE2"/>
    <w:rsid w:val="00017661"/>
    <w:rsid w:val="00020929"/>
    <w:rsid w:val="00037EF1"/>
    <w:rsid w:val="00052B52"/>
    <w:rsid w:val="00055C14"/>
    <w:rsid w:val="00074E43"/>
    <w:rsid w:val="000803EA"/>
    <w:rsid w:val="000861CA"/>
    <w:rsid w:val="000A559D"/>
    <w:rsid w:val="000D3474"/>
    <w:rsid w:val="000D6956"/>
    <w:rsid w:val="001025E3"/>
    <w:rsid w:val="001251E1"/>
    <w:rsid w:val="0014162C"/>
    <w:rsid w:val="00142E02"/>
    <w:rsid w:val="0014408F"/>
    <w:rsid w:val="00176EC3"/>
    <w:rsid w:val="0018457D"/>
    <w:rsid w:val="001A5193"/>
    <w:rsid w:val="001B11FF"/>
    <w:rsid w:val="001C0DC0"/>
    <w:rsid w:val="001D6D69"/>
    <w:rsid w:val="0020442F"/>
    <w:rsid w:val="00217820"/>
    <w:rsid w:val="00233184"/>
    <w:rsid w:val="00245C13"/>
    <w:rsid w:val="002549C0"/>
    <w:rsid w:val="00257E7A"/>
    <w:rsid w:val="00281589"/>
    <w:rsid w:val="002866BF"/>
    <w:rsid w:val="00295BF1"/>
    <w:rsid w:val="002A513A"/>
    <w:rsid w:val="002A6648"/>
    <w:rsid w:val="002C6E1C"/>
    <w:rsid w:val="002C7C13"/>
    <w:rsid w:val="002E5E26"/>
    <w:rsid w:val="002F0EE6"/>
    <w:rsid w:val="002F19F6"/>
    <w:rsid w:val="002F21FA"/>
    <w:rsid w:val="00301E5E"/>
    <w:rsid w:val="00311751"/>
    <w:rsid w:val="0032083F"/>
    <w:rsid w:val="00321540"/>
    <w:rsid w:val="00321D8F"/>
    <w:rsid w:val="00322243"/>
    <w:rsid w:val="00336C91"/>
    <w:rsid w:val="00342FB8"/>
    <w:rsid w:val="00347258"/>
    <w:rsid w:val="00352E3B"/>
    <w:rsid w:val="003538CA"/>
    <w:rsid w:val="003719F9"/>
    <w:rsid w:val="003720D5"/>
    <w:rsid w:val="00376575"/>
    <w:rsid w:val="003A31F2"/>
    <w:rsid w:val="003B5DFF"/>
    <w:rsid w:val="003D1872"/>
    <w:rsid w:val="003D7B7D"/>
    <w:rsid w:val="003E0884"/>
    <w:rsid w:val="003E5BBF"/>
    <w:rsid w:val="003F0D67"/>
    <w:rsid w:val="003F1463"/>
    <w:rsid w:val="003F56B9"/>
    <w:rsid w:val="003F6296"/>
    <w:rsid w:val="00403F1E"/>
    <w:rsid w:val="00430C06"/>
    <w:rsid w:val="00443898"/>
    <w:rsid w:val="00445077"/>
    <w:rsid w:val="00446759"/>
    <w:rsid w:val="004554E6"/>
    <w:rsid w:val="00465E5C"/>
    <w:rsid w:val="0046699F"/>
    <w:rsid w:val="004724E2"/>
    <w:rsid w:val="00475913"/>
    <w:rsid w:val="00487D8A"/>
    <w:rsid w:val="004956A1"/>
    <w:rsid w:val="00495972"/>
    <w:rsid w:val="004A35C0"/>
    <w:rsid w:val="004D7BE9"/>
    <w:rsid w:val="004F35E7"/>
    <w:rsid w:val="004F7DE6"/>
    <w:rsid w:val="00500EC9"/>
    <w:rsid w:val="005032C0"/>
    <w:rsid w:val="005117CE"/>
    <w:rsid w:val="0054161D"/>
    <w:rsid w:val="005455CB"/>
    <w:rsid w:val="00562C80"/>
    <w:rsid w:val="005804E0"/>
    <w:rsid w:val="0058102E"/>
    <w:rsid w:val="00583792"/>
    <w:rsid w:val="00590365"/>
    <w:rsid w:val="00597472"/>
    <w:rsid w:val="005A663A"/>
    <w:rsid w:val="005D37B9"/>
    <w:rsid w:val="005D67A4"/>
    <w:rsid w:val="005F635A"/>
    <w:rsid w:val="005F787A"/>
    <w:rsid w:val="00624EAF"/>
    <w:rsid w:val="00626280"/>
    <w:rsid w:val="00647DCB"/>
    <w:rsid w:val="00681AC1"/>
    <w:rsid w:val="006A63D8"/>
    <w:rsid w:val="006B2D7A"/>
    <w:rsid w:val="006C1A15"/>
    <w:rsid w:val="006C2E63"/>
    <w:rsid w:val="006E6DF3"/>
    <w:rsid w:val="006F50AA"/>
    <w:rsid w:val="007075D5"/>
    <w:rsid w:val="00735CE8"/>
    <w:rsid w:val="0074100E"/>
    <w:rsid w:val="00742B07"/>
    <w:rsid w:val="007460D7"/>
    <w:rsid w:val="00752EA7"/>
    <w:rsid w:val="0076520F"/>
    <w:rsid w:val="00771DD2"/>
    <w:rsid w:val="007854C8"/>
    <w:rsid w:val="00791DFD"/>
    <w:rsid w:val="007A4CF9"/>
    <w:rsid w:val="007C7335"/>
    <w:rsid w:val="00812F6F"/>
    <w:rsid w:val="0082067B"/>
    <w:rsid w:val="00825B0C"/>
    <w:rsid w:val="00832A92"/>
    <w:rsid w:val="00843C07"/>
    <w:rsid w:val="00853A18"/>
    <w:rsid w:val="00854F3D"/>
    <w:rsid w:val="0085602E"/>
    <w:rsid w:val="00871F29"/>
    <w:rsid w:val="00882DAC"/>
    <w:rsid w:val="0088425B"/>
    <w:rsid w:val="008962F9"/>
    <w:rsid w:val="008B2749"/>
    <w:rsid w:val="008B7F59"/>
    <w:rsid w:val="008D3971"/>
    <w:rsid w:val="008D3E7B"/>
    <w:rsid w:val="008F1138"/>
    <w:rsid w:val="008F51EB"/>
    <w:rsid w:val="00900D14"/>
    <w:rsid w:val="009011E0"/>
    <w:rsid w:val="009071D9"/>
    <w:rsid w:val="00917638"/>
    <w:rsid w:val="00927EE9"/>
    <w:rsid w:val="00934C2B"/>
    <w:rsid w:val="009726D9"/>
    <w:rsid w:val="00991111"/>
    <w:rsid w:val="009943EA"/>
    <w:rsid w:val="009964A1"/>
    <w:rsid w:val="009B13B7"/>
    <w:rsid w:val="009B47F9"/>
    <w:rsid w:val="009E5854"/>
    <w:rsid w:val="009F7FEA"/>
    <w:rsid w:val="00A03316"/>
    <w:rsid w:val="00A24126"/>
    <w:rsid w:val="00A411DC"/>
    <w:rsid w:val="00A41C8B"/>
    <w:rsid w:val="00A44619"/>
    <w:rsid w:val="00A5513C"/>
    <w:rsid w:val="00A55526"/>
    <w:rsid w:val="00A72AE6"/>
    <w:rsid w:val="00A8217A"/>
    <w:rsid w:val="00A8333A"/>
    <w:rsid w:val="00AB6E3A"/>
    <w:rsid w:val="00AC6652"/>
    <w:rsid w:val="00AD1B14"/>
    <w:rsid w:val="00AD2817"/>
    <w:rsid w:val="00AD2AC8"/>
    <w:rsid w:val="00AE2719"/>
    <w:rsid w:val="00AF4467"/>
    <w:rsid w:val="00AF6539"/>
    <w:rsid w:val="00B25407"/>
    <w:rsid w:val="00B305F4"/>
    <w:rsid w:val="00B41A00"/>
    <w:rsid w:val="00B5259C"/>
    <w:rsid w:val="00B5744E"/>
    <w:rsid w:val="00B8190F"/>
    <w:rsid w:val="00B9609F"/>
    <w:rsid w:val="00BB02D6"/>
    <w:rsid w:val="00BB3037"/>
    <w:rsid w:val="00BD145A"/>
    <w:rsid w:val="00C01E48"/>
    <w:rsid w:val="00C1124A"/>
    <w:rsid w:val="00C1264F"/>
    <w:rsid w:val="00C171BE"/>
    <w:rsid w:val="00C234DA"/>
    <w:rsid w:val="00C23CF3"/>
    <w:rsid w:val="00C35EE5"/>
    <w:rsid w:val="00C40430"/>
    <w:rsid w:val="00C41A5A"/>
    <w:rsid w:val="00C65A6E"/>
    <w:rsid w:val="00C734EC"/>
    <w:rsid w:val="00C77A0E"/>
    <w:rsid w:val="00CB4165"/>
    <w:rsid w:val="00CD0DD8"/>
    <w:rsid w:val="00CE566D"/>
    <w:rsid w:val="00CE6D1E"/>
    <w:rsid w:val="00D21CB2"/>
    <w:rsid w:val="00D459E2"/>
    <w:rsid w:val="00D556AA"/>
    <w:rsid w:val="00D614DB"/>
    <w:rsid w:val="00D67C9F"/>
    <w:rsid w:val="00D75DD7"/>
    <w:rsid w:val="00D92139"/>
    <w:rsid w:val="00DA24CF"/>
    <w:rsid w:val="00DA39DF"/>
    <w:rsid w:val="00DA3CDD"/>
    <w:rsid w:val="00DB2AA6"/>
    <w:rsid w:val="00DB4CCC"/>
    <w:rsid w:val="00DB578D"/>
    <w:rsid w:val="00DF02C0"/>
    <w:rsid w:val="00E13BC8"/>
    <w:rsid w:val="00E33E2C"/>
    <w:rsid w:val="00E34389"/>
    <w:rsid w:val="00E35467"/>
    <w:rsid w:val="00E57349"/>
    <w:rsid w:val="00E67CAC"/>
    <w:rsid w:val="00E7086A"/>
    <w:rsid w:val="00E76231"/>
    <w:rsid w:val="00E803EF"/>
    <w:rsid w:val="00EA272E"/>
    <w:rsid w:val="00EC120C"/>
    <w:rsid w:val="00ED6F62"/>
    <w:rsid w:val="00EF3D5A"/>
    <w:rsid w:val="00F21DDE"/>
    <w:rsid w:val="00F37F72"/>
    <w:rsid w:val="00F42B37"/>
    <w:rsid w:val="00F45F7D"/>
    <w:rsid w:val="00F64E3F"/>
    <w:rsid w:val="00F66D29"/>
    <w:rsid w:val="00F80F4E"/>
    <w:rsid w:val="00FC0023"/>
    <w:rsid w:val="00FC6551"/>
    <w:rsid w:val="00FD603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E62F"/>
  <w15:docId w15:val="{3DDC9010-01D5-B04D-9BB1-8030806A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540"/>
  </w:style>
  <w:style w:type="paragraph" w:styleId="Heading2">
    <w:name w:val="heading 2"/>
    <w:basedOn w:val="Normal"/>
    <w:link w:val="Heading2Char"/>
    <w:uiPriority w:val="9"/>
    <w:qFormat/>
    <w:rsid w:val="00C77A0E"/>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C77A0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6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6BF"/>
  </w:style>
  <w:style w:type="paragraph" w:styleId="Footer">
    <w:name w:val="footer"/>
    <w:basedOn w:val="Normal"/>
    <w:link w:val="FooterChar"/>
    <w:uiPriority w:val="99"/>
    <w:unhideWhenUsed/>
    <w:rsid w:val="00286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6BF"/>
  </w:style>
  <w:style w:type="paragraph" w:styleId="BalloonText">
    <w:name w:val="Balloon Text"/>
    <w:basedOn w:val="Normal"/>
    <w:link w:val="BalloonTextChar"/>
    <w:uiPriority w:val="99"/>
    <w:semiHidden/>
    <w:unhideWhenUsed/>
    <w:rsid w:val="0028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BF"/>
    <w:rPr>
      <w:rFonts w:ascii="Tahoma" w:hAnsi="Tahoma" w:cs="Tahoma"/>
      <w:sz w:val="16"/>
      <w:szCs w:val="16"/>
    </w:rPr>
  </w:style>
  <w:style w:type="table" w:styleId="TableGrid">
    <w:name w:val="Table Grid"/>
    <w:basedOn w:val="TableNormal"/>
    <w:uiPriority w:val="59"/>
    <w:rsid w:val="00286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321D8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1B11FF"/>
    <w:pPr>
      <w:ind w:left="720"/>
      <w:contextualSpacing/>
    </w:pPr>
  </w:style>
  <w:style w:type="paragraph" w:styleId="NoSpacing">
    <w:name w:val="No Spacing"/>
    <w:uiPriority w:val="1"/>
    <w:qFormat/>
    <w:rsid w:val="0014162C"/>
    <w:pPr>
      <w:spacing w:after="0" w:line="240" w:lineRule="auto"/>
    </w:pPr>
  </w:style>
  <w:style w:type="character" w:customStyle="1" w:styleId="Heading2Char">
    <w:name w:val="Heading 2 Char"/>
    <w:basedOn w:val="DefaultParagraphFont"/>
    <w:link w:val="Heading2"/>
    <w:uiPriority w:val="9"/>
    <w:rsid w:val="00C77A0E"/>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C77A0E"/>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C77A0E"/>
    <w:rPr>
      <w:b/>
      <w:bCs/>
    </w:rPr>
  </w:style>
  <w:style w:type="paragraph" w:styleId="NormalWeb">
    <w:name w:val="Normal (Web)"/>
    <w:basedOn w:val="Normal"/>
    <w:uiPriority w:val="99"/>
    <w:semiHidden/>
    <w:unhideWhenUsed/>
    <w:rsid w:val="00C77A0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C77A0E"/>
    <w:rPr>
      <w:i/>
      <w:iCs/>
    </w:rPr>
  </w:style>
  <w:style w:type="character" w:styleId="Hyperlink">
    <w:name w:val="Hyperlink"/>
    <w:basedOn w:val="DefaultParagraphFont"/>
    <w:uiPriority w:val="99"/>
    <w:unhideWhenUsed/>
    <w:rsid w:val="005D37B9"/>
    <w:rPr>
      <w:color w:val="0000FF" w:themeColor="hyperlink"/>
      <w:u w:val="single"/>
    </w:rPr>
  </w:style>
  <w:style w:type="character" w:styleId="UnresolvedMention">
    <w:name w:val="Unresolved Mention"/>
    <w:basedOn w:val="DefaultParagraphFont"/>
    <w:uiPriority w:val="99"/>
    <w:semiHidden/>
    <w:unhideWhenUsed/>
    <w:rsid w:val="005D3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30982">
      <w:bodyDiv w:val="1"/>
      <w:marLeft w:val="0"/>
      <w:marRight w:val="0"/>
      <w:marTop w:val="0"/>
      <w:marBottom w:val="0"/>
      <w:divBdr>
        <w:top w:val="none" w:sz="0" w:space="0" w:color="auto"/>
        <w:left w:val="none" w:sz="0" w:space="0" w:color="auto"/>
        <w:bottom w:val="none" w:sz="0" w:space="0" w:color="auto"/>
        <w:right w:val="none" w:sz="0" w:space="0" w:color="auto"/>
      </w:divBdr>
    </w:div>
    <w:div w:id="106313808">
      <w:bodyDiv w:val="1"/>
      <w:marLeft w:val="0"/>
      <w:marRight w:val="0"/>
      <w:marTop w:val="0"/>
      <w:marBottom w:val="0"/>
      <w:divBdr>
        <w:top w:val="none" w:sz="0" w:space="0" w:color="auto"/>
        <w:left w:val="none" w:sz="0" w:space="0" w:color="auto"/>
        <w:bottom w:val="none" w:sz="0" w:space="0" w:color="auto"/>
        <w:right w:val="none" w:sz="0" w:space="0" w:color="auto"/>
      </w:divBdr>
    </w:div>
    <w:div w:id="173542338">
      <w:bodyDiv w:val="1"/>
      <w:marLeft w:val="0"/>
      <w:marRight w:val="0"/>
      <w:marTop w:val="0"/>
      <w:marBottom w:val="0"/>
      <w:divBdr>
        <w:top w:val="none" w:sz="0" w:space="0" w:color="auto"/>
        <w:left w:val="none" w:sz="0" w:space="0" w:color="auto"/>
        <w:bottom w:val="none" w:sz="0" w:space="0" w:color="auto"/>
        <w:right w:val="none" w:sz="0" w:space="0" w:color="auto"/>
      </w:divBdr>
    </w:div>
    <w:div w:id="212281009">
      <w:bodyDiv w:val="1"/>
      <w:marLeft w:val="0"/>
      <w:marRight w:val="0"/>
      <w:marTop w:val="0"/>
      <w:marBottom w:val="0"/>
      <w:divBdr>
        <w:top w:val="none" w:sz="0" w:space="0" w:color="auto"/>
        <w:left w:val="none" w:sz="0" w:space="0" w:color="auto"/>
        <w:bottom w:val="none" w:sz="0" w:space="0" w:color="auto"/>
        <w:right w:val="none" w:sz="0" w:space="0" w:color="auto"/>
      </w:divBdr>
    </w:div>
    <w:div w:id="263615396">
      <w:bodyDiv w:val="1"/>
      <w:marLeft w:val="0"/>
      <w:marRight w:val="0"/>
      <w:marTop w:val="0"/>
      <w:marBottom w:val="0"/>
      <w:divBdr>
        <w:top w:val="none" w:sz="0" w:space="0" w:color="auto"/>
        <w:left w:val="none" w:sz="0" w:space="0" w:color="auto"/>
        <w:bottom w:val="none" w:sz="0" w:space="0" w:color="auto"/>
        <w:right w:val="none" w:sz="0" w:space="0" w:color="auto"/>
      </w:divBdr>
    </w:div>
    <w:div w:id="280263685">
      <w:bodyDiv w:val="1"/>
      <w:marLeft w:val="0"/>
      <w:marRight w:val="0"/>
      <w:marTop w:val="0"/>
      <w:marBottom w:val="0"/>
      <w:divBdr>
        <w:top w:val="none" w:sz="0" w:space="0" w:color="auto"/>
        <w:left w:val="none" w:sz="0" w:space="0" w:color="auto"/>
        <w:bottom w:val="none" w:sz="0" w:space="0" w:color="auto"/>
        <w:right w:val="none" w:sz="0" w:space="0" w:color="auto"/>
      </w:divBdr>
    </w:div>
    <w:div w:id="325978186">
      <w:bodyDiv w:val="1"/>
      <w:marLeft w:val="0"/>
      <w:marRight w:val="0"/>
      <w:marTop w:val="0"/>
      <w:marBottom w:val="0"/>
      <w:divBdr>
        <w:top w:val="none" w:sz="0" w:space="0" w:color="auto"/>
        <w:left w:val="none" w:sz="0" w:space="0" w:color="auto"/>
        <w:bottom w:val="none" w:sz="0" w:space="0" w:color="auto"/>
        <w:right w:val="none" w:sz="0" w:space="0" w:color="auto"/>
      </w:divBdr>
    </w:div>
    <w:div w:id="337927833">
      <w:bodyDiv w:val="1"/>
      <w:marLeft w:val="0"/>
      <w:marRight w:val="0"/>
      <w:marTop w:val="0"/>
      <w:marBottom w:val="0"/>
      <w:divBdr>
        <w:top w:val="none" w:sz="0" w:space="0" w:color="auto"/>
        <w:left w:val="none" w:sz="0" w:space="0" w:color="auto"/>
        <w:bottom w:val="none" w:sz="0" w:space="0" w:color="auto"/>
        <w:right w:val="none" w:sz="0" w:space="0" w:color="auto"/>
      </w:divBdr>
    </w:div>
    <w:div w:id="352194163">
      <w:bodyDiv w:val="1"/>
      <w:marLeft w:val="0"/>
      <w:marRight w:val="0"/>
      <w:marTop w:val="0"/>
      <w:marBottom w:val="0"/>
      <w:divBdr>
        <w:top w:val="none" w:sz="0" w:space="0" w:color="auto"/>
        <w:left w:val="none" w:sz="0" w:space="0" w:color="auto"/>
        <w:bottom w:val="none" w:sz="0" w:space="0" w:color="auto"/>
        <w:right w:val="none" w:sz="0" w:space="0" w:color="auto"/>
      </w:divBdr>
    </w:div>
    <w:div w:id="400561581">
      <w:bodyDiv w:val="1"/>
      <w:marLeft w:val="0"/>
      <w:marRight w:val="0"/>
      <w:marTop w:val="0"/>
      <w:marBottom w:val="0"/>
      <w:divBdr>
        <w:top w:val="none" w:sz="0" w:space="0" w:color="auto"/>
        <w:left w:val="none" w:sz="0" w:space="0" w:color="auto"/>
        <w:bottom w:val="none" w:sz="0" w:space="0" w:color="auto"/>
        <w:right w:val="none" w:sz="0" w:space="0" w:color="auto"/>
      </w:divBdr>
    </w:div>
    <w:div w:id="401371408">
      <w:bodyDiv w:val="1"/>
      <w:marLeft w:val="0"/>
      <w:marRight w:val="0"/>
      <w:marTop w:val="0"/>
      <w:marBottom w:val="0"/>
      <w:divBdr>
        <w:top w:val="none" w:sz="0" w:space="0" w:color="auto"/>
        <w:left w:val="none" w:sz="0" w:space="0" w:color="auto"/>
        <w:bottom w:val="none" w:sz="0" w:space="0" w:color="auto"/>
        <w:right w:val="none" w:sz="0" w:space="0" w:color="auto"/>
      </w:divBdr>
    </w:div>
    <w:div w:id="419253602">
      <w:bodyDiv w:val="1"/>
      <w:marLeft w:val="0"/>
      <w:marRight w:val="0"/>
      <w:marTop w:val="0"/>
      <w:marBottom w:val="0"/>
      <w:divBdr>
        <w:top w:val="none" w:sz="0" w:space="0" w:color="auto"/>
        <w:left w:val="none" w:sz="0" w:space="0" w:color="auto"/>
        <w:bottom w:val="none" w:sz="0" w:space="0" w:color="auto"/>
        <w:right w:val="none" w:sz="0" w:space="0" w:color="auto"/>
      </w:divBdr>
    </w:div>
    <w:div w:id="485167138">
      <w:bodyDiv w:val="1"/>
      <w:marLeft w:val="0"/>
      <w:marRight w:val="0"/>
      <w:marTop w:val="0"/>
      <w:marBottom w:val="0"/>
      <w:divBdr>
        <w:top w:val="none" w:sz="0" w:space="0" w:color="auto"/>
        <w:left w:val="none" w:sz="0" w:space="0" w:color="auto"/>
        <w:bottom w:val="none" w:sz="0" w:space="0" w:color="auto"/>
        <w:right w:val="none" w:sz="0" w:space="0" w:color="auto"/>
      </w:divBdr>
    </w:div>
    <w:div w:id="597754577">
      <w:bodyDiv w:val="1"/>
      <w:marLeft w:val="0"/>
      <w:marRight w:val="0"/>
      <w:marTop w:val="0"/>
      <w:marBottom w:val="0"/>
      <w:divBdr>
        <w:top w:val="none" w:sz="0" w:space="0" w:color="auto"/>
        <w:left w:val="none" w:sz="0" w:space="0" w:color="auto"/>
        <w:bottom w:val="none" w:sz="0" w:space="0" w:color="auto"/>
        <w:right w:val="none" w:sz="0" w:space="0" w:color="auto"/>
      </w:divBdr>
    </w:div>
    <w:div w:id="663312902">
      <w:bodyDiv w:val="1"/>
      <w:marLeft w:val="0"/>
      <w:marRight w:val="0"/>
      <w:marTop w:val="0"/>
      <w:marBottom w:val="0"/>
      <w:divBdr>
        <w:top w:val="none" w:sz="0" w:space="0" w:color="auto"/>
        <w:left w:val="none" w:sz="0" w:space="0" w:color="auto"/>
        <w:bottom w:val="none" w:sz="0" w:space="0" w:color="auto"/>
        <w:right w:val="none" w:sz="0" w:space="0" w:color="auto"/>
      </w:divBdr>
    </w:div>
    <w:div w:id="673532957">
      <w:bodyDiv w:val="1"/>
      <w:marLeft w:val="0"/>
      <w:marRight w:val="0"/>
      <w:marTop w:val="0"/>
      <w:marBottom w:val="0"/>
      <w:divBdr>
        <w:top w:val="none" w:sz="0" w:space="0" w:color="auto"/>
        <w:left w:val="none" w:sz="0" w:space="0" w:color="auto"/>
        <w:bottom w:val="none" w:sz="0" w:space="0" w:color="auto"/>
        <w:right w:val="none" w:sz="0" w:space="0" w:color="auto"/>
      </w:divBdr>
    </w:div>
    <w:div w:id="792164952">
      <w:bodyDiv w:val="1"/>
      <w:marLeft w:val="0"/>
      <w:marRight w:val="0"/>
      <w:marTop w:val="0"/>
      <w:marBottom w:val="0"/>
      <w:divBdr>
        <w:top w:val="none" w:sz="0" w:space="0" w:color="auto"/>
        <w:left w:val="none" w:sz="0" w:space="0" w:color="auto"/>
        <w:bottom w:val="none" w:sz="0" w:space="0" w:color="auto"/>
        <w:right w:val="none" w:sz="0" w:space="0" w:color="auto"/>
      </w:divBdr>
    </w:div>
    <w:div w:id="891233626">
      <w:bodyDiv w:val="1"/>
      <w:marLeft w:val="0"/>
      <w:marRight w:val="0"/>
      <w:marTop w:val="0"/>
      <w:marBottom w:val="0"/>
      <w:divBdr>
        <w:top w:val="none" w:sz="0" w:space="0" w:color="auto"/>
        <w:left w:val="none" w:sz="0" w:space="0" w:color="auto"/>
        <w:bottom w:val="none" w:sz="0" w:space="0" w:color="auto"/>
        <w:right w:val="none" w:sz="0" w:space="0" w:color="auto"/>
      </w:divBdr>
    </w:div>
    <w:div w:id="920872523">
      <w:bodyDiv w:val="1"/>
      <w:marLeft w:val="0"/>
      <w:marRight w:val="0"/>
      <w:marTop w:val="0"/>
      <w:marBottom w:val="0"/>
      <w:divBdr>
        <w:top w:val="none" w:sz="0" w:space="0" w:color="auto"/>
        <w:left w:val="none" w:sz="0" w:space="0" w:color="auto"/>
        <w:bottom w:val="none" w:sz="0" w:space="0" w:color="auto"/>
        <w:right w:val="none" w:sz="0" w:space="0" w:color="auto"/>
      </w:divBdr>
    </w:div>
    <w:div w:id="974682933">
      <w:bodyDiv w:val="1"/>
      <w:marLeft w:val="0"/>
      <w:marRight w:val="0"/>
      <w:marTop w:val="0"/>
      <w:marBottom w:val="0"/>
      <w:divBdr>
        <w:top w:val="none" w:sz="0" w:space="0" w:color="auto"/>
        <w:left w:val="none" w:sz="0" w:space="0" w:color="auto"/>
        <w:bottom w:val="none" w:sz="0" w:space="0" w:color="auto"/>
        <w:right w:val="none" w:sz="0" w:space="0" w:color="auto"/>
      </w:divBdr>
    </w:div>
    <w:div w:id="1025323532">
      <w:bodyDiv w:val="1"/>
      <w:marLeft w:val="0"/>
      <w:marRight w:val="0"/>
      <w:marTop w:val="0"/>
      <w:marBottom w:val="0"/>
      <w:divBdr>
        <w:top w:val="none" w:sz="0" w:space="0" w:color="auto"/>
        <w:left w:val="none" w:sz="0" w:space="0" w:color="auto"/>
        <w:bottom w:val="none" w:sz="0" w:space="0" w:color="auto"/>
        <w:right w:val="none" w:sz="0" w:space="0" w:color="auto"/>
      </w:divBdr>
    </w:div>
    <w:div w:id="1025328494">
      <w:bodyDiv w:val="1"/>
      <w:marLeft w:val="0"/>
      <w:marRight w:val="0"/>
      <w:marTop w:val="0"/>
      <w:marBottom w:val="0"/>
      <w:divBdr>
        <w:top w:val="none" w:sz="0" w:space="0" w:color="auto"/>
        <w:left w:val="none" w:sz="0" w:space="0" w:color="auto"/>
        <w:bottom w:val="none" w:sz="0" w:space="0" w:color="auto"/>
        <w:right w:val="none" w:sz="0" w:space="0" w:color="auto"/>
      </w:divBdr>
    </w:div>
    <w:div w:id="1050568805">
      <w:bodyDiv w:val="1"/>
      <w:marLeft w:val="0"/>
      <w:marRight w:val="0"/>
      <w:marTop w:val="0"/>
      <w:marBottom w:val="0"/>
      <w:divBdr>
        <w:top w:val="none" w:sz="0" w:space="0" w:color="auto"/>
        <w:left w:val="none" w:sz="0" w:space="0" w:color="auto"/>
        <w:bottom w:val="none" w:sz="0" w:space="0" w:color="auto"/>
        <w:right w:val="none" w:sz="0" w:space="0" w:color="auto"/>
      </w:divBdr>
    </w:div>
    <w:div w:id="1079328328">
      <w:bodyDiv w:val="1"/>
      <w:marLeft w:val="0"/>
      <w:marRight w:val="0"/>
      <w:marTop w:val="0"/>
      <w:marBottom w:val="0"/>
      <w:divBdr>
        <w:top w:val="none" w:sz="0" w:space="0" w:color="auto"/>
        <w:left w:val="none" w:sz="0" w:space="0" w:color="auto"/>
        <w:bottom w:val="none" w:sz="0" w:space="0" w:color="auto"/>
        <w:right w:val="none" w:sz="0" w:space="0" w:color="auto"/>
      </w:divBdr>
    </w:div>
    <w:div w:id="1174732847">
      <w:bodyDiv w:val="1"/>
      <w:marLeft w:val="0"/>
      <w:marRight w:val="0"/>
      <w:marTop w:val="0"/>
      <w:marBottom w:val="0"/>
      <w:divBdr>
        <w:top w:val="none" w:sz="0" w:space="0" w:color="auto"/>
        <w:left w:val="none" w:sz="0" w:space="0" w:color="auto"/>
        <w:bottom w:val="none" w:sz="0" w:space="0" w:color="auto"/>
        <w:right w:val="none" w:sz="0" w:space="0" w:color="auto"/>
      </w:divBdr>
    </w:div>
    <w:div w:id="1198085243">
      <w:bodyDiv w:val="1"/>
      <w:marLeft w:val="0"/>
      <w:marRight w:val="0"/>
      <w:marTop w:val="0"/>
      <w:marBottom w:val="0"/>
      <w:divBdr>
        <w:top w:val="none" w:sz="0" w:space="0" w:color="auto"/>
        <w:left w:val="none" w:sz="0" w:space="0" w:color="auto"/>
        <w:bottom w:val="none" w:sz="0" w:space="0" w:color="auto"/>
        <w:right w:val="none" w:sz="0" w:space="0" w:color="auto"/>
      </w:divBdr>
    </w:div>
    <w:div w:id="1321690976">
      <w:bodyDiv w:val="1"/>
      <w:marLeft w:val="0"/>
      <w:marRight w:val="0"/>
      <w:marTop w:val="0"/>
      <w:marBottom w:val="0"/>
      <w:divBdr>
        <w:top w:val="none" w:sz="0" w:space="0" w:color="auto"/>
        <w:left w:val="none" w:sz="0" w:space="0" w:color="auto"/>
        <w:bottom w:val="none" w:sz="0" w:space="0" w:color="auto"/>
        <w:right w:val="none" w:sz="0" w:space="0" w:color="auto"/>
      </w:divBdr>
    </w:div>
    <w:div w:id="1377588295">
      <w:bodyDiv w:val="1"/>
      <w:marLeft w:val="0"/>
      <w:marRight w:val="0"/>
      <w:marTop w:val="0"/>
      <w:marBottom w:val="0"/>
      <w:divBdr>
        <w:top w:val="none" w:sz="0" w:space="0" w:color="auto"/>
        <w:left w:val="none" w:sz="0" w:space="0" w:color="auto"/>
        <w:bottom w:val="none" w:sz="0" w:space="0" w:color="auto"/>
        <w:right w:val="none" w:sz="0" w:space="0" w:color="auto"/>
      </w:divBdr>
    </w:div>
    <w:div w:id="1402410278">
      <w:bodyDiv w:val="1"/>
      <w:marLeft w:val="0"/>
      <w:marRight w:val="0"/>
      <w:marTop w:val="0"/>
      <w:marBottom w:val="0"/>
      <w:divBdr>
        <w:top w:val="none" w:sz="0" w:space="0" w:color="auto"/>
        <w:left w:val="none" w:sz="0" w:space="0" w:color="auto"/>
        <w:bottom w:val="none" w:sz="0" w:space="0" w:color="auto"/>
        <w:right w:val="none" w:sz="0" w:space="0" w:color="auto"/>
      </w:divBdr>
    </w:div>
    <w:div w:id="1435327562">
      <w:bodyDiv w:val="1"/>
      <w:marLeft w:val="0"/>
      <w:marRight w:val="0"/>
      <w:marTop w:val="0"/>
      <w:marBottom w:val="0"/>
      <w:divBdr>
        <w:top w:val="none" w:sz="0" w:space="0" w:color="auto"/>
        <w:left w:val="none" w:sz="0" w:space="0" w:color="auto"/>
        <w:bottom w:val="none" w:sz="0" w:space="0" w:color="auto"/>
        <w:right w:val="none" w:sz="0" w:space="0" w:color="auto"/>
      </w:divBdr>
    </w:div>
    <w:div w:id="1480805440">
      <w:bodyDiv w:val="1"/>
      <w:marLeft w:val="0"/>
      <w:marRight w:val="0"/>
      <w:marTop w:val="0"/>
      <w:marBottom w:val="0"/>
      <w:divBdr>
        <w:top w:val="none" w:sz="0" w:space="0" w:color="auto"/>
        <w:left w:val="none" w:sz="0" w:space="0" w:color="auto"/>
        <w:bottom w:val="none" w:sz="0" w:space="0" w:color="auto"/>
        <w:right w:val="none" w:sz="0" w:space="0" w:color="auto"/>
      </w:divBdr>
    </w:div>
    <w:div w:id="1691760174">
      <w:bodyDiv w:val="1"/>
      <w:marLeft w:val="0"/>
      <w:marRight w:val="0"/>
      <w:marTop w:val="0"/>
      <w:marBottom w:val="0"/>
      <w:divBdr>
        <w:top w:val="none" w:sz="0" w:space="0" w:color="auto"/>
        <w:left w:val="none" w:sz="0" w:space="0" w:color="auto"/>
        <w:bottom w:val="none" w:sz="0" w:space="0" w:color="auto"/>
        <w:right w:val="none" w:sz="0" w:space="0" w:color="auto"/>
      </w:divBdr>
    </w:div>
    <w:div w:id="1726489402">
      <w:bodyDiv w:val="1"/>
      <w:marLeft w:val="0"/>
      <w:marRight w:val="0"/>
      <w:marTop w:val="0"/>
      <w:marBottom w:val="0"/>
      <w:divBdr>
        <w:top w:val="none" w:sz="0" w:space="0" w:color="auto"/>
        <w:left w:val="none" w:sz="0" w:space="0" w:color="auto"/>
        <w:bottom w:val="none" w:sz="0" w:space="0" w:color="auto"/>
        <w:right w:val="none" w:sz="0" w:space="0" w:color="auto"/>
      </w:divBdr>
    </w:div>
    <w:div w:id="1729453540">
      <w:bodyDiv w:val="1"/>
      <w:marLeft w:val="0"/>
      <w:marRight w:val="0"/>
      <w:marTop w:val="0"/>
      <w:marBottom w:val="0"/>
      <w:divBdr>
        <w:top w:val="none" w:sz="0" w:space="0" w:color="auto"/>
        <w:left w:val="none" w:sz="0" w:space="0" w:color="auto"/>
        <w:bottom w:val="none" w:sz="0" w:space="0" w:color="auto"/>
        <w:right w:val="none" w:sz="0" w:space="0" w:color="auto"/>
      </w:divBdr>
    </w:div>
    <w:div w:id="1838223746">
      <w:bodyDiv w:val="1"/>
      <w:marLeft w:val="0"/>
      <w:marRight w:val="0"/>
      <w:marTop w:val="0"/>
      <w:marBottom w:val="0"/>
      <w:divBdr>
        <w:top w:val="none" w:sz="0" w:space="0" w:color="auto"/>
        <w:left w:val="none" w:sz="0" w:space="0" w:color="auto"/>
        <w:bottom w:val="none" w:sz="0" w:space="0" w:color="auto"/>
        <w:right w:val="none" w:sz="0" w:space="0" w:color="auto"/>
      </w:divBdr>
    </w:div>
    <w:div w:id="1860776246">
      <w:bodyDiv w:val="1"/>
      <w:marLeft w:val="0"/>
      <w:marRight w:val="0"/>
      <w:marTop w:val="0"/>
      <w:marBottom w:val="0"/>
      <w:divBdr>
        <w:top w:val="none" w:sz="0" w:space="0" w:color="auto"/>
        <w:left w:val="none" w:sz="0" w:space="0" w:color="auto"/>
        <w:bottom w:val="none" w:sz="0" w:space="0" w:color="auto"/>
        <w:right w:val="none" w:sz="0" w:space="0" w:color="auto"/>
      </w:divBdr>
    </w:div>
    <w:div w:id="1906137377">
      <w:bodyDiv w:val="1"/>
      <w:marLeft w:val="0"/>
      <w:marRight w:val="0"/>
      <w:marTop w:val="0"/>
      <w:marBottom w:val="0"/>
      <w:divBdr>
        <w:top w:val="none" w:sz="0" w:space="0" w:color="auto"/>
        <w:left w:val="none" w:sz="0" w:space="0" w:color="auto"/>
        <w:bottom w:val="none" w:sz="0" w:space="0" w:color="auto"/>
        <w:right w:val="none" w:sz="0" w:space="0" w:color="auto"/>
      </w:divBdr>
    </w:div>
    <w:div w:id="1941640418">
      <w:bodyDiv w:val="1"/>
      <w:marLeft w:val="0"/>
      <w:marRight w:val="0"/>
      <w:marTop w:val="0"/>
      <w:marBottom w:val="0"/>
      <w:divBdr>
        <w:top w:val="none" w:sz="0" w:space="0" w:color="auto"/>
        <w:left w:val="none" w:sz="0" w:space="0" w:color="auto"/>
        <w:bottom w:val="none" w:sz="0" w:space="0" w:color="auto"/>
        <w:right w:val="none" w:sz="0" w:space="0" w:color="auto"/>
      </w:divBdr>
    </w:div>
    <w:div w:id="1964379689">
      <w:bodyDiv w:val="1"/>
      <w:marLeft w:val="0"/>
      <w:marRight w:val="0"/>
      <w:marTop w:val="0"/>
      <w:marBottom w:val="0"/>
      <w:divBdr>
        <w:top w:val="none" w:sz="0" w:space="0" w:color="auto"/>
        <w:left w:val="none" w:sz="0" w:space="0" w:color="auto"/>
        <w:bottom w:val="none" w:sz="0" w:space="0" w:color="auto"/>
        <w:right w:val="none" w:sz="0" w:space="0" w:color="auto"/>
      </w:divBdr>
    </w:div>
    <w:div w:id="1970284518">
      <w:bodyDiv w:val="1"/>
      <w:marLeft w:val="0"/>
      <w:marRight w:val="0"/>
      <w:marTop w:val="0"/>
      <w:marBottom w:val="0"/>
      <w:divBdr>
        <w:top w:val="none" w:sz="0" w:space="0" w:color="auto"/>
        <w:left w:val="none" w:sz="0" w:space="0" w:color="auto"/>
        <w:bottom w:val="none" w:sz="0" w:space="0" w:color="auto"/>
        <w:right w:val="none" w:sz="0" w:space="0" w:color="auto"/>
      </w:divBdr>
    </w:div>
    <w:div w:id="2144763337">
      <w:bodyDiv w:val="1"/>
      <w:marLeft w:val="0"/>
      <w:marRight w:val="0"/>
      <w:marTop w:val="0"/>
      <w:marBottom w:val="0"/>
      <w:divBdr>
        <w:top w:val="none" w:sz="0" w:space="0" w:color="auto"/>
        <w:left w:val="none" w:sz="0" w:space="0" w:color="auto"/>
        <w:bottom w:val="none" w:sz="0" w:space="0" w:color="auto"/>
        <w:right w:val="none" w:sz="0" w:space="0" w:color="auto"/>
      </w:divBdr>
    </w:div>
    <w:div w:id="214519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antaregi160503@gmail.com"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3ECFD4-D44A-41BC-841D-6BCC5115413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Infanta Regi</cp:lastModifiedBy>
  <cp:revision>2</cp:revision>
  <dcterms:created xsi:type="dcterms:W3CDTF">2025-02-22T17:02:00Z</dcterms:created>
  <dcterms:modified xsi:type="dcterms:W3CDTF">2025-02-22T17:02:00Z</dcterms:modified>
</cp:coreProperties>
</file>