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0889FE">
      <w:pPr>
        <w:jc w:val="center"/>
        <w:rPr>
          <w:rFonts w:hint="default" w:ascii="Times New Roman" w:hAnsi="Times New Roman" w:cs="Times New Roman"/>
          <w:b/>
          <w:bCs/>
          <w:sz w:val="24"/>
          <w:szCs w:val="24"/>
          <w:lang w:val="en-US"/>
        </w:rPr>
      </w:pPr>
    </w:p>
    <w:p w14:paraId="210D5577">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“A Review </w:t>
      </w:r>
      <w:bookmarkStart w:id="0" w:name="_GoBack"/>
      <w:bookmarkEnd w:id="0"/>
      <w:r>
        <w:rPr>
          <w:rFonts w:hint="default" w:ascii="Times New Roman" w:hAnsi="Times New Roman" w:cs="Times New Roman"/>
          <w:b/>
          <w:bCs/>
          <w:sz w:val="24"/>
          <w:szCs w:val="24"/>
          <w:lang w:val="en-US"/>
        </w:rPr>
        <w:t xml:space="preserve"> Electric Vehicle / Hybrid Electric Vehicles Technology : Architecture, Energy Storage Technology  and  It’s Management, Soc Optimization and Control Strategies, Study Of Various Filter Strategies .”</w:t>
      </w:r>
    </w:p>
    <w:p w14:paraId="1492C292">
      <w:pPr>
        <w:pStyle w:val="13"/>
        <w:spacing w:before="0" w:line="240" w:lineRule="auto"/>
        <w:ind w:left="29"/>
        <w:rPr>
          <w:b/>
          <w:bCs/>
          <w:spacing w:val="-2"/>
          <w:sz w:val="21"/>
          <w:szCs w:val="21"/>
        </w:rPr>
      </w:pPr>
      <w:r>
        <w:rPr>
          <w:b/>
          <w:bCs/>
          <w:spacing w:val="-2"/>
          <w:sz w:val="21"/>
          <w:szCs w:val="21"/>
        </w:rPr>
        <w:t xml:space="preserve">Dr. Archana Shirbhate, Mohd. Aasim Ameen, Mohd. Irshadalam, Ninad Shambharkar, Ritik Satpute, </w:t>
      </w:r>
    </w:p>
    <w:p w14:paraId="38837E22">
      <w:pPr>
        <w:pStyle w:val="13"/>
        <w:spacing w:before="0" w:line="240" w:lineRule="auto"/>
        <w:ind w:left="29"/>
        <w:rPr>
          <w:b/>
          <w:bCs/>
          <w:spacing w:val="-2"/>
          <w:sz w:val="21"/>
          <w:szCs w:val="21"/>
        </w:rPr>
      </w:pPr>
      <w:r>
        <w:rPr>
          <w:b/>
          <w:bCs/>
          <w:spacing w:val="-2"/>
          <w:sz w:val="21"/>
          <w:szCs w:val="21"/>
        </w:rPr>
        <w:t>Neha Yadav</w:t>
      </w:r>
    </w:p>
    <w:p w14:paraId="278AA3E3">
      <w:pPr>
        <w:pStyle w:val="13"/>
        <w:spacing w:before="0" w:line="240" w:lineRule="auto"/>
        <w:ind w:left="29"/>
        <w:rPr>
          <w:spacing w:val="-2"/>
          <w:sz w:val="20"/>
          <w:szCs w:val="20"/>
        </w:rPr>
      </w:pPr>
      <w:r>
        <w:rPr>
          <w:spacing w:val="-2"/>
          <w:sz w:val="20"/>
          <w:szCs w:val="20"/>
        </w:rPr>
        <w:t>Anjuman College Of Engineering &amp; Technology, Sadar Nagpur.</w:t>
      </w:r>
    </w:p>
    <w:p w14:paraId="0A120FF9">
      <w:pPr>
        <w:jc w:val="center"/>
        <w:rPr>
          <w:rFonts w:hint="default"/>
          <w:b/>
          <w:bCs/>
          <w:spacing w:val="-2"/>
          <w:sz w:val="20"/>
          <w:szCs w:val="20"/>
          <w:lang w:val="en-US"/>
        </w:rPr>
      </w:pPr>
      <w:r>
        <w:rPr>
          <w:b/>
          <w:bCs/>
          <w:spacing w:val="-2"/>
          <w:sz w:val="20"/>
          <w:szCs w:val="20"/>
        </w:rPr>
        <w:t xml:space="preserve">Mail Id: </w:t>
      </w:r>
      <w:r>
        <w:rPr>
          <w:sz w:val="20"/>
          <w:szCs w:val="20"/>
        </w:rPr>
        <w:fldChar w:fldCharType="begin"/>
      </w:r>
      <w:r>
        <w:rPr>
          <w:sz w:val="20"/>
          <w:szCs w:val="20"/>
        </w:rPr>
        <w:instrText xml:space="preserve"> HYPERLINK "mailto:archana.shirbhate@rediffmai.com" </w:instrText>
      </w:r>
      <w:r>
        <w:rPr>
          <w:sz w:val="20"/>
          <w:szCs w:val="20"/>
        </w:rPr>
        <w:fldChar w:fldCharType="separate"/>
      </w:r>
      <w:r>
        <w:rPr>
          <w:rStyle w:val="9"/>
          <w:rFonts w:eastAsiaTheme="majorEastAsia"/>
          <w:b/>
          <w:bCs/>
          <w:spacing w:val="-2"/>
          <w:sz w:val="20"/>
          <w:szCs w:val="20"/>
        </w:rPr>
        <w:t>archana.shirbhate@rediffmai.com</w:t>
      </w:r>
      <w:r>
        <w:rPr>
          <w:rStyle w:val="9"/>
          <w:rFonts w:eastAsiaTheme="majorEastAsia"/>
          <w:b/>
          <w:bCs/>
          <w:spacing w:val="-2"/>
          <w:sz w:val="20"/>
          <w:szCs w:val="20"/>
        </w:rPr>
        <w:fldChar w:fldCharType="end"/>
      </w:r>
      <w:r>
        <w:rPr>
          <w:b/>
          <w:bCs/>
          <w:spacing w:val="-2"/>
          <w:sz w:val="20"/>
          <w:szCs w:val="20"/>
        </w:rPr>
        <w:t xml:space="preserve">; </w:t>
      </w:r>
      <w:r>
        <w:rPr>
          <w:sz w:val="20"/>
          <w:szCs w:val="20"/>
        </w:rPr>
        <w:fldChar w:fldCharType="begin"/>
      </w:r>
      <w:r>
        <w:rPr>
          <w:sz w:val="20"/>
          <w:szCs w:val="20"/>
        </w:rPr>
        <w:instrText xml:space="preserve"> HYPERLINK "mailto:aasimameen85@gmail.com" </w:instrText>
      </w:r>
      <w:r>
        <w:rPr>
          <w:sz w:val="20"/>
          <w:szCs w:val="20"/>
        </w:rPr>
        <w:fldChar w:fldCharType="separate"/>
      </w:r>
      <w:r>
        <w:rPr>
          <w:rStyle w:val="9"/>
          <w:rFonts w:eastAsiaTheme="majorEastAsia"/>
          <w:b/>
          <w:bCs/>
          <w:spacing w:val="-2"/>
          <w:sz w:val="20"/>
          <w:szCs w:val="20"/>
        </w:rPr>
        <w:t>aasimameen85@gmail.com</w:t>
      </w:r>
      <w:r>
        <w:rPr>
          <w:rStyle w:val="9"/>
          <w:rFonts w:eastAsiaTheme="majorEastAsia"/>
          <w:b/>
          <w:bCs/>
          <w:spacing w:val="-2"/>
          <w:sz w:val="20"/>
          <w:szCs w:val="20"/>
        </w:rPr>
        <w:fldChar w:fldCharType="end"/>
      </w:r>
      <w:r>
        <w:rPr>
          <w:b/>
          <w:bCs/>
          <w:spacing w:val="-2"/>
          <w:sz w:val="20"/>
          <w:szCs w:val="20"/>
        </w:rPr>
        <w:t xml:space="preserve">; </w:t>
      </w:r>
      <w:r>
        <w:rPr>
          <w:sz w:val="20"/>
          <w:szCs w:val="20"/>
        </w:rPr>
        <w:fldChar w:fldCharType="begin"/>
      </w:r>
      <w:r>
        <w:rPr>
          <w:sz w:val="20"/>
          <w:szCs w:val="20"/>
        </w:rPr>
        <w:instrText xml:space="preserve"> HYPERLINK "mailto:mohammadirshadalam10@gmail.com" </w:instrText>
      </w:r>
      <w:r>
        <w:rPr>
          <w:sz w:val="20"/>
          <w:szCs w:val="20"/>
        </w:rPr>
        <w:fldChar w:fldCharType="separate"/>
      </w:r>
      <w:r>
        <w:rPr>
          <w:rStyle w:val="9"/>
          <w:rFonts w:eastAsiaTheme="majorEastAsia"/>
          <w:b/>
          <w:bCs/>
          <w:spacing w:val="-2"/>
          <w:sz w:val="20"/>
          <w:szCs w:val="20"/>
        </w:rPr>
        <w:t>mohammadirshadalam10@gmail.com</w:t>
      </w:r>
      <w:r>
        <w:rPr>
          <w:rStyle w:val="9"/>
          <w:rFonts w:eastAsiaTheme="majorEastAsia"/>
          <w:b/>
          <w:bCs/>
          <w:spacing w:val="-2"/>
          <w:sz w:val="20"/>
          <w:szCs w:val="20"/>
        </w:rPr>
        <w:fldChar w:fldCharType="end"/>
      </w:r>
      <w:r>
        <w:rPr>
          <w:b/>
          <w:bCs/>
          <w:spacing w:val="-2"/>
          <w:sz w:val="20"/>
          <w:szCs w:val="20"/>
        </w:rPr>
        <w:t xml:space="preserve">; </w:t>
      </w:r>
      <w:r>
        <w:rPr>
          <w:sz w:val="20"/>
          <w:szCs w:val="20"/>
        </w:rPr>
        <w:fldChar w:fldCharType="begin"/>
      </w:r>
      <w:r>
        <w:rPr>
          <w:sz w:val="20"/>
          <w:szCs w:val="20"/>
        </w:rPr>
        <w:instrText xml:space="preserve"> HYPERLINK "mailto:ninadsham27@gmail.com" </w:instrText>
      </w:r>
      <w:r>
        <w:rPr>
          <w:sz w:val="20"/>
          <w:szCs w:val="20"/>
        </w:rPr>
        <w:fldChar w:fldCharType="separate"/>
      </w:r>
      <w:r>
        <w:rPr>
          <w:rStyle w:val="9"/>
          <w:rFonts w:eastAsiaTheme="majorEastAsia"/>
          <w:b/>
          <w:bCs/>
          <w:spacing w:val="-2"/>
          <w:sz w:val="20"/>
          <w:szCs w:val="20"/>
        </w:rPr>
        <w:t>ninadsham27@gmail.com</w:t>
      </w:r>
      <w:r>
        <w:rPr>
          <w:rStyle w:val="9"/>
          <w:rFonts w:eastAsiaTheme="majorEastAsia"/>
          <w:b/>
          <w:bCs/>
          <w:spacing w:val="-2"/>
          <w:sz w:val="20"/>
          <w:szCs w:val="20"/>
        </w:rPr>
        <w:fldChar w:fldCharType="end"/>
      </w:r>
      <w:r>
        <w:rPr>
          <w:b/>
          <w:bCs/>
          <w:spacing w:val="-2"/>
          <w:sz w:val="20"/>
          <w:szCs w:val="20"/>
        </w:rPr>
        <w:t xml:space="preserve">; </w:t>
      </w:r>
      <w:r>
        <w:rPr>
          <w:rFonts w:hint="default"/>
          <w:b/>
          <w:bCs/>
          <w:spacing w:val="-2"/>
          <w:sz w:val="20"/>
          <w:szCs w:val="20"/>
          <w:lang w:val="en-US"/>
        </w:rPr>
        <w:fldChar w:fldCharType="begin"/>
      </w:r>
      <w:r>
        <w:rPr>
          <w:rFonts w:hint="default"/>
          <w:b/>
          <w:bCs/>
          <w:spacing w:val="-2"/>
          <w:sz w:val="20"/>
          <w:szCs w:val="20"/>
          <w:lang w:val="en-US"/>
        </w:rPr>
        <w:instrText xml:space="preserve"> HYPERLINK "mailto:ritiksatpute2003@gmail.com;" </w:instrText>
      </w:r>
      <w:r>
        <w:rPr>
          <w:rFonts w:hint="default"/>
          <w:b/>
          <w:bCs/>
          <w:spacing w:val="-2"/>
          <w:sz w:val="20"/>
          <w:szCs w:val="20"/>
          <w:lang w:val="en-US"/>
        </w:rPr>
        <w:fldChar w:fldCharType="separate"/>
      </w:r>
      <w:r>
        <w:rPr>
          <w:rStyle w:val="9"/>
          <w:rFonts w:hint="default"/>
          <w:b/>
          <w:bCs/>
          <w:spacing w:val="-2"/>
          <w:sz w:val="20"/>
          <w:szCs w:val="20"/>
          <w:lang w:val="en-US"/>
        </w:rPr>
        <w:t>ritiksatpute2003@gmail.com;</w:t>
      </w:r>
      <w:r>
        <w:rPr>
          <w:rFonts w:hint="default"/>
          <w:b/>
          <w:bCs/>
          <w:spacing w:val="-2"/>
          <w:sz w:val="20"/>
          <w:szCs w:val="20"/>
          <w:lang w:val="en-US"/>
        </w:rPr>
        <w:fldChar w:fldCharType="end"/>
      </w:r>
    </w:p>
    <w:p w14:paraId="2599FFC9">
      <w:pPr>
        <w:jc w:val="center"/>
        <w:rPr>
          <w:sz w:val="20"/>
          <w:szCs w:val="20"/>
        </w:rPr>
      </w:pPr>
      <w:r>
        <w:rPr>
          <w:sz w:val="20"/>
          <w:szCs w:val="20"/>
        </w:rPr>
        <w:fldChar w:fldCharType="begin"/>
      </w:r>
      <w:r>
        <w:rPr>
          <w:sz w:val="20"/>
          <w:szCs w:val="20"/>
        </w:rPr>
        <w:instrText xml:space="preserve"> HYPERLINK "mailto:yneha0554@gmail.com" </w:instrText>
      </w:r>
      <w:r>
        <w:rPr>
          <w:sz w:val="20"/>
          <w:szCs w:val="20"/>
        </w:rPr>
        <w:fldChar w:fldCharType="separate"/>
      </w:r>
      <w:r>
        <w:rPr>
          <w:rStyle w:val="9"/>
          <w:rFonts w:eastAsiaTheme="majorEastAsia"/>
          <w:sz w:val="20"/>
          <w:szCs w:val="20"/>
        </w:rPr>
        <w:t>y</w:t>
      </w:r>
      <w:r>
        <w:rPr>
          <w:rStyle w:val="9"/>
          <w:rFonts w:eastAsiaTheme="majorEastAsia"/>
          <w:b/>
          <w:bCs/>
          <w:spacing w:val="-2"/>
          <w:sz w:val="20"/>
          <w:szCs w:val="20"/>
        </w:rPr>
        <w:t>neha0554@gmail.com</w:t>
      </w:r>
      <w:r>
        <w:rPr>
          <w:rStyle w:val="9"/>
          <w:rFonts w:eastAsiaTheme="majorEastAsia"/>
          <w:b/>
          <w:bCs/>
          <w:spacing w:val="-2"/>
          <w:sz w:val="20"/>
          <w:szCs w:val="20"/>
        </w:rPr>
        <w:fldChar w:fldCharType="end"/>
      </w:r>
      <w:r>
        <w:rPr>
          <w:b/>
          <w:bCs/>
          <w:spacing w:val="-2"/>
          <w:sz w:val="20"/>
          <w:szCs w:val="20"/>
        </w:rPr>
        <w:t xml:space="preserve">; </w:t>
      </w:r>
    </w:p>
    <w:p w14:paraId="59D9E53F">
      <w:pPr>
        <w:keepNext w:val="0"/>
        <w:keepLines w:val="0"/>
        <w:widowControl/>
        <w:suppressLineNumbers w:val="0"/>
        <w:jc w:val="left"/>
        <w:rPr>
          <w:rFonts w:hint="default"/>
          <w:lang w:val="en-US"/>
        </w:rPr>
      </w:pPr>
    </w:p>
    <w:p w14:paraId="313599B4">
      <w:pPr>
        <w:keepNext w:val="0"/>
        <w:keepLines w:val="0"/>
        <w:pageBreakBefore w:val="0"/>
        <w:widowControl/>
        <w:suppressLineNumbers w:val="0"/>
        <w:kinsoku/>
        <w:wordWrap/>
        <w:overflowPunct/>
        <w:topLinePunct w:val="0"/>
        <w:autoSpaceDE/>
        <w:autoSpaceDN/>
        <w:bidi w:val="0"/>
        <w:adjustRightInd/>
        <w:snapToGrid/>
        <w:ind w:left="-100" w:leftChars="-50" w:right="-100" w:rightChars="-5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cs="Times New Roman"/>
          <w:b/>
          <w:bCs/>
          <w:sz w:val="20"/>
          <w:szCs w:val="20"/>
          <w:lang w:val="en-US"/>
        </w:rPr>
        <w:t xml:space="preserve">Abstract :- </w:t>
      </w:r>
      <w:r>
        <w:rPr>
          <w:rFonts w:hint="default" w:ascii="Times New Roman" w:hAnsi="Times New Roman" w:cs="Times New Roman"/>
          <w:sz w:val="20"/>
          <w:szCs w:val="20"/>
          <w:lang w:val="en-US"/>
        </w:rPr>
        <w:t xml:space="preserve"> </w:t>
      </w:r>
      <w:r>
        <w:rPr>
          <w:rFonts w:hint="default" w:ascii="Times New Roman" w:hAnsi="Times New Roman" w:eastAsia="SimSun" w:cs="Times New Roman"/>
          <w:kern w:val="0"/>
          <w:sz w:val="20"/>
          <w:szCs w:val="20"/>
          <w:lang w:val="en-US" w:eastAsia="zh-CN" w:bidi="ar"/>
        </w:rPr>
        <w:t>Technology for EV's and HEV's  has become a viable way to reduce reliance on fossil fuels and carbon emissions. The architecture of EV systems is examined in this paper, with a focus on energy distribution, battery integration and power-train variants. Lithium-ion, solid-state and new energy storage technologies as well as their management systems to maximize lifetime and performance are a major area of attention. This study also explores optimization methodologies, control strategies and State of Charge (SoC) estimation methods to improve vehicle performance and energy economy. The use of many filtering techniques, including Kalman filters, particle filters and adaptive filtering methods in EV applications is examined in relation to noise reduction, parameter estimation and vehicle system stability. The aim of this paper is to integrate modern control and optimization techniques in order to help improve EV efficiency, dependability, reliability and sustainability in general.</w:t>
      </w:r>
    </w:p>
    <w:p w14:paraId="2D765A6A">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p>
    <w:p w14:paraId="03D821A2">
      <w:pPr>
        <w:keepNext w:val="0"/>
        <w:keepLines w:val="0"/>
        <w:widowControl/>
        <w:suppressLineNumbers w:val="0"/>
        <w:jc w:val="left"/>
        <w:rPr>
          <w:rFonts w:hint="default" w:ascii="Times New Roman" w:hAnsi="Times New Roman" w:eastAsia="SimSun" w:cs="Times New Roman"/>
          <w:i/>
          <w:iCs/>
          <w:kern w:val="0"/>
          <w:sz w:val="20"/>
          <w:szCs w:val="20"/>
          <w:lang w:val="en-US" w:eastAsia="zh-CN" w:bidi="ar"/>
        </w:rPr>
      </w:pPr>
      <w:r>
        <w:rPr>
          <w:rFonts w:hint="default" w:ascii="Times New Roman" w:hAnsi="Times New Roman" w:eastAsia="SimSun" w:cs="Times New Roman"/>
          <w:b/>
          <w:bCs/>
          <w:i/>
          <w:iCs/>
          <w:kern w:val="0"/>
          <w:sz w:val="20"/>
          <w:szCs w:val="20"/>
          <w:lang w:val="en-US" w:eastAsia="zh-CN" w:bidi="ar"/>
        </w:rPr>
        <w:t>Keywords :-</w:t>
      </w:r>
      <w:r>
        <w:rPr>
          <w:rFonts w:hint="default" w:ascii="Times New Roman" w:hAnsi="Times New Roman" w:eastAsia="SimSun" w:cs="Times New Roman"/>
          <w:i/>
          <w:iCs/>
          <w:kern w:val="0"/>
          <w:sz w:val="20"/>
          <w:szCs w:val="20"/>
          <w:lang w:val="en-US" w:eastAsia="zh-CN" w:bidi="ar"/>
        </w:rPr>
        <w:t xml:space="preserve"> Battery Management System, State of Charge(SoC), Kalman Filters, Electric Vehicles.</w:t>
      </w:r>
    </w:p>
    <w:p w14:paraId="2CB9D30C">
      <w:pPr>
        <w:keepNext w:val="0"/>
        <w:keepLines w:val="0"/>
        <w:widowControl/>
        <w:suppressLineNumbers w:val="0"/>
        <w:jc w:val="left"/>
        <w:rPr>
          <w:rFonts w:hint="default" w:ascii="SimSun" w:hAnsi="SimSun" w:eastAsia="SimSun" w:cs="SimSun"/>
          <w:kern w:val="0"/>
          <w:sz w:val="24"/>
          <w:szCs w:val="24"/>
          <w:lang w:val="en-US" w:eastAsia="zh-CN" w:bidi="ar"/>
        </w:rPr>
      </w:pPr>
    </w:p>
    <w:p w14:paraId="279CCF1F">
      <w:pPr>
        <w:keepNext w:val="0"/>
        <w:keepLines w:val="0"/>
        <w:widowControl/>
        <w:numPr>
          <w:ilvl w:val="0"/>
          <w:numId w:val="1"/>
        </w:numPr>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Introduction</w:t>
      </w:r>
    </w:p>
    <w:p w14:paraId="5E1626A8">
      <w:pPr>
        <w:keepNext w:val="0"/>
        <w:keepLines w:val="0"/>
        <w:pageBreakBefore w:val="0"/>
        <w:widowControl/>
        <w:suppressLineNumbers w:val="0"/>
        <w:kinsoku/>
        <w:wordWrap/>
        <w:overflowPunct/>
        <w:topLinePunct w:val="0"/>
        <w:autoSpaceDE/>
        <w:autoSpaceDN/>
        <w:bidi w:val="0"/>
        <w:adjustRightInd/>
        <w:snapToGrid/>
        <w:ind w:left="0" w:leftChars="0" w:right="0" w:rightChars="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Through recent years, EV and HEV technologies has drawn a lot of interest as a sustainable substitute for traditional internal combustion engine (ICE) in automobiles[1]. Research and development of EV systems has intensified because to growing worries about environmental pollution, depletion of fossil fuels  and  need of energy-efficient transportation. That to improve vehicle economy, performance and dependency, EV technology's fundamental element has been developed its design, energy storage systems, state of charge (SoC) optimization, control schemes and filtering techniques are essential[1]. The engine, battery management system (BMS), motor controllers and charging infrastructure are just a few of the components that built up an EV design[2]. Where as that same component gets grouped with internal combustion engine(ICE) then it designs an HEV. A well planed architecture guarantees the vehicle's smooth functioning and lower energy use that to minimize the losses. The range of travel, charging time of vehicle and general performance of an EV are all significantly influenced by energy storage technology which is mostly focused on lithium-ion batteries, lithium polymer batteries and newly evolved substitutes like solid-state batteries[1][2]. To increase battery longevity, avoid  over temperature problems  and Boost energy efficiency that effective battery management is used. In order to maximize the vehicle's operating efficiency, precise assessment of the battery charge level requires ScC optimization and management systems[3]. Power distribution is regulation leads to optimization of vehicle performance with the use of advanced control techniques, such as MPC and ML based systems[3]. Further there are several filtering techniques such as Kalman filters, particle filters and adaptive filtering methods are essential for processing sensor signals, reducing noise and enhancing the precision of battery status prediction[1][4]. This paper delivers thorough analysis of EV technology, emphasizing its design, developments in energy storage, ScC optimization, control schemes and filtering methods. This study aim the creation of future EV solutions that are more dependable, efficient and sustainable.</w:t>
      </w:r>
    </w:p>
    <w:p w14:paraId="71B47B72">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p>
    <w:p w14:paraId="7D98B00D">
      <w:pPr>
        <w:keepNext w:val="0"/>
        <w:keepLines w:val="0"/>
        <w:widowControl/>
        <w:numPr>
          <w:ilvl w:val="0"/>
          <w:numId w:val="0"/>
        </w:numPr>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1.1 History of EV:</w:t>
      </w:r>
    </w:p>
    <w:p w14:paraId="135607C9">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Dated back to the early 19th century, when inventors began experimenting with battery powered transportation. The late 1800’s and early 1900’s, EV becomes popular because they were quieter and easier to use than gasoline-powered cars. However, the mass production of  ICE vehicles became more popular that due to continuously developing infrastructure and cheap gasoline, EV began to decline in the middle of the 20th century. Interest in electric mobility was rekindled by the oil crises of the 1970’s and growing environmental concerns  which led to modern advancements in battery technology and vehicle efficiency. Today EV’s are at the front line of sustainable transportation which having governments and industries heavily investments  in it’s further research, development and adoption[4].</w:t>
      </w:r>
    </w:p>
    <w:p w14:paraId="5892E98D">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p>
    <w:p w14:paraId="250ABA03">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1.2 History of HEV:</w:t>
      </w:r>
    </w:p>
    <w:p w14:paraId="1B0A61BD">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In an effort to increase efficiency, ICE and electric propulsion were first combined in the early 20th century which giving rise to HEV. In 1899’s  Ferdinand Porsche created the first hybrid automobile, which used an ICE to provide power for electric motors installed on the wheels. However that hybrid research declined as gasoline-powered vehicles became more popular the time. Interest in hybrid technology has returned as a result of growing fuel prices and environmental concerns. The goal of researchers in the 1970’s was to lower pollution, to lower the fuel consumption and reduce the dependency of fossil fuels. In the 1990’s  Toyota and Honda proposed the HEV trend.The first mass production of  HEV in history was the Toyota Prius which debuted in 1997. The Honda Insight followed in 1999. These automobiles showed that hybrid systems were feasible by mixing fuel </w:t>
      </w:r>
      <w:r>
        <w:rPr>
          <w:rFonts w:hint="default" w:ascii="Times New Roman" w:hAnsi="Times New Roman" w:eastAsia="SimSun" w:cs="Times New Roman"/>
          <w:sz w:val="20"/>
          <w:szCs w:val="20"/>
        </w:rPr>
        <w:t>efficiency with reduced emissions</w:t>
      </w:r>
      <w:r>
        <w:rPr>
          <w:rFonts w:hint="default" w:ascii="Times New Roman" w:hAnsi="Times New Roman" w:eastAsia="SimSun" w:cs="Times New Roman"/>
          <w:sz w:val="20"/>
          <w:szCs w:val="20"/>
          <w:lang w:val="en-US"/>
        </w:rPr>
        <w:t>[3]</w:t>
      </w:r>
      <w:r>
        <w:rPr>
          <w:rFonts w:hint="default" w:ascii="Times New Roman" w:hAnsi="Times New Roman" w:eastAsia="SimSun" w:cs="Times New Roman"/>
          <w:sz w:val="20"/>
          <w:szCs w:val="20"/>
        </w:rPr>
        <w:t>.</w:t>
      </w:r>
      <w:r>
        <w:rPr>
          <w:rFonts w:hint="default" w:ascii="Times New Roman" w:hAnsi="Times New Roman" w:eastAsia="SimSun" w:cs="Times New Roman"/>
          <w:kern w:val="0"/>
          <w:sz w:val="20"/>
          <w:szCs w:val="20"/>
          <w:lang w:val="en-US" w:eastAsia="zh-CN" w:bidi="ar"/>
        </w:rPr>
        <w:br w:type="textWrapping"/>
      </w:r>
    </w:p>
    <w:p w14:paraId="78510CE2">
      <w:pPr>
        <w:keepNext w:val="0"/>
        <w:keepLines w:val="0"/>
        <w:widowControl/>
        <w:suppressLineNumbers w:val="0"/>
        <w:spacing w:after="240" w:afterAutospacing="0"/>
        <w:jc w:val="left"/>
      </w:pPr>
    </w:p>
    <w:p w14:paraId="19060763">
      <w:pPr>
        <w:keepNext w:val="0"/>
        <w:keepLines w:val="0"/>
        <w:widowControl/>
        <w:suppressLineNumbers w:val="0"/>
        <w:jc w:val="left"/>
        <w:rPr>
          <w:rFonts w:hint="default" w:ascii="SimSun" w:hAnsi="SimSun" w:eastAsia="SimSun" w:cs="SimSun"/>
          <w:kern w:val="0"/>
          <w:sz w:val="24"/>
          <w:szCs w:val="24"/>
          <w:lang w:val="en-US" w:eastAsia="zh-CN" w:bidi="ar"/>
        </w:rPr>
      </w:pPr>
    </w:p>
    <w:p w14:paraId="15BA101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1.3 Architecture of  EV :</w:t>
      </w:r>
    </w:p>
    <w:p w14:paraId="7303153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The several essential subsystems that built up an EV cooperate to effective operations, energy management systems and various vehicle control. The drive-train is powered by the battery pack, which is typically lithium-ion and stores electrical energy. Thermal management, charging and discharging are all monitored and managed by a BMS. A power-train was created by combining the electric motor, inverter and power electronics. The inverter regulates the power flow between the battery and the motor, while the motor transforms electrical energy into mechanical energy. converters, charging ports and on-board and off-board charging. Energy change from AC or DC charging stations is made possible by it. The main processor in charge of controlling torque, power distribution, regenerative braking and inter-subsystem communication. While some EV feature multi-speed gearboxes for optimal performance some vehicles having a single-speed gearbox. Where as the fig.1. shows the basic architectural power-train block diagram of EV[3][4].</w:t>
      </w:r>
    </w:p>
    <w:p w14:paraId="0B6B50B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0AF204D0">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r>
        <w:rPr>
          <w:sz w:val="24"/>
        </w:rPr>
        <mc:AlternateContent>
          <mc:Choice Requires="wpg">
            <w:drawing>
              <wp:anchor distT="0" distB="0" distL="114300" distR="114300" simplePos="0" relativeHeight="251669504" behindDoc="0" locked="0" layoutInCell="1" allowOverlap="1">
                <wp:simplePos x="0" y="0"/>
                <wp:positionH relativeFrom="column">
                  <wp:posOffset>1385570</wp:posOffset>
                </wp:positionH>
                <wp:positionV relativeFrom="paragraph">
                  <wp:posOffset>118110</wp:posOffset>
                </wp:positionV>
                <wp:extent cx="3874135" cy="1779270"/>
                <wp:effectExtent l="9525" t="4445" r="17780" b="14605"/>
                <wp:wrapSquare wrapText="bothSides"/>
                <wp:docPr id="24" name="Group 24"/>
                <wp:cNvGraphicFramePr/>
                <a:graphic xmlns:a="http://schemas.openxmlformats.org/drawingml/2006/main">
                  <a:graphicData uri="http://schemas.microsoft.com/office/word/2010/wordprocessingGroup">
                    <wpg:wgp>
                      <wpg:cNvGrpSpPr/>
                      <wpg:grpSpPr>
                        <a:xfrm>
                          <a:off x="0" y="0"/>
                          <a:ext cx="3874135" cy="1779270"/>
                          <a:chOff x="5540" y="28559"/>
                          <a:chExt cx="8300" cy="3160"/>
                        </a:xfrm>
                      </wpg:grpSpPr>
                      <wpg:grpSp>
                        <wpg:cNvPr id="41" name="Group 56"/>
                        <wpg:cNvGrpSpPr/>
                        <wpg:grpSpPr>
                          <a:xfrm>
                            <a:off x="5860" y="29052"/>
                            <a:ext cx="7558" cy="2186"/>
                            <a:chOff x="5860" y="29052"/>
                            <a:chExt cx="7558" cy="2186"/>
                          </a:xfrm>
                        </wpg:grpSpPr>
                        <wps:wsp>
                          <wps:cNvPr id="47" name="Rounded Rectangle 47"/>
                          <wps:cNvSpPr/>
                          <wps:spPr>
                            <a:xfrm>
                              <a:off x="7210" y="30149"/>
                              <a:ext cx="4290" cy="430"/>
                            </a:xfrm>
                            <a:prstGeom prst="round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1FADF81">
                                <w:pPr>
                                  <w:jc w:val="center"/>
                                  <w:rPr>
                                    <w:rFonts w:hint="default" w:ascii="Times New Roman" w:hAnsi="Times New Roman" w:cs="Times New Roman"/>
                                    <w:b/>
                                    <w:bCs/>
                                    <w:lang w:val="en-US"/>
                                  </w:rPr>
                                </w:pPr>
                                <w:r>
                                  <w:rPr>
                                    <w:rFonts w:hint="default" w:ascii="Times New Roman" w:hAnsi="Times New Roman" w:cs="Times New Roman"/>
                                    <w:b/>
                                    <w:bCs/>
                                    <w:lang w:val="en-US"/>
                                  </w:rPr>
                                  <w:t>Power Sensor &amp; BMS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2" name="Group 55"/>
                          <wpg:cNvGrpSpPr/>
                          <wpg:grpSpPr>
                            <a:xfrm>
                              <a:off x="5860" y="29052"/>
                              <a:ext cx="7558" cy="2186"/>
                              <a:chOff x="5860" y="29052"/>
                              <a:chExt cx="7558" cy="2186"/>
                            </a:xfrm>
                          </wpg:grpSpPr>
                          <wpg:grpSp>
                            <wpg:cNvPr id="43" name="Group 46"/>
                            <wpg:cNvGrpSpPr/>
                            <wpg:grpSpPr>
                              <a:xfrm>
                                <a:off x="5860" y="29052"/>
                                <a:ext cx="7559" cy="2187"/>
                                <a:chOff x="5860" y="29052"/>
                                <a:chExt cx="7559" cy="2187"/>
                              </a:xfrm>
                            </wpg:grpSpPr>
                            <wps:wsp>
                              <wps:cNvPr id="44" name="Rounded Rectangle 42"/>
                              <wps:cNvSpPr/>
                              <wps:spPr>
                                <a:xfrm>
                                  <a:off x="5860" y="29052"/>
                                  <a:ext cx="1910" cy="78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3391464D">
                                    <w:pPr>
                                      <w:jc w:val="center"/>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Battery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Rounded Rectangle 43"/>
                              <wps:cNvSpPr/>
                              <wps:spPr>
                                <a:xfrm rot="5400000">
                                  <a:off x="11977" y="29797"/>
                                  <a:ext cx="2119" cy="764"/>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C7E07C9">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Rounded Rectangle 44"/>
                              <wps:cNvSpPr/>
                              <wps:spPr>
                                <a:xfrm>
                                  <a:off x="8150" y="29082"/>
                                  <a:ext cx="1910" cy="78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C373BB2">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Power Converters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Rounded Rectangle 45"/>
                              <wps:cNvSpPr/>
                              <wps:spPr>
                                <a:xfrm>
                                  <a:off x="10440" y="29122"/>
                                  <a:ext cx="1910" cy="78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69587806">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Electric Motors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50" name="Group 53"/>
                            <wpg:cNvGrpSpPr/>
                            <wpg:grpSpPr>
                              <a:xfrm>
                                <a:off x="7690" y="29349"/>
                                <a:ext cx="5050" cy="940"/>
                                <a:chOff x="7690" y="29349"/>
                                <a:chExt cx="5050" cy="940"/>
                              </a:xfrm>
                              <a:gradFill>
                                <a:gsLst>
                                  <a:gs pos="0">
                                    <a:srgbClr val="FBFB11"/>
                                  </a:gs>
                                  <a:gs pos="100000">
                                    <a:srgbClr val="838309"/>
                                  </a:gs>
                                </a:gsLst>
                                <a:lin scaled="0"/>
                              </a:gradFill>
                            </wpg:grpSpPr>
                            <wps:wsp>
                              <wps:cNvPr id="51" name="Left-Right Arrow 48"/>
                              <wps:cNvSpPr/>
                              <wps:spPr>
                                <a:xfrm>
                                  <a:off x="7690" y="29349"/>
                                  <a:ext cx="520" cy="240"/>
                                </a:xfrm>
                                <a:prstGeom prst="leftRightArrow">
                                  <a:avLst/>
                                </a:prstGeom>
                                <a:grpFill/>
                                <a:ln>
                                  <a:solidFill>
                                    <a:schemeClr val="tx1"/>
                                  </a:solidFill>
                                </a:ln>
                              </wps:spPr>
                              <wps:style>
                                <a:lnRef idx="0">
                                  <a:srgbClr val="FFFFFF"/>
                                </a:lnRef>
                                <a:fillRef idx="2">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Left-Right Arrow 49"/>
                              <wps:cNvSpPr/>
                              <wps:spPr>
                                <a:xfrm>
                                  <a:off x="9960" y="29409"/>
                                  <a:ext cx="520" cy="240"/>
                                </a:xfrm>
                                <a:prstGeom prst="leftRightArrow">
                                  <a:avLst/>
                                </a:prstGeom>
                                <a:grpFill/>
                                <a:ln>
                                  <a:solidFill>
                                    <a:schemeClr val="tx1"/>
                                  </a:solidFill>
                                </a:ln>
                              </wps:spPr>
                              <wps:style>
                                <a:lnRef idx="0">
                                  <a:srgbClr val="FFFFFF"/>
                                </a:lnRef>
                                <a:fillRef idx="2">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Left-Right Arrow 50"/>
                              <wps:cNvSpPr/>
                              <wps:spPr>
                                <a:xfrm>
                                  <a:off x="12220" y="29439"/>
                                  <a:ext cx="520" cy="240"/>
                                </a:xfrm>
                                <a:prstGeom prst="leftRightArrow">
                                  <a:avLst/>
                                </a:prstGeom>
                                <a:grpFill/>
                                <a:ln>
                                  <a:solidFill>
                                    <a:schemeClr val="tx1"/>
                                  </a:solidFill>
                                </a:ln>
                              </wps:spPr>
                              <wps:style>
                                <a:lnRef idx="0">
                                  <a:srgbClr val="FFFFFF"/>
                                </a:lnRef>
                                <a:fillRef idx="2">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Left-Right Arrow 51"/>
                              <wps:cNvSpPr/>
                              <wps:spPr>
                                <a:xfrm rot="5400000">
                                  <a:off x="8920" y="29909"/>
                                  <a:ext cx="520" cy="240"/>
                                </a:xfrm>
                                <a:prstGeom prst="leftRightArrow">
                                  <a:avLst/>
                                </a:prstGeom>
                                <a:grpFill/>
                                <a:ln>
                                  <a:solidFill>
                                    <a:schemeClr val="tx1"/>
                                  </a:solidFill>
                                </a:ln>
                              </wps:spPr>
                              <wps:style>
                                <a:lnRef idx="0">
                                  <a:srgbClr val="FFFFFF"/>
                                </a:lnRef>
                                <a:fillRef idx="2">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cNvPr id="60" name="Group 63"/>
                        <wpg:cNvGrpSpPr/>
                        <wpg:grpSpPr>
                          <a:xfrm>
                            <a:off x="5540" y="28559"/>
                            <a:ext cx="8300" cy="3160"/>
                            <a:chOff x="5540" y="28559"/>
                            <a:chExt cx="8300" cy="3160"/>
                          </a:xfrm>
                        </wpg:grpSpPr>
                        <wps:wsp>
                          <wps:cNvPr id="61" name="Rounded Rectangle 57"/>
                          <wps:cNvSpPr/>
                          <wps:spPr>
                            <a:xfrm>
                              <a:off x="5540" y="28729"/>
                              <a:ext cx="8300" cy="2800"/>
                            </a:xfrm>
                            <a:prstGeom prst="round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0" name="Group 62"/>
                          <wpg:cNvGrpSpPr/>
                          <wpg:grpSpPr>
                            <a:xfrm>
                              <a:off x="6540" y="28559"/>
                              <a:ext cx="6380" cy="3160"/>
                              <a:chOff x="6540" y="28559"/>
                              <a:chExt cx="6380" cy="3160"/>
                            </a:xfrm>
                          </wpg:grpSpPr>
                          <wps:wsp>
                            <wps:cNvPr id="71" name="Oval 58"/>
                            <wps:cNvSpPr/>
                            <wps:spPr>
                              <a:xfrm>
                                <a:off x="6580" y="28569"/>
                                <a:ext cx="1440" cy="350"/>
                              </a:xfrm>
                              <a:prstGeom prst="ellipse">
                                <a:avLst/>
                              </a:prstGeom>
                              <a:ln>
                                <a:solidFill>
                                  <a:schemeClr val="tx1"/>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Oval 59"/>
                            <wps:cNvSpPr/>
                            <wps:spPr>
                              <a:xfrm>
                                <a:off x="6540" y="31369"/>
                                <a:ext cx="1440" cy="350"/>
                              </a:xfrm>
                              <a:prstGeom prst="ellipse">
                                <a:avLst/>
                              </a:prstGeom>
                              <a:ln>
                                <a:solidFill>
                                  <a:schemeClr val="tx1"/>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Oval 60"/>
                            <wps:cNvSpPr/>
                            <wps:spPr>
                              <a:xfrm>
                                <a:off x="11430" y="28559"/>
                                <a:ext cx="1440" cy="350"/>
                              </a:xfrm>
                              <a:prstGeom prst="ellipse">
                                <a:avLst/>
                              </a:prstGeom>
                              <a:ln>
                                <a:solidFill>
                                  <a:schemeClr val="tx1"/>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Oval 61"/>
                            <wps:cNvSpPr/>
                            <wps:spPr>
                              <a:xfrm>
                                <a:off x="11480" y="31359"/>
                                <a:ext cx="1440" cy="350"/>
                              </a:xfrm>
                              <a:prstGeom prst="ellipse">
                                <a:avLst/>
                              </a:prstGeom>
                              <a:ln>
                                <a:solidFill>
                                  <a:schemeClr val="tx1"/>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id="_x0000_s1026" o:spid="_x0000_s1026" o:spt="203" style="position:absolute;left:0pt;margin-left:109.1pt;margin-top:9.3pt;height:140.1pt;width:305.05pt;mso-wrap-distance-bottom:0pt;mso-wrap-distance-left:9pt;mso-wrap-distance-right:9pt;mso-wrap-distance-top:0pt;z-index:251669504;mso-width-relative:page;mso-height-relative:page;" coordorigin="5540,28559" coordsize="8300,3160" o:gfxdata="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5AxO&#10;BtkAAAAKAQAADwAAAAAAAAABACAAAAAiAAAAZHJzL2Rvd25yZXYueG1sUEsBAhQAFAAAAAgAh07i&#10;QEXigbt5BwAA3zoAAA4AAAAAAAAAAQAgAAAAKAEAAGRycy9lMm9Eb2MueG1sUEsFBgAAAAAGAAYA&#10;WQEAABMLAAAAAA==&#10;">
                <o:lock v:ext="edit" aspectratio="f"/>
                <v:group id="Group 56" o:spid="_x0000_s1026" o:spt="203" style="position:absolute;left:5860;top:29052;height:2186;width:7558;" coordorigin="5860,29052" coordsize="7558,218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oundrect id="_x0000_s1026" o:spid="_x0000_s1026" o:spt="2" style="position:absolute;left:7210;top:30149;height:430;width:4290;v-text-anchor:middle;" fillcolor="#5B9BD5 [3204]" filled="t" stroked="t" coordsize="21600,21600" arcsize="0.166666666666667" o:gfxdata="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04zW8AAAA&#10;2wAAAA8AAAAAAAAAAQAgAAAAIgAAAGRycy9kb3ducmV2LnhtbFBLAQIUABQAAAAIAIdO4kAzLwWe&#10;OwAAADkAAAAQAAAAAAAAAAEAIAAAAAsBAABkcnMvc2hhcGV4bWwueG1sUEsFBgAAAAAGAAYAWwEA&#10;ALUDAAAAAA==&#10;">
                    <v:fill on="t" focussize="0,0"/>
                    <v:stroke weight="1pt" color="#2E75B6 [2404]" miterlimit="8" joinstyle="miter"/>
                    <v:imagedata o:title=""/>
                    <o:lock v:ext="edit" aspectratio="f"/>
                    <v:textbox>
                      <w:txbxContent>
                        <w:p w14:paraId="31FADF81">
                          <w:pPr>
                            <w:jc w:val="center"/>
                            <w:rPr>
                              <w:rFonts w:hint="default" w:ascii="Times New Roman" w:hAnsi="Times New Roman" w:cs="Times New Roman"/>
                              <w:b/>
                              <w:bCs/>
                              <w:lang w:val="en-US"/>
                            </w:rPr>
                          </w:pPr>
                          <w:r>
                            <w:rPr>
                              <w:rFonts w:hint="default" w:ascii="Times New Roman" w:hAnsi="Times New Roman" w:cs="Times New Roman"/>
                              <w:b/>
                              <w:bCs/>
                              <w:lang w:val="en-US"/>
                            </w:rPr>
                            <w:t>Power Sensor &amp; BMS</w:t>
                          </w:r>
                        </w:p>
                      </w:txbxContent>
                    </v:textbox>
                  </v:roundrect>
                  <v:group id="Group 55" o:spid="_x0000_s1026" o:spt="203" style="position:absolute;left:5860;top:29052;height:2186;width:7558;" coordorigin="5860,29052" coordsize="7558,2186"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Group 46" o:spid="_x0000_s1026" o:spt="203" style="position:absolute;left:5860;top:29052;height:2187;width:7559;" coordorigin="5860,29052" coordsize="7559,2187"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oundrect id="Rounded Rectangle 42" o:spid="_x0000_s1026" o:spt="2" style="position:absolute;left:5860;top:29052;height:789;width:1910;v-text-anchor:middle;" fillcolor="#5B9BD5 [3204]" filled="t" stroked="t" coordsize="21600,21600" arcsize="0.166666666666667" o:gfxdata="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PgLsAAADb&#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3391464D">
                              <w:pPr>
                                <w:jc w:val="center"/>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Battery</w:t>
                              </w:r>
                            </w:p>
                          </w:txbxContent>
                        </v:textbox>
                      </v:roundrect>
                      <v:roundrect id="Rounded Rectangle 43" o:spid="_x0000_s1026" o:spt="2" style="position:absolute;left:11977;top:29797;height:764;width:2119;rotation:5898240f;v-text-anchor:middle;" fillcolor="#5B9BD5 [3204]" filled="t" stroked="t" coordsize="21600,21600" arcsize="0.166666666666667" o:gfxdata="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mjsi/&#10;AAAA2wAAAA8AAAAAAAAAAQAgAAAAIgAAAGRycy9kb3ducmV2LnhtbFBLAQIUABQAAAAIAIdO4kAz&#10;LwWeOwAAADkAAAAQAAAAAAAAAAEAIAAAAA4BAABkcnMvc2hhcGV4bWwueG1sUEsFBgAAAAAGAAYA&#10;WwEAALgDAAAAAA==&#10;">
                        <v:fill on="t" focussize="0,0"/>
                        <v:stroke color="#0D0D0D [3069]" joinstyle="round"/>
                        <v:imagedata o:title=""/>
                        <o:lock v:ext="edit" aspectratio="f"/>
                        <v:textbox>
                          <w:txbxContent>
                            <w:p w14:paraId="0C7E07C9">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Transmissions</w:t>
                              </w:r>
                            </w:p>
                          </w:txbxContent>
                        </v:textbox>
                      </v:roundrect>
                      <v:roundrect id="Rounded Rectangle 44" o:spid="_x0000_s1026" o:spt="2" style="position:absolute;left:8150;top:29082;height:789;width:1910;v-text-anchor:middle;" fillcolor="#5B9BD5 [3204]" filled="t" stroked="t" coordsize="21600,21600" arcsize="0.166666666666667" o:gfxdata="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gWFtAAAANsAAAAPAAAA&#10;AAAAAAEAIAAAACIAAABkcnMvZG93bnJldi54bWxQSwECFAAUAAAACACHTuJAMy8FnjsAAAA5AAAA&#10;EAAAAAAAAAABACAAAAADAQAAZHJzL3NoYXBleG1sLnhtbFBLBQYAAAAABgAGAFsBAACtAwAAAAA=&#10;">
                        <v:fill on="t" focussize="0,0"/>
                        <v:stroke color="#0D0D0D [3069]" joinstyle="round"/>
                        <v:imagedata o:title=""/>
                        <o:lock v:ext="edit" aspectratio="f"/>
                        <v:textbox>
                          <w:txbxContent>
                            <w:p w14:paraId="7C373BB2">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Power Converters</w:t>
                              </w:r>
                            </w:p>
                          </w:txbxContent>
                        </v:textbox>
                      </v:roundrect>
                      <v:roundrect id="Rounded Rectangle 45" o:spid="_x0000_s1026" o:spt="2" style="position:absolute;left:10440;top:29122;height:789;width:1910;v-text-anchor:middle;" fillcolor="#5B9BD5 [3204]" filled="t" stroked="t" coordsize="21600,21600" arcsize="0.166666666666667" o:gfxdata="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6oB68AAAA&#10;2w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69587806">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Electric Motors</w:t>
                              </w:r>
                            </w:p>
                          </w:txbxContent>
                        </v:textbox>
                      </v:roundrect>
                    </v:group>
                    <v:group id="Group 53" o:spid="_x0000_s1026" o:spt="203" style="position:absolute;left:7690;top:29349;height:940;width:5050;" coordorigin="7690,29349" coordsize="5050,94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Left-Right Arrow 48" o:spid="_x0000_s1026" o:spt="69" type="#_x0000_t69" style="position:absolute;left:7690;top:29349;height:240;width:520;v-text-anchor:middle;" filled="t" stroked="t" coordsize="21600,21600" o:gfxdata="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HREpLgAAADbAAAA&#10;DwAAAAAAAAABACAAAAAiAAAAZHJzL2Rvd25yZXYueG1sUEsBAhQAFAAAAAgAh07iQDMvBZ47AAAA&#10;OQAAABAAAAAAAAAAAQAgAAAABwEAAGRycy9zaGFwZXhtbC54bWxQSwUGAAAAAAYABgBbAQAAsQMA&#10;AAAA&#10;" adj="4984,5400">
                        <v:fill on="t" focussize="0,0"/>
                        <v:stroke color="#000000 [3213]" joinstyle="round"/>
                        <v:imagedata o:title=""/>
                        <o:lock v:ext="edit" aspectratio="f"/>
                      </v:shape>
                      <v:shape id="Left-Right Arrow 49" o:spid="_x0000_s1026" o:spt="69" type="#_x0000_t69" style="position:absolute;left:9960;top:29409;height:240;width:520;v-text-anchor:middle;" filled="t" stroked="t" coordsize="21600,21600" o:gfxdata="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F5S7gAAADbAAAA&#10;DwAAAAAAAAABACAAAAAiAAAAZHJzL2Rvd25yZXYueG1sUEsBAhQAFAAAAAgAh07iQDMvBZ47AAAA&#10;OQAAABAAAAAAAAAAAQAgAAAABwEAAGRycy9zaGFwZXhtbC54bWxQSwUGAAAAAAYABgBbAQAAsQMA&#10;AAAA&#10;" adj="4984,5400">
                        <v:fill on="t" focussize="0,0"/>
                        <v:stroke color="#000000 [3213]" joinstyle="round"/>
                        <v:imagedata o:title=""/>
                        <o:lock v:ext="edit" aspectratio="f"/>
                      </v:shape>
                      <v:shape id="Left-Right Arrow 50" o:spid="_x0000_s1026" o:spt="69" type="#_x0000_t69" style="position:absolute;left:12220;top:29439;height:240;width:520;v-text-anchor:middle;" filled="t" stroked="t" coordsize="21600,21600" o:gfxdata="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7tObUAAADbAAAADwAA&#10;AAAAAAABACAAAAAiAAAAZHJzL2Rvd25yZXYueG1sUEsBAhQAFAAAAAgAh07iQDMvBZ47AAAAOQAA&#10;ABAAAAAAAAAAAQAgAAAABAEAAGRycy9zaGFwZXhtbC54bWxQSwUGAAAAAAYABgBbAQAArgMAAAAA&#10;" adj="4984,5400">
                        <v:fill on="t" focussize="0,0"/>
                        <v:stroke color="#000000 [3213]" joinstyle="round"/>
                        <v:imagedata o:title=""/>
                        <o:lock v:ext="edit" aspectratio="f"/>
                      </v:shape>
                      <v:shape id="Left-Right Arrow 51" o:spid="_x0000_s1026" o:spt="69" type="#_x0000_t69" style="position:absolute;left:8920;top:29909;height:240;width:520;rotation:5898240f;v-text-anchor:middle;" filled="t" stroked="t" coordsize="21600,21600" o:gfxdata="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DgW6/&#10;AAAA2wAAAA8AAAAAAAAAAQAgAAAAIgAAAGRycy9kb3ducmV2LnhtbFBLAQIUABQAAAAIAIdO4kAz&#10;LwWeOwAAADkAAAAQAAAAAAAAAAEAIAAAAA4BAABkcnMvc2hhcGV4bWwueG1sUEsFBgAAAAAGAAYA&#10;WwEAALgDAAAAAA==&#10;" adj="4984,5400">
                        <v:fill on="t" focussize="0,0"/>
                        <v:stroke color="#000000 [3213]" joinstyle="round"/>
                        <v:imagedata o:title=""/>
                        <o:lock v:ext="edit" aspectratio="f"/>
                      </v:shape>
                    </v:group>
                  </v:group>
                </v:group>
                <v:group id="Group 63" o:spid="_x0000_s1026" o:spt="203" style="position:absolute;left:5540;top:28559;height:3160;width:8300;" coordorigin="5540,28559" coordsize="8300,316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oundrect id="Rounded Rectangle 57" o:spid="_x0000_s1026" o:spt="2" style="position:absolute;left:5540;top:28729;height:2800;width:8300;v-text-anchor:middle;" filled="f" stroked="t" coordsize="21600,21600" arcsize="0.166666666666667" o:gfxdata="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47xb4A&#10;AADbAAAADwAAAAAAAAABACAAAAAiAAAAZHJzL2Rvd25yZXYueG1sUEsBAhQAFAAAAAgAh07iQDMv&#10;BZ47AAAAOQAAABAAAAAAAAAAAQAgAAAADQEAAGRycy9zaGFwZXhtbC54bWxQSwUGAAAAAAYABgBb&#10;AQAAtwMAAAAA&#10;">
                    <v:fill on="f" focussize="0,0"/>
                    <v:stroke weight="1.5pt" color="#5B9BD5 [3204]" miterlimit="8" joinstyle="miter"/>
                    <v:imagedata o:title=""/>
                    <o:lock v:ext="edit" aspectratio="f"/>
                  </v:roundrect>
                  <v:group id="Group 62" o:spid="_x0000_s1026" o:spt="203" style="position:absolute;left:6540;top:28559;height:3160;width:6380;" coordorigin="6540,28559" coordsize="6380,316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Oval 58" o:spid="_x0000_s1026" o:spt="3" type="#_x0000_t3" style="position:absolute;left:6580;top:28569;height:350;width:1440;v-text-anchor:middle;" fillcolor="#B1CBE9 [3536]" filled="t" stroked="t" coordsize="21600,21600" o:gfxdata="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UntO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color="#000000 [3213]" joinstyle="round"/>
                      <v:imagedata o:title=""/>
                      <o:lock v:ext="edit" aspectratio="f"/>
                    </v:shape>
                    <v:shape id="Oval 59" o:spid="_x0000_s1026" o:spt="3" type="#_x0000_t3" style="position:absolute;left:6540;top:31369;height:350;width:1440;v-text-anchor:middle;" fillcolor="#B1CBE9 [3536]" filled="t" stroked="t" coordsize="21600,21600" o:gfxdata="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AKS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color="#000000 [3213]" joinstyle="round"/>
                      <v:imagedata o:title=""/>
                      <o:lock v:ext="edit" aspectratio="f"/>
                    </v:shape>
                    <v:shape id="Oval 60" o:spid="_x0000_s1026" o:spt="3" type="#_x0000_t3" style="position:absolute;left:11430;top:28559;height:350;width:1440;v-text-anchor:middle;" fillcolor="#B1CBE9 [3536]" filled="t" stroked="t" coordsize="21600,21600" o:gfxdata="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KpT+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color="#000000 [3213]" joinstyle="round"/>
                      <v:imagedata o:title=""/>
                      <o:lock v:ext="edit" aspectratio="f"/>
                    </v:shape>
                    <v:shape id="Oval 61" o:spid="_x0000_s1026" o:spt="3" type="#_x0000_t3" style="position:absolute;left:11480;top:31359;height:350;width:1440;v-text-anchor:middle;" fillcolor="#B1CBE9 [3536]" filled="t" stroked="t" coordsize="21600,21600" o:gfxdata="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jPUu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color="#000000 [3213]" joinstyle="round"/>
                      <v:imagedata o:title=""/>
                      <o:lock v:ext="edit" aspectratio="f"/>
                    </v:shape>
                  </v:group>
                </v:group>
                <w10:wrap type="square"/>
              </v:group>
            </w:pict>
          </mc:Fallback>
        </mc:AlternateContent>
      </w:r>
    </w:p>
    <w:p w14:paraId="4B2842B6">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C76D573">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712AE56">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63028F81">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0AAD39A7">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7DB101E">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2237F6FF">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57D3FD6">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0A4AD72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BBF8869">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048611F">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0604EE6">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6FEE278">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BDF497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B16B2C9">
      <w:pPr>
        <w:keepNext w:val="0"/>
        <w:keepLines w:val="0"/>
        <w:widowControl/>
        <w:suppressLineNumbers w:val="0"/>
        <w:jc w:val="center"/>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Fig.1. Block Diagram of EV Architecture.</w:t>
      </w:r>
    </w:p>
    <w:p w14:paraId="57F9333D">
      <w:pPr>
        <w:keepNext w:val="0"/>
        <w:keepLines w:val="0"/>
        <w:widowControl/>
        <w:suppressLineNumbers w:val="0"/>
        <w:jc w:val="center"/>
        <w:rPr>
          <w:rFonts w:hint="default" w:ascii="Times New Roman" w:hAnsi="Times New Roman" w:eastAsia="SimSun" w:cs="Times New Roman"/>
          <w:b/>
          <w:bCs/>
          <w:kern w:val="0"/>
          <w:sz w:val="20"/>
          <w:szCs w:val="20"/>
          <w:lang w:val="en-US" w:eastAsia="zh-CN" w:bidi="ar"/>
        </w:rPr>
      </w:pPr>
    </w:p>
    <w:p w14:paraId="7EC0ABF5">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val="0"/>
          <w:bCs w:val="0"/>
          <w:kern w:val="0"/>
          <w:sz w:val="20"/>
          <w:szCs w:val="20"/>
          <w:lang w:val="en-US" w:eastAsia="zh-CN" w:bidi="ar"/>
        </w:rPr>
        <w:t>The EV, HEV, PHEV, FCHEV and BEV are all the battery operated vehicles are designed and developed by the planned methods which consisting the several steps that are listed below in the form of flow chart which is shown by fig.2.</w:t>
      </w:r>
    </w:p>
    <w:p w14:paraId="15E6F2B7">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r>
        <w:rPr>
          <w:sz w:val="20"/>
        </w:rPr>
        <mc:AlternateContent>
          <mc:Choice Requires="wpg">
            <w:drawing>
              <wp:anchor distT="0" distB="0" distL="114300" distR="114300" simplePos="0" relativeHeight="251670528" behindDoc="0" locked="0" layoutInCell="1" allowOverlap="1">
                <wp:simplePos x="0" y="0"/>
                <wp:positionH relativeFrom="column">
                  <wp:posOffset>1077595</wp:posOffset>
                </wp:positionH>
                <wp:positionV relativeFrom="paragraph">
                  <wp:posOffset>123825</wp:posOffset>
                </wp:positionV>
                <wp:extent cx="4326255" cy="4537710"/>
                <wp:effectExtent l="22860" t="0" r="9525" b="3810"/>
                <wp:wrapNone/>
                <wp:docPr id="77" name="Group 77"/>
                <wp:cNvGraphicFramePr/>
                <a:graphic xmlns:a="http://schemas.openxmlformats.org/drawingml/2006/main">
                  <a:graphicData uri="http://schemas.microsoft.com/office/word/2010/wordprocessingGroup">
                    <wpg:wgp>
                      <wpg:cNvGrpSpPr/>
                      <wpg:grpSpPr>
                        <a:xfrm>
                          <a:off x="0" y="0"/>
                          <a:ext cx="4326255" cy="4537710"/>
                          <a:chOff x="5609" y="25218"/>
                          <a:chExt cx="6813" cy="7146"/>
                        </a:xfrm>
                      </wpg:grpSpPr>
                      <pic:pic xmlns:pic="http://schemas.openxmlformats.org/drawingml/2006/picture">
                        <pic:nvPicPr>
                          <pic:cNvPr id="75" name="Picture 75" descr="Flow chart system level design of EV"/>
                          <pic:cNvPicPr>
                            <a:picLocks noChangeAspect="1"/>
                          </pic:cNvPicPr>
                        </pic:nvPicPr>
                        <pic:blipFill>
                          <a:blip r:embed="rId4"/>
                          <a:stretch>
                            <a:fillRect/>
                          </a:stretch>
                        </pic:blipFill>
                        <pic:spPr>
                          <a:xfrm>
                            <a:off x="5888" y="25218"/>
                            <a:ext cx="6534" cy="7146"/>
                          </a:xfrm>
                          <a:prstGeom prst="rect">
                            <a:avLst/>
                          </a:prstGeom>
                        </pic:spPr>
                      </pic:pic>
                      <wps:wsp>
                        <wps:cNvPr id="76" name="Bent-Up Arrow 76"/>
                        <wps:cNvSpPr/>
                        <wps:spPr>
                          <a:xfrm rot="10800000">
                            <a:off x="5609" y="25530"/>
                            <a:ext cx="511" cy="6509"/>
                          </a:xfrm>
                          <a:prstGeom prst="bentUpArrow">
                            <a:avLst/>
                          </a:prstGeom>
                          <a:solidFill>
                            <a:srgbClr val="FFFF00"/>
                          </a:solidFill>
                          <a:ln>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85pt;margin-top:9.75pt;height:357.3pt;width:340.65pt;z-index:251670528;mso-width-relative:page;mso-height-relative:page;" coordorigin="5609,25218" coordsize="6813,7146" o:gfxdata="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">
                <o:lock v:ext="edit" aspectratio="f"/>
                <v:shape id="_x0000_s1026" o:spid="_x0000_s1026" o:spt="75" alt="Flow chart system level design of EV" type="#_x0000_t75" style="position:absolute;left:5888;top:25218;height:7146;width:6534;" filled="f" o:preferrelative="t" stroked="f" coordsize="21600,21600" o:gfxdata="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8D5NvQAA&#10;ANsAAAAPAAAAAAAAAAEAIAAAACIAAABkcnMvZG93bnJldi54bWxQSwECFAAUAAAACACHTuJAMy8F&#10;njsAAAA5AAAAEAAAAAAAAAABACAAAAAMAQAAZHJzL3NoYXBleG1sLnhtbFBLBQYAAAAABgAGAFsB&#10;AAC2AwAAAAA=&#10;">
                  <v:fill on="f" focussize="0,0"/>
                  <v:stroke on="f"/>
                  <v:imagedata r:id="rId4" o:title=""/>
                  <o:lock v:ext="edit" aspectratio="t"/>
                </v:shape>
                <v:shape id="_x0000_s1026" o:spid="_x0000_s1026" style="position:absolute;left:5609;top:25530;height:6509;width:511;rotation:11796480f;v-text-anchor:middle;" fillcolor="#FFFF00" filled="t" stroked="t" coordsize="511,6509" o:gfxdata="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N8a7sAAADb&#10;AAAADwAAAAAAAAABACAAAAAiAAAAZHJzL2Rvd25yZXYueG1sUEsBAhQAFAAAAAgAh07iQDMvBZ47&#10;AAAAOQAAABAAAAAAAAAAAQAgAAAACgEAAGRycy9zaGFwZXhtbC54bWxQSwUGAAAAAAYABgBbAQAA&#10;tAMAAAAA&#10;" path="m0,6381l319,6381,319,127,255,127,383,0,511,127,447,127,447,6509,0,6509xe">
                  <v:path o:connectlocs="383,0;255,127;0,6445;223,6509;447,3318;511,127" o:connectangles="247,164,164,82,0,0"/>
                  <v:fill on="t" focussize="0,0"/>
                  <v:stroke weight="1.5pt" color="#FF0000 [3204]" miterlimit="8" joinstyle="miter"/>
                  <v:imagedata o:title=""/>
                  <o:lock v:ext="edit" aspectratio="f"/>
                </v:shape>
              </v:group>
            </w:pict>
          </mc:Fallback>
        </mc:AlternateContent>
      </w:r>
    </w:p>
    <w:p w14:paraId="026F8952">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0A620F2E">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1909A9D">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21D064B3">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CE1331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9C6E3D3">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581CA8F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6D4A9BE1">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0F42302F">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DD9BDAC">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2C063B0F">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88E9216">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6F1C36A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E2D3DAE">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5CB29CB">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A31EE97">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0705008">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96812A3">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06596BB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5BFD7790">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88CC0FC">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590A1FF0">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65286B20">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400C0BF">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3E01CF81">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2568FEE1">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7A444871">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92A285A">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25A3A86F">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1EF6FC5A">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90112A2">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p>
    <w:p w14:paraId="41A5BD94">
      <w:pPr>
        <w:keepNext w:val="0"/>
        <w:keepLines w:val="0"/>
        <w:widowControl/>
        <w:suppressLineNumbers w:val="0"/>
        <w:ind w:left="2160" w:leftChars="0" w:firstLine="720" w:firstLineChars="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Fig.2. Flow Chart System Level Design of EV.</w:t>
      </w:r>
    </w:p>
    <w:p w14:paraId="30D439A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4E3F409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4D64F92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6C2682C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1.4 Architecture of  HEV :</w:t>
      </w:r>
    </w:p>
    <w:p w14:paraId="20B027FB">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Now a days, in order to improve fuel economy and lower emissions,  HEV has combined an ICE with an electric motor and a battery. The two propulsion sources power distribution is optimized by the HEV architecture. ICE operates in along with the electric motor and supplies the main power. That to helping with propulsion, an electric motor and generator may occasionally operate the vehicle on its own and recover energy through regenerative braking. Storage of energy retains electrical energy, powers the electric motor and is replenished by the ICE or regenerative braking. Power flow between the battery, motor and ICE is controlled by an inverter and converter. The control unit has optimized energy management and switching between gasoline and electric power according to driving nature and according to roads conditions. Where as HEV are further classified in four main categories, such as Series HEV, Parallel HEV, Series-Parallel HEV, Complex HEV[4][5][6]. These configurations are as represented in below fig.3.</w:t>
      </w:r>
    </w:p>
    <w:p w14:paraId="637060A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kern w:val="0"/>
          <w:sz w:val="20"/>
          <w:szCs w:val="20"/>
          <w:lang w:val="en-US" w:eastAsia="zh-CN" w:bidi="ar"/>
        </w:rPr>
      </w:pPr>
    </w:p>
    <w:p w14:paraId="230EC386">
      <w:pPr>
        <w:keepNext w:val="0"/>
        <w:keepLines w:val="0"/>
        <w:widowControl/>
        <w:suppressLineNumbers w:val="0"/>
        <w:jc w:val="left"/>
        <w:rPr>
          <w:rFonts w:hint="default" w:ascii="SimSun" w:hAnsi="SimSun" w:eastAsia="SimSun" w:cs="SimSun"/>
          <w:kern w:val="0"/>
          <w:sz w:val="24"/>
          <w:szCs w:val="24"/>
          <w:lang w:val="en-US" w:eastAsia="zh-CN" w:bidi="ar"/>
        </w:rPr>
      </w:pPr>
      <w:r>
        <w:rPr>
          <w:sz w:val="24"/>
        </w:rPr>
        <mc:AlternateContent>
          <mc:Choice Requires="wpg">
            <w:drawing>
              <wp:anchor distT="0" distB="0" distL="114300" distR="114300" simplePos="0" relativeHeight="251664384" behindDoc="0" locked="0" layoutInCell="1" allowOverlap="1">
                <wp:simplePos x="0" y="0"/>
                <wp:positionH relativeFrom="column">
                  <wp:posOffset>100330</wp:posOffset>
                </wp:positionH>
                <wp:positionV relativeFrom="paragraph">
                  <wp:posOffset>-36830</wp:posOffset>
                </wp:positionV>
                <wp:extent cx="6690360" cy="4495165"/>
                <wp:effectExtent l="9525" t="4445" r="20955" b="11430"/>
                <wp:wrapNone/>
                <wp:docPr id="69" name="Group 69"/>
                <wp:cNvGraphicFramePr/>
                <a:graphic xmlns:a="http://schemas.openxmlformats.org/drawingml/2006/main">
                  <a:graphicData uri="http://schemas.microsoft.com/office/word/2010/wordprocessingGroup">
                    <wpg:wgp>
                      <wpg:cNvGrpSpPr/>
                      <wpg:grpSpPr>
                        <a:xfrm>
                          <a:off x="0" y="0"/>
                          <a:ext cx="6690360" cy="4495165"/>
                          <a:chOff x="4070" y="35187"/>
                          <a:chExt cx="10536" cy="7079"/>
                        </a:xfrm>
                      </wpg:grpSpPr>
                      <wpg:grpSp>
                        <wpg:cNvPr id="5" name="Group 5"/>
                        <wpg:cNvGrpSpPr/>
                        <wpg:grpSpPr>
                          <a:xfrm>
                            <a:off x="4070" y="35187"/>
                            <a:ext cx="10537" cy="6418"/>
                            <a:chOff x="4070" y="35456"/>
                            <a:chExt cx="10537" cy="6418"/>
                          </a:xfrm>
                        </wpg:grpSpPr>
                        <wpg:grpSp>
                          <wpg:cNvPr id="2" name="Group 2"/>
                          <wpg:cNvGrpSpPr/>
                          <wpg:grpSpPr>
                            <a:xfrm>
                              <a:off x="4070" y="35456"/>
                              <a:ext cx="10383" cy="3079"/>
                              <a:chOff x="4070" y="35456"/>
                              <a:chExt cx="10383" cy="3079"/>
                            </a:xfrm>
                          </wpg:grpSpPr>
                          <wpg:grpSp>
                            <wpg:cNvPr id="25" name="Group 25"/>
                            <wpg:cNvGrpSpPr/>
                            <wpg:grpSpPr>
                              <a:xfrm>
                                <a:off x="9333" y="35495"/>
                                <a:ext cx="5120" cy="3040"/>
                                <a:chOff x="5030" y="75023"/>
                                <a:chExt cx="6498" cy="3320"/>
                              </a:xfrm>
                            </wpg:grpSpPr>
                            <wpg:grpSp>
                              <wpg:cNvPr id="26" name="Group 17"/>
                              <wpg:cNvGrpSpPr/>
                              <wpg:grpSpPr>
                                <a:xfrm>
                                  <a:off x="5140" y="75399"/>
                                  <a:ext cx="6175" cy="2264"/>
                                  <a:chOff x="5140" y="75399"/>
                                  <a:chExt cx="6175" cy="2264"/>
                                </a:xfrm>
                              </wpg:grpSpPr>
                              <wps:wsp>
                                <wps:cNvPr id="27" name="Rounded Rectangle 1"/>
                                <wps:cNvSpPr/>
                                <wps:spPr>
                                  <a:xfrm>
                                    <a:off x="5230" y="7557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4D2897F">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Fuel tank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Rounded Rectangle 4"/>
                                <wps:cNvSpPr/>
                                <wps:spPr>
                                  <a:xfrm>
                                    <a:off x="5140" y="76879"/>
                                    <a:ext cx="1380" cy="738"/>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2F6164D0">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Battery Pack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Rounded Rectangle 7"/>
                                <wps:cNvSpPr/>
                                <wps:spPr>
                                  <a:xfrm>
                                    <a:off x="8970" y="76782"/>
                                    <a:ext cx="1380" cy="82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17397E26">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Rounded Rectangle 8"/>
                                <wps:cNvSpPr/>
                                <wps:spPr>
                                  <a:xfrm>
                                    <a:off x="7060" y="7556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5F8A4EFF">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Rounded Rectangle 9"/>
                                <wps:cNvSpPr/>
                                <wps:spPr>
                                  <a:xfrm>
                                    <a:off x="6730" y="76873"/>
                                    <a:ext cx="1890" cy="79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3A919D3C">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Rounded Rectangle 10"/>
                                <wps:cNvSpPr/>
                                <wps:spPr>
                                  <a:xfrm rot="5400000">
                                    <a:off x="9885" y="76208"/>
                                    <a:ext cx="2239"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5032DDD4">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Right Arrow 11"/>
                                <wps:cNvSpPr/>
                                <wps:spPr>
                                  <a:xfrm>
                                    <a:off x="6620" y="7580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Right Arrow 13"/>
                                <wps:cNvSpPr/>
                                <wps:spPr>
                                  <a:xfrm>
                                    <a:off x="8380" y="75905"/>
                                    <a:ext cx="2360" cy="177"/>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Right Arrow 14"/>
                                <wps:cNvSpPr/>
                                <wps:spPr>
                                  <a:xfrm>
                                    <a:off x="6440" y="77165"/>
                                    <a:ext cx="480" cy="187"/>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Right Arrow 15"/>
                                <wps:cNvSpPr/>
                                <wps:spPr>
                                  <a:xfrm>
                                    <a:off x="8580" y="77175"/>
                                    <a:ext cx="480" cy="187"/>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Right Arrow 16"/>
                                <wps:cNvSpPr/>
                                <wps:spPr>
                                  <a:xfrm>
                                    <a:off x="10240" y="77155"/>
                                    <a:ext cx="480" cy="187"/>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0" name="Group 22"/>
                              <wpg:cNvGrpSpPr/>
                              <wpg:grpSpPr>
                                <a:xfrm>
                                  <a:off x="5030" y="75023"/>
                                  <a:ext cx="6498" cy="3320"/>
                                  <a:chOff x="5030" y="75023"/>
                                  <a:chExt cx="6498" cy="3320"/>
                                </a:xfrm>
                              </wpg:grpSpPr>
                              <wps:wsp>
                                <wps:cNvPr id="52" name="Rounded Rectangle 6"/>
                                <wps:cNvSpPr/>
                                <wps:spPr>
                                  <a:xfrm>
                                    <a:off x="5030" y="75163"/>
                                    <a:ext cx="6499" cy="3070"/>
                                  </a:xfrm>
                                  <a:prstGeom prst="round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Oval 18"/>
                                <wps:cNvSpPr/>
                                <wps:spPr>
                                  <a:xfrm>
                                    <a:off x="5940" y="7502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Oval 19"/>
                                <wps:cNvSpPr/>
                                <wps:spPr>
                                  <a:xfrm>
                                    <a:off x="9620" y="7807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Oval 20"/>
                                <wps:cNvSpPr/>
                                <wps:spPr>
                                  <a:xfrm>
                                    <a:off x="5880" y="7808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Oval 21"/>
                                <wps:cNvSpPr/>
                                <wps:spPr>
                                  <a:xfrm>
                                    <a:off x="9610" y="7504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90" name="Group 90"/>
                            <wpg:cNvGrpSpPr/>
                            <wpg:grpSpPr>
                              <a:xfrm>
                                <a:off x="4070" y="35456"/>
                                <a:ext cx="4949" cy="3029"/>
                                <a:chOff x="5030" y="75023"/>
                                <a:chExt cx="6498" cy="3320"/>
                              </a:xfrm>
                            </wpg:grpSpPr>
                            <wpg:grpSp>
                              <wpg:cNvPr id="91" name="Group 17"/>
                              <wpg:cNvGrpSpPr/>
                              <wpg:grpSpPr>
                                <a:xfrm>
                                  <a:off x="5140" y="75253"/>
                                  <a:ext cx="6175" cy="2620"/>
                                  <a:chOff x="5140" y="75253"/>
                                  <a:chExt cx="6175" cy="2620"/>
                                </a:xfrm>
                              </wpg:grpSpPr>
                              <wps:wsp>
                                <wps:cNvPr id="92" name="Rounded Rectangle 1"/>
                                <wps:cNvSpPr/>
                                <wps:spPr>
                                  <a:xfrm>
                                    <a:off x="5230" y="7526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951C863">
                                      <w:pPr>
                                        <w:jc w:val="center"/>
                                        <w:rPr>
                                          <w:rFonts w:hint="default" w:ascii="Times New Roman" w:hAnsi="Times New Roman" w:cs="Times New Roman"/>
                                          <w:b/>
                                          <w:bCs/>
                                          <w:sz w:val="16"/>
                                          <w:szCs w:val="16"/>
                                          <w:lang w:val="en-US"/>
                                        </w:rPr>
                                      </w:pPr>
                                      <w:r>
                                        <w:rPr>
                                          <w:rFonts w:hint="default" w:ascii="Times New Roman" w:hAnsi="Times New Roman" w:cs="Times New Roman"/>
                                          <w:b/>
                                          <w:bCs/>
                                          <w:sz w:val="16"/>
                                          <w:szCs w:val="16"/>
                                          <w:lang w:val="en-US"/>
                                        </w:rPr>
                                        <w:t>Fuel tank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Rounded Rectangle 3"/>
                                <wps:cNvSpPr/>
                                <wps:spPr>
                                  <a:xfrm>
                                    <a:off x="6719" y="76112"/>
                                    <a:ext cx="1904" cy="616"/>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9EED892">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Rounded Rectangle 4"/>
                                <wps:cNvSpPr/>
                                <wps:spPr>
                                  <a:xfrm>
                                    <a:off x="5140" y="77113"/>
                                    <a:ext cx="1380" cy="74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15864D5D">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Battery Pack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Rounded Rectangle 7"/>
                                <wps:cNvSpPr/>
                                <wps:spPr>
                                  <a:xfrm>
                                    <a:off x="8970" y="77013"/>
                                    <a:ext cx="1380" cy="83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0E0FE3F">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Rounded Rectangle 8"/>
                                <wps:cNvSpPr/>
                                <wps:spPr>
                                  <a:xfrm>
                                    <a:off x="7060" y="7525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24F415A3">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Rounded Rectangle 9"/>
                                <wps:cNvSpPr/>
                                <wps:spPr>
                                  <a:xfrm>
                                    <a:off x="6730" y="77083"/>
                                    <a:ext cx="1890" cy="79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4E5237CC">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Rounded Rectangle 10"/>
                                <wps:cNvSpPr/>
                                <wps:spPr>
                                  <a:xfrm rot="5400000">
                                    <a:off x="9790" y="76303"/>
                                    <a:ext cx="2429"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48BD5973">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Right Arrow 11"/>
                                <wps:cNvSpPr/>
                                <wps:spPr>
                                  <a:xfrm>
                                    <a:off x="6620" y="7549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Right Arrow 12"/>
                                <wps:cNvSpPr/>
                                <wps:spPr>
                                  <a:xfrm rot="5400000">
                                    <a:off x="7380" y="7588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 name="Right Arrow 13"/>
                                <wps:cNvSpPr/>
                                <wps:spPr>
                                  <a:xfrm rot="5400000">
                                    <a:off x="7390" y="7682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Right Arrow 14"/>
                                <wps:cNvSpPr/>
                                <wps:spPr>
                                  <a:xfrm>
                                    <a:off x="6440" y="7740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Right Arrow 15"/>
                                <wps:cNvSpPr/>
                                <wps:spPr>
                                  <a:xfrm>
                                    <a:off x="8580" y="7741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Right Arrow 16"/>
                                <wps:cNvSpPr/>
                                <wps:spPr>
                                  <a:xfrm>
                                    <a:off x="10240" y="7739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05" name="Group 22"/>
                              <wpg:cNvGrpSpPr/>
                              <wpg:grpSpPr>
                                <a:xfrm>
                                  <a:off x="5030" y="75023"/>
                                  <a:ext cx="6498" cy="3320"/>
                                  <a:chOff x="5030" y="75023"/>
                                  <a:chExt cx="6498" cy="3320"/>
                                </a:xfrm>
                              </wpg:grpSpPr>
                              <wps:wsp>
                                <wps:cNvPr id="106" name="Rounded Rectangle 6"/>
                                <wps:cNvSpPr/>
                                <wps:spPr>
                                  <a:xfrm>
                                    <a:off x="5030" y="75163"/>
                                    <a:ext cx="6499" cy="3070"/>
                                  </a:xfrm>
                                  <a:prstGeom prst="round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Oval 18"/>
                                <wps:cNvSpPr/>
                                <wps:spPr>
                                  <a:xfrm>
                                    <a:off x="5940" y="7502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Oval 19"/>
                                <wps:cNvSpPr/>
                                <wps:spPr>
                                  <a:xfrm>
                                    <a:off x="9620" y="7807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Oval 20"/>
                                <wps:cNvSpPr/>
                                <wps:spPr>
                                  <a:xfrm>
                                    <a:off x="5880" y="7808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 name="Oval 21"/>
                                <wps:cNvSpPr/>
                                <wps:spPr>
                                  <a:xfrm>
                                    <a:off x="9610" y="7504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cNvPr id="115" name="Group 115"/>
                          <wpg:cNvGrpSpPr/>
                          <wpg:grpSpPr>
                            <a:xfrm>
                              <a:off x="4070" y="39151"/>
                              <a:ext cx="4949" cy="2670"/>
                              <a:chOff x="4920" y="81853"/>
                              <a:chExt cx="6498" cy="2670"/>
                            </a:xfrm>
                          </wpg:grpSpPr>
                          <wpg:grpSp>
                            <wpg:cNvPr id="23" name="Group 23"/>
                            <wpg:cNvGrpSpPr/>
                            <wpg:grpSpPr>
                              <a:xfrm>
                                <a:off x="4920" y="81853"/>
                                <a:ext cx="6498" cy="2670"/>
                                <a:chOff x="5030" y="75023"/>
                                <a:chExt cx="6498" cy="3320"/>
                              </a:xfrm>
                            </wpg:grpSpPr>
                            <wpg:grpSp>
                              <wpg:cNvPr id="17" name="Group 17"/>
                              <wpg:cNvGrpSpPr/>
                              <wpg:grpSpPr>
                                <a:xfrm>
                                  <a:off x="5140" y="75253"/>
                                  <a:ext cx="6175" cy="2620"/>
                                  <a:chOff x="5140" y="75253"/>
                                  <a:chExt cx="6175" cy="2620"/>
                                </a:xfrm>
                              </wpg:grpSpPr>
                              <wps:wsp>
                                <wps:cNvPr id="1" name="Rounded Rectangle 1"/>
                                <wps:cNvSpPr/>
                                <wps:spPr>
                                  <a:xfrm>
                                    <a:off x="5230" y="7526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C0A5CE9">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Fuel tank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Rounded Rectangle 3"/>
                                <wps:cNvSpPr/>
                                <wps:spPr>
                                  <a:xfrm>
                                    <a:off x="6719" y="76114"/>
                                    <a:ext cx="2064" cy="61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13D4A48">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Rounded Rectangle 4"/>
                                <wps:cNvSpPr/>
                                <wps:spPr>
                                  <a:xfrm>
                                    <a:off x="5140" y="77113"/>
                                    <a:ext cx="1380" cy="74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1B26C865">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Battery Pack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Rounded Rectangle 7"/>
                                <wps:cNvSpPr/>
                                <wps:spPr>
                                  <a:xfrm>
                                    <a:off x="8970" y="77013"/>
                                    <a:ext cx="1380" cy="83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54A4D6B1">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Rounded Rectangle 8"/>
                                <wps:cNvSpPr/>
                                <wps:spPr>
                                  <a:xfrm>
                                    <a:off x="7060" y="7525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1E69B11">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ounded Rectangle 9"/>
                                <wps:cNvSpPr/>
                                <wps:spPr>
                                  <a:xfrm>
                                    <a:off x="6730" y="77083"/>
                                    <a:ext cx="1890" cy="79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54BE30C">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Power Electronics Converter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Rounded Rectangle 10"/>
                                <wps:cNvSpPr/>
                                <wps:spPr>
                                  <a:xfrm rot="5400000">
                                    <a:off x="9790" y="76303"/>
                                    <a:ext cx="2429"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255355E7">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ight Arrow 11"/>
                                <wps:cNvSpPr/>
                                <wps:spPr>
                                  <a:xfrm>
                                    <a:off x="6620" y="7549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Right Arrow 12"/>
                                <wps:cNvSpPr/>
                                <wps:spPr>
                                  <a:xfrm rot="5400000">
                                    <a:off x="7380" y="7588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Right Arrow 13"/>
                                <wps:cNvSpPr/>
                                <wps:spPr>
                                  <a:xfrm rot="5400000">
                                    <a:off x="7390" y="7682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Right Arrow 14"/>
                                <wps:cNvSpPr/>
                                <wps:spPr>
                                  <a:xfrm>
                                    <a:off x="6440" y="7740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Right Arrow 15"/>
                                <wps:cNvSpPr/>
                                <wps:spPr>
                                  <a:xfrm>
                                    <a:off x="8580" y="7741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Right Arrow 16"/>
                                <wps:cNvSpPr/>
                                <wps:spPr>
                                  <a:xfrm>
                                    <a:off x="10240" y="7739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2" name="Group 22"/>
                              <wpg:cNvGrpSpPr/>
                              <wpg:grpSpPr>
                                <a:xfrm>
                                  <a:off x="5030" y="75023"/>
                                  <a:ext cx="6498" cy="3320"/>
                                  <a:chOff x="5030" y="75023"/>
                                  <a:chExt cx="6498" cy="3320"/>
                                </a:xfrm>
                              </wpg:grpSpPr>
                              <wps:wsp>
                                <wps:cNvPr id="6" name="Rounded Rectangle 6"/>
                                <wps:cNvSpPr/>
                                <wps:spPr>
                                  <a:xfrm>
                                    <a:off x="5030" y="75163"/>
                                    <a:ext cx="6499" cy="3070"/>
                                  </a:xfrm>
                                  <a:prstGeom prst="round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Oval 18"/>
                                <wps:cNvSpPr/>
                                <wps:spPr>
                                  <a:xfrm>
                                    <a:off x="5940" y="7502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Oval 19"/>
                                <wps:cNvSpPr/>
                                <wps:spPr>
                                  <a:xfrm>
                                    <a:off x="9620" y="7807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Oval 20"/>
                                <wps:cNvSpPr/>
                                <wps:spPr>
                                  <a:xfrm>
                                    <a:off x="5880" y="7808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Oval 21"/>
                                <wps:cNvSpPr/>
                                <wps:spPr>
                                  <a:xfrm>
                                    <a:off x="9610" y="7504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114" name="Group 114"/>
                            <wpg:cNvGrpSpPr/>
                            <wpg:grpSpPr>
                              <a:xfrm>
                                <a:off x="8260" y="82089"/>
                                <a:ext cx="2530" cy="498"/>
                                <a:chOff x="8260" y="82089"/>
                                <a:chExt cx="2530" cy="498"/>
                              </a:xfrm>
                            </wpg:grpSpPr>
                            <wps:wsp>
                              <wps:cNvPr id="111" name="Rounded Rectangle 111"/>
                              <wps:cNvSpPr/>
                              <wps:spPr>
                                <a:xfrm>
                                  <a:off x="8560" y="82089"/>
                                  <a:ext cx="1840" cy="498"/>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C6D64D7">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Mech. Coupler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Right Arrow 112"/>
                              <wps:cNvSpPr/>
                              <wps:spPr>
                                <a:xfrm>
                                  <a:off x="8260" y="82240"/>
                                  <a:ext cx="480" cy="153"/>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 name="Right Arrow 113"/>
                              <wps:cNvSpPr/>
                              <wps:spPr>
                                <a:xfrm>
                                  <a:off x="10310" y="82270"/>
                                  <a:ext cx="480" cy="153"/>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301" name="Group 301"/>
                          <wpg:cNvGrpSpPr/>
                          <wpg:grpSpPr>
                            <a:xfrm>
                              <a:off x="9379" y="39174"/>
                              <a:ext cx="5228" cy="2700"/>
                              <a:chOff x="5110" y="87105"/>
                              <a:chExt cx="6498" cy="2670"/>
                            </a:xfrm>
                          </wpg:grpSpPr>
                          <wpg:grpSp>
                            <wpg:cNvPr id="300" name="Group 300"/>
                            <wpg:cNvGrpSpPr/>
                            <wpg:grpSpPr>
                              <a:xfrm>
                                <a:off x="8420" y="87341"/>
                                <a:ext cx="2410" cy="498"/>
                                <a:chOff x="8420" y="87341"/>
                                <a:chExt cx="2410" cy="498"/>
                              </a:xfrm>
                            </wpg:grpSpPr>
                            <wps:wsp>
                              <wps:cNvPr id="293" name="Rounded Rectangle 293"/>
                              <wps:cNvSpPr/>
                              <wps:spPr>
                                <a:xfrm>
                                  <a:off x="8670" y="87341"/>
                                  <a:ext cx="1840" cy="498"/>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A2734CF">
                                    <w:pPr>
                                      <w:jc w:val="center"/>
                                      <w:rPr>
                                        <w:rFonts w:hint="default" w:ascii="Times New Roman" w:hAnsi="Times New Roman" w:cs="Times New Roman"/>
                                        <w:b/>
                                        <w:bCs/>
                                        <w:sz w:val="16"/>
                                        <w:szCs w:val="16"/>
                                        <w:lang w:val="en-US"/>
                                      </w:rPr>
                                    </w:pPr>
                                    <w:r>
                                      <w:rPr>
                                        <w:rFonts w:hint="default" w:ascii="Times New Roman" w:hAnsi="Times New Roman" w:cs="Times New Roman"/>
                                        <w:b/>
                                        <w:bCs/>
                                        <w:sz w:val="16"/>
                                        <w:szCs w:val="16"/>
                                        <w:lang w:val="en-US"/>
                                      </w:rPr>
                                      <w:t>Mech. Coupler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4" name="Right Arrow 11"/>
                              <wps:cNvSpPr/>
                              <wps:spPr>
                                <a:xfrm>
                                  <a:off x="8420" y="87472"/>
                                  <a:ext cx="480" cy="153"/>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5" name="Right Arrow 11"/>
                              <wps:cNvSpPr/>
                              <wps:spPr>
                                <a:xfrm>
                                  <a:off x="10350" y="87542"/>
                                  <a:ext cx="480" cy="153"/>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99" name="Group 299"/>
                            <wpg:cNvGrpSpPr/>
                            <wpg:grpSpPr>
                              <a:xfrm>
                                <a:off x="5110" y="87105"/>
                                <a:ext cx="6498" cy="2670"/>
                                <a:chOff x="5110" y="87105"/>
                                <a:chExt cx="6498" cy="2670"/>
                              </a:xfrm>
                            </wpg:grpSpPr>
                            <wpg:grpSp>
                              <wpg:cNvPr id="272" name="Group 272"/>
                              <wpg:cNvGrpSpPr/>
                              <wpg:grpSpPr>
                                <a:xfrm>
                                  <a:off x="5110" y="87105"/>
                                  <a:ext cx="6498" cy="2670"/>
                                  <a:chOff x="5030" y="75023"/>
                                  <a:chExt cx="6498" cy="3320"/>
                                </a:xfrm>
                              </wpg:grpSpPr>
                              <wpg:grpSp>
                                <wpg:cNvPr id="273" name="Group 17"/>
                                <wpg:cNvGrpSpPr/>
                                <wpg:grpSpPr>
                                  <a:xfrm>
                                    <a:off x="5140" y="75253"/>
                                    <a:ext cx="6175" cy="2620"/>
                                    <a:chOff x="5140" y="75253"/>
                                    <a:chExt cx="6175" cy="2620"/>
                                  </a:xfrm>
                                </wpg:grpSpPr>
                                <wps:wsp>
                                  <wps:cNvPr id="274" name="Rounded Rectangle 1"/>
                                  <wps:cNvSpPr/>
                                  <wps:spPr>
                                    <a:xfrm>
                                      <a:off x="5230" y="7526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35C3C8E2">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Fuel tank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5" name="Rounded Rectangle 3"/>
                                  <wps:cNvSpPr/>
                                  <wps:spPr>
                                    <a:xfrm>
                                      <a:off x="7230" y="76114"/>
                                      <a:ext cx="2511" cy="61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5D400D61">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Generator/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6" name="Rounded Rectangle 4"/>
                                  <wps:cNvSpPr/>
                                  <wps:spPr>
                                    <a:xfrm>
                                      <a:off x="5140" y="77113"/>
                                      <a:ext cx="1380" cy="74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5D4B5D6F">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Battery Pack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7" name="Rounded Rectangle 7"/>
                                  <wps:cNvSpPr/>
                                  <wps:spPr>
                                    <a:xfrm>
                                      <a:off x="8970" y="77013"/>
                                      <a:ext cx="1380" cy="839"/>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6A1602B3">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8" name="Rounded Rectangle 8"/>
                                  <wps:cNvSpPr/>
                                  <wps:spPr>
                                    <a:xfrm>
                                      <a:off x="7060" y="75253"/>
                                      <a:ext cx="1380"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5802F1A">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9" name="Rounded Rectangle 9"/>
                                  <wps:cNvSpPr/>
                                  <wps:spPr>
                                    <a:xfrm>
                                      <a:off x="6730" y="77083"/>
                                      <a:ext cx="1890" cy="79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6369FE1F">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 name="Rounded Rectangle 10"/>
                                  <wps:cNvSpPr/>
                                  <wps:spPr>
                                    <a:xfrm rot="5400000">
                                      <a:off x="9790" y="76303"/>
                                      <a:ext cx="2429" cy="620"/>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055DC01B">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1" name="Right Arrow 11"/>
                                  <wps:cNvSpPr/>
                                  <wps:spPr>
                                    <a:xfrm>
                                      <a:off x="6620" y="7549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2" name="Right Arrow 12"/>
                                  <wps:cNvSpPr/>
                                  <wps:spPr>
                                    <a:xfrm rot="5400000">
                                      <a:off x="7550" y="7588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3" name="Right Arrow 13"/>
                                  <wps:cNvSpPr/>
                                  <wps:spPr>
                                    <a:xfrm rot="5400000">
                                      <a:off x="7560" y="7682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4" name="Right Arrow 14"/>
                                  <wps:cNvSpPr/>
                                  <wps:spPr>
                                    <a:xfrm>
                                      <a:off x="6440" y="7740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5" name="Right Arrow 15"/>
                                  <wps:cNvSpPr/>
                                  <wps:spPr>
                                    <a:xfrm>
                                      <a:off x="8580" y="7741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6" name="Right Arrow 16"/>
                                  <wps:cNvSpPr/>
                                  <wps:spPr>
                                    <a:xfrm>
                                      <a:off x="10240" y="77393"/>
                                      <a:ext cx="480"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87" name="Group 22"/>
                                <wpg:cNvGrpSpPr/>
                                <wpg:grpSpPr>
                                  <a:xfrm>
                                    <a:off x="5030" y="75023"/>
                                    <a:ext cx="6498" cy="3320"/>
                                    <a:chOff x="5030" y="75023"/>
                                    <a:chExt cx="6498" cy="3320"/>
                                  </a:xfrm>
                                </wpg:grpSpPr>
                                <wps:wsp>
                                  <wps:cNvPr id="288" name="Rounded Rectangle 6"/>
                                  <wps:cNvSpPr/>
                                  <wps:spPr>
                                    <a:xfrm>
                                      <a:off x="5030" y="75163"/>
                                      <a:ext cx="6499" cy="3070"/>
                                    </a:xfrm>
                                    <a:prstGeom prst="round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9" name="Oval 18"/>
                                  <wps:cNvSpPr/>
                                  <wps:spPr>
                                    <a:xfrm>
                                      <a:off x="5940" y="7502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0" name="Oval 19"/>
                                  <wps:cNvSpPr/>
                                  <wps:spPr>
                                    <a:xfrm>
                                      <a:off x="9620" y="7807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1" name="Oval 20"/>
                                  <wps:cNvSpPr/>
                                  <wps:spPr>
                                    <a:xfrm>
                                      <a:off x="5880" y="7808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2" name="Oval 21"/>
                                  <wps:cNvSpPr/>
                                  <wps:spPr>
                                    <a:xfrm>
                                      <a:off x="9610" y="75043"/>
                                      <a:ext cx="1250" cy="260"/>
                                    </a:xfrm>
                                    <a:prstGeom prst="ellipse">
                                      <a:avLst/>
                                    </a:prstGeom>
                                    <a:ln>
                                      <a:solidFill>
                                        <a:schemeClr val="tx1">
                                          <a:lumMod val="95000"/>
                                          <a:lumOff val="5000"/>
                                        </a:schemeClr>
                                      </a:solidFill>
                                    </a:ln>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96" name="Rounded Rectangle 9"/>
                              <wps:cNvSpPr/>
                              <wps:spPr>
                                <a:xfrm>
                                  <a:off x="5220" y="87921"/>
                                  <a:ext cx="1890" cy="635"/>
                                </a:xfrm>
                                <a:prstGeom prst="roundRect">
                                  <a:avLst/>
                                </a:prstGeom>
                                <a:ln>
                                  <a:solidFill>
                                    <a:schemeClr val="tx1">
                                      <a:lumMod val="95000"/>
                                      <a:lumOff val="5000"/>
                                    </a:schemeClr>
                                  </a:solidFill>
                                </a:ln>
                                <a:effectLst>
                                  <a:softEdge rad="50800"/>
                                </a:effectLst>
                              </wps:spPr>
                              <wps:style>
                                <a:lnRef idx="0">
                                  <a:srgbClr val="FFFFFF"/>
                                </a:lnRef>
                                <a:fillRef idx="1">
                                  <a:schemeClr val="accent1"/>
                                </a:fillRef>
                                <a:effectRef idx="0">
                                  <a:srgbClr val="FFFFFF"/>
                                </a:effectRef>
                                <a:fontRef idx="minor">
                                  <a:schemeClr val="lt1"/>
                                </a:fontRef>
                              </wps:style>
                              <wps:txbx>
                                <w:txbxContent>
                                  <w:p w14:paraId="7527A79B">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7" name="Right Arrow 13"/>
                              <wps:cNvSpPr/>
                              <wps:spPr>
                                <a:xfrm rot="5400000">
                                  <a:off x="5696" y="88613"/>
                                  <a:ext cx="386" cy="190"/>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8" name="Right Arrow 11"/>
                              <wps:cNvSpPr/>
                              <wps:spPr>
                                <a:xfrm rot="10800000">
                                  <a:off x="6980" y="88222"/>
                                  <a:ext cx="480" cy="153"/>
                                </a:xfrm>
                                <a:prstGeom prst="rightArrow">
                                  <a:avLst/>
                                </a:prstGeom>
                                <a:gradFill>
                                  <a:gsLst>
                                    <a:gs pos="0">
                                      <a:srgbClr val="FBFB11"/>
                                    </a:gs>
                                    <a:gs pos="100000">
                                      <a:srgbClr val="838309"/>
                                    </a:gs>
                                  </a:gsLst>
                                  <a:lin scaled="0"/>
                                </a:gra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cNvPr id="68" name="Group 68"/>
                        <wpg:cNvGrpSpPr/>
                        <wpg:grpSpPr>
                          <a:xfrm>
                            <a:off x="5830" y="38326"/>
                            <a:ext cx="7088" cy="3940"/>
                            <a:chOff x="5830" y="38326"/>
                            <a:chExt cx="7088" cy="3940"/>
                          </a:xfrm>
                        </wpg:grpSpPr>
                        <wps:wsp>
                          <wps:cNvPr id="28" name="Text Box 28"/>
                          <wps:cNvSpPr txBox="1"/>
                          <wps:spPr>
                            <a:xfrm>
                              <a:off x="5910" y="38326"/>
                              <a:ext cx="7009" cy="4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6B4B89F">
                                <w:pPr>
                                  <w:numPr>
                                    <w:ilvl w:val="0"/>
                                    <w:numId w:val="2"/>
                                  </w:numPr>
                                  <w:rPr>
                                    <w:rFonts w:hint="default"/>
                                    <w:lang w:val="en-US"/>
                                  </w:rPr>
                                </w:pPr>
                                <w:r>
                                  <w:rPr>
                                    <w:rFonts w:hint="default"/>
                                    <w:lang w:val="en-US"/>
                                  </w:rPr>
                                  <w:t xml:space="preserve">                                                                                                                                (b)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35"/>
                          <wps:cNvSpPr txBox="1"/>
                          <wps:spPr>
                            <a:xfrm>
                              <a:off x="5830" y="41826"/>
                              <a:ext cx="7009" cy="4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73C831B">
                                <w:pPr>
                                  <w:numPr>
                                    <w:ilvl w:val="0"/>
                                    <w:numId w:val="0"/>
                                  </w:numPr>
                                  <w:ind w:leftChars="0"/>
                                  <w:rPr>
                                    <w:rFonts w:hint="default"/>
                                    <w:lang w:val="en-US"/>
                                  </w:rPr>
                                </w:pPr>
                                <w:r>
                                  <w:rPr>
                                    <w:rFonts w:hint="default"/>
                                    <w:lang w:val="en-US"/>
                                  </w:rPr>
                                  <w:t xml:space="preserve">(c )                                                                                                                               (d) </w:t>
                                </w:r>
                              </w:p>
                              <w:p w14:paraId="03AFD1F2">
                                <w:pPr>
                                  <w:numPr>
                                    <w:ilvl w:val="0"/>
                                    <w:numId w:val="0"/>
                                  </w:numPr>
                                  <w:rPr>
                                    <w:rFonts w:hint="default"/>
                                    <w:lang w:val="en-US"/>
                                  </w:rPr>
                                </w:pPr>
                                <w:r>
                                  <w:rPr>
                                    <w:rFonts w:hint="default"/>
                                    <w:lang w:val="en-US"/>
                                  </w:rPr>
                                  <w:t>0                                                                                                                                       (b)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7.9pt;margin-top:-2.9pt;height:353.95pt;width:526.8pt;z-index:251664384;mso-width-relative:page;mso-height-relative:page;" coordorigin="4070,35187" coordsize="10536,7079" o:gfxdata="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">
                <o:lock v:ext="edit" aspectratio="f"/>
                <v:group id="_x0000_s1026" o:spid="_x0000_s1026" o:spt="203" style="position:absolute;left:4070;top:35187;height:6418;width:10537;" coordorigin="4070,35456" coordsize="10537,6418"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group id="_x0000_s1026" o:spid="_x0000_s1026" o:spt="203" style="position:absolute;left:4070;top:35456;height:3079;width:10383;" coordorigin="4070,35456" coordsize="10383,3079"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group id="_x0000_s1026" o:spid="_x0000_s1026" o:spt="203" style="position:absolute;left:9333;top:35495;height:3040;width:5120;" coordorigin="5030,75023" coordsize="6498,332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Group 17" o:spid="_x0000_s1026" o:spt="203" style="position:absolute;left:5140;top:75399;height:2264;width:6175;" coordorigin="5140,75399" coordsize="6175,2264"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roundrect id="Rounded Rectangle 1" o:spid="_x0000_s1026" o:spt="2" style="position:absolute;left:5230;top:75573;height:620;width:1380;v-text-anchor:middle;" fillcolor="#5B9BD5 [3204]" filled="t" stroked="t" coordsize="21600,21600" arcsize="0.166666666666667" o:gfxdata="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9nRXugAAANsA&#10;AAAPAAAAAAAAAAEAIAAAACIAAABkcnMvZG93bnJldi54bWxQSwECFAAUAAAACACHTuJAMy8FnjsA&#10;AAA5AAAAEAAAAAAAAAABACAAAAAJAQAAZHJzL3NoYXBleG1sLnhtbFBLBQYAAAAABgAGAFsBAACz&#10;AwAAAAA=&#10;">
                          <v:fill on="t" focussize="0,0"/>
                          <v:stroke color="#0D0D0D [3069]" joinstyle="round"/>
                          <v:imagedata o:title=""/>
                          <o:lock v:ext="edit" aspectratio="f"/>
                          <v:textbox>
                            <w:txbxContent>
                              <w:p w14:paraId="04D2897F">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Fuel tank</w:t>
                                </w:r>
                              </w:p>
                            </w:txbxContent>
                          </v:textbox>
                        </v:roundrect>
                        <v:roundrect id="Rounded Rectangle 4" o:spid="_x0000_s1026" o:spt="2" style="position:absolute;left:5140;top:76879;height:738;width:1380;v-text-anchor:middle;" fillcolor="#5B9BD5 [3204]" filled="t" stroked="t" coordsize="21600,21600" arcsize="0.166666666666667" o:gfxdata="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lRb68AAAA&#10;2w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2F6164D0">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Battery Pack</w:t>
                                </w:r>
                              </w:p>
                            </w:txbxContent>
                          </v:textbox>
                        </v:roundrect>
                        <v:roundrect id="Rounded Rectangle 7" o:spid="_x0000_s1026" o:spt="2" style="position:absolute;left:8970;top:76782;height:829;width:1380;v-text-anchor:middle;" fillcolor="#5B9BD5 [3204]" filled="t" stroked="t" coordsize="21600,21600" arcsize="0.166666666666667" o:gfxdata="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Z6/rgAAADbAAAA&#10;DwAAAAAAAAABACAAAAAiAAAAZHJzL2Rvd25yZXYueG1sUEsBAhQAFAAAAAgAh07iQDMvBZ47AAAA&#10;OQAAABAAAAAAAAAAAQAgAAAABwEAAGRycy9zaGFwZXhtbC54bWxQSwUGAAAAAAYABgBbAQAAsQMA&#10;AAAA&#10;">
                          <v:fill on="t" focussize="0,0"/>
                          <v:stroke color="#0D0D0D [3069]" joinstyle="round"/>
                          <v:imagedata o:title=""/>
                          <o:lock v:ext="edit" aspectratio="f"/>
                          <v:textbox>
                            <w:txbxContent>
                              <w:p w14:paraId="17397E26">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v:textbox>
                        </v:roundrect>
                        <v:roundrect id="Rounded Rectangle 8" o:spid="_x0000_s1026" o:spt="2" style="position:absolute;left:7060;top:75563;height:620;width:1380;v-text-anchor:middle;" fillcolor="#5B9BD5 [3204]" filled="t" stroked="t" coordsize="21600,21600" arcsize="0.166666666666667" o:gfxdata="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K32W8AAAA&#10;2w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5F8A4EFF">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v:textbox>
                        </v:roundrect>
                        <v:roundrect id="Rounded Rectangle 9" o:spid="_x0000_s1026" o:spt="2" style="position:absolute;left:6730;top:76873;height:790;width:1890;v-text-anchor:middle;" fillcolor="#5B9BD5 [3204]" filled="t" stroked="t" coordsize="21600,21600" arcsize="0.166666666666667" o:gfxdata="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hBErsAAADb&#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3A919D3C">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v:textbox>
                        </v:roundrect>
                        <v:roundrect id="Rounded Rectangle 10" o:spid="_x0000_s1026" o:spt="2" style="position:absolute;left:9885;top:76208;height:620;width:2239;rotation:5898240f;v-text-anchor:middle;" fillcolor="#5B9BD5 [3204]" filled="t" stroked="t" coordsize="21600,21600" arcsize="0.166666666666667" o:gfxdata="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XAWr4A&#10;AADbAAAADwAAAAAAAAABACAAAAAiAAAAZHJzL2Rvd25yZXYueG1sUEsBAhQAFAAAAAgAh07iQDMv&#10;BZ47AAAAOQAAABAAAAAAAAAAAQAgAAAADQEAAGRycy9zaGFwZXhtbC54bWxQSwUGAAAAAAYABgBb&#10;AQAAtwMAAAAA&#10;">
                          <v:fill on="t" focussize="0,0"/>
                          <v:stroke color="#0D0D0D [3069]" joinstyle="round"/>
                          <v:imagedata o:title=""/>
                          <o:lock v:ext="edit" aspectratio="f"/>
                          <v:textbox>
                            <w:txbxContent>
                              <w:p w14:paraId="5032DDD4">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v:textbox>
                        </v:roundrect>
                        <v:shape id="Right Arrow 11" o:spid="_x0000_s1026" o:spt="13" type="#_x0000_t13" style="position:absolute;left:6620;top:75803;height:190;width:480;v-text-anchor:middle;" fillcolor="#FBFB11" filled="t" stroked="t" coordsize="21600,21600" o:gfxdata="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SSw68AAAA&#10;2wAAAA8AAAAAAAAAAQAgAAAAIgAAAGRycy9kb3ducmV2LnhtbFBLAQIUABQAAAAIAIdO4kAzLwWe&#10;OwAAADkAAAAQAAAAAAAAAAEAIAAAAAsBAABkcnMvc2hhcGV4bWwueG1sUEsFBgAAAAAGAAYAWwEA&#10;ALUDA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3" o:spid="_x0000_s1026" o:spt="13" type="#_x0000_t13" style="position:absolute;left:8380;top:75905;height:177;width:2360;v-text-anchor:middle;" fillcolor="#FBFB11" filled="t" stroked="t" coordsize="21600,21600" o:gfxdata="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dfJr4A&#10;AADbAAAADwAAAAAAAAABACAAAAAiAAAAZHJzL2Rvd25yZXYueG1sUEsBAhQAFAAAAAgAh07iQDMv&#10;BZ47AAAAOQAAABAAAAAAAAAAAQAgAAAADQEAAGRycy9zaGFwZXhtbC54bWxQSwUGAAAAAAYABgBb&#10;AQAAtwMAAAAA&#10;" adj="20790,5400">
                          <v:fill type="gradient" on="t" color2="#838309" angle="90" focus="100%" focussize="0,0" rotate="t">
                            <o:fill type="gradientUnscaled" v:ext="backwardCompatible"/>
                          </v:fill>
                          <v:stroke weight="1pt" color="#2E75B6 [2404]" miterlimit="8" joinstyle="miter"/>
                          <v:imagedata o:title=""/>
                          <o:lock v:ext="edit" aspectratio="f"/>
                        </v:shape>
                        <v:shape id="Right Arrow 14" o:spid="_x0000_s1026" o:spt="13" type="#_x0000_t13" style="position:absolute;left:6440;top:77165;height:187;width:480;v-text-anchor:middle;" fillcolor="#FBFB11" filled="t" stroked="t" coordsize="21600,21600" o:gfxdata="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oHZrsAAADb&#10;AAAADwAAAAAAAAABACAAAAAiAAAAZHJzL2Rvd25yZXYueG1sUEsBAhQAFAAAAAgAh07iQDMvBZ47&#10;AAAAOQAAABAAAAAAAAAAAQAgAAAACgEAAGRycy9zaGFwZXhtbC54bWxQSwUGAAAAAAYABgBbAQAA&#10;tAMAAAAA&#10;" adj="17393,5400">
                          <v:fill type="gradient" on="t" color2="#838309" angle="90" focus="100%" focussize="0,0" rotate="t">
                            <o:fill type="gradientUnscaled" v:ext="backwardCompatible"/>
                          </v:fill>
                          <v:stroke weight="1pt" color="#2E75B6 [2404]" miterlimit="8" joinstyle="miter"/>
                          <v:imagedata o:title=""/>
                          <o:lock v:ext="edit" aspectratio="f"/>
                        </v:shape>
                        <v:shape id="Right Arrow 15" o:spid="_x0000_s1026" o:spt="13" type="#_x0000_t13" style="position:absolute;left:8580;top:77175;height:187;width:480;v-text-anchor:middle;" fillcolor="#FBFB11" filled="t" stroked="t" coordsize="21600,21600" o:gfxdata="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QWTFLgAAADbAAAA&#10;DwAAAAAAAAABACAAAAAiAAAAZHJzL2Rvd25yZXYueG1sUEsBAhQAFAAAAAgAh07iQDMvBZ47AAAA&#10;OQAAABAAAAAAAAAAAQAgAAAABwEAAGRycy9zaGFwZXhtbC54bWxQSwUGAAAAAAYABgBbAQAAsQMA&#10;AAAA&#10;" adj="17393,5400">
                          <v:fill type="gradient" on="t" color2="#838309" angle="90" focus="100%" focussize="0,0" rotate="t">
                            <o:fill type="gradientUnscaled" v:ext="backwardCompatible"/>
                          </v:fill>
                          <v:stroke weight="1pt" color="#2E75B6 [2404]" miterlimit="8" joinstyle="miter"/>
                          <v:imagedata o:title=""/>
                          <o:lock v:ext="edit" aspectratio="f"/>
                        </v:shape>
                        <v:shape id="Right Arrow 16" o:spid="_x0000_s1026" o:spt="13" type="#_x0000_t13" style="position:absolute;left:10240;top:77155;height:187;width:480;v-text-anchor:middle;" fillcolor="#FBFB11" filled="t" stroked="t" coordsize="21600,21600" o:gfxdata="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JNo+8AAAA&#10;2wAAAA8AAAAAAAAAAQAgAAAAIgAAAGRycy9kb3ducmV2LnhtbFBLAQIUABQAAAAIAIdO4kAzLwWe&#10;OwAAADkAAAAQAAAAAAAAAAEAIAAAAAsBAABkcnMvc2hhcGV4bWwueG1sUEsFBgAAAAAGAAYAWwEA&#10;ALUDAAAAAA==&#10;" adj="17393,5400">
                          <v:fill type="gradient" on="t" color2="#838309" angle="90" focus="100%" focussize="0,0" rotate="t">
                            <o:fill type="gradientUnscaled" v:ext="backwardCompatible"/>
                          </v:fill>
                          <v:stroke weight="1pt" color="#2E75B6 [2404]" miterlimit="8" joinstyle="miter"/>
                          <v:imagedata o:title=""/>
                          <o:lock v:ext="edit" aspectratio="f"/>
                        </v:shape>
                      </v:group>
                      <v:group id="Group 22" o:spid="_x0000_s1026" o:spt="203" style="position:absolute;left:5030;top:75023;height:3320;width:6498;" coordorigin="5030,75023" coordsize="6498,332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oundrect id="Rounded Rectangle 6" o:spid="_x0000_s1026" o:spt="2" style="position:absolute;left:5030;top:75163;height:3070;width:6499;v-text-anchor:middle;" filled="f" stroked="t" coordsize="21600,21600" arcsize="0.166666666666667" o:gfxdata="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G8PvQAA&#10;ANsAAAAPAAAAAAAAAAEAIAAAACIAAABkcnMvZG93bnJldi54bWxQSwECFAAUAAAACACHTuJAMy8F&#10;njsAAAA5AAAAEAAAAAAAAAABACAAAAAMAQAAZHJzL3NoYXBleG1sLnhtbFBLBQYAAAAABgAGAFsB&#10;AAC2AwAAAAA=&#10;">
                          <v:fill on="f" focussize="0,0"/>
                          <v:stroke weight="1.5pt" color="#5B9BD5 [3204]" miterlimit="8" joinstyle="miter"/>
                          <v:imagedata o:title=""/>
                          <o:lock v:ext="edit" aspectratio="f"/>
                        </v:roundrect>
                        <v:shape id="Oval 18" o:spid="_x0000_s1026" o:spt="3" type="#_x0000_t3" style="position:absolute;left:5940;top:75023;height:260;width:1250;v-text-anchor:middle;" fillcolor="#B1CBE9 [3536]" filled="t" stroked="t" coordsize="21600,21600" o:gfxdata="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WlO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19" o:spid="_x0000_s1026" o:spt="3" type="#_x0000_t3" style="position:absolute;left:9620;top:78073;height:260;width:1250;v-text-anchor:middle;" fillcolor="#B1CBE9 [3536]" filled="t" stroked="t" coordsize="21600,21600" o:gfxdata="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UGaL4A&#10;AADb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20" o:spid="_x0000_s1026" o:spt="3" type="#_x0000_t3" style="position:absolute;left:5880;top:78083;height:260;width:1250;v-text-anchor:middle;" fillcolor="#B1CBE9 [3536]" filled="t" stroked="t" coordsize="21600,21600" o:gfxdata="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5gf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21" o:spid="_x0000_s1026" o:spt="3" type="#_x0000_t3" style="position:absolute;left:9610;top:75043;height:260;width:1250;v-text-anchor:middle;" fillcolor="#B1CBE9 [3536]" filled="t" stroked="t" coordsize="21600,21600" o:gfxdata="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z2E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group>
                    </v:group>
                    <v:group id="_x0000_s1026" o:spid="_x0000_s1026" o:spt="203" style="position:absolute;left:4070;top:35456;height:3029;width:4949;" coordorigin="5030,75023" coordsize="6498,332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Group 17" o:spid="_x0000_s1026" o:spt="203" style="position:absolute;left:5140;top:75253;height:2620;width:6175;" coordorigin="5140,75253" coordsize="6175,262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roundrect id="Rounded Rectangle 1" o:spid="_x0000_s1026" o:spt="2" style="position:absolute;left:5230;top:75263;height:620;width:1380;v-text-anchor:middle;" fillcolor="#5B9BD5 [3204]" filled="t" stroked="t" coordsize="21600,21600" arcsize="0.166666666666667" o:gfxdata="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Hii8AAAA&#10;2w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0951C863">
                                <w:pPr>
                                  <w:jc w:val="center"/>
                                  <w:rPr>
                                    <w:rFonts w:hint="default" w:ascii="Times New Roman" w:hAnsi="Times New Roman" w:cs="Times New Roman"/>
                                    <w:b/>
                                    <w:bCs/>
                                    <w:sz w:val="16"/>
                                    <w:szCs w:val="16"/>
                                    <w:lang w:val="en-US"/>
                                  </w:rPr>
                                </w:pPr>
                                <w:r>
                                  <w:rPr>
                                    <w:rFonts w:hint="default" w:ascii="Times New Roman" w:hAnsi="Times New Roman" w:cs="Times New Roman"/>
                                    <w:b/>
                                    <w:bCs/>
                                    <w:sz w:val="16"/>
                                    <w:szCs w:val="16"/>
                                    <w:lang w:val="en-US"/>
                                  </w:rPr>
                                  <w:t>Fuel tank</w:t>
                                </w:r>
                              </w:p>
                            </w:txbxContent>
                          </v:textbox>
                        </v:roundrect>
                        <v:roundrect id="Rounded Rectangle 3" o:spid="_x0000_s1026" o:spt="2" style="position:absolute;left:6719;top:76112;height:616;width:1904;v-text-anchor:middle;" fillcolor="#5B9BD5 [3204]" filled="t" stroked="t" coordsize="21600,21600" arcsize="0.166666666666667" o:gfxdata="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yu7O8AAAA&#10;2w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09EED892">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Generator</w:t>
                                </w:r>
                              </w:p>
                            </w:txbxContent>
                          </v:textbox>
                        </v:roundrect>
                        <v:roundrect id="Rounded Rectangle 4" o:spid="_x0000_s1026" o:spt="2" style="position:absolute;left:5140;top:77113;height:749;width:1380;v-text-anchor:middle;" fillcolor="#5B9BD5 [3204]" filled="t" stroked="t" coordsize="21600,21600" arcsize="0.166666666666667" o:gfxdata="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bI8e8AAAA&#10;2w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15864D5D">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Battery Pack</w:t>
                                </w:r>
                              </w:p>
                            </w:txbxContent>
                          </v:textbox>
                        </v:roundrect>
                        <v:roundrect id="Rounded Rectangle 7" o:spid="_x0000_s1026" o:spt="2" style="position:absolute;left:8970;top:77013;height:839;width:1380;v-text-anchor:middle;" fillcolor="#5B9BD5 [3204]" filled="t" stroked="t" coordsize="21600,21600" arcsize="0.166666666666667" o:gfxdata="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14ZcugAAANsA&#10;AAAPAAAAAAAAAAEAIAAAACIAAABkcnMvZG93bnJldi54bWxQSwECFAAUAAAACACHTuJAMy8FnjsA&#10;AAA5AAAAEAAAAAAAAAABACAAAAAJAQAAZHJzL3NoYXBleG1sLnhtbFBLBQYAAAAABgAGAFsBAACz&#10;AwAAAAA=&#10;">
                          <v:fill on="t" focussize="0,0"/>
                          <v:stroke color="#0D0D0D [3069]" joinstyle="round"/>
                          <v:imagedata o:title=""/>
                          <o:lock v:ext="edit" aspectratio="f"/>
                          <v:textbox>
                            <w:txbxContent>
                              <w:p w14:paraId="00E0FE3F">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v:textbox>
                        </v:roundrect>
                        <v:roundrect id="Rounded Rectangle 8" o:spid="_x0000_s1026" o:spt="2" style="position:absolute;left:7060;top:75253;height:620;width:1380;v-text-anchor:middle;" fillcolor="#5B9BD5 [3204]" filled="t" stroked="t" coordsize="21600,21600" arcsize="0.166666666666667" o:gfxdata="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UYK7sAAADb&#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24F415A3">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v:textbox>
                        </v:roundrect>
                        <v:roundrect id="Rounded Rectangle 9" o:spid="_x0000_s1026" o:spt="2" style="position:absolute;left:6730;top:77083;height:790;width:1890;v-text-anchor:middle;" fillcolor="#5B9BD5 [3204]" filled="t" stroked="t" coordsize="21600,21600" arcsize="0.166666666666667" o:gfxdata="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Sb2wugAAANsA&#10;AAAPAAAAAAAAAAEAIAAAACIAAABkcnMvZG93bnJldi54bWxQSwECFAAUAAAACACHTuJAMy8FnjsA&#10;AAA5AAAAEAAAAAAAAAABACAAAAAJAQAAZHJzL3NoYXBleG1sLnhtbFBLBQYAAAAABgAGAFsBAACz&#10;AwAAAAA=&#10;">
                          <v:fill on="t" focussize="0,0"/>
                          <v:stroke color="#0D0D0D [3069]" joinstyle="round"/>
                          <v:imagedata o:title=""/>
                          <o:lock v:ext="edit" aspectratio="f"/>
                          <v:textbox>
                            <w:txbxContent>
                              <w:p w14:paraId="4E5237CC">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v:textbox>
                        </v:roundrect>
                        <v:roundrect id="Rounded Rectangle 10" o:spid="_x0000_s1026" o:spt="2" style="position:absolute;left:9790;top:76303;height:620;width:2429;rotation:5898240f;v-text-anchor:middle;" fillcolor="#5B9BD5 [3204]" filled="t" stroked="t" coordsize="21600,21600" arcsize="0.166666666666667" o:gfxdata="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cNEbsAAADb&#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48BD5973">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v:textbox>
                        </v:roundrect>
                        <v:shape id="Right Arrow 11" o:spid="_x0000_s1026" o:spt="13" type="#_x0000_t13" style="position:absolute;left:6620;top:75493;height:190;width:480;v-text-anchor:middle;" fillcolor="#FBFB11" filled="t" stroked="t" coordsize="21600,21600" o:gfxdata="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1u6q8AAAA&#10;2wAAAA8AAAAAAAAAAQAgAAAAIgAAAGRycy9kb3ducmV2LnhtbFBLAQIUABQAAAAIAIdO4kAzLwWe&#10;OwAAADkAAAAQAAAAAAAAAAEAIAAAAAsBAABkcnMvc2hhcGV4bWwueG1sUEsFBgAAAAAGAAYAWwEA&#10;ALUDA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2" o:spid="_x0000_s1026" o:spt="13" type="#_x0000_t13" style="position:absolute;left:7380;top:75883;height:190;width:480;rotation:5898240f;v-text-anchor:middle;" fillcolor="#FBFB11" filled="t" stroked="t" coordsize="21600,21600" o:gfxdata="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oq&#10;2MEAAADcAAAADwAAAAAAAAABACAAAAAiAAAAZHJzL2Rvd25yZXYueG1sUEsBAhQAFAAAAAgAh07i&#10;QDMvBZ47AAAAOQAAABAAAAAAAAAAAQAgAAAAEAEAAGRycy9zaGFwZXhtbC54bWxQSwUGAAAAAAYA&#10;BgBbAQAAugM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3" o:spid="_x0000_s1026" o:spt="13" type="#_x0000_t13" style="position:absolute;left:7390;top:76823;height:190;width:480;rotation:5898240f;v-text-anchor:middle;" fillcolor="#FBFB11" filled="t" stroked="t" coordsize="21600,21600" o:gfxdata="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o9DvQAA&#10;ANwAAAAPAAAAAAAAAAEAIAAAACIAAABkcnMvZG93bnJldi54bWxQSwECFAAUAAAACACHTuJAMy8F&#10;njsAAAA5AAAAEAAAAAAAAAABACAAAAAMAQAAZHJzL3NoYXBleG1sLnhtbFBLBQYAAAAABgAGAFsB&#10;AAC2Aw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4" o:spid="_x0000_s1026" o:spt="13" type="#_x0000_t13" style="position:absolute;left:6440;top:77403;height:190;width:480;v-text-anchor:middle;" fillcolor="#FBFB11" filled="t" stroked="t" coordsize="21600,21600" o:gfxdata="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gnCOu2AAAA3AAAAA8A&#10;AAAAAAAAAQAgAAAAIgAAAGRycy9kb3ducmV2LnhtbFBLAQIUABQAAAAIAIdO4kAzLwWeOwAAADkA&#10;AAAQAAAAAAAAAAEAIAAAAAUBAABkcnMvc2hhcGV4bWwueG1sUEsFBgAAAAAGAAYAWwEAAK8DAAAA&#10;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5" o:spid="_x0000_s1026" o:spt="13" type="#_x0000_t13" style="position:absolute;left:8580;top:77413;height:190;width:480;v-text-anchor:middle;" fillcolor="#FBFB11" filled="t" stroked="t" coordsize="21600,21600" o:gfxdata="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rrXC5AAAA3AAA&#10;AA8AAAAAAAAAAQAgAAAAIgAAAGRycy9kb3ducmV2LnhtbFBLAQIUABQAAAAIAIdO4kAzLwWeOwAA&#10;ADkAAAAQAAAAAAAAAAEAIAAAAAgBAABkcnMvc2hhcGV4bWwueG1sUEsFBgAAAAAGAAYAWwEAALID&#10;A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6" o:spid="_x0000_s1026" o:spt="13" type="#_x0000_t13" style="position:absolute;left:10240;top:77393;height:190;width:480;v-text-anchor:middle;" fillcolor="#FBFB11" filled="t" stroked="t" coordsize="21600,21600" o:gfxdata="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CNQS5AAAA3AAA&#10;AA8AAAAAAAAAAQAgAAAAIgAAAGRycy9kb3ducmV2LnhtbFBLAQIUABQAAAAIAIdO4kAzLwWeOwAA&#10;ADkAAAAQAAAAAAAAAAEAIAAAAAgBAABkcnMvc2hhcGV4bWwueG1sUEsFBgAAAAAGAAYAWwEAALID&#10;AAAAAA==&#10;" adj="17325,5400">
                          <v:fill type="gradient" on="t" color2="#838309" angle="90" focus="100%" focussize="0,0" rotate="t">
                            <o:fill type="gradientUnscaled" v:ext="backwardCompatible"/>
                          </v:fill>
                          <v:stroke weight="1pt" color="#2E75B6 [2404]" miterlimit="8" joinstyle="miter"/>
                          <v:imagedata o:title=""/>
                          <o:lock v:ext="edit" aspectratio="f"/>
                        </v:shape>
                      </v:group>
                      <v:group id="Group 22" o:spid="_x0000_s1026" o:spt="203" style="position:absolute;left:5030;top:75023;height:3320;width:6498;" coordorigin="5030,75023" coordsize="6498,3320"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roundrect id="Rounded Rectangle 6" o:spid="_x0000_s1026" o:spt="2" style="position:absolute;left:5030;top:75163;height:3070;width:6499;v-text-anchor:middle;" filled="f" stroked="t" coordsize="21600,21600" arcsize="0.166666666666667" o:gfxdata="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yz+vQAA&#10;ANwAAAAPAAAAAAAAAAEAIAAAACIAAABkcnMvZG93bnJldi54bWxQSwECFAAUAAAACACHTuJAMy8F&#10;njsAAAA5AAAAEAAAAAAAAAABACAAAAAMAQAAZHJzL3NoYXBleG1sLnhtbFBLBQYAAAAABgAGAFsB&#10;AAC2AwAAAAA=&#10;">
                          <v:fill on="f" focussize="0,0"/>
                          <v:stroke weight="1.5pt" color="#5B9BD5 [3204]" miterlimit="8" joinstyle="miter"/>
                          <v:imagedata o:title=""/>
                          <o:lock v:ext="edit" aspectratio="f"/>
                        </v:roundrect>
                        <v:shape id="Oval 18" o:spid="_x0000_s1026" o:spt="3" type="#_x0000_t3" style="position:absolute;left:5940;top:75023;height:260;width:1250;v-text-anchor:middle;" fillcolor="#B1CBE9 [3536]" filled="t" stroked="t" coordsize="21600,21600" o:gfxdata="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0qt7sAAADc&#10;AAAADwAAAAAAAAABACAAAAAiAAAAZHJzL2Rvd25yZXYueG1sUEsBAhQAFAAAAAgAh07iQDMvBZ47&#10;AAAAOQAAABAAAAAAAAAAAQAgAAAACgEAAGRycy9zaGFwZXhtbC54bWxQSwUGAAAAAAYABgBbAQAA&#10;tAM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19" o:spid="_x0000_s1026" o:spt="3" type="#_x0000_t3" style="position:absolute;left:9620;top:78073;height:260;width:1250;v-text-anchor:middle;" fillcolor="#B1CBE9 [3536]" filled="t" stroked="t" coordsize="21600,21600" o:gfxdata="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Qr7FvQAA&#10;ANw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20" o:spid="_x0000_s1026" o:spt="3" type="#_x0000_t3" style="position:absolute;left:5880;top:78083;height:260;width:1250;v-text-anchor:middle;" fillcolor="#B1CBE9 [3536]" filled="t" stroked="t" coordsize="21600,21600" o:gfxdata="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4bXrsAAADc&#10;AAAADwAAAAAAAAABACAAAAAiAAAAZHJzL2Rvd25yZXYueG1sUEsBAhQAFAAAAAgAh07iQDMvBZ47&#10;AAAAOQAAABAAAAAAAAAAAQAgAAAACgEAAGRycy9zaGFwZXhtbC54bWxQSwUGAAAAAAYABgBbAQAA&#10;tAM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21" o:spid="_x0000_s1026" o:spt="3" type="#_x0000_t3" style="position:absolute;left:9610;top:75043;height:260;width:1250;v-text-anchor:middle;" fillcolor="#B1CBE9 [3536]" filled="t" stroked="t" coordsize="21600,21600" o:gfxdata="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7SQevQAA&#10;ANw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group>
                    </v:group>
                  </v:group>
                  <v:group id="_x0000_s1026" o:spid="_x0000_s1026" o:spt="203" style="position:absolute;left:4070;top:39151;height:2670;width:4949;" coordorigin="4920,81853" coordsize="6498,2670"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4920;top:81853;height:2670;width:6498;" coordorigin="5030,75023" coordsize="6498,332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5140;top:75253;height:2620;width:6175;" coordorigin="5140,75253" coordsize="6175,262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5230;top:75263;height:620;width:1380;v-text-anchor:middle;" fillcolor="#5B9BD5 [3204]" filled="t" stroked="t" coordsize="21600,21600" arcsize="0.166666666666667" o:gfxdata="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cKKcbgAAADaAAAA&#10;DwAAAAAAAAABACAAAAAiAAAAZHJzL2Rvd25yZXYueG1sUEsBAhQAFAAAAAgAh07iQDMvBZ47AAAA&#10;OQAAABAAAAAAAAAAAQAgAAAABwEAAGRycy9zaGFwZXhtbC54bWxQSwUGAAAAAAYABgBbAQAAsQMA&#10;AAAA&#10;">
                          <v:fill on="t" focussize="0,0"/>
                          <v:stroke color="#0D0D0D [3069]" joinstyle="round"/>
                          <v:imagedata o:title=""/>
                          <o:lock v:ext="edit" aspectratio="f"/>
                          <v:textbox>
                            <w:txbxContent>
                              <w:p w14:paraId="0C0A5CE9">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Fuel tank</w:t>
                                </w:r>
                              </w:p>
                            </w:txbxContent>
                          </v:textbox>
                        </v:roundrect>
                        <v:roundrect id="_x0000_s1026" o:spid="_x0000_s1026" o:spt="2" style="position:absolute;left:6719;top:76114;height:619;width:2064;v-text-anchor:middle;" fillcolor="#5B9BD5 [3204]" filled="t" stroked="t" coordsize="21600,21600" arcsize="0.166666666666667" o:gfxdata="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csZ25AAAA2gAA&#10;AA8AAAAAAAAAAQAgAAAAIgAAAGRycy9kb3ducmV2LnhtbFBLAQIUABQAAAAIAIdO4kAzLwWeOwAA&#10;ADkAAAAQAAAAAAAAAAEAIAAAAAgBAABkcnMvc2hhcGV4bWwueG1sUEsFBgAAAAAGAAYAWwEAALID&#10;AAAAAA==&#10;">
                          <v:fill on="t" focussize="0,0"/>
                          <v:stroke color="#0D0D0D [3069]" joinstyle="round"/>
                          <v:imagedata o:title=""/>
                          <o:lock v:ext="edit" aspectratio="f"/>
                          <v:textbox>
                            <w:txbxContent>
                              <w:p w14:paraId="713D4A48">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Generator</w:t>
                                </w:r>
                              </w:p>
                            </w:txbxContent>
                          </v:textbox>
                        </v:roundrect>
                        <v:roundrect id="_x0000_s1026" o:spid="_x0000_s1026" o:spt="2" style="position:absolute;left:5140;top:77113;height:749;width:1380;v-text-anchor:middle;" fillcolor="#5B9BD5 [3204]" filled="t" stroked="t" coordsize="21600,21600" arcsize="0.166666666666667" o:gfxdata="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1Kem5AAAA2gAA&#10;AA8AAAAAAAAAAQAgAAAAIgAAAGRycy9kb3ducmV2LnhtbFBLAQIUABQAAAAIAIdO4kAzLwWeOwAA&#10;ADkAAAAQAAAAAAAAAAEAIAAAAAgBAABkcnMvc2hhcGV4bWwueG1sUEsFBgAAAAAGAAYAWwEAALID&#10;AAAAAA==&#10;">
                          <v:fill on="t" focussize="0,0"/>
                          <v:stroke color="#0D0D0D [3069]" joinstyle="round"/>
                          <v:imagedata o:title=""/>
                          <o:lock v:ext="edit" aspectratio="f"/>
                          <v:textbox>
                            <w:txbxContent>
                              <w:p w14:paraId="1B26C865">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Battery Pack</w:t>
                                </w:r>
                              </w:p>
                            </w:txbxContent>
                          </v:textbox>
                        </v:roundrect>
                        <v:roundrect id="_x0000_s1026" o:spid="_x0000_s1026" o:spt="2" style="position:absolute;left:8970;top:77013;height:839;width:1380;v-text-anchor:middle;" fillcolor="#5B9BD5 [3204]" filled="t" stroked="t" coordsize="21600,21600" arcsize="0.166666666666667" o:gfxdata="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nt565AAAA2gAA&#10;AA8AAAAAAAAAAQAgAAAAIgAAAGRycy9kb3ducmV2LnhtbFBLAQIUABQAAAAIAIdO4kAzLwWeOwAA&#10;ADkAAAAQAAAAAAAAAAEAIAAAAAgBAABkcnMvc2hhcGV4bWwueG1sUEsFBgAAAAAGAAYAWwEAALID&#10;AAAAAA==&#10;">
                          <v:fill on="t" focussize="0,0"/>
                          <v:stroke color="#0D0D0D [3069]" joinstyle="round"/>
                          <v:imagedata o:title=""/>
                          <o:lock v:ext="edit" aspectratio="f"/>
                          <v:textbox>
                            <w:txbxContent>
                              <w:p w14:paraId="54A4D6B1">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v:textbox>
                        </v:roundrect>
                        <v:roundrect id="_x0000_s1026" o:spid="_x0000_s1026" o:spt="2" style="position:absolute;left:7060;top:75253;height:620;width:1380;v-text-anchor:middle;" fillcolor="#5B9BD5 [3204]" filled="t" stroked="t" coordsize="21600,21600" arcsize="0.166666666666667" o:gfxdata="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MD4I+yzAAAA2gAAAA8AAAAA&#10;AAAAAQAgAAAAIgAAAGRycy9kb3ducmV2LnhtbFBLAQIUABQAAAAIAIdO4kAzLwWeOwAAADkAAAAQ&#10;AAAAAAAAAAEAIAAAAAIBAABkcnMvc2hhcGV4bWwueG1sUEsFBgAAAAAGAAYAWwEAAKwDAAAAAA==&#10;">
                          <v:fill on="t" focussize="0,0"/>
                          <v:stroke color="#0D0D0D [3069]" joinstyle="round"/>
                          <v:imagedata o:title=""/>
                          <o:lock v:ext="edit" aspectratio="f"/>
                          <v:textbox>
                            <w:txbxContent>
                              <w:p w14:paraId="71E69B11">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v:textbox>
                        </v:roundrect>
                        <v:roundrect id="_x0000_s1026" o:spid="_x0000_s1026" o:spt="2" style="position:absolute;left:6730;top:77083;height:790;width:1890;v-text-anchor:middle;" fillcolor="#5B9BD5 [3204]" filled="t" stroked="t" coordsize="21600,21600" arcsize="0.166666666666667" o:gfxdata="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tIZ3ugAAANoA&#10;AAAPAAAAAAAAAAEAIAAAACIAAABkcnMvZG93bnJldi54bWxQSwECFAAUAAAACACHTuJAMy8FnjsA&#10;AAA5AAAAEAAAAAAAAAABACAAAAAJAQAAZHJzL3NoYXBleG1sLnhtbFBLBQYAAAAABgAGAFsBAACz&#10;AwAAAAA=&#10;">
                          <v:fill on="t" focussize="0,0"/>
                          <v:stroke color="#0D0D0D [3069]" joinstyle="round"/>
                          <v:imagedata o:title=""/>
                          <o:lock v:ext="edit" aspectratio="f"/>
                          <v:textbox>
                            <w:txbxContent>
                              <w:p w14:paraId="054BE30C">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Power Electronics Converter</w:t>
                                </w:r>
                              </w:p>
                            </w:txbxContent>
                          </v:textbox>
                        </v:roundrect>
                        <v:roundrect id="_x0000_s1026" o:spid="_x0000_s1026" o:spt="2" style="position:absolute;left:9790;top:76303;height:620;width:2429;rotation:5898240f;v-text-anchor:middle;" fillcolor="#5B9BD5 [3204]" filled="t" stroked="t" coordsize="21600,21600" arcsize="0.166666666666667" o:gfxdata="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gJNvQAA&#10;ANsAAAAPAAAAAAAAAAEAIAAAACIAAABkcnMvZG93bnJldi54bWxQSwECFAAUAAAACACHTuJAMy8F&#10;njsAAAA5AAAAEAAAAAAAAAABACAAAAAMAQAAZHJzL3NoYXBleG1sLnhtbFBLBQYAAAAABgAGAFsB&#10;AAC2AwAAAAA=&#10;">
                          <v:fill on="t" focussize="0,0"/>
                          <v:stroke color="#0D0D0D [3069]" joinstyle="round"/>
                          <v:imagedata o:title=""/>
                          <o:lock v:ext="edit" aspectratio="f"/>
                          <v:textbox>
                            <w:txbxContent>
                              <w:p w14:paraId="255355E7">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v:textbox>
                        </v:roundrect>
                        <v:shape id="_x0000_s1026" o:spid="_x0000_s1026" o:spt="13" type="#_x0000_t13" style="position:absolute;left:6620;top:75493;height:190;width:480;v-text-anchor:middle;" fillcolor="#FBFB11" filled="t" stroked="t" coordsize="21600,21600" o:gfxdata="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QtPa5AAAA2wAA&#10;AA8AAAAAAAAAAQAgAAAAIgAAAGRycy9kb3ducmV2LnhtbFBLAQIUABQAAAAIAIdO4kAzLwWeOwAA&#10;ADkAAAAQAAAAAAAAAAEAIAAAAAgBAABkcnMvc2hhcGV4bWwueG1sUEsFBgAAAAAGAAYAWwEAALID&#10;AAAAAA==&#10;" adj="17325,5400">
                          <v:fill type="gradient" on="t" color2="#838309" angle="90" focus="100%" focussize="0,0" rotate="t">
                            <o:fill type="gradientUnscaled" v:ext="backwardCompatible"/>
                          </v:fill>
                          <v:stroke weight="1pt" color="#2E75B6 [2404]" miterlimit="8" joinstyle="miter"/>
                          <v:imagedata o:title=""/>
                          <o:lock v:ext="edit" aspectratio="f"/>
                        </v:shape>
                        <v:shape id="_x0000_s1026" o:spid="_x0000_s1026" o:spt="13" type="#_x0000_t13" style="position:absolute;left:7380;top:75883;height:190;width:480;rotation:5898240f;v-text-anchor:middle;" fillcolor="#FBFB11" filled="t" stroked="t" coordsize="21600,21600" o:gfxdata="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K2+L4A&#10;AADbAAAADwAAAAAAAAABACAAAAAiAAAAZHJzL2Rvd25yZXYueG1sUEsBAhQAFAAAAAgAh07iQDMv&#10;BZ47AAAAOQAAABAAAAAAAAAAAQAgAAAADQEAAGRycy9zaGFwZXhtbC54bWxQSwUGAAAAAAYABgBb&#10;AQAAtwMAAAAA&#10;" adj="17325,5400">
                          <v:fill type="gradient" on="t" color2="#838309" angle="90" focus="100%" focussize="0,0" rotate="t">
                            <o:fill type="gradientUnscaled" v:ext="backwardCompatible"/>
                          </v:fill>
                          <v:stroke weight="1pt" color="#2E75B6 [2404]" miterlimit="8" joinstyle="miter"/>
                          <v:imagedata o:title=""/>
                          <o:lock v:ext="edit" aspectratio="f"/>
                        </v:shape>
                        <v:shape id="_x0000_s1026" o:spid="_x0000_s1026" o:spt="13" type="#_x0000_t13" style="position:absolute;left:7390;top:76823;height:190;width:480;rotation:5898240f;v-text-anchor:middle;" fillcolor="#FBFB11" filled="t" stroked="t" coordsize="21600,21600" o:gfxdata="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hNjvQAA&#10;ANsAAAAPAAAAAAAAAAEAIAAAACIAAABkcnMvZG93bnJldi54bWxQSwECFAAUAAAACACHTuJAMy8F&#10;njsAAAA5AAAAEAAAAAAAAAABACAAAAAMAQAAZHJzL3NoYXBleG1sLnhtbFBLBQYAAAAABgAGAFsB&#10;AAC2AwAAAAA=&#10;" adj="17325,5400">
                          <v:fill type="gradient" on="t" color2="#838309" angle="90" focus="100%" focussize="0,0" rotate="t">
                            <o:fill type="gradientUnscaled" v:ext="backwardCompatible"/>
                          </v:fill>
                          <v:stroke weight="1pt" color="#2E75B6 [2404]" miterlimit="8" joinstyle="miter"/>
                          <v:imagedata o:title=""/>
                          <o:lock v:ext="edit" aspectratio="f"/>
                        </v:shape>
                        <v:shape id="_x0000_s1026" o:spid="_x0000_s1026" o:spt="13" type="#_x0000_t13" style="position:absolute;left:6440;top:77403;height:190;width:480;v-text-anchor:middle;" fillcolor="#FBFB11" filled="t" stroked="t" coordsize="21600,21600" o:gfxdata="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acXbrgAAADbAAAA&#10;DwAAAAAAAAABACAAAAAiAAAAZHJzL2Rvd25yZXYueG1sUEsBAhQAFAAAAAgAh07iQDMvBZ47AAAA&#10;OQAAABAAAAAAAAAAAQAgAAAABwEAAGRycy9zaGFwZXhtbC54bWxQSwUGAAAAAAYABgBbAQAAsQMA&#10;AAAA&#10;" adj="17325,5400">
                          <v:fill type="gradient" on="t" color2="#838309" angle="90" focus="100%" focussize="0,0" rotate="t">
                            <o:fill type="gradientUnscaled" v:ext="backwardCompatible"/>
                          </v:fill>
                          <v:stroke weight="1pt" color="#2E75B6 [2404]" miterlimit="8" joinstyle="miter"/>
                          <v:imagedata o:title=""/>
                          <o:lock v:ext="edit" aspectratio="f"/>
                        </v:shape>
                        <v:shape id="_x0000_s1026" o:spid="_x0000_s1026" o:spt="13" type="#_x0000_t13" style="position:absolute;left:8580;top:77413;height:190;width:480;v-text-anchor:middle;" fillcolor="#FBFB11" filled="t" stroked="t" coordsize="21600,21600" o:gfxdata="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uuy9bgAAADbAAAA&#10;DwAAAAAAAAABACAAAAAiAAAAZHJzL2Rvd25yZXYueG1sUEsBAhQAFAAAAAgAh07iQDMvBZ47AAAA&#10;OQAAABAAAAAAAAAAAQAgAAAABwEAAGRycy9zaGFwZXhtbC54bWxQSwUGAAAAAAYABgBbAQAAsQMA&#10;AAAA&#10;" adj="17325,5400">
                          <v:fill type="gradient" on="t" color2="#838309" angle="90" focus="100%" focussize="0,0" rotate="t">
                            <o:fill type="gradientUnscaled" v:ext="backwardCompatible"/>
                          </v:fill>
                          <v:stroke weight="1pt" color="#2E75B6 [2404]" miterlimit="8" joinstyle="miter"/>
                          <v:imagedata o:title=""/>
                          <o:lock v:ext="edit" aspectratio="f"/>
                        </v:shape>
                        <v:shape id="_x0000_s1026" o:spid="_x0000_s1026" o:spt="13" type="#_x0000_t13" style="position:absolute;left:10240;top:77393;height:190;width:480;v-text-anchor:middle;" fillcolor="#FBFB11" filled="t" stroked="t" coordsize="21600,21600" o:gfxdata="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I5LIK2AAAA2wAAAA8A&#10;AAAAAAAAAQAgAAAAIgAAAGRycy9kb3ducmV2LnhtbFBLAQIUABQAAAAIAIdO4kAzLwWeOwAAADkA&#10;AAAQAAAAAAAAAAEAIAAAAAUBAABkcnMvc2hhcGV4bWwueG1sUEsFBgAAAAAGAAYAWwEAAK8DAAAA&#10;AA==&#10;" adj="17325,5400">
                          <v:fill type="gradient" on="t" color2="#838309" angle="90" focus="100%" focussize="0,0" rotate="t">
                            <o:fill type="gradientUnscaled" v:ext="backwardCompatible"/>
                          </v:fill>
                          <v:stroke weight="1pt" color="#2E75B6 [2404]" miterlimit="8" joinstyle="miter"/>
                          <v:imagedata o:title=""/>
                          <o:lock v:ext="edit" aspectratio="f"/>
                        </v:shape>
                      </v:group>
                      <v:group id="_x0000_s1026" o:spid="_x0000_s1026" o:spt="203" style="position:absolute;left:5030;top:75023;height:3320;width:6498;" coordorigin="5030,75023" coordsize="6498,332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oundrect id="_x0000_s1026" o:spid="_x0000_s1026" o:spt="2" style="position:absolute;left:5030;top:75163;height:3070;width:6499;v-text-anchor:middle;" filled="f" stroked="t" coordsize="21600,21600" arcsize="0.166666666666667" o:gfxdata="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pt3O8AAAA&#10;2gAAAA8AAAAAAAAAAQAgAAAAIgAAAGRycy9kb3ducmV2LnhtbFBLAQIUABQAAAAIAIdO4kAzLwWe&#10;OwAAADkAAAAQAAAAAAAAAAEAIAAAAAsBAABkcnMvc2hhcGV4bWwueG1sUEsFBgAAAAAGAAYAWwEA&#10;ALUDAAAAAA==&#10;">
                          <v:fill on="f" focussize="0,0"/>
                          <v:stroke weight="1.5pt" color="#5B9BD5 [3204]" miterlimit="8" joinstyle="miter"/>
                          <v:imagedata o:title=""/>
                          <o:lock v:ext="edit" aspectratio="f"/>
                        </v:roundrect>
                        <v:shape id="_x0000_s1026" o:spid="_x0000_s1026" o:spt="3" type="#_x0000_t3" style="position:absolute;left:5940;top:75023;height:260;width:1250;v-text-anchor:middle;" fillcolor="#B1CBE9 [3536]" filled="t" stroked="t" coordsize="21600,21600" o:gfxdata="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tqL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shape id="_x0000_s1026" o:spid="_x0000_s1026" o:spt="3" type="#_x0000_t3" style="position:absolute;left:9620;top:78073;height:260;width:1250;v-text-anchor:middle;" fillcolor="#B1CBE9 [3536]" filled="t" stroked="t" coordsize="21600,21600" o:gfxdata="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fn8QugAAANsA&#10;AAAPAAAAAAAAAAEAIAAAACIAAABkcnMvZG93bnJldi54bWxQSwECFAAUAAAACACHTuJAMy8FnjsA&#10;AAA5AAAAEAAAAAAAAAABACAAAAAJAQAAZHJzL3NoYXBleG1sLnhtbFBLBQYAAAAABgAGAFsBAACz&#10;AwAAAAA=&#10;">
                          <v:fill type="gradient" on="t" color2="#92B9E4 [3376]" colors="0f #B1CBE9;32768f #A3C1E5;65536f #92B9E4" focus="100%" focussize="0,0" rotate="t">
                            <o:fill type="gradientUnscaled" v:ext="backwardCompatible"/>
                          </v:fill>
                          <v:stroke color="#0D0D0D [3069]" joinstyle="round"/>
                          <v:imagedata o:title=""/>
                          <o:lock v:ext="edit" aspectratio="f"/>
                        </v:shape>
                        <v:shape id="_x0000_s1026" o:spid="_x0000_s1026" o:spt="3" type="#_x0000_t3" style="position:absolute;left:5880;top:78083;height:260;width:1250;v-text-anchor:middle;" fillcolor="#B1CBE9 [3536]" filled="t" stroked="t" coordsize="21600,21600" o:gfxdata="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oHDC5AAAA2wAA&#10;AA8AAAAAAAAAAQAgAAAAIgAAAGRycy9kb3ducmV2LnhtbFBLAQIUABQAAAAIAIdO4kAzLwWeOwAA&#10;ADkAAAAQAAAAAAAAAAEAIAAAAAgBAABkcnMvc2hhcGV4bWwueG1sUEsFBgAAAAAGAAYAWwEAALID&#10;AAAAAA==&#10;">
                          <v:fill type="gradient" on="t" color2="#92B9E4 [3376]" colors="0f #B1CBE9;32768f #A3C1E5;65536f #92B9E4" focus="100%" focussize="0,0" rotate="t">
                            <o:fill type="gradientUnscaled" v:ext="backwardCompatible"/>
                          </v:fill>
                          <v:stroke color="#0D0D0D [3069]" joinstyle="round"/>
                          <v:imagedata o:title=""/>
                          <o:lock v:ext="edit" aspectratio="f"/>
                        </v:shape>
                        <v:shape id="_x0000_s1026" o:spid="_x0000_s1026" o:spt="3" type="#_x0000_t3" style="position:absolute;left:9610;top:75043;height:260;width:1250;v-text-anchor:middle;" fillcolor="#B1CBE9 [3536]" filled="t" stroked="t" coordsize="21600,21600" o:gfxdata="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Lmr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color="#0D0D0D [3069]" joinstyle="round"/>
                          <v:imagedata o:title=""/>
                          <o:lock v:ext="edit" aspectratio="f"/>
                        </v:shape>
                      </v:group>
                    </v:group>
                    <v:group id="_x0000_s1026" o:spid="_x0000_s1026" o:spt="203" style="position:absolute;left:8260;top:82089;height:498;width:2530;" coordorigin="8260,82089" coordsize="2530,498"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8560;top:82089;height:498;width:1840;v-text-anchor:middle;" fillcolor="#5B9BD5 [3204]" filled="t" stroked="t" coordsize="21600,21600" arcsize="0.166666666666667" o:gfxdata="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qKEC5AAAA3AAA&#10;AA8AAAAAAAAAAQAgAAAAIgAAAGRycy9kb3ducmV2LnhtbFBLAQIUABQAAAAIAIdO4kAzLwWeOwAA&#10;ADkAAAAQAAAAAAAAAAEAIAAAAAgBAABkcnMvc2hhcGV4bWwueG1sUEsFBgAAAAAGAAYAWwEAALID&#10;AAAAAA==&#10;">
                        <v:fill on="t" focussize="0,0"/>
                        <v:stroke color="#0D0D0D [3069]" joinstyle="round"/>
                        <v:imagedata o:title=""/>
                        <o:lock v:ext="edit" aspectratio="f"/>
                        <v:textbox>
                          <w:txbxContent>
                            <w:p w14:paraId="7C6D64D7">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Mech. Coupler</w:t>
                              </w:r>
                            </w:p>
                          </w:txbxContent>
                        </v:textbox>
                      </v:roundrect>
                      <v:shape id="_x0000_s1026" o:spid="_x0000_s1026" o:spt="13" type="#_x0000_t13" style="position:absolute;left:8260;top:82240;height:153;width:480;v-text-anchor:middle;" fillcolor="#FBFB11" filled="t" stroked="t" coordsize="21600,21600" o:gfxdata="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dcZvQAA&#10;ANwAAAAPAAAAAAAAAAEAIAAAACIAAABkcnMvZG93bnJldi54bWxQSwECFAAUAAAACACHTuJAMy8F&#10;njsAAAA5AAAAEAAAAAAAAAABACAAAAAMAQAAZHJzL3NoYXBleG1sLnhtbFBLBQYAAAAABgAGAFsB&#10;AAC2AwAAAAA=&#10;" adj="18158,5400">
                        <v:fill type="gradient" on="t" color2="#838309" angle="90" focus="100%" focussize="0,0" rotate="t">
                          <o:fill type="gradientUnscaled" v:ext="backwardCompatible"/>
                        </v:fill>
                        <v:stroke weight="1pt" color="#2E75B6 [2404]" miterlimit="8" joinstyle="miter"/>
                        <v:imagedata o:title=""/>
                        <o:lock v:ext="edit" aspectratio="f"/>
                      </v:shape>
                      <v:shape id="_x0000_s1026" o:spid="_x0000_s1026" o:spt="13" type="#_x0000_t13" style="position:absolute;left:10310;top:82270;height:153;width:480;v-text-anchor:middle;" fillcolor="#FBFB11" filled="t" stroked="t" coordsize="21600,21600" o:gfxdata="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XKCvQAA&#10;ANwAAAAPAAAAAAAAAAEAIAAAACIAAABkcnMvZG93bnJldi54bWxQSwECFAAUAAAACACHTuJAMy8F&#10;njsAAAA5AAAAEAAAAAAAAAABACAAAAAMAQAAZHJzL3NoYXBleG1sLnhtbFBLBQYAAAAABgAGAFsB&#10;AAC2AwAAAAA=&#10;" adj="18158,5400">
                        <v:fill type="gradient" on="t" color2="#838309" angle="90" focus="100%" focussize="0,0" rotate="t">
                          <o:fill type="gradientUnscaled" v:ext="backwardCompatible"/>
                        </v:fill>
                        <v:stroke weight="1pt" color="#2E75B6 [2404]" miterlimit="8" joinstyle="miter"/>
                        <v:imagedata o:title=""/>
                        <o:lock v:ext="edit" aspectratio="f"/>
                      </v:shape>
                    </v:group>
                  </v:group>
                  <v:group id="_x0000_s1026" o:spid="_x0000_s1026" o:spt="203" style="position:absolute;left:9379;top:39174;height:2700;width:5228;" coordorigin="5110,87105" coordsize="6498,2670"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8420;top:87341;height:498;width:2410;" coordorigin="8420,87341" coordsize="2410,498"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8670;top:87341;height:498;width:1840;v-text-anchor:middle;" fillcolor="#5B9BD5 [3204]" filled="t" stroked="t" coordsize="21600,21600" arcsize="0.166666666666667" o:gfxdata="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CcYq8AAAA&#10;3A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7A2734CF">
                              <w:pPr>
                                <w:jc w:val="center"/>
                                <w:rPr>
                                  <w:rFonts w:hint="default" w:ascii="Times New Roman" w:hAnsi="Times New Roman" w:cs="Times New Roman"/>
                                  <w:b/>
                                  <w:bCs/>
                                  <w:sz w:val="16"/>
                                  <w:szCs w:val="16"/>
                                  <w:lang w:val="en-US"/>
                                </w:rPr>
                              </w:pPr>
                              <w:r>
                                <w:rPr>
                                  <w:rFonts w:hint="default" w:ascii="Times New Roman" w:hAnsi="Times New Roman" w:cs="Times New Roman"/>
                                  <w:b/>
                                  <w:bCs/>
                                  <w:sz w:val="16"/>
                                  <w:szCs w:val="16"/>
                                  <w:lang w:val="en-US"/>
                                </w:rPr>
                                <w:t>Mech. Coupler</w:t>
                              </w:r>
                            </w:p>
                          </w:txbxContent>
                        </v:textbox>
                      </v:roundrect>
                      <v:shape id="Right Arrow 11" o:spid="_x0000_s1026" o:spt="13" type="#_x0000_t13" style="position:absolute;left:8420;top:87472;height:153;width:480;v-text-anchor:middle;" fillcolor="#FBFB11" filled="t" stroked="t" coordsize="21600,21600" o:gfxdata="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iNC/&#10;AAAA3AAAAA8AAAAAAAAAAQAgAAAAIgAAAGRycy9kb3ducmV2LnhtbFBLAQIUABQAAAAIAIdO4kAz&#10;LwWeOwAAADkAAAAQAAAAAAAAAAEAIAAAAA4BAABkcnMvc2hhcGV4bWwueG1sUEsFBgAAAAAGAAYA&#10;WwEAALgDAAAAAA==&#10;" adj="18158,5400">
                        <v:fill type="gradient" on="t" color2="#838309" angle="90" focus="100%" focussize="0,0" rotate="t">
                          <o:fill type="gradientUnscaled" v:ext="backwardCompatible"/>
                        </v:fill>
                        <v:stroke weight="1pt" color="#2E75B6 [2404]" miterlimit="8" joinstyle="miter"/>
                        <v:imagedata o:title=""/>
                        <o:lock v:ext="edit" aspectratio="f"/>
                      </v:shape>
                      <v:shape id="Right Arrow 11" o:spid="_x0000_s1026" o:spt="13" type="#_x0000_t13" style="position:absolute;left:10350;top:87542;height:153;width:480;v-text-anchor:middle;" fillcolor="#FBFB11" filled="t" stroked="t" coordsize="21600,21600" o:gfxdata="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yLUu/&#10;AAAA3AAAAA8AAAAAAAAAAQAgAAAAIgAAAGRycy9kb3ducmV2LnhtbFBLAQIUABQAAAAIAIdO4kAz&#10;LwWeOwAAADkAAAAQAAAAAAAAAAEAIAAAAA4BAABkcnMvc2hhcGV4bWwueG1sUEsFBgAAAAAGAAYA&#10;WwEAALgDAAAAAA==&#10;" adj="18158,5400">
                        <v:fill type="gradient" on="t" color2="#838309" angle="90" focus="100%" focussize="0,0" rotate="t">
                          <o:fill type="gradientUnscaled" v:ext="backwardCompatible"/>
                        </v:fill>
                        <v:stroke weight="1pt" color="#2E75B6 [2404]" miterlimit="8" joinstyle="miter"/>
                        <v:imagedata o:title=""/>
                        <o:lock v:ext="edit" aspectratio="f"/>
                      </v:shape>
                    </v:group>
                    <v:group id="_x0000_s1026" o:spid="_x0000_s1026" o:spt="203" style="position:absolute;left:5110;top:87105;height:2670;width:6498;" coordorigin="5110,87105" coordsize="6498,2670"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110;top:87105;height:2670;width:6498;" coordorigin="5030,75023" coordsize="6498,3320"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group id="Group 17" o:spid="_x0000_s1026" o:spt="203" style="position:absolute;left:5140;top:75253;height:2620;width:6175;" coordorigin="5140,75253" coordsize="6175,2620"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roundrect id="Rounded Rectangle 1" o:spid="_x0000_s1026" o:spt="2" style="position:absolute;left:5230;top:75263;height:620;width:1380;v-text-anchor:middle;" fillcolor="#5B9BD5 [3204]" filled="t" stroked="t" coordsize="21600,21600" arcsize="0.166666666666667" o:gfxdata="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cPBLsAAADc&#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35C3C8E2">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Fuel tank</w:t>
                                  </w:r>
                                </w:p>
                              </w:txbxContent>
                            </v:textbox>
                          </v:roundrect>
                          <v:roundrect id="Rounded Rectangle 3" o:spid="_x0000_s1026" o:spt="2" style="position:absolute;left:7230;top:76114;height:619;width:2511;v-text-anchor:middle;" fillcolor="#5B9BD5 [3204]" filled="t" stroked="t" coordsize="21600,21600" arcsize="0.166666666666667" o:gfxdata="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uqn7sAAADc&#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5D400D61">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Generator/ Motor</w:t>
                                  </w:r>
                                </w:p>
                              </w:txbxContent>
                            </v:textbox>
                          </v:roundrect>
                          <v:roundrect id="Rounded Rectangle 4" o:spid="_x0000_s1026" o:spt="2" style="position:absolute;left:5140;top:77113;height:749;width:1380;v-text-anchor:middle;" fillcolor="#5B9BD5 [3204]" filled="t" stroked="t" coordsize="21600,21600" arcsize="0.166666666666667" o:gfxdata="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eTTougAAANwA&#10;AAAPAAAAAAAAAAEAIAAAACIAAABkcnMvZG93bnJldi54bWxQSwECFAAUAAAACACHTuJAMy8FnjsA&#10;AAA5AAAAEAAAAAAAAAABACAAAAAJAQAAZHJzL3NoYXBleG1sLnhtbFBLBQYAAAAABgAGAFsBAACz&#10;AwAAAAA=&#10;">
                            <v:fill on="t" focussize="0,0"/>
                            <v:stroke color="#0D0D0D [3069]" joinstyle="round"/>
                            <v:imagedata o:title=""/>
                            <o:lock v:ext="edit" aspectratio="f"/>
                            <v:textbox>
                              <w:txbxContent>
                                <w:p w14:paraId="5D4B5D6F">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Battery Pack</w:t>
                                  </w:r>
                                </w:p>
                              </w:txbxContent>
                            </v:textbox>
                          </v:roundrect>
                          <v:roundrect id="Rounded Rectangle 7" o:spid="_x0000_s1026" o:spt="2" style="position:absolute;left:8970;top:77013;height:839;width:1380;v-text-anchor:middle;" fillcolor="#5B9BD5 [3204]" filled="t" stroked="t" coordsize="21600,21600" arcsize="0.166666666666667" o:gfxdata="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WRc7sAAADc&#10;AAAADwAAAAAAAAABACAAAAAiAAAAZHJzL2Rvd25yZXYueG1sUEsBAhQAFAAAAAgAh07iQDMvBZ47&#10;AAAAOQAAABAAAAAAAAAAAQAgAAAACgEAAGRycy9zaGFwZXhtbC54bWxQSwUGAAAAAAYABgBbAQAA&#10;tAMAAAAA&#10;">
                            <v:fill on="t" focussize="0,0"/>
                            <v:stroke color="#0D0D0D [3069]" joinstyle="round"/>
                            <v:imagedata o:title=""/>
                            <o:lock v:ext="edit" aspectratio="f"/>
                            <v:textbox>
                              <w:txbxContent>
                                <w:p w14:paraId="6A1602B3">
                                  <w:pPr>
                                    <w:jc w:val="center"/>
                                    <w:rPr>
                                      <w:rFonts w:hint="default" w:ascii="Times New Roman" w:hAnsi="Times New Roman" w:cs="Times New Roman"/>
                                      <w:b/>
                                      <w:bCs/>
                                      <w:lang w:val="en-US"/>
                                    </w:rPr>
                                  </w:pPr>
                                  <w:r>
                                    <w:rPr>
                                      <w:rFonts w:hint="default" w:ascii="Times New Roman" w:hAnsi="Times New Roman" w:cs="Times New Roman"/>
                                      <w:b/>
                                      <w:bCs/>
                                      <w:lang w:val="en-US"/>
                                    </w:rPr>
                                    <w:t>Electric Motor</w:t>
                                  </w:r>
                                </w:p>
                              </w:txbxContent>
                            </v:textbox>
                          </v:roundrect>
                          <v:roundrect id="Rounded Rectangle 8" o:spid="_x0000_s1026" o:spt="2" style="position:absolute;left:7060;top:75253;height:620;width:1380;v-text-anchor:middle;" fillcolor="#5B9BD5 [3204]" filled="t" stroked="t" coordsize="21600,21600" arcsize="0.166666666666667" o:gfxdata="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6oFAbgAAADcAAAA&#10;DwAAAAAAAAABACAAAAAiAAAAZHJzL2Rvd25yZXYueG1sUEsBAhQAFAAAAAgAh07iQDMvBZ47AAAA&#10;OQAAABAAAAAAAAAAAQAgAAAABwEAAGRycy9zaGFwZXhtbC54bWxQSwUGAAAAAAYABgBbAQAAsQMA&#10;AAAA&#10;">
                            <v:fill on="t" focussize="0,0"/>
                            <v:stroke color="#0D0D0D [3069]" joinstyle="round"/>
                            <v:imagedata o:title=""/>
                            <o:lock v:ext="edit" aspectratio="f"/>
                            <v:textbox>
                              <w:txbxContent>
                                <w:p w14:paraId="75802F1A">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ICE</w:t>
                                  </w:r>
                                </w:p>
                              </w:txbxContent>
                            </v:textbox>
                          </v:roundrect>
                          <v:roundrect id="Rounded Rectangle 9" o:spid="_x0000_s1026" o:spt="2" style="position:absolute;left:6730;top:77083;height:790;width:1890;v-text-anchor:middle;" fillcolor="#5B9BD5 [3204]" filled="t" stroked="t" coordsize="21600,21600" arcsize="0.166666666666667" o:gfxdata="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5qCavQAA&#10;ANwAAAAPAAAAAAAAAAEAIAAAACIAAABkcnMvZG93bnJldi54bWxQSwECFAAUAAAACACHTuJAMy8F&#10;njsAAAA5AAAAEAAAAAAAAAABACAAAAAMAQAAZHJzL3NoYXBleG1sLnhtbFBLBQYAAAAABgAGAFsB&#10;AAC2AwAAAAA=&#10;">
                            <v:fill on="t" focussize="0,0"/>
                            <v:stroke color="#0D0D0D [3069]" joinstyle="round"/>
                            <v:imagedata o:title=""/>
                            <o:lock v:ext="edit" aspectratio="f"/>
                            <v:textbox>
                              <w:txbxContent>
                                <w:p w14:paraId="6369FE1F">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v:textbox>
                          </v:roundrect>
                          <v:roundrect id="Rounded Rectangle 10" o:spid="_x0000_s1026" o:spt="2" style="position:absolute;left:9790;top:76303;height:620;width:2429;rotation:5898240f;v-text-anchor:middle;" fillcolor="#5B9BD5 [3204]" filled="t" stroked="t" coordsize="21600,21600" arcsize="0.166666666666667" o:gfxdata="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0eLe8AAAA&#10;3A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055DC01B">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Transmission</w:t>
                                  </w:r>
                                </w:p>
                              </w:txbxContent>
                            </v:textbox>
                          </v:roundrect>
                          <v:shape id="Right Arrow 11" o:spid="_x0000_s1026" o:spt="13" type="#_x0000_t13" style="position:absolute;left:6620;top:75493;height:190;width:480;v-text-anchor:middle;" fillcolor="#FBFB11" filled="t" stroked="t" coordsize="21600,21600" o:gfxdata="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P0ursAAADc&#10;AAAADwAAAAAAAAABACAAAAAiAAAAZHJzL2Rvd25yZXYueG1sUEsBAhQAFAAAAAgAh07iQDMvBZ47&#10;AAAAOQAAABAAAAAAAAAAAQAgAAAACgEAAGRycy9zaGFwZXhtbC54bWxQSwUGAAAAAAYABgBbAQAA&#10;tAM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2" o:spid="_x0000_s1026" o:spt="13" type="#_x0000_t13" style="position:absolute;left:7550;top:75883;height:190;width:480;rotation:5898240f;v-text-anchor:middle;" fillcolor="#FBFB11" filled="t" stroked="t" coordsize="21600,21600" o:gfxdata="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aJz&#10;EsEAAADcAAAADwAAAAAAAAABACAAAAAiAAAAZHJzL2Rvd25yZXYueG1sUEsBAhQAFAAAAAgAh07i&#10;QDMvBZ47AAAAOQAAABAAAAAAAAAAAQAgAAAAEAEAAGRycy9zaGFwZXhtbC54bWxQSwUGAAAAAAYA&#10;BgBbAQAAugM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3" o:spid="_x0000_s1026" o:spt="13" type="#_x0000_t13" style="position:absolute;left:7560;top:76823;height:190;width:480;rotation:5898240f;v-text-anchor:middle;" fillcolor="#FBFB11" filled="t" stroked="t" coordsize="21600,21600" o:gfxdata="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7W&#10;icEAAADcAAAADwAAAAAAAAABACAAAAAiAAAAZHJzL2Rvd25yZXYueG1sUEsBAhQAFAAAAAgAh07i&#10;QDMvBZ47AAAAOQAAABAAAAAAAAAAAQAgAAAAEAEAAGRycy9zaGFwZXhtbC54bWxQSwUGAAAAAAYA&#10;BgBbAQAAugM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4" o:spid="_x0000_s1026" o:spt="13" type="#_x0000_t13" style="position:absolute;left:6440;top:77403;height:190;width:480;v-text-anchor:middle;" fillcolor="#FBFB11" filled="t" stroked="t" coordsize="21600,21600" o:gfxdata="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RXIrsAAADc&#10;AAAADwAAAAAAAAABACAAAAAiAAAAZHJzL2Rvd25yZXYueG1sUEsBAhQAFAAAAAgAh07iQDMvBZ47&#10;AAAAOQAAABAAAAAAAAAAAQAgAAAACgEAAGRycy9zaGFwZXhtbC54bWxQSwUGAAAAAAYABgBbAQAA&#10;tAM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5" o:spid="_x0000_s1026" o:spt="13" type="#_x0000_t13" style="position:absolute;left:8580;top:77413;height:190;width:480;v-text-anchor:middle;" fillcolor="#FBFB11" filled="t" stroked="t" coordsize="21600,21600" o:gfxdata="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jyubsAAADc&#10;AAAADwAAAAAAAAABACAAAAAiAAAAZHJzL2Rvd25yZXYueG1sUEsBAhQAFAAAAAgAh07iQDMvBZ47&#10;AAAAOQAAABAAAAAAAAAAAQAgAAAACgEAAGRycy9zaGFwZXhtbC54bWxQSwUGAAAAAAYABgBbAQAA&#10;tAMAAAAA&#10;" adj="17325,5400">
                            <v:fill type="gradient" on="t" color2="#838309" angle="90" focus="100%" focussize="0,0" rotate="t">
                              <o:fill type="gradientUnscaled" v:ext="backwardCompatible"/>
                            </v:fill>
                            <v:stroke weight="1pt" color="#2E75B6 [2404]" miterlimit="8" joinstyle="miter"/>
                            <v:imagedata o:title=""/>
                            <o:lock v:ext="edit" aspectratio="f"/>
                          </v:shape>
                          <v:shape id="Right Arrow 16" o:spid="_x0000_s1026" o:spt="13" type="#_x0000_t13" style="position:absolute;left:10240;top:77393;height:190;width:480;v-text-anchor:middle;" fillcolor="#FBFB11" filled="t" stroked="t" coordsize="21600,21600" o:gfxdata="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pszrsAAADc&#10;AAAADwAAAAAAAAABACAAAAAiAAAAZHJzL2Rvd25yZXYueG1sUEsBAhQAFAAAAAgAh07iQDMvBZ47&#10;AAAAOQAAABAAAAAAAAAAAQAgAAAACgEAAGRycy9zaGFwZXhtbC54bWxQSwUGAAAAAAYABgBbAQAA&#10;tAMAAAAA&#10;" adj="17325,5400">
                            <v:fill type="gradient" on="t" color2="#838309" angle="90" focus="100%" focussize="0,0" rotate="t">
                              <o:fill type="gradientUnscaled" v:ext="backwardCompatible"/>
                            </v:fill>
                            <v:stroke weight="1pt" color="#2E75B6 [2404]" miterlimit="8" joinstyle="miter"/>
                            <v:imagedata o:title=""/>
                            <o:lock v:ext="edit" aspectratio="f"/>
                          </v:shape>
                        </v:group>
                        <v:group id="Group 22" o:spid="_x0000_s1026" o:spt="203" style="position:absolute;left:5030;top:75023;height:3320;width:6498;" coordorigin="5030,75023" coordsize="6498,3320"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roundrect id="Rounded Rectangle 6" o:spid="_x0000_s1026" o:spt="2" style="position:absolute;left:5030;top:75163;height:3070;width:6499;v-text-anchor:middle;" filled="f" stroked="t" coordsize="21600,21600" arcsize="0.166666666666667" o:gfxdata="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KfzG8AAAA&#10;3AAAAA8AAAAAAAAAAQAgAAAAIgAAAGRycy9kb3ducmV2LnhtbFBLAQIUABQAAAAIAIdO4kAzLwWe&#10;OwAAADkAAAAQAAAAAAAAAAEAIAAAAAsBAABkcnMvc2hhcGV4bWwueG1sUEsFBgAAAAAGAAYAWwEA&#10;ALUDAAAAAA==&#10;">
                            <v:fill on="f" focussize="0,0"/>
                            <v:stroke weight="1.5pt" color="#5B9BD5 [3204]" miterlimit="8" joinstyle="miter"/>
                            <v:imagedata o:title=""/>
                            <o:lock v:ext="edit" aspectratio="f"/>
                          </v:roundrect>
                          <v:shape id="Oval 18" o:spid="_x0000_s1026" o:spt="3" type="#_x0000_t3" style="position:absolute;left:5940;top:75023;height:260;width:1250;v-text-anchor:middle;" fillcolor="#B1CBE9 [3536]" filled="t" stroked="t" coordsize="21600,21600" o:gfxdata="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h5eL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19" o:spid="_x0000_s1026" o:spt="3" type="#_x0000_t3" style="position:absolute;left:9620;top:78073;height:260;width:1250;v-text-anchor:middle;" fillcolor="#B1CBE9 [3536]" filled="t" stroked="t" coordsize="21600,21600" o:gfxdata="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0Y4ugAAANwA&#10;AAAPAAAAAAAAAAEAIAAAACIAAABkcnMvZG93bnJldi54bWxQSwECFAAUAAAACACHTuJAMy8FnjsA&#10;AAA5AAAAEAAAAAAAAAABACAAAAAJAQAAZHJzL3NoYXBleG1sLnhtbFBLBQYAAAAABgAGAFsBAACz&#10;Aw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20" o:spid="_x0000_s1026" o:spt="3" type="#_x0000_t3" style="position:absolute;left:5880;top:78083;height:260;width:1250;v-text-anchor:middle;" fillcolor="#B1CBE9 [3536]" filled="t" stroked="t" coordsize="21600,21600" o:gfxdata="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fjo7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color="#0D0D0D [3069]" joinstyle="round"/>
                            <v:imagedata o:title=""/>
                            <o:lock v:ext="edit" aspectratio="f"/>
                          </v:shape>
                          <v:shape id="Oval 21" o:spid="_x0000_s1026" o:spt="3" type="#_x0000_t3" style="position:absolute;left:9610;top:75043;height:260;width:1250;v-text-anchor:middle;" fillcolor="#B1CBE9 [3536]" filled="t" stroked="t" coordsize="21600,21600" o:gfxdata="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V91L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color="#0D0D0D [3069]" joinstyle="round"/>
                            <v:imagedata o:title=""/>
                            <o:lock v:ext="edit" aspectratio="f"/>
                          </v:shape>
                        </v:group>
                      </v:group>
                      <v:roundrect id="Rounded Rectangle 9" o:spid="_x0000_s1026" o:spt="2" style="position:absolute;left:5220;top:87921;height:635;width:1890;v-text-anchor:middle;" fillcolor="#5B9BD5 [3204]" filled="t" stroked="t" coordsize="21600,21600" arcsize="0.166666666666667" o:gfxdata="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10hK8AAAA&#10;3AAAAA8AAAAAAAAAAQAgAAAAIgAAAGRycy9kb3ducmV2LnhtbFBLAQIUABQAAAAIAIdO4kAzLwWe&#10;OwAAADkAAAAQAAAAAAAAAAEAIAAAAAsBAABkcnMvc2hhcGV4bWwueG1sUEsFBgAAAAAGAAYAWwEA&#10;ALUDAAAAAA==&#10;">
                        <v:fill on="t" focussize="0,0"/>
                        <v:stroke color="#0D0D0D [3069]" joinstyle="round"/>
                        <v:imagedata o:title=""/>
                        <o:lock v:ext="edit" aspectratio="f"/>
                        <v:textbox>
                          <w:txbxContent>
                            <w:p w14:paraId="7527A79B">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Power Electronics Converter</w:t>
                              </w:r>
                            </w:p>
                          </w:txbxContent>
                        </v:textbox>
                      </v:roundrect>
                      <v:shape id="Right Arrow 13" o:spid="_x0000_s1026" o:spt="13" type="#_x0000_t13" style="position:absolute;left:5696;top:88613;height:190;width:386;rotation:5898240f;v-text-anchor:middle;" fillcolor="#FBFB11" filled="t" stroked="t" coordsize="21600,21600" o:gfxdata="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F2ML4A&#10;AADcAAAADwAAAAAAAAABACAAAAAiAAAAZHJzL2Rvd25yZXYueG1sUEsBAhQAFAAAAAgAh07iQDMv&#10;BZ47AAAAOQAAABAAAAAAAAAAAQAgAAAADQEAAGRycy9zaGFwZXhtbC54bWxQSwUGAAAAAAYABgBb&#10;AQAAtwMAAAAA&#10;" adj="16284,5400">
                        <v:fill type="gradient" on="t" color2="#838309" angle="90" focus="100%" focussize="0,0" rotate="t">
                          <o:fill type="gradientUnscaled" v:ext="backwardCompatible"/>
                        </v:fill>
                        <v:stroke weight="1pt" color="#2E75B6 [2404]" miterlimit="8" joinstyle="miter"/>
                        <v:imagedata o:title=""/>
                        <o:lock v:ext="edit" aspectratio="f"/>
                      </v:shape>
                      <v:shape id="Right Arrow 11" o:spid="_x0000_s1026" o:spt="13" type="#_x0000_t13" style="position:absolute;left:6980;top:88222;height:153;width:480;rotation:11796480f;v-text-anchor:middle;" fillcolor="#FBFB11" filled="t" stroked="t" coordsize="21600,21600" o:gfxdata="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YYUvQAA&#10;ANwAAAAPAAAAAAAAAAEAIAAAACIAAABkcnMvZG93bnJldi54bWxQSwECFAAUAAAACACHTuJAMy8F&#10;njsAAAA5AAAAEAAAAAAAAAABACAAAAAMAQAAZHJzL3NoYXBleG1sLnhtbFBLBQYAAAAABgAGAFsB&#10;AAC2AwAAAAA=&#10;" adj="18158,5400">
                        <v:fill type="gradient" on="t" color2="#838309" angle="90" focus="100%" focussize="0,0" rotate="t">
                          <o:fill type="gradientUnscaled" v:ext="backwardCompatible"/>
                        </v:fill>
                        <v:stroke weight="1pt" color="#2E75B6 [2404]" miterlimit="8" joinstyle="miter"/>
                        <v:imagedata o:title=""/>
                        <o:lock v:ext="edit" aspectratio="f"/>
                      </v:shape>
                    </v:group>
                  </v:group>
                </v:group>
                <v:group id="_x0000_s1026" o:spid="_x0000_s1026" o:spt="203" style="position:absolute;left:5830;top:38326;height:3940;width:7088;" coordorigin="5830,38326" coordsize="7088,3940"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5910;top:38326;height:440;width:7009;" fillcolor="#FFFFFF [3201]" filled="t" stroked="t" coordsize="21600,21600" o:gfxdata="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9p/WrgAAADbAAAA&#10;DwAAAAAAAAABACAAAAAiAAAAZHJzL2Rvd25yZXYueG1sUEsBAhQAFAAAAAgAh07iQDMvBZ47AAAA&#10;OQAAABAAAAAAAAAAAQAgAAAABwEAAGRycy9zaGFwZXhtbC54bWxQSwUGAAAAAAYABgBbAQAAsQMA&#10;AAAA&#10;">
                    <v:fill on="t" focussize="0,0"/>
                    <v:stroke weight="0.5pt" color="#FFFFFF [3212]" joinstyle="round"/>
                    <v:imagedata o:title=""/>
                    <o:lock v:ext="edit" aspectratio="f"/>
                    <v:textbox>
                      <w:txbxContent>
                        <w:p w14:paraId="16B4B89F">
                          <w:pPr>
                            <w:numPr>
                              <w:ilvl w:val="0"/>
                              <w:numId w:val="2"/>
                            </w:numPr>
                            <w:rPr>
                              <w:rFonts w:hint="default"/>
                              <w:lang w:val="en-US"/>
                            </w:rPr>
                          </w:pPr>
                          <w:r>
                            <w:rPr>
                              <w:rFonts w:hint="default"/>
                              <w:lang w:val="en-US"/>
                            </w:rPr>
                            <w:t xml:space="preserve">                                                                                                                                (b)</w:t>
                          </w:r>
                        </w:p>
                      </w:txbxContent>
                    </v:textbox>
                  </v:shape>
                  <v:shape id="_x0000_s1026" o:spid="_x0000_s1026" o:spt="202" type="#_x0000_t202" style="position:absolute;left:5830;top:41826;height:440;width:7009;" fillcolor="#FFFFFF [3201]" filled="t" stroked="t" coordsize="21600,21600" o:gfxdata="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kYZvQAA&#10;ANsAAAAPAAAAAAAAAAEAIAAAACIAAABkcnMvZG93bnJldi54bWxQSwECFAAUAAAACACHTuJAMy8F&#10;njsAAAA5AAAAEAAAAAAAAAABACAAAAAMAQAAZHJzL3NoYXBleG1sLnhtbFBLBQYAAAAABgAGAFsB&#10;AAC2AwAAAAA=&#10;">
                    <v:fill on="t" focussize="0,0"/>
                    <v:stroke weight="0.5pt" color="#FFFFFF [3212]" joinstyle="round"/>
                    <v:imagedata o:title=""/>
                    <o:lock v:ext="edit" aspectratio="f"/>
                    <v:textbox>
                      <w:txbxContent>
                        <w:p w14:paraId="473C831B">
                          <w:pPr>
                            <w:numPr>
                              <w:ilvl w:val="0"/>
                              <w:numId w:val="0"/>
                            </w:numPr>
                            <w:ind w:leftChars="0"/>
                            <w:rPr>
                              <w:rFonts w:hint="default"/>
                              <w:lang w:val="en-US"/>
                            </w:rPr>
                          </w:pPr>
                          <w:r>
                            <w:rPr>
                              <w:rFonts w:hint="default"/>
                              <w:lang w:val="en-US"/>
                            </w:rPr>
                            <w:t xml:space="preserve">(c )                                                                                                                               (d) </w:t>
                          </w:r>
                        </w:p>
                        <w:p w14:paraId="03AFD1F2">
                          <w:pPr>
                            <w:numPr>
                              <w:ilvl w:val="0"/>
                              <w:numId w:val="0"/>
                            </w:numPr>
                            <w:rPr>
                              <w:rFonts w:hint="default"/>
                              <w:lang w:val="en-US"/>
                            </w:rPr>
                          </w:pPr>
                          <w:r>
                            <w:rPr>
                              <w:rFonts w:hint="default"/>
                              <w:lang w:val="en-US"/>
                            </w:rPr>
                            <w:t>0                                                                                                                                       (b)</w:t>
                          </w:r>
                        </w:p>
                      </w:txbxContent>
                    </v:textbox>
                  </v:shape>
                </v:group>
              </v:group>
            </w:pict>
          </mc:Fallback>
        </mc:AlternateContent>
      </w:r>
    </w:p>
    <w:p w14:paraId="791D0DA2">
      <w:pPr>
        <w:keepNext w:val="0"/>
        <w:keepLines w:val="0"/>
        <w:widowControl/>
        <w:suppressLineNumbers w:val="0"/>
        <w:jc w:val="left"/>
        <w:rPr>
          <w:rFonts w:hint="default" w:ascii="SimSun" w:hAnsi="SimSun" w:eastAsia="SimSun" w:cs="SimSun"/>
          <w:kern w:val="0"/>
          <w:sz w:val="24"/>
          <w:szCs w:val="24"/>
          <w:lang w:val="en-US" w:eastAsia="zh-CN" w:bidi="ar"/>
        </w:rPr>
      </w:pPr>
    </w:p>
    <w:p w14:paraId="224502B5">
      <w:pPr>
        <w:keepNext w:val="0"/>
        <w:keepLines w:val="0"/>
        <w:widowControl/>
        <w:suppressLineNumbers w:val="0"/>
        <w:jc w:val="left"/>
        <w:rPr>
          <w:rFonts w:hint="default" w:ascii="SimSun" w:hAnsi="SimSun" w:eastAsia="SimSun" w:cs="SimSun"/>
          <w:kern w:val="0"/>
          <w:sz w:val="24"/>
          <w:szCs w:val="24"/>
          <w:lang w:val="en-US" w:eastAsia="zh-CN" w:bidi="ar"/>
        </w:rPr>
      </w:pPr>
    </w:p>
    <w:p w14:paraId="6CDB54B9">
      <w:pPr>
        <w:keepNext w:val="0"/>
        <w:keepLines w:val="0"/>
        <w:widowControl/>
        <w:suppressLineNumbers w:val="0"/>
        <w:jc w:val="left"/>
        <w:rPr>
          <w:rFonts w:hint="default" w:ascii="SimSun" w:hAnsi="SimSun" w:eastAsia="SimSun" w:cs="SimSun"/>
          <w:kern w:val="0"/>
          <w:sz w:val="24"/>
          <w:szCs w:val="24"/>
          <w:lang w:val="en-US" w:eastAsia="zh-CN" w:bidi="ar"/>
        </w:rPr>
      </w:pPr>
    </w:p>
    <w:p w14:paraId="61ABC71D">
      <w:pPr>
        <w:keepNext w:val="0"/>
        <w:keepLines w:val="0"/>
        <w:widowControl/>
        <w:suppressLineNumbers w:val="0"/>
        <w:jc w:val="left"/>
        <w:rPr>
          <w:rFonts w:hint="default" w:ascii="SimSun" w:hAnsi="SimSun" w:eastAsia="SimSun" w:cs="SimSun"/>
          <w:kern w:val="0"/>
          <w:sz w:val="24"/>
          <w:szCs w:val="24"/>
          <w:lang w:val="en-US" w:eastAsia="zh-CN" w:bidi="ar"/>
        </w:rPr>
      </w:pPr>
    </w:p>
    <w:p w14:paraId="62F35204">
      <w:pPr>
        <w:keepNext w:val="0"/>
        <w:keepLines w:val="0"/>
        <w:widowControl/>
        <w:suppressLineNumbers w:val="0"/>
        <w:jc w:val="left"/>
        <w:rPr>
          <w:rFonts w:hint="default" w:ascii="SimSun" w:hAnsi="SimSun" w:eastAsia="SimSun" w:cs="SimSun"/>
          <w:kern w:val="0"/>
          <w:sz w:val="24"/>
          <w:szCs w:val="24"/>
          <w:lang w:val="en-US" w:eastAsia="zh-CN" w:bidi="ar"/>
        </w:rPr>
      </w:pPr>
    </w:p>
    <w:p w14:paraId="134C3BAA">
      <w:pPr>
        <w:keepNext w:val="0"/>
        <w:keepLines w:val="0"/>
        <w:widowControl/>
        <w:suppressLineNumbers w:val="0"/>
        <w:jc w:val="left"/>
        <w:rPr>
          <w:rFonts w:hint="default" w:ascii="SimSun" w:hAnsi="SimSun" w:eastAsia="SimSun" w:cs="SimSun"/>
          <w:kern w:val="0"/>
          <w:sz w:val="24"/>
          <w:szCs w:val="24"/>
          <w:lang w:val="en-US" w:eastAsia="zh-CN" w:bidi="ar"/>
        </w:rPr>
      </w:pPr>
    </w:p>
    <w:p w14:paraId="6450C84B">
      <w:pPr>
        <w:keepNext w:val="0"/>
        <w:keepLines w:val="0"/>
        <w:widowControl/>
        <w:suppressLineNumbers w:val="0"/>
        <w:jc w:val="left"/>
        <w:rPr>
          <w:rFonts w:hint="default" w:ascii="SimSun" w:hAnsi="SimSun" w:eastAsia="SimSun" w:cs="SimSun"/>
          <w:kern w:val="0"/>
          <w:sz w:val="24"/>
          <w:szCs w:val="24"/>
          <w:lang w:val="en-US" w:eastAsia="zh-CN" w:bidi="ar"/>
        </w:rPr>
      </w:pPr>
    </w:p>
    <w:p w14:paraId="3BCC7E8A">
      <w:pPr>
        <w:keepNext w:val="0"/>
        <w:keepLines w:val="0"/>
        <w:widowControl/>
        <w:suppressLineNumbers w:val="0"/>
        <w:jc w:val="left"/>
        <w:rPr>
          <w:rFonts w:hint="default" w:ascii="SimSun" w:hAnsi="SimSun" w:eastAsia="SimSun" w:cs="SimSun"/>
          <w:kern w:val="0"/>
          <w:sz w:val="24"/>
          <w:szCs w:val="24"/>
          <w:lang w:val="en-US" w:eastAsia="zh-CN" w:bidi="ar"/>
        </w:rPr>
      </w:pPr>
    </w:p>
    <w:p w14:paraId="1F6CC1AA">
      <w:pPr>
        <w:keepNext w:val="0"/>
        <w:keepLines w:val="0"/>
        <w:widowControl/>
        <w:suppressLineNumbers w:val="0"/>
        <w:jc w:val="left"/>
        <w:rPr>
          <w:rFonts w:hint="default" w:ascii="SimSun" w:hAnsi="SimSun" w:eastAsia="SimSun" w:cs="SimSun"/>
          <w:kern w:val="0"/>
          <w:sz w:val="24"/>
          <w:szCs w:val="24"/>
          <w:lang w:val="en-US" w:eastAsia="zh-CN" w:bidi="ar"/>
        </w:rPr>
      </w:pPr>
    </w:p>
    <w:p w14:paraId="35B1A5B3">
      <w:pPr>
        <w:keepNext w:val="0"/>
        <w:keepLines w:val="0"/>
        <w:widowControl/>
        <w:suppressLineNumbers w:val="0"/>
        <w:jc w:val="left"/>
        <w:rPr>
          <w:rFonts w:hint="default" w:ascii="SimSun" w:hAnsi="SimSun" w:eastAsia="SimSun" w:cs="SimSun"/>
          <w:kern w:val="0"/>
          <w:sz w:val="24"/>
          <w:szCs w:val="24"/>
          <w:lang w:val="en-US" w:eastAsia="zh-CN" w:bidi="ar"/>
        </w:rPr>
      </w:pPr>
    </w:p>
    <w:p w14:paraId="31F7C91D">
      <w:pPr>
        <w:keepNext w:val="0"/>
        <w:keepLines w:val="0"/>
        <w:widowControl/>
        <w:suppressLineNumbers w:val="0"/>
        <w:jc w:val="left"/>
        <w:rPr>
          <w:rFonts w:hint="default" w:ascii="SimSun" w:hAnsi="SimSun" w:eastAsia="SimSun" w:cs="SimSun"/>
          <w:kern w:val="0"/>
          <w:sz w:val="24"/>
          <w:szCs w:val="24"/>
          <w:lang w:val="en-US" w:eastAsia="zh-CN" w:bidi="ar"/>
        </w:rPr>
      </w:pPr>
    </w:p>
    <w:p w14:paraId="14AC5B8C">
      <w:pPr>
        <w:keepNext w:val="0"/>
        <w:keepLines w:val="0"/>
        <w:widowControl/>
        <w:suppressLineNumbers w:val="0"/>
        <w:jc w:val="left"/>
        <w:rPr>
          <w:rFonts w:hint="default" w:ascii="SimSun" w:hAnsi="SimSun" w:eastAsia="SimSun" w:cs="SimSun"/>
          <w:kern w:val="0"/>
          <w:sz w:val="24"/>
          <w:szCs w:val="24"/>
          <w:lang w:val="en-US" w:eastAsia="zh-CN" w:bidi="ar"/>
        </w:rPr>
      </w:pPr>
    </w:p>
    <w:p w14:paraId="13BD1360">
      <w:pPr>
        <w:keepNext w:val="0"/>
        <w:keepLines w:val="0"/>
        <w:widowControl/>
        <w:suppressLineNumbers w:val="0"/>
        <w:jc w:val="left"/>
        <w:rPr>
          <w:rFonts w:hint="default" w:ascii="SimSun" w:hAnsi="SimSun" w:eastAsia="SimSun" w:cs="SimSun"/>
          <w:kern w:val="0"/>
          <w:sz w:val="24"/>
          <w:szCs w:val="24"/>
          <w:lang w:val="en-US" w:eastAsia="zh-CN" w:bidi="ar"/>
        </w:rPr>
      </w:pPr>
    </w:p>
    <w:p w14:paraId="2F4A9A64">
      <w:pPr>
        <w:keepNext w:val="0"/>
        <w:keepLines w:val="0"/>
        <w:widowControl/>
        <w:suppressLineNumbers w:val="0"/>
        <w:jc w:val="left"/>
        <w:rPr>
          <w:rFonts w:hint="default" w:ascii="SimSun" w:hAnsi="SimSun" w:eastAsia="SimSun" w:cs="SimSun"/>
          <w:kern w:val="0"/>
          <w:sz w:val="24"/>
          <w:szCs w:val="24"/>
          <w:lang w:val="en-US" w:eastAsia="zh-CN" w:bidi="ar"/>
        </w:rPr>
      </w:pPr>
    </w:p>
    <w:p w14:paraId="21D38A6C">
      <w:pPr>
        <w:keepNext w:val="0"/>
        <w:keepLines w:val="0"/>
        <w:widowControl/>
        <w:suppressLineNumbers w:val="0"/>
        <w:jc w:val="left"/>
        <w:rPr>
          <w:rFonts w:hint="default" w:ascii="SimSun" w:hAnsi="SimSun" w:eastAsia="SimSun" w:cs="SimSun"/>
          <w:kern w:val="0"/>
          <w:sz w:val="24"/>
          <w:szCs w:val="24"/>
          <w:lang w:val="en-US" w:eastAsia="zh-CN" w:bidi="ar"/>
        </w:rPr>
      </w:pPr>
    </w:p>
    <w:p w14:paraId="2420E700">
      <w:pPr>
        <w:keepNext w:val="0"/>
        <w:keepLines w:val="0"/>
        <w:widowControl/>
        <w:suppressLineNumbers w:val="0"/>
        <w:jc w:val="left"/>
        <w:rPr>
          <w:rFonts w:hint="default" w:ascii="SimSun" w:hAnsi="SimSun" w:eastAsia="SimSun" w:cs="SimSun"/>
          <w:kern w:val="0"/>
          <w:sz w:val="24"/>
          <w:szCs w:val="24"/>
          <w:lang w:val="en-US" w:eastAsia="zh-CN" w:bidi="ar"/>
        </w:rPr>
      </w:pPr>
    </w:p>
    <w:p w14:paraId="61B203FD">
      <w:pPr>
        <w:keepNext w:val="0"/>
        <w:keepLines w:val="0"/>
        <w:widowControl/>
        <w:suppressLineNumbers w:val="0"/>
        <w:jc w:val="left"/>
        <w:rPr>
          <w:rFonts w:hint="default" w:ascii="SimSun" w:hAnsi="SimSun" w:eastAsia="SimSun" w:cs="SimSun"/>
          <w:kern w:val="0"/>
          <w:sz w:val="24"/>
          <w:szCs w:val="24"/>
          <w:lang w:val="en-US" w:eastAsia="zh-CN" w:bidi="ar"/>
        </w:rPr>
      </w:pPr>
    </w:p>
    <w:p w14:paraId="2C722F10">
      <w:pPr>
        <w:keepNext w:val="0"/>
        <w:keepLines w:val="0"/>
        <w:widowControl/>
        <w:suppressLineNumbers w:val="0"/>
        <w:jc w:val="left"/>
        <w:rPr>
          <w:rFonts w:hint="default" w:ascii="SimSun" w:hAnsi="SimSun" w:eastAsia="SimSun" w:cs="SimSun"/>
          <w:kern w:val="0"/>
          <w:sz w:val="24"/>
          <w:szCs w:val="24"/>
          <w:lang w:val="en-US" w:eastAsia="zh-CN" w:bidi="ar"/>
        </w:rPr>
      </w:pPr>
    </w:p>
    <w:p w14:paraId="6FD1280A">
      <w:pPr>
        <w:keepNext w:val="0"/>
        <w:keepLines w:val="0"/>
        <w:widowControl/>
        <w:suppressLineNumbers w:val="0"/>
        <w:jc w:val="left"/>
        <w:rPr>
          <w:rFonts w:hint="default" w:ascii="SimSun" w:hAnsi="SimSun" w:eastAsia="SimSun" w:cs="SimSun"/>
          <w:kern w:val="0"/>
          <w:sz w:val="24"/>
          <w:szCs w:val="24"/>
          <w:lang w:val="en-US" w:eastAsia="zh-CN" w:bidi="ar"/>
        </w:rPr>
      </w:pPr>
    </w:p>
    <w:p w14:paraId="66AE1147">
      <w:pPr>
        <w:keepNext w:val="0"/>
        <w:keepLines w:val="0"/>
        <w:widowControl/>
        <w:suppressLineNumbers w:val="0"/>
        <w:jc w:val="left"/>
        <w:rPr>
          <w:rFonts w:hint="default" w:ascii="SimSun" w:hAnsi="SimSun" w:eastAsia="SimSun" w:cs="SimSun"/>
          <w:kern w:val="0"/>
          <w:sz w:val="24"/>
          <w:szCs w:val="24"/>
          <w:lang w:val="en-US" w:eastAsia="zh-CN" w:bidi="ar"/>
        </w:rPr>
      </w:pPr>
    </w:p>
    <w:p w14:paraId="20B91FD6">
      <w:pPr>
        <w:keepNext w:val="0"/>
        <w:keepLines w:val="0"/>
        <w:widowControl/>
        <w:suppressLineNumbers w:val="0"/>
        <w:jc w:val="left"/>
        <w:rPr>
          <w:rFonts w:hint="default" w:ascii="SimSun" w:hAnsi="SimSun" w:eastAsia="SimSun" w:cs="SimSun"/>
          <w:kern w:val="0"/>
          <w:sz w:val="24"/>
          <w:szCs w:val="24"/>
          <w:lang w:val="en-US" w:eastAsia="zh-CN" w:bidi="ar"/>
        </w:rPr>
      </w:pPr>
    </w:p>
    <w:p w14:paraId="5059C633">
      <w:pPr>
        <w:keepNext w:val="0"/>
        <w:keepLines w:val="0"/>
        <w:widowControl/>
        <w:suppressLineNumbers w:val="0"/>
        <w:jc w:val="left"/>
        <w:rPr>
          <w:rFonts w:hint="default" w:ascii="SimSun" w:hAnsi="SimSun" w:eastAsia="SimSun" w:cs="SimSun"/>
          <w:kern w:val="0"/>
          <w:sz w:val="24"/>
          <w:szCs w:val="24"/>
          <w:lang w:val="en-US" w:eastAsia="zh-CN" w:bidi="ar"/>
        </w:rPr>
      </w:pPr>
    </w:p>
    <w:p w14:paraId="3C11D0DB">
      <w:pPr>
        <w:keepNext w:val="0"/>
        <w:keepLines w:val="0"/>
        <w:widowControl/>
        <w:suppressLineNumbers w:val="0"/>
        <w:jc w:val="left"/>
        <w:rPr>
          <w:rFonts w:hint="default" w:ascii="SimSun" w:hAnsi="SimSun" w:eastAsia="SimSun" w:cs="SimSun"/>
          <w:kern w:val="0"/>
          <w:sz w:val="24"/>
          <w:szCs w:val="24"/>
          <w:lang w:val="en-US" w:eastAsia="zh-CN" w:bidi="ar"/>
        </w:rPr>
      </w:pPr>
    </w:p>
    <w:p w14:paraId="0CBEEB7D">
      <w:pPr>
        <w:keepNext w:val="0"/>
        <w:keepLines w:val="0"/>
        <w:widowControl/>
        <w:suppressLineNumbers w:val="0"/>
        <w:jc w:val="center"/>
        <w:rPr>
          <w:rFonts w:hint="default" w:ascii="Times New Roman" w:hAnsi="Times New Roman" w:eastAsia="SimSun" w:cs="Times New Roman"/>
          <w:b/>
          <w:bCs/>
          <w:kern w:val="0"/>
          <w:sz w:val="18"/>
          <w:szCs w:val="18"/>
          <w:lang w:val="en-US" w:eastAsia="zh-CN" w:bidi="ar"/>
        </w:rPr>
      </w:pPr>
      <w:r>
        <w:rPr>
          <w:rFonts w:hint="default" w:ascii="Times New Roman" w:hAnsi="Times New Roman" w:eastAsia="SimSun" w:cs="Times New Roman"/>
          <w:b/>
          <w:bCs/>
          <w:kern w:val="0"/>
          <w:sz w:val="18"/>
          <w:szCs w:val="18"/>
          <w:lang w:val="en-US" w:eastAsia="zh-CN" w:bidi="ar"/>
        </w:rPr>
        <w:t>Fig.3.  Block Diagrams of  different types of power train configurations in HEV: a)Series HEV, b) Parallel HEV, c) Series-Parallel HEV, d) Complex HEV[3].</w:t>
      </w:r>
    </w:p>
    <w:p w14:paraId="5B1405CC">
      <w:pPr>
        <w:keepNext w:val="0"/>
        <w:keepLines w:val="0"/>
        <w:widowControl/>
        <w:suppressLineNumbers w:val="0"/>
        <w:jc w:val="center"/>
        <w:rPr>
          <w:rFonts w:hint="default" w:ascii="Times New Roman" w:hAnsi="Times New Roman" w:eastAsia="SimSun" w:cs="Times New Roman"/>
          <w:b/>
          <w:bCs/>
          <w:kern w:val="0"/>
          <w:sz w:val="18"/>
          <w:szCs w:val="18"/>
          <w:lang w:val="en-US" w:eastAsia="zh-CN" w:bidi="ar"/>
        </w:rPr>
      </w:pPr>
    </w:p>
    <w:p w14:paraId="7FA76BEC">
      <w:pPr>
        <w:keepNext w:val="0"/>
        <w:keepLines w:val="0"/>
        <w:widowControl/>
        <w:suppressLineNumbers w:val="0"/>
        <w:jc w:val="both"/>
        <w:rPr>
          <w:rFonts w:hint="default" w:ascii="Times New Roman" w:hAnsi="Times New Roman" w:eastAsia="SimSun" w:cs="Times New Roman"/>
          <w:b w:val="0"/>
          <w:bCs w:val="0"/>
          <w:kern w:val="0"/>
          <w:sz w:val="20"/>
          <w:szCs w:val="20"/>
          <w:lang w:val="en-US" w:eastAsia="zh-CN" w:bidi="ar"/>
        </w:rPr>
      </w:pPr>
      <w:r>
        <w:rPr>
          <w:rFonts w:hint="default" w:ascii="Times New Roman" w:hAnsi="Times New Roman" w:eastAsia="SimSun" w:cs="Times New Roman"/>
          <w:b w:val="0"/>
          <w:bCs w:val="0"/>
          <w:kern w:val="0"/>
          <w:sz w:val="20"/>
          <w:szCs w:val="20"/>
          <w:lang w:val="en-US" w:eastAsia="zh-CN" w:bidi="ar"/>
        </w:rPr>
        <w:t>The comparative study of four main important power train configurations of HEV and PHEV has been discussed in terms of various parameters are been followed by Table .1.</w:t>
      </w:r>
    </w:p>
    <w:p w14:paraId="1A21738B">
      <w:pPr>
        <w:keepNext w:val="0"/>
        <w:keepLines w:val="0"/>
        <w:widowControl/>
        <w:suppressLineNumbers w:val="0"/>
        <w:jc w:val="both"/>
        <w:rPr>
          <w:rFonts w:hint="default" w:ascii="Times New Roman" w:hAnsi="Times New Roman" w:eastAsia="SimSun" w:cs="Times New Roman"/>
          <w:b/>
          <w:bCs/>
          <w:kern w:val="0"/>
          <w:sz w:val="18"/>
          <w:szCs w:val="18"/>
          <w:lang w:val="en-US" w:eastAsia="zh-CN" w:bidi="ar"/>
        </w:rPr>
      </w:pPr>
    </w:p>
    <w:p w14:paraId="78C20144">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Table.1. Comparative study of Series HEV, Parallel HEV , Series-Parallel HEV and Complex HEV[3].</w:t>
      </w:r>
    </w:p>
    <w:tbl>
      <w:tblPr>
        <w:tblStyle w:val="12"/>
        <w:tblW w:w="10696"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11"/>
        <w:gridCol w:w="2025"/>
        <w:gridCol w:w="2170"/>
        <w:gridCol w:w="2480"/>
        <w:gridCol w:w="2410"/>
      </w:tblGrid>
      <w:tr w14:paraId="1EBB83A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31D2E0A6">
            <w:pPr>
              <w:keepNext w:val="0"/>
              <w:keepLines w:val="0"/>
              <w:widowControl/>
              <w:suppressLineNumbers w:val="0"/>
              <w:jc w:val="left"/>
              <w:rPr>
                <w:rFonts w:hint="default" w:ascii="Times New Roman" w:hAnsi="Times New Roman" w:eastAsia="SimSun" w:cs="Times New Roman"/>
                <w:b/>
                <w:bCs/>
                <w:color w:val="000000"/>
                <w:kern w:val="0"/>
                <w:sz w:val="20"/>
                <w:szCs w:val="20"/>
                <w:vertAlign w:val="baseline"/>
                <w:lang w:val="en-US" w:eastAsia="zh-CN" w:bidi="ar"/>
              </w:rPr>
            </w:pPr>
            <w:r>
              <w:rPr>
                <w:rFonts w:hint="default" w:ascii="Times New Roman" w:hAnsi="Times New Roman" w:eastAsia="SimSun" w:cs="Times New Roman"/>
                <w:b/>
                <w:bCs/>
                <w:color w:val="000000"/>
                <w:kern w:val="0"/>
                <w:sz w:val="20"/>
                <w:szCs w:val="20"/>
                <w:vertAlign w:val="baseline"/>
                <w:lang w:val="en-US" w:eastAsia="zh-CN" w:bidi="ar"/>
              </w:rPr>
              <w:t>Features</w:t>
            </w:r>
          </w:p>
        </w:tc>
        <w:tc>
          <w:tcPr>
            <w:tcW w:w="2025" w:type="dxa"/>
            <w:tcBorders>
              <w:tl2br w:val="nil"/>
              <w:tr2bl w:val="nil"/>
            </w:tcBorders>
            <w:shd w:val="clear" w:color="auto" w:fill="FFFFFF"/>
          </w:tcPr>
          <w:p w14:paraId="125624A4">
            <w:pPr>
              <w:keepNext w:val="0"/>
              <w:keepLines w:val="0"/>
              <w:widowControl/>
              <w:suppressLineNumbers w:val="0"/>
              <w:jc w:val="center"/>
              <w:rPr>
                <w:rFonts w:hint="default" w:ascii="Times New Roman" w:hAnsi="Times New Roman" w:eastAsia="SimSun" w:cs="Times New Roman"/>
                <w:b/>
                <w:bCs/>
                <w:color w:val="000000"/>
                <w:kern w:val="0"/>
                <w:sz w:val="20"/>
                <w:szCs w:val="20"/>
                <w:vertAlign w:val="baseline"/>
                <w:lang w:val="en-US" w:eastAsia="zh-CN" w:bidi="ar"/>
              </w:rPr>
            </w:pPr>
            <w:r>
              <w:rPr>
                <w:rFonts w:hint="default" w:ascii="Times New Roman" w:hAnsi="Times New Roman" w:eastAsia="SimSun" w:cs="Times New Roman"/>
                <w:b/>
                <w:bCs/>
                <w:color w:val="000000"/>
                <w:kern w:val="0"/>
                <w:sz w:val="20"/>
                <w:szCs w:val="20"/>
                <w:vertAlign w:val="baseline"/>
                <w:lang w:val="en-US" w:eastAsia="zh-CN" w:bidi="ar"/>
              </w:rPr>
              <w:t>Series Hev</w:t>
            </w:r>
          </w:p>
        </w:tc>
        <w:tc>
          <w:tcPr>
            <w:tcW w:w="2170" w:type="dxa"/>
            <w:tcBorders>
              <w:tl2br w:val="nil"/>
              <w:tr2bl w:val="nil"/>
            </w:tcBorders>
            <w:shd w:val="clear" w:color="auto" w:fill="FFFFFF"/>
          </w:tcPr>
          <w:p w14:paraId="0265E09C">
            <w:pPr>
              <w:keepNext w:val="0"/>
              <w:keepLines w:val="0"/>
              <w:widowControl/>
              <w:suppressLineNumbers w:val="0"/>
              <w:jc w:val="center"/>
              <w:rPr>
                <w:rFonts w:hint="default" w:ascii="Times New Roman" w:hAnsi="Times New Roman" w:eastAsia="SimSun" w:cs="Times New Roman"/>
                <w:b/>
                <w:bCs/>
                <w:color w:val="000000"/>
                <w:kern w:val="0"/>
                <w:sz w:val="20"/>
                <w:szCs w:val="20"/>
                <w:vertAlign w:val="baseline"/>
                <w:lang w:val="en-US" w:eastAsia="zh-CN" w:bidi="ar"/>
              </w:rPr>
            </w:pPr>
            <w:r>
              <w:rPr>
                <w:rFonts w:hint="default" w:ascii="Times New Roman" w:hAnsi="Times New Roman" w:eastAsia="SimSun" w:cs="Times New Roman"/>
                <w:b/>
                <w:bCs/>
                <w:color w:val="000000"/>
                <w:kern w:val="0"/>
                <w:sz w:val="20"/>
                <w:szCs w:val="20"/>
                <w:vertAlign w:val="baseline"/>
                <w:lang w:val="en-US" w:eastAsia="zh-CN" w:bidi="ar"/>
              </w:rPr>
              <w:t>Parallel Hev</w:t>
            </w:r>
          </w:p>
        </w:tc>
        <w:tc>
          <w:tcPr>
            <w:tcW w:w="2480" w:type="dxa"/>
            <w:tcBorders>
              <w:tl2br w:val="nil"/>
              <w:tr2bl w:val="nil"/>
            </w:tcBorders>
            <w:shd w:val="clear" w:color="auto" w:fill="FFFFFF"/>
          </w:tcPr>
          <w:p w14:paraId="73418B27">
            <w:pPr>
              <w:keepNext w:val="0"/>
              <w:keepLines w:val="0"/>
              <w:widowControl/>
              <w:suppressLineNumbers w:val="0"/>
              <w:jc w:val="center"/>
              <w:rPr>
                <w:rFonts w:hint="default" w:ascii="Times New Roman" w:hAnsi="Times New Roman" w:eastAsia="SimSun" w:cs="Times New Roman"/>
                <w:b/>
                <w:bCs/>
                <w:color w:val="000000"/>
                <w:kern w:val="0"/>
                <w:sz w:val="20"/>
                <w:szCs w:val="20"/>
                <w:vertAlign w:val="baseline"/>
                <w:lang w:val="en-US" w:eastAsia="zh-CN" w:bidi="ar"/>
              </w:rPr>
            </w:pPr>
            <w:r>
              <w:rPr>
                <w:rFonts w:hint="default" w:ascii="Times New Roman" w:hAnsi="Times New Roman" w:eastAsia="SimSun" w:cs="Times New Roman"/>
                <w:b/>
                <w:bCs/>
                <w:color w:val="000000"/>
                <w:kern w:val="0"/>
                <w:sz w:val="20"/>
                <w:szCs w:val="20"/>
                <w:vertAlign w:val="baseline"/>
                <w:lang w:val="en-US" w:eastAsia="zh-CN" w:bidi="ar"/>
              </w:rPr>
              <w:t>Series Paralle Hev</w:t>
            </w:r>
          </w:p>
        </w:tc>
        <w:tc>
          <w:tcPr>
            <w:tcW w:w="2410" w:type="dxa"/>
            <w:tcBorders>
              <w:tl2br w:val="nil"/>
              <w:tr2bl w:val="nil"/>
            </w:tcBorders>
            <w:shd w:val="clear" w:color="auto" w:fill="FFFFFF"/>
          </w:tcPr>
          <w:p w14:paraId="49E2A46F">
            <w:pPr>
              <w:keepNext w:val="0"/>
              <w:keepLines w:val="0"/>
              <w:widowControl/>
              <w:suppressLineNumbers w:val="0"/>
              <w:jc w:val="center"/>
              <w:rPr>
                <w:rFonts w:hint="default" w:ascii="Times New Roman" w:hAnsi="Times New Roman" w:eastAsia="SimSun" w:cs="Times New Roman"/>
                <w:b/>
                <w:bCs/>
                <w:color w:val="000000"/>
                <w:kern w:val="0"/>
                <w:sz w:val="20"/>
                <w:szCs w:val="20"/>
                <w:vertAlign w:val="baseline"/>
                <w:lang w:val="en-US" w:eastAsia="zh-CN" w:bidi="ar"/>
              </w:rPr>
            </w:pPr>
            <w:r>
              <w:rPr>
                <w:rFonts w:hint="default" w:ascii="Times New Roman" w:hAnsi="Times New Roman" w:eastAsia="SimSun" w:cs="Times New Roman"/>
                <w:b/>
                <w:bCs/>
                <w:color w:val="000000"/>
                <w:kern w:val="0"/>
                <w:sz w:val="20"/>
                <w:szCs w:val="20"/>
                <w:vertAlign w:val="baseline"/>
                <w:lang w:val="en-US" w:eastAsia="zh-CN" w:bidi="ar"/>
              </w:rPr>
              <w:t>Complex Hev</w:t>
            </w:r>
          </w:p>
        </w:tc>
      </w:tr>
      <w:tr w14:paraId="6BA1326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28E50ACF">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b/>
                <w:bCs/>
                <w:color w:val="000000"/>
                <w:kern w:val="0"/>
                <w:sz w:val="18"/>
                <w:szCs w:val="18"/>
                <w:vertAlign w:val="baseline"/>
                <w:lang w:val="en-US" w:eastAsia="zh-CN" w:bidi="ar"/>
              </w:rPr>
              <w:t>Power flow</w:t>
            </w:r>
          </w:p>
        </w:tc>
        <w:tc>
          <w:tcPr>
            <w:tcW w:w="2025" w:type="dxa"/>
            <w:tcBorders>
              <w:tl2br w:val="nil"/>
              <w:tr2bl w:val="nil"/>
            </w:tcBorders>
            <w:shd w:val="clear" w:color="auto" w:fill="FFFFFF"/>
          </w:tcPr>
          <w:p w14:paraId="776F0DF8">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ICE generates electricity to charge the battery</w:t>
            </w: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 xml:space="preserve"> </w:t>
            </w:r>
          </w:p>
          <w:p w14:paraId="2A77C582">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-E</w:t>
            </w:r>
            <w:r>
              <w:rPr>
                <w:rFonts w:hint="default" w:ascii="Times New Roman" w:hAnsi="Times New Roman" w:eastAsia="SimSun" w:cs="Times New Roman"/>
                <w:color w:val="000000"/>
                <w:sz w:val="18"/>
                <w:szCs w:val="18"/>
              </w:rPr>
              <w:t>lectric motor drives the wheels.</w:t>
            </w:r>
          </w:p>
        </w:tc>
        <w:tc>
          <w:tcPr>
            <w:tcW w:w="2170" w:type="dxa"/>
            <w:tcBorders>
              <w:tl2br w:val="nil"/>
              <w:tr2bl w:val="nil"/>
            </w:tcBorders>
            <w:shd w:val="clear" w:color="auto" w:fill="FFFFFF"/>
          </w:tcPr>
          <w:p w14:paraId="011B852F">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ICE and electric motor can power the wheels independently or together.</w:t>
            </w:r>
          </w:p>
        </w:tc>
        <w:tc>
          <w:tcPr>
            <w:tcW w:w="2480" w:type="dxa"/>
            <w:tcBorders>
              <w:tl2br w:val="nil"/>
              <w:tr2bl w:val="nil"/>
            </w:tcBorders>
            <w:shd w:val="clear" w:color="auto" w:fill="FFFFFF"/>
          </w:tcPr>
          <w:p w14:paraId="05014B6D">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-A</w:t>
            </w:r>
            <w:r>
              <w:rPr>
                <w:rFonts w:hint="default" w:ascii="Times New Roman" w:hAnsi="Times New Roman" w:eastAsia="SimSun" w:cs="Times New Roman"/>
                <w:color w:val="000000"/>
                <w:sz w:val="18"/>
                <w:szCs w:val="18"/>
              </w:rPr>
              <w:t>llowing both ICE and motor to drive wheels.</w:t>
            </w:r>
          </w:p>
        </w:tc>
        <w:tc>
          <w:tcPr>
            <w:tcW w:w="2410" w:type="dxa"/>
            <w:tcBorders>
              <w:tl2br w:val="nil"/>
              <w:tr2bl w:val="nil"/>
            </w:tcBorders>
            <w:shd w:val="clear" w:color="auto" w:fill="FFFFFF"/>
          </w:tcPr>
          <w:p w14:paraId="26E735A7">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Advanced control strategies with multiple power sources and energy recovery.</w:t>
            </w:r>
          </w:p>
        </w:tc>
      </w:tr>
      <w:tr w14:paraId="44331D9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7141C0F4">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b/>
                <w:bCs/>
                <w:color w:val="000000"/>
                <w:sz w:val="18"/>
                <w:szCs w:val="18"/>
              </w:rPr>
              <w:t>Efficiency</w:t>
            </w:r>
            <w:r>
              <w:rPr>
                <w:rFonts w:hint="default" w:ascii="Times New Roman" w:hAnsi="Times New Roman" w:eastAsia="SimSun" w:cs="Times New Roman"/>
                <w:b/>
                <w:bCs/>
                <w:color w:val="000000"/>
                <w:sz w:val="18"/>
                <w:szCs w:val="18"/>
                <w:lang w:val="en-US"/>
              </w:rPr>
              <w:t xml:space="preserve"> </w:t>
            </w:r>
          </w:p>
        </w:tc>
        <w:tc>
          <w:tcPr>
            <w:tcW w:w="2025" w:type="dxa"/>
            <w:tcBorders>
              <w:tl2br w:val="nil"/>
              <w:tr2bl w:val="nil"/>
            </w:tcBorders>
            <w:shd w:val="clear" w:color="auto" w:fill="FFFFFF"/>
          </w:tcPr>
          <w:p w14:paraId="7B794655">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High at low speeds, inefficient at high speeds.</w:t>
            </w:r>
          </w:p>
        </w:tc>
        <w:tc>
          <w:tcPr>
            <w:tcW w:w="2170" w:type="dxa"/>
            <w:tcBorders>
              <w:tl2br w:val="nil"/>
              <w:tr2bl w:val="nil"/>
            </w:tcBorders>
            <w:shd w:val="clear" w:color="auto" w:fill="FFFFFF"/>
          </w:tcPr>
          <w:p w14:paraId="3FC84497">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More efficient at high speeds but less in stop-and-go traffic.</w:t>
            </w:r>
          </w:p>
        </w:tc>
        <w:tc>
          <w:tcPr>
            <w:tcW w:w="2480" w:type="dxa"/>
            <w:tcBorders>
              <w:tl2br w:val="nil"/>
              <w:tr2bl w:val="nil"/>
            </w:tcBorders>
            <w:shd w:val="clear" w:color="auto" w:fill="FFFFFF"/>
          </w:tcPr>
          <w:p w14:paraId="16773220">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Flexible efficiency depending on driving conditions.</w:t>
            </w:r>
          </w:p>
        </w:tc>
        <w:tc>
          <w:tcPr>
            <w:tcW w:w="2410" w:type="dxa"/>
            <w:tcBorders>
              <w:tl2br w:val="nil"/>
              <w:tr2bl w:val="nil"/>
            </w:tcBorders>
            <w:shd w:val="clear" w:color="auto" w:fill="FFFFFF"/>
          </w:tcPr>
          <w:p w14:paraId="71584C44">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Highly optimized for dynamic performance and efficiency.</w:t>
            </w:r>
          </w:p>
        </w:tc>
      </w:tr>
      <w:tr w14:paraId="0AE5F1F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4E75EB1C">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b/>
                <w:bCs/>
                <w:color w:val="000000"/>
                <w:sz w:val="18"/>
                <w:szCs w:val="18"/>
              </w:rPr>
              <w:t>Battery Dependence</w:t>
            </w:r>
          </w:p>
        </w:tc>
        <w:tc>
          <w:tcPr>
            <w:tcW w:w="2025" w:type="dxa"/>
            <w:tcBorders>
              <w:tl2br w:val="nil"/>
              <w:tr2bl w:val="nil"/>
            </w:tcBorders>
            <w:shd w:val="clear" w:color="auto" w:fill="FFFFFF"/>
          </w:tcPr>
          <w:p w14:paraId="6C8DF849">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High</w:t>
            </w:r>
            <w:r>
              <w:rPr>
                <w:rFonts w:hint="default" w:ascii="Times New Roman" w:hAnsi="Times New Roman" w:eastAsia="SimSun" w:cs="Times New Roman"/>
                <w:color w:val="000000"/>
                <w:sz w:val="18"/>
                <w:szCs w:val="18"/>
                <w:lang w:val="en-US"/>
              </w:rPr>
              <w:t>.</w:t>
            </w:r>
          </w:p>
          <w:p w14:paraId="4941678E">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-Needs</w:t>
            </w:r>
            <w:r>
              <w:rPr>
                <w:rFonts w:hint="default" w:ascii="Times New Roman" w:hAnsi="Times New Roman" w:eastAsia="SimSun" w:cs="Times New Roman"/>
                <w:color w:val="000000"/>
                <w:sz w:val="18"/>
                <w:szCs w:val="18"/>
              </w:rPr>
              <w:t xml:space="preserve"> a larger battery and generator.</w:t>
            </w:r>
          </w:p>
        </w:tc>
        <w:tc>
          <w:tcPr>
            <w:tcW w:w="2170" w:type="dxa"/>
            <w:tcBorders>
              <w:tl2br w:val="nil"/>
              <w:tr2bl w:val="nil"/>
            </w:tcBorders>
            <w:shd w:val="clear" w:color="auto" w:fill="FFFFFF"/>
          </w:tcPr>
          <w:p w14:paraId="01F6E50E">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Lower</w:t>
            </w:r>
            <w:r>
              <w:rPr>
                <w:rFonts w:hint="default" w:ascii="Times New Roman" w:hAnsi="Times New Roman" w:eastAsia="SimSun" w:cs="Times New Roman"/>
                <w:color w:val="000000"/>
                <w:sz w:val="18"/>
                <w:szCs w:val="18"/>
                <w:lang w:val="en-US"/>
              </w:rPr>
              <w:t>.</w:t>
            </w:r>
          </w:p>
          <w:p w14:paraId="523D3AFF">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ICE provides direct power to wheels.</w:t>
            </w:r>
          </w:p>
        </w:tc>
        <w:tc>
          <w:tcPr>
            <w:tcW w:w="2480" w:type="dxa"/>
            <w:tcBorders>
              <w:tl2br w:val="nil"/>
              <w:tr2bl w:val="nil"/>
            </w:tcBorders>
            <w:shd w:val="clear" w:color="auto" w:fill="FFFFFF"/>
          </w:tcPr>
          <w:p w14:paraId="34EACD38">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Balanced</w:t>
            </w:r>
            <w:r>
              <w:rPr>
                <w:rFonts w:hint="default" w:ascii="Times New Roman" w:hAnsi="Times New Roman" w:eastAsia="SimSun" w:cs="Times New Roman"/>
                <w:color w:val="000000"/>
                <w:sz w:val="18"/>
                <w:szCs w:val="18"/>
                <w:lang w:val="en-US"/>
              </w:rPr>
              <w:t>.</w:t>
            </w:r>
          </w:p>
          <w:p w14:paraId="1F07118A">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-B</w:t>
            </w:r>
            <w:r>
              <w:rPr>
                <w:rFonts w:hint="default" w:ascii="Times New Roman" w:hAnsi="Times New Roman" w:eastAsia="SimSun" w:cs="Times New Roman"/>
                <w:color w:val="000000"/>
                <w:sz w:val="18"/>
                <w:szCs w:val="18"/>
              </w:rPr>
              <w:t>oth ICE and electric motor contribute efficiently.</w:t>
            </w:r>
          </w:p>
        </w:tc>
        <w:tc>
          <w:tcPr>
            <w:tcW w:w="2410" w:type="dxa"/>
            <w:tcBorders>
              <w:tl2br w:val="nil"/>
              <w:tr2bl w:val="nil"/>
            </w:tcBorders>
            <w:shd w:val="clear" w:color="auto" w:fill="FFFFFF"/>
          </w:tcPr>
          <w:p w14:paraId="71CA0A09">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Complex battery and energy management system.</w:t>
            </w:r>
          </w:p>
        </w:tc>
      </w:tr>
      <w:tr w14:paraId="32CDCC5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32B1F536">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b/>
                <w:bCs/>
                <w:color w:val="000000"/>
                <w:sz w:val="18"/>
                <w:szCs w:val="18"/>
              </w:rPr>
              <w:t>Regenerative Braking</w:t>
            </w:r>
          </w:p>
        </w:tc>
        <w:tc>
          <w:tcPr>
            <w:tcW w:w="2025" w:type="dxa"/>
            <w:tcBorders>
              <w:tl2br w:val="nil"/>
              <w:tr2bl w:val="nil"/>
            </w:tcBorders>
            <w:shd w:val="clear" w:color="auto" w:fill="FFFFFF"/>
          </w:tcPr>
          <w:p w14:paraId="33CA0590">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Effective in recovering braking energy.</w:t>
            </w:r>
          </w:p>
        </w:tc>
        <w:tc>
          <w:tcPr>
            <w:tcW w:w="2170" w:type="dxa"/>
            <w:tcBorders>
              <w:tl2br w:val="nil"/>
              <w:tr2bl w:val="nil"/>
            </w:tcBorders>
            <w:shd w:val="clear" w:color="auto" w:fill="FFFFFF"/>
          </w:tcPr>
          <w:p w14:paraId="2D3A3820">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-R</w:t>
            </w:r>
            <w:r>
              <w:rPr>
                <w:rFonts w:hint="default" w:ascii="Times New Roman" w:hAnsi="Times New Roman" w:eastAsia="SimSun" w:cs="Times New Roman"/>
                <w:color w:val="000000"/>
                <w:sz w:val="18"/>
                <w:szCs w:val="18"/>
              </w:rPr>
              <w:t>ecover</w:t>
            </w:r>
            <w:r>
              <w:rPr>
                <w:rFonts w:hint="default" w:ascii="Times New Roman" w:hAnsi="Times New Roman" w:eastAsia="SimSun" w:cs="Times New Roman"/>
                <w:color w:val="000000"/>
                <w:sz w:val="18"/>
                <w:szCs w:val="18"/>
                <w:lang w:val="en-US"/>
              </w:rPr>
              <w:t>s</w:t>
            </w:r>
            <w:r>
              <w:rPr>
                <w:rFonts w:hint="default" w:ascii="Times New Roman" w:hAnsi="Times New Roman" w:eastAsia="SimSun" w:cs="Times New Roman"/>
                <w:color w:val="000000"/>
                <w:sz w:val="18"/>
                <w:szCs w:val="18"/>
              </w:rPr>
              <w:t xml:space="preserve"> braking energy but not as efficiently as Series HEV.</w:t>
            </w:r>
          </w:p>
        </w:tc>
        <w:tc>
          <w:tcPr>
            <w:tcW w:w="2480" w:type="dxa"/>
            <w:tcBorders>
              <w:tl2br w:val="nil"/>
              <w:tr2bl w:val="nil"/>
            </w:tcBorders>
            <w:shd w:val="clear" w:color="auto" w:fill="FFFFFF"/>
          </w:tcPr>
          <w:p w14:paraId="3A950A2D">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Utilizes regenerative braking effectively.</w:t>
            </w:r>
          </w:p>
        </w:tc>
        <w:tc>
          <w:tcPr>
            <w:tcW w:w="2410" w:type="dxa"/>
            <w:tcBorders>
              <w:tl2br w:val="nil"/>
              <w:tr2bl w:val="nil"/>
            </w:tcBorders>
            <w:shd w:val="clear" w:color="auto" w:fill="FFFFFF"/>
          </w:tcPr>
          <w:p w14:paraId="4D08AC3D">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Advanced regenerative braking for maximum energy recovery.</w:t>
            </w:r>
          </w:p>
        </w:tc>
      </w:tr>
      <w:tr w14:paraId="3B03F19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19EF72BF">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b/>
                <w:bCs/>
                <w:color w:val="000000"/>
                <w:sz w:val="18"/>
                <w:szCs w:val="18"/>
              </w:rPr>
              <w:t>Complexity</w:t>
            </w:r>
          </w:p>
        </w:tc>
        <w:tc>
          <w:tcPr>
            <w:tcW w:w="2025" w:type="dxa"/>
            <w:tcBorders>
              <w:tl2br w:val="nil"/>
              <w:tr2bl w:val="nil"/>
            </w:tcBorders>
            <w:shd w:val="clear" w:color="auto" w:fill="FFFFFF"/>
          </w:tcPr>
          <w:p w14:paraId="22F1E019">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Simple design</w:t>
            </w:r>
            <w:r>
              <w:rPr>
                <w:rFonts w:hint="default" w:ascii="Times New Roman" w:hAnsi="Times New Roman" w:eastAsia="SimSun" w:cs="Times New Roman"/>
                <w:color w:val="000000"/>
                <w:sz w:val="18"/>
                <w:szCs w:val="18"/>
                <w:lang w:val="en-US"/>
              </w:rPr>
              <w:t>.</w:t>
            </w:r>
          </w:p>
          <w:p w14:paraId="2D662401">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 xml:space="preserve">-Need of </w:t>
            </w:r>
            <w:r>
              <w:rPr>
                <w:rFonts w:hint="default" w:ascii="Times New Roman" w:hAnsi="Times New Roman" w:eastAsia="SimSun" w:cs="Times New Roman"/>
                <w:color w:val="000000"/>
                <w:sz w:val="18"/>
                <w:szCs w:val="18"/>
              </w:rPr>
              <w:t xml:space="preserve"> powerful battery and electric motor.</w:t>
            </w:r>
          </w:p>
        </w:tc>
        <w:tc>
          <w:tcPr>
            <w:tcW w:w="2170" w:type="dxa"/>
            <w:tcBorders>
              <w:tl2br w:val="nil"/>
              <w:tr2bl w:val="nil"/>
            </w:tcBorders>
            <w:shd w:val="clear" w:color="auto" w:fill="FFFFFF"/>
          </w:tcPr>
          <w:p w14:paraId="3EB243C6">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Less complex</w:t>
            </w:r>
            <w:r>
              <w:rPr>
                <w:rFonts w:hint="default" w:ascii="Times New Roman" w:hAnsi="Times New Roman" w:eastAsia="SimSun" w:cs="Times New Roman"/>
                <w:color w:val="000000"/>
                <w:sz w:val="18"/>
                <w:szCs w:val="18"/>
                <w:lang w:val="en-US"/>
              </w:rPr>
              <w:t>.</w:t>
            </w:r>
          </w:p>
          <w:p w14:paraId="4BDF9492">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-Needs of</w:t>
            </w:r>
            <w:r>
              <w:rPr>
                <w:rFonts w:hint="default" w:ascii="Times New Roman" w:hAnsi="Times New Roman" w:eastAsia="SimSun" w:cs="Times New Roman"/>
                <w:color w:val="000000"/>
                <w:sz w:val="18"/>
                <w:szCs w:val="18"/>
              </w:rPr>
              <w:t xml:space="preserve"> efficient power management.</w:t>
            </w:r>
          </w:p>
        </w:tc>
        <w:tc>
          <w:tcPr>
            <w:tcW w:w="2480" w:type="dxa"/>
            <w:tcBorders>
              <w:tl2br w:val="nil"/>
              <w:tr2bl w:val="nil"/>
            </w:tcBorders>
            <w:shd w:val="clear" w:color="auto" w:fill="FFFFFF"/>
          </w:tcPr>
          <w:p w14:paraId="4209CB81">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More complex</w:t>
            </w:r>
            <w:r>
              <w:rPr>
                <w:rFonts w:hint="default" w:ascii="Times New Roman" w:hAnsi="Times New Roman" w:eastAsia="SimSun" w:cs="Times New Roman"/>
                <w:color w:val="000000"/>
                <w:sz w:val="18"/>
                <w:szCs w:val="18"/>
                <w:lang w:val="en-US"/>
              </w:rPr>
              <w:t>.</w:t>
            </w:r>
          </w:p>
          <w:p w14:paraId="594165A9">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 xml:space="preserve">-Needs of </w:t>
            </w:r>
            <w:r>
              <w:rPr>
                <w:rFonts w:hint="default" w:ascii="Times New Roman" w:hAnsi="Times New Roman" w:eastAsia="SimSun" w:cs="Times New Roman"/>
                <w:color w:val="000000"/>
                <w:sz w:val="18"/>
                <w:szCs w:val="18"/>
              </w:rPr>
              <w:t>dual power sources.</w:t>
            </w:r>
          </w:p>
        </w:tc>
        <w:tc>
          <w:tcPr>
            <w:tcW w:w="2410" w:type="dxa"/>
            <w:tcBorders>
              <w:tl2br w:val="nil"/>
              <w:tr2bl w:val="nil"/>
            </w:tcBorders>
            <w:shd w:val="clear" w:color="auto" w:fill="FFFFFF"/>
          </w:tcPr>
          <w:p w14:paraId="37F6F96A">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Highly complex with multiple power sources and advanced control strategies.</w:t>
            </w:r>
          </w:p>
        </w:tc>
      </w:tr>
      <w:tr w14:paraId="40C58EB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349C8340">
            <w:pPr>
              <w:keepNext w:val="0"/>
              <w:keepLines w:val="0"/>
              <w:widowControl/>
              <w:suppressLineNumbers w:val="0"/>
              <w:jc w:val="left"/>
              <w:rPr>
                <w:rFonts w:hint="default" w:ascii="Times New Roman" w:hAnsi="Times New Roman" w:eastAsia="SimSun" w:cs="Times New Roman"/>
                <w:b/>
                <w:bCs/>
                <w:color w:val="000000"/>
                <w:sz w:val="18"/>
                <w:szCs w:val="18"/>
                <w:lang w:val="en-US"/>
              </w:rPr>
            </w:pPr>
            <w:r>
              <w:rPr>
                <w:rFonts w:hint="default" w:ascii="Times New Roman" w:hAnsi="Times New Roman" w:eastAsia="SimSun" w:cs="Times New Roman"/>
                <w:b/>
                <w:bCs/>
                <w:color w:val="000000"/>
                <w:sz w:val="18"/>
                <w:szCs w:val="18"/>
                <w:lang w:val="en-US"/>
              </w:rPr>
              <w:t xml:space="preserve">Size </w:t>
            </w:r>
          </w:p>
        </w:tc>
        <w:tc>
          <w:tcPr>
            <w:tcW w:w="2025" w:type="dxa"/>
            <w:tcBorders>
              <w:tl2br w:val="nil"/>
              <w:tr2bl w:val="nil"/>
            </w:tcBorders>
            <w:shd w:val="clear" w:color="auto" w:fill="FFFFFF"/>
          </w:tcPr>
          <w:p w14:paraId="5F93F6C1">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-Bulky </w:t>
            </w:r>
          </w:p>
        </w:tc>
        <w:tc>
          <w:tcPr>
            <w:tcW w:w="2170" w:type="dxa"/>
            <w:tcBorders>
              <w:tl2br w:val="nil"/>
              <w:tr2bl w:val="nil"/>
            </w:tcBorders>
            <w:shd w:val="clear" w:color="auto" w:fill="FFFFFF"/>
          </w:tcPr>
          <w:p w14:paraId="2114088F">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-Moderate </w:t>
            </w:r>
          </w:p>
        </w:tc>
        <w:tc>
          <w:tcPr>
            <w:tcW w:w="2480" w:type="dxa"/>
            <w:tcBorders>
              <w:tl2br w:val="nil"/>
              <w:tr2bl w:val="nil"/>
            </w:tcBorders>
            <w:shd w:val="clear" w:color="auto" w:fill="FFFFFF"/>
          </w:tcPr>
          <w:p w14:paraId="29A635FF">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-Small </w:t>
            </w:r>
          </w:p>
        </w:tc>
        <w:tc>
          <w:tcPr>
            <w:tcW w:w="2410" w:type="dxa"/>
            <w:tcBorders>
              <w:tl2br w:val="nil"/>
              <w:tr2bl w:val="nil"/>
            </w:tcBorders>
            <w:shd w:val="clear" w:color="auto" w:fill="FFFFFF"/>
          </w:tcPr>
          <w:p w14:paraId="384D705D">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-Small</w:t>
            </w:r>
          </w:p>
        </w:tc>
      </w:tr>
      <w:tr w14:paraId="306FEE3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6362D231">
            <w:pPr>
              <w:keepNext w:val="0"/>
              <w:keepLines w:val="0"/>
              <w:widowControl/>
              <w:suppressLineNumbers w:val="0"/>
              <w:jc w:val="left"/>
              <w:rPr>
                <w:rFonts w:hint="default" w:ascii="Times New Roman" w:hAnsi="Times New Roman" w:eastAsia="SimSun" w:cs="Times New Roman"/>
                <w:b/>
                <w:bCs/>
                <w:color w:val="000000"/>
                <w:sz w:val="18"/>
                <w:szCs w:val="18"/>
                <w:lang w:val="en-US"/>
              </w:rPr>
            </w:pPr>
            <w:r>
              <w:rPr>
                <w:rFonts w:hint="default" w:ascii="Times New Roman" w:hAnsi="Times New Roman" w:eastAsia="SimSun" w:cs="Times New Roman"/>
                <w:b/>
                <w:bCs/>
                <w:color w:val="000000"/>
                <w:sz w:val="18"/>
                <w:szCs w:val="18"/>
                <w:lang w:val="en-US"/>
              </w:rPr>
              <w:t xml:space="preserve">Weight </w:t>
            </w:r>
          </w:p>
        </w:tc>
        <w:tc>
          <w:tcPr>
            <w:tcW w:w="2025" w:type="dxa"/>
            <w:tcBorders>
              <w:tl2br w:val="nil"/>
              <w:tr2bl w:val="nil"/>
            </w:tcBorders>
            <w:shd w:val="clear" w:color="auto" w:fill="FFFFFF"/>
          </w:tcPr>
          <w:p w14:paraId="3EBCE1BA">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-Medium </w:t>
            </w:r>
          </w:p>
        </w:tc>
        <w:tc>
          <w:tcPr>
            <w:tcW w:w="2170" w:type="dxa"/>
            <w:tcBorders>
              <w:tl2br w:val="nil"/>
              <w:tr2bl w:val="nil"/>
            </w:tcBorders>
            <w:shd w:val="clear" w:color="auto" w:fill="FFFFFF"/>
          </w:tcPr>
          <w:p w14:paraId="68D62206">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80" w:type="dxa"/>
            <w:tcBorders>
              <w:tl2br w:val="nil"/>
              <w:tr2bl w:val="nil"/>
            </w:tcBorders>
            <w:shd w:val="clear" w:color="auto" w:fill="FFFFFF"/>
          </w:tcPr>
          <w:p w14:paraId="107CAC31">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10" w:type="dxa"/>
            <w:tcBorders>
              <w:tl2br w:val="nil"/>
              <w:tr2bl w:val="nil"/>
            </w:tcBorders>
            <w:shd w:val="clear" w:color="auto" w:fill="FFFFFF"/>
          </w:tcPr>
          <w:p w14:paraId="1C84B9A4">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-Medium</w:t>
            </w:r>
          </w:p>
        </w:tc>
      </w:tr>
      <w:tr w14:paraId="1F09885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4D2D6FC5">
            <w:pPr>
              <w:keepNext w:val="0"/>
              <w:keepLines w:val="0"/>
              <w:widowControl/>
              <w:suppressLineNumbers w:val="0"/>
              <w:jc w:val="left"/>
              <w:rPr>
                <w:rFonts w:hint="default" w:ascii="Times New Roman" w:hAnsi="Times New Roman" w:eastAsia="SimSun" w:cs="Times New Roman"/>
                <w:b/>
                <w:bCs/>
                <w:color w:val="000000"/>
                <w:sz w:val="18"/>
                <w:szCs w:val="18"/>
                <w:lang w:val="en-US"/>
              </w:rPr>
            </w:pPr>
            <w:r>
              <w:rPr>
                <w:rFonts w:hint="default" w:ascii="Times New Roman" w:hAnsi="Times New Roman" w:eastAsia="SimSun" w:cs="Times New Roman"/>
                <w:b/>
                <w:bCs/>
                <w:color w:val="000000"/>
                <w:sz w:val="18"/>
                <w:szCs w:val="18"/>
                <w:lang w:val="en-US"/>
              </w:rPr>
              <w:t>CO(g/km)</w:t>
            </w:r>
          </w:p>
        </w:tc>
        <w:tc>
          <w:tcPr>
            <w:tcW w:w="2025" w:type="dxa"/>
            <w:tcBorders>
              <w:tl2br w:val="nil"/>
              <w:tr2bl w:val="nil"/>
            </w:tcBorders>
            <w:shd w:val="clear" w:color="auto" w:fill="FFFFFF"/>
          </w:tcPr>
          <w:p w14:paraId="4DECB37D">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-Medium</w:t>
            </w:r>
          </w:p>
        </w:tc>
        <w:tc>
          <w:tcPr>
            <w:tcW w:w="2170" w:type="dxa"/>
            <w:tcBorders>
              <w:tl2br w:val="nil"/>
              <w:tr2bl w:val="nil"/>
            </w:tcBorders>
            <w:shd w:val="clear" w:color="auto" w:fill="FFFFFF"/>
          </w:tcPr>
          <w:p w14:paraId="089CB4FB">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80" w:type="dxa"/>
            <w:tcBorders>
              <w:tl2br w:val="nil"/>
              <w:tr2bl w:val="nil"/>
            </w:tcBorders>
            <w:shd w:val="clear" w:color="auto" w:fill="FFFFFF"/>
          </w:tcPr>
          <w:p w14:paraId="00064606">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10" w:type="dxa"/>
            <w:tcBorders>
              <w:tl2br w:val="nil"/>
              <w:tr2bl w:val="nil"/>
            </w:tcBorders>
            <w:shd w:val="clear" w:color="auto" w:fill="FFFFFF"/>
          </w:tcPr>
          <w:p w14:paraId="69C00BFB">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-Low</w:t>
            </w:r>
          </w:p>
        </w:tc>
      </w:tr>
      <w:tr w14:paraId="5A3C78B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2344272B">
            <w:pPr>
              <w:keepNext w:val="0"/>
              <w:keepLines w:val="0"/>
              <w:widowControl/>
              <w:suppressLineNumbers w:val="0"/>
              <w:jc w:val="left"/>
              <w:rPr>
                <w:rFonts w:hint="default" w:ascii="Times New Roman" w:hAnsi="Times New Roman" w:eastAsia="SimSun" w:cs="Times New Roman"/>
                <w:b/>
                <w:bCs/>
                <w:color w:val="000000"/>
                <w:sz w:val="18"/>
                <w:szCs w:val="18"/>
                <w:lang w:val="en-US"/>
              </w:rPr>
            </w:pPr>
            <w:r>
              <w:rPr>
                <w:rFonts w:hint="default" w:ascii="Times New Roman" w:hAnsi="Times New Roman" w:eastAsia="SimSun" w:cs="Times New Roman"/>
                <w:b/>
                <w:bCs/>
                <w:color w:val="000000"/>
                <w:sz w:val="18"/>
                <w:szCs w:val="18"/>
                <w:lang w:val="en-US"/>
              </w:rPr>
              <w:t>HC</w:t>
            </w:r>
          </w:p>
        </w:tc>
        <w:tc>
          <w:tcPr>
            <w:tcW w:w="2025" w:type="dxa"/>
            <w:tcBorders>
              <w:tl2br w:val="nil"/>
              <w:tr2bl w:val="nil"/>
            </w:tcBorders>
            <w:shd w:val="clear" w:color="auto" w:fill="FFFFFF"/>
          </w:tcPr>
          <w:p w14:paraId="058D88AF">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170" w:type="dxa"/>
            <w:tcBorders>
              <w:tl2br w:val="nil"/>
              <w:tr2bl w:val="nil"/>
            </w:tcBorders>
            <w:shd w:val="clear" w:color="auto" w:fill="FFFFFF"/>
          </w:tcPr>
          <w:p w14:paraId="015D03E2">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-Medium </w:t>
            </w:r>
          </w:p>
        </w:tc>
        <w:tc>
          <w:tcPr>
            <w:tcW w:w="2480" w:type="dxa"/>
            <w:tcBorders>
              <w:tl2br w:val="nil"/>
              <w:tr2bl w:val="nil"/>
            </w:tcBorders>
            <w:shd w:val="clear" w:color="auto" w:fill="FFFFFF"/>
          </w:tcPr>
          <w:p w14:paraId="072E911A">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10" w:type="dxa"/>
            <w:tcBorders>
              <w:tl2br w:val="nil"/>
              <w:tr2bl w:val="nil"/>
            </w:tcBorders>
            <w:shd w:val="clear" w:color="auto" w:fill="FFFFFF"/>
          </w:tcPr>
          <w:p w14:paraId="709D7030">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-Low</w:t>
            </w:r>
          </w:p>
        </w:tc>
      </w:tr>
      <w:tr w14:paraId="4A90BFF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317FF011">
            <w:pPr>
              <w:keepNext w:val="0"/>
              <w:keepLines w:val="0"/>
              <w:widowControl/>
              <w:suppressLineNumbers w:val="0"/>
              <w:jc w:val="left"/>
              <w:rPr>
                <w:rFonts w:hint="default" w:ascii="Times New Roman" w:hAnsi="Times New Roman" w:eastAsia="SimSun" w:cs="Times New Roman"/>
                <w:b/>
                <w:bCs/>
                <w:color w:val="000000"/>
                <w:sz w:val="18"/>
                <w:szCs w:val="18"/>
                <w:lang w:val="en-US"/>
              </w:rPr>
            </w:pPr>
            <w:r>
              <w:rPr>
                <w:rFonts w:hint="default" w:ascii="Times New Roman" w:hAnsi="Times New Roman" w:eastAsia="SimSun" w:cs="Times New Roman"/>
                <w:b/>
                <w:bCs/>
                <w:color w:val="000000"/>
                <w:sz w:val="18"/>
                <w:szCs w:val="18"/>
                <w:lang w:val="en-US"/>
              </w:rPr>
              <w:t>NOx(g/km)</w:t>
            </w:r>
          </w:p>
        </w:tc>
        <w:tc>
          <w:tcPr>
            <w:tcW w:w="2025" w:type="dxa"/>
            <w:tcBorders>
              <w:tl2br w:val="nil"/>
              <w:tr2bl w:val="nil"/>
            </w:tcBorders>
            <w:shd w:val="clear" w:color="auto" w:fill="FFFFFF"/>
          </w:tcPr>
          <w:p w14:paraId="715B0129">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-Medium </w:t>
            </w:r>
          </w:p>
        </w:tc>
        <w:tc>
          <w:tcPr>
            <w:tcW w:w="2170" w:type="dxa"/>
            <w:tcBorders>
              <w:tl2br w:val="nil"/>
              <w:tr2bl w:val="nil"/>
            </w:tcBorders>
            <w:shd w:val="clear" w:color="auto" w:fill="FFFFFF"/>
          </w:tcPr>
          <w:p w14:paraId="4C3EEF84">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80" w:type="dxa"/>
            <w:tcBorders>
              <w:tl2br w:val="nil"/>
              <w:tr2bl w:val="nil"/>
            </w:tcBorders>
            <w:shd w:val="clear" w:color="auto" w:fill="FFFFFF"/>
          </w:tcPr>
          <w:p w14:paraId="66F7ADBA">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10" w:type="dxa"/>
            <w:tcBorders>
              <w:tl2br w:val="nil"/>
              <w:tr2bl w:val="nil"/>
            </w:tcBorders>
            <w:shd w:val="clear" w:color="auto" w:fill="FFFFFF"/>
          </w:tcPr>
          <w:p w14:paraId="3835D5D6">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-Medium</w:t>
            </w:r>
          </w:p>
        </w:tc>
      </w:tr>
      <w:tr w14:paraId="460102A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7438EBBF">
            <w:pPr>
              <w:keepNext w:val="0"/>
              <w:keepLines w:val="0"/>
              <w:widowControl/>
              <w:suppressLineNumbers w:val="0"/>
              <w:jc w:val="left"/>
              <w:rPr>
                <w:rFonts w:hint="default" w:ascii="Times New Roman" w:hAnsi="Times New Roman" w:eastAsia="SimSun" w:cs="Times New Roman"/>
                <w:b/>
                <w:bCs/>
                <w:color w:val="000000"/>
                <w:sz w:val="18"/>
                <w:szCs w:val="18"/>
                <w:lang w:val="en-US"/>
              </w:rPr>
            </w:pPr>
            <w:r>
              <w:rPr>
                <w:rFonts w:hint="default" w:ascii="Times New Roman" w:hAnsi="Times New Roman" w:eastAsia="SimSun" w:cs="Times New Roman"/>
                <w:b/>
                <w:bCs/>
                <w:color w:val="000000"/>
                <w:sz w:val="18"/>
                <w:szCs w:val="18"/>
                <w:lang w:val="en-US"/>
              </w:rPr>
              <w:t xml:space="preserve">Losses </w:t>
            </w:r>
          </w:p>
        </w:tc>
        <w:tc>
          <w:tcPr>
            <w:tcW w:w="2025" w:type="dxa"/>
            <w:tcBorders>
              <w:tl2br w:val="nil"/>
              <w:tr2bl w:val="nil"/>
            </w:tcBorders>
            <w:shd w:val="clear" w:color="auto" w:fill="FFFFFF"/>
          </w:tcPr>
          <w:p w14:paraId="76D26CB4">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-High </w:t>
            </w:r>
          </w:p>
        </w:tc>
        <w:tc>
          <w:tcPr>
            <w:tcW w:w="2170" w:type="dxa"/>
            <w:tcBorders>
              <w:tl2br w:val="nil"/>
              <w:tr2bl w:val="nil"/>
            </w:tcBorders>
            <w:shd w:val="clear" w:color="auto" w:fill="FFFFFF"/>
          </w:tcPr>
          <w:p w14:paraId="1AC2FF4C">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-Moderate </w:t>
            </w:r>
          </w:p>
        </w:tc>
        <w:tc>
          <w:tcPr>
            <w:tcW w:w="2480" w:type="dxa"/>
            <w:tcBorders>
              <w:tl2br w:val="nil"/>
              <w:tr2bl w:val="nil"/>
            </w:tcBorders>
            <w:shd w:val="clear" w:color="auto" w:fill="FFFFFF"/>
          </w:tcPr>
          <w:p w14:paraId="35646BD2">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 xml:space="preserve">-Low </w:t>
            </w:r>
          </w:p>
        </w:tc>
        <w:tc>
          <w:tcPr>
            <w:tcW w:w="2410" w:type="dxa"/>
            <w:tcBorders>
              <w:tl2br w:val="nil"/>
              <w:tr2bl w:val="nil"/>
            </w:tcBorders>
            <w:shd w:val="clear" w:color="auto" w:fill="FFFFFF"/>
          </w:tcPr>
          <w:p w14:paraId="2B39CFC7">
            <w:pPr>
              <w:keepNext w:val="0"/>
              <w:keepLines w:val="0"/>
              <w:widowControl/>
              <w:suppressLineNumbers w:val="0"/>
              <w:jc w:val="left"/>
              <w:rPr>
                <w:rFonts w:hint="default" w:ascii="Times New Roman" w:hAnsi="Times New Roman" w:eastAsia="SimSun" w:cs="Times New Roman"/>
                <w:color w:val="000000"/>
                <w:sz w:val="18"/>
                <w:szCs w:val="18"/>
                <w:lang w:val="en-US"/>
              </w:rPr>
            </w:pPr>
            <w:r>
              <w:rPr>
                <w:rFonts w:hint="default" w:ascii="Times New Roman" w:hAnsi="Times New Roman" w:eastAsia="SimSun" w:cs="Times New Roman"/>
                <w:color w:val="000000"/>
                <w:sz w:val="18"/>
                <w:szCs w:val="18"/>
                <w:lang w:val="en-US"/>
              </w:rPr>
              <w:t>-Low</w:t>
            </w:r>
          </w:p>
        </w:tc>
      </w:tr>
      <w:tr w14:paraId="2968A6D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56320103">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b/>
                <w:bCs/>
                <w:color w:val="000000"/>
                <w:sz w:val="18"/>
                <w:szCs w:val="18"/>
              </w:rPr>
              <w:t>Use</w:t>
            </w:r>
            <w:r>
              <w:rPr>
                <w:rFonts w:hint="default" w:ascii="Times New Roman" w:hAnsi="Times New Roman" w:eastAsia="SimSun" w:cs="Times New Roman"/>
                <w:b/>
                <w:bCs/>
                <w:color w:val="000000"/>
                <w:sz w:val="18"/>
                <w:szCs w:val="18"/>
                <w:lang w:val="en-US"/>
              </w:rPr>
              <w:t xml:space="preserve"> in</w:t>
            </w:r>
            <w:r>
              <w:rPr>
                <w:rFonts w:hint="default" w:ascii="Times New Roman" w:hAnsi="Times New Roman" w:eastAsia="SimSun" w:cs="Times New Roman"/>
                <w:b/>
                <w:bCs/>
                <w:color w:val="000000"/>
                <w:sz w:val="18"/>
                <w:szCs w:val="18"/>
              </w:rPr>
              <w:t xml:space="preserve"> </w:t>
            </w:r>
            <w:r>
              <w:rPr>
                <w:rFonts w:hint="default" w:ascii="Times New Roman" w:hAnsi="Times New Roman" w:eastAsia="SimSun" w:cs="Times New Roman"/>
                <w:b/>
                <w:bCs/>
                <w:color w:val="000000"/>
                <w:sz w:val="18"/>
                <w:szCs w:val="18"/>
                <w:lang w:val="en-US"/>
              </w:rPr>
              <w:t>c</w:t>
            </w:r>
            <w:r>
              <w:rPr>
                <w:rFonts w:hint="default" w:ascii="Times New Roman" w:hAnsi="Times New Roman" w:eastAsia="SimSun" w:cs="Times New Roman"/>
                <w:b/>
                <w:bCs/>
                <w:color w:val="000000"/>
                <w:sz w:val="18"/>
                <w:szCs w:val="18"/>
              </w:rPr>
              <w:t>ase</w:t>
            </w:r>
          </w:p>
        </w:tc>
        <w:tc>
          <w:tcPr>
            <w:tcW w:w="2025" w:type="dxa"/>
            <w:tcBorders>
              <w:tl2br w:val="nil"/>
              <w:tr2bl w:val="nil"/>
            </w:tcBorders>
            <w:shd w:val="clear" w:color="auto" w:fill="FFFFFF"/>
          </w:tcPr>
          <w:p w14:paraId="26946D54">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 xml:space="preserve">Best for urban, low-speed applications </w:t>
            </w:r>
          </w:p>
          <w:p w14:paraId="72E694FF">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e.g., buses, taxis.</w:t>
            </w:r>
          </w:p>
        </w:tc>
        <w:tc>
          <w:tcPr>
            <w:tcW w:w="2170" w:type="dxa"/>
            <w:tcBorders>
              <w:tl2br w:val="nil"/>
              <w:tr2bl w:val="nil"/>
            </w:tcBorders>
            <w:shd w:val="clear" w:color="auto" w:fill="FFFFFF"/>
          </w:tcPr>
          <w:p w14:paraId="2D82D9F8">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Suitable for highway and mixed driving conditions.</w:t>
            </w:r>
          </w:p>
        </w:tc>
        <w:tc>
          <w:tcPr>
            <w:tcW w:w="2480" w:type="dxa"/>
            <w:tcBorders>
              <w:tl2br w:val="nil"/>
              <w:tr2bl w:val="nil"/>
            </w:tcBorders>
            <w:shd w:val="clear" w:color="auto" w:fill="FFFFFF"/>
          </w:tcPr>
          <w:p w14:paraId="336B6A31">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Best for hybrid vehicles needing both city and highway efficiency.</w:t>
            </w:r>
          </w:p>
        </w:tc>
        <w:tc>
          <w:tcPr>
            <w:tcW w:w="2410" w:type="dxa"/>
            <w:tcBorders>
              <w:tl2br w:val="nil"/>
              <w:tr2bl w:val="nil"/>
            </w:tcBorders>
            <w:shd w:val="clear" w:color="auto" w:fill="FFFFFF"/>
          </w:tcPr>
          <w:p w14:paraId="35B31167">
            <w:pPr>
              <w:keepNext w:val="0"/>
              <w:keepLines w:val="0"/>
              <w:widowControl/>
              <w:suppressLineNumbers w:val="0"/>
              <w:jc w:val="left"/>
              <w:rPr>
                <w:rFonts w:hint="default" w:ascii="Times New Roman" w:hAnsi="Times New Roman" w:eastAsia="SimSun" w:cs="Times New Roman"/>
                <w:color w:val="000000"/>
                <w:kern w:val="0"/>
                <w:sz w:val="18"/>
                <w:szCs w:val="18"/>
                <w:vertAlign w:val="baseline"/>
                <w:lang w:val="en-US" w:eastAsia="zh-CN" w:bidi="ar"/>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Used in performance hybrids and advanced hybrid systems.</w:t>
            </w:r>
          </w:p>
        </w:tc>
      </w:tr>
      <w:tr w14:paraId="0C6D4F6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611" w:type="dxa"/>
            <w:tcBorders>
              <w:tl2br w:val="nil"/>
              <w:tr2bl w:val="nil"/>
            </w:tcBorders>
            <w:shd w:val="clear" w:color="auto" w:fill="FFFFFF"/>
          </w:tcPr>
          <w:p w14:paraId="534CD6E5">
            <w:pPr>
              <w:keepNext w:val="0"/>
              <w:keepLines w:val="0"/>
              <w:widowControl/>
              <w:suppressLineNumbers w:val="0"/>
              <w:jc w:val="left"/>
              <w:rPr>
                <w:rFonts w:hint="default" w:ascii="Times New Roman" w:hAnsi="Times New Roman" w:eastAsia="SimSun" w:cs="Times New Roman"/>
                <w:b/>
                <w:bCs/>
                <w:color w:val="000000"/>
                <w:sz w:val="18"/>
                <w:szCs w:val="18"/>
              </w:rPr>
            </w:pPr>
            <w:r>
              <w:rPr>
                <w:rFonts w:hint="default" w:ascii="Times New Roman" w:hAnsi="Times New Roman" w:eastAsia="SimSun" w:cs="Times New Roman"/>
                <w:b/>
                <w:bCs/>
                <w:color w:val="000000"/>
                <w:sz w:val="18"/>
                <w:szCs w:val="18"/>
              </w:rPr>
              <w:t>Example Vehicles</w:t>
            </w:r>
          </w:p>
        </w:tc>
        <w:tc>
          <w:tcPr>
            <w:tcW w:w="2025" w:type="dxa"/>
            <w:tcBorders>
              <w:tl2br w:val="nil"/>
              <w:tr2bl w:val="nil"/>
            </w:tcBorders>
            <w:shd w:val="clear" w:color="auto" w:fill="FFFFFF"/>
          </w:tcPr>
          <w:p w14:paraId="1EF42303">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Chevrolet Volt,</w:t>
            </w:r>
          </w:p>
          <w:p w14:paraId="1B7EF41F">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rPr>
              <w:t xml:space="preserve"> BMW i3 REx</w:t>
            </w:r>
          </w:p>
        </w:tc>
        <w:tc>
          <w:tcPr>
            <w:tcW w:w="2170" w:type="dxa"/>
            <w:tcBorders>
              <w:tl2br w:val="nil"/>
              <w:tr2bl w:val="nil"/>
            </w:tcBorders>
            <w:shd w:val="clear" w:color="auto" w:fill="FFFFFF"/>
          </w:tcPr>
          <w:p w14:paraId="143D607C">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 xml:space="preserve">Honda Insight, </w:t>
            </w:r>
          </w:p>
          <w:p w14:paraId="029F04CE">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rPr>
              <w:t>Hyundai Ioniq Hybrid</w:t>
            </w:r>
          </w:p>
        </w:tc>
        <w:tc>
          <w:tcPr>
            <w:tcW w:w="2480" w:type="dxa"/>
            <w:tcBorders>
              <w:tl2br w:val="nil"/>
              <w:tr2bl w:val="nil"/>
            </w:tcBorders>
            <w:shd w:val="clear" w:color="auto" w:fill="FFFFFF"/>
          </w:tcPr>
          <w:p w14:paraId="09FD1A7D">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Toyota Prius,</w:t>
            </w:r>
          </w:p>
          <w:p w14:paraId="0DD0ED79">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rPr>
              <w:t xml:space="preserve"> Ford Escape Hybrid</w:t>
            </w:r>
          </w:p>
        </w:tc>
        <w:tc>
          <w:tcPr>
            <w:tcW w:w="2410" w:type="dxa"/>
            <w:tcBorders>
              <w:tl2br w:val="nil"/>
              <w:tr2bl w:val="nil"/>
            </w:tcBorders>
            <w:shd w:val="clear" w:color="auto" w:fill="FFFFFF"/>
          </w:tcPr>
          <w:p w14:paraId="05787C1E">
            <w:pPr>
              <w:keepNext w:val="0"/>
              <w:keepLines w:val="0"/>
              <w:widowControl/>
              <w:suppressLineNumbers w:val="0"/>
              <w:jc w:val="left"/>
              <w:rPr>
                <w:rFonts w:hint="default" w:ascii="Times New Roman" w:hAnsi="Times New Roman" w:eastAsia="SimSun" w:cs="Times New Roman"/>
                <w:color w:val="000000"/>
                <w:sz w:val="18"/>
                <w:szCs w:val="18"/>
              </w:rPr>
            </w:pPr>
            <w:r>
              <w:rPr>
                <w:rFonts w:hint="default" w:ascii="Times New Roman" w:hAnsi="Times New Roman" w:eastAsia="SimSun" w:cs="Times New Roman"/>
                <w:color w:val="000000"/>
                <w:sz w:val="18"/>
                <w:szCs w:val="18"/>
                <w:lang w:val="en-US"/>
              </w:rPr>
              <w:t>-</w:t>
            </w:r>
            <w:r>
              <w:rPr>
                <w:rFonts w:hint="default" w:ascii="Times New Roman" w:hAnsi="Times New Roman" w:eastAsia="SimSun" w:cs="Times New Roman"/>
                <w:color w:val="000000"/>
                <w:sz w:val="18"/>
                <w:szCs w:val="18"/>
              </w:rPr>
              <w:t>Toyota RAV4 Prime</w:t>
            </w:r>
          </w:p>
        </w:tc>
      </w:tr>
    </w:tbl>
    <w:p w14:paraId="3625ED0D">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p>
    <w:p w14:paraId="6F39606E">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1.5 Architecture of PHEV:</w:t>
      </w:r>
    </w:p>
    <w:p w14:paraId="7E57B2B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r>
        <w:rPr>
          <w:b w:val="0"/>
          <w:bCs w:val="0"/>
          <w:sz w:val="20"/>
          <w:szCs w:val="20"/>
        </w:rPr>
        <w:t xml:space="preserve">A </w:t>
      </w:r>
      <w:r>
        <w:rPr>
          <w:rStyle w:val="11"/>
          <w:b w:val="0"/>
          <w:bCs w:val="0"/>
          <w:sz w:val="20"/>
          <w:szCs w:val="20"/>
        </w:rPr>
        <w:t>Plug-in Hybrid Electric Vehicle (PHEV)</w:t>
      </w:r>
      <w:r>
        <w:rPr>
          <w:b w:val="0"/>
          <w:bCs w:val="0"/>
          <w:sz w:val="20"/>
          <w:szCs w:val="20"/>
        </w:rPr>
        <w:t xml:space="preserve"> is</w:t>
      </w:r>
      <w:r>
        <w:rPr>
          <w:rFonts w:hint="default"/>
          <w:b w:val="0"/>
          <w:bCs w:val="0"/>
          <w:sz w:val="20"/>
          <w:szCs w:val="20"/>
          <w:lang w:val="en-US"/>
        </w:rPr>
        <w:t xml:space="preserve"> show in fig.4.,</w:t>
      </w:r>
      <w:r>
        <w:rPr>
          <w:b w:val="0"/>
          <w:bCs w:val="0"/>
          <w:sz w:val="20"/>
          <w:szCs w:val="20"/>
        </w:rPr>
        <w:t xml:space="preserve"> an advanced hybrid vehicle that combines an internal combustion engine (ICE) with an electric propulsion system</w:t>
      </w:r>
      <w:r>
        <w:rPr>
          <w:rFonts w:hint="default"/>
          <w:b w:val="0"/>
          <w:bCs w:val="0"/>
          <w:sz w:val="20"/>
          <w:szCs w:val="20"/>
          <w:lang w:val="en-US"/>
        </w:rPr>
        <w:t>[3]</w:t>
      </w:r>
      <w:r>
        <w:rPr>
          <w:b w:val="0"/>
          <w:bCs w:val="0"/>
          <w:sz w:val="20"/>
          <w:szCs w:val="20"/>
        </w:rPr>
        <w:t xml:space="preserve">. Unlike conventional hybrid vehicles, PHEV feature a larger battery pack that can be externally charged through a power outlet or charging station, allowing for extended all-electric driving. The architecture of a PHEV includes key components such as a high-voltage battery, electric motor, power electronics, and a control system that optimizes energy management.PHEV operate in multiple driving modes, including </w:t>
      </w:r>
      <w:r>
        <w:rPr>
          <w:rStyle w:val="11"/>
          <w:b w:val="0"/>
          <w:bCs w:val="0"/>
          <w:sz w:val="20"/>
          <w:szCs w:val="20"/>
        </w:rPr>
        <w:t>all-electric mode</w:t>
      </w:r>
      <w:r>
        <w:rPr>
          <w:b w:val="0"/>
          <w:bCs w:val="0"/>
          <w:sz w:val="20"/>
          <w:szCs w:val="20"/>
        </w:rPr>
        <w:t xml:space="preserve">, where the vehicle runs solely on battery power, and </w:t>
      </w:r>
      <w:r>
        <w:rPr>
          <w:rStyle w:val="11"/>
          <w:b w:val="0"/>
          <w:bCs w:val="0"/>
          <w:sz w:val="20"/>
          <w:szCs w:val="20"/>
        </w:rPr>
        <w:t>hybrid mode</w:t>
      </w:r>
      <w:r>
        <w:rPr>
          <w:b w:val="0"/>
          <w:bCs w:val="0"/>
          <w:sz w:val="20"/>
          <w:szCs w:val="20"/>
        </w:rPr>
        <w:t>, where both the engine and electric motor work together for optimal efficiency. The regenerative braking system further enhances energy efficiency by recovering kinetic energy during braking and converting it into electrical energy</w:t>
      </w:r>
      <w:r>
        <w:rPr>
          <w:rFonts w:hint="default"/>
          <w:b w:val="0"/>
          <w:bCs w:val="0"/>
          <w:sz w:val="20"/>
          <w:szCs w:val="20"/>
          <w:lang w:val="en-US"/>
        </w:rPr>
        <w:t>[3][4].</w:t>
      </w:r>
      <w:r>
        <w:rPr>
          <w:b w:val="0"/>
          <w:bCs w:val="0"/>
          <w:sz w:val="20"/>
          <w:szCs w:val="20"/>
        </w:rPr>
        <w:t>The primary advantages of PHEV</w:t>
      </w:r>
      <w:r>
        <w:rPr>
          <w:rFonts w:hint="default"/>
          <w:b w:val="0"/>
          <w:bCs w:val="0"/>
          <w:sz w:val="20"/>
          <w:szCs w:val="20"/>
          <w:lang w:val="en-US"/>
        </w:rPr>
        <w:t xml:space="preserve"> </w:t>
      </w:r>
      <w:r>
        <w:rPr>
          <w:b w:val="0"/>
          <w:bCs w:val="0"/>
          <w:sz w:val="20"/>
          <w:szCs w:val="20"/>
        </w:rPr>
        <w:t xml:space="preserve">include </w:t>
      </w:r>
      <w:r>
        <w:rPr>
          <w:rStyle w:val="11"/>
          <w:b w:val="0"/>
          <w:bCs w:val="0"/>
          <w:sz w:val="20"/>
          <w:szCs w:val="20"/>
        </w:rPr>
        <w:t>reduced fuel consumption, lower emissions, enhanced energy efficiency, and increased driving range</w:t>
      </w:r>
      <w:r>
        <w:rPr>
          <w:b w:val="0"/>
          <w:bCs w:val="0"/>
          <w:sz w:val="20"/>
          <w:szCs w:val="20"/>
        </w:rPr>
        <w:t xml:space="preserve"> compared to conventional gasoline vehicles. By integrating electric power with a combustion engine, PHEV serve as a transitional solution towards fully electric mobility while addressing challenges like battery range limitations and charging infrastructure. With continuous advancements in battery technology and charging networks, PHEV are playing a crucial role in reducing carbon footprints and promoting sustainable transportation</w:t>
      </w:r>
      <w:r>
        <w:rPr>
          <w:rFonts w:hint="default"/>
          <w:b w:val="0"/>
          <w:bCs w:val="0"/>
          <w:sz w:val="20"/>
          <w:szCs w:val="20"/>
          <w:lang w:val="en-US"/>
        </w:rPr>
        <w:t>[4][5]</w:t>
      </w:r>
      <w:r>
        <w:rPr>
          <w:b w:val="0"/>
          <w:bCs w:val="0"/>
          <w:sz w:val="20"/>
          <w:szCs w:val="20"/>
        </w:rPr>
        <w:t>.</w:t>
      </w:r>
    </w:p>
    <w:p w14:paraId="120DAD8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2487C00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r>
        <w:rPr>
          <w:sz w:val="20"/>
        </w:rPr>
        <mc:AlternateContent>
          <mc:Choice Requires="wpg">
            <w:drawing>
              <wp:anchor distT="0" distB="0" distL="114300" distR="114300" simplePos="0" relativeHeight="251671552" behindDoc="0" locked="0" layoutInCell="1" allowOverlap="1">
                <wp:simplePos x="0" y="0"/>
                <wp:positionH relativeFrom="column">
                  <wp:posOffset>392430</wp:posOffset>
                </wp:positionH>
                <wp:positionV relativeFrom="paragraph">
                  <wp:posOffset>35560</wp:posOffset>
                </wp:positionV>
                <wp:extent cx="5860415" cy="1821815"/>
                <wp:effectExtent l="6350" t="6350" r="15875" b="15875"/>
                <wp:wrapNone/>
                <wp:docPr id="136" name="Group 136"/>
                <wp:cNvGraphicFramePr/>
                <a:graphic xmlns:a="http://schemas.openxmlformats.org/drawingml/2006/main">
                  <a:graphicData uri="http://schemas.microsoft.com/office/word/2010/wordprocessingGroup">
                    <wpg:wgp>
                      <wpg:cNvGrpSpPr/>
                      <wpg:grpSpPr>
                        <a:xfrm>
                          <a:off x="0" y="0"/>
                          <a:ext cx="5860415" cy="1821815"/>
                          <a:chOff x="5232" y="57627"/>
                          <a:chExt cx="9229" cy="3790"/>
                        </a:xfrm>
                      </wpg:grpSpPr>
                      <wpg:grpSp>
                        <wpg:cNvPr id="117" name="Group 117"/>
                        <wpg:cNvGrpSpPr/>
                        <wpg:grpSpPr>
                          <a:xfrm>
                            <a:off x="6451" y="58323"/>
                            <a:ext cx="7525" cy="2470"/>
                            <a:chOff x="6451" y="58323"/>
                            <a:chExt cx="7525" cy="2470"/>
                          </a:xfrm>
                        </wpg:grpSpPr>
                        <wps:wsp>
                          <wps:cNvPr id="80" name="Rounded Rectangle 80"/>
                          <wps:cNvSpPr/>
                          <wps:spPr>
                            <a:xfrm>
                              <a:off x="6451" y="58557"/>
                              <a:ext cx="1470" cy="66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321023E7">
                                <w:pPr>
                                  <w:jc w:val="center"/>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Battery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Rounded Rectangle 81"/>
                          <wps:cNvSpPr/>
                          <wps:spPr>
                            <a:xfrm rot="5400000">
                              <a:off x="12411" y="59228"/>
                              <a:ext cx="2470" cy="66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7479F4C7">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Transmission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Rounded Rectangle 82"/>
                          <wps:cNvSpPr/>
                          <wps:spPr>
                            <a:xfrm>
                              <a:off x="6471" y="59577"/>
                              <a:ext cx="1470" cy="66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3D21396C">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Rounded Rectangle 83"/>
                          <wps:cNvSpPr/>
                          <wps:spPr>
                            <a:xfrm>
                              <a:off x="8311" y="59567"/>
                              <a:ext cx="1470" cy="66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5CAE2EB9">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Rounded Rectangle 84"/>
                          <wps:cNvSpPr/>
                          <wps:spPr>
                            <a:xfrm>
                              <a:off x="11491" y="58482"/>
                              <a:ext cx="1470" cy="996"/>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558E4794">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Mech. Coupler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Rounded Rectangle 85"/>
                          <wps:cNvSpPr/>
                          <wps:spPr>
                            <a:xfrm>
                              <a:off x="9791" y="58484"/>
                              <a:ext cx="1470" cy="1012"/>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7AFCFE06">
                                <w:pPr>
                                  <w:jc w:val="center"/>
                                  <w:rPr>
                                    <w:rFonts w:hint="default"/>
                                    <w:b/>
                                    <w:bCs/>
                                    <w:color w:val="000000" w:themeColor="text1"/>
                                    <w:sz w:val="20"/>
                                    <w:szCs w:val="20"/>
                                    <w:lang w:val="en-US"/>
                                    <w14:textFill>
                                      <w14:solidFill>
                                        <w14:schemeClr w14:val="tx1"/>
                                      </w14:solidFill>
                                    </w14:textFill>
                                  </w:rPr>
                                </w:pPr>
                                <w:r>
                                  <w:rPr>
                                    <w:rFonts w:hint="default"/>
                                    <w:b/>
                                    <w:bCs/>
                                    <w:color w:val="000000" w:themeColor="text1"/>
                                    <w:sz w:val="20"/>
                                    <w:szCs w:val="20"/>
                                    <w:lang w:val="en-US"/>
                                    <w14:textFill>
                                      <w14:solidFill>
                                        <w14:schemeClr w14:val="tx1"/>
                                      </w14:solidFill>
                                    </w14:textFill>
                                  </w:rPr>
                                  <w:t>Electric 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Right Arrow 86"/>
                          <wps:cNvSpPr/>
                          <wps:spPr>
                            <a:xfrm>
                              <a:off x="7901" y="58867"/>
                              <a:ext cx="1890" cy="200"/>
                            </a:xfrm>
                            <a:prstGeom prst="rightArrow">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Right Arrow 87"/>
                          <wps:cNvSpPr/>
                          <wps:spPr>
                            <a:xfrm>
                              <a:off x="7881" y="59797"/>
                              <a:ext cx="450" cy="249"/>
                            </a:xfrm>
                            <a:prstGeom prst="rightArrow">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Right Arrow 88"/>
                          <wps:cNvSpPr/>
                          <wps:spPr>
                            <a:xfrm>
                              <a:off x="11061" y="58957"/>
                              <a:ext cx="450" cy="209"/>
                            </a:xfrm>
                            <a:prstGeom prst="rightArrow">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Right Arrow 89"/>
                          <wps:cNvSpPr/>
                          <wps:spPr>
                            <a:xfrm>
                              <a:off x="12921" y="58887"/>
                              <a:ext cx="450" cy="268"/>
                            </a:xfrm>
                            <a:prstGeom prst="rightArrow">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 name="Up-Down Arrow 116"/>
                          <wps:cNvSpPr/>
                          <wps:spPr>
                            <a:xfrm>
                              <a:off x="8871" y="59007"/>
                              <a:ext cx="300" cy="600"/>
                            </a:xfrm>
                            <a:prstGeom prst="upDownArrow">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8" name="Rounded Rectangle 118"/>
                        <wps:cNvSpPr/>
                        <wps:spPr>
                          <a:xfrm>
                            <a:off x="6171" y="57857"/>
                            <a:ext cx="8290" cy="3380"/>
                          </a:xfrm>
                          <a:prstGeom prst="roundRect">
                            <a:avLst/>
                          </a:prstGeom>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 name="Oval 119"/>
                        <wps:cNvSpPr/>
                        <wps:spPr>
                          <a:xfrm>
                            <a:off x="7151" y="57697"/>
                            <a:ext cx="1280" cy="41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Oval 120"/>
                        <wps:cNvSpPr/>
                        <wps:spPr>
                          <a:xfrm>
                            <a:off x="7281" y="60997"/>
                            <a:ext cx="1280" cy="41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Oval 121"/>
                        <wps:cNvSpPr/>
                        <wps:spPr>
                          <a:xfrm>
                            <a:off x="12861" y="61007"/>
                            <a:ext cx="1280" cy="41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 name="Oval 128"/>
                        <wps:cNvSpPr/>
                        <wps:spPr>
                          <a:xfrm>
                            <a:off x="12661" y="57627"/>
                            <a:ext cx="1280" cy="41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35" name="Group 135"/>
                        <wpg:cNvGrpSpPr/>
                        <wpg:grpSpPr>
                          <a:xfrm>
                            <a:off x="5232" y="57733"/>
                            <a:ext cx="1479" cy="984"/>
                            <a:chOff x="5232" y="57733"/>
                            <a:chExt cx="1479" cy="984"/>
                          </a:xfrm>
                        </wpg:grpSpPr>
                        <wps:wsp>
                          <wps:cNvPr id="130" name="Snip Same Side Corner Rectangle 130"/>
                          <wps:cNvSpPr/>
                          <wps:spPr>
                            <a:xfrm rot="5400000">
                              <a:off x="5376" y="57733"/>
                              <a:ext cx="431" cy="431"/>
                            </a:xfrm>
                            <a:prstGeom prst="snip2SameRect">
                              <a:avLst/>
                            </a:prstGeom>
                          </wps:spPr>
                          <wps:style>
                            <a:lnRef idx="0">
                              <a:srgbClr val="FFFFFF"/>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Curved Connector 131"/>
                          <wps:cNvCnPr/>
                          <wps:spPr>
                            <a:xfrm>
                              <a:off x="5641" y="57907"/>
                              <a:ext cx="1070" cy="810"/>
                            </a:xfrm>
                            <a:prstGeom prst="curvedConnector3">
                              <a:avLst>
                                <a:gd name="adj1" fmla="val 50093"/>
                              </a:avLst>
                            </a:prstGeom>
                            <a:ln w="31750">
                              <a:gradFill>
                                <a:gsLst>
                                  <a:gs pos="0">
                                    <a:schemeClr val="accent1">
                                      <a:hueMod val="80000"/>
                                    </a:schemeClr>
                                  </a:gs>
                                  <a:gs pos="100000">
                                    <a:schemeClr val="accent1"/>
                                  </a:gs>
                                </a:gsLst>
                              </a:gradFill>
                            </a:ln>
                          </wps:spPr>
                          <wps:style>
                            <a:lnRef idx="0">
                              <a:srgbClr val="FFFFFF"/>
                            </a:lnRef>
                            <a:fillRef idx="0">
                              <a:srgbClr val="FFFFFF"/>
                            </a:fillRef>
                            <a:effectRef idx="0">
                              <a:srgbClr val="FFFFFF"/>
                            </a:effectRef>
                            <a:fontRef idx="minor">
                              <a:schemeClr val="tx1"/>
                            </a:fontRef>
                          </wps:style>
                          <wps:bodyPr/>
                        </wps:wsp>
                        <wps:wsp>
                          <wps:cNvPr id="132" name="Rectangles 132"/>
                          <wps:cNvSpPr/>
                          <wps:spPr>
                            <a:xfrm>
                              <a:off x="5242" y="57987"/>
                              <a:ext cx="119" cy="119"/>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 name="Rectangles 134"/>
                          <wps:cNvSpPr/>
                          <wps:spPr>
                            <a:xfrm>
                              <a:off x="5232" y="57747"/>
                              <a:ext cx="119" cy="119"/>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30.9pt;margin-top:2.8pt;height:143.45pt;width:461.45pt;z-index:251671552;mso-width-relative:page;mso-height-relative:page;" coordorigin="5232,57627" coordsize="9229,3790" o:gfxdata="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By7BhF2QAAAAgBAAAPAAAAAAAAAAEAIAAAACIA&#10;AABkcnMvZG93bnJldi54bWxQSwECFAAUAAAACACHTuJABcgxMwsIAADgTAAADgAAAAAAAAABACAA&#10;AAAoAQAAZHJzL2Uyb0RvYy54bWxQSwUGAAAAAAYABgBZAQAApQsAAAAA&#10;">
                <o:lock v:ext="edit" aspectratio="f"/>
                <v:group id="_x0000_s1026" o:spid="_x0000_s1026" o:spt="203" style="position:absolute;left:6451;top:58323;height:2470;width:7525;" coordorigin="6451,58323" coordsize="7525,2470"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roundrect id="_x0000_s1026" o:spid="_x0000_s1026" o:spt="2" style="position:absolute;left:6451;top:58557;height:660;width:1470;v-text-anchor:middle;" fillcolor="#B1CBE9 [3536]" filled="t" stroked="f" coordsize="21600,21600" arcsize="0.166666666666667" o:gfxdata="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IApbsAAADb&#10;AAAADwAAAAAAAAABACAAAAAiAAAAZHJzL2Rvd25yZXYueG1sUEsBAhQAFAAAAAgAh07iQDMvBZ47&#10;AAAAOQAAABAAAAAAAAAAAQAgAAAACgEAAGRycy9zaGFwZXhtbC54bWxQSwUGAAAAAAYABgBbAQAA&#10;tAMAAAAA&#10;">
                    <v:fill type="gradient" on="t" color2="#92B9E4 [3376]" colors="0f #B1CBE9;32768f #A3C1E5;65536f #92B9E4" focus="100%" focussize="0,0" rotate="t">
                      <o:fill type="gradientUnscaled" v:ext="backwardCompatible"/>
                    </v:fill>
                    <v:stroke on="f"/>
                    <v:imagedata o:title=""/>
                    <o:lock v:ext="edit" aspectratio="f"/>
                    <v:textbox>
                      <w:txbxContent>
                        <w:p w14:paraId="321023E7">
                          <w:pPr>
                            <w:jc w:val="center"/>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Battery</w:t>
                          </w:r>
                        </w:p>
                      </w:txbxContent>
                    </v:textbox>
                  </v:roundrect>
                  <v:roundrect id="_x0000_s1026" o:spid="_x0000_s1026" o:spt="2" style="position:absolute;left:12411;top:59228;height:660;width:2470;rotation:5898240f;v-text-anchor:middle;" fillcolor="#B1CBE9 [3536]" filled="t" stroked="f" coordsize="21600,21600" arcsize="0.166666666666667" o:gfxdata="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jtAa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on="f"/>
                    <v:imagedata o:title=""/>
                    <o:lock v:ext="edit" aspectratio="f"/>
                    <v:textbox>
                      <w:txbxContent>
                        <w:p w14:paraId="7479F4C7">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Transmission</w:t>
                          </w:r>
                        </w:p>
                      </w:txbxContent>
                    </v:textbox>
                  </v:roundrect>
                  <v:roundrect id="_x0000_s1026" o:spid="_x0000_s1026" o:spt="2" style="position:absolute;left:6471;top:59577;height:660;width:1470;v-text-anchor:middle;" fillcolor="#B1CBE9 [3536]" filled="t" stroked="f" coordsize="21600,21600" arcsize="0.166666666666667" o:gfxdata="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O0m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on="f"/>
                    <v:imagedata o:title=""/>
                    <o:lock v:ext="edit" aspectratio="f"/>
                    <v:textbox>
                      <w:txbxContent>
                        <w:p w14:paraId="3D21396C">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ICE</w:t>
                          </w:r>
                        </w:p>
                      </w:txbxContent>
                    </v:textbox>
                  </v:roundrect>
                  <v:roundrect id="_x0000_s1026" o:spid="_x0000_s1026" o:spt="2" style="position:absolute;left:8311;top:59567;height:660;width:1470;v-text-anchor:middle;" fillcolor="#B1CBE9 [3536]" filled="t" stroked="f" coordsize="21600,21600" arcsize="0.166666666666667" o:gfxdata="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AntK8AAAA&#10;2w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on="f"/>
                    <v:imagedata o:title=""/>
                    <o:lock v:ext="edit" aspectratio="f"/>
                    <v:textbox>
                      <w:txbxContent>
                        <w:p w14:paraId="5CAE2EB9">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Generator</w:t>
                          </w:r>
                        </w:p>
                      </w:txbxContent>
                    </v:textbox>
                  </v:roundrect>
                  <v:roundrect id="_x0000_s1026" o:spid="_x0000_s1026" o:spt="2" style="position:absolute;left:11491;top:58482;height:996;width:1470;v-text-anchor:middle;" fillcolor="#B1CBE9 [3536]" filled="t" stroked="f" coordsize="21600,21600" arcsize="0.166666666666667" o:gfxdata="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Qam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on="f"/>
                    <v:imagedata o:title=""/>
                    <o:lock v:ext="edit" aspectratio="f"/>
                    <v:textbox>
                      <w:txbxContent>
                        <w:p w14:paraId="558E4794">
                          <w:pPr>
                            <w:jc w:val="center"/>
                            <w:rPr>
                              <w:rFonts w:hint="default"/>
                              <w:b/>
                              <w:bCs/>
                              <w:color w:val="000000" w:themeColor="text1"/>
                              <w:lang w:val="en-US"/>
                              <w14:textFill>
                                <w14:solidFill>
                                  <w14:schemeClr w14:val="tx1"/>
                                </w14:solidFill>
                              </w14:textFill>
                            </w:rPr>
                          </w:pPr>
                          <w:r>
                            <w:rPr>
                              <w:rFonts w:hint="default"/>
                              <w:b/>
                              <w:bCs/>
                              <w:color w:val="000000" w:themeColor="text1"/>
                              <w:lang w:val="en-US"/>
                              <w14:textFill>
                                <w14:solidFill>
                                  <w14:schemeClr w14:val="tx1"/>
                                </w14:solidFill>
                              </w14:textFill>
                            </w:rPr>
                            <w:t>Mech. Coupler</w:t>
                          </w:r>
                        </w:p>
                      </w:txbxContent>
                    </v:textbox>
                  </v:roundrect>
                  <v:roundrect id="_x0000_s1026" o:spid="_x0000_s1026" o:spt="2" style="position:absolute;left:9791;top:58484;height:1012;width:1470;v-text-anchor:middle;" fillcolor="#B1CBE9 [3536]" filled="t" stroked="f" coordsize="21600,21600" arcsize="0.166666666666667" o:gfxdata="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aM9vQAA&#10;ANs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on="f"/>
                    <v:imagedata o:title=""/>
                    <o:lock v:ext="edit" aspectratio="f"/>
                    <v:textbox>
                      <w:txbxContent>
                        <w:p w14:paraId="7AFCFE06">
                          <w:pPr>
                            <w:jc w:val="center"/>
                            <w:rPr>
                              <w:rFonts w:hint="default"/>
                              <w:b/>
                              <w:bCs/>
                              <w:color w:val="000000" w:themeColor="text1"/>
                              <w:sz w:val="20"/>
                              <w:szCs w:val="20"/>
                              <w:lang w:val="en-US"/>
                              <w14:textFill>
                                <w14:solidFill>
                                  <w14:schemeClr w14:val="tx1"/>
                                </w14:solidFill>
                              </w14:textFill>
                            </w:rPr>
                          </w:pPr>
                          <w:r>
                            <w:rPr>
                              <w:rFonts w:hint="default"/>
                              <w:b/>
                              <w:bCs/>
                              <w:color w:val="000000" w:themeColor="text1"/>
                              <w:sz w:val="20"/>
                              <w:szCs w:val="20"/>
                              <w:lang w:val="en-US"/>
                              <w14:textFill>
                                <w14:solidFill>
                                  <w14:schemeClr w14:val="tx1"/>
                                </w14:solidFill>
                              </w14:textFill>
                            </w:rPr>
                            <w:t>Electric Motor</w:t>
                          </w:r>
                        </w:p>
                      </w:txbxContent>
                    </v:textbox>
                  </v:roundrect>
                  <v:shape id="_x0000_s1026" o:spid="_x0000_s1026" o:spt="13" type="#_x0000_t13" style="position:absolute;left:7901;top:58867;height:200;width:1890;v-text-anchor:middle;" fillcolor="#FFFF00" filled="t" stroked="t" coordsize="21600,21600" o:gfxdata="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mhje5AAAA2wAA&#10;AA8AAAAAAAAAAQAgAAAAIgAAAGRycy9kb3ducmV2LnhtbFBLAQIUABQAAAAIAIdO4kAzLwWeOwAA&#10;ADkAAAAQAAAAAAAAAAEAIAAAAAgBAABkcnMvc2hhcGV4bWwueG1sUEsFBgAAAAAGAAYAWwEAALID&#10;AAAAAA==&#10;" adj="20458,5400">
                    <v:fill on="t" focussize="0,0"/>
                    <v:stroke weight="1pt" color="#2E75B6 [2404]" miterlimit="8" joinstyle="miter"/>
                    <v:imagedata o:title=""/>
                    <o:lock v:ext="edit" aspectratio="f"/>
                  </v:shape>
                  <v:shape id="_x0000_s1026" o:spid="_x0000_s1026" o:spt="13" type="#_x0000_t13" style="position:absolute;left:7881;top:59797;height:249;width:450;v-text-anchor:middle;" fillcolor="#FFFF00" filled="t" stroked="t" coordsize="21600,21600" o:gfxdata="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GUrsAAADb&#10;AAAADwAAAAAAAAABACAAAAAiAAAAZHJzL2Rvd25yZXYueG1sUEsBAhQAFAAAAAgAh07iQDMvBZ47&#10;AAAAOQAAABAAAAAAAAAAAQAgAAAACgEAAGRycy9zaGFwZXhtbC54bWxQSwUGAAAAAAYABgBbAQAA&#10;tAMAAAAA&#10;" adj="15624,5400">
                    <v:fill on="t" focussize="0,0"/>
                    <v:stroke weight="1pt" color="#2E75B6 [2404]" miterlimit="8" joinstyle="miter"/>
                    <v:imagedata o:title=""/>
                    <o:lock v:ext="edit" aspectratio="f"/>
                  </v:shape>
                  <v:shape id="_x0000_s1026" o:spid="_x0000_s1026" o:spt="13" type="#_x0000_t13" style="position:absolute;left:11061;top:58957;height:209;width:450;v-text-anchor:middle;" fillcolor="#FFFF00" filled="t" stroked="t" coordsize="21600,21600" o:gfxdata="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uUpUugAAANsA&#10;AAAPAAAAAAAAAAEAIAAAACIAAABkcnMvZG93bnJldi54bWxQSwECFAAUAAAACACHTuJAMy8FnjsA&#10;AAA5AAAAEAAAAAAAAAABACAAAAAJAQAAZHJzL3NoYXBleG1sLnhtbFBLBQYAAAAABgAGAFsBAACz&#10;AwAAAAA=&#10;" adj="16584,5400">
                    <v:fill on="t" focussize="0,0"/>
                    <v:stroke weight="1pt" color="#2E75B6 [2404]" miterlimit="8" joinstyle="miter"/>
                    <v:imagedata o:title=""/>
                    <o:lock v:ext="edit" aspectratio="f"/>
                  </v:shape>
                  <v:shape id="_x0000_s1026" o:spid="_x0000_s1026" o:spt="13" type="#_x0000_t13" style="position:absolute;left:12921;top:58887;height:268;width:450;v-text-anchor:middle;" fillcolor="#FFFF00" filled="t" stroked="t" coordsize="21600,21600" o:gfxdata="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rYfO8AAAA&#10;2wAAAA8AAAAAAAAAAQAgAAAAIgAAAGRycy9kb3ducmV2LnhtbFBLAQIUABQAAAAIAIdO4kAzLwWe&#10;OwAAADkAAAAQAAAAAAAAAAEAIAAAAAsBAABkcnMvc2hhcGV4bWwueG1sUEsFBgAAAAAGAAYAWwEA&#10;ALUDAAAAAA==&#10;" adj="15169,5400">
                    <v:fill on="t" focussize="0,0"/>
                    <v:stroke weight="1pt" color="#2E75B6 [2404]" miterlimit="8" joinstyle="miter"/>
                    <v:imagedata o:title=""/>
                    <o:lock v:ext="edit" aspectratio="f"/>
                  </v:shape>
                  <v:shape id="_x0000_s1026" o:spid="_x0000_s1026" o:spt="70" type="#_x0000_t70" style="position:absolute;left:8871;top:59007;height:600;width:300;v-text-anchor:middle;" fillcolor="#FFFF00" filled="t" stroked="t" coordsize="21600,21600" o:gfxdata="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cNYW8AAAA&#10;3AAAAA8AAAAAAAAAAQAgAAAAIgAAAGRycy9kb3ducmV2LnhtbFBLAQIUABQAAAAIAIdO4kAzLwWe&#10;OwAAADkAAAAQAAAAAAAAAAEAIAAAAAsBAABkcnMvc2hhcGV4bWwueG1sUEsFBgAAAAAGAAYAWwEA&#10;ALUDAAAAAA==&#10;" adj="5400,5400">
                    <v:fill on="t" focussize="0,0"/>
                    <v:stroke weight="1pt" color="#2E75B6 [2404]" miterlimit="8" joinstyle="miter"/>
                    <v:imagedata o:title=""/>
                    <o:lock v:ext="edit" aspectratio="f"/>
                  </v:shape>
                </v:group>
                <v:roundrect id="_x0000_s1026" o:spid="_x0000_s1026" o:spt="2" style="position:absolute;left:6171;top:57857;height:3380;width:8290;v-text-anchor:middle;" filled="f" stroked="t" coordsize="21600,21600" arcsize="0.166666666666667" o:gfxdata="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i8q/&#10;AAAA3AAAAA8AAAAAAAAAAQAgAAAAIgAAAGRycy9kb3ducmV2LnhtbFBLAQIUABQAAAAIAIdO4kAz&#10;LwWeOwAAADkAAAAQAAAAAAAAAAEAIAAAAA4BAABkcnMvc2hhcGV4bWwueG1sUEsFBgAAAAAGAAYA&#10;WwEAALgDAAAAAA==&#10;">
                  <v:fill on="f" focussize="0,0"/>
                  <v:stroke weight="1.5pt" color="#5B9BD5 [3204]" miterlimit="8" joinstyle="miter"/>
                  <v:imagedata o:title=""/>
                  <o:lock v:ext="edit" aspectratio="f"/>
                </v:roundrect>
                <v:shape id="_x0000_s1026" o:spid="_x0000_s1026" o:spt="3" type="#_x0000_t3" style="position:absolute;left:7151;top:57697;height:410;width:1280;v-text-anchor:middle;" fillcolor="#5B9BD5 [3204]" filled="t" stroked="t" coordsize="21600,21600" o:gfxdata="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ZPNbsAAADc&#10;AAAADwAAAAAAAAABACAAAAAiAAAAZHJzL2Rvd25yZXYueG1sUEsBAhQAFAAAAAgAh07iQDMvBZ47&#10;AAAAOQAAABAAAAAAAAAAAQAgAAAACgEAAGRycy9zaGFwZXhtbC54bWxQSwUGAAAAAAYABgBbAQAA&#10;tAMAAAAA&#10;">
                  <v:fill on="t" focussize="0,0"/>
                  <v:stroke weight="1pt" color="#2E75B6 [2404]" miterlimit="8" joinstyle="miter"/>
                  <v:imagedata o:title=""/>
                  <o:lock v:ext="edit" aspectratio="f"/>
                </v:shape>
                <v:shape id="_x0000_s1026" o:spid="_x0000_s1026" o:spt="3" type="#_x0000_t3" style="position:absolute;left:7281;top:60997;height:410;width:1280;v-text-anchor:middle;" fillcolor="#5B9BD5 [3204]" filled="t" stroked="t" coordsize="21600,21600" o:gfxdata="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AsFb4A&#10;AADcAAAADwAAAAAAAAABACAAAAAiAAAAZHJzL2Rvd25yZXYueG1sUEsBAhQAFAAAAAgAh07iQDMv&#10;BZ47AAAAOQAAABAAAAAAAAAAAQAgAAAADQEAAGRycy9zaGFwZXhtbC54bWxQSwUGAAAAAAYABgBb&#10;AQAAtwMAAAAA&#10;">
                  <v:fill on="t" focussize="0,0"/>
                  <v:stroke weight="1pt" color="#2E75B6 [2404]" miterlimit="8" joinstyle="miter"/>
                  <v:imagedata o:title=""/>
                  <o:lock v:ext="edit" aspectratio="f"/>
                </v:shape>
                <v:shape id="_x0000_s1026" o:spid="_x0000_s1026" o:spt="3" type="#_x0000_t3" style="position:absolute;left:12861;top:61007;height:410;width:1280;v-text-anchor:middle;" fillcolor="#5B9BD5 [3204]" filled="t" stroked="t" coordsize="21600,21600" o:gfxdata="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8iY68AAAA&#10;3AAAAA8AAAAAAAAAAQAgAAAAIgAAAGRycy9kb3ducmV2LnhtbFBLAQIUABQAAAAIAIdO4kAzLwWe&#10;OwAAADkAAAAQAAAAAAAAAAEAIAAAAAsBAABkcnMvc2hhcGV4bWwueG1sUEsFBgAAAAAGAAYAWwEA&#10;ALUDAAAAAA==&#10;">
                  <v:fill on="t" focussize="0,0"/>
                  <v:stroke weight="1pt" color="#2E75B6 [2404]" miterlimit="8" joinstyle="miter"/>
                  <v:imagedata o:title=""/>
                  <o:lock v:ext="edit" aspectratio="f"/>
                </v:shape>
                <v:shape id="_x0000_s1026" o:spid="_x0000_s1026" o:spt="3" type="#_x0000_t3" style="position:absolute;left:12661;top:57627;height:410;width:1280;v-text-anchor:middle;" fillcolor="#5B9BD5 [3204]" filled="t" stroked="t" coordsize="21600,21600" o:gfxdata="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YgE74A&#10;AADcAAAADwAAAAAAAAABACAAAAAiAAAAZHJzL2Rvd25yZXYueG1sUEsBAhQAFAAAAAgAh07iQDMv&#10;BZ47AAAAOQAAABAAAAAAAAAAAQAgAAAADQEAAGRycy9zaGFwZXhtbC54bWxQSwUGAAAAAAYABgBb&#10;AQAAtwMAAAAA&#10;">
                  <v:fill on="t" focussize="0,0"/>
                  <v:stroke weight="1pt" color="#2E75B6 [2404]" miterlimit="8" joinstyle="miter"/>
                  <v:imagedata o:title=""/>
                  <o:lock v:ext="edit" aspectratio="f"/>
                </v:shape>
                <v:group id="_x0000_s1026" o:spid="_x0000_s1026" o:spt="203" style="position:absolute;left:5232;top:57733;height:984;width:1479;" coordorigin="5232,57733" coordsize="1479,984"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style="position:absolute;left:5376;top:57733;height:431;width:431;rotation:5898240f;v-text-anchor:middle;" fillcolor="#B1CBE9 [3536]" filled="t" stroked="f" coordsize="431,431" o:gfxdata="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zncS/&#10;AAAA3AAAAA8AAAAAAAAAAQAgAAAAIgAAAGRycy9kb3ducmV2LnhtbFBLAQIUABQAAAAIAIdO4kAz&#10;LwWeOwAAADkAAAAQAAAAAAAAAAEAIAAAAA4BAABkcnMvc2hhcGV4bWwueG1sUEsFBgAAAAAGAAYA&#10;WwEAALgDAAAAAA==&#10;" path="m71,0l359,0,431,71,431,431,431,431,0,431,0,431,0,71xe">
                    <v:path o:connectlocs="431,215;215,431;0,215;215,0" o:connectangles="0,82,164,247"/>
                    <v:fill type="gradient" on="t" color2="#92B9E4 [3376]" colors="0f #B1CBE9;32768f #A3C1E5;65536f #92B9E4" focus="100%" focussize="0,0" rotate="t">
                      <o:fill type="gradientUnscaled" v:ext="backwardCompatible"/>
                    </v:fill>
                    <v:stroke on="f"/>
                    <v:imagedata o:title=""/>
                    <o:lock v:ext="edit" aspectratio="f"/>
                  </v:shape>
                  <v:shape id="_x0000_s1026" o:spid="_x0000_s1026" o:spt="38" type="#_x0000_t38" style="position:absolute;left:5641;top:57907;height:810;width:1070;" filled="f" stroked="t" coordsize="21600,21600" o:gfxdata="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equ5AAAA3AAA&#10;AA8AAAAAAAAAAQAgAAAAIgAAAGRycy9kb3ducmV2LnhtbFBLAQIUABQAAAAIAIdO4kAzLwWeOwAA&#10;ADkAAAAQAAAAAAAAAAEAIAAAAAgBAABkcnMvc2hhcGV4bWwueG1sUEsFBgAAAAAGAAYAWwEAALID&#10;AAAAAA==&#10;" adj="10820">
                    <v:fill on="f" focussize="0,0"/>
                    <v:stroke weight="2.5pt" color="#000000" joinstyle="round"/>
                    <v:imagedata o:title=""/>
                    <o:lock v:ext="edit" aspectratio="f"/>
                  </v:shape>
                  <v:rect id="_x0000_s1026" o:spid="_x0000_s1026" o:spt="1" style="position:absolute;left:5242;top:57987;height:119;width:119;v-text-anchor:middle;" fillcolor="#5B9BD5 [3204]" filled="t" stroked="t" coordsize="21600,21600" o:gfxdata="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QKgG8AAAA&#10;3AAAAA8AAAAAAAAAAQAgAAAAIgAAAGRycy9kb3ducmV2LnhtbFBLAQIUABQAAAAIAIdO4kAzLwWe&#10;OwAAADkAAAAQAAAAAAAAAAEAIAAAAAsBAABkcnMvc2hhcGV4bWwueG1sUEsFBgAAAAAGAAYAWwEA&#10;ALUDAAAAAA==&#10;">
                    <v:fill on="t" focussize="0,0"/>
                    <v:stroke weight="1pt" color="#2E75B6 [2404]" miterlimit="8" joinstyle="miter"/>
                    <v:imagedata o:title=""/>
                    <o:lock v:ext="edit" aspectratio="f"/>
                  </v:rect>
                  <v:rect id="_x0000_s1026" o:spid="_x0000_s1026" o:spt="1" style="position:absolute;left:5232;top:57747;height:119;width:119;v-text-anchor:middle;" fillcolor="#5B9BD5 [3204]" filled="t" stroked="t" coordsize="21600,21600" o:gfxdata="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UX7rsAAADc&#10;AAAADwAAAAAAAAABACAAAAAiAAAAZHJzL2Rvd25yZXYueG1sUEsBAhQAFAAAAAgAh07iQDMvBZ47&#10;AAAAOQAAABAAAAAAAAAAAQAgAAAACgEAAGRycy9zaGFwZXhtbC54bWxQSwUGAAAAAAYABgBbAQAA&#10;tAMAAAAA&#10;">
                    <v:fill on="t" focussize="0,0"/>
                    <v:stroke weight="1pt" color="#2E75B6 [2404]" miterlimit="8" joinstyle="miter"/>
                    <v:imagedata o:title=""/>
                    <o:lock v:ext="edit" aspectratio="f"/>
                  </v:rect>
                </v:group>
              </v:group>
            </w:pict>
          </mc:Fallback>
        </mc:AlternateContent>
      </w:r>
    </w:p>
    <w:p w14:paraId="32BFFB8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639119C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4F9C77E1">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54D51FFB">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2CD03A4E">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208EF0B7">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3FCF37FC">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37296AD8">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4D408209">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309523C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7BF0BE1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01359BA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b w:val="0"/>
          <w:bCs w:val="0"/>
          <w:sz w:val="20"/>
          <w:szCs w:val="20"/>
        </w:rPr>
      </w:pPr>
    </w:p>
    <w:p w14:paraId="453DA05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b/>
          <w:bCs/>
          <w:sz w:val="20"/>
          <w:szCs w:val="20"/>
          <w:lang w:val="en-US"/>
        </w:rPr>
      </w:pPr>
      <w:r>
        <w:rPr>
          <w:rFonts w:hint="default"/>
          <w:b/>
          <w:bCs/>
          <w:sz w:val="20"/>
          <w:szCs w:val="20"/>
          <w:lang w:val="en-US"/>
        </w:rPr>
        <w:t>Fig.4. Architectural Block Diagram of PHEV</w:t>
      </w:r>
    </w:p>
    <w:p w14:paraId="420B2632">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b/>
          <w:bCs/>
          <w:sz w:val="20"/>
          <w:szCs w:val="20"/>
          <w:lang w:val="en-US"/>
        </w:rPr>
      </w:pPr>
    </w:p>
    <w:p w14:paraId="147F705A">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1.6 Architecture of  FCEV:</w:t>
      </w:r>
    </w:p>
    <w:p w14:paraId="26FC29AF">
      <w:pPr>
        <w:pStyle w:val="10"/>
        <w:keepNext w:val="0"/>
        <w:keepLines w:val="0"/>
        <w:pageBreakBefore w:val="0"/>
        <w:widowControl/>
        <w:suppressLineNumbers w:val="0"/>
        <w:kinsoku/>
        <w:wordWrap/>
        <w:overflowPunct/>
        <w:topLinePunct w:val="0"/>
        <w:autoSpaceDE/>
        <w:autoSpaceDN/>
        <w:bidi w:val="0"/>
        <w:adjustRightInd/>
        <w:snapToGrid/>
        <w:spacing w:beforeAutospacing="0" w:after="0" w:afterAutospacing="0"/>
        <w:textAlignment w:val="auto"/>
        <w:rPr>
          <w:rFonts w:hint="default" w:ascii="Times New Roman" w:hAnsi="Times New Roman" w:cs="Times New Roman"/>
          <w:b w:val="0"/>
          <w:bCs w:val="0"/>
          <w:sz w:val="20"/>
          <w:szCs w:val="20"/>
        </w:rPr>
      </w:pPr>
      <w:r>
        <w:rPr>
          <w:rFonts w:hint="default" w:cs="Times New Roman"/>
          <w:kern w:val="0"/>
          <w:sz w:val="20"/>
          <w:szCs w:val="20"/>
          <w:lang w:val="en-US" w:eastAsia="zh-CN" w:bidi="ar"/>
        </w:rPr>
        <w:t>The</w:t>
      </w:r>
      <w:r>
        <w:rPr>
          <w:rFonts w:hint="default" w:ascii="Times New Roman" w:hAnsi="Times New Roman" w:eastAsia="SimSun" w:cs="Times New Roman"/>
          <w:kern w:val="0"/>
          <w:sz w:val="20"/>
          <w:szCs w:val="20"/>
          <w:lang w:val="en-US" w:eastAsia="zh-CN" w:bidi="ar"/>
        </w:rPr>
        <w:t xml:space="preserve"> zero-emission substitute for traditional ICE and battery electric vehicle</w:t>
      </w:r>
      <w:r>
        <w:rPr>
          <w:rFonts w:hint="default" w:cs="Times New Roman"/>
          <w:kern w:val="0"/>
          <w:sz w:val="20"/>
          <w:szCs w:val="20"/>
          <w:lang w:val="en-US" w:eastAsia="zh-CN" w:bidi="ar"/>
        </w:rPr>
        <w:t>s</w:t>
      </w:r>
      <w:r>
        <w:rPr>
          <w:rFonts w:hint="default" w:ascii="Times New Roman" w:hAnsi="Times New Roman" w:eastAsia="SimSun" w:cs="Times New Roman"/>
          <w:kern w:val="0"/>
          <w:sz w:val="20"/>
          <w:szCs w:val="20"/>
          <w:lang w:val="en-US" w:eastAsia="zh-CN" w:bidi="ar"/>
        </w:rPr>
        <w:t xml:space="preserve"> (BEV) are FCEV</w:t>
      </w:r>
      <w:r>
        <w:rPr>
          <w:rFonts w:hint="default" w:cs="Times New Roman"/>
          <w:kern w:val="0"/>
          <w:sz w:val="20"/>
          <w:szCs w:val="20"/>
          <w:lang w:val="en-US" w:eastAsia="zh-CN" w:bidi="ar"/>
        </w:rPr>
        <w:t xml:space="preserve"> and is show in fig.5.</w:t>
      </w:r>
      <w:r>
        <w:rPr>
          <w:rFonts w:hint="default" w:ascii="Times New Roman" w:hAnsi="Times New Roman" w:eastAsia="SimSun" w:cs="Times New Roman"/>
          <w:kern w:val="0"/>
          <w:sz w:val="20"/>
          <w:szCs w:val="20"/>
          <w:lang w:val="en-US" w:eastAsia="zh-CN" w:bidi="ar"/>
        </w:rPr>
        <w:t xml:space="preserve"> Using a hydrogen fuel cell, which uses an electro</w:t>
      </w:r>
      <w:r>
        <w:rPr>
          <w:rFonts w:hint="default" w:cs="Times New Roman"/>
          <w:kern w:val="0"/>
          <w:sz w:val="20"/>
          <w:szCs w:val="20"/>
          <w:lang w:val="en-US" w:eastAsia="zh-CN" w:bidi="ar"/>
        </w:rPr>
        <w:t>-</w:t>
      </w:r>
      <w:r>
        <w:rPr>
          <w:rFonts w:hint="default" w:ascii="Times New Roman" w:hAnsi="Times New Roman" w:eastAsia="SimSun" w:cs="Times New Roman"/>
          <w:kern w:val="0"/>
          <w:sz w:val="20"/>
          <w:szCs w:val="20"/>
          <w:lang w:val="en-US" w:eastAsia="zh-CN" w:bidi="ar"/>
        </w:rPr>
        <w:t>chemical process to transform hydrogen into electrical energy with only water as a byproduct, t</w:t>
      </w:r>
      <w:r>
        <w:rPr>
          <w:rFonts w:hint="default" w:cs="Times New Roman"/>
          <w:kern w:val="0"/>
          <w:sz w:val="20"/>
          <w:szCs w:val="20"/>
          <w:lang w:val="en-US" w:eastAsia="zh-CN" w:bidi="ar"/>
        </w:rPr>
        <w:t>hat</w:t>
      </w:r>
      <w:r>
        <w:rPr>
          <w:rFonts w:hint="default" w:ascii="Times New Roman" w:hAnsi="Times New Roman" w:eastAsia="SimSun" w:cs="Times New Roman"/>
          <w:kern w:val="0"/>
          <w:sz w:val="20"/>
          <w:szCs w:val="20"/>
          <w:lang w:val="en-US" w:eastAsia="zh-CN" w:bidi="ar"/>
        </w:rPr>
        <w:t xml:space="preserve"> produce electricity onboard</w:t>
      </w:r>
      <w:r>
        <w:rPr>
          <w:rFonts w:hint="default" w:cs="Times New Roman"/>
          <w:kern w:val="0"/>
          <w:sz w:val="20"/>
          <w:szCs w:val="20"/>
          <w:lang w:val="en-US" w:eastAsia="zh-CN" w:bidi="ar"/>
        </w:rPr>
        <w:t>[6]</w:t>
      </w:r>
      <w:r>
        <w:rPr>
          <w:rFonts w:hint="default" w:ascii="Times New Roman" w:hAnsi="Times New Roman" w:eastAsia="SimSun" w:cs="Times New Roman"/>
          <w:kern w:val="0"/>
          <w:sz w:val="20"/>
          <w:szCs w:val="20"/>
          <w:lang w:val="en-US" w:eastAsia="zh-CN" w:bidi="ar"/>
        </w:rPr>
        <w:t xml:space="preserve">. In contrast to BEV which only use battery storage, FCEV have larger driving ranges and quick refilling periods </w:t>
      </w:r>
      <w:r>
        <w:rPr>
          <w:rFonts w:hint="default" w:cs="Times New Roman"/>
          <w:kern w:val="0"/>
          <w:sz w:val="20"/>
          <w:szCs w:val="20"/>
          <w:lang w:val="en-US" w:eastAsia="zh-CN" w:bidi="ar"/>
        </w:rPr>
        <w:t xml:space="preserve">it </w:t>
      </w:r>
      <w:r>
        <w:rPr>
          <w:rFonts w:hint="default" w:ascii="Times New Roman" w:hAnsi="Times New Roman" w:eastAsia="SimSun" w:cs="Times New Roman"/>
          <w:kern w:val="0"/>
          <w:sz w:val="20"/>
          <w:szCs w:val="20"/>
          <w:lang w:val="en-US" w:eastAsia="zh-CN" w:bidi="ar"/>
        </w:rPr>
        <w:t>usually three to five minutes, which makes them appropriate for heavy-duty trucks, passenger automobiles and public trans</w:t>
      </w:r>
      <w:r>
        <w:rPr>
          <w:rFonts w:hint="default" w:cs="Times New Roman"/>
          <w:kern w:val="0"/>
          <w:sz w:val="20"/>
          <w:szCs w:val="20"/>
          <w:lang w:val="en-US" w:eastAsia="zh-CN" w:bidi="ar"/>
        </w:rPr>
        <w:t>ports</w:t>
      </w:r>
      <w:r>
        <w:rPr>
          <w:rFonts w:hint="default" w:ascii="Times New Roman" w:hAnsi="Times New Roman" w:eastAsia="SimSun" w:cs="Times New Roman"/>
          <w:kern w:val="0"/>
          <w:sz w:val="20"/>
          <w:szCs w:val="20"/>
          <w:lang w:val="en-US" w:eastAsia="zh-CN" w:bidi="ar"/>
        </w:rPr>
        <w:t>.</w:t>
      </w:r>
      <w:r>
        <w:rPr>
          <w:rFonts w:hint="default" w:cs="Times New Roman"/>
          <w:kern w:val="0"/>
          <w:sz w:val="20"/>
          <w:szCs w:val="20"/>
          <w:lang w:val="en-US" w:eastAsia="zh-CN" w:bidi="ar"/>
        </w:rPr>
        <w:t xml:space="preserve"> In</w:t>
      </w:r>
      <w:r>
        <w:rPr>
          <w:rFonts w:hint="default" w:ascii="Times New Roman" w:hAnsi="Times New Roman" w:eastAsia="SimSun" w:cs="Times New Roman"/>
          <w:kern w:val="0"/>
          <w:sz w:val="20"/>
          <w:szCs w:val="20"/>
          <w:lang w:val="en-US" w:eastAsia="zh-CN" w:bidi="ar"/>
        </w:rPr>
        <w:t xml:space="preserve"> FCEV electric motor, power management system, hydrogen storage tank and fuel cell stack are </w:t>
      </w:r>
      <w:r>
        <w:rPr>
          <w:rFonts w:hint="default" w:cs="Times New Roman"/>
          <w:kern w:val="0"/>
          <w:sz w:val="20"/>
          <w:szCs w:val="20"/>
          <w:lang w:val="en-US" w:eastAsia="zh-CN" w:bidi="ar"/>
        </w:rPr>
        <w:t>the</w:t>
      </w:r>
      <w:r>
        <w:rPr>
          <w:rFonts w:hint="default" w:ascii="Times New Roman" w:hAnsi="Times New Roman" w:eastAsia="SimSun" w:cs="Times New Roman"/>
          <w:kern w:val="0"/>
          <w:sz w:val="20"/>
          <w:szCs w:val="20"/>
          <w:lang w:val="en-US" w:eastAsia="zh-CN" w:bidi="ar"/>
        </w:rPr>
        <w:t xml:space="preserve"> essential parts</w:t>
      </w:r>
      <w:r>
        <w:rPr>
          <w:rFonts w:hint="default" w:cs="Times New Roman"/>
          <w:kern w:val="0"/>
          <w:sz w:val="20"/>
          <w:szCs w:val="20"/>
          <w:lang w:val="en-US" w:eastAsia="zh-CN" w:bidi="ar"/>
        </w:rPr>
        <w:t>[6][7]</w:t>
      </w:r>
      <w:r>
        <w:rPr>
          <w:rFonts w:hint="default" w:ascii="Times New Roman" w:hAnsi="Times New Roman" w:eastAsia="SimSun" w:cs="Times New Roman"/>
          <w:kern w:val="0"/>
          <w:sz w:val="20"/>
          <w:szCs w:val="20"/>
          <w:lang w:val="en-US" w:eastAsia="zh-CN" w:bidi="ar"/>
        </w:rPr>
        <w:t>. By supporting peak power needs and storing extra energy from regenerative braking, the addition of a battery or super</w:t>
      </w:r>
      <w:r>
        <w:rPr>
          <w:rFonts w:hint="default" w:cs="Times New Roman"/>
          <w:kern w:val="0"/>
          <w:sz w:val="20"/>
          <w:szCs w:val="20"/>
          <w:lang w:val="en-US" w:eastAsia="zh-CN" w:bidi="ar"/>
        </w:rPr>
        <w:t>-</w:t>
      </w:r>
      <w:r>
        <w:rPr>
          <w:rFonts w:hint="default" w:ascii="Times New Roman" w:hAnsi="Times New Roman" w:eastAsia="SimSun" w:cs="Times New Roman"/>
          <w:kern w:val="0"/>
          <w:sz w:val="20"/>
          <w:szCs w:val="20"/>
          <w:lang w:val="en-US" w:eastAsia="zh-CN" w:bidi="ar"/>
        </w:rPr>
        <w:t>capacitor contributes to increased efficiency. Despite its benefits</w:t>
      </w:r>
      <w:r>
        <w:rPr>
          <w:rFonts w:hint="default" w:cs="Times New Roman"/>
          <w:kern w:val="0"/>
          <w:sz w:val="20"/>
          <w:szCs w:val="20"/>
          <w:lang w:val="en-US" w:eastAsia="zh-CN" w:bidi="ar"/>
        </w:rPr>
        <w:t xml:space="preserve"> </w:t>
      </w:r>
      <w:r>
        <w:rPr>
          <w:rFonts w:hint="default" w:ascii="Times New Roman" w:hAnsi="Times New Roman" w:eastAsia="SimSun" w:cs="Times New Roman"/>
          <w:kern w:val="0"/>
          <w:sz w:val="20"/>
          <w:szCs w:val="20"/>
          <w:lang w:val="en-US" w:eastAsia="zh-CN" w:bidi="ar"/>
        </w:rPr>
        <w:t>like</w:t>
      </w:r>
      <w:r>
        <w:rPr>
          <w:rFonts w:hint="default" w:ascii="Times New Roman" w:hAnsi="Times New Roman" w:cs="Times New Roman"/>
          <w:sz w:val="20"/>
          <w:szCs w:val="20"/>
        </w:rPr>
        <w:t xml:space="preserve"> </w:t>
      </w:r>
      <w:r>
        <w:rPr>
          <w:rFonts w:hint="default" w:cs="Times New Roman"/>
          <w:sz w:val="20"/>
          <w:szCs w:val="20"/>
          <w:lang w:val="en-US"/>
        </w:rPr>
        <w:t xml:space="preserve"> </w:t>
      </w:r>
      <w:r>
        <w:rPr>
          <w:rFonts w:hint="default" w:ascii="Times New Roman" w:hAnsi="Times New Roman" w:cs="Times New Roman"/>
          <w:sz w:val="20"/>
          <w:szCs w:val="20"/>
        </w:rPr>
        <w:t>zero emissions, high energy efficiency</w:t>
      </w:r>
      <w:r>
        <w:rPr>
          <w:rFonts w:hint="default" w:cs="Times New Roman"/>
          <w:sz w:val="20"/>
          <w:szCs w:val="20"/>
          <w:lang w:val="en-US"/>
        </w:rPr>
        <w:t xml:space="preserve"> </w:t>
      </w:r>
      <w:r>
        <w:rPr>
          <w:rFonts w:hint="default" w:ascii="Times New Roman" w:hAnsi="Times New Roman" w:cs="Times New Roman"/>
          <w:sz w:val="20"/>
          <w:szCs w:val="20"/>
        </w:rPr>
        <w:t xml:space="preserve"> and reduced reliance on fossil fuels</w:t>
      </w:r>
      <w:r>
        <w:rPr>
          <w:rFonts w:hint="default" w:cs="Times New Roman"/>
          <w:sz w:val="20"/>
          <w:szCs w:val="20"/>
          <w:lang w:val="en-US"/>
        </w:rPr>
        <w:t xml:space="preserve"> </w:t>
      </w:r>
      <w:r>
        <w:rPr>
          <w:rFonts w:hint="default" w:ascii="Times New Roman" w:hAnsi="Times New Roman" w:cs="Times New Roman"/>
          <w:sz w:val="20"/>
          <w:szCs w:val="20"/>
        </w:rPr>
        <w:t xml:space="preserve">FCEV face challenges related to </w:t>
      </w:r>
      <w:r>
        <w:rPr>
          <w:rStyle w:val="11"/>
          <w:rFonts w:hint="default" w:ascii="Times New Roman" w:hAnsi="Times New Roman" w:cs="Times New Roman"/>
          <w:b w:val="0"/>
          <w:bCs w:val="0"/>
          <w:sz w:val="20"/>
          <w:szCs w:val="20"/>
        </w:rPr>
        <w:t xml:space="preserve">hydrogen production, storage, infrastructure development, and </w:t>
      </w:r>
      <w:r>
        <w:rPr>
          <w:rStyle w:val="11"/>
          <w:rFonts w:hint="default" w:cs="Times New Roman"/>
          <w:b w:val="0"/>
          <w:bCs w:val="0"/>
          <w:sz w:val="20"/>
          <w:szCs w:val="20"/>
          <w:lang w:val="en-US"/>
        </w:rPr>
        <w:t xml:space="preserve">initial </w:t>
      </w:r>
      <w:r>
        <w:rPr>
          <w:rStyle w:val="11"/>
          <w:rFonts w:hint="default" w:ascii="Times New Roman" w:hAnsi="Times New Roman" w:cs="Times New Roman"/>
          <w:b w:val="0"/>
          <w:bCs w:val="0"/>
          <w:sz w:val="20"/>
          <w:szCs w:val="20"/>
        </w:rPr>
        <w:t>cost</w:t>
      </w:r>
      <w:r>
        <w:rPr>
          <w:rStyle w:val="11"/>
          <w:rFonts w:hint="default" w:cs="Times New Roman"/>
          <w:b w:val="0"/>
          <w:bCs w:val="0"/>
          <w:sz w:val="20"/>
          <w:szCs w:val="20"/>
          <w:lang w:val="en-US"/>
        </w:rPr>
        <w:t>s[7][8]</w:t>
      </w:r>
      <w:r>
        <w:rPr>
          <w:rFonts w:hint="default" w:ascii="Times New Roman" w:hAnsi="Times New Roman" w:cs="Times New Roman"/>
          <w:b w:val="0"/>
          <w:bCs w:val="0"/>
          <w:sz w:val="20"/>
          <w:szCs w:val="20"/>
        </w:rPr>
        <w:t>.</w:t>
      </w:r>
    </w:p>
    <w:p w14:paraId="06FD9042">
      <w:pPr>
        <w:pStyle w:val="10"/>
        <w:keepNext w:val="0"/>
        <w:keepLines w:val="0"/>
        <w:widowControl/>
        <w:suppressLineNumbers w:val="0"/>
      </w:pPr>
      <w:r>
        <w:rPr>
          <w:sz w:val="24"/>
        </w:rPr>
        <mc:AlternateContent>
          <mc:Choice Requires="wpg">
            <w:drawing>
              <wp:anchor distT="0" distB="0" distL="114300" distR="114300" simplePos="0" relativeHeight="251659264" behindDoc="0" locked="0" layoutInCell="1" allowOverlap="1">
                <wp:simplePos x="0" y="0"/>
                <wp:positionH relativeFrom="column">
                  <wp:posOffset>919480</wp:posOffset>
                </wp:positionH>
                <wp:positionV relativeFrom="paragraph">
                  <wp:posOffset>74295</wp:posOffset>
                </wp:positionV>
                <wp:extent cx="4704715" cy="1752600"/>
                <wp:effectExtent l="9525" t="6350" r="10160" b="8890"/>
                <wp:wrapSquare wrapText="bothSides"/>
                <wp:docPr id="330" name="Group 330"/>
                <wp:cNvGraphicFramePr/>
                <a:graphic xmlns:a="http://schemas.openxmlformats.org/drawingml/2006/main">
                  <a:graphicData uri="http://schemas.microsoft.com/office/word/2010/wordprocessingGroup">
                    <wpg:wgp>
                      <wpg:cNvGrpSpPr/>
                      <wpg:grpSpPr>
                        <a:xfrm>
                          <a:off x="0" y="0"/>
                          <a:ext cx="4704444" cy="1752600"/>
                          <a:chOff x="4238" y="125197"/>
                          <a:chExt cx="11275" cy="2870"/>
                        </a:xfrm>
                      </wpg:grpSpPr>
                      <wpg:grpSp>
                        <wpg:cNvPr id="328" name="Group 328"/>
                        <wpg:cNvGrpSpPr/>
                        <wpg:grpSpPr>
                          <a:xfrm>
                            <a:off x="4238" y="125197"/>
                            <a:ext cx="11275" cy="2870"/>
                            <a:chOff x="4348" y="125157"/>
                            <a:chExt cx="11275" cy="2870"/>
                          </a:xfrm>
                        </wpg:grpSpPr>
                        <wps:wsp>
                          <wps:cNvPr id="314" name="Rounded Rectangle 314"/>
                          <wps:cNvSpPr/>
                          <wps:spPr>
                            <a:xfrm>
                              <a:off x="4348" y="125347"/>
                              <a:ext cx="11275" cy="2519"/>
                            </a:xfrm>
                            <a:prstGeom prst="roundRect">
                              <a:avLst/>
                            </a:prstGeom>
                          </wps:spPr>
                          <wps:style>
                            <a:lnRef idx="3">
                              <a:schemeClr val="accent1"/>
                            </a:lnRef>
                            <a:fillRef idx="0">
                              <a:srgbClr val="FFFFFF"/>
                            </a:fillRef>
                            <a:effectRef idx="0">
                              <a:srgbClr val="FFFFFF"/>
                            </a:effectRef>
                            <a:fontRef idx="minor">
                              <a:schemeClr val="tx1"/>
                            </a:fontRef>
                          </wps:style>
                          <wps:txbx>
                            <w:txbxContent>
                              <w:p w14:paraId="5284F0C0">
                                <w:pP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5" name="Oval 315"/>
                          <wps:cNvSpPr/>
                          <wps:spPr>
                            <a:xfrm>
                              <a:off x="6070" y="125157"/>
                              <a:ext cx="1470" cy="33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6" name="Oval 316"/>
                          <wps:cNvSpPr/>
                          <wps:spPr>
                            <a:xfrm>
                              <a:off x="11830" y="127687"/>
                              <a:ext cx="1470" cy="33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7" name="Oval 317"/>
                          <wps:cNvSpPr/>
                          <wps:spPr>
                            <a:xfrm>
                              <a:off x="6070" y="127697"/>
                              <a:ext cx="1470" cy="33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8" name="Oval 318"/>
                          <wps:cNvSpPr/>
                          <wps:spPr>
                            <a:xfrm>
                              <a:off x="11810" y="125167"/>
                              <a:ext cx="1470" cy="33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29" name="Group 329"/>
                        <wpg:cNvGrpSpPr/>
                        <wpg:grpSpPr>
                          <a:xfrm>
                            <a:off x="5400" y="125517"/>
                            <a:ext cx="8350" cy="2190"/>
                            <a:chOff x="5400" y="125517"/>
                            <a:chExt cx="8350" cy="2190"/>
                          </a:xfrm>
                        </wpg:grpSpPr>
                        <wps:wsp>
                          <wps:cNvPr id="302" name="Rounded Rectangle 302"/>
                          <wps:cNvSpPr/>
                          <wps:spPr>
                            <a:xfrm>
                              <a:off x="11650" y="125667"/>
                              <a:ext cx="1390" cy="55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4042F5FF">
                                <w:pPr>
                                  <w:jc w:val="center"/>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Motor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8" name="Rounded Rectangle 308"/>
                          <wps:cNvSpPr/>
                          <wps:spPr>
                            <a:xfrm>
                              <a:off x="10110" y="125677"/>
                              <a:ext cx="1390" cy="55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4E1AD363">
                                <w:pPr>
                                  <w:jc w:val="center"/>
                                  <w:rPr>
                                    <w:rFonts w:hint="default"/>
                                    <w:b/>
                                    <w:bCs/>
                                    <w:color w:val="000000" w:themeColor="text1"/>
                                    <w:sz w:val="16"/>
                                    <w:szCs w:val="16"/>
                                    <w:lang w:val="en-US"/>
                                    <w14:textFill>
                                      <w14:solidFill>
                                        <w14:schemeClr w14:val="tx1"/>
                                      </w14:solidFill>
                                    </w14:textFill>
                                  </w:rPr>
                                </w:pPr>
                                <w:r>
                                  <w:rPr>
                                    <w:rFonts w:hint="default"/>
                                    <w:b/>
                                    <w:bCs/>
                                    <w:color w:val="000000" w:themeColor="text1"/>
                                    <w:sz w:val="16"/>
                                    <w:szCs w:val="16"/>
                                    <w:lang w:val="en-US"/>
                                    <w14:textFill>
                                      <w14:solidFill>
                                        <w14:schemeClr w14:val="tx1"/>
                                      </w14:solidFill>
                                    </w14:textFill>
                                  </w:rPr>
                                  <w:t>Inverter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9" name="Rounded Rectangle 309"/>
                          <wps:cNvSpPr/>
                          <wps:spPr>
                            <a:xfrm>
                              <a:off x="5400" y="125697"/>
                              <a:ext cx="1390" cy="55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561B6804">
                                <w:pPr>
                                  <w:jc w:val="center"/>
                                  <w:rPr>
                                    <w:rFonts w:hint="default"/>
                                    <w:b/>
                                    <w:bCs/>
                                    <w:color w:val="000000" w:themeColor="text1"/>
                                    <w:sz w:val="15"/>
                                    <w:szCs w:val="15"/>
                                    <w:lang w:val="en-US"/>
                                    <w14:textFill>
                                      <w14:solidFill>
                                        <w14:schemeClr w14:val="tx1"/>
                                      </w14:solidFill>
                                    </w14:textFill>
                                  </w:rPr>
                                </w:pPr>
                                <w:r>
                                  <w:rPr>
                                    <w:rFonts w:hint="default"/>
                                    <w:b/>
                                    <w:bCs/>
                                    <w:color w:val="000000" w:themeColor="text1"/>
                                    <w:sz w:val="15"/>
                                    <w:szCs w:val="15"/>
                                    <w:lang w:val="en-US"/>
                                    <w14:textFill>
                                      <w14:solidFill>
                                        <w14:schemeClr w14:val="tx1"/>
                                      </w14:solidFill>
                                    </w14:textFill>
                                  </w:rPr>
                                  <w:t>Fuel Tank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0" name="Rounded Rectangle 310"/>
                          <wps:cNvSpPr/>
                          <wps:spPr>
                            <a:xfrm>
                              <a:off x="6940" y="125657"/>
                              <a:ext cx="1390" cy="779"/>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1318129A">
                                <w:pPr>
                                  <w:jc w:val="center"/>
                                  <w:rPr>
                                    <w:rFonts w:hint="default"/>
                                    <w:b/>
                                    <w:bCs/>
                                    <w:color w:val="000000" w:themeColor="text1"/>
                                    <w:sz w:val="11"/>
                                    <w:szCs w:val="11"/>
                                    <w:lang w:val="en-US"/>
                                    <w14:textFill>
                                      <w14:solidFill>
                                        <w14:schemeClr w14:val="tx1"/>
                                      </w14:solidFill>
                                    </w14:textFill>
                                  </w:rPr>
                                </w:pPr>
                                <w:r>
                                  <w:rPr>
                                    <w:rFonts w:hint="default"/>
                                    <w:b/>
                                    <w:bCs/>
                                    <w:color w:val="000000" w:themeColor="text1"/>
                                    <w:sz w:val="11"/>
                                    <w:szCs w:val="11"/>
                                    <w:lang w:val="en-US"/>
                                    <w14:textFill>
                                      <w14:solidFill>
                                        <w14:schemeClr w14:val="tx1"/>
                                      </w14:solidFill>
                                    </w14:textFill>
                                  </w:rPr>
                                  <w:t>Fuel ell Subsystem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1" name="Rounded Rectangle 311"/>
                          <wps:cNvSpPr/>
                          <wps:spPr>
                            <a:xfrm>
                              <a:off x="8540" y="125667"/>
                              <a:ext cx="1390" cy="75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522A7955">
                                <w:pPr>
                                  <w:jc w:val="center"/>
                                  <w:rPr>
                                    <w:rFonts w:hint="default"/>
                                    <w:b/>
                                    <w:bCs/>
                                    <w:color w:val="000000" w:themeColor="text1"/>
                                    <w:sz w:val="13"/>
                                    <w:szCs w:val="13"/>
                                    <w:lang w:val="en-US"/>
                                    <w14:textFill>
                                      <w14:solidFill>
                                        <w14:schemeClr w14:val="tx1"/>
                                      </w14:solidFill>
                                    </w14:textFill>
                                  </w:rPr>
                                </w:pPr>
                                <w:r>
                                  <w:rPr>
                                    <w:rFonts w:hint="default"/>
                                    <w:b/>
                                    <w:bCs/>
                                    <w:color w:val="000000" w:themeColor="text1"/>
                                    <w:sz w:val="13"/>
                                    <w:szCs w:val="13"/>
                                    <w:lang w:val="en-US"/>
                                    <w14:textFill>
                                      <w14:solidFill>
                                        <w14:schemeClr w14:val="tx1"/>
                                      </w14:solidFill>
                                    </w14:textFill>
                                  </w:rPr>
                                  <w:t>DC/DC converter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Rounded Rectangle 312"/>
                          <wps:cNvSpPr/>
                          <wps:spPr>
                            <a:xfrm>
                              <a:off x="6230" y="126667"/>
                              <a:ext cx="1390" cy="779"/>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1F478DB9">
                                <w:pPr>
                                  <w:jc w:val="center"/>
                                  <w:rPr>
                                    <w:rFonts w:hint="default"/>
                                    <w:color w:val="000000" w:themeColor="text1"/>
                                    <w:sz w:val="13"/>
                                    <w:szCs w:val="13"/>
                                    <w:lang w:val="en-US"/>
                                    <w14:textFill>
                                      <w14:solidFill>
                                        <w14:schemeClr w14:val="tx1"/>
                                      </w14:solidFill>
                                    </w14:textFill>
                                  </w:rPr>
                                </w:pPr>
                                <w:r>
                                  <w:rPr>
                                    <w:rFonts w:hint="default"/>
                                    <w:color w:val="000000" w:themeColor="text1"/>
                                    <w:sz w:val="13"/>
                                    <w:szCs w:val="13"/>
                                    <w:lang w:val="en-US"/>
                                    <w14:textFill>
                                      <w14:solidFill>
                                        <w14:schemeClr w14:val="tx1"/>
                                      </w14:solidFill>
                                    </w14:textFill>
                                  </w:rPr>
                                  <w:t>Fuel Processor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Rounded Rectangle 313"/>
                          <wps:cNvSpPr/>
                          <wps:spPr>
                            <a:xfrm rot="5400000">
                              <a:off x="12380" y="126337"/>
                              <a:ext cx="2190" cy="550"/>
                            </a:xfrm>
                            <a:prstGeom prst="roundRect">
                              <a:avLst/>
                            </a:prstGeom>
                          </wps:spPr>
                          <wps:style>
                            <a:lnRef idx="0">
                              <a:srgbClr val="FFFFFF"/>
                            </a:lnRef>
                            <a:fillRef idx="2">
                              <a:schemeClr val="accent1"/>
                            </a:fillRef>
                            <a:effectRef idx="0">
                              <a:srgbClr val="FFFFFF"/>
                            </a:effectRef>
                            <a:fontRef idx="minor">
                              <a:schemeClr val="lt1"/>
                            </a:fontRef>
                          </wps:style>
                          <wps:txbx>
                            <w:txbxContent>
                              <w:p w14:paraId="0F859F40">
                                <w:pPr>
                                  <w:jc w:val="center"/>
                                  <w:rPr>
                                    <w:rFonts w:hint="default" w:ascii="Times New Roman" w:hAnsi="Times New Roman" w:cs="Times New Roman"/>
                                    <w:b/>
                                    <w:bCs/>
                                    <w:lang w:val="en-US"/>
                                  </w:rPr>
                                </w:pPr>
                                <w:r>
                                  <w:rPr>
                                    <w:rFonts w:hint="default" w:ascii="Times New Roman" w:hAnsi="Times New Roman" w:cs="Times New Roman"/>
                                    <w:b/>
                                    <w:bCs/>
                                    <w:lang w:val="en-US"/>
                                  </w:rPr>
                                  <w:t>Transmission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9" name="Right Arrow 319"/>
                          <wps:cNvSpPr/>
                          <wps:spPr>
                            <a:xfrm>
                              <a:off x="6740" y="125877"/>
                              <a:ext cx="370" cy="23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0" name="Right Arrow 320"/>
                          <wps:cNvSpPr/>
                          <wps:spPr>
                            <a:xfrm>
                              <a:off x="8240" y="125907"/>
                              <a:ext cx="370" cy="23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1" name="Right Arrow 321"/>
                          <wps:cNvSpPr/>
                          <wps:spPr>
                            <a:xfrm>
                              <a:off x="9850" y="125867"/>
                              <a:ext cx="370" cy="23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2" name="Right Arrow 322"/>
                          <wps:cNvSpPr/>
                          <wps:spPr>
                            <a:xfrm>
                              <a:off x="11400" y="125827"/>
                              <a:ext cx="370" cy="23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3" name="Right Arrow 323"/>
                          <wps:cNvSpPr/>
                          <wps:spPr>
                            <a:xfrm>
                              <a:off x="12960" y="125837"/>
                              <a:ext cx="370" cy="23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 name="Elbow Connector 324"/>
                          <wps:cNvCnPr/>
                          <wps:spPr>
                            <a:xfrm rot="5400000" flipV="1">
                              <a:off x="5655" y="126372"/>
                              <a:ext cx="760" cy="370"/>
                            </a:xfrm>
                            <a:prstGeom prst="bentConnector3">
                              <a:avLst>
                                <a:gd name="adj1" fmla="val 100131"/>
                              </a:avLst>
                            </a:prstGeom>
                          </wps:spPr>
                          <wps:style>
                            <a:lnRef idx="2">
                              <a:schemeClr val="accent1"/>
                            </a:lnRef>
                            <a:fillRef idx="0">
                              <a:srgbClr val="FFFFFF"/>
                            </a:fillRef>
                            <a:effectRef idx="0">
                              <a:srgbClr val="FFFFFF"/>
                            </a:effectRef>
                            <a:fontRef idx="minor">
                              <a:schemeClr val="tx1"/>
                            </a:fontRef>
                          </wps:style>
                          <wps:bodyPr/>
                        </wps:wsp>
                        <wps:wsp>
                          <wps:cNvPr id="325" name="Elbow Connector 325"/>
                          <wps:cNvCnPr/>
                          <wps:spPr>
                            <a:xfrm rot="5400000">
                              <a:off x="7370" y="126627"/>
                              <a:ext cx="750" cy="250"/>
                            </a:xfrm>
                            <a:prstGeom prst="bentConnector3">
                              <a:avLst>
                                <a:gd name="adj1" fmla="val 99466"/>
                              </a:avLst>
                            </a:prstGeom>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72.4pt;margin-top:5.85pt;height:138pt;width:370.45pt;mso-wrap-distance-bottom:0pt;mso-wrap-distance-left:9pt;mso-wrap-distance-right:9pt;mso-wrap-distance-top:0pt;z-index:251659264;mso-width-relative:page;mso-height-relative:page;" coordorigin="4238,125197" coordsize="11275,2870" o:gfxdata="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HGBJH3ZAAAACgEAAA8AAAAA&#10;AAAAAQAgAAAAIgAAAGRycy9kb3ducmV2LnhtbFBLAQIUABQAAAAIAIdO4kDu7/6FMgcAAJJIAAAO&#10;AAAAAAAAAAEAIAAAACgBAABkcnMvZTJvRG9jLnhtbFBLBQYAAAAABgAGAFkBAADMCgAAAAA=&#10;">
                <o:lock v:ext="edit" aspectratio="f"/>
                <v:group id="_x0000_s1026" o:spid="_x0000_s1026" o:spt="203" style="position:absolute;left:4238;top:125197;height:2870;width:11275;" coordorigin="4348,125157" coordsize="11275,2870"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roundrect id="_x0000_s1026" o:spid="_x0000_s1026" o:spt="2" style="position:absolute;left:4348;top:125347;height:2519;width:11275;v-text-anchor:middle;" filled="f" stroked="t" coordsize="21600,21600" arcsize="0.166666666666667" o:gfxdata="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zvLr4A&#10;AADcAAAADwAAAAAAAAABACAAAAAiAAAAZHJzL2Rvd25yZXYueG1sUEsBAhQAFAAAAAgAh07iQDMv&#10;BZ47AAAAOQAAABAAAAAAAAAAAQAgAAAADQEAAGRycy9zaGFwZXhtbC54bWxQSwUGAAAAAAYABgBb&#10;AQAAtwMAAAAA&#10;">
                    <v:fill on="f" focussize="0,0"/>
                    <v:stroke weight="1.5pt" color="#5B9BD5 [3204]" miterlimit="8" joinstyle="miter"/>
                    <v:imagedata o:title=""/>
                    <o:lock v:ext="edit" aspectratio="f"/>
                    <v:textbox>
                      <w:txbxContent>
                        <w:p w14:paraId="5284F0C0">
                          <w:pPr>
                            <w:rPr>
                              <w:rFonts w:hint="default"/>
                              <w:lang w:val="en-US"/>
                            </w:rPr>
                          </w:pPr>
                        </w:p>
                      </w:txbxContent>
                    </v:textbox>
                  </v:roundrect>
                  <v:shape id="_x0000_s1026" o:spid="_x0000_s1026" o:spt="3" type="#_x0000_t3" style="position:absolute;left:6070;top:125157;height:330;width:1470;v-text-anchor:middle;" fillcolor="#5B9BD5 [3204]" filled="t" stroked="t" coordsize="21600,21600" o:gfxdata="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8r0b4A&#10;AADcAAAADwAAAAAAAAABACAAAAAiAAAAZHJzL2Rvd25yZXYueG1sUEsBAhQAFAAAAAgAh07iQDMv&#10;BZ47AAAAOQAAABAAAAAAAAAAAQAgAAAADQEAAGRycy9zaGFwZXhtbC54bWxQSwUGAAAAAAYABgBb&#10;AQAAtwMAAAAA&#10;">
                    <v:fill on="t" focussize="0,0"/>
                    <v:stroke weight="1pt" color="#2E75B6 [2404]" miterlimit="8" joinstyle="miter"/>
                    <v:imagedata o:title=""/>
                    <o:lock v:ext="edit" aspectratio="f"/>
                  </v:shape>
                  <v:shape id="_x0000_s1026" o:spid="_x0000_s1026" o:spt="3" type="#_x0000_t3" style="position:absolute;left:11830;top:127687;height:330;width:1470;v-text-anchor:middle;" fillcolor="#5B9BD5 [3204]" filled="t" stroked="t" coordsize="21600,21600" o:gfxdata="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21pr4A&#10;AADcAAAADwAAAAAAAAABACAAAAAiAAAAZHJzL2Rvd25yZXYueG1sUEsBAhQAFAAAAAgAh07iQDMv&#10;BZ47AAAAOQAAABAAAAAAAAAAAQAgAAAADQEAAGRycy9zaGFwZXhtbC54bWxQSwUGAAAAAAYABgBb&#10;AQAAtwMAAAAA&#10;">
                    <v:fill on="t" focussize="0,0"/>
                    <v:stroke weight="1pt" color="#2E75B6 [2404]" miterlimit="8" joinstyle="miter"/>
                    <v:imagedata o:title=""/>
                    <o:lock v:ext="edit" aspectratio="f"/>
                  </v:shape>
                  <v:shape id="_x0000_s1026" o:spid="_x0000_s1026" o:spt="3" type="#_x0000_t3" style="position:absolute;left:6070;top:127697;height:330;width:1470;v-text-anchor:middle;" fillcolor="#5B9BD5 [3204]" filled="t" stroked="t" coordsize="21600,21600" o:gfxdata="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EQPb4A&#10;AADcAAAADwAAAAAAAAABACAAAAAiAAAAZHJzL2Rvd25yZXYueG1sUEsBAhQAFAAAAAgAh07iQDMv&#10;BZ47AAAAOQAAABAAAAAAAAAAAQAgAAAADQEAAGRycy9zaGFwZXhtbC54bWxQSwUGAAAAAAYABgBb&#10;AQAAtwMAAAAA&#10;">
                    <v:fill on="t" focussize="0,0"/>
                    <v:stroke weight="1pt" color="#2E75B6 [2404]" miterlimit="8" joinstyle="miter"/>
                    <v:imagedata o:title=""/>
                    <o:lock v:ext="edit" aspectratio="f"/>
                  </v:shape>
                  <v:shape id="_x0000_s1026" o:spid="_x0000_s1026" o:spt="3" type="#_x0000_t3" style="position:absolute;left:11810;top:125167;height:330;width:1470;v-text-anchor:middle;" fillcolor="#5B9BD5 [3204]" filled="t" stroked="t" coordsize="21600,21600" o:gfxdata="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6ET7sAAADc&#10;AAAADwAAAAAAAAABACAAAAAiAAAAZHJzL2Rvd25yZXYueG1sUEsBAhQAFAAAAAgAh07iQDMvBZ47&#10;AAAAOQAAABAAAAAAAAAAAQAgAAAACgEAAGRycy9zaGFwZXhtbC54bWxQSwUGAAAAAAYABgBbAQAA&#10;tAMAAAAA&#10;">
                    <v:fill on="t" focussize="0,0"/>
                    <v:stroke weight="1pt" color="#2E75B6 [2404]" miterlimit="8" joinstyle="miter"/>
                    <v:imagedata o:title=""/>
                    <o:lock v:ext="edit" aspectratio="f"/>
                  </v:shape>
                </v:group>
                <v:group id="_x0000_s1026" o:spid="_x0000_s1026" o:spt="203" style="position:absolute;left:5400;top:125517;height:2190;width:8350;" coordorigin="5400,125517" coordsize="8350,2190"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11650;top:125667;height:550;width:1390;v-text-anchor:middle;" fillcolor="#B1CBE9 [3536]" filled="t" stroked="f" coordsize="21600,21600" arcsize="0.166666666666667" o:gfxdata="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ggmb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on="f"/>
                    <v:imagedata o:title=""/>
                    <o:lock v:ext="edit" aspectratio="f"/>
                    <v:textbox>
                      <w:txbxContent>
                        <w:p w14:paraId="4042F5FF">
                          <w:pPr>
                            <w:jc w:val="center"/>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Motor</w:t>
                          </w:r>
                        </w:p>
                      </w:txbxContent>
                    </v:textbox>
                  </v:roundrect>
                  <v:roundrect id="_x0000_s1026" o:spid="_x0000_s1026" o:spt="2" style="position:absolute;left:10110;top:125677;height:550;width:1390;v-text-anchor:middle;" fillcolor="#B1CBE9 [3536]" filled="t" stroked="f" coordsize="21600,21600" arcsize="0.166666666666667" o:gfxdata="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AXc7sAAADc&#10;AAAADwAAAAAAAAABACAAAAAiAAAAZHJzL2Rvd25yZXYueG1sUEsBAhQAFAAAAAgAh07iQDMvBZ47&#10;AAAAOQAAABAAAAAAAAAAAQAgAAAACgEAAGRycy9zaGFwZXhtbC54bWxQSwUGAAAAAAYABgBbAQAA&#10;tAMAAAAA&#10;">
                    <v:fill type="gradient" on="t" color2="#92B9E4 [3376]" colors="0f #B1CBE9;32768f #A3C1E5;65536f #92B9E4" focus="100%" focussize="0,0" rotate="t">
                      <o:fill type="gradientUnscaled" v:ext="backwardCompatible"/>
                    </v:fill>
                    <v:stroke on="f"/>
                    <v:imagedata o:title=""/>
                    <o:lock v:ext="edit" aspectratio="f"/>
                    <v:textbox>
                      <w:txbxContent>
                        <w:p w14:paraId="4E1AD363">
                          <w:pPr>
                            <w:jc w:val="center"/>
                            <w:rPr>
                              <w:rFonts w:hint="default"/>
                              <w:b/>
                              <w:bCs/>
                              <w:color w:val="000000" w:themeColor="text1"/>
                              <w:sz w:val="16"/>
                              <w:szCs w:val="16"/>
                              <w:lang w:val="en-US"/>
                              <w14:textFill>
                                <w14:solidFill>
                                  <w14:schemeClr w14:val="tx1"/>
                                </w14:solidFill>
                              </w14:textFill>
                            </w:rPr>
                          </w:pPr>
                          <w:r>
                            <w:rPr>
                              <w:rFonts w:hint="default"/>
                              <w:b/>
                              <w:bCs/>
                              <w:color w:val="000000" w:themeColor="text1"/>
                              <w:sz w:val="16"/>
                              <w:szCs w:val="16"/>
                              <w:lang w:val="en-US"/>
                              <w14:textFill>
                                <w14:solidFill>
                                  <w14:schemeClr w14:val="tx1"/>
                                </w14:solidFill>
                              </w14:textFill>
                            </w:rPr>
                            <w:t>Inverter</w:t>
                          </w:r>
                        </w:p>
                      </w:txbxContent>
                    </v:textbox>
                  </v:roundrect>
                  <v:roundrect id="_x0000_s1026" o:spid="_x0000_s1026" o:spt="2" style="position:absolute;left:5400;top:125697;height:550;width:1390;v-text-anchor:middle;" fillcolor="#B1CBE9 [3536]" filled="t" stroked="f" coordsize="21600,21600" arcsize="0.166666666666667" o:gfxdata="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yy6L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on="f"/>
                    <v:imagedata o:title=""/>
                    <o:lock v:ext="edit" aspectratio="f"/>
                    <v:textbox>
                      <w:txbxContent>
                        <w:p w14:paraId="561B6804">
                          <w:pPr>
                            <w:jc w:val="center"/>
                            <w:rPr>
                              <w:rFonts w:hint="default"/>
                              <w:b/>
                              <w:bCs/>
                              <w:color w:val="000000" w:themeColor="text1"/>
                              <w:sz w:val="15"/>
                              <w:szCs w:val="15"/>
                              <w:lang w:val="en-US"/>
                              <w14:textFill>
                                <w14:solidFill>
                                  <w14:schemeClr w14:val="tx1"/>
                                </w14:solidFill>
                              </w14:textFill>
                            </w:rPr>
                          </w:pPr>
                          <w:r>
                            <w:rPr>
                              <w:rFonts w:hint="default"/>
                              <w:b/>
                              <w:bCs/>
                              <w:color w:val="000000" w:themeColor="text1"/>
                              <w:sz w:val="15"/>
                              <w:szCs w:val="15"/>
                              <w:lang w:val="en-US"/>
                              <w14:textFill>
                                <w14:solidFill>
                                  <w14:schemeClr w14:val="tx1"/>
                                </w14:solidFill>
                              </w14:textFill>
                            </w:rPr>
                            <w:t>Fuel Tank</w:t>
                          </w:r>
                        </w:p>
                      </w:txbxContent>
                    </v:textbox>
                  </v:roundrect>
                  <v:roundrect id="_x0000_s1026" o:spid="_x0000_s1026" o:spt="2" style="position:absolute;left:6940;top:125657;height:779;width:1390;v-text-anchor:middle;" fillcolor="#B1CBE9 [3536]" filled="t" stroked="f" coordsize="21600,21600" arcsize="0.166666666666667" o:gfxdata="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342ougAAANwA&#10;AAAPAAAAAAAAAAEAIAAAACIAAABkcnMvZG93bnJldi54bWxQSwECFAAUAAAACACHTuJAMy8FnjsA&#10;AAA5AAAAEAAAAAAAAAABACAAAAAJAQAAZHJzL3NoYXBleG1sLnhtbFBLBQYAAAAABgAGAFsBAACz&#10;AwAAAAA=&#10;">
                    <v:fill type="gradient" on="t" color2="#92B9E4 [3376]" colors="0f #B1CBE9;32768f #A3C1E5;65536f #92B9E4" focus="100%" focussize="0,0" rotate="t">
                      <o:fill type="gradientUnscaled" v:ext="backwardCompatible"/>
                    </v:fill>
                    <v:stroke on="f"/>
                    <v:imagedata o:title=""/>
                    <o:lock v:ext="edit" aspectratio="f"/>
                    <v:textbox>
                      <w:txbxContent>
                        <w:p w14:paraId="1318129A">
                          <w:pPr>
                            <w:jc w:val="center"/>
                            <w:rPr>
                              <w:rFonts w:hint="default"/>
                              <w:b/>
                              <w:bCs/>
                              <w:color w:val="000000" w:themeColor="text1"/>
                              <w:sz w:val="11"/>
                              <w:szCs w:val="11"/>
                              <w:lang w:val="en-US"/>
                              <w14:textFill>
                                <w14:solidFill>
                                  <w14:schemeClr w14:val="tx1"/>
                                </w14:solidFill>
                              </w14:textFill>
                            </w:rPr>
                          </w:pPr>
                          <w:r>
                            <w:rPr>
                              <w:rFonts w:hint="default"/>
                              <w:b/>
                              <w:bCs/>
                              <w:color w:val="000000" w:themeColor="text1"/>
                              <w:sz w:val="11"/>
                              <w:szCs w:val="11"/>
                              <w:lang w:val="en-US"/>
                              <w14:textFill>
                                <w14:solidFill>
                                  <w14:schemeClr w14:val="tx1"/>
                                </w14:solidFill>
                              </w14:textFill>
                            </w:rPr>
                            <w:t>Fuel ell Subsystem</w:t>
                          </w:r>
                        </w:p>
                      </w:txbxContent>
                    </v:textbox>
                  </v:roundrect>
                  <v:roundrect id="_x0000_s1026" o:spid="_x0000_s1026" o:spt="2" style="position:absolute;left:8540;top:125667;height:750;width:1390;v-text-anchor:middle;" fillcolor="#B1CBE9 [3536]" filled="t" stroked="f" coordsize="21600,21600" arcsize="0.166666666666667" o:gfxdata="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ygzvQAA&#10;ANwAAAAPAAAAAAAAAAEAIAAAACIAAABkcnMvZG93bnJldi54bWxQSwECFAAUAAAACACHTuJAMy8F&#10;njsAAAA5AAAAEAAAAAAAAAABACAAAAAMAQAAZHJzL3NoYXBleG1sLnhtbFBLBQYAAAAABgAGAFsB&#10;AAC2AwAAAAA=&#10;">
                    <v:fill type="gradient" on="t" color2="#92B9E4 [3376]" colors="0f #B1CBE9;32768f #A3C1E5;65536f #92B9E4" focus="100%" focussize="0,0" rotate="t">
                      <o:fill type="gradientUnscaled" v:ext="backwardCompatible"/>
                    </v:fill>
                    <v:stroke on="f"/>
                    <v:imagedata o:title=""/>
                    <o:lock v:ext="edit" aspectratio="f"/>
                    <v:textbox>
                      <w:txbxContent>
                        <w:p w14:paraId="522A7955">
                          <w:pPr>
                            <w:jc w:val="center"/>
                            <w:rPr>
                              <w:rFonts w:hint="default"/>
                              <w:b/>
                              <w:bCs/>
                              <w:color w:val="000000" w:themeColor="text1"/>
                              <w:sz w:val="13"/>
                              <w:szCs w:val="13"/>
                              <w:lang w:val="en-US"/>
                              <w14:textFill>
                                <w14:solidFill>
                                  <w14:schemeClr w14:val="tx1"/>
                                </w14:solidFill>
                              </w14:textFill>
                            </w:rPr>
                          </w:pPr>
                          <w:r>
                            <w:rPr>
                              <w:rFonts w:hint="default"/>
                              <w:b/>
                              <w:bCs/>
                              <w:color w:val="000000" w:themeColor="text1"/>
                              <w:sz w:val="13"/>
                              <w:szCs w:val="13"/>
                              <w:lang w:val="en-US"/>
                              <w14:textFill>
                                <w14:solidFill>
                                  <w14:schemeClr w14:val="tx1"/>
                                </w14:solidFill>
                              </w14:textFill>
                            </w:rPr>
                            <w:t>DC/DC converter</w:t>
                          </w:r>
                        </w:p>
                      </w:txbxContent>
                    </v:textbox>
                  </v:roundrect>
                  <v:roundrect id="_x0000_s1026" o:spid="_x0000_s1026" o:spt="2" style="position:absolute;left:6230;top:126667;height:779;width:1390;v-text-anchor:middle;" fillcolor="#B1CBE9 [3536]" filled="t" stroked="f" coordsize="21600,21600" arcsize="0.166666666666667" o:gfxdata="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BtkS/&#10;AAAA3AAAAA8AAAAAAAAAAQAgAAAAIgAAAGRycy9kb3ducmV2LnhtbFBLAQIUABQAAAAIAIdO4kAz&#10;LwWeOwAAADkAAAAQAAAAAAAAAAEAIAAAAA4BAABkcnMvc2hhcGV4bWwueG1sUEsFBgAAAAAGAAYA&#10;WwEAALgDAAAAAA==&#10;">
                    <v:fill type="gradient" on="t" color2="#92B9E4 [3376]" colors="0f #B1CBE9;32768f #A3C1E5;65536f #92B9E4" focus="100%" focussize="0,0" rotate="t">
                      <o:fill type="gradientUnscaled" v:ext="backwardCompatible"/>
                    </v:fill>
                    <v:stroke on="f"/>
                    <v:imagedata o:title=""/>
                    <o:lock v:ext="edit" aspectratio="f"/>
                    <v:textbox>
                      <w:txbxContent>
                        <w:p w14:paraId="1F478DB9">
                          <w:pPr>
                            <w:jc w:val="center"/>
                            <w:rPr>
                              <w:rFonts w:hint="default"/>
                              <w:color w:val="000000" w:themeColor="text1"/>
                              <w:sz w:val="13"/>
                              <w:szCs w:val="13"/>
                              <w:lang w:val="en-US"/>
                              <w14:textFill>
                                <w14:solidFill>
                                  <w14:schemeClr w14:val="tx1"/>
                                </w14:solidFill>
                              </w14:textFill>
                            </w:rPr>
                          </w:pPr>
                          <w:r>
                            <w:rPr>
                              <w:rFonts w:hint="default"/>
                              <w:color w:val="000000" w:themeColor="text1"/>
                              <w:sz w:val="13"/>
                              <w:szCs w:val="13"/>
                              <w:lang w:val="en-US"/>
                              <w14:textFill>
                                <w14:solidFill>
                                  <w14:schemeClr w14:val="tx1"/>
                                </w14:solidFill>
                              </w14:textFill>
                            </w:rPr>
                            <w:t>Fuel Processor</w:t>
                          </w:r>
                        </w:p>
                      </w:txbxContent>
                    </v:textbox>
                  </v:roundrect>
                  <v:roundrect id="_x0000_s1026" o:spid="_x0000_s1026" o:spt="2" style="position:absolute;left:12380;top:126337;height:550;width:2190;rotation:5898240f;v-text-anchor:middle;" fillcolor="#B1CBE9 [3536]" filled="t" stroked="f" coordsize="21600,21600" arcsize="0.166666666666667" o:gfxdata="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olNL4A&#10;AADcAAAADwAAAAAAAAABACAAAAAiAAAAZHJzL2Rvd25yZXYueG1sUEsBAhQAFAAAAAgAh07iQDMv&#10;BZ47AAAAOQAAABAAAAAAAAAAAQAgAAAADQEAAGRycy9zaGFwZXhtbC54bWxQSwUGAAAAAAYABgBb&#10;AQAAtwMAAAAA&#10;">
                    <v:fill type="gradient" on="t" color2="#92B9E4 [3376]" colors="0f #B1CBE9;32768f #A3C1E5;65536f #92B9E4" focus="100%" focussize="0,0" rotate="t">
                      <o:fill type="gradientUnscaled" v:ext="backwardCompatible"/>
                    </v:fill>
                    <v:stroke on="f"/>
                    <v:imagedata o:title=""/>
                    <o:lock v:ext="edit" aspectratio="f"/>
                    <v:textbox>
                      <w:txbxContent>
                        <w:p w14:paraId="0F859F40">
                          <w:pPr>
                            <w:jc w:val="center"/>
                            <w:rPr>
                              <w:rFonts w:hint="default" w:ascii="Times New Roman" w:hAnsi="Times New Roman" w:cs="Times New Roman"/>
                              <w:b/>
                              <w:bCs/>
                              <w:lang w:val="en-US"/>
                            </w:rPr>
                          </w:pPr>
                          <w:r>
                            <w:rPr>
                              <w:rFonts w:hint="default" w:ascii="Times New Roman" w:hAnsi="Times New Roman" w:cs="Times New Roman"/>
                              <w:b/>
                              <w:bCs/>
                              <w:lang w:val="en-US"/>
                            </w:rPr>
                            <w:t>Transmission</w:t>
                          </w:r>
                        </w:p>
                      </w:txbxContent>
                    </v:textbox>
                  </v:roundrect>
                  <v:shape id="_x0000_s1026" o:spid="_x0000_s1026" o:spt="13" type="#_x0000_t13" style="position:absolute;left:6740;top:125877;height:230;width:370;v-text-anchor:middle;" fillcolor="#5B9BD5 [3204]" filled="t" stroked="t" coordsize="21600,21600" o:gfxdata="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h9dL4A&#10;AADcAAAADwAAAAAAAAABACAAAAAiAAAAZHJzL2Rvd25yZXYueG1sUEsBAhQAFAAAAAgAh07iQDMv&#10;BZ47AAAAOQAAABAAAAAAAAAAAQAgAAAADQEAAGRycy9zaGFwZXhtbC54bWxQSwUGAAAAAAYABgBb&#10;AQAAtwMAAAAA&#10;" adj="14887,5400">
                    <v:fill on="t" focussize="0,0"/>
                    <v:stroke weight="1pt" color="#2E75B6 [2404]" miterlimit="8" joinstyle="miter"/>
                    <v:imagedata o:title=""/>
                    <o:lock v:ext="edit" aspectratio="f"/>
                  </v:shape>
                  <v:shape id="_x0000_s1026" o:spid="_x0000_s1026" o:spt="13" type="#_x0000_t13" style="position:absolute;left:8240;top:125907;height:230;width:370;v-text-anchor:middle;" fillcolor="#5B9BD5 [3204]" filled="t" stroked="t" coordsize="21600,21600" o:gfxdata="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lS8AAAA&#10;3AAAAA8AAAAAAAAAAQAgAAAAIgAAAGRycy9kb3ducmV2LnhtbFBLAQIUABQAAAAIAIdO4kAzLwWe&#10;OwAAADkAAAAQAAAAAAAAAAEAIAAAAAsBAABkcnMvc2hhcGV4bWwueG1sUEsFBgAAAAAGAAYAWwEA&#10;ALUDAAAAAA==&#10;" adj="14887,5400">
                    <v:fill on="t" focussize="0,0"/>
                    <v:stroke weight="1pt" color="#2E75B6 [2404]" miterlimit="8" joinstyle="miter"/>
                    <v:imagedata o:title=""/>
                    <o:lock v:ext="edit" aspectratio="f"/>
                  </v:shape>
                  <v:shape id="_x0000_s1026" o:spid="_x0000_s1026" o:spt="13" type="#_x0000_t13" style="position:absolute;left:9850;top:125867;height:230;width:370;v-text-anchor:middle;" fillcolor="#5B9BD5 [3204]" filled="t" stroked="t" coordsize="21600,21600" o:gfxdata="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wrvP&#10;wAAAANwAAAAPAAAAAAAAAAEAIAAAACIAAABkcnMvZG93bnJldi54bWxQSwECFAAUAAAACACHTuJA&#10;My8FnjsAAAA5AAAAEAAAAAAAAAABACAAAAAPAQAAZHJzL3NoYXBleG1sLnhtbFBLBQYAAAAABgAG&#10;AFsBAAC5AwAAAAA=&#10;" adj="14887,5400">
                    <v:fill on="t" focussize="0,0"/>
                    <v:stroke weight="1pt" color="#2E75B6 [2404]" miterlimit="8" joinstyle="miter"/>
                    <v:imagedata o:title=""/>
                    <o:lock v:ext="edit" aspectratio="f"/>
                  </v:shape>
                  <v:shape id="_x0000_s1026" o:spid="_x0000_s1026" o:spt="13" type="#_x0000_t13" style="position:absolute;left:11400;top:125827;height:230;width:370;v-text-anchor:middle;" fillcolor="#5B9BD5 [3204]" filled="t" stroked="t" coordsize="21600,21600" o:gfxdata="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QJbi/&#10;AAAA3AAAAA8AAAAAAAAAAQAgAAAAIgAAAGRycy9kb3ducmV2LnhtbFBLAQIUABQAAAAIAIdO4kAz&#10;LwWeOwAAADkAAAAQAAAAAAAAAAEAIAAAAA4BAABkcnMvc2hhcGV4bWwueG1sUEsFBgAAAAAGAAYA&#10;WwEAALgDAAAAAA==&#10;" adj="14887,5400">
                    <v:fill on="t" focussize="0,0"/>
                    <v:stroke weight="1pt" color="#2E75B6 [2404]" miterlimit="8" joinstyle="miter"/>
                    <v:imagedata o:title=""/>
                    <o:lock v:ext="edit" aspectratio="f"/>
                  </v:shape>
                  <v:shape id="_x0000_s1026" o:spid="_x0000_s1026" o:spt="13" type="#_x0000_t13" style="position:absolute;left:12960;top:125837;height:230;width:370;v-text-anchor:middle;" fillcolor="#5B9BD5 [3204]" filled="t" stroked="t" coordsize="21600,21600" o:gfxdata="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cgCO/&#10;AAAA3AAAAA8AAAAAAAAAAQAgAAAAIgAAAGRycy9kb3ducmV2LnhtbFBLAQIUABQAAAAIAIdO4kAz&#10;LwWeOwAAADkAAAAQAAAAAAAAAAEAIAAAAA4BAABkcnMvc2hhcGV4bWwueG1sUEsFBgAAAAAGAAYA&#10;WwEAALgDAAAAAA==&#10;" adj="14887,5400">
                    <v:fill on="t" focussize="0,0"/>
                    <v:stroke weight="1pt" color="#2E75B6 [2404]" miterlimit="8" joinstyle="miter"/>
                    <v:imagedata o:title=""/>
                    <o:lock v:ext="edit" aspectratio="f"/>
                  </v:shape>
                  <v:shape id="_x0000_s1026" o:spid="_x0000_s1026" o:spt="34" type="#_x0000_t34" style="position:absolute;left:5655;top:126372;flip:y;height:370;width:760;rotation:-5898240f;" filled="f" stroked="t" coordsize="21600,21600" o:gfxdata="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hO4vQAA&#10;ANwAAAAPAAAAAAAAAAEAIAAAACIAAABkcnMvZG93bnJldi54bWxQSwECFAAUAAAACACHTuJAMy8F&#10;njsAAAA5AAAAEAAAAAAAAAABACAAAAAMAQAAZHJzL3NoYXBleG1sLnhtbFBLBQYAAAAABgAGAFsB&#10;AAC2AwAAAAA=&#10;" adj="21628">
                    <v:fill on="f" focussize="0,0"/>
                    <v:stroke weight="1pt" color="#5B9BD5 [3204]" miterlimit="8" joinstyle="miter"/>
                    <v:imagedata o:title=""/>
                    <o:lock v:ext="edit" aspectratio="f"/>
                  </v:shape>
                  <v:shape id="_x0000_s1026" o:spid="_x0000_s1026" o:spt="34" type="#_x0000_t34" style="position:absolute;left:7370;top:126627;height:250;width:750;rotation:5898240f;" filled="f" stroked="t" coordsize="21600,21600" o:gfxdata="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pGcL4A&#10;AADcAAAADwAAAAAAAAABACAAAAAiAAAAZHJzL2Rvd25yZXYueG1sUEsBAhQAFAAAAAgAh07iQDMv&#10;BZ47AAAAOQAAABAAAAAAAAAAAQAgAAAADQEAAGRycy9zaGFwZXhtbC54bWxQSwUGAAAAAAYABgBb&#10;AQAAtwMAAAAA&#10;" adj="21485">
                    <v:fill on="f" focussize="0,0"/>
                    <v:stroke weight="1pt" color="#5B9BD5 [3204]" miterlimit="8" joinstyle="miter"/>
                    <v:imagedata o:title=""/>
                    <o:lock v:ext="edit" aspectratio="f"/>
                  </v:shape>
                </v:group>
                <w10:wrap type="square"/>
              </v:group>
            </w:pict>
          </mc:Fallback>
        </mc:AlternateContent>
      </w:r>
    </w:p>
    <w:p w14:paraId="55635446">
      <w:pPr>
        <w:keepNext w:val="0"/>
        <w:keepLines w:val="0"/>
        <w:widowControl/>
        <w:suppressLineNumbers w:val="0"/>
        <w:jc w:val="left"/>
      </w:pPr>
    </w:p>
    <w:p w14:paraId="610A122F">
      <w:pPr>
        <w:keepNext w:val="0"/>
        <w:keepLines w:val="0"/>
        <w:widowControl/>
        <w:suppressLineNumbers w:val="0"/>
        <w:spacing w:after="240" w:afterAutospacing="0"/>
        <w:jc w:val="left"/>
        <w:rPr>
          <w:rFonts w:hint="default" w:ascii="SimSun" w:hAnsi="SimSun" w:eastAsia="SimSun" w:cs="SimSun"/>
          <w:kern w:val="0"/>
          <w:sz w:val="24"/>
          <w:szCs w:val="24"/>
          <w:lang w:val="en-US" w:eastAsia="zh-CN" w:bidi="ar"/>
        </w:rPr>
      </w:pPr>
    </w:p>
    <w:p w14:paraId="7348E785">
      <w:pPr>
        <w:keepNext w:val="0"/>
        <w:keepLines w:val="0"/>
        <w:widowControl/>
        <w:suppressLineNumbers w:val="0"/>
        <w:spacing w:after="240" w:afterAutospacing="0"/>
        <w:ind w:firstLine="3915" w:firstLineChars="195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Fig.5. Architecture of  FCEV</w:t>
      </w:r>
    </w:p>
    <w:p w14:paraId="1A1E1842">
      <w:pPr>
        <w:keepNext w:val="0"/>
        <w:keepLines w:val="0"/>
        <w:widowControl/>
        <w:suppressLineNumbers w:val="0"/>
        <w:spacing w:after="240" w:afterAutospacing="0"/>
        <w:jc w:val="left"/>
        <w:rPr>
          <w:rFonts w:hint="default" w:ascii="Times New Roman" w:hAnsi="Times New Roman" w:eastAsia="SimSun" w:cs="Times New Roman"/>
          <w:b w:val="0"/>
          <w:bCs w:val="0"/>
          <w:kern w:val="0"/>
          <w:sz w:val="20"/>
          <w:szCs w:val="20"/>
          <w:lang w:val="en-US" w:eastAsia="zh-CN" w:bidi="ar"/>
        </w:rPr>
      </w:pPr>
      <w:r>
        <w:rPr>
          <w:rFonts w:hint="default" w:ascii="Times New Roman" w:hAnsi="Times New Roman" w:eastAsia="SimSun" w:cs="Times New Roman"/>
          <w:b w:val="0"/>
          <w:bCs w:val="0"/>
          <w:kern w:val="0"/>
          <w:sz w:val="20"/>
          <w:szCs w:val="20"/>
          <w:lang w:val="en-US" w:eastAsia="zh-CN" w:bidi="ar"/>
        </w:rPr>
        <w:t>The following table.2 discusses the various parameters of EV, HEV and FCEV.</w:t>
      </w:r>
    </w:p>
    <w:tbl>
      <w:tblPr>
        <w:tblStyle w:val="12"/>
        <w:tblpPr w:leftFromText="180" w:rightFromText="180" w:vertAnchor="text" w:horzAnchor="page" w:tblpXSpec="center" w:tblpY="306"/>
        <w:tblOverlap w:val="never"/>
        <w:tblW w:w="0" w:type="auto"/>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761"/>
        <w:gridCol w:w="2408"/>
        <w:gridCol w:w="3202"/>
        <w:gridCol w:w="3095"/>
      </w:tblGrid>
      <w:tr w14:paraId="0E9B4F3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290F88C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Feature</w:t>
            </w:r>
          </w:p>
        </w:tc>
        <w:tc>
          <w:tcPr>
            <w:tcW w:w="2408" w:type="dxa"/>
            <w:vAlign w:val="top"/>
          </w:tcPr>
          <w:p w14:paraId="45F41FF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Electric Vehicle</w:t>
            </w:r>
            <w:r>
              <w:rPr>
                <w:rFonts w:hint="default" w:ascii="Times New Roman" w:hAnsi="Times New Roman" w:eastAsia="SimSun" w:cs="Times New Roman"/>
                <w:b/>
                <w:bCs/>
                <w:sz w:val="16"/>
                <w:szCs w:val="16"/>
                <w:lang w:val="en-US"/>
              </w:rPr>
              <w:t xml:space="preserve"> </w:t>
            </w:r>
            <w:r>
              <w:rPr>
                <w:rFonts w:hint="default" w:ascii="Times New Roman" w:hAnsi="Times New Roman" w:eastAsia="SimSun" w:cs="Times New Roman"/>
                <w:b/>
                <w:bCs/>
                <w:sz w:val="16"/>
                <w:szCs w:val="16"/>
              </w:rPr>
              <w:t>(EV)</w:t>
            </w:r>
          </w:p>
        </w:tc>
        <w:tc>
          <w:tcPr>
            <w:tcW w:w="3202" w:type="dxa"/>
            <w:vAlign w:val="top"/>
          </w:tcPr>
          <w:p w14:paraId="7AF95F9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lang w:val="en-US"/>
              </w:rPr>
              <w:t xml:space="preserve">Hybrid Electric </w:t>
            </w:r>
            <w:r>
              <w:rPr>
                <w:rFonts w:hint="default" w:ascii="Times New Roman" w:hAnsi="Times New Roman" w:eastAsia="SimSun" w:cs="Times New Roman"/>
                <w:b/>
                <w:bCs/>
                <w:sz w:val="16"/>
                <w:szCs w:val="16"/>
              </w:rPr>
              <w:t>Vehicle</w:t>
            </w:r>
            <w:r>
              <w:rPr>
                <w:rFonts w:hint="default" w:ascii="Times New Roman" w:hAnsi="Times New Roman" w:eastAsia="SimSun" w:cs="Times New Roman"/>
                <w:b/>
                <w:bCs/>
                <w:sz w:val="16"/>
                <w:szCs w:val="16"/>
                <w:lang w:val="en-US"/>
              </w:rPr>
              <w:t xml:space="preserve"> </w:t>
            </w:r>
            <w:r>
              <w:rPr>
                <w:rFonts w:hint="default" w:ascii="Times New Roman" w:hAnsi="Times New Roman" w:eastAsia="SimSun" w:cs="Times New Roman"/>
                <w:b/>
                <w:bCs/>
                <w:sz w:val="16"/>
                <w:szCs w:val="16"/>
              </w:rPr>
              <w:t>(HEV)</w:t>
            </w:r>
          </w:p>
        </w:tc>
        <w:tc>
          <w:tcPr>
            <w:tcW w:w="0" w:type="auto"/>
            <w:vAlign w:val="top"/>
          </w:tcPr>
          <w:p w14:paraId="11F0003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Fuel Cell Electric Vehicle</w:t>
            </w:r>
            <w:r>
              <w:rPr>
                <w:rFonts w:hint="default" w:ascii="Times New Roman" w:hAnsi="Times New Roman" w:eastAsia="SimSun" w:cs="Times New Roman"/>
                <w:b/>
                <w:bCs/>
                <w:sz w:val="16"/>
                <w:szCs w:val="16"/>
                <w:lang w:val="en-US"/>
              </w:rPr>
              <w:t xml:space="preserve"> </w:t>
            </w:r>
            <w:r>
              <w:rPr>
                <w:rFonts w:hint="default" w:ascii="Times New Roman" w:hAnsi="Times New Roman" w:eastAsia="SimSun" w:cs="Times New Roman"/>
                <w:b/>
                <w:bCs/>
                <w:sz w:val="16"/>
                <w:szCs w:val="16"/>
              </w:rPr>
              <w:t>(FCEV)</w:t>
            </w:r>
          </w:p>
        </w:tc>
      </w:tr>
      <w:tr w14:paraId="6F7BF36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33" w:hRule="atLeast"/>
          <w:jc w:val="center"/>
        </w:trPr>
        <w:tc>
          <w:tcPr>
            <w:tcW w:w="0" w:type="auto"/>
            <w:vAlign w:val="top"/>
          </w:tcPr>
          <w:p w14:paraId="018586B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Power Source</w:t>
            </w:r>
          </w:p>
        </w:tc>
        <w:tc>
          <w:tcPr>
            <w:tcW w:w="2408" w:type="dxa"/>
            <w:vAlign w:val="top"/>
          </w:tcPr>
          <w:p w14:paraId="24E5817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Battery-powered only</w:t>
            </w:r>
            <w:r>
              <w:rPr>
                <w:rFonts w:hint="default" w:ascii="Times New Roman" w:hAnsi="Times New Roman" w:eastAsia="SimSun" w:cs="Times New Roman"/>
                <w:sz w:val="18"/>
                <w:szCs w:val="18"/>
                <w:lang w:val="en-US"/>
              </w:rPr>
              <w:t>.</w:t>
            </w:r>
          </w:p>
        </w:tc>
        <w:tc>
          <w:tcPr>
            <w:tcW w:w="3202" w:type="dxa"/>
            <w:vAlign w:val="top"/>
          </w:tcPr>
          <w:p w14:paraId="4EAED0B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ICE</w:t>
            </w:r>
            <w:r>
              <w:rPr>
                <w:rFonts w:hint="default" w:ascii="Times New Roman" w:hAnsi="Times New Roman" w:eastAsia="SimSun" w:cs="Times New Roman"/>
                <w:sz w:val="18"/>
                <w:szCs w:val="18"/>
                <w:lang w:val="en-US"/>
              </w:rPr>
              <w:t xml:space="preserve"> +</w:t>
            </w:r>
            <w:r>
              <w:rPr>
                <w:rFonts w:hint="default" w:ascii="Times New Roman" w:hAnsi="Times New Roman" w:eastAsia="SimSun" w:cs="Times New Roman"/>
                <w:sz w:val="18"/>
                <w:szCs w:val="18"/>
              </w:rPr>
              <w:t xml:space="preserve"> Electric Motor</w:t>
            </w:r>
            <w:r>
              <w:rPr>
                <w:rFonts w:hint="default" w:ascii="Times New Roman" w:hAnsi="Times New Roman" w:eastAsia="SimSun" w:cs="Times New Roman"/>
                <w:sz w:val="18"/>
                <w:szCs w:val="18"/>
                <w:lang w:val="en-US"/>
              </w:rPr>
              <w:t>.</w:t>
            </w:r>
          </w:p>
        </w:tc>
        <w:tc>
          <w:tcPr>
            <w:tcW w:w="0" w:type="auto"/>
            <w:vAlign w:val="top"/>
          </w:tcPr>
          <w:p w14:paraId="0F7D88C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Hydrogen fuel cell</w:t>
            </w:r>
            <w:r>
              <w:rPr>
                <w:rFonts w:hint="default" w:ascii="Times New Roman" w:hAnsi="Times New Roman" w:eastAsia="SimSun" w:cs="Times New Roman"/>
                <w:sz w:val="18"/>
                <w:szCs w:val="18"/>
                <w:lang w:val="en-US"/>
              </w:rPr>
              <w:t>.</w:t>
            </w:r>
          </w:p>
        </w:tc>
      </w:tr>
      <w:tr w14:paraId="2E57E9D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74CE791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Fuel Type</w:t>
            </w:r>
          </w:p>
        </w:tc>
        <w:tc>
          <w:tcPr>
            <w:tcW w:w="2408" w:type="dxa"/>
            <w:vAlign w:val="top"/>
          </w:tcPr>
          <w:p w14:paraId="2FFDE95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-B</w:t>
            </w:r>
            <w:r>
              <w:rPr>
                <w:rFonts w:hint="default" w:ascii="Times New Roman" w:hAnsi="Times New Roman" w:eastAsia="SimSun" w:cs="Times New Roman"/>
                <w:sz w:val="18"/>
                <w:szCs w:val="18"/>
              </w:rPr>
              <w:t>attery</w:t>
            </w:r>
            <w:r>
              <w:rPr>
                <w:rFonts w:hint="default" w:ascii="Times New Roman" w:hAnsi="Times New Roman" w:eastAsia="SimSun" w:cs="Times New Roman"/>
                <w:sz w:val="18"/>
                <w:szCs w:val="18"/>
                <w:lang w:val="en-US"/>
              </w:rPr>
              <w:t>.</w:t>
            </w:r>
          </w:p>
        </w:tc>
        <w:tc>
          <w:tcPr>
            <w:tcW w:w="3202" w:type="dxa"/>
            <w:vAlign w:val="top"/>
          </w:tcPr>
          <w:p w14:paraId="641CFD1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Gasoline/Diesel + </w:t>
            </w:r>
            <w:r>
              <w:rPr>
                <w:rFonts w:hint="default" w:ascii="Times New Roman" w:hAnsi="Times New Roman" w:eastAsia="SimSun" w:cs="Times New Roman"/>
                <w:sz w:val="18"/>
                <w:szCs w:val="18"/>
                <w:lang w:val="en-US"/>
              </w:rPr>
              <w:t>Battery</w:t>
            </w:r>
          </w:p>
        </w:tc>
        <w:tc>
          <w:tcPr>
            <w:tcW w:w="0" w:type="auto"/>
            <w:vAlign w:val="top"/>
          </w:tcPr>
          <w:p w14:paraId="0FE0829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Hydrogen</w:t>
            </w:r>
            <w:r>
              <w:rPr>
                <w:rFonts w:hint="default" w:ascii="Times New Roman" w:hAnsi="Times New Roman" w:eastAsia="SimSun" w:cs="Times New Roman"/>
                <w:sz w:val="18"/>
                <w:szCs w:val="18"/>
                <w:lang w:val="en-US"/>
              </w:rPr>
              <w:t>.</w:t>
            </w:r>
          </w:p>
        </w:tc>
      </w:tr>
      <w:tr w14:paraId="5E48EC2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0F305AE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Emissions</w:t>
            </w:r>
          </w:p>
        </w:tc>
        <w:tc>
          <w:tcPr>
            <w:tcW w:w="2408" w:type="dxa"/>
            <w:vAlign w:val="top"/>
          </w:tcPr>
          <w:p w14:paraId="415EEA8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Zero emissions</w:t>
            </w:r>
            <w:r>
              <w:rPr>
                <w:rFonts w:hint="default" w:ascii="Times New Roman" w:hAnsi="Times New Roman" w:eastAsia="SimSun" w:cs="Times New Roman"/>
                <w:sz w:val="18"/>
                <w:szCs w:val="18"/>
                <w:lang w:val="en-US"/>
              </w:rPr>
              <w:t>.</w:t>
            </w:r>
          </w:p>
        </w:tc>
        <w:tc>
          <w:tcPr>
            <w:tcW w:w="3202" w:type="dxa"/>
            <w:vAlign w:val="top"/>
          </w:tcPr>
          <w:p w14:paraId="0108A36B">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Reduced emissions</w:t>
            </w:r>
            <w:r>
              <w:rPr>
                <w:rFonts w:hint="default" w:ascii="Times New Roman" w:hAnsi="Times New Roman" w:eastAsia="SimSun" w:cs="Times New Roman"/>
                <w:sz w:val="18"/>
                <w:szCs w:val="18"/>
                <w:lang w:val="en-US"/>
              </w:rPr>
              <w:t>.</w:t>
            </w:r>
          </w:p>
        </w:tc>
        <w:tc>
          <w:tcPr>
            <w:tcW w:w="0" w:type="auto"/>
            <w:vAlign w:val="top"/>
          </w:tcPr>
          <w:p w14:paraId="006783E4">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Zero emissions</w:t>
            </w:r>
            <w:r>
              <w:rPr>
                <w:rFonts w:hint="default" w:ascii="Times New Roman" w:hAnsi="Times New Roman" w:eastAsia="SimSun" w:cs="Times New Roman"/>
                <w:sz w:val="18"/>
                <w:szCs w:val="18"/>
                <w:lang w:val="en-US"/>
              </w:rPr>
              <w:t>.</w:t>
            </w:r>
          </w:p>
        </w:tc>
      </w:tr>
      <w:tr w14:paraId="0AD5CFE3">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4CE58EE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Range</w:t>
            </w:r>
          </w:p>
        </w:tc>
        <w:tc>
          <w:tcPr>
            <w:tcW w:w="2408" w:type="dxa"/>
            <w:vAlign w:val="top"/>
          </w:tcPr>
          <w:p w14:paraId="7C1B8F4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150</w:t>
            </w:r>
            <w:r>
              <w:rPr>
                <w:rFonts w:hint="default" w:ascii="Times New Roman" w:hAnsi="Times New Roman" w:eastAsia="SimSun" w:cs="Times New Roman"/>
                <w:sz w:val="18"/>
                <w:szCs w:val="18"/>
                <w:lang w:val="en-US"/>
              </w:rPr>
              <w:t xml:space="preserve"> to </w:t>
            </w:r>
            <w:r>
              <w:rPr>
                <w:rFonts w:hint="default" w:ascii="Times New Roman" w:hAnsi="Times New Roman" w:eastAsia="SimSun" w:cs="Times New Roman"/>
                <w:sz w:val="18"/>
                <w:szCs w:val="18"/>
              </w:rPr>
              <w:t>500 km</w:t>
            </w:r>
            <w:r>
              <w:rPr>
                <w:rFonts w:hint="default" w:ascii="Times New Roman" w:hAnsi="Times New Roman" w:eastAsia="SimSun" w:cs="Times New Roman"/>
                <w:sz w:val="18"/>
                <w:szCs w:val="18"/>
                <w:lang w:val="en-US"/>
              </w:rPr>
              <w:t>.</w:t>
            </w:r>
          </w:p>
        </w:tc>
        <w:tc>
          <w:tcPr>
            <w:tcW w:w="3202" w:type="dxa"/>
            <w:vAlign w:val="top"/>
          </w:tcPr>
          <w:p w14:paraId="75EE007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Similar to ICE vehicle</w:t>
            </w:r>
            <w:r>
              <w:rPr>
                <w:rFonts w:hint="default" w:ascii="Times New Roman" w:hAnsi="Times New Roman" w:eastAsia="SimSun" w:cs="Times New Roman"/>
                <w:sz w:val="18"/>
                <w:szCs w:val="18"/>
                <w:lang w:val="en-US"/>
              </w:rPr>
              <w:t>.</w:t>
            </w:r>
          </w:p>
        </w:tc>
        <w:tc>
          <w:tcPr>
            <w:tcW w:w="0" w:type="auto"/>
            <w:vAlign w:val="top"/>
          </w:tcPr>
          <w:p w14:paraId="09F082E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400-600 km</w:t>
            </w:r>
            <w:r>
              <w:rPr>
                <w:rFonts w:hint="default" w:ascii="Times New Roman" w:hAnsi="Times New Roman" w:eastAsia="SimSun" w:cs="Times New Roman"/>
                <w:sz w:val="18"/>
                <w:szCs w:val="18"/>
                <w:lang w:val="en-US"/>
              </w:rPr>
              <w:t>.</w:t>
            </w:r>
          </w:p>
        </w:tc>
      </w:tr>
      <w:tr w14:paraId="6E76613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54D730B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Refueling/Recharging Time</w:t>
            </w:r>
          </w:p>
        </w:tc>
        <w:tc>
          <w:tcPr>
            <w:tcW w:w="2408" w:type="dxa"/>
            <w:vAlign w:val="top"/>
          </w:tcPr>
          <w:p w14:paraId="5B162CD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Slow (30 min - several hours)</w:t>
            </w:r>
            <w:r>
              <w:rPr>
                <w:rFonts w:hint="default" w:ascii="Times New Roman" w:hAnsi="Times New Roman" w:eastAsia="SimSun" w:cs="Times New Roman"/>
                <w:sz w:val="18"/>
                <w:szCs w:val="18"/>
                <w:lang w:val="en-US"/>
              </w:rPr>
              <w:t>.</w:t>
            </w:r>
          </w:p>
        </w:tc>
        <w:tc>
          <w:tcPr>
            <w:tcW w:w="3202" w:type="dxa"/>
            <w:vAlign w:val="top"/>
          </w:tcPr>
          <w:p w14:paraId="32D96CB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Slow (30 min - several hours)</w:t>
            </w:r>
            <w:r>
              <w:rPr>
                <w:rFonts w:hint="default" w:ascii="Times New Roman" w:hAnsi="Times New Roman" w:eastAsia="SimSun" w:cs="Times New Roman"/>
                <w:sz w:val="18"/>
                <w:szCs w:val="18"/>
                <w:lang w:val="en-US"/>
              </w:rPr>
              <w:t>.</w:t>
            </w:r>
          </w:p>
        </w:tc>
        <w:tc>
          <w:tcPr>
            <w:tcW w:w="0" w:type="auto"/>
            <w:vAlign w:val="top"/>
          </w:tcPr>
          <w:p w14:paraId="792A124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 xml:space="preserve">-Very </w:t>
            </w:r>
            <w:r>
              <w:rPr>
                <w:rFonts w:hint="default" w:ascii="Times New Roman" w:hAnsi="Times New Roman" w:eastAsia="SimSun" w:cs="Times New Roman"/>
                <w:sz w:val="18"/>
                <w:szCs w:val="18"/>
              </w:rPr>
              <w:t>Fast (3-5 minutes for hydrogen refueling)</w:t>
            </w:r>
            <w:r>
              <w:rPr>
                <w:rFonts w:hint="default" w:ascii="Times New Roman" w:hAnsi="Times New Roman" w:eastAsia="SimSun" w:cs="Times New Roman"/>
                <w:sz w:val="18"/>
                <w:szCs w:val="18"/>
                <w:lang w:val="en-US"/>
              </w:rPr>
              <w:t>.</w:t>
            </w:r>
          </w:p>
        </w:tc>
      </w:tr>
      <w:tr w14:paraId="6470932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61A8979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b/>
                <w:bCs/>
                <w:sz w:val="16"/>
                <w:szCs w:val="16"/>
                <w:vertAlign w:val="baseline"/>
              </w:rPr>
            </w:pPr>
            <w:r>
              <w:rPr>
                <w:rFonts w:hint="default" w:ascii="Times New Roman" w:hAnsi="Times New Roman" w:eastAsia="SimSun" w:cs="Times New Roman"/>
                <w:b/>
                <w:bCs/>
                <w:sz w:val="16"/>
                <w:szCs w:val="16"/>
              </w:rPr>
              <w:t>Complexity</w:t>
            </w:r>
          </w:p>
        </w:tc>
        <w:tc>
          <w:tcPr>
            <w:tcW w:w="2408" w:type="dxa"/>
            <w:vAlign w:val="top"/>
          </w:tcPr>
          <w:p w14:paraId="08191D84">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Simple drivetrain</w:t>
            </w:r>
            <w:r>
              <w:rPr>
                <w:rFonts w:hint="default" w:ascii="Times New Roman" w:hAnsi="Times New Roman" w:eastAsia="SimSun" w:cs="Times New Roman"/>
                <w:sz w:val="18"/>
                <w:szCs w:val="18"/>
                <w:lang w:val="en-US"/>
              </w:rPr>
              <w:t>.</w:t>
            </w:r>
          </w:p>
        </w:tc>
        <w:tc>
          <w:tcPr>
            <w:tcW w:w="3202" w:type="dxa"/>
            <w:vAlign w:val="top"/>
          </w:tcPr>
          <w:p w14:paraId="504D1F24">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More complex </w:t>
            </w:r>
            <w:r>
              <w:rPr>
                <w:rFonts w:hint="default" w:ascii="Times New Roman" w:hAnsi="Times New Roman" w:eastAsia="SimSun" w:cs="Times New Roman"/>
                <w:sz w:val="18"/>
                <w:szCs w:val="18"/>
                <w:lang w:val="en-US"/>
              </w:rPr>
              <w:t>drive-train.</w:t>
            </w:r>
          </w:p>
        </w:tc>
        <w:tc>
          <w:tcPr>
            <w:tcW w:w="0" w:type="auto"/>
            <w:vAlign w:val="top"/>
          </w:tcPr>
          <w:p w14:paraId="42B4451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cs="Times New Roman"/>
                <w:sz w:val="18"/>
                <w:szCs w:val="18"/>
                <w:vertAlign w:val="baseline"/>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Highly complex </w:t>
            </w:r>
            <w:r>
              <w:rPr>
                <w:rFonts w:hint="default" w:ascii="Times New Roman" w:hAnsi="Times New Roman" w:eastAsia="SimSun" w:cs="Times New Roman"/>
                <w:sz w:val="18"/>
                <w:szCs w:val="18"/>
                <w:lang w:val="en-US"/>
              </w:rPr>
              <w:t>drive-train.</w:t>
            </w:r>
          </w:p>
        </w:tc>
      </w:tr>
      <w:tr w14:paraId="715F3823">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287F8C1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Infrastructure Availability</w:t>
            </w:r>
          </w:p>
        </w:tc>
        <w:tc>
          <w:tcPr>
            <w:tcW w:w="2408" w:type="dxa"/>
            <w:vAlign w:val="top"/>
          </w:tcPr>
          <w:p w14:paraId="3E153AB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Expanding</w:t>
            </w:r>
            <w:r>
              <w:rPr>
                <w:rFonts w:hint="default" w:ascii="Times New Roman" w:hAnsi="Times New Roman" w:eastAsia="SimSun" w:cs="Times New Roman"/>
                <w:sz w:val="18"/>
                <w:szCs w:val="18"/>
                <w:lang w:val="en-US"/>
              </w:rPr>
              <w:t>.</w:t>
            </w:r>
          </w:p>
        </w:tc>
        <w:tc>
          <w:tcPr>
            <w:tcW w:w="3202" w:type="dxa"/>
            <w:vAlign w:val="top"/>
          </w:tcPr>
          <w:p w14:paraId="7AC25BE8">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Well-established</w:t>
            </w:r>
            <w:r>
              <w:rPr>
                <w:rFonts w:hint="default" w:ascii="Times New Roman" w:hAnsi="Times New Roman" w:eastAsia="SimSun" w:cs="Times New Roman"/>
                <w:sz w:val="18"/>
                <w:szCs w:val="18"/>
                <w:lang w:val="en-US"/>
              </w:rPr>
              <w:t>.</w:t>
            </w:r>
          </w:p>
        </w:tc>
        <w:tc>
          <w:tcPr>
            <w:tcW w:w="0" w:type="auto"/>
            <w:vAlign w:val="top"/>
          </w:tcPr>
          <w:p w14:paraId="24A0118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Limited</w:t>
            </w:r>
            <w:r>
              <w:rPr>
                <w:rFonts w:hint="default" w:ascii="Times New Roman" w:hAnsi="Times New Roman" w:eastAsia="SimSun" w:cs="Times New Roman"/>
                <w:sz w:val="18"/>
                <w:szCs w:val="18"/>
                <w:lang w:val="en-US"/>
              </w:rPr>
              <w:t>.</w:t>
            </w:r>
          </w:p>
        </w:tc>
      </w:tr>
      <w:tr w14:paraId="41E1820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10866FD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Efficiency</w:t>
            </w:r>
          </w:p>
        </w:tc>
        <w:tc>
          <w:tcPr>
            <w:tcW w:w="2408" w:type="dxa"/>
            <w:vAlign w:val="top"/>
          </w:tcPr>
          <w:p w14:paraId="1BE6579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 efficiency</w:t>
            </w:r>
            <w:r>
              <w:rPr>
                <w:rFonts w:hint="default" w:ascii="Times New Roman" w:hAnsi="Times New Roman" w:eastAsia="SimSun" w:cs="Times New Roman"/>
                <w:sz w:val="18"/>
                <w:szCs w:val="18"/>
                <w:lang w:val="en-US"/>
              </w:rPr>
              <w:t>.</w:t>
            </w:r>
          </w:p>
        </w:tc>
        <w:tc>
          <w:tcPr>
            <w:tcW w:w="3202" w:type="dxa"/>
            <w:vAlign w:val="top"/>
          </w:tcPr>
          <w:p w14:paraId="2FAD50E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efficiency</w:t>
            </w:r>
            <w:r>
              <w:rPr>
                <w:rFonts w:hint="default" w:ascii="Times New Roman" w:hAnsi="Times New Roman" w:eastAsia="SimSun" w:cs="Times New Roman"/>
                <w:sz w:val="18"/>
                <w:szCs w:val="18"/>
                <w:lang w:val="en-US"/>
              </w:rPr>
              <w:t>.</w:t>
            </w:r>
          </w:p>
        </w:tc>
        <w:tc>
          <w:tcPr>
            <w:tcW w:w="0" w:type="auto"/>
            <w:vAlign w:val="top"/>
          </w:tcPr>
          <w:p w14:paraId="48FA661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 efficiency</w:t>
            </w:r>
          </w:p>
        </w:tc>
      </w:tr>
      <w:tr w14:paraId="3593533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0" w:type="auto"/>
            <w:vAlign w:val="top"/>
          </w:tcPr>
          <w:p w14:paraId="0FDAB71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Cost</w:t>
            </w:r>
          </w:p>
        </w:tc>
        <w:tc>
          <w:tcPr>
            <w:tcW w:w="2408" w:type="dxa"/>
            <w:vAlign w:val="top"/>
          </w:tcPr>
          <w:p w14:paraId="7C7BD61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High initial cost </w:t>
            </w:r>
            <w:r>
              <w:rPr>
                <w:rFonts w:hint="default" w:ascii="Times New Roman" w:hAnsi="Times New Roman" w:eastAsia="SimSun" w:cs="Times New Roman"/>
                <w:sz w:val="18"/>
                <w:szCs w:val="18"/>
                <w:lang w:val="en-US"/>
              </w:rPr>
              <w:t>.</w:t>
            </w:r>
          </w:p>
        </w:tc>
        <w:tc>
          <w:tcPr>
            <w:tcW w:w="3202" w:type="dxa"/>
            <w:vAlign w:val="top"/>
          </w:tcPr>
          <w:p w14:paraId="60A981B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Lower cost than EV</w:t>
            </w: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 but higher than conventional ICE vehicles</w:t>
            </w:r>
            <w:r>
              <w:rPr>
                <w:rFonts w:hint="default" w:ascii="Times New Roman" w:hAnsi="Times New Roman" w:eastAsia="SimSun" w:cs="Times New Roman"/>
                <w:sz w:val="18"/>
                <w:szCs w:val="18"/>
                <w:lang w:val="en-US"/>
              </w:rPr>
              <w:t>.</w:t>
            </w:r>
          </w:p>
        </w:tc>
        <w:tc>
          <w:tcPr>
            <w:tcW w:w="0" w:type="auto"/>
            <w:vAlign w:val="top"/>
          </w:tcPr>
          <w:p w14:paraId="3A4D8CA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 due to hydrogen production and fuel cell costs</w:t>
            </w:r>
          </w:p>
        </w:tc>
      </w:tr>
      <w:tr w14:paraId="4E2B4D53">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47" w:hRule="atLeast"/>
          <w:jc w:val="center"/>
        </w:trPr>
        <w:tc>
          <w:tcPr>
            <w:tcW w:w="0" w:type="auto"/>
            <w:vAlign w:val="top"/>
          </w:tcPr>
          <w:p w14:paraId="29FCC67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Best Use Case</w:t>
            </w:r>
          </w:p>
        </w:tc>
        <w:tc>
          <w:tcPr>
            <w:tcW w:w="2408" w:type="dxa"/>
            <w:vAlign w:val="top"/>
          </w:tcPr>
          <w:p w14:paraId="636A0BE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Urban and short to medium-range travel</w:t>
            </w:r>
            <w:r>
              <w:rPr>
                <w:rFonts w:hint="default" w:ascii="Times New Roman" w:hAnsi="Times New Roman" w:eastAsia="SimSun" w:cs="Times New Roman"/>
                <w:sz w:val="18"/>
                <w:szCs w:val="18"/>
                <w:lang w:val="en-US"/>
              </w:rPr>
              <w:t>.</w:t>
            </w:r>
          </w:p>
        </w:tc>
        <w:tc>
          <w:tcPr>
            <w:tcW w:w="3202" w:type="dxa"/>
            <w:vAlign w:val="top"/>
          </w:tcPr>
          <w:p w14:paraId="0C6A843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Mixed city and highway driving</w:t>
            </w:r>
            <w:r>
              <w:rPr>
                <w:rFonts w:hint="default" w:ascii="Times New Roman" w:hAnsi="Times New Roman" w:eastAsia="SimSun" w:cs="Times New Roman"/>
                <w:sz w:val="18"/>
                <w:szCs w:val="18"/>
                <w:lang w:val="en-US"/>
              </w:rPr>
              <w:t>.</w:t>
            </w:r>
          </w:p>
        </w:tc>
        <w:tc>
          <w:tcPr>
            <w:tcW w:w="0" w:type="auto"/>
            <w:vAlign w:val="top"/>
          </w:tcPr>
          <w:p w14:paraId="341D100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Long-range and</w:t>
            </w:r>
            <w:r>
              <w:rPr>
                <w:rFonts w:hint="default" w:ascii="Times New Roman" w:hAnsi="Times New Roman" w:eastAsia="SimSun" w:cs="Times New Roman"/>
                <w:sz w:val="18"/>
                <w:szCs w:val="18"/>
                <w:lang w:val="en-US"/>
              </w:rPr>
              <w:t xml:space="preserve"> used as </w:t>
            </w:r>
            <w:r>
              <w:rPr>
                <w:rFonts w:hint="default" w:ascii="Times New Roman" w:hAnsi="Times New Roman" w:eastAsia="SimSun" w:cs="Times New Roman"/>
                <w:sz w:val="18"/>
                <w:szCs w:val="18"/>
              </w:rPr>
              <w:t>commercial</w:t>
            </w:r>
            <w:r>
              <w:rPr>
                <w:rFonts w:hint="default" w:ascii="Times New Roman" w:hAnsi="Times New Roman" w:eastAsia="SimSun" w:cs="Times New Roman"/>
                <w:sz w:val="18"/>
                <w:szCs w:val="18"/>
                <w:lang w:val="en-US"/>
              </w:rPr>
              <w:t xml:space="preserve">, </w:t>
            </w:r>
            <w:r>
              <w:rPr>
                <w:rFonts w:hint="default" w:ascii="Times New Roman" w:hAnsi="Times New Roman" w:eastAsia="SimSun" w:cs="Times New Roman"/>
                <w:sz w:val="18"/>
                <w:szCs w:val="18"/>
              </w:rPr>
              <w:t>heavy-duty transport</w:t>
            </w:r>
          </w:p>
        </w:tc>
      </w:tr>
    </w:tbl>
    <w:tbl>
      <w:tblPr>
        <w:tblStyle w:val="12"/>
        <w:tblpPr w:leftFromText="180" w:rightFromText="180" w:vertAnchor="text" w:tblpX="11294" w:tblpY="1583"/>
        <w:tblOverlap w:val="never"/>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3"/>
      </w:tblGrid>
      <w:tr w14:paraId="67F5E3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trPr>
        <w:tc>
          <w:tcPr>
            <w:tcW w:w="733" w:type="dxa"/>
          </w:tcPr>
          <w:p w14:paraId="7E7344C7">
            <w:pPr>
              <w:keepNext w:val="0"/>
              <w:keepLines w:val="0"/>
              <w:widowControl/>
              <w:suppressLineNumbers w:val="0"/>
              <w:spacing w:after="240" w:afterAutospacing="0"/>
              <w:jc w:val="left"/>
              <w:rPr>
                <w:rFonts w:hint="default" w:ascii="Times New Roman" w:hAnsi="Times New Roman" w:eastAsia="SimSun" w:cs="Times New Roman"/>
                <w:b/>
                <w:bCs/>
                <w:kern w:val="0"/>
                <w:sz w:val="20"/>
                <w:szCs w:val="20"/>
                <w:vertAlign w:val="baseline"/>
                <w:lang w:val="en-US" w:eastAsia="zh-CN" w:bidi="ar"/>
              </w:rPr>
            </w:pPr>
          </w:p>
        </w:tc>
      </w:tr>
    </w:tbl>
    <w:p w14:paraId="731802A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Table.2. Summery of Architecture of  EV[6][7][8].</w:t>
      </w:r>
      <w:r>
        <w:rPr>
          <w:rFonts w:hint="default" w:ascii="Times New Roman" w:hAnsi="Times New Roman" w:eastAsia="SimSun" w:cs="Times New Roman"/>
          <w:b/>
          <w:bCs/>
          <w:kern w:val="0"/>
          <w:sz w:val="20"/>
          <w:szCs w:val="20"/>
          <w:lang w:val="en-US" w:eastAsia="zh-CN" w:bidi="ar"/>
        </w:rPr>
        <w:br w:type="textWrapping"/>
      </w:r>
    </w:p>
    <w:p w14:paraId="26964CE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2.Energy Storage system/ Technologies :</w:t>
      </w:r>
    </w:p>
    <w:p w14:paraId="2BE3625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The system which provide effective power management, propulsion, and regenerative braking, energy storage systems (ESS) are an essential part of EV,  HEV and FCEV. Lithium-ion batteries, nickel-metal hydride batteries, super-capacitors and hydrogen fuel cells are the main energy storage options each has unique benefits with regard to energy density, power output and lifespan[9]. While nickel-metal hydride batteries are frequently used in HEV, because of their endurance, lithium-ion batteries are the industry standard for EV technology, due to their high energy density, efficiency, and extended cycle life[9]. Super-capacitors are perfect for regenerative braking applications, because of their quick charge-discharge cycles. On the other hand, hydrogen fuel cells, which are utilized in FCEV, provide quick refilling and longer driving ranges, but they also present infrastructural and hydrogen manufacturing issues[9]. By balancing power supply and demand and maximizing thermal performance, efficient BMS and EMS provides the security, durability and effectiveness to energy storage. Developments in solid-state batteries, high-capacity super-capacitors and hydrogen storage are anticipated to improve vehicle range, charging efficiency, and sustainability as EV usage increases.This System can purely used for basic battery oriented EV. Where as there is combined energy storage system which is made up of two different types of storage that may be capacitors, super-capacitors, ultra-capacitors, flywheel, are compared in the following table.3   </w:t>
      </w:r>
    </w:p>
    <w:p w14:paraId="19560CC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28AA895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Table.3. Summery on Various Storage Systems used in EV's[9][10].</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466"/>
        <w:gridCol w:w="1990"/>
        <w:gridCol w:w="1640"/>
        <w:gridCol w:w="1640"/>
        <w:gridCol w:w="1830"/>
        <w:gridCol w:w="2000"/>
      </w:tblGrid>
      <w:tr w14:paraId="00E6E8E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PrEx>
        <w:tc>
          <w:tcPr>
            <w:tcW w:w="1466" w:type="dxa"/>
            <w:vAlign w:val="top"/>
          </w:tcPr>
          <w:p w14:paraId="00A85A3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ESS Type</w:t>
            </w:r>
          </w:p>
        </w:tc>
        <w:tc>
          <w:tcPr>
            <w:tcW w:w="1990" w:type="dxa"/>
            <w:vAlign w:val="top"/>
          </w:tcPr>
          <w:p w14:paraId="3068BBD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Batteries</w:t>
            </w:r>
          </w:p>
        </w:tc>
        <w:tc>
          <w:tcPr>
            <w:tcW w:w="1640" w:type="dxa"/>
            <w:vAlign w:val="top"/>
          </w:tcPr>
          <w:p w14:paraId="6C8FF3D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Super</w:t>
            </w:r>
            <w:r>
              <w:rPr>
                <w:rFonts w:hint="default" w:ascii="Times New Roman" w:hAnsi="Times New Roman" w:eastAsia="SimSun" w:cs="Times New Roman"/>
                <w:b/>
                <w:bCs/>
                <w:sz w:val="18"/>
                <w:szCs w:val="18"/>
                <w:lang w:val="en-US"/>
              </w:rPr>
              <w:t>-</w:t>
            </w:r>
            <w:r>
              <w:rPr>
                <w:rFonts w:hint="default" w:ascii="Times New Roman" w:hAnsi="Times New Roman" w:eastAsia="SimSun" w:cs="Times New Roman"/>
                <w:b/>
                <w:bCs/>
                <w:sz w:val="18"/>
                <w:szCs w:val="18"/>
              </w:rPr>
              <w:t>capacitors</w:t>
            </w:r>
          </w:p>
        </w:tc>
        <w:tc>
          <w:tcPr>
            <w:tcW w:w="1640" w:type="dxa"/>
            <w:vAlign w:val="top"/>
          </w:tcPr>
          <w:p w14:paraId="4E9A471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Flywheels</w:t>
            </w:r>
          </w:p>
        </w:tc>
        <w:tc>
          <w:tcPr>
            <w:tcW w:w="1830" w:type="dxa"/>
            <w:vAlign w:val="top"/>
          </w:tcPr>
          <w:p w14:paraId="2578D668">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Hydrogen Fuel Cells</w:t>
            </w:r>
          </w:p>
        </w:tc>
        <w:tc>
          <w:tcPr>
            <w:tcW w:w="2000" w:type="dxa"/>
            <w:vAlign w:val="top"/>
          </w:tcPr>
          <w:p w14:paraId="5D5F7B3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Comp</w:t>
            </w:r>
            <w:r>
              <w:rPr>
                <w:rFonts w:hint="default" w:ascii="Times New Roman" w:hAnsi="Times New Roman" w:eastAsia="SimSun" w:cs="Times New Roman"/>
                <w:b/>
                <w:bCs/>
                <w:sz w:val="18"/>
                <w:szCs w:val="18"/>
                <w:lang w:val="en-US"/>
              </w:rPr>
              <w:t>.</w:t>
            </w:r>
            <w:r>
              <w:rPr>
                <w:rFonts w:hint="default" w:ascii="Times New Roman" w:hAnsi="Times New Roman" w:eastAsia="SimSun" w:cs="Times New Roman"/>
                <w:b/>
                <w:bCs/>
                <w:sz w:val="18"/>
                <w:szCs w:val="18"/>
              </w:rPr>
              <w:t xml:space="preserve"> Air Storage</w:t>
            </w:r>
          </w:p>
        </w:tc>
      </w:tr>
      <w:tr w14:paraId="07EB239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68E09A7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Energy Density</w:t>
            </w:r>
          </w:p>
        </w:tc>
        <w:tc>
          <w:tcPr>
            <w:tcW w:w="1990" w:type="dxa"/>
          </w:tcPr>
          <w:p w14:paraId="627A5EC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640" w:type="dxa"/>
          </w:tcPr>
          <w:p w14:paraId="7F5ABF9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Low</w:t>
            </w:r>
          </w:p>
        </w:tc>
        <w:tc>
          <w:tcPr>
            <w:tcW w:w="1640" w:type="dxa"/>
          </w:tcPr>
          <w:p w14:paraId="7395D3E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1830" w:type="dxa"/>
          </w:tcPr>
          <w:p w14:paraId="29A6A48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2000" w:type="dxa"/>
          </w:tcPr>
          <w:p w14:paraId="39CA858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3FA75362">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5AE4CDB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Power Density</w:t>
            </w:r>
          </w:p>
        </w:tc>
        <w:tc>
          <w:tcPr>
            <w:tcW w:w="1990" w:type="dxa"/>
          </w:tcPr>
          <w:p w14:paraId="5908537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to High</w:t>
            </w:r>
          </w:p>
        </w:tc>
        <w:tc>
          <w:tcPr>
            <w:tcW w:w="1640" w:type="dxa"/>
          </w:tcPr>
          <w:p w14:paraId="4C82EF6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640" w:type="dxa"/>
          </w:tcPr>
          <w:p w14:paraId="4D75A6D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30" w:type="dxa"/>
          </w:tcPr>
          <w:p w14:paraId="16263E7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2000" w:type="dxa"/>
          </w:tcPr>
          <w:p w14:paraId="0761136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496C2CF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48FD99D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Efficiency</w:t>
            </w:r>
          </w:p>
        </w:tc>
        <w:tc>
          <w:tcPr>
            <w:tcW w:w="1990" w:type="dxa"/>
          </w:tcPr>
          <w:p w14:paraId="39637C2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640" w:type="dxa"/>
          </w:tcPr>
          <w:p w14:paraId="336CEFD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640" w:type="dxa"/>
          </w:tcPr>
          <w:p w14:paraId="11CFF1B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830" w:type="dxa"/>
          </w:tcPr>
          <w:p w14:paraId="50609D4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2000" w:type="dxa"/>
          </w:tcPr>
          <w:p w14:paraId="5FD25C9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0AED5858">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362DAEFB">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Lifespan</w:t>
            </w:r>
          </w:p>
        </w:tc>
        <w:tc>
          <w:tcPr>
            <w:tcW w:w="1990" w:type="dxa"/>
          </w:tcPr>
          <w:p w14:paraId="4FF61DF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to Long</w:t>
            </w:r>
          </w:p>
        </w:tc>
        <w:tc>
          <w:tcPr>
            <w:tcW w:w="1640" w:type="dxa"/>
          </w:tcPr>
          <w:p w14:paraId="16E46C8B">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Long</w:t>
            </w:r>
          </w:p>
        </w:tc>
        <w:tc>
          <w:tcPr>
            <w:tcW w:w="1640" w:type="dxa"/>
          </w:tcPr>
          <w:p w14:paraId="0D89E1BB">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Long</w:t>
            </w:r>
          </w:p>
        </w:tc>
        <w:tc>
          <w:tcPr>
            <w:tcW w:w="1830" w:type="dxa"/>
          </w:tcPr>
          <w:p w14:paraId="285856E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Long</w:t>
            </w:r>
          </w:p>
        </w:tc>
        <w:tc>
          <w:tcPr>
            <w:tcW w:w="2000" w:type="dxa"/>
          </w:tcPr>
          <w:p w14:paraId="407213B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Long</w:t>
            </w:r>
          </w:p>
        </w:tc>
      </w:tr>
      <w:tr w14:paraId="2479A393">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30880CB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Cost</w:t>
            </w:r>
          </w:p>
        </w:tc>
        <w:tc>
          <w:tcPr>
            <w:tcW w:w="1990" w:type="dxa"/>
          </w:tcPr>
          <w:p w14:paraId="793B200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to High</w:t>
            </w:r>
          </w:p>
        </w:tc>
        <w:tc>
          <w:tcPr>
            <w:tcW w:w="1640" w:type="dxa"/>
          </w:tcPr>
          <w:p w14:paraId="0FE8282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640" w:type="dxa"/>
          </w:tcPr>
          <w:p w14:paraId="40D856A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30" w:type="dxa"/>
          </w:tcPr>
          <w:p w14:paraId="0642C4C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2000" w:type="dxa"/>
          </w:tcPr>
          <w:p w14:paraId="1FD83EA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27D0C2B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53917DB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Applications</w:t>
            </w:r>
          </w:p>
        </w:tc>
        <w:tc>
          <w:tcPr>
            <w:tcW w:w="1990" w:type="dxa"/>
          </w:tcPr>
          <w:p w14:paraId="65DD729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BEVs, HEVs, PHEVs</w:t>
            </w:r>
          </w:p>
        </w:tc>
        <w:tc>
          <w:tcPr>
            <w:tcW w:w="1640" w:type="dxa"/>
          </w:tcPr>
          <w:p w14:paraId="7E6E217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Regenerative braking, </w:t>
            </w:r>
          </w:p>
          <w:p w14:paraId="58875A0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peak power needs</w:t>
            </w:r>
          </w:p>
        </w:tc>
        <w:tc>
          <w:tcPr>
            <w:tcW w:w="1640" w:type="dxa"/>
          </w:tcPr>
          <w:p w14:paraId="236FAF9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Heavy-duty vehicles, energy recovery</w:t>
            </w:r>
          </w:p>
        </w:tc>
        <w:tc>
          <w:tcPr>
            <w:tcW w:w="1830" w:type="dxa"/>
          </w:tcPr>
          <w:p w14:paraId="39B1246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FCEVs, long-range vehicles</w:t>
            </w:r>
          </w:p>
        </w:tc>
        <w:tc>
          <w:tcPr>
            <w:tcW w:w="2000" w:type="dxa"/>
          </w:tcPr>
          <w:p w14:paraId="5BE9C42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Energy recovery, specialized applications</w:t>
            </w:r>
          </w:p>
        </w:tc>
      </w:tr>
      <w:tr w14:paraId="05D227F9">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66" w:type="dxa"/>
            <w:vAlign w:val="top"/>
          </w:tcPr>
          <w:p w14:paraId="3440E5E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Examples</w:t>
            </w:r>
          </w:p>
        </w:tc>
        <w:tc>
          <w:tcPr>
            <w:tcW w:w="1990" w:type="dxa"/>
          </w:tcPr>
          <w:p w14:paraId="3C1F25E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Li-ion, NiMH, Lead-Acid, Solid-State</w:t>
            </w:r>
          </w:p>
        </w:tc>
        <w:tc>
          <w:tcPr>
            <w:tcW w:w="1640" w:type="dxa"/>
          </w:tcPr>
          <w:p w14:paraId="051B471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Ultracapacitors</w:t>
            </w:r>
          </w:p>
        </w:tc>
        <w:tc>
          <w:tcPr>
            <w:tcW w:w="1640" w:type="dxa"/>
          </w:tcPr>
          <w:p w14:paraId="6AEE232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Mechanical Flywheels</w:t>
            </w:r>
          </w:p>
        </w:tc>
        <w:tc>
          <w:tcPr>
            <w:tcW w:w="1830" w:type="dxa"/>
          </w:tcPr>
          <w:p w14:paraId="5D432F7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Proton Exchange Membrane (PEMFC)</w:t>
            </w:r>
          </w:p>
        </w:tc>
        <w:tc>
          <w:tcPr>
            <w:tcW w:w="2000" w:type="dxa"/>
          </w:tcPr>
          <w:p w14:paraId="4937391B">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Pneumatic Energy Storage</w:t>
            </w:r>
          </w:p>
        </w:tc>
      </w:tr>
    </w:tbl>
    <w:p w14:paraId="2B07DAE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60D9D75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2.1 Battery Storage Technology:</w:t>
      </w:r>
    </w:p>
    <w:p w14:paraId="4878206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The primary energy storage component of EV, HEV and plug-in hybrid electric vehicle (PHEV) are batteries which is also a major factor in determining the range, efficiency and performance of the vehicles. Because of its high energy density, efficiency and extended lifespan, lithium-ion  batteries are the most commonly used battery type. Lead-acid and nickel-metal hydride (NiMH) batteries are employed in certain applications[9]. Newly developed  solid-state battery technology offer more capacity, quicker charging and improved safety. The SoC, SoH and Depth of Discharge (DoD) optimization depend on the BMS, which provides effective power delivery, effectiveness, thermal safety and stability[11]. The issues that include battery deterioration, infrastructure for charging, cost and sustainability continue to be significant. </w:t>
      </w:r>
      <w:r>
        <w:rPr>
          <w:rFonts w:hint="default" w:ascii="Times New Roman" w:hAnsi="Times New Roman" w:eastAsia="SimSun" w:cs="Times New Roman"/>
          <w:sz w:val="20"/>
          <w:szCs w:val="20"/>
        </w:rPr>
        <w:t xml:space="preserve">Battery performance and lifespan in </w:t>
      </w:r>
      <w:r>
        <w:rPr>
          <w:rStyle w:val="11"/>
          <w:rFonts w:hint="default" w:ascii="Times New Roman" w:hAnsi="Times New Roman" w:eastAsia="SimSun" w:cs="Times New Roman"/>
          <w:b w:val="0"/>
          <w:bCs w:val="0"/>
          <w:sz w:val="20"/>
          <w:szCs w:val="20"/>
        </w:rPr>
        <w:t>EV and Hybrid HEV</w:t>
      </w:r>
      <w:r>
        <w:rPr>
          <w:rFonts w:hint="default" w:ascii="Times New Roman" w:hAnsi="Times New Roman" w:eastAsia="SimSun" w:cs="Times New Roman"/>
          <w:b w:val="0"/>
          <w:bCs w:val="0"/>
          <w:sz w:val="20"/>
          <w:szCs w:val="20"/>
        </w:rPr>
        <w:t xml:space="preserve"> depend </w:t>
      </w:r>
      <w:r>
        <w:rPr>
          <w:rFonts w:hint="default" w:ascii="Times New Roman" w:hAnsi="Times New Roman" w:eastAsia="SimSun" w:cs="Times New Roman"/>
          <w:b w:val="0"/>
          <w:bCs w:val="0"/>
          <w:sz w:val="20"/>
          <w:szCs w:val="20"/>
          <w:lang w:val="en-US"/>
        </w:rPr>
        <w:t xml:space="preserve">upon the following factors are listed in following table.4.  </w:t>
      </w:r>
      <w:r>
        <w:rPr>
          <w:rFonts w:hint="default" w:ascii="Times New Roman" w:hAnsi="Times New Roman" w:eastAsia="SimSun" w:cs="Times New Roman"/>
          <w:kern w:val="0"/>
          <w:sz w:val="20"/>
          <w:szCs w:val="20"/>
          <w:lang w:val="en-US" w:eastAsia="zh-CN" w:bidi="ar"/>
        </w:rPr>
        <w:t>That to improve effectiveness, cost and environmental impact, research is concentrated on solid-state, ultra-fast charging and recycling technologies.Such as examples like lead acid ,Nickle metal Hydride, Li-ion battery, Nickle Zinc battery, Nickle Cadmium and Metal oxides battery,etc. are used. Most commonly used are Li-ion and Li-ion polymer battery are mostly being used in EV and HEV. The mainstream adoption of EV will be fulfilled by advancements in energy density, thermal management, and sustainable materials as battery technology advances, facilitating the shift to efficient and clean transportation. Table.5. show the various battery parameters comparisons[9][10][11].</w:t>
      </w:r>
    </w:p>
    <w:p w14:paraId="43F162A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p>
    <w:p w14:paraId="78C2A65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p>
    <w:p w14:paraId="5BC4AD3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p>
    <w:p w14:paraId="26083B1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p>
    <w:p w14:paraId="40D4750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Table.4. Comparision of various types of  batteries[14][18].</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2167"/>
        <w:gridCol w:w="1020"/>
        <w:gridCol w:w="1290"/>
        <w:gridCol w:w="1280"/>
        <w:gridCol w:w="1070"/>
        <w:gridCol w:w="1380"/>
        <w:gridCol w:w="1280"/>
        <w:gridCol w:w="1139"/>
      </w:tblGrid>
      <w:tr w14:paraId="2B67879C">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PrEx>
        <w:tc>
          <w:tcPr>
            <w:tcW w:w="2167" w:type="dxa"/>
            <w:vAlign w:val="top"/>
          </w:tcPr>
          <w:p w14:paraId="6BBBE2F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Battery Type</w:t>
            </w:r>
          </w:p>
        </w:tc>
        <w:tc>
          <w:tcPr>
            <w:tcW w:w="1020" w:type="dxa"/>
            <w:vAlign w:val="top"/>
          </w:tcPr>
          <w:p w14:paraId="7CB8E3D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Lead-Acid</w:t>
            </w:r>
          </w:p>
        </w:tc>
        <w:tc>
          <w:tcPr>
            <w:tcW w:w="1290" w:type="dxa"/>
            <w:vAlign w:val="top"/>
          </w:tcPr>
          <w:p w14:paraId="720A54F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Nickel-Cadmium (NiCd)</w:t>
            </w:r>
          </w:p>
        </w:tc>
        <w:tc>
          <w:tcPr>
            <w:tcW w:w="1280" w:type="dxa"/>
            <w:vAlign w:val="top"/>
          </w:tcPr>
          <w:p w14:paraId="10EE3D4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Nickel-Metal Hydride</w:t>
            </w:r>
          </w:p>
          <w:p w14:paraId="410EDCD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 xml:space="preserve"> (NiMH)</w:t>
            </w:r>
          </w:p>
        </w:tc>
        <w:tc>
          <w:tcPr>
            <w:tcW w:w="1070" w:type="dxa"/>
            <w:vAlign w:val="top"/>
          </w:tcPr>
          <w:p w14:paraId="593153F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Lithium-Ion (Li-Ion)</w:t>
            </w:r>
          </w:p>
        </w:tc>
        <w:tc>
          <w:tcPr>
            <w:tcW w:w="1380" w:type="dxa"/>
            <w:vAlign w:val="top"/>
          </w:tcPr>
          <w:p w14:paraId="673D187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 xml:space="preserve">Lithium-Polymer </w:t>
            </w:r>
          </w:p>
          <w:p w14:paraId="66B5FA5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(Li-Po)</w:t>
            </w:r>
          </w:p>
        </w:tc>
        <w:tc>
          <w:tcPr>
            <w:tcW w:w="1280" w:type="dxa"/>
            <w:vAlign w:val="top"/>
          </w:tcPr>
          <w:p w14:paraId="41CDE20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Lithium Iron Phosphate (LiFePO4)</w:t>
            </w:r>
          </w:p>
        </w:tc>
        <w:tc>
          <w:tcPr>
            <w:tcW w:w="1139" w:type="dxa"/>
            <w:vAlign w:val="top"/>
          </w:tcPr>
          <w:p w14:paraId="2048825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Solid-State Battery</w:t>
            </w:r>
          </w:p>
        </w:tc>
      </w:tr>
      <w:tr w14:paraId="0F7FDF6F">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2167" w:type="dxa"/>
            <w:vAlign w:val="top"/>
          </w:tcPr>
          <w:p w14:paraId="1B3B6BA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Charge-Discharge Cycles</w:t>
            </w:r>
          </w:p>
        </w:tc>
        <w:tc>
          <w:tcPr>
            <w:tcW w:w="1020" w:type="dxa"/>
            <w:vAlign w:val="top"/>
          </w:tcPr>
          <w:p w14:paraId="54C46DD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300 - 500</w:t>
            </w:r>
          </w:p>
        </w:tc>
        <w:tc>
          <w:tcPr>
            <w:tcW w:w="1290" w:type="dxa"/>
            <w:vAlign w:val="top"/>
          </w:tcPr>
          <w:p w14:paraId="0E42E40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1000 - 2000</w:t>
            </w:r>
          </w:p>
        </w:tc>
        <w:tc>
          <w:tcPr>
            <w:tcW w:w="1280" w:type="dxa"/>
            <w:vAlign w:val="top"/>
          </w:tcPr>
          <w:p w14:paraId="52A243F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500 - 1000</w:t>
            </w:r>
          </w:p>
        </w:tc>
        <w:tc>
          <w:tcPr>
            <w:tcW w:w="1070" w:type="dxa"/>
            <w:vAlign w:val="top"/>
          </w:tcPr>
          <w:p w14:paraId="1D9F1D3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1000 - 3000</w:t>
            </w:r>
          </w:p>
        </w:tc>
        <w:tc>
          <w:tcPr>
            <w:tcW w:w="1380" w:type="dxa"/>
            <w:vAlign w:val="top"/>
          </w:tcPr>
          <w:p w14:paraId="166E902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800 - 2000</w:t>
            </w:r>
          </w:p>
        </w:tc>
        <w:tc>
          <w:tcPr>
            <w:tcW w:w="1280" w:type="dxa"/>
            <w:vAlign w:val="top"/>
          </w:tcPr>
          <w:p w14:paraId="2B96239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2000 - 5000</w:t>
            </w:r>
          </w:p>
        </w:tc>
        <w:tc>
          <w:tcPr>
            <w:tcW w:w="1139" w:type="dxa"/>
            <w:vAlign w:val="top"/>
          </w:tcPr>
          <w:p w14:paraId="48155EBB">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5000 - 10,000</w:t>
            </w:r>
          </w:p>
        </w:tc>
      </w:tr>
      <w:tr w14:paraId="17883009">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2167" w:type="dxa"/>
            <w:vAlign w:val="top"/>
          </w:tcPr>
          <w:p w14:paraId="3E3AA02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Efficiency</w:t>
            </w:r>
          </w:p>
          <w:p w14:paraId="52BB751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w:t>
            </w:r>
            <w:r>
              <w:rPr>
                <w:rFonts w:hint="default" w:ascii="Times New Roman" w:hAnsi="Times New Roman" w:eastAsia="SimSun" w:cs="Times New Roman"/>
                <w:b/>
                <w:bCs/>
                <w:sz w:val="16"/>
                <w:szCs w:val="16"/>
                <w:lang w:val="en-US"/>
              </w:rPr>
              <w:t xml:space="preserve">in </w:t>
            </w:r>
            <w:r>
              <w:rPr>
                <w:rFonts w:hint="default" w:ascii="Times New Roman" w:hAnsi="Times New Roman" w:eastAsia="SimSun" w:cs="Times New Roman"/>
                <w:b/>
                <w:bCs/>
                <w:sz w:val="16"/>
                <w:szCs w:val="16"/>
              </w:rPr>
              <w:t>%)</w:t>
            </w:r>
          </w:p>
        </w:tc>
        <w:tc>
          <w:tcPr>
            <w:tcW w:w="1020" w:type="dxa"/>
            <w:vAlign w:val="top"/>
          </w:tcPr>
          <w:p w14:paraId="201DC07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70 - 80</w:t>
            </w:r>
          </w:p>
        </w:tc>
        <w:tc>
          <w:tcPr>
            <w:tcW w:w="1290" w:type="dxa"/>
            <w:vAlign w:val="top"/>
          </w:tcPr>
          <w:p w14:paraId="033B45C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75 - 85</w:t>
            </w:r>
          </w:p>
        </w:tc>
        <w:tc>
          <w:tcPr>
            <w:tcW w:w="1280" w:type="dxa"/>
            <w:vAlign w:val="top"/>
          </w:tcPr>
          <w:p w14:paraId="58ADC99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80 - 90</w:t>
            </w:r>
          </w:p>
        </w:tc>
        <w:tc>
          <w:tcPr>
            <w:tcW w:w="1070" w:type="dxa"/>
            <w:vAlign w:val="top"/>
          </w:tcPr>
          <w:p w14:paraId="5D703D7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90 - 98</w:t>
            </w:r>
          </w:p>
        </w:tc>
        <w:tc>
          <w:tcPr>
            <w:tcW w:w="1380" w:type="dxa"/>
            <w:vAlign w:val="top"/>
          </w:tcPr>
          <w:p w14:paraId="78C6E2A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85 - 95</w:t>
            </w:r>
          </w:p>
        </w:tc>
        <w:tc>
          <w:tcPr>
            <w:tcW w:w="1280" w:type="dxa"/>
            <w:vAlign w:val="top"/>
          </w:tcPr>
          <w:p w14:paraId="11391F1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90 - 98</w:t>
            </w:r>
          </w:p>
        </w:tc>
        <w:tc>
          <w:tcPr>
            <w:tcW w:w="1139" w:type="dxa"/>
            <w:vAlign w:val="top"/>
          </w:tcPr>
          <w:p w14:paraId="64366DD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95 - 99</w:t>
            </w:r>
          </w:p>
        </w:tc>
      </w:tr>
      <w:tr w14:paraId="37A3E68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2167" w:type="dxa"/>
            <w:vAlign w:val="top"/>
          </w:tcPr>
          <w:p w14:paraId="6C45E02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Power Density (W/kg)</w:t>
            </w:r>
          </w:p>
        </w:tc>
        <w:tc>
          <w:tcPr>
            <w:tcW w:w="1020" w:type="dxa"/>
            <w:vAlign w:val="top"/>
          </w:tcPr>
          <w:p w14:paraId="249579B8">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180 - 300</w:t>
            </w:r>
          </w:p>
        </w:tc>
        <w:tc>
          <w:tcPr>
            <w:tcW w:w="1290" w:type="dxa"/>
            <w:vAlign w:val="top"/>
          </w:tcPr>
          <w:p w14:paraId="21E423F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150 - 300</w:t>
            </w:r>
          </w:p>
        </w:tc>
        <w:tc>
          <w:tcPr>
            <w:tcW w:w="1280" w:type="dxa"/>
            <w:vAlign w:val="top"/>
          </w:tcPr>
          <w:p w14:paraId="38366D0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250 - 1000</w:t>
            </w:r>
          </w:p>
        </w:tc>
        <w:tc>
          <w:tcPr>
            <w:tcW w:w="1070" w:type="dxa"/>
            <w:vAlign w:val="top"/>
          </w:tcPr>
          <w:p w14:paraId="0DB68C7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300 - 1500</w:t>
            </w:r>
          </w:p>
        </w:tc>
        <w:tc>
          <w:tcPr>
            <w:tcW w:w="1380" w:type="dxa"/>
            <w:vAlign w:val="top"/>
          </w:tcPr>
          <w:p w14:paraId="44F060E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400 - 2000</w:t>
            </w:r>
          </w:p>
        </w:tc>
        <w:tc>
          <w:tcPr>
            <w:tcW w:w="1280" w:type="dxa"/>
            <w:vAlign w:val="top"/>
          </w:tcPr>
          <w:p w14:paraId="22FFB8E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500 - 2000</w:t>
            </w:r>
          </w:p>
        </w:tc>
        <w:tc>
          <w:tcPr>
            <w:tcW w:w="1139" w:type="dxa"/>
            <w:vAlign w:val="top"/>
          </w:tcPr>
          <w:p w14:paraId="64E093A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1000 - 2000</w:t>
            </w:r>
          </w:p>
        </w:tc>
      </w:tr>
      <w:tr w14:paraId="4EC98AF3">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2167" w:type="dxa"/>
            <w:vAlign w:val="top"/>
          </w:tcPr>
          <w:p w14:paraId="3FE6EC7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6"/>
                <w:szCs w:val="16"/>
              </w:rPr>
            </w:pPr>
            <w:r>
              <w:rPr>
                <w:rFonts w:hint="default" w:ascii="Times New Roman" w:hAnsi="Times New Roman" w:eastAsia="SimSun" w:cs="Times New Roman"/>
                <w:b/>
                <w:bCs/>
                <w:sz w:val="16"/>
                <w:szCs w:val="16"/>
              </w:rPr>
              <w:t>Self-Discharge Rate</w:t>
            </w:r>
          </w:p>
          <w:p w14:paraId="76297058">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 per month)</w:t>
            </w:r>
          </w:p>
        </w:tc>
        <w:tc>
          <w:tcPr>
            <w:tcW w:w="1020" w:type="dxa"/>
            <w:vAlign w:val="top"/>
          </w:tcPr>
          <w:p w14:paraId="580AD5C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5 - 10</w:t>
            </w:r>
          </w:p>
        </w:tc>
        <w:tc>
          <w:tcPr>
            <w:tcW w:w="1290" w:type="dxa"/>
            <w:vAlign w:val="top"/>
          </w:tcPr>
          <w:p w14:paraId="155D0B8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10 - 20</w:t>
            </w:r>
          </w:p>
        </w:tc>
        <w:tc>
          <w:tcPr>
            <w:tcW w:w="1280" w:type="dxa"/>
            <w:vAlign w:val="top"/>
          </w:tcPr>
          <w:p w14:paraId="29B6D38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20 - 30</w:t>
            </w:r>
          </w:p>
        </w:tc>
        <w:tc>
          <w:tcPr>
            <w:tcW w:w="1070" w:type="dxa"/>
            <w:vAlign w:val="top"/>
          </w:tcPr>
          <w:p w14:paraId="6935CF7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1 - 5</w:t>
            </w:r>
          </w:p>
        </w:tc>
        <w:tc>
          <w:tcPr>
            <w:tcW w:w="1380" w:type="dxa"/>
            <w:vAlign w:val="top"/>
          </w:tcPr>
          <w:p w14:paraId="4AC75F9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2 - 10</w:t>
            </w:r>
          </w:p>
        </w:tc>
        <w:tc>
          <w:tcPr>
            <w:tcW w:w="1280" w:type="dxa"/>
            <w:vAlign w:val="top"/>
          </w:tcPr>
          <w:p w14:paraId="4CFC9EE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&lt;1</w:t>
            </w:r>
          </w:p>
        </w:tc>
        <w:tc>
          <w:tcPr>
            <w:tcW w:w="1139" w:type="dxa"/>
            <w:vAlign w:val="top"/>
          </w:tcPr>
          <w:p w14:paraId="1438368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&lt;1</w:t>
            </w:r>
          </w:p>
        </w:tc>
      </w:tr>
      <w:tr w14:paraId="237BC06B">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2167" w:type="dxa"/>
            <w:vAlign w:val="top"/>
          </w:tcPr>
          <w:p w14:paraId="351881A8">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6"/>
                <w:szCs w:val="16"/>
                <w:vertAlign w:val="baseline"/>
                <w:lang w:val="en-US" w:eastAsia="zh-CN" w:bidi="ar"/>
              </w:rPr>
            </w:pPr>
            <w:r>
              <w:rPr>
                <w:rFonts w:hint="default" w:ascii="Times New Roman" w:hAnsi="Times New Roman" w:eastAsia="SimSun" w:cs="Times New Roman"/>
                <w:b/>
                <w:bCs/>
                <w:sz w:val="16"/>
                <w:szCs w:val="16"/>
              </w:rPr>
              <w:t>Energy Density (Wh/kg)</w:t>
            </w:r>
          </w:p>
        </w:tc>
        <w:tc>
          <w:tcPr>
            <w:tcW w:w="1020" w:type="dxa"/>
            <w:vAlign w:val="top"/>
          </w:tcPr>
          <w:p w14:paraId="1FF22BC4">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30 - 50</w:t>
            </w:r>
          </w:p>
        </w:tc>
        <w:tc>
          <w:tcPr>
            <w:tcW w:w="1290" w:type="dxa"/>
            <w:vAlign w:val="top"/>
          </w:tcPr>
          <w:p w14:paraId="6C73F22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40 - 60</w:t>
            </w:r>
          </w:p>
        </w:tc>
        <w:tc>
          <w:tcPr>
            <w:tcW w:w="1280" w:type="dxa"/>
            <w:vAlign w:val="top"/>
          </w:tcPr>
          <w:p w14:paraId="33802C8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60 - 120</w:t>
            </w:r>
          </w:p>
        </w:tc>
        <w:tc>
          <w:tcPr>
            <w:tcW w:w="1070" w:type="dxa"/>
            <w:vAlign w:val="top"/>
          </w:tcPr>
          <w:p w14:paraId="5F06037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150 - 250</w:t>
            </w:r>
          </w:p>
        </w:tc>
        <w:tc>
          <w:tcPr>
            <w:tcW w:w="1380" w:type="dxa"/>
            <w:vAlign w:val="top"/>
          </w:tcPr>
          <w:p w14:paraId="1AE2375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120 - 220</w:t>
            </w:r>
          </w:p>
        </w:tc>
        <w:tc>
          <w:tcPr>
            <w:tcW w:w="1280" w:type="dxa"/>
            <w:vAlign w:val="top"/>
          </w:tcPr>
          <w:p w14:paraId="4E20FB4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90 - 160</w:t>
            </w:r>
          </w:p>
        </w:tc>
        <w:tc>
          <w:tcPr>
            <w:tcW w:w="1139" w:type="dxa"/>
            <w:vAlign w:val="top"/>
          </w:tcPr>
          <w:p w14:paraId="7DF77EF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kern w:val="0"/>
                <w:sz w:val="16"/>
                <w:szCs w:val="16"/>
                <w:vertAlign w:val="baseline"/>
                <w:lang w:val="en-US" w:eastAsia="zh-CN" w:bidi="ar"/>
              </w:rPr>
            </w:pPr>
            <w:r>
              <w:rPr>
                <w:rFonts w:hint="default" w:ascii="Times New Roman" w:hAnsi="Times New Roman" w:eastAsia="SimSun" w:cs="Times New Roman"/>
                <w:sz w:val="16"/>
                <w:szCs w:val="16"/>
              </w:rPr>
              <w:t>300 - 500</w:t>
            </w:r>
          </w:p>
        </w:tc>
      </w:tr>
    </w:tbl>
    <w:p w14:paraId="2554140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p>
    <w:p w14:paraId="74ECE89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2.2 Hybrid Energy Storage Systems (HESS):</w:t>
      </w:r>
    </w:p>
    <w:p w14:paraId="49A200C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That to maximize power and energy management in EV and HEV, a hybrid energy storage system (HESS) integrates two or more energy storage technologies, such as batteries and super-capacitors ,likewise they will work with power requirement needed by the vehicles during its running condition[12]. It increases longevity and efficiency by utilizing the high power density of super-capacitors for quick charge-discharge cycles and the high energy density of batteries for long-term storage[13]. HESS improves total energy management, regenerative braking effectiveness and vehicle performance.The various hybrid energy storage technologies are as compares below in table.5.</w:t>
      </w:r>
    </w:p>
    <w:p w14:paraId="0C825170">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kern w:val="0"/>
          <w:sz w:val="20"/>
          <w:szCs w:val="20"/>
          <w:lang w:val="en-US" w:eastAsia="zh-CN" w:bidi="ar"/>
        </w:rPr>
      </w:pPr>
    </w:p>
    <w:p w14:paraId="75B07DE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 5. Comparison on various Hybrid Energy Storage Technologies (HESS) for HEV[14][15][16].</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420"/>
        <w:gridCol w:w="1776"/>
        <w:gridCol w:w="1820"/>
        <w:gridCol w:w="1830"/>
        <w:gridCol w:w="1970"/>
        <w:gridCol w:w="1830"/>
      </w:tblGrid>
      <w:tr w14:paraId="58B1F2AD">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45506B0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HESS Type</w:t>
            </w:r>
          </w:p>
        </w:tc>
        <w:tc>
          <w:tcPr>
            <w:tcW w:w="1776" w:type="dxa"/>
            <w:vAlign w:val="top"/>
          </w:tcPr>
          <w:p w14:paraId="1A5A3684">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 xml:space="preserve">Battery  </w:t>
            </w:r>
            <w:r>
              <w:rPr>
                <w:rFonts w:hint="default" w:ascii="Times New Roman" w:hAnsi="Times New Roman" w:eastAsia="SimSun" w:cs="Times New Roman"/>
                <w:b/>
                <w:bCs/>
                <w:sz w:val="18"/>
                <w:szCs w:val="18"/>
                <w:lang w:val="en-US"/>
              </w:rPr>
              <w:t xml:space="preserve">+ </w:t>
            </w:r>
            <w:r>
              <w:rPr>
                <w:rFonts w:hint="default" w:ascii="Times New Roman" w:hAnsi="Times New Roman" w:eastAsia="SimSun" w:cs="Times New Roman"/>
                <w:b/>
                <w:bCs/>
                <w:sz w:val="18"/>
                <w:szCs w:val="18"/>
              </w:rPr>
              <w:t>Supercapacitor</w:t>
            </w:r>
          </w:p>
        </w:tc>
        <w:tc>
          <w:tcPr>
            <w:tcW w:w="1820" w:type="dxa"/>
            <w:vAlign w:val="top"/>
          </w:tcPr>
          <w:p w14:paraId="4FC6EA0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 xml:space="preserve">Battery + </w:t>
            </w:r>
          </w:p>
          <w:p w14:paraId="416D425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Flywheel</w:t>
            </w:r>
          </w:p>
        </w:tc>
        <w:tc>
          <w:tcPr>
            <w:tcW w:w="1830" w:type="dxa"/>
            <w:vAlign w:val="top"/>
          </w:tcPr>
          <w:p w14:paraId="125052B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 xml:space="preserve">Battery + </w:t>
            </w:r>
          </w:p>
          <w:p w14:paraId="56FDDCC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Fuel Cell</w:t>
            </w:r>
          </w:p>
        </w:tc>
        <w:tc>
          <w:tcPr>
            <w:tcW w:w="1970" w:type="dxa"/>
            <w:vAlign w:val="top"/>
          </w:tcPr>
          <w:p w14:paraId="0DF826BB">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Battery + Ultra-High Capacity Battery</w:t>
            </w:r>
          </w:p>
        </w:tc>
        <w:tc>
          <w:tcPr>
            <w:tcW w:w="1830" w:type="dxa"/>
            <w:vAlign w:val="top"/>
          </w:tcPr>
          <w:p w14:paraId="5C08337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Battery + Compressed Air</w:t>
            </w:r>
          </w:p>
        </w:tc>
      </w:tr>
      <w:tr w14:paraId="2C232A9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18030DC4">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Energy Storage Components</w:t>
            </w:r>
          </w:p>
        </w:tc>
        <w:tc>
          <w:tcPr>
            <w:tcW w:w="1776" w:type="dxa"/>
          </w:tcPr>
          <w:p w14:paraId="19E312E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Li-ion/NiMH Battery + </w:t>
            </w:r>
          </w:p>
          <w:p w14:paraId="736DED2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rPr>
              <w:t>Super</w:t>
            </w: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capacitor</w:t>
            </w:r>
          </w:p>
        </w:tc>
        <w:tc>
          <w:tcPr>
            <w:tcW w:w="1820" w:type="dxa"/>
          </w:tcPr>
          <w:p w14:paraId="0C6B1E3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Li-ion/NiMH Battery + Flywheel</w:t>
            </w:r>
          </w:p>
        </w:tc>
        <w:tc>
          <w:tcPr>
            <w:tcW w:w="1830" w:type="dxa"/>
          </w:tcPr>
          <w:p w14:paraId="1850657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Li-ion Battery + Hydrogen Fuel Cell</w:t>
            </w:r>
          </w:p>
        </w:tc>
        <w:tc>
          <w:tcPr>
            <w:tcW w:w="1970" w:type="dxa"/>
          </w:tcPr>
          <w:p w14:paraId="389D041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Li-ion Battery + Solid-State/Advanced Battery</w:t>
            </w:r>
          </w:p>
        </w:tc>
        <w:tc>
          <w:tcPr>
            <w:tcW w:w="1830" w:type="dxa"/>
          </w:tcPr>
          <w:p w14:paraId="77C5827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Li-ion Battery + Compressed Air Storage</w:t>
            </w:r>
          </w:p>
        </w:tc>
      </w:tr>
      <w:tr w14:paraId="03B1953C">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298B2A5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Energy Density</w:t>
            </w:r>
          </w:p>
        </w:tc>
        <w:tc>
          <w:tcPr>
            <w:tcW w:w="1776" w:type="dxa"/>
          </w:tcPr>
          <w:p w14:paraId="61D788B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20" w:type="dxa"/>
          </w:tcPr>
          <w:p w14:paraId="502574E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1830" w:type="dxa"/>
          </w:tcPr>
          <w:p w14:paraId="6AAB8CA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970" w:type="dxa"/>
          </w:tcPr>
          <w:p w14:paraId="4D76BA0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830" w:type="dxa"/>
          </w:tcPr>
          <w:p w14:paraId="2A758D5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2B0A368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39CB3AF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Power Density</w:t>
            </w:r>
          </w:p>
        </w:tc>
        <w:tc>
          <w:tcPr>
            <w:tcW w:w="1776" w:type="dxa"/>
          </w:tcPr>
          <w:p w14:paraId="72391D4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820" w:type="dxa"/>
          </w:tcPr>
          <w:p w14:paraId="0C89E26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30" w:type="dxa"/>
          </w:tcPr>
          <w:p w14:paraId="6614B73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1970" w:type="dxa"/>
          </w:tcPr>
          <w:p w14:paraId="4875D6F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1830" w:type="dxa"/>
          </w:tcPr>
          <w:p w14:paraId="1D9CBCE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439DCB06">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0F128E4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Efficiency</w:t>
            </w:r>
          </w:p>
        </w:tc>
        <w:tc>
          <w:tcPr>
            <w:tcW w:w="1776" w:type="dxa"/>
          </w:tcPr>
          <w:p w14:paraId="381CD37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20" w:type="dxa"/>
          </w:tcPr>
          <w:p w14:paraId="4BAEB97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830" w:type="dxa"/>
          </w:tcPr>
          <w:p w14:paraId="7ECF171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970" w:type="dxa"/>
          </w:tcPr>
          <w:p w14:paraId="5ADACC8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30" w:type="dxa"/>
          </w:tcPr>
          <w:p w14:paraId="06A4D1B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069C090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420" w:type="dxa"/>
            <w:vAlign w:val="top"/>
          </w:tcPr>
          <w:p w14:paraId="74CAC0B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Lifespan</w:t>
            </w:r>
          </w:p>
        </w:tc>
        <w:tc>
          <w:tcPr>
            <w:tcW w:w="1776" w:type="dxa"/>
          </w:tcPr>
          <w:p w14:paraId="4361E43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Extended </w:t>
            </w:r>
          </w:p>
        </w:tc>
        <w:tc>
          <w:tcPr>
            <w:tcW w:w="1820" w:type="dxa"/>
          </w:tcPr>
          <w:p w14:paraId="613E255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Long</w:t>
            </w:r>
          </w:p>
        </w:tc>
        <w:tc>
          <w:tcPr>
            <w:tcW w:w="1830" w:type="dxa"/>
          </w:tcPr>
          <w:p w14:paraId="3F2BBD5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Long</w:t>
            </w:r>
          </w:p>
        </w:tc>
        <w:tc>
          <w:tcPr>
            <w:tcW w:w="1970" w:type="dxa"/>
          </w:tcPr>
          <w:p w14:paraId="00B3D08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Long</w:t>
            </w:r>
          </w:p>
        </w:tc>
        <w:tc>
          <w:tcPr>
            <w:tcW w:w="1830" w:type="dxa"/>
          </w:tcPr>
          <w:p w14:paraId="1998379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Long</w:t>
            </w:r>
          </w:p>
        </w:tc>
      </w:tr>
      <w:tr w14:paraId="0F355382">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2EC9F57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Cost</w:t>
            </w:r>
          </w:p>
        </w:tc>
        <w:tc>
          <w:tcPr>
            <w:tcW w:w="1776" w:type="dxa"/>
          </w:tcPr>
          <w:p w14:paraId="578BBD2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to High</w:t>
            </w:r>
          </w:p>
        </w:tc>
        <w:tc>
          <w:tcPr>
            <w:tcW w:w="1820" w:type="dxa"/>
          </w:tcPr>
          <w:p w14:paraId="79DF19C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1830" w:type="dxa"/>
          </w:tcPr>
          <w:p w14:paraId="0C557DF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c>
          <w:tcPr>
            <w:tcW w:w="1970" w:type="dxa"/>
          </w:tcPr>
          <w:p w14:paraId="3E65D08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Very High </w:t>
            </w:r>
          </w:p>
        </w:tc>
        <w:tc>
          <w:tcPr>
            <w:tcW w:w="1830" w:type="dxa"/>
          </w:tcPr>
          <w:p w14:paraId="2EC0D3A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7945796D">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642FF2F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Applications</w:t>
            </w:r>
          </w:p>
        </w:tc>
        <w:tc>
          <w:tcPr>
            <w:tcW w:w="1776" w:type="dxa"/>
          </w:tcPr>
          <w:p w14:paraId="2E15A54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Regenerative braking, fast acceleration, HEV</w:t>
            </w:r>
            <w:r>
              <w:rPr>
                <w:rFonts w:hint="default" w:ascii="Times New Roman" w:hAnsi="Times New Roman" w:eastAsia="SimSun" w:cs="Times New Roman"/>
                <w:sz w:val="18"/>
                <w:szCs w:val="18"/>
                <w:lang w:val="en-US"/>
              </w:rPr>
              <w:t>.</w:t>
            </w:r>
          </w:p>
        </w:tc>
        <w:tc>
          <w:tcPr>
            <w:tcW w:w="1820" w:type="dxa"/>
          </w:tcPr>
          <w:p w14:paraId="4A35A37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Heavy-duty hybrid vehicles, energy recovery</w:t>
            </w:r>
          </w:p>
        </w:tc>
        <w:tc>
          <w:tcPr>
            <w:tcW w:w="1830" w:type="dxa"/>
          </w:tcPr>
          <w:p w14:paraId="032F0DE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Fuel Cell HEV (FCHEV), long-range applications</w:t>
            </w:r>
          </w:p>
        </w:tc>
        <w:tc>
          <w:tcPr>
            <w:tcW w:w="1970" w:type="dxa"/>
          </w:tcPr>
          <w:p w14:paraId="66FAABE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rPr>
              <w:t>Future HEV, extended range, improved safety</w:t>
            </w:r>
          </w:p>
        </w:tc>
        <w:tc>
          <w:tcPr>
            <w:tcW w:w="1830" w:type="dxa"/>
          </w:tcPr>
          <w:p w14:paraId="772DA8E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Energy recovery systems, specialized hybrid vehicles</w:t>
            </w:r>
          </w:p>
        </w:tc>
      </w:tr>
    </w:tbl>
    <w:p w14:paraId="5FCD949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p>
    <w:p w14:paraId="2CD1EE7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From fig.5. it is clear that the why proper management of energy is necessary in any electric vehicles and that may aims the five main blocks such as objectives , ESS efficiency , fuel economy, emissions and last one is durability which further gives certain mutual benefits that is defined in the following tree diagram.</w:t>
      </w:r>
    </w:p>
    <w:p w14:paraId="72A7CF56">
      <w:pPr>
        <w:keepNext w:val="0"/>
        <w:keepLines w:val="0"/>
        <w:widowControl/>
        <w:suppressLineNumbers w:val="0"/>
        <w:spacing w:after="240" w:afterAutospacing="0"/>
        <w:jc w:val="left"/>
      </w:pPr>
      <w:r>
        <w:drawing>
          <wp:anchor distT="0" distB="0" distL="114300" distR="114300" simplePos="0" relativeHeight="251665408" behindDoc="0" locked="0" layoutInCell="1" allowOverlap="1">
            <wp:simplePos x="0" y="0"/>
            <wp:positionH relativeFrom="column">
              <wp:posOffset>686435</wp:posOffset>
            </wp:positionH>
            <wp:positionV relativeFrom="paragraph">
              <wp:posOffset>251460</wp:posOffset>
            </wp:positionV>
            <wp:extent cx="5272405" cy="2378710"/>
            <wp:effectExtent l="0" t="0" r="635" b="13970"/>
            <wp:wrapSquare wrapText="bothSides"/>
            <wp:docPr id="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2"/>
                    <pic:cNvPicPr>
                      <a:picLocks noChangeAspect="1"/>
                    </pic:cNvPicPr>
                  </pic:nvPicPr>
                  <pic:blipFill>
                    <a:blip r:embed="rId5"/>
                    <a:stretch>
                      <a:fillRect/>
                    </a:stretch>
                  </pic:blipFill>
                  <pic:spPr>
                    <a:xfrm>
                      <a:off x="0" y="0"/>
                      <a:ext cx="5272405" cy="2378710"/>
                    </a:xfrm>
                    <a:prstGeom prst="rect">
                      <a:avLst/>
                    </a:prstGeom>
                    <a:noFill/>
                    <a:ln>
                      <a:noFill/>
                    </a:ln>
                  </pic:spPr>
                </pic:pic>
              </a:graphicData>
            </a:graphic>
          </wp:anchor>
        </w:drawing>
      </w:r>
    </w:p>
    <w:p w14:paraId="29D5F330">
      <w:pPr>
        <w:keepNext w:val="0"/>
        <w:keepLines w:val="0"/>
        <w:widowControl/>
        <w:suppressLineNumbers w:val="0"/>
        <w:spacing w:after="240" w:afterAutospacing="0"/>
        <w:jc w:val="left"/>
      </w:pPr>
    </w:p>
    <w:p w14:paraId="7BCBC3F0">
      <w:pPr>
        <w:keepNext w:val="0"/>
        <w:keepLines w:val="0"/>
        <w:widowControl/>
        <w:suppressLineNumbers w:val="0"/>
        <w:spacing w:after="240" w:afterAutospacing="0"/>
        <w:jc w:val="left"/>
      </w:pPr>
    </w:p>
    <w:p w14:paraId="1BF2EC2D">
      <w:pPr>
        <w:keepNext w:val="0"/>
        <w:keepLines w:val="0"/>
        <w:widowControl/>
        <w:suppressLineNumbers w:val="0"/>
        <w:spacing w:after="240" w:afterAutospacing="0"/>
        <w:jc w:val="left"/>
      </w:pPr>
    </w:p>
    <w:p w14:paraId="7ECE2FB4">
      <w:pPr>
        <w:keepNext w:val="0"/>
        <w:keepLines w:val="0"/>
        <w:widowControl/>
        <w:suppressLineNumbers w:val="0"/>
        <w:spacing w:after="240" w:afterAutospacing="0"/>
        <w:jc w:val="left"/>
      </w:pPr>
    </w:p>
    <w:p w14:paraId="2E7B73CD">
      <w:pPr>
        <w:keepNext w:val="0"/>
        <w:keepLines w:val="0"/>
        <w:widowControl/>
        <w:suppressLineNumbers w:val="0"/>
        <w:spacing w:after="240" w:afterAutospacing="0"/>
        <w:jc w:val="left"/>
      </w:pPr>
    </w:p>
    <w:p w14:paraId="7E44BCE9">
      <w:pPr>
        <w:keepNext w:val="0"/>
        <w:keepLines w:val="0"/>
        <w:widowControl/>
        <w:suppressLineNumbers w:val="0"/>
        <w:spacing w:after="240" w:afterAutospacing="0"/>
        <w:jc w:val="left"/>
      </w:pPr>
    </w:p>
    <w:p w14:paraId="670F20A2">
      <w:pPr>
        <w:keepNext w:val="0"/>
        <w:keepLines w:val="0"/>
        <w:widowControl/>
        <w:suppressLineNumbers w:val="0"/>
        <w:spacing w:after="240" w:afterAutospacing="0"/>
        <w:jc w:val="left"/>
      </w:pPr>
    </w:p>
    <w:p w14:paraId="59935EE6">
      <w:pPr>
        <w:keepNext w:val="0"/>
        <w:keepLines w:val="0"/>
        <w:widowControl/>
        <w:suppressLineNumbers w:val="0"/>
        <w:spacing w:after="240" w:afterAutospacing="0"/>
        <w:jc w:val="left"/>
      </w:pPr>
    </w:p>
    <w:p w14:paraId="0CD5A4AA">
      <w:pPr>
        <w:keepNext w:val="0"/>
        <w:keepLines w:val="0"/>
        <w:widowControl/>
        <w:suppressLineNumbers w:val="0"/>
        <w:spacing w:after="240" w:afterAutospacing="0"/>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Fig.5. Block Diagram of EMS Objectives.</w:t>
      </w:r>
    </w:p>
    <w:p w14:paraId="4A6D70FE">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ind w:leftChars="0"/>
        <w:jc w:val="left"/>
        <w:textAlignment w:val="auto"/>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3.Control Stratergies:</w:t>
      </w:r>
    </w:p>
    <w:p w14:paraId="3EE8F193">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textAlignment w:val="auto"/>
        <w:rPr>
          <w:rFonts w:hint="default" w:ascii="Times New Roman" w:hAnsi="Times New Roman" w:cs="Times New Roman"/>
          <w:b w:val="0"/>
          <w:bCs w:val="0"/>
          <w:sz w:val="20"/>
          <w:szCs w:val="20"/>
          <w:lang w:val="en-US"/>
        </w:rPr>
      </w:pPr>
      <w:r>
        <w:rPr>
          <w:rFonts w:hint="default" w:ascii="Times New Roman" w:hAnsi="Times New Roman" w:eastAsia="SimSun" w:cs="Times New Roman"/>
          <w:b w:val="0"/>
          <w:bCs w:val="0"/>
          <w:sz w:val="20"/>
          <w:szCs w:val="20"/>
          <w:lang w:val="en-US"/>
        </w:rPr>
        <w:t>The v</w:t>
      </w:r>
      <w:r>
        <w:rPr>
          <w:rFonts w:hint="default" w:ascii="Times New Roman" w:hAnsi="Times New Roman" w:eastAsia="SimSun" w:cs="Times New Roman"/>
          <w:b w:val="0"/>
          <w:bCs w:val="0"/>
          <w:sz w:val="20"/>
          <w:szCs w:val="20"/>
        </w:rPr>
        <w:t xml:space="preserve">ehicle control optimization strategies are crucial in </w:t>
      </w:r>
      <w:r>
        <w:rPr>
          <w:rStyle w:val="11"/>
          <w:rFonts w:hint="default" w:ascii="Times New Roman" w:hAnsi="Times New Roman" w:eastAsia="SimSun" w:cs="Times New Roman"/>
          <w:b w:val="0"/>
          <w:bCs w:val="0"/>
          <w:sz w:val="20"/>
          <w:szCs w:val="20"/>
        </w:rPr>
        <w:t>EV and HEV</w:t>
      </w:r>
      <w:r>
        <w:rPr>
          <w:rFonts w:hint="default" w:ascii="Times New Roman" w:hAnsi="Times New Roman" w:eastAsia="SimSun" w:cs="Times New Roman"/>
          <w:b w:val="0"/>
          <w:bCs w:val="0"/>
          <w:sz w:val="20"/>
          <w:szCs w:val="20"/>
        </w:rPr>
        <w:t xml:space="preserve"> to enhance </w:t>
      </w:r>
      <w:r>
        <w:rPr>
          <w:rStyle w:val="11"/>
          <w:rFonts w:hint="default" w:ascii="Times New Roman" w:hAnsi="Times New Roman" w:eastAsia="SimSun" w:cs="Times New Roman"/>
          <w:b w:val="0"/>
          <w:bCs w:val="0"/>
          <w:sz w:val="20"/>
          <w:szCs w:val="20"/>
        </w:rPr>
        <w:t>efficiency, performance</w:t>
      </w:r>
      <w:r>
        <w:rPr>
          <w:rStyle w:val="11"/>
          <w:rFonts w:hint="default" w:ascii="Times New Roman" w:hAnsi="Times New Roman" w:eastAsia="SimSun" w:cs="Times New Roman"/>
          <w:b w:val="0"/>
          <w:bCs w:val="0"/>
          <w:sz w:val="20"/>
          <w:szCs w:val="20"/>
          <w:lang w:val="en-US"/>
        </w:rPr>
        <w:t xml:space="preserve"> </w:t>
      </w:r>
      <w:r>
        <w:rPr>
          <w:rStyle w:val="11"/>
          <w:rFonts w:hint="default" w:ascii="Times New Roman" w:hAnsi="Times New Roman" w:eastAsia="SimSun" w:cs="Times New Roman"/>
          <w:b w:val="0"/>
          <w:bCs w:val="0"/>
          <w:sz w:val="20"/>
          <w:szCs w:val="20"/>
        </w:rPr>
        <w:t xml:space="preserve"> and battery life</w:t>
      </w:r>
      <w:r>
        <w:rPr>
          <w:rFonts w:hint="default" w:ascii="Times New Roman" w:hAnsi="Times New Roman" w:eastAsia="SimSun" w:cs="Times New Roman"/>
          <w:b w:val="0"/>
          <w:bCs w:val="0"/>
          <w:sz w:val="20"/>
          <w:szCs w:val="20"/>
        </w:rPr>
        <w:t xml:space="preserve"> while reducing energy consumption and emissions. Th</w:t>
      </w:r>
      <w:r>
        <w:rPr>
          <w:rFonts w:hint="default" w:ascii="Times New Roman" w:hAnsi="Times New Roman" w:eastAsia="SimSun" w:cs="Times New Roman"/>
          <w:b w:val="0"/>
          <w:bCs w:val="0"/>
          <w:sz w:val="20"/>
          <w:szCs w:val="20"/>
          <w:lang w:val="en-US"/>
        </w:rPr>
        <w:t>ese</w:t>
      </w:r>
      <w:r>
        <w:rPr>
          <w:rFonts w:hint="default" w:ascii="Times New Roman" w:hAnsi="Times New Roman" w:eastAsia="SimSun" w:cs="Times New Roman"/>
          <w:b w:val="0"/>
          <w:bCs w:val="0"/>
          <w:sz w:val="20"/>
          <w:szCs w:val="20"/>
        </w:rPr>
        <w:t xml:space="preserve"> strategies focus on </w:t>
      </w:r>
      <w:r>
        <w:rPr>
          <w:rStyle w:val="11"/>
          <w:rFonts w:hint="default" w:ascii="Times New Roman" w:hAnsi="Times New Roman" w:eastAsia="SimSun" w:cs="Times New Roman"/>
          <w:b w:val="0"/>
          <w:bCs w:val="0"/>
          <w:sz w:val="20"/>
          <w:szCs w:val="20"/>
        </w:rPr>
        <w:t>power management, energy distribution and real-time control</w:t>
      </w:r>
      <w:r>
        <w:rPr>
          <w:rFonts w:hint="default" w:ascii="Times New Roman" w:hAnsi="Times New Roman" w:eastAsia="SimSun" w:cs="Times New Roman"/>
          <w:b w:val="0"/>
          <w:bCs w:val="0"/>
          <w:sz w:val="20"/>
          <w:szCs w:val="20"/>
        </w:rPr>
        <w:t xml:space="preserve"> to optimize vehicle operation</w:t>
      </w:r>
      <w:r>
        <w:rPr>
          <w:rFonts w:hint="default" w:ascii="Times New Roman" w:hAnsi="Times New Roman" w:eastAsia="SimSun" w:cs="Times New Roman"/>
          <w:b w:val="0"/>
          <w:bCs w:val="0"/>
          <w:sz w:val="20"/>
          <w:szCs w:val="20"/>
          <w:lang w:val="en-US"/>
        </w:rPr>
        <w:t>[17]</w:t>
      </w:r>
      <w:r>
        <w:rPr>
          <w:rFonts w:hint="default" w:ascii="Times New Roman" w:hAnsi="Times New Roman" w:eastAsia="SimSun" w:cs="Times New Roman"/>
          <w:b w:val="0"/>
          <w:bCs w:val="0"/>
          <w:sz w:val="20"/>
          <w:szCs w:val="20"/>
        </w:rPr>
        <w:t>.</w:t>
      </w:r>
      <w:r>
        <w:rPr>
          <w:rFonts w:hint="default" w:ascii="Times New Roman" w:hAnsi="Times New Roman" w:eastAsia="SimSun" w:cs="Times New Roman"/>
          <w:b w:val="0"/>
          <w:bCs w:val="0"/>
          <w:sz w:val="20"/>
          <w:szCs w:val="20"/>
          <w:lang w:val="en-US"/>
        </w:rPr>
        <w:t xml:space="preserve"> Strategies like </w:t>
      </w:r>
      <w:r>
        <w:rPr>
          <w:rStyle w:val="11"/>
          <w:rFonts w:hint="default" w:ascii="Times New Roman" w:hAnsi="Times New Roman" w:cs="Times New Roman"/>
          <w:b w:val="0"/>
          <w:bCs w:val="0"/>
          <w:sz w:val="20"/>
          <w:szCs w:val="20"/>
        </w:rPr>
        <w:t>Rule-Based Control (RBC)</w:t>
      </w:r>
      <w:r>
        <w:rPr>
          <w:rFonts w:hint="default" w:ascii="Times New Roman" w:hAnsi="Times New Roman" w:cs="Times New Roman"/>
          <w:b w:val="0"/>
          <w:bCs w:val="0"/>
          <w:sz w:val="20"/>
          <w:szCs w:val="20"/>
        </w:rPr>
        <w:t xml:space="preserve"> </w:t>
      </w:r>
      <w:r>
        <w:rPr>
          <w:rFonts w:hint="default" w:ascii="Times New Roman" w:hAnsi="Times New Roman" w:cs="Times New Roman"/>
          <w:b w:val="0"/>
          <w:bCs w:val="0"/>
          <w:sz w:val="20"/>
          <w:szCs w:val="20"/>
          <w:lang w:val="en-US"/>
        </w:rPr>
        <w:t xml:space="preserve">strategies are </w:t>
      </w:r>
      <w:r>
        <w:rPr>
          <w:rFonts w:hint="default" w:ascii="Times New Roman" w:hAnsi="Times New Roman" w:cs="Times New Roman"/>
          <w:b w:val="0"/>
          <w:bCs w:val="0"/>
          <w:sz w:val="20"/>
          <w:szCs w:val="20"/>
        </w:rPr>
        <w:t>simple and widely used but lacks adaptability to real-time conditions</w:t>
      </w:r>
      <w:r>
        <w:rPr>
          <w:rFonts w:hint="default" w:ascii="Times New Roman" w:hAnsi="Times New Roman" w:cs="Times New Roman"/>
          <w:b w:val="0"/>
          <w:bCs w:val="0"/>
          <w:sz w:val="20"/>
          <w:szCs w:val="20"/>
          <w:lang w:val="en-US"/>
        </w:rPr>
        <w:t xml:space="preserve">. </w:t>
      </w:r>
      <w:r>
        <w:rPr>
          <w:rStyle w:val="11"/>
          <w:rFonts w:hint="default" w:ascii="Times New Roman" w:hAnsi="Times New Roman" w:cs="Times New Roman"/>
          <w:b w:val="0"/>
          <w:bCs w:val="0"/>
          <w:sz w:val="20"/>
          <w:szCs w:val="20"/>
        </w:rPr>
        <w:t>Optimization-Based Control (OBC)</w:t>
      </w:r>
      <w:r>
        <w:rPr>
          <w:rFonts w:hint="default" w:ascii="Times New Roman" w:hAnsi="Times New Roman" w:cs="Times New Roman"/>
          <w:b w:val="0"/>
          <w:bCs w:val="0"/>
          <w:sz w:val="20"/>
          <w:szCs w:val="20"/>
        </w:rPr>
        <w:t xml:space="preserve"> </w:t>
      </w:r>
      <w:r>
        <w:rPr>
          <w:rFonts w:hint="default" w:ascii="Times New Roman" w:hAnsi="Times New Roman" w:cs="Times New Roman"/>
          <w:b w:val="0"/>
          <w:bCs w:val="0"/>
          <w:sz w:val="20"/>
          <w:szCs w:val="20"/>
          <w:lang w:val="en-US"/>
        </w:rPr>
        <w:t>strategies provides</w:t>
      </w:r>
      <w:r>
        <w:rPr>
          <w:rFonts w:hint="default" w:ascii="Times New Roman" w:hAnsi="Times New Roman" w:cs="Times New Roman"/>
          <w:b w:val="0"/>
          <w:bCs w:val="0"/>
          <w:sz w:val="20"/>
          <w:szCs w:val="20"/>
        </w:rPr>
        <w:t xml:space="preserve"> energy efficiency but requires high computational power</w:t>
      </w:r>
      <w:r>
        <w:rPr>
          <w:rFonts w:hint="default" w:ascii="Times New Roman" w:hAnsi="Times New Roman" w:cs="Times New Roman"/>
          <w:b w:val="0"/>
          <w:bCs w:val="0"/>
          <w:sz w:val="20"/>
          <w:szCs w:val="20"/>
          <w:lang w:val="en-US"/>
        </w:rPr>
        <w:t>[18]</w:t>
      </w:r>
      <w:r>
        <w:rPr>
          <w:rFonts w:hint="default" w:ascii="Times New Roman" w:hAnsi="Times New Roman" w:cs="Times New Roman"/>
          <w:b w:val="0"/>
          <w:bCs w:val="0"/>
          <w:sz w:val="20"/>
          <w:szCs w:val="20"/>
        </w:rPr>
        <w:t>.</w:t>
      </w:r>
      <w:r>
        <w:rPr>
          <w:rFonts w:hint="default" w:ascii="Times New Roman" w:hAnsi="Times New Roman" w:cs="Times New Roman"/>
          <w:b w:val="0"/>
          <w:bCs w:val="0"/>
          <w:sz w:val="20"/>
          <w:szCs w:val="20"/>
          <w:lang w:val="en-US"/>
        </w:rPr>
        <w:t xml:space="preserve"> The </w:t>
      </w:r>
      <w:r>
        <w:rPr>
          <w:rStyle w:val="11"/>
          <w:rFonts w:hint="default" w:ascii="Times New Roman" w:hAnsi="Times New Roman" w:cs="Times New Roman"/>
          <w:b w:val="0"/>
          <w:bCs w:val="0"/>
          <w:sz w:val="20"/>
          <w:szCs w:val="20"/>
        </w:rPr>
        <w:t>Model Predictive Control (MPC)</w:t>
      </w:r>
      <w:r>
        <w:rPr>
          <w:rStyle w:val="11"/>
          <w:rFonts w:hint="default" w:ascii="Times New Roman" w:hAnsi="Times New Roman" w:cs="Times New Roman"/>
          <w:b w:val="0"/>
          <w:bCs w:val="0"/>
          <w:sz w:val="20"/>
          <w:szCs w:val="20"/>
          <w:lang w:val="en-US"/>
        </w:rPr>
        <w:t xml:space="preserve"> s</w:t>
      </w:r>
      <w:r>
        <w:rPr>
          <w:rFonts w:hint="default" w:ascii="Times New Roman" w:hAnsi="Times New Roman" w:eastAsia="SimSun" w:cs="Times New Roman"/>
          <w:b w:val="0"/>
          <w:bCs w:val="0"/>
          <w:sz w:val="20"/>
          <w:szCs w:val="20"/>
          <w:lang w:val="en-US"/>
        </w:rPr>
        <w:t>trateg</w:t>
      </w:r>
      <w:r>
        <w:rPr>
          <w:rStyle w:val="11"/>
          <w:rFonts w:hint="default" w:ascii="Times New Roman" w:hAnsi="Times New Roman" w:cs="Times New Roman"/>
          <w:b w:val="0"/>
          <w:bCs w:val="0"/>
          <w:sz w:val="20"/>
          <w:szCs w:val="20"/>
          <w:lang w:val="en-US"/>
        </w:rPr>
        <w:t>y</w:t>
      </w:r>
      <w:r>
        <w:rPr>
          <w:rFonts w:hint="default" w:ascii="Times New Roman" w:hAnsi="Times New Roman" w:cs="Times New Roman"/>
          <w:b w:val="0"/>
          <w:bCs w:val="0"/>
          <w:sz w:val="20"/>
          <w:szCs w:val="20"/>
        </w:rPr>
        <w:t xml:space="preserve"> improves long-term efficiency by predicting future energy needs.</w:t>
      </w:r>
      <w:r>
        <w:rPr>
          <w:rFonts w:hint="default" w:ascii="Times New Roman" w:hAnsi="Times New Roman" w:cs="Times New Roman"/>
          <w:b w:val="0"/>
          <w:bCs w:val="0"/>
          <w:sz w:val="20"/>
          <w:szCs w:val="20"/>
          <w:lang w:val="en-US"/>
        </w:rPr>
        <w:t xml:space="preserve"> </w:t>
      </w:r>
      <w:r>
        <w:rPr>
          <w:rStyle w:val="11"/>
          <w:rFonts w:hint="default" w:ascii="Times New Roman" w:hAnsi="Times New Roman" w:cs="Times New Roman"/>
          <w:b w:val="0"/>
          <w:bCs w:val="0"/>
          <w:sz w:val="20"/>
          <w:szCs w:val="20"/>
        </w:rPr>
        <w:t>Fuzzy Logic Control (FLC)</w:t>
      </w:r>
      <w:r>
        <w:rPr>
          <w:rFonts w:hint="default" w:ascii="Times New Roman" w:hAnsi="Times New Roman" w:cs="Times New Roman"/>
          <w:b w:val="0"/>
          <w:bCs w:val="0"/>
          <w:sz w:val="20"/>
          <w:szCs w:val="20"/>
        </w:rPr>
        <w:t xml:space="preserve"> and </w:t>
      </w:r>
      <w:r>
        <w:rPr>
          <w:rStyle w:val="11"/>
          <w:rFonts w:hint="default" w:ascii="Times New Roman" w:hAnsi="Times New Roman" w:cs="Times New Roman"/>
          <w:b w:val="0"/>
          <w:bCs w:val="0"/>
          <w:sz w:val="20"/>
          <w:szCs w:val="20"/>
        </w:rPr>
        <w:t>Neural Network-Based Control</w:t>
      </w:r>
      <w:r>
        <w:rPr>
          <w:rFonts w:hint="default" w:ascii="Times New Roman" w:hAnsi="Times New Roman" w:cs="Times New Roman"/>
          <w:b w:val="0"/>
          <w:bCs w:val="0"/>
          <w:sz w:val="20"/>
          <w:szCs w:val="20"/>
        </w:rPr>
        <w:t xml:space="preserve"> enhance adaptability and real-time decision-making.</w:t>
      </w:r>
      <w:r>
        <w:rPr>
          <w:rFonts w:hint="default" w:ascii="Times New Roman" w:hAnsi="Times New Roman" w:cs="Times New Roman"/>
          <w:b w:val="0"/>
          <w:bCs w:val="0"/>
          <w:sz w:val="20"/>
          <w:szCs w:val="20"/>
          <w:lang w:val="en-US"/>
        </w:rPr>
        <w:t xml:space="preserve"> The </w:t>
      </w:r>
      <w:r>
        <w:rPr>
          <w:rStyle w:val="11"/>
          <w:rFonts w:hint="default" w:ascii="Times New Roman" w:hAnsi="Times New Roman" w:cs="Times New Roman"/>
          <w:b w:val="0"/>
          <w:bCs w:val="0"/>
          <w:sz w:val="20"/>
          <w:szCs w:val="20"/>
        </w:rPr>
        <w:t>Stochastic Control</w:t>
      </w:r>
      <w:r>
        <w:rPr>
          <w:rFonts w:hint="default" w:ascii="Times New Roman" w:hAnsi="Times New Roman" w:cs="Times New Roman"/>
          <w:b w:val="0"/>
          <w:bCs w:val="0"/>
          <w:sz w:val="20"/>
          <w:szCs w:val="20"/>
        </w:rPr>
        <w:t xml:space="preserve"> is ideal for handling unpredictable driving conditions</w:t>
      </w:r>
      <w:r>
        <w:rPr>
          <w:rFonts w:hint="default" w:ascii="Times New Roman" w:hAnsi="Times New Roman" w:cs="Times New Roman"/>
          <w:b w:val="0"/>
          <w:bCs w:val="0"/>
          <w:sz w:val="20"/>
          <w:szCs w:val="20"/>
          <w:lang w:val="en-US"/>
        </w:rPr>
        <w:t>[18]</w:t>
      </w:r>
      <w:r>
        <w:rPr>
          <w:rFonts w:hint="default" w:ascii="Times New Roman" w:hAnsi="Times New Roman" w:cs="Times New Roman"/>
          <w:b w:val="0"/>
          <w:bCs w:val="0"/>
          <w:sz w:val="20"/>
          <w:szCs w:val="20"/>
        </w:rPr>
        <w:t>.</w:t>
      </w:r>
      <w:r>
        <w:rPr>
          <w:rFonts w:hint="default" w:ascii="Times New Roman" w:hAnsi="Times New Roman" w:cs="Times New Roman"/>
          <w:b w:val="0"/>
          <w:bCs w:val="0"/>
          <w:sz w:val="20"/>
          <w:szCs w:val="20"/>
          <w:lang w:val="en-US"/>
        </w:rPr>
        <w:t xml:space="preserve"> Fig.6 show various adaptive control stratergies for controlling the various parameters in EV.</w:t>
      </w:r>
    </w:p>
    <w:p w14:paraId="3ADDAA21">
      <w:pPr>
        <w:keepNext w:val="0"/>
        <w:keepLines w:val="0"/>
        <w:widowControl/>
        <w:numPr>
          <w:ilvl w:val="0"/>
          <w:numId w:val="0"/>
        </w:numPr>
        <w:suppressLineNumbers w:val="0"/>
        <w:ind w:leftChars="0"/>
        <w:rPr>
          <w:rFonts w:hint="default" w:ascii="Times New Roman" w:hAnsi="Times New Roman" w:cs="Times New Roman"/>
          <w:sz w:val="20"/>
          <w:szCs w:val="20"/>
        </w:rPr>
      </w:pPr>
      <w:r>
        <w:rPr>
          <w:rFonts w:hint="default" w:ascii="Times New Roman" w:hAnsi="Times New Roman" w:cs="Times New Roman"/>
          <w:sz w:val="20"/>
          <w:szCs w:val="20"/>
        </w:rPr>
        <w:drawing>
          <wp:anchor distT="0" distB="0" distL="114300" distR="114300" simplePos="0" relativeHeight="251660288" behindDoc="0" locked="0" layoutInCell="1" allowOverlap="1">
            <wp:simplePos x="0" y="0"/>
            <wp:positionH relativeFrom="column">
              <wp:posOffset>361315</wp:posOffset>
            </wp:positionH>
            <wp:positionV relativeFrom="paragraph">
              <wp:posOffset>-22860</wp:posOffset>
            </wp:positionV>
            <wp:extent cx="6075680" cy="2494915"/>
            <wp:effectExtent l="0" t="0" r="5080" b="4445"/>
            <wp:wrapSquare wrapText="bothSides"/>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
                    <pic:cNvPicPr>
                      <a:picLocks noChangeAspect="1"/>
                    </pic:cNvPicPr>
                  </pic:nvPicPr>
                  <pic:blipFill>
                    <a:blip r:embed="rId6"/>
                    <a:srcRect l="29636" t="24861" r="12756" b="15774"/>
                    <a:stretch>
                      <a:fillRect/>
                    </a:stretch>
                  </pic:blipFill>
                  <pic:spPr>
                    <a:xfrm>
                      <a:off x="0" y="0"/>
                      <a:ext cx="6075680" cy="2494915"/>
                    </a:xfrm>
                    <a:prstGeom prst="rect">
                      <a:avLst/>
                    </a:prstGeom>
                    <a:noFill/>
                    <a:ln>
                      <a:noFill/>
                    </a:ln>
                  </pic:spPr>
                </pic:pic>
              </a:graphicData>
            </a:graphic>
          </wp:anchor>
        </w:drawing>
      </w:r>
    </w:p>
    <w:p w14:paraId="4BACCB87">
      <w:pPr>
        <w:keepNext w:val="0"/>
        <w:keepLines w:val="0"/>
        <w:widowControl/>
        <w:numPr>
          <w:ilvl w:val="0"/>
          <w:numId w:val="0"/>
        </w:numPr>
        <w:suppressLineNumbers w:val="0"/>
        <w:ind w:leftChars="0"/>
        <w:rPr>
          <w:rFonts w:hint="default" w:ascii="Times New Roman" w:hAnsi="Times New Roman" w:cs="Times New Roman"/>
          <w:sz w:val="20"/>
          <w:szCs w:val="20"/>
        </w:rPr>
      </w:pPr>
    </w:p>
    <w:p w14:paraId="3143CA00">
      <w:pPr>
        <w:keepNext w:val="0"/>
        <w:keepLines w:val="0"/>
        <w:widowControl/>
        <w:suppressLineNumbers w:val="0"/>
        <w:spacing w:after="240" w:afterAutospacing="0"/>
        <w:jc w:val="left"/>
      </w:pPr>
    </w:p>
    <w:p w14:paraId="1848E554">
      <w:pPr>
        <w:keepNext w:val="0"/>
        <w:keepLines w:val="0"/>
        <w:widowControl/>
        <w:suppressLineNumbers w:val="0"/>
        <w:spacing w:after="240" w:afterAutospacing="0"/>
        <w:jc w:val="left"/>
        <w:rPr>
          <w:rFonts w:hint="default"/>
          <w:lang w:val="en-US"/>
        </w:rPr>
      </w:pPr>
    </w:p>
    <w:p w14:paraId="53230F74">
      <w:pPr>
        <w:keepNext w:val="0"/>
        <w:keepLines w:val="0"/>
        <w:widowControl/>
        <w:suppressLineNumbers w:val="0"/>
        <w:spacing w:after="240" w:afterAutospacing="0"/>
        <w:jc w:val="left"/>
        <w:rPr>
          <w:rFonts w:hint="default"/>
          <w:lang w:val="en-US" w:eastAsia="zh-CN"/>
        </w:rPr>
      </w:pPr>
    </w:p>
    <w:p w14:paraId="5A62D464">
      <w:pPr>
        <w:keepNext w:val="0"/>
        <w:keepLines w:val="0"/>
        <w:widowControl/>
        <w:suppressLineNumbers w:val="0"/>
        <w:spacing w:after="240" w:afterAutospacing="0"/>
        <w:jc w:val="left"/>
        <w:rPr>
          <w:rFonts w:ascii="SimSun" w:hAnsi="SimSun" w:eastAsia="SimSun" w:cs="SimSun"/>
          <w:kern w:val="0"/>
          <w:sz w:val="24"/>
          <w:szCs w:val="24"/>
          <w:lang w:val="en-US" w:eastAsia="zh-CN" w:bidi="ar"/>
        </w:rPr>
      </w:pPr>
    </w:p>
    <w:p w14:paraId="19E97A98">
      <w:pPr>
        <w:keepNext w:val="0"/>
        <w:keepLines w:val="0"/>
        <w:widowControl/>
        <w:suppressLineNumbers w:val="0"/>
        <w:spacing w:after="240" w:afterAutospacing="0"/>
        <w:jc w:val="left"/>
      </w:pPr>
    </w:p>
    <w:p w14:paraId="784C57A2">
      <w:pPr>
        <w:keepNext w:val="0"/>
        <w:keepLines w:val="0"/>
        <w:widowControl/>
        <w:suppressLineNumbers w:val="0"/>
        <w:spacing w:after="240" w:afterAutospacing="0"/>
        <w:jc w:val="left"/>
        <w:rPr>
          <w:rFonts w:hint="default"/>
          <w:lang w:val="en-US"/>
        </w:rPr>
      </w:pPr>
    </w:p>
    <w:p w14:paraId="22CA8FAE">
      <w:pPr>
        <w:keepNext w:val="0"/>
        <w:keepLines w:val="0"/>
        <w:widowControl/>
        <w:suppressLineNumbers w:val="0"/>
        <w:jc w:val="left"/>
        <w:rPr>
          <w:rFonts w:hint="default" w:ascii="SimSun" w:hAnsi="SimSun" w:eastAsia="SimSun" w:cs="SimSun"/>
          <w:kern w:val="0"/>
          <w:sz w:val="24"/>
          <w:szCs w:val="24"/>
          <w:lang w:val="en-US" w:eastAsia="zh-CN" w:bidi="ar"/>
        </w:rPr>
      </w:pPr>
    </w:p>
    <w:p w14:paraId="78589CA6">
      <w:pPr>
        <w:keepNext w:val="0"/>
        <w:keepLines w:val="0"/>
        <w:widowControl/>
        <w:suppressLineNumbers w:val="0"/>
        <w:jc w:val="left"/>
        <w:rPr>
          <w:rFonts w:hint="default" w:ascii="SimSun" w:hAnsi="SimSun" w:eastAsia="SimSun" w:cs="SimSun"/>
          <w:kern w:val="0"/>
          <w:sz w:val="24"/>
          <w:szCs w:val="24"/>
          <w:lang w:val="en-US" w:eastAsia="zh-CN" w:bidi="ar"/>
        </w:rPr>
      </w:pPr>
    </w:p>
    <w:p w14:paraId="4EF0C43E">
      <w:pPr>
        <w:keepNext w:val="0"/>
        <w:keepLines w:val="0"/>
        <w:widowControl/>
        <w:suppressLineNumbers w:val="0"/>
        <w:jc w:val="center"/>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Fig.6. Classification of various control optimization strategies.</w:t>
      </w:r>
    </w:p>
    <w:p w14:paraId="5D5DAD75">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p>
    <w:p w14:paraId="65F6E345">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3.1 Rule Based Optimization Stratergies:</w:t>
      </w:r>
    </w:p>
    <w:p w14:paraId="3DFDC545">
      <w:pPr>
        <w:keepNext w:val="0"/>
        <w:keepLines w:val="0"/>
        <w:widowControl/>
        <w:suppressLineNumbers w:val="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rPr>
        <w:t xml:space="preserve">These are operates based on predefined rules or logical conditions.That use decision making algorithms to control energy flows and optimize system performance without relying on real time optimization or advances ML techniques..Fig.7. shows the classification of various rule based stratergies. </w:t>
      </w:r>
      <w:r>
        <w:rPr>
          <w:rFonts w:hint="default" w:ascii="Times New Roman" w:hAnsi="Times New Roman" w:eastAsia="SimSun" w:cs="Times New Roman"/>
          <w:kern w:val="0"/>
          <w:sz w:val="20"/>
          <w:szCs w:val="20"/>
          <w:lang w:val="en-US" w:eastAsia="zh-CN" w:bidi="ar"/>
        </w:rPr>
        <w:t xml:space="preserve">Among them, AI-Driven Control Strategies and Deterministic Rule-Based Control  are frequently employed for power distribution and energy management in vehicles[18]. Deterministic Rule-Based Control adheres to preset, unchangeable rules that are derived from system logic and expert knowledge[18]. It is easy to implement, straight forward, and computationally efficient, but not flexible enough to adjust changing driving situations. Conventional HEV and PHEV frequently employ this technique for managing regenerative braking and power-split control. Conversely, AI Rule-Based Control strategies employ fuzzy logic, neural networks and ML to dynamically modify vehicle operations in response to real-time data and predictive modeling[18][19]. Under varied traffic, topography  and driving circumstances, these techniques allow for self-learning, adaptive control  and increased efficiency. AI-based controls that improve energy management, battery life and the overall driving experience include FLC and neural network-based optimization. Deterministic control guarantees dependability and simplicity, whereas AI-based control provides more flexibility and effectiveness. That to work in an  intelligent, real-time energy management systems, hybrid techniques combining deterministic logic and AI-driven predictive control are probably going to be integrated into EV and HEV optimization in the future[19]. </w:t>
      </w:r>
    </w:p>
    <w:p w14:paraId="41B43546">
      <w:pPr>
        <w:keepNext w:val="0"/>
        <w:keepLines w:val="0"/>
        <w:widowControl/>
        <w:suppressLineNumbers w:val="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 </w:t>
      </w:r>
    </w:p>
    <w:p w14:paraId="4A65AD2B">
      <w:pPr>
        <w:keepNext w:val="0"/>
        <w:keepLines w:val="0"/>
        <w:widowControl/>
        <w:suppressLineNumbers w:val="0"/>
        <w:jc w:val="left"/>
        <w:rPr>
          <w:rFonts w:hint="default" w:ascii="SimSun" w:hAnsi="SimSun" w:eastAsia="SimSun" w:cs="SimSun"/>
          <w:kern w:val="0"/>
          <w:sz w:val="24"/>
          <w:szCs w:val="24"/>
          <w:lang w:val="en-US" w:eastAsia="zh-CN" w:bidi="ar"/>
        </w:rPr>
      </w:pPr>
      <w:r>
        <w:drawing>
          <wp:anchor distT="0" distB="0" distL="114300" distR="114300" simplePos="0" relativeHeight="251661312" behindDoc="0" locked="0" layoutInCell="1" allowOverlap="1">
            <wp:simplePos x="0" y="0"/>
            <wp:positionH relativeFrom="column">
              <wp:posOffset>1075055</wp:posOffset>
            </wp:positionH>
            <wp:positionV relativeFrom="paragraph">
              <wp:posOffset>19685</wp:posOffset>
            </wp:positionV>
            <wp:extent cx="4507865" cy="1945640"/>
            <wp:effectExtent l="0" t="0" r="3175" b="5080"/>
            <wp:wrapSquare wrapText="bothSides"/>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
                    <pic:cNvPicPr>
                      <a:picLocks noChangeAspect="1"/>
                    </pic:cNvPicPr>
                  </pic:nvPicPr>
                  <pic:blipFill>
                    <a:blip r:embed="rId7"/>
                    <a:srcRect l="29067" t="28966" r="16454" b="14120"/>
                    <a:stretch>
                      <a:fillRect/>
                    </a:stretch>
                  </pic:blipFill>
                  <pic:spPr>
                    <a:xfrm>
                      <a:off x="0" y="0"/>
                      <a:ext cx="4507865" cy="1945640"/>
                    </a:xfrm>
                    <a:prstGeom prst="rect">
                      <a:avLst/>
                    </a:prstGeom>
                  </pic:spPr>
                </pic:pic>
              </a:graphicData>
            </a:graphic>
          </wp:anchor>
        </w:drawing>
      </w:r>
    </w:p>
    <w:p w14:paraId="53E00AA3">
      <w:pPr>
        <w:keepNext w:val="0"/>
        <w:keepLines w:val="0"/>
        <w:widowControl/>
        <w:suppressLineNumbers w:val="0"/>
        <w:jc w:val="left"/>
        <w:rPr>
          <w:rFonts w:hint="default" w:ascii="SimSun" w:hAnsi="SimSun" w:eastAsia="SimSun" w:cs="SimSun"/>
          <w:kern w:val="0"/>
          <w:sz w:val="24"/>
          <w:szCs w:val="24"/>
          <w:lang w:val="en-US" w:eastAsia="zh-CN" w:bidi="ar"/>
        </w:rPr>
      </w:pPr>
    </w:p>
    <w:p w14:paraId="0C123B4C">
      <w:pPr>
        <w:keepNext w:val="0"/>
        <w:keepLines w:val="0"/>
        <w:widowControl/>
        <w:suppressLineNumbers w:val="0"/>
        <w:jc w:val="left"/>
        <w:rPr>
          <w:rFonts w:hint="default" w:ascii="SimSun" w:hAnsi="SimSun" w:eastAsia="SimSun" w:cs="SimSun"/>
          <w:kern w:val="0"/>
          <w:sz w:val="24"/>
          <w:szCs w:val="24"/>
          <w:lang w:val="en-US" w:eastAsia="zh-CN" w:bidi="ar"/>
        </w:rPr>
      </w:pPr>
    </w:p>
    <w:p w14:paraId="39CB4F4F">
      <w:pPr>
        <w:keepNext w:val="0"/>
        <w:keepLines w:val="0"/>
        <w:widowControl/>
        <w:suppressLineNumbers w:val="0"/>
        <w:jc w:val="left"/>
        <w:rPr>
          <w:rFonts w:hint="default"/>
          <w:lang w:val="en-US"/>
        </w:rPr>
      </w:pPr>
    </w:p>
    <w:p w14:paraId="0790C773">
      <w:pPr>
        <w:rPr>
          <w:rFonts w:hint="default"/>
          <w:lang w:val="en-US"/>
        </w:rPr>
      </w:pPr>
    </w:p>
    <w:p w14:paraId="279AB4EA">
      <w:pPr>
        <w:rPr>
          <w:rFonts w:hint="default"/>
          <w:lang w:val="en-US"/>
        </w:rPr>
      </w:pPr>
    </w:p>
    <w:p w14:paraId="55A8D8FF">
      <w:pPr>
        <w:rPr>
          <w:rFonts w:hint="default"/>
          <w:lang w:val="en-US"/>
        </w:rPr>
      </w:pPr>
    </w:p>
    <w:p w14:paraId="455EBB25">
      <w:pPr>
        <w:rPr>
          <w:rFonts w:hint="default"/>
          <w:lang w:val="en-US"/>
        </w:rPr>
      </w:pPr>
    </w:p>
    <w:p w14:paraId="0D775759">
      <w:pPr>
        <w:rPr>
          <w:rFonts w:hint="default"/>
          <w:lang w:val="en-US"/>
        </w:rPr>
      </w:pPr>
    </w:p>
    <w:p w14:paraId="09C17E5A">
      <w:pPr>
        <w:rPr>
          <w:rFonts w:hint="default"/>
          <w:lang w:val="en-US"/>
        </w:rPr>
      </w:pPr>
    </w:p>
    <w:p w14:paraId="3C9D526B">
      <w:pPr>
        <w:rPr>
          <w:rFonts w:hint="default"/>
          <w:lang w:val="en-US"/>
        </w:rPr>
      </w:pPr>
    </w:p>
    <w:p w14:paraId="09508493">
      <w:pPr>
        <w:rPr>
          <w:rFonts w:hint="default"/>
          <w:lang w:val="en-US"/>
        </w:rPr>
      </w:pPr>
    </w:p>
    <w:p w14:paraId="09C3B810">
      <w:pPr>
        <w:rPr>
          <w:rFonts w:hint="default"/>
          <w:lang w:val="en-US"/>
        </w:rPr>
      </w:pPr>
    </w:p>
    <w:p w14:paraId="7C5ED252">
      <w:pPr>
        <w:jc w:val="center"/>
        <w:rPr>
          <w:rFonts w:hint="default" w:ascii="Times New Roman" w:hAnsi="Times New Roman" w:cs="Times New Roman"/>
          <w:b/>
          <w:bCs/>
          <w:lang w:val="en-US"/>
        </w:rPr>
      </w:pPr>
      <w:r>
        <w:rPr>
          <w:rFonts w:hint="default" w:ascii="Times New Roman" w:hAnsi="Times New Roman" w:cs="Times New Roman"/>
          <w:b/>
          <w:bCs/>
          <w:lang w:val="en-US"/>
        </w:rPr>
        <w:t>Fig.7. Classification of Rule Based Stratergies</w:t>
      </w:r>
    </w:p>
    <w:p w14:paraId="0CCC0402">
      <w:pPr>
        <w:rPr>
          <w:rFonts w:hint="default" w:ascii="Times New Roman" w:hAnsi="Times New Roman" w:cs="Times New Roman"/>
          <w:b/>
          <w:bCs/>
          <w:lang w:val="en-US"/>
        </w:rPr>
      </w:pPr>
    </w:p>
    <w:p w14:paraId="6A39D24B">
      <w:pPr>
        <w:rPr>
          <w:rFonts w:hint="default" w:ascii="Times New Roman" w:hAnsi="Times New Roman" w:cs="Times New Roman"/>
          <w:b/>
          <w:bCs/>
          <w:lang w:val="en-US"/>
        </w:rPr>
      </w:pPr>
      <w:r>
        <w:rPr>
          <w:rFonts w:hint="default" w:ascii="Times New Roman" w:hAnsi="Times New Roman" w:cs="Times New Roman"/>
          <w:b/>
          <w:bCs/>
          <w:lang w:val="en-US"/>
        </w:rPr>
        <w:t>3.2 Optimization Based Stratergies:</w:t>
      </w:r>
    </w:p>
    <w:p w14:paraId="52A9D261">
      <w:pPr>
        <w:keepNext w:val="0"/>
        <w:keepLines w:val="0"/>
        <w:widowControl/>
        <w:suppressLineNumbers w:val="0"/>
        <w:spacing w:after="240" w:afterAutospacing="0"/>
        <w:jc w:val="left"/>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From Fig.8., in EV and HEV, optimization-based solutions are essential for improving power distribution, energy efficiency, and real-time decision-making. Optimization based tactics use computational algorithms and mathematical models to identify the best control actions, which lowers energy consumption and enhances vehicle performance[19]. Global offline optimization and real-time optimization are two main categories into which optimization techniques can be divided. That to determine the most effective control approach, global offline optimization techniques like Pontryagin's Minimum Principle (PMP) and Dynamic Programming (DP) examine the complete driving cycle beforehand. Although it gives best results, but they are not appropriate for real-time applications due to their substantial processing[19][20]. MPC and Adaptive Control are examples of real-time optimization techniques that continually modify vehicle operation using predictive models and real-time sensor data. Although these techniques provides flexibility in response to changing traffic patterns, road slopes and driver behavior, they must strike a balance between judgment accuracy and processing economy[20].The best method for energy-efficient vehicle operating combines offline global optimization for strategy creation with real-time optimization for adaptive control[20]. Further future EV and HEV control systems will significantly improve real-time decision-making as ML and AI resulting in more intelligent, effective and highly autonomous vehicles[20][21]. </w:t>
      </w:r>
    </w:p>
    <w:p w14:paraId="6AC09DD7">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ascii="Times New Roman" w:hAnsi="Times New Roman" w:cs="Times New Roman"/>
          <w:sz w:val="20"/>
          <w:szCs w:val="20"/>
        </w:rPr>
        <w:drawing>
          <wp:anchor distT="0" distB="0" distL="114300" distR="114300" simplePos="0" relativeHeight="251662336" behindDoc="0" locked="0" layoutInCell="1" allowOverlap="1">
            <wp:simplePos x="0" y="0"/>
            <wp:positionH relativeFrom="column">
              <wp:posOffset>1250315</wp:posOffset>
            </wp:positionH>
            <wp:positionV relativeFrom="paragraph">
              <wp:posOffset>-91440</wp:posOffset>
            </wp:positionV>
            <wp:extent cx="4094480" cy="1650365"/>
            <wp:effectExtent l="0" t="0" r="5080" b="10795"/>
            <wp:wrapSquare wrapText="bothSides"/>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pic:cNvPicPr>
                      <a:picLocks noChangeAspect="1"/>
                    </pic:cNvPicPr>
                  </pic:nvPicPr>
                  <pic:blipFill>
                    <a:blip r:embed="rId8"/>
                    <a:srcRect l="23128" t="20239" r="11288" b="15694"/>
                    <a:stretch>
                      <a:fillRect/>
                    </a:stretch>
                  </pic:blipFill>
                  <pic:spPr>
                    <a:xfrm>
                      <a:off x="0" y="0"/>
                      <a:ext cx="4094480" cy="1650365"/>
                    </a:xfrm>
                    <a:prstGeom prst="rect">
                      <a:avLst/>
                    </a:prstGeom>
                  </pic:spPr>
                </pic:pic>
              </a:graphicData>
            </a:graphic>
          </wp:anchor>
        </w:drawing>
      </w:r>
    </w:p>
    <w:p w14:paraId="055052B9">
      <w:pPr>
        <w:rPr>
          <w:rFonts w:hint="default" w:ascii="Times New Roman" w:hAnsi="Times New Roman" w:cs="Times New Roman"/>
          <w:sz w:val="20"/>
          <w:szCs w:val="20"/>
          <w:lang w:val="en-US"/>
        </w:rPr>
      </w:pPr>
    </w:p>
    <w:p w14:paraId="77F70FF1">
      <w:pPr>
        <w:rPr>
          <w:rFonts w:hint="default"/>
          <w:lang w:val="en-US"/>
        </w:rPr>
      </w:pPr>
    </w:p>
    <w:p w14:paraId="175B7C58">
      <w:pPr>
        <w:rPr>
          <w:rFonts w:hint="default"/>
          <w:lang w:val="en-US"/>
        </w:rPr>
      </w:pPr>
    </w:p>
    <w:p w14:paraId="37B69DF6">
      <w:pPr>
        <w:rPr>
          <w:rFonts w:hint="default"/>
          <w:lang w:val="en-US"/>
        </w:rPr>
      </w:pPr>
    </w:p>
    <w:p w14:paraId="66D6D7EB">
      <w:pPr>
        <w:rPr>
          <w:rFonts w:hint="default"/>
          <w:lang w:val="en-US"/>
        </w:rPr>
      </w:pPr>
    </w:p>
    <w:p w14:paraId="74D9879C">
      <w:pPr>
        <w:rPr>
          <w:rFonts w:hint="default"/>
          <w:lang w:val="en-US"/>
        </w:rPr>
      </w:pPr>
    </w:p>
    <w:p w14:paraId="70D0B473">
      <w:pPr>
        <w:rPr>
          <w:rFonts w:hint="default"/>
          <w:lang w:val="en-US"/>
        </w:rPr>
      </w:pPr>
    </w:p>
    <w:p w14:paraId="7CBEA7FB">
      <w:pPr>
        <w:rPr>
          <w:rFonts w:hint="default"/>
          <w:lang w:val="en-US"/>
        </w:rPr>
      </w:pPr>
    </w:p>
    <w:p w14:paraId="1C903E17">
      <w:pPr>
        <w:rPr>
          <w:rFonts w:hint="default"/>
          <w:lang w:val="en-US"/>
        </w:rPr>
      </w:pPr>
    </w:p>
    <w:p w14:paraId="7B9141C3">
      <w:pPr>
        <w:rPr>
          <w:rFonts w:hint="default"/>
          <w:lang w:val="en-US"/>
        </w:rPr>
      </w:pPr>
    </w:p>
    <w:p w14:paraId="0064E0FB">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Fig.8. Classification of Optimization Based Stratergies</w:t>
      </w:r>
    </w:p>
    <w:p w14:paraId="20C815C4">
      <w:pPr>
        <w:jc w:val="center"/>
        <w:rPr>
          <w:rFonts w:hint="default" w:ascii="Times New Roman" w:hAnsi="Times New Roman" w:cs="Times New Roman"/>
          <w:b/>
          <w:bCs/>
          <w:sz w:val="20"/>
          <w:szCs w:val="20"/>
          <w:lang w:val="en-US"/>
        </w:rPr>
      </w:pPr>
    </w:p>
    <w:p w14:paraId="24D0FD6C">
      <w:pPr>
        <w:jc w:val="both"/>
        <w:rPr>
          <w:rFonts w:hint="default" w:ascii="Times New Roman" w:hAnsi="Times New Roman" w:cs="Times New Roman"/>
          <w:b w:val="0"/>
          <w:bCs w:val="0"/>
          <w:sz w:val="20"/>
          <w:szCs w:val="20"/>
          <w:lang w:val="en-US"/>
        </w:rPr>
      </w:pPr>
      <w:r>
        <w:rPr>
          <w:rFonts w:hint="default" w:ascii="Times New Roman" w:hAnsi="Times New Roman" w:cs="Times New Roman"/>
          <w:b w:val="0"/>
          <w:bCs w:val="0"/>
          <w:sz w:val="20"/>
          <w:szCs w:val="20"/>
          <w:lang w:val="en-US"/>
        </w:rPr>
        <w:t>Control stratergies plays an important roles in controlling various parameters , that further leads to get work as a signals to the various converters .These control stratergies are commanded or operated by ECU to perform certain operations according to the data obtained from the analysis of stored data in ECU. Such main stratergies are being discussed in table.6 below.</w:t>
      </w:r>
    </w:p>
    <w:p w14:paraId="4CA208F0">
      <w:pPr>
        <w:rPr>
          <w:rFonts w:hint="default"/>
          <w:lang w:val="en-US"/>
        </w:rPr>
      </w:pPr>
    </w:p>
    <w:p w14:paraId="0918200E">
      <w:pP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Table.6. Summery on various vehicle control stretergies for EV and HEV[19][20]21].</w:t>
      </w:r>
    </w:p>
    <w:tbl>
      <w:tblPr>
        <w:tblStyle w:val="12"/>
        <w:tblW w:w="0" w:type="auto"/>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11"/>
        <w:gridCol w:w="1449"/>
        <w:gridCol w:w="1311"/>
        <w:gridCol w:w="1791"/>
        <w:gridCol w:w="1775"/>
        <w:gridCol w:w="1654"/>
        <w:gridCol w:w="1491"/>
      </w:tblGrid>
      <w:tr w14:paraId="1A05585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c>
          <w:tcPr>
            <w:tcW w:w="0" w:type="auto"/>
          </w:tcPr>
          <w:p w14:paraId="4BCACDE4">
            <w:pPr>
              <w:widowControl w:val="0"/>
              <w:jc w:val="center"/>
              <w:rPr>
                <w:rFonts w:hint="default" w:ascii="Times New Roman" w:hAnsi="Times New Roman" w:cs="Times New Roman"/>
                <w:b/>
                <w:bCs/>
                <w:sz w:val="20"/>
                <w:szCs w:val="20"/>
                <w:vertAlign w:val="baseline"/>
                <w:lang w:val="en-US"/>
              </w:rPr>
            </w:pPr>
            <w:r>
              <w:rPr>
                <w:rFonts w:hint="default" w:ascii="Times New Roman" w:hAnsi="Times New Roman" w:eastAsia="SimSun" w:cs="Times New Roman"/>
                <w:b/>
                <w:bCs/>
                <w:sz w:val="20"/>
                <w:szCs w:val="20"/>
              </w:rPr>
              <w:t>Category</w:t>
            </w:r>
          </w:p>
        </w:tc>
        <w:tc>
          <w:tcPr>
            <w:tcW w:w="0" w:type="auto"/>
            <w:gridSpan w:val="2"/>
          </w:tcPr>
          <w:p w14:paraId="1A7A25B2">
            <w:pPr>
              <w:widowControl w:val="0"/>
              <w:jc w:val="center"/>
              <w:rPr>
                <w:rFonts w:hint="default" w:ascii="Times New Roman" w:hAnsi="Times New Roman" w:cs="Times New Roman"/>
                <w:b/>
                <w:bCs/>
                <w:sz w:val="20"/>
                <w:szCs w:val="20"/>
                <w:vertAlign w:val="baseline"/>
                <w:lang w:val="en-US"/>
              </w:rPr>
            </w:pPr>
            <w:r>
              <w:rPr>
                <w:rFonts w:hint="default" w:ascii="Times New Roman" w:hAnsi="Times New Roman" w:eastAsia="SimSun" w:cs="Times New Roman"/>
                <w:b/>
                <w:bCs/>
                <w:sz w:val="20"/>
                <w:szCs w:val="20"/>
              </w:rPr>
              <w:t>Rule-Based Control (RBC)</w:t>
            </w:r>
          </w:p>
        </w:tc>
        <w:tc>
          <w:tcPr>
            <w:tcW w:w="0" w:type="auto"/>
            <w:gridSpan w:val="2"/>
          </w:tcPr>
          <w:p w14:paraId="473C43E7">
            <w:pPr>
              <w:widowControl w:val="0"/>
              <w:jc w:val="center"/>
              <w:rPr>
                <w:rFonts w:hint="default" w:ascii="Times New Roman" w:hAnsi="Times New Roman" w:cs="Times New Roman"/>
                <w:b/>
                <w:bCs/>
                <w:sz w:val="20"/>
                <w:szCs w:val="20"/>
                <w:vertAlign w:val="baseline"/>
                <w:lang w:val="en-US"/>
              </w:rPr>
            </w:pPr>
            <w:r>
              <w:rPr>
                <w:rFonts w:hint="default" w:ascii="Times New Roman" w:hAnsi="Times New Roman" w:eastAsia="SimSun" w:cs="Times New Roman"/>
                <w:b/>
                <w:bCs/>
                <w:sz w:val="20"/>
                <w:szCs w:val="20"/>
              </w:rPr>
              <w:t>Optimization-Based Control (OBC)</w:t>
            </w:r>
          </w:p>
        </w:tc>
        <w:tc>
          <w:tcPr>
            <w:tcW w:w="0" w:type="auto"/>
          </w:tcPr>
          <w:p w14:paraId="2A4E780B">
            <w:pPr>
              <w:widowControl w:val="0"/>
              <w:jc w:val="center"/>
              <w:rPr>
                <w:rFonts w:hint="default" w:ascii="Times New Roman" w:hAnsi="Times New Roman" w:cs="Times New Roman"/>
                <w:b/>
                <w:bCs/>
                <w:sz w:val="20"/>
                <w:szCs w:val="20"/>
                <w:vertAlign w:val="baseline"/>
                <w:lang w:val="en-US"/>
              </w:rPr>
            </w:pPr>
            <w:r>
              <w:rPr>
                <w:rFonts w:hint="default" w:ascii="Times New Roman" w:hAnsi="Times New Roman" w:eastAsia="SimSun" w:cs="Times New Roman"/>
                <w:b/>
                <w:bCs/>
                <w:sz w:val="20"/>
                <w:szCs w:val="20"/>
              </w:rPr>
              <w:t>Stochastic Control</w:t>
            </w:r>
          </w:p>
        </w:tc>
        <w:tc>
          <w:tcPr>
            <w:tcW w:w="0" w:type="auto"/>
          </w:tcPr>
          <w:p w14:paraId="40449586">
            <w:pPr>
              <w:widowControl w:val="0"/>
              <w:jc w:val="center"/>
              <w:rPr>
                <w:rFonts w:hint="default" w:ascii="Times New Roman" w:hAnsi="Times New Roman" w:cs="Times New Roman"/>
                <w:b/>
                <w:bCs/>
                <w:sz w:val="20"/>
                <w:szCs w:val="20"/>
                <w:vertAlign w:val="baseline"/>
                <w:lang w:val="en-US"/>
              </w:rPr>
            </w:pPr>
            <w:r>
              <w:rPr>
                <w:rFonts w:hint="default" w:ascii="Times New Roman" w:hAnsi="Times New Roman" w:eastAsia="SimSun" w:cs="Times New Roman"/>
                <w:b/>
                <w:bCs/>
                <w:sz w:val="20"/>
                <w:szCs w:val="20"/>
              </w:rPr>
              <w:t>AI &amp; Neural Network Control</w:t>
            </w:r>
          </w:p>
        </w:tc>
      </w:tr>
      <w:tr w14:paraId="7CCC076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0" w:type="auto"/>
          </w:tcPr>
          <w:p w14:paraId="4B53EB51">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Sub-Strategies</w:t>
            </w:r>
          </w:p>
        </w:tc>
        <w:tc>
          <w:tcPr>
            <w:tcW w:w="0" w:type="auto"/>
          </w:tcPr>
          <w:p w14:paraId="1CECFCF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Deterministic Rule-Based Control</w:t>
            </w:r>
          </w:p>
        </w:tc>
        <w:tc>
          <w:tcPr>
            <w:tcW w:w="0" w:type="auto"/>
          </w:tcPr>
          <w:p w14:paraId="6DEDB642">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AI Rule-Based Control (Fuzzy Logic, ML)</w:t>
            </w:r>
          </w:p>
        </w:tc>
        <w:tc>
          <w:tcPr>
            <w:tcW w:w="0" w:type="auto"/>
          </w:tcPr>
          <w:p w14:paraId="6AA43D37">
            <w:pPr>
              <w:widowControl w:val="0"/>
              <w:jc w:val="both"/>
              <w:rPr>
                <w:rFonts w:hint="default" w:ascii="Times New Roman" w:hAnsi="Times New Roman" w:cs="Times New Roman"/>
                <w:sz w:val="18"/>
                <w:szCs w:val="18"/>
                <w:vertAlign w:val="baseline"/>
                <w:lang w:val="en-US"/>
              </w:rPr>
            </w:pPr>
            <w:r>
              <w:rPr>
                <w:rStyle w:val="11"/>
                <w:rFonts w:hint="default" w:ascii="Times New Roman" w:hAnsi="Times New Roman" w:eastAsia="SimSun" w:cs="Times New Roman"/>
                <w:b w:val="0"/>
                <w:bCs w:val="0"/>
                <w:sz w:val="18"/>
                <w:szCs w:val="18"/>
                <w:lang w:val="en-US"/>
              </w:rPr>
              <w:t>-</w:t>
            </w:r>
            <w:r>
              <w:rPr>
                <w:rStyle w:val="11"/>
                <w:rFonts w:hint="default" w:ascii="Times New Roman" w:hAnsi="Times New Roman" w:eastAsia="SimSun" w:cs="Times New Roman"/>
                <w:b w:val="0"/>
                <w:bCs w:val="0"/>
                <w:sz w:val="18"/>
                <w:szCs w:val="18"/>
              </w:rPr>
              <w:t>Global</w:t>
            </w:r>
            <w:r>
              <w:rPr>
                <w:rStyle w:val="11"/>
                <w:rFonts w:hint="default" w:ascii="Times New Roman" w:hAnsi="Times New Roman" w:eastAsia="SimSun" w:cs="Times New Roman"/>
                <w:b w:val="0"/>
                <w:bCs w:val="0"/>
                <w:sz w:val="18"/>
                <w:szCs w:val="18"/>
                <w:lang w:val="en-US"/>
              </w:rPr>
              <w:t>-</w:t>
            </w:r>
            <w:r>
              <w:rPr>
                <w:rStyle w:val="11"/>
                <w:rFonts w:hint="default" w:ascii="Times New Roman" w:hAnsi="Times New Roman" w:eastAsia="SimSun" w:cs="Times New Roman"/>
                <w:b w:val="0"/>
                <w:bCs w:val="0"/>
                <w:sz w:val="18"/>
                <w:szCs w:val="18"/>
              </w:rPr>
              <w:t>Offline Optimization</w:t>
            </w:r>
            <w:r>
              <w:rPr>
                <w:rFonts w:hint="default" w:ascii="Times New Roman" w:hAnsi="Times New Roman" w:eastAsia="SimSun" w:cs="Times New Roman"/>
                <w:b w:val="0"/>
                <w:bCs w:val="0"/>
                <w:sz w:val="18"/>
                <w:szCs w:val="18"/>
              </w:rPr>
              <w:t>(DP, PMP)</w:t>
            </w:r>
          </w:p>
        </w:tc>
        <w:tc>
          <w:tcPr>
            <w:tcW w:w="0" w:type="auto"/>
          </w:tcPr>
          <w:p w14:paraId="1864585E">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Real-Time Optimization (MPC,Adaptive Control)</w:t>
            </w:r>
          </w:p>
        </w:tc>
        <w:tc>
          <w:tcPr>
            <w:tcW w:w="0" w:type="auto"/>
          </w:tcPr>
          <w:p w14:paraId="7F11FF6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Markov Decision Process (MDP)</w:t>
            </w:r>
          </w:p>
        </w:tc>
        <w:tc>
          <w:tcPr>
            <w:tcW w:w="0" w:type="auto"/>
          </w:tcPr>
          <w:p w14:paraId="6E09B8AB">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Self-learning &amp; predictive control</w:t>
            </w:r>
          </w:p>
        </w:tc>
      </w:tr>
      <w:tr w14:paraId="00793D3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0" w:type="auto"/>
          </w:tcPr>
          <w:p w14:paraId="3B5BC7B3">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Approach</w:t>
            </w:r>
          </w:p>
        </w:tc>
        <w:tc>
          <w:tcPr>
            <w:tcW w:w="0" w:type="auto"/>
          </w:tcPr>
          <w:p w14:paraId="48515928">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Pre</w:t>
            </w: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defined rules</w:t>
            </w:r>
          </w:p>
        </w:tc>
        <w:tc>
          <w:tcPr>
            <w:tcW w:w="0" w:type="auto"/>
          </w:tcPr>
          <w:p w14:paraId="36E30E2B">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AI</w:t>
            </w: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driven adaptive rules</w:t>
            </w:r>
          </w:p>
        </w:tc>
        <w:tc>
          <w:tcPr>
            <w:tcW w:w="0" w:type="auto"/>
          </w:tcPr>
          <w:p w14:paraId="5199BCB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-M</w:t>
            </w:r>
            <w:r>
              <w:rPr>
                <w:rFonts w:hint="default" w:ascii="Times New Roman" w:hAnsi="Times New Roman" w:eastAsia="SimSun" w:cs="Times New Roman"/>
                <w:sz w:val="18"/>
                <w:szCs w:val="18"/>
              </w:rPr>
              <w:t>athematical modeling</w:t>
            </w:r>
          </w:p>
        </w:tc>
        <w:tc>
          <w:tcPr>
            <w:tcW w:w="0" w:type="auto"/>
            <w:shd w:val="clear" w:color="auto" w:fill="auto"/>
            <w:vAlign w:val="top"/>
          </w:tcPr>
          <w:p w14:paraId="4A3076FB">
            <w:pPr>
              <w:widowControl w:val="0"/>
              <w:jc w:val="both"/>
              <w:rPr>
                <w:rFonts w:hint="default" w:ascii="Times New Roman" w:hAnsi="Times New Roman" w:cs="Times New Roman" w:eastAsiaTheme="minorEastAsia"/>
                <w:sz w:val="18"/>
                <w:szCs w:val="18"/>
                <w:vertAlign w:val="baseline"/>
                <w:lang w:val="en-US" w:eastAsia="zh-CN" w:bidi="ar-SA"/>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Predictive &amp; sensor-based</w:t>
            </w:r>
          </w:p>
        </w:tc>
        <w:tc>
          <w:tcPr>
            <w:tcW w:w="0" w:type="auto"/>
          </w:tcPr>
          <w:p w14:paraId="3083C6A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Probability-based</w:t>
            </w:r>
          </w:p>
        </w:tc>
        <w:tc>
          <w:tcPr>
            <w:tcW w:w="0" w:type="auto"/>
          </w:tcPr>
          <w:p w14:paraId="3CDD63F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AI-based adaptive optimization</w:t>
            </w:r>
          </w:p>
        </w:tc>
      </w:tr>
      <w:tr w14:paraId="1A11D4F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0" w:type="auto"/>
          </w:tcPr>
          <w:p w14:paraId="5D1BC3A7">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Complexity</w:t>
            </w:r>
          </w:p>
        </w:tc>
        <w:tc>
          <w:tcPr>
            <w:tcW w:w="0" w:type="auto"/>
          </w:tcPr>
          <w:p w14:paraId="27C3F7A6">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Low</w:t>
            </w:r>
          </w:p>
        </w:tc>
        <w:tc>
          <w:tcPr>
            <w:tcW w:w="0" w:type="auto"/>
          </w:tcPr>
          <w:p w14:paraId="21E51476">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0" w:type="auto"/>
          </w:tcPr>
          <w:p w14:paraId="4CE64D80">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0" w:type="auto"/>
          </w:tcPr>
          <w:p w14:paraId="258EBCEB">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0" w:type="auto"/>
          </w:tcPr>
          <w:p w14:paraId="733DD065">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0" w:type="auto"/>
          </w:tcPr>
          <w:p w14:paraId="3281193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r>
      <w:tr w14:paraId="211548D7">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0" w:type="auto"/>
          </w:tcPr>
          <w:p w14:paraId="4911576D">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lang w:val="en-US"/>
              </w:rPr>
              <w:t>Stability</w:t>
            </w:r>
          </w:p>
        </w:tc>
        <w:tc>
          <w:tcPr>
            <w:tcW w:w="0" w:type="auto"/>
          </w:tcPr>
          <w:p w14:paraId="44A173A0">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0" w:type="auto"/>
          </w:tcPr>
          <w:p w14:paraId="5AB657A5">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0" w:type="auto"/>
          </w:tcPr>
          <w:p w14:paraId="0ED12A49">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Low</w:t>
            </w:r>
          </w:p>
        </w:tc>
        <w:tc>
          <w:tcPr>
            <w:tcW w:w="0" w:type="auto"/>
          </w:tcPr>
          <w:p w14:paraId="718D783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rPr>
              <w:t>High</w:t>
            </w:r>
          </w:p>
        </w:tc>
        <w:tc>
          <w:tcPr>
            <w:tcW w:w="0" w:type="auto"/>
          </w:tcPr>
          <w:p w14:paraId="6D05B845">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0" w:type="auto"/>
          </w:tcPr>
          <w:p w14:paraId="272988CA">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High</w:t>
            </w:r>
          </w:p>
        </w:tc>
      </w:tr>
      <w:tr w14:paraId="1241BB6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1" w:hRule="atLeast"/>
        </w:trPr>
        <w:tc>
          <w:tcPr>
            <w:tcW w:w="0" w:type="auto"/>
          </w:tcPr>
          <w:p w14:paraId="445B0715">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Advantages</w:t>
            </w:r>
          </w:p>
        </w:tc>
        <w:tc>
          <w:tcPr>
            <w:tcW w:w="0" w:type="auto"/>
          </w:tcPr>
          <w:p w14:paraId="20C9F0A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Simple, reliable</w:t>
            </w:r>
            <w:r>
              <w:rPr>
                <w:rFonts w:hint="default" w:ascii="Times New Roman" w:hAnsi="Times New Roman" w:eastAsia="SimSun" w:cs="Times New Roman"/>
                <w:sz w:val="18"/>
                <w:szCs w:val="18"/>
                <w:lang w:val="en-US"/>
              </w:rPr>
              <w:t>,east to implement</w:t>
            </w:r>
          </w:p>
        </w:tc>
        <w:tc>
          <w:tcPr>
            <w:tcW w:w="0" w:type="auto"/>
          </w:tcPr>
          <w:p w14:paraId="75DF6ECB">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-S</w:t>
            </w:r>
            <w:r>
              <w:rPr>
                <w:rFonts w:hint="default" w:ascii="Times New Roman" w:hAnsi="Times New Roman" w:eastAsia="SimSun" w:cs="Times New Roman"/>
                <w:sz w:val="18"/>
                <w:szCs w:val="18"/>
              </w:rPr>
              <w:t>elf-learning</w:t>
            </w:r>
          </w:p>
        </w:tc>
        <w:tc>
          <w:tcPr>
            <w:tcW w:w="0" w:type="auto"/>
          </w:tcPr>
          <w:p w14:paraId="1C9848C0">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Provides an optimal energy solution</w:t>
            </w:r>
          </w:p>
        </w:tc>
        <w:tc>
          <w:tcPr>
            <w:tcW w:w="0" w:type="auto"/>
          </w:tcPr>
          <w:p w14:paraId="3DF1F67F">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Adapts to real-time driving conditions</w:t>
            </w:r>
          </w:p>
        </w:tc>
        <w:tc>
          <w:tcPr>
            <w:tcW w:w="0" w:type="auto"/>
          </w:tcPr>
          <w:p w14:paraId="3C5502BA">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Handles uncertainty, dynamic adaptation</w:t>
            </w:r>
          </w:p>
        </w:tc>
        <w:tc>
          <w:tcPr>
            <w:tcW w:w="0" w:type="auto"/>
          </w:tcPr>
          <w:p w14:paraId="6D4A9C45">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Learns from data, continuously improves</w:t>
            </w:r>
          </w:p>
        </w:tc>
      </w:tr>
      <w:tr w14:paraId="01BD52F5">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0" w:type="auto"/>
          </w:tcPr>
          <w:p w14:paraId="34E1FAB3">
            <w:pPr>
              <w:widowControl w:val="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Limitations</w:t>
            </w:r>
          </w:p>
        </w:tc>
        <w:tc>
          <w:tcPr>
            <w:tcW w:w="0" w:type="auto"/>
          </w:tcPr>
          <w:p w14:paraId="18354296">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Lacks adaptability</w:t>
            </w:r>
          </w:p>
        </w:tc>
        <w:tc>
          <w:tcPr>
            <w:tcW w:w="0" w:type="auto"/>
          </w:tcPr>
          <w:p w14:paraId="42ACBF1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Requires training data</w:t>
            </w:r>
          </w:p>
        </w:tc>
        <w:tc>
          <w:tcPr>
            <w:tcW w:w="0" w:type="auto"/>
          </w:tcPr>
          <w:p w14:paraId="4BD00F58">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Computationally expensive, not real-time</w:t>
            </w:r>
          </w:p>
        </w:tc>
        <w:tc>
          <w:tcPr>
            <w:tcW w:w="0" w:type="auto"/>
          </w:tcPr>
          <w:p w14:paraId="0A9561DF">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Requires high computational power</w:t>
            </w:r>
          </w:p>
        </w:tc>
        <w:tc>
          <w:tcPr>
            <w:tcW w:w="0" w:type="auto"/>
          </w:tcPr>
          <w:p w14:paraId="201071A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Complex implementation</w:t>
            </w:r>
          </w:p>
        </w:tc>
        <w:tc>
          <w:tcPr>
            <w:tcW w:w="0" w:type="auto"/>
          </w:tcPr>
          <w:p w14:paraId="63E2055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Requires extensive data &amp; processing</w:t>
            </w:r>
          </w:p>
        </w:tc>
      </w:tr>
      <w:tr w14:paraId="251063F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0" w:type="auto"/>
          </w:tcPr>
          <w:p w14:paraId="5903C3C4">
            <w:pPr>
              <w:widowControl w:val="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Applications</w:t>
            </w:r>
          </w:p>
        </w:tc>
        <w:tc>
          <w:tcPr>
            <w:tcW w:w="0" w:type="auto"/>
          </w:tcPr>
          <w:p w14:paraId="32F3552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Conventional HEV, PHEV</w:t>
            </w:r>
          </w:p>
        </w:tc>
        <w:tc>
          <w:tcPr>
            <w:tcW w:w="0" w:type="auto"/>
          </w:tcPr>
          <w:p w14:paraId="3A145E50">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Next-gen EV, smart vehicles</w:t>
            </w:r>
          </w:p>
        </w:tc>
        <w:tc>
          <w:tcPr>
            <w:tcW w:w="0" w:type="auto"/>
          </w:tcPr>
          <w:p w14:paraId="20CD2F9D">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 </w:t>
            </w:r>
            <w:r>
              <w:rPr>
                <w:rFonts w:hint="default" w:ascii="Times New Roman" w:hAnsi="Times New Roman" w:eastAsia="SimSun" w:cs="Times New Roman"/>
                <w:sz w:val="18"/>
                <w:szCs w:val="18"/>
                <w:lang w:val="en-US"/>
              </w:rPr>
              <w:t xml:space="preserve">EV and HEV stratergy development </w:t>
            </w:r>
          </w:p>
        </w:tc>
        <w:tc>
          <w:tcPr>
            <w:tcW w:w="0" w:type="auto"/>
          </w:tcPr>
          <w:p w14:paraId="66FFC164">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Advanced autonomous driving</w:t>
            </w:r>
          </w:p>
        </w:tc>
        <w:tc>
          <w:tcPr>
            <w:tcW w:w="0" w:type="auto"/>
          </w:tcPr>
          <w:p w14:paraId="179DE48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Urban unpredictable driving</w:t>
            </w:r>
          </w:p>
        </w:tc>
        <w:tc>
          <w:tcPr>
            <w:tcW w:w="0" w:type="auto"/>
          </w:tcPr>
          <w:p w14:paraId="294F41E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Future autonomous EV</w:t>
            </w:r>
          </w:p>
        </w:tc>
      </w:tr>
    </w:tbl>
    <w:p w14:paraId="370BFE45">
      <w:pPr>
        <w:numPr>
          <w:ilvl w:val="0"/>
          <w:numId w:val="0"/>
        </w:numPr>
        <w:ind w:leftChars="0"/>
        <w:rPr>
          <w:rFonts w:hint="default" w:ascii="Times New Roman" w:hAnsi="Times New Roman" w:cs="Times New Roman"/>
          <w:b/>
          <w:bCs/>
          <w:sz w:val="20"/>
          <w:szCs w:val="20"/>
          <w:lang w:val="en-US"/>
        </w:rPr>
      </w:pPr>
    </w:p>
    <w:p w14:paraId="17623325">
      <w:pPr>
        <w:numPr>
          <w:ilvl w:val="0"/>
          <w:numId w:val="0"/>
        </w:numPr>
        <w:ind w:leftChars="0"/>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4.Battery Managements System (BMS) :</w:t>
      </w:r>
    </w:p>
    <w:p w14:paraId="5E516F32">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From fig.9, in EV and HEV, a battery management system (BMS) is an essential piece of technology that guarantees the lifetime, safety and efficiency of the batteries. That to maximize performance, the BMS keeps an eye on and regulates important battery characteristics including DoD, SoC, SoH and State of Power (SoP)[22].The SoC estimate enhances energy efficiency and range prediction by assisting in determining the battery's usable capacity. Battery deterioration is tracked through SoH monitoring, which  prompt maintenance and problem identification[23]. DoD control stops severe discharges that can reduce battery life, whereas SoP control controls power output and shields the battery from undue strain[23]. That to stop overcharging, overheating and thermal runaway, the BMS also incorporates thermal management, fault diagnostics and cell balancing strategies.Modern BMS systems are become more adaptable, predictive and efficient due to developments in AI, ML and cloud-based data analytics. This gives improvement in energy usage and a longer lifespan of  batteries. For EV to be widely adopted and become more dependable, safe and sustainable, that’s why a strong BMS is necessary[24]. </w:t>
      </w:r>
    </w:p>
    <w:p w14:paraId="00F66814">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drawing>
          <wp:anchor distT="0" distB="0" distL="114300" distR="114300" simplePos="0" relativeHeight="251663360" behindDoc="0" locked="0" layoutInCell="1" allowOverlap="1">
            <wp:simplePos x="0" y="0"/>
            <wp:positionH relativeFrom="column">
              <wp:posOffset>2193925</wp:posOffset>
            </wp:positionH>
            <wp:positionV relativeFrom="paragraph">
              <wp:posOffset>138430</wp:posOffset>
            </wp:positionV>
            <wp:extent cx="2245360" cy="1623695"/>
            <wp:effectExtent l="0" t="0" r="10160" b="6985"/>
            <wp:wrapSquare wrapText="bothSides"/>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5"/>
                    <pic:cNvPicPr>
                      <a:picLocks noChangeAspect="1"/>
                    </pic:cNvPicPr>
                  </pic:nvPicPr>
                  <pic:blipFill>
                    <a:blip r:embed="rId9"/>
                    <a:srcRect b="11021"/>
                    <a:stretch>
                      <a:fillRect/>
                    </a:stretch>
                  </pic:blipFill>
                  <pic:spPr>
                    <a:xfrm>
                      <a:off x="0" y="0"/>
                      <a:ext cx="2245360" cy="1623695"/>
                    </a:xfrm>
                    <a:prstGeom prst="rect">
                      <a:avLst/>
                    </a:prstGeom>
                  </pic:spPr>
                </pic:pic>
              </a:graphicData>
            </a:graphic>
          </wp:anchor>
        </w:drawing>
      </w:r>
    </w:p>
    <w:p w14:paraId="0C5C5B0B">
      <w:pPr>
        <w:keepNext w:val="0"/>
        <w:keepLines w:val="0"/>
        <w:widowControl/>
        <w:suppressLineNumbers w:val="0"/>
        <w:jc w:val="left"/>
        <w:rPr>
          <w:rFonts w:ascii="SimSun" w:hAnsi="SimSun" w:eastAsia="SimSun" w:cs="SimSun"/>
          <w:kern w:val="0"/>
          <w:sz w:val="24"/>
          <w:szCs w:val="24"/>
          <w:lang w:val="en-US" w:eastAsia="zh-CN" w:bidi="ar"/>
        </w:rPr>
      </w:pPr>
    </w:p>
    <w:p w14:paraId="1166216E">
      <w:pPr>
        <w:keepNext w:val="0"/>
        <w:keepLines w:val="0"/>
        <w:widowControl/>
        <w:suppressLineNumbers w:val="0"/>
        <w:jc w:val="left"/>
        <w:rPr>
          <w:rFonts w:ascii="SimSun" w:hAnsi="SimSun" w:eastAsia="SimSun" w:cs="SimSun"/>
          <w:kern w:val="0"/>
          <w:sz w:val="24"/>
          <w:szCs w:val="24"/>
          <w:lang w:val="en-US" w:eastAsia="zh-CN" w:bidi="ar"/>
        </w:rPr>
      </w:pPr>
    </w:p>
    <w:p w14:paraId="5B3C2F60">
      <w:pPr>
        <w:keepNext w:val="0"/>
        <w:keepLines w:val="0"/>
        <w:widowControl/>
        <w:suppressLineNumbers w:val="0"/>
        <w:jc w:val="left"/>
        <w:rPr>
          <w:rFonts w:hint="default" w:ascii="SimSun" w:hAnsi="SimSun" w:eastAsia="SimSun" w:cs="SimSun"/>
          <w:kern w:val="0"/>
          <w:sz w:val="24"/>
          <w:szCs w:val="24"/>
          <w:lang w:val="en-US" w:eastAsia="zh-CN" w:bidi="ar"/>
        </w:rPr>
      </w:pPr>
    </w:p>
    <w:p w14:paraId="5BA8FC74">
      <w:pPr>
        <w:keepNext w:val="0"/>
        <w:keepLines w:val="0"/>
        <w:widowControl/>
        <w:suppressLineNumbers w:val="0"/>
        <w:jc w:val="left"/>
        <w:rPr>
          <w:rFonts w:hint="default" w:ascii="SimSun" w:hAnsi="SimSun" w:eastAsia="SimSun" w:cs="SimSun"/>
          <w:kern w:val="0"/>
          <w:sz w:val="24"/>
          <w:szCs w:val="24"/>
          <w:lang w:val="en-US" w:eastAsia="zh-CN" w:bidi="ar"/>
        </w:rPr>
      </w:pPr>
    </w:p>
    <w:p w14:paraId="143D3F1B">
      <w:pPr>
        <w:keepNext w:val="0"/>
        <w:keepLines w:val="0"/>
        <w:widowControl/>
        <w:suppressLineNumbers w:val="0"/>
        <w:jc w:val="left"/>
        <w:rPr>
          <w:rFonts w:hint="default" w:ascii="SimSun" w:hAnsi="SimSun" w:eastAsia="SimSun" w:cs="SimSun"/>
          <w:kern w:val="0"/>
          <w:sz w:val="24"/>
          <w:szCs w:val="24"/>
          <w:lang w:val="en-US" w:eastAsia="zh-CN" w:bidi="ar"/>
        </w:rPr>
      </w:pPr>
    </w:p>
    <w:p w14:paraId="796A12B2">
      <w:pPr>
        <w:keepNext w:val="0"/>
        <w:keepLines w:val="0"/>
        <w:widowControl/>
        <w:suppressLineNumbers w:val="0"/>
        <w:jc w:val="left"/>
        <w:rPr>
          <w:rFonts w:hint="default" w:ascii="SimSun" w:hAnsi="SimSun" w:eastAsia="SimSun" w:cs="SimSun"/>
          <w:kern w:val="0"/>
          <w:sz w:val="24"/>
          <w:szCs w:val="24"/>
          <w:lang w:val="en-US" w:eastAsia="zh-CN" w:bidi="ar"/>
        </w:rPr>
      </w:pPr>
    </w:p>
    <w:p w14:paraId="74ED6425">
      <w:pPr>
        <w:keepNext w:val="0"/>
        <w:keepLines w:val="0"/>
        <w:widowControl/>
        <w:suppressLineNumbers w:val="0"/>
        <w:jc w:val="left"/>
        <w:rPr>
          <w:rFonts w:hint="default" w:ascii="SimSun" w:hAnsi="SimSun" w:eastAsia="SimSun" w:cs="SimSun"/>
          <w:kern w:val="0"/>
          <w:sz w:val="24"/>
          <w:szCs w:val="24"/>
          <w:lang w:val="en-US" w:eastAsia="zh-CN" w:bidi="ar"/>
        </w:rPr>
      </w:pPr>
    </w:p>
    <w:p w14:paraId="226A654E">
      <w:pPr>
        <w:keepNext w:val="0"/>
        <w:keepLines w:val="0"/>
        <w:widowControl/>
        <w:suppressLineNumbers w:val="0"/>
        <w:jc w:val="left"/>
        <w:rPr>
          <w:rFonts w:hint="default" w:ascii="SimSun" w:hAnsi="SimSun" w:eastAsia="SimSun" w:cs="SimSun"/>
          <w:kern w:val="0"/>
          <w:sz w:val="24"/>
          <w:szCs w:val="24"/>
          <w:lang w:val="en-US" w:eastAsia="zh-CN" w:bidi="ar"/>
        </w:rPr>
      </w:pPr>
    </w:p>
    <w:p w14:paraId="3C989465">
      <w:pPr>
        <w:rPr>
          <w:rFonts w:hint="default"/>
          <w:lang w:val="en-US"/>
        </w:rPr>
      </w:pPr>
    </w:p>
    <w:p w14:paraId="7D20EB43">
      <w:pPr>
        <w:jc w:val="center"/>
        <w:rPr>
          <w:rFonts w:hint="default" w:ascii="Times New Roman" w:hAnsi="Times New Roman" w:cs="Times New Roman"/>
          <w:b/>
          <w:bCs/>
          <w:lang w:val="en-US"/>
        </w:rPr>
      </w:pPr>
      <w:r>
        <w:rPr>
          <w:rFonts w:hint="default" w:ascii="Times New Roman" w:hAnsi="Times New Roman" w:cs="Times New Roman"/>
          <w:b/>
          <w:bCs/>
          <w:lang w:val="en-US"/>
        </w:rPr>
        <w:t>Fig.9. Block diagram of BMS.</w:t>
      </w:r>
    </w:p>
    <w:p w14:paraId="58E9E3D2">
      <w:pPr>
        <w:jc w:val="center"/>
        <w:rPr>
          <w:rFonts w:hint="default" w:ascii="Times New Roman" w:hAnsi="Times New Roman" w:cs="Times New Roman"/>
          <w:b/>
          <w:bCs/>
          <w:lang w:val="en-US"/>
        </w:rPr>
      </w:pPr>
    </w:p>
    <w:p w14:paraId="1BDBA5F4">
      <w:pPr>
        <w:keepNext w:val="0"/>
        <w:keepLines w:val="0"/>
        <w:widowControl/>
        <w:suppressLineNumbers w:val="0"/>
        <w:jc w:val="left"/>
        <w:rPr>
          <w:rFonts w:hint="default" w:ascii="SimSun" w:hAnsi="SimSun" w:eastAsia="SimSun" w:cs="SimSun"/>
          <w:kern w:val="0"/>
          <w:sz w:val="24"/>
          <w:szCs w:val="24"/>
          <w:lang w:val="en-US" w:eastAsia="zh-CN" w:bidi="ar"/>
        </w:rPr>
      </w:pPr>
    </w:p>
    <w:p w14:paraId="4974D795">
      <w:pPr>
        <w:keepNext w:val="0"/>
        <w:keepLines w:val="0"/>
        <w:widowControl/>
        <w:numPr>
          <w:ilvl w:val="0"/>
          <w:numId w:val="0"/>
        </w:numPr>
        <w:suppressLineNumbers w:val="0"/>
        <w:ind w:leftChars="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4.1.State of Charge (SoC) monitoring :</w:t>
      </w:r>
    </w:p>
    <w:p w14:paraId="2A326D05">
      <w:pPr>
        <w:keepNext w:val="0"/>
        <w:keepLines w:val="0"/>
        <w:widowControl/>
        <w:numPr>
          <w:ilvl w:val="0"/>
          <w:numId w:val="0"/>
        </w:numPr>
        <w:suppressLineNumbers w:val="0"/>
        <w:ind w:leftChars="0"/>
        <w:jc w:val="left"/>
        <w:rPr>
          <w:rFonts w:hint="default" w:ascii="Times New Roman" w:hAnsi="Times New Roman" w:eastAsia="SimSun" w:cs="Times New Roman"/>
          <w:b/>
          <w:bCs/>
          <w:kern w:val="0"/>
          <w:sz w:val="20"/>
          <w:szCs w:val="20"/>
          <w:lang w:val="en-US" w:eastAsia="zh-CN" w:bidi="ar"/>
        </w:rPr>
      </w:pPr>
    </w:p>
    <w:p w14:paraId="5A30E46C">
      <w:pPr>
        <w:keepNext w:val="0"/>
        <w:keepLines w:val="0"/>
        <w:widowControl/>
        <w:suppressLineNumbers w:val="0"/>
        <w:jc w:val="left"/>
        <w:rPr>
          <w:rFonts w:hint="default" w:ascii="Times New Roman" w:hAnsi="Times New Roman" w:eastAsia="Segoe UI" w:cs="Times New Roman"/>
          <w:i w:val="0"/>
          <w:iCs w:val="0"/>
          <w:caps w:val="0"/>
          <w:color w:val="000000"/>
          <w:spacing w:val="0"/>
          <w:sz w:val="20"/>
          <w:szCs w:val="20"/>
          <w:shd w:val="clear" w:fill="FFFFFF"/>
        </w:rPr>
      </w:pPr>
      <w:r>
        <w:rPr>
          <w:rFonts w:hint="default" w:ascii="Times New Roman" w:hAnsi="Times New Roman" w:eastAsia="Segoe UI" w:cs="Times New Roman"/>
          <w:i w:val="0"/>
          <w:iCs w:val="0"/>
          <w:caps w:val="0"/>
          <w:color w:val="000000"/>
          <w:spacing w:val="0"/>
          <w:sz w:val="20"/>
          <w:szCs w:val="20"/>
          <w:shd w:val="clear" w:fill="FFFFFF"/>
        </w:rPr>
        <w:t xml:space="preserve">Monitoring the SoC is crucial for ensuring the reliability and efficiency of various systems, particularly in </w:t>
      </w:r>
      <w:r>
        <w:rPr>
          <w:rFonts w:hint="default" w:ascii="Times New Roman" w:hAnsi="Times New Roman" w:eastAsia="Segoe UI" w:cs="Times New Roman"/>
          <w:i w:val="0"/>
          <w:iCs w:val="0"/>
          <w:caps w:val="0"/>
          <w:color w:val="000000"/>
          <w:spacing w:val="0"/>
          <w:sz w:val="20"/>
          <w:szCs w:val="20"/>
          <w:shd w:val="clear" w:fill="FFFFFF"/>
          <w:lang w:val="en-US"/>
        </w:rPr>
        <w:t>EV</w:t>
      </w:r>
      <w:r>
        <w:rPr>
          <w:rFonts w:hint="default" w:ascii="Times New Roman" w:hAnsi="Times New Roman" w:eastAsia="Segoe UI" w:cs="Times New Roman"/>
          <w:i w:val="0"/>
          <w:iCs w:val="0"/>
          <w:caps w:val="0"/>
          <w:color w:val="000000"/>
          <w:spacing w:val="0"/>
          <w:sz w:val="20"/>
          <w:szCs w:val="20"/>
          <w:shd w:val="clear" w:fill="FFFFFF"/>
        </w:rPr>
        <w:t xml:space="preserve"> and power grids. Recent advancements in SoC monitoring techniques have focused on enhancing resource efficiency, security</w:t>
      </w:r>
      <w:r>
        <w:rPr>
          <w:rFonts w:hint="default" w:ascii="Times New Roman" w:hAnsi="Times New Roman" w:eastAsia="Segoe UI" w:cs="Times New Roman"/>
          <w:i w:val="0"/>
          <w:iCs w:val="0"/>
          <w:caps w:val="0"/>
          <w:color w:val="000000"/>
          <w:spacing w:val="0"/>
          <w:sz w:val="20"/>
          <w:szCs w:val="20"/>
          <w:shd w:val="clear" w:fill="FFFFFF"/>
          <w:lang w:val="en-US"/>
        </w:rPr>
        <w:t>, safety</w:t>
      </w:r>
      <w:r>
        <w:rPr>
          <w:rFonts w:hint="default" w:ascii="Times New Roman" w:hAnsi="Times New Roman" w:eastAsia="Segoe UI" w:cs="Times New Roman"/>
          <w:i w:val="0"/>
          <w:iCs w:val="0"/>
          <w:caps w:val="0"/>
          <w:color w:val="000000"/>
          <w:spacing w:val="0"/>
          <w:sz w:val="20"/>
          <w:szCs w:val="20"/>
          <w:shd w:val="clear" w:fill="FFFFFF"/>
        </w:rPr>
        <w:t xml:space="preserve"> and real-time capabilities. The following sections outline key aspects of SoC monitoring based on the provided research</w:t>
      </w:r>
      <w:r>
        <w:rPr>
          <w:rFonts w:hint="default" w:ascii="Times New Roman" w:hAnsi="Times New Roman"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A dual coupled monitoring framework has been proposed for SoC and SOH in electric vehicle batteries, which accounts for dynamics and measurement uncertainties</w:t>
      </w:r>
      <w:r>
        <w:rPr>
          <w:rFonts w:hint="default" w:ascii="Times New Roman" w:hAnsi="Times New Roman" w:eastAsia="Segoe UI" w:cs="Times New Roman"/>
          <w:i w:val="0"/>
          <w:iCs w:val="0"/>
          <w:caps w:val="0"/>
          <w:color w:val="000000"/>
          <w:spacing w:val="0"/>
          <w:sz w:val="20"/>
          <w:szCs w:val="20"/>
          <w:shd w:val="clear" w:fill="FFFFFF"/>
          <w:lang w:val="en-US"/>
        </w:rPr>
        <w:t>. T</w:t>
      </w:r>
      <w:r>
        <w:rPr>
          <w:rFonts w:hint="default" w:ascii="Times New Roman" w:hAnsi="Times New Roman" w:eastAsia="Segoe UI" w:cs="Times New Roman"/>
          <w:i w:val="0"/>
          <w:iCs w:val="0"/>
          <w:caps w:val="0"/>
          <w:color w:val="000000"/>
          <w:spacing w:val="0"/>
          <w:sz w:val="20"/>
          <w:szCs w:val="20"/>
          <w:shd w:val="clear" w:fill="FFFFFF"/>
        </w:rPr>
        <w:t>his framework utilizes prediction and estimation ellipsoids to maintain accurate state assessments, even under potential attack scenarios</w:t>
      </w:r>
      <w:r>
        <w:rPr>
          <w:rFonts w:hint="default" w:ascii="Times New Roman" w:hAnsi="Times New Roman" w:eastAsia="Segoe UI" w:cs="Times New Roman"/>
          <w:i w:val="0"/>
          <w:iCs w:val="0"/>
          <w:caps w:val="0"/>
          <w:color w:val="000000"/>
          <w:spacing w:val="0"/>
          <w:sz w:val="20"/>
          <w:szCs w:val="20"/>
          <w:shd w:val="clear" w:fill="FFFFFF"/>
          <w:lang w:val="en-US"/>
        </w:rPr>
        <w:t xml:space="preserve">[24]. </w:t>
      </w:r>
      <w:r>
        <w:rPr>
          <w:rFonts w:hint="default" w:ascii="Times New Roman" w:hAnsi="Times New Roman" w:eastAsia="Segoe UI" w:cs="Times New Roman"/>
          <w:i w:val="0"/>
          <w:iCs w:val="0"/>
          <w:caps w:val="0"/>
          <w:color w:val="000000"/>
          <w:spacing w:val="0"/>
          <w:sz w:val="20"/>
          <w:szCs w:val="20"/>
          <w:shd w:val="clear" w:fill="FFFFFF"/>
        </w:rPr>
        <w:t>An SoC</w:t>
      </w:r>
      <w:r>
        <w:rPr>
          <w:rFonts w:hint="default" w:ascii="Times New Roman" w:hAnsi="Times New Roman"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 xml:space="preserve">based </w:t>
      </w:r>
      <w:r>
        <w:rPr>
          <w:rFonts w:hint="default" w:ascii="Times New Roman" w:hAnsi="Times New Roman" w:eastAsia="Segoe UI" w:cs="Times New Roman"/>
          <w:i w:val="0"/>
          <w:iCs w:val="0"/>
          <w:caps w:val="0"/>
          <w:color w:val="000000"/>
          <w:spacing w:val="0"/>
          <w:sz w:val="20"/>
          <w:szCs w:val="20"/>
          <w:shd w:val="clear" w:fill="FFFFFF"/>
          <w:lang w:val="en-US"/>
        </w:rPr>
        <w:t>online automatic</w:t>
      </w:r>
      <w:r>
        <w:rPr>
          <w:rFonts w:hint="default" w:ascii="Times New Roman" w:hAnsi="Times New Roman" w:eastAsia="Segoe UI" w:cs="Times New Roman"/>
          <w:i w:val="0"/>
          <w:iCs w:val="0"/>
          <w:caps w:val="0"/>
          <w:color w:val="000000"/>
          <w:spacing w:val="0"/>
          <w:sz w:val="20"/>
          <w:szCs w:val="20"/>
          <w:shd w:val="clear" w:fill="FFFFFF"/>
        </w:rPr>
        <w:t xml:space="preserve"> monitoring system for partial discharge in power grids has been developed, enabling real-time detection of insulation degradation without human intervention.</w:t>
      </w:r>
      <w:r>
        <w:rPr>
          <w:rFonts w:hint="default" w:ascii="Times New Roman" w:hAnsi="Times New Roman"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This system employs AI for automatic alarm generation, enhancing proactive maintenance strategies</w:t>
      </w:r>
      <w:r>
        <w:rPr>
          <w:rFonts w:hint="default" w:ascii="Times New Roman" w:hAnsi="Times New Roman" w:eastAsia="Segoe UI" w:cs="Times New Roman"/>
          <w:i w:val="0"/>
          <w:iCs w:val="0"/>
          <w:caps w:val="0"/>
          <w:color w:val="000000"/>
          <w:spacing w:val="0"/>
          <w:sz w:val="20"/>
          <w:szCs w:val="20"/>
          <w:shd w:val="clear" w:fill="FFFFFF"/>
          <w:lang w:val="en-US"/>
        </w:rPr>
        <w:t>[24][25]</w:t>
      </w:r>
      <w:r>
        <w:rPr>
          <w:rFonts w:hint="default" w:ascii="Times New Roman" w:hAnsi="Times New Roman" w:eastAsia="Segoe UI" w:cs="Times New Roman"/>
          <w:i w:val="0"/>
          <w:iCs w:val="0"/>
          <w:caps w:val="0"/>
          <w:color w:val="000000"/>
          <w:spacing w:val="0"/>
          <w:sz w:val="20"/>
          <w:szCs w:val="20"/>
          <w:shd w:val="clear" w:fill="FFFFFF"/>
        </w:rPr>
        <w:t>.</w:t>
      </w:r>
      <w:r>
        <w:rPr>
          <w:rFonts w:hint="default" w:ascii="Times New Roman" w:hAnsi="Times New Roman"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As SoC architectures grow in complexity, security monitoring becomes essential to validate security policies against hardware threats</w:t>
      </w:r>
      <w:r>
        <w:rPr>
          <w:rFonts w:hint="default" w:ascii="Times New Roman" w:hAnsi="Times New Roman"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The identification of quality attributes for SoC security monitoring solutions highlights the need for robust frameworks to address emerging vulnerabilities.</w:t>
      </w:r>
      <w:r>
        <w:rPr>
          <w:rFonts w:hint="default" w:ascii="Times New Roman" w:hAnsi="Times New Roman"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In contrast, while these advancements improve monitoring capabilities, challenges remain in integrating these systems seamlessly into existing infrastructures, particularly regarding compatibility and scalability</w:t>
      </w:r>
      <w:r>
        <w:rPr>
          <w:rFonts w:hint="default" w:ascii="Times New Roman" w:hAnsi="Times New Roman" w:eastAsia="Segoe UI" w:cs="Times New Roman"/>
          <w:i w:val="0"/>
          <w:iCs w:val="0"/>
          <w:caps w:val="0"/>
          <w:color w:val="000000"/>
          <w:spacing w:val="0"/>
          <w:sz w:val="20"/>
          <w:szCs w:val="20"/>
          <w:shd w:val="clear" w:fill="FFFFFF"/>
          <w:lang w:val="en-US"/>
        </w:rPr>
        <w:t>[25]</w:t>
      </w:r>
      <w:r>
        <w:rPr>
          <w:rFonts w:hint="default" w:ascii="Times New Roman" w:hAnsi="Times New Roman" w:eastAsia="Segoe UI" w:cs="Times New Roman"/>
          <w:i w:val="0"/>
          <w:iCs w:val="0"/>
          <w:caps w:val="0"/>
          <w:color w:val="000000"/>
          <w:spacing w:val="0"/>
          <w:sz w:val="20"/>
          <w:szCs w:val="20"/>
          <w:shd w:val="clear" w:fill="FFFFFF"/>
        </w:rPr>
        <w:t>.</w:t>
      </w:r>
    </w:p>
    <w:p w14:paraId="1530500C">
      <w:pPr>
        <w:keepNext w:val="0"/>
        <w:keepLines w:val="0"/>
        <w:widowControl/>
        <w:suppressLineNumbers w:val="0"/>
        <w:jc w:val="left"/>
        <w:rPr>
          <w:rFonts w:hint="default" w:ascii="Times New Roman" w:hAnsi="Times New Roman" w:eastAsia="Segoe UI" w:cs="Times New Roman"/>
          <w:i w:val="0"/>
          <w:iCs w:val="0"/>
          <w:caps w:val="0"/>
          <w:color w:val="000000"/>
          <w:spacing w:val="0"/>
          <w:sz w:val="20"/>
          <w:szCs w:val="20"/>
          <w:shd w:val="clear" w:fill="FFFFFF"/>
        </w:rPr>
      </w:pPr>
    </w:p>
    <w:p w14:paraId="1E5C7D7F">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r>
        <w:rPr>
          <w:rFonts w:hint="default" w:eastAsia="Segoe UI" w:cs="Times New Roman"/>
          <w:b/>
          <w:bCs/>
          <w:i w:val="0"/>
          <w:iCs w:val="0"/>
          <w:caps w:val="0"/>
          <w:color w:val="000000"/>
          <w:spacing w:val="0"/>
          <w:sz w:val="20"/>
          <w:szCs w:val="20"/>
          <w:shd w:val="clear" w:fill="FFFFFF"/>
          <w:lang w:val="en-US"/>
        </w:rPr>
        <w:t>4.2.</w:t>
      </w:r>
      <w:r>
        <w:rPr>
          <w:rFonts w:hint="default" w:ascii="Times New Roman" w:hAnsi="Times New Roman" w:eastAsia="Segoe UI" w:cs="Times New Roman"/>
          <w:b/>
          <w:bCs/>
          <w:i w:val="0"/>
          <w:iCs w:val="0"/>
          <w:caps w:val="0"/>
          <w:color w:val="000000"/>
          <w:spacing w:val="0"/>
          <w:sz w:val="20"/>
          <w:szCs w:val="20"/>
          <w:shd w:val="clear" w:fill="FFFFFF"/>
          <w:lang w:val="en-US"/>
        </w:rPr>
        <w:t>S</w:t>
      </w:r>
      <w:r>
        <w:rPr>
          <w:rFonts w:hint="default" w:eastAsia="Segoe UI" w:cs="Times New Roman"/>
          <w:b/>
          <w:bCs/>
          <w:i w:val="0"/>
          <w:iCs w:val="0"/>
          <w:caps w:val="0"/>
          <w:color w:val="000000"/>
          <w:spacing w:val="0"/>
          <w:sz w:val="20"/>
          <w:szCs w:val="20"/>
          <w:shd w:val="clear" w:fill="FFFFFF"/>
          <w:lang w:val="en-US"/>
        </w:rPr>
        <w:t xml:space="preserve">tate </w:t>
      </w:r>
      <w:r>
        <w:rPr>
          <w:rFonts w:hint="default" w:ascii="Times New Roman" w:hAnsi="Times New Roman" w:eastAsia="Segoe UI" w:cs="Times New Roman"/>
          <w:b/>
          <w:bCs/>
          <w:i w:val="0"/>
          <w:iCs w:val="0"/>
          <w:caps w:val="0"/>
          <w:color w:val="000000"/>
          <w:spacing w:val="0"/>
          <w:sz w:val="20"/>
          <w:szCs w:val="20"/>
          <w:shd w:val="clear" w:fill="FFFFFF"/>
          <w:lang w:val="en-US"/>
        </w:rPr>
        <w:t>o</w:t>
      </w:r>
      <w:r>
        <w:rPr>
          <w:rFonts w:hint="default" w:eastAsia="Segoe UI" w:cs="Times New Roman"/>
          <w:b/>
          <w:bCs/>
          <w:i w:val="0"/>
          <w:iCs w:val="0"/>
          <w:caps w:val="0"/>
          <w:color w:val="000000"/>
          <w:spacing w:val="0"/>
          <w:sz w:val="20"/>
          <w:szCs w:val="20"/>
          <w:shd w:val="clear" w:fill="FFFFFF"/>
          <w:lang w:val="en-US"/>
        </w:rPr>
        <w:t>f Power(SoP)</w:t>
      </w:r>
      <w:r>
        <w:rPr>
          <w:rFonts w:hint="default" w:ascii="Times New Roman" w:hAnsi="Times New Roman" w:eastAsia="Segoe UI" w:cs="Times New Roman"/>
          <w:b/>
          <w:bCs/>
          <w:i w:val="0"/>
          <w:iCs w:val="0"/>
          <w:caps w:val="0"/>
          <w:color w:val="000000"/>
          <w:spacing w:val="0"/>
          <w:sz w:val="20"/>
          <w:szCs w:val="20"/>
          <w:shd w:val="clear" w:fill="FFFFFF"/>
          <w:lang w:val="en-US"/>
        </w:rPr>
        <w:t xml:space="preserve"> monitoring :</w:t>
      </w:r>
    </w:p>
    <w:p w14:paraId="1D3D0F84">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p>
    <w:p w14:paraId="70A94A50">
      <w:pPr>
        <w:keepNext w:val="0"/>
        <w:keepLines w:val="0"/>
        <w:widowControl/>
        <w:numPr>
          <w:ilvl w:val="0"/>
          <w:numId w:val="0"/>
        </w:numPr>
        <w:suppressLineNumbers w:val="0"/>
        <w:spacing w:before="0" w:beforeAutospacing="0" w:after="0" w:afterAutospacing="0"/>
        <w:rPr>
          <w:rFonts w:hint="default" w:ascii="Times New Roman" w:hAnsi="Times New Roman" w:cs="Times New Roman"/>
          <w:b w:val="0"/>
          <w:bCs w:val="0"/>
          <w:sz w:val="20"/>
          <w:szCs w:val="20"/>
        </w:rPr>
      </w:pPr>
      <w:r>
        <w:rPr>
          <w:rFonts w:hint="default" w:ascii="Times New Roman" w:hAnsi="Times New Roman" w:eastAsia="Segoe UI" w:cs="Times New Roman"/>
          <w:b w:val="0"/>
          <w:bCs w:val="0"/>
          <w:i w:val="0"/>
          <w:iCs w:val="0"/>
          <w:caps w:val="0"/>
          <w:color w:val="000000"/>
          <w:spacing w:val="0"/>
          <w:sz w:val="20"/>
          <w:szCs w:val="20"/>
          <w:shd w:val="clear" w:fill="FFFFFF"/>
        </w:rPr>
        <w:t xml:space="preserve">The </w:t>
      </w:r>
      <w:r>
        <w:rPr>
          <w:rFonts w:hint="default" w:ascii="Times New Roman" w:hAnsi="Times New Roman" w:eastAsia="Segoe UI" w:cs="Times New Roman"/>
          <w:b w:val="0"/>
          <w:bCs w:val="0"/>
          <w:i w:val="0"/>
          <w:iCs w:val="0"/>
          <w:caps w:val="0"/>
          <w:color w:val="000000"/>
          <w:spacing w:val="0"/>
          <w:sz w:val="20"/>
          <w:szCs w:val="20"/>
          <w:shd w:val="clear" w:fill="FFFFFF"/>
          <w:lang w:val="en-US"/>
        </w:rPr>
        <w:t>monitoring of SoP</w:t>
      </w:r>
      <w:r>
        <w:rPr>
          <w:rFonts w:hint="default" w:ascii="Times New Roman" w:hAnsi="Times New Roman" w:eastAsia="Segoe UI" w:cs="Times New Roman"/>
          <w:b w:val="0"/>
          <w:bCs w:val="0"/>
          <w:i w:val="0"/>
          <w:iCs w:val="0"/>
          <w:caps w:val="0"/>
          <w:color w:val="000000"/>
          <w:spacing w:val="0"/>
          <w:sz w:val="20"/>
          <w:szCs w:val="20"/>
          <w:shd w:val="clear" w:fill="FFFFFF"/>
        </w:rPr>
        <w:t xml:space="preserve"> in EV is a critical metric that reflects the maximum power capability of lithium-ion batteries, essential for performance during operations such as acceleration and regenerative braking. Recent advancements in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P estimation methods have improved the accuracy and reliability of power management in EV, addressing challenges posed by varying battery conditions</w:t>
      </w:r>
      <w:r>
        <w:rPr>
          <w:rFonts w:hint="default" w:ascii="Times New Roman" w:hAnsi="Times New Roman" w:eastAsia="Segoe UI" w:cs="Times New Roman"/>
          <w:b w:val="0"/>
          <w:bCs w:val="0"/>
          <w:i w:val="0"/>
          <w:iCs w:val="0"/>
          <w:caps w:val="0"/>
          <w:color w:val="000000"/>
          <w:spacing w:val="0"/>
          <w:sz w:val="20"/>
          <w:szCs w:val="20"/>
          <w:shd w:val="clear" w:fill="FFFFFF"/>
          <w:lang w:val="en-US"/>
        </w:rPr>
        <w:t>[26]</w:t>
      </w:r>
      <w:r>
        <w:rPr>
          <w:rFonts w:hint="default" w:ascii="Times New Roman" w:hAnsi="Times New Roman" w:eastAsia="Segoe UI" w:cs="Times New Roman"/>
          <w:b w:val="0"/>
          <w:bCs w:val="0"/>
          <w:i w:val="0"/>
          <w:iCs w:val="0"/>
          <w:caps w:val="0"/>
          <w:color w:val="000000"/>
          <w:spacing w:val="0"/>
          <w:sz w:val="20"/>
          <w:szCs w:val="20"/>
          <w:shd w:val="clear" w:fill="FFFFFF"/>
        </w:rPr>
        <w:t>.</w:t>
      </w:r>
      <w:r>
        <w:rPr>
          <w:rFonts w:hint="default" w:ascii="Times New Roman" w:hAnsi="Times New Roman" w:eastAsia="Segoe UI" w:cs="Times New Roman"/>
          <w:b w:val="0"/>
          <w:bCs w:val="0"/>
          <w:i w:val="0"/>
          <w:iCs w:val="0"/>
          <w:caps w:val="0"/>
          <w:color w:val="000000"/>
          <w:spacing w:val="0"/>
          <w:sz w:val="20"/>
          <w:szCs w:val="20"/>
          <w:shd w:val="clear" w:fill="FFFFFF"/>
          <w:lang w:val="en-US"/>
        </w:rPr>
        <w:t xml:space="preserve"> The m</w:t>
      </w:r>
      <w:r>
        <w:rPr>
          <w:rStyle w:val="11"/>
          <w:rFonts w:hint="default" w:ascii="Times New Roman" w:hAnsi="Times New Roman" w:eastAsia="Segoe UI" w:cs="Times New Roman"/>
          <w:b w:val="0"/>
          <w:bCs w:val="0"/>
          <w:i w:val="0"/>
          <w:iCs w:val="0"/>
          <w:caps w:val="0"/>
          <w:color w:val="000000"/>
          <w:spacing w:val="0"/>
          <w:sz w:val="20"/>
          <w:szCs w:val="20"/>
          <w:shd w:val="clear" w:fill="FFFFFF"/>
        </w:rPr>
        <w:t xml:space="preserve">odel </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s</w:t>
      </w:r>
      <w:r>
        <w:rPr>
          <w:rStyle w:val="11"/>
          <w:rFonts w:hint="default" w:ascii="Times New Roman" w:hAnsi="Times New Roman" w:eastAsia="Segoe UI" w:cs="Times New Roman"/>
          <w:b w:val="0"/>
          <w:bCs w:val="0"/>
          <w:i w:val="0"/>
          <w:iCs w:val="0"/>
          <w:caps w:val="0"/>
          <w:color w:val="000000"/>
          <w:spacing w:val="0"/>
          <w:sz w:val="20"/>
          <w:szCs w:val="20"/>
          <w:shd w:val="clear" w:fill="FFFFFF"/>
        </w:rPr>
        <w:t xml:space="preserve">witching </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a</w:t>
      </w:r>
      <w:r>
        <w:rPr>
          <w:rStyle w:val="11"/>
          <w:rFonts w:hint="default" w:ascii="Times New Roman" w:hAnsi="Times New Roman" w:eastAsia="Segoe UI" w:cs="Times New Roman"/>
          <w:b w:val="0"/>
          <w:bCs w:val="0"/>
          <w:i w:val="0"/>
          <w:iCs w:val="0"/>
          <w:caps w:val="0"/>
          <w:color w:val="000000"/>
          <w:spacing w:val="0"/>
          <w:sz w:val="20"/>
          <w:szCs w:val="20"/>
          <w:shd w:val="clear" w:fill="FFFFFF"/>
        </w:rPr>
        <w:t>lgorithm</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w:t>
      </w:r>
      <w:r>
        <w:rPr>
          <w:rFonts w:hint="default" w:ascii="Times New Roman" w:hAnsi="Times New Roman" w:eastAsia="Segoe UI" w:cs="Times New Roman"/>
          <w:b w:val="0"/>
          <w:bCs w:val="0"/>
          <w:i w:val="0"/>
          <w:iCs w:val="0"/>
          <w:caps w:val="0"/>
          <w:color w:val="000000"/>
          <w:spacing w:val="0"/>
          <w:sz w:val="20"/>
          <w:szCs w:val="20"/>
          <w:shd w:val="clear" w:fill="FFFFFF"/>
        </w:rPr>
        <w:t xml:space="preserve"> </w:t>
      </w:r>
      <w:r>
        <w:rPr>
          <w:rFonts w:hint="default" w:ascii="Times New Roman" w:hAnsi="Times New Roman" w:eastAsia="Segoe UI" w:cs="Times New Roman"/>
          <w:b w:val="0"/>
          <w:bCs w:val="0"/>
          <w:i w:val="0"/>
          <w:iCs w:val="0"/>
          <w:caps w:val="0"/>
          <w:color w:val="000000"/>
          <w:spacing w:val="0"/>
          <w:sz w:val="20"/>
          <w:szCs w:val="20"/>
          <w:shd w:val="clear" w:fill="FFFFFF"/>
          <w:lang w:val="en-US"/>
        </w:rPr>
        <w:t xml:space="preserve">a </w:t>
      </w:r>
      <w:r>
        <w:rPr>
          <w:rFonts w:hint="default" w:ascii="Times New Roman" w:hAnsi="Times New Roman" w:eastAsia="Segoe UI" w:cs="Times New Roman"/>
          <w:b w:val="0"/>
          <w:bCs w:val="0"/>
          <w:i w:val="0"/>
          <w:iCs w:val="0"/>
          <w:caps w:val="0"/>
          <w:color w:val="000000"/>
          <w:spacing w:val="0"/>
          <w:sz w:val="20"/>
          <w:szCs w:val="20"/>
          <w:shd w:val="clear" w:fill="FFFFFF"/>
        </w:rPr>
        <w:t>novel</w:t>
      </w:r>
      <w:r>
        <w:rPr>
          <w:rFonts w:hint="default" w:ascii="Times New Roman" w:hAnsi="Times New Roman" w:eastAsia="Segoe UI" w:cs="Times New Roman"/>
          <w:b w:val="0"/>
          <w:bCs w:val="0"/>
          <w:i w:val="0"/>
          <w:iCs w:val="0"/>
          <w:caps w:val="0"/>
          <w:color w:val="000000"/>
          <w:spacing w:val="0"/>
          <w:sz w:val="20"/>
          <w:szCs w:val="20"/>
          <w:shd w:val="clear" w:fill="FFFFFF"/>
          <w:lang w:val="en-US"/>
        </w:rPr>
        <w:t>s</w:t>
      </w:r>
      <w:r>
        <w:rPr>
          <w:rFonts w:hint="default" w:ascii="Times New Roman" w:hAnsi="Times New Roman" w:eastAsia="Segoe UI" w:cs="Times New Roman"/>
          <w:b w:val="0"/>
          <w:bCs w:val="0"/>
          <w:i w:val="0"/>
          <w:iCs w:val="0"/>
          <w:caps w:val="0"/>
          <w:color w:val="000000"/>
          <w:spacing w:val="0"/>
          <w:sz w:val="20"/>
          <w:szCs w:val="20"/>
          <w:shd w:val="clear" w:fill="FFFFFF"/>
        </w:rPr>
        <w:t xml:space="preserve"> iterative algorithm has been developed for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 xml:space="preserve">P estimation under constant power operations, achieving a mean absolute error of less than </w:t>
      </w:r>
      <w:r>
        <w:rPr>
          <w:rFonts w:hint="default" w:ascii="Times New Roman" w:hAnsi="Times New Roman" w:eastAsia="Segoe UI" w:cs="Times New Roman"/>
          <w:b w:val="0"/>
          <w:bCs w:val="0"/>
          <w:i w:val="0"/>
          <w:iCs w:val="0"/>
          <w:caps w:val="0"/>
          <w:color w:val="000000"/>
          <w:spacing w:val="0"/>
          <w:sz w:val="20"/>
          <w:szCs w:val="20"/>
          <w:shd w:val="clear" w:fill="FFFFFF"/>
          <w:lang w:val="en-US"/>
        </w:rPr>
        <w:t>a specified value[26][25]</w:t>
      </w:r>
      <w:r>
        <w:rPr>
          <w:rFonts w:hint="default" w:ascii="Times New Roman" w:hAnsi="Times New Roman" w:eastAsia="Segoe UI" w:cs="Times New Roman"/>
          <w:b w:val="0"/>
          <w:bCs w:val="0"/>
          <w:i w:val="0"/>
          <w:iCs w:val="0"/>
          <w:caps w:val="0"/>
          <w:color w:val="000000"/>
          <w:spacing w:val="0"/>
          <w:sz w:val="20"/>
          <w:szCs w:val="20"/>
          <w:shd w:val="clear" w:fill="FFFFFF"/>
        </w:rPr>
        <w:t>.</w:t>
      </w:r>
      <w:r>
        <w:rPr>
          <w:rFonts w:hint="default" w:ascii="Times New Roman" w:hAnsi="Times New Roman" w:eastAsia="Segoe UI" w:cs="Times New Roman"/>
          <w:b w:val="0"/>
          <w:bCs w:val="0"/>
          <w:i w:val="0"/>
          <w:iCs w:val="0"/>
          <w:caps w:val="0"/>
          <w:color w:val="000000"/>
          <w:spacing w:val="0"/>
          <w:sz w:val="20"/>
          <w:szCs w:val="20"/>
          <w:shd w:val="clear" w:fill="FFFFFF"/>
          <w:lang w:val="en-US"/>
        </w:rPr>
        <w:t xml:space="preserve"> The r</w:t>
      </w:r>
      <w:r>
        <w:rPr>
          <w:rStyle w:val="11"/>
          <w:rFonts w:hint="default" w:ascii="Times New Roman" w:hAnsi="Times New Roman" w:eastAsia="Segoe UI" w:cs="Times New Roman"/>
          <w:b w:val="0"/>
          <w:bCs w:val="0"/>
          <w:i w:val="0"/>
          <w:iCs w:val="0"/>
          <w:caps w:val="0"/>
          <w:color w:val="000000"/>
          <w:spacing w:val="0"/>
          <w:sz w:val="20"/>
          <w:szCs w:val="20"/>
          <w:shd w:val="clear" w:fill="FFFFFF"/>
        </w:rPr>
        <w:t>eal</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 xml:space="preserve"> t</w:t>
      </w:r>
      <w:r>
        <w:rPr>
          <w:rStyle w:val="11"/>
          <w:rFonts w:hint="default" w:ascii="Times New Roman" w:hAnsi="Times New Roman" w:eastAsia="Segoe UI" w:cs="Times New Roman"/>
          <w:b w:val="0"/>
          <w:bCs w:val="0"/>
          <w:i w:val="0"/>
          <w:iCs w:val="0"/>
          <w:caps w:val="0"/>
          <w:color w:val="000000"/>
          <w:spacing w:val="0"/>
          <w:sz w:val="20"/>
          <w:szCs w:val="20"/>
          <w:shd w:val="clear" w:fill="FFFFFF"/>
        </w:rPr>
        <w:t xml:space="preserve">ime </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e</w:t>
      </w:r>
      <w:r>
        <w:rPr>
          <w:rStyle w:val="11"/>
          <w:rFonts w:hint="default" w:ascii="Times New Roman" w:hAnsi="Times New Roman" w:eastAsia="Segoe UI" w:cs="Times New Roman"/>
          <w:b w:val="0"/>
          <w:bCs w:val="0"/>
          <w:i w:val="0"/>
          <w:iCs w:val="0"/>
          <w:caps w:val="0"/>
          <w:color w:val="000000"/>
          <w:spacing w:val="0"/>
          <w:sz w:val="20"/>
          <w:szCs w:val="20"/>
          <w:shd w:val="clear" w:fill="FFFFFF"/>
        </w:rPr>
        <w:t>stimation</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 xml:space="preserve"> is</w:t>
      </w:r>
      <w:r>
        <w:rPr>
          <w:rFonts w:hint="default" w:ascii="Times New Roman" w:hAnsi="Times New Roman" w:eastAsia="Segoe UI" w:cs="Times New Roman"/>
          <w:b w:val="0"/>
          <w:bCs w:val="0"/>
          <w:i w:val="0"/>
          <w:iCs w:val="0"/>
          <w:caps w:val="0"/>
          <w:color w:val="000000"/>
          <w:spacing w:val="0"/>
          <w:sz w:val="20"/>
          <w:szCs w:val="20"/>
          <w:shd w:val="clear" w:fill="FFFFFF"/>
        </w:rPr>
        <w:t xml:space="preserve"> </w:t>
      </w:r>
      <w:r>
        <w:rPr>
          <w:rFonts w:hint="default" w:ascii="Times New Roman" w:hAnsi="Times New Roman" w:eastAsia="Segoe UI" w:cs="Times New Roman"/>
          <w:b w:val="0"/>
          <w:bCs w:val="0"/>
          <w:i w:val="0"/>
          <w:iCs w:val="0"/>
          <w:caps w:val="0"/>
          <w:color w:val="000000"/>
          <w:spacing w:val="0"/>
          <w:sz w:val="20"/>
          <w:szCs w:val="20"/>
          <w:shd w:val="clear" w:fill="FFFFFF"/>
          <w:lang w:val="en-US"/>
        </w:rPr>
        <w:t>a</w:t>
      </w:r>
      <w:r>
        <w:rPr>
          <w:rFonts w:hint="default" w:ascii="Times New Roman" w:hAnsi="Times New Roman" w:eastAsia="Segoe UI" w:cs="Times New Roman"/>
          <w:b w:val="0"/>
          <w:bCs w:val="0"/>
          <w:i w:val="0"/>
          <w:iCs w:val="0"/>
          <w:caps w:val="0"/>
          <w:color w:val="000000"/>
          <w:spacing w:val="0"/>
          <w:sz w:val="20"/>
          <w:szCs w:val="20"/>
          <w:shd w:val="clear" w:fill="FFFFFF"/>
        </w:rPr>
        <w:t xml:space="preserve"> linear least squares estimation technique allows for real-time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P computation, effectively accounting for changes in open circuit voltage and internal resistance across various temperatures.</w:t>
      </w:r>
      <w:r>
        <w:rPr>
          <w:rFonts w:hint="default" w:ascii="Times New Roman" w:hAnsi="Times New Roman" w:eastAsia="Segoe UI" w:cs="Times New Roman"/>
          <w:b w:val="0"/>
          <w:bCs w:val="0"/>
          <w:i w:val="0"/>
          <w:iCs w:val="0"/>
          <w:caps w:val="0"/>
          <w:color w:val="000000"/>
          <w:spacing w:val="0"/>
          <w:sz w:val="20"/>
          <w:szCs w:val="20"/>
          <w:shd w:val="clear" w:fill="FFFFFF"/>
          <w:lang w:val="en-US"/>
        </w:rPr>
        <w:t xml:space="preserve"> </w:t>
      </w:r>
      <w:r>
        <w:rPr>
          <w:rStyle w:val="11"/>
          <w:rFonts w:hint="default" w:ascii="Times New Roman" w:hAnsi="Times New Roman" w:eastAsia="Segoe UI" w:cs="Times New Roman"/>
          <w:b w:val="0"/>
          <w:bCs w:val="0"/>
          <w:i w:val="0"/>
          <w:iCs w:val="0"/>
          <w:caps w:val="0"/>
          <w:color w:val="000000"/>
          <w:spacing w:val="0"/>
          <w:sz w:val="20"/>
          <w:szCs w:val="20"/>
          <w:shd w:val="clear" w:fill="FFFFFF"/>
        </w:rPr>
        <w:t xml:space="preserve">Dual Kalman Filter </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m</w:t>
      </w:r>
      <w:r>
        <w:rPr>
          <w:rStyle w:val="11"/>
          <w:rFonts w:hint="default" w:ascii="Times New Roman" w:hAnsi="Times New Roman" w:eastAsia="Segoe UI" w:cs="Times New Roman"/>
          <w:b w:val="0"/>
          <w:bCs w:val="0"/>
          <w:i w:val="0"/>
          <w:iCs w:val="0"/>
          <w:caps w:val="0"/>
          <w:color w:val="000000"/>
          <w:spacing w:val="0"/>
          <w:sz w:val="20"/>
          <w:szCs w:val="20"/>
          <w:shd w:val="clear" w:fill="FFFFFF"/>
        </w:rPr>
        <w:t>ethod</w:t>
      </w:r>
      <w:r>
        <w:rPr>
          <w:rFonts w:hint="default" w:ascii="Times New Roman" w:hAnsi="Times New Roman" w:eastAsia="Segoe UI" w:cs="Times New Roman"/>
          <w:b w:val="0"/>
          <w:bCs w:val="0"/>
          <w:i w:val="0"/>
          <w:iCs w:val="0"/>
          <w:caps w:val="0"/>
          <w:color w:val="000000"/>
          <w:spacing w:val="0"/>
          <w:sz w:val="20"/>
          <w:szCs w:val="20"/>
          <w:shd w:val="clear" w:fill="FFFFFF"/>
        </w:rPr>
        <w:t xml:space="preserve"> calculates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P by analyzing the relationship between open-circuit voltage and state of charge, enhancing the precision of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P assessments</w:t>
      </w:r>
      <w:r>
        <w:rPr>
          <w:rFonts w:hint="default" w:ascii="Times New Roman" w:hAnsi="Times New Roman" w:eastAsia="Segoe UI" w:cs="Times New Roman"/>
          <w:b w:val="0"/>
          <w:bCs w:val="0"/>
          <w:i w:val="0"/>
          <w:iCs w:val="0"/>
          <w:caps w:val="0"/>
          <w:color w:val="000000"/>
          <w:spacing w:val="0"/>
          <w:sz w:val="20"/>
          <w:szCs w:val="20"/>
          <w:shd w:val="clear" w:fill="FFFFFF"/>
          <w:lang w:val="en-US"/>
        </w:rPr>
        <w:t>[25]</w:t>
      </w:r>
      <w:r>
        <w:rPr>
          <w:rFonts w:hint="default" w:ascii="Times New Roman" w:hAnsi="Times New Roman" w:eastAsia="Segoe UI" w:cs="Times New Roman"/>
          <w:b w:val="0"/>
          <w:bCs w:val="0"/>
          <w:i w:val="0"/>
          <w:iCs w:val="0"/>
          <w:caps w:val="0"/>
          <w:color w:val="000000"/>
          <w:spacing w:val="0"/>
          <w:sz w:val="20"/>
          <w:szCs w:val="20"/>
          <w:shd w:val="clear" w:fill="FFFFFF"/>
        </w:rPr>
        <w:t>.</w:t>
      </w:r>
      <w:r>
        <w:rPr>
          <w:rFonts w:hint="default" w:ascii="Times New Roman" w:hAnsi="Times New Roman" w:eastAsia="Segoe UI" w:cs="Times New Roman"/>
          <w:b w:val="0"/>
          <w:bCs w:val="0"/>
          <w:i w:val="0"/>
          <w:iCs w:val="0"/>
          <w:caps w:val="0"/>
          <w:color w:val="000000"/>
          <w:spacing w:val="0"/>
          <w:sz w:val="20"/>
          <w:szCs w:val="20"/>
          <w:shd w:val="clear" w:fill="FFFFFF"/>
          <w:lang w:val="en-US"/>
        </w:rPr>
        <w:t xml:space="preserve"> </w:t>
      </w:r>
      <w:r>
        <w:rPr>
          <w:rStyle w:val="11"/>
          <w:rFonts w:hint="default" w:ascii="Times New Roman" w:hAnsi="Times New Roman" w:eastAsia="Segoe UI" w:cs="Times New Roman"/>
          <w:b w:val="0"/>
          <w:bCs w:val="0"/>
          <w:i w:val="0"/>
          <w:iCs w:val="0"/>
          <w:caps w:val="0"/>
          <w:color w:val="000000"/>
          <w:spacing w:val="0"/>
          <w:sz w:val="20"/>
          <w:szCs w:val="20"/>
          <w:shd w:val="clear" w:fill="FFFFFF"/>
        </w:rPr>
        <w:t>Performance Optimization</w:t>
      </w:r>
      <w:r>
        <w:rPr>
          <w:rStyle w:val="11"/>
          <w:rFonts w:hint="default" w:ascii="Times New Roman" w:hAnsi="Times New Roman" w:eastAsia="Segoe UI" w:cs="Times New Roman"/>
          <w:b w:val="0"/>
          <w:bCs w:val="0"/>
          <w:i w:val="0"/>
          <w:iCs w:val="0"/>
          <w:caps w:val="0"/>
          <w:color w:val="000000"/>
          <w:spacing w:val="0"/>
          <w:sz w:val="20"/>
          <w:szCs w:val="20"/>
          <w:shd w:val="clear" w:fill="FFFFFF"/>
          <w:lang w:val="en-US"/>
        </w:rPr>
        <w:t xml:space="preserve"> of </w:t>
      </w:r>
      <w:r>
        <w:rPr>
          <w:rFonts w:hint="default" w:ascii="Times New Roman" w:hAnsi="Times New Roman" w:eastAsia="Segoe UI" w:cs="Times New Roman"/>
          <w:b w:val="0"/>
          <w:bCs w:val="0"/>
          <w:i w:val="0"/>
          <w:iCs w:val="0"/>
          <w:caps w:val="0"/>
          <w:color w:val="000000"/>
          <w:spacing w:val="0"/>
          <w:sz w:val="20"/>
          <w:szCs w:val="20"/>
          <w:shd w:val="clear" w:fill="FFFFFF"/>
        </w:rPr>
        <w:t xml:space="preserve">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P provides a more informative measure than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C, crucial for optimizing EV performance and ensuring efficient energy use</w:t>
      </w:r>
      <w:r>
        <w:rPr>
          <w:rFonts w:hint="default" w:ascii="Times New Roman" w:hAnsi="Times New Roman" w:eastAsia="Segoe UI" w:cs="Times New Roman"/>
          <w:b w:val="0"/>
          <w:bCs w:val="0"/>
          <w:i w:val="0"/>
          <w:iCs w:val="0"/>
          <w:caps w:val="0"/>
          <w:color w:val="000000"/>
          <w:spacing w:val="0"/>
          <w:sz w:val="20"/>
          <w:szCs w:val="20"/>
          <w:shd w:val="clear" w:fill="FFFFFF"/>
          <w:lang w:val="en-US"/>
        </w:rPr>
        <w:t>d</w:t>
      </w:r>
      <w:r>
        <w:rPr>
          <w:rFonts w:hint="default" w:ascii="Times New Roman" w:hAnsi="Times New Roman" w:eastAsia="Segoe UI" w:cs="Times New Roman"/>
          <w:b w:val="0"/>
          <w:bCs w:val="0"/>
          <w:i w:val="0"/>
          <w:iCs w:val="0"/>
          <w:caps w:val="0"/>
          <w:color w:val="000000"/>
          <w:spacing w:val="0"/>
          <w:sz w:val="20"/>
          <w:szCs w:val="20"/>
          <w:shd w:val="clear" w:fill="FFFFFF"/>
        </w:rPr>
        <w:t>.</w:t>
      </w:r>
      <w:r>
        <w:rPr>
          <w:rFonts w:hint="default" w:ascii="Times New Roman" w:hAnsi="Times New Roman" w:eastAsia="Segoe UI" w:cs="Times New Roman"/>
          <w:b w:val="0"/>
          <w:bCs w:val="0"/>
          <w:i w:val="0"/>
          <w:iCs w:val="0"/>
          <w:caps w:val="0"/>
          <w:color w:val="000000"/>
          <w:spacing w:val="0"/>
          <w:sz w:val="20"/>
          <w:szCs w:val="20"/>
          <w:shd w:val="clear" w:fill="FFFFFF"/>
          <w:lang w:val="en-US"/>
        </w:rPr>
        <w:t xml:space="preserve"> The a</w:t>
      </w:r>
      <w:r>
        <w:rPr>
          <w:rFonts w:hint="default" w:ascii="Times New Roman" w:hAnsi="Times New Roman" w:eastAsia="Segoe UI" w:cs="Times New Roman"/>
          <w:b w:val="0"/>
          <w:bCs w:val="0"/>
          <w:i w:val="0"/>
          <w:iCs w:val="0"/>
          <w:caps w:val="0"/>
          <w:color w:val="000000"/>
          <w:spacing w:val="0"/>
          <w:sz w:val="20"/>
          <w:szCs w:val="20"/>
          <w:shd w:val="clear" w:fill="FFFFFF"/>
        </w:rPr>
        <w:t>ccurate S</w:t>
      </w:r>
      <w:r>
        <w:rPr>
          <w:rFonts w:hint="default" w:ascii="Times New Roman" w:hAnsi="Times New Roman" w:eastAsia="Segoe UI" w:cs="Times New Roman"/>
          <w:b w:val="0"/>
          <w:bCs w:val="0"/>
          <w:i w:val="0"/>
          <w:iCs w:val="0"/>
          <w:caps w:val="0"/>
          <w:color w:val="000000"/>
          <w:spacing w:val="0"/>
          <w:sz w:val="20"/>
          <w:szCs w:val="20"/>
          <w:shd w:val="clear" w:fill="FFFFFF"/>
          <w:lang w:val="en-US"/>
        </w:rPr>
        <w:t>o</w:t>
      </w:r>
      <w:r>
        <w:rPr>
          <w:rFonts w:hint="default" w:ascii="Times New Roman" w:hAnsi="Times New Roman" w:eastAsia="Segoe UI" w:cs="Times New Roman"/>
          <w:b w:val="0"/>
          <w:bCs w:val="0"/>
          <w:i w:val="0"/>
          <w:iCs w:val="0"/>
          <w:caps w:val="0"/>
          <w:color w:val="000000"/>
          <w:spacing w:val="0"/>
          <w:sz w:val="20"/>
          <w:szCs w:val="20"/>
          <w:shd w:val="clear" w:fill="FFFFFF"/>
        </w:rPr>
        <w:t>P estimation aids in effective battery management, prolonging battery life and enhancing vehicle range.</w:t>
      </w:r>
    </w:p>
    <w:p w14:paraId="081CF3F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eastAsia="Segoe UI" w:cs="Times New Roman"/>
          <w:i w:val="0"/>
          <w:iCs w:val="0"/>
          <w:caps w:val="0"/>
          <w:color w:val="000000"/>
          <w:spacing w:val="0"/>
          <w:sz w:val="20"/>
          <w:szCs w:val="20"/>
          <w:shd w:val="clear" w:fill="FFFFFF"/>
        </w:rPr>
      </w:pPr>
    </w:p>
    <w:p w14:paraId="47CA2F36">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r>
        <w:rPr>
          <w:rFonts w:hint="default" w:eastAsia="Segoe UI" w:cs="Times New Roman"/>
          <w:b/>
          <w:bCs/>
          <w:i w:val="0"/>
          <w:iCs w:val="0"/>
          <w:color w:val="000000"/>
          <w:spacing w:val="0"/>
          <w:sz w:val="20"/>
          <w:szCs w:val="20"/>
          <w:shd w:val="clear" w:fill="FFFFFF"/>
          <w:lang w:val="en-US"/>
        </w:rPr>
        <w:t>4.3.</w:t>
      </w:r>
      <w:r>
        <w:rPr>
          <w:rFonts w:hint="default" w:ascii="Times New Roman" w:hAnsi="Times New Roman" w:eastAsia="Segoe UI" w:cs="Times New Roman"/>
          <w:b/>
          <w:bCs/>
          <w:i w:val="0"/>
          <w:iCs w:val="0"/>
          <w:color w:val="000000"/>
          <w:spacing w:val="0"/>
          <w:sz w:val="20"/>
          <w:szCs w:val="20"/>
          <w:shd w:val="clear" w:fill="FFFFFF"/>
          <w:lang w:val="en-US"/>
        </w:rPr>
        <w:t>S</w:t>
      </w:r>
      <w:r>
        <w:rPr>
          <w:rFonts w:hint="default" w:eastAsia="Segoe UI" w:cs="Times New Roman"/>
          <w:b/>
          <w:bCs/>
          <w:i w:val="0"/>
          <w:iCs w:val="0"/>
          <w:color w:val="000000"/>
          <w:spacing w:val="0"/>
          <w:sz w:val="20"/>
          <w:szCs w:val="20"/>
          <w:shd w:val="clear" w:fill="FFFFFF"/>
          <w:lang w:val="en-US"/>
        </w:rPr>
        <w:t>tate of Health</w:t>
      </w:r>
      <w:r>
        <w:rPr>
          <w:rFonts w:hint="default" w:ascii="Times New Roman" w:hAnsi="Times New Roman" w:eastAsia="Segoe UI" w:cs="Times New Roman"/>
          <w:b/>
          <w:bCs/>
          <w:i w:val="0"/>
          <w:iCs w:val="0"/>
          <w:caps w:val="0"/>
          <w:color w:val="000000"/>
          <w:spacing w:val="0"/>
          <w:sz w:val="20"/>
          <w:szCs w:val="20"/>
          <w:shd w:val="clear" w:fill="FFFFFF"/>
          <w:lang w:val="en-US"/>
        </w:rPr>
        <w:t xml:space="preserve"> </w:t>
      </w:r>
      <w:r>
        <w:rPr>
          <w:rFonts w:hint="default" w:eastAsia="Segoe UI" w:cs="Times New Roman"/>
          <w:b/>
          <w:bCs/>
          <w:i w:val="0"/>
          <w:iCs w:val="0"/>
          <w:caps w:val="0"/>
          <w:color w:val="000000"/>
          <w:spacing w:val="0"/>
          <w:sz w:val="20"/>
          <w:szCs w:val="20"/>
          <w:shd w:val="clear" w:fill="FFFFFF"/>
          <w:lang w:val="en-US"/>
        </w:rPr>
        <w:t xml:space="preserve">(SoH) </w:t>
      </w:r>
      <w:r>
        <w:rPr>
          <w:rFonts w:hint="default" w:ascii="Times New Roman" w:hAnsi="Times New Roman" w:eastAsia="Segoe UI" w:cs="Times New Roman"/>
          <w:b/>
          <w:bCs/>
          <w:i w:val="0"/>
          <w:iCs w:val="0"/>
          <w:caps w:val="0"/>
          <w:color w:val="000000"/>
          <w:spacing w:val="0"/>
          <w:sz w:val="20"/>
          <w:szCs w:val="20"/>
          <w:shd w:val="clear" w:fill="FFFFFF"/>
          <w:lang w:val="en-US"/>
        </w:rPr>
        <w:t>monitoring:</w:t>
      </w:r>
    </w:p>
    <w:p w14:paraId="7C8C633B">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p>
    <w:p w14:paraId="372F3AB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eastAsia="Segoe UI" w:cs="Times New Roman"/>
          <w:i w:val="0"/>
          <w:iCs w:val="0"/>
          <w:caps w:val="0"/>
          <w:color w:val="000000"/>
          <w:spacing w:val="0"/>
          <w:sz w:val="20"/>
          <w:szCs w:val="20"/>
          <w:shd w:val="clear" w:fill="FFFFFF"/>
        </w:rPr>
      </w:pPr>
      <w:r>
        <w:rPr>
          <w:rFonts w:hint="default" w:ascii="Times New Roman" w:hAnsi="Times New Roman" w:eastAsia="Segoe UI" w:cs="Times New Roman"/>
          <w:i w:val="0"/>
          <w:iCs w:val="0"/>
          <w:caps w:val="0"/>
          <w:color w:val="000000"/>
          <w:spacing w:val="0"/>
          <w:sz w:val="20"/>
          <w:szCs w:val="20"/>
          <w:shd w:val="clear" w:fill="FFFFFF"/>
        </w:rPr>
        <w:t>Monitoring the State of Health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of batteries is crucial for ensuring their longevity and safe operation, particularly in lithium-ion batteries. Various methodologies have been developed to enhance the accuracy and efficiency of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monitoring, addressing challenges such as resource constraints and environmental sustainability. The</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sections outline key approaches and advancements in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monitoring</w:t>
      </w:r>
      <w:r>
        <w:rPr>
          <w:rFonts w:hint="default" w:eastAsia="Segoe UI" w:cs="Times New Roman"/>
          <w:i w:val="0"/>
          <w:iCs w:val="0"/>
          <w:caps w:val="0"/>
          <w:color w:val="000000"/>
          <w:spacing w:val="0"/>
          <w:sz w:val="20"/>
          <w:szCs w:val="20"/>
          <w:shd w:val="clear" w:fill="FFFFFF"/>
          <w:lang w:val="en-US"/>
        </w:rPr>
        <w:t>[25][26]</w:t>
      </w:r>
      <w:r>
        <w:rPr>
          <w:rFonts w:hint="default" w:ascii="Times New Roman" w:hAnsi="Times New Roman" w:eastAsia="Segoe UI" w:cs="Times New Roman"/>
          <w:i w:val="0"/>
          <w:iCs w:val="0"/>
          <w:caps w:val="0"/>
          <w:color w:val="000000"/>
          <w:spacing w:val="0"/>
          <w:sz w:val="20"/>
          <w:szCs w:val="20"/>
          <w:shd w:val="clear" w:fill="FFFFFF"/>
        </w:rPr>
        <w:t>.</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A dual coupled monitoring system integrates SOC and SOH, utilizing real-time network conditions to optimize measurement updates.</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This framework employs prediction and estimation ellipsoids to encapsulate true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C/S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states, enhancing reliability against potential attacks.</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prediction methods are categorized into model-based, data-based and hybrid approaches, each with distinct advantages and challenges</w:t>
      </w:r>
      <w:r>
        <w:rPr>
          <w:rFonts w:hint="default" w:eastAsia="Segoe UI" w:cs="Times New Roman"/>
          <w:i w:val="0"/>
          <w:iCs w:val="0"/>
          <w:caps w:val="0"/>
          <w:color w:val="000000"/>
          <w:spacing w:val="0"/>
          <w:sz w:val="20"/>
          <w:szCs w:val="20"/>
          <w:shd w:val="clear" w:fill="FFFFFF"/>
          <w:lang w:val="en-US"/>
        </w:rPr>
        <w:t>[26]</w:t>
      </w:r>
      <w:r>
        <w:rPr>
          <w:rFonts w:hint="default" w:ascii="Times New Roman" w:hAnsi="Times New Roman" w:eastAsia="Segoe UI" w:cs="Times New Roman"/>
          <w:i w:val="0"/>
          <w:iCs w:val="0"/>
          <w:caps w:val="0"/>
          <w:color w:val="000000"/>
          <w:spacing w:val="0"/>
          <w:sz w:val="20"/>
          <w:szCs w:val="20"/>
          <w:shd w:val="clear" w:fill="FFFFFF"/>
        </w:rPr>
        <w:t>.</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These methods are essential for timely adjustments in</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BMS, thereby extending battery life and preventing accidents.</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Ultrasonic detection techniques provide a non-destructive and precise method for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estimation, achieving a low Root Mean Square Error in cycle estimations.</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Chemometric modeling correlates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H evolution with chemical and physical states, utilizing advanced electrochemical techniques.</w:t>
      </w:r>
      <w:r>
        <w:rPr>
          <w:rFonts w:hint="default" w:eastAsia="Segoe UI" w:cs="Times New Roman"/>
          <w:i w:val="0"/>
          <w:iCs w:val="0"/>
          <w:caps w:val="0"/>
          <w:color w:val="000000"/>
          <w:spacing w:val="0"/>
          <w:sz w:val="20"/>
          <w:szCs w:val="20"/>
          <w:shd w:val="clear" w:fill="FFFFFF"/>
          <w:lang w:val="en-US"/>
        </w:rPr>
        <w:t xml:space="preserve"> </w:t>
      </w:r>
      <w:r>
        <w:rPr>
          <w:rFonts w:hint="default" w:ascii="Times New Roman" w:hAnsi="Times New Roman" w:eastAsia="Segoe UI" w:cs="Times New Roman"/>
          <w:i w:val="0"/>
          <w:iCs w:val="0"/>
          <w:caps w:val="0"/>
          <w:color w:val="000000"/>
          <w:spacing w:val="0"/>
          <w:sz w:val="20"/>
          <w:szCs w:val="20"/>
          <w:shd w:val="clear" w:fill="FFFFFF"/>
        </w:rPr>
        <w:t>The Coulomb Counting method, integrated with IoT applications, effectively monitors S</w:t>
      </w:r>
      <w:r>
        <w:rPr>
          <w:rFonts w:hint="default" w:eastAsia="Segoe UI" w:cs="Times New Roman"/>
          <w:i w:val="0"/>
          <w:iCs w:val="0"/>
          <w:caps w:val="0"/>
          <w:color w:val="000000"/>
          <w:spacing w:val="0"/>
          <w:sz w:val="20"/>
          <w:szCs w:val="20"/>
          <w:shd w:val="clear" w:fill="FFFFFF"/>
          <w:lang w:val="en-US"/>
        </w:rPr>
        <w:t>o</w:t>
      </w:r>
      <w:r>
        <w:rPr>
          <w:rFonts w:hint="default" w:ascii="Times New Roman" w:hAnsi="Times New Roman" w:eastAsia="Segoe UI" w:cs="Times New Roman"/>
          <w:i w:val="0"/>
          <w:iCs w:val="0"/>
          <w:caps w:val="0"/>
          <w:color w:val="000000"/>
          <w:spacing w:val="0"/>
          <w:sz w:val="20"/>
          <w:szCs w:val="20"/>
          <w:shd w:val="clear" w:fill="FFFFFF"/>
        </w:rPr>
        <w:t>C and S</w:t>
      </w:r>
      <w:r>
        <w:rPr>
          <w:rFonts w:hint="default" w:eastAsia="Segoe UI" w:cs="Times New Roman"/>
          <w:i w:val="0"/>
          <w:iCs w:val="0"/>
          <w:caps w:val="0"/>
          <w:color w:val="000000"/>
          <w:spacing w:val="0"/>
          <w:sz w:val="20"/>
          <w:szCs w:val="20"/>
          <w:shd w:val="clear" w:fill="FFFFFF"/>
          <w:lang w:val="en-US"/>
        </w:rPr>
        <w:t>oH</w:t>
      </w:r>
      <w:r>
        <w:rPr>
          <w:rFonts w:hint="default" w:ascii="Times New Roman" w:hAnsi="Times New Roman" w:eastAsia="Segoe UI" w:cs="Times New Roman"/>
          <w:i w:val="0"/>
          <w:iCs w:val="0"/>
          <w:caps w:val="0"/>
          <w:color w:val="000000"/>
          <w:spacing w:val="0"/>
          <w:sz w:val="20"/>
          <w:szCs w:val="20"/>
          <w:shd w:val="clear" w:fill="FFFFFF"/>
        </w:rPr>
        <w:t>, ensuring optimal battery performance and longevity</w:t>
      </w:r>
      <w:r>
        <w:rPr>
          <w:rFonts w:hint="default" w:eastAsia="Segoe UI" w:cs="Times New Roman"/>
          <w:i w:val="0"/>
          <w:iCs w:val="0"/>
          <w:caps w:val="0"/>
          <w:color w:val="000000"/>
          <w:spacing w:val="0"/>
          <w:sz w:val="20"/>
          <w:szCs w:val="20"/>
          <w:shd w:val="clear" w:fill="FFFFFF"/>
          <w:lang w:val="en-US"/>
        </w:rPr>
        <w:t>[26][27]</w:t>
      </w:r>
      <w:r>
        <w:rPr>
          <w:rFonts w:hint="default" w:ascii="Times New Roman" w:hAnsi="Times New Roman" w:eastAsia="Segoe UI" w:cs="Times New Roman"/>
          <w:i w:val="0"/>
          <w:iCs w:val="0"/>
          <w:caps w:val="0"/>
          <w:color w:val="000000"/>
          <w:spacing w:val="0"/>
          <w:sz w:val="20"/>
          <w:szCs w:val="20"/>
          <w:shd w:val="clear" w:fill="FFFFFF"/>
        </w:rPr>
        <w:t>.</w:t>
      </w:r>
    </w:p>
    <w:p w14:paraId="1694A08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eastAsia="Segoe UI" w:cs="Times New Roman"/>
          <w:i w:val="0"/>
          <w:iCs w:val="0"/>
          <w:caps w:val="0"/>
          <w:color w:val="000000"/>
          <w:spacing w:val="0"/>
          <w:sz w:val="20"/>
          <w:szCs w:val="20"/>
          <w:shd w:val="clear" w:fill="FFFFFF"/>
        </w:rPr>
      </w:pPr>
    </w:p>
    <w:p w14:paraId="7CC97EEF">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eastAsia="Segoe UI" w:cs="Times New Roman"/>
          <w:i w:val="0"/>
          <w:iCs w:val="0"/>
          <w:caps w:val="0"/>
          <w:color w:val="000000"/>
          <w:spacing w:val="0"/>
          <w:sz w:val="20"/>
          <w:szCs w:val="20"/>
          <w:shd w:val="clear" w:fill="FFFFFF"/>
        </w:rPr>
      </w:pPr>
    </w:p>
    <w:p w14:paraId="128DB49B">
      <w:pPr>
        <w:keepNext w:val="0"/>
        <w:keepLines w:val="0"/>
        <w:widowControl/>
        <w:suppressLineNumbers w:val="0"/>
        <w:jc w:val="left"/>
        <w:rPr>
          <w:rFonts w:hint="default" w:ascii="Times New Roman" w:hAnsi="Times New Roman" w:eastAsia="SimSun" w:cs="Times New Roman"/>
          <w:b/>
          <w:bCs/>
          <w:sz w:val="20"/>
          <w:szCs w:val="20"/>
          <w:lang w:val="en-US"/>
        </w:rPr>
      </w:pPr>
      <w:r>
        <w:rPr>
          <w:rFonts w:hint="default" w:ascii="Times New Roman" w:hAnsi="Times New Roman" w:eastAsia="SimSun" w:cs="Times New Roman"/>
          <w:b/>
          <w:bCs/>
          <w:sz w:val="20"/>
          <w:szCs w:val="20"/>
          <w:lang w:val="en-US"/>
        </w:rPr>
        <w:t>Table.7. Performance parameters of battery.</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3000"/>
        <w:gridCol w:w="3050"/>
        <w:gridCol w:w="2960"/>
      </w:tblGrid>
      <w:tr w14:paraId="37D3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6" w:type="dxa"/>
          </w:tcPr>
          <w:p w14:paraId="4858DB62">
            <w:pPr>
              <w:keepNext w:val="0"/>
              <w:keepLines w:val="0"/>
              <w:widowControl/>
              <w:suppressLineNumbers w:val="0"/>
              <w:jc w:val="left"/>
              <w:rPr>
                <w:rFonts w:hint="default" w:ascii="Times New Roman" w:hAnsi="Times New Roman" w:eastAsia="SimSun" w:cs="Times New Roman"/>
                <w:b/>
                <w:bCs/>
                <w:sz w:val="20"/>
                <w:szCs w:val="20"/>
                <w:vertAlign w:val="baseline"/>
                <w:lang w:val="en-US" w:eastAsia="zh-CN"/>
              </w:rPr>
            </w:pPr>
            <w:r>
              <w:rPr>
                <w:rFonts w:hint="default" w:ascii="Times New Roman" w:hAnsi="Times New Roman" w:eastAsia="SimSun" w:cs="Times New Roman"/>
                <w:b/>
                <w:bCs/>
                <w:sz w:val="20"/>
                <w:szCs w:val="20"/>
              </w:rPr>
              <w:t>Parameter</w:t>
            </w:r>
          </w:p>
        </w:tc>
        <w:tc>
          <w:tcPr>
            <w:tcW w:w="3000" w:type="dxa"/>
          </w:tcPr>
          <w:p w14:paraId="3032B165">
            <w:pPr>
              <w:keepNext w:val="0"/>
              <w:keepLines w:val="0"/>
              <w:widowControl/>
              <w:suppressLineNumbers w:val="0"/>
              <w:jc w:val="left"/>
              <w:rPr>
                <w:rFonts w:hint="default" w:ascii="Times New Roman" w:hAnsi="Times New Roman" w:eastAsia="SimSun" w:cs="Times New Roman"/>
                <w:b/>
                <w:bCs/>
                <w:sz w:val="20"/>
                <w:szCs w:val="20"/>
                <w:vertAlign w:val="baseline"/>
                <w:lang w:val="en-US" w:eastAsia="zh-CN"/>
              </w:rPr>
            </w:pPr>
            <w:r>
              <w:rPr>
                <w:rFonts w:hint="default" w:ascii="Times New Roman" w:hAnsi="Times New Roman" w:eastAsia="SimSun" w:cs="Times New Roman"/>
                <w:b/>
                <w:bCs/>
                <w:sz w:val="20"/>
                <w:szCs w:val="20"/>
              </w:rPr>
              <w:t>State of Charge (SOC)</w:t>
            </w:r>
          </w:p>
        </w:tc>
        <w:tc>
          <w:tcPr>
            <w:tcW w:w="3050" w:type="dxa"/>
          </w:tcPr>
          <w:p w14:paraId="1EE3AA4B">
            <w:pPr>
              <w:keepNext w:val="0"/>
              <w:keepLines w:val="0"/>
              <w:widowControl/>
              <w:suppressLineNumbers w:val="0"/>
              <w:jc w:val="left"/>
              <w:rPr>
                <w:rFonts w:hint="default" w:ascii="Times New Roman" w:hAnsi="Times New Roman" w:eastAsia="SimSun" w:cs="Times New Roman"/>
                <w:b/>
                <w:bCs/>
                <w:sz w:val="20"/>
                <w:szCs w:val="20"/>
                <w:vertAlign w:val="baseline"/>
                <w:lang w:val="en-US" w:eastAsia="zh-CN"/>
              </w:rPr>
            </w:pPr>
            <w:r>
              <w:rPr>
                <w:rFonts w:hint="default" w:ascii="Times New Roman" w:hAnsi="Times New Roman" w:eastAsia="SimSun" w:cs="Times New Roman"/>
                <w:b/>
                <w:bCs/>
                <w:sz w:val="20"/>
                <w:szCs w:val="20"/>
              </w:rPr>
              <w:t>State of Health (SOH)</w:t>
            </w:r>
          </w:p>
        </w:tc>
        <w:tc>
          <w:tcPr>
            <w:tcW w:w="2960" w:type="dxa"/>
          </w:tcPr>
          <w:p w14:paraId="1E04FBC8">
            <w:pPr>
              <w:keepNext w:val="0"/>
              <w:keepLines w:val="0"/>
              <w:widowControl/>
              <w:suppressLineNumbers w:val="0"/>
              <w:jc w:val="left"/>
              <w:rPr>
                <w:rFonts w:hint="default" w:ascii="Times New Roman" w:hAnsi="Times New Roman" w:eastAsia="SimSun" w:cs="Times New Roman"/>
                <w:b/>
                <w:bCs/>
                <w:sz w:val="20"/>
                <w:szCs w:val="20"/>
                <w:vertAlign w:val="baseline"/>
                <w:lang w:val="en-US" w:eastAsia="zh-CN"/>
              </w:rPr>
            </w:pPr>
            <w:r>
              <w:rPr>
                <w:rFonts w:hint="default" w:ascii="Times New Roman" w:hAnsi="Times New Roman" w:eastAsia="SimSun" w:cs="Times New Roman"/>
                <w:b/>
                <w:bCs/>
                <w:sz w:val="20"/>
                <w:szCs w:val="20"/>
              </w:rPr>
              <w:t>Depth of Discharge (DOD)</w:t>
            </w:r>
          </w:p>
        </w:tc>
      </w:tr>
      <w:tr w14:paraId="2F7C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tcPr>
          <w:p w14:paraId="5907A585">
            <w:pPr>
              <w:keepNext w:val="0"/>
              <w:keepLines w:val="0"/>
              <w:widowControl/>
              <w:suppressLineNumbers w:val="0"/>
              <w:jc w:val="left"/>
              <w:rPr>
                <w:rFonts w:hint="default" w:ascii="Times New Roman" w:hAnsi="Times New Roman" w:eastAsia="SimSun" w:cs="Times New Roman"/>
                <w:b/>
                <w:bCs/>
                <w:sz w:val="18"/>
                <w:szCs w:val="18"/>
                <w:vertAlign w:val="baseline"/>
                <w:lang w:val="en-US" w:eastAsia="zh-CN"/>
              </w:rPr>
            </w:pPr>
            <w:r>
              <w:rPr>
                <w:rFonts w:hint="default" w:ascii="Times New Roman" w:hAnsi="Times New Roman" w:eastAsia="SimSun" w:cs="Times New Roman"/>
                <w:b/>
                <w:bCs/>
                <w:sz w:val="18"/>
                <w:szCs w:val="18"/>
              </w:rPr>
              <w:t>Definition</w:t>
            </w:r>
          </w:p>
        </w:tc>
        <w:tc>
          <w:tcPr>
            <w:tcW w:w="3000" w:type="dxa"/>
          </w:tcPr>
          <w:p w14:paraId="47BEFBA0">
            <w:pPr>
              <w:keepNext w:val="0"/>
              <w:keepLines w:val="0"/>
              <w:widowControl/>
              <w:suppressLineNumbers w:val="0"/>
              <w:jc w:val="left"/>
              <w:rPr>
                <w:rFonts w:hint="default" w:ascii="Times New Roman" w:hAnsi="Times New Roman" w:eastAsia="SimSun" w:cs="Times New Roman"/>
                <w:sz w:val="18"/>
                <w:szCs w:val="18"/>
                <w:vertAlign w:val="baseline"/>
                <w:lang w:val="en-US" w:eastAsia="zh-CN"/>
              </w:rPr>
            </w:pPr>
            <w:r>
              <w:rPr>
                <w:rFonts w:hint="default" w:ascii="Times New Roman" w:hAnsi="Times New Roman" w:eastAsia="SimSun" w:cs="Times New Roman"/>
                <w:sz w:val="18"/>
                <w:szCs w:val="18"/>
              </w:rPr>
              <w:t>Percentage of available energy relative to full capacity</w:t>
            </w:r>
          </w:p>
        </w:tc>
        <w:tc>
          <w:tcPr>
            <w:tcW w:w="3050" w:type="dxa"/>
          </w:tcPr>
          <w:p w14:paraId="7D606C8A">
            <w:pPr>
              <w:keepNext w:val="0"/>
              <w:keepLines w:val="0"/>
              <w:widowControl/>
              <w:suppressLineNumbers w:val="0"/>
              <w:jc w:val="left"/>
              <w:rPr>
                <w:rFonts w:hint="default" w:ascii="Times New Roman" w:hAnsi="Times New Roman" w:eastAsia="SimSun" w:cs="Times New Roman"/>
                <w:sz w:val="18"/>
                <w:szCs w:val="18"/>
                <w:vertAlign w:val="baseline"/>
                <w:lang w:val="en-US" w:eastAsia="zh-CN"/>
              </w:rPr>
            </w:pPr>
            <w:r>
              <w:rPr>
                <w:rFonts w:hint="default" w:ascii="Times New Roman" w:hAnsi="Times New Roman" w:eastAsia="SimSun" w:cs="Times New Roman"/>
                <w:sz w:val="18"/>
                <w:szCs w:val="18"/>
              </w:rPr>
              <w:t>Measure of battery aging and overall capacity retention</w:t>
            </w:r>
          </w:p>
        </w:tc>
        <w:tc>
          <w:tcPr>
            <w:tcW w:w="2960" w:type="dxa"/>
          </w:tcPr>
          <w:p w14:paraId="7666093C">
            <w:pPr>
              <w:keepNext w:val="0"/>
              <w:keepLines w:val="0"/>
              <w:widowControl/>
              <w:suppressLineNumbers w:val="0"/>
              <w:jc w:val="left"/>
              <w:rPr>
                <w:rFonts w:hint="default" w:ascii="Times New Roman" w:hAnsi="Times New Roman" w:eastAsia="SimSun" w:cs="Times New Roman"/>
                <w:sz w:val="18"/>
                <w:szCs w:val="18"/>
                <w:vertAlign w:val="baseline"/>
                <w:lang w:val="en-US" w:eastAsia="zh-CN"/>
              </w:rPr>
            </w:pPr>
            <w:r>
              <w:rPr>
                <w:rFonts w:hint="default" w:ascii="Times New Roman" w:hAnsi="Times New Roman" w:eastAsia="SimSun" w:cs="Times New Roman"/>
                <w:sz w:val="18"/>
                <w:szCs w:val="18"/>
              </w:rPr>
              <w:t>Percentage of total capacity discharged during a cycle</w:t>
            </w:r>
          </w:p>
        </w:tc>
      </w:tr>
      <w:tr w14:paraId="4ED1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tcPr>
          <w:p w14:paraId="68CB041B">
            <w:pPr>
              <w:keepNext w:val="0"/>
              <w:keepLines w:val="0"/>
              <w:widowControl/>
              <w:suppressLineNumbers w:val="0"/>
              <w:jc w:val="left"/>
              <w:rPr>
                <w:rFonts w:hint="default" w:ascii="Times New Roman" w:hAnsi="Times New Roman" w:eastAsia="SimSun" w:cs="Times New Roman"/>
                <w:b/>
                <w:bCs/>
                <w:sz w:val="18"/>
                <w:szCs w:val="18"/>
                <w:vertAlign w:val="baseline"/>
                <w:lang w:val="en-US" w:eastAsia="zh-CN"/>
              </w:rPr>
            </w:pPr>
            <w:r>
              <w:rPr>
                <w:rFonts w:hint="default" w:ascii="Times New Roman" w:hAnsi="Times New Roman" w:eastAsia="SimSun" w:cs="Times New Roman"/>
                <w:b/>
                <w:bCs/>
                <w:sz w:val="18"/>
                <w:szCs w:val="18"/>
              </w:rPr>
              <w:t>Impact on Battery Performance</w:t>
            </w:r>
          </w:p>
        </w:tc>
        <w:tc>
          <w:tcPr>
            <w:tcW w:w="3000" w:type="dxa"/>
          </w:tcPr>
          <w:p w14:paraId="7D982118">
            <w:pPr>
              <w:keepNext w:val="0"/>
              <w:keepLines w:val="0"/>
              <w:widowControl/>
              <w:suppressLineNumbers w:val="0"/>
              <w:jc w:val="left"/>
              <w:rPr>
                <w:rFonts w:hint="default" w:ascii="Times New Roman" w:hAnsi="Times New Roman" w:eastAsia="SimSun" w:cs="Times New Roman"/>
                <w:sz w:val="18"/>
                <w:szCs w:val="18"/>
                <w:vertAlign w:val="baseline"/>
                <w:lang w:val="en-US" w:eastAsia="zh-CN"/>
              </w:rPr>
            </w:pPr>
            <w:r>
              <w:rPr>
                <w:rFonts w:hint="default" w:ascii="Times New Roman" w:hAnsi="Times New Roman" w:eastAsia="SimSun" w:cs="Times New Roman"/>
                <w:sz w:val="18"/>
                <w:szCs w:val="18"/>
              </w:rPr>
              <w:t>High SOC ensures longer driving range, but extreme high/low SOC accelerates degradation</w:t>
            </w:r>
          </w:p>
        </w:tc>
        <w:tc>
          <w:tcPr>
            <w:tcW w:w="3050" w:type="dxa"/>
          </w:tcPr>
          <w:p w14:paraId="3AEB62D9">
            <w:pPr>
              <w:keepNext w:val="0"/>
              <w:keepLines w:val="0"/>
              <w:widowControl/>
              <w:suppressLineNumbers w:val="0"/>
              <w:jc w:val="left"/>
              <w:rPr>
                <w:rFonts w:hint="default" w:ascii="Times New Roman" w:hAnsi="Times New Roman" w:eastAsia="SimSun" w:cs="Times New Roman"/>
                <w:sz w:val="18"/>
                <w:szCs w:val="18"/>
                <w:vertAlign w:val="baseline"/>
                <w:lang w:val="en-US" w:eastAsia="zh-CN"/>
              </w:rPr>
            </w:pPr>
            <w:r>
              <w:rPr>
                <w:rFonts w:hint="default" w:ascii="Times New Roman" w:hAnsi="Times New Roman" w:eastAsia="SimSun" w:cs="Times New Roman"/>
                <w:sz w:val="18"/>
                <w:szCs w:val="18"/>
              </w:rPr>
              <w:t>SOH decreases over time due to charge cycles and thermal effects</w:t>
            </w:r>
          </w:p>
        </w:tc>
        <w:tc>
          <w:tcPr>
            <w:tcW w:w="2960" w:type="dxa"/>
          </w:tcPr>
          <w:p w14:paraId="268B85BE">
            <w:pPr>
              <w:keepNext w:val="0"/>
              <w:keepLines w:val="0"/>
              <w:widowControl/>
              <w:suppressLineNumbers w:val="0"/>
              <w:jc w:val="left"/>
              <w:rPr>
                <w:rFonts w:hint="default" w:ascii="Times New Roman" w:hAnsi="Times New Roman" w:eastAsia="SimSun" w:cs="Times New Roman"/>
                <w:sz w:val="18"/>
                <w:szCs w:val="18"/>
                <w:vertAlign w:val="baseline"/>
                <w:lang w:val="en-US" w:eastAsia="zh-CN"/>
              </w:rPr>
            </w:pPr>
            <w:r>
              <w:rPr>
                <w:rFonts w:hint="default" w:ascii="Times New Roman" w:hAnsi="Times New Roman" w:eastAsia="SimSun" w:cs="Times New Roman"/>
                <w:sz w:val="18"/>
                <w:szCs w:val="18"/>
              </w:rPr>
              <w:t>High DOD shortens battery life, as deeper discharges increase wear</w:t>
            </w:r>
          </w:p>
        </w:tc>
      </w:tr>
      <w:tr w14:paraId="0890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tcPr>
          <w:p w14:paraId="0158940A">
            <w:pPr>
              <w:keepNext w:val="0"/>
              <w:keepLines w:val="0"/>
              <w:widowControl/>
              <w:suppressLineNumbers w:val="0"/>
              <w:jc w:val="left"/>
              <w:rPr>
                <w:rFonts w:hint="default" w:ascii="Times New Roman" w:hAnsi="Times New Roman" w:eastAsia="SimSun" w:cs="Times New Roman"/>
                <w:b/>
                <w:bCs/>
                <w:sz w:val="18"/>
                <w:szCs w:val="18"/>
                <w:vertAlign w:val="baseline"/>
                <w:lang w:val="en-US" w:eastAsia="zh-CN"/>
              </w:rPr>
            </w:pPr>
            <w:r>
              <w:rPr>
                <w:rFonts w:hint="default" w:ascii="Times New Roman" w:hAnsi="Times New Roman" w:eastAsia="SimSun" w:cs="Times New Roman"/>
                <w:b/>
                <w:bCs/>
                <w:sz w:val="18"/>
                <w:szCs w:val="18"/>
              </w:rPr>
              <w:t>Optimization Strategies</w:t>
            </w:r>
          </w:p>
        </w:tc>
        <w:tc>
          <w:tcPr>
            <w:tcW w:w="3000" w:type="dxa"/>
          </w:tcPr>
          <w:p w14:paraId="6D019E4D">
            <w:pPr>
              <w:keepNext w:val="0"/>
              <w:keepLines w:val="0"/>
              <w:widowControl/>
              <w:suppressLineNumbers w:val="0"/>
              <w:jc w:val="left"/>
              <w:rPr>
                <w:rFonts w:hint="default" w:ascii="Times New Roman" w:hAnsi="Times New Roman" w:eastAsia="SimSun" w:cs="Times New Roman"/>
                <w:b w:val="0"/>
                <w:bCs w:val="0"/>
                <w:sz w:val="18"/>
                <w:szCs w:val="18"/>
                <w:vertAlign w:val="baseline"/>
                <w:lang w:val="en-US" w:eastAsia="zh-CN"/>
              </w:rPr>
            </w:pPr>
            <w:r>
              <w:rPr>
                <w:rFonts w:hint="default" w:ascii="Times New Roman" w:hAnsi="Times New Roman" w:eastAsia="SimSun" w:cs="Times New Roman"/>
                <w:b w:val="0"/>
                <w:bCs w:val="0"/>
                <w:sz w:val="18"/>
                <w:szCs w:val="18"/>
              </w:rPr>
              <w:t xml:space="preserve">Maintain SOC between </w:t>
            </w:r>
            <w:r>
              <w:rPr>
                <w:rStyle w:val="11"/>
                <w:rFonts w:hint="default" w:ascii="Times New Roman" w:hAnsi="Times New Roman" w:eastAsia="SimSun" w:cs="Times New Roman"/>
                <w:b w:val="0"/>
                <w:bCs w:val="0"/>
                <w:sz w:val="18"/>
                <w:szCs w:val="18"/>
              </w:rPr>
              <w:t>20-80%</w:t>
            </w:r>
            <w:r>
              <w:rPr>
                <w:rFonts w:hint="default" w:ascii="Times New Roman" w:hAnsi="Times New Roman" w:eastAsia="SimSun" w:cs="Times New Roman"/>
                <w:b w:val="0"/>
                <w:bCs w:val="0"/>
                <w:sz w:val="18"/>
                <w:szCs w:val="18"/>
              </w:rPr>
              <w:t xml:space="preserve"> to extend lifespan</w:t>
            </w:r>
          </w:p>
        </w:tc>
        <w:tc>
          <w:tcPr>
            <w:tcW w:w="3050" w:type="dxa"/>
          </w:tcPr>
          <w:p w14:paraId="47753A05">
            <w:pPr>
              <w:keepNext w:val="0"/>
              <w:keepLines w:val="0"/>
              <w:widowControl/>
              <w:suppressLineNumbers w:val="0"/>
              <w:jc w:val="left"/>
              <w:rPr>
                <w:rFonts w:hint="default" w:ascii="Times New Roman" w:hAnsi="Times New Roman" w:eastAsia="SimSun" w:cs="Times New Roman"/>
                <w:b w:val="0"/>
                <w:bCs w:val="0"/>
                <w:sz w:val="18"/>
                <w:szCs w:val="18"/>
                <w:vertAlign w:val="baseline"/>
                <w:lang w:val="en-US" w:eastAsia="zh-CN"/>
              </w:rPr>
            </w:pPr>
            <w:r>
              <w:rPr>
                <w:rFonts w:hint="default" w:ascii="Times New Roman" w:hAnsi="Times New Roman" w:eastAsia="SimSun" w:cs="Times New Roman"/>
                <w:b w:val="0"/>
                <w:bCs w:val="0"/>
                <w:sz w:val="18"/>
                <w:szCs w:val="18"/>
              </w:rPr>
              <w:t xml:space="preserve">Efficient </w:t>
            </w:r>
            <w:r>
              <w:rPr>
                <w:rStyle w:val="11"/>
                <w:rFonts w:hint="default" w:ascii="Times New Roman" w:hAnsi="Times New Roman" w:eastAsia="SimSun" w:cs="Times New Roman"/>
                <w:b w:val="0"/>
                <w:bCs w:val="0"/>
                <w:sz w:val="18"/>
                <w:szCs w:val="18"/>
              </w:rPr>
              <w:t>Battery Management System (BMS)</w:t>
            </w:r>
            <w:r>
              <w:rPr>
                <w:rFonts w:hint="default" w:ascii="Times New Roman" w:hAnsi="Times New Roman" w:eastAsia="SimSun" w:cs="Times New Roman"/>
                <w:b w:val="0"/>
                <w:bCs w:val="0"/>
                <w:sz w:val="18"/>
                <w:szCs w:val="18"/>
              </w:rPr>
              <w:t>, temperature control, and moderate charging speeds</w:t>
            </w:r>
          </w:p>
        </w:tc>
        <w:tc>
          <w:tcPr>
            <w:tcW w:w="2960" w:type="dxa"/>
          </w:tcPr>
          <w:p w14:paraId="62BF5C6F">
            <w:pPr>
              <w:keepNext w:val="0"/>
              <w:keepLines w:val="0"/>
              <w:widowControl/>
              <w:suppressLineNumbers w:val="0"/>
              <w:jc w:val="left"/>
              <w:rPr>
                <w:rFonts w:hint="default" w:ascii="Times New Roman" w:hAnsi="Times New Roman" w:eastAsia="SimSun" w:cs="Times New Roman"/>
                <w:b w:val="0"/>
                <w:bCs w:val="0"/>
                <w:sz w:val="18"/>
                <w:szCs w:val="18"/>
                <w:vertAlign w:val="baseline"/>
                <w:lang w:val="en-US" w:eastAsia="zh-CN"/>
              </w:rPr>
            </w:pPr>
            <w:r>
              <w:rPr>
                <w:rFonts w:hint="default" w:ascii="Times New Roman" w:hAnsi="Times New Roman" w:eastAsia="SimSun" w:cs="Times New Roman"/>
                <w:b w:val="0"/>
                <w:bCs w:val="0"/>
                <w:sz w:val="18"/>
                <w:szCs w:val="18"/>
              </w:rPr>
              <w:t xml:space="preserve">Use </w:t>
            </w:r>
            <w:r>
              <w:rPr>
                <w:rStyle w:val="11"/>
                <w:rFonts w:hint="default" w:ascii="Times New Roman" w:hAnsi="Times New Roman" w:eastAsia="SimSun" w:cs="Times New Roman"/>
                <w:b w:val="0"/>
                <w:bCs w:val="0"/>
                <w:sz w:val="18"/>
                <w:szCs w:val="18"/>
              </w:rPr>
              <w:t>shallow discharge cycles</w:t>
            </w:r>
            <w:r>
              <w:rPr>
                <w:rFonts w:hint="default" w:ascii="Times New Roman" w:hAnsi="Times New Roman" w:eastAsia="SimSun" w:cs="Times New Roman"/>
                <w:b w:val="0"/>
                <w:bCs w:val="0"/>
                <w:sz w:val="18"/>
                <w:szCs w:val="18"/>
              </w:rPr>
              <w:t xml:space="preserve"> (avoid full depletion) for longevity</w:t>
            </w:r>
          </w:p>
        </w:tc>
      </w:tr>
    </w:tbl>
    <w:p w14:paraId="25D8E22D">
      <w:pPr>
        <w:keepNext w:val="0"/>
        <w:keepLines w:val="0"/>
        <w:widowControl/>
        <w:suppressLineNumbers w:val="0"/>
        <w:jc w:val="left"/>
        <w:rPr>
          <w:rFonts w:hint="default" w:ascii="Times New Roman" w:hAnsi="Times New Roman" w:eastAsia="SimSun" w:cs="Times New Roman"/>
          <w:b w:val="0"/>
          <w:bCs w:val="0"/>
          <w:sz w:val="20"/>
          <w:szCs w:val="20"/>
          <w:lang w:val="en-US" w:eastAsia="zh-CN"/>
        </w:rPr>
      </w:pPr>
    </w:p>
    <w:p w14:paraId="45384A7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eastAsia="Segoe UI" w:cs="Times New Roman"/>
          <w:i w:val="0"/>
          <w:iCs w:val="0"/>
          <w:caps w:val="0"/>
          <w:color w:val="000000"/>
          <w:spacing w:val="0"/>
          <w:sz w:val="20"/>
          <w:szCs w:val="20"/>
          <w:shd w:val="clear" w:fill="FFFFFF"/>
          <w:lang w:val="en-US"/>
        </w:rPr>
      </w:pPr>
      <w:r>
        <w:rPr>
          <w:rFonts w:hint="default" w:eastAsia="Segoe UI" w:cs="Times New Roman"/>
          <w:i w:val="0"/>
          <w:iCs w:val="0"/>
          <w:caps w:val="0"/>
          <w:color w:val="000000"/>
          <w:spacing w:val="0"/>
          <w:sz w:val="20"/>
          <w:szCs w:val="20"/>
          <w:shd w:val="clear" w:fill="FFFFFF"/>
          <w:lang w:val="en-US"/>
        </w:rPr>
        <w:t>The above table .7. shows the summery on the SoC, SoH and DoD in respect to the energy storage system and battery management system.</w:t>
      </w:r>
    </w:p>
    <w:p w14:paraId="5310FF0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eastAsia="Segoe UI" w:cs="Times New Roman"/>
          <w:i w:val="0"/>
          <w:iCs w:val="0"/>
          <w:caps w:val="0"/>
          <w:color w:val="000000"/>
          <w:spacing w:val="0"/>
          <w:sz w:val="20"/>
          <w:szCs w:val="20"/>
          <w:shd w:val="clear" w:fill="FFFFFF"/>
        </w:rPr>
      </w:pPr>
    </w:p>
    <w:p w14:paraId="24F05F35">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olor w:val="000000"/>
          <w:spacing w:val="0"/>
          <w:sz w:val="20"/>
          <w:szCs w:val="20"/>
          <w:shd w:val="clear" w:fill="FFFFFF"/>
          <w:lang w:val="en-US"/>
        </w:rPr>
      </w:pPr>
      <w:r>
        <w:rPr>
          <w:rFonts w:hint="default" w:eastAsia="Segoe UI" w:cs="Times New Roman"/>
          <w:b/>
          <w:bCs/>
          <w:i w:val="0"/>
          <w:iCs w:val="0"/>
          <w:color w:val="000000"/>
          <w:spacing w:val="0"/>
          <w:sz w:val="20"/>
          <w:szCs w:val="20"/>
          <w:shd w:val="clear" w:fill="FFFFFF"/>
          <w:lang w:val="en-US"/>
        </w:rPr>
        <w:t>4.4.</w:t>
      </w:r>
      <w:r>
        <w:rPr>
          <w:rFonts w:hint="default" w:ascii="Times New Roman" w:hAnsi="Times New Roman" w:eastAsia="Segoe UI" w:cs="Times New Roman"/>
          <w:b/>
          <w:bCs/>
          <w:i w:val="0"/>
          <w:iCs w:val="0"/>
          <w:color w:val="000000"/>
          <w:spacing w:val="0"/>
          <w:sz w:val="20"/>
          <w:szCs w:val="20"/>
          <w:shd w:val="clear" w:fill="FFFFFF"/>
          <w:lang w:val="en-US"/>
        </w:rPr>
        <w:t>Cell balancing:</w:t>
      </w:r>
    </w:p>
    <w:p w14:paraId="7B3379F2">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olor w:val="000000"/>
          <w:spacing w:val="0"/>
          <w:sz w:val="20"/>
          <w:szCs w:val="20"/>
          <w:shd w:val="clear" w:fill="FFFFFF"/>
          <w:lang w:val="en-US"/>
        </w:rPr>
      </w:pPr>
    </w:p>
    <w:p w14:paraId="347A75CE">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rPr>
      </w:pPr>
      <w:r>
        <w:rPr>
          <w:rFonts w:hint="default" w:ascii="Times New Roman" w:hAnsi="Times New Roman" w:eastAsia="Segoe UI" w:cs="Times New Roman"/>
          <w:i w:val="0"/>
          <w:iCs w:val="0"/>
          <w:caps w:val="0"/>
          <w:color w:val="000000"/>
          <w:spacing w:val="0"/>
          <w:sz w:val="20"/>
          <w:szCs w:val="20"/>
          <w:shd w:val="clear" w:fill="FFFFFF"/>
        </w:rPr>
        <w:t>Cell balancing is a critical process in BMS that ensures the optimal performance, longevity and safety of battery packs, particularly in lithium-ion batteries. This process involves equalizing the charge levels among individual cells to prevent issues such as overcharging or excessive discharging, which can lead to reduced battery life and safety hazards. The key aspects of cell balancing techniques</w:t>
      </w:r>
      <w:r>
        <w:rPr>
          <w:rFonts w:hint="default" w:eastAsia="Segoe UI" w:cs="Times New Roman"/>
          <w:i w:val="0"/>
          <w:iCs w:val="0"/>
          <w:caps w:val="0"/>
          <w:color w:val="000000"/>
          <w:spacing w:val="0"/>
          <w:sz w:val="20"/>
          <w:szCs w:val="20"/>
          <w:shd w:val="clear" w:fill="FFFFFF"/>
          <w:lang w:val="en-US"/>
        </w:rPr>
        <w:t xml:space="preserve"> ,</w:t>
      </w:r>
      <w:r>
        <w:rPr>
          <w:rFonts w:hint="default" w:eastAsia="Segoe UI" w:cs="Times New Roman"/>
          <w:b w:val="0"/>
          <w:bCs w:val="0"/>
          <w:i w:val="0"/>
          <w:iCs w:val="0"/>
          <w:caps w:val="0"/>
          <w:color w:val="000000"/>
          <w:spacing w:val="0"/>
          <w:sz w:val="20"/>
          <w:szCs w:val="20"/>
          <w:shd w:val="clear" w:fill="FFFFFF"/>
          <w:lang w:val="en-US"/>
        </w:rPr>
        <w:t xml:space="preserve"> p</w:t>
      </w:r>
      <w:r>
        <w:rPr>
          <w:rStyle w:val="11"/>
          <w:rFonts w:hint="default" w:ascii="Times New Roman" w:hAnsi="Times New Roman" w:eastAsia="Segoe UI" w:cs="Times New Roman"/>
          <w:b w:val="0"/>
          <w:bCs w:val="0"/>
          <w:i w:val="0"/>
          <w:iCs w:val="0"/>
          <w:caps w:val="0"/>
          <w:color w:val="000000"/>
          <w:spacing w:val="0"/>
          <w:sz w:val="20"/>
          <w:szCs w:val="20"/>
          <w:shd w:val="clear" w:fill="FFFFFF"/>
        </w:rPr>
        <w:t xml:space="preserve">assive </w:t>
      </w:r>
      <w:r>
        <w:rPr>
          <w:rStyle w:val="11"/>
          <w:rFonts w:hint="default" w:eastAsia="Segoe UI" w:cs="Times New Roman"/>
          <w:b w:val="0"/>
          <w:bCs w:val="0"/>
          <w:i w:val="0"/>
          <w:iCs w:val="0"/>
          <w:caps w:val="0"/>
          <w:color w:val="000000"/>
          <w:spacing w:val="0"/>
          <w:sz w:val="20"/>
          <w:szCs w:val="20"/>
          <w:shd w:val="clear" w:fill="FFFFFF"/>
          <w:lang w:val="en-US"/>
        </w:rPr>
        <w:t>b</w:t>
      </w:r>
      <w:r>
        <w:rPr>
          <w:rStyle w:val="11"/>
          <w:rFonts w:hint="default" w:ascii="Times New Roman" w:hAnsi="Times New Roman" w:eastAsia="Segoe UI" w:cs="Times New Roman"/>
          <w:b w:val="0"/>
          <w:bCs w:val="0"/>
          <w:i w:val="0"/>
          <w:iCs w:val="0"/>
          <w:caps w:val="0"/>
          <w:color w:val="000000"/>
          <w:spacing w:val="0"/>
          <w:sz w:val="20"/>
          <w:szCs w:val="20"/>
          <w:shd w:val="clear" w:fill="FFFFFF"/>
        </w:rPr>
        <w:t>alancing</w:t>
      </w:r>
      <w:r>
        <w:rPr>
          <w:rStyle w:val="11"/>
          <w:rFonts w:hint="default" w:eastAsia="Segoe UI" w:cs="Times New Roman"/>
          <w:b w:val="0"/>
          <w:bCs w:val="0"/>
          <w:i w:val="0"/>
          <w:iCs w:val="0"/>
          <w:caps w:val="0"/>
          <w:color w:val="000000"/>
          <w:spacing w:val="0"/>
          <w:sz w:val="20"/>
          <w:szCs w:val="20"/>
          <w:shd w:val="clear" w:fill="FFFFFF"/>
          <w:lang w:val="en-US"/>
        </w:rPr>
        <w:t xml:space="preserve"> is</w:t>
      </w:r>
      <w:r>
        <w:rPr>
          <w:rFonts w:hint="default" w:ascii="Times New Roman" w:hAnsi="Times New Roman" w:eastAsia="Segoe UI" w:cs="Times New Roman"/>
          <w:b w:val="0"/>
          <w:bCs w:val="0"/>
          <w:i w:val="0"/>
          <w:iCs w:val="0"/>
          <w:caps w:val="0"/>
          <w:color w:val="000000"/>
          <w:spacing w:val="0"/>
          <w:sz w:val="20"/>
          <w:szCs w:val="20"/>
          <w:shd w:val="clear" w:fill="FFFFFF"/>
        </w:rPr>
        <w:t xml:space="preserve"> </w:t>
      </w:r>
      <w:r>
        <w:rPr>
          <w:rFonts w:hint="default" w:eastAsia="Segoe UI" w:cs="Times New Roman"/>
          <w:b w:val="0"/>
          <w:bCs w:val="0"/>
          <w:i w:val="0"/>
          <w:iCs w:val="0"/>
          <w:caps w:val="0"/>
          <w:color w:val="000000"/>
          <w:spacing w:val="0"/>
          <w:sz w:val="20"/>
          <w:szCs w:val="20"/>
          <w:shd w:val="clear" w:fill="FFFFFF"/>
          <w:lang w:val="en-US"/>
        </w:rPr>
        <w:t>u</w:t>
      </w:r>
      <w:r>
        <w:rPr>
          <w:rFonts w:hint="default" w:ascii="Times New Roman" w:hAnsi="Times New Roman" w:eastAsia="Segoe UI" w:cs="Times New Roman"/>
          <w:b w:val="0"/>
          <w:bCs w:val="0"/>
          <w:i w:val="0"/>
          <w:iCs w:val="0"/>
          <w:caps w:val="0"/>
          <w:color w:val="000000"/>
          <w:spacing w:val="0"/>
          <w:sz w:val="20"/>
          <w:szCs w:val="20"/>
          <w:shd w:val="clear" w:fill="FFFFFF"/>
        </w:rPr>
        <w:t>tilizes resistive methods to dissipate excess energy as heat. While cost-effective and simple, it suffers from energy inefficiency and thermal issues.</w:t>
      </w:r>
      <w:r>
        <w:rPr>
          <w:rFonts w:hint="default" w:eastAsia="Segoe UI" w:cs="Times New Roman"/>
          <w:b w:val="0"/>
          <w:bCs w:val="0"/>
          <w:i w:val="0"/>
          <w:iCs w:val="0"/>
          <w:caps w:val="0"/>
          <w:color w:val="000000"/>
          <w:spacing w:val="0"/>
          <w:sz w:val="20"/>
          <w:szCs w:val="20"/>
          <w:shd w:val="clear" w:fill="FFFFFF"/>
          <w:lang w:val="en-US"/>
        </w:rPr>
        <w:t xml:space="preserve"> And a</w:t>
      </w:r>
      <w:r>
        <w:rPr>
          <w:rStyle w:val="11"/>
          <w:rFonts w:hint="default" w:ascii="Times New Roman" w:hAnsi="Times New Roman" w:eastAsia="Segoe UI" w:cs="Times New Roman"/>
          <w:b w:val="0"/>
          <w:bCs w:val="0"/>
          <w:i w:val="0"/>
          <w:iCs w:val="0"/>
          <w:caps w:val="0"/>
          <w:color w:val="000000"/>
          <w:spacing w:val="0"/>
          <w:sz w:val="20"/>
          <w:szCs w:val="20"/>
          <w:shd w:val="clear" w:fill="FFFFFF"/>
        </w:rPr>
        <w:t xml:space="preserve">ctive </w:t>
      </w:r>
      <w:r>
        <w:rPr>
          <w:rStyle w:val="11"/>
          <w:rFonts w:hint="default" w:eastAsia="Segoe UI" w:cs="Times New Roman"/>
          <w:b w:val="0"/>
          <w:bCs w:val="0"/>
          <w:i w:val="0"/>
          <w:iCs w:val="0"/>
          <w:caps w:val="0"/>
          <w:color w:val="000000"/>
          <w:spacing w:val="0"/>
          <w:sz w:val="20"/>
          <w:szCs w:val="20"/>
          <w:shd w:val="clear" w:fill="FFFFFF"/>
          <w:lang w:val="en-US"/>
        </w:rPr>
        <w:t>b</w:t>
      </w:r>
      <w:r>
        <w:rPr>
          <w:rStyle w:val="11"/>
          <w:rFonts w:hint="default" w:ascii="Times New Roman" w:hAnsi="Times New Roman" w:eastAsia="Segoe UI" w:cs="Times New Roman"/>
          <w:b w:val="0"/>
          <w:bCs w:val="0"/>
          <w:i w:val="0"/>
          <w:iCs w:val="0"/>
          <w:caps w:val="0"/>
          <w:color w:val="000000"/>
          <w:spacing w:val="0"/>
          <w:sz w:val="20"/>
          <w:szCs w:val="20"/>
          <w:shd w:val="clear" w:fill="FFFFFF"/>
        </w:rPr>
        <w:t>alancing</w:t>
      </w:r>
      <w:r>
        <w:rPr>
          <w:rStyle w:val="11"/>
          <w:rFonts w:hint="default" w:eastAsia="Segoe UI" w:cs="Times New Roman"/>
          <w:b w:val="0"/>
          <w:bCs w:val="0"/>
          <w:i w:val="0"/>
          <w:iCs w:val="0"/>
          <w:caps w:val="0"/>
          <w:color w:val="000000"/>
          <w:spacing w:val="0"/>
          <w:sz w:val="20"/>
          <w:szCs w:val="20"/>
          <w:shd w:val="clear" w:fill="FFFFFF"/>
          <w:lang w:val="en-US"/>
        </w:rPr>
        <w:t xml:space="preserve">  i</w:t>
      </w:r>
      <w:r>
        <w:rPr>
          <w:rFonts w:hint="default" w:ascii="Times New Roman" w:hAnsi="Times New Roman" w:eastAsia="Segoe UI" w:cs="Times New Roman"/>
          <w:b w:val="0"/>
          <w:bCs w:val="0"/>
          <w:i w:val="0"/>
          <w:iCs w:val="0"/>
          <w:caps w:val="0"/>
          <w:color w:val="000000"/>
          <w:spacing w:val="0"/>
          <w:sz w:val="20"/>
          <w:szCs w:val="20"/>
          <w:shd w:val="clear" w:fill="FFFFFF"/>
        </w:rPr>
        <w:t>nvolves energy redistribution among cells using converters, such as flyback or buck-boost converters. This method is more efficient and faster, making it suitable for high-performance applications</w:t>
      </w:r>
      <w:r>
        <w:rPr>
          <w:rFonts w:hint="default" w:eastAsia="Segoe UI" w:cs="Times New Roman"/>
          <w:b w:val="0"/>
          <w:bCs w:val="0"/>
          <w:i w:val="0"/>
          <w:iCs w:val="0"/>
          <w:caps w:val="0"/>
          <w:color w:val="000000"/>
          <w:spacing w:val="0"/>
          <w:sz w:val="20"/>
          <w:szCs w:val="20"/>
          <w:shd w:val="clear" w:fill="FFFFFF"/>
          <w:lang w:val="en-US"/>
        </w:rPr>
        <w:t>[26][27][28]</w:t>
      </w:r>
      <w:r>
        <w:rPr>
          <w:rFonts w:hint="default" w:ascii="Times New Roman" w:hAnsi="Times New Roman" w:eastAsia="Segoe UI" w:cs="Times New Roman"/>
          <w:b w:val="0"/>
          <w:bCs w:val="0"/>
          <w:i w:val="0"/>
          <w:iCs w:val="0"/>
          <w:caps w:val="0"/>
          <w:color w:val="000000"/>
          <w:spacing w:val="0"/>
          <w:sz w:val="20"/>
          <w:szCs w:val="20"/>
          <w:shd w:val="clear" w:fill="FFFFFF"/>
        </w:rPr>
        <w:t>.</w:t>
      </w:r>
    </w:p>
    <w:p w14:paraId="72F78450">
      <w:pPr>
        <w:pStyle w:val="1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r>
        <w:rPr>
          <w:rFonts w:hint="default" w:ascii="Times New Roman" w:hAnsi="Times New Roman" w:eastAsia="Segoe UI" w:cs="Times New Roman"/>
          <w:b/>
          <w:bCs/>
          <w:i w:val="0"/>
          <w:iCs w:val="0"/>
          <w:caps w:val="0"/>
          <w:color w:val="000000"/>
          <w:spacing w:val="0"/>
          <w:sz w:val="20"/>
          <w:szCs w:val="20"/>
          <w:shd w:val="clear" w:fill="FFFFFF"/>
          <w:lang w:val="en-US"/>
        </w:rPr>
        <w:t>Table.</w:t>
      </w:r>
      <w:r>
        <w:rPr>
          <w:rFonts w:hint="default" w:eastAsia="Segoe UI" w:cs="Times New Roman"/>
          <w:b/>
          <w:bCs/>
          <w:i w:val="0"/>
          <w:iCs w:val="0"/>
          <w:caps w:val="0"/>
          <w:color w:val="000000"/>
          <w:spacing w:val="0"/>
          <w:sz w:val="20"/>
          <w:szCs w:val="20"/>
          <w:shd w:val="clear" w:fill="FFFFFF"/>
          <w:lang w:val="en-US"/>
        </w:rPr>
        <w:t>8</w:t>
      </w:r>
      <w:r>
        <w:rPr>
          <w:rFonts w:hint="default" w:ascii="Times New Roman" w:hAnsi="Times New Roman" w:eastAsia="Segoe UI" w:cs="Times New Roman"/>
          <w:b/>
          <w:bCs/>
          <w:i w:val="0"/>
          <w:iCs w:val="0"/>
          <w:caps w:val="0"/>
          <w:color w:val="000000"/>
          <w:spacing w:val="0"/>
          <w:sz w:val="20"/>
          <w:szCs w:val="20"/>
          <w:shd w:val="clear" w:fill="FFFFFF"/>
          <w:lang w:val="en-US"/>
        </w:rPr>
        <w:t>.Comaprision of Active Cell Balancing and Passive Cell Balancing.</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2597"/>
        <w:gridCol w:w="4160"/>
        <w:gridCol w:w="3925"/>
      </w:tblGrid>
      <w:tr w14:paraId="557AE648">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4F6F74F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egoe UI" w:cs="Times New Roman"/>
                <w:b/>
                <w:bCs/>
                <w:i w:val="0"/>
                <w:iCs w:val="0"/>
                <w:caps w:val="0"/>
                <w:color w:val="000000"/>
                <w:spacing w:val="0"/>
                <w:sz w:val="20"/>
                <w:szCs w:val="20"/>
                <w:shd w:val="clear" w:fill="FFFFFF"/>
                <w:vertAlign w:val="baseline"/>
                <w:lang w:val="en-US"/>
              </w:rPr>
              <w:t>Factors</w:t>
            </w:r>
          </w:p>
        </w:tc>
        <w:tc>
          <w:tcPr>
            <w:tcW w:w="4160" w:type="dxa"/>
          </w:tcPr>
          <w:p w14:paraId="33327B34">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Active Cell Balancing</w:t>
            </w:r>
          </w:p>
        </w:tc>
        <w:tc>
          <w:tcPr>
            <w:tcW w:w="3925" w:type="dxa"/>
          </w:tcPr>
          <w:p w14:paraId="34C77F55">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Passive Cell Balancing</w:t>
            </w:r>
          </w:p>
        </w:tc>
      </w:tr>
      <w:tr w14:paraId="56075E96">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01628DC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Principle</w:t>
            </w:r>
          </w:p>
        </w:tc>
        <w:tc>
          <w:tcPr>
            <w:tcW w:w="4160" w:type="dxa"/>
          </w:tcPr>
          <w:p w14:paraId="2C2C5C6E">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Transfers excess energy from higher-voltage cells to lower-voltage ones.</w:t>
            </w:r>
          </w:p>
        </w:tc>
        <w:tc>
          <w:tcPr>
            <w:tcW w:w="3925" w:type="dxa"/>
          </w:tcPr>
          <w:p w14:paraId="6D097904">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Dissipates excess energy as heat using resistors.</w:t>
            </w:r>
          </w:p>
        </w:tc>
      </w:tr>
      <w:tr w14:paraId="03DFB6F8">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279752B7">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Efficiency</w:t>
            </w:r>
          </w:p>
        </w:tc>
        <w:tc>
          <w:tcPr>
            <w:tcW w:w="4160" w:type="dxa"/>
          </w:tcPr>
          <w:p w14:paraId="76523B41">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High efficiency</w:t>
            </w:r>
          </w:p>
          <w:p w14:paraId="3C1BBD92">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 As e</w:t>
            </w:r>
            <w:r>
              <w:rPr>
                <w:rFonts w:hint="default" w:ascii="Times New Roman" w:hAnsi="Times New Roman" w:eastAsia="SimSun" w:cs="Times New Roman"/>
                <w:sz w:val="20"/>
                <w:szCs w:val="20"/>
              </w:rPr>
              <w:t>nergy is reused.</w:t>
            </w:r>
          </w:p>
        </w:tc>
        <w:tc>
          <w:tcPr>
            <w:tcW w:w="3925" w:type="dxa"/>
          </w:tcPr>
          <w:p w14:paraId="3D28F8FF">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 xml:space="preserve">Low efficiency </w:t>
            </w:r>
          </w:p>
          <w:p w14:paraId="614D0EF5">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-D</w:t>
            </w:r>
            <w:r>
              <w:rPr>
                <w:rFonts w:hint="default" w:ascii="Times New Roman" w:hAnsi="Times New Roman" w:eastAsia="SimSun" w:cs="Times New Roman"/>
                <w:sz w:val="20"/>
                <w:szCs w:val="20"/>
              </w:rPr>
              <w:t>ue to energy loss as heat.</w:t>
            </w:r>
          </w:p>
        </w:tc>
      </w:tr>
      <w:tr w14:paraId="2313DEAA">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700B1A27">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Energy Utilization</w:t>
            </w:r>
          </w:p>
        </w:tc>
        <w:tc>
          <w:tcPr>
            <w:tcW w:w="4160" w:type="dxa"/>
          </w:tcPr>
          <w:p w14:paraId="5C335CA1">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Conserves energy by redistributing it.</w:t>
            </w:r>
          </w:p>
        </w:tc>
        <w:tc>
          <w:tcPr>
            <w:tcW w:w="3925" w:type="dxa"/>
          </w:tcPr>
          <w:p w14:paraId="6E4A8D2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Wastes energy as heat.</w:t>
            </w:r>
          </w:p>
        </w:tc>
      </w:tr>
      <w:tr w14:paraId="195F08F6">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72A7D95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Complexity</w:t>
            </w:r>
          </w:p>
        </w:tc>
        <w:tc>
          <w:tcPr>
            <w:tcW w:w="4160" w:type="dxa"/>
          </w:tcPr>
          <w:p w14:paraId="3645343A">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Complex circuitry with inductors, capacitors, or converters.</w:t>
            </w:r>
          </w:p>
        </w:tc>
        <w:tc>
          <w:tcPr>
            <w:tcW w:w="3925" w:type="dxa"/>
          </w:tcPr>
          <w:p w14:paraId="480CB1F0">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Simple circuit with resistors.</w:t>
            </w:r>
          </w:p>
        </w:tc>
      </w:tr>
      <w:tr w14:paraId="7ABC2353">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17D3153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Cost</w:t>
            </w:r>
          </w:p>
        </w:tc>
        <w:tc>
          <w:tcPr>
            <w:tcW w:w="4160" w:type="dxa"/>
          </w:tcPr>
          <w:p w14:paraId="557573A8">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Expensive</w:t>
            </w:r>
          </w:p>
          <w:p w14:paraId="34E537BA">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-D</w:t>
            </w:r>
            <w:r>
              <w:rPr>
                <w:rFonts w:hint="default" w:ascii="Times New Roman" w:hAnsi="Times New Roman" w:eastAsia="SimSun" w:cs="Times New Roman"/>
                <w:sz w:val="20"/>
                <w:szCs w:val="20"/>
              </w:rPr>
              <w:t>ue to additional components.</w:t>
            </w:r>
          </w:p>
        </w:tc>
        <w:tc>
          <w:tcPr>
            <w:tcW w:w="3925" w:type="dxa"/>
          </w:tcPr>
          <w:p w14:paraId="2A5D806C">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 xml:space="preserve">Low cost </w:t>
            </w:r>
          </w:p>
          <w:p w14:paraId="54A4E053">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-D</w:t>
            </w:r>
            <w:r>
              <w:rPr>
                <w:rFonts w:hint="default" w:ascii="Times New Roman" w:hAnsi="Times New Roman" w:eastAsia="SimSun" w:cs="Times New Roman"/>
                <w:sz w:val="20"/>
                <w:szCs w:val="20"/>
              </w:rPr>
              <w:t>ue to simpler design.</w:t>
            </w:r>
          </w:p>
        </w:tc>
      </w:tr>
      <w:tr w14:paraId="0276DB0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2817A9D2">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egoe UI" w:cs="Times New Roman"/>
                <w:b/>
                <w:bCs/>
                <w:i w:val="0"/>
                <w:iCs w:val="0"/>
                <w:caps w:val="0"/>
                <w:color w:val="000000"/>
                <w:spacing w:val="0"/>
                <w:sz w:val="20"/>
                <w:szCs w:val="20"/>
                <w:shd w:val="clear" w:fill="FFFFFF"/>
                <w:vertAlign w:val="baseline"/>
                <w:lang w:val="en-US"/>
              </w:rPr>
            </w:pPr>
            <w:r>
              <w:rPr>
                <w:rFonts w:hint="default" w:ascii="Times New Roman" w:hAnsi="Times New Roman" w:eastAsia="SimSun" w:cs="Times New Roman"/>
                <w:b/>
                <w:bCs/>
                <w:sz w:val="20"/>
                <w:szCs w:val="20"/>
              </w:rPr>
              <w:t>Heat Generation</w:t>
            </w:r>
          </w:p>
        </w:tc>
        <w:tc>
          <w:tcPr>
            <w:tcW w:w="4160" w:type="dxa"/>
          </w:tcPr>
          <w:p w14:paraId="4178D94E">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Minimal heat generation.</w:t>
            </w:r>
          </w:p>
        </w:tc>
        <w:tc>
          <w:tcPr>
            <w:tcW w:w="3925" w:type="dxa"/>
          </w:tcPr>
          <w:p w14:paraId="1B5A1EB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egoe UI" w:cs="Times New Roman"/>
                <w:b w:val="0"/>
                <w:bCs w:val="0"/>
                <w:i w:val="0"/>
                <w:iCs w:val="0"/>
                <w:caps w:val="0"/>
                <w:color w:val="000000"/>
                <w:spacing w:val="0"/>
                <w:sz w:val="20"/>
                <w:szCs w:val="20"/>
                <w:shd w:val="clear" w:fill="FFFFFF"/>
                <w:vertAlign w:val="baseline"/>
                <w:lang w:val="en-US"/>
              </w:rPr>
            </w:pPr>
            <w:r>
              <w:rPr>
                <w:rFonts w:hint="default" w:cs="Times New Roman"/>
                <w:sz w:val="20"/>
                <w:szCs w:val="20"/>
                <w:lang w:val="en-US"/>
              </w:rPr>
              <w:t>-</w:t>
            </w:r>
            <w:r>
              <w:rPr>
                <w:rFonts w:hint="default" w:ascii="Times New Roman" w:hAnsi="Times New Roman" w:eastAsia="SimSun" w:cs="Times New Roman"/>
                <w:sz w:val="20"/>
                <w:szCs w:val="20"/>
              </w:rPr>
              <w:t>Significant heat generation.</w:t>
            </w:r>
          </w:p>
        </w:tc>
      </w:tr>
      <w:tr w14:paraId="2B27EFB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477229E8">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Battery Lifespan</w:t>
            </w:r>
          </w:p>
        </w:tc>
        <w:tc>
          <w:tcPr>
            <w:tcW w:w="4160" w:type="dxa"/>
          </w:tcPr>
          <w:p w14:paraId="3575590E">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 xml:space="preserve">Extends battery life </w:t>
            </w:r>
          </w:p>
          <w:p w14:paraId="16AE675C">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-B</w:t>
            </w:r>
            <w:r>
              <w:rPr>
                <w:rFonts w:hint="default" w:ascii="Times New Roman" w:hAnsi="Times New Roman" w:eastAsia="SimSun" w:cs="Times New Roman"/>
                <w:sz w:val="20"/>
                <w:szCs w:val="20"/>
              </w:rPr>
              <w:t>y reducing stress on cells.</w:t>
            </w:r>
          </w:p>
        </w:tc>
        <w:tc>
          <w:tcPr>
            <w:tcW w:w="3925" w:type="dxa"/>
          </w:tcPr>
          <w:p w14:paraId="0E9742A2">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 xml:space="preserve">May reduce lifespan </w:t>
            </w:r>
          </w:p>
          <w:p w14:paraId="4422FA20">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-D</w:t>
            </w:r>
            <w:r>
              <w:rPr>
                <w:rFonts w:hint="default" w:ascii="Times New Roman" w:hAnsi="Times New Roman" w:eastAsia="SimSun" w:cs="Times New Roman"/>
                <w:sz w:val="20"/>
                <w:szCs w:val="20"/>
              </w:rPr>
              <w:t>ue to heat-induced degradation.</w:t>
            </w:r>
          </w:p>
        </w:tc>
      </w:tr>
      <w:tr w14:paraId="3EECDCE4">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59033E67">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Balancing Speed</w:t>
            </w:r>
          </w:p>
        </w:tc>
        <w:tc>
          <w:tcPr>
            <w:tcW w:w="4160" w:type="dxa"/>
          </w:tcPr>
          <w:p w14:paraId="7AA2C40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Faster</w:t>
            </w:r>
          </w:p>
          <w:p w14:paraId="638CCD42">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-A</w:t>
            </w:r>
            <w:r>
              <w:rPr>
                <w:rFonts w:hint="default" w:ascii="Times New Roman" w:hAnsi="Times New Roman" w:eastAsia="SimSun" w:cs="Times New Roman"/>
                <w:sz w:val="20"/>
                <w:szCs w:val="20"/>
              </w:rPr>
              <w:t>s energy is transferred directly between cells.</w:t>
            </w:r>
          </w:p>
        </w:tc>
        <w:tc>
          <w:tcPr>
            <w:tcW w:w="3925" w:type="dxa"/>
          </w:tcPr>
          <w:p w14:paraId="7EC60BAD">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Slower</w:t>
            </w:r>
          </w:p>
          <w:p w14:paraId="670B2640">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-A</w:t>
            </w:r>
            <w:r>
              <w:rPr>
                <w:rFonts w:hint="default" w:ascii="Times New Roman" w:hAnsi="Times New Roman" w:eastAsia="SimSun" w:cs="Times New Roman"/>
                <w:sz w:val="20"/>
                <w:szCs w:val="20"/>
              </w:rPr>
              <w:t>s energy is dissipated gradually.</w:t>
            </w:r>
          </w:p>
        </w:tc>
      </w:tr>
      <w:tr w14:paraId="66E0362C">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6C547E9A">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Scalability</w:t>
            </w:r>
          </w:p>
        </w:tc>
        <w:tc>
          <w:tcPr>
            <w:tcW w:w="4160" w:type="dxa"/>
          </w:tcPr>
          <w:p w14:paraId="0EAD51F9">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Suitable for large battery packs in EVs.</w:t>
            </w:r>
          </w:p>
        </w:tc>
        <w:tc>
          <w:tcPr>
            <w:tcW w:w="3925" w:type="dxa"/>
          </w:tcPr>
          <w:p w14:paraId="54FA4294">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Less efficient for large battery packs.</w:t>
            </w:r>
          </w:p>
        </w:tc>
      </w:tr>
      <w:tr w14:paraId="4669CE6A">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597" w:type="dxa"/>
          </w:tcPr>
          <w:p w14:paraId="6AAF3541">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Maintenance &amp; Reliability</w:t>
            </w:r>
          </w:p>
        </w:tc>
        <w:tc>
          <w:tcPr>
            <w:tcW w:w="4160" w:type="dxa"/>
          </w:tcPr>
          <w:p w14:paraId="1286530B">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More components increase maintenance needs.</w:t>
            </w:r>
          </w:p>
        </w:tc>
        <w:tc>
          <w:tcPr>
            <w:tcW w:w="3925" w:type="dxa"/>
          </w:tcPr>
          <w:p w14:paraId="609402AE">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right="0" w:rightChars="0"/>
              <w:textAlignment w:val="auto"/>
              <w:rPr>
                <w:rFonts w:hint="default" w:ascii="Times New Roman" w:hAnsi="Times New Roman" w:eastAsia="SimSun" w:cs="Times New Roman"/>
                <w:sz w:val="20"/>
                <w:szCs w:val="20"/>
              </w:rPr>
            </w:pPr>
            <w:r>
              <w:rPr>
                <w:rFonts w:hint="default" w:cs="Times New Roman"/>
                <w:sz w:val="20"/>
                <w:szCs w:val="20"/>
                <w:lang w:val="en-US"/>
              </w:rPr>
              <w:t>-</w:t>
            </w:r>
            <w:r>
              <w:rPr>
                <w:rFonts w:hint="default" w:ascii="Times New Roman" w:hAnsi="Times New Roman" w:eastAsia="SimSun" w:cs="Times New Roman"/>
                <w:sz w:val="20"/>
                <w:szCs w:val="20"/>
              </w:rPr>
              <w:t>Fewer components mean lower maintenance.</w:t>
            </w:r>
          </w:p>
        </w:tc>
      </w:tr>
    </w:tbl>
    <w:p w14:paraId="20266D6F">
      <w:pPr>
        <w:pStyle w:val="10"/>
        <w:keepNext w:val="0"/>
        <w:keepLines w:val="0"/>
        <w:widowControl/>
        <w:numPr>
          <w:ilvl w:val="0"/>
          <w:numId w:val="0"/>
        </w:numPr>
        <w:suppressLineNumbers w:val="0"/>
        <w:shd w:val="clear" w:fill="FFFFFF"/>
        <w:ind w:leftChars="0" w:right="0" w:rightChars="0"/>
        <w:rPr>
          <w:rFonts w:hint="default" w:ascii="Times New Roman" w:hAnsi="Times New Roman" w:cs="Times New Roman"/>
          <w:b/>
          <w:bCs/>
          <w:sz w:val="20"/>
          <w:szCs w:val="20"/>
          <w:lang w:val="en-US"/>
        </w:rPr>
      </w:pPr>
      <w:r>
        <w:rPr>
          <w:rFonts w:hint="default" w:cs="Times New Roman"/>
          <w:b/>
          <w:bCs/>
          <w:sz w:val="20"/>
          <w:szCs w:val="20"/>
          <w:lang w:val="en-US"/>
        </w:rPr>
        <w:t>4.6.</w:t>
      </w:r>
      <w:r>
        <w:rPr>
          <w:rFonts w:hint="default" w:ascii="Times New Roman" w:hAnsi="Times New Roman" w:cs="Times New Roman"/>
          <w:b/>
          <w:bCs/>
          <w:sz w:val="20"/>
          <w:szCs w:val="20"/>
          <w:lang w:val="en-US"/>
        </w:rPr>
        <w:t>Architecture of BMS:</w:t>
      </w:r>
    </w:p>
    <w:p w14:paraId="2BF215D7">
      <w:pPr>
        <w:pStyle w:val="10"/>
        <w:keepNext w:val="0"/>
        <w:keepLines w:val="0"/>
        <w:widowControl/>
        <w:suppressLineNumbers w:val="0"/>
        <w:shd w:val="clear" w:fill="FFFFFF"/>
        <w:ind w:left="0" w:firstLine="0"/>
        <w:rPr>
          <w:rFonts w:hint="default"/>
          <w:lang w:val="en-US"/>
        </w:rPr>
      </w:pPr>
      <w:r>
        <w:drawing>
          <wp:anchor distT="0" distB="0" distL="114300" distR="114300" simplePos="0" relativeHeight="251666432" behindDoc="0" locked="0" layoutInCell="1" allowOverlap="1">
            <wp:simplePos x="0" y="0"/>
            <wp:positionH relativeFrom="column">
              <wp:posOffset>1429385</wp:posOffset>
            </wp:positionH>
            <wp:positionV relativeFrom="paragraph">
              <wp:posOffset>66040</wp:posOffset>
            </wp:positionV>
            <wp:extent cx="3787140" cy="2546985"/>
            <wp:effectExtent l="0" t="0" r="0" b="0"/>
            <wp:wrapSquare wrapText="bothSides"/>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
                    <pic:cNvPicPr>
                      <a:picLocks noChangeAspect="1"/>
                    </pic:cNvPicPr>
                  </pic:nvPicPr>
                  <pic:blipFill>
                    <a:blip r:embed="rId10"/>
                    <a:srcRect l="1584" t="3442"/>
                    <a:stretch>
                      <a:fillRect/>
                    </a:stretch>
                  </pic:blipFill>
                  <pic:spPr>
                    <a:xfrm>
                      <a:off x="0" y="0"/>
                      <a:ext cx="3787140" cy="2546985"/>
                    </a:xfrm>
                    <a:prstGeom prst="rect">
                      <a:avLst/>
                    </a:prstGeom>
                    <a:noFill/>
                    <a:ln>
                      <a:noFill/>
                    </a:ln>
                  </pic:spPr>
                </pic:pic>
              </a:graphicData>
            </a:graphic>
          </wp:anchor>
        </w:drawing>
      </w:r>
    </w:p>
    <w:p w14:paraId="346A2727">
      <w:pPr>
        <w:pStyle w:val="10"/>
        <w:keepNext w:val="0"/>
        <w:keepLines w:val="0"/>
        <w:widowControl/>
        <w:suppressLineNumbers w:val="0"/>
        <w:shd w:val="clear" w:fill="FFFFFF"/>
        <w:ind w:left="0" w:firstLine="0"/>
        <w:rPr>
          <w:rFonts w:hint="default"/>
          <w:lang w:val="en-US"/>
        </w:rPr>
      </w:pPr>
    </w:p>
    <w:p w14:paraId="6B3F58F2">
      <w:pPr>
        <w:pStyle w:val="10"/>
        <w:keepNext w:val="0"/>
        <w:keepLines w:val="0"/>
        <w:widowControl/>
        <w:suppressLineNumbers w:val="0"/>
        <w:shd w:val="clear" w:fill="FFFFFF"/>
        <w:ind w:left="0" w:firstLine="0"/>
        <w:rPr>
          <w:rFonts w:hint="default"/>
          <w:lang w:val="en-US"/>
        </w:rPr>
      </w:pPr>
    </w:p>
    <w:p w14:paraId="6795D840">
      <w:pPr>
        <w:pStyle w:val="10"/>
        <w:keepNext w:val="0"/>
        <w:keepLines w:val="0"/>
        <w:widowControl/>
        <w:suppressLineNumbers w:val="0"/>
        <w:shd w:val="clear" w:fill="FFFFFF"/>
        <w:ind w:left="0" w:firstLine="0"/>
        <w:rPr>
          <w:rFonts w:hint="default"/>
          <w:lang w:val="en-US"/>
        </w:rPr>
      </w:pPr>
    </w:p>
    <w:p w14:paraId="3FC20542">
      <w:pPr>
        <w:pStyle w:val="10"/>
        <w:keepNext w:val="0"/>
        <w:keepLines w:val="0"/>
        <w:widowControl/>
        <w:suppressLineNumbers w:val="0"/>
        <w:shd w:val="clear" w:fill="FFFFFF"/>
        <w:ind w:left="0" w:firstLine="0"/>
        <w:rPr>
          <w:rFonts w:hint="default"/>
          <w:lang w:val="en-US"/>
        </w:rPr>
      </w:pPr>
    </w:p>
    <w:p w14:paraId="627FE14D">
      <w:pPr>
        <w:pStyle w:val="10"/>
        <w:keepNext w:val="0"/>
        <w:keepLines w:val="0"/>
        <w:widowControl/>
        <w:suppressLineNumbers w:val="0"/>
        <w:shd w:val="clear" w:fill="FFFFFF"/>
        <w:ind w:left="0" w:firstLine="0"/>
        <w:rPr>
          <w:rFonts w:hint="default"/>
          <w:lang w:val="en-US"/>
        </w:rPr>
      </w:pPr>
    </w:p>
    <w:p w14:paraId="06EB8FDF">
      <w:pPr>
        <w:pStyle w:val="10"/>
        <w:keepNext w:val="0"/>
        <w:keepLines w:val="0"/>
        <w:widowControl/>
        <w:suppressLineNumbers w:val="0"/>
        <w:shd w:val="clear" w:fill="FFFFFF"/>
        <w:ind w:left="0" w:firstLine="0"/>
        <w:rPr>
          <w:rFonts w:hint="default"/>
          <w:lang w:val="en-US"/>
        </w:rPr>
      </w:pPr>
    </w:p>
    <w:p w14:paraId="359CC88F">
      <w:pPr>
        <w:pStyle w:val="10"/>
        <w:keepNext w:val="0"/>
        <w:keepLines w:val="0"/>
        <w:widowControl/>
        <w:suppressLineNumbers w:val="0"/>
        <w:shd w:val="clear" w:fill="FFFFFF"/>
        <w:ind w:left="0" w:firstLine="0"/>
        <w:jc w:val="both"/>
        <w:rPr>
          <w:rFonts w:hint="default" w:ascii="Times New Roman" w:hAnsi="Times New Roman" w:eastAsia="Segoe UI" w:cs="Times New Roman"/>
          <w:b/>
          <w:bCs/>
          <w:i w:val="0"/>
          <w:iCs w:val="0"/>
          <w:color w:val="000000"/>
          <w:spacing w:val="0"/>
          <w:sz w:val="20"/>
          <w:szCs w:val="20"/>
          <w:shd w:val="clear" w:fill="FFFFFF"/>
          <w:lang w:val="en-US"/>
        </w:rPr>
      </w:pPr>
    </w:p>
    <w:p w14:paraId="22EF701F">
      <w:pPr>
        <w:pStyle w:val="10"/>
        <w:keepNext w:val="0"/>
        <w:keepLines w:val="0"/>
        <w:widowControl/>
        <w:suppressLineNumbers w:val="0"/>
        <w:shd w:val="clear" w:fill="FFFFFF"/>
        <w:ind w:left="0" w:firstLine="0"/>
        <w:jc w:val="center"/>
        <w:rPr>
          <w:rFonts w:hint="default" w:ascii="Times New Roman" w:hAnsi="Times New Roman" w:eastAsia="Segoe UI" w:cs="Times New Roman"/>
          <w:b/>
          <w:bCs/>
          <w:i w:val="0"/>
          <w:iCs w:val="0"/>
          <w:color w:val="000000"/>
          <w:spacing w:val="0"/>
          <w:sz w:val="20"/>
          <w:szCs w:val="20"/>
          <w:shd w:val="clear" w:fill="FFFFFF"/>
          <w:lang w:val="en-US"/>
        </w:rPr>
      </w:pPr>
      <w:r>
        <w:rPr>
          <w:rFonts w:hint="default" w:ascii="Times New Roman" w:hAnsi="Times New Roman" w:eastAsia="Segoe UI" w:cs="Times New Roman"/>
          <w:b/>
          <w:bCs/>
          <w:i w:val="0"/>
          <w:iCs w:val="0"/>
          <w:color w:val="000000"/>
          <w:spacing w:val="0"/>
          <w:sz w:val="20"/>
          <w:szCs w:val="20"/>
          <w:shd w:val="clear" w:fill="FFFFFF"/>
          <w:lang w:val="en-US"/>
        </w:rPr>
        <w:t>Fig.10. Architectural block diagram of BMS.</w:t>
      </w:r>
    </w:p>
    <w:p w14:paraId="386877A3">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jc w:val="left"/>
        <w:textAlignment w:val="auto"/>
        <w:rPr>
          <w:rFonts w:hint="default"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As shown in </w:t>
      </w:r>
      <w:r>
        <w:rPr>
          <w:rFonts w:hint="default" w:cs="Times New Roman"/>
          <w:kern w:val="0"/>
          <w:sz w:val="20"/>
          <w:szCs w:val="20"/>
          <w:lang w:val="en-US" w:eastAsia="zh-CN" w:bidi="ar"/>
        </w:rPr>
        <w:t>fig.10</w:t>
      </w:r>
      <w:r>
        <w:rPr>
          <w:rFonts w:hint="default" w:ascii="Times New Roman" w:hAnsi="Times New Roman" w:eastAsia="SimSun" w:cs="Times New Roman"/>
          <w:kern w:val="0"/>
          <w:sz w:val="20"/>
          <w:szCs w:val="20"/>
          <w:lang w:val="en-US" w:eastAsia="zh-CN" w:bidi="ar"/>
        </w:rPr>
        <w:t xml:space="preserve">, the architecture of a BMS is made up of a number of essential functional modules that cooperate to guarantee the dependable, safe and effective operation of a battery pack in </w:t>
      </w:r>
      <w:r>
        <w:rPr>
          <w:rFonts w:hint="default" w:cs="Times New Roman"/>
          <w:kern w:val="0"/>
          <w:sz w:val="20"/>
          <w:szCs w:val="20"/>
          <w:lang w:val="en-US" w:eastAsia="zh-CN" w:bidi="ar"/>
        </w:rPr>
        <w:t xml:space="preserve"> </w:t>
      </w:r>
      <w:r>
        <w:rPr>
          <w:rFonts w:hint="default" w:ascii="Times New Roman" w:hAnsi="Times New Roman" w:eastAsia="SimSun" w:cs="Times New Roman"/>
          <w:kern w:val="0"/>
          <w:sz w:val="20"/>
          <w:szCs w:val="20"/>
          <w:lang w:val="en-US" w:eastAsia="zh-CN" w:bidi="ar"/>
        </w:rPr>
        <w:t>EV and HEV</w:t>
      </w:r>
      <w:r>
        <w:rPr>
          <w:rFonts w:hint="default" w:cs="Times New Roman"/>
          <w:kern w:val="0"/>
          <w:sz w:val="20"/>
          <w:szCs w:val="20"/>
          <w:lang w:val="en-US" w:eastAsia="zh-CN" w:bidi="ar"/>
        </w:rPr>
        <w:t>.</w:t>
      </w:r>
    </w:p>
    <w:p w14:paraId="327A184B">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jc w:val="left"/>
        <w:textAlignment w:val="auto"/>
        <w:rPr>
          <w:rFonts w:hint="default" w:cs="Times New Roman"/>
          <w:kern w:val="0"/>
          <w:sz w:val="20"/>
          <w:szCs w:val="20"/>
          <w:lang w:val="en-US" w:eastAsia="zh-CN" w:bidi="ar"/>
        </w:rPr>
      </w:pPr>
    </w:p>
    <w:p w14:paraId="72E3622F">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bCs/>
          <w:sz w:val="20"/>
          <w:szCs w:val="20"/>
        </w:rPr>
      </w:pPr>
      <w:r>
        <w:rPr>
          <w:rStyle w:val="11"/>
          <w:rFonts w:hint="default" w:cs="Times New Roman"/>
          <w:b/>
          <w:bCs/>
          <w:sz w:val="20"/>
          <w:szCs w:val="20"/>
          <w:lang w:val="en-US"/>
        </w:rPr>
        <w:t>4.6.1.</w:t>
      </w:r>
      <w:r>
        <w:rPr>
          <w:rStyle w:val="11"/>
          <w:rFonts w:hint="default" w:ascii="Times New Roman" w:hAnsi="Times New Roman" w:cs="Times New Roman"/>
          <w:b/>
          <w:bCs/>
          <w:sz w:val="20"/>
          <w:szCs w:val="20"/>
        </w:rPr>
        <w:t>Data Acquisition:</w:t>
      </w:r>
      <w:r>
        <w:rPr>
          <w:rStyle w:val="11"/>
          <w:rFonts w:hint="default" w:ascii="Times New Roman" w:hAnsi="Times New Roman" w:cs="Times New Roman"/>
          <w:b/>
          <w:bCs/>
          <w:sz w:val="20"/>
          <w:szCs w:val="20"/>
          <w:lang w:val="en-US"/>
        </w:rPr>
        <w:t xml:space="preserve"> </w:t>
      </w:r>
    </w:p>
    <w:p w14:paraId="0044F002">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Collects real-time </w:t>
      </w:r>
      <w:r>
        <w:rPr>
          <w:rStyle w:val="11"/>
          <w:rFonts w:hint="default" w:ascii="Times New Roman" w:hAnsi="Times New Roman" w:cs="Times New Roman"/>
          <w:b w:val="0"/>
          <w:bCs w:val="0"/>
          <w:sz w:val="20"/>
          <w:szCs w:val="20"/>
        </w:rPr>
        <w:t>current, voltage, and temperature</w:t>
      </w:r>
      <w:r>
        <w:rPr>
          <w:rFonts w:hint="default" w:ascii="Times New Roman" w:hAnsi="Times New Roman" w:cs="Times New Roman"/>
          <w:b w:val="0"/>
          <w:bCs w:val="0"/>
          <w:sz w:val="20"/>
          <w:szCs w:val="20"/>
        </w:rPr>
        <w:t xml:space="preserve"> data from battery cells.</w:t>
      </w:r>
      <w:r>
        <w:rPr>
          <w:rFonts w:hint="default" w:ascii="Times New Roman" w:hAnsi="Times New Roman" w:cs="Times New Roman"/>
          <w:b w:val="0"/>
          <w:bCs w:val="0"/>
          <w:sz w:val="20"/>
          <w:szCs w:val="20"/>
          <w:lang w:val="en-US"/>
        </w:rPr>
        <w:t xml:space="preserve"> </w:t>
      </w:r>
      <w:r>
        <w:rPr>
          <w:rFonts w:hint="default" w:ascii="Times New Roman" w:hAnsi="Times New Roman" w:cs="Times New Roman"/>
          <w:b w:val="0"/>
          <w:bCs w:val="0"/>
          <w:sz w:val="20"/>
          <w:szCs w:val="20"/>
        </w:rPr>
        <w:t xml:space="preserve">Provides essential input for </w:t>
      </w:r>
      <w:r>
        <w:rPr>
          <w:rStyle w:val="11"/>
          <w:rFonts w:hint="default" w:ascii="Times New Roman" w:hAnsi="Times New Roman" w:cs="Times New Roman"/>
          <w:b w:val="0"/>
          <w:bCs w:val="0"/>
          <w:sz w:val="20"/>
          <w:szCs w:val="20"/>
        </w:rPr>
        <w:t>SOC (State of Charge), SOH (State of Health), and SOP (State of Power) estimation</w:t>
      </w:r>
      <w:r>
        <w:rPr>
          <w:rStyle w:val="11"/>
          <w:rFonts w:hint="default" w:cs="Times New Roman"/>
          <w:b w:val="0"/>
          <w:bCs w:val="0"/>
          <w:sz w:val="20"/>
          <w:szCs w:val="20"/>
          <w:lang w:val="en-US"/>
        </w:rPr>
        <w:t>[30]</w:t>
      </w:r>
      <w:r>
        <w:rPr>
          <w:rFonts w:hint="default" w:ascii="Times New Roman" w:hAnsi="Times New Roman" w:cs="Times New Roman"/>
          <w:b w:val="0"/>
          <w:bCs w:val="0"/>
          <w:sz w:val="20"/>
          <w:szCs w:val="20"/>
        </w:rPr>
        <w:t>.</w:t>
      </w:r>
    </w:p>
    <w:p w14:paraId="6A2EF84C">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val="0"/>
          <w:bCs w:val="0"/>
          <w:sz w:val="20"/>
          <w:szCs w:val="20"/>
        </w:rPr>
      </w:pPr>
    </w:p>
    <w:p w14:paraId="290C33F2">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bCs/>
          <w:sz w:val="20"/>
          <w:szCs w:val="20"/>
        </w:rPr>
      </w:pPr>
      <w:r>
        <w:rPr>
          <w:rStyle w:val="11"/>
          <w:rFonts w:hint="default" w:cs="Times New Roman"/>
          <w:b/>
          <w:bCs/>
          <w:sz w:val="20"/>
          <w:szCs w:val="20"/>
          <w:lang w:val="en-US"/>
        </w:rPr>
        <w:t>4.6.2.</w:t>
      </w:r>
      <w:r>
        <w:rPr>
          <w:rStyle w:val="11"/>
          <w:rFonts w:hint="default" w:ascii="Times New Roman" w:hAnsi="Times New Roman" w:cs="Times New Roman"/>
          <w:b/>
          <w:bCs/>
          <w:sz w:val="20"/>
          <w:szCs w:val="20"/>
        </w:rPr>
        <w:t>Data Processing:</w:t>
      </w:r>
    </w:p>
    <w:p w14:paraId="50BAF3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The </w:t>
      </w:r>
      <w:r>
        <w:rPr>
          <w:rStyle w:val="11"/>
          <w:rFonts w:hint="default" w:ascii="Times New Roman" w:hAnsi="Times New Roman" w:cs="Times New Roman"/>
          <w:b w:val="0"/>
          <w:bCs w:val="0"/>
          <w:sz w:val="20"/>
          <w:szCs w:val="20"/>
        </w:rPr>
        <w:t>central control unit</w:t>
      </w:r>
      <w:r>
        <w:rPr>
          <w:rFonts w:hint="default" w:ascii="Times New Roman" w:hAnsi="Times New Roman" w:cs="Times New Roman"/>
          <w:b w:val="0"/>
          <w:bCs w:val="0"/>
          <w:sz w:val="20"/>
          <w:szCs w:val="20"/>
        </w:rPr>
        <w:t xml:space="preserve"> that processes collected data and executes control algorithms.</w:t>
      </w:r>
      <w:r>
        <w:rPr>
          <w:rFonts w:hint="default" w:ascii="Times New Roman" w:hAnsi="Times New Roman" w:cs="Times New Roman"/>
          <w:b w:val="0"/>
          <w:bCs w:val="0"/>
          <w:sz w:val="20"/>
          <w:szCs w:val="20"/>
          <w:lang w:val="en-US"/>
        </w:rPr>
        <w:t xml:space="preserve"> </w:t>
      </w:r>
      <w:r>
        <w:rPr>
          <w:rFonts w:hint="default" w:ascii="Times New Roman" w:hAnsi="Times New Roman" w:cs="Times New Roman"/>
          <w:b w:val="0"/>
          <w:bCs w:val="0"/>
          <w:sz w:val="20"/>
          <w:szCs w:val="20"/>
        </w:rPr>
        <w:t xml:space="preserve">Ensures </w:t>
      </w:r>
      <w:r>
        <w:rPr>
          <w:rStyle w:val="11"/>
          <w:rFonts w:hint="default" w:ascii="Times New Roman" w:hAnsi="Times New Roman" w:cs="Times New Roman"/>
          <w:b w:val="0"/>
          <w:bCs w:val="0"/>
          <w:sz w:val="20"/>
          <w:szCs w:val="20"/>
        </w:rPr>
        <w:t>fault detection, battery balancing, and system optimization</w:t>
      </w:r>
      <w:r>
        <w:rPr>
          <w:rStyle w:val="11"/>
          <w:rFonts w:hint="default" w:ascii="Times New Roman" w:hAnsi="Times New Roman" w:cs="Times New Roman"/>
          <w:b w:val="0"/>
          <w:bCs w:val="0"/>
          <w:sz w:val="20"/>
          <w:szCs w:val="20"/>
          <w:lang w:val="en-US"/>
        </w:rPr>
        <w:t>[30]</w:t>
      </w:r>
      <w:r>
        <w:rPr>
          <w:rFonts w:hint="default" w:ascii="Times New Roman" w:hAnsi="Times New Roman" w:cs="Times New Roman"/>
          <w:b w:val="0"/>
          <w:bCs w:val="0"/>
          <w:sz w:val="20"/>
          <w:szCs w:val="20"/>
        </w:rPr>
        <w:t>.</w:t>
      </w:r>
    </w:p>
    <w:p w14:paraId="669C643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p>
    <w:p w14:paraId="2F8F3CD8">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bCs/>
          <w:sz w:val="20"/>
          <w:szCs w:val="20"/>
        </w:rPr>
      </w:pPr>
      <w:r>
        <w:rPr>
          <w:rStyle w:val="11"/>
          <w:rFonts w:hint="default" w:cs="Times New Roman"/>
          <w:b/>
          <w:bCs/>
          <w:sz w:val="20"/>
          <w:szCs w:val="20"/>
          <w:lang w:val="en-US"/>
        </w:rPr>
        <w:t>4.6.3.</w:t>
      </w:r>
      <w:r>
        <w:rPr>
          <w:rStyle w:val="11"/>
          <w:rFonts w:hint="default" w:ascii="Times New Roman" w:hAnsi="Times New Roman" w:cs="Times New Roman"/>
          <w:b/>
          <w:bCs/>
          <w:sz w:val="20"/>
          <w:szCs w:val="20"/>
        </w:rPr>
        <w:t>Electrical Management:</w:t>
      </w:r>
    </w:p>
    <w:p w14:paraId="0B37CF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Controls </w:t>
      </w:r>
      <w:r>
        <w:rPr>
          <w:rStyle w:val="11"/>
          <w:rFonts w:hint="default" w:ascii="Times New Roman" w:hAnsi="Times New Roman" w:cs="Times New Roman"/>
          <w:b w:val="0"/>
          <w:bCs w:val="0"/>
          <w:sz w:val="20"/>
          <w:szCs w:val="20"/>
        </w:rPr>
        <w:t>charging and discharging operations</w:t>
      </w:r>
      <w:r>
        <w:rPr>
          <w:rFonts w:hint="default" w:ascii="Times New Roman" w:hAnsi="Times New Roman" w:cs="Times New Roman"/>
          <w:b w:val="0"/>
          <w:bCs w:val="0"/>
          <w:sz w:val="20"/>
          <w:szCs w:val="20"/>
        </w:rPr>
        <w:t xml:space="preserve"> to maximize battery lifespan.</w:t>
      </w:r>
      <w:r>
        <w:rPr>
          <w:rFonts w:hint="default" w:ascii="Times New Roman" w:hAnsi="Times New Roman" w:cs="Times New Roman"/>
          <w:b w:val="0"/>
          <w:bCs w:val="0"/>
          <w:sz w:val="20"/>
          <w:szCs w:val="20"/>
          <w:lang w:val="en-US"/>
        </w:rPr>
        <w:t xml:space="preserve"> </w:t>
      </w:r>
      <w:r>
        <w:rPr>
          <w:rFonts w:hint="default" w:ascii="Times New Roman" w:hAnsi="Times New Roman" w:cs="Times New Roman"/>
          <w:b w:val="0"/>
          <w:bCs w:val="0"/>
          <w:sz w:val="20"/>
          <w:szCs w:val="20"/>
        </w:rPr>
        <w:t xml:space="preserve">Regulates </w:t>
      </w:r>
      <w:r>
        <w:rPr>
          <w:rStyle w:val="11"/>
          <w:rFonts w:hint="default" w:ascii="Times New Roman" w:hAnsi="Times New Roman" w:cs="Times New Roman"/>
          <w:b w:val="0"/>
          <w:bCs w:val="0"/>
          <w:sz w:val="20"/>
          <w:szCs w:val="20"/>
        </w:rPr>
        <w:t>charger control and actuator control</w:t>
      </w:r>
      <w:r>
        <w:rPr>
          <w:rFonts w:hint="default" w:ascii="Times New Roman" w:hAnsi="Times New Roman" w:cs="Times New Roman"/>
          <w:b w:val="0"/>
          <w:bCs w:val="0"/>
          <w:sz w:val="20"/>
          <w:szCs w:val="20"/>
        </w:rPr>
        <w:t xml:space="preserve"> to manage power distribution efficiently</w:t>
      </w:r>
      <w:r>
        <w:rPr>
          <w:rFonts w:hint="default" w:ascii="Times New Roman" w:hAnsi="Times New Roman" w:cs="Times New Roman"/>
          <w:b w:val="0"/>
          <w:bCs w:val="0"/>
          <w:sz w:val="20"/>
          <w:szCs w:val="20"/>
          <w:lang w:val="en-US"/>
        </w:rPr>
        <w:t>[30]</w:t>
      </w:r>
      <w:r>
        <w:rPr>
          <w:rFonts w:hint="default" w:ascii="Times New Roman" w:hAnsi="Times New Roman" w:cs="Times New Roman"/>
          <w:b w:val="0"/>
          <w:bCs w:val="0"/>
          <w:sz w:val="20"/>
          <w:szCs w:val="20"/>
        </w:rPr>
        <w:t>.</w:t>
      </w:r>
    </w:p>
    <w:p w14:paraId="25B793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p>
    <w:p w14:paraId="632E1640">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bCs/>
          <w:sz w:val="20"/>
          <w:szCs w:val="20"/>
        </w:rPr>
      </w:pPr>
      <w:r>
        <w:rPr>
          <w:rStyle w:val="11"/>
          <w:rFonts w:hint="default" w:cs="Times New Roman"/>
          <w:b/>
          <w:bCs/>
          <w:sz w:val="20"/>
          <w:szCs w:val="20"/>
          <w:lang w:val="en-US"/>
        </w:rPr>
        <w:t>4.6.4.</w:t>
      </w:r>
      <w:r>
        <w:rPr>
          <w:rStyle w:val="11"/>
          <w:rFonts w:hint="default" w:ascii="Times New Roman" w:hAnsi="Times New Roman" w:cs="Times New Roman"/>
          <w:b/>
          <w:bCs/>
          <w:sz w:val="20"/>
          <w:szCs w:val="20"/>
          <w:lang w:val="en-US"/>
        </w:rPr>
        <w:t xml:space="preserve"> </w:t>
      </w:r>
      <w:r>
        <w:rPr>
          <w:rStyle w:val="11"/>
          <w:rFonts w:hint="default" w:ascii="Times New Roman" w:hAnsi="Times New Roman" w:cs="Times New Roman"/>
          <w:b/>
          <w:bCs/>
          <w:sz w:val="20"/>
          <w:szCs w:val="20"/>
        </w:rPr>
        <w:t>Thermal Management:</w:t>
      </w:r>
    </w:p>
    <w:p w14:paraId="70A4C45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Maintains an </w:t>
      </w:r>
      <w:r>
        <w:rPr>
          <w:rStyle w:val="11"/>
          <w:rFonts w:hint="default" w:ascii="Times New Roman" w:hAnsi="Times New Roman" w:cs="Times New Roman"/>
          <w:b w:val="0"/>
          <w:bCs w:val="0"/>
          <w:sz w:val="20"/>
          <w:szCs w:val="20"/>
        </w:rPr>
        <w:t>optimal battery temperature</w:t>
      </w:r>
      <w:r>
        <w:rPr>
          <w:rFonts w:hint="default" w:ascii="Times New Roman" w:hAnsi="Times New Roman" w:cs="Times New Roman"/>
          <w:b w:val="0"/>
          <w:bCs w:val="0"/>
          <w:sz w:val="20"/>
          <w:szCs w:val="20"/>
        </w:rPr>
        <w:t xml:space="preserve"> by activating a </w:t>
      </w:r>
      <w:r>
        <w:rPr>
          <w:rStyle w:val="11"/>
          <w:rFonts w:hint="default" w:ascii="Times New Roman" w:hAnsi="Times New Roman" w:cs="Times New Roman"/>
          <w:b w:val="0"/>
          <w:bCs w:val="0"/>
          <w:sz w:val="20"/>
          <w:szCs w:val="20"/>
        </w:rPr>
        <w:t>cooler or heater</w:t>
      </w:r>
      <w:r>
        <w:rPr>
          <w:rFonts w:hint="default" w:ascii="Times New Roman" w:hAnsi="Times New Roman" w:cs="Times New Roman"/>
          <w:b w:val="0"/>
          <w:bCs w:val="0"/>
          <w:sz w:val="20"/>
          <w:szCs w:val="20"/>
        </w:rPr>
        <w:t xml:space="preserve"> when required.</w:t>
      </w:r>
      <w:r>
        <w:rPr>
          <w:rFonts w:hint="default" w:ascii="Times New Roman" w:hAnsi="Times New Roman" w:cs="Times New Roman"/>
          <w:b w:val="0"/>
          <w:bCs w:val="0"/>
          <w:sz w:val="20"/>
          <w:szCs w:val="20"/>
          <w:lang w:val="en-US"/>
        </w:rPr>
        <w:t xml:space="preserve"> </w:t>
      </w:r>
      <w:r>
        <w:rPr>
          <w:rFonts w:hint="default" w:ascii="Times New Roman" w:hAnsi="Times New Roman" w:cs="Times New Roman"/>
          <w:b w:val="0"/>
          <w:bCs w:val="0"/>
          <w:sz w:val="20"/>
          <w:szCs w:val="20"/>
        </w:rPr>
        <w:t>Prevents overheating, which can lead to thermal runaway, and improves overall battery efficiency</w:t>
      </w:r>
      <w:r>
        <w:rPr>
          <w:rFonts w:hint="default" w:ascii="Times New Roman" w:hAnsi="Times New Roman" w:cs="Times New Roman"/>
          <w:b w:val="0"/>
          <w:bCs w:val="0"/>
          <w:sz w:val="20"/>
          <w:szCs w:val="20"/>
          <w:lang w:val="en-US"/>
        </w:rPr>
        <w:t>[30]</w:t>
      </w:r>
      <w:r>
        <w:rPr>
          <w:rFonts w:hint="default" w:ascii="Times New Roman" w:hAnsi="Times New Roman" w:cs="Times New Roman"/>
          <w:b w:val="0"/>
          <w:bCs w:val="0"/>
          <w:sz w:val="20"/>
          <w:szCs w:val="20"/>
        </w:rPr>
        <w:t>.</w:t>
      </w:r>
    </w:p>
    <w:p w14:paraId="4554303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p>
    <w:p w14:paraId="3B130F7E">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rFonts w:hint="default" w:ascii="Times New Roman" w:hAnsi="Times New Roman" w:cs="Times New Roman"/>
          <w:b/>
          <w:bCs/>
          <w:sz w:val="20"/>
          <w:szCs w:val="20"/>
        </w:rPr>
      </w:pPr>
      <w:r>
        <w:rPr>
          <w:rStyle w:val="11"/>
          <w:rFonts w:hint="default" w:cs="Times New Roman"/>
          <w:b/>
          <w:bCs/>
          <w:sz w:val="20"/>
          <w:szCs w:val="20"/>
          <w:lang w:val="en-US"/>
        </w:rPr>
        <w:t>4.6.5.</w:t>
      </w:r>
      <w:r>
        <w:rPr>
          <w:rStyle w:val="11"/>
          <w:rFonts w:hint="default" w:ascii="Times New Roman" w:hAnsi="Times New Roman" w:cs="Times New Roman"/>
          <w:b/>
          <w:bCs/>
          <w:sz w:val="20"/>
          <w:szCs w:val="20"/>
          <w:lang w:val="en-US"/>
        </w:rPr>
        <w:t xml:space="preserve"> </w:t>
      </w:r>
      <w:r>
        <w:rPr>
          <w:rStyle w:val="11"/>
          <w:rFonts w:hint="default" w:ascii="Times New Roman" w:hAnsi="Times New Roman" w:cs="Times New Roman"/>
          <w:b/>
          <w:bCs/>
          <w:sz w:val="20"/>
          <w:szCs w:val="20"/>
        </w:rPr>
        <w:t>Data Storage:</w:t>
      </w:r>
    </w:p>
    <w:p w14:paraId="01280BB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Logs historical battery performance data for </w:t>
      </w:r>
      <w:r>
        <w:rPr>
          <w:rStyle w:val="11"/>
          <w:rFonts w:hint="default" w:ascii="Times New Roman" w:hAnsi="Times New Roman" w:cs="Times New Roman"/>
          <w:b w:val="0"/>
          <w:bCs w:val="0"/>
          <w:sz w:val="20"/>
          <w:szCs w:val="20"/>
        </w:rPr>
        <w:t>predictive maintenance and fault analysis</w:t>
      </w:r>
      <w:r>
        <w:rPr>
          <w:rFonts w:hint="default" w:ascii="Times New Roman" w:hAnsi="Times New Roman" w:cs="Times New Roman"/>
          <w:b w:val="0"/>
          <w:bCs w:val="0"/>
          <w:sz w:val="20"/>
          <w:szCs w:val="20"/>
        </w:rPr>
        <w:t>.</w:t>
      </w:r>
      <w:r>
        <w:rPr>
          <w:rFonts w:hint="default" w:ascii="Times New Roman" w:hAnsi="Times New Roman" w:cs="Times New Roman"/>
          <w:b w:val="0"/>
          <w:bCs w:val="0"/>
          <w:sz w:val="20"/>
          <w:szCs w:val="20"/>
          <w:lang w:val="en-US"/>
        </w:rPr>
        <w:t xml:space="preserve"> </w:t>
      </w:r>
      <w:r>
        <w:rPr>
          <w:rFonts w:hint="default" w:ascii="Times New Roman" w:hAnsi="Times New Roman" w:cs="Times New Roman"/>
          <w:b w:val="0"/>
          <w:bCs w:val="0"/>
          <w:sz w:val="20"/>
          <w:szCs w:val="20"/>
        </w:rPr>
        <w:t>Helps in optimizing long-term battery health and efficiency</w:t>
      </w:r>
      <w:r>
        <w:rPr>
          <w:rFonts w:hint="default" w:ascii="Times New Roman" w:hAnsi="Times New Roman" w:cs="Times New Roman"/>
          <w:b w:val="0"/>
          <w:bCs w:val="0"/>
          <w:sz w:val="20"/>
          <w:szCs w:val="20"/>
          <w:lang w:val="en-US"/>
        </w:rPr>
        <w:t>[30]</w:t>
      </w:r>
      <w:r>
        <w:rPr>
          <w:rFonts w:hint="default" w:ascii="Times New Roman" w:hAnsi="Times New Roman" w:cs="Times New Roman"/>
          <w:b w:val="0"/>
          <w:bCs w:val="0"/>
          <w:sz w:val="20"/>
          <w:szCs w:val="20"/>
        </w:rPr>
        <w:t>.</w:t>
      </w:r>
    </w:p>
    <w:p w14:paraId="5A3B5C4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b w:val="0"/>
          <w:bCs w:val="0"/>
          <w:sz w:val="20"/>
          <w:szCs w:val="20"/>
        </w:rPr>
      </w:pPr>
    </w:p>
    <w:p w14:paraId="5ECEA5B9">
      <w:pPr>
        <w:pStyle w:val="1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Chars="0" w:right="0" w:rightChars="0"/>
        <w:textAlignment w:val="auto"/>
        <w:rPr>
          <w:b/>
          <w:bCs/>
          <w:sz w:val="20"/>
          <w:szCs w:val="20"/>
        </w:rPr>
      </w:pPr>
      <w:r>
        <w:rPr>
          <w:rStyle w:val="11"/>
          <w:rFonts w:hint="default"/>
          <w:b/>
          <w:bCs/>
          <w:sz w:val="20"/>
          <w:szCs w:val="20"/>
          <w:lang w:val="en-US"/>
        </w:rPr>
        <w:t xml:space="preserve">4.6.6. </w:t>
      </w:r>
      <w:r>
        <w:rPr>
          <w:rStyle w:val="11"/>
          <w:b/>
          <w:bCs/>
          <w:sz w:val="20"/>
          <w:szCs w:val="20"/>
        </w:rPr>
        <w:t>Communication and Networking:</w:t>
      </w:r>
    </w:p>
    <w:p w14:paraId="042535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eastAsia="SimSun" w:cs="Times New Roman"/>
          <w:b w:val="0"/>
          <w:bCs w:val="0"/>
          <w:sz w:val="20"/>
          <w:szCs w:val="20"/>
        </w:rPr>
      </w:pPr>
      <w:r>
        <w:rPr>
          <w:rFonts w:hint="default" w:ascii="Times New Roman" w:hAnsi="Times New Roman" w:cs="Times New Roman"/>
          <w:b w:val="0"/>
          <w:bCs w:val="0"/>
          <w:sz w:val="20"/>
          <w:szCs w:val="20"/>
          <w:lang w:val="en-US"/>
        </w:rPr>
        <w:t>That to</w:t>
      </w:r>
      <w:r>
        <w:rPr>
          <w:rFonts w:hint="default" w:ascii="Times New Roman" w:hAnsi="Times New Roman" w:cs="Times New Roman"/>
          <w:b w:val="0"/>
          <w:bCs w:val="0"/>
          <w:sz w:val="20"/>
          <w:szCs w:val="20"/>
        </w:rPr>
        <w:t xml:space="preserve"> </w:t>
      </w:r>
      <w:r>
        <w:rPr>
          <w:rStyle w:val="11"/>
          <w:rFonts w:hint="default" w:ascii="Times New Roman" w:hAnsi="Times New Roman" w:cs="Times New Roman"/>
          <w:b w:val="0"/>
          <w:bCs w:val="0"/>
          <w:sz w:val="20"/>
          <w:szCs w:val="20"/>
        </w:rPr>
        <w:t>real-time data exchange</w:t>
      </w:r>
      <w:r>
        <w:rPr>
          <w:rFonts w:hint="default" w:ascii="Times New Roman" w:hAnsi="Times New Roman" w:cs="Times New Roman"/>
          <w:b w:val="0"/>
          <w:bCs w:val="0"/>
          <w:sz w:val="20"/>
          <w:szCs w:val="20"/>
        </w:rPr>
        <w:t xml:space="preserve"> with the </w:t>
      </w:r>
      <w:r>
        <w:rPr>
          <w:rStyle w:val="11"/>
          <w:rFonts w:hint="default" w:ascii="Times New Roman" w:hAnsi="Times New Roman" w:cs="Times New Roman"/>
          <w:b w:val="0"/>
          <w:bCs w:val="0"/>
          <w:sz w:val="20"/>
          <w:szCs w:val="20"/>
        </w:rPr>
        <w:t>Vehicle Control Unit (VCU)</w:t>
      </w:r>
      <w:r>
        <w:rPr>
          <w:rFonts w:hint="default" w:ascii="Times New Roman" w:hAnsi="Times New Roman" w:cs="Times New Roman"/>
          <w:b w:val="0"/>
          <w:bCs w:val="0"/>
          <w:sz w:val="20"/>
          <w:szCs w:val="20"/>
        </w:rPr>
        <w:t xml:space="preserve"> and other vehicle subsystems.</w:t>
      </w:r>
      <w:r>
        <w:rPr>
          <w:rFonts w:hint="default" w:ascii="Times New Roman" w:hAnsi="Times New Roman" w:cs="Times New Roman"/>
          <w:b w:val="0"/>
          <w:bCs w:val="0"/>
          <w:sz w:val="20"/>
          <w:szCs w:val="20"/>
          <w:lang w:val="en-US"/>
        </w:rPr>
        <w:t xml:space="preserve"> </w:t>
      </w:r>
      <w:r>
        <w:rPr>
          <w:rFonts w:hint="default" w:ascii="Times New Roman" w:hAnsi="Times New Roman" w:cs="Times New Roman"/>
          <w:b w:val="0"/>
          <w:bCs w:val="0"/>
          <w:sz w:val="20"/>
          <w:szCs w:val="20"/>
        </w:rPr>
        <w:t xml:space="preserve">Uses </w:t>
      </w:r>
      <w:r>
        <w:rPr>
          <w:rStyle w:val="11"/>
          <w:rFonts w:hint="default" w:ascii="Times New Roman" w:hAnsi="Times New Roman" w:cs="Times New Roman"/>
          <w:b w:val="0"/>
          <w:bCs w:val="0"/>
          <w:sz w:val="20"/>
          <w:szCs w:val="20"/>
        </w:rPr>
        <w:t>CAN, LIN or wireless communication protocols</w:t>
      </w:r>
      <w:r>
        <w:rPr>
          <w:rFonts w:hint="default" w:ascii="Times New Roman" w:hAnsi="Times New Roman" w:cs="Times New Roman"/>
          <w:b w:val="0"/>
          <w:bCs w:val="0"/>
          <w:sz w:val="20"/>
          <w:szCs w:val="20"/>
        </w:rPr>
        <w:t xml:space="preserve"> for system integration.</w:t>
      </w:r>
      <w:r>
        <w:rPr>
          <w:rFonts w:hint="default" w:ascii="Times New Roman" w:hAnsi="Times New Roman" w:cs="Times New Roman"/>
          <w:b w:val="0"/>
          <w:bCs w:val="0"/>
          <w:sz w:val="20"/>
          <w:szCs w:val="20"/>
          <w:lang w:val="en-US"/>
        </w:rPr>
        <w:t xml:space="preserve"> </w:t>
      </w:r>
      <w:r>
        <w:rPr>
          <w:rFonts w:hint="default" w:ascii="Times New Roman" w:hAnsi="Times New Roman" w:eastAsia="SimSun" w:cs="Times New Roman"/>
          <w:b w:val="0"/>
          <w:bCs w:val="0"/>
          <w:sz w:val="20"/>
          <w:szCs w:val="20"/>
        </w:rPr>
        <w:t xml:space="preserve">A </w:t>
      </w:r>
      <w:r>
        <w:rPr>
          <w:rStyle w:val="11"/>
          <w:rFonts w:hint="default" w:ascii="Times New Roman" w:hAnsi="Times New Roman" w:eastAsia="SimSun" w:cs="Times New Roman"/>
          <w:b w:val="0"/>
          <w:bCs w:val="0"/>
          <w:sz w:val="20"/>
          <w:szCs w:val="20"/>
        </w:rPr>
        <w:t>BMS is essential for ensuring safe, efficient and reliable battery operation</w:t>
      </w:r>
      <w:r>
        <w:rPr>
          <w:rFonts w:hint="default" w:ascii="Times New Roman" w:hAnsi="Times New Roman" w:eastAsia="SimSun" w:cs="Times New Roman"/>
          <w:b w:val="0"/>
          <w:bCs w:val="0"/>
          <w:sz w:val="20"/>
          <w:szCs w:val="20"/>
        </w:rPr>
        <w:t xml:space="preserve"> in EV. It plays a vital role in </w:t>
      </w:r>
      <w:r>
        <w:rPr>
          <w:rStyle w:val="11"/>
          <w:rFonts w:hint="default" w:ascii="Times New Roman" w:hAnsi="Times New Roman" w:eastAsia="SimSun" w:cs="Times New Roman"/>
          <w:b w:val="0"/>
          <w:bCs w:val="0"/>
          <w:sz w:val="20"/>
          <w:szCs w:val="20"/>
        </w:rPr>
        <w:t>energy management, safety monitoring and improving the lifespan of the battery pack</w:t>
      </w:r>
      <w:r>
        <w:rPr>
          <w:rFonts w:hint="default" w:ascii="Times New Roman" w:hAnsi="Times New Roman" w:eastAsia="SimSun" w:cs="Times New Roman"/>
          <w:b w:val="0"/>
          <w:bCs w:val="0"/>
          <w:sz w:val="20"/>
          <w:szCs w:val="20"/>
        </w:rPr>
        <w:t xml:space="preserve">. Future BMS advancements include </w:t>
      </w:r>
      <w:r>
        <w:rPr>
          <w:rStyle w:val="11"/>
          <w:rFonts w:hint="default" w:ascii="Times New Roman" w:hAnsi="Times New Roman" w:eastAsia="SimSun" w:cs="Times New Roman"/>
          <w:b w:val="0"/>
          <w:bCs w:val="0"/>
          <w:sz w:val="20"/>
          <w:szCs w:val="20"/>
        </w:rPr>
        <w:t>AI-driven predictive maintenance, cloud-based monitoring and real-time adaptive control</w:t>
      </w:r>
      <w:r>
        <w:rPr>
          <w:rFonts w:hint="default" w:ascii="Times New Roman" w:hAnsi="Times New Roman" w:eastAsia="SimSun" w:cs="Times New Roman"/>
          <w:b w:val="0"/>
          <w:bCs w:val="0"/>
          <w:sz w:val="20"/>
          <w:szCs w:val="20"/>
        </w:rPr>
        <w:t xml:space="preserve"> for enhanced performance</w:t>
      </w:r>
      <w:r>
        <w:rPr>
          <w:rFonts w:hint="default" w:ascii="Times New Roman" w:hAnsi="Times New Roman" w:eastAsia="SimSun" w:cs="Times New Roman"/>
          <w:b w:val="0"/>
          <w:bCs w:val="0"/>
          <w:sz w:val="20"/>
          <w:szCs w:val="20"/>
          <w:lang w:val="en-US"/>
        </w:rPr>
        <w:t>[30]</w:t>
      </w:r>
      <w:r>
        <w:rPr>
          <w:rFonts w:hint="default" w:ascii="Times New Roman" w:hAnsi="Times New Roman" w:eastAsia="SimSun" w:cs="Times New Roman"/>
          <w:b w:val="0"/>
          <w:bCs w:val="0"/>
          <w:sz w:val="20"/>
          <w:szCs w:val="20"/>
        </w:rPr>
        <w:t>.</w:t>
      </w:r>
    </w:p>
    <w:p w14:paraId="29714D7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textAlignment w:val="auto"/>
        <w:rPr>
          <w:rFonts w:hint="default" w:ascii="Times New Roman" w:hAnsi="Times New Roman" w:eastAsia="SimSun" w:cs="Times New Roman"/>
          <w:b w:val="0"/>
          <w:bCs w:val="0"/>
          <w:sz w:val="20"/>
          <w:szCs w:val="20"/>
        </w:rPr>
      </w:pPr>
    </w:p>
    <w:p w14:paraId="06864372">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cs="Times New Roman"/>
          <w:b/>
          <w:bCs/>
          <w:sz w:val="20"/>
          <w:szCs w:val="20"/>
          <w:lang w:val="en-US"/>
        </w:rPr>
      </w:pPr>
      <w:r>
        <w:rPr>
          <w:rFonts w:hint="default" w:cs="Times New Roman"/>
          <w:b/>
          <w:bCs/>
          <w:sz w:val="20"/>
          <w:szCs w:val="20"/>
          <w:lang w:val="en-US"/>
        </w:rPr>
        <w:t>5.</w:t>
      </w:r>
      <w:r>
        <w:rPr>
          <w:rFonts w:hint="default" w:ascii="Times New Roman" w:hAnsi="Times New Roman" w:cs="Times New Roman"/>
          <w:b/>
          <w:bCs/>
          <w:sz w:val="20"/>
          <w:szCs w:val="20"/>
          <w:lang w:val="en-US"/>
        </w:rPr>
        <w:t>Motors :</w:t>
      </w:r>
    </w:p>
    <w:p w14:paraId="390C5044">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Electric motors are used electromagnetic interactions to transform electrical energy into mechanical energy. Because of their great efficiency, dependability and precise control capabilities, they are extensively utilized in a variety of applications, including as robotics, EV, industrial automation, and household appliances. A variety of motor types, including brushed and BLDC motors, synchronous and induction AC motors and switched reluctance motors (SRM) are used to meet certain operating needs. Because of their high torque, efficiency and control, induction motors (IM) and permanent magnet synchronous motors (PMSM) are frequently seen in EV. Efficiency, power density and sustainability are the goals of the ongoing development of motor technology which is fueled by developments in power electronics, AI and material sciences[31].</w:t>
      </w:r>
    </w:p>
    <w:p w14:paraId="67C0C97B">
      <w:pPr>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r>
        <w:rPr>
          <w:rFonts w:hint="default" w:ascii="SimSun" w:hAnsi="SimSun" w:cs="SimSun"/>
          <w:sz w:val="24"/>
          <w:szCs w:val="24"/>
          <w:lang w:val="en-US"/>
        </w:rPr>
        <w:drawing>
          <wp:anchor distT="0" distB="0" distL="114300" distR="114300" simplePos="0" relativeHeight="251672576" behindDoc="0" locked="0" layoutInCell="1" allowOverlap="1">
            <wp:simplePos x="0" y="0"/>
            <wp:positionH relativeFrom="column">
              <wp:posOffset>-59055</wp:posOffset>
            </wp:positionH>
            <wp:positionV relativeFrom="paragraph">
              <wp:posOffset>41275</wp:posOffset>
            </wp:positionV>
            <wp:extent cx="6777355" cy="2401570"/>
            <wp:effectExtent l="0" t="0" r="4445" b="6350"/>
            <wp:wrapSquare wrapText="bothSides"/>
            <wp:docPr id="127" name="Picture 127" descr="Screenshot_20-2-2025_1229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reenshot_20-2-2025_122927_"/>
                    <pic:cNvPicPr>
                      <a:picLocks noChangeAspect="1"/>
                    </pic:cNvPicPr>
                  </pic:nvPicPr>
                  <pic:blipFill>
                    <a:blip r:embed="rId11"/>
                    <a:stretch>
                      <a:fillRect/>
                    </a:stretch>
                  </pic:blipFill>
                  <pic:spPr>
                    <a:xfrm>
                      <a:off x="0" y="0"/>
                      <a:ext cx="6777355" cy="2401570"/>
                    </a:xfrm>
                    <a:prstGeom prst="rect">
                      <a:avLst/>
                    </a:prstGeom>
                  </pic:spPr>
                </pic:pic>
              </a:graphicData>
            </a:graphic>
          </wp:anchor>
        </w:drawing>
      </w:r>
      <w:r>
        <w:rPr>
          <w:rFonts w:hint="default" w:ascii="Times New Roman" w:hAnsi="Times New Roman" w:eastAsia="Segoe UI" w:cs="Times New Roman"/>
          <w:b/>
          <w:bCs/>
          <w:i w:val="0"/>
          <w:iCs w:val="0"/>
          <w:caps w:val="0"/>
          <w:color w:val="000000"/>
          <w:spacing w:val="0"/>
          <w:sz w:val="20"/>
          <w:szCs w:val="20"/>
          <w:shd w:val="clear" w:fill="FFFFFF"/>
          <w:lang w:val="en-US"/>
        </w:rPr>
        <w:t>Fig.11. Classifications of Electric motors use for EV / HEV.</w:t>
      </w:r>
    </w:p>
    <w:p w14:paraId="39FE988D">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p>
    <w:p w14:paraId="7EBFABD3">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ind w:left="0" w:firstLine="0"/>
        <w:textAlignment w:val="auto"/>
        <w:rPr>
          <w:rFonts w:hint="default" w:ascii="Times New Roman" w:hAnsi="Times New Roman" w:eastAsia="Segoe UI" w:cs="Times New Roman"/>
          <w:b/>
          <w:bCs/>
          <w:i w:val="0"/>
          <w:iCs w:val="0"/>
          <w:caps w:val="0"/>
          <w:color w:val="000000"/>
          <w:spacing w:val="0"/>
          <w:sz w:val="20"/>
          <w:szCs w:val="20"/>
          <w:shd w:val="clear" w:fill="FFFFFF"/>
          <w:lang w:val="en-US"/>
        </w:rPr>
      </w:pPr>
      <w:r>
        <w:rPr>
          <w:rFonts w:hint="default" w:eastAsia="Segoe UI" w:cs="Times New Roman"/>
          <w:b/>
          <w:bCs/>
          <w:i w:val="0"/>
          <w:iCs w:val="0"/>
          <w:caps w:val="0"/>
          <w:color w:val="000000"/>
          <w:spacing w:val="0"/>
          <w:sz w:val="20"/>
          <w:szCs w:val="20"/>
          <w:shd w:val="clear" w:fill="FFFFFF"/>
          <w:lang w:val="en-US"/>
        </w:rPr>
        <w:t xml:space="preserve">5.1. </w:t>
      </w:r>
      <w:r>
        <w:rPr>
          <w:rFonts w:hint="default" w:ascii="Times New Roman" w:hAnsi="Times New Roman" w:eastAsia="Segoe UI" w:cs="Times New Roman"/>
          <w:b/>
          <w:bCs/>
          <w:i w:val="0"/>
          <w:iCs w:val="0"/>
          <w:caps w:val="0"/>
          <w:color w:val="000000"/>
          <w:spacing w:val="0"/>
          <w:sz w:val="20"/>
          <w:szCs w:val="20"/>
          <w:shd w:val="clear" w:fill="FFFFFF"/>
          <w:lang w:val="en-US"/>
        </w:rPr>
        <w:t>Switch Reluctance Motor</w:t>
      </w:r>
      <w:r>
        <w:rPr>
          <w:rFonts w:hint="default" w:eastAsia="Segoe UI" w:cs="Times New Roman"/>
          <w:b/>
          <w:bCs/>
          <w:i w:val="0"/>
          <w:iCs w:val="0"/>
          <w:caps w:val="0"/>
          <w:color w:val="000000"/>
          <w:spacing w:val="0"/>
          <w:sz w:val="20"/>
          <w:szCs w:val="20"/>
          <w:shd w:val="clear" w:fill="FFFFFF"/>
          <w:lang w:val="en-US"/>
        </w:rPr>
        <w:t xml:space="preserve"> (SRM)</w:t>
      </w:r>
      <w:r>
        <w:rPr>
          <w:rFonts w:hint="default" w:ascii="Times New Roman" w:hAnsi="Times New Roman" w:eastAsia="Segoe UI" w:cs="Times New Roman"/>
          <w:b/>
          <w:bCs/>
          <w:i w:val="0"/>
          <w:iCs w:val="0"/>
          <w:caps w:val="0"/>
          <w:color w:val="000000"/>
          <w:spacing w:val="0"/>
          <w:sz w:val="20"/>
          <w:szCs w:val="20"/>
          <w:shd w:val="clear" w:fill="FFFFFF"/>
          <w:lang w:val="en-US"/>
        </w:rPr>
        <w:t xml:space="preserve"> :</w:t>
      </w:r>
    </w:p>
    <w:p w14:paraId="6C90ECE5">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It is appreciated because of their fault tolerance, high reliability and straight forward design. SRM are becoming more and more popular in EV applications. SRM is strong, affordable and appropriate for high-temperature settings since they don't require rotor windings or permanent magnets like conventional motors do. An appealing substitute for PMSM and IM, they operate at high speeds, have a broad range of efficiency and need little rare-earth minerals. Not withstanding the benefits, SRM have drawbacks such increased acoustic noise, torque ripple and intricate control specifications. These problems are being addressed by developments in power electronics, digital controllers and AI-based optimization, which are increasing effectiveness and performance. SRM technology is a viable answer since future advancements will concentrate on lowering noise, increasing power density and incorporating sophisticated control techniques[31][32].</w:t>
      </w:r>
    </w:p>
    <w:p w14:paraId="72DE28A8">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imSun" w:cs="Times New Roman"/>
          <w:kern w:val="0"/>
          <w:sz w:val="20"/>
          <w:szCs w:val="20"/>
          <w:lang w:val="en-US" w:eastAsia="zh-CN" w:bidi="ar"/>
        </w:rPr>
      </w:pPr>
    </w:p>
    <w:p w14:paraId="3C8AD9C4">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5.2. Brushless-DC (BLDC) motor :</w:t>
      </w:r>
    </w:p>
    <w:p w14:paraId="1FC09017">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The greater efficiency, dependability  and precise control capabilities of  BLDC motors make them popular in a variety of applications, such as household appliances, industrial automation and EV. Because BLDC motors use electronic commutation instead of mechanical brushes, they run more smoothly and require less maintenance than traditional BLDC motors. BLDC motors are perfect for EV propulsion systems because of their greater torque-to-weight ratio, better thermal control and increased energy efficiency. They improve vehicle performance and battery life by providing high-speed operation, superior dynamic response and regenerative braking compatibility. Not with standing their benefits, BLDC motors need sophisticated power electronics and control algorithms to function well. Their performance is being further enhanced by developments in sensor-less control, AI-based motor optimization, and sophisticated cooling methods. As technology advances, BLDC motors remain essential to the shift to high-performance, environmentally friendly EV. The following Table.8 shows the comparison of common types of motors used in electric and hybrid vehicles[31][32].</w:t>
      </w:r>
    </w:p>
    <w:p w14:paraId="36087FCA">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p>
    <w:p w14:paraId="700285F9">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5.3. Induction motor (IM):</w:t>
      </w:r>
    </w:p>
    <w:p w14:paraId="3EC40D06">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Induction motors play a significant role in electric vehicle (EV) propulsion systems due to their efficiency, durability, and cost-effectiveness. Unlike traditional internal combustion engines, induction motors operate on the principle of electromagnetic induction, where a rotating magnetic field in the stator induces current in the rotor, generating torque. These motors are widely used in EV for their high reliability, minimal maintenance, and ability to operate efficiently over a wide range of speeds. Notably, Tesla initially utilized AC induction motors in its early models, showcasing their potential for high-performance applications. While permanent magnet synchronous motors (PMSM) have gained popularity due to higher efficiency, induction motors remain a viable choice, especially in applications where cost and robustness are critical[31][32]. Following table.9. discusses the common types of motors used in EV.</w:t>
      </w:r>
    </w:p>
    <w:p w14:paraId="3F407FAD">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p>
    <w:p w14:paraId="0B8BE600">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kern w:val="0"/>
          <w:sz w:val="20"/>
          <w:szCs w:val="20"/>
          <w:lang w:val="en-US" w:eastAsia="zh-CN" w:bidi="ar"/>
        </w:rPr>
        <w:t xml:space="preserve"> </w:t>
      </w:r>
    </w:p>
    <w:p w14:paraId="2BDC49F9">
      <w:pPr>
        <w:keepNext w:val="0"/>
        <w:keepLines w:val="0"/>
        <w:widowControl/>
        <w:suppressLineNumbers w:val="0"/>
        <w:jc w:val="left"/>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Table.9. Summery of Electric Motors used in EV /HEV.[31][32]</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704"/>
        <w:gridCol w:w="2042"/>
        <w:gridCol w:w="2180"/>
        <w:gridCol w:w="2310"/>
        <w:gridCol w:w="2390"/>
      </w:tblGrid>
      <w:tr w14:paraId="60173484">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1EB9BF19">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Motor Type</w:t>
            </w:r>
          </w:p>
        </w:tc>
        <w:tc>
          <w:tcPr>
            <w:tcW w:w="2042" w:type="dxa"/>
          </w:tcPr>
          <w:p w14:paraId="3B6CC5D8">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Permanent Magnet Synchronous Motor (PMSM)</w:t>
            </w:r>
          </w:p>
        </w:tc>
        <w:tc>
          <w:tcPr>
            <w:tcW w:w="2180" w:type="dxa"/>
          </w:tcPr>
          <w:p w14:paraId="4EB1D3B3">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Induction Motor (IM)</w:t>
            </w:r>
          </w:p>
        </w:tc>
        <w:tc>
          <w:tcPr>
            <w:tcW w:w="2310" w:type="dxa"/>
          </w:tcPr>
          <w:p w14:paraId="545878FA">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Brushless DC Motor (BLDC)</w:t>
            </w:r>
          </w:p>
        </w:tc>
        <w:tc>
          <w:tcPr>
            <w:tcW w:w="2390" w:type="dxa"/>
          </w:tcPr>
          <w:p w14:paraId="26E8E72F">
            <w:pPr>
              <w:widowControl w:val="0"/>
              <w:jc w:val="center"/>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Switched Reluctance Motor (SRM)</w:t>
            </w:r>
          </w:p>
        </w:tc>
      </w:tr>
      <w:tr w14:paraId="0EDF4C07">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39F64BB7">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Efficiency</w:t>
            </w:r>
          </w:p>
        </w:tc>
        <w:tc>
          <w:tcPr>
            <w:tcW w:w="2042" w:type="dxa"/>
          </w:tcPr>
          <w:p w14:paraId="7E86D45F">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2180" w:type="dxa"/>
          </w:tcPr>
          <w:p w14:paraId="384ABF4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to High</w:t>
            </w:r>
          </w:p>
        </w:tc>
        <w:tc>
          <w:tcPr>
            <w:tcW w:w="2310" w:type="dxa"/>
          </w:tcPr>
          <w:p w14:paraId="5A48D904">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2390" w:type="dxa"/>
          </w:tcPr>
          <w:p w14:paraId="6DEAC3E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5D9340D5">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619BE084">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Torque Performance</w:t>
            </w:r>
          </w:p>
        </w:tc>
        <w:tc>
          <w:tcPr>
            <w:tcW w:w="2042" w:type="dxa"/>
          </w:tcPr>
          <w:p w14:paraId="6F47862E">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2180" w:type="dxa"/>
          </w:tcPr>
          <w:p w14:paraId="544A65E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-High</w:t>
            </w:r>
          </w:p>
        </w:tc>
        <w:tc>
          <w:tcPr>
            <w:tcW w:w="2310" w:type="dxa"/>
          </w:tcPr>
          <w:p w14:paraId="61F3209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 xml:space="preserve">High </w:t>
            </w:r>
          </w:p>
        </w:tc>
        <w:tc>
          <w:tcPr>
            <w:tcW w:w="2390" w:type="dxa"/>
          </w:tcPr>
          <w:p w14:paraId="2187AF8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r>
      <w:tr w14:paraId="62ABE7B6">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07B1A296">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Cost</w:t>
            </w:r>
          </w:p>
        </w:tc>
        <w:tc>
          <w:tcPr>
            <w:tcW w:w="2042" w:type="dxa"/>
          </w:tcPr>
          <w:p w14:paraId="69A9ADD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Expensive</w:t>
            </w:r>
          </w:p>
        </w:tc>
        <w:tc>
          <w:tcPr>
            <w:tcW w:w="2180" w:type="dxa"/>
          </w:tcPr>
          <w:p w14:paraId="06F7559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2310" w:type="dxa"/>
          </w:tcPr>
          <w:p w14:paraId="7013A64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w:t>
            </w:r>
          </w:p>
        </w:tc>
        <w:tc>
          <w:tcPr>
            <w:tcW w:w="2390" w:type="dxa"/>
          </w:tcPr>
          <w:p w14:paraId="69F1342C">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Low</w:t>
            </w:r>
          </w:p>
        </w:tc>
      </w:tr>
      <w:tr w14:paraId="7E00B357">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713E8EFF">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Control Complexity</w:t>
            </w:r>
          </w:p>
        </w:tc>
        <w:tc>
          <w:tcPr>
            <w:tcW w:w="2042" w:type="dxa"/>
          </w:tcPr>
          <w:p w14:paraId="1852BC3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2180" w:type="dxa"/>
          </w:tcPr>
          <w:p w14:paraId="0C21628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to High</w:t>
            </w:r>
          </w:p>
        </w:tc>
        <w:tc>
          <w:tcPr>
            <w:tcW w:w="2310" w:type="dxa"/>
          </w:tcPr>
          <w:p w14:paraId="692B1750">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c>
          <w:tcPr>
            <w:tcW w:w="2390" w:type="dxa"/>
          </w:tcPr>
          <w:p w14:paraId="042EE732">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t>
            </w:r>
          </w:p>
        </w:tc>
      </w:tr>
      <w:tr w14:paraId="61943E72">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46563622">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Applications</w:t>
            </w:r>
          </w:p>
        </w:tc>
        <w:tc>
          <w:tcPr>
            <w:tcW w:w="2042" w:type="dxa"/>
          </w:tcPr>
          <w:p w14:paraId="119B1148">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Tesla, Nissan Leaf, Toyota Prius</w:t>
            </w:r>
          </w:p>
        </w:tc>
        <w:tc>
          <w:tcPr>
            <w:tcW w:w="2180" w:type="dxa"/>
          </w:tcPr>
          <w:p w14:paraId="27F46B74">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Tesla Model S (earlier versions), commercial and industrial EVs</w:t>
            </w:r>
          </w:p>
        </w:tc>
        <w:tc>
          <w:tcPr>
            <w:tcW w:w="2310" w:type="dxa"/>
          </w:tcPr>
          <w:p w14:paraId="5C4816B3">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Common in light EV, e-scooters, and motorcycles</w:t>
            </w:r>
          </w:p>
        </w:tc>
        <w:tc>
          <w:tcPr>
            <w:tcW w:w="2390" w:type="dxa"/>
          </w:tcPr>
          <w:p w14:paraId="147BB51E">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Experimental use in EV, gaining interest due to cost-effectiveness and robustness</w:t>
            </w:r>
          </w:p>
        </w:tc>
      </w:tr>
      <w:tr w14:paraId="292B0395">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6ADAB759">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Impact on S</w:t>
            </w:r>
            <w:r>
              <w:rPr>
                <w:rFonts w:hint="default" w:ascii="Times New Roman" w:hAnsi="Times New Roman" w:eastAsia="SimSun" w:cs="Times New Roman"/>
                <w:b/>
                <w:bCs/>
                <w:sz w:val="18"/>
                <w:szCs w:val="18"/>
                <w:lang w:val="en-US"/>
              </w:rPr>
              <w:t>o</w:t>
            </w:r>
            <w:r>
              <w:rPr>
                <w:rFonts w:hint="default" w:ascii="Times New Roman" w:hAnsi="Times New Roman" w:eastAsia="SimSun" w:cs="Times New Roman"/>
                <w:b/>
                <w:bCs/>
                <w:sz w:val="18"/>
                <w:szCs w:val="18"/>
              </w:rPr>
              <w:t>C (State of Charge)</w:t>
            </w:r>
          </w:p>
        </w:tc>
        <w:tc>
          <w:tcPr>
            <w:tcW w:w="2042" w:type="dxa"/>
          </w:tcPr>
          <w:p w14:paraId="689CFD9E">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 efficiency helps maintain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C for longer driving range.</w:t>
            </w:r>
          </w:p>
        </w:tc>
        <w:tc>
          <w:tcPr>
            <w:tcW w:w="2180" w:type="dxa"/>
          </w:tcPr>
          <w:p w14:paraId="028353CD">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Consumes more energy compared to PMSM, leading to faster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C depletion.</w:t>
            </w:r>
          </w:p>
        </w:tc>
        <w:tc>
          <w:tcPr>
            <w:tcW w:w="2310" w:type="dxa"/>
          </w:tcPr>
          <w:p w14:paraId="6EFC3884">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 efficiency ensures minimal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C drop for extended range.</w:t>
            </w:r>
          </w:p>
        </w:tc>
        <w:tc>
          <w:tcPr>
            <w:tcW w:w="2390" w:type="dxa"/>
          </w:tcPr>
          <w:p w14:paraId="61CD4DA1">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Moderate efficiency can cause higher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C consumption compared to PMSM.</w:t>
            </w:r>
          </w:p>
        </w:tc>
      </w:tr>
      <w:tr w14:paraId="368B40D7">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56DCC002">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Impact on S</w:t>
            </w:r>
            <w:r>
              <w:rPr>
                <w:rFonts w:hint="default" w:ascii="Times New Roman" w:hAnsi="Times New Roman" w:eastAsia="SimSun" w:cs="Times New Roman"/>
                <w:b/>
                <w:bCs/>
                <w:sz w:val="18"/>
                <w:szCs w:val="18"/>
                <w:lang w:val="en-US"/>
              </w:rPr>
              <w:t>o</w:t>
            </w:r>
            <w:r>
              <w:rPr>
                <w:rFonts w:hint="default" w:ascii="Times New Roman" w:hAnsi="Times New Roman" w:eastAsia="SimSun" w:cs="Times New Roman"/>
                <w:b/>
                <w:bCs/>
                <w:sz w:val="18"/>
                <w:szCs w:val="18"/>
              </w:rPr>
              <w:t>H (State of Health)</w:t>
            </w:r>
          </w:p>
        </w:tc>
        <w:tc>
          <w:tcPr>
            <w:tcW w:w="2042" w:type="dxa"/>
          </w:tcPr>
          <w:p w14:paraId="5FCFE220">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Less stress on the battery due to efficient power usage, improving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H.</w:t>
            </w:r>
          </w:p>
        </w:tc>
        <w:tc>
          <w:tcPr>
            <w:tcW w:w="2180" w:type="dxa"/>
          </w:tcPr>
          <w:p w14:paraId="778718F2">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Higher operating temperatures can impact battery longevity, affecting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H.</w:t>
            </w:r>
          </w:p>
        </w:tc>
        <w:tc>
          <w:tcPr>
            <w:tcW w:w="2310" w:type="dxa"/>
          </w:tcPr>
          <w:p w14:paraId="68088CF2">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Smooth operation and lower heat generation improve battery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H.</w:t>
            </w:r>
          </w:p>
        </w:tc>
        <w:tc>
          <w:tcPr>
            <w:tcW w:w="2390" w:type="dxa"/>
          </w:tcPr>
          <w:p w14:paraId="7A23C2A9">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Rugged design reduces degradation but torque ripple may affect battery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H.</w:t>
            </w:r>
          </w:p>
        </w:tc>
      </w:tr>
      <w:tr w14:paraId="7DC731F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tcPr>
          <w:p w14:paraId="24DDBC9A">
            <w:pPr>
              <w:widowControl w:val="0"/>
              <w:jc w:val="both"/>
              <w:rPr>
                <w:rFonts w:hint="default" w:ascii="Times New Roman" w:hAnsi="Times New Roman" w:cs="Times New Roman"/>
                <w:b/>
                <w:bCs/>
                <w:sz w:val="18"/>
                <w:szCs w:val="18"/>
                <w:vertAlign w:val="baseline"/>
                <w:lang w:val="en-US"/>
              </w:rPr>
            </w:pPr>
            <w:r>
              <w:rPr>
                <w:rFonts w:hint="default" w:ascii="Times New Roman" w:hAnsi="Times New Roman" w:eastAsia="SimSun" w:cs="Times New Roman"/>
                <w:b/>
                <w:bCs/>
                <w:sz w:val="18"/>
                <w:szCs w:val="18"/>
              </w:rPr>
              <w:t>Impact on S</w:t>
            </w:r>
            <w:r>
              <w:rPr>
                <w:rFonts w:hint="default" w:ascii="Times New Roman" w:hAnsi="Times New Roman" w:eastAsia="SimSun" w:cs="Times New Roman"/>
                <w:b/>
                <w:bCs/>
                <w:sz w:val="18"/>
                <w:szCs w:val="18"/>
                <w:lang w:val="en-US"/>
              </w:rPr>
              <w:t>o</w:t>
            </w:r>
            <w:r>
              <w:rPr>
                <w:rFonts w:hint="default" w:ascii="Times New Roman" w:hAnsi="Times New Roman" w:eastAsia="SimSun" w:cs="Times New Roman"/>
                <w:b/>
                <w:bCs/>
                <w:sz w:val="18"/>
                <w:szCs w:val="18"/>
              </w:rPr>
              <w:t>P (State of Power)</w:t>
            </w:r>
          </w:p>
        </w:tc>
        <w:tc>
          <w:tcPr>
            <w:tcW w:w="2042" w:type="dxa"/>
          </w:tcPr>
          <w:p w14:paraId="70F38E6A">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Delivers high power output, enabling better acceleration and torque control.</w:t>
            </w:r>
          </w:p>
        </w:tc>
        <w:tc>
          <w:tcPr>
            <w:tcW w:w="2180" w:type="dxa"/>
          </w:tcPr>
          <w:p w14:paraId="22A2865D">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Good performance but lower peak efficiency compared to PMSM, affecting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P.</w:t>
            </w:r>
          </w:p>
        </w:tc>
        <w:tc>
          <w:tcPr>
            <w:tcW w:w="2310" w:type="dxa"/>
          </w:tcPr>
          <w:p w14:paraId="2A6086C2">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Provides high torque and power density, enhancing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P.</w:t>
            </w:r>
          </w:p>
        </w:tc>
        <w:tc>
          <w:tcPr>
            <w:tcW w:w="2390" w:type="dxa"/>
          </w:tcPr>
          <w:p w14:paraId="28A28947">
            <w:pPr>
              <w:widowControl w:val="0"/>
              <w:jc w:val="both"/>
              <w:rPr>
                <w:rFonts w:hint="default" w:ascii="Times New Roman" w:hAnsi="Times New Roma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 fault tolerance but suffers from torque ripple, affecting S</w:t>
            </w:r>
            <w:r>
              <w:rPr>
                <w:rFonts w:hint="default" w:ascii="Times New Roman" w:hAnsi="Times New Roman" w:eastAsia="SimSun" w:cs="Times New Roman"/>
                <w:sz w:val="18"/>
                <w:szCs w:val="18"/>
                <w:lang w:val="en-US"/>
              </w:rPr>
              <w:t>o</w:t>
            </w:r>
            <w:r>
              <w:rPr>
                <w:rFonts w:hint="default" w:ascii="Times New Roman" w:hAnsi="Times New Roman" w:eastAsia="SimSun" w:cs="Times New Roman"/>
                <w:sz w:val="18"/>
                <w:szCs w:val="18"/>
              </w:rPr>
              <w:t>P consistency.</w:t>
            </w:r>
          </w:p>
        </w:tc>
      </w:tr>
    </w:tbl>
    <w:p w14:paraId="4B648766">
      <w:pPr>
        <w:rPr>
          <w:rFonts w:hint="default" w:ascii="Times New Roman" w:hAnsi="Times New Roman" w:cs="Times New Roman"/>
          <w:sz w:val="20"/>
          <w:szCs w:val="20"/>
          <w:lang w:val="en-US"/>
        </w:rPr>
      </w:pPr>
    </w:p>
    <w:p w14:paraId="45099C08">
      <w:pPr>
        <w:numPr>
          <w:ilvl w:val="0"/>
          <w:numId w:val="0"/>
        </w:numPr>
        <w:ind w:leftChars="0"/>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6.Power Electronics Converters :</w:t>
      </w:r>
    </w:p>
    <w:p w14:paraId="61E0D68E">
      <w:pPr>
        <w:keepNext w:val="0"/>
        <w:keepLines w:val="0"/>
        <w:widowControl/>
        <w:suppressLineNumbers w:val="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From fig.12  the power electronics converters are essential, especially in EV and HEV. In order to ensure that electric drive systems operate according to  proper and safer operating conditions, these converters are in charge of effective energy conversion, voltage regulation and  power management[33][4]. The three main categories of power electronics converters are AC-DC rectifiers is used for charging systems, DC-DC converters is used for controlling battery voltage and DC-AC inverters are being used for controlling motor drives. To improve efficiency, dependability and thermal performance, advanced converter topologies such multi-level converters, bidirectional converters and soft-switching approaches are being developed. Modern converters have greater power density, quicker switching rates and lower energy losses because to developments in wide-bandgap semiconductors (SiC, GaN), AI-based control techniques, and integrated power electronics[33][30]. </w:t>
      </w:r>
    </w:p>
    <w:p w14:paraId="42E97E95">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p>
    <w:p w14:paraId="5AEC1ECD">
      <w:pPr>
        <w:keepNext w:val="0"/>
        <w:keepLines w:val="0"/>
        <w:widowControl/>
        <w:suppressLineNumbers w:val="0"/>
        <w:jc w:val="left"/>
        <w:rPr>
          <w:rFonts w:hint="default" w:ascii="Times New Roman" w:hAnsi="Times New Roman" w:eastAsia="SimSun" w:cs="Times New Roman"/>
          <w:kern w:val="0"/>
          <w:sz w:val="20"/>
          <w:szCs w:val="20"/>
          <w:lang w:val="en-US" w:eastAsia="zh-CN" w:bidi="ar"/>
        </w:rPr>
      </w:pPr>
      <w:r>
        <w:rPr>
          <w:rFonts w:hint="default"/>
          <w:b/>
          <w:bCs/>
          <w:lang w:val="en-US"/>
        </w:rPr>
        <w:drawing>
          <wp:anchor distT="0" distB="0" distL="114300" distR="114300" simplePos="0" relativeHeight="251667456" behindDoc="0" locked="0" layoutInCell="1" allowOverlap="1">
            <wp:simplePos x="0" y="0"/>
            <wp:positionH relativeFrom="column">
              <wp:posOffset>114935</wp:posOffset>
            </wp:positionH>
            <wp:positionV relativeFrom="paragraph">
              <wp:posOffset>36195</wp:posOffset>
            </wp:positionV>
            <wp:extent cx="6441440" cy="2134870"/>
            <wp:effectExtent l="0" t="0" r="5080" b="13970"/>
            <wp:wrapSquare wrapText="bothSides"/>
            <wp:docPr id="129" name="Picture 129" descr="Screenshot_20-2-2025_1254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creenshot_20-2-2025_125426_"/>
                    <pic:cNvPicPr>
                      <a:picLocks noChangeAspect="1"/>
                    </pic:cNvPicPr>
                  </pic:nvPicPr>
                  <pic:blipFill>
                    <a:blip r:embed="rId12"/>
                    <a:stretch>
                      <a:fillRect/>
                    </a:stretch>
                  </pic:blipFill>
                  <pic:spPr>
                    <a:xfrm>
                      <a:off x="0" y="0"/>
                      <a:ext cx="6441440" cy="2134870"/>
                    </a:xfrm>
                    <a:prstGeom prst="rect">
                      <a:avLst/>
                    </a:prstGeom>
                  </pic:spPr>
                </pic:pic>
              </a:graphicData>
            </a:graphic>
          </wp:anchor>
        </w:drawing>
      </w:r>
    </w:p>
    <w:p w14:paraId="159D934F">
      <w:pPr>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Fig.12. Classification of DC-DC converters used in EV / HEV[3].</w:t>
      </w:r>
    </w:p>
    <w:p w14:paraId="21A6360B">
      <w:pPr>
        <w:jc w:val="center"/>
        <w:rPr>
          <w:rFonts w:hint="default" w:ascii="Times New Roman" w:hAnsi="Times New Roman" w:cs="Times New Roman"/>
          <w:b/>
          <w:bCs/>
          <w:sz w:val="20"/>
          <w:szCs w:val="20"/>
          <w:lang w:val="en-US"/>
        </w:rPr>
      </w:pPr>
    </w:p>
    <w:p w14:paraId="69FF1CE4">
      <w:pPr>
        <w:rPr>
          <w:rFonts w:hint="default" w:ascii="Times New Roman" w:hAnsi="Times New Roman" w:cs="Times New Roman"/>
          <w:b w:val="0"/>
          <w:bCs w:val="0"/>
          <w:sz w:val="20"/>
          <w:szCs w:val="20"/>
          <w:lang w:val="en-US"/>
        </w:rPr>
      </w:pPr>
      <w:r>
        <w:rPr>
          <w:rFonts w:hint="default" w:ascii="Times New Roman" w:hAnsi="Times New Roman" w:cs="Times New Roman"/>
          <w:b/>
          <w:bCs/>
          <w:sz w:val="20"/>
          <w:szCs w:val="20"/>
          <w:lang w:val="en-US"/>
        </w:rPr>
        <w:t>6.1. DC- DC converters:</w:t>
      </w:r>
    </w:p>
    <w:p w14:paraId="0D0B5332">
      <w:pPr>
        <w:keepNext w:val="0"/>
        <w:keepLines w:val="0"/>
        <w:widowControl/>
        <w:suppressLineNumbers w:val="0"/>
        <w:spacing w:after="240" w:afterAutospacing="0"/>
        <w:jc w:val="left"/>
        <w:rPr>
          <w:rFonts w:hint="default" w:ascii="Times New Roman" w:hAnsi="Times New Roman" w:eastAsia="SimSun" w:cs="Times New Roman"/>
          <w:b w:val="0"/>
          <w:bCs w:val="0"/>
          <w:kern w:val="0"/>
          <w:sz w:val="20"/>
          <w:szCs w:val="20"/>
          <w:lang w:val="en-US" w:eastAsia="zh-CN" w:bidi="ar"/>
        </w:rPr>
      </w:pPr>
      <w:r>
        <w:rPr>
          <w:rFonts w:hint="default" w:ascii="Times New Roman" w:hAnsi="Times New Roman" w:eastAsia="SimSun" w:cs="Times New Roman"/>
          <w:b w:val="0"/>
          <w:bCs w:val="0"/>
          <w:kern w:val="0"/>
          <w:sz w:val="20"/>
          <w:szCs w:val="20"/>
          <w:lang w:val="en-US" w:eastAsia="zh-CN" w:bidi="ar"/>
        </w:rPr>
        <w:t>In EV and HEV, a  DC-DC converters are vital parts that are crucial for energy management, voltage regulation and power conversion. In order to guarantee the correct functioning of several subsystems, including battery packs, motor drives, auxiliary systems and onboard chargers, these converters effectively step up or step down voltage levels.Isolated and non-isolated DC-DC converters are the two main types found in EV. Conventional, interleaved, and multi-device DC-DC converters are examples of isolated converters that offer galvanic isolation for increased efficiency and safety[33]. Bridge, multiport, Z-source and push-pull arrangements are examples of non-isolated converters that provide high power density and small designs for automotive applications. Boost, Buck-Boost, Cuk and SEPIC converter topologies are frequently utilized in HEV and EV to provide the required possible power transmission and energy efficiency that to be needed  by the system. Where as advanced DC-DC converters increase vehicle economy, lower energy losses and improve thermal performance thanks to developments in high-frequency switching, wide-bandgap semiconductors (SiC, GaN) and sophisticated control algorithms[33].</w:t>
      </w:r>
    </w:p>
    <w:p w14:paraId="5F7352C2">
      <w:pPr>
        <w:keepNext w:val="0"/>
        <w:keepLines w:val="0"/>
        <w:widowControl/>
        <w:suppressLineNumbers w:val="0"/>
        <w:spacing w:after="240" w:afterAutospacing="0"/>
        <w:jc w:val="center"/>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drawing>
          <wp:anchor distT="0" distB="0" distL="114300" distR="114300" simplePos="0" relativeHeight="251668480" behindDoc="0" locked="0" layoutInCell="1" allowOverlap="1">
            <wp:simplePos x="0" y="0"/>
            <wp:positionH relativeFrom="column">
              <wp:posOffset>-49530</wp:posOffset>
            </wp:positionH>
            <wp:positionV relativeFrom="paragraph">
              <wp:posOffset>89535</wp:posOffset>
            </wp:positionV>
            <wp:extent cx="6744970" cy="4326255"/>
            <wp:effectExtent l="0" t="0" r="6350" b="1905"/>
            <wp:wrapSquare wrapText="bothSides"/>
            <wp:docPr id="133" name="Picture 133" descr="Screenshot_20-2-2025_131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_20-2-2025_13147_"/>
                    <pic:cNvPicPr>
                      <a:picLocks noChangeAspect="1"/>
                    </pic:cNvPicPr>
                  </pic:nvPicPr>
                  <pic:blipFill>
                    <a:blip r:embed="rId13"/>
                    <a:stretch>
                      <a:fillRect/>
                    </a:stretch>
                  </pic:blipFill>
                  <pic:spPr>
                    <a:xfrm>
                      <a:off x="0" y="0"/>
                      <a:ext cx="6744970" cy="4326255"/>
                    </a:xfrm>
                    <a:prstGeom prst="rect">
                      <a:avLst/>
                    </a:prstGeom>
                  </pic:spPr>
                </pic:pic>
              </a:graphicData>
            </a:graphic>
          </wp:anchor>
        </w:drawing>
      </w:r>
      <w:r>
        <w:rPr>
          <w:rFonts w:hint="default" w:ascii="Times New Roman" w:hAnsi="Times New Roman" w:eastAsia="SimSun" w:cs="Times New Roman"/>
          <w:b/>
          <w:bCs/>
          <w:kern w:val="0"/>
          <w:sz w:val="20"/>
          <w:szCs w:val="20"/>
          <w:lang w:val="en-US" w:eastAsia="zh-CN" w:bidi="ar"/>
        </w:rPr>
        <w:t>Fig.13. Classification of various types of converters used in EV/ HEV[30].</w:t>
      </w:r>
    </w:p>
    <w:p w14:paraId="3A29CE3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6.2. AC-DC converters:</w:t>
      </w:r>
    </w:p>
    <w:p w14:paraId="2BE897DD">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b w:val="0"/>
          <w:bCs w:val="0"/>
          <w:sz w:val="20"/>
          <w:szCs w:val="20"/>
        </w:rPr>
      </w:pPr>
      <w:r>
        <w:rPr>
          <w:rFonts w:hint="default" w:ascii="Times New Roman" w:hAnsi="Times New Roman" w:eastAsia="SimSun" w:cs="Times New Roman"/>
          <w:kern w:val="0"/>
          <w:sz w:val="20"/>
          <w:szCs w:val="20"/>
          <w:lang w:val="en-US" w:eastAsia="zh-CN" w:bidi="ar"/>
        </w:rPr>
        <w:t xml:space="preserve">By facilitating the effective conversion of energy from AC power sources that is grid or regenerative braking systems to DC power for battery charge and auxiliary systems, AC-DC converters are essential components of EV and HEV. A vital part of both onboard and off-board charging systems, these converters provide steady and effective power transmission while satisfying voltage and current specifications. Unidirectional and bidirectional AC-DC converters are the two main varieties found in EV. While bidirectional converters provide vehicle-to-grid (V2G) and regenerative braking, allowing energy to flow back to the grid or other loads, unidirectional converters are mostly used for charging the battery from the grid. Bridgeless rectifiers, multilayer converters, and resonant converters are examples of advanced topologies that improve efficiency, power factor correction (PFC), and </w:t>
      </w:r>
      <w:r>
        <w:rPr>
          <w:rStyle w:val="11"/>
          <w:rFonts w:hint="default" w:ascii="Times New Roman" w:hAnsi="Times New Roman" w:eastAsia="SimSun" w:cs="Times New Roman"/>
          <w:b w:val="0"/>
          <w:bCs w:val="0"/>
          <w:sz w:val="20"/>
          <w:szCs w:val="20"/>
        </w:rPr>
        <w:t>minimize harmonic distortion</w:t>
      </w:r>
      <w:r>
        <w:rPr>
          <w:rStyle w:val="11"/>
          <w:rFonts w:hint="default" w:ascii="Times New Roman" w:hAnsi="Times New Roman" w:eastAsia="SimSun" w:cs="Times New Roman"/>
          <w:b w:val="0"/>
          <w:bCs w:val="0"/>
          <w:sz w:val="20"/>
          <w:szCs w:val="20"/>
          <w:lang w:val="en-US"/>
        </w:rPr>
        <w:t>[33]</w:t>
      </w:r>
      <w:r>
        <w:rPr>
          <w:rFonts w:hint="default" w:ascii="Times New Roman" w:hAnsi="Times New Roman" w:eastAsia="SimSun" w:cs="Times New Roman"/>
          <w:b w:val="0"/>
          <w:bCs w:val="0"/>
          <w:sz w:val="20"/>
          <w:szCs w:val="20"/>
        </w:rPr>
        <w:t>.</w:t>
      </w:r>
    </w:p>
    <w:p w14:paraId="413C20C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SimSun" w:cs="Times New Roman"/>
          <w:b w:val="0"/>
          <w:bCs w:val="0"/>
          <w:sz w:val="20"/>
          <w:szCs w:val="20"/>
        </w:rPr>
      </w:pPr>
    </w:p>
    <w:p w14:paraId="1BFE4538">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SimSun" w:cs="Times New Roman"/>
          <w:b/>
          <w:bCs/>
          <w:sz w:val="20"/>
          <w:szCs w:val="20"/>
          <w:lang w:val="en-US"/>
        </w:rPr>
      </w:pPr>
      <w:r>
        <w:rPr>
          <w:rFonts w:hint="default" w:ascii="Times New Roman" w:hAnsi="Times New Roman" w:eastAsia="SimSun" w:cs="Times New Roman"/>
          <w:b/>
          <w:bCs/>
          <w:sz w:val="20"/>
          <w:szCs w:val="20"/>
          <w:lang w:val="en-US"/>
        </w:rPr>
        <w:t>6.3. DC - AC converters :</w:t>
      </w:r>
    </w:p>
    <w:p w14:paraId="5AD4140D">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ascii="Times New Roman" w:hAnsi="Times New Roman" w:cs="Times New Roman"/>
          <w:b w:val="0"/>
          <w:bCs w:val="0"/>
          <w:sz w:val="20"/>
          <w:szCs w:val="20"/>
        </w:rPr>
      </w:pPr>
      <w:r>
        <w:rPr>
          <w:rFonts w:hint="default" w:cs="Times New Roman"/>
          <w:b w:val="0"/>
          <w:bCs w:val="0"/>
          <w:sz w:val="20"/>
          <w:szCs w:val="20"/>
          <w:lang w:val="en-US"/>
        </w:rPr>
        <w:t xml:space="preserve">The </w:t>
      </w:r>
      <w:r>
        <w:rPr>
          <w:rFonts w:hint="default" w:ascii="Times New Roman" w:hAnsi="Times New Roman" w:cs="Times New Roman"/>
          <w:b w:val="0"/>
          <w:bCs w:val="0"/>
          <w:sz w:val="20"/>
          <w:szCs w:val="20"/>
        </w:rPr>
        <w:t xml:space="preserve">DC-AC converters also known as </w:t>
      </w:r>
      <w:r>
        <w:rPr>
          <w:rStyle w:val="11"/>
          <w:rFonts w:hint="default" w:ascii="Times New Roman" w:hAnsi="Times New Roman" w:cs="Times New Roman"/>
          <w:b w:val="0"/>
          <w:bCs w:val="0"/>
          <w:sz w:val="20"/>
          <w:szCs w:val="20"/>
        </w:rPr>
        <w:t>inverters</w:t>
      </w:r>
      <w:r>
        <w:rPr>
          <w:rFonts w:hint="default" w:ascii="Times New Roman" w:hAnsi="Times New Roman" w:cs="Times New Roman"/>
          <w:b w:val="0"/>
          <w:bCs w:val="0"/>
          <w:sz w:val="20"/>
          <w:szCs w:val="20"/>
        </w:rPr>
        <w:t xml:space="preserve"> </w:t>
      </w:r>
      <w:r>
        <w:rPr>
          <w:rFonts w:hint="default" w:cs="Times New Roman"/>
          <w:b w:val="0"/>
          <w:bCs w:val="0"/>
          <w:sz w:val="20"/>
          <w:szCs w:val="20"/>
          <w:lang w:val="en-US"/>
        </w:rPr>
        <w:t xml:space="preserve"> </w:t>
      </w:r>
      <w:r>
        <w:rPr>
          <w:rFonts w:hint="default" w:ascii="Times New Roman" w:hAnsi="Times New Roman" w:cs="Times New Roman"/>
          <w:b w:val="0"/>
          <w:bCs w:val="0"/>
          <w:sz w:val="20"/>
          <w:szCs w:val="20"/>
        </w:rPr>
        <w:t>are critical components in</w:t>
      </w:r>
      <w:r>
        <w:rPr>
          <w:rFonts w:hint="default" w:cs="Times New Roman"/>
          <w:b w:val="0"/>
          <w:bCs w:val="0"/>
          <w:sz w:val="20"/>
          <w:szCs w:val="20"/>
          <w:lang w:val="en-US"/>
        </w:rPr>
        <w:t xml:space="preserve"> </w:t>
      </w:r>
      <w:r>
        <w:rPr>
          <w:rStyle w:val="11"/>
          <w:rFonts w:hint="default" w:ascii="Times New Roman" w:hAnsi="Times New Roman" w:cs="Times New Roman"/>
          <w:b w:val="0"/>
          <w:bCs w:val="0"/>
          <w:sz w:val="20"/>
          <w:szCs w:val="20"/>
        </w:rPr>
        <w:t>EV</w:t>
      </w:r>
      <w:r>
        <w:rPr>
          <w:rFonts w:hint="default" w:ascii="Times New Roman" w:hAnsi="Times New Roman" w:cs="Times New Roman"/>
          <w:b w:val="0"/>
          <w:bCs w:val="0"/>
          <w:sz w:val="20"/>
          <w:szCs w:val="20"/>
        </w:rPr>
        <w:t xml:space="preserve"> as they convert </w:t>
      </w:r>
      <w:r>
        <w:rPr>
          <w:rStyle w:val="11"/>
          <w:rFonts w:hint="default" w:ascii="Times New Roman" w:hAnsi="Times New Roman" w:cs="Times New Roman"/>
          <w:b w:val="0"/>
          <w:bCs w:val="0"/>
          <w:sz w:val="20"/>
          <w:szCs w:val="20"/>
        </w:rPr>
        <w:t>direct current (DC) from the battery into alternating current (AC)</w:t>
      </w:r>
      <w:r>
        <w:rPr>
          <w:rFonts w:hint="default" w:ascii="Times New Roman" w:hAnsi="Times New Roman" w:cs="Times New Roman"/>
          <w:b w:val="0"/>
          <w:bCs w:val="0"/>
          <w:sz w:val="20"/>
          <w:szCs w:val="20"/>
        </w:rPr>
        <w:t xml:space="preserve"> to drive electric motors. These converters play a vital role in </w:t>
      </w:r>
      <w:r>
        <w:rPr>
          <w:rStyle w:val="11"/>
          <w:rFonts w:hint="default" w:ascii="Times New Roman" w:hAnsi="Times New Roman" w:cs="Times New Roman"/>
          <w:b w:val="0"/>
          <w:bCs w:val="0"/>
          <w:sz w:val="20"/>
          <w:szCs w:val="20"/>
        </w:rPr>
        <w:t>propulsion systems</w:t>
      </w:r>
      <w:r>
        <w:rPr>
          <w:rFonts w:hint="default" w:ascii="Times New Roman" w:hAnsi="Times New Roman" w:cs="Times New Roman"/>
          <w:b w:val="0"/>
          <w:bCs w:val="0"/>
          <w:sz w:val="20"/>
          <w:szCs w:val="20"/>
        </w:rPr>
        <w:t>, ensuring efficient power conversion, precise motor control and regenerative braking capabilities.</w:t>
      </w:r>
      <w:r>
        <w:rPr>
          <w:rFonts w:hint="default" w:cs="Times New Roman"/>
          <w:b w:val="0"/>
          <w:bCs w:val="0"/>
          <w:sz w:val="20"/>
          <w:szCs w:val="20"/>
          <w:lang w:val="en-US"/>
        </w:rPr>
        <w:t xml:space="preserve"> </w:t>
      </w:r>
      <w:r>
        <w:rPr>
          <w:rFonts w:hint="default" w:ascii="Times New Roman" w:hAnsi="Times New Roman" w:cs="Times New Roman"/>
          <w:b w:val="0"/>
          <w:bCs w:val="0"/>
          <w:sz w:val="20"/>
          <w:szCs w:val="20"/>
        </w:rPr>
        <w:t xml:space="preserve">Common inverter topologies used in EV include </w:t>
      </w:r>
      <w:r>
        <w:rPr>
          <w:rStyle w:val="11"/>
          <w:rFonts w:hint="default" w:ascii="Times New Roman" w:hAnsi="Times New Roman" w:cs="Times New Roman"/>
          <w:b w:val="0"/>
          <w:bCs w:val="0"/>
          <w:sz w:val="20"/>
          <w:szCs w:val="20"/>
        </w:rPr>
        <w:t>two-level, three-level, multi-level and pulse-width modulation (PWM)-based inverters</w:t>
      </w:r>
      <w:r>
        <w:rPr>
          <w:rFonts w:hint="default" w:ascii="Times New Roman" w:hAnsi="Times New Roman" w:cs="Times New Roman"/>
          <w:b w:val="0"/>
          <w:bCs w:val="0"/>
          <w:sz w:val="20"/>
          <w:szCs w:val="20"/>
        </w:rPr>
        <w:t xml:space="preserve">. Advanced semiconductor technologies, such as </w:t>
      </w:r>
      <w:r>
        <w:rPr>
          <w:rStyle w:val="11"/>
          <w:rFonts w:hint="default" w:ascii="Times New Roman" w:hAnsi="Times New Roman" w:cs="Times New Roman"/>
          <w:b w:val="0"/>
          <w:bCs w:val="0"/>
          <w:sz w:val="20"/>
          <w:szCs w:val="20"/>
        </w:rPr>
        <w:t>silicon carbide (SiC) and gallium nitride (GaN) devices</w:t>
      </w:r>
      <w:r>
        <w:rPr>
          <w:rStyle w:val="11"/>
          <w:rFonts w:hint="default" w:cs="Times New Roman"/>
          <w:b w:val="0"/>
          <w:bCs w:val="0"/>
          <w:sz w:val="20"/>
          <w:szCs w:val="20"/>
          <w:lang w:val="en-US"/>
        </w:rPr>
        <w:t xml:space="preserve"> that</w:t>
      </w:r>
      <w:r>
        <w:rPr>
          <w:rFonts w:hint="default" w:ascii="Times New Roman" w:hAnsi="Times New Roman" w:cs="Times New Roman"/>
          <w:b w:val="0"/>
          <w:bCs w:val="0"/>
          <w:sz w:val="20"/>
          <w:szCs w:val="20"/>
        </w:rPr>
        <w:t xml:space="preserve"> enhance efficiency, reduce switching losses and improve thermal performance, leading to </w:t>
      </w:r>
      <w:r>
        <w:rPr>
          <w:rStyle w:val="11"/>
          <w:rFonts w:hint="default" w:ascii="Times New Roman" w:hAnsi="Times New Roman" w:cs="Times New Roman"/>
          <w:b w:val="0"/>
          <w:bCs w:val="0"/>
          <w:sz w:val="20"/>
          <w:szCs w:val="20"/>
        </w:rPr>
        <w:t>compact and high-power-density designs</w:t>
      </w:r>
      <w:r>
        <w:rPr>
          <w:rFonts w:hint="default" w:ascii="Times New Roman" w:hAnsi="Times New Roman" w:cs="Times New Roman"/>
          <w:b w:val="0"/>
          <w:bCs w:val="0"/>
          <w:sz w:val="20"/>
          <w:szCs w:val="20"/>
        </w:rPr>
        <w:t xml:space="preserve">. Furthermore, modern </w:t>
      </w:r>
      <w:r>
        <w:rPr>
          <w:rStyle w:val="11"/>
          <w:rFonts w:hint="default" w:ascii="Times New Roman" w:hAnsi="Times New Roman" w:cs="Times New Roman"/>
          <w:b w:val="0"/>
          <w:bCs w:val="0"/>
          <w:sz w:val="20"/>
          <w:szCs w:val="20"/>
        </w:rPr>
        <w:t xml:space="preserve">vector control techniques </w:t>
      </w:r>
      <w:r>
        <w:rPr>
          <w:rStyle w:val="11"/>
          <w:rFonts w:hint="default" w:cs="Times New Roman"/>
          <w:b w:val="0"/>
          <w:bCs w:val="0"/>
          <w:sz w:val="20"/>
          <w:szCs w:val="20"/>
          <w:lang w:val="en-US"/>
        </w:rPr>
        <w:t xml:space="preserve">that is </w:t>
      </w:r>
      <w:r>
        <w:rPr>
          <w:rStyle w:val="11"/>
          <w:rFonts w:hint="default" w:ascii="Times New Roman" w:hAnsi="Times New Roman" w:cs="Times New Roman"/>
          <w:b w:val="0"/>
          <w:bCs w:val="0"/>
          <w:sz w:val="20"/>
          <w:szCs w:val="20"/>
        </w:rPr>
        <w:t xml:space="preserve">Field-Oriented Control </w:t>
      </w:r>
      <w:r>
        <w:rPr>
          <w:rStyle w:val="11"/>
          <w:rFonts w:hint="default" w:cs="Times New Roman"/>
          <w:b w:val="0"/>
          <w:bCs w:val="0"/>
          <w:sz w:val="20"/>
          <w:szCs w:val="20"/>
          <w:lang w:val="en-US"/>
        </w:rPr>
        <w:t>(</w:t>
      </w:r>
      <w:r>
        <w:rPr>
          <w:rStyle w:val="11"/>
          <w:rFonts w:hint="default" w:ascii="Times New Roman" w:hAnsi="Times New Roman" w:cs="Times New Roman"/>
          <w:b w:val="0"/>
          <w:bCs w:val="0"/>
          <w:sz w:val="20"/>
          <w:szCs w:val="20"/>
        </w:rPr>
        <w:t>FOC)</w:t>
      </w:r>
      <w:r>
        <w:rPr>
          <w:rFonts w:hint="default" w:ascii="Times New Roman" w:hAnsi="Times New Roman" w:cs="Times New Roman"/>
          <w:b w:val="0"/>
          <w:bCs w:val="0"/>
          <w:sz w:val="20"/>
          <w:szCs w:val="20"/>
        </w:rPr>
        <w:t xml:space="preserve"> optimize torque and speed control, improving overall vehicle efficiency and performance</w:t>
      </w:r>
      <w:r>
        <w:rPr>
          <w:rFonts w:hint="default" w:cs="Times New Roman"/>
          <w:b w:val="0"/>
          <w:bCs w:val="0"/>
          <w:sz w:val="20"/>
          <w:szCs w:val="20"/>
          <w:lang w:val="en-US"/>
        </w:rPr>
        <w:t>[33]</w:t>
      </w:r>
      <w:r>
        <w:rPr>
          <w:rFonts w:hint="default" w:ascii="Times New Roman" w:hAnsi="Times New Roman" w:cs="Times New Roman"/>
          <w:b w:val="0"/>
          <w:bCs w:val="0"/>
          <w:sz w:val="20"/>
          <w:szCs w:val="20"/>
        </w:rPr>
        <w:t>.</w:t>
      </w:r>
    </w:p>
    <w:p w14:paraId="25590B74">
      <w:pPr>
        <w:keepNext w:val="0"/>
        <w:keepLines w:val="0"/>
        <w:widowControl/>
        <w:suppressLineNumbers w:val="0"/>
        <w:jc w:val="left"/>
        <w:rPr>
          <w:rFonts w:hint="default" w:ascii="Times New Roman" w:hAnsi="Times New Roman" w:eastAsia="SimSun" w:cs="Times New Roman"/>
          <w:sz w:val="20"/>
          <w:szCs w:val="20"/>
          <w:lang w:val="en-US"/>
        </w:rPr>
      </w:pPr>
    </w:p>
    <w:p w14:paraId="2FB82BA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Table.10. Common Converters used in EV/ HEV.</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704"/>
        <w:gridCol w:w="2152"/>
        <w:gridCol w:w="2040"/>
        <w:gridCol w:w="2420"/>
        <w:gridCol w:w="2310"/>
      </w:tblGrid>
      <w:tr w14:paraId="2A431C30">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PrEx>
        <w:tc>
          <w:tcPr>
            <w:tcW w:w="1704" w:type="dxa"/>
            <w:vAlign w:val="top"/>
          </w:tcPr>
          <w:p w14:paraId="57718F4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Converter Type</w:t>
            </w:r>
          </w:p>
        </w:tc>
        <w:tc>
          <w:tcPr>
            <w:tcW w:w="2152" w:type="dxa"/>
            <w:vAlign w:val="top"/>
          </w:tcPr>
          <w:p w14:paraId="7637E8B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Function</w:t>
            </w:r>
          </w:p>
        </w:tc>
        <w:tc>
          <w:tcPr>
            <w:tcW w:w="2040" w:type="dxa"/>
            <w:vAlign w:val="top"/>
          </w:tcPr>
          <w:p w14:paraId="515AAA4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Common Topologies</w:t>
            </w:r>
          </w:p>
        </w:tc>
        <w:tc>
          <w:tcPr>
            <w:tcW w:w="2420" w:type="dxa"/>
            <w:vAlign w:val="top"/>
          </w:tcPr>
          <w:p w14:paraId="603C98F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Application in EV</w:t>
            </w:r>
          </w:p>
        </w:tc>
        <w:tc>
          <w:tcPr>
            <w:tcW w:w="2310" w:type="dxa"/>
            <w:vAlign w:val="top"/>
          </w:tcPr>
          <w:p w14:paraId="4E7FBD4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kern w:val="0"/>
                <w:sz w:val="18"/>
                <w:szCs w:val="18"/>
                <w:vertAlign w:val="baseline"/>
                <w:lang w:val="en-US" w:eastAsia="zh-CN" w:bidi="ar"/>
              </w:rPr>
              <w:t>Advantages</w:t>
            </w:r>
          </w:p>
        </w:tc>
      </w:tr>
      <w:tr w14:paraId="73FE27E9">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9" w:hRule="atLeast"/>
        </w:trPr>
        <w:tc>
          <w:tcPr>
            <w:tcW w:w="1704" w:type="dxa"/>
            <w:vAlign w:val="top"/>
          </w:tcPr>
          <w:p w14:paraId="611FB8A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DC-DC</w:t>
            </w:r>
          </w:p>
          <w:p w14:paraId="3820886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Converter</w:t>
            </w:r>
          </w:p>
        </w:tc>
        <w:tc>
          <w:tcPr>
            <w:tcW w:w="2152" w:type="dxa"/>
          </w:tcPr>
          <w:p w14:paraId="7DD41EC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Converts DC voltage levels</w:t>
            </w:r>
          </w:p>
        </w:tc>
        <w:tc>
          <w:tcPr>
            <w:tcW w:w="2040" w:type="dxa"/>
          </w:tcPr>
          <w:p w14:paraId="1B91BAC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Buck, Boost, Buck-Boost, Cuk, SEPIC, Z-source</w:t>
            </w:r>
          </w:p>
        </w:tc>
        <w:tc>
          <w:tcPr>
            <w:tcW w:w="2420" w:type="dxa"/>
          </w:tcPr>
          <w:p w14:paraId="5337BC3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Battery voltage regulation, auxiliary systems, motor drive</w:t>
            </w:r>
          </w:p>
        </w:tc>
        <w:tc>
          <w:tcPr>
            <w:tcW w:w="2310" w:type="dxa"/>
          </w:tcPr>
          <w:p w14:paraId="39A9061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 efficiency, compact size, improved energy management</w:t>
            </w:r>
          </w:p>
        </w:tc>
      </w:tr>
      <w:tr w14:paraId="04C2001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vAlign w:val="top"/>
          </w:tcPr>
          <w:p w14:paraId="2A93410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AC-DC</w:t>
            </w:r>
          </w:p>
          <w:p w14:paraId="130A29A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Converter</w:t>
            </w:r>
          </w:p>
        </w:tc>
        <w:tc>
          <w:tcPr>
            <w:tcW w:w="2152" w:type="dxa"/>
          </w:tcPr>
          <w:p w14:paraId="66174FF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Converts AC power to DC for charging</w:t>
            </w:r>
          </w:p>
        </w:tc>
        <w:tc>
          <w:tcPr>
            <w:tcW w:w="2040" w:type="dxa"/>
          </w:tcPr>
          <w:p w14:paraId="61C82E2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Bridgeless rectifier, PFC, Multilevel, Resonant</w:t>
            </w:r>
          </w:p>
        </w:tc>
        <w:tc>
          <w:tcPr>
            <w:tcW w:w="2420" w:type="dxa"/>
          </w:tcPr>
          <w:p w14:paraId="3B8BEB9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Onboard and off</w:t>
            </w: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board charging, regenerative braking</w:t>
            </w:r>
          </w:p>
        </w:tc>
        <w:tc>
          <w:tcPr>
            <w:tcW w:w="2310" w:type="dxa"/>
          </w:tcPr>
          <w:p w14:paraId="305932F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Grid integration, high power factor, fast charging capability</w:t>
            </w:r>
          </w:p>
        </w:tc>
      </w:tr>
      <w:tr w14:paraId="50F72D36">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vAlign w:val="top"/>
          </w:tcPr>
          <w:p w14:paraId="698DEBC6">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18"/>
                <w:szCs w:val="18"/>
                <w:vertAlign w:val="baseline"/>
                <w:lang w:val="en-US" w:eastAsia="zh-CN" w:bidi="ar"/>
              </w:rPr>
            </w:pPr>
            <w:r>
              <w:rPr>
                <w:rFonts w:hint="default" w:ascii="Times New Roman" w:hAnsi="Times New Roman" w:eastAsia="SimSun" w:cs="Times New Roman"/>
                <w:b/>
                <w:bCs/>
                <w:sz w:val="18"/>
                <w:szCs w:val="18"/>
              </w:rPr>
              <w:t>Bidirectional Converter</w:t>
            </w:r>
          </w:p>
        </w:tc>
        <w:tc>
          <w:tcPr>
            <w:tcW w:w="2152" w:type="dxa"/>
          </w:tcPr>
          <w:p w14:paraId="7816CE3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Allows energy flow in both direction</w:t>
            </w:r>
          </w:p>
        </w:tc>
        <w:tc>
          <w:tcPr>
            <w:tcW w:w="2040" w:type="dxa"/>
          </w:tcPr>
          <w:p w14:paraId="3D3F0EA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Dual Active Bridge (DAB), Bidirectional Buck-Boost</w:t>
            </w:r>
          </w:p>
        </w:tc>
        <w:tc>
          <w:tcPr>
            <w:tcW w:w="2420" w:type="dxa"/>
          </w:tcPr>
          <w:p w14:paraId="1826B56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Regenerative braking, Vehicle-to-Grid (V2G)</w:t>
            </w:r>
          </w:p>
        </w:tc>
        <w:tc>
          <w:tcPr>
            <w:tcW w:w="2310" w:type="dxa"/>
          </w:tcPr>
          <w:p w14:paraId="59CA2B8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18"/>
                <w:szCs w:val="18"/>
                <w:vertAlign w:val="baseline"/>
                <w:lang w:val="en-US" w:eastAsia="zh-CN" w:bidi="ar"/>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Energy recovery, improved battery life, dynamic energy transfer</w:t>
            </w:r>
          </w:p>
        </w:tc>
      </w:tr>
      <w:tr w14:paraId="54517F89">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704" w:type="dxa"/>
            <w:vAlign w:val="top"/>
          </w:tcPr>
          <w:p w14:paraId="47272B9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Multiport Converter</w:t>
            </w:r>
          </w:p>
        </w:tc>
        <w:tc>
          <w:tcPr>
            <w:tcW w:w="2152" w:type="dxa"/>
          </w:tcPr>
          <w:p w14:paraId="755B268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Manages multiple energy sources</w:t>
            </w:r>
          </w:p>
        </w:tc>
        <w:tc>
          <w:tcPr>
            <w:tcW w:w="2040" w:type="dxa"/>
          </w:tcPr>
          <w:p w14:paraId="13A4880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Multiport DC-DC, Hybrid Converters</w:t>
            </w:r>
          </w:p>
        </w:tc>
        <w:tc>
          <w:tcPr>
            <w:tcW w:w="2420" w:type="dxa"/>
          </w:tcPr>
          <w:p w14:paraId="3E97B7D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Hybrid energy storage, multiple power sources (Battery + Supercapacitor/Fuel Cell)</w:t>
            </w:r>
          </w:p>
        </w:tc>
        <w:tc>
          <w:tcPr>
            <w:tcW w:w="2310" w:type="dxa"/>
          </w:tcPr>
          <w:p w14:paraId="3D7A3F6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Efficient power distribution, optimized energy managemen</w:t>
            </w:r>
            <w:r>
              <w:rPr>
                <w:rFonts w:hint="default" w:ascii="Times New Roman" w:hAnsi="Times New Roman" w:eastAsia="SimSun" w:cs="Times New Roman"/>
                <w:sz w:val="18"/>
                <w:szCs w:val="18"/>
                <w:lang w:val="en-US"/>
              </w:rPr>
              <w:t>t</w:t>
            </w:r>
          </w:p>
        </w:tc>
      </w:tr>
    </w:tbl>
    <w:p w14:paraId="4A1419DF">
      <w:pPr>
        <w:keepNext w:val="0"/>
        <w:keepLines w:val="0"/>
        <w:pageBreakBefore w:val="0"/>
        <w:widowControl/>
        <w:numPr>
          <w:ilvl w:val="0"/>
          <w:numId w:val="3"/>
        </w:numPr>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Filtering Stratergies:</w:t>
      </w:r>
    </w:p>
    <w:p w14:paraId="68C48C0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0"/>
          <w:szCs w:val="20"/>
          <w:lang w:val="en-US"/>
        </w:rPr>
      </w:pPr>
      <w:r>
        <w:rPr>
          <w:rFonts w:hint="default" w:ascii="Times New Roman" w:hAnsi="Times New Roman" w:eastAsia="SimSun" w:cs="Times New Roman"/>
          <w:kern w:val="0"/>
          <w:sz w:val="20"/>
          <w:szCs w:val="20"/>
          <w:lang w:val="en-US" w:eastAsia="zh-CN" w:bidi="ar"/>
        </w:rPr>
        <w:t>That for reducing noise and measurement errors, filtering techniques in BMS are crucial for guaranteeing precise assessment of SOC, SOH, SOP and other battery characteristics[34][30][1]. In EV and HEV, these methods increase battery operating efficiency, safety and dependability. Common filtering methods that offer real-time estimate and sensor data rectification include KF, Extended Kalman Filters (EKF), Unscented Kalman Filters (UKF) and Particle Filters (PF). Other than these Wavelet Transform-based filters, Moving Average Filters (MAF) and low-pass filters (LPF) aid in enhancing signal clarity and lowering high-frequency noise. For improved prediction accuracy, sophisticated machine learning-based filtering techniques are also being investigated. That in order to provide optimal performance and safety in vehicle applications, BMS may enhance battery longevity, thermal management and fault detection by putting strong filtering mechanisms into place. Table.10 gives the various filtering stratergies along with its advantages and disadvantages[34].</w:t>
      </w:r>
    </w:p>
    <w:p w14:paraId="3B84D987">
      <w:pPr>
        <w:keepNext w:val="0"/>
        <w:keepLines w:val="0"/>
        <w:widowControl/>
        <w:suppressLineNumbers w:val="0"/>
        <w:jc w:val="left"/>
        <w:rPr>
          <w:rFonts w:hint="default" w:ascii="Times New Roman" w:hAnsi="Times New Roman" w:cs="Times New Roman"/>
          <w:sz w:val="20"/>
          <w:szCs w:val="20"/>
        </w:rPr>
      </w:pPr>
    </w:p>
    <w:p w14:paraId="1F0313B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Table.10.Various filtering stretergies used in EV/ HEV.</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2840"/>
        <w:gridCol w:w="4046"/>
        <w:gridCol w:w="3740"/>
      </w:tblGrid>
      <w:tr w14:paraId="671F2B69">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tcPr>
          <w:p w14:paraId="562185A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Filtering Strategy</w:t>
            </w:r>
          </w:p>
        </w:tc>
        <w:tc>
          <w:tcPr>
            <w:tcW w:w="4046" w:type="dxa"/>
          </w:tcPr>
          <w:p w14:paraId="74B7B74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Advantages</w:t>
            </w:r>
          </w:p>
        </w:tc>
        <w:tc>
          <w:tcPr>
            <w:tcW w:w="3740" w:type="dxa"/>
          </w:tcPr>
          <w:p w14:paraId="25B7C85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Disadvantages</w:t>
            </w:r>
          </w:p>
        </w:tc>
      </w:tr>
      <w:tr w14:paraId="7899F652">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1D7C575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 xml:space="preserve">Low-Pass Filter </w:t>
            </w:r>
          </w:p>
          <w:p w14:paraId="2A401DA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(LPF)</w:t>
            </w:r>
          </w:p>
        </w:tc>
        <w:tc>
          <w:tcPr>
            <w:tcW w:w="4046" w:type="dxa"/>
          </w:tcPr>
          <w:p w14:paraId="36C20D4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Simple to implement</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Effective for noise reduction</w:t>
            </w:r>
          </w:p>
        </w:tc>
        <w:tc>
          <w:tcPr>
            <w:tcW w:w="3740" w:type="dxa"/>
          </w:tcPr>
          <w:p w14:paraId="7037A6C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Delay in real-time estimation</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Cannot handle dynamic signals</w:t>
            </w:r>
          </w:p>
        </w:tc>
      </w:tr>
      <w:tr w14:paraId="75ADCBCB">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6D45451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 xml:space="preserve">Moving Average Filter </w:t>
            </w:r>
          </w:p>
          <w:p w14:paraId="18EDDE73">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(MAF)</w:t>
            </w:r>
          </w:p>
        </w:tc>
        <w:tc>
          <w:tcPr>
            <w:tcW w:w="4046" w:type="dxa"/>
          </w:tcPr>
          <w:p w14:paraId="4A22269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Smooths out fluctuations</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Easy to apply</w:t>
            </w:r>
          </w:p>
        </w:tc>
        <w:tc>
          <w:tcPr>
            <w:tcW w:w="3740" w:type="dxa"/>
          </w:tcPr>
          <w:p w14:paraId="66E87EC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Loses finer details of signal changes</w:t>
            </w:r>
          </w:p>
        </w:tc>
      </w:tr>
      <w:tr w14:paraId="4C6F64DD">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3E3FE68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 xml:space="preserve">Kalman Filter </w:t>
            </w:r>
          </w:p>
          <w:p w14:paraId="3A7F825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(KF)</w:t>
            </w:r>
          </w:p>
        </w:tc>
        <w:tc>
          <w:tcPr>
            <w:tcW w:w="4046" w:type="dxa"/>
          </w:tcPr>
          <w:p w14:paraId="56C9BBB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Provides accurate state estimation</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Adapts to dynamic conditions</w:t>
            </w:r>
          </w:p>
        </w:tc>
        <w:tc>
          <w:tcPr>
            <w:tcW w:w="3740" w:type="dxa"/>
          </w:tcPr>
          <w:p w14:paraId="69CF39C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Requires a precise system model</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Computationally expensive</w:t>
            </w:r>
          </w:p>
        </w:tc>
      </w:tr>
      <w:tr w14:paraId="46163DF3">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671606EF">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Extended Kalman Filter (EKF)</w:t>
            </w:r>
          </w:p>
        </w:tc>
        <w:tc>
          <w:tcPr>
            <w:tcW w:w="4046" w:type="dxa"/>
          </w:tcPr>
          <w:p w14:paraId="76ADF9F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Works well for nonlinear battery models</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Real-time correction</w:t>
            </w:r>
          </w:p>
        </w:tc>
        <w:tc>
          <w:tcPr>
            <w:tcW w:w="3740" w:type="dxa"/>
          </w:tcPr>
          <w:p w14:paraId="6ED2F85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Higher computational cost</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Needs accurate initial conditions</w:t>
            </w:r>
          </w:p>
        </w:tc>
      </w:tr>
      <w:tr w14:paraId="29F92BFD">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453A18B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kern w:val="0"/>
                <w:sz w:val="20"/>
                <w:szCs w:val="20"/>
                <w:vertAlign w:val="baseline"/>
                <w:lang w:val="en-US" w:eastAsia="zh-CN" w:bidi="ar"/>
              </w:rPr>
            </w:pPr>
            <w:r>
              <w:rPr>
                <w:rFonts w:hint="default" w:ascii="Times New Roman" w:hAnsi="Times New Roman" w:eastAsia="SimSun" w:cs="Times New Roman"/>
                <w:b/>
                <w:bCs/>
                <w:sz w:val="20"/>
                <w:szCs w:val="20"/>
              </w:rPr>
              <w:t>Unscented Kalman Filter (UKF)</w:t>
            </w:r>
          </w:p>
        </w:tc>
        <w:tc>
          <w:tcPr>
            <w:tcW w:w="4046" w:type="dxa"/>
          </w:tcPr>
          <w:p w14:paraId="1F99EBE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Better accuracy than EKF</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More effective for highly nonlinear systems</w:t>
            </w:r>
          </w:p>
        </w:tc>
        <w:tc>
          <w:tcPr>
            <w:tcW w:w="3740" w:type="dxa"/>
          </w:tcPr>
          <w:p w14:paraId="08B66E9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kern w:val="0"/>
                <w:sz w:val="20"/>
                <w:szCs w:val="20"/>
                <w:vertAlign w:val="baseline"/>
                <w:lang w:val="en-US" w:eastAsia="zh-CN" w:bidi="ar"/>
              </w:rPr>
            </w:pPr>
            <w:r>
              <w:rPr>
                <w:rFonts w:hint="default" w:ascii="Times New Roman" w:hAnsi="Times New Roman" w:eastAsia="SimSun" w:cs="Times New Roman"/>
                <w:sz w:val="20"/>
                <w:szCs w:val="20"/>
              </w:rPr>
              <w:t>- More complex than EKF</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Computationally demanding</w:t>
            </w:r>
          </w:p>
        </w:tc>
      </w:tr>
      <w:tr w14:paraId="344A79E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34C8DA9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Particle Filter</w:t>
            </w:r>
          </w:p>
          <w:p w14:paraId="6EAB779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 xml:space="preserve"> (PF)</w:t>
            </w:r>
          </w:p>
        </w:tc>
        <w:tc>
          <w:tcPr>
            <w:tcW w:w="4046" w:type="dxa"/>
          </w:tcPr>
          <w:p w14:paraId="5E2E066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Handles highly nonlinear systems</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Works well with uncertainties</w:t>
            </w:r>
          </w:p>
        </w:tc>
        <w:tc>
          <w:tcPr>
            <w:tcW w:w="3740" w:type="dxa"/>
          </w:tcPr>
          <w:p w14:paraId="3998621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Very high computational complexity</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Slower processing time</w:t>
            </w:r>
          </w:p>
        </w:tc>
      </w:tr>
      <w:tr w14:paraId="55C1636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1EE7EA4A">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Wavelet Transform Filter</w:t>
            </w:r>
          </w:p>
          <w:p w14:paraId="720EF3A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lang w:val="en-US"/>
              </w:rPr>
            </w:pPr>
            <w:r>
              <w:rPr>
                <w:rFonts w:hint="default" w:ascii="Times New Roman" w:hAnsi="Times New Roman" w:eastAsia="SimSun" w:cs="Times New Roman"/>
                <w:b/>
                <w:bCs/>
                <w:sz w:val="20"/>
                <w:szCs w:val="20"/>
                <w:lang w:val="en-US"/>
              </w:rPr>
              <w:t>(WTF)</w:t>
            </w:r>
          </w:p>
        </w:tc>
        <w:tc>
          <w:tcPr>
            <w:tcW w:w="4046" w:type="dxa"/>
          </w:tcPr>
          <w:p w14:paraId="473E9D0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Effectively separates noise from useful signals</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Good for transient detection</w:t>
            </w:r>
          </w:p>
        </w:tc>
        <w:tc>
          <w:tcPr>
            <w:tcW w:w="3740" w:type="dxa"/>
          </w:tcPr>
          <w:p w14:paraId="1C07D9F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Complex to design</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Requires high processing power</w:t>
            </w:r>
          </w:p>
        </w:tc>
      </w:tr>
      <w:tr w14:paraId="1FC84C16">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2840" w:type="dxa"/>
            <w:vAlign w:val="top"/>
          </w:tcPr>
          <w:p w14:paraId="2D08FAC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20"/>
                <w:szCs w:val="20"/>
              </w:rPr>
            </w:pPr>
            <w:r>
              <w:rPr>
                <w:rFonts w:hint="default" w:ascii="Times New Roman" w:hAnsi="Times New Roman" w:eastAsia="SimSun" w:cs="Times New Roman"/>
                <w:b/>
                <w:bCs/>
                <w:sz w:val="20"/>
                <w:szCs w:val="20"/>
              </w:rPr>
              <w:t>Artificial Intelligence (AI)-Based Filtering</w:t>
            </w:r>
          </w:p>
        </w:tc>
        <w:tc>
          <w:tcPr>
            <w:tcW w:w="4046" w:type="dxa"/>
          </w:tcPr>
          <w:p w14:paraId="1E23144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Can adapt and learn from data patterns</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High accuracy for complex systems</w:t>
            </w:r>
          </w:p>
        </w:tc>
        <w:tc>
          <w:tcPr>
            <w:tcW w:w="3740" w:type="dxa"/>
          </w:tcPr>
          <w:p w14:paraId="343FB2A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Needs large datasets for training</w:t>
            </w:r>
            <w:r>
              <w:rPr>
                <w:rFonts w:hint="default" w:ascii="Times New Roman" w:hAnsi="Times New Roman" w:eastAsia="SimSun" w:cs="Times New Roman"/>
                <w:sz w:val="20"/>
                <w:szCs w:val="20"/>
              </w:rPr>
              <w:br w:type="textWrapping"/>
            </w:r>
            <w:r>
              <w:rPr>
                <w:rFonts w:hint="default" w:ascii="Times New Roman" w:hAnsi="Times New Roman" w:eastAsia="SimSun" w:cs="Times New Roman"/>
                <w:sz w:val="20"/>
                <w:szCs w:val="20"/>
              </w:rPr>
              <w:t>- Computationally expensive</w:t>
            </w:r>
          </w:p>
        </w:tc>
      </w:tr>
    </w:tbl>
    <w:p w14:paraId="064779EE">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ind w:leftChars="0"/>
        <w:jc w:val="left"/>
        <w:textAlignment w:val="auto"/>
        <w:rPr>
          <w:rFonts w:hint="default" w:ascii="Times New Roman" w:hAnsi="Times New Roman" w:eastAsia="SimSun" w:cs="Times New Roman"/>
          <w:b/>
          <w:bCs/>
          <w:kern w:val="0"/>
          <w:sz w:val="20"/>
          <w:szCs w:val="20"/>
          <w:lang w:val="en-US" w:eastAsia="zh-CN" w:bidi="ar"/>
        </w:rPr>
      </w:pPr>
    </w:p>
    <w:p w14:paraId="4E7E4099">
      <w:pPr>
        <w:keepNext w:val="0"/>
        <w:keepLines w:val="0"/>
        <w:pageBreakBefore w:val="0"/>
        <w:widowControl/>
        <w:numPr>
          <w:ilvl w:val="0"/>
          <w:numId w:val="3"/>
        </w:numPr>
        <w:suppressLineNumbers w:val="0"/>
        <w:kinsoku/>
        <w:wordWrap/>
        <w:overflowPunct/>
        <w:topLinePunct w:val="0"/>
        <w:autoSpaceDE/>
        <w:autoSpaceDN/>
        <w:bidi w:val="0"/>
        <w:adjustRightInd/>
        <w:snapToGrid/>
        <w:spacing w:afterAutospacing="0"/>
        <w:ind w:left="0" w:leftChars="0" w:firstLine="0" w:firstLineChars="0"/>
        <w:jc w:val="left"/>
        <w:textAlignment w:val="auto"/>
        <w:rPr>
          <w:rFonts w:hint="default" w:ascii="Times New Roman" w:hAnsi="Times New Roman" w:eastAsia="SimSun" w:cs="Times New Roman"/>
          <w:b/>
          <w:bCs/>
          <w:kern w:val="0"/>
          <w:sz w:val="20"/>
          <w:szCs w:val="20"/>
          <w:lang w:val="en-US" w:eastAsia="zh-CN" w:bidi="ar"/>
        </w:rPr>
      </w:pPr>
      <w:r>
        <w:rPr>
          <w:rFonts w:hint="default" w:ascii="Times New Roman" w:hAnsi="Times New Roman" w:eastAsia="SimSun" w:cs="Times New Roman"/>
          <w:b/>
          <w:bCs/>
          <w:kern w:val="0"/>
          <w:sz w:val="20"/>
          <w:szCs w:val="20"/>
          <w:lang w:val="en-US" w:eastAsia="zh-CN" w:bidi="ar"/>
        </w:rPr>
        <w:t>Charging Infrastructure of EV/ HEV:</w:t>
      </w:r>
    </w:p>
    <w:p w14:paraId="09E05C5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r>
        <w:rPr>
          <w:rFonts w:hint="default" w:ascii="Times New Roman" w:hAnsi="Times New Roman" w:eastAsia="SimSun" w:cs="Times New Roman"/>
          <w:b w:val="0"/>
          <w:bCs w:val="0"/>
          <w:sz w:val="20"/>
          <w:szCs w:val="20"/>
        </w:rPr>
        <w:t xml:space="preserve">The charging of </w:t>
      </w:r>
      <w:r>
        <w:rPr>
          <w:rStyle w:val="11"/>
          <w:rFonts w:hint="default" w:ascii="Times New Roman" w:hAnsi="Times New Roman" w:eastAsia="SimSun" w:cs="Times New Roman"/>
          <w:b w:val="0"/>
          <w:bCs w:val="0"/>
          <w:sz w:val="20"/>
          <w:szCs w:val="20"/>
          <w:lang w:val="en-US"/>
        </w:rPr>
        <w:t>EV</w:t>
      </w:r>
      <w:r>
        <w:rPr>
          <w:rFonts w:hint="default" w:ascii="Times New Roman" w:hAnsi="Times New Roman" w:eastAsia="SimSun" w:cs="Times New Roman"/>
          <w:b w:val="0"/>
          <w:bCs w:val="0"/>
          <w:sz w:val="20"/>
          <w:szCs w:val="20"/>
        </w:rPr>
        <w:t xml:space="preserve"> is a crucial aspect of their widespread adoption, influencing their efficiency, range and user convenience. EV charging is categorized into </w:t>
      </w:r>
      <w:r>
        <w:rPr>
          <w:rStyle w:val="11"/>
          <w:rFonts w:hint="default" w:ascii="Times New Roman" w:hAnsi="Times New Roman" w:eastAsia="SimSun" w:cs="Times New Roman"/>
          <w:b w:val="0"/>
          <w:bCs w:val="0"/>
          <w:sz w:val="20"/>
          <w:szCs w:val="20"/>
        </w:rPr>
        <w:t>AC and DC charging</w:t>
      </w:r>
      <w:r>
        <w:rPr>
          <w:rFonts w:hint="default" w:ascii="Times New Roman" w:hAnsi="Times New Roman" w:eastAsia="SimSun" w:cs="Times New Roman"/>
          <w:b w:val="0"/>
          <w:bCs w:val="0"/>
          <w:sz w:val="20"/>
          <w:szCs w:val="20"/>
        </w:rPr>
        <w:t xml:space="preserve"> with different levels such as </w:t>
      </w:r>
      <w:r>
        <w:rPr>
          <w:rStyle w:val="11"/>
          <w:rFonts w:hint="default" w:ascii="Times New Roman" w:hAnsi="Times New Roman" w:eastAsia="SimSun" w:cs="Times New Roman"/>
          <w:b w:val="0"/>
          <w:bCs w:val="0"/>
          <w:sz w:val="20"/>
          <w:szCs w:val="20"/>
        </w:rPr>
        <w:t xml:space="preserve">Level 1 </w:t>
      </w:r>
      <w:r>
        <w:rPr>
          <w:rStyle w:val="11"/>
          <w:rFonts w:hint="default" w:ascii="Times New Roman" w:hAnsi="Times New Roman" w:eastAsia="SimSun" w:cs="Times New Roman"/>
          <w:b w:val="0"/>
          <w:bCs w:val="0"/>
          <w:sz w:val="20"/>
          <w:szCs w:val="20"/>
          <w:lang w:val="en-US"/>
        </w:rPr>
        <w:t xml:space="preserve">that is for </w:t>
      </w:r>
      <w:r>
        <w:rPr>
          <w:rStyle w:val="11"/>
          <w:rFonts w:hint="default" w:ascii="Times New Roman" w:hAnsi="Times New Roman" w:eastAsia="SimSun" w:cs="Times New Roman"/>
          <w:b w:val="0"/>
          <w:bCs w:val="0"/>
          <w:sz w:val="20"/>
          <w:szCs w:val="20"/>
        </w:rPr>
        <w:t xml:space="preserve">slow charging, Level 2 </w:t>
      </w:r>
      <w:r>
        <w:rPr>
          <w:rStyle w:val="11"/>
          <w:rFonts w:hint="default" w:ascii="Times New Roman" w:hAnsi="Times New Roman" w:eastAsia="SimSun" w:cs="Times New Roman"/>
          <w:b w:val="0"/>
          <w:bCs w:val="0"/>
          <w:sz w:val="20"/>
          <w:szCs w:val="20"/>
          <w:lang w:val="en-US"/>
        </w:rPr>
        <w:t xml:space="preserve">is used for </w:t>
      </w:r>
      <w:r>
        <w:rPr>
          <w:rStyle w:val="11"/>
          <w:rFonts w:hint="default" w:ascii="Times New Roman" w:hAnsi="Times New Roman" w:eastAsia="SimSun" w:cs="Times New Roman"/>
          <w:b w:val="0"/>
          <w:bCs w:val="0"/>
          <w:sz w:val="20"/>
          <w:szCs w:val="20"/>
        </w:rPr>
        <w:t>fast charging</w:t>
      </w:r>
      <w:r>
        <w:rPr>
          <w:rStyle w:val="11"/>
          <w:rFonts w:hint="default" w:ascii="Times New Roman" w:hAnsi="Times New Roman" w:eastAsia="SimSun" w:cs="Times New Roman"/>
          <w:b w:val="0"/>
          <w:bCs w:val="0"/>
          <w:sz w:val="20"/>
          <w:szCs w:val="20"/>
          <w:lang w:val="en-US"/>
        </w:rPr>
        <w:t xml:space="preserve"> purpose</w:t>
      </w:r>
      <w:r>
        <w:rPr>
          <w:rStyle w:val="11"/>
          <w:rFonts w:hint="default" w:ascii="Times New Roman" w:hAnsi="Times New Roman" w:eastAsia="SimSun" w:cs="Times New Roman"/>
          <w:b w:val="0"/>
          <w:bCs w:val="0"/>
          <w:sz w:val="20"/>
          <w:szCs w:val="20"/>
        </w:rPr>
        <w:t xml:space="preserve"> and Level 3 </w:t>
      </w:r>
      <w:r>
        <w:rPr>
          <w:rStyle w:val="11"/>
          <w:rFonts w:hint="default" w:ascii="Times New Roman" w:hAnsi="Times New Roman" w:eastAsia="SimSun" w:cs="Times New Roman"/>
          <w:b w:val="0"/>
          <w:bCs w:val="0"/>
          <w:sz w:val="20"/>
          <w:szCs w:val="20"/>
          <w:lang w:val="en-US"/>
        </w:rPr>
        <w:t xml:space="preserve">is being used for </w:t>
      </w:r>
      <w:r>
        <w:rPr>
          <w:rStyle w:val="11"/>
          <w:rFonts w:hint="default" w:ascii="Times New Roman" w:hAnsi="Times New Roman" w:eastAsia="SimSun" w:cs="Times New Roman"/>
          <w:b w:val="0"/>
          <w:bCs w:val="0"/>
          <w:sz w:val="20"/>
          <w:szCs w:val="20"/>
        </w:rPr>
        <w:t>DC fast charging or ultra-fast charging</w:t>
      </w:r>
      <w:r>
        <w:rPr>
          <w:rFonts w:hint="default" w:ascii="Times New Roman" w:hAnsi="Times New Roman" w:eastAsia="SimSun" w:cs="Times New Roman"/>
          <w:b w:val="0"/>
          <w:bCs w:val="0"/>
          <w:sz w:val="20"/>
          <w:szCs w:val="20"/>
        </w:rPr>
        <w:t xml:space="preserve">. Advanced charging technologies, including </w:t>
      </w:r>
      <w:r>
        <w:rPr>
          <w:rStyle w:val="11"/>
          <w:rFonts w:hint="default" w:ascii="Times New Roman" w:hAnsi="Times New Roman" w:eastAsia="SimSun" w:cs="Times New Roman"/>
          <w:b w:val="0"/>
          <w:bCs w:val="0"/>
          <w:sz w:val="20"/>
          <w:szCs w:val="20"/>
        </w:rPr>
        <w:t xml:space="preserve">Wireless Charging, Bidirectional Charging </w:t>
      </w:r>
      <w:r>
        <w:rPr>
          <w:rStyle w:val="11"/>
          <w:rFonts w:hint="default" w:ascii="Times New Roman" w:hAnsi="Times New Roman" w:eastAsia="SimSun" w:cs="Times New Roman"/>
          <w:b w:val="0"/>
          <w:bCs w:val="0"/>
          <w:sz w:val="20"/>
          <w:szCs w:val="20"/>
          <w:lang w:val="en-US"/>
        </w:rPr>
        <w:t xml:space="preserve">that is </w:t>
      </w:r>
      <w:r>
        <w:rPr>
          <w:rStyle w:val="11"/>
          <w:rFonts w:hint="default" w:ascii="Times New Roman" w:hAnsi="Times New Roman" w:eastAsia="SimSun" w:cs="Times New Roman"/>
          <w:b w:val="0"/>
          <w:bCs w:val="0"/>
          <w:sz w:val="20"/>
          <w:szCs w:val="20"/>
        </w:rPr>
        <w:t xml:space="preserve">V2G </w:t>
      </w:r>
      <w:r>
        <w:rPr>
          <w:rStyle w:val="11"/>
          <w:rFonts w:hint="default" w:ascii="Times New Roman" w:hAnsi="Times New Roman" w:eastAsia="SimSun" w:cs="Times New Roman"/>
          <w:b w:val="0"/>
          <w:bCs w:val="0"/>
          <w:sz w:val="20"/>
          <w:szCs w:val="20"/>
          <w:lang w:val="en-US"/>
        </w:rPr>
        <w:t>flow</w:t>
      </w:r>
      <w:r>
        <w:rPr>
          <w:rStyle w:val="11"/>
          <w:rFonts w:hint="default" w:ascii="Times New Roman" w:hAnsi="Times New Roman" w:eastAsia="SimSun" w:cs="Times New Roman"/>
          <w:b w:val="0"/>
          <w:bCs w:val="0"/>
          <w:sz w:val="20"/>
          <w:szCs w:val="20"/>
        </w:rPr>
        <w:t xml:space="preserve"> and Battery Swapping</w:t>
      </w:r>
      <w:r>
        <w:rPr>
          <w:rFonts w:hint="default" w:ascii="Times New Roman" w:hAnsi="Times New Roman" w:eastAsia="SimSun" w:cs="Times New Roman"/>
          <w:b w:val="0"/>
          <w:bCs w:val="0"/>
          <w:sz w:val="20"/>
          <w:szCs w:val="20"/>
        </w:rPr>
        <w:t xml:space="preserve"> are emerging to enhance efficiency</w:t>
      </w:r>
      <w:r>
        <w:rPr>
          <w:rFonts w:hint="default" w:ascii="Times New Roman" w:hAnsi="Times New Roman" w:eastAsia="SimSun" w:cs="Times New Roman"/>
          <w:b w:val="0"/>
          <w:bCs w:val="0"/>
          <w:sz w:val="20"/>
          <w:szCs w:val="20"/>
          <w:lang w:val="en-US"/>
        </w:rPr>
        <w:t xml:space="preserve"> along with the </w:t>
      </w:r>
      <w:r>
        <w:rPr>
          <w:rFonts w:hint="default" w:ascii="Times New Roman" w:hAnsi="Times New Roman" w:eastAsia="SimSun" w:cs="Times New Roman"/>
          <w:b w:val="0"/>
          <w:bCs w:val="0"/>
          <w:sz w:val="20"/>
          <w:szCs w:val="20"/>
        </w:rPr>
        <w:t>grid integration</w:t>
      </w:r>
      <w:r>
        <w:rPr>
          <w:rFonts w:hint="default" w:ascii="Times New Roman" w:hAnsi="Times New Roman" w:eastAsia="SimSun" w:cs="Times New Roman"/>
          <w:b w:val="0"/>
          <w:bCs w:val="0"/>
          <w:sz w:val="20"/>
          <w:szCs w:val="20"/>
          <w:lang w:val="en-US"/>
        </w:rPr>
        <w:t>[35]</w:t>
      </w:r>
      <w:r>
        <w:rPr>
          <w:rFonts w:hint="default" w:ascii="Times New Roman" w:hAnsi="Times New Roman" w:eastAsia="SimSun" w:cs="Times New Roman"/>
          <w:b w:val="0"/>
          <w:bCs w:val="0"/>
          <w:sz w:val="20"/>
          <w:szCs w:val="20"/>
        </w:rPr>
        <w:t>.</w:t>
      </w:r>
      <w:r>
        <w:rPr>
          <w:rFonts w:hint="default" w:ascii="Times New Roman" w:hAnsi="Times New Roman" w:eastAsia="SimSun" w:cs="Times New Roman"/>
          <w:b w:val="0"/>
          <w:bCs w:val="0"/>
          <w:sz w:val="20"/>
          <w:szCs w:val="20"/>
          <w:lang w:val="en-US"/>
        </w:rPr>
        <w:t xml:space="preserve"> Table. 11 shows the level of charging comparison in EV.</w:t>
      </w:r>
    </w:p>
    <w:p w14:paraId="558992F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71D13A0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r>
        <w:rPr>
          <w:sz w:val="20"/>
        </w:rPr>
        <mc:AlternateContent>
          <mc:Choice Requires="wpg">
            <w:drawing>
              <wp:anchor distT="0" distB="0" distL="114300" distR="114300" simplePos="0" relativeHeight="251673600" behindDoc="0" locked="0" layoutInCell="1" allowOverlap="1">
                <wp:simplePos x="0" y="0"/>
                <wp:positionH relativeFrom="column">
                  <wp:posOffset>374015</wp:posOffset>
                </wp:positionH>
                <wp:positionV relativeFrom="paragraph">
                  <wp:posOffset>72390</wp:posOffset>
                </wp:positionV>
                <wp:extent cx="5974715" cy="1491615"/>
                <wp:effectExtent l="4445" t="0" r="10160" b="17145"/>
                <wp:wrapNone/>
                <wp:docPr id="145" name="Group 145"/>
                <wp:cNvGraphicFramePr/>
                <a:graphic xmlns:a="http://schemas.openxmlformats.org/drawingml/2006/main">
                  <a:graphicData uri="http://schemas.microsoft.com/office/word/2010/wordprocessingGroup">
                    <wpg:wgp>
                      <wpg:cNvGrpSpPr/>
                      <wpg:grpSpPr>
                        <a:xfrm>
                          <a:off x="0" y="0"/>
                          <a:ext cx="5974715" cy="1491615"/>
                          <a:chOff x="4501" y="232629"/>
                          <a:chExt cx="9409" cy="2349"/>
                        </a:xfrm>
                      </wpg:grpSpPr>
                      <wps:wsp>
                        <wps:cNvPr id="137" name="Rectangles 137"/>
                        <wps:cNvSpPr/>
                        <wps:spPr>
                          <a:xfrm>
                            <a:off x="5990" y="232629"/>
                            <a:ext cx="6070" cy="640"/>
                          </a:xfrm>
                          <a:prstGeom prst="rect">
                            <a:avLst/>
                          </a:prstGeom>
                        </wps:spPr>
                        <wps:style>
                          <a:lnRef idx="0">
                            <a:srgbClr val="FFFFFF"/>
                          </a:lnRef>
                          <a:fillRef idx="2">
                            <a:schemeClr val="accent1"/>
                          </a:fillRef>
                          <a:effectRef idx="0">
                            <a:srgbClr val="FFFFFF"/>
                          </a:effectRef>
                          <a:fontRef idx="minor">
                            <a:schemeClr val="lt1"/>
                          </a:fontRef>
                        </wps:style>
                        <wps:txbx>
                          <w:txbxContent>
                            <w:p w14:paraId="614B2D41">
                              <w:pPr>
                                <w:jc w:val="center"/>
                                <w:rPr>
                                  <w:rFonts w:hint="default"/>
                                  <w:b/>
                                  <w:bCs/>
                                  <w:color w:val="000000" w:themeColor="text1"/>
                                  <w:sz w:val="28"/>
                                  <w:szCs w:val="28"/>
                                  <w:lang w:val="en-US"/>
                                  <w14:textFill>
                                    <w14:solidFill>
                                      <w14:schemeClr w14:val="tx1"/>
                                    </w14:solidFill>
                                  </w14:textFill>
                                </w:rPr>
                              </w:pPr>
                              <w:r>
                                <w:rPr>
                                  <w:rFonts w:hint="default"/>
                                  <w:b/>
                                  <w:bCs/>
                                  <w:color w:val="000000" w:themeColor="text1"/>
                                  <w:sz w:val="28"/>
                                  <w:szCs w:val="28"/>
                                  <w:lang w:val="en-US"/>
                                  <w14:textFill>
                                    <w14:solidFill>
                                      <w14:schemeClr w14:val="tx1"/>
                                    </w14:solidFill>
                                  </w14:textFill>
                                </w:rPr>
                                <w:t>Level Of Charging in EV / HEV</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 name="Straight Connector 138"/>
                        <wps:cNvCnPr/>
                        <wps:spPr>
                          <a:xfrm flipV="1">
                            <a:off x="5500" y="233679"/>
                            <a:ext cx="7260" cy="30"/>
                          </a:xfrm>
                          <a:prstGeom prst="line">
                            <a:avLst/>
                          </a:prstGeom>
                          <a:ln w="31750">
                            <a:gradFill>
                              <a:gsLst>
                                <a:gs pos="0">
                                  <a:schemeClr val="accent1">
                                    <a:hueMod val="80000"/>
                                  </a:schemeClr>
                                </a:gs>
                                <a:gs pos="100000">
                                  <a:schemeClr val="accent1"/>
                                </a:gs>
                              </a:gsLst>
                            </a:gradFill>
                          </a:ln>
                        </wps:spPr>
                        <wps:style>
                          <a:lnRef idx="0">
                            <a:srgbClr val="FFFFFF"/>
                          </a:lnRef>
                          <a:fillRef idx="0">
                            <a:srgbClr val="FFFFFF"/>
                          </a:fillRef>
                          <a:effectRef idx="0">
                            <a:srgbClr val="FFFFFF"/>
                          </a:effectRef>
                          <a:fontRef idx="minor">
                            <a:schemeClr val="tx1"/>
                          </a:fontRef>
                        </wps:style>
                        <wps:bodyPr/>
                      </wps:wsp>
                      <wps:wsp>
                        <wps:cNvPr id="139" name="Straight Arrow Connector 139"/>
                        <wps:cNvCnPr/>
                        <wps:spPr>
                          <a:xfrm flipH="1">
                            <a:off x="8850" y="233279"/>
                            <a:ext cx="10" cy="440"/>
                          </a:xfrm>
                          <a:prstGeom prst="straightConnector1">
                            <a:avLst/>
                          </a:prstGeom>
                          <a:ln w="31750">
                            <a:gradFill>
                              <a:gsLst>
                                <a:gs pos="0">
                                  <a:schemeClr val="accent1">
                                    <a:hueMod val="8000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wps:wsp>
                        <wps:cNvPr id="140" name="Straight Arrow Connector 140"/>
                        <wps:cNvCnPr/>
                        <wps:spPr>
                          <a:xfrm flipH="1">
                            <a:off x="5510" y="233729"/>
                            <a:ext cx="10" cy="440"/>
                          </a:xfrm>
                          <a:prstGeom prst="straightConnector1">
                            <a:avLst/>
                          </a:prstGeom>
                          <a:ln w="31750">
                            <a:gradFill>
                              <a:gsLst>
                                <a:gs pos="0">
                                  <a:schemeClr val="accent1">
                                    <a:hueMod val="8000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wps:wsp>
                        <wps:cNvPr id="141" name="Straight Arrow Connector 141"/>
                        <wps:cNvCnPr/>
                        <wps:spPr>
                          <a:xfrm flipH="1">
                            <a:off x="7870" y="233729"/>
                            <a:ext cx="10" cy="440"/>
                          </a:xfrm>
                          <a:prstGeom prst="straightConnector1">
                            <a:avLst/>
                          </a:prstGeom>
                          <a:ln w="31750">
                            <a:gradFill>
                              <a:gsLst>
                                <a:gs pos="0">
                                  <a:schemeClr val="accent1">
                                    <a:hueMod val="8000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wps:wsp>
                        <wps:cNvPr id="142" name="Straight Arrow Connector 142"/>
                        <wps:cNvCnPr/>
                        <wps:spPr>
                          <a:xfrm flipH="1">
                            <a:off x="10180" y="233739"/>
                            <a:ext cx="10" cy="440"/>
                          </a:xfrm>
                          <a:prstGeom prst="straightConnector1">
                            <a:avLst/>
                          </a:prstGeom>
                          <a:ln w="31750">
                            <a:gradFill>
                              <a:gsLst>
                                <a:gs pos="0">
                                  <a:schemeClr val="accent1">
                                    <a:hueMod val="8000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wps:wsp>
                        <wps:cNvPr id="143" name="Straight Arrow Connector 143"/>
                        <wps:cNvCnPr/>
                        <wps:spPr>
                          <a:xfrm flipH="1">
                            <a:off x="12730" y="233679"/>
                            <a:ext cx="10" cy="440"/>
                          </a:xfrm>
                          <a:prstGeom prst="straightConnector1">
                            <a:avLst/>
                          </a:prstGeom>
                          <a:ln w="31750">
                            <a:gradFill>
                              <a:gsLst>
                                <a:gs pos="0">
                                  <a:schemeClr val="accent1">
                                    <a:hueMod val="8000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wps:wsp>
                        <wps:cNvPr id="144" name="Text Box 144"/>
                        <wps:cNvSpPr txBox="1"/>
                        <wps:spPr>
                          <a:xfrm>
                            <a:off x="4501" y="234229"/>
                            <a:ext cx="9409" cy="749"/>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789094B">
                              <w:pPr>
                                <w:ind w:firstLine="420" w:firstLineChars="200"/>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LEVEL .1.                                   LEVEL.2.                                    LEVEL.3.                                      LEVEL.4.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45pt;margin-top:5.7pt;height:117.45pt;width:470.45pt;z-index:251673600;mso-width-relative:page;mso-height-relative:page;" coordorigin="4501,232629" coordsize="9409,2349" o:gfxdata="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qev6GdoAAAAJAQAADwAAAAAAAAABACAAAAAi&#10;AAAAZHJzL2Rvd25yZXYueG1sUEsBAhQAFAAAAAgAh07iQBzYLJbtBAAA7BcAAA4AAAAAAAAAAQAg&#10;AAAAKQEAAGRycy9lMm9Eb2MueG1sUEsFBgAAAAAGAAYAWQEAAIgIAAAAAA==&#10;">
                <o:lock v:ext="edit" aspectratio="f"/>
                <v:rect id="_x0000_s1026" o:spid="_x0000_s1026" o:spt="1" style="position:absolute;left:5990;top:232629;height:640;width:6070;v-text-anchor:middle;" fillcolor="#B1CBE9 [3536]" filled="t" stroked="f" coordsize="21600,21600" o:gfxdata="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VZ1S8AAAA&#10;3AAAAA8AAAAAAAAAAQAgAAAAIgAAAGRycy9kb3ducmV2LnhtbFBLAQIUABQAAAAIAIdO4kAzLwWe&#10;OwAAADkAAAAQAAAAAAAAAAEAIAAAAAsBAABkcnMvc2hhcGV4bWwueG1sUEsFBgAAAAAGAAYAWwEA&#10;ALUDAAAAAA==&#10;">
                  <v:fill type="gradient" on="t" color2="#92B9E4 [3376]" colors="0f #B1CBE9;32768f #A3C1E5;65536f #92B9E4" focus="100%" focussize="0,0" rotate="t">
                    <o:fill type="gradientUnscaled" v:ext="backwardCompatible"/>
                  </v:fill>
                  <v:stroke on="f"/>
                  <v:imagedata o:title=""/>
                  <o:lock v:ext="edit" aspectratio="f"/>
                  <v:textbox>
                    <w:txbxContent>
                      <w:p w14:paraId="614B2D41">
                        <w:pPr>
                          <w:jc w:val="center"/>
                          <w:rPr>
                            <w:rFonts w:hint="default"/>
                            <w:b/>
                            <w:bCs/>
                            <w:color w:val="000000" w:themeColor="text1"/>
                            <w:sz w:val="28"/>
                            <w:szCs w:val="28"/>
                            <w:lang w:val="en-US"/>
                            <w14:textFill>
                              <w14:solidFill>
                                <w14:schemeClr w14:val="tx1"/>
                              </w14:solidFill>
                            </w14:textFill>
                          </w:rPr>
                        </w:pPr>
                        <w:r>
                          <w:rPr>
                            <w:rFonts w:hint="default"/>
                            <w:b/>
                            <w:bCs/>
                            <w:color w:val="000000" w:themeColor="text1"/>
                            <w:sz w:val="28"/>
                            <w:szCs w:val="28"/>
                            <w:lang w:val="en-US"/>
                            <w14:textFill>
                              <w14:solidFill>
                                <w14:schemeClr w14:val="tx1"/>
                              </w14:solidFill>
                            </w14:textFill>
                          </w:rPr>
                          <w:t>Level Of Charging in EV / HEV</w:t>
                        </w:r>
                      </w:p>
                    </w:txbxContent>
                  </v:textbox>
                </v:rect>
                <v:line id="_x0000_s1026" o:spid="_x0000_s1026" o:spt="20" style="position:absolute;left:5500;top:233679;flip:y;height:30;width:7260;" filled="f" stroked="t" coordsize="21600,21600" o:gfxdata="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bhi+/&#10;AAAA3AAAAA8AAAAAAAAAAQAgAAAAIgAAAGRycy9kb3ducmV2LnhtbFBLAQIUABQAAAAIAIdO4kAz&#10;LwWeOwAAADkAAAAQAAAAAAAAAAEAIAAAAA4BAABkcnMvc2hhcGV4bWwueG1sUEsFBgAAAAAGAAYA&#10;WwEAALgDAAAAAA==&#10;">
                  <v:fill on="f" focussize="0,0"/>
                  <v:stroke weight="2.5pt" color="#000000" joinstyle="round"/>
                  <v:imagedata o:title=""/>
                  <o:lock v:ext="edit" aspectratio="f"/>
                </v:line>
                <v:shape id="_x0000_s1026" o:spid="_x0000_s1026" o:spt="32" type="#_x0000_t32" style="position:absolute;left:8850;top:233279;flip:x;height:440;width:10;" filled="f" stroked="t" coordsize="21600,21600" o:gfxdata="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f1Y&#10;O8EAAADcAAAADwAAAAAAAAABACAAAAAiAAAAZHJzL2Rvd25yZXYueG1sUEsBAhQAFAAAAAgAh07i&#10;QDMvBZ47AAAAOQAAABAAAAAAAAAAAQAgAAAAEAEAAGRycy9zaGFwZXhtbC54bWxQSwUGAAAAAAYA&#10;BgBbAQAAugMAAAAA&#10;">
                  <v:fill on="f" focussize="0,0"/>
                  <v:stroke weight="2.5pt" color="#000000" joinstyle="round" endarrow="open"/>
                  <v:imagedata o:title=""/>
                  <o:lock v:ext="edit" aspectratio="f"/>
                </v:shape>
                <v:shape id="_x0000_s1026" o:spid="_x0000_s1026" o:spt="32" type="#_x0000_t32" style="position:absolute;left:5510;top:233729;flip:x;height:440;width:10;" filled="f" stroked="t" coordsize="21600,21600" o:gfxdata="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GC274A&#10;AADcAAAADwAAAAAAAAABACAAAAAiAAAAZHJzL2Rvd25yZXYueG1sUEsBAhQAFAAAAAgAh07iQDMv&#10;BZ47AAAAOQAAABAAAAAAAAAAAQAgAAAADQEAAGRycy9zaGFwZXhtbC54bWxQSwUGAAAAAAYABgBb&#10;AQAAtwMAAAAA&#10;">
                  <v:fill on="f" focussize="0,0"/>
                  <v:stroke weight="2.5pt" color="#000000" joinstyle="round" endarrow="open"/>
                  <v:imagedata o:title=""/>
                  <o:lock v:ext="edit" aspectratio="f"/>
                </v:shape>
                <v:shape id="_x0000_s1026" o:spid="_x0000_s1026" o:spt="32" type="#_x0000_t32" style="position:absolute;left:7870;top:233729;flip:x;height:440;width:10;" filled="f" stroked="t" coordsize="21600,21600" o:gfxdata="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jSdA&#10;wAAAANwAAAAPAAAAAAAAAAEAIAAAACIAAABkcnMvZG93bnJldi54bWxQSwECFAAUAAAACACHTuJA&#10;My8FnjsAAAA5AAAAEAAAAAAAAAABACAAAAAPAQAAZHJzL3NoYXBleG1sLnhtbFBLBQYAAAAABgAG&#10;AFsBAAC5AwAAAAA=&#10;">
                  <v:fill on="f" focussize="0,0"/>
                  <v:stroke weight="2.5pt" color="#000000" joinstyle="round" endarrow="open"/>
                  <v:imagedata o:title=""/>
                  <o:lock v:ext="edit" aspectratio="f"/>
                </v:shape>
                <v:shape id="_x0000_s1026" o:spid="_x0000_s1026" o:spt="32" type="#_x0000_t32" style="position:absolute;left:10180;top:233739;flip:x;height:440;width:10;" filled="f" stroked="t" coordsize="21600,21600" o:gfxdata="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5N74A&#10;AADcAAAADwAAAAAAAAABACAAAAAiAAAAZHJzL2Rvd25yZXYueG1sUEsBAhQAFAAAAAgAh07iQDMv&#10;BZ47AAAAOQAAABAAAAAAAAAAAQAgAAAADQEAAGRycy9zaGFwZXhtbC54bWxQSwUGAAAAAAYABgBb&#10;AQAAtwMAAAAA&#10;">
                  <v:fill on="f" focussize="0,0"/>
                  <v:stroke weight="2.5pt" color="#000000" joinstyle="round" endarrow="open"/>
                  <v:imagedata o:title=""/>
                  <o:lock v:ext="edit" aspectratio="f"/>
                </v:shape>
                <v:shape id="_x0000_s1026" o:spid="_x0000_s1026" o:spt="32" type="#_x0000_t32" style="position:absolute;left:12730;top:233679;flip:x;height:440;width:10;" filled="f" stroked="t" coordsize="21600,21600" o:gfxdata="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McrL4A&#10;AADcAAAADwAAAAAAAAABACAAAAAiAAAAZHJzL2Rvd25yZXYueG1sUEsBAhQAFAAAAAgAh07iQDMv&#10;BZ47AAAAOQAAABAAAAAAAAAAAQAgAAAADQEAAGRycy9zaGFwZXhtbC54bWxQSwUGAAAAAAYABgBb&#10;AQAAtwMAAAAA&#10;">
                  <v:fill on="f" focussize="0,0"/>
                  <v:stroke weight="2.5pt" color="#000000" joinstyle="round" endarrow="open"/>
                  <v:imagedata o:title=""/>
                  <o:lock v:ext="edit" aspectratio="f"/>
                </v:shape>
                <v:shape id="_x0000_s1026" o:spid="_x0000_s1026" o:spt="202" type="#_x0000_t202" style="position:absolute;left:4501;top:234229;height:749;width:9409;" fillcolor="#FFFFFF [3201]" filled="t" stroked="t" coordsize="21600,21600" o:gfxdata="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a5MrsAAADc&#10;AAAADwAAAAAAAAABACAAAAAiAAAAZHJzL2Rvd25yZXYueG1sUEsBAhQAFAAAAAgAh07iQDMvBZ47&#10;AAAAOQAAABAAAAAAAAAAAQAgAAAACgEAAGRycy9zaGFwZXhtbC54bWxQSwUGAAAAAAYABgBbAQAA&#10;tAMAAAAA&#10;">
                  <v:fill on="t" focussize="0,0"/>
                  <v:stroke weight="0.5pt" color="#FFFFFF [3212]" joinstyle="round"/>
                  <v:imagedata o:title=""/>
                  <o:lock v:ext="edit" aspectratio="f"/>
                  <v:textbox>
                    <w:txbxContent>
                      <w:p w14:paraId="5789094B">
                        <w:pPr>
                          <w:ind w:firstLine="420" w:firstLineChars="200"/>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LEVEL .1.                                   LEVEL.2.                                    LEVEL.3.                                      LEVEL.4.</w:t>
                        </w:r>
                      </w:p>
                    </w:txbxContent>
                  </v:textbox>
                </v:shape>
              </v:group>
            </w:pict>
          </mc:Fallback>
        </mc:AlternateContent>
      </w:r>
    </w:p>
    <w:p w14:paraId="4948525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080E918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73F4AD1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09BD03B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6C60195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704A0ED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65D251F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4E55FC4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6ABB503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0504779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447EBC0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color w:val="000000" w:themeColor="text1"/>
          <w:sz w:val="20"/>
          <w:szCs w:val="20"/>
          <w:lang w:val="en-US"/>
          <w14:textFill>
            <w14:solidFill>
              <w14:schemeClr w14:val="tx1"/>
            </w14:solidFill>
          </w14:textFill>
        </w:rPr>
      </w:pPr>
      <w:r>
        <w:rPr>
          <w:rFonts w:hint="default" w:ascii="Times New Roman" w:hAnsi="Times New Roman" w:eastAsia="SimSun" w:cs="Times New Roman"/>
          <w:b/>
          <w:bCs/>
          <w:color w:val="000000" w:themeColor="text1"/>
          <w:sz w:val="20"/>
          <w:szCs w:val="20"/>
          <w:lang w:val="en-US"/>
          <w14:textFill>
            <w14:solidFill>
              <w14:schemeClr w14:val="tx1"/>
            </w14:solidFill>
          </w14:textFill>
        </w:rPr>
        <w:t>Fig.14. Classification of Charging Levels in EV</w:t>
      </w:r>
    </w:p>
    <w:p w14:paraId="76C34E6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rPr>
      </w:pPr>
    </w:p>
    <w:p w14:paraId="70181734">
      <w:pPr>
        <w:keepNext w:val="0"/>
        <w:keepLines w:val="0"/>
        <w:pageBreakBefore w:val="0"/>
        <w:widowControl/>
        <w:numPr>
          <w:ilvl w:val="1"/>
          <w:numId w:val="3"/>
        </w:numPr>
        <w:suppressLineNumbers w:val="0"/>
        <w:kinsoku/>
        <w:wordWrap/>
        <w:overflowPunct/>
        <w:topLinePunct w:val="0"/>
        <w:autoSpaceDE/>
        <w:autoSpaceDN/>
        <w:bidi w:val="0"/>
        <w:adjustRightInd/>
        <w:snapToGrid/>
        <w:spacing w:afterAutospacing="0"/>
        <w:ind w:left="0" w:leftChars="0" w:firstLine="0" w:firstLineChars="0"/>
        <w:jc w:val="left"/>
        <w:textAlignment w:val="auto"/>
        <w:rPr>
          <w:rStyle w:val="11"/>
          <w:rFonts w:hint="default" w:ascii="Times New Roman" w:hAnsi="Times New Roman" w:eastAsia="SimSun" w:cs="Times New Roman"/>
          <w:b/>
          <w:bCs/>
          <w:sz w:val="20"/>
          <w:szCs w:val="20"/>
          <w:lang w:val="en-US"/>
        </w:rPr>
      </w:pPr>
      <w:r>
        <w:rPr>
          <w:rStyle w:val="11"/>
          <w:rFonts w:hint="default" w:ascii="Times New Roman" w:hAnsi="Times New Roman" w:eastAsia="SimSun" w:cs="Times New Roman"/>
          <w:b/>
          <w:bCs/>
          <w:sz w:val="20"/>
          <w:szCs w:val="20"/>
          <w:lang w:val="en-US"/>
        </w:rPr>
        <w:t>Level-1 Charging:</w:t>
      </w:r>
    </w:p>
    <w:p w14:paraId="4C15F0A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bCs/>
          <w:sz w:val="20"/>
          <w:szCs w:val="20"/>
          <w:lang w:val="en-US"/>
        </w:rPr>
      </w:pPr>
      <w:r>
        <w:rPr>
          <w:rStyle w:val="11"/>
          <w:rFonts w:hint="default" w:ascii="Times New Roman" w:hAnsi="Times New Roman" w:eastAsia="SimSun" w:cs="Times New Roman"/>
          <w:b w:val="0"/>
          <w:bCs w:val="0"/>
          <w:sz w:val="20"/>
          <w:szCs w:val="20"/>
          <w:lang w:val="en-US"/>
        </w:rPr>
        <w:t>Level 1 charging is the most basic and widely accessible method of charging EV, utilizing a standard 120V AC household outlet,  requires no special installation, making it convenient for home charging. However, it provides a relatively slow charging rate of 3-5 miles of range per hour, making it best suited for overnight charging and low-mileage daily commutes. While Level 1 charging is cost-effective and easy to use, its slow speed limits its practicality for long-distance travel or high-usage scenarios. Despite these limitations, it remains a viable option for  EV[35][36].</w:t>
      </w:r>
    </w:p>
    <w:p w14:paraId="73F9284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p>
    <w:p w14:paraId="0B9E28EB">
      <w:pPr>
        <w:keepNext w:val="0"/>
        <w:keepLines w:val="0"/>
        <w:pageBreakBefore w:val="0"/>
        <w:widowControl/>
        <w:numPr>
          <w:ilvl w:val="1"/>
          <w:numId w:val="3"/>
        </w:numPr>
        <w:suppressLineNumbers w:val="0"/>
        <w:kinsoku/>
        <w:wordWrap/>
        <w:overflowPunct/>
        <w:topLinePunct w:val="0"/>
        <w:autoSpaceDE/>
        <w:autoSpaceDN/>
        <w:bidi w:val="0"/>
        <w:adjustRightInd/>
        <w:snapToGrid/>
        <w:spacing w:afterAutospacing="0"/>
        <w:ind w:left="0" w:leftChars="0" w:firstLine="0" w:firstLineChars="0"/>
        <w:jc w:val="left"/>
        <w:textAlignment w:val="auto"/>
        <w:rPr>
          <w:rStyle w:val="11"/>
          <w:rFonts w:hint="default" w:ascii="Times New Roman" w:hAnsi="Times New Roman" w:eastAsia="SimSun" w:cs="Times New Roman"/>
          <w:b/>
          <w:bCs/>
          <w:sz w:val="20"/>
          <w:szCs w:val="20"/>
          <w:lang w:val="en-US"/>
        </w:rPr>
      </w:pPr>
      <w:r>
        <w:rPr>
          <w:rStyle w:val="11"/>
          <w:rFonts w:hint="default" w:ascii="Times New Roman" w:hAnsi="Times New Roman" w:eastAsia="SimSun" w:cs="Times New Roman"/>
          <w:b/>
          <w:bCs/>
          <w:sz w:val="20"/>
          <w:szCs w:val="20"/>
          <w:lang w:val="en-US"/>
        </w:rPr>
        <w:t>Level-2 Charging:</w:t>
      </w:r>
    </w:p>
    <w:p w14:paraId="44E8212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r>
        <w:rPr>
          <w:rStyle w:val="11"/>
          <w:rFonts w:hint="default" w:ascii="Times New Roman" w:hAnsi="Times New Roman" w:eastAsia="SimSun" w:cs="Times New Roman"/>
          <w:b w:val="0"/>
          <w:bCs w:val="0"/>
          <w:sz w:val="20"/>
          <w:szCs w:val="20"/>
          <w:lang w:val="en-US"/>
        </w:rPr>
        <w:t>Level 2 charging is a widely used and efficient method for replenishing EV batteries, offering a faster alternative to Level 1 charging. Operating at 240V AC, it provides a charging power range of 3.3 kW to 22 kW, allowing EV to gain 10-60 miles of range per hour. Level 2 chargers are commonly installed in homes, workplaces and public charging stations, requiring a dedicated charging unit and proper electrical infrastructure. This charging level balances convenience and speed, making it ideal for daily charging needs while significantly reducing the time required to recharge an EV compared to Level 1.[35][36]</w:t>
      </w:r>
    </w:p>
    <w:p w14:paraId="76D9EE0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p>
    <w:p w14:paraId="3B6CD71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p>
    <w:p w14:paraId="44FE0FCB">
      <w:pPr>
        <w:keepNext w:val="0"/>
        <w:keepLines w:val="0"/>
        <w:pageBreakBefore w:val="0"/>
        <w:widowControl/>
        <w:numPr>
          <w:ilvl w:val="1"/>
          <w:numId w:val="3"/>
        </w:numPr>
        <w:suppressLineNumbers w:val="0"/>
        <w:kinsoku/>
        <w:wordWrap/>
        <w:overflowPunct/>
        <w:topLinePunct w:val="0"/>
        <w:autoSpaceDE/>
        <w:autoSpaceDN/>
        <w:bidi w:val="0"/>
        <w:adjustRightInd/>
        <w:snapToGrid/>
        <w:spacing w:afterAutospacing="0"/>
        <w:ind w:left="0" w:leftChars="0" w:firstLine="0" w:firstLineChars="0"/>
        <w:jc w:val="left"/>
        <w:textAlignment w:val="auto"/>
        <w:rPr>
          <w:rStyle w:val="11"/>
          <w:rFonts w:hint="default" w:ascii="Times New Roman" w:hAnsi="Times New Roman" w:eastAsia="SimSun" w:cs="Times New Roman"/>
          <w:b/>
          <w:bCs/>
          <w:sz w:val="20"/>
          <w:szCs w:val="20"/>
          <w:lang w:val="en-US"/>
        </w:rPr>
      </w:pPr>
      <w:r>
        <w:rPr>
          <w:rStyle w:val="11"/>
          <w:rFonts w:hint="default" w:ascii="Times New Roman" w:hAnsi="Times New Roman" w:eastAsia="SimSun" w:cs="Times New Roman"/>
          <w:b/>
          <w:bCs/>
          <w:sz w:val="20"/>
          <w:szCs w:val="20"/>
          <w:lang w:val="en-US"/>
        </w:rPr>
        <w:t>Level-3 Charging:</w:t>
      </w:r>
    </w:p>
    <w:p w14:paraId="36E079E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r>
        <w:rPr>
          <w:rStyle w:val="11"/>
          <w:rFonts w:hint="default" w:ascii="Times New Roman" w:hAnsi="Times New Roman" w:eastAsia="SimSun" w:cs="Times New Roman"/>
          <w:b w:val="0"/>
          <w:bCs w:val="0"/>
          <w:sz w:val="20"/>
          <w:szCs w:val="20"/>
          <w:lang w:val="en-US"/>
        </w:rPr>
        <w:t>Level 3 charging, commonly known as DC Fast Charging (DCFC), is a high-power charging solution designed for rapid replenishment of  EV batteries. Unlike Level 1 and Level 2, which use AC power, Level 3 charging utilizes DC at power levels ranging from 50 kW to 350 kW, enabling significantly faster charging speeds. It allows EV to achieve 80% charge in 20 to 60 minutes, making it ideal for highway rest stops, fleet operations and long-distance travel. While Level 3 chargers provide unmatched convenience, this require specialized infrastructure, higher installation costs and compatibility with specific EV models. As charging technology advances, Level 3 charging plays a vital role in enhancing EV adoption by reducing range anxiety and improving charging accessibility[35][36].</w:t>
      </w:r>
    </w:p>
    <w:p w14:paraId="62E3A32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p>
    <w:p w14:paraId="2C6324EE">
      <w:pPr>
        <w:keepNext w:val="0"/>
        <w:keepLines w:val="0"/>
        <w:pageBreakBefore w:val="0"/>
        <w:widowControl/>
        <w:numPr>
          <w:ilvl w:val="1"/>
          <w:numId w:val="3"/>
        </w:numPr>
        <w:suppressLineNumbers w:val="0"/>
        <w:kinsoku/>
        <w:wordWrap/>
        <w:overflowPunct/>
        <w:topLinePunct w:val="0"/>
        <w:autoSpaceDE/>
        <w:autoSpaceDN/>
        <w:bidi w:val="0"/>
        <w:adjustRightInd/>
        <w:snapToGrid/>
        <w:spacing w:afterAutospacing="0"/>
        <w:ind w:left="0" w:leftChars="0" w:firstLine="0" w:firstLineChars="0"/>
        <w:jc w:val="left"/>
        <w:textAlignment w:val="auto"/>
        <w:rPr>
          <w:rStyle w:val="11"/>
          <w:rFonts w:hint="default" w:ascii="Times New Roman" w:hAnsi="Times New Roman" w:eastAsia="SimSun" w:cs="Times New Roman"/>
          <w:b/>
          <w:bCs/>
          <w:sz w:val="20"/>
          <w:szCs w:val="20"/>
          <w:lang w:val="en-US"/>
        </w:rPr>
      </w:pPr>
      <w:r>
        <w:rPr>
          <w:rStyle w:val="11"/>
          <w:rFonts w:hint="default" w:ascii="Times New Roman" w:hAnsi="Times New Roman" w:eastAsia="SimSun" w:cs="Times New Roman"/>
          <w:b/>
          <w:bCs/>
          <w:sz w:val="20"/>
          <w:szCs w:val="20"/>
          <w:lang w:val="en-US"/>
        </w:rPr>
        <w:t>Level-4 Charging:</w:t>
      </w:r>
    </w:p>
    <w:p w14:paraId="32CF972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Style w:val="11"/>
          <w:rFonts w:hint="default" w:ascii="Times New Roman" w:hAnsi="Times New Roman" w:eastAsia="SimSun" w:cs="Times New Roman"/>
          <w:b w:val="0"/>
          <w:bCs w:val="0"/>
          <w:sz w:val="20"/>
          <w:szCs w:val="20"/>
          <w:lang w:val="en-US"/>
        </w:rPr>
      </w:pPr>
      <w:r>
        <w:rPr>
          <w:rStyle w:val="11"/>
          <w:rFonts w:hint="default" w:ascii="Times New Roman" w:hAnsi="Times New Roman" w:eastAsia="SimSun" w:cs="Times New Roman"/>
          <w:b w:val="0"/>
          <w:bCs w:val="0"/>
          <w:sz w:val="20"/>
          <w:szCs w:val="20"/>
          <w:lang w:val="en-US"/>
        </w:rPr>
        <w:t xml:space="preserve">Level 4 charging, also known as Ultra-Fast Charging or Extreme Fast Charging (XFC), represents the next evolution in EV charging technology. Operating at power levels exceeding 350 kW, aims to provide full or near-full charge in under 10 minutes, rivaling the refueling time of traditional internal combustion engine vehicles. This high-speed charging technology requires advanced battery systems capable of handling extreme power inputs without compromising longevity or safety. Level 4 chargers are being developed for high-demand applications like  high-performance EV and future smart transportation networks[35][36]. </w:t>
      </w:r>
    </w:p>
    <w:p w14:paraId="629EFA2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rPr>
      </w:pPr>
    </w:p>
    <w:p w14:paraId="1E419B5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sz w:val="20"/>
          <w:szCs w:val="20"/>
          <w:lang w:val="en-US"/>
        </w:rPr>
      </w:pPr>
      <w:r>
        <w:rPr>
          <w:rFonts w:hint="default" w:ascii="Times New Roman" w:hAnsi="Times New Roman" w:eastAsia="SimSun" w:cs="Times New Roman"/>
          <w:b/>
          <w:bCs/>
          <w:sz w:val="20"/>
          <w:szCs w:val="20"/>
          <w:lang w:val="en-US"/>
        </w:rPr>
        <w:t>Table.11.Summery on charging of EV in terms of leves.</w:t>
      </w:r>
    </w:p>
    <w:tbl>
      <w:tblPr>
        <w:tblStyle w:val="12"/>
        <w:tblW w:w="0" w:type="auto"/>
        <w:tblInd w:w="0" w:type="dxa"/>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420"/>
        <w:gridCol w:w="1420"/>
        <w:gridCol w:w="1716"/>
        <w:gridCol w:w="1740"/>
        <w:gridCol w:w="2140"/>
        <w:gridCol w:w="2200"/>
      </w:tblGrid>
      <w:tr w14:paraId="74EC5FB3">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4C82995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rPr>
              <w:t>Charging Level</w:t>
            </w:r>
            <w:r>
              <w:rPr>
                <w:rFonts w:hint="default" w:ascii="Times New Roman" w:hAnsi="Times New Roman" w:eastAsia="SimSun" w:cs="Times New Roman"/>
                <w:b/>
                <w:bCs/>
                <w:sz w:val="18"/>
                <w:szCs w:val="18"/>
                <w:lang w:val="en-US"/>
              </w:rPr>
              <w:t xml:space="preserve"> of EV/ HEV</w:t>
            </w:r>
          </w:p>
        </w:tc>
        <w:tc>
          <w:tcPr>
            <w:tcW w:w="1420" w:type="dxa"/>
            <w:vAlign w:val="top"/>
          </w:tcPr>
          <w:p w14:paraId="78F0870B">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Power Output</w:t>
            </w:r>
          </w:p>
          <w:p w14:paraId="6FFEC307">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lang w:val="en-US"/>
              </w:rPr>
            </w:pPr>
            <w:r>
              <w:rPr>
                <w:rFonts w:hint="default" w:ascii="Times New Roman" w:hAnsi="Times New Roman" w:eastAsia="SimSun" w:cs="Times New Roman"/>
                <w:b/>
                <w:bCs/>
                <w:sz w:val="18"/>
                <w:szCs w:val="18"/>
                <w:lang w:val="en-US"/>
              </w:rPr>
              <w:t>(kW)</w:t>
            </w:r>
          </w:p>
        </w:tc>
        <w:tc>
          <w:tcPr>
            <w:tcW w:w="1716" w:type="dxa"/>
            <w:vAlign w:val="top"/>
          </w:tcPr>
          <w:p w14:paraId="283DD75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rPr>
            </w:pPr>
            <w:r>
              <w:rPr>
                <w:rFonts w:hint="default" w:ascii="Times New Roman" w:hAnsi="Times New Roman" w:eastAsia="SimSun" w:cs="Times New Roman"/>
                <w:b/>
                <w:bCs/>
                <w:sz w:val="18"/>
                <w:szCs w:val="18"/>
              </w:rPr>
              <w:t>Charging Time</w:t>
            </w:r>
          </w:p>
          <w:p w14:paraId="5119996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lang w:val="en-US"/>
              </w:rPr>
            </w:pPr>
            <w:r>
              <w:rPr>
                <w:rFonts w:hint="default" w:ascii="Times New Roman" w:hAnsi="Times New Roman" w:eastAsia="SimSun" w:cs="Times New Roman"/>
                <w:b/>
                <w:bCs/>
                <w:sz w:val="18"/>
                <w:szCs w:val="18"/>
                <w:lang w:val="en-US"/>
              </w:rPr>
              <w:t>(Hrs)</w:t>
            </w:r>
          </w:p>
        </w:tc>
        <w:tc>
          <w:tcPr>
            <w:tcW w:w="1740" w:type="dxa"/>
            <w:vAlign w:val="top"/>
          </w:tcPr>
          <w:p w14:paraId="3E82D5FB">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vertAlign w:val="baseline"/>
                <w:lang w:val="en-US"/>
              </w:rPr>
              <w:t>Used for</w:t>
            </w:r>
          </w:p>
        </w:tc>
        <w:tc>
          <w:tcPr>
            <w:tcW w:w="2140" w:type="dxa"/>
            <w:vAlign w:val="top"/>
          </w:tcPr>
          <w:p w14:paraId="47926AF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lang w:val="en-US"/>
              </w:rPr>
              <w:t>Advantages</w:t>
            </w:r>
          </w:p>
        </w:tc>
        <w:tc>
          <w:tcPr>
            <w:tcW w:w="2200" w:type="dxa"/>
            <w:vAlign w:val="top"/>
          </w:tcPr>
          <w:p w14:paraId="3F0E940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vertAlign w:val="baseline"/>
                <w:lang w:val="en-US"/>
              </w:rPr>
              <w:t>Disvantages</w:t>
            </w:r>
          </w:p>
        </w:tc>
      </w:tr>
      <w:tr w14:paraId="33731352">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4B21EDE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rPr>
              <w:t>Level 1</w:t>
            </w:r>
          </w:p>
        </w:tc>
        <w:tc>
          <w:tcPr>
            <w:tcW w:w="1420" w:type="dxa"/>
            <w:vAlign w:val="top"/>
          </w:tcPr>
          <w:p w14:paraId="1BE2D95D">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rPr>
              <w:t>1.4 – 2.4 kW</w:t>
            </w:r>
          </w:p>
        </w:tc>
        <w:tc>
          <w:tcPr>
            <w:tcW w:w="1716" w:type="dxa"/>
            <w:vAlign w:val="top"/>
          </w:tcPr>
          <w:p w14:paraId="3D27F3C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rPr>
              <w:t>8 – 20 hours</w:t>
            </w:r>
          </w:p>
        </w:tc>
        <w:tc>
          <w:tcPr>
            <w:tcW w:w="1740" w:type="dxa"/>
          </w:tcPr>
          <w:p w14:paraId="67C67CE8">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Home, low-mileage users</w:t>
            </w:r>
          </w:p>
        </w:tc>
        <w:tc>
          <w:tcPr>
            <w:tcW w:w="2140" w:type="dxa"/>
          </w:tcPr>
          <w:p w14:paraId="6C65B38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No extra infrastructure needed</w:t>
            </w:r>
          </w:p>
        </w:tc>
        <w:tc>
          <w:tcPr>
            <w:tcW w:w="2200" w:type="dxa"/>
          </w:tcPr>
          <w:p w14:paraId="0F26FF8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slow</w:t>
            </w:r>
          </w:p>
        </w:tc>
      </w:tr>
      <w:tr w14:paraId="59A71D2B">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60DCC93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rPr>
              <w:t>Level 2</w:t>
            </w:r>
          </w:p>
        </w:tc>
        <w:tc>
          <w:tcPr>
            <w:tcW w:w="1420" w:type="dxa"/>
            <w:vAlign w:val="top"/>
          </w:tcPr>
          <w:p w14:paraId="41BE5771">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rPr>
              <w:t>3.3 – 22 kW</w:t>
            </w:r>
          </w:p>
        </w:tc>
        <w:tc>
          <w:tcPr>
            <w:tcW w:w="1716" w:type="dxa"/>
            <w:vAlign w:val="top"/>
          </w:tcPr>
          <w:p w14:paraId="5B1A9C59">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rPr>
              <w:t>4 – 8 hours</w:t>
            </w:r>
          </w:p>
        </w:tc>
        <w:tc>
          <w:tcPr>
            <w:tcW w:w="1740" w:type="dxa"/>
          </w:tcPr>
          <w:p w14:paraId="24CBF3E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Home, workplace, public stations</w:t>
            </w:r>
          </w:p>
        </w:tc>
        <w:tc>
          <w:tcPr>
            <w:tcW w:w="2140" w:type="dxa"/>
          </w:tcPr>
          <w:p w14:paraId="46879CD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Faster than Level 1, widely available</w:t>
            </w:r>
          </w:p>
        </w:tc>
        <w:tc>
          <w:tcPr>
            <w:tcW w:w="2200" w:type="dxa"/>
          </w:tcPr>
          <w:p w14:paraId="2129154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Requires special equipment</w:t>
            </w:r>
          </w:p>
        </w:tc>
      </w:tr>
      <w:tr w14:paraId="6B2EC4F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12BCFDE8">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vertAlign w:val="baseline"/>
                <w:lang w:val="en-US"/>
              </w:rPr>
            </w:pPr>
            <w:r>
              <w:rPr>
                <w:rFonts w:hint="default" w:ascii="Times New Roman" w:hAnsi="Times New Roman" w:eastAsia="SimSun" w:cs="Times New Roman"/>
                <w:b/>
                <w:bCs/>
                <w:sz w:val="18"/>
                <w:szCs w:val="18"/>
              </w:rPr>
              <w:t>Level 3</w:t>
            </w:r>
          </w:p>
        </w:tc>
        <w:tc>
          <w:tcPr>
            <w:tcW w:w="1420" w:type="dxa"/>
            <w:vAlign w:val="top"/>
          </w:tcPr>
          <w:p w14:paraId="041281CE">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rPr>
              <w:t>50 – 350 kW</w:t>
            </w:r>
          </w:p>
        </w:tc>
        <w:tc>
          <w:tcPr>
            <w:tcW w:w="1716" w:type="dxa"/>
            <w:vAlign w:val="top"/>
          </w:tcPr>
          <w:p w14:paraId="6EF02E72">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rPr>
              <w:t>15 – 60 minutes</w:t>
            </w:r>
          </w:p>
        </w:tc>
        <w:tc>
          <w:tcPr>
            <w:tcW w:w="1740" w:type="dxa"/>
          </w:tcPr>
          <w:p w14:paraId="0017E33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Highways, public fast charging</w:t>
            </w:r>
          </w:p>
        </w:tc>
        <w:tc>
          <w:tcPr>
            <w:tcW w:w="2140" w:type="dxa"/>
          </w:tcPr>
          <w:p w14:paraId="41468D3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Very fast charging</w:t>
            </w:r>
          </w:p>
        </w:tc>
        <w:tc>
          <w:tcPr>
            <w:tcW w:w="2200" w:type="dxa"/>
          </w:tcPr>
          <w:p w14:paraId="35AD1ED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vertAlign w:val="baseline"/>
                <w:lang w:val="en-US"/>
              </w:rPr>
            </w:pPr>
            <w:r>
              <w:rPr>
                <w:rFonts w:hint="default" w:ascii="Times New Roman" w:hAnsi="Times New Roman" w:eastAsia="SimSun" w:cs="Times New Roman"/>
                <w:sz w:val="18"/>
                <w:szCs w:val="18"/>
                <w:lang w:val="en-US"/>
              </w:rPr>
              <w:t>-</w:t>
            </w:r>
            <w:r>
              <w:rPr>
                <w:rFonts w:hint="default" w:ascii="Times New Roman" w:hAnsi="Times New Roman" w:eastAsia="SimSun" w:cs="Times New Roman"/>
                <w:sz w:val="18"/>
                <w:szCs w:val="18"/>
              </w:rPr>
              <w:t>Expensive, high power demand</w:t>
            </w:r>
          </w:p>
        </w:tc>
      </w:tr>
      <w:tr w14:paraId="60997767">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c>
          <w:tcPr>
            <w:tcW w:w="1420" w:type="dxa"/>
            <w:vAlign w:val="top"/>
          </w:tcPr>
          <w:p w14:paraId="2CA35105">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b/>
                <w:bCs/>
                <w:sz w:val="18"/>
                <w:szCs w:val="18"/>
                <w:lang w:val="en-US"/>
              </w:rPr>
            </w:pPr>
            <w:r>
              <w:rPr>
                <w:rFonts w:hint="default" w:ascii="Times New Roman" w:hAnsi="Times New Roman" w:eastAsia="SimSun" w:cs="Times New Roman"/>
                <w:b/>
                <w:bCs/>
                <w:sz w:val="18"/>
                <w:szCs w:val="18"/>
                <w:lang w:val="en-US"/>
              </w:rPr>
              <w:t>Level 4</w:t>
            </w:r>
          </w:p>
        </w:tc>
        <w:tc>
          <w:tcPr>
            <w:tcW w:w="1420" w:type="dxa"/>
            <w:vAlign w:val="top"/>
          </w:tcPr>
          <w:p w14:paraId="3BCD8EAC">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Style w:val="11"/>
                <w:rFonts w:hint="default" w:ascii="Times New Roman" w:hAnsi="Times New Roman" w:eastAsia="SimSun" w:cs="Times New Roman"/>
                <w:b w:val="0"/>
                <w:bCs w:val="0"/>
                <w:sz w:val="18"/>
                <w:szCs w:val="18"/>
                <w:lang w:val="en-US"/>
              </w:rPr>
              <w:t xml:space="preserve"> 350 kW +</w:t>
            </w:r>
          </w:p>
        </w:tc>
        <w:tc>
          <w:tcPr>
            <w:tcW w:w="1716" w:type="dxa"/>
            <w:vAlign w:val="top"/>
          </w:tcPr>
          <w:p w14:paraId="5720D770">
            <w:pPr>
              <w:keepNext w:val="0"/>
              <w:keepLines w:val="0"/>
              <w:pageBreakBefore w:val="0"/>
              <w:widowControl/>
              <w:suppressLineNumbers w:val="0"/>
              <w:kinsoku/>
              <w:wordWrap/>
              <w:overflowPunct/>
              <w:topLinePunct w:val="0"/>
              <w:autoSpaceDE/>
              <w:autoSpaceDN/>
              <w:bidi w:val="0"/>
              <w:adjustRightInd/>
              <w:snapToGrid/>
              <w:spacing w:afterAutospacing="0"/>
              <w:jc w:val="center"/>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&lt;</w:t>
            </w:r>
            <w:r>
              <w:rPr>
                <w:rStyle w:val="11"/>
                <w:rFonts w:hint="default" w:ascii="Times New Roman" w:hAnsi="Times New Roman" w:eastAsia="SimSun" w:cs="Times New Roman"/>
                <w:b w:val="0"/>
                <w:bCs w:val="0"/>
                <w:sz w:val="18"/>
                <w:szCs w:val="18"/>
                <w:lang w:val="en-US"/>
              </w:rPr>
              <w:t>10 minutes</w:t>
            </w:r>
          </w:p>
        </w:tc>
        <w:tc>
          <w:tcPr>
            <w:tcW w:w="1740" w:type="dxa"/>
          </w:tcPr>
          <w:p w14:paraId="51D2B88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w:t>
            </w:r>
            <w:r>
              <w:rPr>
                <w:rStyle w:val="11"/>
                <w:rFonts w:hint="default" w:ascii="Times New Roman" w:hAnsi="Times New Roman" w:eastAsia="SimSun" w:cs="Times New Roman"/>
                <w:b w:val="0"/>
                <w:bCs w:val="0"/>
                <w:sz w:val="18"/>
                <w:szCs w:val="18"/>
                <w:lang w:val="en-US"/>
              </w:rPr>
              <w:t>smart transportation networks</w:t>
            </w:r>
          </w:p>
        </w:tc>
        <w:tc>
          <w:tcPr>
            <w:tcW w:w="2140" w:type="dxa"/>
          </w:tcPr>
          <w:p w14:paraId="0E08715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-Extreme fast charging</w:t>
            </w:r>
          </w:p>
        </w:tc>
        <w:tc>
          <w:tcPr>
            <w:tcW w:w="2200" w:type="dxa"/>
          </w:tcPr>
          <w:p w14:paraId="56DB4A0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sz w:val="18"/>
                <w:szCs w:val="18"/>
                <w:lang w:val="en-US"/>
              </w:rPr>
            </w:pPr>
            <w:r>
              <w:rPr>
                <w:rFonts w:hint="default" w:ascii="Times New Roman" w:hAnsi="Times New Roman" w:eastAsia="SimSun" w:cs="Times New Roman"/>
                <w:sz w:val="18"/>
                <w:szCs w:val="18"/>
                <w:lang w:val="en-US"/>
              </w:rPr>
              <w:t>-Expensive</w:t>
            </w:r>
          </w:p>
        </w:tc>
      </w:tr>
    </w:tbl>
    <w:p w14:paraId="740C65C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sz w:val="20"/>
          <w:szCs w:val="20"/>
          <w:lang w:val="en-US" w:eastAsia="zh-CN"/>
        </w:rPr>
      </w:pPr>
    </w:p>
    <w:p w14:paraId="22DB045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sz w:val="20"/>
          <w:szCs w:val="20"/>
          <w:lang w:val="en-US" w:eastAsia="zh-CN"/>
        </w:rPr>
      </w:pPr>
      <w:r>
        <w:rPr>
          <w:rFonts w:hint="default" w:ascii="Times New Roman" w:hAnsi="Times New Roman" w:eastAsia="SimSun" w:cs="Times New Roman"/>
          <w:b/>
          <w:bCs/>
          <w:sz w:val="20"/>
          <w:szCs w:val="20"/>
          <w:lang w:val="en-US" w:eastAsia="zh-CN"/>
        </w:rPr>
        <w:t>Conclusion:</w:t>
      </w:r>
    </w:p>
    <w:p w14:paraId="691BA36E">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val="0"/>
          <w:bCs w:val="0"/>
          <w:sz w:val="20"/>
          <w:szCs w:val="20"/>
          <w:lang w:val="en-US" w:eastAsia="zh-CN"/>
        </w:rPr>
        <w:t>This review provides an overview on history of EV and HEV, along with its architecture , power-train configurations, comparing with its various factors that are inter-dependable. It also gives a views on the the energy storage systems that is ESS and HESS which is used in EV and HEV, that can get maintained the energy and power flow in system through the battery management system which further integrated with various converters like DC-DC, DC-AC and AC-DC converters. It consists of electronic control unit also called as brain of the EV and HEV, that controls  all the converters,sensors and various auxiliaries which are assembled along with the drive train. Due to through control it get analyses the data and get feed back to the ECU that can further controls the energy management unit that is BMS. BMS helps to monitor various battery parameters like Soc, SoH, SoP and Balancing of cell. That leads to thermal management of battery and also get improve the charging and discharging of battery. It leads to improve the battery life and helps the system to maintain the system stability during the running of vehicles. That all the BMS and power flow get controlled by the various control stratergies like rule based or optimization based. Where as recently AI based and cloud based stretergies being used to control the power flow through the BMS, which gives the better results, efficient performance of vehicles, long driving ranges and also increase the battery life due to reducing the various sub storage options like ultra-capacitors, super-capacitors,etc being used. Which leads to reduced the burden on battery and also helps to increased driving range of vehicles and gets used for storage of energy is gets flows back from the motor that is regenerated energy ,which is obtained by regenerative breaking. That gets an additional advantage of the well designed BMS. It also provides the various classifications with its advantages and disadvantages in the tabular forms. This overview helps the scholars to understand the concepts of EV and HEV, along with their merits and demerits with comparison of various factors, that are essentials to its further developments and design.</w:t>
      </w:r>
    </w:p>
    <w:p w14:paraId="40164DA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p>
    <w:p w14:paraId="0803BEE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sz w:val="20"/>
          <w:szCs w:val="20"/>
          <w:lang w:val="en-US" w:eastAsia="zh-CN"/>
        </w:rPr>
      </w:pPr>
      <w:r>
        <w:rPr>
          <w:rFonts w:hint="default" w:ascii="Times New Roman" w:hAnsi="Times New Roman" w:eastAsia="SimSun" w:cs="Times New Roman"/>
          <w:b/>
          <w:bCs/>
          <w:sz w:val="20"/>
          <w:szCs w:val="20"/>
          <w:lang w:val="en-US" w:eastAsia="zh-CN"/>
        </w:rPr>
        <w:t>Abbrivations:</w:t>
      </w:r>
    </w:p>
    <w:p w14:paraId="0705728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EV:</w:t>
      </w:r>
      <w:r>
        <w:rPr>
          <w:rFonts w:hint="default" w:ascii="Times New Roman" w:hAnsi="Times New Roman" w:eastAsia="SimSun" w:cs="Times New Roman"/>
          <w:b w:val="0"/>
          <w:bCs w:val="0"/>
          <w:sz w:val="20"/>
          <w:szCs w:val="20"/>
          <w:lang w:val="en-US" w:eastAsia="zh-CN"/>
        </w:rPr>
        <w:t xml:space="preserve"> Electric Vehicles.</w:t>
      </w:r>
    </w:p>
    <w:p w14:paraId="12C12C9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HEV:</w:t>
      </w:r>
      <w:r>
        <w:rPr>
          <w:rFonts w:hint="default" w:ascii="Times New Roman" w:hAnsi="Times New Roman" w:eastAsia="SimSun" w:cs="Times New Roman"/>
          <w:b w:val="0"/>
          <w:bCs w:val="0"/>
          <w:sz w:val="20"/>
          <w:szCs w:val="20"/>
          <w:lang w:val="en-US" w:eastAsia="zh-CN"/>
        </w:rPr>
        <w:t xml:space="preserve"> Hybrid Electric Vehicles.</w:t>
      </w:r>
    </w:p>
    <w:p w14:paraId="3CDF78DB">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MPC: </w:t>
      </w:r>
      <w:r>
        <w:rPr>
          <w:rFonts w:hint="default" w:ascii="Times New Roman" w:hAnsi="Times New Roman" w:eastAsia="SimSun" w:cs="Times New Roman"/>
          <w:b w:val="0"/>
          <w:bCs w:val="0"/>
          <w:sz w:val="20"/>
          <w:szCs w:val="20"/>
          <w:lang w:val="en-US" w:eastAsia="zh-CN"/>
        </w:rPr>
        <w:t>Model Predictive Control.</w:t>
      </w:r>
    </w:p>
    <w:p w14:paraId="0CC2847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ML:</w:t>
      </w:r>
      <w:r>
        <w:rPr>
          <w:rFonts w:hint="default" w:ascii="Times New Roman" w:hAnsi="Times New Roman" w:eastAsia="SimSun" w:cs="Times New Roman"/>
          <w:b w:val="0"/>
          <w:bCs w:val="0"/>
          <w:sz w:val="20"/>
          <w:szCs w:val="20"/>
          <w:lang w:val="en-US" w:eastAsia="zh-CN"/>
        </w:rPr>
        <w:t xml:space="preserve"> Michine Learning.</w:t>
      </w:r>
    </w:p>
    <w:p w14:paraId="7F83921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BMS:</w:t>
      </w:r>
      <w:r>
        <w:rPr>
          <w:rFonts w:hint="default" w:ascii="Times New Roman" w:hAnsi="Times New Roman" w:eastAsia="SimSun" w:cs="Times New Roman"/>
          <w:b w:val="0"/>
          <w:bCs w:val="0"/>
          <w:sz w:val="20"/>
          <w:szCs w:val="20"/>
          <w:lang w:val="en-US" w:eastAsia="zh-CN"/>
        </w:rPr>
        <w:t xml:space="preserve"> Battery Management System.</w:t>
      </w:r>
    </w:p>
    <w:p w14:paraId="66BDEB5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FCHV:</w:t>
      </w:r>
      <w:r>
        <w:rPr>
          <w:rFonts w:hint="default" w:ascii="Times New Roman" w:hAnsi="Times New Roman" w:eastAsia="SimSun" w:cs="Times New Roman"/>
          <w:b w:val="0"/>
          <w:bCs w:val="0"/>
          <w:sz w:val="20"/>
          <w:szCs w:val="20"/>
          <w:lang w:val="en-US" w:eastAsia="zh-CN"/>
        </w:rPr>
        <w:t>Fuel Cell Hybrid Vehicle.</w:t>
      </w:r>
    </w:p>
    <w:p w14:paraId="00825BE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ICE: </w:t>
      </w:r>
      <w:r>
        <w:rPr>
          <w:rFonts w:hint="default" w:ascii="Times New Roman" w:hAnsi="Times New Roman" w:eastAsia="SimSun" w:cs="Times New Roman"/>
          <w:b w:val="0"/>
          <w:bCs w:val="0"/>
          <w:sz w:val="20"/>
          <w:szCs w:val="20"/>
          <w:lang w:val="en-US" w:eastAsia="zh-CN"/>
        </w:rPr>
        <w:t>Internal Combustion Engine.</w:t>
      </w:r>
    </w:p>
    <w:p w14:paraId="71DE013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BEV:</w:t>
      </w:r>
      <w:r>
        <w:rPr>
          <w:rFonts w:hint="default" w:ascii="Times New Roman" w:hAnsi="Times New Roman" w:eastAsia="SimSun" w:cs="Times New Roman"/>
          <w:b w:val="0"/>
          <w:bCs w:val="0"/>
          <w:sz w:val="20"/>
          <w:szCs w:val="20"/>
          <w:lang w:val="en-US" w:eastAsia="zh-CN"/>
        </w:rPr>
        <w:t xml:space="preserve"> Basis Electric Vehicle.</w:t>
      </w:r>
    </w:p>
    <w:p w14:paraId="0B639E4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ESS:</w:t>
      </w:r>
      <w:r>
        <w:rPr>
          <w:rFonts w:hint="default" w:ascii="Times New Roman" w:hAnsi="Times New Roman" w:eastAsia="SimSun" w:cs="Times New Roman"/>
          <w:b w:val="0"/>
          <w:bCs w:val="0"/>
          <w:sz w:val="20"/>
          <w:szCs w:val="20"/>
          <w:lang w:val="en-US" w:eastAsia="zh-CN"/>
        </w:rPr>
        <w:t xml:space="preserve"> Energy Storage System.</w:t>
      </w:r>
    </w:p>
    <w:p w14:paraId="7ED8683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PEMFC:</w:t>
      </w:r>
      <w:r>
        <w:rPr>
          <w:rFonts w:hint="default" w:ascii="Times New Roman" w:hAnsi="Times New Roman" w:eastAsia="SimSun" w:cs="Times New Roman"/>
          <w:b w:val="0"/>
          <w:bCs w:val="0"/>
          <w:sz w:val="20"/>
          <w:szCs w:val="20"/>
          <w:lang w:val="en-US" w:eastAsia="zh-CN"/>
        </w:rPr>
        <w:t xml:space="preserve"> Proton Exchange Membrane.</w:t>
      </w:r>
    </w:p>
    <w:p w14:paraId="7D3F12D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PHEV:</w:t>
      </w:r>
      <w:r>
        <w:rPr>
          <w:rFonts w:hint="default" w:ascii="Times New Roman" w:hAnsi="Times New Roman" w:eastAsia="SimSun" w:cs="Times New Roman"/>
          <w:b w:val="0"/>
          <w:bCs w:val="0"/>
          <w:sz w:val="20"/>
          <w:szCs w:val="20"/>
          <w:lang w:val="en-US" w:eastAsia="zh-CN"/>
        </w:rPr>
        <w:t xml:space="preserve"> Plug-in Hybrid Electric Vehicles.</w:t>
      </w:r>
    </w:p>
    <w:p w14:paraId="2D9D3A4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SoC: </w:t>
      </w:r>
      <w:r>
        <w:rPr>
          <w:rFonts w:hint="default" w:ascii="Times New Roman" w:hAnsi="Times New Roman" w:eastAsia="SimSun" w:cs="Times New Roman"/>
          <w:b w:val="0"/>
          <w:bCs w:val="0"/>
          <w:sz w:val="20"/>
          <w:szCs w:val="20"/>
          <w:lang w:val="en-US" w:eastAsia="zh-CN"/>
        </w:rPr>
        <w:t>State of Charge.</w:t>
      </w:r>
    </w:p>
    <w:p w14:paraId="265FC5F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SoH: </w:t>
      </w:r>
      <w:r>
        <w:rPr>
          <w:rFonts w:hint="default" w:ascii="Times New Roman" w:hAnsi="Times New Roman" w:eastAsia="SimSun" w:cs="Times New Roman"/>
          <w:b w:val="0"/>
          <w:bCs w:val="0"/>
          <w:sz w:val="20"/>
          <w:szCs w:val="20"/>
          <w:lang w:val="en-US" w:eastAsia="zh-CN"/>
        </w:rPr>
        <w:t>State of Health.</w:t>
      </w:r>
    </w:p>
    <w:p w14:paraId="5059342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DoD: </w:t>
      </w:r>
      <w:r>
        <w:rPr>
          <w:rFonts w:hint="default" w:ascii="Times New Roman" w:hAnsi="Times New Roman" w:eastAsia="SimSun" w:cs="Times New Roman"/>
          <w:b w:val="0"/>
          <w:bCs w:val="0"/>
          <w:sz w:val="20"/>
          <w:szCs w:val="20"/>
          <w:lang w:val="en-US" w:eastAsia="zh-CN"/>
        </w:rPr>
        <w:t>Depth of Discharge.</w:t>
      </w:r>
    </w:p>
    <w:p w14:paraId="7B867C7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NiCd:</w:t>
      </w:r>
      <w:r>
        <w:rPr>
          <w:rFonts w:hint="default" w:ascii="Times New Roman" w:hAnsi="Times New Roman" w:eastAsia="SimSun" w:cs="Times New Roman"/>
          <w:b w:val="0"/>
          <w:bCs w:val="0"/>
          <w:sz w:val="20"/>
          <w:szCs w:val="20"/>
          <w:lang w:val="en-US" w:eastAsia="zh-CN"/>
        </w:rPr>
        <w:t xml:space="preserve"> Nickel Cadmium.</w:t>
      </w:r>
    </w:p>
    <w:p w14:paraId="5359A90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NiMH:</w:t>
      </w:r>
      <w:r>
        <w:rPr>
          <w:rFonts w:hint="default" w:ascii="Times New Roman" w:hAnsi="Times New Roman" w:eastAsia="SimSun" w:cs="Times New Roman"/>
          <w:b w:val="0"/>
          <w:bCs w:val="0"/>
          <w:sz w:val="20"/>
          <w:szCs w:val="20"/>
          <w:lang w:val="en-US" w:eastAsia="zh-CN"/>
        </w:rPr>
        <w:t xml:space="preserve"> Nickel Metal Hydride.</w:t>
      </w:r>
    </w:p>
    <w:p w14:paraId="5536F0A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Li-ion: </w:t>
      </w:r>
      <w:r>
        <w:rPr>
          <w:rFonts w:hint="default" w:ascii="Times New Roman" w:hAnsi="Times New Roman" w:eastAsia="SimSun" w:cs="Times New Roman"/>
          <w:b w:val="0"/>
          <w:bCs w:val="0"/>
          <w:sz w:val="20"/>
          <w:szCs w:val="20"/>
          <w:lang w:val="en-US" w:eastAsia="zh-CN"/>
        </w:rPr>
        <w:t>Lithium Ion.</w:t>
      </w:r>
    </w:p>
    <w:p w14:paraId="7E63302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Li-po:</w:t>
      </w:r>
      <w:r>
        <w:rPr>
          <w:rFonts w:hint="default" w:ascii="Times New Roman" w:hAnsi="Times New Roman" w:eastAsia="SimSun" w:cs="Times New Roman"/>
          <w:b w:val="0"/>
          <w:bCs w:val="0"/>
          <w:sz w:val="20"/>
          <w:szCs w:val="20"/>
          <w:lang w:val="en-US" w:eastAsia="zh-CN"/>
        </w:rPr>
        <w:t xml:space="preserve"> Lithium Polymer.</w:t>
      </w:r>
    </w:p>
    <w:p w14:paraId="64E067A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LiFePO4: </w:t>
      </w:r>
      <w:r>
        <w:rPr>
          <w:rFonts w:hint="default" w:ascii="Times New Roman" w:hAnsi="Times New Roman" w:eastAsia="SimSun" w:cs="Times New Roman"/>
          <w:b w:val="0"/>
          <w:bCs w:val="0"/>
          <w:sz w:val="20"/>
          <w:szCs w:val="20"/>
          <w:lang w:val="en-US" w:eastAsia="zh-CN"/>
        </w:rPr>
        <w:t>Lithium Iron Phosphate.</w:t>
      </w:r>
    </w:p>
    <w:p w14:paraId="203E1DB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HESS:</w:t>
      </w:r>
      <w:r>
        <w:rPr>
          <w:rFonts w:hint="default" w:ascii="Times New Roman" w:hAnsi="Times New Roman" w:eastAsia="SimSun" w:cs="Times New Roman"/>
          <w:b w:val="0"/>
          <w:bCs w:val="0"/>
          <w:sz w:val="20"/>
          <w:szCs w:val="20"/>
          <w:lang w:val="en-US" w:eastAsia="zh-CN"/>
        </w:rPr>
        <w:t xml:space="preserve"> Hybrid Energuy Storahe System.</w:t>
      </w:r>
    </w:p>
    <w:p w14:paraId="788959F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FHCEV: </w:t>
      </w:r>
      <w:r>
        <w:rPr>
          <w:rFonts w:hint="default" w:ascii="Times New Roman" w:hAnsi="Times New Roman" w:eastAsia="SimSun" w:cs="Times New Roman"/>
          <w:b w:val="0"/>
          <w:bCs w:val="0"/>
          <w:sz w:val="20"/>
          <w:szCs w:val="20"/>
          <w:lang w:val="en-US" w:eastAsia="zh-CN"/>
        </w:rPr>
        <w:t>Fuel Cell Hybrid Electric Vehicles.</w:t>
      </w:r>
    </w:p>
    <w:p w14:paraId="3A72468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RBC:</w:t>
      </w:r>
      <w:r>
        <w:rPr>
          <w:rFonts w:hint="default" w:ascii="Times New Roman" w:hAnsi="Times New Roman" w:eastAsia="SimSun" w:cs="Times New Roman"/>
          <w:b w:val="0"/>
          <w:bCs w:val="0"/>
          <w:sz w:val="20"/>
          <w:szCs w:val="20"/>
          <w:lang w:val="en-US" w:eastAsia="zh-CN"/>
        </w:rPr>
        <w:t xml:space="preserve"> Rule Based Control Stratergies.</w:t>
      </w:r>
    </w:p>
    <w:p w14:paraId="038FEBF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OBC: </w:t>
      </w:r>
      <w:r>
        <w:rPr>
          <w:rFonts w:hint="default" w:ascii="Times New Roman" w:hAnsi="Times New Roman" w:eastAsia="SimSun" w:cs="Times New Roman"/>
          <w:b w:val="0"/>
          <w:bCs w:val="0"/>
          <w:sz w:val="20"/>
          <w:szCs w:val="20"/>
          <w:lang w:val="en-US" w:eastAsia="zh-CN"/>
        </w:rPr>
        <w:t>Optimization Based Control Stratergies.</w:t>
      </w:r>
    </w:p>
    <w:p w14:paraId="5A5F7BD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FLC:</w:t>
      </w:r>
      <w:r>
        <w:rPr>
          <w:rFonts w:hint="default" w:ascii="Times New Roman" w:hAnsi="Times New Roman" w:eastAsia="SimSun" w:cs="Times New Roman"/>
          <w:b w:val="0"/>
          <w:bCs w:val="0"/>
          <w:sz w:val="20"/>
          <w:szCs w:val="20"/>
          <w:lang w:val="en-US" w:eastAsia="zh-CN"/>
        </w:rPr>
        <w:t xml:space="preserve"> Fuzzy Logic Control.</w:t>
      </w:r>
    </w:p>
    <w:p w14:paraId="4346109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PMP:</w:t>
      </w:r>
      <w:r>
        <w:rPr>
          <w:rFonts w:hint="default" w:ascii="Times New Roman" w:hAnsi="Times New Roman" w:eastAsia="SimSun" w:cs="Times New Roman"/>
          <w:b w:val="0"/>
          <w:bCs w:val="0"/>
          <w:sz w:val="20"/>
          <w:szCs w:val="20"/>
          <w:lang w:val="en-US" w:eastAsia="zh-CN"/>
        </w:rPr>
        <w:t xml:space="preserve"> pontryogin’s Minimum Principle.</w:t>
      </w:r>
    </w:p>
    <w:p w14:paraId="7EBED126">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DP:</w:t>
      </w:r>
      <w:r>
        <w:rPr>
          <w:rFonts w:hint="default" w:ascii="Times New Roman" w:hAnsi="Times New Roman" w:eastAsia="SimSun" w:cs="Times New Roman"/>
          <w:b w:val="0"/>
          <w:bCs w:val="0"/>
          <w:sz w:val="20"/>
          <w:szCs w:val="20"/>
          <w:lang w:val="en-US" w:eastAsia="zh-CN"/>
        </w:rPr>
        <w:t xml:space="preserve"> Dynamic Programming.</w:t>
      </w:r>
    </w:p>
    <w:p w14:paraId="0613D43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AI: </w:t>
      </w:r>
      <w:r>
        <w:rPr>
          <w:rFonts w:hint="default" w:ascii="Times New Roman" w:hAnsi="Times New Roman" w:eastAsia="SimSun" w:cs="Times New Roman"/>
          <w:b w:val="0"/>
          <w:bCs w:val="0"/>
          <w:sz w:val="20"/>
          <w:szCs w:val="20"/>
          <w:lang w:val="en-US" w:eastAsia="zh-CN"/>
        </w:rPr>
        <w:t>Artificial Intelligence.</w:t>
      </w:r>
    </w:p>
    <w:p w14:paraId="2C5FDAAB">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SoP:</w:t>
      </w:r>
      <w:r>
        <w:rPr>
          <w:rFonts w:hint="default" w:ascii="Times New Roman" w:hAnsi="Times New Roman" w:eastAsia="SimSun" w:cs="Times New Roman"/>
          <w:b w:val="0"/>
          <w:bCs w:val="0"/>
          <w:sz w:val="20"/>
          <w:szCs w:val="20"/>
          <w:lang w:val="en-US" w:eastAsia="zh-CN"/>
        </w:rPr>
        <w:t xml:space="preserve"> State of Power.</w:t>
      </w:r>
    </w:p>
    <w:p w14:paraId="21EE737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VCU:</w:t>
      </w:r>
      <w:r>
        <w:rPr>
          <w:rFonts w:hint="default" w:ascii="Times New Roman" w:hAnsi="Times New Roman" w:eastAsia="SimSun" w:cs="Times New Roman"/>
          <w:b w:val="0"/>
          <w:bCs w:val="0"/>
          <w:sz w:val="20"/>
          <w:szCs w:val="20"/>
          <w:lang w:val="en-US" w:eastAsia="zh-CN"/>
        </w:rPr>
        <w:t xml:space="preserve"> Vehicle Control Unit.</w:t>
      </w:r>
    </w:p>
    <w:p w14:paraId="1CF7A6A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LIN: </w:t>
      </w:r>
      <w:r>
        <w:rPr>
          <w:rFonts w:hint="default" w:ascii="Times New Roman" w:hAnsi="Times New Roman" w:eastAsia="SimSun" w:cs="Times New Roman"/>
          <w:b w:val="0"/>
          <w:bCs w:val="0"/>
          <w:sz w:val="20"/>
          <w:szCs w:val="20"/>
          <w:lang w:val="en-US" w:eastAsia="zh-CN"/>
        </w:rPr>
        <w:t>Local Interconnected Network.</w:t>
      </w:r>
    </w:p>
    <w:p w14:paraId="44CF7A3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CAN:</w:t>
      </w:r>
      <w:r>
        <w:rPr>
          <w:rFonts w:hint="default" w:ascii="Times New Roman" w:hAnsi="Times New Roman" w:eastAsia="SimSun" w:cs="Times New Roman"/>
          <w:b w:val="0"/>
          <w:bCs w:val="0"/>
          <w:sz w:val="20"/>
          <w:szCs w:val="20"/>
          <w:lang w:val="en-US" w:eastAsia="zh-CN"/>
        </w:rPr>
        <w:t xml:space="preserve"> Control Area Network.</w:t>
      </w:r>
    </w:p>
    <w:p w14:paraId="23BC0BC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SRM: </w:t>
      </w:r>
      <w:r>
        <w:rPr>
          <w:rFonts w:hint="default" w:ascii="Times New Roman" w:hAnsi="Times New Roman" w:eastAsia="SimSun" w:cs="Times New Roman"/>
          <w:b w:val="0"/>
          <w:bCs w:val="0"/>
          <w:sz w:val="20"/>
          <w:szCs w:val="20"/>
          <w:lang w:val="en-US" w:eastAsia="zh-CN"/>
        </w:rPr>
        <w:t>Switch Reluctance Motor.</w:t>
      </w:r>
    </w:p>
    <w:p w14:paraId="69C2215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BLDC:</w:t>
      </w:r>
      <w:r>
        <w:rPr>
          <w:rFonts w:hint="default" w:ascii="Times New Roman" w:hAnsi="Times New Roman" w:eastAsia="SimSun" w:cs="Times New Roman"/>
          <w:b w:val="0"/>
          <w:bCs w:val="0"/>
          <w:sz w:val="20"/>
          <w:szCs w:val="20"/>
          <w:lang w:val="en-US" w:eastAsia="zh-CN"/>
        </w:rPr>
        <w:t xml:space="preserve"> Brushledd DC Motor.</w:t>
      </w:r>
    </w:p>
    <w:p w14:paraId="13F5B35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IM: </w:t>
      </w:r>
      <w:r>
        <w:rPr>
          <w:rFonts w:hint="default" w:ascii="Times New Roman" w:hAnsi="Times New Roman" w:eastAsia="SimSun" w:cs="Times New Roman"/>
          <w:b w:val="0"/>
          <w:bCs w:val="0"/>
          <w:sz w:val="20"/>
          <w:szCs w:val="20"/>
          <w:lang w:val="en-US" w:eastAsia="zh-CN"/>
        </w:rPr>
        <w:t>Induction Motor.</w:t>
      </w:r>
    </w:p>
    <w:p w14:paraId="38B459B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PMSM: </w:t>
      </w:r>
      <w:r>
        <w:rPr>
          <w:rFonts w:hint="default" w:ascii="Times New Roman" w:hAnsi="Times New Roman" w:eastAsia="SimSun" w:cs="Times New Roman"/>
          <w:b w:val="0"/>
          <w:bCs w:val="0"/>
          <w:sz w:val="20"/>
          <w:szCs w:val="20"/>
          <w:lang w:val="en-US" w:eastAsia="zh-CN"/>
        </w:rPr>
        <w:t>Permanent Magnet Synchronous Motor.</w:t>
      </w:r>
    </w:p>
    <w:p w14:paraId="1E1824D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sz w:val="20"/>
          <w:szCs w:val="20"/>
          <w:lang w:val="en-US" w:eastAsia="zh-CN"/>
        </w:rPr>
      </w:pPr>
      <w:r>
        <w:rPr>
          <w:rFonts w:hint="default" w:ascii="Times New Roman" w:hAnsi="Times New Roman" w:eastAsia="SimSun" w:cs="Times New Roman"/>
          <w:b/>
          <w:bCs/>
          <w:sz w:val="20"/>
          <w:szCs w:val="20"/>
          <w:lang w:val="en-US" w:eastAsia="zh-CN"/>
        </w:rPr>
        <w:t>V2G: Vehicle to Grid.</w:t>
      </w:r>
    </w:p>
    <w:p w14:paraId="0063182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PFC:</w:t>
      </w:r>
      <w:r>
        <w:rPr>
          <w:rFonts w:hint="default" w:ascii="Times New Roman" w:hAnsi="Times New Roman" w:eastAsia="SimSun" w:cs="Times New Roman"/>
          <w:b w:val="0"/>
          <w:bCs w:val="0"/>
          <w:sz w:val="20"/>
          <w:szCs w:val="20"/>
          <w:lang w:val="en-US" w:eastAsia="zh-CN"/>
        </w:rPr>
        <w:t xml:space="preserve"> Power Factor Correction.</w:t>
      </w:r>
    </w:p>
    <w:p w14:paraId="75ED418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PWM: </w:t>
      </w:r>
      <w:r>
        <w:rPr>
          <w:rFonts w:hint="default" w:ascii="Times New Roman" w:hAnsi="Times New Roman" w:eastAsia="SimSun" w:cs="Times New Roman"/>
          <w:b w:val="0"/>
          <w:bCs w:val="0"/>
          <w:sz w:val="20"/>
          <w:szCs w:val="20"/>
          <w:lang w:val="en-US" w:eastAsia="zh-CN"/>
        </w:rPr>
        <w:t>Pulse Width Modulation.</w:t>
      </w:r>
    </w:p>
    <w:p w14:paraId="202B396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FOC:</w:t>
      </w:r>
      <w:r>
        <w:rPr>
          <w:rFonts w:hint="default" w:ascii="Times New Roman" w:hAnsi="Times New Roman" w:eastAsia="SimSun" w:cs="Times New Roman"/>
          <w:b w:val="0"/>
          <w:bCs w:val="0"/>
          <w:sz w:val="20"/>
          <w:szCs w:val="20"/>
          <w:lang w:val="en-US" w:eastAsia="zh-CN"/>
        </w:rPr>
        <w:t xml:space="preserve"> Field Oriented Control.</w:t>
      </w:r>
    </w:p>
    <w:p w14:paraId="15E9396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DAB:</w:t>
      </w:r>
      <w:r>
        <w:rPr>
          <w:rFonts w:hint="default" w:ascii="Times New Roman" w:hAnsi="Times New Roman" w:eastAsia="SimSun" w:cs="Times New Roman"/>
          <w:b w:val="0"/>
          <w:bCs w:val="0"/>
          <w:sz w:val="20"/>
          <w:szCs w:val="20"/>
          <w:lang w:val="en-US" w:eastAsia="zh-CN"/>
        </w:rPr>
        <w:t xml:space="preserve"> Dual Active Bridge.</w:t>
      </w:r>
    </w:p>
    <w:p w14:paraId="72154A4C">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KF:</w:t>
      </w:r>
      <w:r>
        <w:rPr>
          <w:rFonts w:hint="default" w:ascii="Times New Roman" w:hAnsi="Times New Roman" w:eastAsia="SimSun" w:cs="Times New Roman"/>
          <w:b w:val="0"/>
          <w:bCs w:val="0"/>
          <w:sz w:val="20"/>
          <w:szCs w:val="20"/>
          <w:lang w:val="en-US" w:eastAsia="zh-CN"/>
        </w:rPr>
        <w:t xml:space="preserve"> Kalman Filters.</w:t>
      </w:r>
    </w:p>
    <w:p w14:paraId="4CEE9D00">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EKF:</w:t>
      </w:r>
      <w:r>
        <w:rPr>
          <w:rFonts w:hint="default" w:ascii="Times New Roman" w:hAnsi="Times New Roman" w:eastAsia="SimSun" w:cs="Times New Roman"/>
          <w:b w:val="0"/>
          <w:bCs w:val="0"/>
          <w:sz w:val="20"/>
          <w:szCs w:val="20"/>
          <w:lang w:val="en-US" w:eastAsia="zh-CN"/>
        </w:rPr>
        <w:t xml:space="preserve"> Extended Kalman Filter.</w:t>
      </w:r>
    </w:p>
    <w:p w14:paraId="49971F3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VKF:</w:t>
      </w:r>
      <w:r>
        <w:rPr>
          <w:rFonts w:hint="default" w:ascii="Times New Roman" w:hAnsi="Times New Roman" w:eastAsia="SimSun" w:cs="Times New Roman"/>
          <w:b w:val="0"/>
          <w:bCs w:val="0"/>
          <w:sz w:val="20"/>
          <w:szCs w:val="20"/>
          <w:lang w:val="en-US" w:eastAsia="zh-CN"/>
        </w:rPr>
        <w:t xml:space="preserve"> Vscented Kalman Filter.</w:t>
      </w:r>
    </w:p>
    <w:p w14:paraId="3C4FD573">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PF:</w:t>
      </w:r>
      <w:r>
        <w:rPr>
          <w:rFonts w:hint="default" w:ascii="Times New Roman" w:hAnsi="Times New Roman" w:eastAsia="SimSun" w:cs="Times New Roman"/>
          <w:b w:val="0"/>
          <w:bCs w:val="0"/>
          <w:sz w:val="20"/>
          <w:szCs w:val="20"/>
          <w:lang w:val="en-US" w:eastAsia="zh-CN"/>
        </w:rPr>
        <w:t xml:space="preserve"> Practicle Filter.</w:t>
      </w:r>
    </w:p>
    <w:p w14:paraId="5C2F4392">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MAF:</w:t>
      </w:r>
      <w:r>
        <w:rPr>
          <w:rFonts w:hint="default" w:ascii="Times New Roman" w:hAnsi="Times New Roman" w:eastAsia="SimSun" w:cs="Times New Roman"/>
          <w:b w:val="0"/>
          <w:bCs w:val="0"/>
          <w:sz w:val="20"/>
          <w:szCs w:val="20"/>
          <w:lang w:val="en-US" w:eastAsia="zh-CN"/>
        </w:rPr>
        <w:t xml:space="preserve"> Moving Average Filters.</w:t>
      </w:r>
    </w:p>
    <w:p w14:paraId="04D61AC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LPF:</w:t>
      </w:r>
      <w:r>
        <w:rPr>
          <w:rFonts w:hint="default" w:ascii="Times New Roman" w:hAnsi="Times New Roman" w:eastAsia="SimSun" w:cs="Times New Roman"/>
          <w:b w:val="0"/>
          <w:bCs w:val="0"/>
          <w:sz w:val="20"/>
          <w:szCs w:val="20"/>
          <w:lang w:val="en-US" w:eastAsia="zh-CN"/>
        </w:rPr>
        <w:t xml:space="preserve"> Low Pass Filter.</w:t>
      </w:r>
    </w:p>
    <w:p w14:paraId="25775E8D">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AC:</w:t>
      </w:r>
      <w:r>
        <w:rPr>
          <w:rFonts w:hint="default" w:ascii="Times New Roman" w:hAnsi="Times New Roman" w:eastAsia="SimSun" w:cs="Times New Roman"/>
          <w:b w:val="0"/>
          <w:bCs w:val="0"/>
          <w:sz w:val="20"/>
          <w:szCs w:val="20"/>
          <w:lang w:val="en-US" w:eastAsia="zh-CN"/>
        </w:rPr>
        <w:t xml:space="preserve"> Alternating Current.</w:t>
      </w:r>
    </w:p>
    <w:p w14:paraId="174A9F77">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DC:</w:t>
      </w:r>
      <w:r>
        <w:rPr>
          <w:rFonts w:hint="default" w:ascii="Times New Roman" w:hAnsi="Times New Roman" w:eastAsia="SimSun" w:cs="Times New Roman"/>
          <w:b w:val="0"/>
          <w:bCs w:val="0"/>
          <w:sz w:val="20"/>
          <w:szCs w:val="20"/>
          <w:lang w:val="en-US" w:eastAsia="zh-CN"/>
        </w:rPr>
        <w:t xml:space="preserve"> Direct Current.</w:t>
      </w:r>
    </w:p>
    <w:p w14:paraId="1C3D85F4">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DCFC: </w:t>
      </w:r>
      <w:r>
        <w:rPr>
          <w:rFonts w:hint="default" w:ascii="Times New Roman" w:hAnsi="Times New Roman" w:eastAsia="SimSun" w:cs="Times New Roman"/>
          <w:b w:val="0"/>
          <w:bCs w:val="0"/>
          <w:sz w:val="20"/>
          <w:szCs w:val="20"/>
          <w:lang w:val="en-US" w:eastAsia="zh-CN"/>
        </w:rPr>
        <w:t>DC Fast Charging.</w:t>
      </w:r>
    </w:p>
    <w:p w14:paraId="165DB1CF">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r>
        <w:rPr>
          <w:rFonts w:hint="default" w:ascii="Times New Roman" w:hAnsi="Times New Roman" w:eastAsia="SimSun" w:cs="Times New Roman"/>
          <w:b/>
          <w:bCs/>
          <w:sz w:val="20"/>
          <w:szCs w:val="20"/>
          <w:lang w:val="en-US" w:eastAsia="zh-CN"/>
        </w:rPr>
        <w:t xml:space="preserve">XFC: </w:t>
      </w:r>
      <w:r>
        <w:rPr>
          <w:rFonts w:hint="default" w:ascii="Times New Roman" w:hAnsi="Times New Roman" w:eastAsia="SimSun" w:cs="Times New Roman"/>
          <w:b w:val="0"/>
          <w:bCs w:val="0"/>
          <w:sz w:val="20"/>
          <w:szCs w:val="20"/>
          <w:lang w:val="en-US" w:eastAsia="zh-CN"/>
        </w:rPr>
        <w:t>Ultra Fast or Extreme Fast Charging.</w:t>
      </w:r>
    </w:p>
    <w:p w14:paraId="69E79CE9">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val="0"/>
          <w:bCs w:val="0"/>
          <w:sz w:val="20"/>
          <w:szCs w:val="20"/>
          <w:lang w:val="en-US" w:eastAsia="zh-CN"/>
        </w:rPr>
      </w:pPr>
    </w:p>
    <w:p w14:paraId="1DE8F535">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imSun" w:cs="Times New Roman"/>
          <w:b/>
          <w:bCs/>
          <w:sz w:val="20"/>
          <w:szCs w:val="20"/>
          <w:lang w:val="en-US" w:eastAsia="zh-CN"/>
        </w:rPr>
      </w:pPr>
      <w:r>
        <w:rPr>
          <w:rFonts w:hint="default" w:ascii="Times New Roman" w:hAnsi="Times New Roman" w:eastAsia="SimSun" w:cs="Times New Roman"/>
          <w:b/>
          <w:bCs/>
          <w:sz w:val="20"/>
          <w:szCs w:val="20"/>
          <w:lang w:val="en-US" w:eastAsia="zh-CN"/>
        </w:rPr>
        <w:t xml:space="preserve">References: </w:t>
      </w:r>
    </w:p>
    <w:p w14:paraId="768F3B1E">
      <w:pPr>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Helvetica" w:cs="Times New Roman"/>
          <w:b w:val="0"/>
          <w:bCs w:val="0"/>
          <w:i w:val="0"/>
          <w:iCs w:val="0"/>
          <w:caps w:val="0"/>
          <w:color w:val="4F5671"/>
          <w:spacing w:val="0"/>
          <w:sz w:val="18"/>
          <w:szCs w:val="18"/>
          <w:u w:val="single"/>
          <w:shd w:val="clear" w:fill="FFFFFF"/>
          <w:lang w:val="en-US"/>
        </w:rPr>
      </w:pPr>
      <w:r>
        <w:rPr>
          <w:rFonts w:hint="default" w:ascii="Times New Roman" w:hAnsi="Times New Roman" w:eastAsia="sans-serif" w:cs="Times New Roman"/>
          <w:b w:val="0"/>
          <w:bCs w:val="0"/>
          <w:i w:val="0"/>
          <w:iCs w:val="0"/>
          <w:caps w:val="0"/>
          <w:color w:val="1C1D1E"/>
          <w:spacing w:val="0"/>
          <w:sz w:val="18"/>
          <w:szCs w:val="18"/>
          <w:shd w:val="clear" w:fill="FFFFFF"/>
        </w:rPr>
        <w:t>Macharia, V.M., Garg, V.K., Kumar, D.: A review of electric vehicle technology: architectures, battery technology and its management system, relevant standards, application of artificial intelligence, cyber security, and interoperability challenges. </w:t>
      </w:r>
      <w:r>
        <w:rPr>
          <w:rFonts w:hint="default" w:ascii="Times New Roman" w:hAnsi="Times New Roman" w:eastAsia="sans-serif" w:cs="Times New Roman"/>
          <w:b w:val="0"/>
          <w:bCs w:val="0"/>
          <w:i/>
          <w:iCs/>
          <w:caps w:val="0"/>
          <w:color w:val="1C1D1E"/>
          <w:spacing w:val="0"/>
          <w:sz w:val="18"/>
          <w:szCs w:val="18"/>
          <w:shd w:val="clear" w:fill="FFFFFF"/>
        </w:rPr>
        <w:t>IET Electr. Syst. Transp</w:t>
      </w:r>
      <w:r>
        <w:rPr>
          <w:rFonts w:hint="default" w:ascii="Times New Roman" w:hAnsi="Times New Roman" w:eastAsia="sans-serif" w:cs="Times New Roman"/>
          <w:b w:val="0"/>
          <w:bCs w:val="0"/>
          <w:i w:val="0"/>
          <w:iCs w:val="0"/>
          <w:caps w:val="0"/>
          <w:color w:val="1C1D1E"/>
          <w:spacing w:val="0"/>
          <w:sz w:val="18"/>
          <w:szCs w:val="18"/>
          <w:shd w:val="clear" w:fill="FFFFFF"/>
        </w:rPr>
        <w:t>. e12083 (2023). </w:t>
      </w:r>
      <w:r>
        <w:rPr>
          <w:rFonts w:hint="default" w:ascii="Times New Roman" w:hAnsi="Times New Roman" w:eastAsia="sans-serif" w:cs="Times New Roman"/>
          <w:b w:val="0"/>
          <w:bCs w:val="0"/>
          <w:i w:val="0"/>
          <w:iCs w:val="0"/>
          <w:caps w:val="0"/>
          <w:color w:val="4F1B59"/>
          <w:spacing w:val="0"/>
          <w:sz w:val="18"/>
          <w:szCs w:val="18"/>
          <w:u w:val="none"/>
          <w:shd w:val="clear" w:fill="FFFFFF"/>
        </w:rPr>
        <w:fldChar w:fldCharType="begin"/>
      </w:r>
      <w:r>
        <w:rPr>
          <w:rFonts w:hint="default" w:ascii="Times New Roman" w:hAnsi="Times New Roman" w:eastAsia="sans-serif" w:cs="Times New Roman"/>
          <w:b w:val="0"/>
          <w:bCs w:val="0"/>
          <w:i w:val="0"/>
          <w:iCs w:val="0"/>
          <w:caps w:val="0"/>
          <w:color w:val="4F1B59"/>
          <w:spacing w:val="0"/>
          <w:sz w:val="18"/>
          <w:szCs w:val="18"/>
          <w:u w:val="none"/>
          <w:shd w:val="clear" w:fill="FFFFFF"/>
        </w:rPr>
        <w:instrText xml:space="preserve"> HYPERLINK "https://doi.org/10.1049/els2.12083" </w:instrText>
      </w:r>
      <w:r>
        <w:rPr>
          <w:rFonts w:hint="default" w:ascii="Times New Roman" w:hAnsi="Times New Roman" w:eastAsia="sans-serif" w:cs="Times New Roman"/>
          <w:b w:val="0"/>
          <w:bCs w:val="0"/>
          <w:i w:val="0"/>
          <w:iCs w:val="0"/>
          <w:caps w:val="0"/>
          <w:color w:val="4F1B59"/>
          <w:spacing w:val="0"/>
          <w:sz w:val="18"/>
          <w:szCs w:val="18"/>
          <w:u w:val="none"/>
          <w:shd w:val="clear" w:fill="FFFFFF"/>
        </w:rPr>
        <w:fldChar w:fldCharType="separate"/>
      </w:r>
      <w:r>
        <w:rPr>
          <w:rStyle w:val="9"/>
          <w:rFonts w:hint="default" w:ascii="Times New Roman" w:hAnsi="Times New Roman" w:eastAsia="sans-serif" w:cs="Times New Roman"/>
          <w:b w:val="0"/>
          <w:bCs w:val="0"/>
          <w:i w:val="0"/>
          <w:iCs w:val="0"/>
          <w:caps w:val="0"/>
          <w:color w:val="4F1B59"/>
          <w:spacing w:val="0"/>
          <w:sz w:val="18"/>
          <w:szCs w:val="18"/>
          <w:u w:val="none"/>
          <w:shd w:val="clear" w:fill="FFFFFF"/>
        </w:rPr>
        <w:t>https://doi.org/10.1049/els2.12083</w:t>
      </w:r>
      <w:r>
        <w:rPr>
          <w:rFonts w:hint="default" w:ascii="Times New Roman" w:hAnsi="Times New Roman" w:eastAsia="sans-serif" w:cs="Times New Roman"/>
          <w:b w:val="0"/>
          <w:bCs w:val="0"/>
          <w:i w:val="0"/>
          <w:iCs w:val="0"/>
          <w:caps w:val="0"/>
          <w:color w:val="4F1B59"/>
          <w:spacing w:val="0"/>
          <w:sz w:val="18"/>
          <w:szCs w:val="18"/>
          <w:u w:val="none"/>
          <w:shd w:val="clear" w:fill="FFFFFF"/>
        </w:rPr>
        <w:fldChar w:fldCharType="end"/>
      </w:r>
      <w:r>
        <w:rPr>
          <w:rFonts w:hint="default" w:ascii="Times New Roman" w:hAnsi="Times New Roman" w:eastAsia="Helvetica" w:cs="Times New Roman"/>
          <w:b w:val="0"/>
          <w:bCs w:val="0"/>
          <w:i w:val="0"/>
          <w:iCs w:val="0"/>
          <w:caps w:val="0"/>
          <w:color w:val="4F5671"/>
          <w:spacing w:val="0"/>
          <w:sz w:val="18"/>
          <w:szCs w:val="18"/>
          <w:u w:val="single"/>
          <w:shd w:val="clear" w:fill="FFFFFF"/>
          <w:lang w:val="en-US"/>
        </w:rPr>
        <w:t>.</w:t>
      </w:r>
    </w:p>
    <w:p w14:paraId="11B0F92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[2] </w:t>
      </w:r>
      <w:r>
        <w:rPr>
          <w:rFonts w:hint="default" w:ascii="Times New Roman" w:hAnsi="Times New Roman" w:eastAsia="sans-serif" w:cs="Times New Roman"/>
          <w:b w:val="0"/>
          <w:bCs w:val="0"/>
          <w:i w:val="0"/>
          <w:iCs w:val="0"/>
          <w:caps w:val="0"/>
          <w:color w:val="333333"/>
          <w:spacing w:val="0"/>
          <w:sz w:val="18"/>
          <w:szCs w:val="18"/>
          <w:shd w:val="clear" w:fill="FFFFFF"/>
        </w:rPr>
        <w:t>V. Tomar, A. Chitra, D. Krishnachaitanya, N. S. R. Rao, I. V and W. Raziasultana, "Design of Powertrain Model for an Electric Vehicle using MATLAB/Simulink," </w:t>
      </w:r>
      <w:r>
        <w:rPr>
          <w:rStyle w:val="6"/>
          <w:rFonts w:hint="default" w:ascii="Times New Roman" w:hAnsi="Times New Roman" w:eastAsia="sans-serif" w:cs="Times New Roman"/>
          <w:b w:val="0"/>
          <w:bCs w:val="0"/>
          <w:caps w:val="0"/>
          <w:color w:val="333333"/>
          <w:spacing w:val="0"/>
          <w:sz w:val="18"/>
          <w:szCs w:val="18"/>
          <w:shd w:val="clear" w:fill="FFFFFF"/>
        </w:rPr>
        <w:t>2021 Innovations in Power and Advanced Computing Technologies (i-PACT)</w:t>
      </w:r>
      <w:r>
        <w:rPr>
          <w:rFonts w:hint="default" w:ascii="Times New Roman" w:hAnsi="Times New Roman" w:eastAsia="sans-serif" w:cs="Times New Roman"/>
          <w:b w:val="0"/>
          <w:bCs w:val="0"/>
          <w:i w:val="0"/>
          <w:iCs w:val="0"/>
          <w:caps w:val="0"/>
          <w:color w:val="333333"/>
          <w:spacing w:val="0"/>
          <w:sz w:val="18"/>
          <w:szCs w:val="18"/>
          <w:shd w:val="clear" w:fill="FFFFFF"/>
        </w:rPr>
        <w:t xml:space="preserve">, Kuala Lumpur, Malaysia, 2021, pp. 1-7, </w:t>
      </w:r>
      <w:r>
        <w:rPr>
          <w:rFonts w:hint="default" w:ascii="Times New Roman" w:hAnsi="Times New Roman" w:eastAsia="sans-serif" w:cs="Times New Roman"/>
          <w:b w:val="0"/>
          <w:bCs w:val="0"/>
          <w:i w:val="0"/>
          <w:iCs w:val="0"/>
          <w:caps w:val="0"/>
          <w:color w:val="333333"/>
          <w:spacing w:val="0"/>
          <w:sz w:val="18"/>
          <w:szCs w:val="18"/>
          <w:shd w:val="clear" w:fill="FFFFFF"/>
          <w:lang w:val="en-US"/>
        </w:rPr>
        <w:t>DOI</w:t>
      </w:r>
      <w:r>
        <w:rPr>
          <w:rFonts w:hint="default" w:ascii="Times New Roman" w:hAnsi="Times New Roman" w:eastAsia="sans-serif" w:cs="Times New Roman"/>
          <w:b w:val="0"/>
          <w:bCs w:val="0"/>
          <w:i w:val="0"/>
          <w:iCs w:val="0"/>
          <w:caps w:val="0"/>
          <w:color w:val="333333"/>
          <w:spacing w:val="0"/>
          <w:sz w:val="18"/>
          <w:szCs w:val="18"/>
          <w:shd w:val="clear" w:fill="FFFFFF"/>
        </w:rPr>
        <w:t xml:space="preserve"> 10.1109/i-PACT52855.2021.9696518.</w:t>
      </w:r>
    </w:p>
    <w:p w14:paraId="0D00B495">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 M </w:t>
      </w:r>
      <w:r>
        <w:rPr>
          <w:rFonts w:hint="default" w:ascii="Times New Roman" w:hAnsi="Times New Roman" w:eastAsia="sans-serif" w:cs="Times New Roman"/>
          <w:b w:val="0"/>
          <w:bCs w:val="0"/>
          <w:i w:val="0"/>
          <w:iCs w:val="0"/>
          <w:caps w:val="0"/>
          <w:color w:val="333333"/>
          <w:spacing w:val="0"/>
          <w:sz w:val="18"/>
          <w:szCs w:val="18"/>
          <w:shd w:val="clear" w:fill="FFFFFF"/>
        </w:rPr>
        <w:t>Ehsani, K. V. Singh, H. O. Bansal and R. T. Mehrjardi, "State of the Art and Trends in Electric and Hybrid Electric Vehicles," in </w:t>
      </w:r>
      <w:r>
        <w:rPr>
          <w:rStyle w:val="6"/>
          <w:rFonts w:hint="default" w:ascii="Times New Roman" w:hAnsi="Times New Roman" w:eastAsia="sans-serif" w:cs="Times New Roman"/>
          <w:b w:val="0"/>
          <w:bCs w:val="0"/>
          <w:caps w:val="0"/>
          <w:color w:val="333333"/>
          <w:spacing w:val="0"/>
          <w:sz w:val="18"/>
          <w:szCs w:val="18"/>
          <w:shd w:val="clear" w:fill="FFFFFF"/>
        </w:rPr>
        <w:t>Proceedings of the IEEE</w:t>
      </w:r>
      <w:r>
        <w:rPr>
          <w:rFonts w:hint="default" w:ascii="Times New Roman" w:hAnsi="Times New Roman" w:eastAsia="sans-serif" w:cs="Times New Roman"/>
          <w:b w:val="0"/>
          <w:bCs w:val="0"/>
          <w:i w:val="0"/>
          <w:iCs w:val="0"/>
          <w:caps w:val="0"/>
          <w:color w:val="333333"/>
          <w:spacing w:val="0"/>
          <w:sz w:val="18"/>
          <w:szCs w:val="18"/>
          <w:shd w:val="clear" w:fill="FFFFFF"/>
        </w:rPr>
        <w:t>, vol. 109, no. 6, pp. 967-984, June 2021, doi: 10.1109/JPROC.2021.3072788.</w:t>
      </w:r>
    </w:p>
    <w:p w14:paraId="022D1F5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[4] </w:t>
      </w:r>
      <w:r>
        <w:rPr>
          <w:rFonts w:hint="default" w:ascii="Times New Roman" w:hAnsi="Times New Roman" w:eastAsia="SimSun" w:cs="Times New Roman"/>
          <w:b w:val="0"/>
          <w:bCs w:val="0"/>
          <w:sz w:val="18"/>
          <w:szCs w:val="18"/>
        </w:rPr>
        <w:t>John Malata and Sam Sichilalu</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Modelling and Simulation of the Fuel Cell/Battery Hybrid Electric Vehicle Drive Train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Vol</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8,Issue 2,February</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2023</w:t>
      </w:r>
      <w:r>
        <w:rPr>
          <w:rFonts w:hint="default" w:ascii="Times New Roman" w:hAnsi="Times New Roman" w:eastAsia="SimSun" w:cs="Times New Roman"/>
          <w:b w:val="0"/>
          <w:bCs w:val="0"/>
          <w:sz w:val="18"/>
          <w:szCs w:val="18"/>
          <w:lang w:val="en-US"/>
        </w:rPr>
        <w:t xml:space="preserve">,IJISRT: </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"https://ijisrt.com/assets/upload/files/IJISRT23FEB944_(1).pdf"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IJISRT23FEB944_(1).pdf</w:t>
      </w:r>
      <w:r>
        <w:rPr>
          <w:rFonts w:hint="default" w:ascii="Times New Roman" w:hAnsi="Times New Roman" w:eastAsia="SimSun" w:cs="Times New Roman"/>
          <w:b w:val="0"/>
          <w:bCs w:val="0"/>
          <w:sz w:val="18"/>
          <w:szCs w:val="18"/>
        </w:rPr>
        <w:fldChar w:fldCharType="end"/>
      </w:r>
    </w:p>
    <w:p w14:paraId="520ECCF3">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[5] </w:t>
      </w:r>
      <w:r>
        <w:rPr>
          <w:rFonts w:hint="default" w:ascii="Times New Roman" w:hAnsi="Times New Roman" w:eastAsia="sans-serif" w:cs="Times New Roman"/>
          <w:b w:val="0"/>
          <w:bCs w:val="0"/>
          <w:i w:val="0"/>
          <w:iCs w:val="0"/>
          <w:caps w:val="0"/>
          <w:color w:val="333333"/>
          <w:spacing w:val="0"/>
          <w:sz w:val="18"/>
          <w:szCs w:val="18"/>
          <w:shd w:val="clear" w:fill="FFFFFF"/>
        </w:rPr>
        <w:t>Un‐Noor, F., et al.: A comprehensive study of key electric vehicle (EV) components, technologies, challenges, impacts, and future direction of development. Energies 10(8), 1217 (2017). MDPI AG. https://doi.org/ 10.3390/en10081217</w:t>
      </w:r>
    </w:p>
    <w:p w14:paraId="4FA33F91">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[6] </w:t>
      </w:r>
      <w:r>
        <w:rPr>
          <w:rFonts w:hint="default" w:ascii="Times New Roman" w:hAnsi="Times New Roman" w:eastAsia="sans-serif" w:cs="Times New Roman"/>
          <w:b w:val="0"/>
          <w:bCs w:val="0"/>
          <w:i w:val="0"/>
          <w:iCs w:val="0"/>
          <w:caps w:val="0"/>
          <w:color w:val="333333"/>
          <w:spacing w:val="0"/>
          <w:sz w:val="18"/>
          <w:szCs w:val="18"/>
          <w:shd w:val="clear" w:fill="FFFFFF"/>
        </w:rPr>
        <w:t>C. C. Chan, “The state of the art of electric, hybrid, and fuel cell vehicles,” Proc. IEEE, vol. 95, no. 4, pp. 704–718, Apr. 2007, doi: 10.1109/JPROC.2007.892489</w:t>
      </w:r>
    </w:p>
    <w:p w14:paraId="6823BA52">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lang w:val="en-US"/>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[7] </w:t>
      </w:r>
      <w:r>
        <w:rPr>
          <w:rFonts w:hint="default" w:ascii="Times New Roman" w:hAnsi="Times New Roman" w:eastAsia="sans-serif" w:cs="Times New Roman"/>
          <w:b w:val="0"/>
          <w:bCs w:val="0"/>
          <w:i w:val="0"/>
          <w:iCs w:val="0"/>
          <w:caps w:val="0"/>
          <w:color w:val="333333"/>
          <w:spacing w:val="0"/>
          <w:sz w:val="18"/>
          <w:szCs w:val="18"/>
          <w:shd w:val="clear" w:fill="FFFFFF"/>
        </w:rPr>
        <w:t>C C. Chan, A. Bouscayrol, and K. Chen, “Electric, hybrid, and fuel-cell vehicles: Architectures and modeling,” IEEE Trans. Veh. Technol., vol. 59, no. 2, pp. 589–598, Feb. 2010, doi: 10.1109/TVT.2009.2033605</w:t>
      </w:r>
    </w:p>
    <w:p w14:paraId="6D5219D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lang w:val="en-US"/>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[8] </w:t>
      </w:r>
      <w:r>
        <w:rPr>
          <w:rFonts w:hint="default" w:ascii="Times New Roman" w:hAnsi="Times New Roman" w:eastAsia="sans-serif" w:cs="Times New Roman"/>
          <w:b w:val="0"/>
          <w:bCs w:val="0"/>
          <w:i w:val="0"/>
          <w:iCs w:val="0"/>
          <w:caps w:val="0"/>
          <w:color w:val="333333"/>
          <w:spacing w:val="0"/>
          <w:sz w:val="18"/>
          <w:szCs w:val="18"/>
          <w:shd w:val="clear" w:fill="FFFFFF"/>
        </w:rPr>
        <w:t>E Vehicles, Electric and Hybrid Vehicles: Power Sources, Models, Sustainability, Infrastructure and the Market, 1st ed. 2010, pp. 1–18. [Online]. Available: https://www.elsevier.com/books/elec tric-and-hybrid-vehicles/pistoia/978-0-444- 53565-8</w:t>
      </w:r>
    </w:p>
    <w:p w14:paraId="19619A8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spacing w:val="0"/>
          <w:sz w:val="18"/>
          <w:szCs w:val="18"/>
          <w:u w:val="none"/>
          <w:shd w:val="clear" w:fill="FFFFFF"/>
        </w:rPr>
      </w:pPr>
      <w:r>
        <w:rPr>
          <w:rFonts w:hint="default" w:ascii="Times New Roman" w:hAnsi="Times New Roman" w:eastAsia="sans-serif" w:cs="Times New Roman"/>
          <w:b w:val="0"/>
          <w:bCs w:val="0"/>
          <w:i w:val="0"/>
          <w:iCs w:val="0"/>
          <w:caps w:val="0"/>
          <w:color w:val="1C1D1E"/>
          <w:spacing w:val="0"/>
          <w:sz w:val="18"/>
          <w:szCs w:val="18"/>
          <w:shd w:val="clear" w:fill="FFFFFF"/>
          <w:lang w:val="en-US"/>
        </w:rPr>
        <w:t xml:space="preserve">[9] </w:t>
      </w:r>
      <w:r>
        <w:rPr>
          <w:rFonts w:hint="default" w:ascii="Times New Roman" w:hAnsi="Times New Roman" w:eastAsia="sans-serif" w:cs="Times New Roman"/>
          <w:b w:val="0"/>
          <w:bCs w:val="0"/>
          <w:i w:val="0"/>
          <w:iCs w:val="0"/>
          <w:caps w:val="0"/>
          <w:color w:val="1C1D1E"/>
          <w:spacing w:val="0"/>
          <w:sz w:val="18"/>
          <w:szCs w:val="18"/>
          <w:shd w:val="clear" w:fill="FFFFFF"/>
        </w:rPr>
        <w:t>Njema, George G., Ouma, Russel Ben O., Kibet, Joshua K., A Review on the Recent Advances in Battery Development and Energy Storage Technologies, </w:t>
      </w:r>
      <w:r>
        <w:rPr>
          <w:rFonts w:hint="default" w:ascii="Times New Roman" w:hAnsi="Times New Roman" w:eastAsia="sans-serif" w:cs="Times New Roman"/>
          <w:b w:val="0"/>
          <w:bCs w:val="0"/>
          <w:i/>
          <w:iCs/>
          <w:caps w:val="0"/>
          <w:color w:val="1C1D1E"/>
          <w:spacing w:val="0"/>
          <w:sz w:val="18"/>
          <w:szCs w:val="18"/>
          <w:shd w:val="clear" w:fill="FFFFFF"/>
        </w:rPr>
        <w:t>Journal of Renewable Energy</w:t>
      </w:r>
      <w:r>
        <w:rPr>
          <w:rFonts w:hint="default" w:ascii="Times New Roman" w:hAnsi="Times New Roman" w:eastAsia="sans-serif" w:cs="Times New Roman"/>
          <w:b w:val="0"/>
          <w:bCs w:val="0"/>
          <w:i w:val="0"/>
          <w:iCs w:val="0"/>
          <w:caps w:val="0"/>
          <w:color w:val="1C1D1E"/>
          <w:spacing w:val="0"/>
          <w:sz w:val="18"/>
          <w:szCs w:val="18"/>
          <w:shd w:val="clear" w:fill="FFFFFF"/>
        </w:rPr>
        <w:t>, 2024, 2329261, 35 pages, 2024. </w:t>
      </w:r>
      <w:r>
        <w:rPr>
          <w:rFonts w:hint="default" w:ascii="Times New Roman" w:hAnsi="Times New Roman" w:eastAsia="sans-serif" w:cs="Times New Roman"/>
          <w:b w:val="0"/>
          <w:bCs w:val="0"/>
          <w:i w:val="0"/>
          <w:iCs w:val="0"/>
          <w:caps w:val="0"/>
          <w:spacing w:val="0"/>
          <w:sz w:val="18"/>
          <w:szCs w:val="18"/>
          <w:u w:val="none"/>
          <w:shd w:val="clear" w:fill="FFFFFF"/>
        </w:rPr>
        <w:fldChar w:fldCharType="begin"/>
      </w:r>
      <w:r>
        <w:rPr>
          <w:rFonts w:hint="default" w:ascii="Times New Roman" w:hAnsi="Times New Roman" w:eastAsia="sans-serif" w:cs="Times New Roman"/>
          <w:b w:val="0"/>
          <w:bCs w:val="0"/>
          <w:i w:val="0"/>
          <w:iCs w:val="0"/>
          <w:caps w:val="0"/>
          <w:spacing w:val="0"/>
          <w:sz w:val="18"/>
          <w:szCs w:val="18"/>
          <w:u w:val="none"/>
          <w:shd w:val="clear" w:fill="FFFFFF"/>
        </w:rPr>
        <w:instrText xml:space="preserve"> HYPERLINK "https://doi.org/10.1155/2024/2329261" </w:instrText>
      </w:r>
      <w:r>
        <w:rPr>
          <w:rFonts w:hint="default" w:ascii="Times New Roman" w:hAnsi="Times New Roman" w:eastAsia="sans-serif" w:cs="Times New Roman"/>
          <w:b w:val="0"/>
          <w:bCs w:val="0"/>
          <w:i w:val="0"/>
          <w:iCs w:val="0"/>
          <w:caps w:val="0"/>
          <w:spacing w:val="0"/>
          <w:sz w:val="18"/>
          <w:szCs w:val="18"/>
          <w:u w:val="none"/>
          <w:shd w:val="clear" w:fill="FFFFFF"/>
        </w:rPr>
        <w:fldChar w:fldCharType="separate"/>
      </w:r>
      <w:r>
        <w:rPr>
          <w:rStyle w:val="9"/>
          <w:rFonts w:hint="default" w:ascii="Times New Roman" w:hAnsi="Times New Roman" w:eastAsia="sans-serif" w:cs="Times New Roman"/>
          <w:b w:val="0"/>
          <w:bCs w:val="0"/>
          <w:i w:val="0"/>
          <w:iCs w:val="0"/>
          <w:caps w:val="0"/>
          <w:spacing w:val="0"/>
          <w:sz w:val="18"/>
          <w:szCs w:val="18"/>
          <w:u w:val="none"/>
          <w:shd w:val="clear" w:fill="FFFFFF"/>
        </w:rPr>
        <w:t>https://doi.org/10.1155/2024/2329261</w:t>
      </w:r>
      <w:r>
        <w:rPr>
          <w:rFonts w:hint="default" w:ascii="Times New Roman" w:hAnsi="Times New Roman" w:eastAsia="sans-serif" w:cs="Times New Roman"/>
          <w:b w:val="0"/>
          <w:bCs w:val="0"/>
          <w:i w:val="0"/>
          <w:iCs w:val="0"/>
          <w:caps w:val="0"/>
          <w:spacing w:val="0"/>
          <w:sz w:val="18"/>
          <w:szCs w:val="18"/>
          <w:u w:val="none"/>
          <w:shd w:val="clear" w:fill="FFFFFF"/>
        </w:rPr>
        <w:fldChar w:fldCharType="end"/>
      </w:r>
    </w:p>
    <w:p w14:paraId="1AE243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Helvetica" w:cs="Times New Roman"/>
          <w:b w:val="0"/>
          <w:bCs w:val="0"/>
          <w:i w:val="0"/>
          <w:iCs w:val="0"/>
          <w:caps w:val="0"/>
          <w:color w:val="4F5671"/>
          <w:spacing w:val="0"/>
          <w:sz w:val="18"/>
          <w:szCs w:val="18"/>
          <w:u w:val="none"/>
          <w:shd w:val="clear" w:fill="FFFFFF"/>
        </w:rPr>
      </w:pPr>
      <w:r>
        <w:rPr>
          <w:rStyle w:val="11"/>
          <w:rFonts w:hint="default" w:ascii="Times New Roman" w:hAnsi="Times New Roman" w:eastAsia="Helvetica" w:cs="Times New Roman"/>
          <w:b w:val="0"/>
          <w:bCs w:val="0"/>
          <w:i w:val="0"/>
          <w:iCs w:val="0"/>
          <w:caps w:val="0"/>
          <w:color w:val="222222"/>
          <w:spacing w:val="0"/>
          <w:sz w:val="18"/>
          <w:szCs w:val="18"/>
          <w:shd w:val="clear" w:fill="FFFFFF"/>
          <w:lang w:val="en-US"/>
        </w:rPr>
        <w:t xml:space="preserve">[10] </w:t>
      </w:r>
      <w:r>
        <w:rPr>
          <w:rStyle w:val="11"/>
          <w:rFonts w:hint="default" w:ascii="Times New Roman" w:hAnsi="Times New Roman" w:eastAsia="Helvetica" w:cs="Times New Roman"/>
          <w:b w:val="0"/>
          <w:bCs w:val="0"/>
          <w:i w:val="0"/>
          <w:iCs w:val="0"/>
          <w:caps w:val="0"/>
          <w:color w:val="222222"/>
          <w:spacing w:val="0"/>
          <w:sz w:val="18"/>
          <w:szCs w:val="18"/>
          <w:shd w:val="clear" w:fill="FFFFFF"/>
        </w:rPr>
        <w:t>Vishal Ram</w:t>
      </w:r>
      <w:r>
        <w:rPr>
          <w:rFonts w:hint="default" w:ascii="Times New Roman" w:hAnsi="Times New Roman" w:eastAsia="Helvetica" w:cs="Times New Roman"/>
          <w:b w:val="0"/>
          <w:bCs w:val="0"/>
          <w:i w:val="0"/>
          <w:iCs w:val="0"/>
          <w:caps w:val="0"/>
          <w:color w:val="222222"/>
          <w:spacing w:val="0"/>
          <w:sz w:val="18"/>
          <w:szCs w:val="18"/>
          <w:shd w:val="clear" w:fill="FFFFFF"/>
        </w:rPr>
        <w:t>,</w:t>
      </w:r>
      <w:r>
        <w:rPr>
          <w:rFonts w:hint="default" w:ascii="Times New Roman" w:hAnsi="Times New Roman" w:eastAsia="Helvetica" w:cs="Times New Roman"/>
          <w:b w:val="0"/>
          <w:bCs w:val="0"/>
          <w:i w:val="0"/>
          <w:iCs w:val="0"/>
          <w:caps w:val="0"/>
          <w:color w:val="222222"/>
          <w:spacing w:val="0"/>
          <w:sz w:val="18"/>
          <w:szCs w:val="18"/>
          <w:shd w:val="clear" w:fill="FFFFFF"/>
          <w:lang w:val="en-US"/>
        </w:rPr>
        <w:t xml:space="preserve"> </w:t>
      </w:r>
      <w:r>
        <w:rPr>
          <w:rStyle w:val="11"/>
          <w:rFonts w:hint="default" w:ascii="Times New Roman" w:hAnsi="Times New Roman" w:eastAsia="Helvetica" w:cs="Times New Roman"/>
          <w:b w:val="0"/>
          <w:bCs w:val="0"/>
          <w:i w:val="0"/>
          <w:iCs w:val="0"/>
          <w:caps w:val="0"/>
          <w:color w:val="222222"/>
          <w:spacing w:val="0"/>
          <w:sz w:val="18"/>
          <w:szCs w:val="18"/>
          <w:shd w:val="clear" w:fill="FFFFFF"/>
        </w:rPr>
        <w:t>Infantraj</w:t>
      </w:r>
      <w:r>
        <w:rPr>
          <w:rFonts w:hint="default" w:ascii="Times New Roman" w:hAnsi="Times New Roman" w:eastAsia="Helvetica" w:cs="Times New Roman"/>
          <w:b w:val="0"/>
          <w:bCs w:val="0"/>
          <w:i w:val="0"/>
          <w:iCs w:val="0"/>
          <w:caps w:val="0"/>
          <w:color w:val="222222"/>
          <w:spacing w:val="0"/>
          <w:sz w:val="18"/>
          <w:szCs w:val="18"/>
          <w:shd w:val="clear" w:fill="FFFFFF"/>
        </w:rPr>
        <w:t> </w:t>
      </w:r>
      <w:r>
        <w:rPr>
          <w:rFonts w:hint="default" w:ascii="Times New Roman" w:hAnsi="Times New Roman" w:eastAsia="Helvetica" w:cs="Times New Roman"/>
          <w:b w:val="0"/>
          <w:bCs w:val="0"/>
          <w:i w:val="0"/>
          <w:iCs w:val="0"/>
          <w:caps w:val="0"/>
          <w:color w:val="222222"/>
          <w:spacing w:val="0"/>
          <w:sz w:val="18"/>
          <w:szCs w:val="18"/>
          <w:shd w:val="clear" w:fill="FFFFFF"/>
          <w:lang w:val="en-US"/>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Surender Reddy Salkuti</w:t>
      </w:r>
      <w:r>
        <w:rPr>
          <w:rStyle w:val="11"/>
          <w:rFonts w:hint="default" w:ascii="Times New Roman" w:hAnsi="Times New Roman" w:eastAsia="Helvetica" w:cs="Times New Roman"/>
          <w:b w:val="0"/>
          <w:bCs w:val="0"/>
          <w:i w:val="0"/>
          <w:iCs w:val="0"/>
          <w:caps w:val="0"/>
          <w:color w:val="222222"/>
          <w:spacing w:val="0"/>
          <w:sz w:val="18"/>
          <w:szCs w:val="18"/>
          <w:shd w:val="clear" w:fill="FFFFFF"/>
          <w:lang w:val="en-US"/>
        </w:rPr>
        <w:t>.:</w:t>
      </w:r>
      <w:r>
        <w:rPr>
          <w:rFonts w:hint="default" w:ascii="Times New Roman" w:hAnsi="Times New Roman" w:eastAsia="Helvetica" w:cs="Times New Roman"/>
          <w:b w:val="0"/>
          <w:bCs w:val="0"/>
          <w:i w:val="0"/>
          <w:iCs w:val="0"/>
          <w:caps w:val="0"/>
          <w:color w:val="222222"/>
          <w:spacing w:val="0"/>
          <w:sz w:val="18"/>
          <w:szCs w:val="18"/>
          <w:shd w:val="clear" w:fill="FFFFFF"/>
        </w:rPr>
        <w:t>Modelling and Simulation of a Hydrogen-Based Hybrid Energy Storage System with a Switching Algorithm</w:t>
      </w:r>
      <w:r>
        <w:rPr>
          <w:rFonts w:hint="default" w:ascii="Times New Roman" w:hAnsi="Times New Roman" w:eastAsia="Helvetica" w:cs="Times New Roman"/>
          <w:b w:val="0"/>
          <w:bCs w:val="0"/>
          <w:i w:val="0"/>
          <w:iCs w:val="0"/>
          <w:caps w:val="0"/>
          <w:color w:val="222222"/>
          <w:spacing w:val="0"/>
          <w:sz w:val="18"/>
          <w:szCs w:val="18"/>
          <w:shd w:val="clear" w:fill="FFFFFF"/>
          <w:lang w:val="en-US"/>
        </w:rPr>
        <w:t xml:space="preserve">, No.188,Vol.13, </w:t>
      </w:r>
      <w:r>
        <w:rPr>
          <w:rFonts w:hint="default" w:ascii="Times New Roman" w:hAnsi="Times New Roman" w:eastAsia="Helvetica" w:cs="Times New Roman"/>
          <w:b w:val="0"/>
          <w:bCs w:val="0"/>
          <w:i w:val="0"/>
          <w:iCs w:val="0"/>
          <w:caps w:val="0"/>
          <w:color w:val="222222"/>
          <w:spacing w:val="0"/>
          <w:sz w:val="18"/>
          <w:szCs w:val="18"/>
          <w:shd w:val="clear" w:fill="FFFFFF"/>
        </w:rPr>
        <w:t>World Electr. Veh. J., 2022</w:t>
      </w:r>
      <w:r>
        <w:rPr>
          <w:rFonts w:hint="default" w:ascii="Times New Roman" w:hAnsi="Times New Roman" w:eastAsia="Helvetica" w:cs="Times New Roman"/>
          <w:b w:val="0"/>
          <w:bCs w:val="0"/>
          <w:i w:val="0"/>
          <w:iCs w:val="0"/>
          <w:caps w:val="0"/>
          <w:color w:val="222222"/>
          <w:spacing w:val="0"/>
          <w:sz w:val="18"/>
          <w:szCs w:val="18"/>
          <w:shd w:val="clear" w:fill="FFFFFF"/>
          <w:lang w:val="en-US"/>
        </w:rPr>
        <w:t xml:space="preserve">, MDPI: </w:t>
      </w:r>
      <w:r>
        <w:rPr>
          <w:rFonts w:hint="default" w:ascii="Times New Roman" w:hAnsi="Times New Roman" w:eastAsia="Helvetica" w:cs="Times New Roman"/>
          <w:b w:val="0"/>
          <w:bCs w:val="0"/>
          <w:i w:val="0"/>
          <w:iCs w:val="0"/>
          <w:caps w:val="0"/>
          <w:color w:val="222222"/>
          <w:spacing w:val="0"/>
          <w:sz w:val="18"/>
          <w:szCs w:val="18"/>
          <w:shd w:val="clear" w:fill="FFFFFF"/>
        </w:rPr>
        <w:t> </w:t>
      </w:r>
      <w:r>
        <w:rPr>
          <w:rFonts w:hint="default" w:ascii="Times New Roman" w:hAnsi="Times New Roman" w:eastAsia="Helvetica" w:cs="Times New Roman"/>
          <w:b w:val="0"/>
          <w:bCs w:val="0"/>
          <w:i w:val="0"/>
          <w:iCs w:val="0"/>
          <w:caps w:val="0"/>
          <w:color w:val="4F5671"/>
          <w:spacing w:val="0"/>
          <w:sz w:val="18"/>
          <w:szCs w:val="18"/>
          <w:u w:val="none"/>
          <w:shd w:val="clear" w:fill="FFFFFF"/>
        </w:rPr>
        <w:fldChar w:fldCharType="begin"/>
      </w:r>
      <w:r>
        <w:rPr>
          <w:rFonts w:hint="default" w:ascii="Times New Roman" w:hAnsi="Times New Roman" w:eastAsia="Helvetica" w:cs="Times New Roman"/>
          <w:b w:val="0"/>
          <w:bCs w:val="0"/>
          <w:i w:val="0"/>
          <w:iCs w:val="0"/>
          <w:caps w:val="0"/>
          <w:color w:val="4F5671"/>
          <w:spacing w:val="0"/>
          <w:sz w:val="18"/>
          <w:szCs w:val="18"/>
          <w:u w:val="none"/>
          <w:shd w:val="clear" w:fill="FFFFFF"/>
        </w:rPr>
        <w:instrText xml:space="preserve"> HYPERLINK "https://www.mdpi.com/2032-6653/13/10/188" </w:instrText>
      </w:r>
      <w:r>
        <w:rPr>
          <w:rFonts w:hint="default" w:ascii="Times New Roman" w:hAnsi="Times New Roman" w:eastAsia="Helvetica" w:cs="Times New Roman"/>
          <w:b w:val="0"/>
          <w:bCs w:val="0"/>
          <w:i w:val="0"/>
          <w:iCs w:val="0"/>
          <w:caps w:val="0"/>
          <w:color w:val="4F5671"/>
          <w:spacing w:val="0"/>
          <w:sz w:val="18"/>
          <w:szCs w:val="18"/>
          <w:u w:val="none"/>
          <w:shd w:val="clear" w:fill="FFFFFF"/>
        </w:rPr>
        <w:fldChar w:fldCharType="separate"/>
      </w:r>
      <w:r>
        <w:rPr>
          <w:rStyle w:val="9"/>
          <w:rFonts w:hint="default" w:ascii="Times New Roman" w:hAnsi="Times New Roman" w:eastAsia="Helvetica" w:cs="Times New Roman"/>
          <w:b w:val="0"/>
          <w:bCs w:val="0"/>
          <w:i w:val="0"/>
          <w:iCs w:val="0"/>
          <w:caps w:val="0"/>
          <w:color w:val="4F5671"/>
          <w:spacing w:val="0"/>
          <w:sz w:val="18"/>
          <w:szCs w:val="18"/>
          <w:u w:val="none"/>
          <w:shd w:val="clear" w:fill="FFFFFF"/>
        </w:rPr>
        <w:t>https://www.mdpi.com/2032-6653/13/10/188</w:t>
      </w:r>
      <w:r>
        <w:rPr>
          <w:rFonts w:hint="default" w:ascii="Times New Roman" w:hAnsi="Times New Roman" w:eastAsia="Helvetica" w:cs="Times New Roman"/>
          <w:b w:val="0"/>
          <w:bCs w:val="0"/>
          <w:i w:val="0"/>
          <w:iCs w:val="0"/>
          <w:caps w:val="0"/>
          <w:color w:val="4F5671"/>
          <w:spacing w:val="0"/>
          <w:sz w:val="18"/>
          <w:szCs w:val="18"/>
          <w:u w:val="none"/>
          <w:shd w:val="clear" w:fill="FFFFFF"/>
        </w:rPr>
        <w:fldChar w:fldCharType="end"/>
      </w:r>
    </w:p>
    <w:p w14:paraId="533DE360">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Helvetica" w:cs="Times New Roman"/>
          <w:b w:val="0"/>
          <w:bCs w:val="0"/>
          <w:i w:val="0"/>
          <w:iCs w:val="0"/>
          <w:caps w:val="0"/>
          <w:color w:val="4F5671"/>
          <w:spacing w:val="0"/>
          <w:sz w:val="18"/>
          <w:szCs w:val="18"/>
          <w:u w:val="none"/>
          <w:shd w:val="clear" w:fill="FFFFFF"/>
          <w:lang w:val="en-US"/>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[11] </w:t>
      </w:r>
      <w:r>
        <w:rPr>
          <w:rFonts w:hint="default" w:ascii="Times New Roman" w:hAnsi="Times New Roman" w:eastAsia="sans-serif" w:cs="Times New Roman"/>
          <w:b w:val="0"/>
          <w:bCs w:val="0"/>
          <w:i w:val="0"/>
          <w:iCs w:val="0"/>
          <w:caps w:val="0"/>
          <w:color w:val="333333"/>
          <w:spacing w:val="0"/>
          <w:sz w:val="18"/>
          <w:szCs w:val="18"/>
          <w:shd w:val="clear" w:fill="FFFFFF"/>
        </w:rPr>
        <w:t>X. Gao and L. Fu, "SOC Optimization Based Energy Management Strategy for Hybrid Energy Storage System in Vessel Integrated Power System," in </w:t>
      </w:r>
      <w:r>
        <w:rPr>
          <w:rStyle w:val="6"/>
          <w:rFonts w:hint="default" w:ascii="Times New Roman" w:hAnsi="Times New Roman" w:eastAsia="sans-serif" w:cs="Times New Roman"/>
          <w:b w:val="0"/>
          <w:bCs w:val="0"/>
          <w:caps w:val="0"/>
          <w:color w:val="333333"/>
          <w:spacing w:val="0"/>
          <w:sz w:val="18"/>
          <w:szCs w:val="18"/>
          <w:shd w:val="clear" w:fill="FFFFFF"/>
        </w:rPr>
        <w:t>IEEE Access</w:t>
      </w:r>
      <w:r>
        <w:rPr>
          <w:rFonts w:hint="default" w:ascii="Times New Roman" w:hAnsi="Times New Roman" w:eastAsia="sans-serif" w:cs="Times New Roman"/>
          <w:b w:val="0"/>
          <w:bCs w:val="0"/>
          <w:i w:val="0"/>
          <w:iCs w:val="0"/>
          <w:caps w:val="0"/>
          <w:color w:val="333333"/>
          <w:spacing w:val="0"/>
          <w:sz w:val="18"/>
          <w:szCs w:val="18"/>
          <w:shd w:val="clear" w:fill="FFFFFF"/>
        </w:rPr>
        <w:t>, vol. 8, pp. 54611-54619, 2020, doi: 10.1109/ACCESS.2020.2981545.</w:t>
      </w:r>
    </w:p>
    <w:p w14:paraId="69081803">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imSun" w:cs="Times New Roman"/>
          <w:b w:val="0"/>
          <w:bCs w:val="0"/>
          <w:sz w:val="18"/>
          <w:szCs w:val="18"/>
          <w:lang w:val="en-US"/>
        </w:rPr>
      </w:pPr>
      <w:r>
        <w:rPr>
          <w:rFonts w:hint="default" w:ascii="Times New Roman" w:hAnsi="Times New Roman" w:eastAsia="SimSun" w:cs="Times New Roman"/>
          <w:b w:val="0"/>
          <w:bCs w:val="0"/>
          <w:sz w:val="18"/>
          <w:szCs w:val="18"/>
          <w:lang w:val="en-US"/>
        </w:rPr>
        <w:t xml:space="preserve">[12] </w:t>
      </w:r>
      <w:r>
        <w:rPr>
          <w:rFonts w:hint="default" w:ascii="Times New Roman" w:hAnsi="Times New Roman" w:eastAsia="SimSun" w:cs="Times New Roman"/>
          <w:b w:val="0"/>
          <w:bCs w:val="0"/>
          <w:sz w:val="18"/>
          <w:szCs w:val="18"/>
        </w:rPr>
        <w:t>Xiangyang Xia1, Xinxin Zhao1, Heqing Zeng</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Xiaoyong Zeng</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A Novel Design of Hybrid Energy Storage System for Electric Vehicles</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Vol.4, No.1, March 2018</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Chinese Journal of Electrical Engineering</w:t>
      </w:r>
      <w:r>
        <w:rPr>
          <w:rFonts w:hint="default" w:ascii="Times New Roman" w:hAnsi="Times New Roman" w:eastAsia="SimSun" w:cs="Times New Roman"/>
          <w:b w:val="0"/>
          <w:bCs w:val="0"/>
          <w:sz w:val="18"/>
          <w:szCs w:val="18"/>
          <w:lang w:val="en-US"/>
        </w:rPr>
        <w:t>.</w:t>
      </w:r>
    </w:p>
    <w:p w14:paraId="6ED31050">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[13] A </w:t>
      </w:r>
      <w:r>
        <w:rPr>
          <w:rFonts w:hint="default" w:ascii="Times New Roman" w:hAnsi="Times New Roman" w:eastAsia="sans-serif" w:cs="Times New Roman"/>
          <w:b w:val="0"/>
          <w:bCs w:val="0"/>
          <w:i w:val="0"/>
          <w:iCs w:val="0"/>
          <w:caps w:val="0"/>
          <w:color w:val="333333"/>
          <w:spacing w:val="0"/>
          <w:sz w:val="18"/>
          <w:szCs w:val="18"/>
          <w:shd w:val="clear" w:fill="FFFFFF"/>
        </w:rPr>
        <w:t>Khaligh and Z. Li, "Battery, Ultracapacitor, Fuel Cell, and Hybrid Energy Storage Systems for Electric, Hybrid Electric, Fuel Cell, and Plug-In Hybrid Electric Vehicles: State of the Art," in </w:t>
      </w:r>
      <w:r>
        <w:rPr>
          <w:rStyle w:val="6"/>
          <w:rFonts w:hint="default" w:ascii="Times New Roman" w:hAnsi="Times New Roman" w:eastAsia="sans-serif" w:cs="Times New Roman"/>
          <w:b w:val="0"/>
          <w:bCs w:val="0"/>
          <w:caps w:val="0"/>
          <w:color w:val="333333"/>
          <w:spacing w:val="0"/>
          <w:sz w:val="18"/>
          <w:szCs w:val="18"/>
          <w:shd w:val="clear" w:fill="FFFFFF"/>
        </w:rPr>
        <w:t>IEEE Transactions on Vehicular Technology</w:t>
      </w:r>
      <w:r>
        <w:rPr>
          <w:rFonts w:hint="default" w:ascii="Times New Roman" w:hAnsi="Times New Roman" w:eastAsia="sans-serif" w:cs="Times New Roman"/>
          <w:b w:val="0"/>
          <w:bCs w:val="0"/>
          <w:i w:val="0"/>
          <w:iCs w:val="0"/>
          <w:caps w:val="0"/>
          <w:color w:val="333333"/>
          <w:spacing w:val="0"/>
          <w:sz w:val="18"/>
          <w:szCs w:val="18"/>
          <w:shd w:val="clear" w:fill="FFFFFF"/>
        </w:rPr>
        <w:t>, vol. 59, no. 6, pp. 2806-2814, July 2010, doi: 10.1109/TVT.2010.2047877. </w:t>
      </w:r>
    </w:p>
    <w:p w14:paraId="55395DB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[14] K </w:t>
      </w:r>
      <w:r>
        <w:rPr>
          <w:rFonts w:hint="default" w:ascii="Times New Roman" w:hAnsi="Times New Roman" w:eastAsia="sans-serif" w:cs="Times New Roman"/>
          <w:b w:val="0"/>
          <w:bCs w:val="0"/>
          <w:i w:val="0"/>
          <w:iCs w:val="0"/>
          <w:caps w:val="0"/>
          <w:color w:val="333333"/>
          <w:spacing w:val="0"/>
          <w:sz w:val="18"/>
          <w:szCs w:val="18"/>
          <w:shd w:val="clear" w:fill="FFFFFF"/>
        </w:rPr>
        <w:t>P. Arun Raj Kumar, M. L. Sreedevi, G. R. Mineeshma, R. V. Chacko and S. Amal, "Hybrid Energy Storage System interface for Electric Vehicles," </w:t>
      </w:r>
      <w:r>
        <w:rPr>
          <w:rStyle w:val="6"/>
          <w:rFonts w:hint="default" w:ascii="Times New Roman" w:hAnsi="Times New Roman" w:eastAsia="sans-serif" w:cs="Times New Roman"/>
          <w:b w:val="0"/>
          <w:bCs w:val="0"/>
          <w:caps w:val="0"/>
          <w:color w:val="333333"/>
          <w:spacing w:val="0"/>
          <w:sz w:val="18"/>
          <w:szCs w:val="18"/>
          <w:shd w:val="clear" w:fill="FFFFFF"/>
        </w:rPr>
        <w:t>2020 IEEE International Conference on Power Electronics, Smart Grid and Renewable Energy (PESGRE2020)</w:t>
      </w:r>
      <w:r>
        <w:rPr>
          <w:rFonts w:hint="default" w:ascii="Times New Roman" w:hAnsi="Times New Roman" w:eastAsia="sans-serif" w:cs="Times New Roman"/>
          <w:b w:val="0"/>
          <w:bCs w:val="0"/>
          <w:i w:val="0"/>
          <w:iCs w:val="0"/>
          <w:caps w:val="0"/>
          <w:color w:val="333333"/>
          <w:spacing w:val="0"/>
          <w:sz w:val="18"/>
          <w:szCs w:val="18"/>
          <w:shd w:val="clear" w:fill="FFFFFF"/>
        </w:rPr>
        <w:t>, Cochin, India, 2020, pp. 1-6, doi: 10.1109/PESGRE45664.2020.9070367.</w:t>
      </w:r>
    </w:p>
    <w:p w14:paraId="54471EE5">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[15] </w:t>
      </w:r>
      <w:r>
        <w:rPr>
          <w:rFonts w:hint="default" w:ascii="Times New Roman" w:hAnsi="Times New Roman" w:eastAsia="SimSun" w:cs="Times New Roman"/>
          <w:b w:val="0"/>
          <w:bCs w:val="0"/>
          <w:sz w:val="18"/>
          <w:szCs w:val="18"/>
        </w:rPr>
        <w:t>Rodney H. G. Tan, Ganesh Kumar Tinakaran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Development of battery energy storage system model in MATLAB/Simulink</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November</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27,2018; revised</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October 8,2019</w:t>
      </w:r>
      <w:r>
        <w:rPr>
          <w:rFonts w:hint="default" w:ascii="Times New Roman" w:hAnsi="Times New Roman" w:eastAsia="SimSun" w:cs="Times New Roman"/>
          <w:b w:val="0"/>
          <w:bCs w:val="0"/>
          <w:sz w:val="18"/>
          <w:szCs w:val="18"/>
          <w:lang w:val="en-US"/>
        </w:rPr>
        <w:t>,IJSGCE DOI</w:t>
      </w:r>
      <w:r>
        <w:rPr>
          <w:rFonts w:hint="default" w:ascii="Times New Roman" w:hAnsi="Times New Roman" w:eastAsia="SimSun" w:cs="Times New Roman"/>
          <w:b w:val="0"/>
          <w:bCs w:val="0"/>
          <w:sz w:val="18"/>
          <w:szCs w:val="18"/>
        </w:rPr>
        <w:t>: 10.12720/sgce.9.1.180-188</w:t>
      </w:r>
    </w:p>
    <w:p w14:paraId="43B675A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[16] </w:t>
      </w:r>
      <w:r>
        <w:rPr>
          <w:rFonts w:hint="default" w:ascii="Times New Roman" w:hAnsi="Times New Roman" w:eastAsia="SimSun" w:cs="Times New Roman"/>
          <w:b w:val="0"/>
          <w:bCs w:val="0"/>
          <w:sz w:val="18"/>
          <w:szCs w:val="18"/>
        </w:rPr>
        <w:t>Ghoulam Yasser</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Paul Théophile</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Mesbahi Tedjani</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Durand Sylvain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Modeling, Identification and Simulation of Hybrid Battery/Supercapacitor Storage System Used in Vehicular Applications</w:t>
      </w:r>
      <w:r>
        <w:rPr>
          <w:rFonts w:hint="default" w:ascii="Times New Roman" w:hAnsi="Times New Roman" w:eastAsia="SimSun" w:cs="Times New Roman"/>
          <w:b w:val="0"/>
          <w:bCs w:val="0"/>
          <w:sz w:val="18"/>
          <w:szCs w:val="18"/>
          <w:lang w:val="en-US"/>
        </w:rPr>
        <w:t>, 6</w:t>
      </w:r>
      <w:r>
        <w:rPr>
          <w:rFonts w:hint="default" w:ascii="Times New Roman" w:hAnsi="Times New Roman" w:eastAsia="SimSun" w:cs="Times New Roman"/>
          <w:b w:val="0"/>
          <w:bCs w:val="0"/>
          <w:sz w:val="18"/>
          <w:szCs w:val="18"/>
          <w:vertAlign w:val="superscript"/>
          <w:lang w:val="en-US"/>
        </w:rPr>
        <w:t>th</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ICEVT</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November 18-21, 2019</w:t>
      </w:r>
      <w:r>
        <w:rPr>
          <w:rFonts w:hint="default" w:ascii="Times New Roman" w:hAnsi="Times New Roman" w:eastAsia="SimSun" w:cs="Times New Roman"/>
          <w:b w:val="0"/>
          <w:bCs w:val="0"/>
          <w:sz w:val="18"/>
          <w:szCs w:val="18"/>
          <w:lang w:val="en-US"/>
        </w:rPr>
        <w:t xml:space="preserve">, Research Gate: </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"https://www.researchgate.net/publication/339262276"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https://www.researchgate.net/publication/339262276</w:t>
      </w:r>
      <w:r>
        <w:rPr>
          <w:rFonts w:hint="default" w:ascii="Times New Roman" w:hAnsi="Times New Roman" w:eastAsia="SimSun" w:cs="Times New Roman"/>
          <w:b w:val="0"/>
          <w:bCs w:val="0"/>
          <w:sz w:val="18"/>
          <w:szCs w:val="18"/>
        </w:rPr>
        <w:fldChar w:fldCharType="end"/>
      </w:r>
    </w:p>
    <w:p w14:paraId="44A08FA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egoe UI" w:cs="Times New Roman"/>
          <w:b w:val="0"/>
          <w:bCs w:val="0"/>
          <w:i w:val="0"/>
          <w:iCs w:val="0"/>
          <w:caps w:val="0"/>
          <w:color w:val="222222"/>
          <w:spacing w:val="0"/>
          <w:sz w:val="18"/>
          <w:szCs w:val="18"/>
          <w:shd w:val="clear" w:fill="FFFFFF"/>
          <w:lang w:val="en-US"/>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[17] </w:t>
      </w:r>
      <w:r>
        <w:rPr>
          <w:rFonts w:hint="default" w:ascii="Times New Roman" w:hAnsi="Times New Roman" w:eastAsia="sans-serif" w:cs="Times New Roman"/>
          <w:b w:val="0"/>
          <w:bCs w:val="0"/>
          <w:i w:val="0"/>
          <w:iCs w:val="0"/>
          <w:caps w:val="0"/>
          <w:color w:val="333333"/>
          <w:spacing w:val="0"/>
          <w:sz w:val="18"/>
          <w:szCs w:val="18"/>
          <w:shd w:val="clear" w:fill="FFFFFF"/>
        </w:rPr>
        <w:t>S. Zhou, Z. Chen, D. Huang and T. Lin, "Model Prediction and Rule Based Energy Management Strategy for a Plug-in Hybrid Electric Vehicle With Hybrid Energy Storage System," in </w:t>
      </w:r>
      <w:r>
        <w:rPr>
          <w:rStyle w:val="6"/>
          <w:rFonts w:hint="default" w:ascii="Times New Roman" w:hAnsi="Times New Roman" w:eastAsia="sans-serif" w:cs="Times New Roman"/>
          <w:b w:val="0"/>
          <w:bCs w:val="0"/>
          <w:caps w:val="0"/>
          <w:color w:val="333333"/>
          <w:spacing w:val="0"/>
          <w:sz w:val="18"/>
          <w:szCs w:val="18"/>
          <w:shd w:val="clear" w:fill="FFFFFF"/>
        </w:rPr>
        <w:t>IEEE Transactions on Power Electronics</w:t>
      </w:r>
      <w:r>
        <w:rPr>
          <w:rFonts w:hint="default" w:ascii="Times New Roman" w:hAnsi="Times New Roman" w:eastAsia="sans-serif" w:cs="Times New Roman"/>
          <w:b w:val="0"/>
          <w:bCs w:val="0"/>
          <w:i w:val="0"/>
          <w:iCs w:val="0"/>
          <w:caps w:val="0"/>
          <w:color w:val="333333"/>
          <w:spacing w:val="0"/>
          <w:sz w:val="18"/>
          <w:szCs w:val="18"/>
          <w:shd w:val="clear" w:fill="FFFFFF"/>
        </w:rPr>
        <w:t>, vol. 36, no. 5, pp. 5926-5940, May 2021,</w:t>
      </w:r>
      <w:r>
        <w:rPr>
          <w:rFonts w:hint="default" w:ascii="Times New Roman" w:hAnsi="Times New Roman" w:eastAsia="sans-serif" w:cs="Times New Roman"/>
          <w:b w:val="0"/>
          <w:bCs w:val="0"/>
          <w:i w:val="0"/>
          <w:iCs w:val="0"/>
          <w:caps w:val="0"/>
          <w:color w:val="333333"/>
          <w:spacing w:val="0"/>
          <w:sz w:val="18"/>
          <w:szCs w:val="18"/>
          <w:shd w:val="clear" w:fill="FFFFFF"/>
          <w:lang w:val="en-US"/>
        </w:rPr>
        <w:t>DOI:</w:t>
      </w:r>
      <w:r>
        <w:rPr>
          <w:rFonts w:hint="default" w:ascii="Times New Roman" w:hAnsi="Times New Roman" w:eastAsia="sans-serif" w:cs="Times New Roman"/>
          <w:b w:val="0"/>
          <w:bCs w:val="0"/>
          <w:i w:val="0"/>
          <w:iCs w:val="0"/>
          <w:caps w:val="0"/>
          <w:color w:val="333333"/>
          <w:spacing w:val="0"/>
          <w:sz w:val="18"/>
          <w:szCs w:val="18"/>
          <w:shd w:val="clear" w:fill="FFFFFF"/>
        </w:rPr>
        <w:t xml:space="preserve"> 10.1109/TPEL.2020.3028154</w:t>
      </w:r>
    </w:p>
    <w:p w14:paraId="5CF4FE02">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[18] </w:t>
      </w:r>
      <w:r>
        <w:rPr>
          <w:rFonts w:hint="default" w:ascii="Times New Roman" w:hAnsi="Times New Roman" w:eastAsia="sans-serif" w:cs="Times New Roman"/>
          <w:b w:val="0"/>
          <w:bCs w:val="0"/>
          <w:i w:val="0"/>
          <w:iCs w:val="0"/>
          <w:caps w:val="0"/>
          <w:color w:val="333333"/>
          <w:spacing w:val="0"/>
          <w:sz w:val="18"/>
          <w:szCs w:val="18"/>
          <w:shd w:val="clear" w:fill="FFFFFF"/>
        </w:rPr>
        <w:t>Georgia State University and Physics and Astronomy Department: Lead‐acid batteries. http://hyperphysics.phy-astr.gsu.edu/hbase/ electric/leadacid.html. accessed 17 Aug. 2022</w:t>
      </w:r>
    </w:p>
    <w:p w14:paraId="1A11254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[19] A </w:t>
      </w:r>
      <w:r>
        <w:rPr>
          <w:rFonts w:hint="default" w:ascii="Times New Roman" w:hAnsi="Times New Roman" w:eastAsia="SimSun" w:cs="Times New Roman"/>
          <w:b w:val="0"/>
          <w:bCs w:val="0"/>
          <w:sz w:val="18"/>
          <w:szCs w:val="18"/>
        </w:rPr>
        <w:t>Geetha</w:t>
      </w:r>
      <w:r>
        <w:rPr>
          <w:rFonts w:hint="default" w:ascii="Times New Roman" w:hAnsi="Times New Roman" w:eastAsia="SimSun" w:cs="Times New Roman"/>
          <w:b w:val="0"/>
          <w:bCs w:val="0"/>
          <w:sz w:val="18"/>
          <w:szCs w:val="18"/>
          <w:lang w:val="en-US"/>
        </w:rPr>
        <w:t xml:space="preserve"> &amp;</w:t>
      </w:r>
      <w:r>
        <w:rPr>
          <w:rFonts w:hint="default" w:ascii="Times New Roman" w:hAnsi="Times New Roman" w:eastAsia="SimSun" w:cs="Times New Roman"/>
          <w:b w:val="0"/>
          <w:bCs w:val="0"/>
          <w:sz w:val="18"/>
          <w:szCs w:val="18"/>
        </w:rPr>
        <w:t xml:space="preserve"> C</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Subramani</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A comprehensive review on energy management strategies of hybrid energy storage system for electric vehicles</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Int. J. Energy Res. (2017)</w:t>
      </w:r>
      <w:r>
        <w:rPr>
          <w:rFonts w:hint="default" w:ascii="Times New Roman" w:hAnsi="Times New Roman" w:eastAsia="SimSun" w:cs="Times New Roman"/>
          <w:b w:val="0"/>
          <w:bCs w:val="0"/>
          <w:sz w:val="18"/>
          <w:szCs w:val="18"/>
          <w:lang w:val="en-US"/>
        </w:rPr>
        <w:t>,DOI:</w:t>
      </w:r>
      <w:r>
        <w:rPr>
          <w:rFonts w:hint="default" w:ascii="Times New Roman" w:hAnsi="Times New Roman" w:eastAsia="SimSun" w:cs="Times New Roman"/>
          <w:b w:val="0"/>
          <w:bCs w:val="0"/>
          <w:sz w:val="18"/>
          <w:szCs w:val="18"/>
        </w:rPr>
        <w:t>10.1002/er.3730</w:t>
      </w:r>
    </w:p>
    <w:p w14:paraId="6CCB20E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[20] A </w:t>
      </w:r>
      <w:r>
        <w:rPr>
          <w:rFonts w:hint="default" w:ascii="Times New Roman" w:hAnsi="Times New Roman" w:eastAsia="sans-serif" w:cs="Times New Roman"/>
          <w:b w:val="0"/>
          <w:bCs w:val="0"/>
          <w:i w:val="0"/>
          <w:iCs w:val="0"/>
          <w:caps w:val="0"/>
          <w:color w:val="333333"/>
          <w:spacing w:val="0"/>
          <w:sz w:val="18"/>
          <w:szCs w:val="18"/>
          <w:shd w:val="clear" w:fill="FFFFFF"/>
        </w:rPr>
        <w:t>K. Podder, O. Chakraborty, S. Islam, N. Manoj Kumar and H. H. Alhelou, "Control Strategies of Different Hybrid Energy Storage Systems for Electric Vehicles Applications," in </w:t>
      </w:r>
      <w:r>
        <w:rPr>
          <w:rStyle w:val="6"/>
          <w:rFonts w:hint="default" w:ascii="Times New Roman" w:hAnsi="Times New Roman" w:eastAsia="sans-serif" w:cs="Times New Roman"/>
          <w:b w:val="0"/>
          <w:bCs w:val="0"/>
          <w:caps w:val="0"/>
          <w:color w:val="333333"/>
          <w:spacing w:val="0"/>
          <w:sz w:val="18"/>
          <w:szCs w:val="18"/>
          <w:shd w:val="clear" w:fill="FFFFFF"/>
        </w:rPr>
        <w:t>IEEE Access</w:t>
      </w:r>
      <w:r>
        <w:rPr>
          <w:rFonts w:hint="default" w:ascii="Times New Roman" w:hAnsi="Times New Roman" w:eastAsia="sans-serif" w:cs="Times New Roman"/>
          <w:b w:val="0"/>
          <w:bCs w:val="0"/>
          <w:i w:val="0"/>
          <w:iCs w:val="0"/>
          <w:caps w:val="0"/>
          <w:color w:val="333333"/>
          <w:spacing w:val="0"/>
          <w:sz w:val="18"/>
          <w:szCs w:val="18"/>
          <w:shd w:val="clear" w:fill="FFFFFF"/>
        </w:rPr>
        <w:t>, vol. 9, pp. 51865-51895, 2021, doi: 10.1109/ACCESS.2021.3069593.</w:t>
      </w:r>
    </w:p>
    <w:p w14:paraId="0D8A9E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default" w:ascii="Times New Roman" w:hAnsi="Times New Roman" w:eastAsia="Arial" w:cs="Times New Roman"/>
          <w:b w:val="0"/>
          <w:bCs w:val="0"/>
          <w:i w:val="0"/>
          <w:iCs w:val="0"/>
          <w:caps w:val="0"/>
          <w:color w:val="1F1F1F"/>
          <w:spacing w:val="0"/>
          <w:sz w:val="18"/>
          <w:szCs w:val="18"/>
          <w:lang w:val="en-US"/>
        </w:rPr>
      </w:pPr>
      <w:r>
        <w:rPr>
          <w:rFonts w:hint="default" w:ascii="Times New Roman" w:hAnsi="Times New Roman" w:cs="Times New Roman"/>
          <w:b w:val="0"/>
          <w:bCs w:val="0"/>
          <w:sz w:val="18"/>
          <w:szCs w:val="18"/>
          <w:lang w:val="en-US"/>
        </w:rPr>
        <w:t xml:space="preserve">[21] </w:t>
      </w:r>
      <w:r>
        <w:rPr>
          <w:rFonts w:hint="default" w:ascii="Times New Roman" w:hAnsi="Times New Roman" w:eastAsia="SimSun" w:cs="Times New Roman"/>
          <w:b w:val="0"/>
          <w:bCs w:val="0"/>
          <w:sz w:val="18"/>
          <w:szCs w:val="18"/>
        </w:rPr>
        <w:t>Pablo García</w:t>
      </w:r>
      <w:r>
        <w:rPr>
          <w:rFonts w:hint="default" w:ascii="Times New Roman" w:hAnsi="Times New Roman" w:eastAsia="SimSun" w:cs="Times New Roman"/>
          <w:b w:val="0"/>
          <w:bCs w:val="0"/>
          <w:sz w:val="18"/>
          <w:szCs w:val="18"/>
          <w:lang w:val="en-US"/>
        </w:rPr>
        <w:t>,</w:t>
      </w:r>
      <w:r>
        <w:rPr>
          <w:rFonts w:hint="default" w:ascii="Times New Roman" w:hAnsi="Times New Roman" w:eastAsia="Arial" w:cs="Times New Roman"/>
          <w:b w:val="0"/>
          <w:bCs w:val="0"/>
          <w:i w:val="0"/>
          <w:iCs w:val="0"/>
          <w:caps w:val="0"/>
          <w:color w:val="1F1F1F"/>
          <w:spacing w:val="0"/>
          <w:sz w:val="18"/>
          <w:szCs w:val="18"/>
        </w:rPr>
        <w:t> </w:t>
      </w:r>
      <w:r>
        <w:rPr>
          <w:rFonts w:hint="default" w:ascii="Times New Roman" w:hAnsi="Times New Roman" w:eastAsia="SimSun" w:cs="Times New Roman"/>
          <w:b w:val="0"/>
          <w:bCs w:val="0"/>
          <w:sz w:val="18"/>
          <w:szCs w:val="18"/>
        </w:rPr>
        <w:t>Juan P.Torreglosa</w:t>
      </w:r>
      <w:r>
        <w:rPr>
          <w:rFonts w:hint="default" w:ascii="Times New Roman" w:hAnsi="Times New Roman" w:eastAsia="Arial" w:cs="Times New Roman"/>
          <w:b w:val="0"/>
          <w:bCs w:val="0"/>
          <w:i w:val="0"/>
          <w:iCs w:val="0"/>
          <w:caps w:val="0"/>
          <w:color w:val="1F1F1F"/>
          <w:spacing w:val="0"/>
          <w:sz w:val="18"/>
          <w:szCs w:val="18"/>
        </w:rPr>
        <w:t>, </w:t>
      </w:r>
      <w:r>
        <w:rPr>
          <w:rFonts w:hint="default" w:ascii="Times New Roman" w:hAnsi="Times New Roman" w:eastAsia="SimSun" w:cs="Times New Roman"/>
          <w:b w:val="0"/>
          <w:bCs w:val="0"/>
          <w:sz w:val="18"/>
          <w:szCs w:val="18"/>
        </w:rPr>
        <w:t>Luis M.Fernández</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Arial" w:cs="Times New Roman"/>
          <w:b w:val="0"/>
          <w:bCs w:val="0"/>
          <w:i w:val="0"/>
          <w:iCs w:val="0"/>
          <w:caps w:val="0"/>
          <w:color w:val="1F1F1F"/>
          <w:spacing w:val="0"/>
          <w:sz w:val="18"/>
          <w:szCs w:val="18"/>
        </w:rPr>
        <w:t> </w:t>
      </w:r>
      <w:r>
        <w:rPr>
          <w:rFonts w:hint="default" w:ascii="Times New Roman" w:hAnsi="Times New Roman" w:eastAsia="SimSun" w:cs="Times New Roman"/>
          <w:b w:val="0"/>
          <w:bCs w:val="0"/>
          <w:sz w:val="18"/>
          <w:szCs w:val="18"/>
        </w:rPr>
        <w:t>Francisco</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Jurado</w:t>
      </w:r>
      <w:r>
        <w:rPr>
          <w:rFonts w:hint="default" w:ascii="Times New Roman" w:hAnsi="Times New Roman" w:eastAsia="SimSun" w:cs="Times New Roman"/>
          <w:b w:val="0"/>
          <w:bCs w:val="0"/>
          <w:sz w:val="18"/>
          <w:szCs w:val="18"/>
          <w:lang w:val="en-US"/>
        </w:rPr>
        <w:t>.:</w:t>
      </w:r>
      <w:r>
        <w:rPr>
          <w:rFonts w:hint="default" w:ascii="Times New Roman" w:hAnsi="Times New Roman" w:eastAsia="Georgia" w:cs="Times New Roman"/>
          <w:b w:val="0"/>
          <w:bCs w:val="0"/>
          <w:i w:val="0"/>
          <w:iCs w:val="0"/>
          <w:caps w:val="0"/>
          <w:color w:val="1F1F1F"/>
          <w:spacing w:val="0"/>
          <w:sz w:val="18"/>
          <w:szCs w:val="18"/>
        </w:rPr>
        <w:t>Control strategies for high-power electric vehicles powered by hydrogen fuel cell, battery and supercapacitor</w:t>
      </w:r>
      <w:r>
        <w:rPr>
          <w:rFonts w:hint="default" w:ascii="Times New Roman" w:hAnsi="Times New Roman" w:eastAsia="Georgia" w:cs="Times New Roman"/>
          <w:b w:val="0"/>
          <w:bCs w:val="0"/>
          <w:i w:val="0"/>
          <w:iCs w:val="0"/>
          <w:caps w:val="0"/>
          <w:color w:val="1F1F1F"/>
          <w:spacing w:val="0"/>
          <w:sz w:val="18"/>
          <w:szCs w:val="18"/>
          <w:lang w:val="en-US"/>
        </w:rPr>
        <w:t>,</w:t>
      </w:r>
      <w:r>
        <w:rPr>
          <w:rFonts w:hint="default" w:ascii="Times New Roman" w:hAnsi="Times New Roman" w:eastAsia="Arial" w:cs="Times New Roman"/>
          <w:b w:val="0"/>
          <w:bCs w:val="0"/>
          <w:i w:val="0"/>
          <w:iCs w:val="0"/>
          <w:caps w:val="0"/>
          <w:spacing w:val="0"/>
          <w:sz w:val="18"/>
          <w:szCs w:val="18"/>
          <w:u w:val="none"/>
        </w:rPr>
        <w:fldChar w:fldCharType="begin"/>
      </w:r>
      <w:r>
        <w:rPr>
          <w:rFonts w:hint="default" w:ascii="Times New Roman" w:hAnsi="Times New Roman" w:eastAsia="Arial" w:cs="Times New Roman"/>
          <w:b w:val="0"/>
          <w:bCs w:val="0"/>
          <w:i w:val="0"/>
          <w:iCs w:val="0"/>
          <w:caps w:val="0"/>
          <w:spacing w:val="0"/>
          <w:sz w:val="18"/>
          <w:szCs w:val="18"/>
          <w:u w:val="none"/>
        </w:rPr>
        <w:instrText xml:space="preserve"> HYPERLINK "https://www.sciencedirect.com/journal/expert-systems-with-applications/vol/40/issue/12" \o "Go to table of contents for this volume/issue" </w:instrText>
      </w:r>
      <w:r>
        <w:rPr>
          <w:rFonts w:hint="default" w:ascii="Times New Roman" w:hAnsi="Times New Roman" w:eastAsia="Arial" w:cs="Times New Roman"/>
          <w:b w:val="0"/>
          <w:bCs w:val="0"/>
          <w:i w:val="0"/>
          <w:iCs w:val="0"/>
          <w:caps w:val="0"/>
          <w:spacing w:val="0"/>
          <w:sz w:val="18"/>
          <w:szCs w:val="18"/>
          <w:u w:val="none"/>
        </w:rPr>
        <w:fldChar w:fldCharType="separate"/>
      </w:r>
      <w:r>
        <w:rPr>
          <w:rStyle w:val="9"/>
          <w:rFonts w:hint="default" w:ascii="Times New Roman" w:hAnsi="Times New Roman" w:eastAsia="Arial" w:cs="Times New Roman"/>
          <w:b w:val="0"/>
          <w:bCs w:val="0"/>
          <w:i w:val="0"/>
          <w:iCs w:val="0"/>
          <w:caps w:val="0"/>
          <w:spacing w:val="0"/>
          <w:sz w:val="18"/>
          <w:szCs w:val="18"/>
          <w:u w:val="none"/>
        </w:rPr>
        <w:t>Volume 40, Issue 12</w:t>
      </w:r>
      <w:r>
        <w:rPr>
          <w:rFonts w:hint="default" w:ascii="Times New Roman" w:hAnsi="Times New Roman" w:eastAsia="Arial" w:cs="Times New Roman"/>
          <w:b w:val="0"/>
          <w:bCs w:val="0"/>
          <w:i w:val="0"/>
          <w:iCs w:val="0"/>
          <w:caps w:val="0"/>
          <w:spacing w:val="0"/>
          <w:sz w:val="18"/>
          <w:szCs w:val="18"/>
          <w:u w:val="none"/>
        </w:rPr>
        <w:fldChar w:fldCharType="end"/>
      </w:r>
      <w:r>
        <w:rPr>
          <w:rFonts w:hint="default" w:ascii="Times New Roman" w:hAnsi="Times New Roman" w:eastAsia="Arial" w:cs="Times New Roman"/>
          <w:b w:val="0"/>
          <w:bCs w:val="0"/>
          <w:i w:val="0"/>
          <w:iCs w:val="0"/>
          <w:caps w:val="0"/>
          <w:color w:val="1F1F1F"/>
          <w:spacing w:val="0"/>
          <w:sz w:val="18"/>
          <w:szCs w:val="18"/>
        </w:rPr>
        <w:t>, 15 September 2013, Pages 4791-4804</w:t>
      </w:r>
      <w:r>
        <w:rPr>
          <w:rFonts w:hint="default" w:ascii="Times New Roman" w:hAnsi="Times New Roman" w:eastAsia="Arial" w:cs="Times New Roman"/>
          <w:b w:val="0"/>
          <w:bCs w:val="0"/>
          <w:i w:val="0"/>
          <w:iCs w:val="0"/>
          <w:caps w:val="0"/>
          <w:color w:val="1F1F1F"/>
          <w:spacing w:val="0"/>
          <w:sz w:val="18"/>
          <w:szCs w:val="18"/>
          <w:lang w:val="en-US"/>
        </w:rPr>
        <w:t xml:space="preserve">, ELSEVIER: </w:t>
      </w:r>
      <w:r>
        <w:rPr>
          <w:rFonts w:hint="default" w:ascii="Times New Roman" w:hAnsi="Times New Roman" w:eastAsia="Arial" w:cs="Times New Roman"/>
          <w:b w:val="0"/>
          <w:bCs w:val="0"/>
          <w:i w:val="0"/>
          <w:iCs w:val="0"/>
          <w:caps w:val="0"/>
          <w:color w:val="1F1F1F"/>
          <w:spacing w:val="0"/>
          <w:sz w:val="18"/>
          <w:szCs w:val="18"/>
          <w:lang w:val="en-US"/>
        </w:rPr>
        <w:fldChar w:fldCharType="begin"/>
      </w:r>
      <w:r>
        <w:rPr>
          <w:rFonts w:hint="default" w:ascii="Times New Roman" w:hAnsi="Times New Roman" w:eastAsia="Arial" w:cs="Times New Roman"/>
          <w:b w:val="0"/>
          <w:bCs w:val="0"/>
          <w:i w:val="0"/>
          <w:iCs w:val="0"/>
          <w:caps w:val="0"/>
          <w:color w:val="1F1F1F"/>
          <w:spacing w:val="0"/>
          <w:sz w:val="18"/>
          <w:szCs w:val="18"/>
          <w:lang w:val="en-US"/>
        </w:rPr>
        <w:instrText xml:space="preserve"> HYPERLINK "https://doi.org/10.1016/j.eswa.2013.02.028" </w:instrText>
      </w:r>
      <w:r>
        <w:rPr>
          <w:rFonts w:hint="default" w:ascii="Times New Roman" w:hAnsi="Times New Roman" w:eastAsia="Arial" w:cs="Times New Roman"/>
          <w:b w:val="0"/>
          <w:bCs w:val="0"/>
          <w:i w:val="0"/>
          <w:iCs w:val="0"/>
          <w:caps w:val="0"/>
          <w:color w:val="1F1F1F"/>
          <w:spacing w:val="0"/>
          <w:sz w:val="18"/>
          <w:szCs w:val="18"/>
          <w:lang w:val="en-US"/>
        </w:rPr>
        <w:fldChar w:fldCharType="separate"/>
      </w:r>
      <w:r>
        <w:rPr>
          <w:rStyle w:val="9"/>
          <w:rFonts w:hint="default" w:ascii="Times New Roman" w:hAnsi="Times New Roman" w:eastAsia="Arial" w:cs="Times New Roman"/>
          <w:b w:val="0"/>
          <w:bCs w:val="0"/>
          <w:i w:val="0"/>
          <w:iCs w:val="0"/>
          <w:caps w:val="0"/>
          <w:spacing w:val="0"/>
          <w:sz w:val="18"/>
          <w:szCs w:val="18"/>
          <w:lang w:val="en-US"/>
        </w:rPr>
        <w:t>https://doi.org/10.1016/j.eswa.2013.02.028</w:t>
      </w:r>
      <w:r>
        <w:rPr>
          <w:rFonts w:hint="default" w:ascii="Times New Roman" w:hAnsi="Times New Roman" w:eastAsia="Arial" w:cs="Times New Roman"/>
          <w:b w:val="0"/>
          <w:bCs w:val="0"/>
          <w:i w:val="0"/>
          <w:iCs w:val="0"/>
          <w:caps w:val="0"/>
          <w:color w:val="1F1F1F"/>
          <w:spacing w:val="0"/>
          <w:sz w:val="18"/>
          <w:szCs w:val="18"/>
          <w:lang w:val="en-US"/>
        </w:rPr>
        <w:fldChar w:fldCharType="end"/>
      </w:r>
    </w:p>
    <w:p w14:paraId="189192E1">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lang w:val="en-US"/>
        </w:rPr>
      </w:pPr>
      <w:r>
        <w:rPr>
          <w:rFonts w:hint="default" w:ascii="Times New Roman" w:hAnsi="Times New Roman" w:eastAsia="SimSun" w:cs="Times New Roman"/>
          <w:b w:val="0"/>
          <w:bCs w:val="0"/>
          <w:sz w:val="18"/>
          <w:szCs w:val="18"/>
          <w:lang w:val="en-US"/>
        </w:rPr>
        <w:t xml:space="preserve">[22] </w:t>
      </w:r>
      <w:r>
        <w:rPr>
          <w:rFonts w:hint="default" w:ascii="Times New Roman" w:hAnsi="Times New Roman" w:eastAsia="SimSun" w:cs="Times New Roman"/>
          <w:b w:val="0"/>
          <w:bCs w:val="0"/>
          <w:sz w:val="18"/>
          <w:szCs w:val="18"/>
        </w:rPr>
        <w:t>Oluwaseun Isaiah Ekuewa, Basit Bolaji Afolabi, Samson Oluwasina Ajibesin, Oluwaseun Sodiq Atanda, Muideen Ayomipo Oyegoke, and Jamaaldeen Mahamud Olanrewaju</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Development of Internet of Things-Enabled Smart Battery Management System</w:t>
      </w:r>
      <w:r>
        <w:rPr>
          <w:rFonts w:hint="default" w:ascii="Times New Roman" w:hAnsi="Times New Roman" w:eastAsia="SimSun" w:cs="Times New Roman"/>
          <w:b w:val="0"/>
          <w:bCs w:val="0"/>
          <w:sz w:val="18"/>
          <w:szCs w:val="18"/>
          <w:lang w:val="en-US"/>
        </w:rPr>
        <w:t>,</w:t>
      </w:r>
      <w:r>
        <w:rPr>
          <w:rFonts w:hint="default" w:ascii="Times New Roman" w:hAnsi="Times New Roman" w:eastAsia="TimesNewRomanPSMT_3k" w:cs="Times New Roman"/>
          <w:b w:val="0"/>
          <w:bCs w:val="0"/>
          <w:i w:val="0"/>
          <w:iCs w:val="0"/>
          <w:caps w:val="0"/>
          <w:color w:val="000000"/>
          <w:spacing w:val="1"/>
          <w:sz w:val="18"/>
          <w:szCs w:val="18"/>
          <w:shd w:val="clear" w:fill="FFFFFF"/>
        </w:rPr>
        <w:t>Vol 6</w:t>
      </w:r>
      <w:r>
        <w:rPr>
          <w:rFonts w:hint="default" w:ascii="Times New Roman" w:hAnsi="Times New Roman" w:eastAsia="TimesNewRomanPSMT_3k" w:cs="Times New Roman"/>
          <w:b w:val="0"/>
          <w:bCs w:val="0"/>
          <w:i w:val="0"/>
          <w:iCs w:val="0"/>
          <w:caps w:val="0"/>
          <w:color w:val="000000"/>
          <w:spacing w:val="1"/>
          <w:sz w:val="18"/>
          <w:szCs w:val="18"/>
          <w:shd w:val="clear" w:fill="FFFFFF"/>
          <w:lang w:val="en-US"/>
        </w:rPr>
        <w:t xml:space="preserve">, </w:t>
      </w:r>
      <w:r>
        <w:rPr>
          <w:rFonts w:hint="default" w:ascii="Times New Roman" w:hAnsi="Times New Roman" w:eastAsia="TimesNewRomanPSMT_3k" w:cs="Times New Roman"/>
          <w:b w:val="0"/>
          <w:bCs w:val="0"/>
          <w:i w:val="0"/>
          <w:iCs w:val="0"/>
          <w:caps w:val="0"/>
          <w:color w:val="000000"/>
          <w:spacing w:val="1"/>
          <w:sz w:val="18"/>
          <w:szCs w:val="18"/>
          <w:shd w:val="clear" w:fill="FFFFFF"/>
        </w:rPr>
        <w:t>Issue 6</w:t>
      </w:r>
      <w:r>
        <w:rPr>
          <w:rFonts w:hint="default" w:ascii="Times New Roman" w:hAnsi="Times New Roman" w:eastAsia="TimesNewRomanPSMT_3k" w:cs="Times New Roman"/>
          <w:b w:val="0"/>
          <w:bCs w:val="0"/>
          <w:i w:val="0"/>
          <w:iCs w:val="0"/>
          <w:caps w:val="0"/>
          <w:color w:val="000000"/>
          <w:spacing w:val="1"/>
          <w:sz w:val="18"/>
          <w:szCs w:val="18"/>
          <w:shd w:val="clear" w:fill="FFFFFF"/>
          <w:lang w:val="en-US"/>
        </w:rPr>
        <w:t>,</w:t>
      </w:r>
      <w:r>
        <w:rPr>
          <w:rFonts w:hint="default" w:ascii="Times New Roman" w:hAnsi="Times New Roman" w:eastAsia="TimesNewRomanPSMT_3k" w:cs="Times New Roman"/>
          <w:b w:val="0"/>
          <w:bCs w:val="0"/>
          <w:i w:val="0"/>
          <w:iCs w:val="0"/>
          <w:caps w:val="0"/>
          <w:color w:val="000000"/>
          <w:spacing w:val="1"/>
          <w:sz w:val="18"/>
          <w:szCs w:val="18"/>
          <w:shd w:val="clear" w:fill="FFFFFF"/>
        </w:rPr>
        <w:t xml:space="preserve"> November 2022</w:t>
      </w:r>
      <w:r>
        <w:rPr>
          <w:rFonts w:hint="default" w:ascii="Times New Roman" w:hAnsi="Times New Roman" w:eastAsia="TimesNewRomanPSMT_3k" w:cs="Times New Roman"/>
          <w:b w:val="0"/>
          <w:bCs w:val="0"/>
          <w:i w:val="0"/>
          <w:iCs w:val="0"/>
          <w:caps w:val="0"/>
          <w:color w:val="000000"/>
          <w:spacing w:val="1"/>
          <w:sz w:val="18"/>
          <w:szCs w:val="18"/>
          <w:shd w:val="clear" w:fill="FFFFFF"/>
          <w:lang w:val="en-US"/>
        </w:rPr>
        <w:t>,</w:t>
      </w:r>
      <w:r>
        <w:rPr>
          <w:rFonts w:hint="default" w:ascii="Times New Roman" w:hAnsi="Times New Roman" w:eastAsia="TimesNewRomanPS-ItalicMT_3y" w:cs="Times New Roman"/>
          <w:b w:val="0"/>
          <w:bCs w:val="0"/>
          <w:i w:val="0"/>
          <w:iCs w:val="0"/>
          <w:caps w:val="0"/>
          <w:color w:val="000000"/>
          <w:spacing w:val="1"/>
          <w:sz w:val="18"/>
          <w:szCs w:val="18"/>
          <w:shd w:val="clear" w:fill="FFFFFF"/>
        </w:rPr>
        <w:t>EJECE, DOI:http://dx.doi.org/10.24018/ejece.2022.6.6.467</w:t>
      </w:r>
    </w:p>
    <w:p w14:paraId="7295C3B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Helvetica" w:cs="Times New Roman"/>
          <w:b w:val="0"/>
          <w:bCs w:val="0"/>
          <w:i w:val="0"/>
          <w:iCs w:val="0"/>
          <w:caps w:val="0"/>
          <w:color w:val="4F5671"/>
          <w:spacing w:val="0"/>
          <w:sz w:val="18"/>
          <w:szCs w:val="18"/>
          <w:u w:val="none"/>
          <w:shd w:val="clear" w:fill="FFFFFF"/>
          <w:lang w:val="en-US"/>
        </w:rPr>
      </w:pPr>
      <w:r>
        <w:rPr>
          <w:rStyle w:val="11"/>
          <w:rFonts w:hint="default" w:ascii="Times New Roman" w:hAnsi="Times New Roman" w:eastAsia="Helvetica" w:cs="Times New Roman"/>
          <w:b w:val="0"/>
          <w:bCs w:val="0"/>
          <w:i w:val="0"/>
          <w:iCs w:val="0"/>
          <w:caps w:val="0"/>
          <w:color w:val="222222"/>
          <w:spacing w:val="0"/>
          <w:sz w:val="18"/>
          <w:szCs w:val="18"/>
          <w:shd w:val="clear" w:fill="FFFFFF"/>
          <w:lang w:val="en-US"/>
        </w:rPr>
        <w:t xml:space="preserve">[23] </w:t>
      </w:r>
      <w:r>
        <w:rPr>
          <w:rStyle w:val="11"/>
          <w:rFonts w:hint="default" w:ascii="Times New Roman" w:hAnsi="Times New Roman" w:eastAsia="Helvetica" w:cs="Times New Roman"/>
          <w:b w:val="0"/>
          <w:bCs w:val="0"/>
          <w:i w:val="0"/>
          <w:iCs w:val="0"/>
          <w:caps w:val="0"/>
          <w:color w:val="222222"/>
          <w:spacing w:val="0"/>
          <w:sz w:val="18"/>
          <w:szCs w:val="18"/>
          <w:shd w:val="clear" w:fill="FFFFFF"/>
        </w:rPr>
        <w:t>Sadam Hussain</w:t>
      </w:r>
      <w:r>
        <w:rPr>
          <w:rFonts w:hint="default" w:ascii="Times New Roman" w:hAnsi="Times New Roman" w:eastAsia="Helvetica" w:cs="Times New Roman"/>
          <w:b w:val="0"/>
          <w:bCs w:val="0"/>
          <w:i w:val="0"/>
          <w:iCs w:val="0"/>
          <w:caps w:val="0"/>
          <w:color w:val="222222"/>
          <w:spacing w:val="0"/>
          <w:sz w:val="18"/>
          <w:szCs w:val="18"/>
          <w:shd w:val="clear" w:fill="FFFFFF"/>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Muhammad Umair Ali</w:t>
      </w:r>
      <w:r>
        <w:rPr>
          <w:rFonts w:hint="default" w:ascii="Times New Roman" w:hAnsi="Times New Roman" w:eastAsia="Helvetica" w:cs="Times New Roman"/>
          <w:b w:val="0"/>
          <w:bCs w:val="0"/>
          <w:i w:val="0"/>
          <w:iCs w:val="0"/>
          <w:caps w:val="0"/>
          <w:color w:val="222222"/>
          <w:spacing w:val="0"/>
          <w:sz w:val="18"/>
          <w:szCs w:val="18"/>
          <w:shd w:val="clear" w:fill="FFFFFF"/>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Gwan-Soo Park</w:t>
      </w:r>
      <w:r>
        <w:rPr>
          <w:rFonts w:hint="default" w:ascii="Times New Roman" w:hAnsi="Times New Roman" w:eastAsia="Helvetica" w:cs="Times New Roman"/>
          <w:b w:val="0"/>
          <w:bCs w:val="0"/>
          <w:i w:val="0"/>
          <w:iCs w:val="0"/>
          <w:caps w:val="0"/>
          <w:color w:val="222222"/>
          <w:spacing w:val="0"/>
          <w:sz w:val="18"/>
          <w:szCs w:val="18"/>
          <w:shd w:val="clear" w:fill="FFFFFF"/>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Sarvar Hussain Nengroo</w:t>
      </w:r>
      <w:r>
        <w:rPr>
          <w:rFonts w:hint="default" w:ascii="Times New Roman" w:hAnsi="Times New Roman" w:eastAsia="Helvetica" w:cs="Times New Roman"/>
          <w:b w:val="0"/>
          <w:bCs w:val="0"/>
          <w:i w:val="0"/>
          <w:iCs w:val="0"/>
          <w:caps w:val="0"/>
          <w:color w:val="222222"/>
          <w:spacing w:val="0"/>
          <w:sz w:val="18"/>
          <w:szCs w:val="18"/>
          <w:shd w:val="clear" w:fill="FFFFFF"/>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Muhammad Adil Khan</w:t>
      </w:r>
      <w:r>
        <w:rPr>
          <w:rFonts w:hint="default" w:ascii="Times New Roman" w:hAnsi="Times New Roman" w:eastAsia="Helvetica" w:cs="Times New Roman"/>
          <w:b w:val="0"/>
          <w:bCs w:val="0"/>
          <w:i w:val="0"/>
          <w:iCs w:val="0"/>
          <w:caps w:val="0"/>
          <w:color w:val="222222"/>
          <w:spacing w:val="0"/>
          <w:sz w:val="18"/>
          <w:szCs w:val="18"/>
          <w:shd w:val="clear" w:fill="FFFFFF"/>
        </w:rPr>
        <w:t> </w:t>
      </w:r>
      <w:r>
        <w:rPr>
          <w:rFonts w:hint="default" w:ascii="Times New Roman" w:hAnsi="Times New Roman" w:eastAsia="Helvetica" w:cs="Times New Roman"/>
          <w:b w:val="0"/>
          <w:bCs w:val="0"/>
          <w:i w:val="0"/>
          <w:iCs w:val="0"/>
          <w:caps w:val="0"/>
          <w:color w:val="222222"/>
          <w:spacing w:val="0"/>
          <w:sz w:val="18"/>
          <w:szCs w:val="18"/>
          <w:shd w:val="clear" w:fill="FFFFFF"/>
          <w:lang w:val="en-US"/>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Hee-Je Kim</w:t>
      </w:r>
      <w:r>
        <w:rPr>
          <w:rStyle w:val="11"/>
          <w:rFonts w:hint="default" w:ascii="Times New Roman" w:hAnsi="Times New Roman" w:eastAsia="Helvetica" w:cs="Times New Roman"/>
          <w:b w:val="0"/>
          <w:bCs w:val="0"/>
          <w:i w:val="0"/>
          <w:iCs w:val="0"/>
          <w:caps w:val="0"/>
          <w:color w:val="222222"/>
          <w:spacing w:val="0"/>
          <w:sz w:val="18"/>
          <w:szCs w:val="18"/>
          <w:shd w:val="clear" w:fill="FFFFFF"/>
          <w:lang w:val="en-US"/>
        </w:rPr>
        <w:t>.:</w:t>
      </w:r>
      <w:r>
        <w:rPr>
          <w:rFonts w:hint="default" w:ascii="Times New Roman" w:hAnsi="Times New Roman" w:eastAsia="Helvetica" w:cs="Times New Roman"/>
          <w:b w:val="0"/>
          <w:bCs w:val="0"/>
          <w:i w:val="0"/>
          <w:iCs w:val="0"/>
          <w:caps w:val="0"/>
          <w:color w:val="222222"/>
          <w:spacing w:val="0"/>
          <w:sz w:val="18"/>
          <w:szCs w:val="18"/>
          <w:shd w:val="clear" w:fill="FFFFFF"/>
        </w:rPr>
        <w:t>A Real-Time Bi-Adaptive Controller-Based Energy Management System for Battery–Supercapacitor Hybrid Electric Vehicles</w:t>
      </w:r>
      <w:r>
        <w:rPr>
          <w:rFonts w:hint="default" w:ascii="Times New Roman" w:hAnsi="Times New Roman" w:eastAsia="Helvetica" w:cs="Times New Roman"/>
          <w:b w:val="0"/>
          <w:bCs w:val="0"/>
          <w:i w:val="0"/>
          <w:iCs w:val="0"/>
          <w:caps w:val="0"/>
          <w:color w:val="222222"/>
          <w:spacing w:val="0"/>
          <w:sz w:val="18"/>
          <w:szCs w:val="18"/>
          <w:shd w:val="clear" w:fill="FFFFFF"/>
          <w:lang w:val="en-US"/>
        </w:rPr>
        <w:t>, No.</w:t>
      </w:r>
      <w:r>
        <w:rPr>
          <w:rFonts w:hint="default" w:ascii="Times New Roman" w:hAnsi="Times New Roman" w:eastAsia="Helvetica" w:cs="Times New Roman"/>
          <w:b w:val="0"/>
          <w:bCs w:val="0"/>
          <w:i w:val="0"/>
          <w:iCs w:val="0"/>
          <w:caps w:val="0"/>
          <w:color w:val="222222"/>
          <w:spacing w:val="0"/>
          <w:sz w:val="18"/>
          <w:szCs w:val="18"/>
          <w:shd w:val="clear" w:fill="FFFFFF"/>
        </w:rPr>
        <w:t>4662</w:t>
      </w:r>
      <w:r>
        <w:rPr>
          <w:rFonts w:hint="default" w:ascii="Times New Roman" w:hAnsi="Times New Roman" w:eastAsia="Helvetica" w:cs="Times New Roman"/>
          <w:b w:val="0"/>
          <w:bCs w:val="0"/>
          <w:i w:val="0"/>
          <w:iCs w:val="0"/>
          <w:caps w:val="0"/>
          <w:color w:val="222222"/>
          <w:spacing w:val="0"/>
          <w:sz w:val="18"/>
          <w:szCs w:val="18"/>
          <w:shd w:val="clear" w:fill="FFFFFF"/>
          <w:lang w:val="en-US"/>
        </w:rPr>
        <w:t xml:space="preserve">,Vol. 12, </w:t>
      </w:r>
      <w:r>
        <w:rPr>
          <w:rFonts w:hint="default" w:ascii="Times New Roman" w:hAnsi="Times New Roman" w:eastAsia="Helvetica" w:cs="Times New Roman"/>
          <w:b w:val="0"/>
          <w:bCs w:val="0"/>
          <w:i w:val="0"/>
          <w:iCs w:val="0"/>
          <w:caps w:val="0"/>
          <w:color w:val="222222"/>
          <w:spacing w:val="0"/>
          <w:sz w:val="18"/>
          <w:szCs w:val="18"/>
          <w:shd w:val="clear" w:fill="FFFFFF"/>
        </w:rPr>
        <w:t>Energies, 2019</w:t>
      </w:r>
      <w:r>
        <w:rPr>
          <w:rFonts w:hint="default" w:ascii="Times New Roman" w:hAnsi="Times New Roman" w:eastAsia="Helvetica" w:cs="Times New Roman"/>
          <w:b w:val="0"/>
          <w:bCs w:val="0"/>
          <w:i w:val="0"/>
          <w:iCs w:val="0"/>
          <w:caps w:val="0"/>
          <w:color w:val="222222"/>
          <w:spacing w:val="0"/>
          <w:sz w:val="18"/>
          <w:szCs w:val="18"/>
          <w:shd w:val="clear" w:fill="FFFFFF"/>
          <w:lang w:val="en-US"/>
        </w:rPr>
        <w:t>, MDPI :</w:t>
      </w:r>
      <w:r>
        <w:rPr>
          <w:rFonts w:hint="default" w:ascii="Times New Roman" w:hAnsi="Times New Roman" w:eastAsia="Helvetica" w:cs="Times New Roman"/>
          <w:b w:val="0"/>
          <w:bCs w:val="0"/>
          <w:i w:val="0"/>
          <w:iCs w:val="0"/>
          <w:caps w:val="0"/>
          <w:color w:val="222222"/>
          <w:spacing w:val="0"/>
          <w:sz w:val="18"/>
          <w:szCs w:val="18"/>
          <w:shd w:val="clear" w:fill="FFFFFF"/>
        </w:rPr>
        <w:t> </w:t>
      </w:r>
      <w:r>
        <w:rPr>
          <w:rFonts w:hint="default" w:ascii="Times New Roman" w:hAnsi="Times New Roman" w:eastAsia="Helvetica" w:cs="Times New Roman"/>
          <w:b w:val="0"/>
          <w:bCs w:val="0"/>
          <w:i w:val="0"/>
          <w:iCs w:val="0"/>
          <w:caps w:val="0"/>
          <w:color w:val="4F5671"/>
          <w:spacing w:val="0"/>
          <w:sz w:val="18"/>
          <w:szCs w:val="18"/>
          <w:u w:val="none"/>
          <w:shd w:val="clear" w:fill="FFFFFF"/>
        </w:rPr>
        <w:fldChar w:fldCharType="begin"/>
      </w:r>
      <w:r>
        <w:rPr>
          <w:rFonts w:hint="default" w:ascii="Times New Roman" w:hAnsi="Times New Roman" w:eastAsia="Helvetica" w:cs="Times New Roman"/>
          <w:b w:val="0"/>
          <w:bCs w:val="0"/>
          <w:i w:val="0"/>
          <w:iCs w:val="0"/>
          <w:caps w:val="0"/>
          <w:color w:val="4F5671"/>
          <w:spacing w:val="0"/>
          <w:sz w:val="18"/>
          <w:szCs w:val="18"/>
          <w:u w:val="none"/>
          <w:shd w:val="clear" w:fill="FFFFFF"/>
        </w:rPr>
        <w:instrText xml:space="preserve"> HYPERLINK "https://www.mdpi.com/1996-1073/12/24/4662" </w:instrText>
      </w:r>
      <w:r>
        <w:rPr>
          <w:rFonts w:hint="default" w:ascii="Times New Roman" w:hAnsi="Times New Roman" w:eastAsia="Helvetica" w:cs="Times New Roman"/>
          <w:b w:val="0"/>
          <w:bCs w:val="0"/>
          <w:i w:val="0"/>
          <w:iCs w:val="0"/>
          <w:caps w:val="0"/>
          <w:color w:val="4F5671"/>
          <w:spacing w:val="0"/>
          <w:sz w:val="18"/>
          <w:szCs w:val="18"/>
          <w:u w:val="none"/>
          <w:shd w:val="clear" w:fill="FFFFFF"/>
        </w:rPr>
        <w:fldChar w:fldCharType="separate"/>
      </w:r>
      <w:r>
        <w:rPr>
          <w:rStyle w:val="9"/>
          <w:rFonts w:hint="default" w:ascii="Times New Roman" w:hAnsi="Times New Roman" w:eastAsia="Helvetica" w:cs="Times New Roman"/>
          <w:b w:val="0"/>
          <w:bCs w:val="0"/>
          <w:i w:val="0"/>
          <w:iCs w:val="0"/>
          <w:caps w:val="0"/>
          <w:color w:val="4F5671"/>
          <w:spacing w:val="0"/>
          <w:sz w:val="18"/>
          <w:szCs w:val="18"/>
          <w:u w:val="none"/>
          <w:shd w:val="clear" w:fill="FFFFFF"/>
        </w:rPr>
        <w:t>https://www.mdpi.com/1996-1073/12/24/4662</w:t>
      </w:r>
      <w:r>
        <w:rPr>
          <w:rFonts w:hint="default" w:ascii="Times New Roman" w:hAnsi="Times New Roman" w:eastAsia="Helvetica" w:cs="Times New Roman"/>
          <w:b w:val="0"/>
          <w:bCs w:val="0"/>
          <w:i w:val="0"/>
          <w:iCs w:val="0"/>
          <w:caps w:val="0"/>
          <w:color w:val="4F5671"/>
          <w:spacing w:val="0"/>
          <w:sz w:val="18"/>
          <w:szCs w:val="18"/>
          <w:u w:val="none"/>
          <w:shd w:val="clear" w:fill="FFFFFF"/>
        </w:rPr>
        <w:fldChar w:fldCharType="end"/>
      </w:r>
      <w:r>
        <w:rPr>
          <w:rFonts w:hint="default" w:ascii="Times New Roman" w:hAnsi="Times New Roman" w:eastAsia="Helvetica" w:cs="Times New Roman"/>
          <w:b w:val="0"/>
          <w:bCs w:val="0"/>
          <w:i w:val="0"/>
          <w:iCs w:val="0"/>
          <w:caps w:val="0"/>
          <w:color w:val="4F5671"/>
          <w:spacing w:val="0"/>
          <w:sz w:val="18"/>
          <w:szCs w:val="18"/>
          <w:u w:val="none"/>
          <w:shd w:val="clear" w:fill="FFFFFF"/>
          <w:lang w:val="en-US"/>
        </w:rPr>
        <w:t>.</w:t>
      </w:r>
    </w:p>
    <w:p w14:paraId="6CC1964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imSun" w:cs="Times New Roman"/>
          <w:b w:val="0"/>
          <w:bCs w:val="0"/>
          <w:sz w:val="18"/>
          <w:szCs w:val="18"/>
          <w:lang w:val="en-US"/>
        </w:rPr>
      </w:pPr>
      <w:r>
        <w:rPr>
          <w:rFonts w:hint="default" w:ascii="Times New Roman" w:hAnsi="Times New Roman" w:eastAsia="SimSun" w:cs="Times New Roman"/>
          <w:b w:val="0"/>
          <w:bCs w:val="0"/>
          <w:sz w:val="18"/>
          <w:szCs w:val="18"/>
          <w:lang w:val="en-US"/>
        </w:rPr>
        <w:t xml:space="preserve">[24] A </w:t>
      </w:r>
      <w:r>
        <w:rPr>
          <w:rFonts w:hint="default" w:ascii="Times New Roman" w:hAnsi="Times New Roman" w:eastAsia="SimSun" w:cs="Times New Roman"/>
          <w:b w:val="0"/>
          <w:bCs w:val="0"/>
          <w:sz w:val="18"/>
          <w:szCs w:val="18"/>
        </w:rPr>
        <w:t>S.Bharat, M.Tejaswini</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Dr. M.Srinivasan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MATLAB/SIMULINK BASED STUDY ON BATTERY MANAGEMENT SYSTEM</w:t>
      </w:r>
      <w:r>
        <w:rPr>
          <w:rFonts w:hint="default" w:ascii="Times New Roman" w:hAnsi="Times New Roman" w:eastAsia="SimSun" w:cs="Times New Roman"/>
          <w:b w:val="0"/>
          <w:bCs w:val="0"/>
          <w:sz w:val="18"/>
          <w:szCs w:val="18"/>
          <w:lang w:val="en-US"/>
        </w:rPr>
        <w:t>,Vol.14, Issue No.1,June2022.,Research Gate.</w:t>
      </w:r>
    </w:p>
    <w:p w14:paraId="78D2D7F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Helvetica" w:cs="Times New Roman"/>
          <w:b w:val="0"/>
          <w:bCs w:val="0"/>
          <w:i w:val="0"/>
          <w:iCs w:val="0"/>
          <w:caps w:val="0"/>
          <w:color w:val="0066CC"/>
          <w:spacing w:val="0"/>
          <w:sz w:val="18"/>
          <w:szCs w:val="18"/>
          <w:u w:val="none"/>
          <w:shd w:val="clear" w:fill="FFFFFF"/>
          <w:vertAlign w:val="baseline"/>
        </w:rPr>
      </w:pPr>
      <w:r>
        <w:rPr>
          <w:rFonts w:hint="default" w:ascii="Times New Roman" w:hAnsi="Times New Roman" w:eastAsia="SimSun" w:cs="Times New Roman"/>
          <w:b w:val="0"/>
          <w:bCs w:val="0"/>
          <w:sz w:val="18"/>
          <w:szCs w:val="18"/>
          <w:lang w:val="en-US"/>
        </w:rPr>
        <w:t xml:space="preserve">[25] </w:t>
      </w:r>
      <w:r>
        <w:rPr>
          <w:rFonts w:hint="default" w:ascii="Times New Roman" w:hAnsi="Times New Roman" w:eastAsia="SimSun" w:cs="Times New Roman"/>
          <w:b w:val="0"/>
          <w:bCs w:val="0"/>
          <w:sz w:val="18"/>
          <w:szCs w:val="18"/>
        </w:rPr>
        <w:t>Muhammad Nizam1, Hari Maghfiroh1, Rizal Abdulrozaq Rosadi1,Kirana</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 xml:space="preserve"> D. U. Kusumaputri1</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Battery Management System Design (BMS) for Lithium Ion Batteries</w:t>
      </w:r>
      <w:r>
        <w:rPr>
          <w:rFonts w:hint="default" w:ascii="Times New Roman" w:hAnsi="Times New Roman" w:eastAsia="SimSun" w:cs="Times New Roman"/>
          <w:b w:val="0"/>
          <w:bCs w:val="0"/>
          <w:sz w:val="18"/>
          <w:szCs w:val="18"/>
          <w:lang w:val="en-US"/>
        </w:rPr>
        <w:t>,</w:t>
      </w:r>
      <w:r>
        <w:rPr>
          <w:rStyle w:val="6"/>
          <w:rFonts w:hint="default" w:ascii="Times New Roman" w:hAnsi="Times New Roman" w:eastAsia="Helvetica" w:cs="Times New Roman"/>
          <w:b w:val="0"/>
          <w:bCs w:val="0"/>
          <w:i/>
          <w:iCs/>
          <w:caps w:val="0"/>
          <w:color w:val="1A1A1A"/>
          <w:spacing w:val="0"/>
          <w:sz w:val="18"/>
          <w:szCs w:val="18"/>
          <w:shd w:val="clear" w:fill="FFFFFF"/>
          <w:vertAlign w:val="baseline"/>
        </w:rPr>
        <w:t>AIP Conf. Proc.</w:t>
      </w:r>
      <w:r>
        <w:rPr>
          <w:rFonts w:hint="default" w:ascii="Times New Roman" w:hAnsi="Times New Roman" w:eastAsia="Helvetica" w:cs="Times New Roman"/>
          <w:b w:val="0"/>
          <w:bCs w:val="0"/>
          <w:i w:val="0"/>
          <w:iCs w:val="0"/>
          <w:caps w:val="0"/>
          <w:color w:val="1A1A1A"/>
          <w:spacing w:val="0"/>
          <w:sz w:val="18"/>
          <w:szCs w:val="18"/>
          <w:shd w:val="clear" w:fill="FFFFFF"/>
        </w:rPr>
        <w:t> 2217, 030157 (2020)</w:t>
      </w:r>
      <w:r>
        <w:rPr>
          <w:rFonts w:hint="default" w:ascii="Times New Roman" w:hAnsi="Times New Roman" w:eastAsia="Helvetica" w:cs="Times New Roman"/>
          <w:b w:val="0"/>
          <w:bCs w:val="0"/>
          <w:i w:val="0"/>
          <w:iCs w:val="0"/>
          <w:caps w:val="0"/>
          <w:color w:val="1A1A1A"/>
          <w:spacing w:val="0"/>
          <w:sz w:val="18"/>
          <w:szCs w:val="18"/>
          <w:shd w:val="clear" w:fill="FFFFFF"/>
          <w:lang w:val="en-US"/>
        </w:rPr>
        <w:t xml:space="preserve">, API Publishing : </w:t>
      </w:r>
      <w:r>
        <w:rPr>
          <w:rFonts w:hint="default" w:ascii="Times New Roman" w:hAnsi="Times New Roman" w:eastAsia="Helvetica" w:cs="Times New Roman"/>
          <w:b w:val="0"/>
          <w:bCs w:val="0"/>
          <w:i w:val="0"/>
          <w:iCs w:val="0"/>
          <w:caps w:val="0"/>
          <w:color w:val="0066CC"/>
          <w:spacing w:val="0"/>
          <w:sz w:val="18"/>
          <w:szCs w:val="18"/>
          <w:u w:val="none"/>
          <w:shd w:val="clear" w:fill="FFFFFF"/>
          <w:vertAlign w:val="baseline"/>
        </w:rPr>
        <w:fldChar w:fldCharType="begin"/>
      </w:r>
      <w:r>
        <w:rPr>
          <w:rFonts w:hint="default" w:ascii="Times New Roman" w:hAnsi="Times New Roman" w:eastAsia="Helvetica" w:cs="Times New Roman"/>
          <w:b w:val="0"/>
          <w:bCs w:val="0"/>
          <w:i w:val="0"/>
          <w:iCs w:val="0"/>
          <w:caps w:val="0"/>
          <w:color w:val="0066CC"/>
          <w:spacing w:val="0"/>
          <w:sz w:val="18"/>
          <w:szCs w:val="18"/>
          <w:u w:val="none"/>
          <w:shd w:val="clear" w:fill="FFFFFF"/>
          <w:vertAlign w:val="baseline"/>
        </w:rPr>
        <w:instrText xml:space="preserve"> HYPERLINK "https://doi.org/10.1063/5.0000649" \t "https://pubs.aip.org/aip/acp/article-abstract/2217/1/030157/1025261/_blank" </w:instrText>
      </w:r>
      <w:r>
        <w:rPr>
          <w:rFonts w:hint="default" w:ascii="Times New Roman" w:hAnsi="Times New Roman" w:eastAsia="Helvetica" w:cs="Times New Roman"/>
          <w:b w:val="0"/>
          <w:bCs w:val="0"/>
          <w:i w:val="0"/>
          <w:iCs w:val="0"/>
          <w:caps w:val="0"/>
          <w:color w:val="0066CC"/>
          <w:spacing w:val="0"/>
          <w:sz w:val="18"/>
          <w:szCs w:val="18"/>
          <w:u w:val="none"/>
          <w:shd w:val="clear" w:fill="FFFFFF"/>
          <w:vertAlign w:val="baseline"/>
        </w:rPr>
        <w:fldChar w:fldCharType="separate"/>
      </w:r>
      <w:r>
        <w:rPr>
          <w:rStyle w:val="9"/>
          <w:rFonts w:hint="default" w:ascii="Times New Roman" w:hAnsi="Times New Roman" w:eastAsia="Helvetica" w:cs="Times New Roman"/>
          <w:b w:val="0"/>
          <w:bCs w:val="0"/>
          <w:i w:val="0"/>
          <w:iCs w:val="0"/>
          <w:caps w:val="0"/>
          <w:color w:val="0066CC"/>
          <w:spacing w:val="0"/>
          <w:sz w:val="18"/>
          <w:szCs w:val="18"/>
          <w:u w:val="none"/>
          <w:shd w:val="clear" w:fill="FFFFFF"/>
          <w:vertAlign w:val="baseline"/>
        </w:rPr>
        <w:t>https://doi.org/10.1063/5.0000649</w:t>
      </w:r>
      <w:r>
        <w:rPr>
          <w:rFonts w:hint="default" w:ascii="Times New Roman" w:hAnsi="Times New Roman" w:eastAsia="Helvetica" w:cs="Times New Roman"/>
          <w:b w:val="0"/>
          <w:bCs w:val="0"/>
          <w:i w:val="0"/>
          <w:iCs w:val="0"/>
          <w:caps w:val="0"/>
          <w:color w:val="0066CC"/>
          <w:spacing w:val="0"/>
          <w:sz w:val="18"/>
          <w:szCs w:val="18"/>
          <w:u w:val="none"/>
          <w:shd w:val="clear" w:fill="FFFFFF"/>
          <w:vertAlign w:val="baseline"/>
        </w:rPr>
        <w:fldChar w:fldCharType="end"/>
      </w:r>
    </w:p>
    <w:p w14:paraId="68BF39F6">
      <w:pPr>
        <w:keepNext w:val="0"/>
        <w:keepLines w:val="0"/>
        <w:pageBreakBefore w:val="0"/>
        <w:widowControl/>
        <w:kinsoku/>
        <w:wordWrap/>
        <w:overflowPunct/>
        <w:topLinePunct w:val="0"/>
        <w:autoSpaceDE/>
        <w:autoSpaceDN/>
        <w:bidi w:val="0"/>
        <w:adjustRightInd/>
        <w:snapToGrid/>
        <w:spacing w:beforeAutospacing="0" w:afterAutospacing="0"/>
        <w:ind w:left="0"/>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[26] </w:t>
      </w:r>
      <w:r>
        <w:rPr>
          <w:rFonts w:hint="default" w:ascii="Times New Roman" w:hAnsi="Times New Roman" w:eastAsia="SimSun" w:cs="Times New Roman"/>
          <w:b w:val="0"/>
          <w:bCs w:val="0"/>
          <w:sz w:val="18"/>
          <w:szCs w:val="18"/>
        </w:rPr>
        <w:t>I Made Budi Suksmadana1 , I Nyoman Wahyu Satiawan1 , I Ketut Wiryajati1 , Warindi1 , Supriyatna1 , Supriono1 , Ida Bagus Fery Citarsa1</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Electric Vehicle (EV) Power Consumption (Battery) On Uphill Road Conditions</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Vol. 10, No. 1, February 2023, pp. 72-81</w:t>
      </w:r>
      <w:r>
        <w:rPr>
          <w:rFonts w:hint="default" w:ascii="Times New Roman" w:hAnsi="Times New Roman" w:eastAsia="SimSun" w:cs="Times New Roman"/>
          <w:b w:val="0"/>
          <w:bCs w:val="0"/>
          <w:sz w:val="18"/>
          <w:szCs w:val="18"/>
          <w:lang w:val="en-US"/>
        </w:rPr>
        <w:t>,Research Gate:</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"https://www.researchgate.net/publication/368876922_Electric_Vehicle_EV_Power_Consumption_Battery_On_Uphill_Road_Conditions"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(PDF) Electric Vehicle (EV) Power Consumption (Battery) On Uphill Road Conditions</w:t>
      </w:r>
      <w:r>
        <w:rPr>
          <w:rFonts w:hint="default" w:ascii="Times New Roman" w:hAnsi="Times New Roman" w:eastAsia="SimSun" w:cs="Times New Roman"/>
          <w:b w:val="0"/>
          <w:bCs w:val="0"/>
          <w:sz w:val="18"/>
          <w:szCs w:val="18"/>
        </w:rPr>
        <w:fldChar w:fldCharType="end"/>
      </w:r>
    </w:p>
    <w:p w14:paraId="188B2C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imSun" w:cs="Times New Roman"/>
          <w:b w:val="0"/>
          <w:bCs w:val="0"/>
          <w:sz w:val="18"/>
          <w:szCs w:val="18"/>
          <w:lang w:val="en-US"/>
        </w:rPr>
      </w:pPr>
      <w:r>
        <w:rPr>
          <w:rFonts w:hint="default" w:ascii="Times New Roman" w:hAnsi="Times New Roman" w:eastAsia="SimSun" w:cs="Times New Roman"/>
          <w:b w:val="0"/>
          <w:bCs w:val="0"/>
          <w:kern w:val="0"/>
          <w:sz w:val="18"/>
          <w:szCs w:val="18"/>
          <w:lang w:val="en-US" w:eastAsia="zh-CN" w:bidi="ar"/>
        </w:rPr>
        <w:t xml:space="preserve">[27] </w:t>
      </w:r>
      <w:r>
        <w:rPr>
          <w:rFonts w:hint="default" w:ascii="Times New Roman" w:hAnsi="Times New Roman" w:eastAsia="SimSun" w:cs="Times New Roman"/>
          <w:b w:val="0"/>
          <w:bCs w:val="0"/>
          <w:sz w:val="18"/>
          <w:szCs w:val="18"/>
        </w:rPr>
        <w:t>G</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Krishna Teja</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 xml:space="preserve"> S. R. S Prabhaharan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Smart Battery Management System with Active Cell Balancing</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Indian Journal of Science and Technology, Vol 8(19), IPL104, August 2015</w:t>
      </w:r>
      <w:r>
        <w:rPr>
          <w:rFonts w:hint="default" w:ascii="Times New Roman" w:hAnsi="Times New Roman" w:eastAsia="SimSun" w:cs="Times New Roman"/>
          <w:b w:val="0"/>
          <w:bCs w:val="0"/>
          <w:sz w:val="18"/>
          <w:szCs w:val="18"/>
          <w:lang w:val="en-US"/>
        </w:rPr>
        <w:t>.</w:t>
      </w:r>
    </w:p>
    <w:p w14:paraId="069C8998">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Arial" w:cs="Times New Roman"/>
          <w:b w:val="0"/>
          <w:bCs w:val="0"/>
          <w:i w:val="0"/>
          <w:iCs w:val="0"/>
          <w:caps w:val="0"/>
          <w:spacing w:val="0"/>
          <w:sz w:val="18"/>
          <w:szCs w:val="18"/>
          <w:u w:val="single"/>
          <w:shd w:val="clear" w:fill="FFFFFF"/>
        </w:rPr>
      </w:pPr>
      <w:r>
        <w:rPr>
          <w:rFonts w:hint="default" w:ascii="Times New Roman" w:hAnsi="Times New Roman" w:eastAsia="SimSun" w:cs="Times New Roman"/>
          <w:b w:val="0"/>
          <w:bCs w:val="0"/>
          <w:sz w:val="18"/>
          <w:szCs w:val="18"/>
          <w:lang w:val="en-US"/>
        </w:rPr>
        <w:t xml:space="preserve">[28] </w:t>
      </w:r>
      <w:r>
        <w:rPr>
          <w:rFonts w:hint="default" w:ascii="Times New Roman" w:hAnsi="Times New Roman" w:eastAsia="SimSun" w:cs="Times New Roman"/>
          <w:b w:val="0"/>
          <w:bCs w:val="0"/>
          <w:sz w:val="18"/>
          <w:szCs w:val="18"/>
        </w:rPr>
        <w:t>Baskar P</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and Raghuraman DRS</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Development of a New Battery Management System for Maximizing Battery Performance</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26 June 2023</w:t>
      </w:r>
      <w:r>
        <w:rPr>
          <w:rFonts w:hint="default" w:ascii="Times New Roman" w:hAnsi="Times New Roman" w:eastAsia="SimSun" w:cs="Times New Roman"/>
          <w:b w:val="0"/>
          <w:bCs w:val="0"/>
          <w:sz w:val="18"/>
          <w:szCs w:val="18"/>
          <w:lang w:val="en-US"/>
        </w:rPr>
        <w:t>,Research Gate: DOI:</w:t>
      </w:r>
      <w:r>
        <w:rPr>
          <w:rFonts w:hint="default" w:ascii="Times New Roman" w:hAnsi="Times New Roman" w:eastAsia="Arial" w:cs="Times New Roman"/>
          <w:b w:val="0"/>
          <w:bCs w:val="0"/>
          <w:i w:val="0"/>
          <w:iCs w:val="0"/>
          <w:caps w:val="0"/>
          <w:spacing w:val="0"/>
          <w:sz w:val="18"/>
          <w:szCs w:val="18"/>
          <w:u w:val="single"/>
          <w:shd w:val="clear" w:fill="FFFFFF"/>
        </w:rPr>
        <w:fldChar w:fldCharType="begin"/>
      </w:r>
      <w:r>
        <w:rPr>
          <w:rFonts w:hint="default" w:ascii="Times New Roman" w:hAnsi="Times New Roman" w:eastAsia="Arial" w:cs="Times New Roman"/>
          <w:b w:val="0"/>
          <w:bCs w:val="0"/>
          <w:i w:val="0"/>
          <w:iCs w:val="0"/>
          <w:caps w:val="0"/>
          <w:spacing w:val="0"/>
          <w:sz w:val="18"/>
          <w:szCs w:val="18"/>
          <w:u w:val="single"/>
          <w:shd w:val="clear" w:fill="FFFFFF"/>
        </w:rPr>
        <w:instrText xml:space="preserve"> HYPERLINK "http://dx.doi.org/10.20944/preprints202306.1764.v1" \t "https://www.researchgate.net/publication/_blank" </w:instrText>
      </w:r>
      <w:r>
        <w:rPr>
          <w:rFonts w:hint="default" w:ascii="Times New Roman" w:hAnsi="Times New Roman" w:eastAsia="Arial" w:cs="Times New Roman"/>
          <w:b w:val="0"/>
          <w:bCs w:val="0"/>
          <w:i w:val="0"/>
          <w:iCs w:val="0"/>
          <w:caps w:val="0"/>
          <w:spacing w:val="0"/>
          <w:sz w:val="18"/>
          <w:szCs w:val="18"/>
          <w:u w:val="single"/>
          <w:shd w:val="clear" w:fill="FFFFFF"/>
        </w:rPr>
        <w:fldChar w:fldCharType="separate"/>
      </w:r>
      <w:r>
        <w:rPr>
          <w:rStyle w:val="9"/>
          <w:rFonts w:hint="default" w:ascii="Times New Roman" w:hAnsi="Times New Roman" w:eastAsia="Arial" w:cs="Times New Roman"/>
          <w:b w:val="0"/>
          <w:bCs w:val="0"/>
          <w:i w:val="0"/>
          <w:iCs w:val="0"/>
          <w:caps w:val="0"/>
          <w:spacing w:val="0"/>
          <w:sz w:val="18"/>
          <w:szCs w:val="18"/>
          <w:u w:val="single"/>
          <w:shd w:val="clear" w:fill="FFFFFF"/>
        </w:rPr>
        <w:t>10.20944/preprints202306.1764.v1</w:t>
      </w:r>
      <w:r>
        <w:rPr>
          <w:rFonts w:hint="default" w:ascii="Times New Roman" w:hAnsi="Times New Roman" w:eastAsia="Arial" w:cs="Times New Roman"/>
          <w:b w:val="0"/>
          <w:bCs w:val="0"/>
          <w:i w:val="0"/>
          <w:iCs w:val="0"/>
          <w:caps w:val="0"/>
          <w:spacing w:val="0"/>
          <w:sz w:val="18"/>
          <w:szCs w:val="18"/>
          <w:u w:val="single"/>
          <w:shd w:val="clear" w:fill="FFFFFF"/>
        </w:rPr>
        <w:fldChar w:fldCharType="end"/>
      </w:r>
    </w:p>
    <w:p w14:paraId="7D43B540">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egoe UI" w:cs="Times New Roman"/>
          <w:b w:val="0"/>
          <w:bCs w:val="0"/>
          <w:i w:val="0"/>
          <w:iCs w:val="0"/>
          <w:caps w:val="0"/>
          <w:color w:val="222222"/>
          <w:spacing w:val="0"/>
          <w:sz w:val="18"/>
          <w:szCs w:val="18"/>
          <w:shd w:val="clear" w:fill="FFFFFF"/>
        </w:rPr>
      </w:pPr>
      <w:r>
        <w:rPr>
          <w:rFonts w:hint="default" w:ascii="Times New Roman" w:hAnsi="Times New Roman" w:eastAsia="Segoe UI" w:cs="Times New Roman"/>
          <w:b w:val="0"/>
          <w:bCs w:val="0"/>
          <w:i w:val="0"/>
          <w:iCs w:val="0"/>
          <w:caps w:val="0"/>
          <w:color w:val="222222"/>
          <w:spacing w:val="0"/>
          <w:sz w:val="18"/>
          <w:szCs w:val="18"/>
          <w:shd w:val="clear" w:fill="FFFFFF"/>
          <w:lang w:val="en-US"/>
        </w:rPr>
        <w:t xml:space="preserve">[29] </w:t>
      </w:r>
      <w:r>
        <w:rPr>
          <w:rFonts w:hint="default" w:ascii="Times New Roman" w:hAnsi="Times New Roman" w:eastAsia="Segoe UI" w:cs="Times New Roman"/>
          <w:b w:val="0"/>
          <w:bCs w:val="0"/>
          <w:i w:val="0"/>
          <w:iCs w:val="0"/>
          <w:caps w:val="0"/>
          <w:color w:val="222222"/>
          <w:spacing w:val="0"/>
          <w:sz w:val="18"/>
          <w:szCs w:val="18"/>
          <w:shd w:val="clear" w:fill="FFFFFF"/>
        </w:rPr>
        <w:t>Punyavathi, R., Pandian, A., Singh, A.R. </w:t>
      </w:r>
      <w:r>
        <w:rPr>
          <w:rFonts w:hint="default" w:ascii="Times New Roman" w:hAnsi="Times New Roman" w:eastAsia="Segoe UI" w:cs="Times New Roman"/>
          <w:b w:val="0"/>
          <w:bCs w:val="0"/>
          <w:i/>
          <w:iCs/>
          <w:caps w:val="0"/>
          <w:color w:val="222222"/>
          <w:spacing w:val="0"/>
          <w:sz w:val="18"/>
          <w:szCs w:val="18"/>
          <w:shd w:val="clear" w:fill="FFFFFF"/>
        </w:rPr>
        <w:t>et al.</w:t>
      </w:r>
      <w:r>
        <w:rPr>
          <w:rFonts w:hint="default" w:ascii="Times New Roman" w:hAnsi="Times New Roman" w:eastAsia="Segoe UI" w:cs="Times New Roman"/>
          <w:b w:val="0"/>
          <w:bCs w:val="0"/>
          <w:i w:val="0"/>
          <w:iCs w:val="0"/>
          <w:caps w:val="0"/>
          <w:color w:val="222222"/>
          <w:spacing w:val="0"/>
          <w:sz w:val="18"/>
          <w:szCs w:val="18"/>
          <w:shd w:val="clear" w:fill="FFFFFF"/>
        </w:rPr>
        <w:t> Sustainable power management in light electric vehicles with hybrid energy storage and machine learning control. </w:t>
      </w:r>
      <w:r>
        <w:rPr>
          <w:rFonts w:hint="default" w:ascii="Times New Roman" w:hAnsi="Times New Roman" w:eastAsia="Segoe UI" w:cs="Times New Roman"/>
          <w:b w:val="0"/>
          <w:bCs w:val="0"/>
          <w:i/>
          <w:iCs/>
          <w:caps w:val="0"/>
          <w:color w:val="222222"/>
          <w:spacing w:val="0"/>
          <w:sz w:val="18"/>
          <w:szCs w:val="18"/>
          <w:shd w:val="clear" w:fill="FFFFFF"/>
        </w:rPr>
        <w:t>Sci Rep</w:t>
      </w:r>
      <w:r>
        <w:rPr>
          <w:rFonts w:hint="default" w:ascii="Times New Roman" w:hAnsi="Times New Roman" w:eastAsia="Segoe UI" w:cs="Times New Roman"/>
          <w:b w:val="0"/>
          <w:bCs w:val="0"/>
          <w:i w:val="0"/>
          <w:iCs w:val="0"/>
          <w:caps w:val="0"/>
          <w:color w:val="222222"/>
          <w:spacing w:val="0"/>
          <w:sz w:val="18"/>
          <w:szCs w:val="18"/>
          <w:shd w:val="clear" w:fill="FFFFFF"/>
        </w:rPr>
        <w:t xml:space="preserve"> 14, 5661 (2024). </w:t>
      </w:r>
      <w:r>
        <w:rPr>
          <w:rFonts w:hint="default" w:ascii="Times New Roman" w:hAnsi="Times New Roman" w:eastAsia="Segoe UI" w:cs="Times New Roman"/>
          <w:b w:val="0"/>
          <w:bCs w:val="0"/>
          <w:i w:val="0"/>
          <w:iCs w:val="0"/>
          <w:caps w:val="0"/>
          <w:color w:val="222222"/>
          <w:spacing w:val="0"/>
          <w:sz w:val="18"/>
          <w:szCs w:val="18"/>
          <w:shd w:val="clear" w:fill="FFFFFF"/>
        </w:rPr>
        <w:fldChar w:fldCharType="begin"/>
      </w:r>
      <w:r>
        <w:rPr>
          <w:rFonts w:hint="default" w:ascii="Times New Roman" w:hAnsi="Times New Roman" w:eastAsia="Segoe UI" w:cs="Times New Roman"/>
          <w:b w:val="0"/>
          <w:bCs w:val="0"/>
          <w:i w:val="0"/>
          <w:iCs w:val="0"/>
          <w:caps w:val="0"/>
          <w:color w:val="222222"/>
          <w:spacing w:val="0"/>
          <w:sz w:val="18"/>
          <w:szCs w:val="18"/>
          <w:shd w:val="clear" w:fill="FFFFFF"/>
        </w:rPr>
        <w:instrText xml:space="preserve"> HYPERLINK "https://doi.org/10.1038/s41598-024-55988-5" </w:instrText>
      </w:r>
      <w:r>
        <w:rPr>
          <w:rFonts w:hint="default" w:ascii="Times New Roman" w:hAnsi="Times New Roman" w:eastAsia="Segoe UI" w:cs="Times New Roman"/>
          <w:b w:val="0"/>
          <w:bCs w:val="0"/>
          <w:i w:val="0"/>
          <w:iCs w:val="0"/>
          <w:caps w:val="0"/>
          <w:color w:val="222222"/>
          <w:spacing w:val="0"/>
          <w:sz w:val="18"/>
          <w:szCs w:val="18"/>
          <w:shd w:val="clear" w:fill="FFFFFF"/>
        </w:rPr>
        <w:fldChar w:fldCharType="separate"/>
      </w:r>
      <w:r>
        <w:rPr>
          <w:rStyle w:val="9"/>
          <w:rFonts w:hint="default" w:ascii="Times New Roman" w:hAnsi="Times New Roman" w:eastAsia="Segoe UI" w:cs="Times New Roman"/>
          <w:b w:val="0"/>
          <w:bCs w:val="0"/>
          <w:i w:val="0"/>
          <w:iCs w:val="0"/>
          <w:caps w:val="0"/>
          <w:spacing w:val="0"/>
          <w:sz w:val="18"/>
          <w:szCs w:val="18"/>
          <w:shd w:val="clear" w:fill="FFFFFF"/>
        </w:rPr>
        <w:t>https://doi.org/10.1038/s41598-024-55988-5</w:t>
      </w:r>
      <w:r>
        <w:rPr>
          <w:rFonts w:hint="default" w:ascii="Times New Roman" w:hAnsi="Times New Roman" w:eastAsia="Segoe UI" w:cs="Times New Roman"/>
          <w:b w:val="0"/>
          <w:bCs w:val="0"/>
          <w:i w:val="0"/>
          <w:iCs w:val="0"/>
          <w:caps w:val="0"/>
          <w:color w:val="222222"/>
          <w:spacing w:val="0"/>
          <w:sz w:val="18"/>
          <w:szCs w:val="18"/>
          <w:shd w:val="clear" w:fill="FFFFFF"/>
        </w:rPr>
        <w:fldChar w:fldCharType="end"/>
      </w:r>
    </w:p>
    <w:p w14:paraId="02E5A452">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Helvetica" w:cs="Times New Roman"/>
          <w:b w:val="0"/>
          <w:bCs w:val="0"/>
          <w:i w:val="0"/>
          <w:iCs w:val="0"/>
          <w:caps w:val="0"/>
          <w:color w:val="4F5671"/>
          <w:spacing w:val="0"/>
          <w:sz w:val="18"/>
          <w:szCs w:val="18"/>
          <w:u w:val="single"/>
          <w:shd w:val="clear" w:fill="FFFFFF"/>
          <w:lang w:val="en-US"/>
        </w:rPr>
      </w:pPr>
      <w:r>
        <w:rPr>
          <w:rFonts w:hint="default" w:ascii="Times New Roman" w:hAnsi="Times New Roman" w:eastAsia="sans-serif" w:cs="Times New Roman"/>
          <w:b w:val="0"/>
          <w:bCs w:val="0"/>
          <w:i w:val="0"/>
          <w:iCs w:val="0"/>
          <w:caps w:val="0"/>
          <w:color w:val="1C1D1E"/>
          <w:spacing w:val="0"/>
          <w:sz w:val="18"/>
          <w:szCs w:val="18"/>
          <w:shd w:val="clear" w:fill="FFFFFF"/>
          <w:lang w:val="en-US"/>
        </w:rPr>
        <w:t xml:space="preserve">[30] </w:t>
      </w:r>
      <w:r>
        <w:rPr>
          <w:rFonts w:hint="default" w:ascii="Times New Roman" w:hAnsi="Times New Roman" w:eastAsia="sans-serif" w:cs="Times New Roman"/>
          <w:b w:val="0"/>
          <w:bCs w:val="0"/>
          <w:i w:val="0"/>
          <w:iCs w:val="0"/>
          <w:caps w:val="0"/>
          <w:color w:val="1C1D1E"/>
          <w:spacing w:val="0"/>
          <w:sz w:val="18"/>
          <w:szCs w:val="18"/>
          <w:shd w:val="clear" w:fill="FFFFFF"/>
        </w:rPr>
        <w:t>Macharia, V.M., Garg, V.K., Kumar, D.: A review of electric vehicle technology: architectures, battery technology and its management system, relevant standards, application of artificial intelligence, cyber security, and interoperability challenges. </w:t>
      </w:r>
      <w:r>
        <w:rPr>
          <w:rFonts w:hint="default" w:ascii="Times New Roman" w:hAnsi="Times New Roman" w:eastAsia="sans-serif" w:cs="Times New Roman"/>
          <w:b w:val="0"/>
          <w:bCs w:val="0"/>
          <w:i/>
          <w:iCs/>
          <w:caps w:val="0"/>
          <w:color w:val="1C1D1E"/>
          <w:spacing w:val="0"/>
          <w:sz w:val="18"/>
          <w:szCs w:val="18"/>
          <w:shd w:val="clear" w:fill="FFFFFF"/>
        </w:rPr>
        <w:t>IET Electr. Syst. Transp</w:t>
      </w:r>
      <w:r>
        <w:rPr>
          <w:rFonts w:hint="default" w:ascii="Times New Roman" w:hAnsi="Times New Roman" w:eastAsia="sans-serif" w:cs="Times New Roman"/>
          <w:b w:val="0"/>
          <w:bCs w:val="0"/>
          <w:i w:val="0"/>
          <w:iCs w:val="0"/>
          <w:caps w:val="0"/>
          <w:color w:val="1C1D1E"/>
          <w:spacing w:val="0"/>
          <w:sz w:val="18"/>
          <w:szCs w:val="18"/>
          <w:shd w:val="clear" w:fill="FFFFFF"/>
        </w:rPr>
        <w:t>. e12083 (2023). </w:t>
      </w:r>
      <w:r>
        <w:rPr>
          <w:rFonts w:hint="default" w:ascii="Times New Roman" w:hAnsi="Times New Roman" w:eastAsia="sans-serif" w:cs="Times New Roman"/>
          <w:b w:val="0"/>
          <w:bCs w:val="0"/>
          <w:i w:val="0"/>
          <w:iCs w:val="0"/>
          <w:caps w:val="0"/>
          <w:color w:val="4F1B59"/>
          <w:spacing w:val="0"/>
          <w:sz w:val="18"/>
          <w:szCs w:val="18"/>
          <w:u w:val="none"/>
          <w:shd w:val="clear" w:fill="FFFFFF"/>
        </w:rPr>
        <w:fldChar w:fldCharType="begin"/>
      </w:r>
      <w:r>
        <w:rPr>
          <w:rFonts w:hint="default" w:ascii="Times New Roman" w:hAnsi="Times New Roman" w:eastAsia="sans-serif" w:cs="Times New Roman"/>
          <w:b w:val="0"/>
          <w:bCs w:val="0"/>
          <w:i w:val="0"/>
          <w:iCs w:val="0"/>
          <w:caps w:val="0"/>
          <w:color w:val="4F1B59"/>
          <w:spacing w:val="0"/>
          <w:sz w:val="18"/>
          <w:szCs w:val="18"/>
          <w:u w:val="none"/>
          <w:shd w:val="clear" w:fill="FFFFFF"/>
        </w:rPr>
        <w:instrText xml:space="preserve"> HYPERLINK "https://doi.org/10.1049/els2.12083" </w:instrText>
      </w:r>
      <w:r>
        <w:rPr>
          <w:rFonts w:hint="default" w:ascii="Times New Roman" w:hAnsi="Times New Roman" w:eastAsia="sans-serif" w:cs="Times New Roman"/>
          <w:b w:val="0"/>
          <w:bCs w:val="0"/>
          <w:i w:val="0"/>
          <w:iCs w:val="0"/>
          <w:caps w:val="0"/>
          <w:color w:val="4F1B59"/>
          <w:spacing w:val="0"/>
          <w:sz w:val="18"/>
          <w:szCs w:val="18"/>
          <w:u w:val="none"/>
          <w:shd w:val="clear" w:fill="FFFFFF"/>
        </w:rPr>
        <w:fldChar w:fldCharType="separate"/>
      </w:r>
      <w:r>
        <w:rPr>
          <w:rStyle w:val="9"/>
          <w:rFonts w:hint="default" w:ascii="Times New Roman" w:hAnsi="Times New Roman" w:eastAsia="sans-serif" w:cs="Times New Roman"/>
          <w:b w:val="0"/>
          <w:bCs w:val="0"/>
          <w:i w:val="0"/>
          <w:iCs w:val="0"/>
          <w:caps w:val="0"/>
          <w:color w:val="4F1B59"/>
          <w:spacing w:val="0"/>
          <w:sz w:val="18"/>
          <w:szCs w:val="18"/>
          <w:u w:val="none"/>
          <w:shd w:val="clear" w:fill="FFFFFF"/>
        </w:rPr>
        <w:t>https://doi.org/10.1049/els2.12083</w:t>
      </w:r>
      <w:r>
        <w:rPr>
          <w:rFonts w:hint="default" w:ascii="Times New Roman" w:hAnsi="Times New Roman" w:eastAsia="sans-serif" w:cs="Times New Roman"/>
          <w:b w:val="0"/>
          <w:bCs w:val="0"/>
          <w:i w:val="0"/>
          <w:iCs w:val="0"/>
          <w:caps w:val="0"/>
          <w:color w:val="4F1B59"/>
          <w:spacing w:val="0"/>
          <w:sz w:val="18"/>
          <w:szCs w:val="18"/>
          <w:u w:val="none"/>
          <w:shd w:val="clear" w:fill="FFFFFF"/>
        </w:rPr>
        <w:fldChar w:fldCharType="end"/>
      </w:r>
      <w:r>
        <w:rPr>
          <w:rFonts w:hint="default" w:ascii="Times New Roman" w:hAnsi="Times New Roman" w:eastAsia="Helvetica" w:cs="Times New Roman"/>
          <w:b w:val="0"/>
          <w:bCs w:val="0"/>
          <w:i w:val="0"/>
          <w:iCs w:val="0"/>
          <w:caps w:val="0"/>
          <w:color w:val="4F5671"/>
          <w:spacing w:val="0"/>
          <w:sz w:val="18"/>
          <w:szCs w:val="18"/>
          <w:u w:val="single"/>
          <w:shd w:val="clear" w:fill="FFFFFF"/>
          <w:lang w:val="en-US"/>
        </w:rPr>
        <w:t>.</w:t>
      </w:r>
    </w:p>
    <w:p w14:paraId="56594AD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[31] </w:t>
      </w:r>
      <w:r>
        <w:rPr>
          <w:rFonts w:hint="default" w:ascii="Times New Roman" w:hAnsi="Times New Roman" w:eastAsia="sans-serif" w:cs="Times New Roman"/>
          <w:b w:val="0"/>
          <w:bCs w:val="0"/>
          <w:i w:val="0"/>
          <w:iCs w:val="0"/>
          <w:caps w:val="0"/>
          <w:color w:val="333333"/>
          <w:spacing w:val="0"/>
          <w:sz w:val="18"/>
          <w:szCs w:val="18"/>
          <w:shd w:val="clear" w:fill="FFFFFF"/>
        </w:rPr>
        <w:t>A Baltatanu and L. M. Florea, “Comparison of electric motors used for electric vehicles propulsion,” in Proc. Int. Conf. Sci. Paper, 2013, pp. 1–5.</w:t>
      </w:r>
    </w:p>
    <w:p w14:paraId="4719925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[32] </w:t>
      </w:r>
      <w:r>
        <w:rPr>
          <w:rFonts w:hint="default" w:ascii="Times New Roman" w:hAnsi="Times New Roman" w:eastAsia="sans-serif" w:cs="Times New Roman"/>
          <w:b w:val="0"/>
          <w:bCs w:val="0"/>
          <w:i w:val="0"/>
          <w:iCs w:val="0"/>
          <w:caps w:val="0"/>
          <w:color w:val="333333"/>
          <w:spacing w:val="0"/>
          <w:sz w:val="18"/>
          <w:szCs w:val="18"/>
          <w:shd w:val="clear" w:fill="FFFFFF"/>
        </w:rPr>
        <w:t>Tahir,A.Z., Galadima,A.A.,Aminu, M.A.:Areviewof motorsfor electric vehicles. Journal of Scientific Research and Reports 24(6), 1–6 (2019)</w:t>
      </w:r>
    </w:p>
    <w:p w14:paraId="0E862564">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[33] </w:t>
      </w:r>
      <w:r>
        <w:rPr>
          <w:rFonts w:hint="default" w:ascii="Times New Roman" w:hAnsi="Times New Roman" w:eastAsia="sans-serif" w:cs="Times New Roman"/>
          <w:b w:val="0"/>
          <w:bCs w:val="0"/>
          <w:i w:val="0"/>
          <w:iCs w:val="0"/>
          <w:caps w:val="0"/>
          <w:color w:val="333333"/>
          <w:spacing w:val="0"/>
          <w:sz w:val="18"/>
          <w:szCs w:val="18"/>
          <w:shd w:val="clear" w:fill="FFFFFF"/>
        </w:rPr>
        <w:t>Fang, Y., Zhang, T.: Sound quality investigation and improvement of an electric powertrain for electric vehicles. IEEE Trans. Ind. Electron. 65(2), 1149–1157 (2017). https://doi.org/10.1109/TIE.2017. 2736481</w:t>
      </w:r>
    </w:p>
    <w:p w14:paraId="73A8BF85">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Helvetica" w:cs="Times New Roman"/>
          <w:b w:val="0"/>
          <w:bCs w:val="0"/>
          <w:i w:val="0"/>
          <w:iCs w:val="0"/>
          <w:caps w:val="0"/>
          <w:color w:val="4F5671"/>
          <w:spacing w:val="0"/>
          <w:sz w:val="18"/>
          <w:szCs w:val="18"/>
          <w:u w:val="single"/>
          <w:shd w:val="clear" w:fill="FFFFFF"/>
        </w:rPr>
      </w:pPr>
      <w:r>
        <w:rPr>
          <w:rFonts w:hint="default" w:ascii="Times New Roman" w:hAnsi="Times New Roman" w:eastAsia="sans-serif" w:cs="Times New Roman"/>
          <w:b w:val="0"/>
          <w:bCs w:val="0"/>
          <w:i w:val="0"/>
          <w:iCs w:val="0"/>
          <w:caps w:val="0"/>
          <w:color w:val="1C1D1E"/>
          <w:spacing w:val="0"/>
          <w:sz w:val="18"/>
          <w:szCs w:val="18"/>
          <w:shd w:val="clear" w:fill="FFFFFF"/>
          <w:lang w:val="en-US"/>
        </w:rPr>
        <w:t>[34]</w:t>
      </w:r>
      <w:r>
        <w:rPr>
          <w:rStyle w:val="11"/>
          <w:rFonts w:hint="default" w:ascii="Times New Roman" w:hAnsi="Times New Roman" w:eastAsia="Helvetica" w:cs="Times New Roman"/>
          <w:b w:val="0"/>
          <w:bCs w:val="0"/>
          <w:i w:val="0"/>
          <w:iCs w:val="0"/>
          <w:caps w:val="0"/>
          <w:color w:val="222222"/>
          <w:spacing w:val="0"/>
          <w:sz w:val="18"/>
          <w:szCs w:val="18"/>
          <w:shd w:val="clear" w:fill="FFFFFF"/>
          <w:lang w:val="en-US"/>
        </w:rPr>
        <w:t xml:space="preserve"> </w:t>
      </w:r>
      <w:r>
        <w:rPr>
          <w:rStyle w:val="11"/>
          <w:rFonts w:hint="default" w:ascii="Times New Roman" w:hAnsi="Times New Roman" w:eastAsia="Helvetica" w:cs="Times New Roman"/>
          <w:b w:val="0"/>
          <w:bCs w:val="0"/>
          <w:i w:val="0"/>
          <w:iCs w:val="0"/>
          <w:caps w:val="0"/>
          <w:color w:val="222222"/>
          <w:spacing w:val="0"/>
          <w:sz w:val="18"/>
          <w:szCs w:val="18"/>
          <w:shd w:val="clear" w:fill="FFFFFF"/>
        </w:rPr>
        <w:t>Hoai-Linh T. Nguyen</w:t>
      </w:r>
      <w:r>
        <w:rPr>
          <w:rFonts w:hint="default" w:ascii="Times New Roman" w:hAnsi="Times New Roman" w:eastAsia="Helvetica" w:cs="Times New Roman"/>
          <w:b w:val="0"/>
          <w:bCs w:val="0"/>
          <w:i w:val="0"/>
          <w:iCs w:val="0"/>
          <w:caps w:val="0"/>
          <w:color w:val="222222"/>
          <w:spacing w:val="0"/>
          <w:sz w:val="18"/>
          <w:szCs w:val="18"/>
          <w:shd w:val="clear" w:fill="FFFFFF"/>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Bảo-Huy Nguyễn</w:t>
      </w:r>
      <w:r>
        <w:rPr>
          <w:rFonts w:hint="default" w:ascii="Times New Roman" w:hAnsi="Times New Roman" w:eastAsia="Helvetica" w:cs="Times New Roman"/>
          <w:b w:val="0"/>
          <w:bCs w:val="0"/>
          <w:i w:val="0"/>
          <w:iCs w:val="0"/>
          <w:caps w:val="0"/>
          <w:color w:val="222222"/>
          <w:spacing w:val="0"/>
          <w:sz w:val="18"/>
          <w:szCs w:val="18"/>
          <w:shd w:val="clear" w:fill="FFFFFF"/>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Thanh Vo-Duy</w:t>
      </w:r>
      <w:r>
        <w:rPr>
          <w:rFonts w:hint="default" w:ascii="Times New Roman" w:hAnsi="Times New Roman" w:eastAsia="Helvetica" w:cs="Times New Roman"/>
          <w:b w:val="0"/>
          <w:bCs w:val="0"/>
          <w:i w:val="0"/>
          <w:iCs w:val="0"/>
          <w:caps w:val="0"/>
          <w:color w:val="222222"/>
          <w:spacing w:val="0"/>
          <w:sz w:val="18"/>
          <w:szCs w:val="18"/>
          <w:shd w:val="clear" w:fill="FFFFFF"/>
        </w:rPr>
        <w:t> </w:t>
      </w:r>
      <w:r>
        <w:rPr>
          <w:rFonts w:hint="default" w:ascii="Times New Roman" w:hAnsi="Times New Roman" w:eastAsia="Helvetica" w:cs="Times New Roman"/>
          <w:b w:val="0"/>
          <w:bCs w:val="0"/>
          <w:i w:val="0"/>
          <w:iCs w:val="0"/>
          <w:caps w:val="0"/>
          <w:color w:val="222222"/>
          <w:spacing w:val="0"/>
          <w:sz w:val="18"/>
          <w:szCs w:val="18"/>
          <w:shd w:val="clear" w:fill="FFFFFF"/>
          <w:lang w:val="en-US"/>
        </w:rPr>
        <w:t>,</w:t>
      </w:r>
      <w:r>
        <w:rPr>
          <w:rStyle w:val="11"/>
          <w:rFonts w:hint="default" w:ascii="Times New Roman" w:hAnsi="Times New Roman" w:eastAsia="Helvetica" w:cs="Times New Roman"/>
          <w:b w:val="0"/>
          <w:bCs w:val="0"/>
          <w:i w:val="0"/>
          <w:iCs w:val="0"/>
          <w:caps w:val="0"/>
          <w:color w:val="222222"/>
          <w:spacing w:val="0"/>
          <w:sz w:val="18"/>
          <w:szCs w:val="18"/>
          <w:shd w:val="clear" w:fill="FFFFFF"/>
        </w:rPr>
        <w:t>João Pedro F. Trovão</w:t>
      </w:r>
      <w:r>
        <w:rPr>
          <w:rStyle w:val="11"/>
          <w:rFonts w:hint="default" w:ascii="Times New Roman" w:hAnsi="Times New Roman" w:eastAsia="Helvetica" w:cs="Times New Roman"/>
          <w:b w:val="0"/>
          <w:bCs w:val="0"/>
          <w:i w:val="0"/>
          <w:iCs w:val="0"/>
          <w:caps w:val="0"/>
          <w:color w:val="222222"/>
          <w:spacing w:val="0"/>
          <w:sz w:val="18"/>
          <w:szCs w:val="18"/>
          <w:shd w:val="clear" w:fill="FFFFFF"/>
          <w:lang w:val="en-US"/>
        </w:rPr>
        <w:t>.:</w:t>
      </w:r>
      <w:r>
        <w:rPr>
          <w:rFonts w:hint="default" w:ascii="Times New Roman" w:hAnsi="Times New Roman" w:eastAsia="Helvetica" w:cs="Times New Roman"/>
          <w:b w:val="0"/>
          <w:bCs w:val="0"/>
          <w:i w:val="0"/>
          <w:iCs w:val="0"/>
          <w:caps w:val="0"/>
          <w:color w:val="222222"/>
          <w:spacing w:val="0"/>
          <w:sz w:val="18"/>
          <w:szCs w:val="18"/>
          <w:shd w:val="clear" w:fill="FFFFFF"/>
        </w:rPr>
        <w:t> A Comparative Study of Adaptive Filtering Strategies for Hybrid Energy Storage Systems in Electric Vehicles</w:t>
      </w:r>
      <w:r>
        <w:rPr>
          <w:rFonts w:hint="default" w:ascii="Times New Roman" w:hAnsi="Times New Roman" w:eastAsia="Helvetica" w:cs="Times New Roman"/>
          <w:b w:val="0"/>
          <w:bCs w:val="0"/>
          <w:i w:val="0"/>
          <w:iCs w:val="0"/>
          <w:caps w:val="0"/>
          <w:color w:val="222222"/>
          <w:spacing w:val="0"/>
          <w:sz w:val="18"/>
          <w:szCs w:val="18"/>
          <w:shd w:val="clear" w:fill="FFFFFF"/>
          <w:lang w:val="en-US"/>
        </w:rPr>
        <w:t xml:space="preserve">, Vol. 14, No.3375, </w:t>
      </w:r>
      <w:r>
        <w:rPr>
          <w:rFonts w:hint="default" w:ascii="Times New Roman" w:hAnsi="Times New Roman" w:eastAsia="Helvetica" w:cs="Times New Roman"/>
          <w:b w:val="0"/>
          <w:bCs w:val="0"/>
          <w:i w:val="0"/>
          <w:iCs w:val="0"/>
          <w:caps w:val="0"/>
          <w:color w:val="222222"/>
          <w:spacing w:val="0"/>
          <w:sz w:val="18"/>
          <w:szCs w:val="18"/>
          <w:shd w:val="clear" w:fill="FFFFFF"/>
        </w:rPr>
        <w:t>Energies, 2021</w:t>
      </w:r>
      <w:r>
        <w:rPr>
          <w:rFonts w:hint="default" w:ascii="Times New Roman" w:hAnsi="Times New Roman" w:eastAsia="Helvetica" w:cs="Times New Roman"/>
          <w:b w:val="0"/>
          <w:bCs w:val="0"/>
          <w:i w:val="0"/>
          <w:iCs w:val="0"/>
          <w:caps w:val="0"/>
          <w:color w:val="222222"/>
          <w:spacing w:val="0"/>
          <w:sz w:val="18"/>
          <w:szCs w:val="18"/>
          <w:shd w:val="clear" w:fill="FFFFFF"/>
          <w:lang w:val="en-US"/>
        </w:rPr>
        <w:t xml:space="preserve">. MDPI: </w:t>
      </w:r>
      <w:r>
        <w:rPr>
          <w:rFonts w:hint="default" w:ascii="Times New Roman" w:hAnsi="Times New Roman" w:eastAsia="Helvetica" w:cs="Times New Roman"/>
          <w:b w:val="0"/>
          <w:bCs w:val="0"/>
          <w:i w:val="0"/>
          <w:iCs w:val="0"/>
          <w:caps w:val="0"/>
          <w:color w:val="4F5671"/>
          <w:spacing w:val="0"/>
          <w:sz w:val="18"/>
          <w:szCs w:val="18"/>
          <w:u w:val="single"/>
          <w:shd w:val="clear" w:fill="FFFFFF"/>
        </w:rPr>
        <w:fldChar w:fldCharType="begin"/>
      </w:r>
      <w:r>
        <w:rPr>
          <w:rFonts w:hint="default" w:ascii="Times New Roman" w:hAnsi="Times New Roman" w:eastAsia="Helvetica" w:cs="Times New Roman"/>
          <w:b w:val="0"/>
          <w:bCs w:val="0"/>
          <w:i w:val="0"/>
          <w:iCs w:val="0"/>
          <w:caps w:val="0"/>
          <w:color w:val="4F5671"/>
          <w:spacing w:val="0"/>
          <w:sz w:val="18"/>
          <w:szCs w:val="18"/>
          <w:u w:val="single"/>
          <w:shd w:val="clear" w:fill="FFFFFF"/>
        </w:rPr>
        <w:instrText xml:space="preserve"> HYPERLINK "https://www.mdpi.com/1996-1073/14/12/3373" </w:instrText>
      </w:r>
      <w:r>
        <w:rPr>
          <w:rFonts w:hint="default" w:ascii="Times New Roman" w:hAnsi="Times New Roman" w:eastAsia="Helvetica" w:cs="Times New Roman"/>
          <w:b w:val="0"/>
          <w:bCs w:val="0"/>
          <w:i w:val="0"/>
          <w:iCs w:val="0"/>
          <w:caps w:val="0"/>
          <w:color w:val="4F5671"/>
          <w:spacing w:val="0"/>
          <w:sz w:val="18"/>
          <w:szCs w:val="18"/>
          <w:u w:val="single"/>
          <w:shd w:val="clear" w:fill="FFFFFF"/>
        </w:rPr>
        <w:fldChar w:fldCharType="separate"/>
      </w:r>
      <w:r>
        <w:rPr>
          <w:rStyle w:val="9"/>
          <w:rFonts w:hint="default" w:ascii="Times New Roman" w:hAnsi="Times New Roman" w:eastAsia="Helvetica" w:cs="Times New Roman"/>
          <w:b w:val="0"/>
          <w:bCs w:val="0"/>
          <w:i w:val="0"/>
          <w:iCs w:val="0"/>
          <w:caps w:val="0"/>
          <w:color w:val="4F5671"/>
          <w:spacing w:val="0"/>
          <w:sz w:val="18"/>
          <w:szCs w:val="18"/>
          <w:u w:val="single"/>
          <w:shd w:val="clear" w:fill="FFFFFF"/>
        </w:rPr>
        <w:t>https://www.mdpi.com/1996-1073/14/12/3373</w:t>
      </w:r>
      <w:r>
        <w:rPr>
          <w:rFonts w:hint="default" w:ascii="Times New Roman" w:hAnsi="Times New Roman" w:eastAsia="Helvetica" w:cs="Times New Roman"/>
          <w:b w:val="0"/>
          <w:bCs w:val="0"/>
          <w:i w:val="0"/>
          <w:iCs w:val="0"/>
          <w:caps w:val="0"/>
          <w:color w:val="4F5671"/>
          <w:spacing w:val="0"/>
          <w:sz w:val="18"/>
          <w:szCs w:val="18"/>
          <w:u w:val="single"/>
          <w:shd w:val="clear" w:fill="FFFFFF"/>
        </w:rPr>
        <w:fldChar w:fldCharType="end"/>
      </w:r>
    </w:p>
    <w:p w14:paraId="69ED4878">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[35] </w:t>
      </w:r>
      <w:r>
        <w:rPr>
          <w:rFonts w:hint="default" w:ascii="Times New Roman" w:hAnsi="Times New Roman" w:eastAsia="sans-serif" w:cs="Times New Roman"/>
          <w:b w:val="0"/>
          <w:bCs w:val="0"/>
          <w:i w:val="0"/>
          <w:iCs w:val="0"/>
          <w:caps w:val="0"/>
          <w:color w:val="333333"/>
          <w:spacing w:val="0"/>
          <w:sz w:val="18"/>
          <w:szCs w:val="18"/>
          <w:shd w:val="clear" w:fill="FFFFFF"/>
        </w:rPr>
        <w:t xml:space="preserve">Savari, G.F., et al.: Assessment of charging technologies, infrastructure and charging station recommendation schemes of electric vehicles: a review. Ain Shams Eng. J. 14(4), 101938 (2022). Ain Shams University. </w:t>
      </w:r>
      <w:r>
        <w:rPr>
          <w:rFonts w:hint="default" w:ascii="Times New Roman" w:hAnsi="Times New Roman" w:eastAsia="sans-serif" w:cs="Times New Roman"/>
          <w:b w:val="0"/>
          <w:bCs w:val="0"/>
          <w:i w:val="0"/>
          <w:iCs w:val="0"/>
          <w:caps w:val="0"/>
          <w:color w:val="333333"/>
          <w:spacing w:val="0"/>
          <w:sz w:val="18"/>
          <w:szCs w:val="18"/>
          <w:shd w:val="clear" w:fill="FFFFFF"/>
        </w:rPr>
        <w:fldChar w:fldCharType="begin"/>
      </w:r>
      <w:r>
        <w:rPr>
          <w:rFonts w:hint="default" w:ascii="Times New Roman" w:hAnsi="Times New Roman" w:eastAsia="sans-serif" w:cs="Times New Roman"/>
          <w:b w:val="0"/>
          <w:bCs w:val="0"/>
          <w:i w:val="0"/>
          <w:iCs w:val="0"/>
          <w:caps w:val="0"/>
          <w:color w:val="333333"/>
          <w:spacing w:val="0"/>
          <w:sz w:val="18"/>
          <w:szCs w:val="18"/>
          <w:shd w:val="clear" w:fill="FFFFFF"/>
        </w:rPr>
        <w:instrText xml:space="preserve"> HYPERLINK "https://doi.org/10.1016/j.asej.2022.101938" </w:instrText>
      </w:r>
      <w:r>
        <w:rPr>
          <w:rFonts w:hint="default" w:ascii="Times New Roman" w:hAnsi="Times New Roman" w:eastAsia="sans-serif" w:cs="Times New Roman"/>
          <w:b w:val="0"/>
          <w:bCs w:val="0"/>
          <w:i w:val="0"/>
          <w:iCs w:val="0"/>
          <w:caps w:val="0"/>
          <w:color w:val="333333"/>
          <w:spacing w:val="0"/>
          <w:sz w:val="18"/>
          <w:szCs w:val="18"/>
          <w:shd w:val="clear" w:fill="FFFFFF"/>
        </w:rPr>
        <w:fldChar w:fldCharType="separate"/>
      </w:r>
      <w:r>
        <w:rPr>
          <w:rFonts w:hint="default" w:ascii="Times New Roman" w:hAnsi="Times New Roman" w:eastAsia="sans-serif" w:cs="Times New Roman"/>
          <w:b w:val="0"/>
          <w:bCs w:val="0"/>
          <w:i w:val="0"/>
          <w:iCs w:val="0"/>
          <w:caps w:val="0"/>
          <w:color w:val="333333"/>
          <w:spacing w:val="0"/>
          <w:sz w:val="18"/>
          <w:szCs w:val="18"/>
          <w:shd w:val="clear" w:fill="FFFFFF"/>
        </w:rPr>
        <w:t>https://doi.org/10.1016/j.asej.2022.101938</w:t>
      </w:r>
      <w:r>
        <w:rPr>
          <w:rFonts w:hint="default" w:ascii="Times New Roman" w:hAnsi="Times New Roman" w:eastAsia="sans-serif" w:cs="Times New Roman"/>
          <w:b w:val="0"/>
          <w:bCs w:val="0"/>
          <w:i w:val="0"/>
          <w:iCs w:val="0"/>
          <w:caps w:val="0"/>
          <w:color w:val="333333"/>
          <w:spacing w:val="0"/>
          <w:sz w:val="18"/>
          <w:szCs w:val="18"/>
          <w:shd w:val="clear" w:fill="FFFFFF"/>
        </w:rPr>
        <w:fldChar w:fldCharType="end"/>
      </w:r>
    </w:p>
    <w:p w14:paraId="6D4E24A6">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[36] </w:t>
      </w:r>
      <w:r>
        <w:rPr>
          <w:rFonts w:hint="default" w:ascii="Times New Roman" w:hAnsi="Times New Roman" w:eastAsia="sans-serif" w:cs="Times New Roman"/>
          <w:b w:val="0"/>
          <w:bCs w:val="0"/>
          <w:i w:val="0"/>
          <w:iCs w:val="0"/>
          <w:caps w:val="0"/>
          <w:color w:val="333333"/>
          <w:spacing w:val="0"/>
          <w:sz w:val="18"/>
          <w:szCs w:val="18"/>
          <w:shd w:val="clear" w:fill="FFFFFF"/>
        </w:rPr>
        <w:t>Yilmaz, M., Krein, P.T.: Review of battery charger topologies, charging power levels, and infrastructure for plug‐in electric and hybrid vehicles. IEEE Trans. Power Electron. 28(5), 2151–2169 (2013). https://doi. org/10.1109/TPEL.2012.2212917</w:t>
      </w:r>
    </w:p>
    <w:p w14:paraId="2541C48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eastAsia="zh-CN"/>
        </w:rPr>
        <w:t>[37] S, Bhagat &amp; C, Archana &amp; Talele, Virendra &amp; K, Khade &amp; A, Budukh &amp; A, Bhosale &amp; VK, Mathew. Simulation of Li-ion Battery using MATLAB-Simulink for Charging and Discharging.</w:t>
      </w:r>
      <w:r>
        <w:rPr>
          <w:rFonts w:hint="default" w:ascii="Times New Roman" w:hAnsi="Times New Roman" w:eastAsia="SimSun" w:cs="Times New Roman"/>
          <w:b w:val="0"/>
          <w:bCs w:val="0"/>
          <w:sz w:val="18"/>
          <w:szCs w:val="18"/>
        </w:rPr>
        <w:t>E3S Web of Conferences 353, 03001 (2022)</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https://doi.org/10.1051/e3sconf/202235303001</w:t>
      </w:r>
    </w:p>
    <w:p w14:paraId="74A44B18">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[38] </w:t>
      </w:r>
      <w:r>
        <w:rPr>
          <w:rFonts w:hint="default" w:ascii="Times New Roman" w:hAnsi="Times New Roman" w:eastAsia="sans-serif" w:cs="Times New Roman"/>
          <w:b w:val="0"/>
          <w:bCs w:val="0"/>
          <w:i w:val="0"/>
          <w:iCs w:val="0"/>
          <w:caps w:val="0"/>
          <w:color w:val="333333"/>
          <w:spacing w:val="0"/>
          <w:sz w:val="18"/>
          <w:szCs w:val="18"/>
          <w:shd w:val="clear" w:fill="FFFFFF"/>
        </w:rPr>
        <w:t xml:space="preserve">Alvarez Anton, J.C., et al.: Support vector machines used to estimate the battery state of charge. IEEE Trans. Power Electron. 28(12), 5919–5926 (2013). </w:t>
      </w:r>
      <w:r>
        <w:rPr>
          <w:rFonts w:hint="default" w:ascii="Times New Roman" w:hAnsi="Times New Roman" w:eastAsia="sans-serif" w:cs="Times New Roman"/>
          <w:b w:val="0"/>
          <w:bCs w:val="0"/>
          <w:i w:val="0"/>
          <w:iCs w:val="0"/>
          <w:caps w:val="0"/>
          <w:color w:val="333333"/>
          <w:spacing w:val="0"/>
          <w:sz w:val="18"/>
          <w:szCs w:val="18"/>
          <w:shd w:val="clear" w:fill="FFFFFF"/>
        </w:rPr>
        <w:fldChar w:fldCharType="begin"/>
      </w:r>
      <w:r>
        <w:rPr>
          <w:rFonts w:hint="default" w:ascii="Times New Roman" w:hAnsi="Times New Roman" w:eastAsia="sans-serif" w:cs="Times New Roman"/>
          <w:b w:val="0"/>
          <w:bCs w:val="0"/>
          <w:i w:val="0"/>
          <w:iCs w:val="0"/>
          <w:caps w:val="0"/>
          <w:color w:val="333333"/>
          <w:spacing w:val="0"/>
          <w:sz w:val="18"/>
          <w:szCs w:val="18"/>
          <w:shd w:val="clear" w:fill="FFFFFF"/>
        </w:rPr>
        <w:instrText xml:space="preserve"> HYPERLINK "https://doi.org/10.1109/TPEL.2013.2243918" </w:instrText>
      </w:r>
      <w:r>
        <w:rPr>
          <w:rFonts w:hint="default" w:ascii="Times New Roman" w:hAnsi="Times New Roman" w:eastAsia="sans-serif" w:cs="Times New Roman"/>
          <w:b w:val="0"/>
          <w:bCs w:val="0"/>
          <w:i w:val="0"/>
          <w:iCs w:val="0"/>
          <w:caps w:val="0"/>
          <w:color w:val="333333"/>
          <w:spacing w:val="0"/>
          <w:sz w:val="18"/>
          <w:szCs w:val="18"/>
          <w:shd w:val="clear" w:fill="FFFFFF"/>
        </w:rPr>
        <w:fldChar w:fldCharType="separate"/>
      </w:r>
      <w:r>
        <w:rPr>
          <w:rFonts w:hint="default" w:ascii="Times New Roman" w:hAnsi="Times New Roman" w:eastAsia="sans-serif" w:cs="Times New Roman"/>
          <w:b w:val="0"/>
          <w:bCs w:val="0"/>
          <w:i w:val="0"/>
          <w:iCs w:val="0"/>
          <w:caps w:val="0"/>
          <w:color w:val="333333"/>
          <w:spacing w:val="0"/>
          <w:sz w:val="18"/>
          <w:szCs w:val="18"/>
          <w:shd w:val="clear" w:fill="FFFFFF"/>
        </w:rPr>
        <w:t>https://doi.org/10.1109/TPEL.2013.2243918</w:t>
      </w:r>
      <w:r>
        <w:rPr>
          <w:rFonts w:hint="default" w:ascii="Times New Roman" w:hAnsi="Times New Roman" w:eastAsia="sans-serif" w:cs="Times New Roman"/>
          <w:b w:val="0"/>
          <w:bCs w:val="0"/>
          <w:i w:val="0"/>
          <w:iCs w:val="0"/>
          <w:caps w:val="0"/>
          <w:color w:val="333333"/>
          <w:spacing w:val="0"/>
          <w:sz w:val="18"/>
          <w:szCs w:val="18"/>
          <w:shd w:val="clear" w:fill="FFFFFF"/>
        </w:rPr>
        <w:fldChar w:fldCharType="end"/>
      </w:r>
    </w:p>
    <w:p w14:paraId="1ED66611">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[39] </w:t>
      </w:r>
      <w:r>
        <w:rPr>
          <w:rFonts w:hint="default" w:ascii="Times New Roman" w:hAnsi="Times New Roman" w:eastAsia="sans-serif" w:cs="Times New Roman"/>
          <w:b w:val="0"/>
          <w:bCs w:val="0"/>
          <w:i w:val="0"/>
          <w:iCs w:val="0"/>
          <w:caps w:val="0"/>
          <w:color w:val="333333"/>
          <w:spacing w:val="0"/>
          <w:sz w:val="18"/>
          <w:szCs w:val="18"/>
          <w:shd w:val="clear" w:fill="FFFFFF"/>
        </w:rPr>
        <w:t>Liu, K., et al.: A brief review on key technologies in the battery management system of electric vehicles. Front. Mech. Eng. 14(1), 47–64 (2019). Higher Education Press. https://doi.org/10.1007/s11465-018- 0516-8</w:t>
      </w:r>
    </w:p>
    <w:p w14:paraId="31F0A364">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[40] </w:t>
      </w:r>
      <w:r>
        <w:rPr>
          <w:rFonts w:hint="default" w:ascii="Times New Roman" w:hAnsi="Times New Roman" w:eastAsia="sans-serif" w:cs="Times New Roman"/>
          <w:b w:val="0"/>
          <w:bCs w:val="0"/>
          <w:i w:val="0"/>
          <w:iCs w:val="0"/>
          <w:caps w:val="0"/>
          <w:color w:val="333333"/>
          <w:spacing w:val="0"/>
          <w:sz w:val="18"/>
          <w:szCs w:val="18"/>
          <w:shd w:val="clear" w:fill="FFFFFF"/>
        </w:rPr>
        <w:t xml:space="preserve">Hossain Lipu, M.S., et al.: Intelligent algorithms and control strategies for battery management system in electric vehicles: progress, challenges and future outlook. J. Clean. Prod. 292, 126044 (2021). Elsevier Ltd. </w:t>
      </w:r>
      <w:r>
        <w:rPr>
          <w:rFonts w:hint="default" w:ascii="Times New Roman" w:hAnsi="Times New Roman" w:eastAsia="sans-serif" w:cs="Times New Roman"/>
          <w:b w:val="0"/>
          <w:bCs w:val="0"/>
          <w:i w:val="0"/>
          <w:iCs w:val="0"/>
          <w:caps w:val="0"/>
          <w:color w:val="333333"/>
          <w:spacing w:val="0"/>
          <w:sz w:val="18"/>
          <w:szCs w:val="18"/>
          <w:shd w:val="clear" w:fill="FFFFFF"/>
        </w:rPr>
        <w:fldChar w:fldCharType="begin"/>
      </w:r>
      <w:r>
        <w:rPr>
          <w:rFonts w:hint="default" w:ascii="Times New Roman" w:hAnsi="Times New Roman" w:eastAsia="sans-serif" w:cs="Times New Roman"/>
          <w:b w:val="0"/>
          <w:bCs w:val="0"/>
          <w:i w:val="0"/>
          <w:iCs w:val="0"/>
          <w:caps w:val="0"/>
          <w:color w:val="333333"/>
          <w:spacing w:val="0"/>
          <w:sz w:val="18"/>
          <w:szCs w:val="18"/>
          <w:shd w:val="clear" w:fill="FFFFFF"/>
        </w:rPr>
        <w:instrText xml:space="preserve"> HYPERLINK "https://doi.org/10.1016/j.jclepro.2021.126044" </w:instrText>
      </w:r>
      <w:r>
        <w:rPr>
          <w:rFonts w:hint="default" w:ascii="Times New Roman" w:hAnsi="Times New Roman" w:eastAsia="sans-serif" w:cs="Times New Roman"/>
          <w:b w:val="0"/>
          <w:bCs w:val="0"/>
          <w:i w:val="0"/>
          <w:iCs w:val="0"/>
          <w:caps w:val="0"/>
          <w:color w:val="333333"/>
          <w:spacing w:val="0"/>
          <w:sz w:val="18"/>
          <w:szCs w:val="18"/>
          <w:shd w:val="clear" w:fill="FFFFFF"/>
        </w:rPr>
        <w:fldChar w:fldCharType="separate"/>
      </w:r>
      <w:r>
        <w:rPr>
          <w:rFonts w:hint="default" w:ascii="Times New Roman" w:hAnsi="Times New Roman" w:eastAsia="sans-serif" w:cs="Times New Roman"/>
          <w:b w:val="0"/>
          <w:bCs w:val="0"/>
          <w:i w:val="0"/>
          <w:iCs w:val="0"/>
          <w:caps w:val="0"/>
          <w:color w:val="333333"/>
          <w:spacing w:val="0"/>
          <w:sz w:val="18"/>
          <w:szCs w:val="18"/>
          <w:shd w:val="clear" w:fill="FFFFFF"/>
        </w:rPr>
        <w:t>https://doi.org/10.1016/j.jclepro.2021.126044</w:t>
      </w:r>
      <w:r>
        <w:rPr>
          <w:rFonts w:hint="default" w:ascii="Times New Roman" w:hAnsi="Times New Roman" w:eastAsia="sans-serif" w:cs="Times New Roman"/>
          <w:b w:val="0"/>
          <w:bCs w:val="0"/>
          <w:i w:val="0"/>
          <w:iCs w:val="0"/>
          <w:caps w:val="0"/>
          <w:color w:val="333333"/>
          <w:spacing w:val="0"/>
          <w:sz w:val="18"/>
          <w:szCs w:val="18"/>
          <w:shd w:val="clear" w:fill="FFFFFF"/>
        </w:rPr>
        <w:fldChar w:fldCharType="end"/>
      </w:r>
    </w:p>
    <w:p w14:paraId="0AB7AE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[41] </w:t>
      </w:r>
      <w:r>
        <w:rPr>
          <w:rFonts w:hint="default" w:ascii="Times New Roman" w:hAnsi="Times New Roman" w:eastAsia="sans-serif" w:cs="Times New Roman"/>
          <w:b w:val="0"/>
          <w:bCs w:val="0"/>
          <w:i w:val="0"/>
          <w:iCs w:val="0"/>
          <w:caps w:val="0"/>
          <w:color w:val="333333"/>
          <w:spacing w:val="0"/>
          <w:sz w:val="18"/>
          <w:szCs w:val="18"/>
          <w:shd w:val="clear" w:fill="FFFFFF"/>
        </w:rPr>
        <w:t xml:space="preserve">Yaramasu, V., et al.: High‐power wind energy conversion systems: state‐ of‐the‐art and emerging technologies. Proc. IEEE 103(5), 740–788 (2015). </w:t>
      </w:r>
      <w:r>
        <w:rPr>
          <w:rFonts w:hint="default" w:ascii="Times New Roman" w:hAnsi="Times New Roman" w:eastAsia="sans-serif" w:cs="Times New Roman"/>
          <w:b w:val="0"/>
          <w:bCs w:val="0"/>
          <w:i w:val="0"/>
          <w:iCs w:val="0"/>
          <w:caps w:val="0"/>
          <w:color w:val="333333"/>
          <w:spacing w:val="0"/>
          <w:sz w:val="18"/>
          <w:szCs w:val="18"/>
          <w:shd w:val="clear" w:fill="FFFFFF"/>
        </w:rPr>
        <w:fldChar w:fldCharType="begin"/>
      </w:r>
      <w:r>
        <w:rPr>
          <w:rFonts w:hint="default" w:ascii="Times New Roman" w:hAnsi="Times New Roman" w:eastAsia="sans-serif" w:cs="Times New Roman"/>
          <w:b w:val="0"/>
          <w:bCs w:val="0"/>
          <w:i w:val="0"/>
          <w:iCs w:val="0"/>
          <w:caps w:val="0"/>
          <w:color w:val="333333"/>
          <w:spacing w:val="0"/>
          <w:sz w:val="18"/>
          <w:szCs w:val="18"/>
          <w:shd w:val="clear" w:fill="FFFFFF"/>
        </w:rPr>
        <w:instrText xml:space="preserve"> HYPERLINK "https://doi.org/10.1109/JPROC.2014.2378692" </w:instrText>
      </w:r>
      <w:r>
        <w:rPr>
          <w:rFonts w:hint="default" w:ascii="Times New Roman" w:hAnsi="Times New Roman" w:eastAsia="sans-serif" w:cs="Times New Roman"/>
          <w:b w:val="0"/>
          <w:bCs w:val="0"/>
          <w:i w:val="0"/>
          <w:iCs w:val="0"/>
          <w:caps w:val="0"/>
          <w:color w:val="333333"/>
          <w:spacing w:val="0"/>
          <w:sz w:val="18"/>
          <w:szCs w:val="18"/>
          <w:shd w:val="clear" w:fill="FFFFFF"/>
        </w:rPr>
        <w:fldChar w:fldCharType="separate"/>
      </w:r>
      <w:r>
        <w:rPr>
          <w:rFonts w:hint="default" w:ascii="Times New Roman" w:hAnsi="Times New Roman" w:eastAsia="sans-serif" w:cs="Times New Roman"/>
          <w:b w:val="0"/>
          <w:bCs w:val="0"/>
          <w:i w:val="0"/>
          <w:iCs w:val="0"/>
          <w:caps w:val="0"/>
          <w:color w:val="333333"/>
          <w:spacing w:val="0"/>
          <w:sz w:val="18"/>
          <w:szCs w:val="18"/>
          <w:shd w:val="clear" w:fill="FFFFFF"/>
        </w:rPr>
        <w:t>https://doi.org/10.1109/JPROC.2014.2378692</w:t>
      </w:r>
      <w:r>
        <w:rPr>
          <w:rFonts w:hint="default" w:ascii="Times New Roman" w:hAnsi="Times New Roman" w:eastAsia="sans-serif" w:cs="Times New Roman"/>
          <w:b w:val="0"/>
          <w:bCs w:val="0"/>
          <w:i w:val="0"/>
          <w:iCs w:val="0"/>
          <w:caps w:val="0"/>
          <w:color w:val="333333"/>
          <w:spacing w:val="0"/>
          <w:sz w:val="18"/>
          <w:szCs w:val="18"/>
          <w:shd w:val="clear" w:fill="FFFFFF"/>
        </w:rPr>
        <w:fldChar w:fldCharType="end"/>
      </w:r>
    </w:p>
    <w:p w14:paraId="62AFDD7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[42] J </w:t>
      </w:r>
      <w:r>
        <w:rPr>
          <w:rFonts w:hint="default" w:ascii="Times New Roman" w:hAnsi="Times New Roman" w:eastAsia="sans-serif" w:cs="Times New Roman"/>
          <w:b w:val="0"/>
          <w:bCs w:val="0"/>
          <w:i w:val="0"/>
          <w:iCs w:val="0"/>
          <w:caps w:val="0"/>
          <w:color w:val="333333"/>
          <w:spacing w:val="0"/>
          <w:sz w:val="18"/>
          <w:szCs w:val="18"/>
          <w:shd w:val="clear" w:fill="FFFFFF"/>
        </w:rPr>
        <w:t>Moreno, M. E. Ortuzar and J. W. Dixon, "Energy-management system for a hybrid electric vehicle, using ultracapacitors and neural networks," in </w:t>
      </w:r>
      <w:r>
        <w:rPr>
          <w:rStyle w:val="6"/>
          <w:rFonts w:hint="default" w:ascii="Times New Roman" w:hAnsi="Times New Roman" w:eastAsia="sans-serif" w:cs="Times New Roman"/>
          <w:b w:val="0"/>
          <w:bCs w:val="0"/>
          <w:caps w:val="0"/>
          <w:color w:val="333333"/>
          <w:spacing w:val="0"/>
          <w:sz w:val="18"/>
          <w:szCs w:val="18"/>
          <w:shd w:val="clear" w:fill="FFFFFF"/>
        </w:rPr>
        <w:t>IEEE Transactions on Industrial Electronics</w:t>
      </w:r>
      <w:r>
        <w:rPr>
          <w:rFonts w:hint="default" w:ascii="Times New Roman" w:hAnsi="Times New Roman" w:eastAsia="sans-serif" w:cs="Times New Roman"/>
          <w:b w:val="0"/>
          <w:bCs w:val="0"/>
          <w:i w:val="0"/>
          <w:iCs w:val="0"/>
          <w:caps w:val="0"/>
          <w:color w:val="333333"/>
          <w:spacing w:val="0"/>
          <w:sz w:val="18"/>
          <w:szCs w:val="18"/>
          <w:shd w:val="clear" w:fill="FFFFFF"/>
        </w:rPr>
        <w:t>, vol. 53, no. 2, pp. 614-623, April 2006, doi: 10.1109/TIE.2006.870880</w:t>
      </w:r>
    </w:p>
    <w:p w14:paraId="365282E2">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[43] </w:t>
      </w:r>
      <w:r>
        <w:rPr>
          <w:rFonts w:hint="default" w:ascii="Times New Roman" w:hAnsi="Times New Roman" w:eastAsia="SimSun" w:cs="Times New Roman"/>
          <w:b w:val="0"/>
          <w:bCs w:val="0"/>
          <w:sz w:val="18"/>
          <w:szCs w:val="18"/>
        </w:rPr>
        <w:t>Muhammad Sifatul Alam Chowdhury, Khandakar Abdulla Al Mamun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Al Mahmudur Rahman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Modelling and simulation of power system of battery,solar and fuel cell powered Hybrid Electric Vehicle</w:t>
      </w:r>
      <w:r>
        <w:rPr>
          <w:rFonts w:hint="default" w:ascii="Times New Roman" w:hAnsi="Times New Roman" w:eastAsia="SimSun" w:cs="Times New Roman"/>
          <w:b w:val="0"/>
          <w:bCs w:val="0"/>
          <w:sz w:val="18"/>
          <w:szCs w:val="18"/>
          <w:lang w:val="en-US"/>
        </w:rPr>
        <w:t>,</w:t>
      </w:r>
      <w:r>
        <w:rPr>
          <w:rFonts w:hint="default" w:ascii="Times New Roman" w:hAnsi="Times New Roman" w:eastAsia="Arial" w:cs="Times New Roman"/>
          <w:b w:val="0"/>
          <w:bCs w:val="0"/>
          <w:i w:val="0"/>
          <w:iCs w:val="0"/>
          <w:caps w:val="0"/>
          <w:color w:val="39393A"/>
          <w:spacing w:val="0"/>
          <w:sz w:val="18"/>
          <w:szCs w:val="18"/>
          <w:shd w:val="clear" w:fill="FFFFFF"/>
        </w:rPr>
        <w:t>ICEEICT</w:t>
      </w:r>
      <w:r>
        <w:rPr>
          <w:rFonts w:hint="default" w:ascii="Times New Roman" w:hAnsi="Times New Roman" w:eastAsia="Arial" w:cs="Times New Roman"/>
          <w:b w:val="0"/>
          <w:bCs w:val="0"/>
          <w:i w:val="0"/>
          <w:iCs w:val="0"/>
          <w:caps w:val="0"/>
          <w:color w:val="39393A"/>
          <w:spacing w:val="0"/>
          <w:sz w:val="18"/>
          <w:szCs w:val="18"/>
          <w:shd w:val="clear" w:fill="FFFFFF"/>
          <w:lang w:val="en-US"/>
        </w:rPr>
        <w:t xml:space="preserve">, </w:t>
      </w:r>
      <w:r>
        <w:rPr>
          <w:rFonts w:hint="default" w:ascii="Times New Roman" w:hAnsi="Times New Roman" w:eastAsia="Arial" w:cs="Times New Roman"/>
          <w:b w:val="0"/>
          <w:bCs w:val="0"/>
          <w:i w:val="0"/>
          <w:iCs w:val="0"/>
          <w:caps w:val="0"/>
          <w:color w:val="39393A"/>
          <w:spacing w:val="0"/>
          <w:sz w:val="18"/>
          <w:szCs w:val="18"/>
          <w:shd w:val="clear" w:fill="FFFFFF"/>
        </w:rPr>
        <w:t>2016</w:t>
      </w:r>
      <w:r>
        <w:rPr>
          <w:rFonts w:hint="default" w:ascii="Times New Roman" w:hAnsi="Times New Roman" w:eastAsia="Arial" w:cs="Times New Roman"/>
          <w:b w:val="0"/>
          <w:bCs w:val="0"/>
          <w:i w:val="0"/>
          <w:iCs w:val="0"/>
          <w:caps w:val="0"/>
          <w:color w:val="39393A"/>
          <w:spacing w:val="0"/>
          <w:sz w:val="18"/>
          <w:szCs w:val="18"/>
          <w:shd w:val="clear" w:fill="FFFFFF"/>
          <w:lang w:val="en-US"/>
        </w:rPr>
        <w:t xml:space="preserve">, Research Gate: </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"https://www.researchgate.net/publication/310770981"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https://www.researchgate.net/publication/310770981</w:t>
      </w:r>
      <w:r>
        <w:rPr>
          <w:rFonts w:hint="default" w:ascii="Times New Roman" w:hAnsi="Times New Roman" w:eastAsia="SimSun" w:cs="Times New Roman"/>
          <w:b w:val="0"/>
          <w:bCs w:val="0"/>
          <w:sz w:val="18"/>
          <w:szCs w:val="18"/>
        </w:rPr>
        <w:fldChar w:fldCharType="end"/>
      </w:r>
    </w:p>
    <w:p w14:paraId="14A3B4E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[44] </w:t>
      </w:r>
      <w:r>
        <w:rPr>
          <w:rFonts w:hint="default" w:ascii="Times New Roman" w:hAnsi="Times New Roman" w:eastAsia="SimSun" w:cs="Times New Roman"/>
          <w:b w:val="0"/>
          <w:bCs w:val="0"/>
          <w:sz w:val="18"/>
          <w:szCs w:val="18"/>
        </w:rPr>
        <w:t>Bhawna Chauhan</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MATLAB/SIMULINK BASED MODEL AND SIMULATION OF A BATTERY CHARGING &amp; DISCHARGING</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Vol</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07</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Issue</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08</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4640</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Aug 2020</w:t>
      </w:r>
      <w:r>
        <w:rPr>
          <w:rFonts w:hint="default" w:ascii="Times New Roman" w:hAnsi="Times New Roman" w:eastAsia="SimSun" w:cs="Times New Roman"/>
          <w:b w:val="0"/>
          <w:bCs w:val="0"/>
          <w:sz w:val="18"/>
          <w:szCs w:val="18"/>
          <w:lang w:val="en-US"/>
        </w:rPr>
        <w:t xml:space="preserve">, IRJET: </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"https://www.irjet.net/archives/V7/i8/IRJET-V7I8796.pdf"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IRJET-V7I8796.pdf</w:t>
      </w:r>
      <w:r>
        <w:rPr>
          <w:rFonts w:hint="default" w:ascii="Times New Roman" w:hAnsi="Times New Roman" w:eastAsia="SimSun" w:cs="Times New Roman"/>
          <w:b w:val="0"/>
          <w:bCs w:val="0"/>
          <w:sz w:val="18"/>
          <w:szCs w:val="18"/>
        </w:rPr>
        <w:fldChar w:fldCharType="end"/>
      </w:r>
    </w:p>
    <w:p w14:paraId="6DF18F0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[45] </w:t>
      </w:r>
      <w:r>
        <w:rPr>
          <w:rFonts w:hint="default" w:ascii="Times New Roman" w:hAnsi="Times New Roman" w:eastAsia="SimSun" w:cs="Times New Roman"/>
          <w:b w:val="0"/>
          <w:bCs w:val="0"/>
          <w:sz w:val="18"/>
          <w:szCs w:val="18"/>
        </w:rPr>
        <w:t>Dina M. Khorshied, Ibrahim Ahmed, Ahmed Azzam</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On Controlling the Lithium-ion Battery</w:t>
      </w:r>
      <w:r>
        <w:rPr>
          <w:rFonts w:hint="default" w:ascii="Times New Roman" w:hAnsi="Times New Roman" w:eastAsia="SimSun" w:cs="Times New Roman"/>
          <w:b w:val="0"/>
          <w:bCs w:val="0"/>
          <w:sz w:val="18"/>
          <w:szCs w:val="18"/>
          <w:lang w:val="en-US"/>
        </w:rPr>
        <w:t xml:space="preserve"> Charging,</w:t>
      </w:r>
      <w:r>
        <w:rPr>
          <w:rFonts w:hint="default" w:ascii="Times New Roman" w:hAnsi="Times New Roman" w:eastAsia="SimSun" w:cs="Times New Roman"/>
          <w:b w:val="0"/>
          <w:bCs w:val="0"/>
          <w:sz w:val="18"/>
          <w:szCs w:val="18"/>
        </w:rPr>
        <w:t>IJISD, Vol</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4,Issue</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1,2023</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"https://ijisd.journals.ekb.eg/article_315379_8ccfca3a3d0838243085d86ca9b6f772.pdf"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article_315379_8ccfca3a3d0838243085d86ca9b6f772.pdf</w:t>
      </w:r>
      <w:r>
        <w:rPr>
          <w:rFonts w:hint="default" w:ascii="Times New Roman" w:hAnsi="Times New Roman" w:eastAsia="SimSun" w:cs="Times New Roman"/>
          <w:b w:val="0"/>
          <w:bCs w:val="0"/>
          <w:sz w:val="18"/>
          <w:szCs w:val="18"/>
        </w:rPr>
        <w:fldChar w:fldCharType="end"/>
      </w:r>
    </w:p>
    <w:p w14:paraId="283B1FF4">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[46] </w:t>
      </w:r>
      <w:r>
        <w:rPr>
          <w:rFonts w:hint="default" w:ascii="Times New Roman" w:hAnsi="Times New Roman" w:eastAsia="SimSun" w:cs="Times New Roman"/>
          <w:b w:val="0"/>
          <w:bCs w:val="0"/>
          <w:sz w:val="18"/>
          <w:szCs w:val="18"/>
        </w:rPr>
        <w:t>Raj Patel, Seema Talmale</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Battery Management System Hardware Design</w:t>
      </w:r>
      <w:r>
        <w:rPr>
          <w:rFonts w:hint="default" w:ascii="Times New Roman" w:hAnsi="Times New Roman" w:eastAsia="SimSun" w:cs="Times New Roman"/>
          <w:b w:val="0"/>
          <w:bCs w:val="0"/>
          <w:sz w:val="18"/>
          <w:szCs w:val="18"/>
          <w:lang w:val="en-US"/>
        </w:rPr>
        <w:t xml:space="preserve">, </w:t>
      </w:r>
      <w:r>
        <w:rPr>
          <w:rFonts w:hint="default" w:ascii="Times New Roman" w:hAnsi="Times New Roman" w:eastAsia="SimSun" w:cs="Times New Roman"/>
          <w:b w:val="0"/>
          <w:bCs w:val="0"/>
          <w:sz w:val="18"/>
          <w:szCs w:val="18"/>
        </w:rPr>
        <w:t>Vol</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09</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 xml:space="preserve"> Issue:04</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Apr 2022</w:t>
      </w:r>
      <w:r>
        <w:rPr>
          <w:rFonts w:hint="default" w:ascii="Times New Roman" w:hAnsi="Times New Roman" w:eastAsia="SimSun" w:cs="Times New Roman"/>
          <w:b w:val="0"/>
          <w:bCs w:val="0"/>
          <w:sz w:val="18"/>
          <w:szCs w:val="18"/>
          <w:lang w:val="en-US"/>
        </w:rPr>
        <w:t xml:space="preserve">, IRJET: </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"https://www.irjet.net/archives/V9/i4/IRJET-V9I493.pdf"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IRJET-V9I493.pdf</w:t>
      </w:r>
      <w:r>
        <w:rPr>
          <w:rFonts w:hint="default" w:ascii="Times New Roman" w:hAnsi="Times New Roman" w:eastAsia="SimSun" w:cs="Times New Roman"/>
          <w:b w:val="0"/>
          <w:bCs w:val="0"/>
          <w:sz w:val="18"/>
          <w:szCs w:val="18"/>
        </w:rPr>
        <w:fldChar w:fldCharType="end"/>
      </w:r>
    </w:p>
    <w:p w14:paraId="6BC176C2">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imSun" w:cs="Times New Roman"/>
          <w:b w:val="0"/>
          <w:bCs w:val="0"/>
          <w:sz w:val="18"/>
          <w:szCs w:val="18"/>
        </w:rPr>
      </w:pPr>
      <w:r>
        <w:rPr>
          <w:rFonts w:hint="default" w:ascii="Times New Roman" w:hAnsi="Times New Roman" w:eastAsia="SimSun" w:cs="Times New Roman"/>
          <w:b w:val="0"/>
          <w:bCs w:val="0"/>
          <w:sz w:val="18"/>
          <w:szCs w:val="18"/>
          <w:lang w:val="en-US"/>
        </w:rPr>
        <w:t xml:space="preserve">[47] </w:t>
      </w:r>
      <w:r>
        <w:rPr>
          <w:rFonts w:hint="default" w:ascii="Times New Roman" w:hAnsi="Times New Roman" w:eastAsia="SimSun" w:cs="Times New Roman"/>
          <w:b w:val="0"/>
          <w:bCs w:val="0"/>
          <w:sz w:val="18"/>
          <w:szCs w:val="18"/>
        </w:rPr>
        <w:t>Abhishek Raj Nakarmi, Basant Ale,Dipesh Budhathoki</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Modeling and Performance Analysis of a Converted Electric Vehicle Using Forward Approach Method in MATLAB/Simulink and Analyzing the Experimental Results</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Vol</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09</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Issue: 12</w:t>
      </w:r>
      <w:r>
        <w:rPr>
          <w:rFonts w:hint="default" w:ascii="Times New Roman" w:hAnsi="Times New Roman" w:eastAsia="SimSun" w:cs="Times New Roman"/>
          <w:b w:val="0"/>
          <w:bCs w:val="0"/>
          <w:sz w:val="18"/>
          <w:szCs w:val="18"/>
          <w:lang w:val="en-US"/>
        </w:rPr>
        <w:t>,</w:t>
      </w:r>
      <w:r>
        <w:rPr>
          <w:rFonts w:hint="default" w:ascii="Times New Roman" w:hAnsi="Times New Roman" w:eastAsia="SimSun" w:cs="Times New Roman"/>
          <w:b w:val="0"/>
          <w:bCs w:val="0"/>
          <w:sz w:val="18"/>
          <w:szCs w:val="18"/>
        </w:rPr>
        <w:t>Dec 2022</w:t>
      </w:r>
      <w:r>
        <w:rPr>
          <w:rFonts w:hint="default" w:ascii="Times New Roman" w:hAnsi="Times New Roman" w:eastAsia="SimSun" w:cs="Times New Roman"/>
          <w:b w:val="0"/>
          <w:bCs w:val="0"/>
          <w:sz w:val="18"/>
          <w:szCs w:val="18"/>
          <w:lang w:val="en-US"/>
        </w:rPr>
        <w:t xml:space="preserve">,IRJET: </w:t>
      </w:r>
      <w:r>
        <w:rPr>
          <w:rFonts w:hint="default" w:ascii="Times New Roman" w:hAnsi="Times New Roman" w:eastAsia="SimSun" w:cs="Times New Roman"/>
          <w:b w:val="0"/>
          <w:bCs w:val="0"/>
          <w:sz w:val="18"/>
          <w:szCs w:val="18"/>
        </w:rPr>
        <w:fldChar w:fldCharType="begin"/>
      </w:r>
      <w:r>
        <w:rPr>
          <w:rFonts w:hint="default" w:ascii="Times New Roman" w:hAnsi="Times New Roman" w:eastAsia="SimSun" w:cs="Times New Roman"/>
          <w:b w:val="0"/>
          <w:bCs w:val="0"/>
          <w:sz w:val="18"/>
          <w:szCs w:val="18"/>
        </w:rPr>
        <w:instrText xml:space="preserve"> HYPERLINK "https://www.irjet.net/archives/V9/i12/IRJET-V9I1260.pdf" </w:instrText>
      </w:r>
      <w:r>
        <w:rPr>
          <w:rFonts w:hint="default" w:ascii="Times New Roman" w:hAnsi="Times New Roman" w:eastAsia="SimSun" w:cs="Times New Roman"/>
          <w:b w:val="0"/>
          <w:bCs w:val="0"/>
          <w:sz w:val="18"/>
          <w:szCs w:val="18"/>
        </w:rPr>
        <w:fldChar w:fldCharType="separate"/>
      </w:r>
      <w:r>
        <w:rPr>
          <w:rStyle w:val="9"/>
          <w:rFonts w:hint="default" w:ascii="Times New Roman" w:hAnsi="Times New Roman" w:eastAsia="SimSun" w:cs="Times New Roman"/>
          <w:b w:val="0"/>
          <w:bCs w:val="0"/>
          <w:sz w:val="18"/>
          <w:szCs w:val="18"/>
        </w:rPr>
        <w:t>IRJET-V9I1260.pdf</w:t>
      </w:r>
      <w:r>
        <w:rPr>
          <w:rFonts w:hint="default" w:ascii="Times New Roman" w:hAnsi="Times New Roman" w:eastAsia="SimSun" w:cs="Times New Roman"/>
          <w:b w:val="0"/>
          <w:bCs w:val="0"/>
          <w:sz w:val="18"/>
          <w:szCs w:val="18"/>
        </w:rPr>
        <w:fldChar w:fldCharType="end"/>
      </w:r>
    </w:p>
    <w:p w14:paraId="774A34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[48] </w:t>
      </w:r>
      <w:r>
        <w:rPr>
          <w:rFonts w:hint="default" w:ascii="Times New Roman" w:hAnsi="Times New Roman" w:eastAsia="sans-serif" w:cs="Times New Roman"/>
          <w:b w:val="0"/>
          <w:bCs w:val="0"/>
          <w:i w:val="0"/>
          <w:iCs w:val="0"/>
          <w:caps w:val="0"/>
          <w:color w:val="333333"/>
          <w:spacing w:val="0"/>
          <w:sz w:val="18"/>
          <w:szCs w:val="18"/>
          <w:shd w:val="clear" w:fill="FFFFFF"/>
        </w:rPr>
        <w:t>Yu, D., et al.: The impact of charging battery electric vehicles on the load profile in the presence of renewable energy. In: IEEE Canadian Conference of Electrical and Computer Engineering (2019)</w:t>
      </w:r>
    </w:p>
    <w:p w14:paraId="77ED052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lang w:val="en-US"/>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[49] </w:t>
      </w:r>
      <w:r>
        <w:rPr>
          <w:rFonts w:hint="default" w:ascii="Times New Roman" w:hAnsi="Times New Roman" w:eastAsia="sans-serif" w:cs="Times New Roman"/>
          <w:b w:val="0"/>
          <w:bCs w:val="0"/>
          <w:i w:val="0"/>
          <w:iCs w:val="0"/>
          <w:caps w:val="0"/>
          <w:color w:val="333333"/>
          <w:spacing w:val="0"/>
          <w:sz w:val="18"/>
          <w:szCs w:val="18"/>
          <w:shd w:val="clear" w:fill="FFFFFF"/>
        </w:rPr>
        <w:t>Jacobson, M.Z.: Review of solutions to global warming, air pollution, and energy security. Energy Environ. Sci. 2(2), 148–173 (2009). https:// doi.org/10.1039/b809990c</w:t>
      </w:r>
      <w:r>
        <w:rPr>
          <w:rFonts w:hint="default" w:ascii="Times New Roman" w:hAnsi="Times New Roman" w:eastAsia="sans-serif" w:cs="Times New Roman"/>
          <w:b w:val="0"/>
          <w:bCs w:val="0"/>
          <w:i w:val="0"/>
          <w:iCs w:val="0"/>
          <w:caps w:val="0"/>
          <w:color w:val="333333"/>
          <w:spacing w:val="0"/>
          <w:sz w:val="18"/>
          <w:szCs w:val="18"/>
          <w:shd w:val="clear" w:fill="FFFFFF"/>
          <w:lang w:val="en-US"/>
        </w:rPr>
        <w:t>.</w:t>
      </w:r>
    </w:p>
    <w:p w14:paraId="0D66CB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rPr>
      </w:pPr>
      <w:r>
        <w:rPr>
          <w:rFonts w:hint="default" w:ascii="Times New Roman" w:hAnsi="Times New Roman" w:eastAsia="sans-serif" w:cs="Times New Roman"/>
          <w:b w:val="0"/>
          <w:bCs w:val="0"/>
          <w:i w:val="0"/>
          <w:iCs w:val="0"/>
          <w:caps w:val="0"/>
          <w:color w:val="333333"/>
          <w:spacing w:val="0"/>
          <w:sz w:val="18"/>
          <w:szCs w:val="18"/>
          <w:shd w:val="clear" w:fill="FFFFFF"/>
          <w:lang w:val="en-US"/>
        </w:rPr>
        <w:t xml:space="preserve">[50] </w:t>
      </w:r>
      <w:r>
        <w:rPr>
          <w:rFonts w:hint="default" w:ascii="Times New Roman" w:hAnsi="Times New Roman" w:eastAsia="sans-serif" w:cs="Times New Roman"/>
          <w:b w:val="0"/>
          <w:bCs w:val="0"/>
          <w:i w:val="0"/>
          <w:iCs w:val="0"/>
          <w:caps w:val="0"/>
          <w:color w:val="333333"/>
          <w:spacing w:val="0"/>
          <w:sz w:val="18"/>
          <w:szCs w:val="18"/>
          <w:shd w:val="clear" w:fill="FFFFFF"/>
        </w:rPr>
        <w:t>M Ehsani, K. M. Rahman, and H. A. Toliyat, “Propulsion system design of electric and hybrid vehicles,” IEEE Trans. Ind. Electron., vol. 44, no. 1, pp. 19–27, Feb. 1997, doi: 10.1109/41.557495.</w:t>
      </w:r>
    </w:p>
    <w:p w14:paraId="43F8D4B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6" w:lineRule="atLeast"/>
        <w:ind w:left="0" w:leftChars="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lang w:val="en-US"/>
        </w:rPr>
      </w:pPr>
    </w:p>
    <w:p w14:paraId="682C562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left="0"/>
        <w:jc w:val="left"/>
        <w:textAlignment w:val="auto"/>
        <w:rPr>
          <w:rFonts w:hint="default" w:ascii="Times New Roman" w:hAnsi="Times New Roman" w:eastAsia="SimSun" w:cs="Times New Roman"/>
          <w:b w:val="0"/>
          <w:bCs w:val="0"/>
          <w:sz w:val="18"/>
          <w:szCs w:val="18"/>
          <w:lang w:val="en-US"/>
        </w:rPr>
      </w:pPr>
    </w:p>
    <w:p w14:paraId="741867FA">
      <w:pPr>
        <w:keepNext w:val="0"/>
        <w:keepLines w:val="0"/>
        <w:pageBreakBefore w:val="0"/>
        <w:widowControl/>
        <w:suppressLineNumbers w:val="0"/>
        <w:kinsoku/>
        <w:wordWrap/>
        <w:overflowPunct/>
        <w:topLinePunct w:val="0"/>
        <w:autoSpaceDE/>
        <w:autoSpaceDN/>
        <w:bidi w:val="0"/>
        <w:adjustRightInd/>
        <w:snapToGrid/>
        <w:spacing w:afterAutospacing="0"/>
        <w:jc w:val="left"/>
        <w:textAlignment w:val="auto"/>
        <w:rPr>
          <w:rFonts w:hint="default" w:ascii="Times New Roman" w:hAnsi="Times New Roman" w:eastAsia="sans-serif" w:cs="Times New Roman"/>
          <w:b w:val="0"/>
          <w:bCs w:val="0"/>
          <w:i w:val="0"/>
          <w:iCs w:val="0"/>
          <w:caps w:val="0"/>
          <w:color w:val="333333"/>
          <w:spacing w:val="0"/>
          <w:sz w:val="18"/>
          <w:szCs w:val="18"/>
          <w:shd w:val="clear" w:fill="FFFFFF"/>
          <w:lang w:val="en-US" w:eastAsia="zh-CN"/>
        </w:rPr>
      </w:pPr>
    </w:p>
    <w:sectPr>
      <w:pgSz w:w="11906" w:h="16838"/>
      <w:pgMar w:top="720" w:right="720" w:bottom="720" w:left="720" w:header="720" w:footer="720"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TimesNewRomanPSMT_3k">
    <w:altName w:val="Segoe Print"/>
    <w:panose1 w:val="00000000000000000000"/>
    <w:charset w:val="00"/>
    <w:family w:val="auto"/>
    <w:pitch w:val="default"/>
    <w:sig w:usb0="00000000" w:usb1="00000000" w:usb2="00000000" w:usb3="00000000" w:csb0="00000000" w:csb1="00000000"/>
  </w:font>
  <w:font w:name="TimesNewRomanPS-ItalicMT_3y">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D958"/>
    <w:multiLevelType w:val="singleLevel"/>
    <w:tmpl w:val="A702D958"/>
    <w:lvl w:ilvl="0" w:tentative="0">
      <w:start w:val="1"/>
      <w:numFmt w:val="decimal"/>
      <w:lvlText w:val="[%1]"/>
      <w:lvlJc w:val="left"/>
      <w:pPr>
        <w:tabs>
          <w:tab w:val="left" w:pos="312"/>
        </w:tabs>
      </w:pPr>
    </w:lvl>
  </w:abstractNum>
  <w:abstractNum w:abstractNumId="1">
    <w:nsid w:val="EE028290"/>
    <w:multiLevelType w:val="multilevel"/>
    <w:tmpl w:val="EE028290"/>
    <w:lvl w:ilvl="0" w:tentative="0">
      <w:start w:val="7"/>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1BC594FB"/>
    <w:multiLevelType w:val="singleLevel"/>
    <w:tmpl w:val="1BC594FB"/>
    <w:lvl w:ilvl="0" w:tentative="0">
      <w:start w:val="1"/>
      <w:numFmt w:val="lowerLetter"/>
      <w:suff w:val="space"/>
      <w:lvlText w:val="(%1)"/>
      <w:lvlJc w:val="left"/>
    </w:lvl>
  </w:abstractNum>
  <w:abstractNum w:abstractNumId="3">
    <w:nsid w:val="3CFB486E"/>
    <w:multiLevelType w:val="multilevel"/>
    <w:tmpl w:val="3CFB486E"/>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F0F8F"/>
    <w:rsid w:val="06D14EBD"/>
    <w:rsid w:val="098339FC"/>
    <w:rsid w:val="0DC42E35"/>
    <w:rsid w:val="0EA50738"/>
    <w:rsid w:val="1046543F"/>
    <w:rsid w:val="1751398D"/>
    <w:rsid w:val="18143E38"/>
    <w:rsid w:val="1A915A23"/>
    <w:rsid w:val="21EC4E39"/>
    <w:rsid w:val="23D30F3E"/>
    <w:rsid w:val="28E841B6"/>
    <w:rsid w:val="29CD4592"/>
    <w:rsid w:val="2DED06CE"/>
    <w:rsid w:val="2F7F3544"/>
    <w:rsid w:val="308B7CBC"/>
    <w:rsid w:val="30B83AB2"/>
    <w:rsid w:val="32F44EC1"/>
    <w:rsid w:val="35E92881"/>
    <w:rsid w:val="3FB009F3"/>
    <w:rsid w:val="424D4C71"/>
    <w:rsid w:val="42566CE6"/>
    <w:rsid w:val="45011E93"/>
    <w:rsid w:val="49C9383E"/>
    <w:rsid w:val="4B2A0849"/>
    <w:rsid w:val="4B4C6764"/>
    <w:rsid w:val="4B5F0F8F"/>
    <w:rsid w:val="4D7632C7"/>
    <w:rsid w:val="509968D3"/>
    <w:rsid w:val="5462224C"/>
    <w:rsid w:val="5484292E"/>
    <w:rsid w:val="579C11F6"/>
    <w:rsid w:val="592115AB"/>
    <w:rsid w:val="5C2B3097"/>
    <w:rsid w:val="644C40F7"/>
    <w:rsid w:val="67D15E3E"/>
    <w:rsid w:val="796E1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ind w:left="130"/>
      <w:jc w:val="both"/>
    </w:pPr>
    <w:rPr>
      <w:sz w:val="20"/>
      <w:szCs w:val="20"/>
    </w:rPr>
  </w:style>
  <w:style w:type="character" w:styleId="6">
    <w:name w:val="Emphasis"/>
    <w:basedOn w:val="3"/>
    <w:qFormat/>
    <w:uiPriority w:val="0"/>
    <w:rPr>
      <w:i/>
      <w:iCs/>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tabs>
        <w:tab w:val="center" w:pos="4153"/>
        <w:tab w:val="right" w:pos="8306"/>
      </w:tabs>
      <w:snapToGrid w:val="0"/>
    </w:pPr>
    <w:rPr>
      <w:sz w:val="18"/>
      <w:szCs w:val="18"/>
    </w:rPr>
  </w:style>
  <w:style w:type="character" w:styleId="9">
    <w:name w:val="Hyperlink"/>
    <w:basedOn w:val="3"/>
    <w:unhideWhenUsed/>
    <w:uiPriority w:val="99"/>
    <w:rPr>
      <w:color w:val="0563C1" w:themeColor="hyperlink"/>
      <w:u w:val="single"/>
      <w14:textFill>
        <w14:solidFill>
          <w14:schemeClr w14:val="hlink"/>
        </w14:solidFill>
      </w14:textFill>
    </w:rPr>
  </w:style>
  <w:style w:type="paragraph" w:styleId="10">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3"/>
    <w:qFormat/>
    <w:uiPriority w:val="0"/>
    <w:rPr>
      <w:b/>
      <w:bCs/>
    </w:rPr>
  </w:style>
  <w:style w:type="table" w:styleId="12">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Table Paragraph"/>
    <w:basedOn w:val="1"/>
    <w:qFormat/>
    <w:uiPriority w:val="1"/>
    <w:pPr>
      <w:spacing w:before="89" w:line="270" w:lineRule="exact"/>
      <w:ind w:left="34"/>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22</TotalTime>
  <ScaleCrop>false</ScaleCrop>
  <LinksUpToDate>false</LinksUpToDate>
  <CharactersWithSpaces>0</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2025-02-18T13:52:00Z</dcterms:created>
  <dc:creator>Ritik</dc:creator>
  <cp:lastModifiedBy>Ritik</cp:lastModifiedBy>
  <dcterms:modified xsi:type="dcterms:W3CDTF">2025-02-26T08:47:54Z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F8547AF0E1644ABA840B9BDC39DB502E_11</vt:lpwstr>
  </property>
</Properties>
</file>