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12C" w:rsidRPr="004018C8" w:rsidRDefault="000973B9" w:rsidP="004018C8">
      <w:pPr>
        <w:jc w:val="both"/>
        <w:rPr>
          <w:rFonts w:ascii="Times New Roman" w:hAnsi="Times New Roman" w:cs="Times New Roman"/>
          <w:b/>
          <w:sz w:val="24"/>
          <w:szCs w:val="24"/>
        </w:rPr>
      </w:pPr>
      <w:r w:rsidRPr="004018C8">
        <w:rPr>
          <w:rFonts w:ascii="Times New Roman" w:hAnsi="Times New Roman" w:cs="Times New Roman"/>
          <w:b/>
          <w:sz w:val="24"/>
          <w:szCs w:val="24"/>
        </w:rPr>
        <w:t xml:space="preserve">Comprehensive Phytochemical Analysis of </w:t>
      </w:r>
      <w:r w:rsidRPr="004018C8">
        <w:rPr>
          <w:rFonts w:ascii="Times New Roman" w:hAnsi="Times New Roman" w:cs="Times New Roman"/>
          <w:b/>
          <w:i/>
          <w:sz w:val="24"/>
          <w:szCs w:val="24"/>
        </w:rPr>
        <w:t xml:space="preserve">Croton </w:t>
      </w:r>
      <w:proofErr w:type="spellStart"/>
      <w:r w:rsidRPr="004018C8">
        <w:rPr>
          <w:rFonts w:ascii="Times New Roman" w:hAnsi="Times New Roman" w:cs="Times New Roman"/>
          <w:b/>
          <w:i/>
          <w:sz w:val="24"/>
          <w:szCs w:val="24"/>
        </w:rPr>
        <w:t>Macrostachyus</w:t>
      </w:r>
      <w:proofErr w:type="spellEnd"/>
      <w:r w:rsidRPr="004018C8">
        <w:rPr>
          <w:rFonts w:ascii="Times New Roman" w:hAnsi="Times New Roman" w:cs="Times New Roman"/>
          <w:b/>
          <w:sz w:val="24"/>
          <w:szCs w:val="24"/>
        </w:rPr>
        <w:t xml:space="preserve"> Leaves: A Preliminary Study.</w:t>
      </w:r>
    </w:p>
    <w:p w:rsidR="00FB4946" w:rsidRPr="004018C8" w:rsidRDefault="00FB4946" w:rsidP="004018C8">
      <w:pPr>
        <w:tabs>
          <w:tab w:val="left" w:pos="232"/>
          <w:tab w:val="left" w:pos="743"/>
          <w:tab w:val="center" w:pos="4680"/>
        </w:tabs>
        <w:jc w:val="both"/>
        <w:rPr>
          <w:rFonts w:ascii="Times New Roman" w:hAnsi="Times New Roman" w:cs="Times New Roman"/>
          <w:bCs/>
          <w:sz w:val="24"/>
          <w:szCs w:val="24"/>
          <w:vertAlign w:val="superscript"/>
        </w:rPr>
      </w:pPr>
      <w:proofErr w:type="spellStart"/>
      <w:r w:rsidRPr="004018C8">
        <w:rPr>
          <w:rFonts w:ascii="Times New Roman" w:hAnsi="Times New Roman" w:cs="Times New Roman"/>
          <w:bCs/>
          <w:sz w:val="24"/>
          <w:szCs w:val="24"/>
        </w:rPr>
        <w:t>Gemechu</w:t>
      </w:r>
      <w:proofErr w:type="spellEnd"/>
      <w:r w:rsidRPr="004018C8">
        <w:rPr>
          <w:rFonts w:ascii="Times New Roman" w:hAnsi="Times New Roman" w:cs="Times New Roman"/>
          <w:bCs/>
          <w:sz w:val="24"/>
          <w:szCs w:val="24"/>
        </w:rPr>
        <w:t xml:space="preserve"> </w:t>
      </w:r>
      <w:proofErr w:type="spellStart"/>
      <w:r w:rsidRPr="004018C8">
        <w:rPr>
          <w:rFonts w:ascii="Times New Roman" w:hAnsi="Times New Roman" w:cs="Times New Roman"/>
          <w:bCs/>
          <w:sz w:val="24"/>
          <w:szCs w:val="24"/>
        </w:rPr>
        <w:t>Duguma</w:t>
      </w:r>
      <w:proofErr w:type="spellEnd"/>
      <w:r w:rsidRPr="004018C8">
        <w:rPr>
          <w:rFonts w:ascii="Times New Roman" w:hAnsi="Times New Roman" w:cs="Times New Roman"/>
          <w:bCs/>
          <w:sz w:val="24"/>
          <w:szCs w:val="24"/>
        </w:rPr>
        <w:t xml:space="preserve"> </w:t>
      </w:r>
      <w:proofErr w:type="spellStart"/>
      <w:r w:rsidRPr="004018C8">
        <w:rPr>
          <w:rFonts w:ascii="Times New Roman" w:hAnsi="Times New Roman" w:cs="Times New Roman"/>
          <w:sz w:val="24"/>
          <w:szCs w:val="24"/>
        </w:rPr>
        <w:t>Argessa</w:t>
      </w:r>
      <w:proofErr w:type="spellEnd"/>
      <w:r w:rsidRPr="004018C8">
        <w:rPr>
          <w:rFonts w:ascii="Times New Roman" w:hAnsi="Times New Roman" w:cs="Times New Roman"/>
          <w:sz w:val="24"/>
          <w:szCs w:val="24"/>
        </w:rPr>
        <w:t xml:space="preserve"> </w:t>
      </w:r>
      <w:r w:rsidRPr="004018C8">
        <w:rPr>
          <w:rFonts w:ascii="Times New Roman" w:hAnsi="Times New Roman" w:cs="Times New Roman"/>
          <w:bCs/>
          <w:sz w:val="24"/>
          <w:szCs w:val="24"/>
          <w:vertAlign w:val="superscript"/>
        </w:rPr>
        <w:t>1</w:t>
      </w:r>
    </w:p>
    <w:p w:rsidR="00FB4946" w:rsidRPr="004018C8" w:rsidRDefault="00FB4946" w:rsidP="004018C8">
      <w:pPr>
        <w:pStyle w:val="Footer"/>
        <w:spacing w:line="360" w:lineRule="auto"/>
        <w:jc w:val="both"/>
        <w:rPr>
          <w:rFonts w:ascii="Times New Roman" w:hAnsi="Times New Roman" w:cs="Times New Roman"/>
          <w:sz w:val="24"/>
          <w:szCs w:val="24"/>
        </w:rPr>
      </w:pPr>
      <w:r w:rsidRPr="004018C8">
        <w:rPr>
          <w:rFonts w:ascii="Times New Roman" w:hAnsi="Times New Roman" w:cs="Times New Roman"/>
          <w:sz w:val="24"/>
          <w:szCs w:val="24"/>
          <w:lang w:val="en-US"/>
        </w:rPr>
        <w:t xml:space="preserve">Email: </w:t>
      </w:r>
      <w:hyperlink r:id="rId5" w:history="1">
        <w:r w:rsidRPr="004018C8">
          <w:rPr>
            <w:rStyle w:val="Hyperlink"/>
            <w:rFonts w:ascii="Times New Roman" w:hAnsi="Times New Roman" w:cs="Times New Roman"/>
            <w:color w:val="auto"/>
            <w:sz w:val="24"/>
            <w:szCs w:val="24"/>
            <w:lang w:val="en-US"/>
          </w:rPr>
          <w:t>gemechudug@gmail.com</w:t>
        </w:r>
      </w:hyperlink>
      <w:r w:rsidRPr="004018C8">
        <w:rPr>
          <w:rFonts w:ascii="Times New Roman" w:hAnsi="Times New Roman" w:cs="Times New Roman"/>
          <w:sz w:val="24"/>
          <w:szCs w:val="24"/>
          <w:lang w:val="en-US"/>
        </w:rPr>
        <w:t xml:space="preserve">, </w:t>
      </w:r>
    </w:p>
    <w:p w:rsidR="00FB4946" w:rsidRPr="004018C8" w:rsidRDefault="00FB4946" w:rsidP="004018C8">
      <w:pPr>
        <w:jc w:val="both"/>
        <w:rPr>
          <w:rFonts w:ascii="Times New Roman" w:hAnsi="Times New Roman" w:cs="Times New Roman"/>
          <w:sz w:val="24"/>
          <w:szCs w:val="24"/>
        </w:rPr>
      </w:pPr>
      <w:r w:rsidRPr="004018C8">
        <w:rPr>
          <w:rFonts w:ascii="Times New Roman" w:hAnsi="Times New Roman" w:cs="Times New Roman"/>
          <w:sz w:val="24"/>
          <w:szCs w:val="24"/>
          <w:vertAlign w:val="superscript"/>
        </w:rPr>
        <w:t>1*</w:t>
      </w:r>
      <w:r w:rsidRPr="004018C8">
        <w:rPr>
          <w:rFonts w:ascii="Times New Roman" w:hAnsi="Times New Roman" w:cs="Times New Roman"/>
          <w:sz w:val="24"/>
          <w:szCs w:val="24"/>
        </w:rPr>
        <w:t xml:space="preserve">Department of Industrial Chemistry, </w:t>
      </w:r>
      <w:r w:rsidR="00BD1389" w:rsidRPr="004018C8">
        <w:rPr>
          <w:rFonts w:ascii="Times New Roman" w:hAnsi="Times New Roman" w:cs="Times New Roman"/>
          <w:sz w:val="24"/>
          <w:szCs w:val="24"/>
        </w:rPr>
        <w:t>College of Natural &amp; Computational Sciences</w:t>
      </w:r>
      <w:r w:rsidRPr="004018C8">
        <w:rPr>
          <w:rFonts w:ascii="Times New Roman" w:hAnsi="Times New Roman" w:cs="Times New Roman"/>
          <w:sz w:val="24"/>
          <w:szCs w:val="24"/>
        </w:rPr>
        <w:t xml:space="preserve">, </w:t>
      </w:r>
      <w:proofErr w:type="spellStart"/>
      <w:r w:rsidRPr="004018C8">
        <w:rPr>
          <w:rFonts w:ascii="Times New Roman" w:hAnsi="Times New Roman" w:cs="Times New Roman"/>
          <w:sz w:val="24"/>
          <w:szCs w:val="24"/>
        </w:rPr>
        <w:t>Bule</w:t>
      </w:r>
      <w:proofErr w:type="spellEnd"/>
      <w:r w:rsidRPr="004018C8">
        <w:rPr>
          <w:rFonts w:ascii="Times New Roman" w:hAnsi="Times New Roman" w:cs="Times New Roman"/>
          <w:sz w:val="24"/>
          <w:szCs w:val="24"/>
        </w:rPr>
        <w:t xml:space="preserve"> </w:t>
      </w:r>
      <w:proofErr w:type="spellStart"/>
      <w:r w:rsidRPr="004018C8">
        <w:rPr>
          <w:rFonts w:ascii="Times New Roman" w:hAnsi="Times New Roman" w:cs="Times New Roman"/>
          <w:sz w:val="24"/>
          <w:szCs w:val="24"/>
        </w:rPr>
        <w:t>Hora</w:t>
      </w:r>
      <w:proofErr w:type="spellEnd"/>
      <w:r w:rsidRPr="004018C8">
        <w:rPr>
          <w:rFonts w:ascii="Times New Roman" w:hAnsi="Times New Roman" w:cs="Times New Roman"/>
          <w:sz w:val="24"/>
          <w:szCs w:val="24"/>
        </w:rPr>
        <w:t xml:space="preserve"> University, </w:t>
      </w:r>
      <w:proofErr w:type="spellStart"/>
      <w:r w:rsidRPr="004018C8">
        <w:rPr>
          <w:rFonts w:ascii="Times New Roman" w:hAnsi="Times New Roman" w:cs="Times New Roman"/>
          <w:sz w:val="24"/>
          <w:szCs w:val="24"/>
        </w:rPr>
        <w:t>Hagere</w:t>
      </w:r>
      <w:proofErr w:type="spellEnd"/>
      <w:r w:rsidRPr="004018C8">
        <w:rPr>
          <w:rFonts w:ascii="Times New Roman" w:hAnsi="Times New Roman" w:cs="Times New Roman"/>
          <w:sz w:val="24"/>
          <w:szCs w:val="24"/>
        </w:rPr>
        <w:t xml:space="preserve"> </w:t>
      </w:r>
      <w:proofErr w:type="spellStart"/>
      <w:r w:rsidRPr="004018C8">
        <w:rPr>
          <w:rFonts w:ascii="Times New Roman" w:hAnsi="Times New Roman" w:cs="Times New Roman"/>
          <w:sz w:val="24"/>
          <w:szCs w:val="24"/>
        </w:rPr>
        <w:t>Mariyam</w:t>
      </w:r>
      <w:proofErr w:type="spellEnd"/>
      <w:r w:rsidRPr="004018C8">
        <w:rPr>
          <w:rFonts w:ascii="Times New Roman" w:hAnsi="Times New Roman" w:cs="Times New Roman"/>
          <w:sz w:val="24"/>
          <w:szCs w:val="24"/>
        </w:rPr>
        <w:t>, Ethiopia</w:t>
      </w:r>
    </w:p>
    <w:p w:rsidR="00BD1389" w:rsidRPr="004018C8" w:rsidRDefault="00FB4946" w:rsidP="004018C8">
      <w:pPr>
        <w:tabs>
          <w:tab w:val="left" w:pos="232"/>
          <w:tab w:val="left" w:pos="743"/>
          <w:tab w:val="center" w:pos="4680"/>
        </w:tabs>
        <w:jc w:val="both"/>
        <w:rPr>
          <w:rStyle w:val="Hyperlink"/>
          <w:rFonts w:ascii="Times New Roman" w:hAnsi="Times New Roman" w:cs="Times New Roman"/>
          <w:b/>
          <w:bCs/>
          <w:color w:val="auto"/>
          <w:sz w:val="24"/>
          <w:szCs w:val="24"/>
        </w:rPr>
      </w:pPr>
      <w:proofErr w:type="spellStart"/>
      <w:r w:rsidRPr="004018C8">
        <w:rPr>
          <w:rFonts w:ascii="Times New Roman" w:hAnsi="Times New Roman" w:cs="Times New Roman"/>
          <w:bCs/>
          <w:sz w:val="24"/>
          <w:szCs w:val="24"/>
        </w:rPr>
        <w:t>Gemechu</w:t>
      </w:r>
      <w:proofErr w:type="spellEnd"/>
      <w:r w:rsidRPr="004018C8">
        <w:rPr>
          <w:rFonts w:ascii="Times New Roman" w:hAnsi="Times New Roman" w:cs="Times New Roman"/>
          <w:bCs/>
          <w:sz w:val="24"/>
          <w:szCs w:val="24"/>
        </w:rPr>
        <w:t xml:space="preserve"> </w:t>
      </w:r>
      <w:proofErr w:type="spellStart"/>
      <w:r w:rsidRPr="004018C8">
        <w:rPr>
          <w:rFonts w:ascii="Times New Roman" w:hAnsi="Times New Roman" w:cs="Times New Roman"/>
          <w:bCs/>
          <w:sz w:val="24"/>
          <w:szCs w:val="24"/>
        </w:rPr>
        <w:t>Duguma</w:t>
      </w:r>
      <w:proofErr w:type="spellEnd"/>
      <w:r w:rsidRPr="004018C8">
        <w:rPr>
          <w:rFonts w:ascii="Times New Roman" w:hAnsi="Times New Roman" w:cs="Times New Roman"/>
          <w:bCs/>
          <w:sz w:val="24"/>
          <w:szCs w:val="24"/>
        </w:rPr>
        <w:t xml:space="preserve"> </w:t>
      </w:r>
      <w:proofErr w:type="spellStart"/>
      <w:r w:rsidRPr="004018C8">
        <w:rPr>
          <w:rFonts w:ascii="Times New Roman" w:hAnsi="Times New Roman" w:cs="Times New Roman"/>
          <w:sz w:val="24"/>
          <w:szCs w:val="24"/>
        </w:rPr>
        <w:t>Argessa</w:t>
      </w:r>
      <w:proofErr w:type="spellEnd"/>
      <w:r w:rsidRPr="004018C8">
        <w:rPr>
          <w:rFonts w:ascii="Times New Roman" w:hAnsi="Times New Roman" w:cs="Times New Roman"/>
          <w:sz w:val="24"/>
          <w:szCs w:val="24"/>
        </w:rPr>
        <w:t xml:space="preserve">: </w:t>
      </w:r>
      <w:hyperlink r:id="rId6" w:history="1">
        <w:r w:rsidRPr="004018C8">
          <w:rPr>
            <w:rStyle w:val="Hyperlink"/>
            <w:rFonts w:ascii="Times New Roman" w:hAnsi="Times New Roman" w:cs="Times New Roman"/>
            <w:b/>
            <w:bCs/>
            <w:color w:val="auto"/>
            <w:sz w:val="24"/>
            <w:szCs w:val="24"/>
          </w:rPr>
          <w:t>https://orcid.org/0009-0009-2371-9783</w:t>
        </w:r>
      </w:hyperlink>
    </w:p>
    <w:p w:rsidR="000973B9" w:rsidRPr="004018C8" w:rsidRDefault="000973B9" w:rsidP="004018C8">
      <w:pPr>
        <w:jc w:val="both"/>
        <w:rPr>
          <w:rFonts w:ascii="Times New Roman" w:hAnsi="Times New Roman" w:cs="Times New Roman"/>
          <w:b/>
          <w:sz w:val="24"/>
          <w:szCs w:val="24"/>
        </w:rPr>
      </w:pPr>
      <w:r w:rsidRPr="004018C8">
        <w:rPr>
          <w:rFonts w:ascii="Times New Roman" w:hAnsi="Times New Roman" w:cs="Times New Roman"/>
          <w:b/>
          <w:sz w:val="24"/>
          <w:szCs w:val="24"/>
        </w:rPr>
        <w:t xml:space="preserve">Highlights </w:t>
      </w:r>
    </w:p>
    <w:p w:rsidR="000973B9" w:rsidRPr="004018C8" w:rsidRDefault="000973B9" w:rsidP="004018C8">
      <w:pPr>
        <w:jc w:val="both"/>
        <w:rPr>
          <w:rFonts w:ascii="Times New Roman" w:hAnsi="Times New Roman" w:cs="Times New Roman"/>
          <w:b/>
          <w:sz w:val="24"/>
          <w:szCs w:val="24"/>
        </w:rPr>
      </w:pPr>
      <w:r w:rsidRPr="004018C8">
        <w:rPr>
          <w:rFonts w:ascii="Times New Roman" w:hAnsi="Times New Roman" w:cs="Times New Roman"/>
          <w:sz w:val="24"/>
          <w:szCs w:val="24"/>
        </w:rPr>
        <w:t>Here are the highlights</w:t>
      </w:r>
      <w:r w:rsidRPr="004018C8">
        <w:rPr>
          <w:rFonts w:ascii="Times New Roman" w:hAnsi="Times New Roman" w:cs="Times New Roman"/>
          <w:b/>
          <w:sz w:val="24"/>
          <w:szCs w:val="24"/>
        </w:rPr>
        <w:t xml:space="preserve"> </w:t>
      </w:r>
      <w:r w:rsidRPr="004018C8">
        <w:rPr>
          <w:rFonts w:ascii="Times New Roman" w:hAnsi="Times New Roman" w:cs="Times New Roman"/>
          <w:sz w:val="24"/>
          <w:szCs w:val="24"/>
        </w:rPr>
        <w:t>of this research article.</w:t>
      </w:r>
    </w:p>
    <w:p w:rsidR="000973B9" w:rsidRPr="004018C8" w:rsidRDefault="000973B9" w:rsidP="004018C8">
      <w:pPr>
        <w:pStyle w:val="ListParagraph"/>
        <w:numPr>
          <w:ilvl w:val="0"/>
          <w:numId w:val="2"/>
        </w:numPr>
        <w:jc w:val="both"/>
        <w:rPr>
          <w:rFonts w:ascii="Times New Roman" w:hAnsi="Times New Roman" w:cs="Times New Roman"/>
          <w:sz w:val="24"/>
          <w:szCs w:val="24"/>
        </w:rPr>
      </w:pPr>
      <w:r w:rsidRPr="004018C8">
        <w:rPr>
          <w:rFonts w:ascii="Times New Roman" w:hAnsi="Times New Roman" w:cs="Times New Roman"/>
          <w:sz w:val="24"/>
          <w:szCs w:val="24"/>
        </w:rPr>
        <w:t xml:space="preserve">Comprehensive phytochemical screening of </w:t>
      </w:r>
      <w:r w:rsidRPr="004018C8">
        <w:rPr>
          <w:rFonts w:ascii="Times New Roman" w:hAnsi="Times New Roman" w:cs="Times New Roman"/>
          <w:i/>
          <w:sz w:val="24"/>
          <w:szCs w:val="24"/>
        </w:rPr>
        <w:t xml:space="preserve">Croton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sz w:val="24"/>
          <w:szCs w:val="24"/>
        </w:rPr>
        <w:t xml:space="preserve"> leaf extract to identify bioactive compounds.</w:t>
      </w:r>
    </w:p>
    <w:p w:rsidR="000973B9" w:rsidRPr="004018C8" w:rsidRDefault="000973B9" w:rsidP="004018C8">
      <w:pPr>
        <w:pStyle w:val="ListParagraph"/>
        <w:numPr>
          <w:ilvl w:val="0"/>
          <w:numId w:val="2"/>
        </w:numPr>
        <w:jc w:val="both"/>
        <w:rPr>
          <w:rFonts w:ascii="Times New Roman" w:hAnsi="Times New Roman" w:cs="Times New Roman"/>
          <w:sz w:val="24"/>
          <w:szCs w:val="24"/>
        </w:rPr>
      </w:pPr>
      <w:r w:rsidRPr="004018C8">
        <w:rPr>
          <w:rFonts w:ascii="Times New Roman" w:hAnsi="Times New Roman" w:cs="Times New Roman"/>
          <w:sz w:val="24"/>
          <w:szCs w:val="24"/>
        </w:rPr>
        <w:t xml:space="preserve">Qualitative analysis confirmed the presence of alkaloids, flavonoids, </w:t>
      </w:r>
      <w:proofErr w:type="spellStart"/>
      <w:r w:rsidRPr="004018C8">
        <w:rPr>
          <w:rFonts w:ascii="Times New Roman" w:hAnsi="Times New Roman" w:cs="Times New Roman"/>
          <w:sz w:val="24"/>
          <w:szCs w:val="24"/>
        </w:rPr>
        <w:t>saponins</w:t>
      </w:r>
      <w:proofErr w:type="spellEnd"/>
      <w:r w:rsidRPr="004018C8">
        <w:rPr>
          <w:rFonts w:ascii="Times New Roman" w:hAnsi="Times New Roman" w:cs="Times New Roman"/>
          <w:sz w:val="24"/>
          <w:szCs w:val="24"/>
        </w:rPr>
        <w:t xml:space="preserve">, </w:t>
      </w:r>
      <w:proofErr w:type="spellStart"/>
      <w:r w:rsidRPr="004018C8">
        <w:rPr>
          <w:rFonts w:ascii="Times New Roman" w:hAnsi="Times New Roman" w:cs="Times New Roman"/>
          <w:sz w:val="24"/>
          <w:szCs w:val="24"/>
        </w:rPr>
        <w:t>terpenoids</w:t>
      </w:r>
      <w:proofErr w:type="spellEnd"/>
      <w:r w:rsidRPr="004018C8">
        <w:rPr>
          <w:rFonts w:ascii="Times New Roman" w:hAnsi="Times New Roman" w:cs="Times New Roman"/>
          <w:sz w:val="24"/>
          <w:szCs w:val="24"/>
        </w:rPr>
        <w:t>, glycosides, and phenols, while tannins were absent.</w:t>
      </w:r>
    </w:p>
    <w:p w:rsidR="000973B9" w:rsidRPr="004018C8" w:rsidRDefault="000973B9" w:rsidP="004018C8">
      <w:pPr>
        <w:pStyle w:val="ListParagraph"/>
        <w:numPr>
          <w:ilvl w:val="0"/>
          <w:numId w:val="2"/>
        </w:numPr>
        <w:jc w:val="both"/>
        <w:rPr>
          <w:rFonts w:ascii="Times New Roman" w:hAnsi="Times New Roman" w:cs="Times New Roman"/>
          <w:sz w:val="24"/>
          <w:szCs w:val="24"/>
        </w:rPr>
      </w:pPr>
      <w:r w:rsidRPr="004018C8">
        <w:rPr>
          <w:rFonts w:ascii="Times New Roman" w:hAnsi="Times New Roman" w:cs="Times New Roman"/>
          <w:sz w:val="24"/>
          <w:szCs w:val="24"/>
        </w:rPr>
        <w:t>Phytochemicals detected are known for their pharmacological properties, including antimicrobial, antioxidant, and anti-inflammatory effects.</w:t>
      </w:r>
    </w:p>
    <w:p w:rsidR="000973B9" w:rsidRPr="004018C8" w:rsidRDefault="000973B9" w:rsidP="004018C8">
      <w:pPr>
        <w:pStyle w:val="ListParagraph"/>
        <w:numPr>
          <w:ilvl w:val="0"/>
          <w:numId w:val="2"/>
        </w:numPr>
        <w:jc w:val="both"/>
        <w:rPr>
          <w:rFonts w:ascii="Times New Roman" w:hAnsi="Times New Roman" w:cs="Times New Roman"/>
          <w:sz w:val="24"/>
          <w:szCs w:val="24"/>
        </w:rPr>
      </w:pPr>
      <w:r w:rsidRPr="004018C8">
        <w:rPr>
          <w:rFonts w:ascii="Times New Roman" w:hAnsi="Times New Roman" w:cs="Times New Roman"/>
          <w:sz w:val="24"/>
          <w:szCs w:val="24"/>
        </w:rPr>
        <w:t xml:space="preserve">Experimental methods included standard biochemical tests such as </w:t>
      </w:r>
      <w:proofErr w:type="spellStart"/>
      <w:r w:rsidRPr="004018C8">
        <w:rPr>
          <w:rFonts w:ascii="Times New Roman" w:hAnsi="Times New Roman" w:cs="Times New Roman"/>
          <w:sz w:val="24"/>
          <w:szCs w:val="24"/>
        </w:rPr>
        <w:t>Shinoda’s</w:t>
      </w:r>
      <w:proofErr w:type="spellEnd"/>
      <w:r w:rsidRPr="004018C8">
        <w:rPr>
          <w:rFonts w:ascii="Times New Roman" w:hAnsi="Times New Roman" w:cs="Times New Roman"/>
          <w:sz w:val="24"/>
          <w:szCs w:val="24"/>
        </w:rPr>
        <w:t xml:space="preserve">, Hager’s, Froth, and </w:t>
      </w:r>
      <w:proofErr w:type="spellStart"/>
      <w:r w:rsidRPr="004018C8">
        <w:rPr>
          <w:rFonts w:ascii="Times New Roman" w:hAnsi="Times New Roman" w:cs="Times New Roman"/>
          <w:sz w:val="24"/>
          <w:szCs w:val="24"/>
        </w:rPr>
        <w:t>Salkowski’s</w:t>
      </w:r>
      <w:proofErr w:type="spellEnd"/>
      <w:r w:rsidRPr="004018C8">
        <w:rPr>
          <w:rFonts w:ascii="Times New Roman" w:hAnsi="Times New Roman" w:cs="Times New Roman"/>
          <w:sz w:val="24"/>
          <w:szCs w:val="24"/>
        </w:rPr>
        <w:t xml:space="preserve"> tests for compound identification.</w:t>
      </w:r>
    </w:p>
    <w:p w:rsidR="000973B9" w:rsidRPr="004018C8" w:rsidRDefault="000973B9" w:rsidP="004018C8">
      <w:pPr>
        <w:pStyle w:val="ListParagraph"/>
        <w:numPr>
          <w:ilvl w:val="0"/>
          <w:numId w:val="2"/>
        </w:numPr>
        <w:jc w:val="both"/>
        <w:rPr>
          <w:rFonts w:ascii="Times New Roman" w:hAnsi="Times New Roman" w:cs="Times New Roman"/>
          <w:sz w:val="24"/>
          <w:szCs w:val="24"/>
        </w:rPr>
      </w:pPr>
      <w:r w:rsidRPr="004018C8">
        <w:rPr>
          <w:rFonts w:ascii="Times New Roman" w:hAnsi="Times New Roman" w:cs="Times New Roman"/>
          <w:sz w:val="24"/>
          <w:szCs w:val="24"/>
        </w:rPr>
        <w:t xml:space="preserve">Findings support the traditional medicinal use of </w:t>
      </w:r>
      <w:r w:rsidRPr="004018C8">
        <w:rPr>
          <w:rFonts w:ascii="Times New Roman" w:hAnsi="Times New Roman" w:cs="Times New Roman"/>
          <w:i/>
          <w:sz w:val="24"/>
          <w:szCs w:val="24"/>
        </w:rPr>
        <w:t xml:space="preserve">C.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sz w:val="24"/>
          <w:szCs w:val="24"/>
        </w:rPr>
        <w:t xml:space="preserve"> and highlight its potential for drug discovery.</w:t>
      </w:r>
    </w:p>
    <w:p w:rsidR="000973B9" w:rsidRPr="004018C8" w:rsidRDefault="000973B9" w:rsidP="004018C8">
      <w:pPr>
        <w:tabs>
          <w:tab w:val="left" w:pos="232"/>
          <w:tab w:val="left" w:pos="743"/>
          <w:tab w:val="center" w:pos="4680"/>
        </w:tabs>
        <w:jc w:val="both"/>
        <w:rPr>
          <w:rStyle w:val="Hyperlink"/>
          <w:rFonts w:ascii="Times New Roman" w:hAnsi="Times New Roman" w:cs="Times New Roman"/>
          <w:b/>
          <w:bCs/>
          <w:color w:val="auto"/>
          <w:sz w:val="24"/>
          <w:szCs w:val="24"/>
        </w:rPr>
      </w:pPr>
    </w:p>
    <w:p w:rsidR="000973B9" w:rsidRPr="004018C8" w:rsidRDefault="000973B9" w:rsidP="004018C8">
      <w:pPr>
        <w:ind w:left="360" w:hanging="360"/>
        <w:jc w:val="both"/>
        <w:rPr>
          <w:rFonts w:ascii="Times New Roman" w:eastAsiaTheme="majorEastAsia" w:hAnsi="Times New Roman" w:cs="Times New Roman"/>
          <w:b/>
          <w:sz w:val="24"/>
          <w:szCs w:val="24"/>
        </w:rPr>
      </w:pPr>
      <w:r w:rsidRPr="004018C8">
        <w:rPr>
          <w:rFonts w:ascii="Times New Roman" w:hAnsi="Times New Roman" w:cs="Times New Roman"/>
          <w:b/>
          <w:sz w:val="24"/>
          <w:szCs w:val="24"/>
        </w:rPr>
        <w:br w:type="page"/>
      </w:r>
    </w:p>
    <w:p w:rsidR="00BD1389" w:rsidRPr="004018C8" w:rsidRDefault="00BD1389" w:rsidP="004018C8">
      <w:pPr>
        <w:pStyle w:val="Heading1"/>
        <w:jc w:val="both"/>
        <w:rPr>
          <w:rFonts w:ascii="Times New Roman" w:hAnsi="Times New Roman" w:cs="Times New Roman"/>
          <w:b/>
          <w:color w:val="auto"/>
          <w:sz w:val="24"/>
          <w:szCs w:val="24"/>
        </w:rPr>
      </w:pPr>
      <w:r w:rsidRPr="004018C8">
        <w:rPr>
          <w:rFonts w:ascii="Times New Roman" w:hAnsi="Times New Roman" w:cs="Times New Roman"/>
          <w:b/>
          <w:color w:val="auto"/>
          <w:sz w:val="24"/>
          <w:szCs w:val="24"/>
        </w:rPr>
        <w:lastRenderedPageBreak/>
        <w:t>ABSTRACT</w:t>
      </w:r>
    </w:p>
    <w:p w:rsidR="00BD1389" w:rsidRPr="004018C8" w:rsidRDefault="00BD1389" w:rsidP="004018C8">
      <w:pPr>
        <w:jc w:val="both"/>
        <w:rPr>
          <w:rFonts w:ascii="Times New Roman" w:hAnsi="Times New Roman" w:cs="Times New Roman"/>
          <w:i/>
          <w:sz w:val="24"/>
          <w:szCs w:val="24"/>
        </w:rPr>
      </w:pPr>
      <w:r w:rsidRPr="004018C8">
        <w:rPr>
          <w:rFonts w:ascii="Times New Roman" w:hAnsi="Times New Roman" w:cs="Times New Roman"/>
          <w:i/>
          <w:sz w:val="24"/>
          <w:szCs w:val="24"/>
        </w:rPr>
        <w:t xml:space="preserve">Medicinal plants have long been a valuable source of bioactive compounds with diverse pharmacological applications. Croton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i/>
          <w:sz w:val="24"/>
          <w:szCs w:val="24"/>
        </w:rPr>
        <w:t xml:space="preserve">, a species from the </w:t>
      </w:r>
      <w:proofErr w:type="spellStart"/>
      <w:r w:rsidRPr="004018C8">
        <w:rPr>
          <w:rFonts w:ascii="Times New Roman" w:hAnsi="Times New Roman" w:cs="Times New Roman"/>
          <w:i/>
          <w:sz w:val="24"/>
          <w:szCs w:val="24"/>
        </w:rPr>
        <w:t>Euphorbiaceae</w:t>
      </w:r>
      <w:proofErr w:type="spellEnd"/>
      <w:r w:rsidRPr="004018C8">
        <w:rPr>
          <w:rFonts w:ascii="Times New Roman" w:hAnsi="Times New Roman" w:cs="Times New Roman"/>
          <w:i/>
          <w:sz w:val="24"/>
          <w:szCs w:val="24"/>
        </w:rPr>
        <w:t xml:space="preserve"> family, has been traditionally used in African medicine to manage ailments such as malaria, bacterial infections, gastrointestinal disorders, and inflammation. However, limited research has been conducted on the phytochemical composition of its leaves. This study aimed to perform a qualitative phytochemical screening of C.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i/>
          <w:sz w:val="24"/>
          <w:szCs w:val="24"/>
        </w:rPr>
        <w:t xml:space="preserve"> leaf extracts to identify key secondary metabolites. Standard biochemical assays were conducted to detect the presence of alkaloids, flavonoids, tannins, </w:t>
      </w:r>
      <w:proofErr w:type="spellStart"/>
      <w:r w:rsidRPr="004018C8">
        <w:rPr>
          <w:rFonts w:ascii="Times New Roman" w:hAnsi="Times New Roman" w:cs="Times New Roman"/>
          <w:i/>
          <w:sz w:val="24"/>
          <w:szCs w:val="24"/>
        </w:rPr>
        <w:t>saponins</w:t>
      </w:r>
      <w:proofErr w:type="spellEnd"/>
      <w:r w:rsidRPr="004018C8">
        <w:rPr>
          <w:rFonts w:ascii="Times New Roman" w:hAnsi="Times New Roman" w:cs="Times New Roman"/>
          <w:i/>
          <w:sz w:val="24"/>
          <w:szCs w:val="24"/>
        </w:rPr>
        <w:t xml:space="preserve">, </w:t>
      </w:r>
      <w:proofErr w:type="spellStart"/>
      <w:r w:rsidRPr="004018C8">
        <w:rPr>
          <w:rFonts w:ascii="Times New Roman" w:hAnsi="Times New Roman" w:cs="Times New Roman"/>
          <w:i/>
          <w:sz w:val="24"/>
          <w:szCs w:val="24"/>
        </w:rPr>
        <w:t>terpenoids</w:t>
      </w:r>
      <w:proofErr w:type="spellEnd"/>
      <w:r w:rsidRPr="004018C8">
        <w:rPr>
          <w:rFonts w:ascii="Times New Roman" w:hAnsi="Times New Roman" w:cs="Times New Roman"/>
          <w:i/>
          <w:sz w:val="24"/>
          <w:szCs w:val="24"/>
        </w:rPr>
        <w:t xml:space="preserve">, glycosides, and phenolic compounds. The results confirmed the presence of alkaloids, flavonoids, </w:t>
      </w:r>
      <w:proofErr w:type="spellStart"/>
      <w:r w:rsidRPr="004018C8">
        <w:rPr>
          <w:rFonts w:ascii="Times New Roman" w:hAnsi="Times New Roman" w:cs="Times New Roman"/>
          <w:i/>
          <w:sz w:val="24"/>
          <w:szCs w:val="24"/>
        </w:rPr>
        <w:t>saponins</w:t>
      </w:r>
      <w:proofErr w:type="spellEnd"/>
      <w:r w:rsidRPr="004018C8">
        <w:rPr>
          <w:rFonts w:ascii="Times New Roman" w:hAnsi="Times New Roman" w:cs="Times New Roman"/>
          <w:i/>
          <w:sz w:val="24"/>
          <w:szCs w:val="24"/>
        </w:rPr>
        <w:t xml:space="preserve">, </w:t>
      </w:r>
      <w:proofErr w:type="spellStart"/>
      <w:r w:rsidRPr="004018C8">
        <w:rPr>
          <w:rFonts w:ascii="Times New Roman" w:hAnsi="Times New Roman" w:cs="Times New Roman"/>
          <w:i/>
          <w:sz w:val="24"/>
          <w:szCs w:val="24"/>
        </w:rPr>
        <w:t>terpenoids</w:t>
      </w:r>
      <w:proofErr w:type="spellEnd"/>
      <w:r w:rsidRPr="004018C8">
        <w:rPr>
          <w:rFonts w:ascii="Times New Roman" w:hAnsi="Times New Roman" w:cs="Times New Roman"/>
          <w:i/>
          <w:sz w:val="24"/>
          <w:szCs w:val="24"/>
        </w:rPr>
        <w:t xml:space="preserve">, glycosides, and phenolic compounds, while tannins were absent. These findings align with previous reports on Croton species and suggest that C.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i/>
          <w:sz w:val="24"/>
          <w:szCs w:val="24"/>
        </w:rPr>
        <w:t xml:space="preserve"> leaves contain bioactive compounds with potential medicinal applications, including antimicrobial, antioxidant, and anti-inflammatory properties. Further studies are recommended to isolate, characterize, and evaluate the pharmacological potential of these compounds to support the development of plant-based therapeutic agents.</w:t>
      </w:r>
    </w:p>
    <w:p w:rsidR="00BD1389" w:rsidRPr="004018C8" w:rsidRDefault="00BD1389" w:rsidP="004018C8">
      <w:pPr>
        <w:jc w:val="both"/>
        <w:rPr>
          <w:rFonts w:ascii="Times New Roman" w:hAnsi="Times New Roman" w:cs="Times New Roman"/>
          <w:b/>
          <w:sz w:val="24"/>
          <w:szCs w:val="24"/>
        </w:rPr>
      </w:pPr>
      <w:r w:rsidRPr="004018C8">
        <w:rPr>
          <w:rFonts w:ascii="Times New Roman" w:hAnsi="Times New Roman" w:cs="Times New Roman"/>
          <w:b/>
          <w:sz w:val="24"/>
          <w:szCs w:val="24"/>
        </w:rPr>
        <w:t xml:space="preserve">Key words: </w:t>
      </w:r>
      <w:r w:rsidRPr="004018C8">
        <w:rPr>
          <w:rFonts w:ascii="Times New Roman" w:hAnsi="Times New Roman" w:cs="Times New Roman"/>
          <w:sz w:val="24"/>
          <w:szCs w:val="24"/>
        </w:rPr>
        <w:t>bioactive</w:t>
      </w:r>
      <w:r w:rsidRPr="004018C8">
        <w:rPr>
          <w:rFonts w:ascii="Times New Roman" w:hAnsi="Times New Roman" w:cs="Times New Roman"/>
          <w:sz w:val="24"/>
          <w:szCs w:val="24"/>
        </w:rPr>
        <w:t xml:space="preserve"> </w:t>
      </w:r>
      <w:r w:rsidRPr="004018C8">
        <w:rPr>
          <w:rFonts w:ascii="Times New Roman" w:hAnsi="Times New Roman" w:cs="Times New Roman"/>
          <w:sz w:val="24"/>
          <w:szCs w:val="24"/>
        </w:rPr>
        <w:t>compounds</w:t>
      </w:r>
      <w:r w:rsidRPr="004018C8">
        <w:rPr>
          <w:rFonts w:ascii="Times New Roman" w:hAnsi="Times New Roman" w:cs="Times New Roman"/>
          <w:sz w:val="24"/>
          <w:szCs w:val="24"/>
        </w:rPr>
        <w:t xml:space="preserve">, potential, qualitative and </w:t>
      </w:r>
      <w:r w:rsidRPr="004018C8">
        <w:rPr>
          <w:rFonts w:ascii="Times New Roman" w:hAnsi="Times New Roman" w:cs="Times New Roman"/>
          <w:sz w:val="24"/>
          <w:szCs w:val="24"/>
        </w:rPr>
        <w:t>valuable</w:t>
      </w:r>
      <w:r w:rsidRPr="004018C8">
        <w:rPr>
          <w:rFonts w:ascii="Times New Roman" w:hAnsi="Times New Roman" w:cs="Times New Roman"/>
          <w:sz w:val="24"/>
          <w:szCs w:val="24"/>
        </w:rPr>
        <w:t>.</w:t>
      </w:r>
    </w:p>
    <w:p w:rsidR="00BD1389" w:rsidRPr="004018C8" w:rsidRDefault="00BD1389" w:rsidP="004018C8">
      <w:pPr>
        <w:tabs>
          <w:tab w:val="left" w:pos="232"/>
          <w:tab w:val="left" w:pos="743"/>
          <w:tab w:val="center" w:pos="4680"/>
        </w:tabs>
        <w:jc w:val="both"/>
        <w:rPr>
          <w:rFonts w:ascii="Times New Roman" w:hAnsi="Times New Roman" w:cs="Times New Roman"/>
          <w:b/>
          <w:bCs/>
          <w:sz w:val="24"/>
          <w:szCs w:val="24"/>
        </w:rPr>
      </w:pPr>
    </w:p>
    <w:p w:rsidR="000973B9" w:rsidRPr="004018C8" w:rsidRDefault="000973B9" w:rsidP="004018C8">
      <w:pPr>
        <w:ind w:left="360" w:hanging="360"/>
        <w:jc w:val="both"/>
        <w:rPr>
          <w:rFonts w:ascii="Times New Roman" w:hAnsi="Times New Roman" w:cs="Times New Roman"/>
          <w:b/>
          <w:sz w:val="24"/>
          <w:szCs w:val="24"/>
        </w:rPr>
      </w:pPr>
      <w:r w:rsidRPr="004018C8">
        <w:rPr>
          <w:rFonts w:ascii="Times New Roman" w:hAnsi="Times New Roman" w:cs="Times New Roman"/>
          <w:b/>
          <w:sz w:val="24"/>
          <w:szCs w:val="24"/>
        </w:rPr>
        <w:br w:type="page"/>
      </w:r>
    </w:p>
    <w:p w:rsidR="00FB4946" w:rsidRPr="004018C8" w:rsidRDefault="00FB4946" w:rsidP="004018C8">
      <w:pPr>
        <w:jc w:val="both"/>
        <w:rPr>
          <w:rFonts w:ascii="Times New Roman" w:hAnsi="Times New Roman" w:cs="Times New Roman"/>
          <w:b/>
          <w:sz w:val="24"/>
          <w:szCs w:val="24"/>
        </w:rPr>
      </w:pPr>
    </w:p>
    <w:p w:rsidR="009D4CB9" w:rsidRPr="004018C8" w:rsidRDefault="005C412C" w:rsidP="004018C8">
      <w:pPr>
        <w:pStyle w:val="ListParagraph"/>
        <w:numPr>
          <w:ilvl w:val="0"/>
          <w:numId w:val="1"/>
        </w:numPr>
        <w:ind w:left="360"/>
        <w:jc w:val="both"/>
        <w:rPr>
          <w:rFonts w:ascii="Times New Roman" w:hAnsi="Times New Roman" w:cs="Times New Roman"/>
          <w:b/>
          <w:sz w:val="24"/>
          <w:szCs w:val="24"/>
        </w:rPr>
      </w:pPr>
      <w:r w:rsidRPr="004018C8">
        <w:rPr>
          <w:rFonts w:ascii="Times New Roman" w:hAnsi="Times New Roman" w:cs="Times New Roman"/>
          <w:b/>
          <w:sz w:val="24"/>
          <w:szCs w:val="24"/>
        </w:rPr>
        <w:t>INTRODUCTION</w:t>
      </w:r>
    </w:p>
    <w:p w:rsidR="009D4CB9" w:rsidRPr="004018C8" w:rsidRDefault="009D4CB9" w:rsidP="004018C8">
      <w:pPr>
        <w:jc w:val="both"/>
        <w:rPr>
          <w:rFonts w:ascii="Times New Roman" w:hAnsi="Times New Roman" w:cs="Times New Roman"/>
          <w:sz w:val="24"/>
          <w:szCs w:val="24"/>
        </w:rPr>
      </w:pPr>
      <w:r w:rsidRPr="004018C8">
        <w:rPr>
          <w:rFonts w:ascii="Times New Roman" w:hAnsi="Times New Roman" w:cs="Times New Roman"/>
          <w:sz w:val="24"/>
          <w:szCs w:val="24"/>
        </w:rPr>
        <w:t xml:space="preserve">Medicinal plants have played a crucial role in traditional and modern medicine, serving as a rich source of bioactive compounds with potential pharmacological applications. These plants contain secondary metabolites that contribute to their therapeutic properties, making them essential in drug discovery and development. One such medicinal plant is </w:t>
      </w:r>
      <w:r w:rsidRPr="004018C8">
        <w:rPr>
          <w:rFonts w:ascii="Times New Roman" w:hAnsi="Times New Roman" w:cs="Times New Roman"/>
          <w:i/>
          <w:sz w:val="24"/>
          <w:szCs w:val="24"/>
        </w:rPr>
        <w:t xml:space="preserve">Croton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i/>
          <w:sz w:val="24"/>
          <w:szCs w:val="24"/>
        </w:rPr>
        <w:t xml:space="preserve">, </w:t>
      </w:r>
      <w:r w:rsidRPr="004018C8">
        <w:rPr>
          <w:rFonts w:ascii="Times New Roman" w:hAnsi="Times New Roman" w:cs="Times New Roman"/>
          <w:sz w:val="24"/>
          <w:szCs w:val="24"/>
        </w:rPr>
        <w:t xml:space="preserve">a species belonging to the </w:t>
      </w:r>
      <w:proofErr w:type="spellStart"/>
      <w:r w:rsidRPr="004018C8">
        <w:rPr>
          <w:rFonts w:ascii="Times New Roman" w:hAnsi="Times New Roman" w:cs="Times New Roman"/>
          <w:sz w:val="24"/>
          <w:szCs w:val="24"/>
        </w:rPr>
        <w:t>Euphorbiaceae</w:t>
      </w:r>
      <w:proofErr w:type="spellEnd"/>
      <w:r w:rsidRPr="004018C8">
        <w:rPr>
          <w:rFonts w:ascii="Times New Roman" w:hAnsi="Times New Roman" w:cs="Times New Roman"/>
          <w:sz w:val="24"/>
          <w:szCs w:val="24"/>
        </w:rPr>
        <w:t xml:space="preserve"> family, which is widely distributed across tropical Africa. Traditionally, various parts of this plant, including its leaves, bark, and roots, have been used to manage ailments such as malaria, bacterial infections, gastrointestinal disorders, and inflammatory conditions (1</w:t>
      </w:r>
      <w:proofErr w:type="gramStart"/>
      <w:r w:rsidRPr="004018C8">
        <w:rPr>
          <w:rFonts w:ascii="Times New Roman" w:hAnsi="Times New Roman" w:cs="Times New Roman"/>
          <w:sz w:val="24"/>
          <w:szCs w:val="24"/>
        </w:rPr>
        <w:t>,2</w:t>
      </w:r>
      <w:proofErr w:type="gramEnd"/>
      <w:r w:rsidRPr="004018C8">
        <w:rPr>
          <w:rFonts w:ascii="Times New Roman" w:hAnsi="Times New Roman" w:cs="Times New Roman"/>
          <w:sz w:val="24"/>
          <w:szCs w:val="24"/>
        </w:rPr>
        <w:t>).</w:t>
      </w:r>
    </w:p>
    <w:p w:rsidR="009D4CB9" w:rsidRPr="004018C8" w:rsidRDefault="009D4CB9" w:rsidP="004018C8">
      <w:pPr>
        <w:jc w:val="both"/>
        <w:rPr>
          <w:rFonts w:ascii="Times New Roman" w:hAnsi="Times New Roman" w:cs="Times New Roman"/>
          <w:sz w:val="24"/>
          <w:szCs w:val="24"/>
        </w:rPr>
      </w:pPr>
      <w:r w:rsidRPr="004018C8">
        <w:rPr>
          <w:rFonts w:ascii="Times New Roman" w:hAnsi="Times New Roman" w:cs="Times New Roman"/>
          <w:sz w:val="24"/>
          <w:szCs w:val="24"/>
        </w:rPr>
        <w:t xml:space="preserve">Phytochemical screening is a fundamental process in identifying the bioactive compounds present in plants. This analysis helps in understanding the medicinal potential of plants by detecting secondary metabolites such as alkaloids, flavonoids, tannins, </w:t>
      </w:r>
      <w:proofErr w:type="spellStart"/>
      <w:r w:rsidRPr="004018C8">
        <w:rPr>
          <w:rFonts w:ascii="Times New Roman" w:hAnsi="Times New Roman" w:cs="Times New Roman"/>
          <w:sz w:val="24"/>
          <w:szCs w:val="24"/>
        </w:rPr>
        <w:t>saponins</w:t>
      </w:r>
      <w:proofErr w:type="spellEnd"/>
      <w:r w:rsidRPr="004018C8">
        <w:rPr>
          <w:rFonts w:ascii="Times New Roman" w:hAnsi="Times New Roman" w:cs="Times New Roman"/>
          <w:sz w:val="24"/>
          <w:szCs w:val="24"/>
        </w:rPr>
        <w:t xml:space="preserve">, and </w:t>
      </w:r>
      <w:proofErr w:type="spellStart"/>
      <w:r w:rsidRPr="004018C8">
        <w:rPr>
          <w:rFonts w:ascii="Times New Roman" w:hAnsi="Times New Roman" w:cs="Times New Roman"/>
          <w:sz w:val="24"/>
          <w:szCs w:val="24"/>
        </w:rPr>
        <w:t>terpenoids</w:t>
      </w:r>
      <w:proofErr w:type="spellEnd"/>
      <w:r w:rsidRPr="004018C8">
        <w:rPr>
          <w:rFonts w:ascii="Times New Roman" w:hAnsi="Times New Roman" w:cs="Times New Roman"/>
          <w:sz w:val="24"/>
          <w:szCs w:val="24"/>
        </w:rPr>
        <w:t>. These compounds exhibit diverse biological activities, including antimicrobial, antioxidant, anti-inflammatory, and anticancer properties (3</w:t>
      </w:r>
      <w:proofErr w:type="gramStart"/>
      <w:r w:rsidRPr="004018C8">
        <w:rPr>
          <w:rFonts w:ascii="Times New Roman" w:hAnsi="Times New Roman" w:cs="Times New Roman"/>
          <w:sz w:val="24"/>
          <w:szCs w:val="24"/>
        </w:rPr>
        <w:t>,4</w:t>
      </w:r>
      <w:proofErr w:type="gramEnd"/>
      <w:r w:rsidRPr="004018C8">
        <w:rPr>
          <w:rFonts w:ascii="Times New Roman" w:hAnsi="Times New Roman" w:cs="Times New Roman"/>
          <w:sz w:val="24"/>
          <w:szCs w:val="24"/>
        </w:rPr>
        <w:t xml:space="preserve">). Several studies have documented the presence of bioactive constituents in different Croton species, highlighting their pharmacological significance. However, despite its extensive traditional use, limited research has been conducted on the phytochemical composition of </w:t>
      </w:r>
      <w:r w:rsidRPr="004018C8">
        <w:rPr>
          <w:rFonts w:ascii="Times New Roman" w:hAnsi="Times New Roman" w:cs="Times New Roman"/>
          <w:i/>
          <w:sz w:val="24"/>
          <w:szCs w:val="24"/>
        </w:rPr>
        <w:t xml:space="preserve">C.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sz w:val="24"/>
          <w:szCs w:val="24"/>
        </w:rPr>
        <w:t xml:space="preserve"> leaves, leaving a knowledge gap regarding its full therapeutic potential (5</w:t>
      </w:r>
      <w:proofErr w:type="gramStart"/>
      <w:r w:rsidRPr="004018C8">
        <w:rPr>
          <w:rFonts w:ascii="Times New Roman" w:hAnsi="Times New Roman" w:cs="Times New Roman"/>
          <w:sz w:val="24"/>
          <w:szCs w:val="24"/>
        </w:rPr>
        <w:t>,6</w:t>
      </w:r>
      <w:proofErr w:type="gramEnd"/>
      <w:r w:rsidRPr="004018C8">
        <w:rPr>
          <w:rFonts w:ascii="Times New Roman" w:hAnsi="Times New Roman" w:cs="Times New Roman"/>
          <w:sz w:val="24"/>
          <w:szCs w:val="24"/>
        </w:rPr>
        <w:t>).</w:t>
      </w:r>
    </w:p>
    <w:p w:rsidR="009D4CB9" w:rsidRPr="004018C8" w:rsidRDefault="009D4CB9" w:rsidP="004018C8">
      <w:pPr>
        <w:jc w:val="both"/>
        <w:rPr>
          <w:rFonts w:ascii="Times New Roman" w:hAnsi="Times New Roman" w:cs="Times New Roman"/>
          <w:sz w:val="24"/>
          <w:szCs w:val="24"/>
        </w:rPr>
      </w:pPr>
      <w:r w:rsidRPr="004018C8">
        <w:rPr>
          <w:rFonts w:ascii="Times New Roman" w:hAnsi="Times New Roman" w:cs="Times New Roman"/>
          <w:sz w:val="24"/>
          <w:szCs w:val="24"/>
        </w:rPr>
        <w:t xml:space="preserve">This study aims to conduct a qualitative and quantitative phytochemical screening of </w:t>
      </w:r>
      <w:r w:rsidRPr="004018C8">
        <w:rPr>
          <w:rFonts w:ascii="Times New Roman" w:hAnsi="Times New Roman" w:cs="Times New Roman"/>
          <w:i/>
          <w:sz w:val="24"/>
          <w:szCs w:val="24"/>
        </w:rPr>
        <w:t xml:space="preserve">C.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sz w:val="24"/>
          <w:szCs w:val="24"/>
        </w:rPr>
        <w:t xml:space="preserve"> leaf extracts. By identifying and analyzing the secondary metabolites present in this plant, the research seeks to provide scientific validation for its traditional medicinal applications. The findings from this study could contribute to the discovery of novel bioactive compounds and support the development of plant-based pharmaceuticals.</w:t>
      </w:r>
    </w:p>
    <w:p w:rsidR="00322D96" w:rsidRPr="004018C8" w:rsidRDefault="005C412C" w:rsidP="004018C8">
      <w:pPr>
        <w:pStyle w:val="Heading2"/>
        <w:jc w:val="both"/>
        <w:rPr>
          <w:rFonts w:ascii="Times New Roman" w:hAnsi="Times New Roman" w:cs="Times New Roman"/>
          <w:b/>
          <w:color w:val="auto"/>
          <w:sz w:val="24"/>
          <w:szCs w:val="24"/>
        </w:rPr>
      </w:pPr>
      <w:bookmarkStart w:id="0" w:name="_Toc183580258"/>
      <w:r w:rsidRPr="004018C8">
        <w:rPr>
          <w:rFonts w:ascii="Times New Roman" w:hAnsi="Times New Roman" w:cs="Times New Roman"/>
          <w:b/>
          <w:color w:val="auto"/>
          <w:sz w:val="24"/>
          <w:szCs w:val="24"/>
        </w:rPr>
        <w:t>2. QUALITATIVE PHYTOCHEMICAL SCREENING ANALYSIS</w:t>
      </w:r>
      <w:bookmarkEnd w:id="0"/>
      <w:r w:rsidRPr="004018C8">
        <w:rPr>
          <w:rFonts w:ascii="Times New Roman" w:hAnsi="Times New Roman" w:cs="Times New Roman"/>
          <w:b/>
          <w:color w:val="auto"/>
          <w:sz w:val="24"/>
          <w:szCs w:val="24"/>
        </w:rPr>
        <w:t xml:space="preserve"> </w:t>
      </w:r>
    </w:p>
    <w:p w:rsidR="00322D96" w:rsidRPr="004018C8" w:rsidRDefault="005C412C" w:rsidP="004018C8">
      <w:pPr>
        <w:pStyle w:val="Heading3"/>
        <w:jc w:val="both"/>
        <w:rPr>
          <w:rFonts w:ascii="Times New Roman" w:hAnsi="Times New Roman" w:cs="Times New Roman"/>
          <w:b/>
          <w:color w:val="auto"/>
        </w:rPr>
      </w:pPr>
      <w:bookmarkStart w:id="1" w:name="_Toc183580259"/>
      <w:r w:rsidRPr="004018C8">
        <w:rPr>
          <w:rFonts w:ascii="Times New Roman" w:hAnsi="Times New Roman" w:cs="Times New Roman"/>
          <w:b/>
          <w:color w:val="auto"/>
        </w:rPr>
        <w:t>2.1</w:t>
      </w:r>
      <w:r w:rsidR="00322D96" w:rsidRPr="004018C8">
        <w:rPr>
          <w:rFonts w:ascii="Times New Roman" w:hAnsi="Times New Roman" w:cs="Times New Roman"/>
          <w:b/>
          <w:color w:val="auto"/>
        </w:rPr>
        <w:t xml:space="preserve"> Preparation of Stock Solution for phytochemical Screening.</w:t>
      </w:r>
      <w:bookmarkEnd w:id="1"/>
    </w:p>
    <w:p w:rsidR="00322D96" w:rsidRPr="004018C8" w:rsidRDefault="00322D96" w:rsidP="004018C8">
      <w:pPr>
        <w:pStyle w:val="CommentText"/>
        <w:spacing w:line="360" w:lineRule="auto"/>
        <w:jc w:val="both"/>
        <w:rPr>
          <w:rFonts w:ascii="Times New Roman" w:hAnsi="Times New Roman" w:cs="Times New Roman"/>
          <w:sz w:val="24"/>
          <w:szCs w:val="24"/>
        </w:rPr>
      </w:pPr>
      <w:r w:rsidRPr="004018C8">
        <w:rPr>
          <w:rFonts w:ascii="Times New Roman" w:hAnsi="Times New Roman" w:cs="Times New Roman"/>
          <w:sz w:val="24"/>
          <w:szCs w:val="24"/>
        </w:rPr>
        <w:t xml:space="preserve">Phytochemical screenings are preliminary tests used to detect the presence of primary and secondary metabolites in an extract. This study focuses on qualitative phytochemical screening of </w:t>
      </w:r>
      <w:r w:rsidRPr="004018C8">
        <w:rPr>
          <w:rFonts w:ascii="Times New Roman" w:hAnsi="Times New Roman" w:cs="Times New Roman"/>
          <w:i/>
          <w:sz w:val="24"/>
          <w:szCs w:val="24"/>
        </w:rPr>
        <w:t xml:space="preserve">C.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sz w:val="24"/>
          <w:szCs w:val="24"/>
        </w:rPr>
        <w:t xml:space="preserve"> leaves extract to identify secondary metabolite compounds. Standard </w:t>
      </w:r>
      <w:r w:rsidRPr="004018C8">
        <w:rPr>
          <w:rFonts w:ascii="Times New Roman" w:hAnsi="Times New Roman" w:cs="Times New Roman"/>
          <w:sz w:val="24"/>
          <w:szCs w:val="24"/>
        </w:rPr>
        <w:lastRenderedPageBreak/>
        <w:t xml:space="preserve">procedures were used for each test to confirm the presence or absence of </w:t>
      </w:r>
      <w:r w:rsidR="00647A1F" w:rsidRPr="004018C8">
        <w:rPr>
          <w:rFonts w:ascii="Times New Roman" w:hAnsi="Times New Roman" w:cs="Times New Roman"/>
          <w:sz w:val="24"/>
          <w:szCs w:val="24"/>
        </w:rPr>
        <w:t>secondary metabolites (7, 8)</w:t>
      </w:r>
      <w:r w:rsidR="007E5DC0" w:rsidRPr="004018C8">
        <w:rPr>
          <w:rFonts w:ascii="Times New Roman" w:hAnsi="Times New Roman" w:cs="Times New Roman"/>
          <w:sz w:val="24"/>
          <w:szCs w:val="24"/>
        </w:rPr>
        <w:t>.</w:t>
      </w:r>
    </w:p>
    <w:p w:rsidR="00322D96" w:rsidRPr="004018C8" w:rsidRDefault="00322D96" w:rsidP="004018C8">
      <w:pPr>
        <w:pStyle w:val="CommentText"/>
        <w:spacing w:line="360" w:lineRule="auto"/>
        <w:jc w:val="both"/>
        <w:rPr>
          <w:rFonts w:ascii="Times New Roman" w:hAnsi="Times New Roman" w:cs="Times New Roman"/>
          <w:sz w:val="24"/>
          <w:szCs w:val="24"/>
        </w:rPr>
      </w:pPr>
      <w:r w:rsidRPr="004018C8">
        <w:rPr>
          <w:rFonts w:ascii="Times New Roman" w:hAnsi="Times New Roman" w:cs="Times New Roman"/>
          <w:sz w:val="24"/>
          <w:szCs w:val="24"/>
        </w:rPr>
        <w:t xml:space="preserve">During preliminary screening the sample was tested for the presence or absence of secondary metabolites such as alkaloids, steroidal compounds, phenolic compound, flavonoids, </w:t>
      </w:r>
      <w:proofErr w:type="spellStart"/>
      <w:r w:rsidRPr="004018C8">
        <w:rPr>
          <w:rFonts w:ascii="Times New Roman" w:hAnsi="Times New Roman" w:cs="Times New Roman"/>
          <w:sz w:val="24"/>
          <w:szCs w:val="24"/>
        </w:rPr>
        <w:t>saponins</w:t>
      </w:r>
      <w:proofErr w:type="spellEnd"/>
      <w:r w:rsidRPr="004018C8">
        <w:rPr>
          <w:rFonts w:ascii="Times New Roman" w:hAnsi="Times New Roman" w:cs="Times New Roman"/>
          <w:sz w:val="24"/>
          <w:szCs w:val="24"/>
        </w:rPr>
        <w:t>, tannins and cardiac glycosides. The following bioactive tests has been performed to confirm the presence or absence of the secondary metabolites in the leave extracts.</w:t>
      </w:r>
    </w:p>
    <w:p w:rsidR="00322D96" w:rsidRPr="004018C8" w:rsidRDefault="00322D96" w:rsidP="004018C8">
      <w:pPr>
        <w:jc w:val="both"/>
        <w:rPr>
          <w:rFonts w:ascii="Times New Roman" w:hAnsi="Times New Roman" w:cs="Times New Roman"/>
          <w:sz w:val="24"/>
          <w:szCs w:val="24"/>
        </w:rPr>
      </w:pPr>
      <w:r w:rsidRPr="004018C8">
        <w:rPr>
          <w:rFonts w:ascii="Times New Roman" w:hAnsi="Times New Roman" w:cs="Times New Roman"/>
          <w:sz w:val="24"/>
          <w:szCs w:val="24"/>
        </w:rPr>
        <w:t xml:space="preserve">A stock solution of 5g/ l00ml was prepared by mixing 5gm of milled </w:t>
      </w:r>
      <w:r w:rsidRPr="004018C8">
        <w:rPr>
          <w:rFonts w:ascii="Times New Roman" w:hAnsi="Times New Roman" w:cs="Times New Roman"/>
          <w:i/>
          <w:sz w:val="24"/>
          <w:szCs w:val="24"/>
        </w:rPr>
        <w:t xml:space="preserve">Croton </w:t>
      </w:r>
      <w:proofErr w:type="spellStart"/>
      <w:r w:rsidRPr="004018C8">
        <w:rPr>
          <w:rFonts w:ascii="Times New Roman" w:hAnsi="Times New Roman" w:cs="Times New Roman"/>
          <w:i/>
          <w:sz w:val="24"/>
          <w:szCs w:val="24"/>
        </w:rPr>
        <w:t>macrostachoiu</w:t>
      </w:r>
      <w:r w:rsidRPr="004018C8">
        <w:rPr>
          <w:rFonts w:ascii="Times New Roman" w:hAnsi="Times New Roman" w:cs="Times New Roman"/>
          <w:sz w:val="24"/>
          <w:szCs w:val="24"/>
        </w:rPr>
        <w:t>s</w:t>
      </w:r>
      <w:proofErr w:type="spellEnd"/>
      <w:r w:rsidRPr="004018C8">
        <w:rPr>
          <w:rFonts w:ascii="Times New Roman" w:hAnsi="Times New Roman" w:cs="Times New Roman"/>
          <w:sz w:val="24"/>
          <w:szCs w:val="24"/>
        </w:rPr>
        <w:t xml:space="preserve"> with 100 ml of distilled water and it was filtered by using </w:t>
      </w:r>
      <w:proofErr w:type="spellStart"/>
      <w:r w:rsidRPr="004018C8">
        <w:rPr>
          <w:rFonts w:ascii="Times New Roman" w:hAnsi="Times New Roman" w:cs="Times New Roman"/>
          <w:sz w:val="24"/>
          <w:szCs w:val="24"/>
        </w:rPr>
        <w:t>Whatman</w:t>
      </w:r>
      <w:proofErr w:type="spellEnd"/>
      <w:r w:rsidRPr="004018C8">
        <w:rPr>
          <w:rFonts w:ascii="Times New Roman" w:hAnsi="Times New Roman" w:cs="Times New Roman"/>
          <w:sz w:val="24"/>
          <w:szCs w:val="24"/>
        </w:rPr>
        <w:t xml:space="preserve"> No.1 filter paper. All three-stock solutions were made by this way.</w:t>
      </w:r>
    </w:p>
    <w:p w:rsidR="00322D96" w:rsidRPr="004018C8" w:rsidRDefault="00322D96" w:rsidP="004018C8">
      <w:pPr>
        <w:spacing w:before="100" w:beforeAutospacing="1"/>
        <w:jc w:val="both"/>
        <w:rPr>
          <w:rFonts w:ascii="Times New Roman" w:hAnsi="Times New Roman" w:cs="Times New Roman"/>
          <w:sz w:val="24"/>
          <w:szCs w:val="24"/>
        </w:rPr>
      </w:pPr>
      <w:bookmarkStart w:id="2" w:name="_Toc182558537"/>
      <w:r w:rsidRPr="004018C8">
        <w:rPr>
          <w:rFonts w:ascii="Times New Roman" w:hAnsi="Times New Roman" w:cs="Times New Roman"/>
          <w:noProof/>
          <w:sz w:val="24"/>
          <w:szCs w:val="24"/>
        </w:rPr>
        <w:drawing>
          <wp:anchor distT="0" distB="0" distL="114300" distR="114300" simplePos="0" relativeHeight="251659264" behindDoc="0" locked="0" layoutInCell="1" allowOverlap="1" wp14:anchorId="7E8B0E21" wp14:editId="37AA0FFC">
            <wp:simplePos x="914400" y="914400"/>
            <wp:positionH relativeFrom="column">
              <wp:align>left</wp:align>
            </wp:positionH>
            <wp:positionV relativeFrom="paragraph">
              <wp:align>top</wp:align>
            </wp:positionV>
            <wp:extent cx="4953000" cy="23749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3115" cy="2374955"/>
                    </a:xfrm>
                    <a:prstGeom prst="rect">
                      <a:avLst/>
                    </a:prstGeom>
                  </pic:spPr>
                </pic:pic>
              </a:graphicData>
            </a:graphic>
            <wp14:sizeRelH relativeFrom="margin">
              <wp14:pctWidth>0</wp14:pctWidth>
            </wp14:sizeRelH>
          </wp:anchor>
        </w:drawing>
      </w:r>
      <w:r w:rsidRPr="004018C8">
        <w:rPr>
          <w:rFonts w:ascii="Times New Roman" w:hAnsi="Times New Roman" w:cs="Times New Roman"/>
          <w:sz w:val="24"/>
          <w:szCs w:val="24"/>
        </w:rPr>
        <w:br w:type="textWrapping" w:clear="all"/>
        <w:t xml:space="preserve">Figure </w:t>
      </w:r>
      <w:r w:rsidR="000973B9" w:rsidRPr="004018C8">
        <w:rPr>
          <w:rFonts w:ascii="Times New Roman" w:hAnsi="Times New Roman" w:cs="Times New Roman"/>
          <w:sz w:val="24"/>
          <w:szCs w:val="24"/>
        </w:rPr>
        <w:t>1</w:t>
      </w:r>
      <w:r w:rsidRPr="004018C8">
        <w:rPr>
          <w:rFonts w:ascii="Times New Roman" w:hAnsi="Times New Roman" w:cs="Times New Roman"/>
          <w:sz w:val="24"/>
          <w:szCs w:val="24"/>
        </w:rPr>
        <w:t xml:space="preserve"> Plant extract stock solution preparation and filtration for phytochemical Screening.</w:t>
      </w:r>
      <w:bookmarkEnd w:id="2"/>
    </w:p>
    <w:p w:rsidR="00322D96" w:rsidRPr="004018C8" w:rsidRDefault="00322D96" w:rsidP="004018C8">
      <w:pPr>
        <w:pStyle w:val="Heading4"/>
        <w:spacing w:line="360" w:lineRule="auto"/>
        <w:jc w:val="both"/>
      </w:pPr>
      <w:r w:rsidRPr="004018C8">
        <w:t>Test for flavonoids</w:t>
      </w:r>
    </w:p>
    <w:p w:rsidR="00322D96" w:rsidRPr="004018C8" w:rsidRDefault="00322D96" w:rsidP="004018C8">
      <w:pPr>
        <w:pStyle w:val="CommentText"/>
        <w:spacing w:line="360" w:lineRule="auto"/>
        <w:jc w:val="both"/>
        <w:rPr>
          <w:rFonts w:ascii="Times New Roman" w:hAnsi="Times New Roman" w:cs="Times New Roman"/>
          <w:sz w:val="24"/>
          <w:szCs w:val="24"/>
        </w:rPr>
      </w:pPr>
      <w:proofErr w:type="spellStart"/>
      <w:r w:rsidRPr="004018C8">
        <w:rPr>
          <w:rFonts w:ascii="Times New Roman" w:hAnsi="Times New Roman" w:cs="Times New Roman"/>
          <w:b/>
          <w:sz w:val="24"/>
          <w:szCs w:val="24"/>
        </w:rPr>
        <w:t>Shinoda’s</w:t>
      </w:r>
      <w:proofErr w:type="spellEnd"/>
      <w:r w:rsidRPr="004018C8">
        <w:rPr>
          <w:rFonts w:ascii="Times New Roman" w:hAnsi="Times New Roman" w:cs="Times New Roman"/>
          <w:b/>
          <w:sz w:val="24"/>
          <w:szCs w:val="24"/>
        </w:rPr>
        <w:t xml:space="preserve"> test. : - </w:t>
      </w:r>
      <w:r w:rsidRPr="004018C8">
        <w:rPr>
          <w:rFonts w:ascii="Times New Roman" w:hAnsi="Times New Roman" w:cs="Times New Roman"/>
          <w:sz w:val="24"/>
          <w:szCs w:val="24"/>
        </w:rPr>
        <w:t xml:space="preserve">About 1mL of </w:t>
      </w:r>
      <w:r w:rsidRPr="004018C8">
        <w:rPr>
          <w:rFonts w:ascii="Times New Roman" w:hAnsi="Times New Roman" w:cs="Times New Roman"/>
          <w:i/>
          <w:sz w:val="24"/>
          <w:szCs w:val="24"/>
        </w:rPr>
        <w:t xml:space="preserve">Croton </w:t>
      </w:r>
      <w:proofErr w:type="spellStart"/>
      <w:r w:rsidRPr="004018C8">
        <w:rPr>
          <w:rFonts w:ascii="Times New Roman" w:hAnsi="Times New Roman" w:cs="Times New Roman"/>
          <w:i/>
          <w:sz w:val="24"/>
          <w:szCs w:val="24"/>
        </w:rPr>
        <w:t>macrostachoius</w:t>
      </w:r>
      <w:proofErr w:type="spellEnd"/>
      <w:r w:rsidRPr="004018C8">
        <w:rPr>
          <w:rFonts w:ascii="Times New Roman" w:hAnsi="Times New Roman" w:cs="Times New Roman"/>
          <w:sz w:val="24"/>
          <w:szCs w:val="24"/>
        </w:rPr>
        <w:t xml:space="preserve"> aqueous leaves extract were taken into a test tube. Then, few drops of concentrated hydrochloric acid was added followed by boiling chips and shaken. Emergence of pink coloration showed the presence of flavonoids </w:t>
      </w:r>
      <w:r w:rsidR="00647A1F" w:rsidRPr="004018C8">
        <w:rPr>
          <w:rFonts w:ascii="Times New Roman" w:hAnsi="Times New Roman" w:cs="Times New Roman"/>
          <w:sz w:val="24"/>
          <w:szCs w:val="24"/>
        </w:rPr>
        <w:t>(9, 10, and 11).</w:t>
      </w:r>
    </w:p>
    <w:p w:rsidR="00322D96" w:rsidRPr="004018C8" w:rsidRDefault="00322D96" w:rsidP="004018C8">
      <w:pPr>
        <w:pStyle w:val="Heading4"/>
        <w:spacing w:before="120" w:beforeAutospacing="0" w:line="360" w:lineRule="auto"/>
        <w:jc w:val="both"/>
      </w:pPr>
      <w:r w:rsidRPr="004018C8">
        <w:t>Test for Tannins</w:t>
      </w:r>
    </w:p>
    <w:p w:rsidR="00647A1F" w:rsidRPr="004018C8" w:rsidRDefault="00322D96" w:rsidP="004018C8">
      <w:pPr>
        <w:pStyle w:val="CommentText"/>
        <w:spacing w:line="360" w:lineRule="auto"/>
        <w:jc w:val="both"/>
        <w:rPr>
          <w:rFonts w:ascii="Times New Roman" w:hAnsi="Times New Roman" w:cs="Times New Roman"/>
          <w:sz w:val="24"/>
          <w:szCs w:val="24"/>
        </w:rPr>
      </w:pPr>
      <w:r w:rsidRPr="004018C8">
        <w:rPr>
          <w:rFonts w:ascii="Times New Roman" w:hAnsi="Times New Roman" w:cs="Times New Roman"/>
          <w:b/>
          <w:sz w:val="24"/>
          <w:szCs w:val="24"/>
        </w:rPr>
        <w:t xml:space="preserve">Gelatin’s test: - </w:t>
      </w:r>
      <w:r w:rsidRPr="004018C8">
        <w:rPr>
          <w:rFonts w:ascii="Times New Roman" w:hAnsi="Times New Roman" w:cs="Times New Roman"/>
          <w:sz w:val="24"/>
          <w:szCs w:val="24"/>
        </w:rPr>
        <w:t xml:space="preserve">1mL of </w:t>
      </w:r>
      <w:r w:rsidRPr="004018C8">
        <w:rPr>
          <w:rFonts w:ascii="Times New Roman" w:hAnsi="Times New Roman" w:cs="Times New Roman"/>
          <w:i/>
          <w:sz w:val="24"/>
          <w:szCs w:val="24"/>
        </w:rPr>
        <w:t xml:space="preserve">C.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sz w:val="24"/>
          <w:szCs w:val="24"/>
        </w:rPr>
        <w:t xml:space="preserve"> aqueous leaves extract were taken and placed in a test tube. Then 1% gelatin solution containing sodium chloride was added and shaken. Absence of white precipitate indicates the disappearance of tannins in the extract </w:t>
      </w:r>
      <w:r w:rsidR="00647A1F" w:rsidRPr="004018C8">
        <w:rPr>
          <w:rFonts w:ascii="Times New Roman" w:hAnsi="Times New Roman" w:cs="Times New Roman"/>
          <w:sz w:val="24"/>
          <w:szCs w:val="24"/>
        </w:rPr>
        <w:t>(9, 10, and 11).</w:t>
      </w:r>
    </w:p>
    <w:p w:rsidR="00322D96" w:rsidRPr="004018C8" w:rsidRDefault="00322D96" w:rsidP="004018C8">
      <w:pPr>
        <w:pStyle w:val="Heading4"/>
        <w:spacing w:line="360" w:lineRule="auto"/>
        <w:jc w:val="both"/>
      </w:pPr>
      <w:r w:rsidRPr="004018C8">
        <w:lastRenderedPageBreak/>
        <w:t>Test for Alkaloids</w:t>
      </w:r>
    </w:p>
    <w:p w:rsidR="00322D96" w:rsidRPr="004018C8" w:rsidRDefault="00322D96" w:rsidP="004018C8">
      <w:pPr>
        <w:pStyle w:val="CommentText"/>
        <w:spacing w:line="360" w:lineRule="auto"/>
        <w:jc w:val="both"/>
        <w:rPr>
          <w:rFonts w:ascii="Times New Roman" w:hAnsi="Times New Roman" w:cs="Times New Roman"/>
          <w:sz w:val="24"/>
          <w:szCs w:val="24"/>
        </w:rPr>
      </w:pPr>
      <w:r w:rsidRPr="004018C8">
        <w:rPr>
          <w:rFonts w:ascii="Times New Roman" w:hAnsi="Times New Roman" w:cs="Times New Roman"/>
          <w:b/>
          <w:sz w:val="24"/>
          <w:szCs w:val="24"/>
        </w:rPr>
        <w:t xml:space="preserve">Hager’s test: - </w:t>
      </w:r>
      <w:r w:rsidRPr="004018C8">
        <w:rPr>
          <w:rFonts w:ascii="Times New Roman" w:hAnsi="Times New Roman" w:cs="Times New Roman"/>
          <w:sz w:val="24"/>
          <w:szCs w:val="24"/>
        </w:rPr>
        <w:t xml:space="preserve">2mL of solution of an extract were taken into a test tube. After that a few drops of saturated ferric solution (Hager’s reagent) were added and it was shaken immediately. Formation of yellow-colored precipitate indicates the existence of alkaloids </w:t>
      </w:r>
      <w:r w:rsidR="00647A1F" w:rsidRPr="004018C8">
        <w:rPr>
          <w:rFonts w:ascii="Times New Roman" w:hAnsi="Times New Roman" w:cs="Times New Roman"/>
          <w:sz w:val="24"/>
          <w:szCs w:val="24"/>
        </w:rPr>
        <w:t>(9, 10, and 11).</w:t>
      </w:r>
    </w:p>
    <w:p w:rsidR="00322D96" w:rsidRPr="004018C8" w:rsidRDefault="00322D96" w:rsidP="004018C8">
      <w:pPr>
        <w:pStyle w:val="Heading4"/>
        <w:spacing w:before="120" w:beforeAutospacing="0" w:line="360" w:lineRule="auto"/>
        <w:jc w:val="both"/>
      </w:pPr>
      <w:r w:rsidRPr="004018C8">
        <w:t xml:space="preserve">Test for </w:t>
      </w:r>
      <w:proofErr w:type="spellStart"/>
      <w:r w:rsidRPr="004018C8">
        <w:t>Saponins</w:t>
      </w:r>
      <w:proofErr w:type="spellEnd"/>
    </w:p>
    <w:p w:rsidR="00322D96" w:rsidRPr="004018C8" w:rsidRDefault="00322D96" w:rsidP="004018C8">
      <w:pPr>
        <w:pStyle w:val="CommentText"/>
        <w:spacing w:line="360" w:lineRule="auto"/>
        <w:jc w:val="both"/>
        <w:rPr>
          <w:rFonts w:ascii="Times New Roman" w:hAnsi="Times New Roman" w:cs="Times New Roman"/>
          <w:sz w:val="24"/>
          <w:szCs w:val="24"/>
        </w:rPr>
      </w:pPr>
      <w:r w:rsidRPr="004018C8">
        <w:rPr>
          <w:rFonts w:ascii="Times New Roman" w:hAnsi="Times New Roman" w:cs="Times New Roman"/>
          <w:sz w:val="24"/>
          <w:szCs w:val="24"/>
        </w:rPr>
        <w:t xml:space="preserve">2 ml of distilled water were added to 2 ml of plant extract sample and shaken vigorously lengthwise for 15 min in a graduated cylinder. A layer of foam 1 cm or more thick confirmed the existence of </w:t>
      </w:r>
      <w:proofErr w:type="spellStart"/>
      <w:r w:rsidRPr="004018C8">
        <w:rPr>
          <w:rFonts w:ascii="Times New Roman" w:hAnsi="Times New Roman" w:cs="Times New Roman"/>
          <w:sz w:val="24"/>
          <w:szCs w:val="24"/>
        </w:rPr>
        <w:t>saponins</w:t>
      </w:r>
      <w:proofErr w:type="spellEnd"/>
      <w:r w:rsidRPr="004018C8">
        <w:rPr>
          <w:rFonts w:ascii="Times New Roman" w:hAnsi="Times New Roman" w:cs="Times New Roman"/>
          <w:sz w:val="24"/>
          <w:szCs w:val="24"/>
        </w:rPr>
        <w:t xml:space="preserve"> in the test extract </w:t>
      </w:r>
      <w:r w:rsidR="00647A1F" w:rsidRPr="004018C8">
        <w:rPr>
          <w:rFonts w:ascii="Times New Roman" w:hAnsi="Times New Roman" w:cs="Times New Roman"/>
          <w:sz w:val="24"/>
          <w:szCs w:val="24"/>
        </w:rPr>
        <w:t>(9, 10, and 11).</w:t>
      </w:r>
    </w:p>
    <w:p w:rsidR="00322D96" w:rsidRPr="004018C8" w:rsidRDefault="00322D96" w:rsidP="004018C8">
      <w:pPr>
        <w:pStyle w:val="Heading4"/>
        <w:spacing w:before="120" w:beforeAutospacing="0" w:line="360" w:lineRule="auto"/>
        <w:jc w:val="both"/>
      </w:pPr>
      <w:r w:rsidRPr="004018C8">
        <w:t>Test for phenol</w:t>
      </w:r>
    </w:p>
    <w:p w:rsidR="00322D96" w:rsidRPr="004018C8" w:rsidRDefault="00322D96" w:rsidP="004018C8">
      <w:pPr>
        <w:pStyle w:val="CommentText"/>
        <w:spacing w:line="360" w:lineRule="auto"/>
        <w:jc w:val="both"/>
        <w:rPr>
          <w:rFonts w:ascii="Times New Roman" w:hAnsi="Times New Roman" w:cs="Times New Roman"/>
          <w:sz w:val="24"/>
          <w:szCs w:val="24"/>
        </w:rPr>
      </w:pPr>
      <w:r w:rsidRPr="004018C8">
        <w:rPr>
          <w:rFonts w:ascii="Times New Roman" w:hAnsi="Times New Roman" w:cs="Times New Roman"/>
          <w:b/>
          <w:sz w:val="24"/>
          <w:szCs w:val="24"/>
        </w:rPr>
        <w:t xml:space="preserve">Ferric chloride test: - </w:t>
      </w:r>
      <w:r w:rsidRPr="004018C8">
        <w:rPr>
          <w:rFonts w:ascii="Times New Roman" w:hAnsi="Times New Roman" w:cs="Times New Roman"/>
          <w:sz w:val="24"/>
          <w:szCs w:val="24"/>
        </w:rPr>
        <w:t xml:space="preserve">1mL solution of an extract were taken and placed into a test tube. Then 1% gelatin solution containing sodium chloride was added and shaken. Formation of bluish-black color confirmed the presence of phenol </w:t>
      </w:r>
      <w:r w:rsidR="00647A1F" w:rsidRPr="004018C8">
        <w:rPr>
          <w:rFonts w:ascii="Times New Roman" w:hAnsi="Times New Roman" w:cs="Times New Roman"/>
          <w:sz w:val="24"/>
          <w:szCs w:val="24"/>
        </w:rPr>
        <w:t>(9, 10, and 11).</w:t>
      </w:r>
    </w:p>
    <w:p w:rsidR="00322D96" w:rsidRPr="004018C8" w:rsidRDefault="00322D96" w:rsidP="004018C8">
      <w:pPr>
        <w:pStyle w:val="Heading4"/>
        <w:spacing w:before="120" w:beforeAutospacing="0" w:line="360" w:lineRule="auto"/>
        <w:jc w:val="both"/>
      </w:pPr>
      <w:r w:rsidRPr="004018C8">
        <w:t>Test for Glycosides</w:t>
      </w:r>
    </w:p>
    <w:p w:rsidR="00322D96" w:rsidRPr="004018C8" w:rsidRDefault="00322D96" w:rsidP="004018C8">
      <w:pPr>
        <w:pStyle w:val="CommentText"/>
        <w:spacing w:line="360" w:lineRule="auto"/>
        <w:jc w:val="both"/>
        <w:rPr>
          <w:rFonts w:ascii="Times New Roman" w:hAnsi="Times New Roman" w:cs="Times New Roman"/>
          <w:sz w:val="24"/>
          <w:szCs w:val="24"/>
        </w:rPr>
      </w:pPr>
      <w:r w:rsidRPr="004018C8">
        <w:rPr>
          <w:rFonts w:ascii="Times New Roman" w:hAnsi="Times New Roman" w:cs="Times New Roman"/>
          <w:b/>
          <w:sz w:val="24"/>
          <w:szCs w:val="24"/>
        </w:rPr>
        <w:t>Ferric chloride Test:</w:t>
      </w:r>
      <w:r w:rsidR="00647A1F" w:rsidRPr="004018C8">
        <w:rPr>
          <w:rFonts w:ascii="Times New Roman" w:hAnsi="Times New Roman" w:cs="Times New Roman"/>
          <w:b/>
          <w:sz w:val="24"/>
          <w:szCs w:val="24"/>
        </w:rPr>
        <w:t xml:space="preserve"> </w:t>
      </w:r>
      <w:r w:rsidRPr="004018C8">
        <w:rPr>
          <w:rFonts w:ascii="Times New Roman" w:hAnsi="Times New Roman" w:cs="Times New Roman"/>
          <w:b/>
          <w:sz w:val="24"/>
          <w:szCs w:val="24"/>
        </w:rPr>
        <w:t xml:space="preserve"> </w:t>
      </w:r>
      <w:r w:rsidRPr="004018C8">
        <w:rPr>
          <w:rFonts w:ascii="Times New Roman" w:hAnsi="Times New Roman" w:cs="Times New Roman"/>
          <w:sz w:val="24"/>
          <w:szCs w:val="24"/>
        </w:rPr>
        <w:t>2mL of the aqueous leaves extract were mixed in to 5 ml of conc. H</w:t>
      </w:r>
      <w:r w:rsidRPr="004018C8">
        <w:rPr>
          <w:rFonts w:ascii="Times New Roman" w:hAnsi="Times New Roman" w:cs="Times New Roman"/>
          <w:sz w:val="24"/>
          <w:szCs w:val="24"/>
          <w:vertAlign w:val="subscript"/>
        </w:rPr>
        <w:t>2</w:t>
      </w:r>
      <w:r w:rsidRPr="004018C8">
        <w:rPr>
          <w:rFonts w:ascii="Times New Roman" w:hAnsi="Times New Roman" w:cs="Times New Roman"/>
          <w:sz w:val="24"/>
          <w:szCs w:val="24"/>
        </w:rPr>
        <w:t xml:space="preserve">SO4 and it was boiled for 15 min. Then it was cooled and neutralized with 20% KOH. Then the solution was divided into two portions. Three drops of ferric chloride solution was added to one of the portions, and a green to black precipitate indicated phenolic </w:t>
      </w:r>
      <w:proofErr w:type="spellStart"/>
      <w:r w:rsidRPr="004018C8">
        <w:rPr>
          <w:rFonts w:ascii="Times New Roman" w:hAnsi="Times New Roman" w:cs="Times New Roman"/>
          <w:sz w:val="24"/>
          <w:szCs w:val="24"/>
        </w:rPr>
        <w:t>glycone</w:t>
      </w:r>
      <w:proofErr w:type="spellEnd"/>
      <w:r w:rsidRPr="004018C8">
        <w:rPr>
          <w:rFonts w:ascii="Times New Roman" w:hAnsi="Times New Roman" w:cs="Times New Roman"/>
          <w:sz w:val="24"/>
          <w:szCs w:val="24"/>
        </w:rPr>
        <w:t xml:space="preserve"> as a res</w:t>
      </w:r>
      <w:r w:rsidR="00647A1F" w:rsidRPr="004018C8">
        <w:rPr>
          <w:rFonts w:ascii="Times New Roman" w:hAnsi="Times New Roman" w:cs="Times New Roman"/>
          <w:sz w:val="24"/>
          <w:szCs w:val="24"/>
        </w:rPr>
        <w:t>ult of hydrolysis of glycoside (9, 10, and 11).</w:t>
      </w:r>
    </w:p>
    <w:p w:rsidR="00322D96" w:rsidRPr="004018C8" w:rsidRDefault="00322D96" w:rsidP="004018C8">
      <w:pPr>
        <w:pStyle w:val="Heading4"/>
        <w:spacing w:before="120" w:beforeAutospacing="0" w:line="360" w:lineRule="auto"/>
        <w:jc w:val="both"/>
      </w:pPr>
      <w:r w:rsidRPr="004018C8">
        <w:t>Test for Steroids</w:t>
      </w:r>
    </w:p>
    <w:p w:rsidR="00322D96" w:rsidRPr="004018C8" w:rsidRDefault="00322D96" w:rsidP="004018C8">
      <w:pPr>
        <w:pStyle w:val="CommentText"/>
        <w:spacing w:line="360" w:lineRule="auto"/>
        <w:jc w:val="both"/>
        <w:rPr>
          <w:rFonts w:ascii="Times New Roman" w:hAnsi="Times New Roman" w:cs="Times New Roman"/>
          <w:sz w:val="24"/>
          <w:szCs w:val="24"/>
        </w:rPr>
      </w:pPr>
      <w:proofErr w:type="spellStart"/>
      <w:r w:rsidRPr="004018C8">
        <w:rPr>
          <w:rFonts w:ascii="Times New Roman" w:hAnsi="Times New Roman" w:cs="Times New Roman"/>
          <w:b/>
          <w:sz w:val="24"/>
          <w:szCs w:val="24"/>
        </w:rPr>
        <w:t>Salkowski’s</w:t>
      </w:r>
      <w:proofErr w:type="spellEnd"/>
      <w:r w:rsidRPr="004018C8">
        <w:rPr>
          <w:rFonts w:ascii="Times New Roman" w:hAnsi="Times New Roman" w:cs="Times New Roman"/>
          <w:b/>
          <w:sz w:val="24"/>
          <w:szCs w:val="24"/>
        </w:rPr>
        <w:t xml:space="preserve"> test: - </w:t>
      </w:r>
      <w:r w:rsidRPr="004018C8">
        <w:rPr>
          <w:rFonts w:ascii="Times New Roman" w:hAnsi="Times New Roman" w:cs="Times New Roman"/>
          <w:sz w:val="24"/>
          <w:szCs w:val="24"/>
        </w:rPr>
        <w:t xml:space="preserve">About 5 mL </w:t>
      </w:r>
      <w:r w:rsidRPr="004018C8">
        <w:rPr>
          <w:rFonts w:ascii="Times New Roman" w:hAnsi="Times New Roman" w:cs="Times New Roman"/>
          <w:i/>
          <w:sz w:val="24"/>
          <w:szCs w:val="24"/>
        </w:rPr>
        <w:t xml:space="preserve">C.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sz w:val="24"/>
          <w:szCs w:val="24"/>
        </w:rPr>
        <w:t xml:space="preserve"> aqueous leaves extract was taken in to a test tube and concentrated </w:t>
      </w:r>
      <w:proofErr w:type="spellStart"/>
      <w:r w:rsidRPr="004018C8">
        <w:rPr>
          <w:rFonts w:ascii="Times New Roman" w:hAnsi="Times New Roman" w:cs="Times New Roman"/>
          <w:sz w:val="24"/>
          <w:szCs w:val="24"/>
        </w:rPr>
        <w:t>sulphuric</w:t>
      </w:r>
      <w:proofErr w:type="spellEnd"/>
      <w:r w:rsidRPr="004018C8">
        <w:rPr>
          <w:rFonts w:ascii="Times New Roman" w:hAnsi="Times New Roman" w:cs="Times New Roman"/>
          <w:sz w:val="24"/>
          <w:szCs w:val="24"/>
        </w:rPr>
        <w:t xml:space="preserve"> acid was added by drop wise. The formation of red </w:t>
      </w:r>
      <w:proofErr w:type="spellStart"/>
      <w:r w:rsidRPr="004018C8">
        <w:rPr>
          <w:rFonts w:ascii="Times New Roman" w:hAnsi="Times New Roman" w:cs="Times New Roman"/>
          <w:sz w:val="24"/>
          <w:szCs w:val="24"/>
        </w:rPr>
        <w:t>colour</w:t>
      </w:r>
      <w:proofErr w:type="spellEnd"/>
      <w:r w:rsidRPr="004018C8">
        <w:rPr>
          <w:rFonts w:ascii="Times New Roman" w:hAnsi="Times New Roman" w:cs="Times New Roman"/>
          <w:sz w:val="24"/>
          <w:szCs w:val="24"/>
        </w:rPr>
        <w:t xml:space="preserve"> confirmed the presence of steroids </w:t>
      </w:r>
      <w:r w:rsidR="00647A1F" w:rsidRPr="004018C8">
        <w:rPr>
          <w:rFonts w:ascii="Times New Roman" w:hAnsi="Times New Roman" w:cs="Times New Roman"/>
          <w:sz w:val="24"/>
          <w:szCs w:val="24"/>
        </w:rPr>
        <w:t>(9, 10, and 11).</w:t>
      </w:r>
    </w:p>
    <w:p w:rsidR="00322D96" w:rsidRPr="004018C8" w:rsidRDefault="00FE6757" w:rsidP="004018C8">
      <w:pPr>
        <w:pStyle w:val="Heading2"/>
        <w:jc w:val="both"/>
        <w:rPr>
          <w:rFonts w:ascii="Times New Roman" w:hAnsi="Times New Roman" w:cs="Times New Roman"/>
          <w:b/>
          <w:color w:val="auto"/>
          <w:sz w:val="24"/>
          <w:szCs w:val="24"/>
        </w:rPr>
      </w:pPr>
      <w:bookmarkStart w:id="3" w:name="_Toc183580283"/>
      <w:r w:rsidRPr="004018C8">
        <w:rPr>
          <w:rFonts w:ascii="Times New Roman" w:hAnsi="Times New Roman" w:cs="Times New Roman"/>
          <w:b/>
          <w:color w:val="auto"/>
          <w:sz w:val="24"/>
          <w:szCs w:val="24"/>
        </w:rPr>
        <w:t xml:space="preserve">3. </w:t>
      </w:r>
      <w:r w:rsidR="00322D96" w:rsidRPr="004018C8">
        <w:rPr>
          <w:rFonts w:ascii="Times New Roman" w:hAnsi="Times New Roman" w:cs="Times New Roman"/>
          <w:b/>
          <w:color w:val="auto"/>
          <w:sz w:val="24"/>
          <w:szCs w:val="24"/>
        </w:rPr>
        <w:t>RESULTS AND DISCUSSION</w:t>
      </w:r>
      <w:bookmarkEnd w:id="3"/>
    </w:p>
    <w:p w:rsidR="00322D96" w:rsidRPr="004018C8" w:rsidRDefault="00FE6757" w:rsidP="004018C8">
      <w:pPr>
        <w:pStyle w:val="Heading2"/>
        <w:jc w:val="both"/>
        <w:rPr>
          <w:rFonts w:ascii="Times New Roman" w:hAnsi="Times New Roman" w:cs="Times New Roman"/>
          <w:b/>
          <w:bCs/>
          <w:color w:val="auto"/>
          <w:sz w:val="24"/>
          <w:szCs w:val="24"/>
        </w:rPr>
      </w:pPr>
      <w:bookmarkStart w:id="4" w:name="_Toc183580284"/>
      <w:r w:rsidRPr="004018C8">
        <w:rPr>
          <w:rFonts w:ascii="Times New Roman" w:hAnsi="Times New Roman" w:cs="Times New Roman"/>
          <w:b/>
          <w:bCs/>
          <w:color w:val="auto"/>
          <w:sz w:val="24"/>
          <w:szCs w:val="24"/>
        </w:rPr>
        <w:t>3</w:t>
      </w:r>
      <w:r w:rsidR="00322D96" w:rsidRPr="004018C8">
        <w:rPr>
          <w:rFonts w:ascii="Times New Roman" w:hAnsi="Times New Roman" w:cs="Times New Roman"/>
          <w:b/>
          <w:bCs/>
          <w:color w:val="auto"/>
          <w:sz w:val="24"/>
          <w:szCs w:val="24"/>
        </w:rPr>
        <w:t>.1. Phytochemical Analysis of</w:t>
      </w:r>
      <w:r w:rsidR="00322D96" w:rsidRPr="004018C8">
        <w:rPr>
          <w:rFonts w:ascii="Times New Roman" w:hAnsi="Times New Roman" w:cs="Times New Roman"/>
          <w:b/>
          <w:color w:val="auto"/>
          <w:sz w:val="24"/>
          <w:szCs w:val="24"/>
        </w:rPr>
        <w:t xml:space="preserve"> </w:t>
      </w:r>
      <w:r w:rsidR="00322D96" w:rsidRPr="004018C8">
        <w:rPr>
          <w:rFonts w:ascii="Times New Roman" w:hAnsi="Times New Roman" w:cs="Times New Roman"/>
          <w:b/>
          <w:i/>
          <w:color w:val="auto"/>
          <w:sz w:val="24"/>
          <w:szCs w:val="24"/>
        </w:rPr>
        <w:t xml:space="preserve">Croton </w:t>
      </w:r>
      <w:proofErr w:type="spellStart"/>
      <w:r w:rsidR="00322D96" w:rsidRPr="004018C8">
        <w:rPr>
          <w:rFonts w:ascii="Times New Roman" w:hAnsi="Times New Roman" w:cs="Times New Roman"/>
          <w:b/>
          <w:i/>
          <w:color w:val="auto"/>
          <w:sz w:val="24"/>
          <w:szCs w:val="24"/>
        </w:rPr>
        <w:t>macrostachyus</w:t>
      </w:r>
      <w:proofErr w:type="spellEnd"/>
      <w:r w:rsidR="00322D96" w:rsidRPr="004018C8">
        <w:rPr>
          <w:rFonts w:ascii="Times New Roman" w:hAnsi="Times New Roman" w:cs="Times New Roman"/>
          <w:b/>
          <w:i/>
          <w:color w:val="auto"/>
          <w:sz w:val="24"/>
          <w:szCs w:val="24"/>
        </w:rPr>
        <w:t xml:space="preserve"> </w:t>
      </w:r>
      <w:r w:rsidR="00322D96" w:rsidRPr="004018C8">
        <w:rPr>
          <w:rFonts w:ascii="Times New Roman" w:hAnsi="Times New Roman" w:cs="Times New Roman"/>
          <w:b/>
          <w:color w:val="auto"/>
          <w:sz w:val="24"/>
          <w:szCs w:val="24"/>
        </w:rPr>
        <w:t>leaf extract.</w:t>
      </w:r>
      <w:bookmarkEnd w:id="4"/>
    </w:p>
    <w:p w:rsidR="00322D96" w:rsidRPr="004018C8" w:rsidRDefault="00322D96" w:rsidP="004018C8">
      <w:pPr>
        <w:jc w:val="both"/>
        <w:rPr>
          <w:rFonts w:ascii="Times New Roman" w:hAnsi="Times New Roman" w:cs="Times New Roman"/>
          <w:sz w:val="24"/>
          <w:szCs w:val="24"/>
        </w:rPr>
      </w:pPr>
      <w:r w:rsidRPr="004018C8">
        <w:rPr>
          <w:rFonts w:ascii="Times New Roman" w:hAnsi="Times New Roman" w:cs="Times New Roman"/>
          <w:sz w:val="24"/>
          <w:szCs w:val="24"/>
        </w:rPr>
        <w:t xml:space="preserve">The biochemical assays were done to check the secondary metabolites present in the sample of </w:t>
      </w:r>
      <w:r w:rsidRPr="004018C8">
        <w:rPr>
          <w:rFonts w:ascii="Times New Roman" w:hAnsi="Times New Roman" w:cs="Times New Roman"/>
          <w:i/>
          <w:sz w:val="24"/>
          <w:szCs w:val="24"/>
        </w:rPr>
        <w:t xml:space="preserve">C.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sz w:val="24"/>
          <w:szCs w:val="24"/>
        </w:rPr>
        <w:t xml:space="preserve"> aqueous leaf extract that was collected. After performing several tests, the secondary metabolites and its</w:t>
      </w:r>
      <w:r w:rsidRPr="004018C8">
        <w:rPr>
          <w:rStyle w:val="Heading1Char"/>
          <w:rFonts w:ascii="Times New Roman" w:hAnsi="Times New Roman" w:cs="Times New Roman"/>
          <w:color w:val="auto"/>
          <w:sz w:val="24"/>
          <w:szCs w:val="24"/>
        </w:rPr>
        <w:t xml:space="preserve"> </w:t>
      </w:r>
      <w:r w:rsidRPr="004018C8">
        <w:rPr>
          <w:rFonts w:ascii="Times New Roman" w:hAnsi="Times New Roman" w:cs="Times New Roman"/>
          <w:bCs/>
          <w:sz w:val="24"/>
          <w:szCs w:val="24"/>
        </w:rPr>
        <w:t>phytochemical</w:t>
      </w:r>
      <w:r w:rsidRPr="004018C8">
        <w:rPr>
          <w:rFonts w:ascii="Times New Roman" w:hAnsi="Times New Roman" w:cs="Times New Roman"/>
          <w:b/>
          <w:bCs/>
          <w:sz w:val="24"/>
          <w:szCs w:val="24"/>
        </w:rPr>
        <w:t xml:space="preserve"> </w:t>
      </w:r>
      <w:r w:rsidRPr="004018C8">
        <w:rPr>
          <w:rFonts w:ascii="Times New Roman" w:hAnsi="Times New Roman" w:cs="Times New Roman"/>
          <w:sz w:val="24"/>
          <w:szCs w:val="24"/>
        </w:rPr>
        <w:t xml:space="preserve">constituents present in it were identified. A total </w:t>
      </w:r>
      <w:r w:rsidRPr="004018C8">
        <w:rPr>
          <w:rFonts w:ascii="Times New Roman" w:hAnsi="Times New Roman" w:cs="Times New Roman"/>
          <w:sz w:val="24"/>
          <w:szCs w:val="24"/>
        </w:rPr>
        <w:lastRenderedPageBreak/>
        <w:t xml:space="preserve">of seven phytochemical tests were performed to see the presence of alkaloids, steroids, flavonoids, phenols, </w:t>
      </w:r>
      <w:proofErr w:type="spellStart"/>
      <w:r w:rsidRPr="004018C8">
        <w:rPr>
          <w:rFonts w:ascii="Times New Roman" w:hAnsi="Times New Roman" w:cs="Times New Roman"/>
          <w:sz w:val="24"/>
          <w:szCs w:val="24"/>
        </w:rPr>
        <w:t>saponins</w:t>
      </w:r>
      <w:proofErr w:type="spellEnd"/>
      <w:r w:rsidRPr="004018C8">
        <w:rPr>
          <w:rFonts w:ascii="Times New Roman" w:hAnsi="Times New Roman" w:cs="Times New Roman"/>
          <w:sz w:val="24"/>
          <w:szCs w:val="24"/>
        </w:rPr>
        <w:t>, tannins and cardiac glycosides.</w:t>
      </w:r>
    </w:p>
    <w:p w:rsidR="00322D96" w:rsidRPr="004018C8" w:rsidRDefault="00322D96" w:rsidP="004018C8">
      <w:pPr>
        <w:pStyle w:val="Heading3"/>
        <w:jc w:val="both"/>
        <w:rPr>
          <w:rFonts w:ascii="Times New Roman" w:hAnsi="Times New Roman" w:cs="Times New Roman"/>
          <w:b/>
          <w:color w:val="auto"/>
        </w:rPr>
      </w:pPr>
      <w:bookmarkStart w:id="5" w:name="_Toc183580285"/>
      <w:r w:rsidRPr="004018C8">
        <w:rPr>
          <w:rFonts w:ascii="Times New Roman" w:hAnsi="Times New Roman" w:cs="Times New Roman"/>
          <w:b/>
          <w:color w:val="auto"/>
        </w:rPr>
        <w:t>Test results for phenolic compounds</w:t>
      </w:r>
      <w:bookmarkEnd w:id="5"/>
    </w:p>
    <w:p w:rsidR="00322D96" w:rsidRPr="004018C8" w:rsidRDefault="00FE6757" w:rsidP="004018C8">
      <w:pPr>
        <w:jc w:val="both"/>
        <w:rPr>
          <w:rFonts w:ascii="Times New Roman" w:hAnsi="Times New Roman" w:cs="Times New Roman"/>
          <w:sz w:val="24"/>
          <w:szCs w:val="24"/>
        </w:rPr>
      </w:pPr>
      <w:r w:rsidRPr="004018C8">
        <w:rPr>
          <w:rFonts w:ascii="Times New Roman" w:hAnsi="Times New Roman" w:cs="Times New Roman"/>
          <w:b/>
          <w:sz w:val="24"/>
          <w:szCs w:val="24"/>
        </w:rPr>
        <w:t xml:space="preserve">Ferric chloride </w:t>
      </w:r>
      <w:proofErr w:type="gramStart"/>
      <w:r w:rsidRPr="004018C8">
        <w:rPr>
          <w:rFonts w:ascii="Times New Roman" w:hAnsi="Times New Roman" w:cs="Times New Roman"/>
          <w:b/>
          <w:sz w:val="24"/>
          <w:szCs w:val="24"/>
        </w:rPr>
        <w:t>test :</w:t>
      </w:r>
      <w:proofErr w:type="gramEnd"/>
      <w:r w:rsidR="00322D96" w:rsidRPr="004018C8">
        <w:rPr>
          <w:rFonts w:ascii="Times New Roman" w:hAnsi="Times New Roman" w:cs="Times New Roman"/>
          <w:b/>
          <w:sz w:val="24"/>
          <w:szCs w:val="24"/>
        </w:rPr>
        <w:t xml:space="preserve"> </w:t>
      </w:r>
      <w:r w:rsidR="00322D96" w:rsidRPr="004018C8">
        <w:rPr>
          <w:rFonts w:ascii="Times New Roman" w:hAnsi="Times New Roman" w:cs="Times New Roman"/>
          <w:sz w:val="24"/>
          <w:szCs w:val="24"/>
        </w:rPr>
        <w:t xml:space="preserve">Test for phenols showed strong positive results which were formation of bluish-black color </w:t>
      </w:r>
      <w:r w:rsidR="000973B9" w:rsidRPr="004018C8">
        <w:rPr>
          <w:rFonts w:ascii="Times New Roman" w:hAnsi="Times New Roman" w:cs="Times New Roman"/>
          <w:sz w:val="24"/>
          <w:szCs w:val="24"/>
        </w:rPr>
        <w:t>shows a positive result.  (Fig 2</w:t>
      </w:r>
      <w:r w:rsidR="00322D96" w:rsidRPr="004018C8">
        <w:rPr>
          <w:rFonts w:ascii="Times New Roman" w:hAnsi="Times New Roman" w:cs="Times New Roman"/>
          <w:sz w:val="24"/>
          <w:szCs w:val="24"/>
        </w:rPr>
        <w:t>).</w:t>
      </w:r>
    </w:p>
    <w:tbl>
      <w:tblPr>
        <w:tblStyle w:val="TableGrid1"/>
        <w:tblW w:w="9265" w:type="dxa"/>
        <w:tblLook w:val="04A0" w:firstRow="1" w:lastRow="0" w:firstColumn="1" w:lastColumn="0" w:noHBand="0" w:noVBand="1"/>
      </w:tblPr>
      <w:tblGrid>
        <w:gridCol w:w="6150"/>
        <w:gridCol w:w="3115"/>
      </w:tblGrid>
      <w:tr w:rsidR="004018C8" w:rsidRPr="004018C8" w:rsidTr="00FE6757">
        <w:trPr>
          <w:trHeight w:val="2316"/>
        </w:trPr>
        <w:tc>
          <w:tcPr>
            <w:tcW w:w="6150" w:type="dxa"/>
          </w:tcPr>
          <w:p w:rsidR="00322D96" w:rsidRPr="004018C8" w:rsidRDefault="00322D96" w:rsidP="004018C8">
            <w:pPr>
              <w:spacing w:line="360" w:lineRule="auto"/>
              <w:jc w:val="both"/>
              <w:rPr>
                <w:rFonts w:ascii="Times New Roman" w:hAnsi="Times New Roman"/>
                <w:sz w:val="24"/>
                <w:szCs w:val="24"/>
              </w:rPr>
            </w:pPr>
            <w:r w:rsidRPr="004018C8">
              <w:rPr>
                <w:rFonts w:ascii="Times New Roman" w:hAnsi="Times New Roman"/>
                <w:b/>
                <w:noProof/>
                <w:sz w:val="24"/>
                <w:szCs w:val="24"/>
              </w:rPr>
              <w:drawing>
                <wp:inline distT="0" distB="0" distL="0" distR="0" wp14:anchorId="1234041A" wp14:editId="708E0CD8">
                  <wp:extent cx="3761117" cy="2276475"/>
                  <wp:effectExtent l="0" t="0" r="0" b="0"/>
                  <wp:docPr id="9" name="Picture 9" descr="C:\Users\THIS PC\Downloads\Telegram Desktop\IMG_20240716_125817_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S PC\Downloads\Telegram Desktop\IMG_20240716_125817_28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330" t="49093" r="14022" b="22164"/>
                          <a:stretch/>
                        </pic:blipFill>
                        <pic:spPr bwMode="auto">
                          <a:xfrm>
                            <a:off x="0" y="0"/>
                            <a:ext cx="3766772" cy="2279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tcPr>
          <w:p w:rsidR="00322D96" w:rsidRPr="004018C8" w:rsidRDefault="00322D96" w:rsidP="004018C8">
            <w:pPr>
              <w:spacing w:line="360" w:lineRule="auto"/>
              <w:jc w:val="both"/>
              <w:rPr>
                <w:rFonts w:ascii="Times New Roman" w:hAnsi="Times New Roman"/>
                <w:sz w:val="24"/>
                <w:szCs w:val="24"/>
              </w:rPr>
            </w:pPr>
            <w:r w:rsidRPr="004018C8">
              <w:rPr>
                <w:rFonts w:ascii="Times New Roman" w:eastAsia="Times New Roman" w:hAnsi="Times New Roman"/>
                <w:bCs/>
                <w:sz w:val="24"/>
                <w:szCs w:val="24"/>
                <w:lang w:bidi="en-US"/>
              </w:rPr>
              <w:t xml:space="preserve">Test for </w:t>
            </w:r>
            <w:r w:rsidRPr="004018C8">
              <w:rPr>
                <w:rFonts w:ascii="Times New Roman" w:hAnsi="Times New Roman"/>
                <w:b/>
                <w:bCs/>
                <w:sz w:val="24"/>
                <w:szCs w:val="24"/>
              </w:rPr>
              <w:t xml:space="preserve">phenol </w:t>
            </w:r>
            <w:r w:rsidRPr="004018C8">
              <w:rPr>
                <w:rFonts w:ascii="Times New Roman" w:eastAsia="Times New Roman" w:hAnsi="Times New Roman"/>
                <w:bCs/>
                <w:sz w:val="24"/>
                <w:szCs w:val="24"/>
                <w:lang w:bidi="en-US"/>
              </w:rPr>
              <w:t>were showed a strong Positive result.</w:t>
            </w:r>
          </w:p>
        </w:tc>
      </w:tr>
    </w:tbl>
    <w:p w:rsidR="00322D96" w:rsidRPr="004018C8" w:rsidRDefault="00322D96" w:rsidP="004018C8">
      <w:pPr>
        <w:pStyle w:val="Caption"/>
        <w:spacing w:line="360" w:lineRule="auto"/>
        <w:jc w:val="both"/>
        <w:rPr>
          <w:rFonts w:ascii="Times New Roman" w:hAnsi="Times New Roman"/>
          <w:b w:val="0"/>
          <w:color w:val="auto"/>
          <w:sz w:val="24"/>
          <w:szCs w:val="24"/>
        </w:rPr>
      </w:pPr>
      <w:bookmarkStart w:id="6" w:name="_Toc182558539"/>
      <w:r w:rsidRPr="004018C8">
        <w:rPr>
          <w:rFonts w:ascii="Times New Roman" w:hAnsi="Times New Roman"/>
          <w:b w:val="0"/>
          <w:color w:val="auto"/>
          <w:sz w:val="24"/>
          <w:szCs w:val="24"/>
        </w:rPr>
        <w:t xml:space="preserve">Figure </w:t>
      </w:r>
      <w:r w:rsidR="000973B9" w:rsidRPr="004018C8">
        <w:rPr>
          <w:rFonts w:ascii="Times New Roman" w:hAnsi="Times New Roman"/>
          <w:b w:val="0"/>
          <w:color w:val="auto"/>
          <w:sz w:val="24"/>
          <w:szCs w:val="24"/>
        </w:rPr>
        <w:t>2</w:t>
      </w:r>
      <w:r w:rsidRPr="004018C8">
        <w:rPr>
          <w:rFonts w:ascii="Times New Roman" w:hAnsi="Times New Roman"/>
          <w:b w:val="0"/>
          <w:color w:val="auto"/>
          <w:sz w:val="24"/>
          <w:szCs w:val="24"/>
        </w:rPr>
        <w:t xml:space="preserve"> Results for Ferric chloride test for phenolic compounds.</w:t>
      </w:r>
      <w:bookmarkEnd w:id="6"/>
    </w:p>
    <w:p w:rsidR="00322D96" w:rsidRPr="004018C8" w:rsidRDefault="00322D96" w:rsidP="004018C8">
      <w:pPr>
        <w:pStyle w:val="Heading3"/>
        <w:jc w:val="both"/>
        <w:rPr>
          <w:rFonts w:ascii="Times New Roman" w:hAnsi="Times New Roman" w:cs="Times New Roman"/>
          <w:b/>
          <w:color w:val="auto"/>
        </w:rPr>
      </w:pPr>
      <w:bookmarkStart w:id="7" w:name="_Toc183580286"/>
      <w:r w:rsidRPr="004018C8">
        <w:rPr>
          <w:rFonts w:ascii="Times New Roman" w:hAnsi="Times New Roman" w:cs="Times New Roman"/>
          <w:b/>
          <w:color w:val="auto"/>
        </w:rPr>
        <w:t>Test results for flavonoids</w:t>
      </w:r>
      <w:bookmarkEnd w:id="7"/>
    </w:p>
    <w:p w:rsidR="00322D96" w:rsidRPr="004018C8" w:rsidRDefault="00322D96" w:rsidP="004018C8">
      <w:pPr>
        <w:jc w:val="both"/>
        <w:rPr>
          <w:rFonts w:ascii="Times New Roman" w:hAnsi="Times New Roman" w:cs="Times New Roman"/>
          <w:b/>
          <w:sz w:val="24"/>
          <w:szCs w:val="24"/>
        </w:rPr>
      </w:pPr>
      <w:proofErr w:type="spellStart"/>
      <w:r w:rsidRPr="004018C8">
        <w:rPr>
          <w:rFonts w:ascii="Times New Roman" w:hAnsi="Times New Roman" w:cs="Times New Roman"/>
          <w:b/>
          <w:sz w:val="24"/>
          <w:szCs w:val="24"/>
        </w:rPr>
        <w:t>Shinoda’s</w:t>
      </w:r>
      <w:proofErr w:type="spellEnd"/>
      <w:r w:rsidRPr="004018C8">
        <w:rPr>
          <w:rFonts w:ascii="Times New Roman" w:hAnsi="Times New Roman" w:cs="Times New Roman"/>
          <w:b/>
          <w:sz w:val="24"/>
          <w:szCs w:val="24"/>
        </w:rPr>
        <w:t xml:space="preserve"> </w:t>
      </w:r>
      <w:proofErr w:type="gramStart"/>
      <w:r w:rsidRPr="004018C8">
        <w:rPr>
          <w:rFonts w:ascii="Times New Roman" w:hAnsi="Times New Roman" w:cs="Times New Roman"/>
          <w:b/>
          <w:sz w:val="24"/>
          <w:szCs w:val="24"/>
        </w:rPr>
        <w:t>test :-</w:t>
      </w:r>
      <w:proofErr w:type="gramEnd"/>
      <w:r w:rsidRPr="004018C8">
        <w:rPr>
          <w:rFonts w:ascii="Times New Roman" w:hAnsi="Times New Roman" w:cs="Times New Roman"/>
          <w:b/>
          <w:sz w:val="24"/>
          <w:szCs w:val="24"/>
        </w:rPr>
        <w:t xml:space="preserve"> </w:t>
      </w:r>
      <w:r w:rsidRPr="004018C8">
        <w:rPr>
          <w:rFonts w:ascii="Times New Roman" w:hAnsi="Times New Roman" w:cs="Times New Roman"/>
          <w:sz w:val="24"/>
          <w:szCs w:val="24"/>
        </w:rPr>
        <w:t xml:space="preserve">This test was done to find out the presence of flavonoids in </w:t>
      </w:r>
      <w:r w:rsidRPr="004018C8">
        <w:rPr>
          <w:rFonts w:ascii="Times New Roman" w:hAnsi="Times New Roman" w:cs="Times New Roman"/>
          <w:i/>
          <w:sz w:val="24"/>
          <w:szCs w:val="24"/>
        </w:rPr>
        <w:t xml:space="preserve">Croton </w:t>
      </w:r>
      <w:proofErr w:type="spellStart"/>
      <w:r w:rsidRPr="004018C8">
        <w:rPr>
          <w:rFonts w:ascii="Times New Roman" w:hAnsi="Times New Roman" w:cs="Times New Roman"/>
          <w:i/>
          <w:sz w:val="24"/>
          <w:szCs w:val="24"/>
        </w:rPr>
        <w:t>macrostachoius</w:t>
      </w:r>
      <w:proofErr w:type="spellEnd"/>
      <w:r w:rsidRPr="004018C8">
        <w:rPr>
          <w:rFonts w:ascii="Times New Roman" w:hAnsi="Times New Roman" w:cs="Times New Roman"/>
          <w:sz w:val="24"/>
          <w:szCs w:val="24"/>
        </w:rPr>
        <w:t xml:space="preserve"> leaves by adding a few drops of concentrated hydrochloric acid and boiling chips then shaken. Emergence of pink coloration indicates for positive result [47 -49]. The result was</w:t>
      </w:r>
      <w:r w:rsidR="000973B9" w:rsidRPr="004018C8">
        <w:rPr>
          <w:rFonts w:ascii="Times New Roman" w:hAnsi="Times New Roman" w:cs="Times New Roman"/>
          <w:sz w:val="24"/>
          <w:szCs w:val="24"/>
        </w:rPr>
        <w:t xml:space="preserve"> showed in Figure 3</w:t>
      </w:r>
      <w:r w:rsidRPr="004018C8">
        <w:rPr>
          <w:rFonts w:ascii="Times New Roman" w:hAnsi="Times New Roman" w:cs="Times New Roman"/>
          <w:sz w:val="24"/>
          <w:szCs w:val="24"/>
        </w:rPr>
        <w:t xml:space="preserve"> below.</w:t>
      </w:r>
    </w:p>
    <w:tbl>
      <w:tblPr>
        <w:tblStyle w:val="TableGrid1"/>
        <w:tblW w:w="0" w:type="auto"/>
        <w:tblLook w:val="04A0" w:firstRow="1" w:lastRow="0" w:firstColumn="1" w:lastColumn="0" w:noHBand="0" w:noVBand="1"/>
      </w:tblPr>
      <w:tblGrid>
        <w:gridCol w:w="5200"/>
        <w:gridCol w:w="3820"/>
      </w:tblGrid>
      <w:tr w:rsidR="004018C8" w:rsidRPr="004018C8" w:rsidTr="00FE6757">
        <w:tc>
          <w:tcPr>
            <w:tcW w:w="5215" w:type="dxa"/>
          </w:tcPr>
          <w:p w:rsidR="00322D96" w:rsidRPr="004018C8" w:rsidRDefault="00322D96" w:rsidP="004018C8">
            <w:pPr>
              <w:autoSpaceDE w:val="0"/>
              <w:autoSpaceDN w:val="0"/>
              <w:adjustRightInd w:val="0"/>
              <w:spacing w:line="360" w:lineRule="auto"/>
              <w:jc w:val="both"/>
              <w:rPr>
                <w:rFonts w:ascii="Times New Roman" w:eastAsia="Times New Roman" w:hAnsi="Times New Roman"/>
                <w:bCs/>
                <w:sz w:val="24"/>
                <w:szCs w:val="24"/>
                <w:lang w:bidi="en-US"/>
              </w:rPr>
            </w:pPr>
            <w:r w:rsidRPr="004018C8">
              <w:rPr>
                <w:rFonts w:ascii="Times New Roman" w:eastAsia="Times New Roman" w:hAnsi="Times New Roman"/>
                <w:bCs/>
                <w:noProof/>
                <w:sz w:val="24"/>
                <w:szCs w:val="24"/>
              </w:rPr>
              <w:drawing>
                <wp:inline distT="0" distB="0" distL="0" distR="0" wp14:anchorId="148FAB8A" wp14:editId="66B4845A">
                  <wp:extent cx="3088257" cy="2119667"/>
                  <wp:effectExtent l="0" t="0" r="0" b="0"/>
                  <wp:docPr id="39" name="Picture 39" descr="C:\Users\user\Desktop\Project photo\Research (1)\111\2021-09-05_17.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roject photo\Research (1)\111\2021-09-05_17.24.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9277" cy="2127231"/>
                          </a:xfrm>
                          <a:prstGeom prst="rect">
                            <a:avLst/>
                          </a:prstGeom>
                          <a:noFill/>
                          <a:ln>
                            <a:noFill/>
                          </a:ln>
                        </pic:spPr>
                      </pic:pic>
                    </a:graphicData>
                  </a:graphic>
                </wp:inline>
              </w:drawing>
            </w:r>
          </w:p>
        </w:tc>
        <w:tc>
          <w:tcPr>
            <w:tcW w:w="4135" w:type="dxa"/>
          </w:tcPr>
          <w:p w:rsidR="00322D96" w:rsidRPr="004018C8" w:rsidRDefault="00322D96" w:rsidP="004018C8">
            <w:pPr>
              <w:autoSpaceDE w:val="0"/>
              <w:autoSpaceDN w:val="0"/>
              <w:adjustRightInd w:val="0"/>
              <w:spacing w:line="360" w:lineRule="auto"/>
              <w:jc w:val="both"/>
              <w:rPr>
                <w:rFonts w:ascii="Times New Roman" w:eastAsia="Times New Roman" w:hAnsi="Times New Roman"/>
                <w:bCs/>
                <w:sz w:val="24"/>
                <w:szCs w:val="24"/>
                <w:lang w:bidi="en-US"/>
              </w:rPr>
            </w:pPr>
            <w:r w:rsidRPr="004018C8">
              <w:rPr>
                <w:rFonts w:ascii="Times New Roman" w:eastAsia="Times New Roman" w:hAnsi="Times New Roman"/>
                <w:bCs/>
                <w:sz w:val="24"/>
                <w:szCs w:val="24"/>
                <w:lang w:bidi="en-US"/>
              </w:rPr>
              <w:t xml:space="preserve">Test for in </w:t>
            </w:r>
            <w:r w:rsidRPr="004018C8">
              <w:rPr>
                <w:rFonts w:ascii="Times New Roman" w:eastAsia="Times New Roman" w:hAnsi="Times New Roman"/>
                <w:b/>
                <w:bCs/>
                <w:sz w:val="24"/>
                <w:szCs w:val="24"/>
                <w:lang w:bidi="en-US"/>
              </w:rPr>
              <w:t>flavonoids</w:t>
            </w:r>
            <w:r w:rsidRPr="004018C8">
              <w:rPr>
                <w:rFonts w:ascii="Times New Roman" w:eastAsia="Times New Roman" w:hAnsi="Times New Roman"/>
                <w:bCs/>
                <w:sz w:val="24"/>
                <w:szCs w:val="24"/>
                <w:lang w:bidi="en-US"/>
              </w:rPr>
              <w:t xml:space="preserve"> were showed a positive result.</w:t>
            </w:r>
          </w:p>
        </w:tc>
      </w:tr>
    </w:tbl>
    <w:p w:rsidR="00322D96" w:rsidRPr="004018C8" w:rsidRDefault="00322D96" w:rsidP="004018C8">
      <w:pPr>
        <w:pStyle w:val="Caption"/>
        <w:spacing w:line="360" w:lineRule="auto"/>
        <w:jc w:val="both"/>
        <w:rPr>
          <w:rFonts w:ascii="Times New Roman" w:hAnsi="Times New Roman"/>
          <w:b w:val="0"/>
          <w:color w:val="auto"/>
          <w:sz w:val="24"/>
          <w:szCs w:val="24"/>
        </w:rPr>
      </w:pPr>
      <w:bookmarkStart w:id="8" w:name="_Toc182558540"/>
      <w:r w:rsidRPr="004018C8">
        <w:rPr>
          <w:rFonts w:ascii="Times New Roman" w:hAnsi="Times New Roman"/>
          <w:b w:val="0"/>
          <w:color w:val="auto"/>
          <w:sz w:val="24"/>
          <w:szCs w:val="24"/>
        </w:rPr>
        <w:lastRenderedPageBreak/>
        <w:t xml:space="preserve">Figure </w:t>
      </w:r>
      <w:r w:rsidR="000973B9" w:rsidRPr="004018C8">
        <w:rPr>
          <w:rFonts w:ascii="Times New Roman" w:hAnsi="Times New Roman"/>
          <w:b w:val="0"/>
          <w:color w:val="auto"/>
          <w:sz w:val="24"/>
          <w:szCs w:val="24"/>
        </w:rPr>
        <w:t xml:space="preserve">3 </w:t>
      </w:r>
      <w:r w:rsidRPr="004018C8">
        <w:rPr>
          <w:rFonts w:ascii="Times New Roman" w:hAnsi="Times New Roman"/>
          <w:b w:val="0"/>
          <w:color w:val="auto"/>
          <w:sz w:val="24"/>
          <w:szCs w:val="24"/>
        </w:rPr>
        <w:t xml:space="preserve">Results for </w:t>
      </w:r>
      <w:proofErr w:type="spellStart"/>
      <w:r w:rsidRPr="004018C8">
        <w:rPr>
          <w:rFonts w:ascii="Times New Roman" w:hAnsi="Times New Roman"/>
          <w:b w:val="0"/>
          <w:color w:val="auto"/>
          <w:sz w:val="24"/>
          <w:szCs w:val="24"/>
        </w:rPr>
        <w:t>Shinoda’s</w:t>
      </w:r>
      <w:proofErr w:type="spellEnd"/>
      <w:r w:rsidRPr="004018C8">
        <w:rPr>
          <w:rFonts w:ascii="Times New Roman" w:hAnsi="Times New Roman"/>
          <w:b w:val="0"/>
          <w:color w:val="auto"/>
          <w:sz w:val="24"/>
          <w:szCs w:val="24"/>
        </w:rPr>
        <w:t xml:space="preserve"> test for </w:t>
      </w:r>
      <w:proofErr w:type="spellStart"/>
      <w:r w:rsidRPr="004018C8">
        <w:rPr>
          <w:rFonts w:ascii="Times New Roman" w:hAnsi="Times New Roman"/>
          <w:b w:val="0"/>
          <w:color w:val="auto"/>
          <w:sz w:val="24"/>
          <w:szCs w:val="24"/>
        </w:rPr>
        <w:t>flavanoid</w:t>
      </w:r>
      <w:proofErr w:type="spellEnd"/>
      <w:r w:rsidRPr="004018C8">
        <w:rPr>
          <w:rFonts w:ascii="Times New Roman" w:hAnsi="Times New Roman"/>
          <w:b w:val="0"/>
          <w:color w:val="auto"/>
          <w:sz w:val="24"/>
          <w:szCs w:val="24"/>
        </w:rPr>
        <w:t xml:space="preserve"> compounds.</w:t>
      </w:r>
      <w:bookmarkEnd w:id="8"/>
    </w:p>
    <w:p w:rsidR="00322D96" w:rsidRPr="004018C8" w:rsidRDefault="00322D96" w:rsidP="004018C8">
      <w:pPr>
        <w:pStyle w:val="Caption"/>
        <w:spacing w:line="360" w:lineRule="auto"/>
        <w:jc w:val="both"/>
        <w:rPr>
          <w:rFonts w:ascii="Times New Roman" w:hAnsi="Times New Roman"/>
          <w:color w:val="auto"/>
          <w:sz w:val="24"/>
          <w:szCs w:val="24"/>
        </w:rPr>
      </w:pPr>
      <w:bookmarkStart w:id="9" w:name="_Toc183580287"/>
      <w:r w:rsidRPr="004018C8">
        <w:rPr>
          <w:rStyle w:val="Heading3Char"/>
          <w:rFonts w:ascii="Times New Roman" w:eastAsia="Calibri" w:hAnsi="Times New Roman" w:cs="Times New Roman"/>
          <w:color w:val="auto"/>
        </w:rPr>
        <w:t>Test results for alkaloids</w:t>
      </w:r>
      <w:bookmarkEnd w:id="9"/>
    </w:p>
    <w:p w:rsidR="00322D96" w:rsidRPr="004018C8" w:rsidRDefault="00322D96" w:rsidP="004018C8">
      <w:pPr>
        <w:pStyle w:val="Caption"/>
        <w:spacing w:line="360" w:lineRule="auto"/>
        <w:jc w:val="both"/>
        <w:rPr>
          <w:rFonts w:ascii="Times New Roman" w:hAnsi="Times New Roman"/>
          <w:b w:val="0"/>
          <w:color w:val="auto"/>
          <w:sz w:val="24"/>
          <w:szCs w:val="24"/>
        </w:rPr>
      </w:pPr>
      <w:r w:rsidRPr="004018C8">
        <w:rPr>
          <w:rFonts w:ascii="Times New Roman" w:hAnsi="Times New Roman"/>
          <w:b w:val="0"/>
          <w:color w:val="auto"/>
          <w:sz w:val="24"/>
          <w:szCs w:val="24"/>
        </w:rPr>
        <w:t>For testing alkaloids 3 different types of tests were carried out.</w:t>
      </w:r>
    </w:p>
    <w:p w:rsidR="00647A1F" w:rsidRPr="004018C8" w:rsidRDefault="00322D96" w:rsidP="004018C8">
      <w:pPr>
        <w:pStyle w:val="CommentText"/>
        <w:spacing w:line="360" w:lineRule="auto"/>
        <w:jc w:val="both"/>
        <w:rPr>
          <w:rFonts w:ascii="Times New Roman" w:hAnsi="Times New Roman" w:cs="Times New Roman"/>
          <w:sz w:val="24"/>
          <w:szCs w:val="24"/>
        </w:rPr>
      </w:pPr>
      <w:r w:rsidRPr="004018C8">
        <w:rPr>
          <w:rFonts w:ascii="Times New Roman" w:hAnsi="Times New Roman" w:cs="Times New Roman"/>
          <w:sz w:val="24"/>
          <w:szCs w:val="24"/>
        </w:rPr>
        <w:t xml:space="preserve">(a) </w:t>
      </w:r>
      <w:r w:rsidRPr="004018C8">
        <w:rPr>
          <w:rFonts w:ascii="Times New Roman" w:hAnsi="Times New Roman" w:cs="Times New Roman"/>
          <w:b/>
          <w:bCs/>
          <w:sz w:val="24"/>
          <w:szCs w:val="24"/>
        </w:rPr>
        <w:t xml:space="preserve">Hager’s Test: </w:t>
      </w:r>
      <w:r w:rsidRPr="004018C8">
        <w:rPr>
          <w:rFonts w:ascii="Times New Roman" w:hAnsi="Times New Roman" w:cs="Times New Roman"/>
          <w:sz w:val="24"/>
          <w:szCs w:val="24"/>
        </w:rPr>
        <w:t xml:space="preserve">This test involving the addition of 2ml of extract to 3 drops of </w:t>
      </w:r>
      <w:proofErr w:type="spellStart"/>
      <w:r w:rsidRPr="004018C8">
        <w:rPr>
          <w:rFonts w:ascii="Times New Roman" w:hAnsi="Times New Roman" w:cs="Times New Roman"/>
          <w:sz w:val="24"/>
          <w:szCs w:val="24"/>
        </w:rPr>
        <w:t>Hager‟s</w:t>
      </w:r>
      <w:proofErr w:type="spellEnd"/>
      <w:r w:rsidRPr="004018C8">
        <w:rPr>
          <w:rFonts w:ascii="Times New Roman" w:hAnsi="Times New Roman" w:cs="Times New Roman"/>
          <w:sz w:val="24"/>
          <w:szCs w:val="24"/>
        </w:rPr>
        <w:t xml:space="preserve"> reagent shows yellow precipitation</w:t>
      </w:r>
      <w:r w:rsidR="000973B9" w:rsidRPr="004018C8">
        <w:rPr>
          <w:rFonts w:ascii="Times New Roman" w:hAnsi="Times New Roman" w:cs="Times New Roman"/>
          <w:sz w:val="24"/>
          <w:szCs w:val="24"/>
        </w:rPr>
        <w:t xml:space="preserve"> in presence of alkaloids. Fig 4</w:t>
      </w:r>
      <w:r w:rsidRPr="004018C8">
        <w:rPr>
          <w:rFonts w:ascii="Times New Roman" w:hAnsi="Times New Roman" w:cs="Times New Roman"/>
          <w:sz w:val="24"/>
          <w:szCs w:val="24"/>
        </w:rPr>
        <w:t xml:space="preserve"> below shows the test results for alkaloids in </w:t>
      </w:r>
      <w:r w:rsidRPr="004018C8">
        <w:rPr>
          <w:rFonts w:ascii="Times New Roman" w:hAnsi="Times New Roman" w:cs="Times New Roman"/>
          <w:i/>
          <w:sz w:val="24"/>
          <w:szCs w:val="24"/>
        </w:rPr>
        <w:t xml:space="preserve">C.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sz w:val="24"/>
          <w:szCs w:val="24"/>
        </w:rPr>
        <w:t xml:space="preserve">. The yellow precipitate in the three extracts showed a positive result </w:t>
      </w:r>
      <w:r w:rsidR="00647A1F" w:rsidRPr="004018C8">
        <w:rPr>
          <w:rFonts w:ascii="Times New Roman" w:hAnsi="Times New Roman" w:cs="Times New Roman"/>
          <w:sz w:val="24"/>
          <w:szCs w:val="24"/>
        </w:rPr>
        <w:t>(9, 10 and 11).</w:t>
      </w:r>
    </w:p>
    <w:p w:rsidR="00322D96" w:rsidRPr="004018C8" w:rsidRDefault="00322D96" w:rsidP="004018C8">
      <w:pPr>
        <w:jc w:val="both"/>
        <w:rPr>
          <w:rFonts w:ascii="Times New Roman" w:hAnsi="Times New Roman" w:cs="Times New Roman"/>
          <w:b/>
          <w:sz w:val="24"/>
          <w:szCs w:val="24"/>
        </w:rPr>
      </w:pPr>
    </w:p>
    <w:tbl>
      <w:tblPr>
        <w:tblStyle w:val="TableGrid1"/>
        <w:tblW w:w="0" w:type="auto"/>
        <w:tblLook w:val="04A0" w:firstRow="1" w:lastRow="0" w:firstColumn="1" w:lastColumn="0" w:noHBand="0" w:noVBand="1"/>
      </w:tblPr>
      <w:tblGrid>
        <w:gridCol w:w="4695"/>
        <w:gridCol w:w="4025"/>
      </w:tblGrid>
      <w:tr w:rsidR="004018C8" w:rsidRPr="004018C8" w:rsidTr="00FE6757">
        <w:trPr>
          <w:trHeight w:val="2915"/>
        </w:trPr>
        <w:tc>
          <w:tcPr>
            <w:tcW w:w="4695" w:type="dxa"/>
          </w:tcPr>
          <w:p w:rsidR="00322D96" w:rsidRPr="004018C8" w:rsidRDefault="00322D96" w:rsidP="004018C8">
            <w:pPr>
              <w:keepNext/>
              <w:autoSpaceDE w:val="0"/>
              <w:autoSpaceDN w:val="0"/>
              <w:adjustRightInd w:val="0"/>
              <w:spacing w:line="360" w:lineRule="auto"/>
              <w:jc w:val="both"/>
              <w:rPr>
                <w:rFonts w:ascii="Times New Roman" w:hAnsi="Times New Roman"/>
                <w:sz w:val="24"/>
                <w:szCs w:val="24"/>
              </w:rPr>
            </w:pPr>
            <w:r w:rsidRPr="004018C8">
              <w:rPr>
                <w:rFonts w:ascii="Times New Roman" w:eastAsia="Times New Roman" w:hAnsi="Times New Roman"/>
                <w:bCs/>
                <w:noProof/>
                <w:sz w:val="24"/>
                <w:szCs w:val="24"/>
              </w:rPr>
              <w:drawing>
                <wp:inline distT="0" distB="0" distL="0" distR="0" wp14:anchorId="36466BE1" wp14:editId="46A561E4">
                  <wp:extent cx="2571750" cy="1809750"/>
                  <wp:effectExtent l="0" t="0" r="0" b="0"/>
                  <wp:docPr id="28" name="Picture 28" descr="C:\Users\user\Desktop\Project photo\Research (1)\111\2021-09-05_17.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oject photo\Research (1)\111\2021-09-05_17.23.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p>
        </w:tc>
        <w:tc>
          <w:tcPr>
            <w:tcW w:w="4025" w:type="dxa"/>
          </w:tcPr>
          <w:p w:rsidR="00322D96" w:rsidRPr="004018C8" w:rsidRDefault="00322D96" w:rsidP="004018C8">
            <w:pPr>
              <w:autoSpaceDE w:val="0"/>
              <w:autoSpaceDN w:val="0"/>
              <w:adjustRightInd w:val="0"/>
              <w:spacing w:line="360" w:lineRule="auto"/>
              <w:jc w:val="both"/>
              <w:rPr>
                <w:rFonts w:ascii="Times New Roman" w:eastAsia="Times New Roman" w:hAnsi="Times New Roman"/>
                <w:bCs/>
                <w:sz w:val="24"/>
                <w:szCs w:val="24"/>
                <w:lang w:bidi="en-US"/>
              </w:rPr>
            </w:pPr>
            <w:r w:rsidRPr="004018C8">
              <w:rPr>
                <w:rFonts w:ascii="Times New Roman" w:eastAsia="Times New Roman" w:hAnsi="Times New Roman"/>
                <w:bCs/>
                <w:sz w:val="24"/>
                <w:szCs w:val="24"/>
                <w:lang w:bidi="en-US"/>
              </w:rPr>
              <w:t xml:space="preserve">Test for </w:t>
            </w:r>
            <w:r w:rsidRPr="004018C8">
              <w:rPr>
                <w:rFonts w:ascii="Times New Roman" w:eastAsia="Times New Roman" w:hAnsi="Times New Roman"/>
                <w:b/>
                <w:bCs/>
                <w:sz w:val="24"/>
                <w:szCs w:val="24"/>
                <w:lang w:bidi="en-US"/>
              </w:rPr>
              <w:t xml:space="preserve">alkaloids </w:t>
            </w:r>
            <w:r w:rsidRPr="004018C8">
              <w:rPr>
                <w:rFonts w:ascii="Times New Roman" w:eastAsia="Times New Roman" w:hAnsi="Times New Roman"/>
                <w:bCs/>
                <w:sz w:val="24"/>
                <w:szCs w:val="24"/>
                <w:lang w:bidi="en-US"/>
              </w:rPr>
              <w:t>were showed a positive result.</w:t>
            </w:r>
          </w:p>
        </w:tc>
      </w:tr>
    </w:tbl>
    <w:p w:rsidR="00322D96" w:rsidRPr="004018C8" w:rsidRDefault="00322D96" w:rsidP="004018C8">
      <w:pPr>
        <w:pStyle w:val="Caption"/>
        <w:spacing w:line="360" w:lineRule="auto"/>
        <w:jc w:val="both"/>
        <w:rPr>
          <w:rFonts w:ascii="Times New Roman" w:hAnsi="Times New Roman"/>
          <w:b w:val="0"/>
          <w:color w:val="auto"/>
          <w:sz w:val="24"/>
          <w:szCs w:val="24"/>
        </w:rPr>
      </w:pPr>
      <w:bookmarkStart w:id="10" w:name="_Toc182558541"/>
      <w:r w:rsidRPr="004018C8">
        <w:rPr>
          <w:rFonts w:ascii="Times New Roman" w:hAnsi="Times New Roman"/>
          <w:b w:val="0"/>
          <w:color w:val="auto"/>
          <w:sz w:val="24"/>
          <w:szCs w:val="24"/>
        </w:rPr>
        <w:t xml:space="preserve">Figure </w:t>
      </w:r>
      <w:r w:rsidR="000973B9" w:rsidRPr="004018C8">
        <w:rPr>
          <w:rFonts w:ascii="Times New Roman" w:hAnsi="Times New Roman"/>
          <w:b w:val="0"/>
          <w:color w:val="auto"/>
          <w:sz w:val="24"/>
          <w:szCs w:val="24"/>
        </w:rPr>
        <w:t>4</w:t>
      </w:r>
      <w:r w:rsidRPr="004018C8">
        <w:rPr>
          <w:rFonts w:ascii="Times New Roman" w:hAnsi="Times New Roman"/>
          <w:b w:val="0"/>
          <w:color w:val="auto"/>
          <w:sz w:val="24"/>
          <w:szCs w:val="24"/>
        </w:rPr>
        <w:t xml:space="preserve"> Results for Hager’s Test for alkaloid compounds</w:t>
      </w:r>
      <w:bookmarkEnd w:id="10"/>
    </w:p>
    <w:p w:rsidR="00322D96" w:rsidRPr="004018C8" w:rsidRDefault="00322D96" w:rsidP="004018C8">
      <w:pPr>
        <w:pStyle w:val="Heading4"/>
        <w:spacing w:line="360" w:lineRule="auto"/>
        <w:jc w:val="both"/>
        <w:rPr>
          <w:rStyle w:val="Heading3Char"/>
          <w:rFonts w:ascii="Times New Roman" w:eastAsiaTheme="minorHAnsi" w:hAnsi="Times New Roman" w:cs="Times New Roman"/>
          <w:b w:val="0"/>
          <w:color w:val="auto"/>
        </w:rPr>
      </w:pPr>
      <w:bookmarkStart w:id="11" w:name="_Toc183580288"/>
      <w:r w:rsidRPr="004018C8">
        <w:rPr>
          <w:rStyle w:val="Heading3Char"/>
          <w:rFonts w:ascii="Times New Roman" w:eastAsiaTheme="minorHAnsi" w:hAnsi="Times New Roman" w:cs="Times New Roman"/>
          <w:color w:val="auto"/>
        </w:rPr>
        <w:t>Test results for tannins</w:t>
      </w:r>
      <w:bookmarkEnd w:id="11"/>
      <w:r w:rsidRPr="004018C8">
        <w:rPr>
          <w:rStyle w:val="Heading3Char"/>
          <w:rFonts w:ascii="Times New Roman" w:eastAsiaTheme="minorHAnsi" w:hAnsi="Times New Roman" w:cs="Times New Roman"/>
          <w:color w:val="auto"/>
        </w:rPr>
        <w:t xml:space="preserve"> </w:t>
      </w:r>
    </w:p>
    <w:p w:rsidR="00322D96" w:rsidRPr="004018C8" w:rsidRDefault="00322D96" w:rsidP="004018C8">
      <w:pPr>
        <w:pStyle w:val="CommentText"/>
        <w:spacing w:line="360" w:lineRule="auto"/>
        <w:jc w:val="both"/>
        <w:rPr>
          <w:rFonts w:ascii="Times New Roman" w:hAnsi="Times New Roman" w:cs="Times New Roman"/>
          <w:sz w:val="24"/>
          <w:szCs w:val="24"/>
        </w:rPr>
      </w:pPr>
      <w:r w:rsidRPr="004018C8">
        <w:rPr>
          <w:rFonts w:ascii="Times New Roman" w:hAnsi="Times New Roman" w:cs="Times New Roman"/>
          <w:sz w:val="24"/>
          <w:szCs w:val="24"/>
        </w:rPr>
        <w:t xml:space="preserve">For testing the presence of tannin, 1% gelatin solution containing sodium chloride added and shaken. A yellow precipitate shows a positive result </w:t>
      </w:r>
      <w:r w:rsidR="00647A1F" w:rsidRPr="004018C8">
        <w:rPr>
          <w:rFonts w:ascii="Times New Roman" w:hAnsi="Times New Roman" w:cs="Times New Roman"/>
          <w:sz w:val="24"/>
          <w:szCs w:val="24"/>
        </w:rPr>
        <w:t>(10)</w:t>
      </w:r>
      <w:proofErr w:type="gramStart"/>
      <w:r w:rsidR="00647A1F" w:rsidRPr="004018C8">
        <w:rPr>
          <w:rFonts w:ascii="Times New Roman" w:hAnsi="Times New Roman" w:cs="Times New Roman"/>
          <w:sz w:val="24"/>
          <w:szCs w:val="24"/>
        </w:rPr>
        <w:t>.</w:t>
      </w:r>
      <w:r w:rsidR="000973B9" w:rsidRPr="004018C8">
        <w:rPr>
          <w:rFonts w:ascii="Times New Roman" w:hAnsi="Times New Roman" w:cs="Times New Roman"/>
          <w:sz w:val="24"/>
          <w:szCs w:val="24"/>
        </w:rPr>
        <w:t>(</w:t>
      </w:r>
      <w:proofErr w:type="gramEnd"/>
      <w:r w:rsidR="000973B9" w:rsidRPr="004018C8">
        <w:rPr>
          <w:rFonts w:ascii="Times New Roman" w:hAnsi="Times New Roman" w:cs="Times New Roman"/>
          <w:sz w:val="24"/>
          <w:szCs w:val="24"/>
        </w:rPr>
        <w:t>fig 5</w:t>
      </w:r>
      <w:r w:rsidRPr="004018C8">
        <w:rPr>
          <w:rFonts w:ascii="Times New Roman" w:hAnsi="Times New Roman" w:cs="Times New Roman"/>
          <w:sz w:val="24"/>
          <w:szCs w:val="24"/>
        </w:rPr>
        <w:t>).</w:t>
      </w:r>
    </w:p>
    <w:tbl>
      <w:tblPr>
        <w:tblStyle w:val="TableGrid1"/>
        <w:tblW w:w="9265" w:type="dxa"/>
        <w:tblLook w:val="04A0" w:firstRow="1" w:lastRow="0" w:firstColumn="1" w:lastColumn="0" w:noHBand="0" w:noVBand="1"/>
      </w:tblPr>
      <w:tblGrid>
        <w:gridCol w:w="6150"/>
        <w:gridCol w:w="3115"/>
      </w:tblGrid>
      <w:tr w:rsidR="004018C8" w:rsidRPr="004018C8" w:rsidTr="00FE6757">
        <w:trPr>
          <w:trHeight w:val="2316"/>
        </w:trPr>
        <w:tc>
          <w:tcPr>
            <w:tcW w:w="6150" w:type="dxa"/>
          </w:tcPr>
          <w:p w:rsidR="00322D96" w:rsidRPr="004018C8" w:rsidRDefault="00322D96" w:rsidP="004018C8">
            <w:pPr>
              <w:spacing w:line="360" w:lineRule="auto"/>
              <w:jc w:val="both"/>
              <w:rPr>
                <w:rFonts w:ascii="Times New Roman" w:hAnsi="Times New Roman"/>
                <w:sz w:val="24"/>
                <w:szCs w:val="24"/>
              </w:rPr>
            </w:pPr>
            <w:r w:rsidRPr="004018C8">
              <w:rPr>
                <w:rFonts w:ascii="Times New Roman" w:hAnsi="Times New Roman"/>
                <w:noProof/>
                <w:sz w:val="24"/>
                <w:szCs w:val="24"/>
              </w:rPr>
              <w:drawing>
                <wp:inline distT="0" distB="0" distL="0" distR="0" wp14:anchorId="51A948C9" wp14:editId="665A2281">
                  <wp:extent cx="3467819" cy="1889125"/>
                  <wp:effectExtent l="0" t="0" r="0" b="0"/>
                  <wp:docPr id="7" name="Picture 7" descr="C:\Users\THIS PC\Downloads\Telegram Desktop\IMG_20240715_182334_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S PC\Downloads\Telegram Desktop\IMG_20240715_182334_20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566" t="39615" r="15505" b="36542"/>
                          <a:stretch/>
                        </pic:blipFill>
                        <pic:spPr bwMode="auto">
                          <a:xfrm>
                            <a:off x="0" y="0"/>
                            <a:ext cx="3470270" cy="1890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tcPr>
          <w:p w:rsidR="00322D96" w:rsidRPr="004018C8" w:rsidRDefault="00322D96" w:rsidP="004018C8">
            <w:pPr>
              <w:spacing w:line="360" w:lineRule="auto"/>
              <w:jc w:val="both"/>
              <w:rPr>
                <w:rFonts w:ascii="Times New Roman" w:hAnsi="Times New Roman"/>
                <w:sz w:val="24"/>
                <w:szCs w:val="24"/>
              </w:rPr>
            </w:pPr>
            <w:r w:rsidRPr="004018C8">
              <w:rPr>
                <w:rFonts w:ascii="Times New Roman" w:eastAsia="Times New Roman" w:hAnsi="Times New Roman"/>
                <w:bCs/>
                <w:sz w:val="24"/>
                <w:szCs w:val="24"/>
                <w:lang w:bidi="en-US"/>
              </w:rPr>
              <w:t xml:space="preserve">Test for </w:t>
            </w:r>
            <w:r w:rsidRPr="004018C8">
              <w:rPr>
                <w:rFonts w:ascii="Times New Roman" w:eastAsia="Times New Roman" w:hAnsi="Times New Roman"/>
                <w:b/>
                <w:bCs/>
                <w:sz w:val="24"/>
                <w:szCs w:val="24"/>
                <w:lang w:bidi="en-US"/>
              </w:rPr>
              <w:t xml:space="preserve">tannin </w:t>
            </w:r>
            <w:r w:rsidRPr="004018C8">
              <w:rPr>
                <w:rFonts w:ascii="Times New Roman" w:eastAsia="Times New Roman" w:hAnsi="Times New Roman"/>
                <w:bCs/>
                <w:sz w:val="24"/>
                <w:szCs w:val="24"/>
                <w:lang w:bidi="en-US"/>
              </w:rPr>
              <w:t>were showed a Negative result.</w:t>
            </w:r>
          </w:p>
        </w:tc>
      </w:tr>
    </w:tbl>
    <w:p w:rsidR="00322D96" w:rsidRPr="004018C8" w:rsidRDefault="00322D96" w:rsidP="004018C8">
      <w:pPr>
        <w:pStyle w:val="Caption"/>
        <w:spacing w:line="360" w:lineRule="auto"/>
        <w:jc w:val="both"/>
        <w:rPr>
          <w:rFonts w:ascii="Times New Roman" w:hAnsi="Times New Roman"/>
          <w:b w:val="0"/>
          <w:color w:val="auto"/>
          <w:sz w:val="24"/>
          <w:szCs w:val="24"/>
        </w:rPr>
      </w:pPr>
      <w:bookmarkStart w:id="12" w:name="_Toc182558542"/>
      <w:r w:rsidRPr="004018C8">
        <w:rPr>
          <w:rFonts w:ascii="Times New Roman" w:hAnsi="Times New Roman"/>
          <w:b w:val="0"/>
          <w:color w:val="auto"/>
          <w:sz w:val="24"/>
          <w:szCs w:val="24"/>
        </w:rPr>
        <w:t xml:space="preserve">Figure </w:t>
      </w:r>
      <w:r w:rsidR="000973B9" w:rsidRPr="004018C8">
        <w:rPr>
          <w:rFonts w:ascii="Times New Roman" w:hAnsi="Times New Roman"/>
          <w:b w:val="0"/>
          <w:color w:val="auto"/>
          <w:sz w:val="24"/>
          <w:szCs w:val="24"/>
        </w:rPr>
        <w:t>5</w:t>
      </w:r>
      <w:r w:rsidRPr="004018C8">
        <w:rPr>
          <w:rFonts w:ascii="Times New Roman" w:hAnsi="Times New Roman"/>
          <w:b w:val="0"/>
          <w:color w:val="auto"/>
          <w:sz w:val="24"/>
          <w:szCs w:val="24"/>
        </w:rPr>
        <w:t xml:space="preserve"> Results for tannin test.</w:t>
      </w:r>
      <w:bookmarkEnd w:id="12"/>
    </w:p>
    <w:p w:rsidR="00322D96" w:rsidRPr="004018C8" w:rsidRDefault="00322D96" w:rsidP="004018C8">
      <w:pPr>
        <w:jc w:val="both"/>
        <w:rPr>
          <w:rFonts w:ascii="Times New Roman" w:eastAsia="Times New Roman" w:hAnsi="Times New Roman" w:cs="Times New Roman"/>
          <w:b/>
          <w:bCs/>
          <w:sz w:val="24"/>
          <w:szCs w:val="24"/>
        </w:rPr>
      </w:pPr>
      <w:bookmarkStart w:id="13" w:name="_Toc183580289"/>
      <w:r w:rsidRPr="004018C8">
        <w:rPr>
          <w:rStyle w:val="Heading3Char"/>
          <w:rFonts w:ascii="Times New Roman" w:eastAsiaTheme="minorHAnsi" w:hAnsi="Times New Roman" w:cs="Times New Roman"/>
          <w:b/>
          <w:color w:val="auto"/>
        </w:rPr>
        <w:lastRenderedPageBreak/>
        <w:t xml:space="preserve">Test results for </w:t>
      </w:r>
      <w:proofErr w:type="spellStart"/>
      <w:r w:rsidRPr="004018C8">
        <w:rPr>
          <w:rStyle w:val="Heading3Char"/>
          <w:rFonts w:ascii="Times New Roman" w:eastAsiaTheme="minorHAnsi" w:hAnsi="Times New Roman" w:cs="Times New Roman"/>
          <w:b/>
          <w:color w:val="auto"/>
        </w:rPr>
        <w:t>Saponins</w:t>
      </w:r>
      <w:bookmarkEnd w:id="13"/>
      <w:proofErr w:type="spellEnd"/>
    </w:p>
    <w:p w:rsidR="00322D96" w:rsidRPr="004018C8" w:rsidRDefault="00322D96" w:rsidP="004018C8">
      <w:pPr>
        <w:jc w:val="both"/>
        <w:rPr>
          <w:rFonts w:ascii="Times New Roman" w:hAnsi="Times New Roman" w:cs="Times New Roman"/>
          <w:b/>
          <w:sz w:val="24"/>
          <w:szCs w:val="24"/>
        </w:rPr>
      </w:pPr>
      <w:r w:rsidRPr="004018C8">
        <w:rPr>
          <w:rFonts w:ascii="Times New Roman" w:eastAsia="Times New Roman" w:hAnsi="Times New Roman" w:cs="Times New Roman"/>
          <w:sz w:val="24"/>
          <w:szCs w:val="24"/>
        </w:rPr>
        <w:t xml:space="preserve">For testing the presence of </w:t>
      </w:r>
      <w:proofErr w:type="spellStart"/>
      <w:r w:rsidRPr="004018C8">
        <w:rPr>
          <w:rFonts w:ascii="Times New Roman" w:eastAsia="Times New Roman" w:hAnsi="Times New Roman" w:cs="Times New Roman"/>
          <w:sz w:val="24"/>
          <w:szCs w:val="24"/>
        </w:rPr>
        <w:t>saponin</w:t>
      </w:r>
      <w:proofErr w:type="spellEnd"/>
      <w:r w:rsidRPr="004018C8">
        <w:rPr>
          <w:rFonts w:ascii="Times New Roman" w:eastAsia="Times New Roman" w:hAnsi="Times New Roman" w:cs="Times New Roman"/>
          <w:sz w:val="24"/>
          <w:szCs w:val="24"/>
        </w:rPr>
        <w:t xml:space="preserve"> froth test was performed. </w:t>
      </w:r>
      <w:r w:rsidRPr="004018C8">
        <w:rPr>
          <w:rFonts w:ascii="Times New Roman" w:hAnsi="Times New Roman" w:cs="Times New Roman"/>
          <w:sz w:val="24"/>
          <w:szCs w:val="24"/>
        </w:rPr>
        <w:t xml:space="preserve">2 ml of distilled water was added to 2 ml of plant extract sample and shaken vigorously lengthwise for 15 min. A layer of foam 1 cm or more thick confirmed the existence of </w:t>
      </w:r>
      <w:proofErr w:type="spellStart"/>
      <w:r w:rsidRPr="004018C8">
        <w:rPr>
          <w:rFonts w:ascii="Times New Roman" w:hAnsi="Times New Roman" w:cs="Times New Roman"/>
          <w:sz w:val="24"/>
          <w:szCs w:val="24"/>
        </w:rPr>
        <w:t>saponins</w:t>
      </w:r>
      <w:proofErr w:type="spellEnd"/>
      <w:r w:rsidRPr="004018C8">
        <w:rPr>
          <w:rFonts w:ascii="Times New Roman" w:hAnsi="Times New Roman" w:cs="Times New Roman"/>
          <w:sz w:val="24"/>
          <w:szCs w:val="24"/>
        </w:rPr>
        <w:t xml:space="preserve"> in the test samples</w:t>
      </w:r>
      <w:r w:rsidRPr="004018C8">
        <w:rPr>
          <w:rFonts w:ascii="Times New Roman" w:hAnsi="Times New Roman" w:cs="Times New Roman"/>
          <w:noProof/>
          <w:sz w:val="24"/>
          <w:szCs w:val="24"/>
        </w:rPr>
        <w:t xml:space="preserve"> implies </w:t>
      </w:r>
      <w:r w:rsidR="00647A1F" w:rsidRPr="004018C8">
        <w:rPr>
          <w:rFonts w:ascii="Times New Roman" w:eastAsia="Times New Roman" w:hAnsi="Times New Roman" w:cs="Times New Roman"/>
          <w:sz w:val="24"/>
          <w:szCs w:val="24"/>
        </w:rPr>
        <w:t>positive result (9).</w:t>
      </w:r>
      <w:r w:rsidRPr="004018C8">
        <w:rPr>
          <w:rFonts w:ascii="Times New Roman" w:eastAsia="Times New Roman" w:hAnsi="Times New Roman" w:cs="Times New Roman"/>
          <w:sz w:val="24"/>
          <w:szCs w:val="24"/>
        </w:rPr>
        <w:t xml:space="preserve"> In this experiment a strong </w:t>
      </w:r>
      <w:r w:rsidR="000973B9" w:rsidRPr="004018C8">
        <w:rPr>
          <w:rFonts w:ascii="Times New Roman" w:eastAsia="Times New Roman" w:hAnsi="Times New Roman" w:cs="Times New Roman"/>
          <w:sz w:val="24"/>
          <w:szCs w:val="24"/>
        </w:rPr>
        <w:t>positive result was seen (fig 6</w:t>
      </w:r>
      <w:r w:rsidRPr="004018C8">
        <w:rPr>
          <w:rFonts w:ascii="Times New Roman" w:eastAsia="Times New Roman" w:hAnsi="Times New Roman" w:cs="Times New Roman"/>
          <w:sz w:val="24"/>
          <w:szCs w:val="24"/>
        </w:rPr>
        <w:t>).</w:t>
      </w:r>
    </w:p>
    <w:tbl>
      <w:tblPr>
        <w:tblStyle w:val="TableGrid1"/>
        <w:tblW w:w="9265" w:type="dxa"/>
        <w:tblLook w:val="04A0" w:firstRow="1" w:lastRow="0" w:firstColumn="1" w:lastColumn="0" w:noHBand="0" w:noVBand="1"/>
      </w:tblPr>
      <w:tblGrid>
        <w:gridCol w:w="6150"/>
        <w:gridCol w:w="3115"/>
      </w:tblGrid>
      <w:tr w:rsidR="004018C8" w:rsidRPr="004018C8" w:rsidTr="00FE6757">
        <w:trPr>
          <w:trHeight w:val="2316"/>
        </w:trPr>
        <w:tc>
          <w:tcPr>
            <w:tcW w:w="6150" w:type="dxa"/>
          </w:tcPr>
          <w:p w:rsidR="00322D96" w:rsidRPr="004018C8" w:rsidRDefault="00322D96" w:rsidP="004018C8">
            <w:pPr>
              <w:spacing w:line="360" w:lineRule="auto"/>
              <w:jc w:val="both"/>
              <w:rPr>
                <w:rFonts w:ascii="Times New Roman" w:hAnsi="Times New Roman"/>
                <w:sz w:val="24"/>
                <w:szCs w:val="24"/>
              </w:rPr>
            </w:pPr>
            <w:r w:rsidRPr="004018C8">
              <w:rPr>
                <w:rFonts w:ascii="Times New Roman" w:hAnsi="Times New Roman"/>
                <w:noProof/>
                <w:sz w:val="24"/>
                <w:szCs w:val="24"/>
              </w:rPr>
              <w:drawing>
                <wp:anchor distT="0" distB="0" distL="114300" distR="114300" simplePos="0" relativeHeight="251661312" behindDoc="0" locked="0" layoutInCell="1" allowOverlap="1" wp14:anchorId="2AEAA6C0" wp14:editId="070BDF35">
                  <wp:simplePos x="0" y="0"/>
                  <wp:positionH relativeFrom="column">
                    <wp:posOffset>-3175</wp:posOffset>
                  </wp:positionH>
                  <wp:positionV relativeFrom="paragraph">
                    <wp:posOffset>1270</wp:posOffset>
                  </wp:positionV>
                  <wp:extent cx="3571240" cy="1906270"/>
                  <wp:effectExtent l="0" t="0" r="0" b="0"/>
                  <wp:wrapThrough wrapText="bothSides">
                    <wp:wrapPolygon edited="0">
                      <wp:start x="0" y="0"/>
                      <wp:lineTo x="0" y="21370"/>
                      <wp:lineTo x="21431" y="21370"/>
                      <wp:lineTo x="21431" y="0"/>
                      <wp:lineTo x="0" y="0"/>
                    </wp:wrapPolygon>
                  </wp:wrapThrough>
                  <wp:docPr id="8" name="Picture 8" descr="C:\Users\THIS PC\Downloads\Telegram Desktop\IMG_20240715_183317_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S PC\Downloads\Telegram Desktop\IMG_20240715_183317_5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242" t="51082" r="8767" b="21901"/>
                          <a:stretch/>
                        </pic:blipFill>
                        <pic:spPr bwMode="auto">
                          <a:xfrm>
                            <a:off x="0" y="0"/>
                            <a:ext cx="3571240" cy="190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5" w:type="dxa"/>
          </w:tcPr>
          <w:p w:rsidR="00322D96" w:rsidRPr="004018C8" w:rsidRDefault="00322D96" w:rsidP="004018C8">
            <w:pPr>
              <w:spacing w:line="360" w:lineRule="auto"/>
              <w:jc w:val="both"/>
              <w:rPr>
                <w:rFonts w:ascii="Times New Roman" w:hAnsi="Times New Roman"/>
                <w:sz w:val="24"/>
                <w:szCs w:val="24"/>
              </w:rPr>
            </w:pPr>
            <w:r w:rsidRPr="004018C8">
              <w:rPr>
                <w:rFonts w:ascii="Times New Roman" w:eastAsia="Times New Roman" w:hAnsi="Times New Roman"/>
                <w:bCs/>
                <w:sz w:val="24"/>
                <w:szCs w:val="24"/>
                <w:lang w:bidi="en-US"/>
              </w:rPr>
              <w:t xml:space="preserve">Test for </w:t>
            </w:r>
            <w:proofErr w:type="spellStart"/>
            <w:r w:rsidRPr="004018C8">
              <w:rPr>
                <w:rFonts w:ascii="Times New Roman" w:hAnsi="Times New Roman"/>
                <w:sz w:val="24"/>
                <w:szCs w:val="24"/>
              </w:rPr>
              <w:t>Saponins</w:t>
            </w:r>
            <w:proofErr w:type="spellEnd"/>
            <w:r w:rsidRPr="004018C8">
              <w:rPr>
                <w:rFonts w:ascii="Times New Roman" w:hAnsi="Times New Roman"/>
                <w:sz w:val="24"/>
                <w:szCs w:val="24"/>
              </w:rPr>
              <w:t xml:space="preserve"> </w:t>
            </w:r>
            <w:r w:rsidRPr="004018C8">
              <w:rPr>
                <w:rFonts w:ascii="Times New Roman" w:eastAsia="Times New Roman" w:hAnsi="Times New Roman"/>
                <w:bCs/>
                <w:sz w:val="24"/>
                <w:szCs w:val="24"/>
                <w:lang w:bidi="en-US"/>
              </w:rPr>
              <w:t>were showed a Positive result.</w:t>
            </w:r>
          </w:p>
        </w:tc>
      </w:tr>
    </w:tbl>
    <w:p w:rsidR="00322D96" w:rsidRPr="004018C8" w:rsidRDefault="000973B9" w:rsidP="004018C8">
      <w:pPr>
        <w:pStyle w:val="Caption"/>
        <w:spacing w:line="360" w:lineRule="auto"/>
        <w:jc w:val="both"/>
        <w:rPr>
          <w:rStyle w:val="Heading3Char"/>
          <w:rFonts w:ascii="Times New Roman" w:eastAsia="Calibri" w:hAnsi="Times New Roman" w:cs="Times New Roman"/>
          <w:b w:val="0"/>
          <w:color w:val="auto"/>
        </w:rPr>
      </w:pPr>
      <w:bookmarkStart w:id="14" w:name="_Toc182558543"/>
      <w:r w:rsidRPr="004018C8">
        <w:rPr>
          <w:rFonts w:ascii="Times New Roman" w:hAnsi="Times New Roman"/>
          <w:b w:val="0"/>
          <w:color w:val="auto"/>
          <w:sz w:val="24"/>
          <w:szCs w:val="24"/>
        </w:rPr>
        <w:t>Figure 6</w:t>
      </w:r>
      <w:r w:rsidR="00322D96" w:rsidRPr="004018C8">
        <w:rPr>
          <w:rFonts w:ascii="Times New Roman" w:hAnsi="Times New Roman"/>
          <w:b w:val="0"/>
          <w:color w:val="auto"/>
          <w:sz w:val="24"/>
          <w:szCs w:val="24"/>
        </w:rPr>
        <w:t xml:space="preserve"> Results for </w:t>
      </w:r>
      <w:proofErr w:type="spellStart"/>
      <w:r w:rsidR="00322D96" w:rsidRPr="004018C8">
        <w:rPr>
          <w:rFonts w:ascii="Times New Roman" w:hAnsi="Times New Roman"/>
          <w:b w:val="0"/>
          <w:color w:val="auto"/>
          <w:sz w:val="24"/>
          <w:szCs w:val="24"/>
        </w:rPr>
        <w:t>saponin</w:t>
      </w:r>
      <w:proofErr w:type="spellEnd"/>
      <w:r w:rsidR="00322D96" w:rsidRPr="004018C8">
        <w:rPr>
          <w:rFonts w:ascii="Times New Roman" w:hAnsi="Times New Roman"/>
          <w:b w:val="0"/>
          <w:color w:val="auto"/>
          <w:sz w:val="24"/>
          <w:szCs w:val="24"/>
        </w:rPr>
        <w:t xml:space="preserve"> test</w:t>
      </w:r>
      <w:bookmarkEnd w:id="14"/>
    </w:p>
    <w:p w:rsidR="00322D96" w:rsidRPr="004018C8" w:rsidRDefault="00322D96" w:rsidP="004018C8">
      <w:pPr>
        <w:jc w:val="both"/>
        <w:rPr>
          <w:rFonts w:ascii="Times New Roman" w:hAnsi="Times New Roman" w:cs="Times New Roman"/>
          <w:b/>
          <w:bCs/>
          <w:sz w:val="24"/>
          <w:szCs w:val="24"/>
        </w:rPr>
      </w:pPr>
      <w:bookmarkStart w:id="15" w:name="_Toc183580290"/>
      <w:r w:rsidRPr="004018C8">
        <w:rPr>
          <w:rStyle w:val="Heading3Char"/>
          <w:rFonts w:ascii="Times New Roman" w:eastAsiaTheme="minorHAnsi" w:hAnsi="Times New Roman" w:cs="Times New Roman"/>
          <w:b/>
          <w:color w:val="auto"/>
        </w:rPr>
        <w:t>Test results for glycosides</w:t>
      </w:r>
      <w:bookmarkEnd w:id="15"/>
    </w:p>
    <w:p w:rsidR="00322D96" w:rsidRPr="004018C8" w:rsidRDefault="00322D96" w:rsidP="004018C8">
      <w:pPr>
        <w:jc w:val="both"/>
        <w:rPr>
          <w:rFonts w:ascii="Times New Roman" w:hAnsi="Times New Roman" w:cs="Times New Roman"/>
          <w:b/>
          <w:sz w:val="24"/>
          <w:szCs w:val="24"/>
        </w:rPr>
      </w:pPr>
      <w:r w:rsidRPr="004018C8">
        <w:rPr>
          <w:rFonts w:ascii="Times New Roman" w:hAnsi="Times New Roman" w:cs="Times New Roman"/>
          <w:sz w:val="24"/>
          <w:szCs w:val="24"/>
        </w:rPr>
        <w:t xml:space="preserve">The presence of glycosides was tested using the </w:t>
      </w:r>
      <w:r w:rsidRPr="004018C8">
        <w:rPr>
          <w:rFonts w:ascii="Times New Roman" w:hAnsi="Times New Roman" w:cs="Times New Roman"/>
          <w:b/>
          <w:sz w:val="24"/>
          <w:szCs w:val="24"/>
        </w:rPr>
        <w:t>Ferric chloride Test</w:t>
      </w:r>
      <w:r w:rsidRPr="004018C8">
        <w:rPr>
          <w:rFonts w:ascii="Times New Roman" w:hAnsi="Times New Roman" w:cs="Times New Roman"/>
          <w:sz w:val="24"/>
          <w:szCs w:val="24"/>
        </w:rPr>
        <w:t>. This required 2mL of the aqueous leaves extract were mixed in to 5 ml of conc. H</w:t>
      </w:r>
      <w:r w:rsidRPr="004018C8">
        <w:rPr>
          <w:rFonts w:ascii="Times New Roman" w:hAnsi="Times New Roman" w:cs="Times New Roman"/>
          <w:sz w:val="24"/>
          <w:szCs w:val="24"/>
          <w:vertAlign w:val="subscript"/>
        </w:rPr>
        <w:t>2</w:t>
      </w:r>
      <w:r w:rsidRPr="004018C8">
        <w:rPr>
          <w:rFonts w:ascii="Times New Roman" w:hAnsi="Times New Roman" w:cs="Times New Roman"/>
          <w:sz w:val="24"/>
          <w:szCs w:val="24"/>
        </w:rPr>
        <w:t>SO4 and was boiled for 15 min. Then it was cooled and neutralized with 20% KOH and adding a drops of</w:t>
      </w:r>
      <w:r w:rsidR="00647A1F" w:rsidRPr="004018C8">
        <w:rPr>
          <w:rFonts w:ascii="Times New Roman" w:hAnsi="Times New Roman" w:cs="Times New Roman"/>
          <w:sz w:val="24"/>
          <w:szCs w:val="24"/>
        </w:rPr>
        <w:t xml:space="preserve"> ferric chloride solution (11)</w:t>
      </w:r>
      <w:r w:rsidRPr="004018C8">
        <w:rPr>
          <w:rFonts w:ascii="Times New Roman" w:hAnsi="Times New Roman" w:cs="Times New Roman"/>
          <w:sz w:val="24"/>
          <w:szCs w:val="24"/>
        </w:rPr>
        <w:t>. A positive result is supposed to show a black precipitate. According to the results in this experiment a strong p</w:t>
      </w:r>
      <w:r w:rsidR="000973B9" w:rsidRPr="004018C8">
        <w:rPr>
          <w:rFonts w:ascii="Times New Roman" w:hAnsi="Times New Roman" w:cs="Times New Roman"/>
          <w:sz w:val="24"/>
          <w:szCs w:val="24"/>
        </w:rPr>
        <w:t>ositive result was found (fig 7</w:t>
      </w:r>
      <w:r w:rsidRPr="004018C8">
        <w:rPr>
          <w:rFonts w:ascii="Times New Roman" w:hAnsi="Times New Roman" w:cs="Times New Roman"/>
          <w:sz w:val="24"/>
          <w:szCs w:val="24"/>
        </w:rPr>
        <w:t>).</w:t>
      </w:r>
    </w:p>
    <w:tbl>
      <w:tblPr>
        <w:tblStyle w:val="TableGrid1"/>
        <w:tblW w:w="9265" w:type="dxa"/>
        <w:tblLayout w:type="fixed"/>
        <w:tblLook w:val="04A0" w:firstRow="1" w:lastRow="0" w:firstColumn="1" w:lastColumn="0" w:noHBand="0" w:noVBand="1"/>
      </w:tblPr>
      <w:tblGrid>
        <w:gridCol w:w="5755"/>
        <w:gridCol w:w="3510"/>
      </w:tblGrid>
      <w:tr w:rsidR="004018C8" w:rsidRPr="004018C8" w:rsidTr="00FE6757">
        <w:trPr>
          <w:trHeight w:val="2330"/>
        </w:trPr>
        <w:tc>
          <w:tcPr>
            <w:tcW w:w="5755" w:type="dxa"/>
          </w:tcPr>
          <w:p w:rsidR="00322D96" w:rsidRPr="004018C8" w:rsidRDefault="00322D96" w:rsidP="004018C8">
            <w:pPr>
              <w:spacing w:line="360" w:lineRule="auto"/>
              <w:jc w:val="both"/>
              <w:rPr>
                <w:rFonts w:ascii="Times New Roman" w:hAnsi="Times New Roman"/>
                <w:sz w:val="24"/>
                <w:szCs w:val="24"/>
              </w:rPr>
            </w:pPr>
            <w:r w:rsidRPr="004018C8">
              <w:rPr>
                <w:rFonts w:ascii="Times New Roman" w:eastAsia="Times New Roman" w:hAnsi="Times New Roman"/>
                <w:b/>
                <w:noProof/>
                <w:sz w:val="24"/>
                <w:szCs w:val="24"/>
              </w:rPr>
              <w:drawing>
                <wp:inline distT="0" distB="0" distL="0" distR="0" wp14:anchorId="6D7EA45B" wp14:editId="2E74286D">
                  <wp:extent cx="3554083" cy="1587906"/>
                  <wp:effectExtent l="0" t="0" r="8890" b="0"/>
                  <wp:docPr id="13" name="Picture 13" descr="C:\Users\user\Desktop\Project photo\Research (1)\IMG_20210828_13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roject photo\Research (1)\IMG_20210828_1312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88" t="26234" r="18103" b="26378"/>
                          <a:stretch/>
                        </pic:blipFill>
                        <pic:spPr bwMode="auto">
                          <a:xfrm>
                            <a:off x="0" y="0"/>
                            <a:ext cx="3611835" cy="1613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0" w:type="dxa"/>
          </w:tcPr>
          <w:p w:rsidR="00322D96" w:rsidRPr="004018C8" w:rsidRDefault="00322D96" w:rsidP="004018C8">
            <w:pPr>
              <w:spacing w:line="360" w:lineRule="auto"/>
              <w:jc w:val="both"/>
              <w:rPr>
                <w:rFonts w:ascii="Times New Roman" w:hAnsi="Times New Roman"/>
                <w:sz w:val="24"/>
                <w:szCs w:val="24"/>
              </w:rPr>
            </w:pPr>
            <w:r w:rsidRPr="004018C8">
              <w:rPr>
                <w:rFonts w:ascii="Times New Roman" w:eastAsia="Times New Roman" w:hAnsi="Times New Roman"/>
                <w:bCs/>
                <w:sz w:val="24"/>
                <w:szCs w:val="24"/>
                <w:lang w:bidi="en-US"/>
              </w:rPr>
              <w:t xml:space="preserve">Test for </w:t>
            </w:r>
            <w:r w:rsidRPr="004018C8">
              <w:rPr>
                <w:rFonts w:ascii="Times New Roman" w:hAnsi="Times New Roman"/>
                <w:b/>
                <w:bCs/>
                <w:sz w:val="24"/>
                <w:szCs w:val="24"/>
              </w:rPr>
              <w:t>glycosides</w:t>
            </w:r>
            <w:r w:rsidRPr="004018C8">
              <w:rPr>
                <w:rFonts w:ascii="Times New Roman" w:eastAsia="Times New Roman" w:hAnsi="Times New Roman"/>
                <w:bCs/>
                <w:sz w:val="24"/>
                <w:szCs w:val="24"/>
                <w:lang w:bidi="en-US"/>
              </w:rPr>
              <w:t xml:space="preserve"> were showed a strong Positive result.</w:t>
            </w:r>
          </w:p>
        </w:tc>
      </w:tr>
    </w:tbl>
    <w:p w:rsidR="00322D96" w:rsidRPr="004018C8" w:rsidRDefault="00322D96" w:rsidP="004018C8">
      <w:pPr>
        <w:pStyle w:val="Caption"/>
        <w:spacing w:line="360" w:lineRule="auto"/>
        <w:jc w:val="both"/>
        <w:rPr>
          <w:rFonts w:ascii="Times New Roman" w:hAnsi="Times New Roman"/>
          <w:b w:val="0"/>
          <w:color w:val="auto"/>
          <w:sz w:val="24"/>
          <w:szCs w:val="24"/>
        </w:rPr>
      </w:pPr>
      <w:bookmarkStart w:id="16" w:name="_Toc182558544"/>
      <w:r w:rsidRPr="004018C8">
        <w:rPr>
          <w:rFonts w:ascii="Times New Roman" w:hAnsi="Times New Roman"/>
          <w:b w:val="0"/>
          <w:color w:val="auto"/>
          <w:sz w:val="24"/>
          <w:szCs w:val="24"/>
        </w:rPr>
        <w:t xml:space="preserve">Figure </w:t>
      </w:r>
      <w:r w:rsidR="000973B9" w:rsidRPr="004018C8">
        <w:rPr>
          <w:rFonts w:ascii="Times New Roman" w:hAnsi="Times New Roman"/>
          <w:b w:val="0"/>
          <w:color w:val="auto"/>
          <w:sz w:val="24"/>
          <w:szCs w:val="24"/>
        </w:rPr>
        <w:t>7</w:t>
      </w:r>
      <w:r w:rsidRPr="004018C8">
        <w:rPr>
          <w:rFonts w:ascii="Times New Roman" w:hAnsi="Times New Roman"/>
          <w:b w:val="0"/>
          <w:color w:val="auto"/>
          <w:sz w:val="24"/>
          <w:szCs w:val="24"/>
        </w:rPr>
        <w:t xml:space="preserve"> Results for Ferric chloride test for glycosides.</w:t>
      </w:r>
      <w:bookmarkEnd w:id="16"/>
    </w:p>
    <w:p w:rsidR="00322D96" w:rsidRPr="004018C8" w:rsidRDefault="00322D96" w:rsidP="004018C8">
      <w:pPr>
        <w:pStyle w:val="Heading3"/>
        <w:jc w:val="both"/>
        <w:rPr>
          <w:rFonts w:ascii="Times New Roman" w:hAnsi="Times New Roman" w:cs="Times New Roman"/>
          <w:b/>
          <w:color w:val="auto"/>
        </w:rPr>
      </w:pPr>
      <w:bookmarkStart w:id="17" w:name="_Toc183580291"/>
      <w:r w:rsidRPr="004018C8">
        <w:rPr>
          <w:rFonts w:ascii="Times New Roman" w:hAnsi="Times New Roman" w:cs="Times New Roman"/>
          <w:b/>
          <w:color w:val="auto"/>
        </w:rPr>
        <w:lastRenderedPageBreak/>
        <w:t xml:space="preserve">Test for </w:t>
      </w:r>
      <w:proofErr w:type="spellStart"/>
      <w:r w:rsidRPr="004018C8">
        <w:rPr>
          <w:rFonts w:ascii="Times New Roman" w:hAnsi="Times New Roman" w:cs="Times New Roman"/>
          <w:b/>
          <w:color w:val="auto"/>
        </w:rPr>
        <w:t>Terpenoids</w:t>
      </w:r>
      <w:bookmarkEnd w:id="17"/>
      <w:proofErr w:type="spellEnd"/>
      <w:r w:rsidRPr="004018C8">
        <w:rPr>
          <w:rFonts w:ascii="Times New Roman" w:hAnsi="Times New Roman" w:cs="Times New Roman"/>
          <w:b/>
          <w:color w:val="auto"/>
        </w:rPr>
        <w:t xml:space="preserve"> </w:t>
      </w:r>
    </w:p>
    <w:p w:rsidR="00322D96" w:rsidRPr="004018C8" w:rsidRDefault="00322D96" w:rsidP="004018C8">
      <w:pPr>
        <w:jc w:val="both"/>
        <w:rPr>
          <w:rFonts w:ascii="Times New Roman" w:hAnsi="Times New Roman" w:cs="Times New Roman"/>
          <w:sz w:val="24"/>
          <w:szCs w:val="24"/>
        </w:rPr>
      </w:pPr>
      <w:proofErr w:type="spellStart"/>
      <w:r w:rsidRPr="004018C8">
        <w:rPr>
          <w:rFonts w:ascii="Times New Roman" w:hAnsi="Times New Roman" w:cs="Times New Roman"/>
          <w:b/>
          <w:sz w:val="24"/>
          <w:szCs w:val="24"/>
        </w:rPr>
        <w:t>Salkowski</w:t>
      </w:r>
      <w:proofErr w:type="spellEnd"/>
      <w:r w:rsidRPr="004018C8">
        <w:rPr>
          <w:rFonts w:ascii="Times New Roman" w:hAnsi="Times New Roman" w:cs="Times New Roman"/>
          <w:b/>
          <w:sz w:val="24"/>
          <w:szCs w:val="24"/>
        </w:rPr>
        <w:t xml:space="preserve"> test: </w:t>
      </w:r>
      <w:r w:rsidRPr="004018C8">
        <w:rPr>
          <w:rFonts w:ascii="Times New Roman" w:hAnsi="Times New Roman" w:cs="Times New Roman"/>
          <w:sz w:val="24"/>
          <w:szCs w:val="24"/>
        </w:rPr>
        <w:t>2 ml of crude extract was mixed with 2ml of chloroform and 3Ml of concentrated   H</w:t>
      </w:r>
      <w:r w:rsidRPr="004018C8">
        <w:rPr>
          <w:rFonts w:ascii="Times New Roman" w:hAnsi="Times New Roman" w:cs="Times New Roman"/>
          <w:sz w:val="24"/>
          <w:szCs w:val="24"/>
          <w:vertAlign w:val="subscript"/>
        </w:rPr>
        <w:t>2</w:t>
      </w:r>
      <w:r w:rsidRPr="004018C8">
        <w:rPr>
          <w:rFonts w:ascii="Times New Roman" w:hAnsi="Times New Roman" w:cs="Times New Roman"/>
          <w:sz w:val="24"/>
          <w:szCs w:val="24"/>
        </w:rPr>
        <w:t>SO</w:t>
      </w:r>
      <w:r w:rsidRPr="004018C8">
        <w:rPr>
          <w:rFonts w:ascii="Times New Roman" w:hAnsi="Times New Roman" w:cs="Times New Roman"/>
          <w:sz w:val="24"/>
          <w:szCs w:val="24"/>
          <w:vertAlign w:val="subscript"/>
        </w:rPr>
        <w:t>4</w:t>
      </w:r>
      <w:r w:rsidRPr="004018C8">
        <w:rPr>
          <w:rFonts w:ascii="Times New Roman" w:hAnsi="Times New Roman" w:cs="Times New Roman"/>
          <w:sz w:val="24"/>
          <w:szCs w:val="24"/>
        </w:rPr>
        <w:t xml:space="preserve"> was added carefully to form a layer. Reddish-brown coloration of the interface indicates the presence of </w:t>
      </w:r>
      <w:proofErr w:type="spellStart"/>
      <w:r w:rsidRPr="004018C8">
        <w:rPr>
          <w:rFonts w:ascii="Times New Roman" w:hAnsi="Times New Roman" w:cs="Times New Roman"/>
          <w:sz w:val="24"/>
          <w:szCs w:val="24"/>
        </w:rPr>
        <w:t>terpenes</w:t>
      </w:r>
      <w:proofErr w:type="spellEnd"/>
      <w:r w:rsidRPr="004018C8">
        <w:rPr>
          <w:rFonts w:ascii="Times New Roman" w:hAnsi="Times New Roman" w:cs="Times New Roman"/>
          <w:sz w:val="24"/>
          <w:szCs w:val="24"/>
        </w:rPr>
        <w:t xml:space="preserve"> </w:t>
      </w:r>
      <w:r w:rsidR="000973B9" w:rsidRPr="004018C8">
        <w:rPr>
          <w:rFonts w:ascii="Times New Roman" w:hAnsi="Times New Roman" w:cs="Times New Roman"/>
          <w:sz w:val="24"/>
          <w:szCs w:val="24"/>
        </w:rPr>
        <w:t>(8</w:t>
      </w:r>
      <w:r w:rsidR="00647A1F" w:rsidRPr="004018C8">
        <w:rPr>
          <w:rFonts w:ascii="Times New Roman" w:hAnsi="Times New Roman" w:cs="Times New Roman"/>
          <w:sz w:val="24"/>
          <w:szCs w:val="24"/>
        </w:rPr>
        <w:t>).</w:t>
      </w:r>
    </w:p>
    <w:tbl>
      <w:tblPr>
        <w:tblStyle w:val="TableGrid1"/>
        <w:tblW w:w="9265" w:type="dxa"/>
        <w:tblLayout w:type="fixed"/>
        <w:tblLook w:val="04A0" w:firstRow="1" w:lastRow="0" w:firstColumn="1" w:lastColumn="0" w:noHBand="0" w:noVBand="1"/>
      </w:tblPr>
      <w:tblGrid>
        <w:gridCol w:w="5755"/>
        <w:gridCol w:w="3510"/>
      </w:tblGrid>
      <w:tr w:rsidR="004018C8" w:rsidRPr="004018C8" w:rsidTr="00FE6757">
        <w:trPr>
          <w:trHeight w:val="2528"/>
        </w:trPr>
        <w:tc>
          <w:tcPr>
            <w:tcW w:w="5755" w:type="dxa"/>
          </w:tcPr>
          <w:p w:rsidR="00322D96" w:rsidRPr="004018C8" w:rsidRDefault="00322D96" w:rsidP="004018C8">
            <w:pPr>
              <w:spacing w:line="360" w:lineRule="auto"/>
              <w:jc w:val="both"/>
              <w:rPr>
                <w:rFonts w:ascii="Times New Roman" w:hAnsi="Times New Roman"/>
                <w:sz w:val="24"/>
                <w:szCs w:val="24"/>
              </w:rPr>
            </w:pPr>
            <w:r w:rsidRPr="004018C8">
              <w:rPr>
                <w:rFonts w:ascii="Times New Roman" w:hAnsi="Times New Roman"/>
                <w:noProof/>
                <w:sz w:val="24"/>
                <w:szCs w:val="24"/>
              </w:rPr>
              <w:drawing>
                <wp:inline distT="0" distB="0" distL="0" distR="0" wp14:anchorId="393FB0B2" wp14:editId="5B6A60FF">
                  <wp:extent cx="352425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4250" cy="1524000"/>
                          </a:xfrm>
                          <a:prstGeom prst="rect">
                            <a:avLst/>
                          </a:prstGeom>
                        </pic:spPr>
                      </pic:pic>
                    </a:graphicData>
                  </a:graphic>
                </wp:inline>
              </w:drawing>
            </w:r>
          </w:p>
        </w:tc>
        <w:tc>
          <w:tcPr>
            <w:tcW w:w="3510" w:type="dxa"/>
          </w:tcPr>
          <w:p w:rsidR="00322D96" w:rsidRPr="004018C8" w:rsidRDefault="00322D96" w:rsidP="004018C8">
            <w:pPr>
              <w:pStyle w:val="Heading3"/>
              <w:spacing w:line="360" w:lineRule="auto"/>
              <w:jc w:val="both"/>
              <w:outlineLvl w:val="2"/>
              <w:rPr>
                <w:rFonts w:ascii="Times New Roman" w:hAnsi="Times New Roman" w:cs="Times New Roman"/>
                <w:color w:val="auto"/>
              </w:rPr>
            </w:pPr>
            <w:bookmarkStart w:id="18" w:name="_Toc183571407"/>
            <w:bookmarkStart w:id="19" w:name="_Toc183580292"/>
            <w:r w:rsidRPr="004018C8">
              <w:rPr>
                <w:rFonts w:ascii="Times New Roman" w:eastAsia="Times New Roman" w:hAnsi="Times New Roman" w:cs="Times New Roman"/>
                <w:bCs/>
                <w:color w:val="auto"/>
                <w:lang w:bidi="en-US"/>
              </w:rPr>
              <w:t xml:space="preserve">Test for </w:t>
            </w:r>
            <w:proofErr w:type="spellStart"/>
            <w:r w:rsidRPr="004018C8">
              <w:rPr>
                <w:rFonts w:ascii="Times New Roman" w:hAnsi="Times New Roman" w:cs="Times New Roman"/>
                <w:color w:val="auto"/>
              </w:rPr>
              <w:t>Terpenoids</w:t>
            </w:r>
            <w:bookmarkEnd w:id="18"/>
            <w:bookmarkEnd w:id="19"/>
            <w:proofErr w:type="spellEnd"/>
          </w:p>
          <w:p w:rsidR="00322D96" w:rsidRPr="004018C8" w:rsidRDefault="00322D96" w:rsidP="004018C8">
            <w:pPr>
              <w:spacing w:line="360" w:lineRule="auto"/>
              <w:jc w:val="both"/>
              <w:rPr>
                <w:rFonts w:ascii="Times New Roman" w:hAnsi="Times New Roman"/>
                <w:sz w:val="24"/>
                <w:szCs w:val="24"/>
              </w:rPr>
            </w:pPr>
            <w:proofErr w:type="gramStart"/>
            <w:r w:rsidRPr="004018C8">
              <w:rPr>
                <w:rFonts w:ascii="Times New Roman" w:eastAsia="Times New Roman" w:hAnsi="Times New Roman"/>
                <w:bCs/>
                <w:sz w:val="24"/>
                <w:szCs w:val="24"/>
                <w:lang w:bidi="en-US"/>
              </w:rPr>
              <w:t>were</w:t>
            </w:r>
            <w:proofErr w:type="gramEnd"/>
            <w:r w:rsidRPr="004018C8">
              <w:rPr>
                <w:rFonts w:ascii="Times New Roman" w:eastAsia="Times New Roman" w:hAnsi="Times New Roman"/>
                <w:bCs/>
                <w:sz w:val="24"/>
                <w:szCs w:val="24"/>
                <w:lang w:bidi="en-US"/>
              </w:rPr>
              <w:t xml:space="preserve"> showed a Positive result.</w:t>
            </w:r>
          </w:p>
        </w:tc>
      </w:tr>
    </w:tbl>
    <w:p w:rsidR="00322D96" w:rsidRPr="004018C8" w:rsidRDefault="00322D96" w:rsidP="004018C8">
      <w:pPr>
        <w:pStyle w:val="Caption"/>
        <w:spacing w:line="360" w:lineRule="auto"/>
        <w:jc w:val="both"/>
        <w:rPr>
          <w:rFonts w:ascii="Times New Roman" w:hAnsi="Times New Roman"/>
          <w:b w:val="0"/>
          <w:color w:val="auto"/>
          <w:sz w:val="24"/>
          <w:szCs w:val="24"/>
        </w:rPr>
      </w:pPr>
      <w:bookmarkStart w:id="20" w:name="_Toc182558545"/>
      <w:r w:rsidRPr="004018C8">
        <w:rPr>
          <w:rFonts w:ascii="Times New Roman" w:hAnsi="Times New Roman"/>
          <w:b w:val="0"/>
          <w:color w:val="auto"/>
          <w:sz w:val="24"/>
          <w:szCs w:val="24"/>
        </w:rPr>
        <w:t>Figure</w:t>
      </w:r>
      <w:r w:rsidR="000973B9" w:rsidRPr="004018C8">
        <w:rPr>
          <w:rFonts w:ascii="Times New Roman" w:hAnsi="Times New Roman"/>
          <w:b w:val="0"/>
          <w:color w:val="auto"/>
          <w:sz w:val="24"/>
          <w:szCs w:val="24"/>
        </w:rPr>
        <w:t>8</w:t>
      </w:r>
      <w:r w:rsidRPr="004018C8">
        <w:rPr>
          <w:rFonts w:ascii="Times New Roman" w:hAnsi="Times New Roman"/>
          <w:b w:val="0"/>
          <w:color w:val="auto"/>
          <w:sz w:val="24"/>
          <w:szCs w:val="24"/>
        </w:rPr>
        <w:t xml:space="preserve"> Results for </w:t>
      </w:r>
      <w:proofErr w:type="spellStart"/>
      <w:r w:rsidRPr="004018C8">
        <w:rPr>
          <w:rFonts w:ascii="Times New Roman" w:hAnsi="Times New Roman"/>
          <w:b w:val="0"/>
          <w:color w:val="auto"/>
          <w:sz w:val="24"/>
          <w:szCs w:val="24"/>
        </w:rPr>
        <w:t>Salkowski</w:t>
      </w:r>
      <w:proofErr w:type="spellEnd"/>
      <w:r w:rsidRPr="004018C8">
        <w:rPr>
          <w:rFonts w:ascii="Times New Roman" w:hAnsi="Times New Roman"/>
          <w:b w:val="0"/>
          <w:color w:val="auto"/>
          <w:sz w:val="24"/>
          <w:szCs w:val="24"/>
        </w:rPr>
        <w:t xml:space="preserve"> test </w:t>
      </w:r>
      <w:proofErr w:type="gramStart"/>
      <w:r w:rsidRPr="004018C8">
        <w:rPr>
          <w:rFonts w:ascii="Times New Roman" w:hAnsi="Times New Roman"/>
          <w:b w:val="0"/>
          <w:color w:val="auto"/>
          <w:sz w:val="24"/>
          <w:szCs w:val="24"/>
        </w:rPr>
        <w:t xml:space="preserve">for  </w:t>
      </w:r>
      <w:proofErr w:type="spellStart"/>
      <w:r w:rsidRPr="004018C8">
        <w:rPr>
          <w:rFonts w:ascii="Times New Roman" w:hAnsi="Times New Roman"/>
          <w:b w:val="0"/>
          <w:color w:val="auto"/>
          <w:sz w:val="24"/>
          <w:szCs w:val="24"/>
        </w:rPr>
        <w:t>terpenoid</w:t>
      </w:r>
      <w:proofErr w:type="spellEnd"/>
      <w:proofErr w:type="gramEnd"/>
      <w:r w:rsidRPr="004018C8">
        <w:rPr>
          <w:rFonts w:ascii="Times New Roman" w:hAnsi="Times New Roman"/>
          <w:b w:val="0"/>
          <w:color w:val="auto"/>
          <w:sz w:val="24"/>
          <w:szCs w:val="24"/>
        </w:rPr>
        <w:t xml:space="preserve"> test</w:t>
      </w:r>
      <w:bookmarkEnd w:id="20"/>
    </w:p>
    <w:p w:rsidR="00322D96" w:rsidRPr="004018C8" w:rsidRDefault="000973B9" w:rsidP="004018C8">
      <w:pPr>
        <w:jc w:val="both"/>
        <w:rPr>
          <w:rFonts w:ascii="Times New Roman" w:hAnsi="Times New Roman" w:cs="Times New Roman"/>
          <w:i/>
          <w:sz w:val="24"/>
          <w:szCs w:val="24"/>
        </w:rPr>
      </w:pPr>
      <w:r w:rsidRPr="004018C8">
        <w:rPr>
          <w:rFonts w:ascii="Times New Roman" w:eastAsia="Times New Roman" w:hAnsi="Times New Roman" w:cs="Times New Roman"/>
          <w:sz w:val="24"/>
          <w:szCs w:val="24"/>
        </w:rPr>
        <w:t>Table 1</w:t>
      </w:r>
      <w:r w:rsidR="00322D96" w:rsidRPr="004018C8">
        <w:rPr>
          <w:rFonts w:ascii="Times New Roman" w:eastAsia="Times New Roman" w:hAnsi="Times New Roman" w:cs="Times New Roman"/>
          <w:sz w:val="24"/>
          <w:szCs w:val="24"/>
        </w:rPr>
        <w:t xml:space="preserve">: The result of qualitative phytochemical </w:t>
      </w:r>
      <w:proofErr w:type="spellStart"/>
      <w:r w:rsidR="00322D96" w:rsidRPr="004018C8">
        <w:rPr>
          <w:rFonts w:ascii="Times New Roman" w:eastAsia="Times New Roman" w:hAnsi="Times New Roman" w:cs="Times New Roman"/>
          <w:sz w:val="24"/>
          <w:szCs w:val="24"/>
        </w:rPr>
        <w:t>analysised</w:t>
      </w:r>
      <w:proofErr w:type="spellEnd"/>
      <w:r w:rsidR="00322D96" w:rsidRPr="004018C8">
        <w:rPr>
          <w:rFonts w:ascii="Times New Roman" w:eastAsia="Times New Roman" w:hAnsi="Times New Roman" w:cs="Times New Roman"/>
          <w:sz w:val="24"/>
          <w:szCs w:val="24"/>
        </w:rPr>
        <w:t xml:space="preserve"> of the aqueous leaf extract of </w:t>
      </w:r>
      <w:proofErr w:type="spellStart"/>
      <w:r w:rsidR="00322D96" w:rsidRPr="004018C8">
        <w:rPr>
          <w:rFonts w:ascii="Times New Roman" w:hAnsi="Times New Roman" w:cs="Times New Roman"/>
          <w:i/>
          <w:sz w:val="24"/>
          <w:szCs w:val="24"/>
        </w:rPr>
        <w:t>Croto</w:t>
      </w:r>
      <w:proofErr w:type="spellEnd"/>
      <w:r w:rsidR="00322D96" w:rsidRPr="004018C8">
        <w:rPr>
          <w:rFonts w:ascii="Times New Roman" w:hAnsi="Times New Roman" w:cs="Times New Roman"/>
          <w:i/>
          <w:sz w:val="24"/>
          <w:szCs w:val="24"/>
        </w:rPr>
        <w:t xml:space="preserve"> </w:t>
      </w:r>
      <w:proofErr w:type="spellStart"/>
      <w:r w:rsidR="00322D96" w:rsidRPr="004018C8">
        <w:rPr>
          <w:rFonts w:ascii="Times New Roman" w:hAnsi="Times New Roman" w:cs="Times New Roman"/>
          <w:i/>
          <w:sz w:val="24"/>
          <w:szCs w:val="24"/>
        </w:rPr>
        <w:t>macrostachyus</w:t>
      </w:r>
      <w:proofErr w:type="spellEnd"/>
    </w:p>
    <w:tbl>
      <w:tblPr>
        <w:tblStyle w:val="TableGrid1"/>
        <w:tblW w:w="0" w:type="auto"/>
        <w:tblLook w:val="04A0" w:firstRow="1" w:lastRow="0" w:firstColumn="1" w:lastColumn="0" w:noHBand="0" w:noVBand="1"/>
      </w:tblPr>
      <w:tblGrid>
        <w:gridCol w:w="2513"/>
        <w:gridCol w:w="2514"/>
        <w:gridCol w:w="2685"/>
        <w:gridCol w:w="1308"/>
      </w:tblGrid>
      <w:tr w:rsidR="004018C8" w:rsidRPr="004018C8" w:rsidTr="00FE6757">
        <w:tc>
          <w:tcPr>
            <w:tcW w:w="2605" w:type="dxa"/>
          </w:tcPr>
          <w:p w:rsidR="00322D96" w:rsidRPr="004018C8" w:rsidRDefault="00322D96" w:rsidP="004018C8">
            <w:pPr>
              <w:spacing w:line="360" w:lineRule="auto"/>
              <w:jc w:val="both"/>
              <w:rPr>
                <w:rFonts w:ascii="Times New Roman" w:eastAsia="Times New Roman" w:hAnsi="Times New Roman"/>
                <w:b/>
                <w:sz w:val="24"/>
                <w:szCs w:val="24"/>
              </w:rPr>
            </w:pPr>
            <w:r w:rsidRPr="004018C8">
              <w:rPr>
                <w:rFonts w:ascii="Times New Roman" w:eastAsia="Times New Roman" w:hAnsi="Times New Roman"/>
                <w:b/>
                <w:sz w:val="24"/>
                <w:szCs w:val="24"/>
              </w:rPr>
              <w:t xml:space="preserve">Chemical components </w:t>
            </w:r>
          </w:p>
        </w:tc>
        <w:tc>
          <w:tcPr>
            <w:tcW w:w="2610" w:type="dxa"/>
          </w:tcPr>
          <w:p w:rsidR="00322D96" w:rsidRPr="004018C8" w:rsidRDefault="00322D96" w:rsidP="004018C8">
            <w:pPr>
              <w:spacing w:line="360" w:lineRule="auto"/>
              <w:jc w:val="both"/>
              <w:rPr>
                <w:rFonts w:ascii="Times New Roman" w:eastAsia="Times New Roman" w:hAnsi="Times New Roman"/>
                <w:b/>
                <w:sz w:val="24"/>
                <w:szCs w:val="24"/>
              </w:rPr>
            </w:pPr>
            <w:r w:rsidRPr="004018C8">
              <w:rPr>
                <w:rFonts w:ascii="Times New Roman" w:eastAsia="Times New Roman" w:hAnsi="Times New Roman"/>
                <w:b/>
                <w:sz w:val="24"/>
                <w:szCs w:val="24"/>
              </w:rPr>
              <w:t xml:space="preserve">Methods </w:t>
            </w:r>
          </w:p>
        </w:tc>
        <w:tc>
          <w:tcPr>
            <w:tcW w:w="2790" w:type="dxa"/>
          </w:tcPr>
          <w:p w:rsidR="00322D96" w:rsidRPr="004018C8" w:rsidRDefault="00322D96" w:rsidP="004018C8">
            <w:pPr>
              <w:spacing w:line="360" w:lineRule="auto"/>
              <w:jc w:val="both"/>
              <w:rPr>
                <w:rFonts w:ascii="Times New Roman" w:eastAsia="Times New Roman" w:hAnsi="Times New Roman"/>
                <w:b/>
                <w:sz w:val="24"/>
                <w:szCs w:val="24"/>
              </w:rPr>
            </w:pPr>
            <w:proofErr w:type="spellStart"/>
            <w:r w:rsidRPr="004018C8">
              <w:rPr>
                <w:rFonts w:ascii="Times New Roman" w:eastAsia="Times New Roman" w:hAnsi="Times New Roman"/>
                <w:b/>
                <w:sz w:val="24"/>
                <w:szCs w:val="24"/>
              </w:rPr>
              <w:t>Colour</w:t>
            </w:r>
            <w:proofErr w:type="spellEnd"/>
            <w:r w:rsidRPr="004018C8">
              <w:rPr>
                <w:rFonts w:ascii="Times New Roman" w:eastAsia="Times New Roman" w:hAnsi="Times New Roman"/>
                <w:b/>
                <w:sz w:val="24"/>
                <w:szCs w:val="24"/>
              </w:rPr>
              <w:t xml:space="preserve"> interference </w:t>
            </w:r>
          </w:p>
        </w:tc>
        <w:tc>
          <w:tcPr>
            <w:tcW w:w="1345" w:type="dxa"/>
          </w:tcPr>
          <w:p w:rsidR="00322D96" w:rsidRPr="004018C8" w:rsidRDefault="00322D96" w:rsidP="004018C8">
            <w:pPr>
              <w:spacing w:line="360" w:lineRule="auto"/>
              <w:jc w:val="both"/>
              <w:rPr>
                <w:rFonts w:ascii="Times New Roman" w:eastAsia="Times New Roman" w:hAnsi="Times New Roman"/>
                <w:b/>
                <w:sz w:val="24"/>
                <w:szCs w:val="24"/>
              </w:rPr>
            </w:pPr>
            <w:r w:rsidRPr="004018C8">
              <w:rPr>
                <w:rFonts w:ascii="Times New Roman" w:eastAsia="Times New Roman" w:hAnsi="Times New Roman"/>
                <w:b/>
                <w:sz w:val="24"/>
                <w:szCs w:val="24"/>
              </w:rPr>
              <w:t>Result</w:t>
            </w:r>
          </w:p>
        </w:tc>
      </w:tr>
      <w:tr w:rsidR="004018C8" w:rsidRPr="004018C8" w:rsidTr="00FE6757">
        <w:tc>
          <w:tcPr>
            <w:tcW w:w="2605" w:type="dxa"/>
          </w:tcPr>
          <w:p w:rsidR="00322D96" w:rsidRPr="004018C8" w:rsidRDefault="00322D96" w:rsidP="004018C8">
            <w:pPr>
              <w:autoSpaceDE w:val="0"/>
              <w:autoSpaceDN w:val="0"/>
              <w:adjustRightInd w:val="0"/>
              <w:spacing w:line="360" w:lineRule="auto"/>
              <w:jc w:val="both"/>
              <w:rPr>
                <w:rFonts w:ascii="Times New Roman" w:eastAsia="Times New Roman" w:hAnsi="Times New Roman"/>
                <w:bCs/>
                <w:sz w:val="24"/>
                <w:szCs w:val="24"/>
                <w:lang w:bidi="en-US"/>
              </w:rPr>
            </w:pPr>
            <w:r w:rsidRPr="004018C8">
              <w:rPr>
                <w:rFonts w:ascii="Times New Roman" w:eastAsia="Times New Roman" w:hAnsi="Times New Roman"/>
                <w:bCs/>
                <w:sz w:val="24"/>
                <w:szCs w:val="24"/>
                <w:lang w:bidi="en-US"/>
              </w:rPr>
              <w:t xml:space="preserve">Phenols </w:t>
            </w:r>
          </w:p>
        </w:tc>
        <w:tc>
          <w:tcPr>
            <w:tcW w:w="2610"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hAnsi="Times New Roman"/>
                <w:sz w:val="24"/>
                <w:szCs w:val="24"/>
              </w:rPr>
              <w:t>Ferric chloride Test</w:t>
            </w:r>
          </w:p>
        </w:tc>
        <w:tc>
          <w:tcPr>
            <w:tcW w:w="2790"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eastAsia="Times New Roman" w:hAnsi="Times New Roman"/>
                <w:sz w:val="24"/>
                <w:szCs w:val="24"/>
              </w:rPr>
              <w:t xml:space="preserve">reddish-brown precipitate </w:t>
            </w:r>
          </w:p>
        </w:tc>
        <w:tc>
          <w:tcPr>
            <w:tcW w:w="1345"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eastAsia="Times New Roman" w:hAnsi="Times New Roman"/>
                <w:b/>
                <w:bCs/>
                <w:sz w:val="24"/>
                <w:szCs w:val="24"/>
              </w:rPr>
              <w:t>+</w:t>
            </w:r>
          </w:p>
        </w:tc>
      </w:tr>
      <w:tr w:rsidR="004018C8" w:rsidRPr="004018C8" w:rsidTr="00FE6757">
        <w:tc>
          <w:tcPr>
            <w:tcW w:w="2605" w:type="dxa"/>
          </w:tcPr>
          <w:p w:rsidR="00322D96" w:rsidRPr="004018C8" w:rsidRDefault="00322D96" w:rsidP="004018C8">
            <w:pPr>
              <w:autoSpaceDE w:val="0"/>
              <w:autoSpaceDN w:val="0"/>
              <w:adjustRightInd w:val="0"/>
              <w:spacing w:line="360" w:lineRule="auto"/>
              <w:jc w:val="both"/>
              <w:rPr>
                <w:rFonts w:ascii="Times New Roman" w:eastAsia="Times New Roman" w:hAnsi="Times New Roman"/>
                <w:bCs/>
                <w:sz w:val="24"/>
                <w:szCs w:val="24"/>
                <w:lang w:bidi="en-US"/>
              </w:rPr>
            </w:pPr>
            <w:r w:rsidRPr="004018C8">
              <w:rPr>
                <w:rFonts w:ascii="Times New Roman" w:eastAsia="Times New Roman" w:hAnsi="Times New Roman"/>
                <w:bCs/>
                <w:sz w:val="24"/>
                <w:szCs w:val="24"/>
                <w:lang w:bidi="en-US"/>
              </w:rPr>
              <w:t xml:space="preserve">Alkaloids </w:t>
            </w:r>
          </w:p>
        </w:tc>
        <w:tc>
          <w:tcPr>
            <w:tcW w:w="2610"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hAnsi="Times New Roman"/>
                <w:bCs/>
                <w:sz w:val="24"/>
                <w:szCs w:val="24"/>
              </w:rPr>
              <w:t>Hager’s Test</w:t>
            </w:r>
          </w:p>
        </w:tc>
        <w:tc>
          <w:tcPr>
            <w:tcW w:w="2790"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eastAsia="Times New Roman" w:hAnsi="Times New Roman"/>
                <w:sz w:val="24"/>
                <w:szCs w:val="24"/>
              </w:rPr>
              <w:t xml:space="preserve">white precipitate </w:t>
            </w:r>
          </w:p>
        </w:tc>
        <w:tc>
          <w:tcPr>
            <w:tcW w:w="1345"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eastAsia="Times New Roman" w:hAnsi="Times New Roman"/>
                <w:b/>
                <w:bCs/>
                <w:sz w:val="24"/>
                <w:szCs w:val="24"/>
              </w:rPr>
              <w:t>+</w:t>
            </w:r>
          </w:p>
        </w:tc>
      </w:tr>
      <w:tr w:rsidR="004018C8" w:rsidRPr="004018C8" w:rsidTr="00FE6757">
        <w:tc>
          <w:tcPr>
            <w:tcW w:w="2605" w:type="dxa"/>
          </w:tcPr>
          <w:p w:rsidR="00322D96" w:rsidRPr="004018C8" w:rsidRDefault="00322D96" w:rsidP="004018C8">
            <w:pPr>
              <w:autoSpaceDE w:val="0"/>
              <w:autoSpaceDN w:val="0"/>
              <w:adjustRightInd w:val="0"/>
              <w:spacing w:line="360" w:lineRule="auto"/>
              <w:jc w:val="both"/>
              <w:rPr>
                <w:rFonts w:ascii="Times New Roman" w:hAnsi="Times New Roman"/>
                <w:bCs/>
                <w:sz w:val="24"/>
                <w:szCs w:val="24"/>
              </w:rPr>
            </w:pPr>
            <w:r w:rsidRPr="004018C8">
              <w:rPr>
                <w:rFonts w:ascii="Times New Roman" w:eastAsia="Times New Roman" w:hAnsi="Times New Roman"/>
                <w:bCs/>
                <w:sz w:val="24"/>
                <w:szCs w:val="24"/>
                <w:lang w:bidi="en-US"/>
              </w:rPr>
              <w:t>Flavonoids</w:t>
            </w:r>
          </w:p>
        </w:tc>
        <w:tc>
          <w:tcPr>
            <w:tcW w:w="2610" w:type="dxa"/>
          </w:tcPr>
          <w:p w:rsidR="00322D96" w:rsidRPr="004018C8" w:rsidRDefault="00322D96" w:rsidP="004018C8">
            <w:pPr>
              <w:spacing w:line="360" w:lineRule="auto"/>
              <w:jc w:val="both"/>
              <w:rPr>
                <w:rFonts w:ascii="Times New Roman" w:hAnsi="Times New Roman"/>
                <w:sz w:val="24"/>
                <w:szCs w:val="24"/>
              </w:rPr>
            </w:pPr>
            <w:proofErr w:type="spellStart"/>
            <w:r w:rsidRPr="004018C8">
              <w:rPr>
                <w:rFonts w:ascii="Times New Roman" w:hAnsi="Times New Roman"/>
                <w:sz w:val="24"/>
                <w:szCs w:val="24"/>
              </w:rPr>
              <w:t>Shinoda’s</w:t>
            </w:r>
            <w:proofErr w:type="spellEnd"/>
            <w:r w:rsidRPr="004018C8">
              <w:rPr>
                <w:rFonts w:ascii="Times New Roman" w:hAnsi="Times New Roman"/>
                <w:sz w:val="24"/>
                <w:szCs w:val="24"/>
              </w:rPr>
              <w:t xml:space="preserve"> Test. </w:t>
            </w:r>
          </w:p>
        </w:tc>
        <w:tc>
          <w:tcPr>
            <w:tcW w:w="2790"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hAnsi="Times New Roman"/>
                <w:sz w:val="24"/>
                <w:szCs w:val="24"/>
              </w:rPr>
              <w:t>pink coloration</w:t>
            </w:r>
          </w:p>
        </w:tc>
        <w:tc>
          <w:tcPr>
            <w:tcW w:w="1345"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eastAsia="Times New Roman" w:hAnsi="Times New Roman"/>
                <w:b/>
                <w:bCs/>
                <w:sz w:val="24"/>
                <w:szCs w:val="24"/>
              </w:rPr>
              <w:t>+</w:t>
            </w:r>
          </w:p>
        </w:tc>
      </w:tr>
      <w:tr w:rsidR="004018C8" w:rsidRPr="004018C8" w:rsidTr="00FE6757">
        <w:tc>
          <w:tcPr>
            <w:tcW w:w="2605" w:type="dxa"/>
          </w:tcPr>
          <w:p w:rsidR="00322D96" w:rsidRPr="004018C8" w:rsidRDefault="00322D96" w:rsidP="004018C8">
            <w:pPr>
              <w:autoSpaceDE w:val="0"/>
              <w:autoSpaceDN w:val="0"/>
              <w:adjustRightInd w:val="0"/>
              <w:spacing w:line="360" w:lineRule="auto"/>
              <w:jc w:val="both"/>
              <w:rPr>
                <w:rFonts w:ascii="Times New Roman" w:hAnsi="Times New Roman"/>
                <w:bCs/>
                <w:sz w:val="24"/>
                <w:szCs w:val="24"/>
              </w:rPr>
            </w:pPr>
            <w:r w:rsidRPr="004018C8">
              <w:rPr>
                <w:rFonts w:ascii="Times New Roman" w:eastAsia="Times New Roman" w:hAnsi="Times New Roman"/>
                <w:bCs/>
                <w:sz w:val="24"/>
                <w:szCs w:val="24"/>
                <w:lang w:bidi="en-US"/>
              </w:rPr>
              <w:t>Glycosides</w:t>
            </w:r>
          </w:p>
        </w:tc>
        <w:tc>
          <w:tcPr>
            <w:tcW w:w="2610"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hAnsi="Times New Roman"/>
                <w:sz w:val="24"/>
                <w:szCs w:val="24"/>
              </w:rPr>
              <w:t>Ferric chloride Test</w:t>
            </w:r>
          </w:p>
        </w:tc>
        <w:tc>
          <w:tcPr>
            <w:tcW w:w="2790"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eastAsia="Times New Roman" w:hAnsi="Times New Roman"/>
                <w:sz w:val="24"/>
                <w:szCs w:val="24"/>
              </w:rPr>
              <w:t xml:space="preserve">yellow to colorless </w:t>
            </w:r>
          </w:p>
        </w:tc>
        <w:tc>
          <w:tcPr>
            <w:tcW w:w="1345"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eastAsia="Times New Roman" w:hAnsi="Times New Roman"/>
                <w:b/>
                <w:bCs/>
                <w:sz w:val="24"/>
                <w:szCs w:val="24"/>
              </w:rPr>
              <w:t>+</w:t>
            </w:r>
          </w:p>
        </w:tc>
      </w:tr>
      <w:tr w:rsidR="004018C8" w:rsidRPr="004018C8" w:rsidTr="00FE6757">
        <w:tc>
          <w:tcPr>
            <w:tcW w:w="2605" w:type="dxa"/>
          </w:tcPr>
          <w:p w:rsidR="00322D96" w:rsidRPr="004018C8" w:rsidRDefault="00322D96" w:rsidP="004018C8">
            <w:pPr>
              <w:autoSpaceDE w:val="0"/>
              <w:autoSpaceDN w:val="0"/>
              <w:adjustRightInd w:val="0"/>
              <w:spacing w:line="360" w:lineRule="auto"/>
              <w:jc w:val="both"/>
              <w:rPr>
                <w:rFonts w:ascii="Times New Roman" w:hAnsi="Times New Roman"/>
                <w:bCs/>
                <w:sz w:val="24"/>
                <w:szCs w:val="24"/>
              </w:rPr>
            </w:pPr>
            <w:proofErr w:type="spellStart"/>
            <w:r w:rsidRPr="004018C8">
              <w:rPr>
                <w:rFonts w:ascii="Times New Roman" w:hAnsi="Times New Roman"/>
                <w:bCs/>
                <w:sz w:val="24"/>
                <w:szCs w:val="24"/>
                <w:lang w:bidi="en-US"/>
              </w:rPr>
              <w:t>Saponins</w:t>
            </w:r>
            <w:proofErr w:type="spellEnd"/>
            <w:r w:rsidRPr="004018C8">
              <w:rPr>
                <w:rFonts w:ascii="Times New Roman" w:hAnsi="Times New Roman"/>
                <w:bCs/>
                <w:sz w:val="24"/>
                <w:szCs w:val="24"/>
                <w:lang w:bidi="en-US"/>
              </w:rPr>
              <w:t xml:space="preserve"> </w:t>
            </w:r>
          </w:p>
        </w:tc>
        <w:tc>
          <w:tcPr>
            <w:tcW w:w="2610"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eastAsia="Times New Roman" w:hAnsi="Times New Roman"/>
                <w:sz w:val="24"/>
                <w:szCs w:val="24"/>
              </w:rPr>
              <w:t>Froth Test</w:t>
            </w:r>
          </w:p>
        </w:tc>
        <w:tc>
          <w:tcPr>
            <w:tcW w:w="2790"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eastAsia="Times New Roman" w:hAnsi="Times New Roman"/>
                <w:sz w:val="24"/>
                <w:szCs w:val="24"/>
              </w:rPr>
              <w:t xml:space="preserve">Brick red precipitate </w:t>
            </w:r>
          </w:p>
        </w:tc>
        <w:tc>
          <w:tcPr>
            <w:tcW w:w="1345"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eastAsia="Times New Roman" w:hAnsi="Times New Roman"/>
                <w:b/>
                <w:bCs/>
                <w:sz w:val="24"/>
                <w:szCs w:val="24"/>
              </w:rPr>
              <w:t>+</w:t>
            </w:r>
          </w:p>
        </w:tc>
      </w:tr>
      <w:tr w:rsidR="004018C8" w:rsidRPr="004018C8" w:rsidTr="00FE6757">
        <w:tc>
          <w:tcPr>
            <w:tcW w:w="2605" w:type="dxa"/>
          </w:tcPr>
          <w:p w:rsidR="00322D96" w:rsidRPr="004018C8" w:rsidRDefault="00322D96" w:rsidP="004018C8">
            <w:pPr>
              <w:autoSpaceDE w:val="0"/>
              <w:autoSpaceDN w:val="0"/>
              <w:adjustRightInd w:val="0"/>
              <w:spacing w:line="360" w:lineRule="auto"/>
              <w:jc w:val="both"/>
              <w:rPr>
                <w:rFonts w:ascii="Times New Roman" w:hAnsi="Times New Roman"/>
                <w:bCs/>
                <w:sz w:val="24"/>
                <w:szCs w:val="24"/>
                <w:lang w:bidi="en-US"/>
              </w:rPr>
            </w:pPr>
            <w:r w:rsidRPr="004018C8">
              <w:rPr>
                <w:rFonts w:ascii="Times New Roman" w:eastAsia="Times New Roman" w:hAnsi="Times New Roman"/>
                <w:bCs/>
                <w:sz w:val="24"/>
                <w:szCs w:val="24"/>
                <w:lang w:bidi="en-US"/>
              </w:rPr>
              <w:t>Tannins</w:t>
            </w:r>
          </w:p>
        </w:tc>
        <w:tc>
          <w:tcPr>
            <w:tcW w:w="2610"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hAnsi="Times New Roman"/>
                <w:sz w:val="24"/>
                <w:szCs w:val="24"/>
              </w:rPr>
              <w:t>Gelatin Test</w:t>
            </w:r>
          </w:p>
        </w:tc>
        <w:tc>
          <w:tcPr>
            <w:tcW w:w="2790"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hAnsi="Times New Roman"/>
                <w:sz w:val="24"/>
                <w:szCs w:val="24"/>
              </w:rPr>
              <w:t>white precipitate</w:t>
            </w:r>
          </w:p>
        </w:tc>
        <w:tc>
          <w:tcPr>
            <w:tcW w:w="1345"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eastAsia="Times New Roman" w:hAnsi="Times New Roman"/>
                <w:b/>
                <w:bCs/>
                <w:sz w:val="24"/>
                <w:szCs w:val="24"/>
              </w:rPr>
              <w:t>-</w:t>
            </w:r>
          </w:p>
        </w:tc>
      </w:tr>
      <w:tr w:rsidR="004018C8" w:rsidRPr="004018C8" w:rsidTr="00FE6757">
        <w:tc>
          <w:tcPr>
            <w:tcW w:w="2605" w:type="dxa"/>
          </w:tcPr>
          <w:p w:rsidR="00322D96" w:rsidRPr="004018C8" w:rsidRDefault="00322D96" w:rsidP="004018C8">
            <w:pPr>
              <w:pStyle w:val="Heading3"/>
              <w:spacing w:line="360" w:lineRule="auto"/>
              <w:jc w:val="both"/>
              <w:outlineLvl w:val="2"/>
              <w:rPr>
                <w:rFonts w:ascii="Times New Roman" w:hAnsi="Times New Roman" w:cs="Times New Roman"/>
                <w:color w:val="auto"/>
              </w:rPr>
            </w:pPr>
            <w:bookmarkStart w:id="21" w:name="_Toc183571408"/>
            <w:bookmarkStart w:id="22" w:name="_Toc183580293"/>
            <w:proofErr w:type="spellStart"/>
            <w:r w:rsidRPr="004018C8">
              <w:rPr>
                <w:rFonts w:ascii="Times New Roman" w:hAnsi="Times New Roman" w:cs="Times New Roman"/>
                <w:color w:val="auto"/>
              </w:rPr>
              <w:t>Terpenoids</w:t>
            </w:r>
            <w:bookmarkEnd w:id="21"/>
            <w:bookmarkEnd w:id="22"/>
            <w:proofErr w:type="spellEnd"/>
          </w:p>
        </w:tc>
        <w:tc>
          <w:tcPr>
            <w:tcW w:w="2610" w:type="dxa"/>
          </w:tcPr>
          <w:p w:rsidR="00322D96" w:rsidRPr="004018C8" w:rsidRDefault="00322D96" w:rsidP="004018C8">
            <w:pPr>
              <w:spacing w:line="360" w:lineRule="auto"/>
              <w:jc w:val="both"/>
              <w:rPr>
                <w:rFonts w:ascii="Times New Roman" w:hAnsi="Times New Roman"/>
                <w:sz w:val="24"/>
                <w:szCs w:val="24"/>
              </w:rPr>
            </w:pPr>
            <w:proofErr w:type="spellStart"/>
            <w:r w:rsidRPr="004018C8">
              <w:rPr>
                <w:rFonts w:ascii="Times New Roman" w:hAnsi="Times New Roman"/>
                <w:sz w:val="24"/>
                <w:szCs w:val="24"/>
              </w:rPr>
              <w:t>Salkowski’s</w:t>
            </w:r>
            <w:proofErr w:type="spellEnd"/>
            <w:r w:rsidRPr="004018C8">
              <w:rPr>
                <w:rFonts w:ascii="Times New Roman" w:hAnsi="Times New Roman"/>
                <w:sz w:val="24"/>
                <w:szCs w:val="24"/>
              </w:rPr>
              <w:t xml:space="preserve"> Test </w:t>
            </w:r>
          </w:p>
        </w:tc>
        <w:tc>
          <w:tcPr>
            <w:tcW w:w="2790"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eastAsia="Times New Roman" w:hAnsi="Times New Roman"/>
                <w:sz w:val="24"/>
                <w:szCs w:val="24"/>
              </w:rPr>
              <w:t xml:space="preserve">Reddish-brown  coloration  </w:t>
            </w:r>
          </w:p>
        </w:tc>
        <w:tc>
          <w:tcPr>
            <w:tcW w:w="1345" w:type="dxa"/>
          </w:tcPr>
          <w:p w:rsidR="00322D96" w:rsidRPr="004018C8" w:rsidRDefault="00322D96" w:rsidP="004018C8">
            <w:pPr>
              <w:spacing w:line="360" w:lineRule="auto"/>
              <w:jc w:val="both"/>
              <w:rPr>
                <w:rFonts w:ascii="Times New Roman" w:eastAsia="Times New Roman" w:hAnsi="Times New Roman"/>
                <w:sz w:val="24"/>
                <w:szCs w:val="24"/>
              </w:rPr>
            </w:pPr>
            <w:r w:rsidRPr="004018C8">
              <w:rPr>
                <w:rFonts w:ascii="Times New Roman" w:eastAsia="Times New Roman" w:hAnsi="Times New Roman"/>
                <w:b/>
                <w:bCs/>
                <w:sz w:val="24"/>
                <w:szCs w:val="24"/>
              </w:rPr>
              <w:t>+</w:t>
            </w:r>
          </w:p>
        </w:tc>
      </w:tr>
    </w:tbl>
    <w:p w:rsidR="00322D96" w:rsidRPr="004018C8" w:rsidRDefault="00322D96" w:rsidP="004018C8">
      <w:pPr>
        <w:jc w:val="both"/>
        <w:rPr>
          <w:rFonts w:ascii="Times New Roman" w:eastAsia="Times New Roman" w:hAnsi="Times New Roman" w:cs="Times New Roman"/>
          <w:sz w:val="24"/>
          <w:szCs w:val="24"/>
        </w:rPr>
      </w:pPr>
      <w:r w:rsidRPr="004018C8">
        <w:rPr>
          <w:rFonts w:ascii="Times New Roman" w:eastAsia="Times New Roman" w:hAnsi="Times New Roman" w:cs="Times New Roman"/>
          <w:sz w:val="24"/>
          <w:szCs w:val="24"/>
        </w:rPr>
        <w:t>Key: + present, - absent</w:t>
      </w:r>
    </w:p>
    <w:p w:rsidR="00322D96" w:rsidRPr="004018C8" w:rsidRDefault="00322D96" w:rsidP="004018C8">
      <w:pPr>
        <w:jc w:val="both"/>
        <w:rPr>
          <w:rFonts w:ascii="Times New Roman" w:eastAsia="Times New Roman" w:hAnsi="Times New Roman" w:cs="Times New Roman"/>
          <w:b/>
          <w:bCs/>
          <w:sz w:val="24"/>
          <w:szCs w:val="24"/>
        </w:rPr>
      </w:pPr>
      <w:r w:rsidRPr="004018C8">
        <w:rPr>
          <w:rFonts w:ascii="Times New Roman" w:eastAsia="Times New Roman" w:hAnsi="Times New Roman" w:cs="Times New Roman"/>
          <w:sz w:val="24"/>
          <w:szCs w:val="24"/>
        </w:rPr>
        <w:t xml:space="preserve">Interesting similarities exist between this result and the previously reported findings which show that in addition to alkaloids and phenol, the aqueous extract of </w:t>
      </w:r>
      <w:r w:rsidRPr="004018C8">
        <w:rPr>
          <w:rFonts w:ascii="Times New Roman" w:eastAsia="Times New Roman" w:hAnsi="Times New Roman" w:cs="Times New Roman"/>
          <w:i/>
          <w:sz w:val="24"/>
          <w:szCs w:val="24"/>
        </w:rPr>
        <w:t xml:space="preserve">C. </w:t>
      </w:r>
      <w:proofErr w:type="spellStart"/>
      <w:r w:rsidRPr="004018C8">
        <w:rPr>
          <w:rFonts w:ascii="Times New Roman" w:eastAsia="Times New Roman" w:hAnsi="Times New Roman" w:cs="Times New Roman"/>
          <w:i/>
          <w:sz w:val="24"/>
          <w:szCs w:val="24"/>
        </w:rPr>
        <w:t>macrostachyus</w:t>
      </w:r>
      <w:proofErr w:type="spellEnd"/>
      <w:r w:rsidRPr="004018C8">
        <w:rPr>
          <w:rFonts w:ascii="Times New Roman" w:eastAsia="Times New Roman" w:hAnsi="Times New Roman" w:cs="Times New Roman"/>
          <w:sz w:val="24"/>
          <w:szCs w:val="24"/>
        </w:rPr>
        <w:t xml:space="preserve"> leaves contains chemical components such as phenols, alkaloids, flavonoids, glycosides, </w:t>
      </w:r>
      <w:proofErr w:type="spellStart"/>
      <w:r w:rsidRPr="004018C8">
        <w:rPr>
          <w:rFonts w:ascii="Times New Roman" w:eastAsia="Times New Roman" w:hAnsi="Times New Roman" w:cs="Times New Roman"/>
          <w:sz w:val="24"/>
          <w:szCs w:val="24"/>
        </w:rPr>
        <w:t>saponins</w:t>
      </w:r>
      <w:proofErr w:type="spellEnd"/>
      <w:r w:rsidRPr="004018C8">
        <w:rPr>
          <w:rFonts w:ascii="Times New Roman" w:eastAsia="Times New Roman" w:hAnsi="Times New Roman" w:cs="Times New Roman"/>
          <w:sz w:val="24"/>
          <w:szCs w:val="24"/>
        </w:rPr>
        <w:t xml:space="preserve">, and </w:t>
      </w:r>
      <w:proofErr w:type="spellStart"/>
      <w:r w:rsidRPr="004018C8">
        <w:rPr>
          <w:rFonts w:ascii="Times New Roman" w:eastAsia="Times New Roman" w:hAnsi="Times New Roman" w:cs="Times New Roman"/>
          <w:sz w:val="24"/>
          <w:szCs w:val="24"/>
        </w:rPr>
        <w:t>terpenoids</w:t>
      </w:r>
      <w:proofErr w:type="spellEnd"/>
      <w:r w:rsidRPr="004018C8">
        <w:rPr>
          <w:rFonts w:ascii="Times New Roman" w:eastAsia="Times New Roman" w:hAnsi="Times New Roman" w:cs="Times New Roman"/>
          <w:sz w:val="24"/>
          <w:szCs w:val="24"/>
        </w:rPr>
        <w:t>. The existence of this biomolecule suggests that a functional group necessary for the reduction of metal ions to metal nanoparticles may be pr</w:t>
      </w:r>
      <w:r w:rsidR="007F6E3E" w:rsidRPr="004018C8">
        <w:rPr>
          <w:rFonts w:ascii="Times New Roman" w:eastAsia="Times New Roman" w:hAnsi="Times New Roman" w:cs="Times New Roman"/>
          <w:sz w:val="24"/>
          <w:szCs w:val="24"/>
        </w:rPr>
        <w:t>esent in the leaf extract (12)</w:t>
      </w:r>
      <w:r w:rsidRPr="004018C8">
        <w:rPr>
          <w:rFonts w:ascii="Times New Roman" w:eastAsia="Times New Roman" w:hAnsi="Times New Roman" w:cs="Times New Roman"/>
          <w:sz w:val="24"/>
          <w:szCs w:val="24"/>
        </w:rPr>
        <w:t>.</w:t>
      </w:r>
    </w:p>
    <w:p w:rsidR="005C412C" w:rsidRPr="004018C8" w:rsidRDefault="007F6E3E" w:rsidP="004018C8">
      <w:pPr>
        <w:pStyle w:val="Heading1"/>
        <w:jc w:val="both"/>
        <w:rPr>
          <w:rFonts w:ascii="Times New Roman" w:hAnsi="Times New Roman" w:cs="Times New Roman"/>
          <w:b/>
          <w:color w:val="auto"/>
          <w:sz w:val="24"/>
          <w:szCs w:val="24"/>
        </w:rPr>
      </w:pPr>
      <w:r w:rsidRPr="004018C8">
        <w:rPr>
          <w:rFonts w:ascii="Times New Roman" w:hAnsi="Times New Roman" w:cs="Times New Roman"/>
          <w:b/>
          <w:color w:val="auto"/>
          <w:sz w:val="24"/>
          <w:szCs w:val="24"/>
        </w:rPr>
        <w:lastRenderedPageBreak/>
        <w:t>CONCLUSION</w:t>
      </w:r>
    </w:p>
    <w:p w:rsidR="005C412C" w:rsidRPr="004018C8" w:rsidRDefault="005C412C" w:rsidP="004018C8">
      <w:pPr>
        <w:jc w:val="both"/>
        <w:rPr>
          <w:rFonts w:ascii="Times New Roman" w:hAnsi="Times New Roman" w:cs="Times New Roman"/>
          <w:sz w:val="24"/>
          <w:szCs w:val="24"/>
        </w:rPr>
      </w:pPr>
      <w:r w:rsidRPr="004018C8">
        <w:rPr>
          <w:rFonts w:ascii="Times New Roman" w:hAnsi="Times New Roman" w:cs="Times New Roman"/>
          <w:sz w:val="24"/>
          <w:szCs w:val="24"/>
        </w:rPr>
        <w:t xml:space="preserve">This study provides a comprehensive phytochemical analysis of </w:t>
      </w:r>
      <w:r w:rsidRPr="004018C8">
        <w:rPr>
          <w:rFonts w:ascii="Times New Roman" w:hAnsi="Times New Roman" w:cs="Times New Roman"/>
          <w:i/>
          <w:sz w:val="24"/>
          <w:szCs w:val="24"/>
        </w:rPr>
        <w:t xml:space="preserve">Croton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sz w:val="24"/>
          <w:szCs w:val="24"/>
        </w:rPr>
        <w:t>, highlighting its potential as a source of bioactive compounds with me</w:t>
      </w:r>
      <w:r w:rsidR="007F6E3E" w:rsidRPr="004018C8">
        <w:rPr>
          <w:rFonts w:ascii="Times New Roman" w:hAnsi="Times New Roman" w:cs="Times New Roman"/>
          <w:sz w:val="24"/>
          <w:szCs w:val="24"/>
        </w:rPr>
        <w:t>dicinal value. The qualitative</w:t>
      </w:r>
      <w:r w:rsidRPr="004018C8">
        <w:rPr>
          <w:rFonts w:ascii="Times New Roman" w:hAnsi="Times New Roman" w:cs="Times New Roman"/>
          <w:sz w:val="24"/>
          <w:szCs w:val="24"/>
        </w:rPr>
        <w:t xml:space="preserve"> screening </w:t>
      </w:r>
      <w:r w:rsidR="007F6E3E" w:rsidRPr="004018C8">
        <w:rPr>
          <w:rFonts w:ascii="Times New Roman" w:hAnsi="Times New Roman" w:cs="Times New Roman"/>
          <w:sz w:val="24"/>
          <w:szCs w:val="24"/>
        </w:rPr>
        <w:t xml:space="preserve">study </w:t>
      </w:r>
      <w:r w:rsidRPr="004018C8">
        <w:rPr>
          <w:rFonts w:ascii="Times New Roman" w:hAnsi="Times New Roman" w:cs="Times New Roman"/>
          <w:sz w:val="24"/>
          <w:szCs w:val="24"/>
        </w:rPr>
        <w:t>confirmed the pre</w:t>
      </w:r>
      <w:r w:rsidR="007F6E3E" w:rsidRPr="004018C8">
        <w:rPr>
          <w:rFonts w:ascii="Times New Roman" w:hAnsi="Times New Roman" w:cs="Times New Roman"/>
          <w:sz w:val="24"/>
          <w:szCs w:val="24"/>
        </w:rPr>
        <w:t>sence of alkaloids, flavonoids</w:t>
      </w:r>
      <w:r w:rsidRPr="004018C8">
        <w:rPr>
          <w:rFonts w:ascii="Times New Roman" w:hAnsi="Times New Roman" w:cs="Times New Roman"/>
          <w:sz w:val="24"/>
          <w:szCs w:val="24"/>
        </w:rPr>
        <w:t xml:space="preserve">, </w:t>
      </w:r>
      <w:proofErr w:type="spellStart"/>
      <w:r w:rsidRPr="004018C8">
        <w:rPr>
          <w:rFonts w:ascii="Times New Roman" w:hAnsi="Times New Roman" w:cs="Times New Roman"/>
          <w:sz w:val="24"/>
          <w:szCs w:val="24"/>
        </w:rPr>
        <w:t>saponins</w:t>
      </w:r>
      <w:proofErr w:type="spellEnd"/>
      <w:r w:rsidRPr="004018C8">
        <w:rPr>
          <w:rFonts w:ascii="Times New Roman" w:hAnsi="Times New Roman" w:cs="Times New Roman"/>
          <w:sz w:val="24"/>
          <w:szCs w:val="24"/>
        </w:rPr>
        <w:t xml:space="preserve">, </w:t>
      </w:r>
      <w:proofErr w:type="spellStart"/>
      <w:r w:rsidRPr="004018C8">
        <w:rPr>
          <w:rFonts w:ascii="Times New Roman" w:hAnsi="Times New Roman" w:cs="Times New Roman"/>
          <w:sz w:val="24"/>
          <w:szCs w:val="24"/>
        </w:rPr>
        <w:t>terpenoids</w:t>
      </w:r>
      <w:proofErr w:type="spellEnd"/>
      <w:r w:rsidRPr="004018C8">
        <w:rPr>
          <w:rFonts w:ascii="Times New Roman" w:hAnsi="Times New Roman" w:cs="Times New Roman"/>
          <w:sz w:val="24"/>
          <w:szCs w:val="24"/>
        </w:rPr>
        <w:t xml:space="preserve">, and phenolic compounds, which are known to exhibit antimicrobial, antioxidant, and anti-inflammatory properties. </w:t>
      </w:r>
      <w:r w:rsidR="007F6E3E" w:rsidRPr="004018C8">
        <w:rPr>
          <w:rFonts w:ascii="Times New Roman" w:hAnsi="Times New Roman" w:cs="Times New Roman"/>
          <w:sz w:val="24"/>
          <w:szCs w:val="24"/>
        </w:rPr>
        <w:t>T</w:t>
      </w:r>
      <w:r w:rsidRPr="004018C8">
        <w:rPr>
          <w:rFonts w:ascii="Times New Roman" w:hAnsi="Times New Roman" w:cs="Times New Roman"/>
          <w:sz w:val="24"/>
          <w:szCs w:val="24"/>
        </w:rPr>
        <w:t>he</w:t>
      </w:r>
      <w:r w:rsidR="007F6E3E" w:rsidRPr="004018C8">
        <w:rPr>
          <w:rFonts w:ascii="Times New Roman" w:hAnsi="Times New Roman" w:cs="Times New Roman"/>
          <w:sz w:val="24"/>
          <w:szCs w:val="24"/>
        </w:rPr>
        <w:t xml:space="preserve"> existence of secondary metabolites observed in the leaves, </w:t>
      </w:r>
      <w:r w:rsidRPr="004018C8">
        <w:rPr>
          <w:rFonts w:ascii="Times New Roman" w:hAnsi="Times New Roman" w:cs="Times New Roman"/>
          <w:sz w:val="24"/>
          <w:szCs w:val="24"/>
        </w:rPr>
        <w:t>in this study suggests its potential for developing natural antimicrobial agents.</w:t>
      </w:r>
    </w:p>
    <w:p w:rsidR="005C412C" w:rsidRPr="004018C8" w:rsidRDefault="005C412C" w:rsidP="004018C8">
      <w:pPr>
        <w:jc w:val="both"/>
        <w:rPr>
          <w:rFonts w:ascii="Times New Roman" w:hAnsi="Times New Roman" w:cs="Times New Roman"/>
          <w:sz w:val="24"/>
          <w:szCs w:val="24"/>
        </w:rPr>
      </w:pPr>
      <w:r w:rsidRPr="004018C8">
        <w:rPr>
          <w:rFonts w:ascii="Times New Roman" w:hAnsi="Times New Roman" w:cs="Times New Roman"/>
          <w:sz w:val="24"/>
          <w:szCs w:val="24"/>
        </w:rPr>
        <w:t xml:space="preserve">Despite these promising findings, further research is required to elucidate the specific mechanisms of action of these bioactive compounds, assess their toxicity profiles, and conduct in vivo studies to validate their therapeutic potential. Future studies should also explore the synergistic effects of different phytochemicals present in the plant. Overall, this research contributes to the growing body of knowledge on medicinal plants and supports the scientific validation of </w:t>
      </w:r>
      <w:r w:rsidRPr="004018C8">
        <w:rPr>
          <w:rFonts w:ascii="Times New Roman" w:hAnsi="Times New Roman" w:cs="Times New Roman"/>
          <w:i/>
          <w:sz w:val="24"/>
          <w:szCs w:val="24"/>
        </w:rPr>
        <w:t xml:space="preserve">C. </w:t>
      </w:r>
      <w:proofErr w:type="spellStart"/>
      <w:r w:rsidRPr="004018C8">
        <w:rPr>
          <w:rFonts w:ascii="Times New Roman" w:hAnsi="Times New Roman" w:cs="Times New Roman"/>
          <w:i/>
          <w:sz w:val="24"/>
          <w:szCs w:val="24"/>
        </w:rPr>
        <w:t>macrostachyus</w:t>
      </w:r>
      <w:proofErr w:type="spellEnd"/>
      <w:r w:rsidRPr="004018C8">
        <w:rPr>
          <w:rFonts w:ascii="Times New Roman" w:hAnsi="Times New Roman" w:cs="Times New Roman"/>
          <w:sz w:val="24"/>
          <w:szCs w:val="24"/>
        </w:rPr>
        <w:t xml:space="preserve"> as a potential source of novel pharmacological agents.</w:t>
      </w:r>
    </w:p>
    <w:p w:rsidR="00E00094" w:rsidRPr="004018C8" w:rsidRDefault="00E00094" w:rsidP="004018C8">
      <w:pPr>
        <w:ind w:left="360" w:hanging="360"/>
        <w:jc w:val="both"/>
        <w:rPr>
          <w:rFonts w:ascii="Times New Roman" w:eastAsiaTheme="majorEastAsia" w:hAnsi="Times New Roman" w:cs="Times New Roman"/>
          <w:b/>
          <w:sz w:val="24"/>
          <w:szCs w:val="24"/>
        </w:rPr>
      </w:pPr>
      <w:r w:rsidRPr="004018C8">
        <w:rPr>
          <w:rFonts w:ascii="Times New Roman" w:hAnsi="Times New Roman" w:cs="Times New Roman"/>
          <w:b/>
          <w:sz w:val="24"/>
          <w:szCs w:val="24"/>
        </w:rPr>
        <w:br w:type="page"/>
      </w:r>
    </w:p>
    <w:p w:rsidR="00E00094" w:rsidRPr="004018C8" w:rsidRDefault="00E00094" w:rsidP="004018C8">
      <w:pPr>
        <w:pStyle w:val="Heading1"/>
        <w:jc w:val="both"/>
        <w:rPr>
          <w:rFonts w:ascii="Times New Roman" w:hAnsi="Times New Roman" w:cs="Times New Roman"/>
          <w:b/>
          <w:color w:val="auto"/>
          <w:sz w:val="24"/>
          <w:szCs w:val="24"/>
        </w:rPr>
      </w:pPr>
      <w:r w:rsidRPr="004018C8">
        <w:rPr>
          <w:rFonts w:ascii="Times New Roman" w:hAnsi="Times New Roman" w:cs="Times New Roman"/>
          <w:b/>
          <w:color w:val="auto"/>
          <w:sz w:val="24"/>
          <w:szCs w:val="24"/>
        </w:rPr>
        <w:lastRenderedPageBreak/>
        <w:t>REFERENCES</w:t>
      </w:r>
    </w:p>
    <w:p w:rsidR="00E00094" w:rsidRPr="004018C8" w:rsidRDefault="00E00094" w:rsidP="004018C8">
      <w:pPr>
        <w:pStyle w:val="ListParagraph"/>
        <w:numPr>
          <w:ilvl w:val="0"/>
          <w:numId w:val="3"/>
        </w:numPr>
        <w:ind w:left="360"/>
        <w:jc w:val="both"/>
        <w:rPr>
          <w:rFonts w:ascii="Times New Roman" w:hAnsi="Times New Roman" w:cs="Times New Roman"/>
          <w:sz w:val="24"/>
          <w:szCs w:val="24"/>
        </w:rPr>
      </w:pPr>
      <w:proofErr w:type="spellStart"/>
      <w:r w:rsidRPr="004018C8">
        <w:rPr>
          <w:rFonts w:ascii="Times New Roman" w:hAnsi="Times New Roman" w:cs="Times New Roman"/>
          <w:sz w:val="24"/>
          <w:szCs w:val="24"/>
        </w:rPr>
        <w:t>Balunas</w:t>
      </w:r>
      <w:proofErr w:type="spellEnd"/>
      <w:r w:rsidRPr="004018C8">
        <w:rPr>
          <w:rFonts w:ascii="Times New Roman" w:hAnsi="Times New Roman" w:cs="Times New Roman"/>
          <w:sz w:val="24"/>
          <w:szCs w:val="24"/>
        </w:rPr>
        <w:t xml:space="preserve">, M. J., &amp; </w:t>
      </w:r>
      <w:proofErr w:type="spellStart"/>
      <w:r w:rsidRPr="004018C8">
        <w:rPr>
          <w:rFonts w:ascii="Times New Roman" w:hAnsi="Times New Roman" w:cs="Times New Roman"/>
          <w:sz w:val="24"/>
          <w:szCs w:val="24"/>
        </w:rPr>
        <w:t>Kinghorn</w:t>
      </w:r>
      <w:proofErr w:type="spellEnd"/>
      <w:r w:rsidRPr="004018C8">
        <w:rPr>
          <w:rFonts w:ascii="Times New Roman" w:hAnsi="Times New Roman" w:cs="Times New Roman"/>
          <w:sz w:val="24"/>
          <w:szCs w:val="24"/>
        </w:rPr>
        <w:t>, A. D. (2005). Drug discovery from medicinal plants. Life Sciences, 78(5), 431–441.</w:t>
      </w:r>
    </w:p>
    <w:p w:rsidR="00E00094" w:rsidRPr="004018C8" w:rsidRDefault="00E00094" w:rsidP="004018C8">
      <w:pPr>
        <w:pStyle w:val="ListParagraph"/>
        <w:numPr>
          <w:ilvl w:val="0"/>
          <w:numId w:val="3"/>
        </w:numPr>
        <w:ind w:left="360"/>
        <w:jc w:val="both"/>
        <w:rPr>
          <w:rFonts w:ascii="Times New Roman" w:hAnsi="Times New Roman" w:cs="Times New Roman"/>
          <w:sz w:val="24"/>
          <w:szCs w:val="24"/>
        </w:rPr>
      </w:pPr>
      <w:proofErr w:type="spellStart"/>
      <w:r w:rsidRPr="004018C8">
        <w:rPr>
          <w:rFonts w:ascii="Times New Roman" w:hAnsi="Times New Roman" w:cs="Times New Roman"/>
          <w:sz w:val="24"/>
          <w:szCs w:val="24"/>
        </w:rPr>
        <w:t>Abebe</w:t>
      </w:r>
      <w:proofErr w:type="spellEnd"/>
      <w:r w:rsidRPr="004018C8">
        <w:rPr>
          <w:rFonts w:ascii="Times New Roman" w:hAnsi="Times New Roman" w:cs="Times New Roman"/>
          <w:sz w:val="24"/>
          <w:szCs w:val="24"/>
        </w:rPr>
        <w:t>, D. (1986). Traditional medicine in Ethiopia: The attempt being made to promote it for effective and better utilization. SINET: Ethiopian Journal of Science, 9(1), 61–69.</w:t>
      </w:r>
    </w:p>
    <w:p w:rsidR="00E00094" w:rsidRPr="004018C8" w:rsidRDefault="00E00094" w:rsidP="004018C8">
      <w:pPr>
        <w:pStyle w:val="ListParagraph"/>
        <w:numPr>
          <w:ilvl w:val="0"/>
          <w:numId w:val="3"/>
        </w:numPr>
        <w:ind w:left="360"/>
        <w:jc w:val="both"/>
        <w:rPr>
          <w:rFonts w:ascii="Times New Roman" w:hAnsi="Times New Roman" w:cs="Times New Roman"/>
          <w:sz w:val="24"/>
          <w:szCs w:val="24"/>
        </w:rPr>
      </w:pPr>
      <w:proofErr w:type="spellStart"/>
      <w:r w:rsidRPr="004018C8">
        <w:rPr>
          <w:rFonts w:ascii="Times New Roman" w:hAnsi="Times New Roman" w:cs="Times New Roman"/>
          <w:sz w:val="24"/>
          <w:szCs w:val="24"/>
        </w:rPr>
        <w:t>Wube</w:t>
      </w:r>
      <w:proofErr w:type="spellEnd"/>
      <w:r w:rsidRPr="004018C8">
        <w:rPr>
          <w:rFonts w:ascii="Times New Roman" w:hAnsi="Times New Roman" w:cs="Times New Roman"/>
          <w:sz w:val="24"/>
          <w:szCs w:val="24"/>
        </w:rPr>
        <w:t xml:space="preserve">, A. A., </w:t>
      </w:r>
      <w:proofErr w:type="spellStart"/>
      <w:r w:rsidRPr="004018C8">
        <w:rPr>
          <w:rFonts w:ascii="Times New Roman" w:hAnsi="Times New Roman" w:cs="Times New Roman"/>
          <w:sz w:val="24"/>
          <w:szCs w:val="24"/>
        </w:rPr>
        <w:t>Bucar</w:t>
      </w:r>
      <w:proofErr w:type="spellEnd"/>
      <w:r w:rsidRPr="004018C8">
        <w:rPr>
          <w:rFonts w:ascii="Times New Roman" w:hAnsi="Times New Roman" w:cs="Times New Roman"/>
          <w:sz w:val="24"/>
          <w:szCs w:val="24"/>
        </w:rPr>
        <w:t xml:space="preserve">, F., &amp; </w:t>
      </w:r>
      <w:proofErr w:type="spellStart"/>
      <w:r w:rsidRPr="004018C8">
        <w:rPr>
          <w:rFonts w:ascii="Times New Roman" w:hAnsi="Times New Roman" w:cs="Times New Roman"/>
          <w:sz w:val="24"/>
          <w:szCs w:val="24"/>
        </w:rPr>
        <w:t>Asres</w:t>
      </w:r>
      <w:proofErr w:type="spellEnd"/>
      <w:r w:rsidRPr="004018C8">
        <w:rPr>
          <w:rFonts w:ascii="Times New Roman" w:hAnsi="Times New Roman" w:cs="Times New Roman"/>
          <w:sz w:val="24"/>
          <w:szCs w:val="24"/>
        </w:rPr>
        <w:t xml:space="preserve">, K. (2011). Antimalarial compounds from Croton </w:t>
      </w:r>
      <w:proofErr w:type="spellStart"/>
      <w:r w:rsidRPr="004018C8">
        <w:rPr>
          <w:rFonts w:ascii="Times New Roman" w:hAnsi="Times New Roman" w:cs="Times New Roman"/>
          <w:sz w:val="24"/>
          <w:szCs w:val="24"/>
        </w:rPr>
        <w:t>macrostachyus</w:t>
      </w:r>
      <w:proofErr w:type="spellEnd"/>
      <w:r w:rsidRPr="004018C8">
        <w:rPr>
          <w:rFonts w:ascii="Times New Roman" w:hAnsi="Times New Roman" w:cs="Times New Roman"/>
          <w:sz w:val="24"/>
          <w:szCs w:val="24"/>
        </w:rPr>
        <w:t xml:space="preserve">. </w:t>
      </w:r>
      <w:proofErr w:type="spellStart"/>
      <w:r w:rsidRPr="004018C8">
        <w:rPr>
          <w:rFonts w:ascii="Times New Roman" w:hAnsi="Times New Roman" w:cs="Times New Roman"/>
          <w:sz w:val="24"/>
          <w:szCs w:val="24"/>
        </w:rPr>
        <w:t>Phytotherapy</w:t>
      </w:r>
      <w:proofErr w:type="spellEnd"/>
      <w:r w:rsidRPr="004018C8">
        <w:rPr>
          <w:rFonts w:ascii="Times New Roman" w:hAnsi="Times New Roman" w:cs="Times New Roman"/>
          <w:sz w:val="24"/>
          <w:szCs w:val="24"/>
        </w:rPr>
        <w:t xml:space="preserve"> Research, 25(1), 1756–1760.</w:t>
      </w:r>
    </w:p>
    <w:p w:rsidR="00E00094" w:rsidRPr="004018C8" w:rsidRDefault="00E00094" w:rsidP="004018C8">
      <w:pPr>
        <w:pStyle w:val="ListParagraph"/>
        <w:numPr>
          <w:ilvl w:val="0"/>
          <w:numId w:val="3"/>
        </w:numPr>
        <w:ind w:left="360"/>
        <w:jc w:val="both"/>
        <w:rPr>
          <w:rFonts w:ascii="Times New Roman" w:hAnsi="Times New Roman" w:cs="Times New Roman"/>
          <w:sz w:val="24"/>
          <w:szCs w:val="24"/>
        </w:rPr>
      </w:pPr>
      <w:proofErr w:type="spellStart"/>
      <w:r w:rsidRPr="004018C8">
        <w:rPr>
          <w:rFonts w:ascii="Times New Roman" w:hAnsi="Times New Roman" w:cs="Times New Roman"/>
          <w:sz w:val="24"/>
          <w:szCs w:val="24"/>
        </w:rPr>
        <w:t>Kuete</w:t>
      </w:r>
      <w:proofErr w:type="spellEnd"/>
      <w:r w:rsidRPr="004018C8">
        <w:rPr>
          <w:rFonts w:ascii="Times New Roman" w:hAnsi="Times New Roman" w:cs="Times New Roman"/>
          <w:sz w:val="24"/>
          <w:szCs w:val="24"/>
        </w:rPr>
        <w:t xml:space="preserve">, V. (2010). Potential of Cameroonian plants and derived products against microbial infections: A review. </w:t>
      </w:r>
      <w:proofErr w:type="spellStart"/>
      <w:r w:rsidRPr="004018C8">
        <w:rPr>
          <w:rFonts w:ascii="Times New Roman" w:hAnsi="Times New Roman" w:cs="Times New Roman"/>
          <w:sz w:val="24"/>
          <w:szCs w:val="24"/>
        </w:rPr>
        <w:t>Planta</w:t>
      </w:r>
      <w:proofErr w:type="spellEnd"/>
      <w:r w:rsidRPr="004018C8">
        <w:rPr>
          <w:rFonts w:ascii="Times New Roman" w:hAnsi="Times New Roman" w:cs="Times New Roman"/>
          <w:sz w:val="24"/>
          <w:szCs w:val="24"/>
        </w:rPr>
        <w:t xml:space="preserve"> </w:t>
      </w:r>
      <w:proofErr w:type="spellStart"/>
      <w:r w:rsidRPr="004018C8">
        <w:rPr>
          <w:rFonts w:ascii="Times New Roman" w:hAnsi="Times New Roman" w:cs="Times New Roman"/>
          <w:sz w:val="24"/>
          <w:szCs w:val="24"/>
        </w:rPr>
        <w:t>Medica</w:t>
      </w:r>
      <w:proofErr w:type="spellEnd"/>
      <w:r w:rsidRPr="004018C8">
        <w:rPr>
          <w:rFonts w:ascii="Times New Roman" w:hAnsi="Times New Roman" w:cs="Times New Roman"/>
          <w:sz w:val="24"/>
          <w:szCs w:val="24"/>
        </w:rPr>
        <w:t>, 76(14), 1479–1491.</w:t>
      </w:r>
    </w:p>
    <w:p w:rsidR="00E00094" w:rsidRPr="004018C8" w:rsidRDefault="00E00094" w:rsidP="004018C8">
      <w:pPr>
        <w:pStyle w:val="ListParagraph"/>
        <w:numPr>
          <w:ilvl w:val="0"/>
          <w:numId w:val="3"/>
        </w:numPr>
        <w:ind w:left="360"/>
        <w:jc w:val="both"/>
        <w:rPr>
          <w:rFonts w:ascii="Times New Roman" w:hAnsi="Times New Roman" w:cs="Times New Roman"/>
          <w:sz w:val="24"/>
          <w:szCs w:val="24"/>
        </w:rPr>
      </w:pPr>
      <w:proofErr w:type="spellStart"/>
      <w:r w:rsidRPr="004018C8">
        <w:rPr>
          <w:rFonts w:ascii="Times New Roman" w:hAnsi="Times New Roman" w:cs="Times New Roman"/>
          <w:sz w:val="24"/>
          <w:szCs w:val="24"/>
        </w:rPr>
        <w:t>Akinmoladun</w:t>
      </w:r>
      <w:proofErr w:type="spellEnd"/>
      <w:r w:rsidRPr="004018C8">
        <w:rPr>
          <w:rFonts w:ascii="Times New Roman" w:hAnsi="Times New Roman" w:cs="Times New Roman"/>
          <w:sz w:val="24"/>
          <w:szCs w:val="24"/>
        </w:rPr>
        <w:t xml:space="preserve">, F. O., </w:t>
      </w:r>
      <w:proofErr w:type="spellStart"/>
      <w:r w:rsidRPr="004018C8">
        <w:rPr>
          <w:rFonts w:ascii="Times New Roman" w:hAnsi="Times New Roman" w:cs="Times New Roman"/>
          <w:sz w:val="24"/>
          <w:szCs w:val="24"/>
        </w:rPr>
        <w:t>Akinrinlola</w:t>
      </w:r>
      <w:proofErr w:type="spellEnd"/>
      <w:r w:rsidRPr="004018C8">
        <w:rPr>
          <w:rFonts w:ascii="Times New Roman" w:hAnsi="Times New Roman" w:cs="Times New Roman"/>
          <w:sz w:val="24"/>
          <w:szCs w:val="24"/>
        </w:rPr>
        <w:t xml:space="preserve">, B. L., &amp; </w:t>
      </w:r>
      <w:proofErr w:type="spellStart"/>
      <w:r w:rsidRPr="004018C8">
        <w:rPr>
          <w:rFonts w:ascii="Times New Roman" w:hAnsi="Times New Roman" w:cs="Times New Roman"/>
          <w:sz w:val="24"/>
          <w:szCs w:val="24"/>
        </w:rPr>
        <w:t>Komolafe</w:t>
      </w:r>
      <w:proofErr w:type="spellEnd"/>
      <w:r w:rsidRPr="004018C8">
        <w:rPr>
          <w:rFonts w:ascii="Times New Roman" w:hAnsi="Times New Roman" w:cs="Times New Roman"/>
          <w:sz w:val="24"/>
          <w:szCs w:val="24"/>
        </w:rPr>
        <w:t>, O. T. (2019). Phytochemical constituents and medicinal potentials of Croton species: A review. Journal of Medicinal Plants Research, 13(18), 454–469.</w:t>
      </w:r>
    </w:p>
    <w:p w:rsidR="00E00094" w:rsidRPr="004018C8" w:rsidRDefault="00E00094" w:rsidP="004018C8">
      <w:pPr>
        <w:pStyle w:val="ListParagraph"/>
        <w:numPr>
          <w:ilvl w:val="0"/>
          <w:numId w:val="3"/>
        </w:numPr>
        <w:ind w:left="360"/>
        <w:jc w:val="both"/>
        <w:rPr>
          <w:rFonts w:ascii="Times New Roman" w:hAnsi="Times New Roman" w:cs="Times New Roman"/>
          <w:sz w:val="24"/>
          <w:szCs w:val="24"/>
        </w:rPr>
      </w:pPr>
      <w:proofErr w:type="spellStart"/>
      <w:r w:rsidRPr="004018C8">
        <w:rPr>
          <w:rFonts w:ascii="Times New Roman" w:hAnsi="Times New Roman" w:cs="Times New Roman"/>
          <w:sz w:val="24"/>
          <w:szCs w:val="24"/>
        </w:rPr>
        <w:t>Giday</w:t>
      </w:r>
      <w:proofErr w:type="spellEnd"/>
      <w:r w:rsidRPr="004018C8">
        <w:rPr>
          <w:rFonts w:ascii="Times New Roman" w:hAnsi="Times New Roman" w:cs="Times New Roman"/>
          <w:sz w:val="24"/>
          <w:szCs w:val="24"/>
        </w:rPr>
        <w:t xml:space="preserve">, M., </w:t>
      </w:r>
      <w:proofErr w:type="spellStart"/>
      <w:r w:rsidRPr="004018C8">
        <w:rPr>
          <w:rFonts w:ascii="Times New Roman" w:hAnsi="Times New Roman" w:cs="Times New Roman"/>
          <w:sz w:val="24"/>
          <w:szCs w:val="24"/>
        </w:rPr>
        <w:t>Asfaw</w:t>
      </w:r>
      <w:proofErr w:type="spellEnd"/>
      <w:r w:rsidRPr="004018C8">
        <w:rPr>
          <w:rFonts w:ascii="Times New Roman" w:hAnsi="Times New Roman" w:cs="Times New Roman"/>
          <w:sz w:val="24"/>
          <w:szCs w:val="24"/>
        </w:rPr>
        <w:t xml:space="preserve">, Z., </w:t>
      </w:r>
      <w:proofErr w:type="spellStart"/>
      <w:r w:rsidRPr="004018C8">
        <w:rPr>
          <w:rFonts w:ascii="Times New Roman" w:hAnsi="Times New Roman" w:cs="Times New Roman"/>
          <w:sz w:val="24"/>
          <w:szCs w:val="24"/>
        </w:rPr>
        <w:t>Woldu</w:t>
      </w:r>
      <w:proofErr w:type="spellEnd"/>
      <w:r w:rsidRPr="004018C8">
        <w:rPr>
          <w:rFonts w:ascii="Times New Roman" w:hAnsi="Times New Roman" w:cs="Times New Roman"/>
          <w:sz w:val="24"/>
          <w:szCs w:val="24"/>
        </w:rPr>
        <w:t xml:space="preserve">, Z., &amp; </w:t>
      </w:r>
      <w:proofErr w:type="spellStart"/>
      <w:r w:rsidRPr="004018C8">
        <w:rPr>
          <w:rFonts w:ascii="Times New Roman" w:hAnsi="Times New Roman" w:cs="Times New Roman"/>
          <w:sz w:val="24"/>
          <w:szCs w:val="24"/>
        </w:rPr>
        <w:t>Teklehaymanot</w:t>
      </w:r>
      <w:proofErr w:type="spellEnd"/>
      <w:r w:rsidRPr="004018C8">
        <w:rPr>
          <w:rFonts w:ascii="Times New Roman" w:hAnsi="Times New Roman" w:cs="Times New Roman"/>
          <w:sz w:val="24"/>
          <w:szCs w:val="24"/>
        </w:rPr>
        <w:t xml:space="preserve">, T. (2009). Medicinal plant knowledge of the Bench ethnic group of Ethiopia: An </w:t>
      </w:r>
      <w:proofErr w:type="spellStart"/>
      <w:r w:rsidRPr="004018C8">
        <w:rPr>
          <w:rFonts w:ascii="Times New Roman" w:hAnsi="Times New Roman" w:cs="Times New Roman"/>
          <w:sz w:val="24"/>
          <w:szCs w:val="24"/>
        </w:rPr>
        <w:t>ethnobotanical</w:t>
      </w:r>
      <w:proofErr w:type="spellEnd"/>
      <w:r w:rsidRPr="004018C8">
        <w:rPr>
          <w:rFonts w:ascii="Times New Roman" w:hAnsi="Times New Roman" w:cs="Times New Roman"/>
          <w:sz w:val="24"/>
          <w:szCs w:val="24"/>
        </w:rPr>
        <w:t xml:space="preserve"> investigation. Journal of </w:t>
      </w:r>
      <w:proofErr w:type="spellStart"/>
      <w:r w:rsidRPr="004018C8">
        <w:rPr>
          <w:rFonts w:ascii="Times New Roman" w:hAnsi="Times New Roman" w:cs="Times New Roman"/>
          <w:sz w:val="24"/>
          <w:szCs w:val="24"/>
        </w:rPr>
        <w:t>Ethnobiology</w:t>
      </w:r>
      <w:proofErr w:type="spellEnd"/>
      <w:r w:rsidRPr="004018C8">
        <w:rPr>
          <w:rFonts w:ascii="Times New Roman" w:hAnsi="Times New Roman" w:cs="Times New Roman"/>
          <w:sz w:val="24"/>
          <w:szCs w:val="24"/>
        </w:rPr>
        <w:t xml:space="preserve"> and </w:t>
      </w:r>
      <w:proofErr w:type="spellStart"/>
      <w:r w:rsidRPr="004018C8">
        <w:rPr>
          <w:rFonts w:ascii="Times New Roman" w:hAnsi="Times New Roman" w:cs="Times New Roman"/>
          <w:sz w:val="24"/>
          <w:szCs w:val="24"/>
        </w:rPr>
        <w:t>Ethnomedicine</w:t>
      </w:r>
      <w:proofErr w:type="spellEnd"/>
      <w:r w:rsidRPr="004018C8">
        <w:rPr>
          <w:rFonts w:ascii="Times New Roman" w:hAnsi="Times New Roman" w:cs="Times New Roman"/>
          <w:sz w:val="24"/>
          <w:szCs w:val="24"/>
        </w:rPr>
        <w:t>, 5(1), 34.</w:t>
      </w:r>
    </w:p>
    <w:p w:rsidR="00E00094" w:rsidRPr="004018C8" w:rsidRDefault="00E00094" w:rsidP="004018C8">
      <w:pPr>
        <w:pStyle w:val="ListParagraph"/>
        <w:numPr>
          <w:ilvl w:val="0"/>
          <w:numId w:val="3"/>
        </w:numPr>
        <w:ind w:left="360"/>
        <w:jc w:val="both"/>
        <w:rPr>
          <w:rFonts w:ascii="Times New Roman" w:hAnsi="Times New Roman" w:cs="Times New Roman"/>
          <w:sz w:val="24"/>
          <w:szCs w:val="24"/>
        </w:rPr>
      </w:pPr>
      <w:proofErr w:type="spellStart"/>
      <w:r w:rsidRPr="004018C8">
        <w:rPr>
          <w:rFonts w:ascii="Times New Roman" w:hAnsi="Times New Roman" w:cs="Times New Roman"/>
          <w:sz w:val="24"/>
          <w:szCs w:val="24"/>
          <w:shd w:val="clear" w:color="auto" w:fill="FFFFFF"/>
        </w:rPr>
        <w:t>Dubale</w:t>
      </w:r>
      <w:proofErr w:type="spellEnd"/>
      <w:r w:rsidRPr="004018C8">
        <w:rPr>
          <w:rFonts w:ascii="Times New Roman" w:hAnsi="Times New Roman" w:cs="Times New Roman"/>
          <w:sz w:val="24"/>
          <w:szCs w:val="24"/>
          <w:shd w:val="clear" w:color="auto" w:fill="FFFFFF"/>
        </w:rPr>
        <w:t xml:space="preserve">, S., </w:t>
      </w:r>
      <w:proofErr w:type="spellStart"/>
      <w:r w:rsidRPr="004018C8">
        <w:rPr>
          <w:rFonts w:ascii="Times New Roman" w:hAnsi="Times New Roman" w:cs="Times New Roman"/>
          <w:sz w:val="24"/>
          <w:szCs w:val="24"/>
          <w:shd w:val="clear" w:color="auto" w:fill="FFFFFF"/>
        </w:rPr>
        <w:t>Kebebe</w:t>
      </w:r>
      <w:proofErr w:type="spellEnd"/>
      <w:r w:rsidRPr="004018C8">
        <w:rPr>
          <w:rFonts w:ascii="Times New Roman" w:hAnsi="Times New Roman" w:cs="Times New Roman"/>
          <w:sz w:val="24"/>
          <w:szCs w:val="24"/>
          <w:shd w:val="clear" w:color="auto" w:fill="FFFFFF"/>
        </w:rPr>
        <w:t xml:space="preserve">, D., </w:t>
      </w:r>
      <w:proofErr w:type="spellStart"/>
      <w:r w:rsidRPr="004018C8">
        <w:rPr>
          <w:rFonts w:ascii="Times New Roman" w:hAnsi="Times New Roman" w:cs="Times New Roman"/>
          <w:sz w:val="24"/>
          <w:szCs w:val="24"/>
          <w:shd w:val="clear" w:color="auto" w:fill="FFFFFF"/>
        </w:rPr>
        <w:t>Zeynudin</w:t>
      </w:r>
      <w:proofErr w:type="spellEnd"/>
      <w:r w:rsidRPr="004018C8">
        <w:rPr>
          <w:rFonts w:ascii="Times New Roman" w:hAnsi="Times New Roman" w:cs="Times New Roman"/>
          <w:sz w:val="24"/>
          <w:szCs w:val="24"/>
          <w:shd w:val="clear" w:color="auto" w:fill="FFFFFF"/>
        </w:rPr>
        <w:t xml:space="preserve">, A., </w:t>
      </w:r>
      <w:proofErr w:type="spellStart"/>
      <w:r w:rsidRPr="004018C8">
        <w:rPr>
          <w:rFonts w:ascii="Times New Roman" w:hAnsi="Times New Roman" w:cs="Times New Roman"/>
          <w:sz w:val="24"/>
          <w:szCs w:val="24"/>
          <w:shd w:val="clear" w:color="auto" w:fill="FFFFFF"/>
        </w:rPr>
        <w:t>Abdissa</w:t>
      </w:r>
      <w:proofErr w:type="spellEnd"/>
      <w:r w:rsidRPr="004018C8">
        <w:rPr>
          <w:rFonts w:ascii="Times New Roman" w:hAnsi="Times New Roman" w:cs="Times New Roman"/>
          <w:sz w:val="24"/>
          <w:szCs w:val="24"/>
          <w:shd w:val="clear" w:color="auto" w:fill="FFFFFF"/>
        </w:rPr>
        <w:t xml:space="preserve">, N., &amp; </w:t>
      </w:r>
      <w:proofErr w:type="spellStart"/>
      <w:r w:rsidRPr="004018C8">
        <w:rPr>
          <w:rFonts w:ascii="Times New Roman" w:hAnsi="Times New Roman" w:cs="Times New Roman"/>
          <w:sz w:val="24"/>
          <w:szCs w:val="24"/>
          <w:shd w:val="clear" w:color="auto" w:fill="FFFFFF"/>
        </w:rPr>
        <w:t>Suleman</w:t>
      </w:r>
      <w:proofErr w:type="spellEnd"/>
      <w:r w:rsidRPr="004018C8">
        <w:rPr>
          <w:rFonts w:ascii="Times New Roman" w:hAnsi="Times New Roman" w:cs="Times New Roman"/>
          <w:sz w:val="24"/>
          <w:szCs w:val="24"/>
          <w:shd w:val="clear" w:color="auto" w:fill="FFFFFF"/>
        </w:rPr>
        <w:t>, S. (2023). Phytochemical screening and antimicrobial activity evaluation of selected medicinal plants in Ethiopia. </w:t>
      </w:r>
      <w:r w:rsidRPr="004018C8">
        <w:rPr>
          <w:rFonts w:ascii="Times New Roman" w:hAnsi="Times New Roman" w:cs="Times New Roman"/>
          <w:i/>
          <w:iCs/>
          <w:sz w:val="24"/>
          <w:szCs w:val="24"/>
          <w:shd w:val="clear" w:color="auto" w:fill="FFFFFF"/>
        </w:rPr>
        <w:t>Journal of experimental pharmacology</w:t>
      </w:r>
      <w:r w:rsidRPr="004018C8">
        <w:rPr>
          <w:rFonts w:ascii="Times New Roman" w:hAnsi="Times New Roman" w:cs="Times New Roman"/>
          <w:sz w:val="24"/>
          <w:szCs w:val="24"/>
          <w:shd w:val="clear" w:color="auto" w:fill="FFFFFF"/>
        </w:rPr>
        <w:t>, 51-62.</w:t>
      </w:r>
    </w:p>
    <w:p w:rsidR="00E00094" w:rsidRPr="004018C8" w:rsidRDefault="00E00094" w:rsidP="004018C8">
      <w:pPr>
        <w:pStyle w:val="ListParagraph"/>
        <w:numPr>
          <w:ilvl w:val="0"/>
          <w:numId w:val="3"/>
        </w:numPr>
        <w:ind w:left="360"/>
        <w:jc w:val="both"/>
        <w:rPr>
          <w:rFonts w:ascii="Times New Roman" w:hAnsi="Times New Roman" w:cs="Times New Roman"/>
          <w:sz w:val="24"/>
          <w:szCs w:val="24"/>
        </w:rPr>
      </w:pPr>
      <w:proofErr w:type="spellStart"/>
      <w:r w:rsidRPr="004018C8">
        <w:rPr>
          <w:rFonts w:ascii="Times New Roman" w:hAnsi="Times New Roman" w:cs="Times New Roman"/>
          <w:sz w:val="24"/>
          <w:szCs w:val="24"/>
          <w:shd w:val="clear" w:color="auto" w:fill="FFFFFF"/>
        </w:rPr>
        <w:t>Oncho</w:t>
      </w:r>
      <w:proofErr w:type="spellEnd"/>
      <w:r w:rsidRPr="004018C8">
        <w:rPr>
          <w:rFonts w:ascii="Times New Roman" w:hAnsi="Times New Roman" w:cs="Times New Roman"/>
          <w:sz w:val="24"/>
          <w:szCs w:val="24"/>
          <w:shd w:val="clear" w:color="auto" w:fill="FFFFFF"/>
        </w:rPr>
        <w:t xml:space="preserve">, D. A., </w:t>
      </w:r>
      <w:proofErr w:type="spellStart"/>
      <w:r w:rsidRPr="004018C8">
        <w:rPr>
          <w:rFonts w:ascii="Times New Roman" w:hAnsi="Times New Roman" w:cs="Times New Roman"/>
          <w:sz w:val="24"/>
          <w:szCs w:val="24"/>
          <w:shd w:val="clear" w:color="auto" w:fill="FFFFFF"/>
        </w:rPr>
        <w:t>Ejigu</w:t>
      </w:r>
      <w:proofErr w:type="spellEnd"/>
      <w:r w:rsidRPr="004018C8">
        <w:rPr>
          <w:rFonts w:ascii="Times New Roman" w:hAnsi="Times New Roman" w:cs="Times New Roman"/>
          <w:sz w:val="24"/>
          <w:szCs w:val="24"/>
          <w:shd w:val="clear" w:color="auto" w:fill="FFFFFF"/>
        </w:rPr>
        <w:t xml:space="preserve">, M. C., &amp; </w:t>
      </w:r>
      <w:proofErr w:type="spellStart"/>
      <w:r w:rsidRPr="004018C8">
        <w:rPr>
          <w:rFonts w:ascii="Times New Roman" w:hAnsi="Times New Roman" w:cs="Times New Roman"/>
          <w:sz w:val="24"/>
          <w:szCs w:val="24"/>
          <w:shd w:val="clear" w:color="auto" w:fill="FFFFFF"/>
        </w:rPr>
        <w:t>Urgessa</w:t>
      </w:r>
      <w:proofErr w:type="spellEnd"/>
      <w:r w:rsidRPr="004018C8">
        <w:rPr>
          <w:rFonts w:ascii="Times New Roman" w:hAnsi="Times New Roman" w:cs="Times New Roman"/>
          <w:sz w:val="24"/>
          <w:szCs w:val="24"/>
          <w:shd w:val="clear" w:color="auto" w:fill="FFFFFF"/>
        </w:rPr>
        <w:t xml:space="preserve">, O. E. (2021). Phytochemical constituent and antimicrobial properties of guava extracts of east </w:t>
      </w:r>
      <w:proofErr w:type="spellStart"/>
      <w:r w:rsidRPr="004018C8">
        <w:rPr>
          <w:rFonts w:ascii="Times New Roman" w:hAnsi="Times New Roman" w:cs="Times New Roman"/>
          <w:sz w:val="24"/>
          <w:szCs w:val="24"/>
          <w:shd w:val="clear" w:color="auto" w:fill="FFFFFF"/>
        </w:rPr>
        <w:t>Hararghe</w:t>
      </w:r>
      <w:proofErr w:type="spellEnd"/>
      <w:r w:rsidRPr="004018C8">
        <w:rPr>
          <w:rFonts w:ascii="Times New Roman" w:hAnsi="Times New Roman" w:cs="Times New Roman"/>
          <w:sz w:val="24"/>
          <w:szCs w:val="24"/>
          <w:shd w:val="clear" w:color="auto" w:fill="FFFFFF"/>
        </w:rPr>
        <w:t xml:space="preserve"> of </w:t>
      </w:r>
      <w:proofErr w:type="spellStart"/>
      <w:r w:rsidRPr="004018C8">
        <w:rPr>
          <w:rFonts w:ascii="Times New Roman" w:hAnsi="Times New Roman" w:cs="Times New Roman"/>
          <w:sz w:val="24"/>
          <w:szCs w:val="24"/>
          <w:shd w:val="clear" w:color="auto" w:fill="FFFFFF"/>
        </w:rPr>
        <w:t>Oromia</w:t>
      </w:r>
      <w:proofErr w:type="spellEnd"/>
      <w:r w:rsidRPr="004018C8">
        <w:rPr>
          <w:rFonts w:ascii="Times New Roman" w:hAnsi="Times New Roman" w:cs="Times New Roman"/>
          <w:sz w:val="24"/>
          <w:szCs w:val="24"/>
          <w:shd w:val="clear" w:color="auto" w:fill="FFFFFF"/>
        </w:rPr>
        <w:t>, Ethiopia. </w:t>
      </w:r>
      <w:r w:rsidRPr="004018C8">
        <w:rPr>
          <w:rFonts w:ascii="Times New Roman" w:hAnsi="Times New Roman" w:cs="Times New Roman"/>
          <w:i/>
          <w:iCs/>
          <w:sz w:val="24"/>
          <w:szCs w:val="24"/>
          <w:shd w:val="clear" w:color="auto" w:fill="FFFFFF"/>
        </w:rPr>
        <w:t xml:space="preserve">Clinical </w:t>
      </w:r>
      <w:proofErr w:type="spellStart"/>
      <w:r w:rsidRPr="004018C8">
        <w:rPr>
          <w:rFonts w:ascii="Times New Roman" w:hAnsi="Times New Roman" w:cs="Times New Roman"/>
          <w:i/>
          <w:iCs/>
          <w:sz w:val="24"/>
          <w:szCs w:val="24"/>
          <w:shd w:val="clear" w:color="auto" w:fill="FFFFFF"/>
        </w:rPr>
        <w:t>Phytoscience</w:t>
      </w:r>
      <w:proofErr w:type="spellEnd"/>
      <w:r w:rsidRPr="004018C8">
        <w:rPr>
          <w:rFonts w:ascii="Times New Roman" w:hAnsi="Times New Roman" w:cs="Times New Roman"/>
          <w:sz w:val="24"/>
          <w:szCs w:val="24"/>
          <w:shd w:val="clear" w:color="auto" w:fill="FFFFFF"/>
        </w:rPr>
        <w:t>, </w:t>
      </w:r>
      <w:r w:rsidRPr="004018C8">
        <w:rPr>
          <w:rFonts w:ascii="Times New Roman" w:hAnsi="Times New Roman" w:cs="Times New Roman"/>
          <w:i/>
          <w:iCs/>
          <w:sz w:val="24"/>
          <w:szCs w:val="24"/>
          <w:shd w:val="clear" w:color="auto" w:fill="FFFFFF"/>
        </w:rPr>
        <w:t>7</w:t>
      </w:r>
      <w:r w:rsidRPr="004018C8">
        <w:rPr>
          <w:rFonts w:ascii="Times New Roman" w:hAnsi="Times New Roman" w:cs="Times New Roman"/>
          <w:sz w:val="24"/>
          <w:szCs w:val="24"/>
          <w:shd w:val="clear" w:color="auto" w:fill="FFFFFF"/>
        </w:rPr>
        <w:t>, 1-10.</w:t>
      </w:r>
    </w:p>
    <w:p w:rsidR="00E00094" w:rsidRPr="004018C8" w:rsidRDefault="00E00094" w:rsidP="004018C8">
      <w:pPr>
        <w:pStyle w:val="ListParagraph"/>
        <w:numPr>
          <w:ilvl w:val="0"/>
          <w:numId w:val="3"/>
        </w:numPr>
        <w:ind w:left="360"/>
        <w:jc w:val="both"/>
        <w:rPr>
          <w:rFonts w:ascii="Times New Roman" w:hAnsi="Times New Roman" w:cs="Times New Roman"/>
          <w:sz w:val="24"/>
          <w:szCs w:val="24"/>
        </w:rPr>
      </w:pPr>
      <w:proofErr w:type="spellStart"/>
      <w:r w:rsidRPr="004018C8">
        <w:rPr>
          <w:rFonts w:ascii="Times New Roman" w:hAnsi="Times New Roman" w:cs="Times New Roman"/>
          <w:sz w:val="24"/>
          <w:szCs w:val="24"/>
          <w:shd w:val="clear" w:color="auto" w:fill="FFFFFF"/>
        </w:rPr>
        <w:t>Abubakar</w:t>
      </w:r>
      <w:proofErr w:type="spellEnd"/>
      <w:r w:rsidRPr="004018C8">
        <w:rPr>
          <w:rFonts w:ascii="Times New Roman" w:hAnsi="Times New Roman" w:cs="Times New Roman"/>
          <w:sz w:val="24"/>
          <w:szCs w:val="24"/>
          <w:shd w:val="clear" w:color="auto" w:fill="FFFFFF"/>
        </w:rPr>
        <w:t>, A. R.,</w:t>
      </w:r>
      <w:bookmarkStart w:id="23" w:name="_GoBack"/>
      <w:bookmarkEnd w:id="23"/>
      <w:r w:rsidRPr="004018C8">
        <w:rPr>
          <w:rFonts w:ascii="Times New Roman" w:hAnsi="Times New Roman" w:cs="Times New Roman"/>
          <w:sz w:val="24"/>
          <w:szCs w:val="24"/>
          <w:shd w:val="clear" w:color="auto" w:fill="FFFFFF"/>
        </w:rPr>
        <w:t xml:space="preserve"> &amp; </w:t>
      </w:r>
      <w:proofErr w:type="spellStart"/>
      <w:r w:rsidRPr="004018C8">
        <w:rPr>
          <w:rFonts w:ascii="Times New Roman" w:hAnsi="Times New Roman" w:cs="Times New Roman"/>
          <w:sz w:val="24"/>
          <w:szCs w:val="24"/>
          <w:shd w:val="clear" w:color="auto" w:fill="FFFFFF"/>
        </w:rPr>
        <w:t>Haque</w:t>
      </w:r>
      <w:proofErr w:type="spellEnd"/>
      <w:r w:rsidRPr="004018C8">
        <w:rPr>
          <w:rFonts w:ascii="Times New Roman" w:hAnsi="Times New Roman" w:cs="Times New Roman"/>
          <w:sz w:val="24"/>
          <w:szCs w:val="24"/>
          <w:shd w:val="clear" w:color="auto" w:fill="FFFFFF"/>
        </w:rPr>
        <w:t>, M. (2020). Preparation of medicinal plants: Basic extraction and fractionation procedures for experimental purposes. </w:t>
      </w:r>
      <w:r w:rsidRPr="004018C8">
        <w:rPr>
          <w:rFonts w:ascii="Times New Roman" w:hAnsi="Times New Roman" w:cs="Times New Roman"/>
          <w:i/>
          <w:iCs/>
          <w:sz w:val="24"/>
          <w:szCs w:val="24"/>
          <w:shd w:val="clear" w:color="auto" w:fill="FFFFFF"/>
        </w:rPr>
        <w:t xml:space="preserve">Journal of Pharmacy and </w:t>
      </w:r>
      <w:proofErr w:type="spellStart"/>
      <w:r w:rsidRPr="004018C8">
        <w:rPr>
          <w:rFonts w:ascii="Times New Roman" w:hAnsi="Times New Roman" w:cs="Times New Roman"/>
          <w:i/>
          <w:iCs/>
          <w:sz w:val="24"/>
          <w:szCs w:val="24"/>
          <w:shd w:val="clear" w:color="auto" w:fill="FFFFFF"/>
        </w:rPr>
        <w:t>Bioallied</w:t>
      </w:r>
      <w:proofErr w:type="spellEnd"/>
      <w:r w:rsidRPr="004018C8">
        <w:rPr>
          <w:rFonts w:ascii="Times New Roman" w:hAnsi="Times New Roman" w:cs="Times New Roman"/>
          <w:i/>
          <w:iCs/>
          <w:sz w:val="24"/>
          <w:szCs w:val="24"/>
          <w:shd w:val="clear" w:color="auto" w:fill="FFFFFF"/>
        </w:rPr>
        <w:t xml:space="preserve"> Sciences</w:t>
      </w:r>
      <w:r w:rsidRPr="004018C8">
        <w:rPr>
          <w:rFonts w:ascii="Times New Roman" w:hAnsi="Times New Roman" w:cs="Times New Roman"/>
          <w:sz w:val="24"/>
          <w:szCs w:val="24"/>
          <w:shd w:val="clear" w:color="auto" w:fill="FFFFFF"/>
        </w:rPr>
        <w:t>, </w:t>
      </w:r>
      <w:r w:rsidRPr="004018C8">
        <w:rPr>
          <w:rFonts w:ascii="Times New Roman" w:hAnsi="Times New Roman" w:cs="Times New Roman"/>
          <w:i/>
          <w:iCs/>
          <w:sz w:val="24"/>
          <w:szCs w:val="24"/>
          <w:shd w:val="clear" w:color="auto" w:fill="FFFFFF"/>
        </w:rPr>
        <w:t>12</w:t>
      </w:r>
      <w:r w:rsidRPr="004018C8">
        <w:rPr>
          <w:rFonts w:ascii="Times New Roman" w:hAnsi="Times New Roman" w:cs="Times New Roman"/>
          <w:sz w:val="24"/>
          <w:szCs w:val="24"/>
          <w:shd w:val="clear" w:color="auto" w:fill="FFFFFF"/>
        </w:rPr>
        <w:t>(1), 1-10.</w:t>
      </w:r>
    </w:p>
    <w:p w:rsidR="00E00094" w:rsidRPr="004018C8" w:rsidRDefault="00E00094" w:rsidP="004018C8">
      <w:pPr>
        <w:pStyle w:val="ListParagraph"/>
        <w:numPr>
          <w:ilvl w:val="0"/>
          <w:numId w:val="3"/>
        </w:numPr>
        <w:ind w:left="360"/>
        <w:jc w:val="both"/>
        <w:rPr>
          <w:rFonts w:ascii="Times New Roman" w:hAnsi="Times New Roman" w:cs="Times New Roman"/>
          <w:sz w:val="24"/>
          <w:szCs w:val="24"/>
        </w:rPr>
      </w:pPr>
      <w:r w:rsidRPr="004018C8">
        <w:rPr>
          <w:rFonts w:ascii="Times New Roman" w:hAnsi="Times New Roman" w:cs="Times New Roman"/>
          <w:sz w:val="24"/>
          <w:szCs w:val="24"/>
          <w:shd w:val="clear" w:color="auto" w:fill="FFFFFF"/>
        </w:rPr>
        <w:t xml:space="preserve">Panchal, P., &amp; </w:t>
      </w:r>
      <w:proofErr w:type="spellStart"/>
      <w:r w:rsidRPr="004018C8">
        <w:rPr>
          <w:rFonts w:ascii="Times New Roman" w:hAnsi="Times New Roman" w:cs="Times New Roman"/>
          <w:sz w:val="24"/>
          <w:szCs w:val="24"/>
          <w:shd w:val="clear" w:color="auto" w:fill="FFFFFF"/>
        </w:rPr>
        <w:t>Parvez</w:t>
      </w:r>
      <w:proofErr w:type="spellEnd"/>
      <w:r w:rsidRPr="004018C8">
        <w:rPr>
          <w:rFonts w:ascii="Times New Roman" w:hAnsi="Times New Roman" w:cs="Times New Roman"/>
          <w:sz w:val="24"/>
          <w:szCs w:val="24"/>
          <w:shd w:val="clear" w:color="auto" w:fill="FFFFFF"/>
        </w:rPr>
        <w:t>, N. (2019). Phytochemical analysis of medicinal herb (</w:t>
      </w:r>
      <w:proofErr w:type="spellStart"/>
      <w:r w:rsidRPr="004018C8">
        <w:rPr>
          <w:rFonts w:ascii="Times New Roman" w:hAnsi="Times New Roman" w:cs="Times New Roman"/>
          <w:sz w:val="24"/>
          <w:szCs w:val="24"/>
          <w:shd w:val="clear" w:color="auto" w:fill="FFFFFF"/>
        </w:rPr>
        <w:t>Ocimum</w:t>
      </w:r>
      <w:proofErr w:type="spellEnd"/>
      <w:r w:rsidRPr="004018C8">
        <w:rPr>
          <w:rFonts w:ascii="Times New Roman" w:hAnsi="Times New Roman" w:cs="Times New Roman"/>
          <w:sz w:val="24"/>
          <w:szCs w:val="24"/>
          <w:shd w:val="clear" w:color="auto" w:fill="FFFFFF"/>
        </w:rPr>
        <w:t xml:space="preserve"> sanctum). </w:t>
      </w:r>
      <w:r w:rsidRPr="004018C8">
        <w:rPr>
          <w:rFonts w:ascii="Times New Roman" w:hAnsi="Times New Roman" w:cs="Times New Roman"/>
          <w:i/>
          <w:iCs/>
          <w:sz w:val="24"/>
          <w:szCs w:val="24"/>
          <w:shd w:val="clear" w:color="auto" w:fill="FFFFFF"/>
        </w:rPr>
        <w:t xml:space="preserve">International Journal of </w:t>
      </w:r>
      <w:proofErr w:type="spellStart"/>
      <w:r w:rsidRPr="004018C8">
        <w:rPr>
          <w:rFonts w:ascii="Times New Roman" w:hAnsi="Times New Roman" w:cs="Times New Roman"/>
          <w:i/>
          <w:iCs/>
          <w:sz w:val="24"/>
          <w:szCs w:val="24"/>
          <w:shd w:val="clear" w:color="auto" w:fill="FFFFFF"/>
        </w:rPr>
        <w:t>Nanomaterials</w:t>
      </w:r>
      <w:proofErr w:type="spellEnd"/>
      <w:r w:rsidRPr="004018C8">
        <w:rPr>
          <w:rFonts w:ascii="Times New Roman" w:hAnsi="Times New Roman" w:cs="Times New Roman"/>
          <w:i/>
          <w:iCs/>
          <w:sz w:val="24"/>
          <w:szCs w:val="24"/>
          <w:shd w:val="clear" w:color="auto" w:fill="FFFFFF"/>
        </w:rPr>
        <w:t xml:space="preserve">, Nanotechnology and </w:t>
      </w:r>
      <w:proofErr w:type="spellStart"/>
      <w:r w:rsidRPr="004018C8">
        <w:rPr>
          <w:rFonts w:ascii="Times New Roman" w:hAnsi="Times New Roman" w:cs="Times New Roman"/>
          <w:i/>
          <w:iCs/>
          <w:sz w:val="24"/>
          <w:szCs w:val="24"/>
          <w:shd w:val="clear" w:color="auto" w:fill="FFFFFF"/>
        </w:rPr>
        <w:t>Nanomedicine</w:t>
      </w:r>
      <w:proofErr w:type="spellEnd"/>
      <w:r w:rsidRPr="004018C8">
        <w:rPr>
          <w:rFonts w:ascii="Times New Roman" w:hAnsi="Times New Roman" w:cs="Times New Roman"/>
          <w:sz w:val="24"/>
          <w:szCs w:val="24"/>
          <w:shd w:val="clear" w:color="auto" w:fill="FFFFFF"/>
        </w:rPr>
        <w:t>, </w:t>
      </w:r>
      <w:r w:rsidRPr="004018C8">
        <w:rPr>
          <w:rFonts w:ascii="Times New Roman" w:hAnsi="Times New Roman" w:cs="Times New Roman"/>
          <w:i/>
          <w:iCs/>
          <w:sz w:val="24"/>
          <w:szCs w:val="24"/>
          <w:shd w:val="clear" w:color="auto" w:fill="FFFFFF"/>
        </w:rPr>
        <w:t>5</w:t>
      </w:r>
      <w:r w:rsidRPr="004018C8">
        <w:rPr>
          <w:rFonts w:ascii="Times New Roman" w:hAnsi="Times New Roman" w:cs="Times New Roman"/>
          <w:sz w:val="24"/>
          <w:szCs w:val="24"/>
          <w:shd w:val="clear" w:color="auto" w:fill="FFFFFF"/>
        </w:rPr>
        <w:t>(2), 008-011.</w:t>
      </w:r>
    </w:p>
    <w:p w:rsidR="00E00094" w:rsidRPr="004018C8" w:rsidRDefault="00E00094" w:rsidP="004018C8">
      <w:pPr>
        <w:pStyle w:val="ListParagraph"/>
        <w:numPr>
          <w:ilvl w:val="0"/>
          <w:numId w:val="3"/>
        </w:numPr>
        <w:ind w:left="360"/>
        <w:jc w:val="both"/>
        <w:rPr>
          <w:rFonts w:ascii="Times New Roman" w:hAnsi="Times New Roman" w:cs="Times New Roman"/>
          <w:sz w:val="24"/>
          <w:szCs w:val="24"/>
        </w:rPr>
      </w:pPr>
      <w:r w:rsidRPr="004018C8">
        <w:rPr>
          <w:rFonts w:ascii="Times New Roman" w:hAnsi="Times New Roman" w:cs="Times New Roman"/>
          <w:sz w:val="24"/>
          <w:szCs w:val="24"/>
          <w:shd w:val="clear" w:color="auto" w:fill="FFFFFF"/>
        </w:rPr>
        <w:t xml:space="preserve">Ali, S., Khan, M. R., </w:t>
      </w:r>
      <w:proofErr w:type="spellStart"/>
      <w:r w:rsidRPr="004018C8">
        <w:rPr>
          <w:rFonts w:ascii="Times New Roman" w:hAnsi="Times New Roman" w:cs="Times New Roman"/>
          <w:sz w:val="24"/>
          <w:szCs w:val="24"/>
          <w:shd w:val="clear" w:color="auto" w:fill="FFFFFF"/>
        </w:rPr>
        <w:t>Irfanullah</w:t>
      </w:r>
      <w:proofErr w:type="spellEnd"/>
      <w:r w:rsidRPr="004018C8">
        <w:rPr>
          <w:rFonts w:ascii="Times New Roman" w:hAnsi="Times New Roman" w:cs="Times New Roman"/>
          <w:sz w:val="24"/>
          <w:szCs w:val="24"/>
          <w:shd w:val="clear" w:color="auto" w:fill="FFFFFF"/>
        </w:rPr>
        <w:t xml:space="preserve">, </w:t>
      </w:r>
      <w:proofErr w:type="spellStart"/>
      <w:r w:rsidRPr="004018C8">
        <w:rPr>
          <w:rFonts w:ascii="Times New Roman" w:hAnsi="Times New Roman" w:cs="Times New Roman"/>
          <w:sz w:val="24"/>
          <w:szCs w:val="24"/>
          <w:shd w:val="clear" w:color="auto" w:fill="FFFFFF"/>
        </w:rPr>
        <w:t>Sajid</w:t>
      </w:r>
      <w:proofErr w:type="spellEnd"/>
      <w:r w:rsidRPr="004018C8">
        <w:rPr>
          <w:rFonts w:ascii="Times New Roman" w:hAnsi="Times New Roman" w:cs="Times New Roman"/>
          <w:sz w:val="24"/>
          <w:szCs w:val="24"/>
          <w:shd w:val="clear" w:color="auto" w:fill="FFFFFF"/>
        </w:rPr>
        <w:t xml:space="preserve">, M., &amp; Zahra, Z. (2018). Phytochemical investigation and antimicrobial appraisal of </w:t>
      </w:r>
      <w:proofErr w:type="spellStart"/>
      <w:r w:rsidRPr="004018C8">
        <w:rPr>
          <w:rFonts w:ascii="Times New Roman" w:hAnsi="Times New Roman" w:cs="Times New Roman"/>
          <w:sz w:val="24"/>
          <w:szCs w:val="24"/>
          <w:shd w:val="clear" w:color="auto" w:fill="FFFFFF"/>
        </w:rPr>
        <w:t>Parrotiopsis</w:t>
      </w:r>
      <w:proofErr w:type="spellEnd"/>
      <w:r w:rsidRPr="004018C8">
        <w:rPr>
          <w:rFonts w:ascii="Times New Roman" w:hAnsi="Times New Roman" w:cs="Times New Roman"/>
          <w:sz w:val="24"/>
          <w:szCs w:val="24"/>
          <w:shd w:val="clear" w:color="auto" w:fill="FFFFFF"/>
        </w:rPr>
        <w:t xml:space="preserve"> </w:t>
      </w:r>
      <w:proofErr w:type="spellStart"/>
      <w:r w:rsidRPr="004018C8">
        <w:rPr>
          <w:rFonts w:ascii="Times New Roman" w:hAnsi="Times New Roman" w:cs="Times New Roman"/>
          <w:sz w:val="24"/>
          <w:szCs w:val="24"/>
          <w:shd w:val="clear" w:color="auto" w:fill="FFFFFF"/>
        </w:rPr>
        <w:t>jacquemontiana</w:t>
      </w:r>
      <w:proofErr w:type="spellEnd"/>
      <w:r w:rsidRPr="004018C8">
        <w:rPr>
          <w:rFonts w:ascii="Times New Roman" w:hAnsi="Times New Roman" w:cs="Times New Roman"/>
          <w:sz w:val="24"/>
          <w:szCs w:val="24"/>
          <w:shd w:val="clear" w:color="auto" w:fill="FFFFFF"/>
        </w:rPr>
        <w:t xml:space="preserve"> (</w:t>
      </w:r>
      <w:proofErr w:type="spellStart"/>
      <w:r w:rsidRPr="004018C8">
        <w:rPr>
          <w:rFonts w:ascii="Times New Roman" w:hAnsi="Times New Roman" w:cs="Times New Roman"/>
          <w:sz w:val="24"/>
          <w:szCs w:val="24"/>
          <w:shd w:val="clear" w:color="auto" w:fill="FFFFFF"/>
        </w:rPr>
        <w:t>Decne</w:t>
      </w:r>
      <w:proofErr w:type="spellEnd"/>
      <w:r w:rsidRPr="004018C8">
        <w:rPr>
          <w:rFonts w:ascii="Times New Roman" w:hAnsi="Times New Roman" w:cs="Times New Roman"/>
          <w:sz w:val="24"/>
          <w:szCs w:val="24"/>
          <w:shd w:val="clear" w:color="auto" w:fill="FFFFFF"/>
        </w:rPr>
        <w:t xml:space="preserve">) </w:t>
      </w:r>
      <w:proofErr w:type="spellStart"/>
      <w:r w:rsidRPr="004018C8">
        <w:rPr>
          <w:rFonts w:ascii="Times New Roman" w:hAnsi="Times New Roman" w:cs="Times New Roman"/>
          <w:sz w:val="24"/>
          <w:szCs w:val="24"/>
          <w:shd w:val="clear" w:color="auto" w:fill="FFFFFF"/>
        </w:rPr>
        <w:t>Rehder</w:t>
      </w:r>
      <w:proofErr w:type="spellEnd"/>
      <w:r w:rsidRPr="004018C8">
        <w:rPr>
          <w:rFonts w:ascii="Times New Roman" w:hAnsi="Times New Roman" w:cs="Times New Roman"/>
          <w:sz w:val="24"/>
          <w:szCs w:val="24"/>
          <w:shd w:val="clear" w:color="auto" w:fill="FFFFFF"/>
        </w:rPr>
        <w:t>. </w:t>
      </w:r>
      <w:r w:rsidRPr="004018C8">
        <w:rPr>
          <w:rFonts w:ascii="Times New Roman" w:hAnsi="Times New Roman" w:cs="Times New Roman"/>
          <w:i/>
          <w:iCs/>
          <w:sz w:val="24"/>
          <w:szCs w:val="24"/>
          <w:shd w:val="clear" w:color="auto" w:fill="FFFFFF"/>
        </w:rPr>
        <w:t>BMC complementary and alternative medicine</w:t>
      </w:r>
      <w:r w:rsidRPr="004018C8">
        <w:rPr>
          <w:rFonts w:ascii="Times New Roman" w:hAnsi="Times New Roman" w:cs="Times New Roman"/>
          <w:sz w:val="24"/>
          <w:szCs w:val="24"/>
          <w:shd w:val="clear" w:color="auto" w:fill="FFFFFF"/>
        </w:rPr>
        <w:t>, </w:t>
      </w:r>
      <w:r w:rsidRPr="004018C8">
        <w:rPr>
          <w:rFonts w:ascii="Times New Roman" w:hAnsi="Times New Roman" w:cs="Times New Roman"/>
          <w:i/>
          <w:iCs/>
          <w:sz w:val="24"/>
          <w:szCs w:val="24"/>
          <w:shd w:val="clear" w:color="auto" w:fill="FFFFFF"/>
        </w:rPr>
        <w:t>18</w:t>
      </w:r>
      <w:r w:rsidRPr="004018C8">
        <w:rPr>
          <w:rFonts w:ascii="Times New Roman" w:hAnsi="Times New Roman" w:cs="Times New Roman"/>
          <w:sz w:val="24"/>
          <w:szCs w:val="24"/>
          <w:shd w:val="clear" w:color="auto" w:fill="FFFFFF"/>
        </w:rPr>
        <w:t>, 1-15.</w:t>
      </w:r>
    </w:p>
    <w:p w:rsidR="00E00094" w:rsidRPr="004018C8" w:rsidRDefault="00E00094" w:rsidP="004018C8">
      <w:pPr>
        <w:pStyle w:val="ListParagraph"/>
        <w:numPr>
          <w:ilvl w:val="0"/>
          <w:numId w:val="3"/>
        </w:numPr>
        <w:ind w:left="360"/>
        <w:jc w:val="both"/>
        <w:rPr>
          <w:rFonts w:ascii="Times New Roman" w:hAnsi="Times New Roman" w:cs="Times New Roman"/>
          <w:sz w:val="24"/>
          <w:szCs w:val="24"/>
        </w:rPr>
      </w:pPr>
      <w:proofErr w:type="spellStart"/>
      <w:r w:rsidRPr="004018C8">
        <w:rPr>
          <w:rFonts w:ascii="Times New Roman" w:hAnsi="Times New Roman" w:cs="Times New Roman"/>
          <w:sz w:val="24"/>
          <w:szCs w:val="24"/>
          <w:shd w:val="clear" w:color="auto" w:fill="FFFFFF"/>
        </w:rPr>
        <w:lastRenderedPageBreak/>
        <w:t>Kibret</w:t>
      </w:r>
      <w:proofErr w:type="spellEnd"/>
      <w:r w:rsidRPr="004018C8">
        <w:rPr>
          <w:rFonts w:ascii="Times New Roman" w:hAnsi="Times New Roman" w:cs="Times New Roman"/>
          <w:sz w:val="24"/>
          <w:szCs w:val="24"/>
          <w:shd w:val="clear" w:color="auto" w:fill="FFFFFF"/>
        </w:rPr>
        <w:t xml:space="preserve">, B., Israel, A., </w:t>
      </w:r>
      <w:proofErr w:type="spellStart"/>
      <w:r w:rsidRPr="004018C8">
        <w:rPr>
          <w:rFonts w:ascii="Times New Roman" w:hAnsi="Times New Roman" w:cs="Times New Roman"/>
          <w:sz w:val="24"/>
          <w:szCs w:val="24"/>
          <w:shd w:val="clear" w:color="auto" w:fill="FFFFFF"/>
        </w:rPr>
        <w:t>Milkyas</w:t>
      </w:r>
      <w:proofErr w:type="spellEnd"/>
      <w:r w:rsidRPr="004018C8">
        <w:rPr>
          <w:rFonts w:ascii="Times New Roman" w:hAnsi="Times New Roman" w:cs="Times New Roman"/>
          <w:sz w:val="24"/>
          <w:szCs w:val="24"/>
          <w:shd w:val="clear" w:color="auto" w:fill="FFFFFF"/>
        </w:rPr>
        <w:t xml:space="preserve">, E., &amp; </w:t>
      </w:r>
      <w:proofErr w:type="spellStart"/>
      <w:r w:rsidRPr="004018C8">
        <w:rPr>
          <w:rFonts w:ascii="Times New Roman" w:hAnsi="Times New Roman" w:cs="Times New Roman"/>
          <w:sz w:val="24"/>
          <w:szCs w:val="24"/>
          <w:shd w:val="clear" w:color="auto" w:fill="FFFFFF"/>
        </w:rPr>
        <w:t>Demiss</w:t>
      </w:r>
      <w:proofErr w:type="spellEnd"/>
      <w:r w:rsidRPr="004018C8">
        <w:rPr>
          <w:rFonts w:ascii="Times New Roman" w:hAnsi="Times New Roman" w:cs="Times New Roman"/>
          <w:sz w:val="24"/>
          <w:szCs w:val="24"/>
          <w:shd w:val="clear" w:color="auto" w:fill="FFFFFF"/>
        </w:rPr>
        <w:t xml:space="preserve">, A. (2018). Comparative Study of the Antibacterial Activity of Leaves of Croton </w:t>
      </w:r>
      <w:proofErr w:type="spellStart"/>
      <w:r w:rsidRPr="004018C8">
        <w:rPr>
          <w:rFonts w:ascii="Times New Roman" w:hAnsi="Times New Roman" w:cs="Times New Roman"/>
          <w:sz w:val="24"/>
          <w:szCs w:val="24"/>
          <w:shd w:val="clear" w:color="auto" w:fill="FFFFFF"/>
        </w:rPr>
        <w:t>macrostachyus</w:t>
      </w:r>
      <w:proofErr w:type="spellEnd"/>
      <w:r w:rsidRPr="004018C8">
        <w:rPr>
          <w:rFonts w:ascii="Times New Roman" w:hAnsi="Times New Roman" w:cs="Times New Roman"/>
          <w:sz w:val="24"/>
          <w:szCs w:val="24"/>
          <w:shd w:val="clear" w:color="auto" w:fill="FFFFFF"/>
        </w:rPr>
        <w:t xml:space="preserve"> and Aloe </w:t>
      </w:r>
      <w:proofErr w:type="spellStart"/>
      <w:r w:rsidRPr="004018C8">
        <w:rPr>
          <w:rFonts w:ascii="Times New Roman" w:hAnsi="Times New Roman" w:cs="Times New Roman"/>
          <w:sz w:val="24"/>
          <w:szCs w:val="24"/>
          <w:shd w:val="clear" w:color="auto" w:fill="FFFFFF"/>
        </w:rPr>
        <w:t>vera</w:t>
      </w:r>
      <w:proofErr w:type="spellEnd"/>
      <w:r w:rsidRPr="004018C8">
        <w:rPr>
          <w:rFonts w:ascii="Times New Roman" w:hAnsi="Times New Roman" w:cs="Times New Roman"/>
          <w:sz w:val="24"/>
          <w:szCs w:val="24"/>
          <w:shd w:val="clear" w:color="auto" w:fill="FFFFFF"/>
        </w:rPr>
        <w:t>. </w:t>
      </w:r>
      <w:r w:rsidRPr="004018C8">
        <w:rPr>
          <w:rFonts w:ascii="Times New Roman" w:hAnsi="Times New Roman" w:cs="Times New Roman"/>
          <w:i/>
          <w:iCs/>
          <w:sz w:val="24"/>
          <w:szCs w:val="24"/>
          <w:shd w:val="clear" w:color="auto" w:fill="FFFFFF"/>
        </w:rPr>
        <w:t>Advances in Life Science and Technology</w:t>
      </w:r>
      <w:r w:rsidRPr="004018C8">
        <w:rPr>
          <w:rFonts w:ascii="Times New Roman" w:hAnsi="Times New Roman" w:cs="Times New Roman"/>
          <w:sz w:val="24"/>
          <w:szCs w:val="24"/>
          <w:shd w:val="clear" w:color="auto" w:fill="FFFFFF"/>
        </w:rPr>
        <w:t>, </w:t>
      </w:r>
      <w:r w:rsidRPr="004018C8">
        <w:rPr>
          <w:rFonts w:ascii="Times New Roman" w:hAnsi="Times New Roman" w:cs="Times New Roman"/>
          <w:i/>
          <w:iCs/>
          <w:sz w:val="24"/>
          <w:szCs w:val="24"/>
          <w:shd w:val="clear" w:color="auto" w:fill="FFFFFF"/>
        </w:rPr>
        <w:t>54</w:t>
      </w:r>
      <w:r w:rsidRPr="004018C8">
        <w:rPr>
          <w:rFonts w:ascii="Times New Roman" w:hAnsi="Times New Roman" w:cs="Times New Roman"/>
          <w:sz w:val="24"/>
          <w:szCs w:val="24"/>
          <w:shd w:val="clear" w:color="auto" w:fill="FFFFFF"/>
        </w:rPr>
        <w:t>(1), 22-28.</w:t>
      </w:r>
    </w:p>
    <w:p w:rsidR="00E00094" w:rsidRPr="004018C8" w:rsidRDefault="00E00094" w:rsidP="004018C8">
      <w:pPr>
        <w:jc w:val="both"/>
        <w:rPr>
          <w:rFonts w:ascii="Times New Roman" w:hAnsi="Times New Roman" w:cs="Times New Roman"/>
          <w:sz w:val="24"/>
          <w:szCs w:val="24"/>
        </w:rPr>
      </w:pPr>
    </w:p>
    <w:p w:rsidR="00E00094" w:rsidRPr="004018C8" w:rsidRDefault="00E00094" w:rsidP="004018C8">
      <w:pPr>
        <w:ind w:left="360" w:hanging="360"/>
        <w:jc w:val="both"/>
        <w:rPr>
          <w:rFonts w:ascii="Times New Roman" w:hAnsi="Times New Roman" w:cs="Times New Roman"/>
          <w:sz w:val="24"/>
          <w:szCs w:val="24"/>
        </w:rPr>
      </w:pPr>
      <w:r w:rsidRPr="004018C8">
        <w:rPr>
          <w:rFonts w:ascii="Times New Roman" w:hAnsi="Times New Roman" w:cs="Times New Roman"/>
          <w:sz w:val="24"/>
          <w:szCs w:val="24"/>
        </w:rPr>
        <w:br w:type="page"/>
      </w:r>
    </w:p>
    <w:p w:rsidR="00E00094" w:rsidRPr="004018C8" w:rsidRDefault="00E00094" w:rsidP="004018C8">
      <w:pPr>
        <w:pStyle w:val="Heading1"/>
        <w:jc w:val="both"/>
        <w:rPr>
          <w:rFonts w:ascii="Times New Roman" w:hAnsi="Times New Roman" w:cs="Times New Roman"/>
          <w:color w:val="auto"/>
          <w:sz w:val="24"/>
          <w:szCs w:val="24"/>
        </w:rPr>
      </w:pPr>
      <w:r w:rsidRPr="004018C8">
        <w:rPr>
          <w:rStyle w:val="Strong"/>
          <w:rFonts w:ascii="Times New Roman" w:hAnsi="Times New Roman" w:cs="Times New Roman"/>
          <w:color w:val="auto"/>
          <w:sz w:val="24"/>
          <w:szCs w:val="24"/>
        </w:rPr>
        <w:lastRenderedPageBreak/>
        <w:t>CONFLICT OF INTEREST DECLARATION</w:t>
      </w:r>
    </w:p>
    <w:p w:rsidR="00E00094" w:rsidRPr="004018C8" w:rsidRDefault="00E00094" w:rsidP="004018C8">
      <w:pPr>
        <w:jc w:val="both"/>
        <w:rPr>
          <w:rFonts w:ascii="Times New Roman" w:hAnsi="Times New Roman" w:cs="Times New Roman"/>
          <w:b/>
          <w:sz w:val="24"/>
          <w:szCs w:val="24"/>
        </w:rPr>
      </w:pPr>
      <w:r w:rsidRPr="004018C8">
        <w:rPr>
          <w:rFonts w:ascii="Times New Roman" w:hAnsi="Times New Roman" w:cs="Times New Roman"/>
          <w:sz w:val="24"/>
          <w:szCs w:val="24"/>
        </w:rPr>
        <w:t xml:space="preserve">Me the author of the research paper titled </w:t>
      </w:r>
      <w:r w:rsidRPr="004018C8">
        <w:rPr>
          <w:rStyle w:val="Strong"/>
          <w:rFonts w:ascii="Times New Roman" w:hAnsi="Times New Roman" w:cs="Times New Roman"/>
          <w:sz w:val="24"/>
          <w:szCs w:val="24"/>
        </w:rPr>
        <w:t>"</w:t>
      </w:r>
      <w:r w:rsidRPr="004018C8">
        <w:rPr>
          <w:rFonts w:ascii="Times New Roman" w:hAnsi="Times New Roman" w:cs="Times New Roman"/>
          <w:b/>
          <w:sz w:val="24"/>
          <w:szCs w:val="24"/>
        </w:rPr>
        <w:t xml:space="preserve"> Comprehensive phytochemical analysis of </w:t>
      </w:r>
      <w:r w:rsidRPr="004018C8">
        <w:rPr>
          <w:rFonts w:ascii="Times New Roman" w:hAnsi="Times New Roman" w:cs="Times New Roman"/>
          <w:b/>
          <w:i/>
          <w:sz w:val="24"/>
          <w:szCs w:val="24"/>
        </w:rPr>
        <w:t xml:space="preserve">Croton </w:t>
      </w:r>
      <w:proofErr w:type="spellStart"/>
      <w:r w:rsidRPr="004018C8">
        <w:rPr>
          <w:rFonts w:ascii="Times New Roman" w:hAnsi="Times New Roman" w:cs="Times New Roman"/>
          <w:b/>
          <w:i/>
          <w:sz w:val="24"/>
          <w:szCs w:val="24"/>
        </w:rPr>
        <w:t>macrostachyus</w:t>
      </w:r>
      <w:proofErr w:type="spellEnd"/>
      <w:r w:rsidRPr="004018C8">
        <w:rPr>
          <w:rFonts w:ascii="Times New Roman" w:hAnsi="Times New Roman" w:cs="Times New Roman"/>
          <w:b/>
          <w:sz w:val="24"/>
          <w:szCs w:val="24"/>
        </w:rPr>
        <w:t xml:space="preserve"> leaves: A preliminary study</w:t>
      </w:r>
      <w:r w:rsidRPr="004018C8">
        <w:rPr>
          <w:rStyle w:val="Strong"/>
          <w:rFonts w:ascii="Times New Roman" w:hAnsi="Times New Roman" w:cs="Times New Roman"/>
          <w:sz w:val="24"/>
          <w:szCs w:val="24"/>
        </w:rPr>
        <w:t>"</w:t>
      </w:r>
      <w:r w:rsidRPr="004018C8">
        <w:rPr>
          <w:rFonts w:ascii="Times New Roman" w:hAnsi="Times New Roman" w:cs="Times New Roman"/>
          <w:sz w:val="24"/>
          <w:szCs w:val="24"/>
        </w:rPr>
        <w:t xml:space="preserve"> hereby declare that:</w:t>
      </w:r>
    </w:p>
    <w:p w:rsidR="00E00094" w:rsidRPr="004018C8" w:rsidRDefault="00E00094" w:rsidP="004018C8">
      <w:pPr>
        <w:numPr>
          <w:ilvl w:val="0"/>
          <w:numId w:val="4"/>
        </w:numPr>
        <w:spacing w:before="100" w:beforeAutospacing="1" w:after="100" w:afterAutospacing="1"/>
        <w:jc w:val="both"/>
        <w:rPr>
          <w:rFonts w:ascii="Times New Roman" w:hAnsi="Times New Roman" w:cs="Times New Roman"/>
          <w:sz w:val="24"/>
          <w:szCs w:val="24"/>
        </w:rPr>
      </w:pPr>
      <w:proofErr w:type="gramStart"/>
      <w:r w:rsidRPr="004018C8">
        <w:rPr>
          <w:rFonts w:ascii="Times New Roman" w:hAnsi="Times New Roman" w:cs="Times New Roman"/>
          <w:sz w:val="24"/>
          <w:szCs w:val="24"/>
        </w:rPr>
        <w:t>The has</w:t>
      </w:r>
      <w:proofErr w:type="gramEnd"/>
      <w:r w:rsidRPr="004018C8">
        <w:rPr>
          <w:rFonts w:ascii="Times New Roman" w:hAnsi="Times New Roman" w:cs="Times New Roman"/>
          <w:sz w:val="24"/>
          <w:szCs w:val="24"/>
        </w:rPr>
        <w:t xml:space="preserve"> no financial, professional, or personal conflicts of interest that could inappropriately influence or bias the publication of this research.</w:t>
      </w:r>
    </w:p>
    <w:p w:rsidR="00E00094" w:rsidRPr="004018C8" w:rsidRDefault="00E00094" w:rsidP="004018C8">
      <w:pPr>
        <w:numPr>
          <w:ilvl w:val="0"/>
          <w:numId w:val="4"/>
        </w:numPr>
        <w:spacing w:before="100" w:beforeAutospacing="1" w:after="100" w:afterAutospacing="1"/>
        <w:jc w:val="both"/>
        <w:rPr>
          <w:rFonts w:ascii="Times New Roman" w:hAnsi="Times New Roman" w:cs="Times New Roman"/>
          <w:sz w:val="24"/>
          <w:szCs w:val="24"/>
        </w:rPr>
      </w:pPr>
      <w:r w:rsidRPr="004018C8">
        <w:rPr>
          <w:rFonts w:ascii="Times New Roman" w:hAnsi="Times New Roman" w:cs="Times New Roman"/>
          <w:sz w:val="24"/>
          <w:szCs w:val="24"/>
        </w:rPr>
        <w:t>No competing interests exist on the paper and any individuals, institutions, or organizations that could affect the integrity of the research findings.</w:t>
      </w:r>
    </w:p>
    <w:p w:rsidR="00E00094" w:rsidRPr="004018C8" w:rsidRDefault="00E00094" w:rsidP="004018C8">
      <w:pPr>
        <w:numPr>
          <w:ilvl w:val="0"/>
          <w:numId w:val="4"/>
        </w:numPr>
        <w:spacing w:before="100" w:beforeAutospacing="1" w:after="100" w:afterAutospacing="1"/>
        <w:jc w:val="both"/>
        <w:rPr>
          <w:rFonts w:ascii="Times New Roman" w:hAnsi="Times New Roman" w:cs="Times New Roman"/>
          <w:sz w:val="24"/>
          <w:szCs w:val="24"/>
        </w:rPr>
      </w:pPr>
      <w:r w:rsidRPr="004018C8">
        <w:rPr>
          <w:rFonts w:ascii="Times New Roman" w:hAnsi="Times New Roman" w:cs="Times New Roman"/>
          <w:sz w:val="24"/>
          <w:szCs w:val="24"/>
        </w:rPr>
        <w:t>This work is an original research study, and no external entity has influenced the design, execution, analysis, or interpretation of the results.</w:t>
      </w:r>
    </w:p>
    <w:p w:rsidR="00E00094" w:rsidRPr="004018C8" w:rsidRDefault="00E00094" w:rsidP="004018C8">
      <w:pPr>
        <w:numPr>
          <w:ilvl w:val="0"/>
          <w:numId w:val="4"/>
        </w:numPr>
        <w:spacing w:before="100" w:beforeAutospacing="1" w:after="100" w:afterAutospacing="1"/>
        <w:jc w:val="both"/>
        <w:rPr>
          <w:rFonts w:ascii="Times New Roman" w:hAnsi="Times New Roman" w:cs="Times New Roman"/>
          <w:sz w:val="24"/>
          <w:szCs w:val="24"/>
        </w:rPr>
      </w:pPr>
      <w:r w:rsidRPr="004018C8">
        <w:rPr>
          <w:rFonts w:ascii="Times New Roman" w:hAnsi="Times New Roman" w:cs="Times New Roman"/>
          <w:sz w:val="24"/>
          <w:szCs w:val="24"/>
        </w:rPr>
        <w:t>If any potential conflicts of interest arise in the future, I will promptly disclose them to the appropriate authorities.</w:t>
      </w:r>
    </w:p>
    <w:p w:rsidR="00E00094" w:rsidRPr="004018C8" w:rsidRDefault="00E00094" w:rsidP="004018C8">
      <w:pPr>
        <w:numPr>
          <w:ilvl w:val="0"/>
          <w:numId w:val="4"/>
        </w:numPr>
        <w:spacing w:before="100" w:beforeAutospacing="1" w:after="100" w:afterAutospacing="1"/>
        <w:jc w:val="both"/>
        <w:rPr>
          <w:rFonts w:ascii="Times New Roman" w:hAnsi="Times New Roman" w:cs="Times New Roman"/>
          <w:sz w:val="24"/>
          <w:szCs w:val="24"/>
        </w:rPr>
      </w:pPr>
      <w:r w:rsidRPr="004018C8">
        <w:rPr>
          <w:rFonts w:ascii="Times New Roman" w:hAnsi="Times New Roman" w:cs="Times New Roman"/>
          <w:sz w:val="24"/>
          <w:szCs w:val="24"/>
        </w:rPr>
        <w:t>I affirm that the research has been conducted ethically and transparently, in accordance with applicable guidelines and standards.</w:t>
      </w:r>
    </w:p>
    <w:p w:rsidR="00E00094" w:rsidRPr="004018C8" w:rsidRDefault="00E00094" w:rsidP="004018C8">
      <w:pPr>
        <w:spacing w:before="100" w:beforeAutospacing="1" w:after="100" w:afterAutospacing="1"/>
        <w:ind w:left="360"/>
        <w:jc w:val="both"/>
        <w:rPr>
          <w:rFonts w:ascii="Times New Roman" w:hAnsi="Times New Roman" w:cs="Times New Roman"/>
          <w:b/>
          <w:sz w:val="24"/>
          <w:szCs w:val="24"/>
        </w:rPr>
      </w:pPr>
      <w:r w:rsidRPr="004018C8">
        <w:rPr>
          <w:rFonts w:ascii="Times New Roman" w:hAnsi="Times New Roman" w:cs="Times New Roman"/>
          <w:b/>
          <w:sz w:val="24"/>
          <w:szCs w:val="24"/>
        </w:rPr>
        <w:t xml:space="preserve">Author </w:t>
      </w:r>
    </w:p>
    <w:p w:rsidR="00E00094" w:rsidRPr="004018C8" w:rsidRDefault="00E00094" w:rsidP="004018C8">
      <w:pPr>
        <w:pStyle w:val="NormalWeb"/>
        <w:numPr>
          <w:ilvl w:val="0"/>
          <w:numId w:val="5"/>
        </w:numPr>
        <w:spacing w:after="100" w:afterAutospacing="1" w:line="360" w:lineRule="auto"/>
        <w:jc w:val="both"/>
      </w:pPr>
      <w:proofErr w:type="spellStart"/>
      <w:r w:rsidRPr="004018C8">
        <w:rPr>
          <w:rStyle w:val="Strong"/>
        </w:rPr>
        <w:t>Gemechu</w:t>
      </w:r>
      <w:proofErr w:type="spellEnd"/>
      <w:r w:rsidRPr="004018C8">
        <w:rPr>
          <w:rStyle w:val="Strong"/>
        </w:rPr>
        <w:t xml:space="preserve"> </w:t>
      </w:r>
      <w:proofErr w:type="spellStart"/>
      <w:r w:rsidRPr="004018C8">
        <w:rPr>
          <w:rStyle w:val="Strong"/>
        </w:rPr>
        <w:t>Duguma</w:t>
      </w:r>
      <w:proofErr w:type="spellEnd"/>
      <w:r w:rsidRPr="004018C8">
        <w:rPr>
          <w:rStyle w:val="Strong"/>
        </w:rPr>
        <w:t xml:space="preserve"> </w:t>
      </w:r>
      <w:proofErr w:type="spellStart"/>
      <w:r w:rsidRPr="004018C8">
        <w:rPr>
          <w:rStyle w:val="Strong"/>
        </w:rPr>
        <w:t>Argessa</w:t>
      </w:r>
      <w:proofErr w:type="spellEnd"/>
      <w:r w:rsidRPr="004018C8">
        <w:t xml:space="preserve"> (Author)</w:t>
      </w:r>
    </w:p>
    <w:p w:rsidR="00E00094" w:rsidRPr="004018C8" w:rsidRDefault="00E00094" w:rsidP="004018C8">
      <w:pPr>
        <w:jc w:val="both"/>
        <w:rPr>
          <w:rFonts w:ascii="Times New Roman" w:hAnsi="Times New Roman" w:cs="Times New Roman"/>
          <w:sz w:val="24"/>
          <w:szCs w:val="24"/>
        </w:rPr>
      </w:pPr>
      <w:r w:rsidRPr="004018C8">
        <w:rPr>
          <w:rFonts w:ascii="Times New Roman" w:hAnsi="Times New Roman" w:cs="Times New Roman"/>
          <w:sz w:val="24"/>
          <w:szCs w:val="24"/>
        </w:rPr>
        <w:t>No one is the potential competing interest!!!</w:t>
      </w:r>
    </w:p>
    <w:p w:rsidR="001319FD" w:rsidRPr="004018C8" w:rsidRDefault="001319FD" w:rsidP="004018C8">
      <w:pPr>
        <w:jc w:val="both"/>
        <w:rPr>
          <w:rFonts w:ascii="Times New Roman" w:hAnsi="Times New Roman" w:cs="Times New Roman"/>
          <w:sz w:val="24"/>
          <w:szCs w:val="24"/>
        </w:rPr>
      </w:pPr>
    </w:p>
    <w:sectPr w:rsidR="001319FD" w:rsidRPr="004018C8" w:rsidSect="00D707AA">
      <w:type w:val="continuous"/>
      <w:pgSz w:w="11910" w:h="15880"/>
      <w:pgMar w:top="1440" w:right="1440" w:bottom="1440" w:left="1440" w:header="677"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36305D"/>
    <w:multiLevelType w:val="hybridMultilevel"/>
    <w:tmpl w:val="651C5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B21E35"/>
    <w:multiLevelType w:val="multilevel"/>
    <w:tmpl w:val="37E0E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565170"/>
    <w:multiLevelType w:val="hybridMultilevel"/>
    <w:tmpl w:val="1E921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B904B1"/>
    <w:multiLevelType w:val="multilevel"/>
    <w:tmpl w:val="626E8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8F4F75"/>
    <w:multiLevelType w:val="hybridMultilevel"/>
    <w:tmpl w:val="1C22C3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rawingGridVerticalSpacing w:val="299"/>
  <w:displayHorizont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D96"/>
    <w:rsid w:val="000973B9"/>
    <w:rsid w:val="001319FD"/>
    <w:rsid w:val="001A6C54"/>
    <w:rsid w:val="00206186"/>
    <w:rsid w:val="00234B64"/>
    <w:rsid w:val="00322D96"/>
    <w:rsid w:val="004018C8"/>
    <w:rsid w:val="00591393"/>
    <w:rsid w:val="005C412C"/>
    <w:rsid w:val="00647A1F"/>
    <w:rsid w:val="007B521E"/>
    <w:rsid w:val="007E5DC0"/>
    <w:rsid w:val="007F6E3E"/>
    <w:rsid w:val="009D4CB9"/>
    <w:rsid w:val="00BD1389"/>
    <w:rsid w:val="00C3790E"/>
    <w:rsid w:val="00D707AA"/>
    <w:rsid w:val="00E00094"/>
    <w:rsid w:val="00FB4946"/>
    <w:rsid w:val="00FE6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85E36C-4C30-4A03-ACEB-915844419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line="360" w:lineRule="auto"/>
        <w:ind w:left="36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D96"/>
    <w:pPr>
      <w:ind w:left="0" w:firstLine="0"/>
    </w:pPr>
  </w:style>
  <w:style w:type="paragraph" w:styleId="Heading1">
    <w:name w:val="heading 1"/>
    <w:basedOn w:val="Normal"/>
    <w:next w:val="Normal"/>
    <w:link w:val="Heading1Char"/>
    <w:uiPriority w:val="9"/>
    <w:qFormat/>
    <w:rsid w:val="00322D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2D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22D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322D96"/>
    <w:pPr>
      <w:spacing w:before="100" w:before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22D9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22D9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22D96"/>
    <w:rPr>
      <w:rFonts w:ascii="Times New Roman" w:eastAsia="Times New Roman" w:hAnsi="Times New Roman" w:cs="Times New Roman"/>
      <w:b/>
      <w:bCs/>
      <w:sz w:val="24"/>
      <w:szCs w:val="24"/>
    </w:rPr>
  </w:style>
  <w:style w:type="paragraph" w:styleId="CommentText">
    <w:name w:val="annotation text"/>
    <w:basedOn w:val="Normal"/>
    <w:link w:val="CommentTextChar"/>
    <w:uiPriority w:val="99"/>
    <w:unhideWhenUsed/>
    <w:rsid w:val="00322D96"/>
    <w:pPr>
      <w:spacing w:line="240" w:lineRule="auto"/>
    </w:pPr>
    <w:rPr>
      <w:sz w:val="20"/>
      <w:szCs w:val="20"/>
    </w:rPr>
  </w:style>
  <w:style w:type="character" w:customStyle="1" w:styleId="CommentTextChar">
    <w:name w:val="Comment Text Char"/>
    <w:basedOn w:val="DefaultParagraphFont"/>
    <w:link w:val="CommentText"/>
    <w:uiPriority w:val="99"/>
    <w:rsid w:val="00322D96"/>
    <w:rPr>
      <w:sz w:val="20"/>
      <w:szCs w:val="20"/>
    </w:rPr>
  </w:style>
  <w:style w:type="paragraph" w:styleId="Caption">
    <w:name w:val="caption"/>
    <w:basedOn w:val="Normal"/>
    <w:next w:val="Normal"/>
    <w:uiPriority w:val="35"/>
    <w:unhideWhenUsed/>
    <w:qFormat/>
    <w:rsid w:val="00322D96"/>
    <w:pPr>
      <w:spacing w:line="240" w:lineRule="auto"/>
    </w:pPr>
    <w:rPr>
      <w:rFonts w:ascii="Calibri" w:eastAsia="Calibri" w:hAnsi="Calibri" w:cs="Times New Roman"/>
      <w:b/>
      <w:bCs/>
      <w:color w:val="4F81BD"/>
      <w:sz w:val="18"/>
      <w:szCs w:val="18"/>
    </w:rPr>
  </w:style>
  <w:style w:type="character" w:customStyle="1" w:styleId="Heading1Char">
    <w:name w:val="Heading 1 Char"/>
    <w:basedOn w:val="DefaultParagraphFont"/>
    <w:link w:val="Heading1"/>
    <w:uiPriority w:val="9"/>
    <w:rsid w:val="00322D96"/>
    <w:rPr>
      <w:rFonts w:asciiTheme="majorHAnsi" w:eastAsiaTheme="majorEastAsia" w:hAnsiTheme="majorHAnsi" w:cstheme="majorBidi"/>
      <w:color w:val="2E74B5" w:themeColor="accent1" w:themeShade="BF"/>
      <w:sz w:val="32"/>
      <w:szCs w:val="32"/>
    </w:rPr>
  </w:style>
  <w:style w:type="table" w:customStyle="1" w:styleId="TableGrid1">
    <w:name w:val="Table Grid1"/>
    <w:basedOn w:val="TableNormal"/>
    <w:next w:val="TableGrid"/>
    <w:uiPriority w:val="39"/>
    <w:rsid w:val="00322D96"/>
    <w:pPr>
      <w:spacing w:before="0" w:after="0" w:line="240" w:lineRule="auto"/>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322D96"/>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C412C"/>
    <w:pPr>
      <w:ind w:left="720"/>
      <w:contextualSpacing/>
    </w:pPr>
  </w:style>
  <w:style w:type="paragraph" w:styleId="Footer">
    <w:name w:val="footer"/>
    <w:basedOn w:val="Normal"/>
    <w:link w:val="FooterChar"/>
    <w:uiPriority w:val="99"/>
    <w:unhideWhenUsed/>
    <w:rsid w:val="00FB4946"/>
    <w:pPr>
      <w:tabs>
        <w:tab w:val="center" w:pos="4680"/>
        <w:tab w:val="right" w:pos="9360"/>
      </w:tabs>
      <w:spacing w:before="0" w:after="0" w:line="240" w:lineRule="auto"/>
    </w:pPr>
    <w:rPr>
      <w:lang w:val="am-ET"/>
    </w:rPr>
  </w:style>
  <w:style w:type="character" w:customStyle="1" w:styleId="FooterChar">
    <w:name w:val="Footer Char"/>
    <w:basedOn w:val="DefaultParagraphFont"/>
    <w:link w:val="Footer"/>
    <w:uiPriority w:val="99"/>
    <w:rsid w:val="00FB4946"/>
    <w:rPr>
      <w:lang w:val="am-ET"/>
    </w:rPr>
  </w:style>
  <w:style w:type="character" w:styleId="Hyperlink">
    <w:name w:val="Hyperlink"/>
    <w:basedOn w:val="DefaultParagraphFont"/>
    <w:uiPriority w:val="99"/>
    <w:unhideWhenUsed/>
    <w:rsid w:val="00FB4946"/>
    <w:rPr>
      <w:color w:val="0563C1" w:themeColor="hyperlink"/>
      <w:u w:val="single"/>
    </w:rPr>
  </w:style>
  <w:style w:type="paragraph" w:styleId="NormalWeb">
    <w:name w:val="Normal (Web)"/>
    <w:basedOn w:val="Normal"/>
    <w:uiPriority w:val="99"/>
    <w:unhideWhenUsed/>
    <w:qFormat/>
    <w:rsid w:val="00E00094"/>
    <w:pPr>
      <w:spacing w:before="100" w:before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000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orcid.org/0009-0009-2371-9783" TargetMode="External"/><Relationship Id="rId11" Type="http://schemas.openxmlformats.org/officeDocument/2006/relationships/image" Target="media/image5.jpeg"/><Relationship Id="rId5" Type="http://schemas.openxmlformats.org/officeDocument/2006/relationships/hyperlink" Target="mailto:gemechudug@gmail.com"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2464</Words>
  <Characters>14051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PC</dc:creator>
  <cp:keywords/>
  <dc:description/>
  <cp:lastModifiedBy>THIS PC</cp:lastModifiedBy>
  <cp:revision>2</cp:revision>
  <dcterms:created xsi:type="dcterms:W3CDTF">2025-02-23T19:05:00Z</dcterms:created>
  <dcterms:modified xsi:type="dcterms:W3CDTF">2025-02-23T19:05:00Z</dcterms:modified>
</cp:coreProperties>
</file>