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8955E" w14:textId="4C493AD1" w:rsidR="00D13E9C" w:rsidRPr="00973A7B" w:rsidRDefault="00F9703C" w:rsidP="00D71373">
      <w:pPr>
        <w:spacing w:line="276" w:lineRule="auto"/>
        <w:jc w:val="both"/>
        <w:rPr>
          <w:rFonts w:ascii="Arial Narrow" w:hAnsi="Arial Narrow" w:cs="Times New Roman"/>
          <w:b/>
          <w:bCs/>
          <w:sz w:val="28"/>
          <w:szCs w:val="28"/>
        </w:rPr>
      </w:pPr>
      <w:r w:rsidRPr="00973A7B">
        <w:rPr>
          <w:rFonts w:ascii="Arial Narrow" w:hAnsi="Arial Narrow" w:cs="Times New Roman"/>
          <w:b/>
          <w:bCs/>
          <w:sz w:val="28"/>
          <w:szCs w:val="28"/>
        </w:rPr>
        <w:t>RATIONALE FOR SELECTION OF DENTAL MATERIALS FOR RESTORING ENDODONTICALLY TREATED TOOTH</w:t>
      </w:r>
      <w:r w:rsidR="00973A7B" w:rsidRPr="00973A7B">
        <w:rPr>
          <w:rFonts w:ascii="Arial Narrow" w:hAnsi="Arial Narrow" w:cs="Times New Roman"/>
          <w:b/>
          <w:bCs/>
          <w:sz w:val="28"/>
          <w:szCs w:val="28"/>
        </w:rPr>
        <w:t>-</w:t>
      </w:r>
      <w:r w:rsidR="00AB2E18" w:rsidRPr="00973A7B">
        <w:rPr>
          <w:rFonts w:ascii="Arial Narrow" w:hAnsi="Arial Narrow" w:cs="Times New Roman"/>
          <w:b/>
          <w:bCs/>
          <w:sz w:val="28"/>
          <w:szCs w:val="28"/>
        </w:rPr>
        <w:t xml:space="preserve"> A NARRATIVE REVIEW.</w:t>
      </w:r>
    </w:p>
    <w:p w14:paraId="34EB0598" w14:textId="177E8FC0" w:rsidR="00D13E9C" w:rsidRDefault="00071CE2" w:rsidP="00D71373">
      <w:pPr>
        <w:spacing w:line="276" w:lineRule="auto"/>
        <w:jc w:val="both"/>
        <w:rPr>
          <w:rFonts w:ascii="Arial Narrow" w:hAnsi="Arial Narrow" w:cs="Times New Roman"/>
          <w:sz w:val="28"/>
          <w:szCs w:val="28"/>
        </w:rPr>
      </w:pPr>
      <w:bookmarkStart w:id="0" w:name="_Hlk190957972"/>
      <w:r>
        <w:rPr>
          <w:rFonts w:ascii="Arial Narrow" w:hAnsi="Arial Narrow" w:cs="Times New Roman"/>
          <w:sz w:val="28"/>
          <w:szCs w:val="28"/>
        </w:rPr>
        <w:t xml:space="preserve">Dr. B. Lakshmana Rao. Bathala </w:t>
      </w:r>
      <w:bookmarkEnd w:id="0"/>
      <w:r>
        <w:rPr>
          <w:rFonts w:ascii="Arial Narrow" w:hAnsi="Arial Narrow" w:cs="Times New Roman"/>
          <w:sz w:val="28"/>
          <w:szCs w:val="28"/>
        </w:rPr>
        <w:t>1, Dr. P. Sudha Rani 2</w:t>
      </w:r>
      <w:r w:rsidR="004A558A">
        <w:rPr>
          <w:rFonts w:ascii="Arial Narrow" w:hAnsi="Arial Narrow" w:cs="Times New Roman"/>
          <w:sz w:val="28"/>
          <w:szCs w:val="28"/>
        </w:rPr>
        <w:t xml:space="preserve">, </w:t>
      </w:r>
      <w:proofErr w:type="spellStart"/>
      <w:r w:rsidR="004A558A">
        <w:rPr>
          <w:rFonts w:ascii="Arial Narrow" w:hAnsi="Arial Narrow" w:cs="Times New Roman"/>
          <w:sz w:val="28"/>
          <w:szCs w:val="28"/>
        </w:rPr>
        <w:t>Dr.</w:t>
      </w:r>
      <w:proofErr w:type="gramStart"/>
      <w:r w:rsidR="004A558A">
        <w:rPr>
          <w:rFonts w:ascii="Arial Narrow" w:hAnsi="Arial Narrow" w:cs="Times New Roman"/>
          <w:sz w:val="28"/>
          <w:szCs w:val="28"/>
        </w:rPr>
        <w:t>N.Naga</w:t>
      </w:r>
      <w:proofErr w:type="spellEnd"/>
      <w:proofErr w:type="gramEnd"/>
      <w:r w:rsidR="004A558A">
        <w:rPr>
          <w:rFonts w:ascii="Arial Narrow" w:hAnsi="Arial Narrow" w:cs="Times New Roman"/>
          <w:sz w:val="28"/>
          <w:szCs w:val="28"/>
        </w:rPr>
        <w:t xml:space="preserve"> Sowmya 3, Dr. Ch. Girija Sushma 4.</w:t>
      </w:r>
    </w:p>
    <w:p w14:paraId="2EF89081" w14:textId="781ABF29" w:rsidR="00071CE2" w:rsidRPr="004A558A" w:rsidRDefault="004A558A" w:rsidP="004A558A">
      <w:pPr>
        <w:spacing w:line="276" w:lineRule="auto"/>
        <w:jc w:val="both"/>
        <w:rPr>
          <w:rFonts w:ascii="Arial Narrow" w:hAnsi="Arial Narrow" w:cs="Times New Roman"/>
          <w:sz w:val="28"/>
          <w:szCs w:val="28"/>
        </w:rPr>
      </w:pPr>
      <w:r>
        <w:rPr>
          <w:rFonts w:ascii="Arial Narrow" w:hAnsi="Arial Narrow" w:cs="Times New Roman"/>
          <w:sz w:val="28"/>
          <w:szCs w:val="28"/>
        </w:rPr>
        <w:t>1.</w:t>
      </w:r>
      <w:r w:rsidR="00071CE2" w:rsidRPr="004A558A">
        <w:rPr>
          <w:rFonts w:ascii="Arial Narrow" w:hAnsi="Arial Narrow" w:cs="Times New Roman"/>
          <w:sz w:val="28"/>
          <w:szCs w:val="28"/>
        </w:rPr>
        <w:t>Prof &amp; HOD, Dept of Prosthodontics, Lenora Institute of Dental Sciences, Rajahmundry, A.P.,</w:t>
      </w:r>
    </w:p>
    <w:p w14:paraId="142407E2" w14:textId="6DB09062" w:rsidR="004A558A" w:rsidRPr="004A558A" w:rsidRDefault="004A558A" w:rsidP="004A558A">
      <w:pPr>
        <w:spacing w:line="276" w:lineRule="auto"/>
        <w:jc w:val="both"/>
        <w:rPr>
          <w:rFonts w:ascii="Arial Narrow" w:hAnsi="Arial Narrow" w:cs="Times New Roman"/>
          <w:sz w:val="28"/>
          <w:szCs w:val="28"/>
        </w:rPr>
      </w:pPr>
      <w:r w:rsidRPr="004A558A">
        <w:rPr>
          <w:rFonts w:ascii="Arial Narrow" w:hAnsi="Arial Narrow" w:cs="Times New Roman"/>
          <w:sz w:val="28"/>
          <w:szCs w:val="28"/>
        </w:rPr>
        <w:t>2.P.</w:t>
      </w:r>
      <w:proofErr w:type="gramStart"/>
      <w:r w:rsidRPr="004A558A">
        <w:rPr>
          <w:rFonts w:ascii="Arial Narrow" w:hAnsi="Arial Narrow" w:cs="Times New Roman"/>
          <w:sz w:val="28"/>
          <w:szCs w:val="28"/>
        </w:rPr>
        <w:t>G.Student</w:t>
      </w:r>
      <w:proofErr w:type="gramEnd"/>
      <w:r w:rsidRPr="004A558A">
        <w:rPr>
          <w:rFonts w:ascii="Arial Narrow" w:hAnsi="Arial Narrow" w:cs="Times New Roman"/>
          <w:sz w:val="28"/>
          <w:szCs w:val="28"/>
        </w:rPr>
        <w:t>, Dept of Prosthodontics, Lenora Institute of Dental Sciences, Rajahmundry, A.P.,</w:t>
      </w:r>
    </w:p>
    <w:p w14:paraId="454F2CFD" w14:textId="299FF0E5" w:rsidR="004A558A" w:rsidRPr="004A558A" w:rsidRDefault="004A558A" w:rsidP="004A558A">
      <w:pPr>
        <w:spacing w:line="276" w:lineRule="auto"/>
        <w:jc w:val="both"/>
        <w:rPr>
          <w:rFonts w:ascii="Arial Narrow" w:hAnsi="Arial Narrow" w:cs="Times New Roman"/>
          <w:sz w:val="28"/>
          <w:szCs w:val="28"/>
        </w:rPr>
      </w:pPr>
      <w:r w:rsidRPr="004A558A">
        <w:rPr>
          <w:rFonts w:ascii="Arial Narrow" w:hAnsi="Arial Narrow" w:cs="Times New Roman"/>
          <w:sz w:val="28"/>
          <w:szCs w:val="28"/>
        </w:rPr>
        <w:t>3.P.</w:t>
      </w:r>
      <w:proofErr w:type="gramStart"/>
      <w:r w:rsidRPr="004A558A">
        <w:rPr>
          <w:rFonts w:ascii="Arial Narrow" w:hAnsi="Arial Narrow" w:cs="Times New Roman"/>
          <w:sz w:val="28"/>
          <w:szCs w:val="28"/>
        </w:rPr>
        <w:t>G.Student</w:t>
      </w:r>
      <w:proofErr w:type="gramEnd"/>
      <w:r w:rsidRPr="004A558A">
        <w:rPr>
          <w:rFonts w:ascii="Arial Narrow" w:hAnsi="Arial Narrow" w:cs="Times New Roman"/>
          <w:sz w:val="28"/>
          <w:szCs w:val="28"/>
        </w:rPr>
        <w:t>, Dept of Prosthodontics, Lenora Institute of Dental Sciences, Rajahmundry, A.P.,</w:t>
      </w:r>
    </w:p>
    <w:p w14:paraId="097DAF1E" w14:textId="77E94D3E" w:rsidR="004A558A" w:rsidRPr="004A558A" w:rsidRDefault="004A558A" w:rsidP="004A558A">
      <w:pPr>
        <w:spacing w:line="276" w:lineRule="auto"/>
        <w:jc w:val="both"/>
        <w:rPr>
          <w:rFonts w:ascii="Arial Narrow" w:hAnsi="Arial Narrow" w:cs="Times New Roman"/>
          <w:sz w:val="28"/>
          <w:szCs w:val="28"/>
        </w:rPr>
      </w:pPr>
      <w:r w:rsidRPr="004A558A">
        <w:rPr>
          <w:rFonts w:ascii="Arial Narrow" w:hAnsi="Arial Narrow" w:cs="Times New Roman"/>
          <w:sz w:val="28"/>
          <w:szCs w:val="28"/>
        </w:rPr>
        <w:t>4.P.</w:t>
      </w:r>
      <w:proofErr w:type="gramStart"/>
      <w:r w:rsidRPr="004A558A">
        <w:rPr>
          <w:rFonts w:ascii="Arial Narrow" w:hAnsi="Arial Narrow" w:cs="Times New Roman"/>
          <w:sz w:val="28"/>
          <w:szCs w:val="28"/>
        </w:rPr>
        <w:t>G.Student</w:t>
      </w:r>
      <w:proofErr w:type="gramEnd"/>
      <w:r w:rsidRPr="004A558A">
        <w:rPr>
          <w:rFonts w:ascii="Arial Narrow" w:hAnsi="Arial Narrow" w:cs="Times New Roman"/>
          <w:sz w:val="28"/>
          <w:szCs w:val="28"/>
        </w:rPr>
        <w:t>, Dept of Prosthodontics, Lenora Institute of Dental Sciences, Rajahmundry, A.P.</w:t>
      </w:r>
    </w:p>
    <w:p w14:paraId="35B3D722" w14:textId="77777777" w:rsidR="004A558A" w:rsidRPr="004A558A" w:rsidRDefault="004A558A" w:rsidP="004A558A">
      <w:pPr>
        <w:spacing w:line="276" w:lineRule="auto"/>
        <w:jc w:val="both"/>
        <w:rPr>
          <w:rFonts w:ascii="Arial Narrow" w:hAnsi="Arial Narrow" w:cs="Times New Roman"/>
          <w:sz w:val="28"/>
          <w:szCs w:val="28"/>
        </w:rPr>
      </w:pPr>
      <w:r w:rsidRPr="004A558A">
        <w:rPr>
          <w:rFonts w:ascii="Arial Narrow" w:hAnsi="Arial Narrow" w:cs="Times New Roman"/>
          <w:sz w:val="28"/>
          <w:szCs w:val="28"/>
        </w:rPr>
        <w:t xml:space="preserve">           Corresponding Author: Dr. B. LakshmanaRao. Bathala </w:t>
      </w:r>
    </w:p>
    <w:p w14:paraId="372FBAA9" w14:textId="4F5106E5" w:rsidR="004A558A" w:rsidRDefault="004A558A" w:rsidP="004A558A">
      <w:pPr>
        <w:spacing w:line="276" w:lineRule="auto"/>
        <w:jc w:val="both"/>
        <w:rPr>
          <w:rFonts w:ascii="Arial Narrow" w:hAnsi="Arial Narrow" w:cs="Times New Roman"/>
          <w:b/>
          <w:bCs/>
          <w:sz w:val="28"/>
          <w:szCs w:val="28"/>
        </w:rPr>
      </w:pPr>
      <w:r w:rsidRPr="004A558A">
        <w:rPr>
          <w:rFonts w:ascii="Arial Narrow" w:hAnsi="Arial Narrow" w:cs="Times New Roman"/>
          <w:sz w:val="28"/>
          <w:szCs w:val="28"/>
        </w:rPr>
        <w:t xml:space="preserve">             Mail: kushulubathala@gmail.com</w:t>
      </w:r>
    </w:p>
    <w:p w14:paraId="7989F12C" w14:textId="77777777" w:rsidR="004A558A" w:rsidRDefault="004A558A" w:rsidP="00D71373">
      <w:pPr>
        <w:spacing w:line="276" w:lineRule="auto"/>
        <w:jc w:val="both"/>
        <w:rPr>
          <w:rFonts w:ascii="Arial Narrow" w:hAnsi="Arial Narrow" w:cs="Times New Roman"/>
          <w:b/>
          <w:bCs/>
          <w:sz w:val="28"/>
          <w:szCs w:val="28"/>
        </w:rPr>
      </w:pPr>
    </w:p>
    <w:p w14:paraId="73C336C1" w14:textId="3D18BFFC" w:rsidR="001E2459" w:rsidRPr="00D71373" w:rsidRDefault="001E2459"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ABSTRACT</w:t>
      </w:r>
    </w:p>
    <w:p w14:paraId="7386FAB2" w14:textId="05713169" w:rsidR="001E2459"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Because of their degraded biomechanical characteristics—such as decreased fracture resistance, changed moisture content, and structural loss—endodontically treated teeth (ETT) pose a special challenge for restoration. For an ETT restoration to be long-lasting, functional, and aesthetically pleasing, the right dental materials must be chosen. As a result, this narrative review analysis assesses the justification for material selection using clinical data, functional requirements, and biomechanical principles.</w:t>
      </w:r>
    </w:p>
    <w:p w14:paraId="6DB931B7" w14:textId="23B4B509"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b/>
          <w:bCs/>
          <w:sz w:val="28"/>
          <w:szCs w:val="28"/>
        </w:rPr>
        <w:t>KEY WORDS</w:t>
      </w:r>
      <w:r w:rsidRPr="00D71373">
        <w:rPr>
          <w:rFonts w:ascii="Arial Narrow" w:hAnsi="Arial Narrow" w:cs="Times New Roman"/>
          <w:sz w:val="28"/>
          <w:szCs w:val="28"/>
        </w:rPr>
        <w:t>: Endodontically treated teeth, Restorative materials, Composite resin, Lithium disilicate, Zirconia, Fiber post, Fracture resistance, Adhesive bonding.</w:t>
      </w:r>
    </w:p>
    <w:p w14:paraId="14BA1D85" w14:textId="74B538B5" w:rsidR="00D33912" w:rsidRPr="00D71373" w:rsidRDefault="00D33912"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INTRODUCTION</w:t>
      </w:r>
    </w:p>
    <w:p w14:paraId="06CD792D" w14:textId="633A4F70"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A tooth that has received endodontic therapy, also known as root canal therapy, to remove damaged or infected pulp, clean the root canal system, and then seal it with a biocompatible substance to stop reinfection is known as an endodontically treated tooth (ETT). The goal of this procedure is to remove discomfort and infection while maintaining the tooth's structure and function. [1]</w:t>
      </w:r>
    </w:p>
    <w:p w14:paraId="42B83A72" w14:textId="07EF06D2"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b/>
          <w:bCs/>
          <w:sz w:val="28"/>
          <w:szCs w:val="28"/>
        </w:rPr>
        <w:t>Characteristics of an Endodontically Treated Tooth</w:t>
      </w:r>
      <w:r w:rsidRPr="00D71373">
        <w:rPr>
          <w:rFonts w:ascii="Arial Narrow" w:hAnsi="Arial Narrow" w:cs="Times New Roman"/>
          <w:sz w:val="28"/>
          <w:szCs w:val="28"/>
        </w:rPr>
        <w:t xml:space="preserve"> [2]</w:t>
      </w:r>
    </w:p>
    <w:p w14:paraId="59F60AAB" w14:textId="2B50F6CD"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lastRenderedPageBreak/>
        <w:t>1.Loss of Pulp Vitality – The pulp tissue inside the tooth is removed.</w:t>
      </w:r>
    </w:p>
    <w:p w14:paraId="4F042D6B" w14:textId="5C18E153"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2.Altered Biomechanics – The tooth may become more brittle due to loss of moisture and structural integrity.</w:t>
      </w:r>
    </w:p>
    <w:p w14:paraId="6E4F3FE7" w14:textId="4189189A"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3.Increased Fracture Risk – Depending on the remaining tooth structure, ETT may be more susceptible to fractures.</w:t>
      </w:r>
    </w:p>
    <w:p w14:paraId="07B8B378" w14:textId="4381918E" w:rsidR="00D33912" w:rsidRPr="00D71373" w:rsidRDefault="00D33912"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4.Restorative Needs – Often requires crowns or posts for reinforcement, especially for posterior teeth.</w:t>
      </w:r>
    </w:p>
    <w:p w14:paraId="6C4EE17A" w14:textId="346DF8DE"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b/>
          <w:bCs/>
          <w:sz w:val="28"/>
          <w:szCs w:val="28"/>
        </w:rPr>
        <w:t>Clinical Aspects to Consider</w:t>
      </w:r>
      <w:r w:rsidRPr="00D71373">
        <w:rPr>
          <w:rFonts w:ascii="Arial Narrow" w:hAnsi="Arial Narrow" w:cs="Times New Roman"/>
          <w:sz w:val="28"/>
          <w:szCs w:val="28"/>
        </w:rPr>
        <w:t xml:space="preserve"> [3]</w:t>
      </w:r>
    </w:p>
    <w:p w14:paraId="292CFEB5" w14:textId="77777777"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Fracture Resistance: Research indicates that ETTs are less resistant to fracture than essential teeth, particularly in cases when a substantial amount of tooth structure is destroyed.</w:t>
      </w:r>
    </w:p>
    <w:p w14:paraId="3E34231F" w14:textId="77777777"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xml:space="preserve">• Post-Endodontic Restoration: A sufficient coronal seal using restorative materials such as crowns, </w:t>
      </w:r>
      <w:proofErr w:type="spellStart"/>
      <w:r w:rsidRPr="00D71373">
        <w:rPr>
          <w:rFonts w:ascii="Arial Narrow" w:hAnsi="Arial Narrow" w:cs="Times New Roman"/>
          <w:sz w:val="28"/>
          <w:szCs w:val="28"/>
        </w:rPr>
        <w:t>onlays</w:t>
      </w:r>
      <w:proofErr w:type="spellEnd"/>
      <w:r w:rsidRPr="00D71373">
        <w:rPr>
          <w:rFonts w:ascii="Arial Narrow" w:hAnsi="Arial Narrow" w:cs="Times New Roman"/>
          <w:sz w:val="28"/>
          <w:szCs w:val="28"/>
        </w:rPr>
        <w:t>, or composite is essential to the outcome of treatment.</w:t>
      </w:r>
    </w:p>
    <w:p w14:paraId="1B7BFAB9" w14:textId="71342D08"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Longevity: Although well-restored ETT have a high survival rate, they still need to be regularly checked.</w:t>
      </w:r>
    </w:p>
    <w:p w14:paraId="322C5478" w14:textId="05F992B8" w:rsidR="00A8202A" w:rsidRPr="00D71373" w:rsidRDefault="00A8202A" w:rsidP="00D71373">
      <w:pPr>
        <w:pStyle w:val="ListParagraph"/>
        <w:numPr>
          <w:ilvl w:val="0"/>
          <w:numId w:val="35"/>
        </w:numPr>
        <w:spacing w:line="276" w:lineRule="auto"/>
        <w:jc w:val="both"/>
        <w:rPr>
          <w:rFonts w:ascii="ADLaM Display" w:hAnsi="ADLaM Display" w:cs="ADLaM Display"/>
          <w:b/>
          <w:bCs/>
          <w:sz w:val="28"/>
          <w:szCs w:val="28"/>
        </w:rPr>
      </w:pPr>
      <w:r w:rsidRPr="00D71373">
        <w:rPr>
          <w:rFonts w:ascii="ADLaM Display" w:hAnsi="ADLaM Display" w:cs="ADLaM Display"/>
          <w:b/>
          <w:bCs/>
          <w:sz w:val="28"/>
          <w:szCs w:val="28"/>
        </w:rPr>
        <w:t>Restoration of Endodontically Treated Teeth (ETT)</w:t>
      </w:r>
    </w:p>
    <w:p w14:paraId="0E808AFF" w14:textId="0D2CE6CE"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xml:space="preserve">For long-term success, endodontically treated teeth (ETT) must be restored </w:t>
      </w:r>
      <w:proofErr w:type="gramStart"/>
      <w:r w:rsidRPr="00D71373">
        <w:rPr>
          <w:rFonts w:ascii="Arial Narrow" w:hAnsi="Arial Narrow" w:cs="Times New Roman"/>
          <w:sz w:val="28"/>
          <w:szCs w:val="28"/>
        </w:rPr>
        <w:t>in order to</w:t>
      </w:r>
      <w:proofErr w:type="gramEnd"/>
      <w:r w:rsidRPr="00D71373">
        <w:rPr>
          <w:rFonts w:ascii="Arial Narrow" w:hAnsi="Arial Narrow" w:cs="Times New Roman"/>
          <w:sz w:val="28"/>
          <w:szCs w:val="28"/>
        </w:rPr>
        <w:t xml:space="preserve"> avoid reinfection, fractures, and structural failure. The remaining tooth structure, occlusal stresses, and aesthetics are some of the elements that influence the restoration option. [4]</w:t>
      </w:r>
    </w:p>
    <w:p w14:paraId="64B02A09" w14:textId="77777777" w:rsidR="00A8202A" w:rsidRPr="00D71373" w:rsidRDefault="00A8202A"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1. Factors Influencing Restoration Choice</w:t>
      </w:r>
    </w:p>
    <w:p w14:paraId="554986A4" w14:textId="47C0706E" w:rsidR="00A8202A" w:rsidRPr="00D71373" w:rsidRDefault="00A8202A" w:rsidP="00D71373">
      <w:pPr>
        <w:spacing w:line="276" w:lineRule="auto"/>
        <w:jc w:val="both"/>
        <w:rPr>
          <w:rFonts w:ascii="Arial Narrow" w:hAnsi="Arial Narrow" w:cs="Times New Roman"/>
          <w:b/>
          <w:bCs/>
          <w:sz w:val="28"/>
          <w:szCs w:val="28"/>
          <w:u w:val="single"/>
        </w:rPr>
      </w:pPr>
      <w:r w:rsidRPr="00D71373">
        <w:rPr>
          <w:rFonts w:ascii="Arial Narrow" w:hAnsi="Arial Narrow" w:cs="Times New Roman"/>
          <w:b/>
          <w:bCs/>
          <w:sz w:val="28"/>
          <w:szCs w:val="28"/>
          <w:u w:val="single"/>
        </w:rPr>
        <w:t>a. Amount of Remaining Tooth Structure</w:t>
      </w:r>
    </w:p>
    <w:p w14:paraId="00BF2696" w14:textId="480E3D16"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xml:space="preserve">Minimal loss → Direct composite or </w:t>
      </w:r>
      <w:proofErr w:type="spellStart"/>
      <w:r w:rsidRPr="00D71373">
        <w:rPr>
          <w:rFonts w:ascii="Arial Narrow" w:hAnsi="Arial Narrow" w:cs="Times New Roman"/>
          <w:sz w:val="28"/>
          <w:szCs w:val="28"/>
        </w:rPr>
        <w:t>onlay</w:t>
      </w:r>
      <w:proofErr w:type="spellEnd"/>
    </w:p>
    <w:p w14:paraId="4037F646" w14:textId="6C71CD8F"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xml:space="preserve">Moderate loss → </w:t>
      </w:r>
      <w:proofErr w:type="spellStart"/>
      <w:r w:rsidRPr="00D71373">
        <w:rPr>
          <w:rFonts w:ascii="Arial Narrow" w:hAnsi="Arial Narrow" w:cs="Times New Roman"/>
          <w:sz w:val="28"/>
          <w:szCs w:val="28"/>
        </w:rPr>
        <w:t>Cuspal</w:t>
      </w:r>
      <w:proofErr w:type="spellEnd"/>
      <w:r w:rsidRPr="00D71373">
        <w:rPr>
          <w:rFonts w:ascii="Arial Narrow" w:hAnsi="Arial Narrow" w:cs="Times New Roman"/>
          <w:sz w:val="28"/>
          <w:szCs w:val="28"/>
        </w:rPr>
        <w:t xml:space="preserve"> coverage restoration (</w:t>
      </w:r>
      <w:proofErr w:type="spellStart"/>
      <w:r w:rsidRPr="00D71373">
        <w:rPr>
          <w:rFonts w:ascii="Arial Narrow" w:hAnsi="Arial Narrow" w:cs="Times New Roman"/>
          <w:sz w:val="28"/>
          <w:szCs w:val="28"/>
        </w:rPr>
        <w:t>onlay</w:t>
      </w:r>
      <w:proofErr w:type="spellEnd"/>
      <w:r w:rsidRPr="00D71373">
        <w:rPr>
          <w:rFonts w:ascii="Arial Narrow" w:hAnsi="Arial Narrow" w:cs="Times New Roman"/>
          <w:sz w:val="28"/>
          <w:szCs w:val="28"/>
        </w:rPr>
        <w:t>/crown)</w:t>
      </w:r>
    </w:p>
    <w:p w14:paraId="3DEFB499" w14:textId="2FA9F432"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 xml:space="preserve">Severe loss → </w:t>
      </w:r>
      <w:proofErr w:type="gramStart"/>
      <w:r w:rsidRPr="00D71373">
        <w:rPr>
          <w:rFonts w:ascii="Arial Narrow" w:hAnsi="Arial Narrow" w:cs="Times New Roman"/>
          <w:sz w:val="28"/>
          <w:szCs w:val="28"/>
        </w:rPr>
        <w:t>Post-core</w:t>
      </w:r>
      <w:proofErr w:type="gramEnd"/>
      <w:r w:rsidRPr="00D71373">
        <w:rPr>
          <w:rFonts w:ascii="Arial Narrow" w:hAnsi="Arial Narrow" w:cs="Times New Roman"/>
          <w:sz w:val="28"/>
          <w:szCs w:val="28"/>
        </w:rPr>
        <w:t xml:space="preserve"> and crown</w:t>
      </w:r>
    </w:p>
    <w:p w14:paraId="2FF0165E" w14:textId="77777777" w:rsidR="00A8202A" w:rsidRPr="00D71373" w:rsidRDefault="00A8202A" w:rsidP="00D71373">
      <w:pPr>
        <w:spacing w:line="276" w:lineRule="auto"/>
        <w:jc w:val="both"/>
        <w:rPr>
          <w:rFonts w:ascii="Arial Narrow" w:hAnsi="Arial Narrow" w:cs="Times New Roman"/>
          <w:b/>
          <w:bCs/>
          <w:sz w:val="28"/>
          <w:szCs w:val="28"/>
          <w:u w:val="single"/>
        </w:rPr>
      </w:pPr>
      <w:proofErr w:type="spellStart"/>
      <w:proofErr w:type="gramStart"/>
      <w:r w:rsidRPr="00D71373">
        <w:rPr>
          <w:rFonts w:ascii="Arial Narrow" w:hAnsi="Arial Narrow" w:cs="Times New Roman"/>
          <w:b/>
          <w:bCs/>
          <w:sz w:val="28"/>
          <w:szCs w:val="28"/>
          <w:u w:val="single"/>
        </w:rPr>
        <w:t>b.Tooth</w:t>
      </w:r>
      <w:proofErr w:type="spellEnd"/>
      <w:proofErr w:type="gramEnd"/>
      <w:r w:rsidRPr="00D71373">
        <w:rPr>
          <w:rFonts w:ascii="Arial Narrow" w:hAnsi="Arial Narrow" w:cs="Times New Roman"/>
          <w:b/>
          <w:bCs/>
          <w:sz w:val="28"/>
          <w:szCs w:val="28"/>
          <w:u w:val="single"/>
        </w:rPr>
        <w:t xml:space="preserve"> Location</w:t>
      </w:r>
    </w:p>
    <w:p w14:paraId="2896E440" w14:textId="64EDC860"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Anterior teeth: Esthetic concerns → Composite or ceramic crowns</w:t>
      </w:r>
    </w:p>
    <w:p w14:paraId="3FBF2565" w14:textId="034EE6A5"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Posterior teeth: High occlusal load → Full-coverage crown recommended</w:t>
      </w:r>
    </w:p>
    <w:p w14:paraId="230A6BBC" w14:textId="77777777" w:rsidR="00A8202A" w:rsidRPr="00D71373" w:rsidRDefault="00A8202A" w:rsidP="00D71373">
      <w:pPr>
        <w:spacing w:line="276" w:lineRule="auto"/>
        <w:jc w:val="both"/>
        <w:rPr>
          <w:rFonts w:ascii="Arial Narrow" w:hAnsi="Arial Narrow" w:cs="Times New Roman"/>
          <w:b/>
          <w:bCs/>
          <w:sz w:val="28"/>
          <w:szCs w:val="28"/>
          <w:u w:val="single"/>
        </w:rPr>
      </w:pPr>
      <w:proofErr w:type="spellStart"/>
      <w:r w:rsidRPr="00D71373">
        <w:rPr>
          <w:rFonts w:ascii="Arial Narrow" w:hAnsi="Arial Narrow" w:cs="Times New Roman"/>
          <w:b/>
          <w:bCs/>
          <w:sz w:val="28"/>
          <w:szCs w:val="28"/>
          <w:u w:val="single"/>
        </w:rPr>
        <w:t>c.Ferrule</w:t>
      </w:r>
      <w:proofErr w:type="spellEnd"/>
      <w:r w:rsidRPr="00D71373">
        <w:rPr>
          <w:rFonts w:ascii="Arial Narrow" w:hAnsi="Arial Narrow" w:cs="Times New Roman"/>
          <w:b/>
          <w:bCs/>
          <w:sz w:val="28"/>
          <w:szCs w:val="28"/>
          <w:u w:val="single"/>
        </w:rPr>
        <w:t xml:space="preserve"> Effect</w:t>
      </w:r>
    </w:p>
    <w:p w14:paraId="61D3CF2E" w14:textId="7B198D38"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lastRenderedPageBreak/>
        <w:t>A 1.5–2 mm circumferential ferrule (tooth structure above gingival margin) improves fracture resistance.</w:t>
      </w:r>
    </w:p>
    <w:p w14:paraId="15C00748" w14:textId="77777777" w:rsidR="00A8202A" w:rsidRPr="00D71373" w:rsidRDefault="00A8202A"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2. Restoration Options [5]</w:t>
      </w:r>
    </w:p>
    <w:p w14:paraId="02E41A65" w14:textId="77777777" w:rsidR="00A8202A" w:rsidRPr="00D71373" w:rsidRDefault="00A8202A" w:rsidP="00D71373">
      <w:pPr>
        <w:spacing w:line="276" w:lineRule="auto"/>
        <w:jc w:val="both"/>
        <w:rPr>
          <w:rFonts w:ascii="Arial Narrow" w:hAnsi="Arial Narrow" w:cs="Times New Roman"/>
          <w:b/>
          <w:bCs/>
          <w:sz w:val="28"/>
          <w:szCs w:val="28"/>
          <w:u w:val="single"/>
        </w:rPr>
      </w:pPr>
      <w:r w:rsidRPr="00D71373">
        <w:rPr>
          <w:rFonts w:ascii="Arial Narrow" w:hAnsi="Arial Narrow" w:cs="Times New Roman"/>
          <w:b/>
          <w:bCs/>
          <w:sz w:val="28"/>
          <w:szCs w:val="28"/>
          <w:u w:val="single"/>
        </w:rPr>
        <w:t>A. Direct Restorations (Composite Resin)</w:t>
      </w:r>
    </w:p>
    <w:p w14:paraId="03D541E1" w14:textId="56437574"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Used for anterior teeth or minimally damaged posterior teeth.</w:t>
      </w:r>
    </w:p>
    <w:p w14:paraId="274CF629" w14:textId="492D2DFB"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Advantages: Conservative, esthetic, and cost-effective.</w:t>
      </w:r>
    </w:p>
    <w:p w14:paraId="4E8C4DD0" w14:textId="5A1A9ABB"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Disadvantages: Less fracture resistance compared to indirect restorations.</w:t>
      </w:r>
    </w:p>
    <w:p w14:paraId="779207BA" w14:textId="0491819C" w:rsidR="00A8202A" w:rsidRPr="00D71373" w:rsidRDefault="00A8202A"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 xml:space="preserve"> B. Indirect Restorations (</w:t>
      </w:r>
      <w:proofErr w:type="spellStart"/>
      <w:r w:rsidRPr="00D71373">
        <w:rPr>
          <w:rFonts w:ascii="Arial Narrow" w:hAnsi="Arial Narrow" w:cs="Times New Roman"/>
          <w:b/>
          <w:bCs/>
          <w:sz w:val="28"/>
          <w:szCs w:val="28"/>
        </w:rPr>
        <w:t>Onlays</w:t>
      </w:r>
      <w:proofErr w:type="spellEnd"/>
      <w:r w:rsidRPr="00D71373">
        <w:rPr>
          <w:rFonts w:ascii="Arial Narrow" w:hAnsi="Arial Narrow" w:cs="Times New Roman"/>
          <w:b/>
          <w:bCs/>
          <w:sz w:val="28"/>
          <w:szCs w:val="28"/>
        </w:rPr>
        <w:t xml:space="preserve">, Crowns, and </w:t>
      </w:r>
      <w:proofErr w:type="gramStart"/>
      <w:r w:rsidRPr="00D71373">
        <w:rPr>
          <w:rFonts w:ascii="Arial Narrow" w:hAnsi="Arial Narrow" w:cs="Times New Roman"/>
          <w:b/>
          <w:bCs/>
          <w:sz w:val="28"/>
          <w:szCs w:val="28"/>
        </w:rPr>
        <w:t>Endocrowns)</w:t>
      </w:r>
      <w:r w:rsidR="00164887" w:rsidRPr="00D71373">
        <w:rPr>
          <w:rFonts w:ascii="Arial Narrow" w:hAnsi="Arial Narrow" w:cs="Times New Roman"/>
          <w:b/>
          <w:bCs/>
          <w:sz w:val="28"/>
          <w:szCs w:val="28"/>
        </w:rPr>
        <w:t xml:space="preserve"> </w:t>
      </w:r>
      <w:r w:rsidRPr="00D71373">
        <w:rPr>
          <w:rFonts w:ascii="Arial Narrow" w:hAnsi="Arial Narrow" w:cs="Times New Roman"/>
          <w:b/>
          <w:bCs/>
          <w:sz w:val="28"/>
          <w:szCs w:val="28"/>
        </w:rPr>
        <w:t xml:space="preserve"> [</w:t>
      </w:r>
      <w:proofErr w:type="gramEnd"/>
      <w:r w:rsidRPr="00D71373">
        <w:rPr>
          <w:rFonts w:ascii="Arial Narrow" w:hAnsi="Arial Narrow" w:cs="Times New Roman"/>
          <w:b/>
          <w:bCs/>
          <w:sz w:val="28"/>
          <w:szCs w:val="28"/>
        </w:rPr>
        <w:t>6]</w:t>
      </w:r>
    </w:p>
    <w:p w14:paraId="383F66F4" w14:textId="3F24DF26"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Recommended for posterior ETT due to high occlusal forces.</w:t>
      </w:r>
    </w:p>
    <w:p w14:paraId="735D6632" w14:textId="77777777" w:rsidR="00A8202A" w:rsidRPr="00D71373" w:rsidRDefault="00A8202A" w:rsidP="00D71373">
      <w:pPr>
        <w:spacing w:line="276" w:lineRule="auto"/>
        <w:jc w:val="both"/>
        <w:rPr>
          <w:rFonts w:ascii="Arial Narrow" w:hAnsi="Arial Narrow" w:cs="Times New Roman"/>
          <w:b/>
          <w:bCs/>
          <w:sz w:val="28"/>
          <w:szCs w:val="28"/>
          <w:u w:val="single"/>
        </w:rPr>
      </w:pPr>
      <w:proofErr w:type="spellStart"/>
      <w:proofErr w:type="gramStart"/>
      <w:r w:rsidRPr="00D71373">
        <w:rPr>
          <w:rFonts w:ascii="Arial Narrow" w:hAnsi="Arial Narrow" w:cs="Times New Roman"/>
          <w:b/>
          <w:bCs/>
          <w:sz w:val="28"/>
          <w:szCs w:val="28"/>
          <w:u w:val="single"/>
        </w:rPr>
        <w:t>a.Onlays</w:t>
      </w:r>
      <w:proofErr w:type="spellEnd"/>
      <w:proofErr w:type="gramEnd"/>
    </w:p>
    <w:p w14:paraId="1BD30747" w14:textId="79A339B7"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Preserves more tooth structure than a full crown.</w:t>
      </w:r>
      <w:r w:rsidR="003F206A" w:rsidRPr="00D71373">
        <w:rPr>
          <w:rFonts w:ascii="Arial Narrow" w:hAnsi="Arial Narrow" w:cs="Times New Roman"/>
          <w:sz w:val="28"/>
          <w:szCs w:val="28"/>
        </w:rPr>
        <w:t xml:space="preserve"> </w:t>
      </w:r>
      <w:r w:rsidRPr="00D71373">
        <w:rPr>
          <w:rFonts w:ascii="Arial Narrow" w:hAnsi="Arial Narrow" w:cs="Times New Roman"/>
          <w:sz w:val="28"/>
          <w:szCs w:val="28"/>
        </w:rPr>
        <w:t>Good alternative when there is sufficient ferrule.</w:t>
      </w:r>
    </w:p>
    <w:p w14:paraId="09CAFC46" w14:textId="77777777" w:rsidR="00A8202A" w:rsidRPr="00D71373" w:rsidRDefault="00A8202A" w:rsidP="00D71373">
      <w:pPr>
        <w:spacing w:line="276" w:lineRule="auto"/>
        <w:jc w:val="both"/>
        <w:rPr>
          <w:rFonts w:ascii="Arial Narrow" w:hAnsi="Arial Narrow" w:cs="Times New Roman"/>
          <w:b/>
          <w:bCs/>
          <w:sz w:val="28"/>
          <w:szCs w:val="28"/>
          <w:u w:val="single"/>
        </w:rPr>
      </w:pPr>
      <w:proofErr w:type="spellStart"/>
      <w:proofErr w:type="gramStart"/>
      <w:r w:rsidRPr="00D71373">
        <w:rPr>
          <w:rFonts w:ascii="Arial Narrow" w:hAnsi="Arial Narrow" w:cs="Times New Roman"/>
          <w:b/>
          <w:bCs/>
          <w:sz w:val="28"/>
          <w:szCs w:val="28"/>
          <w:u w:val="single"/>
        </w:rPr>
        <w:t>b.Full</w:t>
      </w:r>
      <w:proofErr w:type="spellEnd"/>
      <w:proofErr w:type="gramEnd"/>
      <w:r w:rsidRPr="00D71373">
        <w:rPr>
          <w:rFonts w:ascii="Arial Narrow" w:hAnsi="Arial Narrow" w:cs="Times New Roman"/>
          <w:b/>
          <w:bCs/>
          <w:sz w:val="28"/>
          <w:szCs w:val="28"/>
          <w:u w:val="single"/>
        </w:rPr>
        <w:t>-Coverage Crowns</w:t>
      </w:r>
    </w:p>
    <w:p w14:paraId="1F24B926" w14:textId="05EA0BBC"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Gold standard for posterior ETT.</w:t>
      </w:r>
      <w:r w:rsidR="00164887" w:rsidRPr="00D71373">
        <w:rPr>
          <w:rFonts w:ascii="Arial Narrow" w:hAnsi="Arial Narrow" w:cs="Times New Roman"/>
          <w:sz w:val="28"/>
          <w:szCs w:val="28"/>
        </w:rPr>
        <w:t xml:space="preserve"> </w:t>
      </w:r>
      <w:r w:rsidRPr="00D71373">
        <w:rPr>
          <w:rFonts w:ascii="Arial Narrow" w:hAnsi="Arial Narrow" w:cs="Times New Roman"/>
          <w:sz w:val="28"/>
          <w:szCs w:val="28"/>
        </w:rPr>
        <w:t>Reduces fracture risk but requires more tooth reduction.</w:t>
      </w:r>
    </w:p>
    <w:p w14:paraId="5EDFAB4A" w14:textId="77777777" w:rsidR="00A8202A" w:rsidRPr="00D71373" w:rsidRDefault="00A8202A" w:rsidP="00D71373">
      <w:pPr>
        <w:spacing w:line="276" w:lineRule="auto"/>
        <w:jc w:val="both"/>
        <w:rPr>
          <w:rFonts w:ascii="Arial Narrow" w:hAnsi="Arial Narrow" w:cs="Times New Roman"/>
          <w:sz w:val="28"/>
          <w:szCs w:val="28"/>
        </w:rPr>
      </w:pPr>
      <w:proofErr w:type="spellStart"/>
      <w:r w:rsidRPr="00D71373">
        <w:rPr>
          <w:rFonts w:ascii="Arial Narrow" w:hAnsi="Arial Narrow" w:cs="Times New Roman"/>
          <w:b/>
          <w:bCs/>
          <w:sz w:val="28"/>
          <w:szCs w:val="28"/>
          <w:u w:val="single"/>
        </w:rPr>
        <w:t>c.Endocrowns</w:t>
      </w:r>
      <w:proofErr w:type="spellEnd"/>
      <w:r w:rsidRPr="00D71373">
        <w:rPr>
          <w:rFonts w:ascii="Arial Narrow" w:hAnsi="Arial Narrow" w:cs="Times New Roman"/>
          <w:sz w:val="28"/>
          <w:szCs w:val="28"/>
        </w:rPr>
        <w:t xml:space="preserve"> [7]</w:t>
      </w:r>
    </w:p>
    <w:p w14:paraId="3473BC96" w14:textId="27A47B0B"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Monolithic ceramic restorations bonded into the pulp chamber.</w:t>
      </w:r>
      <w:r w:rsidR="003F206A" w:rsidRPr="00D71373">
        <w:rPr>
          <w:rFonts w:ascii="Arial Narrow" w:hAnsi="Arial Narrow" w:cs="Times New Roman"/>
          <w:sz w:val="28"/>
          <w:szCs w:val="28"/>
        </w:rPr>
        <w:t xml:space="preserve"> </w:t>
      </w:r>
      <w:r w:rsidRPr="00D71373">
        <w:rPr>
          <w:rFonts w:ascii="Arial Narrow" w:hAnsi="Arial Narrow" w:cs="Times New Roman"/>
          <w:sz w:val="28"/>
          <w:szCs w:val="28"/>
        </w:rPr>
        <w:t>Best for molars with limited ferrule.</w:t>
      </w:r>
    </w:p>
    <w:p w14:paraId="57169D09" w14:textId="77777777"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b/>
          <w:bCs/>
          <w:sz w:val="28"/>
          <w:szCs w:val="28"/>
        </w:rPr>
        <w:t>3. Role of Post and Core</w:t>
      </w:r>
      <w:r w:rsidRPr="00D71373">
        <w:rPr>
          <w:rFonts w:ascii="Arial Narrow" w:hAnsi="Arial Narrow" w:cs="Times New Roman"/>
          <w:sz w:val="28"/>
          <w:szCs w:val="28"/>
        </w:rPr>
        <w:t xml:space="preserve"> [8]</w:t>
      </w:r>
    </w:p>
    <w:p w14:paraId="26973A36" w14:textId="77777777" w:rsidR="003F206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Used when &lt;50% coronal structure remains.</w:t>
      </w:r>
      <w:r w:rsidR="003F206A" w:rsidRPr="00D71373">
        <w:rPr>
          <w:rFonts w:ascii="Arial Narrow" w:hAnsi="Arial Narrow" w:cs="Times New Roman"/>
          <w:sz w:val="28"/>
          <w:szCs w:val="28"/>
        </w:rPr>
        <w:t xml:space="preserve"> </w:t>
      </w:r>
    </w:p>
    <w:p w14:paraId="3F47FD6C" w14:textId="25A42E76"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b/>
          <w:bCs/>
          <w:sz w:val="28"/>
          <w:szCs w:val="28"/>
          <w:u w:val="single"/>
        </w:rPr>
        <w:t>Types of Posts</w:t>
      </w:r>
      <w:r w:rsidRPr="00D71373">
        <w:rPr>
          <w:rFonts w:ascii="Arial Narrow" w:hAnsi="Arial Narrow" w:cs="Times New Roman"/>
          <w:sz w:val="28"/>
          <w:szCs w:val="28"/>
        </w:rPr>
        <w:t>:</w:t>
      </w:r>
    </w:p>
    <w:p w14:paraId="47D1FC57" w14:textId="12A0FF30"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1.Metal Posts – Strong but may cause root fractures.</w:t>
      </w:r>
    </w:p>
    <w:p w14:paraId="5DCA62DB" w14:textId="456A988C"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2.Fiber Posts – More flexible and esthetic, recommended for anterior teeth.</w:t>
      </w:r>
    </w:p>
    <w:p w14:paraId="383F4FD0" w14:textId="77777777" w:rsidR="00A8202A" w:rsidRPr="00D71373" w:rsidRDefault="00A8202A" w:rsidP="00D71373">
      <w:pPr>
        <w:spacing w:line="276" w:lineRule="auto"/>
        <w:jc w:val="both"/>
        <w:rPr>
          <w:rFonts w:ascii="Arial Narrow" w:hAnsi="Arial Narrow" w:cs="Times New Roman"/>
          <w:b/>
          <w:bCs/>
          <w:sz w:val="28"/>
          <w:szCs w:val="28"/>
        </w:rPr>
      </w:pPr>
      <w:r w:rsidRPr="00D71373">
        <w:rPr>
          <w:rFonts w:ascii="Arial Narrow" w:hAnsi="Arial Narrow" w:cs="Times New Roman"/>
          <w:b/>
          <w:bCs/>
          <w:sz w:val="28"/>
          <w:szCs w:val="28"/>
        </w:rPr>
        <w:t>4. Clinical Guidelines</w:t>
      </w:r>
    </w:p>
    <w:p w14:paraId="0C95ACFC" w14:textId="7EC472B5" w:rsidR="00A8202A" w:rsidRPr="00D71373" w:rsidRDefault="00A8202A"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Always preserve as much natural tooth structure as possible.</w:t>
      </w:r>
      <w:r w:rsidR="003F206A" w:rsidRPr="00D71373">
        <w:rPr>
          <w:rFonts w:ascii="Arial Narrow" w:hAnsi="Arial Narrow" w:cs="Times New Roman"/>
          <w:sz w:val="28"/>
          <w:szCs w:val="28"/>
        </w:rPr>
        <w:t xml:space="preserve"> </w:t>
      </w:r>
      <w:proofErr w:type="spellStart"/>
      <w:r w:rsidRPr="00D71373">
        <w:rPr>
          <w:rFonts w:ascii="Arial Narrow" w:hAnsi="Arial Narrow" w:cs="Times New Roman"/>
          <w:sz w:val="28"/>
          <w:szCs w:val="28"/>
        </w:rPr>
        <w:t>Cuspal</w:t>
      </w:r>
      <w:proofErr w:type="spellEnd"/>
      <w:r w:rsidRPr="00D71373">
        <w:rPr>
          <w:rFonts w:ascii="Arial Narrow" w:hAnsi="Arial Narrow" w:cs="Times New Roman"/>
          <w:sz w:val="28"/>
          <w:szCs w:val="28"/>
        </w:rPr>
        <w:t xml:space="preserve"> coverage </w:t>
      </w:r>
      <w:r w:rsidR="003F206A" w:rsidRPr="00D71373">
        <w:rPr>
          <w:rFonts w:ascii="Arial Narrow" w:hAnsi="Arial Narrow" w:cs="Times New Roman"/>
          <w:sz w:val="28"/>
          <w:szCs w:val="28"/>
        </w:rPr>
        <w:t>is recommended</w:t>
      </w:r>
      <w:r w:rsidRPr="00D71373">
        <w:rPr>
          <w:rFonts w:ascii="Arial Narrow" w:hAnsi="Arial Narrow" w:cs="Times New Roman"/>
          <w:sz w:val="28"/>
          <w:szCs w:val="28"/>
        </w:rPr>
        <w:t xml:space="preserve"> for posterior ETT.</w:t>
      </w:r>
      <w:r w:rsidR="003F206A" w:rsidRPr="00D71373">
        <w:rPr>
          <w:rFonts w:ascii="Arial Narrow" w:hAnsi="Arial Narrow" w:cs="Times New Roman"/>
          <w:sz w:val="28"/>
          <w:szCs w:val="28"/>
        </w:rPr>
        <w:t xml:space="preserve"> </w:t>
      </w:r>
      <w:r w:rsidRPr="00D71373">
        <w:rPr>
          <w:rFonts w:ascii="Arial Narrow" w:hAnsi="Arial Narrow" w:cs="Times New Roman"/>
          <w:sz w:val="28"/>
          <w:szCs w:val="28"/>
        </w:rPr>
        <w:t xml:space="preserve"> Use adhesive bonding techniques for </w:t>
      </w:r>
      <w:proofErr w:type="spellStart"/>
      <w:r w:rsidRPr="00D71373">
        <w:rPr>
          <w:rFonts w:ascii="Arial Narrow" w:hAnsi="Arial Narrow" w:cs="Times New Roman"/>
          <w:sz w:val="28"/>
          <w:szCs w:val="28"/>
        </w:rPr>
        <w:t>fiber</w:t>
      </w:r>
      <w:proofErr w:type="spellEnd"/>
      <w:r w:rsidRPr="00D71373">
        <w:rPr>
          <w:rFonts w:ascii="Arial Narrow" w:hAnsi="Arial Narrow" w:cs="Times New Roman"/>
          <w:sz w:val="28"/>
          <w:szCs w:val="28"/>
        </w:rPr>
        <w:t xml:space="preserve"> posts and composite restorations.</w:t>
      </w:r>
      <w:r w:rsidR="003F206A" w:rsidRPr="00D71373">
        <w:rPr>
          <w:rFonts w:ascii="Arial Narrow" w:hAnsi="Arial Narrow" w:cs="Times New Roman"/>
          <w:sz w:val="28"/>
          <w:szCs w:val="28"/>
        </w:rPr>
        <w:t xml:space="preserve"> </w:t>
      </w:r>
      <w:r w:rsidRPr="00D71373">
        <w:rPr>
          <w:rFonts w:ascii="Arial Narrow" w:hAnsi="Arial Narrow" w:cs="Times New Roman"/>
          <w:sz w:val="28"/>
          <w:szCs w:val="28"/>
        </w:rPr>
        <w:t xml:space="preserve"> Ensure at least 2 mm ferrule for post-supported restorations.</w:t>
      </w:r>
    </w:p>
    <w:p w14:paraId="0B2B14BD" w14:textId="65F6719A" w:rsidR="003F206A" w:rsidRPr="00D71373" w:rsidRDefault="0099429E" w:rsidP="00D71373">
      <w:pPr>
        <w:pStyle w:val="ListParagraph"/>
        <w:numPr>
          <w:ilvl w:val="0"/>
          <w:numId w:val="35"/>
        </w:numPr>
        <w:spacing w:line="276" w:lineRule="auto"/>
        <w:jc w:val="both"/>
        <w:rPr>
          <w:rFonts w:ascii="ADLaM Display" w:hAnsi="ADLaM Display" w:cs="ADLaM Display"/>
          <w:b/>
          <w:bCs/>
          <w:sz w:val="28"/>
          <w:szCs w:val="28"/>
        </w:rPr>
      </w:pPr>
      <w:r w:rsidRPr="00D71373">
        <w:rPr>
          <w:rFonts w:ascii="ADLaM Display" w:hAnsi="ADLaM Display" w:cs="ADLaM Display"/>
          <w:b/>
          <w:bCs/>
          <w:sz w:val="28"/>
          <w:szCs w:val="28"/>
        </w:rPr>
        <w:t>Rationale for the Selection of Dental Materials in Restoring Endodontically Treated Teeth (ETT)</w:t>
      </w:r>
    </w:p>
    <w:p w14:paraId="74AAADF2" w14:textId="64DB3B72" w:rsidR="003F206A" w:rsidRPr="00D71373" w:rsidRDefault="0099429E" w:rsidP="00D71373">
      <w:pPr>
        <w:spacing w:line="276" w:lineRule="auto"/>
        <w:jc w:val="both"/>
        <w:rPr>
          <w:rFonts w:ascii="Arial Narrow" w:hAnsi="Arial Narrow" w:cs="Times New Roman"/>
          <w:sz w:val="28"/>
          <w:szCs w:val="28"/>
        </w:rPr>
      </w:pPr>
      <w:proofErr w:type="gramStart"/>
      <w:r w:rsidRPr="00D71373">
        <w:rPr>
          <w:rFonts w:ascii="Arial Narrow" w:hAnsi="Arial Narrow" w:cs="Times New Roman"/>
          <w:sz w:val="28"/>
          <w:szCs w:val="28"/>
        </w:rPr>
        <w:lastRenderedPageBreak/>
        <w:t>In order to</w:t>
      </w:r>
      <w:proofErr w:type="gramEnd"/>
      <w:r w:rsidRPr="00D71373">
        <w:rPr>
          <w:rFonts w:ascii="Arial Narrow" w:hAnsi="Arial Narrow" w:cs="Times New Roman"/>
          <w:sz w:val="28"/>
          <w:szCs w:val="28"/>
        </w:rPr>
        <w:t xml:space="preserve"> restore endodontically treated teeth (ETT), dental materials must minimise fracture risks while offering strength, durability, aesthetics, and adhesive bonding. The chosen materials should strengthen the remaining tooth structure and improve long-term survival because ETT frequently has decreased moisture content, changed biomechanical properties, and structural loss.</w:t>
      </w:r>
    </w:p>
    <w:p w14:paraId="46CE9090" w14:textId="77777777" w:rsidR="0099429E" w:rsidRPr="00D71373" w:rsidRDefault="0099429E" w:rsidP="00D71373">
      <w:pPr>
        <w:spacing w:before="100" w:beforeAutospacing="1" w:after="100" w:afterAutospacing="1" w:line="276" w:lineRule="auto"/>
        <w:jc w:val="both"/>
        <w:outlineLvl w:val="1"/>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1. Selection Criteria for Dental Materials</w:t>
      </w:r>
    </w:p>
    <w:p w14:paraId="7D8CD0A8" w14:textId="77777777" w:rsidR="0099429E" w:rsidRPr="00D71373" w:rsidRDefault="0099429E" w:rsidP="00D71373">
      <w:pPr>
        <w:numPr>
          <w:ilvl w:val="0"/>
          <w:numId w:val="10"/>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Mechanical Strength → To withstand occlusal forces, especially in posterior teeth.</w:t>
      </w:r>
    </w:p>
    <w:p w14:paraId="1E2DAFE6" w14:textId="77777777" w:rsidR="0099429E" w:rsidRPr="00D71373" w:rsidRDefault="0099429E" w:rsidP="00D71373">
      <w:pPr>
        <w:numPr>
          <w:ilvl w:val="0"/>
          <w:numId w:val="10"/>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Adhesive Bonding Capability → To improve retention without excessive tooth removal.</w:t>
      </w:r>
    </w:p>
    <w:p w14:paraId="59C1CF90" w14:textId="77777777" w:rsidR="0099429E" w:rsidRPr="00D71373" w:rsidRDefault="0099429E" w:rsidP="00D71373">
      <w:pPr>
        <w:numPr>
          <w:ilvl w:val="0"/>
          <w:numId w:val="10"/>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Fracture Resistance → To prevent catastrophic failures.</w:t>
      </w:r>
    </w:p>
    <w:p w14:paraId="7B44AC50" w14:textId="77777777" w:rsidR="0099429E" w:rsidRPr="00D71373" w:rsidRDefault="0099429E" w:rsidP="00D71373">
      <w:pPr>
        <w:numPr>
          <w:ilvl w:val="0"/>
          <w:numId w:val="10"/>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Esthetics → Particularly for anterior teeth.</w:t>
      </w:r>
    </w:p>
    <w:p w14:paraId="14937393" w14:textId="77777777" w:rsidR="0099429E" w:rsidRPr="00D71373" w:rsidRDefault="0099429E" w:rsidP="00D71373">
      <w:pPr>
        <w:numPr>
          <w:ilvl w:val="0"/>
          <w:numId w:val="10"/>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Biocompatibility → To ensure long-term safety and function.</w:t>
      </w:r>
    </w:p>
    <w:p w14:paraId="77C58147" w14:textId="77777777" w:rsidR="0099429E" w:rsidRPr="00D71373" w:rsidRDefault="0099429E" w:rsidP="00D71373">
      <w:pPr>
        <w:spacing w:before="100" w:beforeAutospacing="1" w:after="100" w:afterAutospacing="1" w:line="276" w:lineRule="auto"/>
        <w:jc w:val="both"/>
        <w:outlineLvl w:val="1"/>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2. Dental Materials for Different Restorative Scenarios</w:t>
      </w:r>
    </w:p>
    <w:p w14:paraId="6EFD6771"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kern w:val="0"/>
          <w:sz w:val="28"/>
          <w:szCs w:val="28"/>
          <w:u w:val="single"/>
          <w:lang w:eastAsia="en-IN"/>
          <w14:ligatures w14:val="none"/>
        </w:rPr>
      </w:pPr>
      <w:r w:rsidRPr="00D71373">
        <w:rPr>
          <w:rFonts w:ascii="Arial Narrow" w:eastAsia="Times New Roman" w:hAnsi="Arial Narrow" w:cs="Times New Roman"/>
          <w:kern w:val="0"/>
          <w:sz w:val="28"/>
          <w:szCs w:val="28"/>
          <w:lang w:eastAsia="en-IN"/>
          <w14:ligatures w14:val="none"/>
        </w:rPr>
        <w:t xml:space="preserve">A. </w:t>
      </w:r>
      <w:r w:rsidRPr="00D71373">
        <w:rPr>
          <w:rFonts w:ascii="Arial Narrow" w:eastAsia="Times New Roman" w:hAnsi="Arial Narrow" w:cs="Times New Roman"/>
          <w:kern w:val="0"/>
          <w:sz w:val="28"/>
          <w:szCs w:val="28"/>
          <w:u w:val="single"/>
          <w:lang w:eastAsia="en-IN"/>
          <w14:ligatures w14:val="none"/>
        </w:rPr>
        <w:t xml:space="preserve">Direct Restorations (Composite Resins) </w:t>
      </w:r>
      <w:r w:rsidRPr="00D71373">
        <w:rPr>
          <w:rFonts w:ascii="Arial Narrow" w:eastAsia="Times New Roman" w:hAnsi="Arial Narrow" w:cs="Times New Roman"/>
          <w:kern w:val="0"/>
          <w:sz w:val="28"/>
          <w:szCs w:val="28"/>
          <w:lang w:eastAsia="en-IN"/>
          <w14:ligatures w14:val="none"/>
        </w:rPr>
        <w:t>[9]</w:t>
      </w:r>
    </w:p>
    <w:p w14:paraId="0A765490" w14:textId="77777777" w:rsidR="0099429E" w:rsidRPr="00D71373" w:rsidRDefault="0099429E" w:rsidP="00D71373">
      <w:pPr>
        <w:numPr>
          <w:ilvl w:val="0"/>
          <w:numId w:val="1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Small cavities or anterior ETT with minimal structural loss.</w:t>
      </w:r>
    </w:p>
    <w:p w14:paraId="7896CB30" w14:textId="77777777" w:rsidR="0099429E" w:rsidRPr="00D71373" w:rsidRDefault="0099429E" w:rsidP="00D71373">
      <w:pPr>
        <w:numPr>
          <w:ilvl w:val="0"/>
          <w:numId w:val="1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Material: Resin-based composites (e.g., nanohybrid, </w:t>
      </w:r>
      <w:proofErr w:type="spellStart"/>
      <w:r w:rsidRPr="00D71373">
        <w:rPr>
          <w:rFonts w:ascii="Arial Narrow" w:eastAsia="Times New Roman" w:hAnsi="Arial Narrow" w:cs="Times New Roman"/>
          <w:kern w:val="0"/>
          <w:sz w:val="28"/>
          <w:szCs w:val="28"/>
          <w:lang w:eastAsia="en-IN"/>
          <w14:ligatures w14:val="none"/>
        </w:rPr>
        <w:t>microhybrid</w:t>
      </w:r>
      <w:proofErr w:type="spellEnd"/>
      <w:r w:rsidRPr="00D71373">
        <w:rPr>
          <w:rFonts w:ascii="Arial Narrow" w:eastAsia="Times New Roman" w:hAnsi="Arial Narrow" w:cs="Times New Roman"/>
          <w:kern w:val="0"/>
          <w:sz w:val="28"/>
          <w:szCs w:val="28"/>
          <w:lang w:eastAsia="en-IN"/>
          <w14:ligatures w14:val="none"/>
        </w:rPr>
        <w:t>).</w:t>
      </w:r>
    </w:p>
    <w:p w14:paraId="4BFDD717" w14:textId="77777777" w:rsidR="0099429E" w:rsidRPr="00D71373" w:rsidRDefault="0099429E" w:rsidP="00D71373">
      <w:pPr>
        <w:numPr>
          <w:ilvl w:val="0"/>
          <w:numId w:val="1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 xml:space="preserve"> Conservative, esthetic, and adhesive bonding with dentin hybridization.</w:t>
      </w:r>
      <w:r w:rsidRPr="00D71373">
        <w:rPr>
          <w:rFonts w:ascii="Arial Narrow" w:eastAsia="Times New Roman" w:hAnsi="Arial Narrow" w:cs="Times New Roman"/>
          <w:kern w:val="0"/>
          <w:sz w:val="28"/>
          <w:szCs w:val="28"/>
          <w:lang w:eastAsia="en-IN"/>
          <w14:ligatures w14:val="none"/>
        </w:rPr>
        <w:br/>
        <w:t xml:space="preserve"> Flexural modulus </w:t>
      </w:r>
      <w:proofErr w:type="gramStart"/>
      <w:r w:rsidRPr="00D71373">
        <w:rPr>
          <w:rFonts w:ascii="Arial Narrow" w:eastAsia="Times New Roman" w:hAnsi="Arial Narrow" w:cs="Times New Roman"/>
          <w:kern w:val="0"/>
          <w:sz w:val="28"/>
          <w:szCs w:val="28"/>
          <w:lang w:eastAsia="en-IN"/>
          <w14:ligatures w14:val="none"/>
        </w:rPr>
        <w:t>similar to</w:t>
      </w:r>
      <w:proofErr w:type="gramEnd"/>
      <w:r w:rsidRPr="00D71373">
        <w:rPr>
          <w:rFonts w:ascii="Arial Narrow" w:eastAsia="Times New Roman" w:hAnsi="Arial Narrow" w:cs="Times New Roman"/>
          <w:kern w:val="0"/>
          <w:sz w:val="28"/>
          <w:szCs w:val="28"/>
          <w:lang w:eastAsia="en-IN"/>
          <w14:ligatures w14:val="none"/>
        </w:rPr>
        <w:t xml:space="preserve"> dentin, reducing stress concentration.</w:t>
      </w:r>
    </w:p>
    <w:p w14:paraId="64316180" w14:textId="77777777" w:rsidR="0099429E" w:rsidRPr="00D71373" w:rsidRDefault="0099429E" w:rsidP="00D71373">
      <w:pPr>
        <w:numPr>
          <w:ilvl w:val="0"/>
          <w:numId w:val="1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Disadvantages:</w:t>
      </w:r>
      <w:r w:rsidRPr="00D71373">
        <w:rPr>
          <w:rFonts w:ascii="Arial Narrow" w:eastAsia="Times New Roman" w:hAnsi="Arial Narrow" w:cs="Times New Roman"/>
          <w:kern w:val="0"/>
          <w:sz w:val="28"/>
          <w:szCs w:val="28"/>
          <w:lang w:eastAsia="en-IN"/>
          <w14:ligatures w14:val="none"/>
        </w:rPr>
        <w:br/>
        <w:t>Less fracture resistance than indirect restorations.</w:t>
      </w:r>
      <w:r w:rsidRPr="00D71373">
        <w:rPr>
          <w:rFonts w:ascii="Arial Narrow" w:eastAsia="Times New Roman" w:hAnsi="Arial Narrow" w:cs="Times New Roman"/>
          <w:kern w:val="0"/>
          <w:sz w:val="28"/>
          <w:szCs w:val="28"/>
          <w:lang w:eastAsia="en-IN"/>
          <w14:ligatures w14:val="none"/>
        </w:rPr>
        <w:br/>
        <w:t>Polymerization shrinkage may lead to microleakage.</w:t>
      </w:r>
    </w:p>
    <w:p w14:paraId="557644AA"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kern w:val="0"/>
          <w:sz w:val="28"/>
          <w:szCs w:val="28"/>
          <w:u w:val="single"/>
          <w:lang w:eastAsia="en-IN"/>
          <w14:ligatures w14:val="none"/>
        </w:rPr>
      </w:pPr>
      <w:r w:rsidRPr="00D71373">
        <w:rPr>
          <w:rFonts w:ascii="Arial Narrow" w:eastAsia="Times New Roman" w:hAnsi="Arial Narrow" w:cs="Times New Roman"/>
          <w:kern w:val="0"/>
          <w:sz w:val="28"/>
          <w:szCs w:val="28"/>
          <w:lang w:eastAsia="en-IN"/>
          <w14:ligatures w14:val="none"/>
        </w:rPr>
        <w:t xml:space="preserve">B. </w:t>
      </w:r>
      <w:r w:rsidRPr="00D71373">
        <w:rPr>
          <w:rFonts w:ascii="Arial Narrow" w:eastAsia="Times New Roman" w:hAnsi="Arial Narrow" w:cs="Times New Roman"/>
          <w:kern w:val="0"/>
          <w:sz w:val="28"/>
          <w:szCs w:val="28"/>
          <w:u w:val="single"/>
          <w:lang w:eastAsia="en-IN"/>
          <w14:ligatures w14:val="none"/>
        </w:rPr>
        <w:t>Indirect Restorations (Ceramic, Zirconia, and Hybrid Materials)</w:t>
      </w:r>
    </w:p>
    <w:p w14:paraId="35350D71"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 Ceramic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&amp; Overlays [10]</w:t>
      </w:r>
    </w:p>
    <w:p w14:paraId="4F51802A" w14:textId="77777777" w:rsidR="0099429E" w:rsidRPr="00D71373" w:rsidRDefault="0099429E" w:rsidP="00D71373">
      <w:pPr>
        <w:numPr>
          <w:ilvl w:val="0"/>
          <w:numId w:val="1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Moderate loss of tooth structure with functional occlusion.</w:t>
      </w:r>
    </w:p>
    <w:p w14:paraId="04AEBC7A" w14:textId="77777777" w:rsidR="0099429E" w:rsidRPr="00D71373" w:rsidRDefault="0099429E" w:rsidP="00D71373">
      <w:pPr>
        <w:numPr>
          <w:ilvl w:val="0"/>
          <w:numId w:val="1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Material: Lithium disilicate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leucite-reinforced ceramic.</w:t>
      </w:r>
    </w:p>
    <w:p w14:paraId="3E815968" w14:textId="77777777" w:rsidR="0099429E" w:rsidRPr="00D71373" w:rsidRDefault="0099429E" w:rsidP="00D71373">
      <w:pPr>
        <w:numPr>
          <w:ilvl w:val="0"/>
          <w:numId w:val="1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 xml:space="preserve"> Excellent esthetics and translucency.</w:t>
      </w:r>
      <w:r w:rsidRPr="00D71373">
        <w:rPr>
          <w:rFonts w:ascii="Arial Narrow" w:eastAsia="Times New Roman" w:hAnsi="Arial Narrow" w:cs="Times New Roman"/>
          <w:kern w:val="0"/>
          <w:sz w:val="28"/>
          <w:szCs w:val="28"/>
          <w:lang w:eastAsia="en-IN"/>
          <w14:ligatures w14:val="none"/>
        </w:rPr>
        <w:br/>
        <w:t>Strong adhesive bonding to enamel/dentin.</w:t>
      </w:r>
    </w:p>
    <w:p w14:paraId="034FB065" w14:textId="77777777" w:rsidR="0099429E" w:rsidRPr="00D71373" w:rsidRDefault="0099429E" w:rsidP="00D71373">
      <w:pPr>
        <w:numPr>
          <w:ilvl w:val="0"/>
          <w:numId w:val="1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Disadvantages:</w:t>
      </w:r>
      <w:r w:rsidRPr="00D71373">
        <w:rPr>
          <w:rFonts w:ascii="Arial Narrow" w:eastAsia="Times New Roman" w:hAnsi="Arial Narrow" w:cs="Times New Roman"/>
          <w:kern w:val="0"/>
          <w:sz w:val="28"/>
          <w:szCs w:val="28"/>
          <w:lang w:eastAsia="en-IN"/>
          <w14:ligatures w14:val="none"/>
        </w:rPr>
        <w:br/>
        <w:t xml:space="preserve"> More brittle than zirconia under high occlusal stress.</w:t>
      </w:r>
    </w:p>
    <w:p w14:paraId="232EBC5B"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lastRenderedPageBreak/>
        <w:t>2. Full-Coverage Crowns (Metal-Ceramic, Lithium Disilicate, Zirconia) [11]</w:t>
      </w:r>
    </w:p>
    <w:p w14:paraId="52FCA23C" w14:textId="77777777" w:rsidR="0099429E" w:rsidRPr="00D71373" w:rsidRDefault="0099429E" w:rsidP="00D71373">
      <w:pPr>
        <w:numPr>
          <w:ilvl w:val="0"/>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Posterior ETT with extensive structural loss.</w:t>
      </w:r>
    </w:p>
    <w:p w14:paraId="40E8CAF6" w14:textId="77777777" w:rsidR="0099429E" w:rsidRPr="00D71373" w:rsidRDefault="0099429E" w:rsidP="00D71373">
      <w:pPr>
        <w:numPr>
          <w:ilvl w:val="0"/>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Materials:</w:t>
      </w:r>
    </w:p>
    <w:p w14:paraId="3DBF202D" w14:textId="77777777" w:rsidR="0099429E" w:rsidRPr="00D71373" w:rsidRDefault="0099429E" w:rsidP="00D71373">
      <w:pPr>
        <w:numPr>
          <w:ilvl w:val="1"/>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Lithium Disilicate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 Esthetic + moderate strength.</w:t>
      </w:r>
    </w:p>
    <w:p w14:paraId="68422BE5" w14:textId="77777777" w:rsidR="0099429E" w:rsidRPr="00D71373" w:rsidRDefault="0099429E" w:rsidP="00D71373">
      <w:pPr>
        <w:numPr>
          <w:ilvl w:val="1"/>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Zirconia → High strength for molars, opaque.</w:t>
      </w:r>
    </w:p>
    <w:p w14:paraId="4D9AF051" w14:textId="77777777" w:rsidR="0099429E" w:rsidRPr="00D71373" w:rsidRDefault="0099429E" w:rsidP="00D71373">
      <w:pPr>
        <w:numPr>
          <w:ilvl w:val="1"/>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Porcelain-Fused-to-Metal (PFM) → Durable but less esthetic.</w:t>
      </w:r>
    </w:p>
    <w:p w14:paraId="4C02447E" w14:textId="77777777" w:rsidR="0099429E" w:rsidRPr="00D71373" w:rsidRDefault="0099429E" w:rsidP="00D71373">
      <w:pPr>
        <w:numPr>
          <w:ilvl w:val="0"/>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 xml:space="preserve"> Superior fracture resistance compared to direct restorations.</w:t>
      </w:r>
      <w:r w:rsidRPr="00D71373">
        <w:rPr>
          <w:rFonts w:ascii="Arial Narrow" w:eastAsia="Times New Roman" w:hAnsi="Arial Narrow" w:cs="Times New Roman"/>
          <w:kern w:val="0"/>
          <w:sz w:val="28"/>
          <w:szCs w:val="28"/>
          <w:lang w:eastAsia="en-IN"/>
          <w14:ligatures w14:val="none"/>
        </w:rPr>
        <w:br/>
        <w:t>Protects cusps from fractures.</w:t>
      </w:r>
    </w:p>
    <w:p w14:paraId="0E0A734A" w14:textId="77777777" w:rsidR="0099429E" w:rsidRPr="00D71373" w:rsidRDefault="0099429E" w:rsidP="00D71373">
      <w:pPr>
        <w:numPr>
          <w:ilvl w:val="0"/>
          <w:numId w:val="1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Disadvantages:</w:t>
      </w:r>
      <w:r w:rsidRPr="00D71373">
        <w:rPr>
          <w:rFonts w:ascii="Arial Narrow" w:eastAsia="Times New Roman" w:hAnsi="Arial Narrow" w:cs="Times New Roman"/>
          <w:kern w:val="0"/>
          <w:sz w:val="28"/>
          <w:szCs w:val="28"/>
          <w:lang w:eastAsia="en-IN"/>
          <w14:ligatures w14:val="none"/>
        </w:rPr>
        <w:br/>
        <w:t xml:space="preserve">Requires more tooth preparation than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w:t>
      </w:r>
    </w:p>
    <w:p w14:paraId="41F5855F"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color w:val="FF0000"/>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t>3. Endocrowns (Monolithic Ceramic Restorations) [12]</w:t>
      </w:r>
    </w:p>
    <w:p w14:paraId="030A5CCA" w14:textId="77777777" w:rsidR="0099429E" w:rsidRPr="00D71373" w:rsidRDefault="0099429E" w:rsidP="00D71373">
      <w:pPr>
        <w:numPr>
          <w:ilvl w:val="0"/>
          <w:numId w:val="14"/>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Molars with minimal ferrule and large pulp chambers.</w:t>
      </w:r>
    </w:p>
    <w:p w14:paraId="3F966B9A" w14:textId="77777777" w:rsidR="0099429E" w:rsidRPr="00D71373" w:rsidRDefault="0099429E" w:rsidP="00D71373">
      <w:pPr>
        <w:numPr>
          <w:ilvl w:val="0"/>
          <w:numId w:val="14"/>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Material: Lithium disilicate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or Resin-Nanoceramics (e.g., Lava Ultimate).</w:t>
      </w:r>
    </w:p>
    <w:p w14:paraId="08AAD1F6" w14:textId="77777777" w:rsidR="0099429E" w:rsidRPr="00D71373" w:rsidRDefault="0099429E" w:rsidP="00D71373">
      <w:pPr>
        <w:numPr>
          <w:ilvl w:val="0"/>
          <w:numId w:val="14"/>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Bonding within the pulp chamber for better retention.</w:t>
      </w:r>
      <w:r w:rsidRPr="00D71373">
        <w:rPr>
          <w:rFonts w:ascii="Arial Narrow" w:eastAsia="Times New Roman" w:hAnsi="Arial Narrow" w:cs="Times New Roman"/>
          <w:kern w:val="0"/>
          <w:sz w:val="28"/>
          <w:szCs w:val="28"/>
          <w:lang w:eastAsia="en-IN"/>
          <w14:ligatures w14:val="none"/>
        </w:rPr>
        <w:br/>
        <w:t>Conservative alternative to post-core-crown restorations.</w:t>
      </w:r>
    </w:p>
    <w:p w14:paraId="1C457AC6" w14:textId="77777777" w:rsidR="0099429E" w:rsidRPr="00D71373" w:rsidRDefault="0099429E" w:rsidP="00D71373">
      <w:pPr>
        <w:numPr>
          <w:ilvl w:val="0"/>
          <w:numId w:val="14"/>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Disadvantages:</w:t>
      </w:r>
      <w:r w:rsidRPr="00D71373">
        <w:rPr>
          <w:rFonts w:ascii="Arial Narrow" w:eastAsia="Times New Roman" w:hAnsi="Arial Narrow" w:cs="Times New Roman"/>
          <w:kern w:val="0"/>
          <w:sz w:val="28"/>
          <w:szCs w:val="28"/>
          <w:lang w:eastAsia="en-IN"/>
          <w14:ligatures w14:val="none"/>
        </w:rPr>
        <w:br/>
        <w:t>Less suitable for premolars and anterior teeth.</w:t>
      </w:r>
    </w:p>
    <w:p w14:paraId="3083BE72"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C. </w:t>
      </w:r>
      <w:r w:rsidRPr="00D71373">
        <w:rPr>
          <w:rFonts w:ascii="Arial Narrow" w:eastAsia="Times New Roman" w:hAnsi="Arial Narrow" w:cs="Times New Roman"/>
          <w:kern w:val="0"/>
          <w:sz w:val="28"/>
          <w:szCs w:val="28"/>
          <w:u w:val="single"/>
          <w:lang w:eastAsia="en-IN"/>
          <w14:ligatures w14:val="none"/>
        </w:rPr>
        <w:t xml:space="preserve">Post and Core Materials </w:t>
      </w:r>
      <w:r w:rsidRPr="00D71373">
        <w:rPr>
          <w:rFonts w:ascii="Arial Narrow" w:eastAsia="Times New Roman" w:hAnsi="Arial Narrow" w:cs="Times New Roman"/>
          <w:kern w:val="0"/>
          <w:sz w:val="28"/>
          <w:szCs w:val="28"/>
          <w:lang w:eastAsia="en-IN"/>
          <w14:ligatures w14:val="none"/>
        </w:rPr>
        <w:t>[13]</w:t>
      </w:r>
    </w:p>
    <w:p w14:paraId="492DDDF3"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Used when &lt;50% coronal structure remains.</w:t>
      </w:r>
    </w:p>
    <w:p w14:paraId="7FA89880"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1. Fiber-Reinforced Composite (FRC) Posts</w:t>
      </w:r>
    </w:p>
    <w:p w14:paraId="01EF75EB" w14:textId="77777777" w:rsidR="0099429E" w:rsidRPr="00D71373" w:rsidRDefault="0099429E" w:rsidP="00D71373">
      <w:pPr>
        <w:numPr>
          <w:ilvl w:val="0"/>
          <w:numId w:val="15"/>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Material: Carbon or glass </w:t>
      </w:r>
      <w:proofErr w:type="spellStart"/>
      <w:r w:rsidRPr="00D71373">
        <w:rPr>
          <w:rFonts w:ascii="Arial Narrow" w:eastAsia="Times New Roman" w:hAnsi="Arial Narrow" w:cs="Times New Roman"/>
          <w:kern w:val="0"/>
          <w:sz w:val="28"/>
          <w:szCs w:val="28"/>
          <w:lang w:eastAsia="en-IN"/>
          <w14:ligatures w14:val="none"/>
        </w:rPr>
        <w:t>fiber</w:t>
      </w:r>
      <w:proofErr w:type="spellEnd"/>
      <w:r w:rsidRPr="00D71373">
        <w:rPr>
          <w:rFonts w:ascii="Arial Narrow" w:eastAsia="Times New Roman" w:hAnsi="Arial Narrow" w:cs="Times New Roman"/>
          <w:kern w:val="0"/>
          <w:sz w:val="28"/>
          <w:szCs w:val="28"/>
          <w:lang w:eastAsia="en-IN"/>
          <w14:ligatures w14:val="none"/>
        </w:rPr>
        <w:t>-reinforced composite.</w:t>
      </w:r>
    </w:p>
    <w:p w14:paraId="5A8B5EF5" w14:textId="77777777" w:rsidR="0099429E" w:rsidRPr="00D71373" w:rsidRDefault="0099429E" w:rsidP="00D71373">
      <w:pPr>
        <w:numPr>
          <w:ilvl w:val="0"/>
          <w:numId w:val="15"/>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More flexible, reducing root fracture risk.</w:t>
      </w:r>
      <w:r w:rsidRPr="00D71373">
        <w:rPr>
          <w:rFonts w:ascii="Arial Narrow" w:eastAsia="Times New Roman" w:hAnsi="Arial Narrow" w:cs="Times New Roman"/>
          <w:kern w:val="0"/>
          <w:sz w:val="28"/>
          <w:szCs w:val="28"/>
          <w:lang w:eastAsia="en-IN"/>
          <w14:ligatures w14:val="none"/>
        </w:rPr>
        <w:br/>
        <w:t>Better stress distribution than metal posts.</w:t>
      </w:r>
    </w:p>
    <w:p w14:paraId="2FC6CBC0"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 Metal Posts (Titanium, Stainless Steel, Cast </w:t>
      </w:r>
      <w:proofErr w:type="gramStart"/>
      <w:r w:rsidRPr="00D71373">
        <w:rPr>
          <w:rFonts w:ascii="Arial Narrow" w:eastAsia="Times New Roman" w:hAnsi="Arial Narrow" w:cs="Times New Roman"/>
          <w:kern w:val="0"/>
          <w:sz w:val="28"/>
          <w:szCs w:val="28"/>
          <w:lang w:eastAsia="en-IN"/>
          <w14:ligatures w14:val="none"/>
        </w:rPr>
        <w:t>Posts)  [</w:t>
      </w:r>
      <w:proofErr w:type="gramEnd"/>
      <w:r w:rsidRPr="00D71373">
        <w:rPr>
          <w:rFonts w:ascii="Arial Narrow" w:eastAsia="Times New Roman" w:hAnsi="Arial Narrow" w:cs="Times New Roman"/>
          <w:kern w:val="0"/>
          <w:sz w:val="28"/>
          <w:szCs w:val="28"/>
          <w:lang w:eastAsia="en-IN"/>
          <w14:ligatures w14:val="none"/>
        </w:rPr>
        <w:t>14]</w:t>
      </w:r>
    </w:p>
    <w:p w14:paraId="7883610F" w14:textId="77777777" w:rsidR="0099429E" w:rsidRPr="00D71373" w:rsidRDefault="0099429E" w:rsidP="00D71373">
      <w:pPr>
        <w:numPr>
          <w:ilvl w:val="0"/>
          <w:numId w:val="16"/>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Advantages:</w:t>
      </w:r>
      <w:r w:rsidRPr="00D71373">
        <w:rPr>
          <w:rFonts w:ascii="Arial Narrow" w:eastAsia="Times New Roman" w:hAnsi="Arial Narrow" w:cs="Times New Roman"/>
          <w:kern w:val="0"/>
          <w:sz w:val="28"/>
          <w:szCs w:val="28"/>
          <w:lang w:eastAsia="en-IN"/>
          <w14:ligatures w14:val="none"/>
        </w:rPr>
        <w:br/>
        <w:t xml:space="preserve"> High strength and durability.</w:t>
      </w:r>
    </w:p>
    <w:p w14:paraId="632F7442" w14:textId="77777777" w:rsidR="0099429E" w:rsidRPr="00D71373" w:rsidRDefault="0099429E" w:rsidP="00D71373">
      <w:pPr>
        <w:numPr>
          <w:ilvl w:val="0"/>
          <w:numId w:val="16"/>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Disadvantages:</w:t>
      </w:r>
      <w:r w:rsidRPr="00D71373">
        <w:rPr>
          <w:rFonts w:ascii="Arial Narrow" w:eastAsia="Times New Roman" w:hAnsi="Arial Narrow" w:cs="Times New Roman"/>
          <w:kern w:val="0"/>
          <w:sz w:val="28"/>
          <w:szCs w:val="28"/>
          <w:lang w:eastAsia="en-IN"/>
          <w14:ligatures w14:val="none"/>
        </w:rPr>
        <w:br/>
        <w:t xml:space="preserve"> Increased root fracture risk due to rigidity.</w:t>
      </w:r>
    </w:p>
    <w:p w14:paraId="2E8BF2E7" w14:textId="77777777" w:rsidR="0099429E" w:rsidRPr="00D71373" w:rsidRDefault="0099429E" w:rsidP="00D71373">
      <w:pPr>
        <w:spacing w:before="100" w:beforeAutospacing="1" w:after="100" w:afterAutospacing="1" w:line="276" w:lineRule="auto"/>
        <w:jc w:val="both"/>
        <w:outlineLvl w:val="1"/>
        <w:rPr>
          <w:rFonts w:ascii="Arial Narrow" w:eastAsia="Calibri" w:hAnsi="Arial Narrow" w:cs="Times New Roman"/>
          <w:b/>
          <w:bCs/>
          <w:kern w:val="0"/>
          <w:sz w:val="28"/>
          <w:szCs w:val="28"/>
          <w:u w:val="single"/>
          <w:lang w:val="en-US"/>
          <w14:ligatures w14:val="none"/>
        </w:rPr>
      </w:pPr>
      <w:r w:rsidRPr="00D71373">
        <w:rPr>
          <w:rFonts w:ascii="Arial Narrow" w:eastAsia="Times New Roman" w:hAnsi="Arial Narrow" w:cs="Times New Roman"/>
          <w:kern w:val="0"/>
          <w:sz w:val="28"/>
          <w:szCs w:val="28"/>
          <w:lang w:eastAsia="en-IN"/>
          <w14:ligatures w14:val="none"/>
        </w:rPr>
        <w:lastRenderedPageBreak/>
        <w:t>3. Cementation Materials [15]</w:t>
      </w:r>
    </w:p>
    <w:tbl>
      <w:tblPr>
        <w:tblStyle w:val="TableGrid"/>
        <w:tblW w:w="0" w:type="auto"/>
        <w:tblLook w:val="04A0" w:firstRow="1" w:lastRow="0" w:firstColumn="1" w:lastColumn="0" w:noHBand="0" w:noVBand="1"/>
      </w:tblPr>
      <w:tblGrid>
        <w:gridCol w:w="2238"/>
        <w:gridCol w:w="2260"/>
        <w:gridCol w:w="2269"/>
        <w:gridCol w:w="2249"/>
      </w:tblGrid>
      <w:tr w:rsidR="0099429E" w:rsidRPr="00D71373" w14:paraId="36D3162A" w14:textId="77777777" w:rsidTr="00AF6381">
        <w:tc>
          <w:tcPr>
            <w:tcW w:w="2337" w:type="dxa"/>
          </w:tcPr>
          <w:p w14:paraId="49F2431C" w14:textId="77777777" w:rsidR="0099429E" w:rsidRPr="00D71373" w:rsidRDefault="0099429E" w:rsidP="00D71373">
            <w:pPr>
              <w:spacing w:line="276" w:lineRule="auto"/>
              <w:jc w:val="both"/>
              <w:rPr>
                <w:rFonts w:ascii="Arial Narrow" w:eastAsia="Calibri" w:hAnsi="Arial Narrow" w:cs="Times New Roman"/>
                <w:b/>
                <w:bCs/>
                <w:sz w:val="28"/>
                <w:szCs w:val="28"/>
              </w:rPr>
            </w:pPr>
            <w:r w:rsidRPr="00D71373">
              <w:rPr>
                <w:rFonts w:ascii="Arial Narrow" w:eastAsia="Calibri" w:hAnsi="Arial Narrow" w:cs="Times New Roman"/>
                <w:b/>
                <w:bCs/>
                <w:sz w:val="28"/>
                <w:szCs w:val="28"/>
              </w:rPr>
              <w:t>Material</w:t>
            </w:r>
          </w:p>
        </w:tc>
        <w:tc>
          <w:tcPr>
            <w:tcW w:w="2337" w:type="dxa"/>
          </w:tcPr>
          <w:p w14:paraId="6E05760A" w14:textId="77777777" w:rsidR="0099429E" w:rsidRPr="00D71373" w:rsidRDefault="0099429E" w:rsidP="00D71373">
            <w:pPr>
              <w:spacing w:line="276" w:lineRule="auto"/>
              <w:jc w:val="both"/>
              <w:rPr>
                <w:rFonts w:ascii="Arial Narrow" w:eastAsia="Calibri" w:hAnsi="Arial Narrow" w:cs="Times New Roman"/>
                <w:b/>
                <w:bCs/>
                <w:sz w:val="28"/>
                <w:szCs w:val="28"/>
              </w:rPr>
            </w:pPr>
            <w:r w:rsidRPr="00D71373">
              <w:rPr>
                <w:rFonts w:ascii="Arial Narrow" w:eastAsia="Calibri" w:hAnsi="Arial Narrow" w:cs="Times New Roman"/>
                <w:b/>
                <w:bCs/>
                <w:sz w:val="28"/>
                <w:szCs w:val="28"/>
              </w:rPr>
              <w:t>Indications</w:t>
            </w:r>
          </w:p>
        </w:tc>
        <w:tc>
          <w:tcPr>
            <w:tcW w:w="2338" w:type="dxa"/>
          </w:tcPr>
          <w:p w14:paraId="628E5AE9" w14:textId="77777777" w:rsidR="0099429E" w:rsidRPr="00D71373" w:rsidRDefault="0099429E" w:rsidP="00D71373">
            <w:pPr>
              <w:spacing w:line="276" w:lineRule="auto"/>
              <w:jc w:val="both"/>
              <w:rPr>
                <w:rFonts w:ascii="Arial Narrow" w:eastAsia="Calibri" w:hAnsi="Arial Narrow" w:cs="Times New Roman"/>
                <w:b/>
                <w:bCs/>
                <w:sz w:val="28"/>
                <w:szCs w:val="28"/>
              </w:rPr>
            </w:pPr>
            <w:r w:rsidRPr="00D71373">
              <w:rPr>
                <w:rFonts w:ascii="Arial Narrow" w:eastAsia="Calibri" w:hAnsi="Arial Narrow" w:cs="Times New Roman"/>
                <w:b/>
                <w:bCs/>
                <w:sz w:val="28"/>
                <w:szCs w:val="28"/>
              </w:rPr>
              <w:t>Advantages</w:t>
            </w:r>
          </w:p>
        </w:tc>
        <w:tc>
          <w:tcPr>
            <w:tcW w:w="2338" w:type="dxa"/>
          </w:tcPr>
          <w:p w14:paraId="0A429176" w14:textId="77777777" w:rsidR="0099429E" w:rsidRPr="00D71373" w:rsidRDefault="0099429E" w:rsidP="00D71373">
            <w:pPr>
              <w:spacing w:line="276" w:lineRule="auto"/>
              <w:jc w:val="both"/>
              <w:rPr>
                <w:rFonts w:ascii="Arial Narrow" w:eastAsia="Calibri" w:hAnsi="Arial Narrow" w:cs="Times New Roman"/>
                <w:b/>
                <w:bCs/>
                <w:sz w:val="28"/>
                <w:szCs w:val="28"/>
              </w:rPr>
            </w:pPr>
            <w:r w:rsidRPr="00D71373">
              <w:rPr>
                <w:rFonts w:ascii="Arial Narrow" w:eastAsia="Calibri" w:hAnsi="Arial Narrow" w:cs="Times New Roman"/>
                <w:b/>
                <w:bCs/>
                <w:sz w:val="28"/>
                <w:szCs w:val="28"/>
              </w:rPr>
              <w:t>Examples</w:t>
            </w:r>
          </w:p>
        </w:tc>
      </w:tr>
      <w:tr w:rsidR="0099429E" w:rsidRPr="00D71373" w14:paraId="202F91F6" w14:textId="77777777" w:rsidTr="00AF6381">
        <w:tc>
          <w:tcPr>
            <w:tcW w:w="2337" w:type="dxa"/>
            <w:vAlign w:val="center"/>
          </w:tcPr>
          <w:p w14:paraId="5B0608DF"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Resin Cement</w:t>
            </w:r>
          </w:p>
        </w:tc>
        <w:tc>
          <w:tcPr>
            <w:tcW w:w="2337" w:type="dxa"/>
            <w:vAlign w:val="center"/>
          </w:tcPr>
          <w:p w14:paraId="118F3505"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Adhesive bonding (ceramics, fiber posts)</w:t>
            </w:r>
          </w:p>
        </w:tc>
        <w:tc>
          <w:tcPr>
            <w:tcW w:w="2338" w:type="dxa"/>
            <w:vAlign w:val="center"/>
          </w:tcPr>
          <w:p w14:paraId="3DF1CAC5"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High bond strength, esthetic</w:t>
            </w:r>
          </w:p>
        </w:tc>
        <w:tc>
          <w:tcPr>
            <w:tcW w:w="2338" w:type="dxa"/>
            <w:vAlign w:val="center"/>
          </w:tcPr>
          <w:p w14:paraId="7FFCCC1E"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proofErr w:type="spellStart"/>
            <w:r w:rsidRPr="00D71373">
              <w:rPr>
                <w:rFonts w:ascii="Arial Narrow" w:eastAsia="Times New Roman" w:hAnsi="Arial Narrow" w:cs="Times New Roman"/>
                <w:sz w:val="28"/>
                <w:szCs w:val="28"/>
                <w:lang w:eastAsia="en-IN"/>
              </w:rPr>
              <w:t>RelyX</w:t>
            </w:r>
            <w:proofErr w:type="spellEnd"/>
            <w:r w:rsidRPr="00D71373">
              <w:rPr>
                <w:rFonts w:ascii="Arial Narrow" w:eastAsia="Times New Roman" w:hAnsi="Arial Narrow" w:cs="Times New Roman"/>
                <w:sz w:val="28"/>
                <w:szCs w:val="28"/>
                <w:lang w:eastAsia="en-IN"/>
              </w:rPr>
              <w:t xml:space="preserve">, </w:t>
            </w:r>
            <w:proofErr w:type="spellStart"/>
            <w:r w:rsidRPr="00D71373">
              <w:rPr>
                <w:rFonts w:ascii="Arial Narrow" w:eastAsia="Times New Roman" w:hAnsi="Arial Narrow" w:cs="Times New Roman"/>
                <w:sz w:val="28"/>
                <w:szCs w:val="28"/>
                <w:lang w:eastAsia="en-IN"/>
              </w:rPr>
              <w:t>Variolink</w:t>
            </w:r>
            <w:proofErr w:type="spellEnd"/>
          </w:p>
        </w:tc>
      </w:tr>
      <w:tr w:rsidR="0099429E" w:rsidRPr="00D71373" w14:paraId="2AE978BB" w14:textId="77777777" w:rsidTr="00AF6381">
        <w:tc>
          <w:tcPr>
            <w:tcW w:w="2337" w:type="dxa"/>
            <w:vAlign w:val="center"/>
          </w:tcPr>
          <w:p w14:paraId="5BFF55F8"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Glass Ionomer Cement</w:t>
            </w:r>
          </w:p>
        </w:tc>
        <w:tc>
          <w:tcPr>
            <w:tcW w:w="2337" w:type="dxa"/>
            <w:vAlign w:val="center"/>
          </w:tcPr>
          <w:p w14:paraId="6D91EF7F"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Metal post-core, PFM crowns</w:t>
            </w:r>
          </w:p>
        </w:tc>
        <w:tc>
          <w:tcPr>
            <w:tcW w:w="2338" w:type="dxa"/>
            <w:vAlign w:val="center"/>
          </w:tcPr>
          <w:p w14:paraId="129DC444"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Fluoride release, moisture tolerant</w:t>
            </w:r>
          </w:p>
        </w:tc>
        <w:tc>
          <w:tcPr>
            <w:tcW w:w="2338" w:type="dxa"/>
            <w:vAlign w:val="center"/>
          </w:tcPr>
          <w:p w14:paraId="497F122F"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proofErr w:type="spellStart"/>
            <w:r w:rsidRPr="00D71373">
              <w:rPr>
                <w:rFonts w:ascii="Arial Narrow" w:eastAsia="Times New Roman" w:hAnsi="Arial Narrow" w:cs="Times New Roman"/>
                <w:sz w:val="28"/>
                <w:szCs w:val="28"/>
                <w:lang w:eastAsia="en-IN"/>
              </w:rPr>
              <w:t>FujiCEM</w:t>
            </w:r>
            <w:proofErr w:type="spellEnd"/>
          </w:p>
        </w:tc>
      </w:tr>
      <w:tr w:rsidR="0099429E" w:rsidRPr="00D71373" w14:paraId="5E4BB861" w14:textId="77777777" w:rsidTr="00AF6381">
        <w:tc>
          <w:tcPr>
            <w:tcW w:w="2337" w:type="dxa"/>
            <w:vAlign w:val="center"/>
          </w:tcPr>
          <w:p w14:paraId="59C967BD"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Self-Adhesive Resin Cement</w:t>
            </w:r>
          </w:p>
        </w:tc>
        <w:tc>
          <w:tcPr>
            <w:tcW w:w="2337" w:type="dxa"/>
            <w:vAlign w:val="center"/>
          </w:tcPr>
          <w:p w14:paraId="1E9D9448"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Zirconia crowns</w:t>
            </w:r>
          </w:p>
        </w:tc>
        <w:tc>
          <w:tcPr>
            <w:tcW w:w="2338" w:type="dxa"/>
            <w:vAlign w:val="center"/>
          </w:tcPr>
          <w:p w14:paraId="1E4E40BC"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No need for bonding agents</w:t>
            </w:r>
          </w:p>
        </w:tc>
        <w:tc>
          <w:tcPr>
            <w:tcW w:w="2338" w:type="dxa"/>
            <w:vAlign w:val="center"/>
          </w:tcPr>
          <w:p w14:paraId="3B163713" w14:textId="77777777" w:rsidR="0099429E" w:rsidRPr="00D71373" w:rsidRDefault="0099429E" w:rsidP="00D71373">
            <w:pPr>
              <w:spacing w:line="276" w:lineRule="auto"/>
              <w:jc w:val="both"/>
              <w:rPr>
                <w:rFonts w:ascii="Arial Narrow" w:eastAsia="Calibri" w:hAnsi="Arial Narrow" w:cs="Times New Roman"/>
                <w:b/>
                <w:bCs/>
                <w:sz w:val="28"/>
                <w:szCs w:val="28"/>
                <w:u w:val="single"/>
              </w:rPr>
            </w:pPr>
            <w:r w:rsidRPr="00D71373">
              <w:rPr>
                <w:rFonts w:ascii="Arial Narrow" w:eastAsia="Times New Roman" w:hAnsi="Arial Narrow" w:cs="Times New Roman"/>
                <w:sz w:val="28"/>
                <w:szCs w:val="28"/>
                <w:lang w:eastAsia="en-IN"/>
              </w:rPr>
              <w:t>Panavia SA</w:t>
            </w:r>
          </w:p>
        </w:tc>
      </w:tr>
    </w:tbl>
    <w:p w14:paraId="02F352A8" w14:textId="77777777" w:rsidR="0099429E" w:rsidRPr="00D71373" w:rsidRDefault="0099429E" w:rsidP="00D71373">
      <w:pPr>
        <w:spacing w:line="276" w:lineRule="auto"/>
        <w:jc w:val="both"/>
        <w:rPr>
          <w:rFonts w:ascii="Arial Narrow" w:hAnsi="Arial Narrow" w:cs="Times New Roman"/>
          <w:sz w:val="28"/>
          <w:szCs w:val="28"/>
        </w:rPr>
      </w:pPr>
    </w:p>
    <w:p w14:paraId="40FAFB35"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The rationale for material selection depends on tooth location, remaining structure, and function.</w:t>
      </w:r>
    </w:p>
    <w:p w14:paraId="7783F1EC" w14:textId="77777777" w:rsidR="0099429E" w:rsidRPr="00D71373" w:rsidRDefault="0099429E" w:rsidP="00D71373">
      <w:pPr>
        <w:numPr>
          <w:ilvl w:val="0"/>
          <w:numId w:val="18"/>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Anterior teeth → Composite or lithium disilicate crowns for esthetics.</w:t>
      </w:r>
    </w:p>
    <w:p w14:paraId="1BE4EA7D" w14:textId="77777777" w:rsidR="0099429E" w:rsidRPr="00D71373" w:rsidRDefault="0099429E" w:rsidP="00D71373">
      <w:pPr>
        <w:numPr>
          <w:ilvl w:val="0"/>
          <w:numId w:val="18"/>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Posterior teeth → Zirconia or lithium disilicate crowns for durability.</w:t>
      </w:r>
    </w:p>
    <w:p w14:paraId="38048BB6" w14:textId="77777777" w:rsidR="0099429E" w:rsidRPr="00D71373" w:rsidRDefault="0099429E" w:rsidP="00D71373">
      <w:pPr>
        <w:numPr>
          <w:ilvl w:val="0"/>
          <w:numId w:val="18"/>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Minimal loss →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or overlays to conserve structure.</w:t>
      </w:r>
    </w:p>
    <w:p w14:paraId="217097D7" w14:textId="77777777" w:rsidR="0099429E" w:rsidRPr="00D71373" w:rsidRDefault="0099429E" w:rsidP="00D71373">
      <w:pPr>
        <w:numPr>
          <w:ilvl w:val="0"/>
          <w:numId w:val="18"/>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Severe loss → </w:t>
      </w:r>
      <w:proofErr w:type="gramStart"/>
      <w:r w:rsidRPr="00D71373">
        <w:rPr>
          <w:rFonts w:ascii="Arial Narrow" w:eastAsia="Times New Roman" w:hAnsi="Arial Narrow" w:cs="Times New Roman"/>
          <w:kern w:val="0"/>
          <w:sz w:val="28"/>
          <w:szCs w:val="28"/>
          <w:lang w:eastAsia="en-IN"/>
          <w14:ligatures w14:val="none"/>
        </w:rPr>
        <w:t>Post-core</w:t>
      </w:r>
      <w:proofErr w:type="gramEnd"/>
      <w:r w:rsidRPr="00D71373">
        <w:rPr>
          <w:rFonts w:ascii="Arial Narrow" w:eastAsia="Times New Roman" w:hAnsi="Arial Narrow" w:cs="Times New Roman"/>
          <w:kern w:val="0"/>
          <w:sz w:val="28"/>
          <w:szCs w:val="28"/>
          <w:lang w:eastAsia="en-IN"/>
          <w14:ligatures w14:val="none"/>
        </w:rPr>
        <w:t xml:space="preserve"> &amp; crown or </w:t>
      </w:r>
      <w:proofErr w:type="spellStart"/>
      <w:r w:rsidRPr="00D71373">
        <w:rPr>
          <w:rFonts w:ascii="Arial Narrow" w:eastAsia="Times New Roman" w:hAnsi="Arial Narrow" w:cs="Times New Roman"/>
          <w:kern w:val="0"/>
          <w:sz w:val="28"/>
          <w:szCs w:val="28"/>
          <w:lang w:eastAsia="en-IN"/>
          <w14:ligatures w14:val="none"/>
        </w:rPr>
        <w:t>endocrown</w:t>
      </w:r>
      <w:proofErr w:type="spellEnd"/>
      <w:r w:rsidRPr="00D71373">
        <w:rPr>
          <w:rFonts w:ascii="Arial Narrow" w:eastAsia="Times New Roman" w:hAnsi="Arial Narrow" w:cs="Times New Roman"/>
          <w:kern w:val="0"/>
          <w:sz w:val="28"/>
          <w:szCs w:val="28"/>
          <w:lang w:eastAsia="en-IN"/>
          <w14:ligatures w14:val="none"/>
        </w:rPr>
        <w:t xml:space="preserve"> for retention.</w:t>
      </w:r>
    </w:p>
    <w:p w14:paraId="653FE96D" w14:textId="1E5789F6" w:rsidR="0099429E" w:rsidRPr="00D71373" w:rsidRDefault="0099429E" w:rsidP="00D71373">
      <w:pPr>
        <w:pStyle w:val="ListParagraph"/>
        <w:numPr>
          <w:ilvl w:val="0"/>
          <w:numId w:val="35"/>
        </w:numPr>
        <w:spacing w:before="100" w:beforeAutospacing="1" w:after="100" w:afterAutospacing="1" w:line="276" w:lineRule="auto"/>
        <w:jc w:val="both"/>
        <w:outlineLvl w:val="0"/>
        <w:rPr>
          <w:rFonts w:ascii="ADLaM Display" w:hAnsi="ADLaM Display" w:cs="ADLaM Display"/>
          <w:sz w:val="28"/>
          <w:szCs w:val="28"/>
        </w:rPr>
      </w:pPr>
      <w:r w:rsidRPr="00D71373">
        <w:rPr>
          <w:rFonts w:ascii="ADLaM Display" w:eastAsia="Times New Roman" w:hAnsi="ADLaM Display" w:cs="ADLaM Display"/>
          <w:b/>
          <w:bCs/>
          <w:kern w:val="36"/>
          <w:sz w:val="28"/>
          <w:szCs w:val="28"/>
          <w:lang w:eastAsia="en-IN"/>
          <w14:ligatures w14:val="none"/>
        </w:rPr>
        <w:t xml:space="preserve">Rationale for the Selection of Dental Materials for Restoring Endodontically Treated Teeth </w:t>
      </w:r>
    </w:p>
    <w:p w14:paraId="57B405D9" w14:textId="24D187CF" w:rsidR="00A8202A" w:rsidRPr="00D71373" w:rsidRDefault="0099429E" w:rsidP="00D71373">
      <w:pPr>
        <w:spacing w:line="276" w:lineRule="auto"/>
        <w:jc w:val="both"/>
        <w:rPr>
          <w:rFonts w:ascii="Arial Narrow" w:hAnsi="Arial Narrow" w:cs="Times New Roman"/>
          <w:sz w:val="28"/>
          <w:szCs w:val="28"/>
        </w:rPr>
      </w:pPr>
      <w:r w:rsidRPr="00D71373">
        <w:rPr>
          <w:rFonts w:ascii="Arial Narrow" w:hAnsi="Arial Narrow" w:cs="Times New Roman"/>
          <w:sz w:val="28"/>
          <w:szCs w:val="28"/>
        </w:rPr>
        <w:t>Endodontically treated teeth (ETT) are more susceptible to fractures, functional failures, and secondary infections if they are not restored properly because of the removed pulp tissue, dehydration, and loss of tooth structure during caries removal, access cavity preparation, and canal instrumentation. The following goals should guide the choice of dental materials for ETT restoration: Provide long-lasting and biocompatible restorations; Ensure strong bonding to prevent microleakage; Maintain aesthetic and functional integrity.</w:t>
      </w:r>
    </w:p>
    <w:p w14:paraId="321140E4" w14:textId="77777777" w:rsidR="0099429E" w:rsidRPr="00D71373" w:rsidRDefault="0099429E" w:rsidP="00D71373">
      <w:pPr>
        <w:spacing w:before="100" w:beforeAutospacing="1" w:after="100" w:afterAutospacing="1" w:line="276" w:lineRule="auto"/>
        <w:jc w:val="both"/>
        <w:outlineLvl w:val="1"/>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Biomechanical Considerations in ETT Restoration</w:t>
      </w:r>
    </w:p>
    <w:p w14:paraId="5AF3269F"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 xml:space="preserve">A. Biomechanical Weakness of </w:t>
      </w:r>
      <w:proofErr w:type="gramStart"/>
      <w:r w:rsidRPr="00D71373">
        <w:rPr>
          <w:rFonts w:ascii="Arial Narrow" w:eastAsia="Times New Roman" w:hAnsi="Arial Narrow" w:cs="Times New Roman"/>
          <w:b/>
          <w:bCs/>
          <w:kern w:val="0"/>
          <w:sz w:val="28"/>
          <w:szCs w:val="28"/>
          <w:lang w:eastAsia="en-IN"/>
          <w14:ligatures w14:val="none"/>
        </w:rPr>
        <w:t>ETT</w:t>
      </w:r>
      <w:r w:rsidRPr="00D71373">
        <w:rPr>
          <w:rFonts w:ascii="Arial Narrow" w:eastAsia="Times New Roman" w:hAnsi="Arial Narrow" w:cs="Times New Roman"/>
          <w:kern w:val="0"/>
          <w:sz w:val="28"/>
          <w:szCs w:val="28"/>
          <w:lang w:eastAsia="en-IN"/>
          <w14:ligatures w14:val="none"/>
        </w:rPr>
        <w:t xml:space="preserve">  [</w:t>
      </w:r>
      <w:proofErr w:type="gramEnd"/>
      <w:r w:rsidRPr="00D71373">
        <w:rPr>
          <w:rFonts w:ascii="Arial Narrow" w:eastAsia="Times New Roman" w:hAnsi="Arial Narrow" w:cs="Times New Roman"/>
          <w:kern w:val="0"/>
          <w:sz w:val="28"/>
          <w:szCs w:val="28"/>
          <w:lang w:eastAsia="en-IN"/>
          <w14:ligatures w14:val="none"/>
        </w:rPr>
        <w:t>16]</w:t>
      </w:r>
    </w:p>
    <w:p w14:paraId="3D1D90A8"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Key Issues:</w:t>
      </w:r>
    </w:p>
    <w:p w14:paraId="32435047" w14:textId="77777777" w:rsidR="0099429E" w:rsidRPr="00D71373" w:rsidRDefault="0099429E" w:rsidP="00D71373">
      <w:pPr>
        <w:numPr>
          <w:ilvl w:val="0"/>
          <w:numId w:val="1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Loss of Coronal Tooth Structure</w:t>
      </w:r>
    </w:p>
    <w:p w14:paraId="5B6B8610" w14:textId="77777777" w:rsidR="0099429E" w:rsidRPr="00D71373" w:rsidRDefault="0099429E" w:rsidP="00D71373">
      <w:pPr>
        <w:numPr>
          <w:ilvl w:val="1"/>
          <w:numId w:val="1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Removal of enamel and dentin reduces structural strength </w:t>
      </w:r>
    </w:p>
    <w:p w14:paraId="4702FE96" w14:textId="77777777" w:rsidR="0099429E" w:rsidRPr="00D71373" w:rsidRDefault="0099429E" w:rsidP="00D71373">
      <w:pPr>
        <w:numPr>
          <w:ilvl w:val="0"/>
          <w:numId w:val="1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lastRenderedPageBreak/>
        <w:t>Loss of Dentin Moisture Content</w:t>
      </w:r>
    </w:p>
    <w:p w14:paraId="58ED941C" w14:textId="77777777" w:rsidR="0099429E" w:rsidRPr="00D71373" w:rsidRDefault="0099429E" w:rsidP="00D71373">
      <w:pPr>
        <w:numPr>
          <w:ilvl w:val="1"/>
          <w:numId w:val="1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ETT have lower water content, leading to increased brittleness </w:t>
      </w:r>
    </w:p>
    <w:p w14:paraId="2D57EB49" w14:textId="77777777" w:rsidR="0099429E" w:rsidRPr="00D71373" w:rsidRDefault="0099429E" w:rsidP="00D71373">
      <w:pPr>
        <w:numPr>
          <w:ilvl w:val="0"/>
          <w:numId w:val="1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Reduced Fracture Resistance</w:t>
      </w:r>
    </w:p>
    <w:p w14:paraId="20EA25B0" w14:textId="77777777" w:rsidR="0099429E" w:rsidRPr="00D71373" w:rsidRDefault="0099429E" w:rsidP="00D71373">
      <w:pPr>
        <w:spacing w:before="100" w:beforeAutospacing="1" w:after="100" w:afterAutospacing="1" w:line="276" w:lineRule="auto"/>
        <w:ind w:left="360"/>
        <w:jc w:val="both"/>
        <w:rPr>
          <w:rFonts w:ascii="Arial Narrow" w:eastAsia="Times New Roman" w:hAnsi="Arial Narrow" w:cs="Times New Roman"/>
          <w:color w:val="FF0000"/>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Intact teeth distribute occlusal forces evenly, whereas ETT experience stress concentration in weakened areas </w:t>
      </w:r>
    </w:p>
    <w:p w14:paraId="51B4A66E"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B. Ferrule Effect and Structural Retention</w:t>
      </w:r>
      <w:r w:rsidRPr="00D71373">
        <w:rPr>
          <w:rFonts w:ascii="Arial Narrow" w:eastAsia="Times New Roman" w:hAnsi="Arial Narrow" w:cs="Times New Roman"/>
          <w:kern w:val="0"/>
          <w:sz w:val="28"/>
          <w:szCs w:val="28"/>
          <w:lang w:eastAsia="en-IN"/>
          <w14:ligatures w14:val="none"/>
        </w:rPr>
        <w:t xml:space="preserve"> [17]</w:t>
      </w:r>
    </w:p>
    <w:p w14:paraId="1A61AD78" w14:textId="77777777" w:rsidR="0099429E" w:rsidRPr="00D71373" w:rsidRDefault="0099429E" w:rsidP="00D71373">
      <w:pPr>
        <w:numPr>
          <w:ilvl w:val="0"/>
          <w:numId w:val="2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A ferrule of ≥2 mm enhances fracture resistance by distributing occlusal forces around the root structure </w:t>
      </w:r>
    </w:p>
    <w:p w14:paraId="30489076" w14:textId="77777777" w:rsidR="0099429E" w:rsidRPr="00D71373" w:rsidRDefault="0099429E" w:rsidP="00D71373">
      <w:pPr>
        <w:numPr>
          <w:ilvl w:val="0"/>
          <w:numId w:val="21"/>
        </w:numPr>
        <w:spacing w:before="100" w:beforeAutospacing="1" w:after="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Ferrule improves longevity of crowns and reduces failure rates in post-restored teeth </w:t>
      </w:r>
    </w:p>
    <w:p w14:paraId="6ADADDB9" w14:textId="77777777" w:rsidR="0099429E" w:rsidRPr="00D71373" w:rsidRDefault="0099429E" w:rsidP="00D71373">
      <w:pPr>
        <w:spacing w:before="100" w:beforeAutospacing="1" w:after="100" w:afterAutospacing="1" w:line="276" w:lineRule="auto"/>
        <w:jc w:val="both"/>
        <w:outlineLvl w:val="1"/>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Rationalization of Dental Materials for ETT Restoration [17]</w:t>
      </w:r>
    </w:p>
    <w:p w14:paraId="697900C2"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A. Composite Resins for Direct Restorations</w:t>
      </w:r>
    </w:p>
    <w:p w14:paraId="621F0ABC"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w:t>
      </w:r>
    </w:p>
    <w:p w14:paraId="5BEBBC97" w14:textId="77777777" w:rsidR="0099429E" w:rsidRPr="00D71373" w:rsidRDefault="0099429E" w:rsidP="00D71373">
      <w:pPr>
        <w:numPr>
          <w:ilvl w:val="0"/>
          <w:numId w:val="2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Anterior teeth with minimal structural loss</w:t>
      </w:r>
    </w:p>
    <w:p w14:paraId="7DAED514" w14:textId="77777777" w:rsidR="0099429E" w:rsidRPr="00D71373" w:rsidRDefault="0099429E" w:rsidP="00D71373">
      <w:pPr>
        <w:numPr>
          <w:ilvl w:val="0"/>
          <w:numId w:val="22"/>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Small Class I or Class II restorations in molars</w:t>
      </w:r>
    </w:p>
    <w:p w14:paraId="37315382"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Material Properties</w:t>
      </w:r>
      <w:r w:rsidRPr="00D71373">
        <w:rPr>
          <w:rFonts w:ascii="Arial Narrow" w:eastAsia="Times New Roman" w:hAnsi="Arial Narrow" w:cs="Times New Roman"/>
          <w:kern w:val="0"/>
          <w:sz w:val="28"/>
          <w:szCs w:val="28"/>
          <w:lang w:eastAsia="en-IN"/>
          <w14:ligatures w14:val="none"/>
        </w:rPr>
        <w:t>:</w:t>
      </w:r>
    </w:p>
    <w:p w14:paraId="7A5D63C9" w14:textId="77777777" w:rsidR="0099429E" w:rsidRPr="00D71373" w:rsidRDefault="0099429E" w:rsidP="00D71373">
      <w:pPr>
        <w:numPr>
          <w:ilvl w:val="0"/>
          <w:numId w:val="2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Composite resins provide good esthetics, adhesive bonding, and minimal tooth preparation.</w:t>
      </w:r>
    </w:p>
    <w:p w14:paraId="6BCA13BF" w14:textId="77777777" w:rsidR="0099429E" w:rsidRPr="00D71373" w:rsidRDefault="0099429E" w:rsidP="00D71373">
      <w:pPr>
        <w:numPr>
          <w:ilvl w:val="0"/>
          <w:numId w:val="2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However, polymerization shrinkage and lower fracture toughness limit their use in heavily loaded areas.</w:t>
      </w:r>
    </w:p>
    <w:p w14:paraId="47E0523F" w14:textId="0007BFD1" w:rsidR="007D1125" w:rsidRPr="00D71373" w:rsidRDefault="007D1125" w:rsidP="00D71373">
      <w:pPr>
        <w:spacing w:before="100" w:beforeAutospacing="1" w:after="100" w:afterAutospacing="1" w:line="276" w:lineRule="auto"/>
        <w:ind w:left="360"/>
        <w:jc w:val="both"/>
        <w:rPr>
          <w:rFonts w:ascii="Arial Narrow" w:eastAsia="Times New Roman" w:hAnsi="Arial Narrow" w:cs="Times New Roman"/>
          <w:kern w:val="0"/>
          <w:sz w:val="28"/>
          <w:szCs w:val="28"/>
          <w:lang w:eastAsia="en-IN"/>
          <w14:ligatures w14:val="none"/>
        </w:rPr>
      </w:pPr>
      <w:bookmarkStart w:id="1" w:name="_Hlk190956879"/>
      <w:r w:rsidRPr="00D71373">
        <w:rPr>
          <w:rFonts w:ascii="Arial Narrow" w:eastAsia="Times New Roman" w:hAnsi="Arial Narrow" w:cs="Times New Roman"/>
          <w:kern w:val="0"/>
          <w:sz w:val="28"/>
          <w:szCs w:val="28"/>
          <w:lang w:eastAsia="en-IN"/>
          <w14:ligatures w14:val="none"/>
        </w:rPr>
        <w:t>Clinical Implications</w:t>
      </w:r>
      <w:bookmarkEnd w:id="1"/>
    </w:p>
    <w:p w14:paraId="42647ECC" w14:textId="03C01C86"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br/>
        <w:t>Suitable for small restorations and non-load-bearing areas</w:t>
      </w:r>
      <w:r w:rsidRPr="00D71373">
        <w:rPr>
          <w:rFonts w:ascii="Arial Narrow" w:eastAsia="Times New Roman" w:hAnsi="Arial Narrow" w:cs="Times New Roman"/>
          <w:kern w:val="0"/>
          <w:sz w:val="28"/>
          <w:szCs w:val="28"/>
          <w:lang w:eastAsia="en-IN"/>
          <w14:ligatures w14:val="none"/>
        </w:rPr>
        <w:br/>
        <w:t>Not ideal for posterior teeth with extensive loss of structure</w:t>
      </w:r>
    </w:p>
    <w:p w14:paraId="24612E0E"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B. Indirect Restorations (</w:t>
      </w:r>
      <w:proofErr w:type="spellStart"/>
      <w:r w:rsidRPr="00D71373">
        <w:rPr>
          <w:rFonts w:ascii="Arial Narrow" w:eastAsia="Times New Roman" w:hAnsi="Arial Narrow" w:cs="Times New Roman"/>
          <w:b/>
          <w:bCs/>
          <w:kern w:val="0"/>
          <w:sz w:val="28"/>
          <w:szCs w:val="28"/>
          <w:lang w:eastAsia="en-IN"/>
          <w14:ligatures w14:val="none"/>
        </w:rPr>
        <w:t>Onlays</w:t>
      </w:r>
      <w:proofErr w:type="spellEnd"/>
      <w:r w:rsidRPr="00D71373">
        <w:rPr>
          <w:rFonts w:ascii="Arial Narrow" w:eastAsia="Times New Roman" w:hAnsi="Arial Narrow" w:cs="Times New Roman"/>
          <w:b/>
          <w:bCs/>
          <w:kern w:val="0"/>
          <w:sz w:val="28"/>
          <w:szCs w:val="28"/>
          <w:lang w:eastAsia="en-IN"/>
          <w14:ligatures w14:val="none"/>
        </w:rPr>
        <w:t>, Crowns, and Endocrowns)</w:t>
      </w:r>
    </w:p>
    <w:p w14:paraId="3F308FAD"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 xml:space="preserve">1. </w:t>
      </w:r>
      <w:proofErr w:type="spellStart"/>
      <w:r w:rsidRPr="00D71373">
        <w:rPr>
          <w:rFonts w:ascii="Arial Narrow" w:eastAsia="Times New Roman" w:hAnsi="Arial Narrow" w:cs="Times New Roman"/>
          <w:b/>
          <w:bCs/>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(Ceramic, Composite, or Hybrid Materials) [18]</w:t>
      </w:r>
    </w:p>
    <w:p w14:paraId="4504A95A"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Moderate loss of coronal tooth structure but with intact cusps.</w:t>
      </w:r>
    </w:p>
    <w:p w14:paraId="5EE1C2CD" w14:textId="77777777" w:rsidR="0099429E" w:rsidRPr="00D71373" w:rsidRDefault="0099429E" w:rsidP="00D71373">
      <w:pPr>
        <w:numPr>
          <w:ilvl w:val="0"/>
          <w:numId w:val="25"/>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lastRenderedPageBreak/>
        <w:t xml:space="preserve">Lithium disilicate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(e.g., IPS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exhibit high strength and bond well to enamel/dentin.</w:t>
      </w:r>
    </w:p>
    <w:p w14:paraId="15FB1BE6" w14:textId="77777777" w:rsidR="0099429E" w:rsidRPr="00D71373" w:rsidRDefault="0099429E" w:rsidP="00D71373">
      <w:pPr>
        <w:numPr>
          <w:ilvl w:val="0"/>
          <w:numId w:val="25"/>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Resin nanoceramic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(e.g., Lava Ultimate) provide shock absorption but have lower wear resistance.</w:t>
      </w:r>
    </w:p>
    <w:p w14:paraId="1415A1F0" w14:textId="77777777" w:rsidR="007D1125" w:rsidRPr="00D71373" w:rsidRDefault="007D1125" w:rsidP="00D71373">
      <w:pPr>
        <w:spacing w:before="100" w:beforeAutospacing="1" w:after="100" w:afterAutospacing="1" w:line="276" w:lineRule="auto"/>
        <w:ind w:left="360"/>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Clinical Implications</w:t>
      </w:r>
    </w:p>
    <w:p w14:paraId="5D6A0FD5" w14:textId="69863EA9"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Preserve tooth structure while improving fracture resistance</w:t>
      </w:r>
      <w:r w:rsidRPr="00D71373">
        <w:rPr>
          <w:rFonts w:ascii="Arial Narrow" w:eastAsia="Times New Roman" w:hAnsi="Arial Narrow" w:cs="Times New Roman"/>
          <w:kern w:val="0"/>
          <w:sz w:val="28"/>
          <w:szCs w:val="28"/>
          <w:lang w:eastAsia="en-IN"/>
          <w14:ligatures w14:val="none"/>
        </w:rPr>
        <w:br/>
        <w:t>Less durable than full-coverage crowns in high-stress areas</w:t>
      </w:r>
    </w:p>
    <w:p w14:paraId="48EE50F2"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2. Full-Coverage Crowns</w:t>
      </w:r>
      <w:r w:rsidRPr="00D71373">
        <w:rPr>
          <w:rFonts w:ascii="Arial Narrow" w:eastAsia="Times New Roman" w:hAnsi="Arial Narrow" w:cs="Times New Roman"/>
          <w:kern w:val="0"/>
          <w:sz w:val="28"/>
          <w:szCs w:val="28"/>
          <w:lang w:eastAsia="en-IN"/>
          <w14:ligatures w14:val="none"/>
        </w:rPr>
        <w:t xml:space="preserve"> (PFM, Lithium Disilicate, Zirconia)</w:t>
      </w:r>
    </w:p>
    <w:p w14:paraId="79A42356"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Posterior teeth with extensive structural loss or high occlusal loads.</w:t>
      </w:r>
    </w:p>
    <w:p w14:paraId="28EC88C3" w14:textId="77777777" w:rsidR="0099429E" w:rsidRPr="00D71373" w:rsidRDefault="0099429E" w:rsidP="00D71373">
      <w:pPr>
        <w:spacing w:before="100" w:beforeAutospacing="1" w:after="100" w:afterAutospacing="1" w:line="276" w:lineRule="auto"/>
        <w:jc w:val="both"/>
        <w:outlineLvl w:val="4"/>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Material Choices</w:t>
      </w:r>
      <w:r w:rsidRPr="00D71373">
        <w:rPr>
          <w:rFonts w:ascii="Arial Narrow" w:eastAsia="Times New Roman" w:hAnsi="Arial Narrow" w:cs="Times New Roman"/>
          <w:kern w:val="0"/>
          <w:sz w:val="28"/>
          <w:szCs w:val="28"/>
          <w:lang w:eastAsia="en-IN"/>
          <w14:ligatures w14:val="none"/>
        </w:rPr>
        <w:t>: [19]</w:t>
      </w:r>
    </w:p>
    <w:p w14:paraId="154777AF" w14:textId="77777777" w:rsidR="0099429E" w:rsidRPr="00D71373" w:rsidRDefault="0099429E" w:rsidP="00D71373">
      <w:pPr>
        <w:numPr>
          <w:ilvl w:val="0"/>
          <w:numId w:val="27"/>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Lithium Disilicate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 Esthetic, strong, and suitable for anterior or premolar restorations.</w:t>
      </w:r>
    </w:p>
    <w:p w14:paraId="71C73C0E" w14:textId="77777777" w:rsidR="0099429E" w:rsidRPr="00D71373" w:rsidRDefault="0099429E" w:rsidP="00D71373">
      <w:pPr>
        <w:numPr>
          <w:ilvl w:val="0"/>
          <w:numId w:val="27"/>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Zirconia Crowns – Highly fracture-resistant, best for molars with heavy occlusal forces.</w:t>
      </w:r>
    </w:p>
    <w:p w14:paraId="0357C9DE" w14:textId="77777777" w:rsidR="0099429E" w:rsidRPr="00D71373" w:rsidRDefault="0099429E" w:rsidP="00D71373">
      <w:pPr>
        <w:numPr>
          <w:ilvl w:val="0"/>
          <w:numId w:val="27"/>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Porcelain-Fused-to-Metal (PFM) – Long-standing durability, but esthetic limitations.</w:t>
      </w:r>
    </w:p>
    <w:p w14:paraId="59E808F6"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roofErr w:type="spellStart"/>
      <w:r w:rsidRPr="00D71373">
        <w:rPr>
          <w:rFonts w:ascii="Arial Narrow" w:eastAsia="Times New Roman" w:hAnsi="Arial Narrow" w:cs="Times New Roman"/>
          <w:kern w:val="0"/>
          <w:sz w:val="28"/>
          <w:szCs w:val="28"/>
          <w:lang w:eastAsia="en-IN"/>
          <w14:ligatures w14:val="none"/>
        </w:rPr>
        <w:t>ClinicalImplication</w:t>
      </w:r>
      <w:proofErr w:type="spellEnd"/>
      <w:r w:rsidRPr="00D71373">
        <w:rPr>
          <w:rFonts w:ascii="Arial Narrow" w:eastAsia="Times New Roman" w:hAnsi="Arial Narrow" w:cs="Times New Roman"/>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br/>
      </w:r>
      <w:proofErr w:type="spellStart"/>
      <w:r w:rsidRPr="00D71373">
        <w:rPr>
          <w:rFonts w:ascii="Arial Narrow" w:eastAsia="Times New Roman" w:hAnsi="Arial Narrow" w:cs="Times New Roman"/>
          <w:kern w:val="0"/>
          <w:sz w:val="28"/>
          <w:szCs w:val="28"/>
          <w:lang w:eastAsia="en-IN"/>
          <w14:ligatures w14:val="none"/>
        </w:rPr>
        <w:t>Cuspal</w:t>
      </w:r>
      <w:proofErr w:type="spellEnd"/>
      <w:r w:rsidRPr="00D71373">
        <w:rPr>
          <w:rFonts w:ascii="Arial Narrow" w:eastAsia="Times New Roman" w:hAnsi="Arial Narrow" w:cs="Times New Roman"/>
          <w:kern w:val="0"/>
          <w:sz w:val="28"/>
          <w:szCs w:val="28"/>
          <w:lang w:eastAsia="en-IN"/>
          <w14:ligatures w14:val="none"/>
        </w:rPr>
        <w:t xml:space="preserve"> coverage prevents fracture in posterior ETT</w:t>
      </w:r>
      <w:r w:rsidRPr="00D71373">
        <w:rPr>
          <w:rFonts w:ascii="Arial Narrow" w:eastAsia="Times New Roman" w:hAnsi="Arial Narrow" w:cs="Times New Roman"/>
          <w:kern w:val="0"/>
          <w:sz w:val="28"/>
          <w:szCs w:val="28"/>
          <w:lang w:eastAsia="en-IN"/>
          <w14:ligatures w14:val="none"/>
        </w:rPr>
        <w:br/>
        <w:t xml:space="preserve">More invasive preparation compared to </w:t>
      </w:r>
      <w:proofErr w:type="spellStart"/>
      <w:r w:rsidRPr="00D71373">
        <w:rPr>
          <w:rFonts w:ascii="Arial Narrow" w:eastAsia="Times New Roman" w:hAnsi="Arial Narrow" w:cs="Times New Roman"/>
          <w:kern w:val="0"/>
          <w:sz w:val="28"/>
          <w:szCs w:val="28"/>
          <w:lang w:eastAsia="en-IN"/>
          <w14:ligatures w14:val="none"/>
        </w:rPr>
        <w:t>onlays</w:t>
      </w:r>
      <w:proofErr w:type="spellEnd"/>
    </w:p>
    <w:p w14:paraId="35ACB1DD"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3. Endocrowns</w:t>
      </w:r>
      <w:r w:rsidRPr="00D71373">
        <w:rPr>
          <w:rFonts w:ascii="Arial Narrow" w:eastAsia="Times New Roman" w:hAnsi="Arial Narrow" w:cs="Times New Roman"/>
          <w:kern w:val="0"/>
          <w:sz w:val="28"/>
          <w:szCs w:val="28"/>
          <w:lang w:eastAsia="en-IN"/>
          <w14:ligatures w14:val="none"/>
        </w:rPr>
        <w:t xml:space="preserve"> [20]</w:t>
      </w:r>
    </w:p>
    <w:p w14:paraId="3D3045B9"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Indications: Molars with large pulp chambers and minimal ferrule.</w:t>
      </w:r>
    </w:p>
    <w:p w14:paraId="7FEFAD42" w14:textId="77777777" w:rsidR="0099429E" w:rsidRPr="00D71373" w:rsidRDefault="0099429E" w:rsidP="00D71373">
      <w:pPr>
        <w:spacing w:before="100" w:beforeAutospacing="1" w:after="100" w:afterAutospacing="1" w:line="276" w:lineRule="auto"/>
        <w:jc w:val="both"/>
        <w:outlineLvl w:val="4"/>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Material Choices</w:t>
      </w:r>
      <w:r w:rsidRPr="00D71373">
        <w:rPr>
          <w:rFonts w:ascii="Arial Narrow" w:eastAsia="Times New Roman" w:hAnsi="Arial Narrow" w:cs="Times New Roman"/>
          <w:kern w:val="0"/>
          <w:sz w:val="28"/>
          <w:szCs w:val="28"/>
          <w:lang w:eastAsia="en-IN"/>
          <w14:ligatures w14:val="none"/>
        </w:rPr>
        <w:t>:</w:t>
      </w:r>
    </w:p>
    <w:p w14:paraId="28D6C220" w14:textId="77777777" w:rsidR="0099429E" w:rsidRPr="00D71373" w:rsidRDefault="0099429E" w:rsidP="00D71373">
      <w:pPr>
        <w:numPr>
          <w:ilvl w:val="0"/>
          <w:numId w:val="2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Lithium Disilicate (</w:t>
      </w:r>
      <w:proofErr w:type="spellStart"/>
      <w:r w:rsidRPr="00D71373">
        <w:rPr>
          <w:rFonts w:ascii="Arial Narrow" w:eastAsia="Times New Roman" w:hAnsi="Arial Narrow" w:cs="Times New Roman"/>
          <w:kern w:val="0"/>
          <w:sz w:val="28"/>
          <w:szCs w:val="28"/>
          <w:lang w:eastAsia="en-IN"/>
          <w14:ligatures w14:val="none"/>
        </w:rPr>
        <w:t>e.max</w:t>
      </w:r>
      <w:proofErr w:type="spellEnd"/>
      <w:r w:rsidRPr="00D71373">
        <w:rPr>
          <w:rFonts w:ascii="Arial Narrow" w:eastAsia="Times New Roman" w:hAnsi="Arial Narrow" w:cs="Times New Roman"/>
          <w:kern w:val="0"/>
          <w:sz w:val="28"/>
          <w:szCs w:val="28"/>
          <w:lang w:eastAsia="en-IN"/>
          <w14:ligatures w14:val="none"/>
        </w:rPr>
        <w:t>) → Strong, esthetic, excellent bonding to dentin.</w:t>
      </w:r>
    </w:p>
    <w:p w14:paraId="51E216EC" w14:textId="77777777" w:rsidR="0099429E" w:rsidRPr="00D71373" w:rsidRDefault="0099429E" w:rsidP="00D71373">
      <w:pPr>
        <w:numPr>
          <w:ilvl w:val="0"/>
          <w:numId w:val="29"/>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Hybrid Ceramic (VITA </w:t>
      </w:r>
      <w:proofErr w:type="spellStart"/>
      <w:r w:rsidRPr="00D71373">
        <w:rPr>
          <w:rFonts w:ascii="Arial Narrow" w:eastAsia="Times New Roman" w:hAnsi="Arial Narrow" w:cs="Times New Roman"/>
          <w:kern w:val="0"/>
          <w:sz w:val="28"/>
          <w:szCs w:val="28"/>
          <w:lang w:eastAsia="en-IN"/>
          <w14:ligatures w14:val="none"/>
        </w:rPr>
        <w:t>Enamic</w:t>
      </w:r>
      <w:proofErr w:type="spellEnd"/>
      <w:r w:rsidRPr="00D71373">
        <w:rPr>
          <w:rFonts w:ascii="Arial Narrow" w:eastAsia="Times New Roman" w:hAnsi="Arial Narrow" w:cs="Times New Roman"/>
          <w:kern w:val="0"/>
          <w:sz w:val="28"/>
          <w:szCs w:val="28"/>
          <w:lang w:eastAsia="en-IN"/>
          <w14:ligatures w14:val="none"/>
        </w:rPr>
        <w:t>) → More shock absorption, lower modulus of elasticity.</w:t>
      </w:r>
    </w:p>
    <w:p w14:paraId="699638A5"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roofErr w:type="spellStart"/>
      <w:r w:rsidRPr="00D71373">
        <w:rPr>
          <w:rFonts w:ascii="Arial Narrow" w:eastAsia="Times New Roman" w:hAnsi="Arial Narrow" w:cs="Times New Roman"/>
          <w:kern w:val="0"/>
          <w:sz w:val="28"/>
          <w:szCs w:val="28"/>
          <w:lang w:eastAsia="en-IN"/>
          <w14:ligatures w14:val="none"/>
        </w:rPr>
        <w:t>ClinicalImplication</w:t>
      </w:r>
      <w:proofErr w:type="spellEnd"/>
      <w:r w:rsidRPr="00D71373">
        <w:rPr>
          <w:rFonts w:ascii="Arial Narrow" w:eastAsia="Times New Roman" w:hAnsi="Arial Narrow" w:cs="Times New Roman"/>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br/>
        <w:t xml:space="preserve"> Less invasive than traditional post-core-crown</w:t>
      </w:r>
      <w:r w:rsidRPr="00D71373">
        <w:rPr>
          <w:rFonts w:ascii="Arial Narrow" w:eastAsia="Times New Roman" w:hAnsi="Arial Narrow" w:cs="Times New Roman"/>
          <w:kern w:val="0"/>
          <w:sz w:val="28"/>
          <w:szCs w:val="28"/>
          <w:lang w:eastAsia="en-IN"/>
          <w14:ligatures w14:val="none"/>
        </w:rPr>
        <w:br/>
        <w:t xml:space="preserve"> Not suitable for anterior teeth due to functional demands</w:t>
      </w:r>
    </w:p>
    <w:p w14:paraId="4307F4C6" w14:textId="77777777" w:rsidR="0099429E" w:rsidRPr="00D71373" w:rsidRDefault="0099429E" w:rsidP="00D71373">
      <w:pPr>
        <w:spacing w:before="100" w:beforeAutospacing="1" w:after="100" w:afterAutospacing="1" w:line="276" w:lineRule="auto"/>
        <w:jc w:val="both"/>
        <w:outlineLvl w:val="2"/>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lastRenderedPageBreak/>
        <w:t>C. Post and Core Materials for Severely Weakened ETT</w:t>
      </w:r>
    </w:p>
    <w:p w14:paraId="234619D0"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1. Fiber-Reinforced Composite</w:t>
      </w:r>
      <w:r w:rsidRPr="00D71373">
        <w:rPr>
          <w:rFonts w:ascii="Arial Narrow" w:eastAsia="Times New Roman" w:hAnsi="Arial Narrow" w:cs="Times New Roman"/>
          <w:kern w:val="0"/>
          <w:sz w:val="28"/>
          <w:szCs w:val="28"/>
          <w:lang w:eastAsia="en-IN"/>
          <w14:ligatures w14:val="none"/>
        </w:rPr>
        <w:t xml:space="preserve"> (FRC) </w:t>
      </w:r>
      <w:proofErr w:type="gramStart"/>
      <w:r w:rsidRPr="00D71373">
        <w:rPr>
          <w:rFonts w:ascii="Arial Narrow" w:eastAsia="Times New Roman" w:hAnsi="Arial Narrow" w:cs="Times New Roman"/>
          <w:kern w:val="0"/>
          <w:sz w:val="28"/>
          <w:szCs w:val="28"/>
          <w:lang w:eastAsia="en-IN"/>
          <w14:ligatures w14:val="none"/>
        </w:rPr>
        <w:t>Posts  [</w:t>
      </w:r>
      <w:proofErr w:type="gramEnd"/>
      <w:r w:rsidRPr="00D71373">
        <w:rPr>
          <w:rFonts w:ascii="Arial Narrow" w:eastAsia="Times New Roman" w:hAnsi="Arial Narrow" w:cs="Times New Roman"/>
          <w:kern w:val="0"/>
          <w:sz w:val="28"/>
          <w:szCs w:val="28"/>
          <w:lang w:eastAsia="en-IN"/>
          <w14:ligatures w14:val="none"/>
        </w:rPr>
        <w:t>21]</w:t>
      </w:r>
    </w:p>
    <w:p w14:paraId="5358F7C9" w14:textId="77777777" w:rsidR="0099429E" w:rsidRPr="00D71373" w:rsidRDefault="0099429E" w:rsidP="00D71373">
      <w:pPr>
        <w:numPr>
          <w:ilvl w:val="0"/>
          <w:numId w:val="3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More flexible than metal, reducing root fracture risk.</w:t>
      </w:r>
    </w:p>
    <w:p w14:paraId="1726AED7" w14:textId="77777777" w:rsidR="0099429E" w:rsidRPr="00D71373" w:rsidRDefault="0099429E" w:rsidP="00D71373">
      <w:pPr>
        <w:numPr>
          <w:ilvl w:val="0"/>
          <w:numId w:val="31"/>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Improves stress distribution and enhances aesthetic integration.</w:t>
      </w:r>
    </w:p>
    <w:p w14:paraId="420E3942" w14:textId="77777777"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roofErr w:type="spellStart"/>
      <w:r w:rsidRPr="00D71373">
        <w:rPr>
          <w:rFonts w:ascii="Arial Narrow" w:eastAsia="Times New Roman" w:hAnsi="Arial Narrow" w:cs="Times New Roman"/>
          <w:kern w:val="0"/>
          <w:sz w:val="28"/>
          <w:szCs w:val="28"/>
          <w:lang w:eastAsia="en-IN"/>
          <w14:ligatures w14:val="none"/>
        </w:rPr>
        <w:t>ClinicalImplication</w:t>
      </w:r>
      <w:proofErr w:type="spellEnd"/>
      <w:r w:rsidRPr="00D71373">
        <w:rPr>
          <w:rFonts w:ascii="Arial Narrow" w:eastAsia="Times New Roman" w:hAnsi="Arial Narrow" w:cs="Times New Roman"/>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br/>
        <w:t xml:space="preserve"> Preferred in aesthetic zones and anterior teeth</w:t>
      </w:r>
      <w:r w:rsidRPr="00D71373">
        <w:rPr>
          <w:rFonts w:ascii="Arial Narrow" w:eastAsia="Times New Roman" w:hAnsi="Arial Narrow" w:cs="Times New Roman"/>
          <w:kern w:val="0"/>
          <w:sz w:val="28"/>
          <w:szCs w:val="28"/>
          <w:lang w:eastAsia="en-IN"/>
          <w14:ligatures w14:val="none"/>
        </w:rPr>
        <w:br/>
        <w:t xml:space="preserve"> Not as strong as metal posts for high-load areas</w:t>
      </w:r>
    </w:p>
    <w:p w14:paraId="36B779EF" w14:textId="77777777" w:rsidR="0099429E" w:rsidRPr="00D71373" w:rsidRDefault="0099429E" w:rsidP="00D71373">
      <w:pPr>
        <w:spacing w:before="100" w:beforeAutospacing="1" w:after="100" w:afterAutospacing="1" w:line="276" w:lineRule="auto"/>
        <w:jc w:val="both"/>
        <w:outlineLvl w:val="3"/>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2. Metal Posts</w:t>
      </w:r>
      <w:r w:rsidRPr="00D71373">
        <w:rPr>
          <w:rFonts w:ascii="Arial Narrow" w:eastAsia="Times New Roman" w:hAnsi="Arial Narrow" w:cs="Times New Roman"/>
          <w:kern w:val="0"/>
          <w:sz w:val="28"/>
          <w:szCs w:val="28"/>
          <w:lang w:eastAsia="en-IN"/>
          <w14:ligatures w14:val="none"/>
        </w:rPr>
        <w:t xml:space="preserve"> (Titanium, Stainless Steel, Cast Posts) [22]</w:t>
      </w:r>
    </w:p>
    <w:p w14:paraId="37CDA150" w14:textId="77777777" w:rsidR="0099429E" w:rsidRPr="00D71373" w:rsidRDefault="0099429E" w:rsidP="00D71373">
      <w:pPr>
        <w:numPr>
          <w:ilvl w:val="0"/>
          <w:numId w:val="3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Provide superior strength but may lead to root fractures due to rigidity.</w:t>
      </w:r>
    </w:p>
    <w:p w14:paraId="66B24B95" w14:textId="77777777" w:rsidR="0099429E" w:rsidRPr="00D71373" w:rsidRDefault="0099429E" w:rsidP="00D71373">
      <w:pPr>
        <w:numPr>
          <w:ilvl w:val="0"/>
          <w:numId w:val="33"/>
        </w:num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Suitable for teeth with severe structural loss and thick dentinal walls.</w:t>
      </w:r>
    </w:p>
    <w:p w14:paraId="610A84F1" w14:textId="5E1EBA5A" w:rsidR="0099429E" w:rsidRPr="00D71373" w:rsidRDefault="0099429E"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roofErr w:type="spellStart"/>
      <w:r w:rsidRPr="00D71373">
        <w:rPr>
          <w:rFonts w:ascii="Arial Narrow" w:eastAsia="Times New Roman" w:hAnsi="Arial Narrow" w:cs="Times New Roman"/>
          <w:kern w:val="0"/>
          <w:sz w:val="28"/>
          <w:szCs w:val="28"/>
          <w:lang w:eastAsia="en-IN"/>
          <w14:ligatures w14:val="none"/>
        </w:rPr>
        <w:t>ClinicalImplication</w:t>
      </w:r>
      <w:proofErr w:type="spellEnd"/>
      <w:r w:rsidRPr="00D71373">
        <w:rPr>
          <w:rFonts w:ascii="Arial Narrow" w:eastAsia="Times New Roman" w:hAnsi="Arial Narrow" w:cs="Times New Roman"/>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br/>
        <w:t xml:space="preserve"> Stronger than </w:t>
      </w:r>
      <w:proofErr w:type="spellStart"/>
      <w:r w:rsidRPr="00D71373">
        <w:rPr>
          <w:rFonts w:ascii="Arial Narrow" w:eastAsia="Times New Roman" w:hAnsi="Arial Narrow" w:cs="Times New Roman"/>
          <w:kern w:val="0"/>
          <w:sz w:val="28"/>
          <w:szCs w:val="28"/>
          <w:lang w:eastAsia="en-IN"/>
          <w14:ligatures w14:val="none"/>
        </w:rPr>
        <w:t>fiber</w:t>
      </w:r>
      <w:proofErr w:type="spellEnd"/>
      <w:r w:rsidRPr="00D71373">
        <w:rPr>
          <w:rFonts w:ascii="Arial Narrow" w:eastAsia="Times New Roman" w:hAnsi="Arial Narrow" w:cs="Times New Roman"/>
          <w:kern w:val="0"/>
          <w:sz w:val="28"/>
          <w:szCs w:val="28"/>
          <w:lang w:eastAsia="en-IN"/>
          <w14:ligatures w14:val="none"/>
        </w:rPr>
        <w:t xml:space="preserve"> posts in high-load areas</w:t>
      </w:r>
      <w:r w:rsidRPr="00D71373">
        <w:rPr>
          <w:rFonts w:ascii="Arial Narrow" w:eastAsia="Times New Roman" w:hAnsi="Arial Narrow" w:cs="Times New Roman"/>
          <w:kern w:val="0"/>
          <w:sz w:val="28"/>
          <w:szCs w:val="28"/>
          <w:lang w:eastAsia="en-IN"/>
          <w14:ligatures w14:val="none"/>
        </w:rPr>
        <w:br/>
        <w:t xml:space="preserve"> Higher root fracture risk, particularly in thin roots</w:t>
      </w:r>
      <w:r w:rsidR="007D1125" w:rsidRPr="00D71373">
        <w:rPr>
          <w:rFonts w:ascii="Arial Narrow" w:eastAsia="Times New Roman" w:hAnsi="Arial Narrow" w:cs="Times New Roman"/>
          <w:kern w:val="0"/>
          <w:sz w:val="28"/>
          <w:szCs w:val="28"/>
          <w:lang w:eastAsia="en-IN"/>
          <w14:ligatures w14:val="none"/>
        </w:rPr>
        <w:t>.</w:t>
      </w:r>
    </w:p>
    <w:p w14:paraId="51B280AF" w14:textId="6C2EEDA1" w:rsidR="007D1125" w:rsidRPr="00D71373" w:rsidRDefault="007D1125" w:rsidP="00D71373">
      <w:pPr>
        <w:pStyle w:val="ListParagraph"/>
        <w:numPr>
          <w:ilvl w:val="0"/>
          <w:numId w:val="35"/>
        </w:numPr>
        <w:spacing w:after="0" w:line="276" w:lineRule="auto"/>
        <w:jc w:val="both"/>
        <w:rPr>
          <w:rFonts w:ascii="ADLaM Display" w:eastAsia="Times New Roman" w:hAnsi="ADLaM Display" w:cs="ADLaM Display"/>
          <w:b/>
          <w:bCs/>
          <w:kern w:val="0"/>
          <w:sz w:val="28"/>
          <w:szCs w:val="28"/>
          <w:lang w:eastAsia="en-IN"/>
          <w14:ligatures w14:val="none"/>
        </w:rPr>
      </w:pPr>
      <w:r w:rsidRPr="00D71373">
        <w:rPr>
          <w:rFonts w:ascii="ADLaM Display" w:eastAsia="Times New Roman" w:hAnsi="ADLaM Display" w:cs="ADLaM Display"/>
          <w:b/>
          <w:bCs/>
          <w:kern w:val="0"/>
          <w:sz w:val="28"/>
          <w:szCs w:val="28"/>
          <w:lang w:eastAsia="en-IN"/>
          <w14:ligatures w14:val="none"/>
        </w:rPr>
        <w:t>Recent advancements in techniques and material selection to restore endodontically treated tooth</w:t>
      </w:r>
    </w:p>
    <w:p w14:paraId="63CDFB64"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Restoring endodontically treated teeth (ETT) has seen significant advancements in both materials and techniques, aiming to enhance the longevity, functionality, and esthetics of these restorations.</w:t>
      </w:r>
    </w:p>
    <w:p w14:paraId="703217D2"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1. Adhesive Techniques and Materials</w:t>
      </w:r>
      <w:r w:rsidRPr="00D71373">
        <w:rPr>
          <w:rFonts w:ascii="Arial Narrow" w:eastAsia="Times New Roman" w:hAnsi="Arial Narrow" w:cs="Times New Roman"/>
          <w:kern w:val="0"/>
          <w:sz w:val="28"/>
          <w:szCs w:val="28"/>
          <w:lang w:eastAsia="en-IN"/>
          <w14:ligatures w14:val="none"/>
        </w:rPr>
        <w:t>: [23]</w:t>
      </w:r>
    </w:p>
    <w:p w14:paraId="4CC8D417"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Recent developments in adhesive dentistry have led to the increased use of composite resins and ceramics for restoring ETT. These materials, combined with advanced bonding agents, offer improved adhesion to tooth structures, resulting in restorations that are both durable and </w:t>
      </w:r>
      <w:proofErr w:type="spellStart"/>
      <w:r w:rsidRPr="00D71373">
        <w:rPr>
          <w:rFonts w:ascii="Arial Narrow" w:eastAsia="Times New Roman" w:hAnsi="Arial Narrow" w:cs="Times New Roman"/>
          <w:kern w:val="0"/>
          <w:sz w:val="28"/>
          <w:szCs w:val="28"/>
          <w:lang w:eastAsia="en-IN"/>
          <w14:ligatures w14:val="none"/>
        </w:rPr>
        <w:t>esthetically</w:t>
      </w:r>
      <w:proofErr w:type="spellEnd"/>
      <w:r w:rsidRPr="00D71373">
        <w:rPr>
          <w:rFonts w:ascii="Arial Narrow" w:eastAsia="Times New Roman" w:hAnsi="Arial Narrow" w:cs="Times New Roman"/>
          <w:kern w:val="0"/>
          <w:sz w:val="28"/>
          <w:szCs w:val="28"/>
          <w:lang w:eastAsia="en-IN"/>
          <w14:ligatures w14:val="none"/>
        </w:rPr>
        <w:t xml:space="preserve"> pleasing. The emphasis on adhesive techniques allows for more conservative preparations, preserving as much natural tooth structure as possible. </w:t>
      </w:r>
    </w:p>
    <w:p w14:paraId="4F7D597C"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2. Fiber-Reinforced Composite (FRC) Posts</w:t>
      </w:r>
      <w:r w:rsidRPr="00D71373">
        <w:rPr>
          <w:rFonts w:ascii="Arial Narrow" w:eastAsia="Times New Roman" w:hAnsi="Arial Narrow" w:cs="Times New Roman"/>
          <w:kern w:val="0"/>
          <w:sz w:val="28"/>
          <w:szCs w:val="28"/>
          <w:lang w:eastAsia="en-IN"/>
          <w14:ligatures w14:val="none"/>
        </w:rPr>
        <w:t>: [24]</w:t>
      </w:r>
    </w:p>
    <w:p w14:paraId="16DECFCD"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The introduction of </w:t>
      </w:r>
      <w:proofErr w:type="spellStart"/>
      <w:r w:rsidRPr="00D71373">
        <w:rPr>
          <w:rFonts w:ascii="Arial Narrow" w:eastAsia="Times New Roman" w:hAnsi="Arial Narrow" w:cs="Times New Roman"/>
          <w:kern w:val="0"/>
          <w:sz w:val="28"/>
          <w:szCs w:val="28"/>
          <w:lang w:eastAsia="en-IN"/>
          <w14:ligatures w14:val="none"/>
        </w:rPr>
        <w:t>fiber</w:t>
      </w:r>
      <w:proofErr w:type="spellEnd"/>
      <w:r w:rsidRPr="00D71373">
        <w:rPr>
          <w:rFonts w:ascii="Arial Narrow" w:eastAsia="Times New Roman" w:hAnsi="Arial Narrow" w:cs="Times New Roman"/>
          <w:kern w:val="0"/>
          <w:sz w:val="28"/>
          <w:szCs w:val="28"/>
          <w:lang w:eastAsia="en-IN"/>
          <w14:ligatures w14:val="none"/>
        </w:rPr>
        <w:t xml:space="preserve"> posts has provided a favorable alternative to traditional metal posts. Fiber posts are made from composite materials and are used to support restorations in ETT. They offer advantages such as better esthetics and a modulus of elasticity </w:t>
      </w:r>
      <w:proofErr w:type="gramStart"/>
      <w:r w:rsidRPr="00D71373">
        <w:rPr>
          <w:rFonts w:ascii="Arial Narrow" w:eastAsia="Times New Roman" w:hAnsi="Arial Narrow" w:cs="Times New Roman"/>
          <w:kern w:val="0"/>
          <w:sz w:val="28"/>
          <w:szCs w:val="28"/>
          <w:lang w:eastAsia="en-IN"/>
          <w14:ligatures w14:val="none"/>
        </w:rPr>
        <w:t xml:space="preserve">similar </w:t>
      </w:r>
      <w:r w:rsidRPr="00D71373">
        <w:rPr>
          <w:rFonts w:ascii="Arial Narrow" w:eastAsia="Times New Roman" w:hAnsi="Arial Narrow" w:cs="Times New Roman"/>
          <w:kern w:val="0"/>
          <w:sz w:val="28"/>
          <w:szCs w:val="28"/>
          <w:lang w:eastAsia="en-IN"/>
          <w14:ligatures w14:val="none"/>
        </w:rPr>
        <w:lastRenderedPageBreak/>
        <w:t>to</w:t>
      </w:r>
      <w:proofErr w:type="gramEnd"/>
      <w:r w:rsidRPr="00D71373">
        <w:rPr>
          <w:rFonts w:ascii="Arial Narrow" w:eastAsia="Times New Roman" w:hAnsi="Arial Narrow" w:cs="Times New Roman"/>
          <w:kern w:val="0"/>
          <w:sz w:val="28"/>
          <w:szCs w:val="28"/>
          <w:lang w:eastAsia="en-IN"/>
          <w14:ligatures w14:val="none"/>
        </w:rPr>
        <w:t xml:space="preserve"> dentin, which helps in distributing occlusal forces more evenly and reducing the risk of root fractures. </w:t>
      </w:r>
    </w:p>
    <w:p w14:paraId="7CD6B892"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3. High-Strength Ceramics</w:t>
      </w:r>
      <w:r w:rsidRPr="00D71373">
        <w:rPr>
          <w:rFonts w:ascii="Arial Narrow" w:eastAsia="Times New Roman" w:hAnsi="Arial Narrow" w:cs="Times New Roman"/>
          <w:kern w:val="0"/>
          <w:sz w:val="28"/>
          <w:szCs w:val="28"/>
          <w:lang w:eastAsia="en-IN"/>
          <w14:ligatures w14:val="none"/>
        </w:rPr>
        <w:t>: [25]</w:t>
      </w:r>
    </w:p>
    <w:p w14:paraId="5473B5B8"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Advances in ceramic materials, such as lithium disilicate and zirconia, have expanded restorative options for ETT. These high-strength ceramics provide excellent esthetics and durability, making them suitable for crowns,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and endocrowns. Their superior mechanical properties allow for restorations that can withstand occlusal forces while maintaining a natural appearance. </w:t>
      </w:r>
    </w:p>
    <w:p w14:paraId="760F3745"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4. Computer-Aided Design and Manufacturing (CAD/CAM):</w:t>
      </w:r>
      <w:r w:rsidRPr="00D71373">
        <w:rPr>
          <w:rFonts w:ascii="Arial Narrow" w:eastAsia="Times New Roman" w:hAnsi="Arial Narrow" w:cs="Times New Roman"/>
          <w:kern w:val="0"/>
          <w:sz w:val="28"/>
          <w:szCs w:val="28"/>
          <w:lang w:eastAsia="en-IN"/>
          <w14:ligatures w14:val="none"/>
        </w:rPr>
        <w:t xml:space="preserve"> [26]</w:t>
      </w:r>
    </w:p>
    <w:p w14:paraId="40C853B1"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The integration of CAD/CAM technology in dentistry has revolutionized the fabrication of restorations for ETT. This technology enables precise design and milling of restorations, ensuring a better fit and reducing chair time. Materials such as CAD/CAM-fabricated porcelain have been compared in studies, highlighting their effectiveness in restoring ETT. </w:t>
      </w:r>
    </w:p>
    <w:p w14:paraId="603F906E"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5. Bioceramic Materials:</w:t>
      </w:r>
      <w:r w:rsidRPr="00D71373">
        <w:rPr>
          <w:rFonts w:ascii="Arial Narrow" w:eastAsia="Times New Roman" w:hAnsi="Arial Narrow" w:cs="Times New Roman"/>
          <w:kern w:val="0"/>
          <w:sz w:val="28"/>
          <w:szCs w:val="28"/>
          <w:lang w:eastAsia="en-IN"/>
          <w14:ligatures w14:val="none"/>
        </w:rPr>
        <w:t xml:space="preserve"> [27]</w:t>
      </w:r>
    </w:p>
    <w:p w14:paraId="0194B1B8"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roofErr w:type="spellStart"/>
      <w:r w:rsidRPr="00D71373">
        <w:rPr>
          <w:rFonts w:ascii="Arial Narrow" w:eastAsia="Times New Roman" w:hAnsi="Arial Narrow" w:cs="Times New Roman"/>
          <w:kern w:val="0"/>
          <w:sz w:val="28"/>
          <w:szCs w:val="28"/>
          <w:lang w:eastAsia="en-IN"/>
          <w14:ligatures w14:val="none"/>
        </w:rPr>
        <w:t>Bioceramics</w:t>
      </w:r>
      <w:proofErr w:type="spellEnd"/>
      <w:r w:rsidRPr="00D71373">
        <w:rPr>
          <w:rFonts w:ascii="Arial Narrow" w:eastAsia="Times New Roman" w:hAnsi="Arial Narrow" w:cs="Times New Roman"/>
          <w:kern w:val="0"/>
          <w:sz w:val="28"/>
          <w:szCs w:val="28"/>
          <w:lang w:eastAsia="en-IN"/>
          <w14:ligatures w14:val="none"/>
        </w:rPr>
        <w:t xml:space="preserve">, including materials like mineral trioxide aggregate (MTA) and </w:t>
      </w:r>
      <w:proofErr w:type="spellStart"/>
      <w:r w:rsidRPr="00D71373">
        <w:rPr>
          <w:rFonts w:ascii="Arial Narrow" w:eastAsia="Times New Roman" w:hAnsi="Arial Narrow" w:cs="Times New Roman"/>
          <w:kern w:val="0"/>
          <w:sz w:val="28"/>
          <w:szCs w:val="28"/>
          <w:lang w:eastAsia="en-IN"/>
          <w14:ligatures w14:val="none"/>
        </w:rPr>
        <w:t>Biodentine</w:t>
      </w:r>
      <w:proofErr w:type="spellEnd"/>
      <w:r w:rsidRPr="00D71373">
        <w:rPr>
          <w:rFonts w:ascii="Arial Narrow" w:eastAsia="Times New Roman" w:hAnsi="Arial Narrow" w:cs="Times New Roman"/>
          <w:kern w:val="0"/>
          <w:sz w:val="28"/>
          <w:szCs w:val="28"/>
          <w:lang w:eastAsia="en-IN"/>
          <w14:ligatures w14:val="none"/>
        </w:rPr>
        <w:t xml:space="preserve">, have been utilized in endodontic procedures for their biocompatibility and sealing properties. These materials are used in various applications, such as root-end fillings and perforation repairs, contributing to the success of endodontic treatments. </w:t>
      </w:r>
    </w:p>
    <w:p w14:paraId="40728695"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These advancements reflect a trend towards materials and techniques that not only restore function but also preserve tooth structure and enhance esthetics. Ongoing research and development continue to refine these approaches, offering clinicians a variety of options tailored to individual patient needs.</w:t>
      </w:r>
    </w:p>
    <w:p w14:paraId="04A1D874" w14:textId="77777777" w:rsidR="007D1125" w:rsidRPr="00D71373" w:rsidRDefault="007D1125" w:rsidP="00D71373">
      <w:pPr>
        <w:spacing w:after="0" w:line="276" w:lineRule="auto"/>
        <w:jc w:val="both"/>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CONCLUSION</w:t>
      </w:r>
    </w:p>
    <w:p w14:paraId="4FF97C4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The selection of dental materials for restoring endodontically treated teeth (ETT) is a critical decision that directly impacts the longevity, function, and esthetics of the restoration. The rationale for material selection is guided by biomechanical principles, structural considerations, functional demands, and esthetic requirements.</w:t>
      </w:r>
      <w:r w:rsidRPr="00D71373">
        <w:rPr>
          <w:rFonts w:ascii="Arial Narrow" w:hAnsi="Arial Narrow"/>
          <w:sz w:val="28"/>
          <w:szCs w:val="28"/>
        </w:rPr>
        <w:t xml:space="preserve"> </w:t>
      </w:r>
      <w:r w:rsidRPr="00D71373">
        <w:rPr>
          <w:rFonts w:ascii="Arial Narrow" w:eastAsia="Times New Roman" w:hAnsi="Arial Narrow" w:cs="Times New Roman"/>
          <w:kern w:val="0"/>
          <w:sz w:val="28"/>
          <w:szCs w:val="28"/>
          <w:lang w:eastAsia="en-IN"/>
          <w14:ligatures w14:val="none"/>
        </w:rPr>
        <w:t xml:space="preserve">Ultimately, the choice of restorative material should be patient-specific, considering factors such as tooth location, occlusal forces, remaining tooth structure, and esthetic expectations. Evidence-based material selection ensures optimal longevity, function, and patient satisfaction, </w:t>
      </w:r>
      <w:r w:rsidRPr="00D71373">
        <w:rPr>
          <w:rFonts w:ascii="Arial Narrow" w:eastAsia="Times New Roman" w:hAnsi="Arial Narrow" w:cs="Times New Roman"/>
          <w:kern w:val="0"/>
          <w:sz w:val="28"/>
          <w:szCs w:val="28"/>
          <w:lang w:eastAsia="en-IN"/>
          <w14:ligatures w14:val="none"/>
        </w:rPr>
        <w:lastRenderedPageBreak/>
        <w:t>reinforcing the importance of a customized, case-dependent approach in modern prosthodontics.</w:t>
      </w:r>
    </w:p>
    <w:p w14:paraId="3122B5F2"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b/>
          <w:bCs/>
          <w:kern w:val="0"/>
          <w:sz w:val="28"/>
          <w:szCs w:val="28"/>
          <w:lang w:eastAsia="en-IN"/>
          <w14:ligatures w14:val="none"/>
        </w:rPr>
      </w:pPr>
      <w:r w:rsidRPr="00D71373">
        <w:rPr>
          <w:rFonts w:ascii="Arial Narrow" w:eastAsia="Times New Roman" w:hAnsi="Arial Narrow" w:cs="Times New Roman"/>
          <w:b/>
          <w:bCs/>
          <w:kern w:val="0"/>
          <w:sz w:val="28"/>
          <w:szCs w:val="28"/>
          <w:lang w:eastAsia="en-IN"/>
          <w14:ligatures w14:val="none"/>
        </w:rPr>
        <w:t>REFERENCES</w:t>
      </w:r>
    </w:p>
    <w:p w14:paraId="1BAAD730"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1. Aquilino, S. A., &amp; Caplan, D. J. (2002). Relationship between crown placement and the survival of endodontically treated teeth. Journal of Prosthetic Dentistry, 87(3), 256-263.</w:t>
      </w:r>
    </w:p>
    <w:p w14:paraId="040E10DA"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2.Torabinejad, M., &amp; White, S. N. (2016). Endodontically treated teeth: Characteristics and considerations for restorative procedures. Journal of Endodontics, 42(9), 1359-1367.</w:t>
      </w:r>
    </w:p>
    <w:p w14:paraId="2AA92874"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3.Sedgley, C. M., &amp; Messer, H. H. (1992). Are endodontically-treated teeth more brittle? Journal of Endodontics, 18(7), 332-335.</w:t>
      </w:r>
    </w:p>
    <w:p w14:paraId="3681B8E4"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4. </w:t>
      </w:r>
      <w:proofErr w:type="spellStart"/>
      <w:r w:rsidRPr="00D71373">
        <w:rPr>
          <w:rFonts w:ascii="Arial Narrow" w:eastAsia="Times New Roman" w:hAnsi="Arial Narrow" w:cs="Times New Roman"/>
          <w:kern w:val="0"/>
          <w:sz w:val="28"/>
          <w:szCs w:val="28"/>
          <w:lang w:eastAsia="en-IN"/>
          <w14:ligatures w14:val="none"/>
        </w:rPr>
        <w:t>V</w:t>
      </w:r>
      <w:r w:rsidRPr="00D71373">
        <w:rPr>
          <w:rFonts w:ascii="Calibri" w:eastAsia="Times New Roman" w:hAnsi="Calibri" w:cs="Calibri"/>
          <w:kern w:val="0"/>
          <w:sz w:val="28"/>
          <w:szCs w:val="28"/>
          <w:lang w:eastAsia="en-IN"/>
          <w14:ligatures w14:val="none"/>
        </w:rPr>
        <w:t>Ȧ</w:t>
      </w:r>
      <w:r w:rsidRPr="00D71373">
        <w:rPr>
          <w:rFonts w:ascii="Arial Narrow" w:eastAsia="Times New Roman" w:hAnsi="Arial Narrow" w:cs="Times New Roman"/>
          <w:kern w:val="0"/>
          <w:sz w:val="28"/>
          <w:szCs w:val="28"/>
          <w:lang w:eastAsia="en-IN"/>
          <w14:ligatures w14:val="none"/>
        </w:rPr>
        <w:t>rlan</w:t>
      </w:r>
      <w:proofErr w:type="spellEnd"/>
      <w:r w:rsidRPr="00D71373">
        <w:rPr>
          <w:rFonts w:ascii="Arial Narrow" w:eastAsia="Times New Roman" w:hAnsi="Arial Narrow" w:cs="Times New Roman"/>
          <w:kern w:val="0"/>
          <w:sz w:val="28"/>
          <w:szCs w:val="28"/>
          <w:lang w:eastAsia="en-IN"/>
          <w14:ligatures w14:val="none"/>
        </w:rPr>
        <w:t xml:space="preserve"> C, Dimitriu B, </w:t>
      </w:r>
      <w:proofErr w:type="spellStart"/>
      <w:r w:rsidRPr="00D71373">
        <w:rPr>
          <w:rFonts w:ascii="Arial Narrow" w:eastAsia="Times New Roman" w:hAnsi="Arial Narrow" w:cs="Times New Roman"/>
          <w:kern w:val="0"/>
          <w:sz w:val="28"/>
          <w:szCs w:val="28"/>
          <w:lang w:eastAsia="en-IN"/>
          <w14:ligatures w14:val="none"/>
        </w:rPr>
        <w:t>V</w:t>
      </w:r>
      <w:r w:rsidRPr="00D71373">
        <w:rPr>
          <w:rFonts w:ascii="Calibri" w:eastAsia="Times New Roman" w:hAnsi="Calibri" w:cs="Calibri"/>
          <w:kern w:val="0"/>
          <w:sz w:val="28"/>
          <w:szCs w:val="28"/>
          <w:lang w:eastAsia="en-IN"/>
          <w14:ligatures w14:val="none"/>
        </w:rPr>
        <w:t>Ȧ</w:t>
      </w:r>
      <w:r w:rsidRPr="00D71373">
        <w:rPr>
          <w:rFonts w:ascii="Arial Narrow" w:eastAsia="Times New Roman" w:hAnsi="Arial Narrow" w:cs="Times New Roman"/>
          <w:kern w:val="0"/>
          <w:sz w:val="28"/>
          <w:szCs w:val="28"/>
          <w:lang w:eastAsia="en-IN"/>
          <w14:ligatures w14:val="none"/>
        </w:rPr>
        <w:t>rlan</w:t>
      </w:r>
      <w:proofErr w:type="spellEnd"/>
      <w:r w:rsidRPr="00D71373">
        <w:rPr>
          <w:rFonts w:ascii="Arial Narrow" w:eastAsia="Times New Roman" w:hAnsi="Arial Narrow" w:cs="Times New Roman"/>
          <w:kern w:val="0"/>
          <w:sz w:val="28"/>
          <w:szCs w:val="28"/>
          <w:lang w:eastAsia="en-IN"/>
          <w14:ligatures w14:val="none"/>
        </w:rPr>
        <w:t xml:space="preserve"> V, D, Suciu I. Current opinions concerning the restoration of endodontically treated teeth: basic principles. J Med Life. 2009 Apr 25;2(2):165</w:t>
      </w:r>
      <w:r w:rsidRPr="00D71373">
        <w:rPr>
          <w:rFonts w:ascii="Arial Narrow" w:eastAsia="Times New Roman" w:hAnsi="Arial Narrow" w:cs="Arial Narrow"/>
          <w:kern w:val="0"/>
          <w:sz w:val="28"/>
          <w:szCs w:val="28"/>
          <w:lang w:eastAsia="en-IN"/>
          <w14:ligatures w14:val="none"/>
        </w:rPr>
        <w:t>–</w:t>
      </w:r>
      <w:r w:rsidRPr="00D71373">
        <w:rPr>
          <w:rFonts w:ascii="Arial Narrow" w:eastAsia="Times New Roman" w:hAnsi="Arial Narrow" w:cs="Times New Roman"/>
          <w:kern w:val="0"/>
          <w:sz w:val="28"/>
          <w:szCs w:val="28"/>
          <w:lang w:eastAsia="en-IN"/>
          <w14:ligatures w14:val="none"/>
        </w:rPr>
        <w:t>172.</w:t>
      </w:r>
    </w:p>
    <w:p w14:paraId="299ED8F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5. </w:t>
      </w:r>
      <w:proofErr w:type="spellStart"/>
      <w:r w:rsidRPr="00D71373">
        <w:rPr>
          <w:rFonts w:ascii="Arial Narrow" w:eastAsia="Times New Roman" w:hAnsi="Arial Narrow" w:cs="Times New Roman"/>
          <w:kern w:val="0"/>
          <w:sz w:val="28"/>
          <w:szCs w:val="28"/>
          <w:lang w:eastAsia="en-IN"/>
          <w14:ligatures w14:val="none"/>
        </w:rPr>
        <w:t>Şismanoğlu</w:t>
      </w:r>
      <w:proofErr w:type="spellEnd"/>
      <w:r w:rsidRPr="00D71373">
        <w:rPr>
          <w:rFonts w:ascii="Arial Narrow" w:eastAsia="Times New Roman" w:hAnsi="Arial Narrow" w:cs="Times New Roman"/>
          <w:kern w:val="0"/>
          <w:sz w:val="28"/>
          <w:szCs w:val="28"/>
          <w:lang w:eastAsia="en-IN"/>
          <w14:ligatures w14:val="none"/>
        </w:rPr>
        <w:t xml:space="preserve"> S. Restoration of Endodontically Treated Teeth: A Review of Direct Restorative Approach. J Health Sci 2020; 2 (</w:t>
      </w:r>
      <w:proofErr w:type="gramStart"/>
      <w:r w:rsidRPr="00D71373">
        <w:rPr>
          <w:rFonts w:ascii="Arial Narrow" w:eastAsia="Times New Roman" w:hAnsi="Arial Narrow" w:cs="Times New Roman"/>
          <w:kern w:val="0"/>
          <w:sz w:val="28"/>
          <w:szCs w:val="28"/>
          <w:lang w:eastAsia="en-IN"/>
          <w14:ligatures w14:val="none"/>
        </w:rPr>
        <w:t>1 )</w:t>
      </w:r>
      <w:proofErr w:type="gramEnd"/>
      <w:r w:rsidRPr="00D71373">
        <w:rPr>
          <w:rFonts w:ascii="Arial Narrow" w:eastAsia="Times New Roman" w:hAnsi="Arial Narrow" w:cs="Times New Roman"/>
          <w:kern w:val="0"/>
          <w:sz w:val="28"/>
          <w:szCs w:val="28"/>
          <w:lang w:eastAsia="en-IN"/>
          <w14:ligatures w14:val="none"/>
        </w:rPr>
        <w:t>: 21-40.</w:t>
      </w:r>
    </w:p>
    <w:p w14:paraId="4DF78421"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6. Wang B, Fan J, Wang L, Xu </w:t>
      </w:r>
      <w:proofErr w:type="gramStart"/>
      <w:r w:rsidRPr="00D71373">
        <w:rPr>
          <w:rFonts w:ascii="Arial Narrow" w:eastAsia="Times New Roman" w:hAnsi="Arial Narrow" w:cs="Times New Roman"/>
          <w:kern w:val="0"/>
          <w:sz w:val="28"/>
          <w:szCs w:val="28"/>
          <w:lang w:eastAsia="en-IN"/>
          <w14:ligatures w14:val="none"/>
        </w:rPr>
        <w:t>B,  Wang</w:t>
      </w:r>
      <w:proofErr w:type="gramEnd"/>
      <w:r w:rsidRPr="00D71373">
        <w:rPr>
          <w:rFonts w:ascii="Arial Narrow" w:eastAsia="Times New Roman" w:hAnsi="Arial Narrow" w:cs="Times New Roman"/>
          <w:kern w:val="0"/>
          <w:sz w:val="28"/>
          <w:szCs w:val="28"/>
          <w:lang w:eastAsia="en-IN"/>
          <w14:ligatures w14:val="none"/>
        </w:rPr>
        <w:t xml:space="preserve"> L, Chai L.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/partial crowns versus full crowns in restoring posterior teeth: a systematic review and meta-analysis. Head Face Med. 2022 Nov </w:t>
      </w:r>
      <w:proofErr w:type="gramStart"/>
      <w:r w:rsidRPr="00D71373">
        <w:rPr>
          <w:rFonts w:ascii="Arial Narrow" w:eastAsia="Times New Roman" w:hAnsi="Arial Narrow" w:cs="Times New Roman"/>
          <w:kern w:val="0"/>
          <w:sz w:val="28"/>
          <w:szCs w:val="28"/>
          <w:lang w:eastAsia="en-IN"/>
          <w14:ligatures w14:val="none"/>
        </w:rPr>
        <w:t>21;18:36</w:t>
      </w:r>
      <w:proofErr w:type="gramEnd"/>
      <w:r w:rsidRPr="00D71373">
        <w:rPr>
          <w:rFonts w:ascii="Arial Narrow" w:eastAsia="Times New Roman" w:hAnsi="Arial Narrow" w:cs="Times New Roman"/>
          <w:kern w:val="0"/>
          <w:sz w:val="28"/>
          <w:szCs w:val="28"/>
          <w:lang w:eastAsia="en-IN"/>
          <w14:ligatures w14:val="none"/>
        </w:rPr>
        <w:t>.</w:t>
      </w:r>
    </w:p>
    <w:p w14:paraId="2B94C97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7. Dr. B. Lakshmanarao 1, Dr. A. Devi Suvarchala 2, </w:t>
      </w:r>
      <w:proofErr w:type="spellStart"/>
      <w:r w:rsidRPr="00D71373">
        <w:rPr>
          <w:rFonts w:ascii="Arial Narrow" w:eastAsia="Times New Roman" w:hAnsi="Arial Narrow" w:cs="Times New Roman"/>
          <w:kern w:val="0"/>
          <w:sz w:val="28"/>
          <w:szCs w:val="28"/>
          <w:lang w:eastAsia="en-IN"/>
          <w14:ligatures w14:val="none"/>
        </w:rPr>
        <w:t>Dr.K</w:t>
      </w:r>
      <w:proofErr w:type="spellEnd"/>
      <w:r w:rsidRPr="00D71373">
        <w:rPr>
          <w:rFonts w:ascii="Arial Narrow" w:eastAsia="Times New Roman" w:hAnsi="Arial Narrow" w:cs="Times New Roman"/>
          <w:kern w:val="0"/>
          <w:sz w:val="28"/>
          <w:szCs w:val="28"/>
          <w:lang w:eastAsia="en-IN"/>
          <w14:ligatures w14:val="none"/>
        </w:rPr>
        <w:t xml:space="preserve">. Yasaswini 3, </w:t>
      </w:r>
      <w:proofErr w:type="spellStart"/>
      <w:r w:rsidRPr="00D71373">
        <w:rPr>
          <w:rFonts w:ascii="Arial Narrow" w:eastAsia="Times New Roman" w:hAnsi="Arial Narrow" w:cs="Times New Roman"/>
          <w:kern w:val="0"/>
          <w:sz w:val="28"/>
          <w:szCs w:val="28"/>
          <w:lang w:eastAsia="en-IN"/>
          <w14:ligatures w14:val="none"/>
        </w:rPr>
        <w:t>Dr.</w:t>
      </w:r>
      <w:proofErr w:type="gramStart"/>
      <w:r w:rsidRPr="00D71373">
        <w:rPr>
          <w:rFonts w:ascii="Arial Narrow" w:eastAsia="Times New Roman" w:hAnsi="Arial Narrow" w:cs="Times New Roman"/>
          <w:kern w:val="0"/>
          <w:sz w:val="28"/>
          <w:szCs w:val="28"/>
          <w:lang w:eastAsia="en-IN"/>
          <w14:ligatures w14:val="none"/>
        </w:rPr>
        <w:t>P.Bhavani</w:t>
      </w:r>
      <w:proofErr w:type="spellEnd"/>
      <w:proofErr w:type="gramEnd"/>
      <w:r w:rsidRPr="00D71373">
        <w:rPr>
          <w:rFonts w:ascii="Arial Narrow" w:eastAsia="Times New Roman" w:hAnsi="Arial Narrow" w:cs="Times New Roman"/>
          <w:kern w:val="0"/>
          <w:sz w:val="28"/>
          <w:szCs w:val="28"/>
          <w:lang w:eastAsia="en-IN"/>
          <w14:ligatures w14:val="none"/>
        </w:rPr>
        <w:t xml:space="preserve"> 4, </w:t>
      </w:r>
      <w:proofErr w:type="spellStart"/>
      <w:r w:rsidRPr="00D71373">
        <w:rPr>
          <w:rFonts w:ascii="Arial Narrow" w:eastAsia="Times New Roman" w:hAnsi="Arial Narrow" w:cs="Times New Roman"/>
          <w:kern w:val="0"/>
          <w:sz w:val="28"/>
          <w:szCs w:val="28"/>
          <w:lang w:eastAsia="en-IN"/>
          <w14:ligatures w14:val="none"/>
        </w:rPr>
        <w:t>Dr.G.Chinnari</w:t>
      </w:r>
      <w:proofErr w:type="spellEnd"/>
      <w:r w:rsidRPr="00D71373">
        <w:rPr>
          <w:rFonts w:ascii="Arial Narrow" w:eastAsia="Times New Roman" w:hAnsi="Arial Narrow" w:cs="Times New Roman"/>
          <w:kern w:val="0"/>
          <w:sz w:val="28"/>
          <w:szCs w:val="28"/>
          <w:lang w:eastAsia="en-IN"/>
          <w14:ligatures w14:val="none"/>
        </w:rPr>
        <w:t>. ‘Endo Crowns’ – A Narrative Review. IJIRSET 2025; 14(2): 1318-324.</w:t>
      </w:r>
    </w:p>
    <w:p w14:paraId="0602C902"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8. Zarow </w:t>
      </w:r>
      <w:proofErr w:type="gramStart"/>
      <w:r w:rsidRPr="00D71373">
        <w:rPr>
          <w:rFonts w:ascii="Arial Narrow" w:eastAsia="Times New Roman" w:hAnsi="Arial Narrow" w:cs="Times New Roman"/>
          <w:kern w:val="0"/>
          <w:sz w:val="28"/>
          <w:szCs w:val="28"/>
          <w:lang w:eastAsia="en-IN"/>
          <w14:ligatures w14:val="none"/>
        </w:rPr>
        <w:t>M ,</w:t>
      </w:r>
      <w:proofErr w:type="gram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Vadini</w:t>
      </w:r>
      <w:proofErr w:type="spellEnd"/>
      <w:r w:rsidRPr="00D71373">
        <w:rPr>
          <w:rFonts w:ascii="Arial Narrow" w:eastAsia="Times New Roman" w:hAnsi="Arial Narrow" w:cs="Times New Roman"/>
          <w:kern w:val="0"/>
          <w:sz w:val="28"/>
          <w:szCs w:val="28"/>
          <w:lang w:eastAsia="en-IN"/>
          <w14:ligatures w14:val="none"/>
        </w:rPr>
        <w:t xml:space="preserve"> M, Chojnacka-Brozek A,  </w:t>
      </w:r>
      <w:proofErr w:type="spellStart"/>
      <w:r w:rsidRPr="00D71373">
        <w:rPr>
          <w:rFonts w:ascii="Arial Narrow" w:eastAsia="Times New Roman" w:hAnsi="Arial Narrow" w:cs="Times New Roman"/>
          <w:kern w:val="0"/>
          <w:sz w:val="28"/>
          <w:szCs w:val="28"/>
          <w:lang w:eastAsia="en-IN"/>
          <w14:ligatures w14:val="none"/>
        </w:rPr>
        <w:t>Szczeklik</w:t>
      </w:r>
      <w:proofErr w:type="spellEnd"/>
      <w:r w:rsidRPr="00D71373">
        <w:rPr>
          <w:rFonts w:ascii="Arial Narrow" w:eastAsia="Times New Roman" w:hAnsi="Arial Narrow" w:cs="Times New Roman"/>
          <w:kern w:val="0"/>
          <w:sz w:val="28"/>
          <w:szCs w:val="28"/>
          <w:lang w:eastAsia="en-IN"/>
          <w14:ligatures w14:val="none"/>
        </w:rPr>
        <w:t xml:space="preserve"> K, Milewski G, </w:t>
      </w:r>
      <w:proofErr w:type="spellStart"/>
      <w:r w:rsidRPr="00D71373">
        <w:rPr>
          <w:rFonts w:ascii="Arial Narrow" w:eastAsia="Times New Roman" w:hAnsi="Arial Narrow" w:cs="Times New Roman"/>
          <w:kern w:val="0"/>
          <w:sz w:val="28"/>
          <w:szCs w:val="28"/>
          <w:lang w:eastAsia="en-IN"/>
          <w14:ligatures w14:val="none"/>
        </w:rPr>
        <w:t>Biferi</w:t>
      </w:r>
      <w:proofErr w:type="spellEnd"/>
      <w:r w:rsidRPr="00D71373">
        <w:rPr>
          <w:rFonts w:ascii="Arial Narrow" w:eastAsia="Times New Roman" w:hAnsi="Arial Narrow" w:cs="Times New Roman"/>
          <w:kern w:val="0"/>
          <w:sz w:val="28"/>
          <w:szCs w:val="28"/>
          <w:lang w:eastAsia="en-IN"/>
          <w14:ligatures w14:val="none"/>
        </w:rPr>
        <w:t xml:space="preserve"> V et al. E</w:t>
      </w:r>
      <w:r w:rsidRPr="00D71373">
        <w:rPr>
          <w:rFonts w:ascii="Arial" w:eastAsia="Times New Roman" w:hAnsi="Arial" w:cs="Arial"/>
          <w:kern w:val="0"/>
          <w:sz w:val="28"/>
          <w:szCs w:val="28"/>
          <w:lang w:eastAsia="en-IN"/>
          <w14:ligatures w14:val="none"/>
        </w:rPr>
        <w:t>ﬀ</w:t>
      </w:r>
      <w:r w:rsidRPr="00D71373">
        <w:rPr>
          <w:rFonts w:ascii="Arial Narrow" w:eastAsia="Times New Roman" w:hAnsi="Arial Narrow" w:cs="Times New Roman"/>
          <w:kern w:val="0"/>
          <w:sz w:val="28"/>
          <w:szCs w:val="28"/>
          <w:lang w:eastAsia="en-IN"/>
          <w14:ligatures w14:val="none"/>
        </w:rPr>
        <w:t xml:space="preserve">ect of Fiber Posts on Stress Distribution </w:t>
      </w:r>
      <w:proofErr w:type="spellStart"/>
      <w:r w:rsidRPr="00D71373">
        <w:rPr>
          <w:rFonts w:ascii="Arial Narrow" w:eastAsia="Times New Roman" w:hAnsi="Arial Narrow" w:cs="Times New Roman"/>
          <w:kern w:val="0"/>
          <w:sz w:val="28"/>
          <w:szCs w:val="28"/>
          <w:lang w:eastAsia="en-IN"/>
          <w14:ligatures w14:val="none"/>
        </w:rPr>
        <w:t>ofEndodontically</w:t>
      </w:r>
      <w:proofErr w:type="spellEnd"/>
      <w:r w:rsidRPr="00D71373">
        <w:rPr>
          <w:rFonts w:ascii="Arial Narrow" w:eastAsia="Times New Roman" w:hAnsi="Arial Narrow" w:cs="Times New Roman"/>
          <w:kern w:val="0"/>
          <w:sz w:val="28"/>
          <w:szCs w:val="28"/>
          <w:lang w:eastAsia="en-IN"/>
          <w14:ligatures w14:val="none"/>
        </w:rPr>
        <w:t xml:space="preserve"> Treated Upper Premolars: </w:t>
      </w:r>
      <w:proofErr w:type="spellStart"/>
      <w:r w:rsidRPr="00D71373">
        <w:rPr>
          <w:rFonts w:ascii="Arial Narrow" w:eastAsia="Times New Roman" w:hAnsi="Arial Narrow" w:cs="Times New Roman"/>
          <w:kern w:val="0"/>
          <w:sz w:val="28"/>
          <w:szCs w:val="28"/>
          <w:lang w:eastAsia="en-IN"/>
          <w14:ligatures w14:val="none"/>
        </w:rPr>
        <w:t>FiniteElement</w:t>
      </w:r>
      <w:proofErr w:type="spellEnd"/>
      <w:r w:rsidRPr="00D71373">
        <w:rPr>
          <w:rFonts w:ascii="Arial Narrow" w:eastAsia="Times New Roman" w:hAnsi="Arial Narrow" w:cs="Times New Roman"/>
          <w:kern w:val="0"/>
          <w:sz w:val="28"/>
          <w:szCs w:val="28"/>
          <w:lang w:eastAsia="en-IN"/>
          <w14:ligatures w14:val="none"/>
        </w:rPr>
        <w:t xml:space="preserve"> Analysis. Nanomaterials 2020;10(9):1708.</w:t>
      </w:r>
    </w:p>
    <w:p w14:paraId="33E60A39"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9. Priti DD, Kumar DU. Comparison of fracture resistance of teeth restored with ceramic inlay and resin composite- An in vitro study. Indian J Dent Res 2011; 22(6):877- 81.</w:t>
      </w:r>
    </w:p>
    <w:p w14:paraId="1B2304E6"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10. S. Morimoto, F.B.W. Rebello de Sampaio, M.M. Braga, N. </w:t>
      </w:r>
      <w:proofErr w:type="gramStart"/>
      <w:r w:rsidRPr="00D71373">
        <w:rPr>
          <w:rFonts w:ascii="Arial Narrow" w:eastAsia="Times New Roman" w:hAnsi="Arial Narrow" w:cs="Times New Roman"/>
          <w:kern w:val="0"/>
          <w:sz w:val="28"/>
          <w:szCs w:val="28"/>
          <w:lang w:eastAsia="en-IN"/>
          <w14:ligatures w14:val="none"/>
        </w:rPr>
        <w:t>Sesma,  M.</w:t>
      </w:r>
      <w:proofErr w:type="gramEnd"/>
      <w:r w:rsidRPr="00D71373">
        <w:rPr>
          <w:rFonts w:ascii="Arial Narrow" w:eastAsia="Times New Roman" w:hAnsi="Arial Narrow" w:cs="Times New Roman"/>
          <w:kern w:val="0"/>
          <w:sz w:val="28"/>
          <w:szCs w:val="28"/>
          <w:lang w:eastAsia="en-IN"/>
          <w14:ligatures w14:val="none"/>
        </w:rPr>
        <w:t xml:space="preserve"> Özcan.  Survival Rate of Resin and </w:t>
      </w:r>
      <w:proofErr w:type="gramStart"/>
      <w:r w:rsidRPr="00D71373">
        <w:rPr>
          <w:rFonts w:ascii="Arial Narrow" w:eastAsia="Times New Roman" w:hAnsi="Arial Narrow" w:cs="Times New Roman"/>
          <w:kern w:val="0"/>
          <w:sz w:val="28"/>
          <w:szCs w:val="28"/>
          <w:lang w:eastAsia="en-IN"/>
          <w14:ligatures w14:val="none"/>
        </w:rPr>
        <w:t>Ceramic  Inlays</w:t>
      </w:r>
      <w:proofErr w:type="gram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and Overlays:  A Systematic Review and Meta-analysis. J Dent Res 2016;95(9):985 –994.</w:t>
      </w:r>
    </w:p>
    <w:p w14:paraId="297FBD61"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11. Steven A </w:t>
      </w:r>
      <w:proofErr w:type="gramStart"/>
      <w:r w:rsidRPr="00D71373">
        <w:rPr>
          <w:rFonts w:ascii="Arial Narrow" w:eastAsia="Times New Roman" w:hAnsi="Arial Narrow" w:cs="Times New Roman"/>
          <w:kern w:val="0"/>
          <w:sz w:val="28"/>
          <w:szCs w:val="28"/>
          <w:lang w:eastAsia="en-IN"/>
          <w14:ligatures w14:val="none"/>
        </w:rPr>
        <w:t>Aquilino ,</w:t>
      </w:r>
      <w:proofErr w:type="gramEnd"/>
      <w:r w:rsidRPr="00D71373">
        <w:rPr>
          <w:rFonts w:ascii="Arial Narrow" w:eastAsia="Times New Roman" w:hAnsi="Arial Narrow" w:cs="Times New Roman"/>
          <w:kern w:val="0"/>
          <w:sz w:val="28"/>
          <w:szCs w:val="28"/>
          <w:lang w:eastAsia="en-IN"/>
          <w14:ligatures w14:val="none"/>
        </w:rPr>
        <w:t xml:space="preserve"> Daniel J Caplan. Relationship between crown placement and the survival of endodontically treated teeth. J Prosthet </w:t>
      </w:r>
      <w:proofErr w:type="gramStart"/>
      <w:r w:rsidRPr="00D71373">
        <w:rPr>
          <w:rFonts w:ascii="Arial Narrow" w:eastAsia="Times New Roman" w:hAnsi="Arial Narrow" w:cs="Times New Roman"/>
          <w:kern w:val="0"/>
          <w:sz w:val="28"/>
          <w:szCs w:val="28"/>
          <w:lang w:eastAsia="en-IN"/>
          <w14:ligatures w14:val="none"/>
        </w:rPr>
        <w:t>Dent .</w:t>
      </w:r>
      <w:proofErr w:type="gramEnd"/>
      <w:r w:rsidRPr="00D71373">
        <w:rPr>
          <w:rFonts w:ascii="Arial Narrow" w:eastAsia="Times New Roman" w:hAnsi="Arial Narrow" w:cs="Times New Roman"/>
          <w:kern w:val="0"/>
          <w:sz w:val="28"/>
          <w:szCs w:val="28"/>
          <w:lang w:eastAsia="en-IN"/>
          <w14:ligatures w14:val="none"/>
        </w:rPr>
        <w:t xml:space="preserve"> 2002 Mar;87(3):256-63.</w:t>
      </w:r>
    </w:p>
    <w:p w14:paraId="2490F334"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lastRenderedPageBreak/>
        <w:t xml:space="preserve">12. Gaye </w:t>
      </w:r>
      <w:proofErr w:type="gramStart"/>
      <w:r w:rsidRPr="00D71373">
        <w:rPr>
          <w:rFonts w:ascii="Arial Narrow" w:eastAsia="Times New Roman" w:hAnsi="Arial Narrow" w:cs="Times New Roman"/>
          <w:kern w:val="0"/>
          <w:sz w:val="28"/>
          <w:szCs w:val="28"/>
          <w:lang w:eastAsia="en-IN"/>
          <w14:ligatures w14:val="none"/>
        </w:rPr>
        <w:t>Sevimli ,</w:t>
      </w:r>
      <w:proofErr w:type="gramEnd"/>
      <w:r w:rsidRPr="00D71373">
        <w:rPr>
          <w:rFonts w:ascii="Arial Narrow" w:eastAsia="Times New Roman" w:hAnsi="Arial Narrow" w:cs="Times New Roman"/>
          <w:kern w:val="0"/>
          <w:sz w:val="28"/>
          <w:szCs w:val="28"/>
          <w:lang w:eastAsia="en-IN"/>
          <w14:ligatures w14:val="none"/>
        </w:rPr>
        <w:t xml:space="preserve"> Seda Cengiz , M Selcuk </w:t>
      </w:r>
      <w:proofErr w:type="spellStart"/>
      <w:r w:rsidRPr="00D71373">
        <w:rPr>
          <w:rFonts w:ascii="Arial Narrow" w:eastAsia="Times New Roman" w:hAnsi="Arial Narrow" w:cs="Times New Roman"/>
          <w:kern w:val="0"/>
          <w:sz w:val="28"/>
          <w:szCs w:val="28"/>
          <w:lang w:eastAsia="en-IN"/>
          <w14:ligatures w14:val="none"/>
        </w:rPr>
        <w:t>Oruc</w:t>
      </w:r>
      <w:proofErr w:type="spellEnd"/>
      <w:r w:rsidRPr="00D71373">
        <w:rPr>
          <w:rFonts w:ascii="Arial Narrow" w:eastAsia="Times New Roman" w:hAnsi="Arial Narrow" w:cs="Times New Roman"/>
          <w:kern w:val="0"/>
          <w:sz w:val="28"/>
          <w:szCs w:val="28"/>
          <w:lang w:eastAsia="en-IN"/>
          <w14:ligatures w14:val="none"/>
        </w:rPr>
        <w:t xml:space="preserve">. Endocrowns: review. J </w:t>
      </w:r>
      <w:proofErr w:type="spellStart"/>
      <w:r w:rsidRPr="00D71373">
        <w:rPr>
          <w:rFonts w:ascii="Arial Narrow" w:eastAsia="Times New Roman" w:hAnsi="Arial Narrow" w:cs="Times New Roman"/>
          <w:kern w:val="0"/>
          <w:sz w:val="28"/>
          <w:szCs w:val="28"/>
          <w:lang w:eastAsia="en-IN"/>
          <w14:ligatures w14:val="none"/>
        </w:rPr>
        <w:t>Istanb</w:t>
      </w:r>
      <w:proofErr w:type="spell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Univ</w:t>
      </w:r>
      <w:proofErr w:type="spell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Fac</w:t>
      </w:r>
      <w:proofErr w:type="spellEnd"/>
      <w:r w:rsidRPr="00D71373">
        <w:rPr>
          <w:rFonts w:ascii="Arial Narrow" w:eastAsia="Times New Roman" w:hAnsi="Arial Narrow" w:cs="Times New Roman"/>
          <w:kern w:val="0"/>
          <w:sz w:val="28"/>
          <w:szCs w:val="28"/>
          <w:lang w:eastAsia="en-IN"/>
          <w14:ligatures w14:val="none"/>
        </w:rPr>
        <w:t xml:space="preserve"> Dent. 2015 Apr 29;49(2):57–63.</w:t>
      </w:r>
    </w:p>
    <w:p w14:paraId="67CED7D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13. A.F.V. Santos, J.B.C. Meira, C.B. Tanaka, T.A. Xavier, R.Y. Ballester, R.G. Lima, C. Can Fiber Posts Increase Root Stresses and Reduce </w:t>
      </w:r>
      <w:proofErr w:type="gramStart"/>
      <w:r w:rsidRPr="00D71373">
        <w:rPr>
          <w:rFonts w:ascii="Arial Narrow" w:eastAsia="Times New Roman" w:hAnsi="Arial Narrow" w:cs="Times New Roman"/>
          <w:kern w:val="0"/>
          <w:sz w:val="28"/>
          <w:szCs w:val="28"/>
          <w:lang w:eastAsia="en-IN"/>
          <w14:ligatures w14:val="none"/>
        </w:rPr>
        <w:t>Fracture?.</w:t>
      </w:r>
      <w:proofErr w:type="gramEnd"/>
      <w:r w:rsidRPr="00D71373">
        <w:rPr>
          <w:rFonts w:ascii="Arial Narrow" w:eastAsia="Times New Roman" w:hAnsi="Arial Narrow" w:cs="Times New Roman"/>
          <w:kern w:val="0"/>
          <w:sz w:val="28"/>
          <w:szCs w:val="28"/>
          <w:lang w:eastAsia="en-IN"/>
          <w14:ligatures w14:val="none"/>
        </w:rPr>
        <w:t xml:space="preserve"> J Dent Res 2010; 89(6):587-591.</w:t>
      </w:r>
    </w:p>
    <w:p w14:paraId="053C78E1"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14. Xiaodong Wang, Xin Shu, </w:t>
      </w:r>
      <w:proofErr w:type="spellStart"/>
      <w:r w:rsidRPr="00D71373">
        <w:rPr>
          <w:rFonts w:ascii="Arial Narrow" w:eastAsia="Times New Roman" w:hAnsi="Arial Narrow" w:cs="Times New Roman"/>
          <w:kern w:val="0"/>
          <w:sz w:val="28"/>
          <w:szCs w:val="28"/>
          <w:lang w:eastAsia="en-IN"/>
          <w14:ligatures w14:val="none"/>
        </w:rPr>
        <w:t>Yingbin</w:t>
      </w:r>
      <w:proofErr w:type="spellEnd"/>
      <w:r w:rsidRPr="00D71373">
        <w:rPr>
          <w:rFonts w:ascii="Arial Narrow" w:eastAsia="Times New Roman" w:hAnsi="Arial Narrow" w:cs="Times New Roman"/>
          <w:kern w:val="0"/>
          <w:sz w:val="28"/>
          <w:szCs w:val="28"/>
          <w:lang w:eastAsia="en-IN"/>
          <w14:ligatures w14:val="none"/>
        </w:rPr>
        <w:t xml:space="preserve"> Zhang, Bin Yang, </w:t>
      </w:r>
      <w:proofErr w:type="spellStart"/>
      <w:r w:rsidRPr="00D71373">
        <w:rPr>
          <w:rFonts w:ascii="Arial Narrow" w:eastAsia="Times New Roman" w:hAnsi="Arial Narrow" w:cs="Times New Roman"/>
          <w:kern w:val="0"/>
          <w:sz w:val="28"/>
          <w:szCs w:val="28"/>
          <w:lang w:eastAsia="en-IN"/>
          <w14:ligatures w14:val="none"/>
        </w:rPr>
        <w:t>Yutao</w:t>
      </w:r>
      <w:proofErr w:type="spellEnd"/>
      <w:r w:rsidRPr="00D71373">
        <w:rPr>
          <w:rFonts w:ascii="Arial Narrow" w:eastAsia="Times New Roman" w:hAnsi="Arial Narrow" w:cs="Times New Roman"/>
          <w:kern w:val="0"/>
          <w:sz w:val="28"/>
          <w:szCs w:val="28"/>
          <w:lang w:eastAsia="en-IN"/>
          <w14:ligatures w14:val="none"/>
        </w:rPr>
        <w:t xml:space="preserve"> Jian, Ke Zhao. Evaluation of </w:t>
      </w:r>
      <w:proofErr w:type="spellStart"/>
      <w:r w:rsidRPr="00D71373">
        <w:rPr>
          <w:rFonts w:ascii="Arial Narrow" w:eastAsia="Times New Roman" w:hAnsi="Arial Narrow" w:cs="Times New Roman"/>
          <w:kern w:val="0"/>
          <w:sz w:val="28"/>
          <w:szCs w:val="28"/>
          <w:lang w:eastAsia="en-IN"/>
          <w14:ligatures w14:val="none"/>
        </w:rPr>
        <w:t>fiber</w:t>
      </w:r>
      <w:proofErr w:type="spellEnd"/>
      <w:r w:rsidRPr="00D71373">
        <w:rPr>
          <w:rFonts w:ascii="Arial Narrow" w:eastAsia="Times New Roman" w:hAnsi="Arial Narrow" w:cs="Times New Roman"/>
          <w:kern w:val="0"/>
          <w:sz w:val="28"/>
          <w:szCs w:val="28"/>
          <w:lang w:eastAsia="en-IN"/>
          <w14:ligatures w14:val="none"/>
        </w:rPr>
        <w:t xml:space="preserve"> posts vs metal posts for restoring severely damaged endodontically treated teeth: a systematic review and meta-analysis. Quintessence </w:t>
      </w:r>
      <w:proofErr w:type="gramStart"/>
      <w:r w:rsidRPr="00D71373">
        <w:rPr>
          <w:rFonts w:ascii="Arial Narrow" w:eastAsia="Times New Roman" w:hAnsi="Arial Narrow" w:cs="Times New Roman"/>
          <w:kern w:val="0"/>
          <w:sz w:val="28"/>
          <w:szCs w:val="28"/>
          <w:lang w:eastAsia="en-IN"/>
          <w14:ligatures w14:val="none"/>
        </w:rPr>
        <w:t>Int .</w:t>
      </w:r>
      <w:proofErr w:type="gramEnd"/>
      <w:r w:rsidRPr="00D71373">
        <w:rPr>
          <w:rFonts w:ascii="Arial Narrow" w:eastAsia="Times New Roman" w:hAnsi="Arial Narrow" w:cs="Times New Roman"/>
          <w:kern w:val="0"/>
          <w:sz w:val="28"/>
          <w:szCs w:val="28"/>
          <w:lang w:eastAsia="en-IN"/>
          <w14:ligatures w14:val="none"/>
        </w:rPr>
        <w:t xml:space="preserve"> 2019;50(1):8-20.</w:t>
      </w:r>
    </w:p>
    <w:p w14:paraId="7BF614AB"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15. R Sarkis-Onofre, J A Skupien, M S Cenci, R </w:t>
      </w:r>
      <w:proofErr w:type="spellStart"/>
      <w:r w:rsidRPr="00D71373">
        <w:rPr>
          <w:rFonts w:ascii="Arial Narrow" w:eastAsia="Times New Roman" w:hAnsi="Arial Narrow" w:cs="Times New Roman"/>
          <w:kern w:val="0"/>
          <w:sz w:val="28"/>
          <w:szCs w:val="28"/>
          <w:lang w:eastAsia="en-IN"/>
          <w14:ligatures w14:val="none"/>
        </w:rPr>
        <w:t>R</w:t>
      </w:r>
      <w:proofErr w:type="spellEnd"/>
      <w:r w:rsidRPr="00D71373">
        <w:rPr>
          <w:rFonts w:ascii="Arial Narrow" w:eastAsia="Times New Roman" w:hAnsi="Arial Narrow" w:cs="Times New Roman"/>
          <w:kern w:val="0"/>
          <w:sz w:val="28"/>
          <w:szCs w:val="28"/>
          <w:lang w:eastAsia="en-IN"/>
          <w14:ligatures w14:val="none"/>
        </w:rPr>
        <w:t xml:space="preserve"> Moraes, T Pereira-Cenci. The role of resin cement on bond strength of glass-</w:t>
      </w:r>
      <w:proofErr w:type="spellStart"/>
      <w:r w:rsidRPr="00D71373">
        <w:rPr>
          <w:rFonts w:ascii="Arial Narrow" w:eastAsia="Times New Roman" w:hAnsi="Arial Narrow" w:cs="Times New Roman"/>
          <w:kern w:val="0"/>
          <w:sz w:val="28"/>
          <w:szCs w:val="28"/>
          <w:lang w:eastAsia="en-IN"/>
          <w14:ligatures w14:val="none"/>
        </w:rPr>
        <w:t>fiber</w:t>
      </w:r>
      <w:proofErr w:type="spellEnd"/>
      <w:r w:rsidRPr="00D71373">
        <w:rPr>
          <w:rFonts w:ascii="Arial Narrow" w:eastAsia="Times New Roman" w:hAnsi="Arial Narrow" w:cs="Times New Roman"/>
          <w:kern w:val="0"/>
          <w:sz w:val="28"/>
          <w:szCs w:val="28"/>
          <w:lang w:eastAsia="en-IN"/>
          <w14:ligatures w14:val="none"/>
        </w:rPr>
        <w:t xml:space="preserve"> posts luted into root canals: a systematic review and meta-analysis of in vitro studies. Oper </w:t>
      </w:r>
      <w:proofErr w:type="gramStart"/>
      <w:r w:rsidRPr="00D71373">
        <w:rPr>
          <w:rFonts w:ascii="Arial Narrow" w:eastAsia="Times New Roman" w:hAnsi="Arial Narrow" w:cs="Times New Roman"/>
          <w:kern w:val="0"/>
          <w:sz w:val="28"/>
          <w:szCs w:val="28"/>
          <w:lang w:eastAsia="en-IN"/>
          <w14:ligatures w14:val="none"/>
        </w:rPr>
        <w:t>Dent .</w:t>
      </w:r>
      <w:proofErr w:type="gramEnd"/>
      <w:r w:rsidRPr="00D71373">
        <w:rPr>
          <w:rFonts w:ascii="Arial Narrow" w:eastAsia="Times New Roman" w:hAnsi="Arial Narrow" w:cs="Times New Roman"/>
          <w:kern w:val="0"/>
          <w:sz w:val="28"/>
          <w:szCs w:val="28"/>
          <w:lang w:eastAsia="en-IN"/>
          <w14:ligatures w14:val="none"/>
        </w:rPr>
        <w:t xml:space="preserve"> 2014 Jan-Feb;39(1</w:t>
      </w:r>
      <w:proofErr w:type="gramStart"/>
      <w:r w:rsidRPr="00D71373">
        <w:rPr>
          <w:rFonts w:ascii="Arial Narrow" w:eastAsia="Times New Roman" w:hAnsi="Arial Narrow" w:cs="Times New Roman"/>
          <w:kern w:val="0"/>
          <w:sz w:val="28"/>
          <w:szCs w:val="28"/>
          <w:lang w:eastAsia="en-IN"/>
          <w14:ligatures w14:val="none"/>
        </w:rPr>
        <w:t>):E</w:t>
      </w:r>
      <w:proofErr w:type="gramEnd"/>
      <w:r w:rsidRPr="00D71373">
        <w:rPr>
          <w:rFonts w:ascii="Arial Narrow" w:eastAsia="Times New Roman" w:hAnsi="Arial Narrow" w:cs="Times New Roman"/>
          <w:kern w:val="0"/>
          <w:sz w:val="28"/>
          <w:szCs w:val="28"/>
          <w:lang w:eastAsia="en-IN"/>
          <w14:ligatures w14:val="none"/>
        </w:rPr>
        <w:t>31-44.</w:t>
      </w:r>
    </w:p>
    <w:p w14:paraId="2A83E885"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16. C M Sedgley, H </w:t>
      </w:r>
      <w:proofErr w:type="spellStart"/>
      <w:r w:rsidRPr="00D71373">
        <w:rPr>
          <w:rFonts w:ascii="Arial Narrow" w:eastAsia="Times New Roman" w:hAnsi="Arial Narrow" w:cs="Times New Roman"/>
          <w:kern w:val="0"/>
          <w:sz w:val="28"/>
          <w:szCs w:val="28"/>
          <w:lang w:eastAsia="en-IN"/>
          <w14:ligatures w14:val="none"/>
        </w:rPr>
        <w:t>H</w:t>
      </w:r>
      <w:proofErr w:type="spellEnd"/>
      <w:r w:rsidRPr="00D71373">
        <w:rPr>
          <w:rFonts w:ascii="Arial Narrow" w:eastAsia="Times New Roman" w:hAnsi="Arial Narrow" w:cs="Times New Roman"/>
          <w:kern w:val="0"/>
          <w:sz w:val="28"/>
          <w:szCs w:val="28"/>
          <w:lang w:eastAsia="en-IN"/>
          <w14:ligatures w14:val="none"/>
        </w:rPr>
        <w:t xml:space="preserve"> Messer. Are endodontically treated teeth more </w:t>
      </w:r>
      <w:proofErr w:type="gramStart"/>
      <w:r w:rsidRPr="00D71373">
        <w:rPr>
          <w:rFonts w:ascii="Arial Narrow" w:eastAsia="Times New Roman" w:hAnsi="Arial Narrow" w:cs="Times New Roman"/>
          <w:kern w:val="0"/>
          <w:sz w:val="28"/>
          <w:szCs w:val="28"/>
          <w:lang w:eastAsia="en-IN"/>
          <w14:ligatures w14:val="none"/>
        </w:rPr>
        <w:t>brittle?.</w:t>
      </w:r>
      <w:proofErr w:type="gramEnd"/>
      <w:r w:rsidRPr="00D71373">
        <w:rPr>
          <w:rFonts w:ascii="Arial Narrow" w:eastAsia="Times New Roman" w:hAnsi="Arial Narrow" w:cs="Times New Roman"/>
          <w:kern w:val="0"/>
          <w:sz w:val="28"/>
          <w:szCs w:val="28"/>
          <w:lang w:eastAsia="en-IN"/>
          <w14:ligatures w14:val="none"/>
        </w:rPr>
        <w:t xml:space="preserve"> J </w:t>
      </w:r>
      <w:proofErr w:type="spellStart"/>
      <w:r w:rsidRPr="00D71373">
        <w:rPr>
          <w:rFonts w:ascii="Arial Narrow" w:eastAsia="Times New Roman" w:hAnsi="Arial Narrow" w:cs="Times New Roman"/>
          <w:kern w:val="0"/>
          <w:sz w:val="28"/>
          <w:szCs w:val="28"/>
          <w:lang w:eastAsia="en-IN"/>
          <w14:ligatures w14:val="none"/>
        </w:rPr>
        <w:t>Endod</w:t>
      </w:r>
      <w:proofErr w:type="spellEnd"/>
    </w:p>
    <w:p w14:paraId="217C0EA9"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1992 Jul;18(7):332-35.</w:t>
      </w:r>
    </w:p>
    <w:p w14:paraId="2F4B22CA"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17. Abbasi M, Moradi Z, Mirzaei </w:t>
      </w:r>
      <w:proofErr w:type="gramStart"/>
      <w:r w:rsidRPr="00D71373">
        <w:rPr>
          <w:rFonts w:ascii="Arial Narrow" w:eastAsia="Times New Roman" w:hAnsi="Arial Narrow" w:cs="Times New Roman"/>
          <w:kern w:val="0"/>
          <w:sz w:val="28"/>
          <w:szCs w:val="28"/>
          <w:lang w:eastAsia="en-IN"/>
          <w14:ligatures w14:val="none"/>
        </w:rPr>
        <w:t>M ,</w:t>
      </w:r>
      <w:proofErr w:type="gram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Kharazifard</w:t>
      </w:r>
      <w:proofErr w:type="spellEnd"/>
      <w:r w:rsidRPr="00D71373">
        <w:rPr>
          <w:rFonts w:ascii="Arial Narrow" w:eastAsia="Times New Roman" w:hAnsi="Arial Narrow" w:cs="Times New Roman"/>
          <w:kern w:val="0"/>
          <w:sz w:val="28"/>
          <w:szCs w:val="28"/>
          <w:lang w:eastAsia="en-IN"/>
          <w14:ligatures w14:val="none"/>
        </w:rPr>
        <w:t xml:space="preserve"> MJ , Rezaei S. Polymerization Shrinkage of Five Bulk-Fill Composite Resins in Comparison with a Conventional Composite Resin. J Dent (Tehran). 2018 Nov;15(6):365–374.18.</w:t>
      </w:r>
    </w:p>
    <w:p w14:paraId="70827E77"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18. Andreas G Schulte 1, Alexander </w:t>
      </w:r>
      <w:proofErr w:type="spellStart"/>
      <w:r w:rsidRPr="00D71373">
        <w:rPr>
          <w:rFonts w:ascii="Arial Narrow" w:eastAsia="Times New Roman" w:hAnsi="Arial Narrow" w:cs="Times New Roman"/>
          <w:kern w:val="0"/>
          <w:sz w:val="28"/>
          <w:szCs w:val="28"/>
          <w:lang w:eastAsia="en-IN"/>
          <w14:ligatures w14:val="none"/>
        </w:rPr>
        <w:t>Vöckler</w:t>
      </w:r>
      <w:proofErr w:type="spellEnd"/>
      <w:r w:rsidRPr="00D71373">
        <w:rPr>
          <w:rFonts w:ascii="Arial Narrow" w:eastAsia="Times New Roman" w:hAnsi="Arial Narrow" w:cs="Times New Roman"/>
          <w:kern w:val="0"/>
          <w:sz w:val="28"/>
          <w:szCs w:val="28"/>
          <w:lang w:eastAsia="en-IN"/>
          <w14:ligatures w14:val="none"/>
        </w:rPr>
        <w:t xml:space="preserve">, Rüdiger Reinhardt. Longevity of ceramic inlays and </w:t>
      </w:r>
      <w:proofErr w:type="spellStart"/>
      <w:r w:rsidRPr="00D71373">
        <w:rPr>
          <w:rFonts w:ascii="Arial Narrow" w:eastAsia="Times New Roman" w:hAnsi="Arial Narrow" w:cs="Times New Roman"/>
          <w:kern w:val="0"/>
          <w:sz w:val="28"/>
          <w:szCs w:val="28"/>
          <w:lang w:eastAsia="en-IN"/>
          <w14:ligatures w14:val="none"/>
        </w:rPr>
        <w:t>onlays</w:t>
      </w:r>
      <w:proofErr w:type="spellEnd"/>
      <w:r w:rsidRPr="00D71373">
        <w:rPr>
          <w:rFonts w:ascii="Arial Narrow" w:eastAsia="Times New Roman" w:hAnsi="Arial Narrow" w:cs="Times New Roman"/>
          <w:kern w:val="0"/>
          <w:sz w:val="28"/>
          <w:szCs w:val="28"/>
          <w:lang w:eastAsia="en-IN"/>
          <w14:ligatures w14:val="none"/>
        </w:rPr>
        <w:t xml:space="preserve"> luted with a solely light-curing composite resin. J </w:t>
      </w:r>
      <w:proofErr w:type="gramStart"/>
      <w:r w:rsidRPr="00D71373">
        <w:rPr>
          <w:rFonts w:ascii="Arial Narrow" w:eastAsia="Times New Roman" w:hAnsi="Arial Narrow" w:cs="Times New Roman"/>
          <w:kern w:val="0"/>
          <w:sz w:val="28"/>
          <w:szCs w:val="28"/>
          <w:lang w:eastAsia="en-IN"/>
          <w14:ligatures w14:val="none"/>
        </w:rPr>
        <w:t>Dent .</w:t>
      </w:r>
      <w:proofErr w:type="gramEnd"/>
      <w:r w:rsidRPr="00D71373">
        <w:rPr>
          <w:rFonts w:ascii="Arial Narrow" w:eastAsia="Times New Roman" w:hAnsi="Arial Narrow" w:cs="Times New Roman"/>
          <w:kern w:val="0"/>
          <w:sz w:val="28"/>
          <w:szCs w:val="28"/>
          <w:lang w:eastAsia="en-IN"/>
          <w14:ligatures w14:val="none"/>
        </w:rPr>
        <w:t xml:space="preserve"> 2005 May;33(5):433-42.</w:t>
      </w:r>
    </w:p>
    <w:p w14:paraId="593A8853"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19. Ali ABEM, Abo-</w:t>
      </w:r>
      <w:proofErr w:type="spellStart"/>
      <w:r w:rsidRPr="00D71373">
        <w:rPr>
          <w:rFonts w:ascii="Arial Narrow" w:eastAsia="Times New Roman" w:hAnsi="Arial Narrow" w:cs="Times New Roman"/>
          <w:kern w:val="0"/>
          <w:sz w:val="28"/>
          <w:szCs w:val="28"/>
          <w:lang w:eastAsia="en-IN"/>
          <w14:ligatures w14:val="none"/>
        </w:rPr>
        <w:t>ELsoud</w:t>
      </w:r>
      <w:proofErr w:type="spellEnd"/>
      <w:r w:rsidRPr="00D71373">
        <w:rPr>
          <w:rFonts w:ascii="Arial Narrow" w:eastAsia="Times New Roman" w:hAnsi="Arial Narrow" w:cs="Times New Roman"/>
          <w:kern w:val="0"/>
          <w:sz w:val="28"/>
          <w:szCs w:val="28"/>
          <w:lang w:eastAsia="en-IN"/>
          <w14:ligatures w14:val="none"/>
        </w:rPr>
        <w:t xml:space="preserve"> AAE, Helmy YS. The fracture resistance of </w:t>
      </w:r>
      <w:proofErr w:type="spellStart"/>
      <w:r w:rsidRPr="00D71373">
        <w:rPr>
          <w:rFonts w:ascii="Arial Narrow" w:eastAsia="Times New Roman" w:hAnsi="Arial Narrow" w:cs="Times New Roman"/>
          <w:kern w:val="0"/>
          <w:sz w:val="28"/>
          <w:szCs w:val="28"/>
          <w:lang w:eastAsia="en-IN"/>
          <w14:ligatures w14:val="none"/>
        </w:rPr>
        <w:t>pulpotomized</w:t>
      </w:r>
      <w:proofErr w:type="spellEnd"/>
      <w:r w:rsidRPr="00D71373">
        <w:rPr>
          <w:rFonts w:ascii="Arial Narrow" w:eastAsia="Times New Roman" w:hAnsi="Arial Narrow" w:cs="Times New Roman"/>
          <w:kern w:val="0"/>
          <w:sz w:val="28"/>
          <w:szCs w:val="28"/>
          <w:lang w:eastAsia="en-IN"/>
          <w14:ligatures w14:val="none"/>
        </w:rPr>
        <w:t xml:space="preserve"> primary molars restored with zirconia crowns, lithium disilicate or resin based ceramic endocrowns. BMC Oral Health 2024; 24(583):1-12.</w:t>
      </w:r>
    </w:p>
    <w:p w14:paraId="358CC3FA"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20. Maha S </w:t>
      </w:r>
      <w:proofErr w:type="spellStart"/>
      <w:r w:rsidRPr="00D71373">
        <w:rPr>
          <w:rFonts w:ascii="Arial Narrow" w:eastAsia="Times New Roman" w:hAnsi="Arial Narrow" w:cs="Times New Roman"/>
          <w:kern w:val="0"/>
          <w:sz w:val="28"/>
          <w:szCs w:val="28"/>
          <w:lang w:eastAsia="en-IN"/>
          <w14:ligatures w14:val="none"/>
        </w:rPr>
        <w:t>Mezied</w:t>
      </w:r>
      <w:proofErr w:type="spellEnd"/>
      <w:r w:rsidRPr="00D71373">
        <w:rPr>
          <w:rFonts w:ascii="Arial Narrow" w:eastAsia="Times New Roman" w:hAnsi="Arial Narrow" w:cs="Times New Roman"/>
          <w:kern w:val="0"/>
          <w:sz w:val="28"/>
          <w:szCs w:val="28"/>
          <w:lang w:eastAsia="en-IN"/>
          <w14:ligatures w14:val="none"/>
        </w:rPr>
        <w:t xml:space="preserve">, Asmaa K </w:t>
      </w:r>
      <w:proofErr w:type="gramStart"/>
      <w:r w:rsidRPr="00D71373">
        <w:rPr>
          <w:rFonts w:ascii="Arial Narrow" w:eastAsia="Times New Roman" w:hAnsi="Arial Narrow" w:cs="Times New Roman"/>
          <w:kern w:val="0"/>
          <w:sz w:val="28"/>
          <w:szCs w:val="28"/>
          <w:lang w:eastAsia="en-IN"/>
          <w14:ligatures w14:val="none"/>
        </w:rPr>
        <w:t>Alhazmi ,</w:t>
      </w:r>
      <w:proofErr w:type="gramEnd"/>
      <w:r w:rsidRPr="00D71373">
        <w:rPr>
          <w:rFonts w:ascii="Arial Narrow" w:eastAsia="Times New Roman" w:hAnsi="Arial Narrow" w:cs="Times New Roman"/>
          <w:kern w:val="0"/>
          <w:sz w:val="28"/>
          <w:szCs w:val="28"/>
          <w:lang w:eastAsia="en-IN"/>
          <w14:ligatures w14:val="none"/>
        </w:rPr>
        <w:t xml:space="preserve"> Ghaida M Alhamad , Noora N Alshammari , Reem R </w:t>
      </w:r>
      <w:proofErr w:type="spellStart"/>
      <w:r w:rsidRPr="00D71373">
        <w:rPr>
          <w:rFonts w:ascii="Arial Narrow" w:eastAsia="Times New Roman" w:hAnsi="Arial Narrow" w:cs="Times New Roman"/>
          <w:kern w:val="0"/>
          <w:sz w:val="28"/>
          <w:szCs w:val="28"/>
          <w:lang w:eastAsia="en-IN"/>
          <w14:ligatures w14:val="none"/>
        </w:rPr>
        <w:t>Almukairin</w:t>
      </w:r>
      <w:proofErr w:type="spellEnd"/>
      <w:r w:rsidRPr="00D71373">
        <w:rPr>
          <w:rFonts w:ascii="Arial Narrow" w:eastAsia="Times New Roman" w:hAnsi="Arial Narrow" w:cs="Times New Roman"/>
          <w:kern w:val="0"/>
          <w:sz w:val="28"/>
          <w:szCs w:val="28"/>
          <w:lang w:eastAsia="en-IN"/>
          <w14:ligatures w14:val="none"/>
        </w:rPr>
        <w:t xml:space="preserve"> , Noura A </w:t>
      </w:r>
      <w:proofErr w:type="spellStart"/>
      <w:r w:rsidRPr="00D71373">
        <w:rPr>
          <w:rFonts w:ascii="Arial Narrow" w:eastAsia="Times New Roman" w:hAnsi="Arial Narrow" w:cs="Times New Roman"/>
          <w:kern w:val="0"/>
          <w:sz w:val="28"/>
          <w:szCs w:val="28"/>
          <w:lang w:eastAsia="en-IN"/>
          <w14:ligatures w14:val="none"/>
        </w:rPr>
        <w:t>Aljabr</w:t>
      </w:r>
      <w:proofErr w:type="spellEnd"/>
      <w:r w:rsidRPr="00D71373">
        <w:rPr>
          <w:rFonts w:ascii="Arial Narrow" w:eastAsia="Times New Roman" w:hAnsi="Arial Narrow" w:cs="Times New Roman"/>
          <w:kern w:val="0"/>
          <w:sz w:val="28"/>
          <w:szCs w:val="28"/>
          <w:lang w:eastAsia="en-IN"/>
          <w14:ligatures w14:val="none"/>
        </w:rPr>
        <w:t xml:space="preserve"> et al. Endocrowns Versus Post-core Retained Crowns as a Restoration of Root Canal Treated Molars - A Review Article. J Pharm </w:t>
      </w:r>
      <w:proofErr w:type="spellStart"/>
      <w:r w:rsidRPr="00D71373">
        <w:rPr>
          <w:rFonts w:ascii="Arial Narrow" w:eastAsia="Times New Roman" w:hAnsi="Arial Narrow" w:cs="Times New Roman"/>
          <w:kern w:val="0"/>
          <w:sz w:val="28"/>
          <w:szCs w:val="28"/>
          <w:lang w:eastAsia="en-IN"/>
          <w14:ligatures w14:val="none"/>
        </w:rPr>
        <w:t>Bioallied</w:t>
      </w:r>
      <w:proofErr w:type="spellEnd"/>
      <w:r w:rsidRPr="00D71373">
        <w:rPr>
          <w:rFonts w:ascii="Arial Narrow" w:eastAsia="Times New Roman" w:hAnsi="Arial Narrow" w:cs="Times New Roman"/>
          <w:kern w:val="0"/>
          <w:sz w:val="28"/>
          <w:szCs w:val="28"/>
          <w:lang w:eastAsia="en-IN"/>
          <w14:ligatures w14:val="none"/>
        </w:rPr>
        <w:t xml:space="preserve"> Sci. 2022 Jul 13;14(</w:t>
      </w:r>
      <w:proofErr w:type="spellStart"/>
      <w:r w:rsidRPr="00D71373">
        <w:rPr>
          <w:rFonts w:ascii="Arial Narrow" w:eastAsia="Times New Roman" w:hAnsi="Arial Narrow" w:cs="Times New Roman"/>
          <w:kern w:val="0"/>
          <w:sz w:val="28"/>
          <w:szCs w:val="28"/>
          <w:lang w:eastAsia="en-IN"/>
          <w14:ligatures w14:val="none"/>
        </w:rPr>
        <w:t>Suppl</w:t>
      </w:r>
      <w:proofErr w:type="spellEnd"/>
      <w:r w:rsidRPr="00D71373">
        <w:rPr>
          <w:rFonts w:ascii="Arial Narrow" w:eastAsia="Times New Roman" w:hAnsi="Arial Narrow" w:cs="Times New Roman"/>
          <w:kern w:val="0"/>
          <w:sz w:val="28"/>
          <w:szCs w:val="28"/>
          <w:lang w:eastAsia="en-IN"/>
          <w14:ligatures w14:val="none"/>
        </w:rPr>
        <w:t xml:space="preserve"> 1</w:t>
      </w:r>
      <w:proofErr w:type="gramStart"/>
      <w:r w:rsidRPr="00D71373">
        <w:rPr>
          <w:rFonts w:ascii="Arial Narrow" w:eastAsia="Times New Roman" w:hAnsi="Arial Narrow" w:cs="Times New Roman"/>
          <w:kern w:val="0"/>
          <w:sz w:val="28"/>
          <w:szCs w:val="28"/>
          <w:lang w:eastAsia="en-IN"/>
          <w14:ligatures w14:val="none"/>
        </w:rPr>
        <w:t>):S</w:t>
      </w:r>
      <w:proofErr w:type="gramEnd"/>
      <w:r w:rsidRPr="00D71373">
        <w:rPr>
          <w:rFonts w:ascii="Arial Narrow" w:eastAsia="Times New Roman" w:hAnsi="Arial Narrow" w:cs="Times New Roman"/>
          <w:kern w:val="0"/>
          <w:sz w:val="28"/>
          <w:szCs w:val="28"/>
          <w:lang w:eastAsia="en-IN"/>
          <w14:ligatures w14:val="none"/>
        </w:rPr>
        <w:t>39–S42.</w:t>
      </w:r>
    </w:p>
    <w:p w14:paraId="74470FE7"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21. Maciej Zarow, Mirco </w:t>
      </w:r>
      <w:proofErr w:type="spellStart"/>
      <w:r w:rsidRPr="00D71373">
        <w:rPr>
          <w:rFonts w:ascii="Arial Narrow" w:eastAsia="Times New Roman" w:hAnsi="Arial Narrow" w:cs="Times New Roman"/>
          <w:kern w:val="0"/>
          <w:sz w:val="28"/>
          <w:szCs w:val="28"/>
          <w:lang w:eastAsia="en-IN"/>
          <w14:ligatures w14:val="none"/>
        </w:rPr>
        <w:t>Vadini</w:t>
      </w:r>
      <w:proofErr w:type="spellEnd"/>
      <w:r w:rsidRPr="00D71373">
        <w:rPr>
          <w:rFonts w:ascii="Arial Narrow" w:eastAsia="Times New Roman" w:hAnsi="Arial Narrow" w:cs="Times New Roman"/>
          <w:kern w:val="0"/>
          <w:sz w:val="28"/>
          <w:szCs w:val="28"/>
          <w:lang w:eastAsia="en-IN"/>
          <w14:ligatures w14:val="none"/>
        </w:rPr>
        <w:t xml:space="preserve">, Agnieszka Chojnacka-Brozek, Katarzyna </w:t>
      </w:r>
      <w:proofErr w:type="spellStart"/>
      <w:r w:rsidRPr="00D71373">
        <w:rPr>
          <w:rFonts w:ascii="Arial Narrow" w:eastAsia="Times New Roman" w:hAnsi="Arial Narrow" w:cs="Times New Roman"/>
          <w:kern w:val="0"/>
          <w:sz w:val="28"/>
          <w:szCs w:val="28"/>
          <w:lang w:eastAsia="en-IN"/>
          <w14:ligatures w14:val="none"/>
        </w:rPr>
        <w:t>Szczeklik</w:t>
      </w:r>
      <w:proofErr w:type="spellEnd"/>
      <w:r w:rsidRPr="00D71373">
        <w:rPr>
          <w:rFonts w:ascii="Arial Narrow" w:eastAsia="Times New Roman" w:hAnsi="Arial Narrow" w:cs="Times New Roman"/>
          <w:kern w:val="0"/>
          <w:sz w:val="28"/>
          <w:szCs w:val="28"/>
          <w:lang w:eastAsia="en-IN"/>
          <w14:ligatures w14:val="none"/>
        </w:rPr>
        <w:t xml:space="preserve">, Grzegorz </w:t>
      </w:r>
      <w:proofErr w:type="gramStart"/>
      <w:r w:rsidRPr="00D71373">
        <w:rPr>
          <w:rFonts w:ascii="Arial Narrow" w:eastAsia="Times New Roman" w:hAnsi="Arial Narrow" w:cs="Times New Roman"/>
          <w:kern w:val="0"/>
          <w:sz w:val="28"/>
          <w:szCs w:val="28"/>
          <w:lang w:eastAsia="en-IN"/>
          <w14:ligatures w14:val="none"/>
        </w:rPr>
        <w:t>Milewski ,Virginia</w:t>
      </w:r>
      <w:proofErr w:type="gram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Biferi</w:t>
      </w:r>
      <w:proofErr w:type="spellEnd"/>
      <w:r w:rsidRPr="00D71373">
        <w:rPr>
          <w:rFonts w:ascii="Arial Narrow" w:eastAsia="Times New Roman" w:hAnsi="Arial Narrow" w:cs="Times New Roman"/>
          <w:kern w:val="0"/>
          <w:sz w:val="28"/>
          <w:szCs w:val="28"/>
          <w:lang w:eastAsia="en-IN"/>
          <w14:ligatures w14:val="none"/>
        </w:rPr>
        <w:t>, Camillo D’Arcangelo et al. Effect of Fiber Posts on Stress Distribution of Endodontically Treated Upper Premolars: Finite Element Analysis. Nanomaterials 2020:10(9):1708- 713.</w:t>
      </w:r>
    </w:p>
    <w:p w14:paraId="653A1910"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lastRenderedPageBreak/>
        <w:t xml:space="preserve">22. </w:t>
      </w:r>
      <w:proofErr w:type="spellStart"/>
      <w:r w:rsidRPr="00D71373">
        <w:rPr>
          <w:rFonts w:ascii="Arial Narrow" w:eastAsia="Times New Roman" w:hAnsi="Arial Narrow" w:cs="Times New Roman"/>
          <w:kern w:val="0"/>
          <w:sz w:val="28"/>
          <w:szCs w:val="28"/>
          <w:lang w:eastAsia="en-IN"/>
          <w14:ligatures w14:val="none"/>
        </w:rPr>
        <w:t>Aijie</w:t>
      </w:r>
      <w:proofErr w:type="spellEnd"/>
      <w:r w:rsidRPr="00D71373">
        <w:rPr>
          <w:rFonts w:ascii="Arial Narrow" w:eastAsia="Times New Roman" w:hAnsi="Arial Narrow" w:cs="Times New Roman"/>
          <w:kern w:val="0"/>
          <w:sz w:val="28"/>
          <w:szCs w:val="28"/>
          <w:lang w:eastAsia="en-IN"/>
          <w14:ligatures w14:val="none"/>
        </w:rPr>
        <w:t xml:space="preserve"> Chen, Xiaoli Feng, </w:t>
      </w:r>
      <w:proofErr w:type="spellStart"/>
      <w:r w:rsidRPr="00D71373">
        <w:rPr>
          <w:rFonts w:ascii="Arial Narrow" w:eastAsia="Times New Roman" w:hAnsi="Arial Narrow" w:cs="Times New Roman"/>
          <w:kern w:val="0"/>
          <w:sz w:val="28"/>
          <w:szCs w:val="28"/>
          <w:lang w:eastAsia="en-IN"/>
          <w14:ligatures w14:val="none"/>
        </w:rPr>
        <w:t>Yanli</w:t>
      </w:r>
      <w:proofErr w:type="spellEnd"/>
      <w:r w:rsidRPr="00D71373">
        <w:rPr>
          <w:rFonts w:ascii="Arial Narrow" w:eastAsia="Times New Roman" w:hAnsi="Arial Narrow" w:cs="Times New Roman"/>
          <w:kern w:val="0"/>
          <w:sz w:val="28"/>
          <w:szCs w:val="28"/>
          <w:lang w:eastAsia="en-IN"/>
          <w14:ligatures w14:val="none"/>
        </w:rPr>
        <w:t xml:space="preserve"> Zhang, </w:t>
      </w:r>
      <w:proofErr w:type="spellStart"/>
      <w:r w:rsidRPr="00D71373">
        <w:rPr>
          <w:rFonts w:ascii="Arial Narrow" w:eastAsia="Times New Roman" w:hAnsi="Arial Narrow" w:cs="Times New Roman"/>
          <w:kern w:val="0"/>
          <w:sz w:val="28"/>
          <w:szCs w:val="28"/>
          <w:lang w:eastAsia="en-IN"/>
          <w14:ligatures w14:val="none"/>
        </w:rPr>
        <w:t>Ruoyu</w:t>
      </w:r>
      <w:proofErr w:type="spellEnd"/>
      <w:r w:rsidRPr="00D71373">
        <w:rPr>
          <w:rFonts w:ascii="Arial Narrow" w:eastAsia="Times New Roman" w:hAnsi="Arial Narrow" w:cs="Times New Roman"/>
          <w:kern w:val="0"/>
          <w:sz w:val="28"/>
          <w:szCs w:val="28"/>
          <w:lang w:eastAsia="en-IN"/>
          <w14:ligatures w14:val="none"/>
        </w:rPr>
        <w:t xml:space="preserve"> Liu, Longquan Shao.  Finite element analysis of stress distribution in four different endodontic post systems in a model canine. Bio-medical Materials and Engineering 2015; 26(s1</w:t>
      </w:r>
      <w:proofErr w:type="gramStart"/>
      <w:r w:rsidRPr="00D71373">
        <w:rPr>
          <w:rFonts w:ascii="Arial Narrow" w:eastAsia="Times New Roman" w:hAnsi="Arial Narrow" w:cs="Times New Roman"/>
          <w:kern w:val="0"/>
          <w:sz w:val="28"/>
          <w:szCs w:val="28"/>
          <w:lang w:eastAsia="en-IN"/>
          <w14:ligatures w14:val="none"/>
        </w:rPr>
        <w:t>):S</w:t>
      </w:r>
      <w:proofErr w:type="gramEnd"/>
      <w:r w:rsidRPr="00D71373">
        <w:rPr>
          <w:rFonts w:ascii="Arial Narrow" w:eastAsia="Times New Roman" w:hAnsi="Arial Narrow" w:cs="Times New Roman"/>
          <w:kern w:val="0"/>
          <w:sz w:val="28"/>
          <w:szCs w:val="28"/>
          <w:lang w:eastAsia="en-IN"/>
          <w14:ligatures w14:val="none"/>
        </w:rPr>
        <w:t>629-S635.</w:t>
      </w:r>
    </w:p>
    <w:p w14:paraId="00E0564E"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23. Turki M. Alotaibi, Rawan K. Alhazmi</w:t>
      </w:r>
      <w:proofErr w:type="gramStart"/>
      <w:r w:rsidRPr="00D71373">
        <w:rPr>
          <w:rFonts w:ascii="Arial Narrow" w:eastAsia="Times New Roman" w:hAnsi="Arial Narrow" w:cs="Times New Roman"/>
          <w:kern w:val="0"/>
          <w:sz w:val="28"/>
          <w:szCs w:val="28"/>
          <w:lang w:eastAsia="en-IN"/>
          <w14:ligatures w14:val="none"/>
        </w:rPr>
        <w:t>, ,</w:t>
      </w:r>
      <w:proofErr w:type="gramEnd"/>
      <w:r w:rsidRPr="00D71373">
        <w:rPr>
          <w:rFonts w:ascii="Arial Narrow" w:eastAsia="Times New Roman" w:hAnsi="Arial Narrow" w:cs="Times New Roman"/>
          <w:kern w:val="0"/>
          <w:sz w:val="28"/>
          <w:szCs w:val="28"/>
          <w:lang w:eastAsia="en-IN"/>
          <w14:ligatures w14:val="none"/>
        </w:rPr>
        <w:t xml:space="preserve"> Faisal S. </w:t>
      </w:r>
      <w:proofErr w:type="spellStart"/>
      <w:r w:rsidRPr="00D71373">
        <w:rPr>
          <w:rFonts w:ascii="Arial Narrow" w:eastAsia="Times New Roman" w:hAnsi="Arial Narrow" w:cs="Times New Roman"/>
          <w:kern w:val="0"/>
          <w:sz w:val="28"/>
          <w:szCs w:val="28"/>
          <w:lang w:eastAsia="en-IN"/>
          <w14:ligatures w14:val="none"/>
        </w:rPr>
        <w:t>Aldrees</w:t>
      </w:r>
      <w:proofErr w:type="spellEnd"/>
      <w:r w:rsidRPr="00D71373">
        <w:rPr>
          <w:rFonts w:ascii="Arial Narrow" w:eastAsia="Times New Roman" w:hAnsi="Arial Narrow" w:cs="Times New Roman"/>
          <w:kern w:val="0"/>
          <w:sz w:val="28"/>
          <w:szCs w:val="28"/>
          <w:lang w:eastAsia="en-IN"/>
          <w14:ligatures w14:val="none"/>
        </w:rPr>
        <w:t xml:space="preserve">, , Huda A. </w:t>
      </w:r>
      <w:proofErr w:type="spellStart"/>
      <w:r w:rsidRPr="00D71373">
        <w:rPr>
          <w:rFonts w:ascii="Arial Narrow" w:eastAsia="Times New Roman" w:hAnsi="Arial Narrow" w:cs="Times New Roman"/>
          <w:kern w:val="0"/>
          <w:sz w:val="28"/>
          <w:szCs w:val="28"/>
          <w:lang w:eastAsia="en-IN"/>
          <w14:ligatures w14:val="none"/>
        </w:rPr>
        <w:t>Alsakran</w:t>
      </w:r>
      <w:proofErr w:type="spellEnd"/>
      <w:r w:rsidRPr="00D71373">
        <w:rPr>
          <w:rFonts w:ascii="Arial Narrow" w:eastAsia="Times New Roman" w:hAnsi="Arial Narrow" w:cs="Times New Roman"/>
          <w:kern w:val="0"/>
          <w:sz w:val="28"/>
          <w:szCs w:val="28"/>
          <w:lang w:eastAsia="en-IN"/>
          <w14:ligatures w14:val="none"/>
        </w:rPr>
        <w:t xml:space="preserve">, Majed F. Alotaibi,  </w:t>
      </w:r>
      <w:proofErr w:type="spellStart"/>
      <w:r w:rsidRPr="00D71373">
        <w:rPr>
          <w:rFonts w:ascii="Arial Narrow" w:eastAsia="Times New Roman" w:hAnsi="Arial Narrow" w:cs="Times New Roman"/>
          <w:kern w:val="0"/>
          <w:sz w:val="28"/>
          <w:szCs w:val="28"/>
          <w:lang w:eastAsia="en-IN"/>
          <w14:ligatures w14:val="none"/>
        </w:rPr>
        <w:t>Monerah</w:t>
      </w:r>
      <w:proofErr w:type="spellEnd"/>
      <w:r w:rsidRPr="00D71373">
        <w:rPr>
          <w:rFonts w:ascii="Arial Narrow" w:eastAsia="Times New Roman" w:hAnsi="Arial Narrow" w:cs="Times New Roman"/>
          <w:kern w:val="0"/>
          <w:sz w:val="28"/>
          <w:szCs w:val="28"/>
          <w:lang w:eastAsia="en-IN"/>
          <w14:ligatures w14:val="none"/>
        </w:rPr>
        <w:t xml:space="preserve"> H. </w:t>
      </w:r>
      <w:proofErr w:type="spellStart"/>
      <w:r w:rsidRPr="00D71373">
        <w:rPr>
          <w:rFonts w:ascii="Arial Narrow" w:eastAsia="Times New Roman" w:hAnsi="Arial Narrow" w:cs="Times New Roman"/>
          <w:kern w:val="0"/>
          <w:sz w:val="28"/>
          <w:szCs w:val="28"/>
          <w:lang w:eastAsia="en-IN"/>
          <w14:ligatures w14:val="none"/>
        </w:rPr>
        <w:t>Alshathri</w:t>
      </w:r>
      <w:proofErr w:type="spellEnd"/>
      <w:r w:rsidRPr="00D71373">
        <w:rPr>
          <w:rFonts w:ascii="Arial Narrow" w:eastAsia="Times New Roman" w:hAnsi="Arial Narrow" w:cs="Times New Roman"/>
          <w:kern w:val="0"/>
          <w:sz w:val="28"/>
          <w:szCs w:val="28"/>
          <w:lang w:eastAsia="en-IN"/>
          <w14:ligatures w14:val="none"/>
        </w:rPr>
        <w:t xml:space="preserve"> et al. The evolution of adhesive dentistry: a review of materials and techniques. Int J Community Med Public Health. 2024 Aug;11(8):3249-3252.</w:t>
      </w:r>
    </w:p>
    <w:p w14:paraId="395B997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24. Abdulrahman </w:t>
      </w:r>
      <w:proofErr w:type="spellStart"/>
      <w:proofErr w:type="gramStart"/>
      <w:r w:rsidRPr="00D71373">
        <w:rPr>
          <w:rFonts w:ascii="Arial Narrow" w:eastAsia="Times New Roman" w:hAnsi="Arial Narrow" w:cs="Times New Roman"/>
          <w:kern w:val="0"/>
          <w:sz w:val="28"/>
          <w:szCs w:val="28"/>
          <w:lang w:eastAsia="en-IN"/>
          <w14:ligatures w14:val="none"/>
        </w:rPr>
        <w:t>Alshabib</w:t>
      </w:r>
      <w:proofErr w:type="spellEnd"/>
      <w:r w:rsidRPr="00D71373">
        <w:rPr>
          <w:rFonts w:ascii="Arial Narrow" w:eastAsia="Times New Roman" w:hAnsi="Arial Narrow" w:cs="Times New Roman"/>
          <w:kern w:val="0"/>
          <w:sz w:val="28"/>
          <w:szCs w:val="28"/>
          <w:lang w:eastAsia="en-IN"/>
          <w14:ligatures w14:val="none"/>
        </w:rPr>
        <w:t>,  Khaled</w:t>
      </w:r>
      <w:proofErr w:type="gramEnd"/>
      <w:r w:rsidRPr="00D71373">
        <w:rPr>
          <w:rFonts w:ascii="Arial Narrow" w:eastAsia="Times New Roman" w:hAnsi="Arial Narrow" w:cs="Times New Roman"/>
          <w:kern w:val="0"/>
          <w:sz w:val="28"/>
          <w:szCs w:val="28"/>
          <w:lang w:eastAsia="en-IN"/>
          <w14:ligatures w14:val="none"/>
        </w:rPr>
        <w:t xml:space="preserve"> Abid </w:t>
      </w:r>
      <w:proofErr w:type="spellStart"/>
      <w:r w:rsidRPr="00D71373">
        <w:rPr>
          <w:rFonts w:ascii="Arial Narrow" w:eastAsia="Times New Roman" w:hAnsi="Arial Narrow" w:cs="Times New Roman"/>
          <w:kern w:val="0"/>
          <w:sz w:val="28"/>
          <w:szCs w:val="28"/>
          <w:lang w:eastAsia="en-IN"/>
          <w14:ligatures w14:val="none"/>
        </w:rPr>
        <w:t>Althaqafi</w:t>
      </w:r>
      <w:proofErr w:type="spellEnd"/>
      <w:r w:rsidRPr="00D71373">
        <w:rPr>
          <w:rFonts w:ascii="Arial Narrow" w:eastAsia="Times New Roman" w:hAnsi="Arial Narrow" w:cs="Times New Roman"/>
          <w:kern w:val="0"/>
          <w:sz w:val="28"/>
          <w:szCs w:val="28"/>
          <w:lang w:eastAsia="en-IN"/>
          <w14:ligatures w14:val="none"/>
        </w:rPr>
        <w:t xml:space="preserve"> , Hani S </w:t>
      </w:r>
      <w:proofErr w:type="spellStart"/>
      <w:r w:rsidRPr="00D71373">
        <w:rPr>
          <w:rFonts w:ascii="Arial Narrow" w:eastAsia="Times New Roman" w:hAnsi="Arial Narrow" w:cs="Times New Roman"/>
          <w:kern w:val="0"/>
          <w:sz w:val="28"/>
          <w:szCs w:val="28"/>
          <w:lang w:eastAsia="en-IN"/>
          <w14:ligatures w14:val="none"/>
        </w:rPr>
        <w:t>AlMoharib</w:t>
      </w:r>
      <w:proofErr w:type="spellEnd"/>
      <w:r w:rsidRPr="00D71373">
        <w:rPr>
          <w:rFonts w:ascii="Arial Narrow" w:eastAsia="Times New Roman" w:hAnsi="Arial Narrow" w:cs="Times New Roman"/>
          <w:kern w:val="0"/>
          <w:sz w:val="28"/>
          <w:szCs w:val="28"/>
          <w:lang w:eastAsia="en-IN"/>
          <w14:ligatures w14:val="none"/>
        </w:rPr>
        <w:t xml:space="preserve"> , Mahir Mirah , Yasser F </w:t>
      </w:r>
      <w:proofErr w:type="spellStart"/>
      <w:r w:rsidRPr="00D71373">
        <w:rPr>
          <w:rFonts w:ascii="Arial Narrow" w:eastAsia="Times New Roman" w:hAnsi="Arial Narrow" w:cs="Times New Roman"/>
          <w:kern w:val="0"/>
          <w:sz w:val="28"/>
          <w:szCs w:val="28"/>
          <w:lang w:eastAsia="en-IN"/>
          <w14:ligatures w14:val="none"/>
        </w:rPr>
        <w:t>AlFawaz</w:t>
      </w:r>
      <w:proofErr w:type="spellEnd"/>
      <w:r w:rsidRPr="00D71373">
        <w:rPr>
          <w:rFonts w:ascii="Arial Narrow" w:eastAsia="Times New Roman" w:hAnsi="Arial Narrow" w:cs="Times New Roman"/>
          <w:kern w:val="0"/>
          <w:sz w:val="28"/>
          <w:szCs w:val="28"/>
          <w:lang w:eastAsia="en-IN"/>
          <w14:ligatures w14:val="none"/>
        </w:rPr>
        <w:t xml:space="preserve"> , Hamad </w:t>
      </w:r>
      <w:proofErr w:type="spellStart"/>
      <w:r w:rsidRPr="00D71373">
        <w:rPr>
          <w:rFonts w:ascii="Arial Narrow" w:eastAsia="Times New Roman" w:hAnsi="Arial Narrow" w:cs="Times New Roman"/>
          <w:kern w:val="0"/>
          <w:sz w:val="28"/>
          <w:szCs w:val="28"/>
          <w:lang w:eastAsia="en-IN"/>
          <w14:ligatures w14:val="none"/>
        </w:rPr>
        <w:t>Algamaiah</w:t>
      </w:r>
      <w:proofErr w:type="spellEnd"/>
      <w:r w:rsidRPr="00D71373">
        <w:rPr>
          <w:rFonts w:ascii="Arial Narrow" w:eastAsia="Times New Roman" w:hAnsi="Arial Narrow" w:cs="Times New Roman"/>
          <w:kern w:val="0"/>
          <w:sz w:val="28"/>
          <w:szCs w:val="28"/>
          <w:lang w:eastAsia="en-IN"/>
          <w14:ligatures w14:val="none"/>
        </w:rPr>
        <w:t>. Dental Fiber-Post Systems: An In-Depth Review of Their Evolution, Current Practice and Future Directions.</w:t>
      </w:r>
    </w:p>
    <w:p w14:paraId="0A1C6898"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25. Fernando </w:t>
      </w:r>
      <w:proofErr w:type="spellStart"/>
      <w:r w:rsidRPr="00D71373">
        <w:rPr>
          <w:rFonts w:ascii="Arial Narrow" w:eastAsia="Times New Roman" w:hAnsi="Arial Narrow" w:cs="Times New Roman"/>
          <w:kern w:val="0"/>
          <w:sz w:val="28"/>
          <w:szCs w:val="28"/>
          <w:lang w:eastAsia="en-IN"/>
          <w14:ligatures w14:val="none"/>
        </w:rPr>
        <w:t>Zarone</w:t>
      </w:r>
      <w:proofErr w:type="spellEnd"/>
      <w:r w:rsidRPr="00D71373">
        <w:rPr>
          <w:rFonts w:ascii="Arial Narrow" w:eastAsia="Times New Roman" w:hAnsi="Arial Narrow" w:cs="Times New Roman"/>
          <w:kern w:val="0"/>
          <w:sz w:val="28"/>
          <w:szCs w:val="28"/>
          <w:lang w:eastAsia="en-IN"/>
          <w14:ligatures w14:val="none"/>
        </w:rPr>
        <w:t xml:space="preserve">, Maria Irene Di Mauro, Pietro Ausiello, Gennaro Ruggiero &amp; Roberto </w:t>
      </w:r>
      <w:proofErr w:type="gramStart"/>
      <w:r w:rsidRPr="00D71373">
        <w:rPr>
          <w:rFonts w:ascii="Arial Narrow" w:eastAsia="Times New Roman" w:hAnsi="Arial Narrow" w:cs="Times New Roman"/>
          <w:kern w:val="0"/>
          <w:sz w:val="28"/>
          <w:szCs w:val="28"/>
          <w:lang w:eastAsia="en-IN"/>
          <w14:ligatures w14:val="none"/>
        </w:rPr>
        <w:t>Sorrentino .</w:t>
      </w:r>
      <w:proofErr w:type="gramEnd"/>
      <w:r w:rsidRPr="00D71373">
        <w:rPr>
          <w:rFonts w:ascii="Arial Narrow" w:eastAsia="Times New Roman" w:hAnsi="Arial Narrow" w:cs="Times New Roman"/>
          <w:kern w:val="0"/>
          <w:sz w:val="28"/>
          <w:szCs w:val="28"/>
          <w:lang w:eastAsia="en-IN"/>
          <w14:ligatures w14:val="none"/>
        </w:rPr>
        <w:t xml:space="preserve"> </w:t>
      </w:r>
      <w:proofErr w:type="gramStart"/>
      <w:r w:rsidRPr="00D71373">
        <w:rPr>
          <w:rFonts w:ascii="Arial Narrow" w:eastAsia="Times New Roman" w:hAnsi="Arial Narrow" w:cs="Times New Roman"/>
          <w:kern w:val="0"/>
          <w:sz w:val="28"/>
          <w:szCs w:val="28"/>
          <w:lang w:eastAsia="en-IN"/>
          <w14:ligatures w14:val="none"/>
        </w:rPr>
        <w:t>Current status</w:t>
      </w:r>
      <w:proofErr w:type="gramEnd"/>
      <w:r w:rsidRPr="00D71373">
        <w:rPr>
          <w:rFonts w:ascii="Arial Narrow" w:eastAsia="Times New Roman" w:hAnsi="Arial Narrow" w:cs="Times New Roman"/>
          <w:kern w:val="0"/>
          <w:sz w:val="28"/>
          <w:szCs w:val="28"/>
          <w:lang w:eastAsia="en-IN"/>
          <w14:ligatures w14:val="none"/>
        </w:rPr>
        <w:t xml:space="preserve"> on lithium disilicate and zirconia: a narrative review. BMC Oral Health 2019;19 (134): 132-40.</w:t>
      </w:r>
    </w:p>
    <w:p w14:paraId="7EE54AC9"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26. Niladri </w:t>
      </w:r>
      <w:proofErr w:type="gramStart"/>
      <w:r w:rsidRPr="00D71373">
        <w:rPr>
          <w:rFonts w:ascii="Arial Narrow" w:eastAsia="Times New Roman" w:hAnsi="Arial Narrow" w:cs="Times New Roman"/>
          <w:kern w:val="0"/>
          <w:sz w:val="28"/>
          <w:szCs w:val="28"/>
          <w:lang w:eastAsia="en-IN"/>
          <w14:ligatures w14:val="none"/>
        </w:rPr>
        <w:t>Maiti ,</w:t>
      </w:r>
      <w:proofErr w:type="gramEnd"/>
      <w:r w:rsidRPr="00D71373">
        <w:rPr>
          <w:rFonts w:ascii="Arial Narrow" w:eastAsia="Times New Roman" w:hAnsi="Arial Narrow" w:cs="Times New Roman"/>
          <w:kern w:val="0"/>
          <w:sz w:val="28"/>
          <w:szCs w:val="28"/>
          <w:lang w:eastAsia="en-IN"/>
          <w14:ligatures w14:val="none"/>
        </w:rPr>
        <w:t xml:space="preserve"> Niva Mahapatra , Dhruvi Patel , Jeel Chanchad , Anushka </w:t>
      </w:r>
      <w:proofErr w:type="spellStart"/>
      <w:r w:rsidRPr="00D71373">
        <w:rPr>
          <w:rFonts w:ascii="Arial Narrow" w:eastAsia="Times New Roman" w:hAnsi="Arial Narrow" w:cs="Times New Roman"/>
          <w:kern w:val="0"/>
          <w:sz w:val="28"/>
          <w:szCs w:val="28"/>
          <w:lang w:eastAsia="en-IN"/>
          <w14:ligatures w14:val="none"/>
        </w:rPr>
        <w:t>Saurabhbhai</w:t>
      </w:r>
      <w:proofErr w:type="spellEnd"/>
      <w:r w:rsidRPr="00D71373">
        <w:rPr>
          <w:rFonts w:ascii="Arial Narrow" w:eastAsia="Times New Roman" w:hAnsi="Arial Narrow" w:cs="Times New Roman"/>
          <w:kern w:val="0"/>
          <w:sz w:val="28"/>
          <w:szCs w:val="28"/>
          <w:lang w:eastAsia="en-IN"/>
          <w14:ligatures w14:val="none"/>
        </w:rPr>
        <w:t xml:space="preserve"> Shah , SK Mahboob Rahaman et al. Application of CAD-CAM in Dentistry. Bioinformation. 2024 May 31;20(5):547–550.</w:t>
      </w:r>
    </w:p>
    <w:p w14:paraId="3D72EA5F"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r w:rsidRPr="00D71373">
        <w:rPr>
          <w:rFonts w:ascii="Arial Narrow" w:eastAsia="Times New Roman" w:hAnsi="Arial Narrow" w:cs="Times New Roman"/>
          <w:kern w:val="0"/>
          <w:sz w:val="28"/>
          <w:szCs w:val="28"/>
          <w:lang w:eastAsia="en-IN"/>
          <w14:ligatures w14:val="none"/>
        </w:rPr>
        <w:t xml:space="preserve">27. Xinyuan </w:t>
      </w:r>
      <w:proofErr w:type="gramStart"/>
      <w:r w:rsidRPr="00D71373">
        <w:rPr>
          <w:rFonts w:ascii="Arial Narrow" w:eastAsia="Times New Roman" w:hAnsi="Arial Narrow" w:cs="Times New Roman"/>
          <w:kern w:val="0"/>
          <w:sz w:val="28"/>
          <w:szCs w:val="28"/>
          <w:lang w:eastAsia="en-IN"/>
          <w14:ligatures w14:val="none"/>
        </w:rPr>
        <w:t>Wang ,</w:t>
      </w:r>
      <w:proofErr w:type="gramEnd"/>
      <w:r w:rsidRPr="00D71373">
        <w:rPr>
          <w:rFonts w:ascii="Arial Narrow" w:eastAsia="Times New Roman" w:hAnsi="Arial Narrow" w:cs="Times New Roman"/>
          <w:kern w:val="0"/>
          <w:sz w:val="28"/>
          <w:szCs w:val="28"/>
          <w:lang w:eastAsia="en-IN"/>
          <w14:ligatures w14:val="none"/>
        </w:rPr>
        <w:t xml:space="preserve"> </w:t>
      </w:r>
      <w:proofErr w:type="spellStart"/>
      <w:r w:rsidRPr="00D71373">
        <w:rPr>
          <w:rFonts w:ascii="Arial Narrow" w:eastAsia="Times New Roman" w:hAnsi="Arial Narrow" w:cs="Times New Roman"/>
          <w:kern w:val="0"/>
          <w:sz w:val="28"/>
          <w:szCs w:val="28"/>
          <w:lang w:eastAsia="en-IN"/>
          <w14:ligatures w14:val="none"/>
        </w:rPr>
        <w:t>Yizhi</w:t>
      </w:r>
      <w:proofErr w:type="spellEnd"/>
      <w:r w:rsidRPr="00D71373">
        <w:rPr>
          <w:rFonts w:ascii="Arial Narrow" w:eastAsia="Times New Roman" w:hAnsi="Arial Narrow" w:cs="Times New Roman"/>
          <w:kern w:val="0"/>
          <w:sz w:val="28"/>
          <w:szCs w:val="28"/>
          <w:lang w:eastAsia="en-IN"/>
          <w14:ligatures w14:val="none"/>
        </w:rPr>
        <w:t xml:space="preserve"> Xiao , Wencheng Song , </w:t>
      </w:r>
      <w:proofErr w:type="spellStart"/>
      <w:r w:rsidRPr="00D71373">
        <w:rPr>
          <w:rFonts w:ascii="Arial Narrow" w:eastAsia="Times New Roman" w:hAnsi="Arial Narrow" w:cs="Times New Roman"/>
          <w:kern w:val="0"/>
          <w:sz w:val="28"/>
          <w:szCs w:val="28"/>
          <w:lang w:eastAsia="en-IN"/>
          <w14:ligatures w14:val="none"/>
        </w:rPr>
        <w:t>Lanxiang</w:t>
      </w:r>
      <w:proofErr w:type="spellEnd"/>
      <w:r w:rsidRPr="00D71373">
        <w:rPr>
          <w:rFonts w:ascii="Arial Narrow" w:eastAsia="Times New Roman" w:hAnsi="Arial Narrow" w:cs="Times New Roman"/>
          <w:kern w:val="0"/>
          <w:sz w:val="28"/>
          <w:szCs w:val="28"/>
          <w:lang w:eastAsia="en-IN"/>
          <w14:ligatures w14:val="none"/>
        </w:rPr>
        <w:t xml:space="preserve"> Ye, Chen Yang , Yuzhen Xing et al. Clinical application of calcium silicate-based </w:t>
      </w:r>
      <w:proofErr w:type="spellStart"/>
      <w:r w:rsidRPr="00D71373">
        <w:rPr>
          <w:rFonts w:ascii="Arial Narrow" w:eastAsia="Times New Roman" w:hAnsi="Arial Narrow" w:cs="Times New Roman"/>
          <w:kern w:val="0"/>
          <w:sz w:val="28"/>
          <w:szCs w:val="28"/>
          <w:lang w:eastAsia="en-IN"/>
          <w14:ligatures w14:val="none"/>
        </w:rPr>
        <w:t>bioceramics</w:t>
      </w:r>
      <w:proofErr w:type="spellEnd"/>
      <w:r w:rsidRPr="00D71373">
        <w:rPr>
          <w:rFonts w:ascii="Arial Narrow" w:eastAsia="Times New Roman" w:hAnsi="Arial Narrow" w:cs="Times New Roman"/>
          <w:kern w:val="0"/>
          <w:sz w:val="28"/>
          <w:szCs w:val="28"/>
          <w:lang w:eastAsia="en-IN"/>
          <w14:ligatures w14:val="none"/>
        </w:rPr>
        <w:t xml:space="preserve"> in endodontics. J </w:t>
      </w:r>
      <w:proofErr w:type="spellStart"/>
      <w:r w:rsidRPr="00D71373">
        <w:rPr>
          <w:rFonts w:ascii="Arial Narrow" w:eastAsia="Times New Roman" w:hAnsi="Arial Narrow" w:cs="Times New Roman"/>
          <w:kern w:val="0"/>
          <w:sz w:val="28"/>
          <w:szCs w:val="28"/>
          <w:lang w:eastAsia="en-IN"/>
          <w14:ligatures w14:val="none"/>
        </w:rPr>
        <w:t>Transl</w:t>
      </w:r>
      <w:proofErr w:type="spellEnd"/>
      <w:r w:rsidRPr="00D71373">
        <w:rPr>
          <w:rFonts w:ascii="Arial Narrow" w:eastAsia="Times New Roman" w:hAnsi="Arial Narrow" w:cs="Times New Roman"/>
          <w:kern w:val="0"/>
          <w:sz w:val="28"/>
          <w:szCs w:val="28"/>
          <w:lang w:eastAsia="en-IN"/>
          <w14:ligatures w14:val="none"/>
        </w:rPr>
        <w:t xml:space="preserve"> Med. 2023 Nov </w:t>
      </w:r>
      <w:proofErr w:type="gramStart"/>
      <w:r w:rsidRPr="00D71373">
        <w:rPr>
          <w:rFonts w:ascii="Arial Narrow" w:eastAsia="Times New Roman" w:hAnsi="Arial Narrow" w:cs="Times New Roman"/>
          <w:kern w:val="0"/>
          <w:sz w:val="28"/>
          <w:szCs w:val="28"/>
          <w:lang w:eastAsia="en-IN"/>
          <w14:ligatures w14:val="none"/>
        </w:rPr>
        <w:t>25;21:853</w:t>
      </w:r>
      <w:proofErr w:type="gramEnd"/>
      <w:r w:rsidRPr="00D71373">
        <w:rPr>
          <w:rFonts w:ascii="Arial Narrow" w:eastAsia="Times New Roman" w:hAnsi="Arial Narrow" w:cs="Times New Roman"/>
          <w:kern w:val="0"/>
          <w:sz w:val="28"/>
          <w:szCs w:val="28"/>
          <w:lang w:eastAsia="en-IN"/>
          <w14:ligatures w14:val="none"/>
        </w:rPr>
        <w:t>.</w:t>
      </w:r>
    </w:p>
    <w:p w14:paraId="7C9600F8" w14:textId="77777777" w:rsidR="007D1125" w:rsidRPr="00D71373" w:rsidRDefault="007D1125" w:rsidP="00D71373">
      <w:pPr>
        <w:spacing w:line="276" w:lineRule="auto"/>
        <w:jc w:val="both"/>
        <w:rPr>
          <w:rFonts w:ascii="Arial Narrow" w:hAnsi="Arial Narrow"/>
          <w:sz w:val="28"/>
          <w:szCs w:val="28"/>
        </w:rPr>
      </w:pPr>
    </w:p>
    <w:p w14:paraId="3827DE99" w14:textId="77777777" w:rsidR="007D1125" w:rsidRPr="00D71373" w:rsidRDefault="007D1125" w:rsidP="00D71373">
      <w:pPr>
        <w:spacing w:before="100" w:beforeAutospacing="1" w:after="100" w:afterAutospacing="1" w:line="276" w:lineRule="auto"/>
        <w:jc w:val="both"/>
        <w:rPr>
          <w:rFonts w:ascii="Arial Narrow" w:eastAsia="Times New Roman" w:hAnsi="Arial Narrow" w:cs="Times New Roman"/>
          <w:kern w:val="0"/>
          <w:sz w:val="28"/>
          <w:szCs w:val="28"/>
          <w:lang w:eastAsia="en-IN"/>
          <w14:ligatures w14:val="none"/>
        </w:rPr>
      </w:pPr>
    </w:p>
    <w:p w14:paraId="6B9B0E61" w14:textId="77777777" w:rsidR="0099429E" w:rsidRPr="00D71373" w:rsidRDefault="0099429E" w:rsidP="00D71373">
      <w:pPr>
        <w:spacing w:after="0" w:line="276" w:lineRule="auto"/>
        <w:jc w:val="both"/>
        <w:rPr>
          <w:rFonts w:ascii="Arial Narrow" w:eastAsia="Times New Roman" w:hAnsi="Arial Narrow" w:cs="Times New Roman"/>
          <w:kern w:val="0"/>
          <w:sz w:val="28"/>
          <w:szCs w:val="28"/>
          <w:lang w:eastAsia="en-IN"/>
          <w14:ligatures w14:val="none"/>
        </w:rPr>
      </w:pPr>
    </w:p>
    <w:sectPr w:rsidR="0099429E" w:rsidRPr="00D7137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63E425" w14:textId="77777777" w:rsidR="00B02F6E" w:rsidRDefault="00B02F6E" w:rsidP="00592066">
      <w:pPr>
        <w:spacing w:after="0" w:line="240" w:lineRule="auto"/>
      </w:pPr>
      <w:r>
        <w:separator/>
      </w:r>
    </w:p>
  </w:endnote>
  <w:endnote w:type="continuationSeparator" w:id="0">
    <w:p w14:paraId="3A604478" w14:textId="77777777" w:rsidR="00B02F6E" w:rsidRDefault="00B02F6E" w:rsidP="0059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DLaM Display">
    <w:charset w:val="00"/>
    <w:family w:val="auto"/>
    <w:pitch w:val="variable"/>
    <w:sig w:usb0="8000206F" w:usb1="4200004A"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5554974"/>
      <w:docPartObj>
        <w:docPartGallery w:val="Page Numbers (Bottom of Page)"/>
        <w:docPartUnique/>
      </w:docPartObj>
    </w:sdtPr>
    <w:sdtEndPr>
      <w:rPr>
        <w:noProof/>
      </w:rPr>
    </w:sdtEndPr>
    <w:sdtContent>
      <w:p w14:paraId="27E18952" w14:textId="7961CC9C" w:rsidR="00592066" w:rsidRDefault="0059206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7D7C11" w14:textId="77777777" w:rsidR="00592066" w:rsidRDefault="005920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9D6C7" w14:textId="77777777" w:rsidR="00B02F6E" w:rsidRDefault="00B02F6E" w:rsidP="00592066">
      <w:pPr>
        <w:spacing w:after="0" w:line="240" w:lineRule="auto"/>
      </w:pPr>
      <w:r>
        <w:separator/>
      </w:r>
    </w:p>
  </w:footnote>
  <w:footnote w:type="continuationSeparator" w:id="0">
    <w:p w14:paraId="7E8B29C0" w14:textId="77777777" w:rsidR="00B02F6E" w:rsidRDefault="00B02F6E" w:rsidP="0059206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00B3A"/>
    <w:multiLevelType w:val="multilevel"/>
    <w:tmpl w:val="AA96B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AA761B"/>
    <w:multiLevelType w:val="multilevel"/>
    <w:tmpl w:val="696A6B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23F8C"/>
    <w:multiLevelType w:val="multilevel"/>
    <w:tmpl w:val="2064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A3FB2"/>
    <w:multiLevelType w:val="multilevel"/>
    <w:tmpl w:val="890A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4223EE"/>
    <w:multiLevelType w:val="multilevel"/>
    <w:tmpl w:val="1D5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263A9"/>
    <w:multiLevelType w:val="hybridMultilevel"/>
    <w:tmpl w:val="3BDE3C5A"/>
    <w:lvl w:ilvl="0" w:tplc="B8C29DD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1263D8"/>
    <w:multiLevelType w:val="multilevel"/>
    <w:tmpl w:val="27044F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1D05714"/>
    <w:multiLevelType w:val="multilevel"/>
    <w:tmpl w:val="D04A386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3720B1"/>
    <w:multiLevelType w:val="multilevel"/>
    <w:tmpl w:val="A6F6B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067300"/>
    <w:multiLevelType w:val="multilevel"/>
    <w:tmpl w:val="2B0E0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D811BB"/>
    <w:multiLevelType w:val="multilevel"/>
    <w:tmpl w:val="E772B75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C67D6F"/>
    <w:multiLevelType w:val="multilevel"/>
    <w:tmpl w:val="B134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0443EF"/>
    <w:multiLevelType w:val="hybridMultilevel"/>
    <w:tmpl w:val="B5D8C42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B722F6"/>
    <w:multiLevelType w:val="multilevel"/>
    <w:tmpl w:val="D8E2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2265BD"/>
    <w:multiLevelType w:val="multilevel"/>
    <w:tmpl w:val="9C6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117D2"/>
    <w:multiLevelType w:val="multilevel"/>
    <w:tmpl w:val="073CC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DE6FC8"/>
    <w:multiLevelType w:val="multilevel"/>
    <w:tmpl w:val="4956F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7646F7"/>
    <w:multiLevelType w:val="multilevel"/>
    <w:tmpl w:val="669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E64F7"/>
    <w:multiLevelType w:val="multilevel"/>
    <w:tmpl w:val="2E5AB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AC6C73"/>
    <w:multiLevelType w:val="multilevel"/>
    <w:tmpl w:val="96049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546ED4"/>
    <w:multiLevelType w:val="multilevel"/>
    <w:tmpl w:val="F4C255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1876083"/>
    <w:multiLevelType w:val="multilevel"/>
    <w:tmpl w:val="AF504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FD53BE4"/>
    <w:multiLevelType w:val="multilevel"/>
    <w:tmpl w:val="C7905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2B232D"/>
    <w:multiLevelType w:val="multilevel"/>
    <w:tmpl w:val="3D9AC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E71DB2"/>
    <w:multiLevelType w:val="multilevel"/>
    <w:tmpl w:val="D9066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2D648B"/>
    <w:multiLevelType w:val="multilevel"/>
    <w:tmpl w:val="C35E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BB2B69"/>
    <w:multiLevelType w:val="multilevel"/>
    <w:tmpl w:val="0CA2F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9791F86"/>
    <w:multiLevelType w:val="multilevel"/>
    <w:tmpl w:val="237EF4B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A742C4"/>
    <w:multiLevelType w:val="multilevel"/>
    <w:tmpl w:val="5C545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2B43E6E"/>
    <w:multiLevelType w:val="multilevel"/>
    <w:tmpl w:val="6C9E8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511AC5"/>
    <w:multiLevelType w:val="multilevel"/>
    <w:tmpl w:val="7B0A9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206D0C"/>
    <w:multiLevelType w:val="multilevel"/>
    <w:tmpl w:val="4EB2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5E17D9"/>
    <w:multiLevelType w:val="multilevel"/>
    <w:tmpl w:val="042A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BD1652"/>
    <w:multiLevelType w:val="multilevel"/>
    <w:tmpl w:val="0088C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C230FF7"/>
    <w:multiLevelType w:val="multilevel"/>
    <w:tmpl w:val="3B2A12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27918077">
    <w:abstractNumId w:val="9"/>
  </w:num>
  <w:num w:numId="2" w16cid:durableId="1144273332">
    <w:abstractNumId w:val="2"/>
  </w:num>
  <w:num w:numId="3" w16cid:durableId="420830689">
    <w:abstractNumId w:val="27"/>
  </w:num>
  <w:num w:numId="4" w16cid:durableId="1030643116">
    <w:abstractNumId w:val="1"/>
  </w:num>
  <w:num w:numId="5" w16cid:durableId="466433105">
    <w:abstractNumId w:val="20"/>
  </w:num>
  <w:num w:numId="6" w16cid:durableId="533688908">
    <w:abstractNumId w:val="13"/>
  </w:num>
  <w:num w:numId="7" w16cid:durableId="537427183">
    <w:abstractNumId w:val="7"/>
  </w:num>
  <w:num w:numId="8" w16cid:durableId="1670476810">
    <w:abstractNumId w:val="10"/>
  </w:num>
  <w:num w:numId="9" w16cid:durableId="31468575">
    <w:abstractNumId w:val="10"/>
    <w:lvlOverride w:ilvl="1">
      <w:lvl w:ilvl="1">
        <w:numFmt w:val="bullet"/>
        <w:lvlText w:val="o"/>
        <w:lvlJc w:val="left"/>
        <w:pPr>
          <w:tabs>
            <w:tab w:val="num" w:pos="1440"/>
          </w:tabs>
          <w:ind w:left="1440" w:hanging="360"/>
        </w:pPr>
        <w:rPr>
          <w:rFonts w:ascii="Courier New" w:hAnsi="Courier New" w:hint="default"/>
          <w:sz w:val="20"/>
        </w:rPr>
      </w:lvl>
    </w:lvlOverride>
  </w:num>
  <w:num w:numId="10" w16cid:durableId="1679506889">
    <w:abstractNumId w:val="33"/>
  </w:num>
  <w:num w:numId="11" w16cid:durableId="1679497461">
    <w:abstractNumId w:val="0"/>
  </w:num>
  <w:num w:numId="12" w16cid:durableId="894896764">
    <w:abstractNumId w:val="6"/>
  </w:num>
  <w:num w:numId="13" w16cid:durableId="47077543">
    <w:abstractNumId w:val="23"/>
  </w:num>
  <w:num w:numId="14" w16cid:durableId="1826165402">
    <w:abstractNumId w:val="16"/>
  </w:num>
  <w:num w:numId="15" w16cid:durableId="1111126590">
    <w:abstractNumId w:val="21"/>
  </w:num>
  <w:num w:numId="16" w16cid:durableId="194124790">
    <w:abstractNumId w:val="30"/>
  </w:num>
  <w:num w:numId="17" w16cid:durableId="1764448114">
    <w:abstractNumId w:val="29"/>
  </w:num>
  <w:num w:numId="18" w16cid:durableId="191693914">
    <w:abstractNumId w:val="32"/>
  </w:num>
  <w:num w:numId="19" w16cid:durableId="750739717">
    <w:abstractNumId w:val="34"/>
  </w:num>
  <w:num w:numId="20" w16cid:durableId="1654600295">
    <w:abstractNumId w:val="14"/>
  </w:num>
  <w:num w:numId="21" w16cid:durableId="248778193">
    <w:abstractNumId w:val="19"/>
  </w:num>
  <w:num w:numId="22" w16cid:durableId="379015813">
    <w:abstractNumId w:val="17"/>
  </w:num>
  <w:num w:numId="23" w16cid:durableId="112790249">
    <w:abstractNumId w:val="31"/>
  </w:num>
  <w:num w:numId="24" w16cid:durableId="2145923506">
    <w:abstractNumId w:val="15"/>
  </w:num>
  <w:num w:numId="25" w16cid:durableId="1720204133">
    <w:abstractNumId w:val="11"/>
  </w:num>
  <w:num w:numId="26" w16cid:durableId="1570845074">
    <w:abstractNumId w:val="18"/>
  </w:num>
  <w:num w:numId="27" w16cid:durableId="419326803">
    <w:abstractNumId w:val="22"/>
  </w:num>
  <w:num w:numId="28" w16cid:durableId="1970014367">
    <w:abstractNumId w:val="4"/>
  </w:num>
  <w:num w:numId="29" w16cid:durableId="474228181">
    <w:abstractNumId w:val="24"/>
  </w:num>
  <w:num w:numId="30" w16cid:durableId="1566910786">
    <w:abstractNumId w:val="8"/>
  </w:num>
  <w:num w:numId="31" w16cid:durableId="418253876">
    <w:abstractNumId w:val="28"/>
  </w:num>
  <w:num w:numId="32" w16cid:durableId="818420212">
    <w:abstractNumId w:val="26"/>
  </w:num>
  <w:num w:numId="33" w16cid:durableId="1160583142">
    <w:abstractNumId w:val="25"/>
  </w:num>
  <w:num w:numId="34" w16cid:durableId="556937029">
    <w:abstractNumId w:val="3"/>
  </w:num>
  <w:num w:numId="35" w16cid:durableId="1148206616">
    <w:abstractNumId w:val="5"/>
  </w:num>
  <w:num w:numId="36" w16cid:durableId="14682836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CA"/>
    <w:rsid w:val="000156A1"/>
    <w:rsid w:val="0007151C"/>
    <w:rsid w:val="00071CE2"/>
    <w:rsid w:val="00092ECA"/>
    <w:rsid w:val="0009724F"/>
    <w:rsid w:val="00101625"/>
    <w:rsid w:val="00164887"/>
    <w:rsid w:val="001851F2"/>
    <w:rsid w:val="001B16FA"/>
    <w:rsid w:val="001B5FF9"/>
    <w:rsid w:val="001E2459"/>
    <w:rsid w:val="002170CE"/>
    <w:rsid w:val="00245F03"/>
    <w:rsid w:val="002B0F1B"/>
    <w:rsid w:val="003759A8"/>
    <w:rsid w:val="003A536B"/>
    <w:rsid w:val="003F206A"/>
    <w:rsid w:val="004A558A"/>
    <w:rsid w:val="0052168A"/>
    <w:rsid w:val="00592066"/>
    <w:rsid w:val="005B5F1D"/>
    <w:rsid w:val="005C6B2D"/>
    <w:rsid w:val="005E47CB"/>
    <w:rsid w:val="00680BA5"/>
    <w:rsid w:val="006C72BD"/>
    <w:rsid w:val="006D4347"/>
    <w:rsid w:val="006F6F9B"/>
    <w:rsid w:val="007A23C9"/>
    <w:rsid w:val="007C0798"/>
    <w:rsid w:val="007D1125"/>
    <w:rsid w:val="00804F5E"/>
    <w:rsid w:val="0081300B"/>
    <w:rsid w:val="008210BF"/>
    <w:rsid w:val="00841FF8"/>
    <w:rsid w:val="00895571"/>
    <w:rsid w:val="00940A6F"/>
    <w:rsid w:val="00952DA0"/>
    <w:rsid w:val="00966BA6"/>
    <w:rsid w:val="00973A7B"/>
    <w:rsid w:val="0099429E"/>
    <w:rsid w:val="009A2E56"/>
    <w:rsid w:val="009D3AEA"/>
    <w:rsid w:val="00A66E40"/>
    <w:rsid w:val="00A77AD2"/>
    <w:rsid w:val="00A8202A"/>
    <w:rsid w:val="00AB1831"/>
    <w:rsid w:val="00AB2E18"/>
    <w:rsid w:val="00AE6213"/>
    <w:rsid w:val="00B02F6E"/>
    <w:rsid w:val="00B30233"/>
    <w:rsid w:val="00B5210A"/>
    <w:rsid w:val="00BB54AC"/>
    <w:rsid w:val="00C72E09"/>
    <w:rsid w:val="00CC5FBF"/>
    <w:rsid w:val="00CE21C6"/>
    <w:rsid w:val="00D04252"/>
    <w:rsid w:val="00D13E9C"/>
    <w:rsid w:val="00D33912"/>
    <w:rsid w:val="00D71373"/>
    <w:rsid w:val="00D874CC"/>
    <w:rsid w:val="00DC17C8"/>
    <w:rsid w:val="00E046FD"/>
    <w:rsid w:val="00E35425"/>
    <w:rsid w:val="00E41ADF"/>
    <w:rsid w:val="00EB6179"/>
    <w:rsid w:val="00ED1DA7"/>
    <w:rsid w:val="00EE5AB5"/>
    <w:rsid w:val="00F4132A"/>
    <w:rsid w:val="00F970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8E128"/>
  <w15:chartTrackingRefBased/>
  <w15:docId w15:val="{AA89302E-C478-4A22-9C01-865198F3D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92E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2E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2E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2E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2E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2E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2E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2E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2E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2E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2E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2E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2E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2E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2E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2E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2E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2ECA"/>
    <w:rPr>
      <w:rFonts w:eastAsiaTheme="majorEastAsia" w:cstheme="majorBidi"/>
      <w:color w:val="272727" w:themeColor="text1" w:themeTint="D8"/>
    </w:rPr>
  </w:style>
  <w:style w:type="paragraph" w:styleId="Title">
    <w:name w:val="Title"/>
    <w:basedOn w:val="Normal"/>
    <w:next w:val="Normal"/>
    <w:link w:val="TitleChar"/>
    <w:uiPriority w:val="10"/>
    <w:qFormat/>
    <w:rsid w:val="00092E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2E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2E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2E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2ECA"/>
    <w:pPr>
      <w:spacing w:before="160"/>
      <w:jc w:val="center"/>
    </w:pPr>
    <w:rPr>
      <w:i/>
      <w:iCs/>
      <w:color w:val="404040" w:themeColor="text1" w:themeTint="BF"/>
    </w:rPr>
  </w:style>
  <w:style w:type="character" w:customStyle="1" w:styleId="QuoteChar">
    <w:name w:val="Quote Char"/>
    <w:basedOn w:val="DefaultParagraphFont"/>
    <w:link w:val="Quote"/>
    <w:uiPriority w:val="29"/>
    <w:rsid w:val="00092ECA"/>
    <w:rPr>
      <w:i/>
      <w:iCs/>
      <w:color w:val="404040" w:themeColor="text1" w:themeTint="BF"/>
    </w:rPr>
  </w:style>
  <w:style w:type="paragraph" w:styleId="ListParagraph">
    <w:name w:val="List Paragraph"/>
    <w:basedOn w:val="Normal"/>
    <w:uiPriority w:val="34"/>
    <w:qFormat/>
    <w:rsid w:val="00092ECA"/>
    <w:pPr>
      <w:ind w:left="720"/>
      <w:contextualSpacing/>
    </w:pPr>
  </w:style>
  <w:style w:type="character" w:styleId="IntenseEmphasis">
    <w:name w:val="Intense Emphasis"/>
    <w:basedOn w:val="DefaultParagraphFont"/>
    <w:uiPriority w:val="21"/>
    <w:qFormat/>
    <w:rsid w:val="00092ECA"/>
    <w:rPr>
      <w:i/>
      <w:iCs/>
      <w:color w:val="0F4761" w:themeColor="accent1" w:themeShade="BF"/>
    </w:rPr>
  </w:style>
  <w:style w:type="paragraph" w:styleId="IntenseQuote">
    <w:name w:val="Intense Quote"/>
    <w:basedOn w:val="Normal"/>
    <w:next w:val="Normal"/>
    <w:link w:val="IntenseQuoteChar"/>
    <w:uiPriority w:val="30"/>
    <w:qFormat/>
    <w:rsid w:val="00092E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2ECA"/>
    <w:rPr>
      <w:i/>
      <w:iCs/>
      <w:color w:val="0F4761" w:themeColor="accent1" w:themeShade="BF"/>
    </w:rPr>
  </w:style>
  <w:style w:type="character" w:styleId="IntenseReference">
    <w:name w:val="Intense Reference"/>
    <w:basedOn w:val="DefaultParagraphFont"/>
    <w:uiPriority w:val="32"/>
    <w:qFormat/>
    <w:rsid w:val="00092ECA"/>
    <w:rPr>
      <w:b/>
      <w:bCs/>
      <w:smallCaps/>
      <w:color w:val="0F4761" w:themeColor="accent1" w:themeShade="BF"/>
      <w:spacing w:val="5"/>
    </w:rPr>
  </w:style>
  <w:style w:type="paragraph" w:styleId="Header">
    <w:name w:val="header"/>
    <w:basedOn w:val="Normal"/>
    <w:link w:val="HeaderChar"/>
    <w:uiPriority w:val="99"/>
    <w:unhideWhenUsed/>
    <w:rsid w:val="005920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2066"/>
  </w:style>
  <w:style w:type="paragraph" w:styleId="Footer">
    <w:name w:val="footer"/>
    <w:basedOn w:val="Normal"/>
    <w:link w:val="FooterChar"/>
    <w:uiPriority w:val="99"/>
    <w:unhideWhenUsed/>
    <w:rsid w:val="005920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2066"/>
  </w:style>
  <w:style w:type="table" w:styleId="TableGrid">
    <w:name w:val="Table Grid"/>
    <w:basedOn w:val="TableNormal"/>
    <w:uiPriority w:val="39"/>
    <w:rsid w:val="006F6F9B"/>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02778">
      <w:bodyDiv w:val="1"/>
      <w:marLeft w:val="0"/>
      <w:marRight w:val="0"/>
      <w:marTop w:val="0"/>
      <w:marBottom w:val="0"/>
      <w:divBdr>
        <w:top w:val="none" w:sz="0" w:space="0" w:color="auto"/>
        <w:left w:val="none" w:sz="0" w:space="0" w:color="auto"/>
        <w:bottom w:val="none" w:sz="0" w:space="0" w:color="auto"/>
        <w:right w:val="none" w:sz="0" w:space="0" w:color="auto"/>
      </w:divBdr>
      <w:divsChild>
        <w:div w:id="1502308308">
          <w:marLeft w:val="0"/>
          <w:marRight w:val="0"/>
          <w:marTop w:val="0"/>
          <w:marBottom w:val="0"/>
          <w:divBdr>
            <w:top w:val="none" w:sz="0" w:space="0" w:color="auto"/>
            <w:left w:val="none" w:sz="0" w:space="0" w:color="auto"/>
            <w:bottom w:val="none" w:sz="0" w:space="0" w:color="auto"/>
            <w:right w:val="none" w:sz="0" w:space="0" w:color="auto"/>
          </w:divBdr>
          <w:divsChild>
            <w:div w:id="190992615">
              <w:marLeft w:val="0"/>
              <w:marRight w:val="0"/>
              <w:marTop w:val="0"/>
              <w:marBottom w:val="0"/>
              <w:divBdr>
                <w:top w:val="none" w:sz="0" w:space="0" w:color="auto"/>
                <w:left w:val="none" w:sz="0" w:space="0" w:color="auto"/>
                <w:bottom w:val="none" w:sz="0" w:space="0" w:color="auto"/>
                <w:right w:val="none" w:sz="0" w:space="0" w:color="auto"/>
              </w:divBdr>
              <w:divsChild>
                <w:div w:id="1124082835">
                  <w:marLeft w:val="0"/>
                  <w:marRight w:val="0"/>
                  <w:marTop w:val="0"/>
                  <w:marBottom w:val="0"/>
                  <w:divBdr>
                    <w:top w:val="none" w:sz="0" w:space="0" w:color="auto"/>
                    <w:left w:val="none" w:sz="0" w:space="0" w:color="auto"/>
                    <w:bottom w:val="none" w:sz="0" w:space="0" w:color="auto"/>
                    <w:right w:val="none" w:sz="0" w:space="0" w:color="auto"/>
                  </w:divBdr>
                  <w:divsChild>
                    <w:div w:id="1321424940">
                      <w:marLeft w:val="0"/>
                      <w:marRight w:val="0"/>
                      <w:marTop w:val="0"/>
                      <w:marBottom w:val="0"/>
                      <w:divBdr>
                        <w:top w:val="none" w:sz="0" w:space="0" w:color="auto"/>
                        <w:left w:val="none" w:sz="0" w:space="0" w:color="auto"/>
                        <w:bottom w:val="none" w:sz="0" w:space="0" w:color="auto"/>
                        <w:right w:val="none" w:sz="0" w:space="0" w:color="auto"/>
                      </w:divBdr>
                      <w:divsChild>
                        <w:div w:id="1940678305">
                          <w:marLeft w:val="0"/>
                          <w:marRight w:val="0"/>
                          <w:marTop w:val="0"/>
                          <w:marBottom w:val="0"/>
                          <w:divBdr>
                            <w:top w:val="none" w:sz="0" w:space="0" w:color="auto"/>
                            <w:left w:val="none" w:sz="0" w:space="0" w:color="auto"/>
                            <w:bottom w:val="none" w:sz="0" w:space="0" w:color="auto"/>
                            <w:right w:val="none" w:sz="0" w:space="0" w:color="auto"/>
                          </w:divBdr>
                          <w:divsChild>
                            <w:div w:id="999581259">
                              <w:marLeft w:val="0"/>
                              <w:marRight w:val="0"/>
                              <w:marTop w:val="0"/>
                              <w:marBottom w:val="0"/>
                              <w:divBdr>
                                <w:top w:val="none" w:sz="0" w:space="0" w:color="auto"/>
                                <w:left w:val="none" w:sz="0" w:space="0" w:color="auto"/>
                                <w:bottom w:val="none" w:sz="0" w:space="0" w:color="auto"/>
                                <w:right w:val="none" w:sz="0" w:space="0" w:color="auto"/>
                              </w:divBdr>
                              <w:divsChild>
                                <w:div w:id="71843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9096186">
                  <w:marLeft w:val="0"/>
                  <w:marRight w:val="0"/>
                  <w:marTop w:val="0"/>
                  <w:marBottom w:val="0"/>
                  <w:divBdr>
                    <w:top w:val="none" w:sz="0" w:space="0" w:color="auto"/>
                    <w:left w:val="none" w:sz="0" w:space="0" w:color="auto"/>
                    <w:bottom w:val="none" w:sz="0" w:space="0" w:color="auto"/>
                    <w:right w:val="none" w:sz="0" w:space="0" w:color="auto"/>
                  </w:divBdr>
                  <w:divsChild>
                    <w:div w:id="328336733">
                      <w:marLeft w:val="0"/>
                      <w:marRight w:val="0"/>
                      <w:marTop w:val="0"/>
                      <w:marBottom w:val="0"/>
                      <w:divBdr>
                        <w:top w:val="none" w:sz="0" w:space="0" w:color="auto"/>
                        <w:left w:val="none" w:sz="0" w:space="0" w:color="auto"/>
                        <w:bottom w:val="none" w:sz="0" w:space="0" w:color="auto"/>
                        <w:right w:val="none" w:sz="0" w:space="0" w:color="auto"/>
                      </w:divBdr>
                      <w:divsChild>
                        <w:div w:id="1890338633">
                          <w:marLeft w:val="0"/>
                          <w:marRight w:val="0"/>
                          <w:marTop w:val="0"/>
                          <w:marBottom w:val="0"/>
                          <w:divBdr>
                            <w:top w:val="none" w:sz="0" w:space="0" w:color="auto"/>
                            <w:left w:val="none" w:sz="0" w:space="0" w:color="auto"/>
                            <w:bottom w:val="none" w:sz="0" w:space="0" w:color="auto"/>
                            <w:right w:val="none" w:sz="0" w:space="0" w:color="auto"/>
                          </w:divBdr>
                          <w:divsChild>
                            <w:div w:id="413357382">
                              <w:marLeft w:val="0"/>
                              <w:marRight w:val="0"/>
                              <w:marTop w:val="0"/>
                              <w:marBottom w:val="0"/>
                              <w:divBdr>
                                <w:top w:val="none" w:sz="0" w:space="0" w:color="auto"/>
                                <w:left w:val="none" w:sz="0" w:space="0" w:color="auto"/>
                                <w:bottom w:val="none" w:sz="0" w:space="0" w:color="auto"/>
                                <w:right w:val="none" w:sz="0" w:space="0" w:color="auto"/>
                              </w:divBdr>
                              <w:divsChild>
                                <w:div w:id="151912675">
                                  <w:marLeft w:val="0"/>
                                  <w:marRight w:val="0"/>
                                  <w:marTop w:val="0"/>
                                  <w:marBottom w:val="0"/>
                                  <w:divBdr>
                                    <w:top w:val="none" w:sz="0" w:space="0" w:color="auto"/>
                                    <w:left w:val="none" w:sz="0" w:space="0" w:color="auto"/>
                                    <w:bottom w:val="none" w:sz="0" w:space="0" w:color="auto"/>
                                    <w:right w:val="none" w:sz="0" w:space="0" w:color="auto"/>
                                  </w:divBdr>
                                  <w:divsChild>
                                    <w:div w:id="127594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840158">
                          <w:marLeft w:val="0"/>
                          <w:marRight w:val="0"/>
                          <w:marTop w:val="0"/>
                          <w:marBottom w:val="0"/>
                          <w:divBdr>
                            <w:top w:val="none" w:sz="0" w:space="0" w:color="auto"/>
                            <w:left w:val="none" w:sz="0" w:space="0" w:color="auto"/>
                            <w:bottom w:val="none" w:sz="0" w:space="0" w:color="auto"/>
                            <w:right w:val="none" w:sz="0" w:space="0" w:color="auto"/>
                          </w:divBdr>
                          <w:divsChild>
                            <w:div w:id="1825656787">
                              <w:marLeft w:val="0"/>
                              <w:marRight w:val="0"/>
                              <w:marTop w:val="0"/>
                              <w:marBottom w:val="0"/>
                              <w:divBdr>
                                <w:top w:val="none" w:sz="0" w:space="0" w:color="auto"/>
                                <w:left w:val="none" w:sz="0" w:space="0" w:color="auto"/>
                                <w:bottom w:val="none" w:sz="0" w:space="0" w:color="auto"/>
                                <w:right w:val="none" w:sz="0" w:space="0" w:color="auto"/>
                              </w:divBdr>
                              <w:divsChild>
                                <w:div w:id="220867904">
                                  <w:marLeft w:val="0"/>
                                  <w:marRight w:val="0"/>
                                  <w:marTop w:val="0"/>
                                  <w:marBottom w:val="0"/>
                                  <w:divBdr>
                                    <w:top w:val="none" w:sz="0" w:space="0" w:color="auto"/>
                                    <w:left w:val="none" w:sz="0" w:space="0" w:color="auto"/>
                                    <w:bottom w:val="none" w:sz="0" w:space="0" w:color="auto"/>
                                    <w:right w:val="none" w:sz="0" w:space="0" w:color="auto"/>
                                  </w:divBdr>
                                  <w:divsChild>
                                    <w:div w:id="1453282490">
                                      <w:marLeft w:val="0"/>
                                      <w:marRight w:val="0"/>
                                      <w:marTop w:val="0"/>
                                      <w:marBottom w:val="0"/>
                                      <w:divBdr>
                                        <w:top w:val="none" w:sz="0" w:space="0" w:color="auto"/>
                                        <w:left w:val="none" w:sz="0" w:space="0" w:color="auto"/>
                                        <w:bottom w:val="none" w:sz="0" w:space="0" w:color="auto"/>
                                        <w:right w:val="none" w:sz="0" w:space="0" w:color="auto"/>
                                      </w:divBdr>
                                    </w:div>
                                  </w:divsChild>
                                </w:div>
                                <w:div w:id="459802924">
                                  <w:marLeft w:val="0"/>
                                  <w:marRight w:val="0"/>
                                  <w:marTop w:val="0"/>
                                  <w:marBottom w:val="0"/>
                                  <w:divBdr>
                                    <w:top w:val="none" w:sz="0" w:space="0" w:color="auto"/>
                                    <w:left w:val="none" w:sz="0" w:space="0" w:color="auto"/>
                                    <w:bottom w:val="none" w:sz="0" w:space="0" w:color="auto"/>
                                    <w:right w:val="none" w:sz="0" w:space="0" w:color="auto"/>
                                  </w:divBdr>
                                  <w:divsChild>
                                    <w:div w:id="963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3732060">
          <w:marLeft w:val="0"/>
          <w:marRight w:val="0"/>
          <w:marTop w:val="0"/>
          <w:marBottom w:val="0"/>
          <w:divBdr>
            <w:top w:val="none" w:sz="0" w:space="0" w:color="auto"/>
            <w:left w:val="none" w:sz="0" w:space="0" w:color="auto"/>
            <w:bottom w:val="none" w:sz="0" w:space="0" w:color="auto"/>
            <w:right w:val="none" w:sz="0" w:space="0" w:color="auto"/>
          </w:divBdr>
          <w:divsChild>
            <w:div w:id="1062093297">
              <w:marLeft w:val="0"/>
              <w:marRight w:val="0"/>
              <w:marTop w:val="0"/>
              <w:marBottom w:val="0"/>
              <w:divBdr>
                <w:top w:val="none" w:sz="0" w:space="0" w:color="auto"/>
                <w:left w:val="none" w:sz="0" w:space="0" w:color="auto"/>
                <w:bottom w:val="none" w:sz="0" w:space="0" w:color="auto"/>
                <w:right w:val="none" w:sz="0" w:space="0" w:color="auto"/>
              </w:divBdr>
              <w:divsChild>
                <w:div w:id="370229674">
                  <w:marLeft w:val="0"/>
                  <w:marRight w:val="0"/>
                  <w:marTop w:val="0"/>
                  <w:marBottom w:val="0"/>
                  <w:divBdr>
                    <w:top w:val="none" w:sz="0" w:space="0" w:color="auto"/>
                    <w:left w:val="none" w:sz="0" w:space="0" w:color="auto"/>
                    <w:bottom w:val="none" w:sz="0" w:space="0" w:color="auto"/>
                    <w:right w:val="none" w:sz="0" w:space="0" w:color="auto"/>
                  </w:divBdr>
                  <w:divsChild>
                    <w:div w:id="1550263312">
                      <w:marLeft w:val="0"/>
                      <w:marRight w:val="0"/>
                      <w:marTop w:val="0"/>
                      <w:marBottom w:val="0"/>
                      <w:divBdr>
                        <w:top w:val="none" w:sz="0" w:space="0" w:color="auto"/>
                        <w:left w:val="none" w:sz="0" w:space="0" w:color="auto"/>
                        <w:bottom w:val="none" w:sz="0" w:space="0" w:color="auto"/>
                        <w:right w:val="none" w:sz="0" w:space="0" w:color="auto"/>
                      </w:divBdr>
                      <w:divsChild>
                        <w:div w:id="1017268568">
                          <w:marLeft w:val="0"/>
                          <w:marRight w:val="0"/>
                          <w:marTop w:val="0"/>
                          <w:marBottom w:val="0"/>
                          <w:divBdr>
                            <w:top w:val="none" w:sz="0" w:space="0" w:color="auto"/>
                            <w:left w:val="none" w:sz="0" w:space="0" w:color="auto"/>
                            <w:bottom w:val="none" w:sz="0" w:space="0" w:color="auto"/>
                            <w:right w:val="none" w:sz="0" w:space="0" w:color="auto"/>
                          </w:divBdr>
                          <w:divsChild>
                            <w:div w:id="1236741438">
                              <w:marLeft w:val="0"/>
                              <w:marRight w:val="0"/>
                              <w:marTop w:val="0"/>
                              <w:marBottom w:val="0"/>
                              <w:divBdr>
                                <w:top w:val="none" w:sz="0" w:space="0" w:color="auto"/>
                                <w:left w:val="none" w:sz="0" w:space="0" w:color="auto"/>
                                <w:bottom w:val="none" w:sz="0" w:space="0" w:color="auto"/>
                                <w:right w:val="none" w:sz="0" w:space="0" w:color="auto"/>
                              </w:divBdr>
                              <w:divsChild>
                                <w:div w:id="689991836">
                                  <w:marLeft w:val="0"/>
                                  <w:marRight w:val="0"/>
                                  <w:marTop w:val="0"/>
                                  <w:marBottom w:val="0"/>
                                  <w:divBdr>
                                    <w:top w:val="none" w:sz="0" w:space="0" w:color="auto"/>
                                    <w:left w:val="none" w:sz="0" w:space="0" w:color="auto"/>
                                    <w:bottom w:val="none" w:sz="0" w:space="0" w:color="auto"/>
                                    <w:right w:val="none" w:sz="0" w:space="0" w:color="auto"/>
                                  </w:divBdr>
                                  <w:divsChild>
                                    <w:div w:id="1861047176">
                                      <w:marLeft w:val="0"/>
                                      <w:marRight w:val="0"/>
                                      <w:marTop w:val="0"/>
                                      <w:marBottom w:val="0"/>
                                      <w:divBdr>
                                        <w:top w:val="none" w:sz="0" w:space="0" w:color="auto"/>
                                        <w:left w:val="none" w:sz="0" w:space="0" w:color="auto"/>
                                        <w:bottom w:val="none" w:sz="0" w:space="0" w:color="auto"/>
                                        <w:right w:val="none" w:sz="0" w:space="0" w:color="auto"/>
                                      </w:divBdr>
                                      <w:divsChild>
                                        <w:div w:id="174352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365655">
          <w:marLeft w:val="0"/>
          <w:marRight w:val="0"/>
          <w:marTop w:val="0"/>
          <w:marBottom w:val="0"/>
          <w:divBdr>
            <w:top w:val="none" w:sz="0" w:space="0" w:color="auto"/>
            <w:left w:val="none" w:sz="0" w:space="0" w:color="auto"/>
            <w:bottom w:val="none" w:sz="0" w:space="0" w:color="auto"/>
            <w:right w:val="none" w:sz="0" w:space="0" w:color="auto"/>
          </w:divBdr>
          <w:divsChild>
            <w:div w:id="318312616">
              <w:marLeft w:val="0"/>
              <w:marRight w:val="0"/>
              <w:marTop w:val="0"/>
              <w:marBottom w:val="0"/>
              <w:divBdr>
                <w:top w:val="none" w:sz="0" w:space="0" w:color="auto"/>
                <w:left w:val="none" w:sz="0" w:space="0" w:color="auto"/>
                <w:bottom w:val="none" w:sz="0" w:space="0" w:color="auto"/>
                <w:right w:val="none" w:sz="0" w:space="0" w:color="auto"/>
              </w:divBdr>
              <w:divsChild>
                <w:div w:id="389694546">
                  <w:marLeft w:val="0"/>
                  <w:marRight w:val="0"/>
                  <w:marTop w:val="0"/>
                  <w:marBottom w:val="0"/>
                  <w:divBdr>
                    <w:top w:val="none" w:sz="0" w:space="0" w:color="auto"/>
                    <w:left w:val="none" w:sz="0" w:space="0" w:color="auto"/>
                    <w:bottom w:val="none" w:sz="0" w:space="0" w:color="auto"/>
                    <w:right w:val="none" w:sz="0" w:space="0" w:color="auto"/>
                  </w:divBdr>
                  <w:divsChild>
                    <w:div w:id="719017140">
                      <w:marLeft w:val="0"/>
                      <w:marRight w:val="0"/>
                      <w:marTop w:val="0"/>
                      <w:marBottom w:val="0"/>
                      <w:divBdr>
                        <w:top w:val="none" w:sz="0" w:space="0" w:color="auto"/>
                        <w:left w:val="none" w:sz="0" w:space="0" w:color="auto"/>
                        <w:bottom w:val="none" w:sz="0" w:space="0" w:color="auto"/>
                        <w:right w:val="none" w:sz="0" w:space="0" w:color="auto"/>
                      </w:divBdr>
                      <w:divsChild>
                        <w:div w:id="863399868">
                          <w:marLeft w:val="0"/>
                          <w:marRight w:val="0"/>
                          <w:marTop w:val="0"/>
                          <w:marBottom w:val="0"/>
                          <w:divBdr>
                            <w:top w:val="none" w:sz="0" w:space="0" w:color="auto"/>
                            <w:left w:val="none" w:sz="0" w:space="0" w:color="auto"/>
                            <w:bottom w:val="none" w:sz="0" w:space="0" w:color="auto"/>
                            <w:right w:val="none" w:sz="0" w:space="0" w:color="auto"/>
                          </w:divBdr>
                          <w:divsChild>
                            <w:div w:id="708341956">
                              <w:marLeft w:val="0"/>
                              <w:marRight w:val="0"/>
                              <w:marTop w:val="0"/>
                              <w:marBottom w:val="0"/>
                              <w:divBdr>
                                <w:top w:val="none" w:sz="0" w:space="0" w:color="auto"/>
                                <w:left w:val="none" w:sz="0" w:space="0" w:color="auto"/>
                                <w:bottom w:val="none" w:sz="0" w:space="0" w:color="auto"/>
                                <w:right w:val="none" w:sz="0" w:space="0" w:color="auto"/>
                              </w:divBdr>
                              <w:divsChild>
                                <w:div w:id="174548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1404539">
                  <w:marLeft w:val="0"/>
                  <w:marRight w:val="0"/>
                  <w:marTop w:val="0"/>
                  <w:marBottom w:val="0"/>
                  <w:divBdr>
                    <w:top w:val="none" w:sz="0" w:space="0" w:color="auto"/>
                    <w:left w:val="none" w:sz="0" w:space="0" w:color="auto"/>
                    <w:bottom w:val="none" w:sz="0" w:space="0" w:color="auto"/>
                    <w:right w:val="none" w:sz="0" w:space="0" w:color="auto"/>
                  </w:divBdr>
                  <w:divsChild>
                    <w:div w:id="590048499">
                      <w:marLeft w:val="0"/>
                      <w:marRight w:val="0"/>
                      <w:marTop w:val="0"/>
                      <w:marBottom w:val="0"/>
                      <w:divBdr>
                        <w:top w:val="none" w:sz="0" w:space="0" w:color="auto"/>
                        <w:left w:val="none" w:sz="0" w:space="0" w:color="auto"/>
                        <w:bottom w:val="none" w:sz="0" w:space="0" w:color="auto"/>
                        <w:right w:val="none" w:sz="0" w:space="0" w:color="auto"/>
                      </w:divBdr>
                      <w:divsChild>
                        <w:div w:id="1461992808">
                          <w:marLeft w:val="0"/>
                          <w:marRight w:val="0"/>
                          <w:marTop w:val="0"/>
                          <w:marBottom w:val="0"/>
                          <w:divBdr>
                            <w:top w:val="none" w:sz="0" w:space="0" w:color="auto"/>
                            <w:left w:val="none" w:sz="0" w:space="0" w:color="auto"/>
                            <w:bottom w:val="none" w:sz="0" w:space="0" w:color="auto"/>
                            <w:right w:val="none" w:sz="0" w:space="0" w:color="auto"/>
                          </w:divBdr>
                          <w:divsChild>
                            <w:div w:id="632096010">
                              <w:marLeft w:val="0"/>
                              <w:marRight w:val="0"/>
                              <w:marTop w:val="0"/>
                              <w:marBottom w:val="0"/>
                              <w:divBdr>
                                <w:top w:val="none" w:sz="0" w:space="0" w:color="auto"/>
                                <w:left w:val="none" w:sz="0" w:space="0" w:color="auto"/>
                                <w:bottom w:val="none" w:sz="0" w:space="0" w:color="auto"/>
                                <w:right w:val="none" w:sz="0" w:space="0" w:color="auto"/>
                              </w:divBdr>
                              <w:divsChild>
                                <w:div w:id="1265721475">
                                  <w:marLeft w:val="0"/>
                                  <w:marRight w:val="0"/>
                                  <w:marTop w:val="0"/>
                                  <w:marBottom w:val="0"/>
                                  <w:divBdr>
                                    <w:top w:val="none" w:sz="0" w:space="0" w:color="auto"/>
                                    <w:left w:val="none" w:sz="0" w:space="0" w:color="auto"/>
                                    <w:bottom w:val="none" w:sz="0" w:space="0" w:color="auto"/>
                                    <w:right w:val="none" w:sz="0" w:space="0" w:color="auto"/>
                                  </w:divBdr>
                                  <w:divsChild>
                                    <w:div w:id="11410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543882">
                          <w:marLeft w:val="0"/>
                          <w:marRight w:val="0"/>
                          <w:marTop w:val="0"/>
                          <w:marBottom w:val="0"/>
                          <w:divBdr>
                            <w:top w:val="none" w:sz="0" w:space="0" w:color="auto"/>
                            <w:left w:val="none" w:sz="0" w:space="0" w:color="auto"/>
                            <w:bottom w:val="none" w:sz="0" w:space="0" w:color="auto"/>
                            <w:right w:val="none" w:sz="0" w:space="0" w:color="auto"/>
                          </w:divBdr>
                          <w:divsChild>
                            <w:div w:id="648360617">
                              <w:marLeft w:val="0"/>
                              <w:marRight w:val="0"/>
                              <w:marTop w:val="0"/>
                              <w:marBottom w:val="0"/>
                              <w:divBdr>
                                <w:top w:val="none" w:sz="0" w:space="0" w:color="auto"/>
                                <w:left w:val="none" w:sz="0" w:space="0" w:color="auto"/>
                                <w:bottom w:val="none" w:sz="0" w:space="0" w:color="auto"/>
                                <w:right w:val="none" w:sz="0" w:space="0" w:color="auto"/>
                              </w:divBdr>
                              <w:divsChild>
                                <w:div w:id="613252873">
                                  <w:marLeft w:val="0"/>
                                  <w:marRight w:val="0"/>
                                  <w:marTop w:val="0"/>
                                  <w:marBottom w:val="0"/>
                                  <w:divBdr>
                                    <w:top w:val="none" w:sz="0" w:space="0" w:color="auto"/>
                                    <w:left w:val="none" w:sz="0" w:space="0" w:color="auto"/>
                                    <w:bottom w:val="none" w:sz="0" w:space="0" w:color="auto"/>
                                    <w:right w:val="none" w:sz="0" w:space="0" w:color="auto"/>
                                  </w:divBdr>
                                  <w:divsChild>
                                    <w:div w:id="17998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116381">
          <w:marLeft w:val="0"/>
          <w:marRight w:val="0"/>
          <w:marTop w:val="0"/>
          <w:marBottom w:val="0"/>
          <w:divBdr>
            <w:top w:val="none" w:sz="0" w:space="0" w:color="auto"/>
            <w:left w:val="none" w:sz="0" w:space="0" w:color="auto"/>
            <w:bottom w:val="none" w:sz="0" w:space="0" w:color="auto"/>
            <w:right w:val="none" w:sz="0" w:space="0" w:color="auto"/>
          </w:divBdr>
          <w:divsChild>
            <w:div w:id="921917941">
              <w:marLeft w:val="0"/>
              <w:marRight w:val="0"/>
              <w:marTop w:val="0"/>
              <w:marBottom w:val="0"/>
              <w:divBdr>
                <w:top w:val="none" w:sz="0" w:space="0" w:color="auto"/>
                <w:left w:val="none" w:sz="0" w:space="0" w:color="auto"/>
                <w:bottom w:val="none" w:sz="0" w:space="0" w:color="auto"/>
                <w:right w:val="none" w:sz="0" w:space="0" w:color="auto"/>
              </w:divBdr>
              <w:divsChild>
                <w:div w:id="869025755">
                  <w:marLeft w:val="0"/>
                  <w:marRight w:val="0"/>
                  <w:marTop w:val="0"/>
                  <w:marBottom w:val="0"/>
                  <w:divBdr>
                    <w:top w:val="none" w:sz="0" w:space="0" w:color="auto"/>
                    <w:left w:val="none" w:sz="0" w:space="0" w:color="auto"/>
                    <w:bottom w:val="none" w:sz="0" w:space="0" w:color="auto"/>
                    <w:right w:val="none" w:sz="0" w:space="0" w:color="auto"/>
                  </w:divBdr>
                  <w:divsChild>
                    <w:div w:id="254825175">
                      <w:marLeft w:val="0"/>
                      <w:marRight w:val="0"/>
                      <w:marTop w:val="0"/>
                      <w:marBottom w:val="0"/>
                      <w:divBdr>
                        <w:top w:val="none" w:sz="0" w:space="0" w:color="auto"/>
                        <w:left w:val="none" w:sz="0" w:space="0" w:color="auto"/>
                        <w:bottom w:val="none" w:sz="0" w:space="0" w:color="auto"/>
                        <w:right w:val="none" w:sz="0" w:space="0" w:color="auto"/>
                      </w:divBdr>
                      <w:divsChild>
                        <w:div w:id="1063023384">
                          <w:marLeft w:val="0"/>
                          <w:marRight w:val="0"/>
                          <w:marTop w:val="0"/>
                          <w:marBottom w:val="0"/>
                          <w:divBdr>
                            <w:top w:val="none" w:sz="0" w:space="0" w:color="auto"/>
                            <w:left w:val="none" w:sz="0" w:space="0" w:color="auto"/>
                            <w:bottom w:val="none" w:sz="0" w:space="0" w:color="auto"/>
                            <w:right w:val="none" w:sz="0" w:space="0" w:color="auto"/>
                          </w:divBdr>
                          <w:divsChild>
                            <w:div w:id="1166744870">
                              <w:marLeft w:val="0"/>
                              <w:marRight w:val="0"/>
                              <w:marTop w:val="0"/>
                              <w:marBottom w:val="0"/>
                              <w:divBdr>
                                <w:top w:val="none" w:sz="0" w:space="0" w:color="auto"/>
                                <w:left w:val="none" w:sz="0" w:space="0" w:color="auto"/>
                                <w:bottom w:val="none" w:sz="0" w:space="0" w:color="auto"/>
                                <w:right w:val="none" w:sz="0" w:space="0" w:color="auto"/>
                              </w:divBdr>
                              <w:divsChild>
                                <w:div w:id="34475758">
                                  <w:marLeft w:val="0"/>
                                  <w:marRight w:val="0"/>
                                  <w:marTop w:val="0"/>
                                  <w:marBottom w:val="0"/>
                                  <w:divBdr>
                                    <w:top w:val="none" w:sz="0" w:space="0" w:color="auto"/>
                                    <w:left w:val="none" w:sz="0" w:space="0" w:color="auto"/>
                                    <w:bottom w:val="none" w:sz="0" w:space="0" w:color="auto"/>
                                    <w:right w:val="none" w:sz="0" w:space="0" w:color="auto"/>
                                  </w:divBdr>
                                  <w:divsChild>
                                    <w:div w:id="376399766">
                                      <w:marLeft w:val="0"/>
                                      <w:marRight w:val="0"/>
                                      <w:marTop w:val="0"/>
                                      <w:marBottom w:val="0"/>
                                      <w:divBdr>
                                        <w:top w:val="none" w:sz="0" w:space="0" w:color="auto"/>
                                        <w:left w:val="none" w:sz="0" w:space="0" w:color="auto"/>
                                        <w:bottom w:val="none" w:sz="0" w:space="0" w:color="auto"/>
                                        <w:right w:val="none" w:sz="0" w:space="0" w:color="auto"/>
                                      </w:divBdr>
                                      <w:divsChild>
                                        <w:div w:id="20663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2570912">
          <w:marLeft w:val="0"/>
          <w:marRight w:val="0"/>
          <w:marTop w:val="0"/>
          <w:marBottom w:val="0"/>
          <w:divBdr>
            <w:top w:val="none" w:sz="0" w:space="0" w:color="auto"/>
            <w:left w:val="none" w:sz="0" w:space="0" w:color="auto"/>
            <w:bottom w:val="none" w:sz="0" w:space="0" w:color="auto"/>
            <w:right w:val="none" w:sz="0" w:space="0" w:color="auto"/>
          </w:divBdr>
          <w:divsChild>
            <w:div w:id="1595892561">
              <w:marLeft w:val="0"/>
              <w:marRight w:val="0"/>
              <w:marTop w:val="0"/>
              <w:marBottom w:val="0"/>
              <w:divBdr>
                <w:top w:val="none" w:sz="0" w:space="0" w:color="auto"/>
                <w:left w:val="none" w:sz="0" w:space="0" w:color="auto"/>
                <w:bottom w:val="none" w:sz="0" w:space="0" w:color="auto"/>
                <w:right w:val="none" w:sz="0" w:space="0" w:color="auto"/>
              </w:divBdr>
              <w:divsChild>
                <w:div w:id="447160385">
                  <w:marLeft w:val="0"/>
                  <w:marRight w:val="0"/>
                  <w:marTop w:val="0"/>
                  <w:marBottom w:val="0"/>
                  <w:divBdr>
                    <w:top w:val="none" w:sz="0" w:space="0" w:color="auto"/>
                    <w:left w:val="none" w:sz="0" w:space="0" w:color="auto"/>
                    <w:bottom w:val="none" w:sz="0" w:space="0" w:color="auto"/>
                    <w:right w:val="none" w:sz="0" w:space="0" w:color="auto"/>
                  </w:divBdr>
                  <w:divsChild>
                    <w:div w:id="449668611">
                      <w:marLeft w:val="0"/>
                      <w:marRight w:val="0"/>
                      <w:marTop w:val="0"/>
                      <w:marBottom w:val="0"/>
                      <w:divBdr>
                        <w:top w:val="none" w:sz="0" w:space="0" w:color="auto"/>
                        <w:left w:val="none" w:sz="0" w:space="0" w:color="auto"/>
                        <w:bottom w:val="none" w:sz="0" w:space="0" w:color="auto"/>
                        <w:right w:val="none" w:sz="0" w:space="0" w:color="auto"/>
                      </w:divBdr>
                      <w:divsChild>
                        <w:div w:id="1747720868">
                          <w:marLeft w:val="0"/>
                          <w:marRight w:val="0"/>
                          <w:marTop w:val="0"/>
                          <w:marBottom w:val="0"/>
                          <w:divBdr>
                            <w:top w:val="none" w:sz="0" w:space="0" w:color="auto"/>
                            <w:left w:val="none" w:sz="0" w:space="0" w:color="auto"/>
                            <w:bottom w:val="none" w:sz="0" w:space="0" w:color="auto"/>
                            <w:right w:val="none" w:sz="0" w:space="0" w:color="auto"/>
                          </w:divBdr>
                          <w:divsChild>
                            <w:div w:id="395859109">
                              <w:marLeft w:val="0"/>
                              <w:marRight w:val="0"/>
                              <w:marTop w:val="0"/>
                              <w:marBottom w:val="0"/>
                              <w:divBdr>
                                <w:top w:val="none" w:sz="0" w:space="0" w:color="auto"/>
                                <w:left w:val="none" w:sz="0" w:space="0" w:color="auto"/>
                                <w:bottom w:val="none" w:sz="0" w:space="0" w:color="auto"/>
                                <w:right w:val="none" w:sz="0" w:space="0" w:color="auto"/>
                              </w:divBdr>
                              <w:divsChild>
                                <w:div w:id="677193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945856">
                  <w:marLeft w:val="0"/>
                  <w:marRight w:val="0"/>
                  <w:marTop w:val="0"/>
                  <w:marBottom w:val="0"/>
                  <w:divBdr>
                    <w:top w:val="none" w:sz="0" w:space="0" w:color="auto"/>
                    <w:left w:val="none" w:sz="0" w:space="0" w:color="auto"/>
                    <w:bottom w:val="none" w:sz="0" w:space="0" w:color="auto"/>
                    <w:right w:val="none" w:sz="0" w:space="0" w:color="auto"/>
                  </w:divBdr>
                  <w:divsChild>
                    <w:div w:id="1726832881">
                      <w:marLeft w:val="0"/>
                      <w:marRight w:val="0"/>
                      <w:marTop w:val="0"/>
                      <w:marBottom w:val="0"/>
                      <w:divBdr>
                        <w:top w:val="none" w:sz="0" w:space="0" w:color="auto"/>
                        <w:left w:val="none" w:sz="0" w:space="0" w:color="auto"/>
                        <w:bottom w:val="none" w:sz="0" w:space="0" w:color="auto"/>
                        <w:right w:val="none" w:sz="0" w:space="0" w:color="auto"/>
                      </w:divBdr>
                      <w:divsChild>
                        <w:div w:id="1401438490">
                          <w:marLeft w:val="0"/>
                          <w:marRight w:val="0"/>
                          <w:marTop w:val="0"/>
                          <w:marBottom w:val="0"/>
                          <w:divBdr>
                            <w:top w:val="none" w:sz="0" w:space="0" w:color="auto"/>
                            <w:left w:val="none" w:sz="0" w:space="0" w:color="auto"/>
                            <w:bottom w:val="none" w:sz="0" w:space="0" w:color="auto"/>
                            <w:right w:val="none" w:sz="0" w:space="0" w:color="auto"/>
                          </w:divBdr>
                          <w:divsChild>
                            <w:div w:id="283077181">
                              <w:marLeft w:val="0"/>
                              <w:marRight w:val="0"/>
                              <w:marTop w:val="0"/>
                              <w:marBottom w:val="0"/>
                              <w:divBdr>
                                <w:top w:val="none" w:sz="0" w:space="0" w:color="auto"/>
                                <w:left w:val="none" w:sz="0" w:space="0" w:color="auto"/>
                                <w:bottom w:val="none" w:sz="0" w:space="0" w:color="auto"/>
                                <w:right w:val="none" w:sz="0" w:space="0" w:color="auto"/>
                              </w:divBdr>
                              <w:divsChild>
                                <w:div w:id="552621886">
                                  <w:marLeft w:val="0"/>
                                  <w:marRight w:val="0"/>
                                  <w:marTop w:val="0"/>
                                  <w:marBottom w:val="0"/>
                                  <w:divBdr>
                                    <w:top w:val="none" w:sz="0" w:space="0" w:color="auto"/>
                                    <w:left w:val="none" w:sz="0" w:space="0" w:color="auto"/>
                                    <w:bottom w:val="none" w:sz="0" w:space="0" w:color="auto"/>
                                    <w:right w:val="none" w:sz="0" w:space="0" w:color="auto"/>
                                  </w:divBdr>
                                  <w:divsChild>
                                    <w:div w:id="7472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53347">
                          <w:marLeft w:val="0"/>
                          <w:marRight w:val="0"/>
                          <w:marTop w:val="0"/>
                          <w:marBottom w:val="0"/>
                          <w:divBdr>
                            <w:top w:val="none" w:sz="0" w:space="0" w:color="auto"/>
                            <w:left w:val="none" w:sz="0" w:space="0" w:color="auto"/>
                            <w:bottom w:val="none" w:sz="0" w:space="0" w:color="auto"/>
                            <w:right w:val="none" w:sz="0" w:space="0" w:color="auto"/>
                          </w:divBdr>
                          <w:divsChild>
                            <w:div w:id="2020427322">
                              <w:marLeft w:val="0"/>
                              <w:marRight w:val="0"/>
                              <w:marTop w:val="0"/>
                              <w:marBottom w:val="0"/>
                              <w:divBdr>
                                <w:top w:val="none" w:sz="0" w:space="0" w:color="auto"/>
                                <w:left w:val="none" w:sz="0" w:space="0" w:color="auto"/>
                                <w:bottom w:val="none" w:sz="0" w:space="0" w:color="auto"/>
                                <w:right w:val="none" w:sz="0" w:space="0" w:color="auto"/>
                              </w:divBdr>
                              <w:divsChild>
                                <w:div w:id="1870684487">
                                  <w:marLeft w:val="0"/>
                                  <w:marRight w:val="0"/>
                                  <w:marTop w:val="0"/>
                                  <w:marBottom w:val="0"/>
                                  <w:divBdr>
                                    <w:top w:val="none" w:sz="0" w:space="0" w:color="auto"/>
                                    <w:left w:val="none" w:sz="0" w:space="0" w:color="auto"/>
                                    <w:bottom w:val="none" w:sz="0" w:space="0" w:color="auto"/>
                                    <w:right w:val="none" w:sz="0" w:space="0" w:color="auto"/>
                                  </w:divBdr>
                                  <w:divsChild>
                                    <w:div w:id="32501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6390813">
          <w:marLeft w:val="0"/>
          <w:marRight w:val="0"/>
          <w:marTop w:val="0"/>
          <w:marBottom w:val="0"/>
          <w:divBdr>
            <w:top w:val="none" w:sz="0" w:space="0" w:color="auto"/>
            <w:left w:val="none" w:sz="0" w:space="0" w:color="auto"/>
            <w:bottom w:val="none" w:sz="0" w:space="0" w:color="auto"/>
            <w:right w:val="none" w:sz="0" w:space="0" w:color="auto"/>
          </w:divBdr>
          <w:divsChild>
            <w:div w:id="1234896449">
              <w:marLeft w:val="0"/>
              <w:marRight w:val="0"/>
              <w:marTop w:val="0"/>
              <w:marBottom w:val="0"/>
              <w:divBdr>
                <w:top w:val="none" w:sz="0" w:space="0" w:color="auto"/>
                <w:left w:val="none" w:sz="0" w:space="0" w:color="auto"/>
                <w:bottom w:val="none" w:sz="0" w:space="0" w:color="auto"/>
                <w:right w:val="none" w:sz="0" w:space="0" w:color="auto"/>
              </w:divBdr>
              <w:divsChild>
                <w:div w:id="709113078">
                  <w:marLeft w:val="0"/>
                  <w:marRight w:val="0"/>
                  <w:marTop w:val="0"/>
                  <w:marBottom w:val="0"/>
                  <w:divBdr>
                    <w:top w:val="none" w:sz="0" w:space="0" w:color="auto"/>
                    <w:left w:val="none" w:sz="0" w:space="0" w:color="auto"/>
                    <w:bottom w:val="none" w:sz="0" w:space="0" w:color="auto"/>
                    <w:right w:val="none" w:sz="0" w:space="0" w:color="auto"/>
                  </w:divBdr>
                  <w:divsChild>
                    <w:div w:id="224296630">
                      <w:marLeft w:val="0"/>
                      <w:marRight w:val="0"/>
                      <w:marTop w:val="0"/>
                      <w:marBottom w:val="0"/>
                      <w:divBdr>
                        <w:top w:val="none" w:sz="0" w:space="0" w:color="auto"/>
                        <w:left w:val="none" w:sz="0" w:space="0" w:color="auto"/>
                        <w:bottom w:val="none" w:sz="0" w:space="0" w:color="auto"/>
                        <w:right w:val="none" w:sz="0" w:space="0" w:color="auto"/>
                      </w:divBdr>
                      <w:divsChild>
                        <w:div w:id="347026493">
                          <w:marLeft w:val="0"/>
                          <w:marRight w:val="0"/>
                          <w:marTop w:val="0"/>
                          <w:marBottom w:val="0"/>
                          <w:divBdr>
                            <w:top w:val="none" w:sz="0" w:space="0" w:color="auto"/>
                            <w:left w:val="none" w:sz="0" w:space="0" w:color="auto"/>
                            <w:bottom w:val="none" w:sz="0" w:space="0" w:color="auto"/>
                            <w:right w:val="none" w:sz="0" w:space="0" w:color="auto"/>
                          </w:divBdr>
                          <w:divsChild>
                            <w:div w:id="1875148572">
                              <w:marLeft w:val="0"/>
                              <w:marRight w:val="0"/>
                              <w:marTop w:val="0"/>
                              <w:marBottom w:val="0"/>
                              <w:divBdr>
                                <w:top w:val="none" w:sz="0" w:space="0" w:color="auto"/>
                                <w:left w:val="none" w:sz="0" w:space="0" w:color="auto"/>
                                <w:bottom w:val="none" w:sz="0" w:space="0" w:color="auto"/>
                                <w:right w:val="none" w:sz="0" w:space="0" w:color="auto"/>
                              </w:divBdr>
                              <w:divsChild>
                                <w:div w:id="1857228190">
                                  <w:marLeft w:val="0"/>
                                  <w:marRight w:val="0"/>
                                  <w:marTop w:val="0"/>
                                  <w:marBottom w:val="0"/>
                                  <w:divBdr>
                                    <w:top w:val="none" w:sz="0" w:space="0" w:color="auto"/>
                                    <w:left w:val="none" w:sz="0" w:space="0" w:color="auto"/>
                                    <w:bottom w:val="none" w:sz="0" w:space="0" w:color="auto"/>
                                    <w:right w:val="none" w:sz="0" w:space="0" w:color="auto"/>
                                  </w:divBdr>
                                  <w:divsChild>
                                    <w:div w:id="1926571133">
                                      <w:marLeft w:val="0"/>
                                      <w:marRight w:val="0"/>
                                      <w:marTop w:val="0"/>
                                      <w:marBottom w:val="0"/>
                                      <w:divBdr>
                                        <w:top w:val="none" w:sz="0" w:space="0" w:color="auto"/>
                                        <w:left w:val="none" w:sz="0" w:space="0" w:color="auto"/>
                                        <w:bottom w:val="none" w:sz="0" w:space="0" w:color="auto"/>
                                        <w:right w:val="none" w:sz="0" w:space="0" w:color="auto"/>
                                      </w:divBdr>
                                      <w:divsChild>
                                        <w:div w:id="10693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0072790">
          <w:marLeft w:val="0"/>
          <w:marRight w:val="0"/>
          <w:marTop w:val="0"/>
          <w:marBottom w:val="0"/>
          <w:divBdr>
            <w:top w:val="none" w:sz="0" w:space="0" w:color="auto"/>
            <w:left w:val="none" w:sz="0" w:space="0" w:color="auto"/>
            <w:bottom w:val="none" w:sz="0" w:space="0" w:color="auto"/>
            <w:right w:val="none" w:sz="0" w:space="0" w:color="auto"/>
          </w:divBdr>
          <w:divsChild>
            <w:div w:id="2087798278">
              <w:marLeft w:val="0"/>
              <w:marRight w:val="0"/>
              <w:marTop w:val="0"/>
              <w:marBottom w:val="0"/>
              <w:divBdr>
                <w:top w:val="none" w:sz="0" w:space="0" w:color="auto"/>
                <w:left w:val="none" w:sz="0" w:space="0" w:color="auto"/>
                <w:bottom w:val="none" w:sz="0" w:space="0" w:color="auto"/>
                <w:right w:val="none" w:sz="0" w:space="0" w:color="auto"/>
              </w:divBdr>
              <w:divsChild>
                <w:div w:id="819003819">
                  <w:marLeft w:val="0"/>
                  <w:marRight w:val="0"/>
                  <w:marTop w:val="0"/>
                  <w:marBottom w:val="0"/>
                  <w:divBdr>
                    <w:top w:val="none" w:sz="0" w:space="0" w:color="auto"/>
                    <w:left w:val="none" w:sz="0" w:space="0" w:color="auto"/>
                    <w:bottom w:val="none" w:sz="0" w:space="0" w:color="auto"/>
                    <w:right w:val="none" w:sz="0" w:space="0" w:color="auto"/>
                  </w:divBdr>
                  <w:divsChild>
                    <w:div w:id="1200361151">
                      <w:marLeft w:val="0"/>
                      <w:marRight w:val="0"/>
                      <w:marTop w:val="0"/>
                      <w:marBottom w:val="0"/>
                      <w:divBdr>
                        <w:top w:val="none" w:sz="0" w:space="0" w:color="auto"/>
                        <w:left w:val="none" w:sz="0" w:space="0" w:color="auto"/>
                        <w:bottom w:val="none" w:sz="0" w:space="0" w:color="auto"/>
                        <w:right w:val="none" w:sz="0" w:space="0" w:color="auto"/>
                      </w:divBdr>
                      <w:divsChild>
                        <w:div w:id="1139496030">
                          <w:marLeft w:val="0"/>
                          <w:marRight w:val="0"/>
                          <w:marTop w:val="0"/>
                          <w:marBottom w:val="0"/>
                          <w:divBdr>
                            <w:top w:val="none" w:sz="0" w:space="0" w:color="auto"/>
                            <w:left w:val="none" w:sz="0" w:space="0" w:color="auto"/>
                            <w:bottom w:val="none" w:sz="0" w:space="0" w:color="auto"/>
                            <w:right w:val="none" w:sz="0" w:space="0" w:color="auto"/>
                          </w:divBdr>
                          <w:divsChild>
                            <w:div w:id="710114218">
                              <w:marLeft w:val="0"/>
                              <w:marRight w:val="0"/>
                              <w:marTop w:val="0"/>
                              <w:marBottom w:val="0"/>
                              <w:divBdr>
                                <w:top w:val="none" w:sz="0" w:space="0" w:color="auto"/>
                                <w:left w:val="none" w:sz="0" w:space="0" w:color="auto"/>
                                <w:bottom w:val="none" w:sz="0" w:space="0" w:color="auto"/>
                                <w:right w:val="none" w:sz="0" w:space="0" w:color="auto"/>
                              </w:divBdr>
                              <w:divsChild>
                                <w:div w:id="1518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374696">
                  <w:marLeft w:val="0"/>
                  <w:marRight w:val="0"/>
                  <w:marTop w:val="0"/>
                  <w:marBottom w:val="0"/>
                  <w:divBdr>
                    <w:top w:val="none" w:sz="0" w:space="0" w:color="auto"/>
                    <w:left w:val="none" w:sz="0" w:space="0" w:color="auto"/>
                    <w:bottom w:val="none" w:sz="0" w:space="0" w:color="auto"/>
                    <w:right w:val="none" w:sz="0" w:space="0" w:color="auto"/>
                  </w:divBdr>
                  <w:divsChild>
                    <w:div w:id="1277787681">
                      <w:marLeft w:val="0"/>
                      <w:marRight w:val="0"/>
                      <w:marTop w:val="0"/>
                      <w:marBottom w:val="0"/>
                      <w:divBdr>
                        <w:top w:val="none" w:sz="0" w:space="0" w:color="auto"/>
                        <w:left w:val="none" w:sz="0" w:space="0" w:color="auto"/>
                        <w:bottom w:val="none" w:sz="0" w:space="0" w:color="auto"/>
                        <w:right w:val="none" w:sz="0" w:space="0" w:color="auto"/>
                      </w:divBdr>
                      <w:divsChild>
                        <w:div w:id="1396709343">
                          <w:marLeft w:val="0"/>
                          <w:marRight w:val="0"/>
                          <w:marTop w:val="0"/>
                          <w:marBottom w:val="0"/>
                          <w:divBdr>
                            <w:top w:val="none" w:sz="0" w:space="0" w:color="auto"/>
                            <w:left w:val="none" w:sz="0" w:space="0" w:color="auto"/>
                            <w:bottom w:val="none" w:sz="0" w:space="0" w:color="auto"/>
                            <w:right w:val="none" w:sz="0" w:space="0" w:color="auto"/>
                          </w:divBdr>
                          <w:divsChild>
                            <w:div w:id="543295574">
                              <w:marLeft w:val="0"/>
                              <w:marRight w:val="0"/>
                              <w:marTop w:val="0"/>
                              <w:marBottom w:val="0"/>
                              <w:divBdr>
                                <w:top w:val="none" w:sz="0" w:space="0" w:color="auto"/>
                                <w:left w:val="none" w:sz="0" w:space="0" w:color="auto"/>
                                <w:bottom w:val="none" w:sz="0" w:space="0" w:color="auto"/>
                                <w:right w:val="none" w:sz="0" w:space="0" w:color="auto"/>
                              </w:divBdr>
                              <w:divsChild>
                                <w:div w:id="1912108321">
                                  <w:marLeft w:val="0"/>
                                  <w:marRight w:val="0"/>
                                  <w:marTop w:val="0"/>
                                  <w:marBottom w:val="0"/>
                                  <w:divBdr>
                                    <w:top w:val="none" w:sz="0" w:space="0" w:color="auto"/>
                                    <w:left w:val="none" w:sz="0" w:space="0" w:color="auto"/>
                                    <w:bottom w:val="none" w:sz="0" w:space="0" w:color="auto"/>
                                    <w:right w:val="none" w:sz="0" w:space="0" w:color="auto"/>
                                  </w:divBdr>
                                  <w:divsChild>
                                    <w:div w:id="64188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5198">
                          <w:marLeft w:val="0"/>
                          <w:marRight w:val="0"/>
                          <w:marTop w:val="0"/>
                          <w:marBottom w:val="0"/>
                          <w:divBdr>
                            <w:top w:val="none" w:sz="0" w:space="0" w:color="auto"/>
                            <w:left w:val="none" w:sz="0" w:space="0" w:color="auto"/>
                            <w:bottom w:val="none" w:sz="0" w:space="0" w:color="auto"/>
                            <w:right w:val="none" w:sz="0" w:space="0" w:color="auto"/>
                          </w:divBdr>
                          <w:divsChild>
                            <w:div w:id="1889105334">
                              <w:marLeft w:val="0"/>
                              <w:marRight w:val="0"/>
                              <w:marTop w:val="0"/>
                              <w:marBottom w:val="0"/>
                              <w:divBdr>
                                <w:top w:val="none" w:sz="0" w:space="0" w:color="auto"/>
                                <w:left w:val="none" w:sz="0" w:space="0" w:color="auto"/>
                                <w:bottom w:val="none" w:sz="0" w:space="0" w:color="auto"/>
                                <w:right w:val="none" w:sz="0" w:space="0" w:color="auto"/>
                              </w:divBdr>
                              <w:divsChild>
                                <w:div w:id="208805666">
                                  <w:marLeft w:val="0"/>
                                  <w:marRight w:val="0"/>
                                  <w:marTop w:val="0"/>
                                  <w:marBottom w:val="0"/>
                                  <w:divBdr>
                                    <w:top w:val="none" w:sz="0" w:space="0" w:color="auto"/>
                                    <w:left w:val="none" w:sz="0" w:space="0" w:color="auto"/>
                                    <w:bottom w:val="none" w:sz="0" w:space="0" w:color="auto"/>
                                    <w:right w:val="none" w:sz="0" w:space="0" w:color="auto"/>
                                  </w:divBdr>
                                  <w:divsChild>
                                    <w:div w:id="140313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4263728">
          <w:marLeft w:val="0"/>
          <w:marRight w:val="0"/>
          <w:marTop w:val="0"/>
          <w:marBottom w:val="0"/>
          <w:divBdr>
            <w:top w:val="none" w:sz="0" w:space="0" w:color="auto"/>
            <w:left w:val="none" w:sz="0" w:space="0" w:color="auto"/>
            <w:bottom w:val="none" w:sz="0" w:space="0" w:color="auto"/>
            <w:right w:val="none" w:sz="0" w:space="0" w:color="auto"/>
          </w:divBdr>
          <w:divsChild>
            <w:div w:id="783766988">
              <w:marLeft w:val="0"/>
              <w:marRight w:val="0"/>
              <w:marTop w:val="0"/>
              <w:marBottom w:val="0"/>
              <w:divBdr>
                <w:top w:val="none" w:sz="0" w:space="0" w:color="auto"/>
                <w:left w:val="none" w:sz="0" w:space="0" w:color="auto"/>
                <w:bottom w:val="none" w:sz="0" w:space="0" w:color="auto"/>
                <w:right w:val="none" w:sz="0" w:space="0" w:color="auto"/>
              </w:divBdr>
              <w:divsChild>
                <w:div w:id="1276714277">
                  <w:marLeft w:val="0"/>
                  <w:marRight w:val="0"/>
                  <w:marTop w:val="0"/>
                  <w:marBottom w:val="0"/>
                  <w:divBdr>
                    <w:top w:val="none" w:sz="0" w:space="0" w:color="auto"/>
                    <w:left w:val="none" w:sz="0" w:space="0" w:color="auto"/>
                    <w:bottom w:val="none" w:sz="0" w:space="0" w:color="auto"/>
                    <w:right w:val="none" w:sz="0" w:space="0" w:color="auto"/>
                  </w:divBdr>
                  <w:divsChild>
                    <w:div w:id="397171750">
                      <w:marLeft w:val="0"/>
                      <w:marRight w:val="0"/>
                      <w:marTop w:val="0"/>
                      <w:marBottom w:val="0"/>
                      <w:divBdr>
                        <w:top w:val="none" w:sz="0" w:space="0" w:color="auto"/>
                        <w:left w:val="none" w:sz="0" w:space="0" w:color="auto"/>
                        <w:bottom w:val="none" w:sz="0" w:space="0" w:color="auto"/>
                        <w:right w:val="none" w:sz="0" w:space="0" w:color="auto"/>
                      </w:divBdr>
                      <w:divsChild>
                        <w:div w:id="1084691828">
                          <w:marLeft w:val="0"/>
                          <w:marRight w:val="0"/>
                          <w:marTop w:val="0"/>
                          <w:marBottom w:val="0"/>
                          <w:divBdr>
                            <w:top w:val="none" w:sz="0" w:space="0" w:color="auto"/>
                            <w:left w:val="none" w:sz="0" w:space="0" w:color="auto"/>
                            <w:bottom w:val="none" w:sz="0" w:space="0" w:color="auto"/>
                            <w:right w:val="none" w:sz="0" w:space="0" w:color="auto"/>
                          </w:divBdr>
                          <w:divsChild>
                            <w:div w:id="327246273">
                              <w:marLeft w:val="0"/>
                              <w:marRight w:val="0"/>
                              <w:marTop w:val="0"/>
                              <w:marBottom w:val="0"/>
                              <w:divBdr>
                                <w:top w:val="none" w:sz="0" w:space="0" w:color="auto"/>
                                <w:left w:val="none" w:sz="0" w:space="0" w:color="auto"/>
                                <w:bottom w:val="none" w:sz="0" w:space="0" w:color="auto"/>
                                <w:right w:val="none" w:sz="0" w:space="0" w:color="auto"/>
                              </w:divBdr>
                              <w:divsChild>
                                <w:div w:id="1711145728">
                                  <w:marLeft w:val="0"/>
                                  <w:marRight w:val="0"/>
                                  <w:marTop w:val="0"/>
                                  <w:marBottom w:val="0"/>
                                  <w:divBdr>
                                    <w:top w:val="none" w:sz="0" w:space="0" w:color="auto"/>
                                    <w:left w:val="none" w:sz="0" w:space="0" w:color="auto"/>
                                    <w:bottom w:val="none" w:sz="0" w:space="0" w:color="auto"/>
                                    <w:right w:val="none" w:sz="0" w:space="0" w:color="auto"/>
                                  </w:divBdr>
                                  <w:divsChild>
                                    <w:div w:id="720788322">
                                      <w:marLeft w:val="0"/>
                                      <w:marRight w:val="0"/>
                                      <w:marTop w:val="0"/>
                                      <w:marBottom w:val="0"/>
                                      <w:divBdr>
                                        <w:top w:val="none" w:sz="0" w:space="0" w:color="auto"/>
                                        <w:left w:val="none" w:sz="0" w:space="0" w:color="auto"/>
                                        <w:bottom w:val="none" w:sz="0" w:space="0" w:color="auto"/>
                                        <w:right w:val="none" w:sz="0" w:space="0" w:color="auto"/>
                                      </w:divBdr>
                                      <w:divsChild>
                                        <w:div w:id="198130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9269886">
          <w:marLeft w:val="0"/>
          <w:marRight w:val="0"/>
          <w:marTop w:val="0"/>
          <w:marBottom w:val="0"/>
          <w:divBdr>
            <w:top w:val="none" w:sz="0" w:space="0" w:color="auto"/>
            <w:left w:val="none" w:sz="0" w:space="0" w:color="auto"/>
            <w:bottom w:val="none" w:sz="0" w:space="0" w:color="auto"/>
            <w:right w:val="none" w:sz="0" w:space="0" w:color="auto"/>
          </w:divBdr>
          <w:divsChild>
            <w:div w:id="1660769301">
              <w:marLeft w:val="0"/>
              <w:marRight w:val="0"/>
              <w:marTop w:val="0"/>
              <w:marBottom w:val="0"/>
              <w:divBdr>
                <w:top w:val="none" w:sz="0" w:space="0" w:color="auto"/>
                <w:left w:val="none" w:sz="0" w:space="0" w:color="auto"/>
                <w:bottom w:val="none" w:sz="0" w:space="0" w:color="auto"/>
                <w:right w:val="none" w:sz="0" w:space="0" w:color="auto"/>
              </w:divBdr>
              <w:divsChild>
                <w:div w:id="1494180168">
                  <w:marLeft w:val="0"/>
                  <w:marRight w:val="0"/>
                  <w:marTop w:val="0"/>
                  <w:marBottom w:val="0"/>
                  <w:divBdr>
                    <w:top w:val="none" w:sz="0" w:space="0" w:color="auto"/>
                    <w:left w:val="none" w:sz="0" w:space="0" w:color="auto"/>
                    <w:bottom w:val="none" w:sz="0" w:space="0" w:color="auto"/>
                    <w:right w:val="none" w:sz="0" w:space="0" w:color="auto"/>
                  </w:divBdr>
                  <w:divsChild>
                    <w:div w:id="23673726">
                      <w:marLeft w:val="0"/>
                      <w:marRight w:val="0"/>
                      <w:marTop w:val="0"/>
                      <w:marBottom w:val="0"/>
                      <w:divBdr>
                        <w:top w:val="none" w:sz="0" w:space="0" w:color="auto"/>
                        <w:left w:val="none" w:sz="0" w:space="0" w:color="auto"/>
                        <w:bottom w:val="none" w:sz="0" w:space="0" w:color="auto"/>
                        <w:right w:val="none" w:sz="0" w:space="0" w:color="auto"/>
                      </w:divBdr>
                      <w:divsChild>
                        <w:div w:id="762603707">
                          <w:marLeft w:val="0"/>
                          <w:marRight w:val="0"/>
                          <w:marTop w:val="0"/>
                          <w:marBottom w:val="0"/>
                          <w:divBdr>
                            <w:top w:val="none" w:sz="0" w:space="0" w:color="auto"/>
                            <w:left w:val="none" w:sz="0" w:space="0" w:color="auto"/>
                            <w:bottom w:val="none" w:sz="0" w:space="0" w:color="auto"/>
                            <w:right w:val="none" w:sz="0" w:space="0" w:color="auto"/>
                          </w:divBdr>
                          <w:divsChild>
                            <w:div w:id="1464621163">
                              <w:marLeft w:val="0"/>
                              <w:marRight w:val="0"/>
                              <w:marTop w:val="0"/>
                              <w:marBottom w:val="0"/>
                              <w:divBdr>
                                <w:top w:val="none" w:sz="0" w:space="0" w:color="auto"/>
                                <w:left w:val="none" w:sz="0" w:space="0" w:color="auto"/>
                                <w:bottom w:val="none" w:sz="0" w:space="0" w:color="auto"/>
                                <w:right w:val="none" w:sz="0" w:space="0" w:color="auto"/>
                              </w:divBdr>
                              <w:divsChild>
                                <w:div w:id="41775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331193">
                  <w:marLeft w:val="0"/>
                  <w:marRight w:val="0"/>
                  <w:marTop w:val="0"/>
                  <w:marBottom w:val="0"/>
                  <w:divBdr>
                    <w:top w:val="none" w:sz="0" w:space="0" w:color="auto"/>
                    <w:left w:val="none" w:sz="0" w:space="0" w:color="auto"/>
                    <w:bottom w:val="none" w:sz="0" w:space="0" w:color="auto"/>
                    <w:right w:val="none" w:sz="0" w:space="0" w:color="auto"/>
                  </w:divBdr>
                  <w:divsChild>
                    <w:div w:id="727654187">
                      <w:marLeft w:val="0"/>
                      <w:marRight w:val="0"/>
                      <w:marTop w:val="0"/>
                      <w:marBottom w:val="0"/>
                      <w:divBdr>
                        <w:top w:val="none" w:sz="0" w:space="0" w:color="auto"/>
                        <w:left w:val="none" w:sz="0" w:space="0" w:color="auto"/>
                        <w:bottom w:val="none" w:sz="0" w:space="0" w:color="auto"/>
                        <w:right w:val="none" w:sz="0" w:space="0" w:color="auto"/>
                      </w:divBdr>
                      <w:divsChild>
                        <w:div w:id="1346900056">
                          <w:marLeft w:val="0"/>
                          <w:marRight w:val="0"/>
                          <w:marTop w:val="0"/>
                          <w:marBottom w:val="0"/>
                          <w:divBdr>
                            <w:top w:val="none" w:sz="0" w:space="0" w:color="auto"/>
                            <w:left w:val="none" w:sz="0" w:space="0" w:color="auto"/>
                            <w:bottom w:val="none" w:sz="0" w:space="0" w:color="auto"/>
                            <w:right w:val="none" w:sz="0" w:space="0" w:color="auto"/>
                          </w:divBdr>
                          <w:divsChild>
                            <w:div w:id="309100411">
                              <w:marLeft w:val="0"/>
                              <w:marRight w:val="0"/>
                              <w:marTop w:val="0"/>
                              <w:marBottom w:val="0"/>
                              <w:divBdr>
                                <w:top w:val="none" w:sz="0" w:space="0" w:color="auto"/>
                                <w:left w:val="none" w:sz="0" w:space="0" w:color="auto"/>
                                <w:bottom w:val="none" w:sz="0" w:space="0" w:color="auto"/>
                                <w:right w:val="none" w:sz="0" w:space="0" w:color="auto"/>
                              </w:divBdr>
                              <w:divsChild>
                                <w:div w:id="243683688">
                                  <w:marLeft w:val="0"/>
                                  <w:marRight w:val="0"/>
                                  <w:marTop w:val="0"/>
                                  <w:marBottom w:val="0"/>
                                  <w:divBdr>
                                    <w:top w:val="none" w:sz="0" w:space="0" w:color="auto"/>
                                    <w:left w:val="none" w:sz="0" w:space="0" w:color="auto"/>
                                    <w:bottom w:val="none" w:sz="0" w:space="0" w:color="auto"/>
                                    <w:right w:val="none" w:sz="0" w:space="0" w:color="auto"/>
                                  </w:divBdr>
                                  <w:divsChild>
                                    <w:div w:id="104008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741744">
                          <w:marLeft w:val="0"/>
                          <w:marRight w:val="0"/>
                          <w:marTop w:val="0"/>
                          <w:marBottom w:val="0"/>
                          <w:divBdr>
                            <w:top w:val="none" w:sz="0" w:space="0" w:color="auto"/>
                            <w:left w:val="none" w:sz="0" w:space="0" w:color="auto"/>
                            <w:bottom w:val="none" w:sz="0" w:space="0" w:color="auto"/>
                            <w:right w:val="none" w:sz="0" w:space="0" w:color="auto"/>
                          </w:divBdr>
                          <w:divsChild>
                            <w:div w:id="1677346892">
                              <w:marLeft w:val="0"/>
                              <w:marRight w:val="0"/>
                              <w:marTop w:val="0"/>
                              <w:marBottom w:val="0"/>
                              <w:divBdr>
                                <w:top w:val="none" w:sz="0" w:space="0" w:color="auto"/>
                                <w:left w:val="none" w:sz="0" w:space="0" w:color="auto"/>
                                <w:bottom w:val="none" w:sz="0" w:space="0" w:color="auto"/>
                                <w:right w:val="none" w:sz="0" w:space="0" w:color="auto"/>
                              </w:divBdr>
                              <w:divsChild>
                                <w:div w:id="487939541">
                                  <w:marLeft w:val="0"/>
                                  <w:marRight w:val="0"/>
                                  <w:marTop w:val="0"/>
                                  <w:marBottom w:val="0"/>
                                  <w:divBdr>
                                    <w:top w:val="none" w:sz="0" w:space="0" w:color="auto"/>
                                    <w:left w:val="none" w:sz="0" w:space="0" w:color="auto"/>
                                    <w:bottom w:val="none" w:sz="0" w:space="0" w:color="auto"/>
                                    <w:right w:val="none" w:sz="0" w:space="0" w:color="auto"/>
                                  </w:divBdr>
                                  <w:divsChild>
                                    <w:div w:id="2092113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3644705">
          <w:marLeft w:val="0"/>
          <w:marRight w:val="0"/>
          <w:marTop w:val="0"/>
          <w:marBottom w:val="0"/>
          <w:divBdr>
            <w:top w:val="none" w:sz="0" w:space="0" w:color="auto"/>
            <w:left w:val="none" w:sz="0" w:space="0" w:color="auto"/>
            <w:bottom w:val="none" w:sz="0" w:space="0" w:color="auto"/>
            <w:right w:val="none" w:sz="0" w:space="0" w:color="auto"/>
          </w:divBdr>
          <w:divsChild>
            <w:div w:id="1156846288">
              <w:marLeft w:val="0"/>
              <w:marRight w:val="0"/>
              <w:marTop w:val="0"/>
              <w:marBottom w:val="0"/>
              <w:divBdr>
                <w:top w:val="none" w:sz="0" w:space="0" w:color="auto"/>
                <w:left w:val="none" w:sz="0" w:space="0" w:color="auto"/>
                <w:bottom w:val="none" w:sz="0" w:space="0" w:color="auto"/>
                <w:right w:val="none" w:sz="0" w:space="0" w:color="auto"/>
              </w:divBdr>
              <w:divsChild>
                <w:div w:id="86384504">
                  <w:marLeft w:val="0"/>
                  <w:marRight w:val="0"/>
                  <w:marTop w:val="0"/>
                  <w:marBottom w:val="0"/>
                  <w:divBdr>
                    <w:top w:val="none" w:sz="0" w:space="0" w:color="auto"/>
                    <w:left w:val="none" w:sz="0" w:space="0" w:color="auto"/>
                    <w:bottom w:val="none" w:sz="0" w:space="0" w:color="auto"/>
                    <w:right w:val="none" w:sz="0" w:space="0" w:color="auto"/>
                  </w:divBdr>
                  <w:divsChild>
                    <w:div w:id="1114131838">
                      <w:marLeft w:val="0"/>
                      <w:marRight w:val="0"/>
                      <w:marTop w:val="0"/>
                      <w:marBottom w:val="0"/>
                      <w:divBdr>
                        <w:top w:val="none" w:sz="0" w:space="0" w:color="auto"/>
                        <w:left w:val="none" w:sz="0" w:space="0" w:color="auto"/>
                        <w:bottom w:val="none" w:sz="0" w:space="0" w:color="auto"/>
                        <w:right w:val="none" w:sz="0" w:space="0" w:color="auto"/>
                      </w:divBdr>
                      <w:divsChild>
                        <w:div w:id="1918906513">
                          <w:marLeft w:val="0"/>
                          <w:marRight w:val="0"/>
                          <w:marTop w:val="0"/>
                          <w:marBottom w:val="0"/>
                          <w:divBdr>
                            <w:top w:val="none" w:sz="0" w:space="0" w:color="auto"/>
                            <w:left w:val="none" w:sz="0" w:space="0" w:color="auto"/>
                            <w:bottom w:val="none" w:sz="0" w:space="0" w:color="auto"/>
                            <w:right w:val="none" w:sz="0" w:space="0" w:color="auto"/>
                          </w:divBdr>
                          <w:divsChild>
                            <w:div w:id="1773240105">
                              <w:marLeft w:val="0"/>
                              <w:marRight w:val="0"/>
                              <w:marTop w:val="0"/>
                              <w:marBottom w:val="0"/>
                              <w:divBdr>
                                <w:top w:val="none" w:sz="0" w:space="0" w:color="auto"/>
                                <w:left w:val="none" w:sz="0" w:space="0" w:color="auto"/>
                                <w:bottom w:val="none" w:sz="0" w:space="0" w:color="auto"/>
                                <w:right w:val="none" w:sz="0" w:space="0" w:color="auto"/>
                              </w:divBdr>
                              <w:divsChild>
                                <w:div w:id="1240750996">
                                  <w:marLeft w:val="0"/>
                                  <w:marRight w:val="0"/>
                                  <w:marTop w:val="0"/>
                                  <w:marBottom w:val="0"/>
                                  <w:divBdr>
                                    <w:top w:val="none" w:sz="0" w:space="0" w:color="auto"/>
                                    <w:left w:val="none" w:sz="0" w:space="0" w:color="auto"/>
                                    <w:bottom w:val="none" w:sz="0" w:space="0" w:color="auto"/>
                                    <w:right w:val="none" w:sz="0" w:space="0" w:color="auto"/>
                                  </w:divBdr>
                                  <w:divsChild>
                                    <w:div w:id="1816725880">
                                      <w:marLeft w:val="0"/>
                                      <w:marRight w:val="0"/>
                                      <w:marTop w:val="0"/>
                                      <w:marBottom w:val="0"/>
                                      <w:divBdr>
                                        <w:top w:val="none" w:sz="0" w:space="0" w:color="auto"/>
                                        <w:left w:val="none" w:sz="0" w:space="0" w:color="auto"/>
                                        <w:bottom w:val="none" w:sz="0" w:space="0" w:color="auto"/>
                                        <w:right w:val="none" w:sz="0" w:space="0" w:color="auto"/>
                                      </w:divBdr>
                                      <w:divsChild>
                                        <w:div w:id="14340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0976344">
          <w:marLeft w:val="0"/>
          <w:marRight w:val="0"/>
          <w:marTop w:val="0"/>
          <w:marBottom w:val="0"/>
          <w:divBdr>
            <w:top w:val="none" w:sz="0" w:space="0" w:color="auto"/>
            <w:left w:val="none" w:sz="0" w:space="0" w:color="auto"/>
            <w:bottom w:val="none" w:sz="0" w:space="0" w:color="auto"/>
            <w:right w:val="none" w:sz="0" w:space="0" w:color="auto"/>
          </w:divBdr>
          <w:divsChild>
            <w:div w:id="1668167217">
              <w:marLeft w:val="0"/>
              <w:marRight w:val="0"/>
              <w:marTop w:val="0"/>
              <w:marBottom w:val="0"/>
              <w:divBdr>
                <w:top w:val="none" w:sz="0" w:space="0" w:color="auto"/>
                <w:left w:val="none" w:sz="0" w:space="0" w:color="auto"/>
                <w:bottom w:val="none" w:sz="0" w:space="0" w:color="auto"/>
                <w:right w:val="none" w:sz="0" w:space="0" w:color="auto"/>
              </w:divBdr>
              <w:divsChild>
                <w:div w:id="1293243061">
                  <w:marLeft w:val="0"/>
                  <w:marRight w:val="0"/>
                  <w:marTop w:val="0"/>
                  <w:marBottom w:val="0"/>
                  <w:divBdr>
                    <w:top w:val="none" w:sz="0" w:space="0" w:color="auto"/>
                    <w:left w:val="none" w:sz="0" w:space="0" w:color="auto"/>
                    <w:bottom w:val="none" w:sz="0" w:space="0" w:color="auto"/>
                    <w:right w:val="none" w:sz="0" w:space="0" w:color="auto"/>
                  </w:divBdr>
                  <w:divsChild>
                    <w:div w:id="1199078858">
                      <w:marLeft w:val="0"/>
                      <w:marRight w:val="0"/>
                      <w:marTop w:val="0"/>
                      <w:marBottom w:val="0"/>
                      <w:divBdr>
                        <w:top w:val="none" w:sz="0" w:space="0" w:color="auto"/>
                        <w:left w:val="none" w:sz="0" w:space="0" w:color="auto"/>
                        <w:bottom w:val="none" w:sz="0" w:space="0" w:color="auto"/>
                        <w:right w:val="none" w:sz="0" w:space="0" w:color="auto"/>
                      </w:divBdr>
                      <w:divsChild>
                        <w:div w:id="1697538987">
                          <w:marLeft w:val="0"/>
                          <w:marRight w:val="0"/>
                          <w:marTop w:val="0"/>
                          <w:marBottom w:val="0"/>
                          <w:divBdr>
                            <w:top w:val="none" w:sz="0" w:space="0" w:color="auto"/>
                            <w:left w:val="none" w:sz="0" w:space="0" w:color="auto"/>
                            <w:bottom w:val="none" w:sz="0" w:space="0" w:color="auto"/>
                            <w:right w:val="none" w:sz="0" w:space="0" w:color="auto"/>
                          </w:divBdr>
                          <w:divsChild>
                            <w:div w:id="708998024">
                              <w:marLeft w:val="0"/>
                              <w:marRight w:val="0"/>
                              <w:marTop w:val="0"/>
                              <w:marBottom w:val="0"/>
                              <w:divBdr>
                                <w:top w:val="none" w:sz="0" w:space="0" w:color="auto"/>
                                <w:left w:val="none" w:sz="0" w:space="0" w:color="auto"/>
                                <w:bottom w:val="none" w:sz="0" w:space="0" w:color="auto"/>
                                <w:right w:val="none" w:sz="0" w:space="0" w:color="auto"/>
                              </w:divBdr>
                              <w:divsChild>
                                <w:div w:id="76808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950127">
                  <w:marLeft w:val="0"/>
                  <w:marRight w:val="0"/>
                  <w:marTop w:val="0"/>
                  <w:marBottom w:val="0"/>
                  <w:divBdr>
                    <w:top w:val="none" w:sz="0" w:space="0" w:color="auto"/>
                    <w:left w:val="none" w:sz="0" w:space="0" w:color="auto"/>
                    <w:bottom w:val="none" w:sz="0" w:space="0" w:color="auto"/>
                    <w:right w:val="none" w:sz="0" w:space="0" w:color="auto"/>
                  </w:divBdr>
                  <w:divsChild>
                    <w:div w:id="382146153">
                      <w:marLeft w:val="0"/>
                      <w:marRight w:val="0"/>
                      <w:marTop w:val="0"/>
                      <w:marBottom w:val="0"/>
                      <w:divBdr>
                        <w:top w:val="none" w:sz="0" w:space="0" w:color="auto"/>
                        <w:left w:val="none" w:sz="0" w:space="0" w:color="auto"/>
                        <w:bottom w:val="none" w:sz="0" w:space="0" w:color="auto"/>
                        <w:right w:val="none" w:sz="0" w:space="0" w:color="auto"/>
                      </w:divBdr>
                      <w:divsChild>
                        <w:div w:id="1139305257">
                          <w:marLeft w:val="0"/>
                          <w:marRight w:val="0"/>
                          <w:marTop w:val="0"/>
                          <w:marBottom w:val="0"/>
                          <w:divBdr>
                            <w:top w:val="none" w:sz="0" w:space="0" w:color="auto"/>
                            <w:left w:val="none" w:sz="0" w:space="0" w:color="auto"/>
                            <w:bottom w:val="none" w:sz="0" w:space="0" w:color="auto"/>
                            <w:right w:val="none" w:sz="0" w:space="0" w:color="auto"/>
                          </w:divBdr>
                          <w:divsChild>
                            <w:div w:id="1671446337">
                              <w:marLeft w:val="0"/>
                              <w:marRight w:val="0"/>
                              <w:marTop w:val="0"/>
                              <w:marBottom w:val="0"/>
                              <w:divBdr>
                                <w:top w:val="none" w:sz="0" w:space="0" w:color="auto"/>
                                <w:left w:val="none" w:sz="0" w:space="0" w:color="auto"/>
                                <w:bottom w:val="none" w:sz="0" w:space="0" w:color="auto"/>
                                <w:right w:val="none" w:sz="0" w:space="0" w:color="auto"/>
                              </w:divBdr>
                              <w:divsChild>
                                <w:div w:id="915671650">
                                  <w:marLeft w:val="0"/>
                                  <w:marRight w:val="0"/>
                                  <w:marTop w:val="0"/>
                                  <w:marBottom w:val="0"/>
                                  <w:divBdr>
                                    <w:top w:val="none" w:sz="0" w:space="0" w:color="auto"/>
                                    <w:left w:val="none" w:sz="0" w:space="0" w:color="auto"/>
                                    <w:bottom w:val="none" w:sz="0" w:space="0" w:color="auto"/>
                                    <w:right w:val="none" w:sz="0" w:space="0" w:color="auto"/>
                                  </w:divBdr>
                                  <w:divsChild>
                                    <w:div w:id="114717542">
                                      <w:marLeft w:val="0"/>
                                      <w:marRight w:val="0"/>
                                      <w:marTop w:val="0"/>
                                      <w:marBottom w:val="0"/>
                                      <w:divBdr>
                                        <w:top w:val="none" w:sz="0" w:space="0" w:color="auto"/>
                                        <w:left w:val="none" w:sz="0" w:space="0" w:color="auto"/>
                                        <w:bottom w:val="none" w:sz="0" w:space="0" w:color="auto"/>
                                        <w:right w:val="none" w:sz="0" w:space="0" w:color="auto"/>
                                      </w:divBdr>
                                      <w:divsChild>
                                        <w:div w:id="101729803">
                                          <w:marLeft w:val="0"/>
                                          <w:marRight w:val="0"/>
                                          <w:marTop w:val="0"/>
                                          <w:marBottom w:val="0"/>
                                          <w:divBdr>
                                            <w:top w:val="none" w:sz="0" w:space="0" w:color="auto"/>
                                            <w:left w:val="none" w:sz="0" w:space="0" w:color="auto"/>
                                            <w:bottom w:val="none" w:sz="0" w:space="0" w:color="auto"/>
                                            <w:right w:val="none" w:sz="0" w:space="0" w:color="auto"/>
                                          </w:divBdr>
                                        </w:div>
                                        <w:div w:id="740715724">
                                          <w:marLeft w:val="0"/>
                                          <w:marRight w:val="0"/>
                                          <w:marTop w:val="0"/>
                                          <w:marBottom w:val="0"/>
                                          <w:divBdr>
                                            <w:top w:val="none" w:sz="0" w:space="0" w:color="auto"/>
                                            <w:left w:val="none" w:sz="0" w:space="0" w:color="auto"/>
                                            <w:bottom w:val="none" w:sz="0" w:space="0" w:color="auto"/>
                                            <w:right w:val="none" w:sz="0" w:space="0" w:color="auto"/>
                                          </w:divBdr>
                                        </w:div>
                                        <w:div w:id="2124154220">
                                          <w:marLeft w:val="0"/>
                                          <w:marRight w:val="0"/>
                                          <w:marTop w:val="0"/>
                                          <w:marBottom w:val="0"/>
                                          <w:divBdr>
                                            <w:top w:val="none" w:sz="0" w:space="0" w:color="auto"/>
                                            <w:left w:val="none" w:sz="0" w:space="0" w:color="auto"/>
                                            <w:bottom w:val="none" w:sz="0" w:space="0" w:color="auto"/>
                                            <w:right w:val="none" w:sz="0" w:space="0" w:color="auto"/>
                                          </w:divBdr>
                                        </w:div>
                                        <w:div w:id="298414894">
                                          <w:marLeft w:val="0"/>
                                          <w:marRight w:val="0"/>
                                          <w:marTop w:val="0"/>
                                          <w:marBottom w:val="0"/>
                                          <w:divBdr>
                                            <w:top w:val="none" w:sz="0" w:space="0" w:color="auto"/>
                                            <w:left w:val="none" w:sz="0" w:space="0" w:color="auto"/>
                                            <w:bottom w:val="none" w:sz="0" w:space="0" w:color="auto"/>
                                            <w:right w:val="none" w:sz="0" w:space="0" w:color="auto"/>
                                          </w:divBdr>
                                        </w:div>
                                        <w:div w:id="1630283827">
                                          <w:marLeft w:val="0"/>
                                          <w:marRight w:val="0"/>
                                          <w:marTop w:val="0"/>
                                          <w:marBottom w:val="0"/>
                                          <w:divBdr>
                                            <w:top w:val="none" w:sz="0" w:space="0" w:color="auto"/>
                                            <w:left w:val="none" w:sz="0" w:space="0" w:color="auto"/>
                                            <w:bottom w:val="none" w:sz="0" w:space="0" w:color="auto"/>
                                            <w:right w:val="none" w:sz="0" w:space="0" w:color="auto"/>
                                          </w:divBdr>
                                        </w:div>
                                        <w:div w:id="1163541972">
                                          <w:marLeft w:val="0"/>
                                          <w:marRight w:val="0"/>
                                          <w:marTop w:val="0"/>
                                          <w:marBottom w:val="0"/>
                                          <w:divBdr>
                                            <w:top w:val="none" w:sz="0" w:space="0" w:color="auto"/>
                                            <w:left w:val="none" w:sz="0" w:space="0" w:color="auto"/>
                                            <w:bottom w:val="none" w:sz="0" w:space="0" w:color="auto"/>
                                            <w:right w:val="none" w:sz="0" w:space="0" w:color="auto"/>
                                          </w:divBdr>
                                          <w:divsChild>
                                            <w:div w:id="803155682">
                                              <w:marLeft w:val="0"/>
                                              <w:marRight w:val="0"/>
                                              <w:marTop w:val="0"/>
                                              <w:marBottom w:val="0"/>
                                              <w:divBdr>
                                                <w:top w:val="none" w:sz="0" w:space="0" w:color="auto"/>
                                                <w:left w:val="none" w:sz="0" w:space="0" w:color="auto"/>
                                                <w:bottom w:val="none" w:sz="0" w:space="0" w:color="auto"/>
                                                <w:right w:val="none" w:sz="0" w:space="0" w:color="auto"/>
                                              </w:divBdr>
                                            </w:div>
                                            <w:div w:id="1950116153">
                                              <w:marLeft w:val="0"/>
                                              <w:marRight w:val="0"/>
                                              <w:marTop w:val="0"/>
                                              <w:marBottom w:val="0"/>
                                              <w:divBdr>
                                                <w:top w:val="none" w:sz="0" w:space="0" w:color="auto"/>
                                                <w:left w:val="none" w:sz="0" w:space="0" w:color="auto"/>
                                                <w:bottom w:val="none" w:sz="0" w:space="0" w:color="auto"/>
                                                <w:right w:val="none" w:sz="0" w:space="0" w:color="auto"/>
                                              </w:divBdr>
                                              <w:divsChild>
                                                <w:div w:id="515464806">
                                                  <w:marLeft w:val="0"/>
                                                  <w:marRight w:val="0"/>
                                                  <w:marTop w:val="0"/>
                                                  <w:marBottom w:val="0"/>
                                                  <w:divBdr>
                                                    <w:top w:val="none" w:sz="0" w:space="0" w:color="auto"/>
                                                    <w:left w:val="none" w:sz="0" w:space="0" w:color="auto"/>
                                                    <w:bottom w:val="none" w:sz="0" w:space="0" w:color="auto"/>
                                                    <w:right w:val="none" w:sz="0" w:space="0" w:color="auto"/>
                                                  </w:divBdr>
                                                </w:div>
                                                <w:div w:id="264919820">
                                                  <w:marLeft w:val="0"/>
                                                  <w:marRight w:val="0"/>
                                                  <w:marTop w:val="0"/>
                                                  <w:marBottom w:val="0"/>
                                                  <w:divBdr>
                                                    <w:top w:val="none" w:sz="0" w:space="0" w:color="auto"/>
                                                    <w:left w:val="none" w:sz="0" w:space="0" w:color="auto"/>
                                                    <w:bottom w:val="none" w:sz="0" w:space="0" w:color="auto"/>
                                                    <w:right w:val="none" w:sz="0" w:space="0" w:color="auto"/>
                                                  </w:divBdr>
                                                </w:div>
                                                <w:div w:id="46418679">
                                                  <w:marLeft w:val="0"/>
                                                  <w:marRight w:val="0"/>
                                                  <w:marTop w:val="0"/>
                                                  <w:marBottom w:val="0"/>
                                                  <w:divBdr>
                                                    <w:top w:val="none" w:sz="0" w:space="0" w:color="auto"/>
                                                    <w:left w:val="none" w:sz="0" w:space="0" w:color="auto"/>
                                                    <w:bottom w:val="none" w:sz="0" w:space="0" w:color="auto"/>
                                                    <w:right w:val="none" w:sz="0" w:space="0" w:color="auto"/>
                                                  </w:divBdr>
                                                </w:div>
                                                <w:div w:id="265962179">
                                                  <w:marLeft w:val="0"/>
                                                  <w:marRight w:val="0"/>
                                                  <w:marTop w:val="0"/>
                                                  <w:marBottom w:val="0"/>
                                                  <w:divBdr>
                                                    <w:top w:val="none" w:sz="0" w:space="0" w:color="auto"/>
                                                    <w:left w:val="none" w:sz="0" w:space="0" w:color="auto"/>
                                                    <w:bottom w:val="none" w:sz="0" w:space="0" w:color="auto"/>
                                                    <w:right w:val="none" w:sz="0" w:space="0" w:color="auto"/>
                                                  </w:divBdr>
                                                </w:div>
                                                <w:div w:id="147386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0950156">
                          <w:marLeft w:val="0"/>
                          <w:marRight w:val="0"/>
                          <w:marTop w:val="0"/>
                          <w:marBottom w:val="0"/>
                          <w:divBdr>
                            <w:top w:val="none" w:sz="0" w:space="0" w:color="auto"/>
                            <w:left w:val="none" w:sz="0" w:space="0" w:color="auto"/>
                            <w:bottom w:val="none" w:sz="0" w:space="0" w:color="auto"/>
                            <w:right w:val="none" w:sz="0" w:space="0" w:color="auto"/>
                          </w:divBdr>
                          <w:divsChild>
                            <w:div w:id="532696259">
                              <w:marLeft w:val="0"/>
                              <w:marRight w:val="0"/>
                              <w:marTop w:val="0"/>
                              <w:marBottom w:val="0"/>
                              <w:divBdr>
                                <w:top w:val="none" w:sz="0" w:space="0" w:color="auto"/>
                                <w:left w:val="none" w:sz="0" w:space="0" w:color="auto"/>
                                <w:bottom w:val="none" w:sz="0" w:space="0" w:color="auto"/>
                                <w:right w:val="none" w:sz="0" w:space="0" w:color="auto"/>
                              </w:divBdr>
                              <w:divsChild>
                                <w:div w:id="1100684931">
                                  <w:marLeft w:val="0"/>
                                  <w:marRight w:val="0"/>
                                  <w:marTop w:val="0"/>
                                  <w:marBottom w:val="0"/>
                                  <w:divBdr>
                                    <w:top w:val="none" w:sz="0" w:space="0" w:color="auto"/>
                                    <w:left w:val="none" w:sz="0" w:space="0" w:color="auto"/>
                                    <w:bottom w:val="none" w:sz="0" w:space="0" w:color="auto"/>
                                    <w:right w:val="none" w:sz="0" w:space="0" w:color="auto"/>
                                  </w:divBdr>
                                  <w:divsChild>
                                    <w:div w:id="68710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1832184">
          <w:marLeft w:val="0"/>
          <w:marRight w:val="0"/>
          <w:marTop w:val="0"/>
          <w:marBottom w:val="0"/>
          <w:divBdr>
            <w:top w:val="none" w:sz="0" w:space="0" w:color="auto"/>
            <w:left w:val="none" w:sz="0" w:space="0" w:color="auto"/>
            <w:bottom w:val="none" w:sz="0" w:space="0" w:color="auto"/>
            <w:right w:val="none" w:sz="0" w:space="0" w:color="auto"/>
          </w:divBdr>
          <w:divsChild>
            <w:div w:id="1193809537">
              <w:marLeft w:val="0"/>
              <w:marRight w:val="0"/>
              <w:marTop w:val="0"/>
              <w:marBottom w:val="0"/>
              <w:divBdr>
                <w:top w:val="none" w:sz="0" w:space="0" w:color="auto"/>
                <w:left w:val="none" w:sz="0" w:space="0" w:color="auto"/>
                <w:bottom w:val="none" w:sz="0" w:space="0" w:color="auto"/>
                <w:right w:val="none" w:sz="0" w:space="0" w:color="auto"/>
              </w:divBdr>
              <w:divsChild>
                <w:div w:id="1294604468">
                  <w:marLeft w:val="0"/>
                  <w:marRight w:val="0"/>
                  <w:marTop w:val="0"/>
                  <w:marBottom w:val="0"/>
                  <w:divBdr>
                    <w:top w:val="none" w:sz="0" w:space="0" w:color="auto"/>
                    <w:left w:val="none" w:sz="0" w:space="0" w:color="auto"/>
                    <w:bottom w:val="none" w:sz="0" w:space="0" w:color="auto"/>
                    <w:right w:val="none" w:sz="0" w:space="0" w:color="auto"/>
                  </w:divBdr>
                  <w:divsChild>
                    <w:div w:id="1811901316">
                      <w:marLeft w:val="0"/>
                      <w:marRight w:val="0"/>
                      <w:marTop w:val="0"/>
                      <w:marBottom w:val="0"/>
                      <w:divBdr>
                        <w:top w:val="none" w:sz="0" w:space="0" w:color="auto"/>
                        <w:left w:val="none" w:sz="0" w:space="0" w:color="auto"/>
                        <w:bottom w:val="none" w:sz="0" w:space="0" w:color="auto"/>
                        <w:right w:val="none" w:sz="0" w:space="0" w:color="auto"/>
                      </w:divBdr>
                      <w:divsChild>
                        <w:div w:id="2075733231">
                          <w:marLeft w:val="0"/>
                          <w:marRight w:val="0"/>
                          <w:marTop w:val="0"/>
                          <w:marBottom w:val="0"/>
                          <w:divBdr>
                            <w:top w:val="none" w:sz="0" w:space="0" w:color="auto"/>
                            <w:left w:val="none" w:sz="0" w:space="0" w:color="auto"/>
                            <w:bottom w:val="none" w:sz="0" w:space="0" w:color="auto"/>
                            <w:right w:val="none" w:sz="0" w:space="0" w:color="auto"/>
                          </w:divBdr>
                          <w:divsChild>
                            <w:div w:id="660473769">
                              <w:marLeft w:val="0"/>
                              <w:marRight w:val="0"/>
                              <w:marTop w:val="0"/>
                              <w:marBottom w:val="0"/>
                              <w:divBdr>
                                <w:top w:val="none" w:sz="0" w:space="0" w:color="auto"/>
                                <w:left w:val="none" w:sz="0" w:space="0" w:color="auto"/>
                                <w:bottom w:val="none" w:sz="0" w:space="0" w:color="auto"/>
                                <w:right w:val="none" w:sz="0" w:space="0" w:color="auto"/>
                              </w:divBdr>
                              <w:divsChild>
                                <w:div w:id="1465543758">
                                  <w:marLeft w:val="0"/>
                                  <w:marRight w:val="0"/>
                                  <w:marTop w:val="0"/>
                                  <w:marBottom w:val="0"/>
                                  <w:divBdr>
                                    <w:top w:val="none" w:sz="0" w:space="0" w:color="auto"/>
                                    <w:left w:val="none" w:sz="0" w:space="0" w:color="auto"/>
                                    <w:bottom w:val="none" w:sz="0" w:space="0" w:color="auto"/>
                                    <w:right w:val="none" w:sz="0" w:space="0" w:color="auto"/>
                                  </w:divBdr>
                                  <w:divsChild>
                                    <w:div w:id="1773432201">
                                      <w:marLeft w:val="0"/>
                                      <w:marRight w:val="0"/>
                                      <w:marTop w:val="0"/>
                                      <w:marBottom w:val="0"/>
                                      <w:divBdr>
                                        <w:top w:val="none" w:sz="0" w:space="0" w:color="auto"/>
                                        <w:left w:val="none" w:sz="0" w:space="0" w:color="auto"/>
                                        <w:bottom w:val="none" w:sz="0" w:space="0" w:color="auto"/>
                                        <w:right w:val="none" w:sz="0" w:space="0" w:color="auto"/>
                                      </w:divBdr>
                                      <w:divsChild>
                                        <w:div w:id="202030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076190">
          <w:marLeft w:val="0"/>
          <w:marRight w:val="0"/>
          <w:marTop w:val="0"/>
          <w:marBottom w:val="0"/>
          <w:divBdr>
            <w:top w:val="none" w:sz="0" w:space="0" w:color="auto"/>
            <w:left w:val="none" w:sz="0" w:space="0" w:color="auto"/>
            <w:bottom w:val="none" w:sz="0" w:space="0" w:color="auto"/>
            <w:right w:val="none" w:sz="0" w:space="0" w:color="auto"/>
          </w:divBdr>
          <w:divsChild>
            <w:div w:id="1412124266">
              <w:marLeft w:val="0"/>
              <w:marRight w:val="0"/>
              <w:marTop w:val="0"/>
              <w:marBottom w:val="0"/>
              <w:divBdr>
                <w:top w:val="none" w:sz="0" w:space="0" w:color="auto"/>
                <w:left w:val="none" w:sz="0" w:space="0" w:color="auto"/>
                <w:bottom w:val="none" w:sz="0" w:space="0" w:color="auto"/>
                <w:right w:val="none" w:sz="0" w:space="0" w:color="auto"/>
              </w:divBdr>
              <w:divsChild>
                <w:div w:id="238637179">
                  <w:marLeft w:val="0"/>
                  <w:marRight w:val="0"/>
                  <w:marTop w:val="0"/>
                  <w:marBottom w:val="0"/>
                  <w:divBdr>
                    <w:top w:val="none" w:sz="0" w:space="0" w:color="auto"/>
                    <w:left w:val="none" w:sz="0" w:space="0" w:color="auto"/>
                    <w:bottom w:val="none" w:sz="0" w:space="0" w:color="auto"/>
                    <w:right w:val="none" w:sz="0" w:space="0" w:color="auto"/>
                  </w:divBdr>
                  <w:divsChild>
                    <w:div w:id="1652783757">
                      <w:marLeft w:val="0"/>
                      <w:marRight w:val="0"/>
                      <w:marTop w:val="0"/>
                      <w:marBottom w:val="0"/>
                      <w:divBdr>
                        <w:top w:val="none" w:sz="0" w:space="0" w:color="auto"/>
                        <w:left w:val="none" w:sz="0" w:space="0" w:color="auto"/>
                        <w:bottom w:val="none" w:sz="0" w:space="0" w:color="auto"/>
                        <w:right w:val="none" w:sz="0" w:space="0" w:color="auto"/>
                      </w:divBdr>
                      <w:divsChild>
                        <w:div w:id="102964806">
                          <w:marLeft w:val="0"/>
                          <w:marRight w:val="0"/>
                          <w:marTop w:val="0"/>
                          <w:marBottom w:val="0"/>
                          <w:divBdr>
                            <w:top w:val="none" w:sz="0" w:space="0" w:color="auto"/>
                            <w:left w:val="none" w:sz="0" w:space="0" w:color="auto"/>
                            <w:bottom w:val="none" w:sz="0" w:space="0" w:color="auto"/>
                            <w:right w:val="none" w:sz="0" w:space="0" w:color="auto"/>
                          </w:divBdr>
                          <w:divsChild>
                            <w:div w:id="1208224001">
                              <w:marLeft w:val="0"/>
                              <w:marRight w:val="0"/>
                              <w:marTop w:val="0"/>
                              <w:marBottom w:val="0"/>
                              <w:divBdr>
                                <w:top w:val="none" w:sz="0" w:space="0" w:color="auto"/>
                                <w:left w:val="none" w:sz="0" w:space="0" w:color="auto"/>
                                <w:bottom w:val="none" w:sz="0" w:space="0" w:color="auto"/>
                                <w:right w:val="none" w:sz="0" w:space="0" w:color="auto"/>
                              </w:divBdr>
                              <w:divsChild>
                                <w:div w:id="133930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442869">
                  <w:marLeft w:val="0"/>
                  <w:marRight w:val="0"/>
                  <w:marTop w:val="0"/>
                  <w:marBottom w:val="0"/>
                  <w:divBdr>
                    <w:top w:val="none" w:sz="0" w:space="0" w:color="auto"/>
                    <w:left w:val="none" w:sz="0" w:space="0" w:color="auto"/>
                    <w:bottom w:val="none" w:sz="0" w:space="0" w:color="auto"/>
                    <w:right w:val="none" w:sz="0" w:space="0" w:color="auto"/>
                  </w:divBdr>
                  <w:divsChild>
                    <w:div w:id="637104456">
                      <w:marLeft w:val="0"/>
                      <w:marRight w:val="0"/>
                      <w:marTop w:val="0"/>
                      <w:marBottom w:val="0"/>
                      <w:divBdr>
                        <w:top w:val="none" w:sz="0" w:space="0" w:color="auto"/>
                        <w:left w:val="none" w:sz="0" w:space="0" w:color="auto"/>
                        <w:bottom w:val="none" w:sz="0" w:space="0" w:color="auto"/>
                        <w:right w:val="none" w:sz="0" w:space="0" w:color="auto"/>
                      </w:divBdr>
                      <w:divsChild>
                        <w:div w:id="1534809262">
                          <w:marLeft w:val="0"/>
                          <w:marRight w:val="0"/>
                          <w:marTop w:val="0"/>
                          <w:marBottom w:val="0"/>
                          <w:divBdr>
                            <w:top w:val="none" w:sz="0" w:space="0" w:color="auto"/>
                            <w:left w:val="none" w:sz="0" w:space="0" w:color="auto"/>
                            <w:bottom w:val="none" w:sz="0" w:space="0" w:color="auto"/>
                            <w:right w:val="none" w:sz="0" w:space="0" w:color="auto"/>
                          </w:divBdr>
                          <w:divsChild>
                            <w:div w:id="315377167">
                              <w:marLeft w:val="0"/>
                              <w:marRight w:val="0"/>
                              <w:marTop w:val="0"/>
                              <w:marBottom w:val="0"/>
                              <w:divBdr>
                                <w:top w:val="none" w:sz="0" w:space="0" w:color="auto"/>
                                <w:left w:val="none" w:sz="0" w:space="0" w:color="auto"/>
                                <w:bottom w:val="none" w:sz="0" w:space="0" w:color="auto"/>
                                <w:right w:val="none" w:sz="0" w:space="0" w:color="auto"/>
                              </w:divBdr>
                              <w:divsChild>
                                <w:div w:id="782191301">
                                  <w:marLeft w:val="0"/>
                                  <w:marRight w:val="0"/>
                                  <w:marTop w:val="0"/>
                                  <w:marBottom w:val="0"/>
                                  <w:divBdr>
                                    <w:top w:val="none" w:sz="0" w:space="0" w:color="auto"/>
                                    <w:left w:val="none" w:sz="0" w:space="0" w:color="auto"/>
                                    <w:bottom w:val="none" w:sz="0" w:space="0" w:color="auto"/>
                                    <w:right w:val="none" w:sz="0" w:space="0" w:color="auto"/>
                                  </w:divBdr>
                                  <w:divsChild>
                                    <w:div w:id="26707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13</Pages>
  <Words>3193</Words>
  <Characters>18202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Lasya Bathala</dc:creator>
  <cp:keywords/>
  <dc:description/>
  <cp:lastModifiedBy>Lasya Bathala</cp:lastModifiedBy>
  <cp:revision>33</cp:revision>
  <dcterms:created xsi:type="dcterms:W3CDTF">2025-01-31T09:11:00Z</dcterms:created>
  <dcterms:modified xsi:type="dcterms:W3CDTF">2025-02-22T07:11:00Z</dcterms:modified>
</cp:coreProperties>
</file>