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96D925" w14:textId="77777777" w:rsidR="003A3773" w:rsidRPr="003A3773" w:rsidRDefault="003A3773" w:rsidP="00A56915">
      <w:pPr>
        <w:jc w:val="center"/>
        <w:rPr>
          <w:rFonts w:ascii="Times New Roman" w:hAnsi="Times New Roman" w:cs="Times New Roman"/>
          <w:b/>
          <w:bCs/>
          <w:sz w:val="24"/>
          <w:szCs w:val="24"/>
        </w:rPr>
      </w:pPr>
      <w:r w:rsidRPr="003A3773">
        <w:rPr>
          <w:rFonts w:ascii="Times New Roman" w:hAnsi="Times New Roman" w:cs="Times New Roman"/>
          <w:b/>
          <w:bCs/>
          <w:sz w:val="24"/>
          <w:szCs w:val="24"/>
        </w:rPr>
        <w:t>How AI Works in Advertising: A Research Paper</w:t>
      </w:r>
    </w:p>
    <w:p w14:paraId="4D1510C5" w14:textId="77777777"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t>Abstract</w:t>
      </w:r>
    </w:p>
    <w:p w14:paraId="34A1B759" w14:textId="77777777" w:rsidR="00567489" w:rsidRDefault="00567489" w:rsidP="00567489">
      <w:pPr>
        <w:jc w:val="both"/>
        <w:rPr>
          <w:rFonts w:ascii="Times New Roman" w:hAnsi="Times New Roman" w:cs="Times New Roman"/>
          <w:sz w:val="24"/>
          <w:szCs w:val="24"/>
        </w:rPr>
      </w:pPr>
      <w:r w:rsidRPr="00567489">
        <w:rPr>
          <w:rFonts w:ascii="Times New Roman" w:hAnsi="Times New Roman" w:cs="Times New Roman"/>
          <w:sz w:val="24"/>
          <w:szCs w:val="24"/>
        </w:rPr>
        <w:t>This research specifically identifies the effect AI has upon advertising natures. As a consequence, there are components to such an assessment founded in balances literature reviews from appropriate histories plus fresh evidence assembled as the outshoot from research as realized for that survey question into the sample involving 100 responders about being surveyed so relating results concerning key realms within that function. This research throws light on the reader about the benefits and merits of AI-based advertising, reminding one of the ethical concerns and complexities involved. The study reveals that AI is transforming the advertisement industry with data-driven decision-making, customized experiences, and efficiency gains leading to improved campaign performance and a better return on investment.</w:t>
      </w:r>
    </w:p>
    <w:p w14:paraId="46DD4FFA" w14:textId="584A4764"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t>Keywords:</w:t>
      </w:r>
      <w:r w:rsidRPr="003A3773">
        <w:rPr>
          <w:rFonts w:ascii="Times New Roman" w:hAnsi="Times New Roman" w:cs="Times New Roman"/>
          <w:sz w:val="24"/>
          <w:szCs w:val="24"/>
        </w:rPr>
        <w:t xml:space="preserve"> AI in Advertising, Machine Learning, Deep Learning, Predictive Analytics, Personalization, Automation, Targeting, Content Creation, Campaign Optimization, Consumer Engagement, Ethical Considerations.</w:t>
      </w:r>
    </w:p>
    <w:p w14:paraId="69011BC8" w14:textId="77777777" w:rsidR="000614E3" w:rsidRDefault="000614E3" w:rsidP="00567489">
      <w:pPr>
        <w:jc w:val="both"/>
        <w:rPr>
          <w:rFonts w:ascii="Times New Roman" w:hAnsi="Times New Roman" w:cs="Times New Roman"/>
          <w:b/>
          <w:bCs/>
          <w:sz w:val="24"/>
          <w:szCs w:val="24"/>
        </w:rPr>
        <w:sectPr w:rsidR="000614E3">
          <w:pgSz w:w="11906" w:h="16838"/>
          <w:pgMar w:top="1440" w:right="1440" w:bottom="1440" w:left="1440" w:header="708" w:footer="708" w:gutter="0"/>
          <w:cols w:space="708"/>
          <w:docGrid w:linePitch="360"/>
        </w:sectPr>
      </w:pPr>
    </w:p>
    <w:p w14:paraId="33520EAD" w14:textId="3B039A03"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t>Introduction</w:t>
      </w:r>
    </w:p>
    <w:p w14:paraId="48AC0C8D" w14:textId="77777777" w:rsidR="00567489" w:rsidRDefault="00567489" w:rsidP="00567489">
      <w:pPr>
        <w:jc w:val="both"/>
        <w:rPr>
          <w:rFonts w:ascii="Times New Roman" w:hAnsi="Times New Roman" w:cs="Times New Roman"/>
          <w:sz w:val="24"/>
          <w:szCs w:val="24"/>
        </w:rPr>
      </w:pPr>
      <w:r w:rsidRPr="00567489">
        <w:rPr>
          <w:rFonts w:ascii="Times New Roman" w:hAnsi="Times New Roman" w:cs="Times New Roman"/>
          <w:sz w:val="24"/>
          <w:szCs w:val="24"/>
        </w:rPr>
        <w:t>The rapid development of Artificial Intelligence (AI) is causing a seismic shift in the advertising industry. This technological revolution is fundamentally changing how brands interact with their target audiences. Advanced machine learning algorithms, complex deep learning networks, and powerful natural language processing capabilities are leading the charge, bringing in a new era of personalized and data-driven advertising. AI is influencing each and every component of the advertising spectrum, right from creative content generation to targeting audiences and even campaign optimization. The biggest impact of AI in advertising lies in the ability to personalize the consumer experience.</w:t>
      </w:r>
      <w:r>
        <w:rPr>
          <w:rFonts w:ascii="Times New Roman" w:hAnsi="Times New Roman" w:cs="Times New Roman"/>
          <w:sz w:val="24"/>
          <w:szCs w:val="24"/>
        </w:rPr>
        <w:t xml:space="preserve"> </w:t>
      </w:r>
      <w:r w:rsidRPr="00567489">
        <w:rPr>
          <w:rFonts w:ascii="Times New Roman" w:hAnsi="Times New Roman" w:cs="Times New Roman"/>
          <w:sz w:val="24"/>
          <w:szCs w:val="24"/>
        </w:rPr>
        <w:t xml:space="preserve">It can analyse vast consumer data, browsing history, purchase behaviour, social media activity, and even demographic information using AI-powered platforms to create highly targeted ad campaigns. This level of personalization is what allows for the right message to be reached by the right audience at the right time for maximum engagement and conversion. As an example, dynamic creative optimization (DCO) uses AI algorithms to personalize in real-time </w:t>
      </w:r>
      <w:r w:rsidRPr="00567489">
        <w:rPr>
          <w:rFonts w:ascii="Times New Roman" w:hAnsi="Times New Roman" w:cs="Times New Roman"/>
          <w:sz w:val="24"/>
          <w:szCs w:val="24"/>
        </w:rPr>
        <w:t>according to user behaviours, such as showing different versions of products or call-to-action based on history of browsing in a user. This hyper-personalization benefits the effectiveness of a campaign and simultaneously raises the experience of a user with content, which is not only relevant but also attractive and engaging. In addition, AI is revolutionizing the creative processes of advertisements. Today, AI is helping to steer a creative individual into how ideas are made to later create a fruitful return for the produced copies of advertisement ads, pictures, and videos maintaining the creative worth.</w:t>
      </w:r>
    </w:p>
    <w:p w14:paraId="403FEC5A" w14:textId="77777777" w:rsidR="00567489" w:rsidRDefault="00567489" w:rsidP="00567489">
      <w:pPr>
        <w:jc w:val="both"/>
        <w:rPr>
          <w:rFonts w:ascii="Times New Roman" w:hAnsi="Times New Roman" w:cs="Times New Roman"/>
          <w:sz w:val="24"/>
          <w:szCs w:val="24"/>
        </w:rPr>
      </w:pPr>
      <w:r w:rsidRPr="00567489">
        <w:rPr>
          <w:rFonts w:ascii="Times New Roman" w:hAnsi="Times New Roman" w:cs="Times New Roman"/>
          <w:sz w:val="24"/>
          <w:szCs w:val="24"/>
        </w:rPr>
        <w:t xml:space="preserve">For instance, the good campaigns are scrutinized and analysed patterns and trends set so as to better a creative mind come up with newer, brighter advertisement strategies. In addition, AI-based tools can automatically perform repetitive tasks such as image editing and video production and free up the creative professionals to work on higher-level tasks such as developing creative concepts and writing compelling narratives. This increases efficiency while at the same time developing creativity and innovation within the advertising world. </w:t>
      </w:r>
    </w:p>
    <w:p w14:paraId="09BE726B" w14:textId="77777777" w:rsidR="00567489" w:rsidRDefault="00567489" w:rsidP="00567489">
      <w:pPr>
        <w:jc w:val="both"/>
        <w:rPr>
          <w:rFonts w:ascii="Times New Roman" w:hAnsi="Times New Roman" w:cs="Times New Roman"/>
          <w:sz w:val="24"/>
          <w:szCs w:val="24"/>
        </w:rPr>
      </w:pPr>
    </w:p>
    <w:p w14:paraId="0872FF7F" w14:textId="4EB82709"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lastRenderedPageBreak/>
        <w:t>Historical Context</w:t>
      </w:r>
    </w:p>
    <w:p w14:paraId="321852C5" w14:textId="49D45D2F" w:rsidR="00567489" w:rsidRDefault="00567489" w:rsidP="00567489">
      <w:pPr>
        <w:jc w:val="both"/>
        <w:rPr>
          <w:rFonts w:ascii="Times New Roman" w:hAnsi="Times New Roman" w:cs="Times New Roman"/>
          <w:sz w:val="24"/>
          <w:szCs w:val="24"/>
        </w:rPr>
      </w:pPr>
      <w:r w:rsidRPr="00567489">
        <w:rPr>
          <w:rFonts w:ascii="Times New Roman" w:hAnsi="Times New Roman" w:cs="Times New Roman"/>
          <w:sz w:val="24"/>
          <w:szCs w:val="24"/>
        </w:rPr>
        <w:t>Targeted advertising before the digital age used to rely more on traditional approaches such as direct mail and broadcast media. Such approaches often depended on broad demographic targeting, using assumptions about consumer interests based on factors like age, location, and income. This led to a lot of wasted advertising spend, as messages often fell on deaf ears, reaching audiences who were not interested in the products or services being advertised. The internet revolutionized the advertising landscape with Google Ads and Facebook Ads. These were platforms that enabled advertisers to reach unprecedented levels of precision in targeting audiences. For instance, user data such as browsing history, search queries, and social media activity enabled advertisers to reach specific segments of the population with tailored messages. This ensured that advertisements reached audiences with the greatest propensity to be interested in the goods or services under advertisement.</w:t>
      </w:r>
    </w:p>
    <w:p w14:paraId="536C063F" w14:textId="77777777" w:rsidR="00567489" w:rsidRDefault="00567489" w:rsidP="00567489">
      <w:pPr>
        <w:jc w:val="both"/>
        <w:rPr>
          <w:rFonts w:ascii="Times New Roman" w:hAnsi="Times New Roman" w:cs="Times New Roman"/>
          <w:sz w:val="24"/>
          <w:szCs w:val="24"/>
        </w:rPr>
      </w:pPr>
      <w:r w:rsidRPr="00567489">
        <w:rPr>
          <w:rFonts w:ascii="Times New Roman" w:hAnsi="Times New Roman" w:cs="Times New Roman"/>
          <w:sz w:val="24"/>
          <w:szCs w:val="24"/>
        </w:rPr>
        <w:t xml:space="preserve">Current Artificial Intelligence makes it impossible to think of the advertisement process without this technology because it further ensures that the effectiveness of targeted advertisement is enhanced even more. AI algorithms can analyse massive amounts of user data, such as browsing history, purchase behaviour, social media activity, and even demographic information, to segment audiences with incredible granularity. This means that advertisers can identify specific consumer groups with unique interests and preferences and make sure their messages reach the most receptive audiences. In addition, AI can predict what a consumer might need or want in the near future; therefore, advertisers can proactively attract potential customers.AI also plays a very important role in optimizing an ad </w:t>
      </w:r>
      <w:r w:rsidRPr="00567489">
        <w:rPr>
          <w:rFonts w:ascii="Times New Roman" w:hAnsi="Times New Roman" w:cs="Times New Roman"/>
          <w:sz w:val="24"/>
          <w:szCs w:val="24"/>
        </w:rPr>
        <w:t>campaign. Real-time bidding is powered by AI, which allows advertisers to bid for ad space according to user data and campaign objectives. It highly enables efficient distribution of ad spending so that each ad impression goes to the right target audience. AI drives recommendations on many fronts, from video streaming and shopping sites to personalize what one views and purchases according to the person's interest. AI-driven chatbots personalize the customers' services with the capability of interacting with a user for better gathering of their preferences and needs. It is trying to automate ad content generation, too, by means of text, image, and video variations tailored to particular audience segments. Efficiency has improved while the creative potential of campaigns has grown.</w:t>
      </w:r>
    </w:p>
    <w:p w14:paraId="75BDF5E9" w14:textId="3469A1AC"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t>Conceptual Framework</w:t>
      </w:r>
    </w:p>
    <w:p w14:paraId="063BD136" w14:textId="17E45579" w:rsidR="002913AA" w:rsidRPr="002913AA" w:rsidRDefault="002913AA" w:rsidP="002913AA">
      <w:pPr>
        <w:jc w:val="both"/>
        <w:rPr>
          <w:rFonts w:ascii="Times New Roman" w:hAnsi="Times New Roman" w:cs="Times New Roman"/>
          <w:sz w:val="24"/>
          <w:szCs w:val="24"/>
        </w:rPr>
      </w:pPr>
      <w:r w:rsidRPr="002913AA">
        <w:rPr>
          <w:rFonts w:ascii="Times New Roman" w:hAnsi="Times New Roman" w:cs="Times New Roman"/>
          <w:sz w:val="24"/>
          <w:szCs w:val="24"/>
        </w:rPr>
        <w:t>This research adopts a more holistic view to examine the intricate interplay between AI systems and the advertisement environment. One of the main constitutive components of this approach is data-informed decision-making. The algorithms of AI algorithms methodically analyse large sets of data including consumer demographics, browsing history, purchase behaviour, social media activities, and other relevant data. Such deep analysis would enable the advertiser to discover patterns he has never noticed before and make a prediction of how a consumer is likely to behave more accurately than his human mind, which makes possible real-time campaign optimization. For example, algorithms of machine learning can pinpoint what combination of targeting parameters works the best in attaining campaign reach and engagement. It also stresses the way AI changes experience personalization as a requirement in the contemporary marketplace.</w:t>
      </w:r>
    </w:p>
    <w:p w14:paraId="3FD5B10D" w14:textId="77777777" w:rsidR="002913AA" w:rsidRPr="002913AA" w:rsidRDefault="002913AA" w:rsidP="002913AA">
      <w:pPr>
        <w:jc w:val="both"/>
        <w:rPr>
          <w:rFonts w:ascii="Times New Roman" w:hAnsi="Times New Roman" w:cs="Times New Roman"/>
          <w:sz w:val="24"/>
          <w:szCs w:val="24"/>
        </w:rPr>
      </w:pPr>
    </w:p>
    <w:p w14:paraId="671A63B4" w14:textId="5CFB14B2" w:rsidR="002913AA" w:rsidRDefault="002913AA" w:rsidP="002913AA">
      <w:pPr>
        <w:jc w:val="both"/>
        <w:rPr>
          <w:rFonts w:ascii="Times New Roman" w:hAnsi="Times New Roman" w:cs="Times New Roman"/>
          <w:sz w:val="24"/>
          <w:szCs w:val="24"/>
        </w:rPr>
      </w:pPr>
      <w:r w:rsidRPr="002913AA">
        <w:rPr>
          <w:rFonts w:ascii="Times New Roman" w:hAnsi="Times New Roman" w:cs="Times New Roman"/>
          <w:sz w:val="24"/>
          <w:szCs w:val="24"/>
        </w:rPr>
        <w:lastRenderedPageBreak/>
        <w:t>Through AI, marketers can design messages and creative material that resonates with the particular preferences and behaviour of a particular customer. Hence, this form of personalization is beyond the mere demographic because it uses AI to understand what a particular person needs and desires. For instance, DCO uses AI for real-time personalization of ad creatives in accordance with the actions taken by the user-for example, a change in call-to-action or product variant in accordance with the history of the user. Hyper personalization, therefore, enhances the impact of the advertisement campaign and provides for a better experience of the user as he is getting relevant and engaging content each time. Another salient feature of this framework is automation. AI streamlines ad buying process, campaign management and performance of the purchased ads aspects.</w:t>
      </w:r>
      <w:r>
        <w:rPr>
          <w:rFonts w:ascii="Times New Roman" w:hAnsi="Times New Roman" w:cs="Times New Roman"/>
          <w:sz w:val="24"/>
          <w:szCs w:val="24"/>
        </w:rPr>
        <w:t xml:space="preserve"> </w:t>
      </w:r>
      <w:r w:rsidRPr="002913AA">
        <w:rPr>
          <w:rFonts w:ascii="Times New Roman" w:hAnsi="Times New Roman" w:cs="Times New Roman"/>
          <w:sz w:val="24"/>
          <w:szCs w:val="24"/>
        </w:rPr>
        <w:t>Hence, AI equipped platforms automate repetition processes like the management of a bid, optimization of keywords, reporting of performances as that also saves human talent to be more focused on the designing of the creative approaches towards the campaigns and establishment of the robust customer relationship. For instance, programmatic advertising uses AI to automatically buy and sell ad space across multiple digital channels, ensuring real-time optimization of ad placements to maximize reach and engagement. Finally, the framework goes into the critical role of consumer engagement in the AI-driven advertising landscape. AI-powered chatbots and virtual assistants are revolutionizing customer interactions, offering personalized support and engaging users in interactive conversations throughout the entire customer journey. These AI-fueled machines can answer most customer inquiries about products, as well as be able to guide customers through purchases, thereby generally enhancing the purchase experience and bringing about brand loyalty.</w:t>
      </w:r>
    </w:p>
    <w:p w14:paraId="31DB5AFF" w14:textId="0E4D8300" w:rsidR="002913AA" w:rsidRDefault="002913AA" w:rsidP="002913AA">
      <w:pPr>
        <w:jc w:val="both"/>
        <w:rPr>
          <w:rFonts w:ascii="Times New Roman" w:hAnsi="Times New Roman" w:cs="Times New Roman"/>
          <w:sz w:val="24"/>
          <w:szCs w:val="24"/>
        </w:rPr>
      </w:pPr>
      <w:r w:rsidRPr="002913AA">
        <w:rPr>
          <w:rFonts w:ascii="Times New Roman" w:hAnsi="Times New Roman" w:cs="Times New Roman"/>
          <w:sz w:val="24"/>
          <w:szCs w:val="24"/>
        </w:rPr>
        <w:t>AI could also analyse those interactions between consumers and chatbots, virtual assistants for insights into how customers feel toward a product so that businesses can take steps to fix their products.</w:t>
      </w:r>
    </w:p>
    <w:p w14:paraId="5D830A52" w14:textId="473EC3AD" w:rsidR="003A3773" w:rsidRPr="003A3773" w:rsidRDefault="003A3773" w:rsidP="002913AA">
      <w:pPr>
        <w:jc w:val="both"/>
        <w:rPr>
          <w:rFonts w:ascii="Times New Roman" w:hAnsi="Times New Roman" w:cs="Times New Roman"/>
          <w:sz w:val="24"/>
          <w:szCs w:val="24"/>
        </w:rPr>
      </w:pPr>
      <w:r w:rsidRPr="003A3773">
        <w:rPr>
          <w:rFonts w:ascii="Times New Roman" w:hAnsi="Times New Roman" w:cs="Times New Roman"/>
          <w:b/>
          <w:bCs/>
          <w:sz w:val="24"/>
          <w:szCs w:val="24"/>
        </w:rPr>
        <w:t>Literature Review</w:t>
      </w:r>
    </w:p>
    <w:p w14:paraId="7B1AFB20" w14:textId="77777777" w:rsidR="002913AA" w:rsidRDefault="002913AA" w:rsidP="00567489">
      <w:pPr>
        <w:jc w:val="both"/>
        <w:rPr>
          <w:rFonts w:ascii="Times New Roman" w:hAnsi="Times New Roman" w:cs="Times New Roman"/>
          <w:b/>
          <w:bCs/>
          <w:sz w:val="24"/>
          <w:szCs w:val="24"/>
        </w:rPr>
      </w:pPr>
      <w:r w:rsidRPr="002913AA">
        <w:rPr>
          <w:rFonts w:ascii="Times New Roman" w:hAnsi="Times New Roman" w:cs="Times New Roman"/>
          <w:sz w:val="24"/>
          <w:szCs w:val="24"/>
        </w:rPr>
        <w:t xml:space="preserve">A comprehensive literature review shows that research into the dramatic influence of AI in the realm of advertising is burgeoning. Such studies have conclusively proven the incredible effectiveness of AI-based methods in almost every area. Furthermore, the capabilities of AI algorithms to further optimize targeting precision to the smallest of audience groups are unmatched in detail by such segmentation, including demography, individual interest, browsing behaviour, and historical purchasing behaviour. Furthermore, AI facilitates real-time optimization of ad campaigns by dynamically adjusting bids, strategically selecting placements, and iteratively refining creative assets in accordance with performance metrics. This dynamic optimization, in turn, fosters a substantial increase in return on investment for advertisers by ensuring that the most relevant messages are delivered to the most receptive audiences at the most opportune moments. Furthermore, AI is the basis for seamless, personalized customer experiences at all touchpoints-from interactive web experiences to targeted email campaigns and engaging social media interactions.   </w:t>
      </w:r>
    </w:p>
    <w:p w14:paraId="4479B268" w14:textId="2C23F92D" w:rsidR="003A3773" w:rsidRPr="002913AA" w:rsidRDefault="003A3773" w:rsidP="00567489">
      <w:pPr>
        <w:jc w:val="both"/>
        <w:rPr>
          <w:rFonts w:ascii="Times New Roman" w:hAnsi="Times New Roman" w:cs="Times New Roman"/>
          <w:b/>
          <w:bCs/>
          <w:sz w:val="24"/>
          <w:szCs w:val="24"/>
        </w:rPr>
      </w:pPr>
      <w:r w:rsidRPr="003A3773">
        <w:rPr>
          <w:rFonts w:ascii="Times New Roman" w:hAnsi="Times New Roman" w:cs="Times New Roman"/>
          <w:b/>
          <w:bCs/>
          <w:sz w:val="24"/>
          <w:szCs w:val="24"/>
        </w:rPr>
        <w:t>Advantages and Benefits</w:t>
      </w:r>
    </w:p>
    <w:p w14:paraId="639C0B44" w14:textId="49E03468" w:rsidR="00DA144D" w:rsidRDefault="00DA144D" w:rsidP="00567489">
      <w:pPr>
        <w:jc w:val="both"/>
        <w:rPr>
          <w:rFonts w:ascii="Times New Roman" w:hAnsi="Times New Roman" w:cs="Times New Roman"/>
          <w:sz w:val="24"/>
          <w:szCs w:val="24"/>
        </w:rPr>
      </w:pPr>
      <w:r w:rsidRPr="00DA144D">
        <w:rPr>
          <w:rFonts w:ascii="Times New Roman" w:hAnsi="Times New Roman" w:cs="Times New Roman"/>
          <w:sz w:val="24"/>
          <w:szCs w:val="24"/>
        </w:rPr>
        <w:t xml:space="preserve">AI revolutionizes advertising by significantly increasing efficiency and productivity. By automating repetitive tasks like ad creation, optimization, and reporting, advertisers can free up valuable time and resources. Moreover, AI algorithms excel at </w:t>
      </w:r>
      <w:r w:rsidR="002913AA" w:rsidRPr="00DA144D">
        <w:rPr>
          <w:rFonts w:ascii="Times New Roman" w:hAnsi="Times New Roman" w:cs="Times New Roman"/>
          <w:sz w:val="24"/>
          <w:szCs w:val="24"/>
        </w:rPr>
        <w:t>analysing</w:t>
      </w:r>
      <w:r w:rsidRPr="00DA144D">
        <w:rPr>
          <w:rFonts w:ascii="Times New Roman" w:hAnsi="Times New Roman" w:cs="Times New Roman"/>
          <w:sz w:val="24"/>
          <w:szCs w:val="24"/>
        </w:rPr>
        <w:t xml:space="preserve"> vast datasets to identify target audiences with remarkable accuracy, ensuring that ads reach the most receptive individuals. This precision translates to enhanced campaign performance, driving higher engagement rates, click-through rates, and ultimately, conversions. By optimizing ad spend and identifying the most effective channels, AI helps reduce costs and maximize return on investment. Furthermore, personalized experiences tailored by AI enhance customer satisfaction by delivering relevant and engaging content. The wealth of data </w:t>
      </w:r>
      <w:r w:rsidR="002913AA" w:rsidRPr="00DA144D">
        <w:rPr>
          <w:rFonts w:ascii="Times New Roman" w:hAnsi="Times New Roman" w:cs="Times New Roman"/>
          <w:sz w:val="24"/>
          <w:szCs w:val="24"/>
        </w:rPr>
        <w:t>analysed</w:t>
      </w:r>
      <w:r w:rsidRPr="00DA144D">
        <w:rPr>
          <w:rFonts w:ascii="Times New Roman" w:hAnsi="Times New Roman" w:cs="Times New Roman"/>
          <w:sz w:val="24"/>
          <w:szCs w:val="24"/>
        </w:rPr>
        <w:t xml:space="preserve"> by AI provides invaluable insights into consumer </w:t>
      </w:r>
      <w:r w:rsidR="002913AA" w:rsidRPr="00DA144D">
        <w:rPr>
          <w:rFonts w:ascii="Times New Roman" w:hAnsi="Times New Roman" w:cs="Times New Roman"/>
          <w:sz w:val="24"/>
          <w:szCs w:val="24"/>
        </w:rPr>
        <w:t>behaviour</w:t>
      </w:r>
      <w:r w:rsidRPr="00DA144D">
        <w:rPr>
          <w:rFonts w:ascii="Times New Roman" w:hAnsi="Times New Roman" w:cs="Times New Roman"/>
          <w:sz w:val="24"/>
          <w:szCs w:val="24"/>
        </w:rPr>
        <w:t>, preferences, and market trends, empowering advertisers to make data-driven decisions and stay ahead of the curve. Ultimately, leveraging AI in advertising provides a significant competitive advantage, enabling businesses to reach their target audience more effectively, improve campaign results, and gain a deeper understanding of their customers.</w:t>
      </w:r>
    </w:p>
    <w:p w14:paraId="2894BAD1" w14:textId="0E3C6B8D"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t>Understanding</w:t>
      </w:r>
    </w:p>
    <w:p w14:paraId="7450630E" w14:textId="48A0284F" w:rsidR="00D97ADA" w:rsidRDefault="00D97ADA" w:rsidP="00D97ADA">
      <w:pPr>
        <w:jc w:val="both"/>
        <w:rPr>
          <w:rFonts w:ascii="Times New Roman" w:hAnsi="Times New Roman" w:cs="Times New Roman"/>
          <w:sz w:val="24"/>
          <w:szCs w:val="24"/>
        </w:rPr>
      </w:pPr>
      <w:r w:rsidRPr="00D97ADA">
        <w:rPr>
          <w:rFonts w:ascii="Times New Roman" w:hAnsi="Times New Roman" w:cs="Times New Roman"/>
          <w:sz w:val="24"/>
          <w:szCs w:val="24"/>
        </w:rPr>
        <w:t>Primary research was conducted on consumers' perception on artificial intelligence use in advertising. The survey using Google Form, was taken with a very heterogeneous group of 100 participants to ensure the diversification based on age, gender, occupation, income level, and geographical area. The sampling was thus set to ensure the representativeness of a broad perspective of consumers from different walks of life.</w:t>
      </w:r>
      <w:r>
        <w:rPr>
          <w:rFonts w:ascii="Times New Roman" w:hAnsi="Times New Roman" w:cs="Times New Roman"/>
          <w:sz w:val="24"/>
          <w:szCs w:val="24"/>
        </w:rPr>
        <w:t xml:space="preserve"> </w:t>
      </w:r>
      <w:r w:rsidRPr="00D97ADA">
        <w:rPr>
          <w:rFonts w:ascii="Times New Roman" w:hAnsi="Times New Roman" w:cs="Times New Roman"/>
          <w:sz w:val="24"/>
          <w:szCs w:val="24"/>
        </w:rPr>
        <w:t>The survey instrument was an elaborate set of questions designed very carefully to probe every area of consumer attitudes toward AI-driven advertising. Questions included awareness about the use of AI in advertising, opinions concerning the ethical and privacy implications associated with using AI for data collection and use, and experience with personalized ads. A survey was also conducted to understand opinion towards the various benefits and drawbacks of AI usage in advertisements, such as increased relevance, better user experience, and issues related to information privacy and biases in the algorithms used.</w:t>
      </w:r>
    </w:p>
    <w:p w14:paraId="4A4E385E" w14:textId="0CF54B1D" w:rsidR="00DA144D" w:rsidRPr="00D97ADA" w:rsidRDefault="00D97ADA" w:rsidP="00D97ADA">
      <w:pPr>
        <w:jc w:val="both"/>
        <w:rPr>
          <w:rFonts w:ascii="Times New Roman" w:hAnsi="Times New Roman" w:cs="Times New Roman"/>
          <w:sz w:val="24"/>
          <w:szCs w:val="24"/>
        </w:rPr>
      </w:pPr>
      <w:r w:rsidRPr="00D97ADA">
        <w:rPr>
          <w:rFonts w:ascii="Times New Roman" w:hAnsi="Times New Roman" w:cs="Times New Roman"/>
          <w:sz w:val="24"/>
          <w:szCs w:val="24"/>
        </w:rPr>
        <w:t>This research endeavour tries to understand what customers feel about the growing presence of AI in ad experiences. A series of studies based on samples of survey-based data would explore the key trends and patterns in consumer comfort with AI-driven advertising, what they expect in terms of the transparency and control concerning the use of consumer data, and what types of AI-driven advertising experiences are preferred by consumers. Findings from this research study should prove of utmost value to the advertisers, policymakers, and researchers in charting the changing waters of AI in advertising and in ensuring that the technologies of AI are used responsibly and ethically in order to better the experience of the consumer.</w:t>
      </w:r>
    </w:p>
    <w:p w14:paraId="74EFC511" w14:textId="16288601" w:rsidR="003A3773" w:rsidRPr="003A3773" w:rsidRDefault="003A3773" w:rsidP="00567489">
      <w:pPr>
        <w:jc w:val="both"/>
        <w:rPr>
          <w:rFonts w:ascii="Times New Roman" w:hAnsi="Times New Roman" w:cs="Times New Roman"/>
          <w:sz w:val="24"/>
          <w:szCs w:val="24"/>
        </w:rPr>
      </w:pPr>
      <w:r w:rsidRPr="003A3773">
        <w:rPr>
          <w:rFonts w:ascii="Times New Roman" w:hAnsi="Times New Roman" w:cs="Times New Roman"/>
          <w:b/>
          <w:bCs/>
          <w:sz w:val="24"/>
          <w:szCs w:val="24"/>
        </w:rPr>
        <w:t>Methodology</w:t>
      </w:r>
    </w:p>
    <w:p w14:paraId="3D193239" w14:textId="1E6B51A9" w:rsidR="00871D3C" w:rsidRDefault="00D97ADA" w:rsidP="00567489">
      <w:pPr>
        <w:jc w:val="both"/>
        <w:rPr>
          <w:rFonts w:ascii="Times New Roman" w:hAnsi="Times New Roman" w:cs="Times New Roman"/>
          <w:sz w:val="24"/>
          <w:szCs w:val="24"/>
        </w:rPr>
      </w:pPr>
      <w:r w:rsidRPr="00D97ADA">
        <w:rPr>
          <w:rFonts w:ascii="Times New Roman" w:hAnsi="Times New Roman" w:cs="Times New Roman"/>
          <w:sz w:val="24"/>
          <w:szCs w:val="24"/>
        </w:rPr>
        <w:t>It took a multi-fold approach to researching the methodology. A literature review was done; this involved studying academic journals and pertinent industry reports. All available online sources relevant to the subject were also considered and consulted in amassing all available knowledge regarding the subject matter at hand. It was supplemented further by primary research involving a quantitative survey designed and carried out to accumulate empirical evidence on consumer perception and experience toward the integration of artificial intelligence within the advertising domain. After the data has been collected, critical analysis is carried out through the use of descriptive statistical methods as well as through informative pie charts, among other graphical presentations, to more vividly identify and explain the trends and patterns important in the collected data.</w:t>
      </w:r>
    </w:p>
    <w:p w14:paraId="3B3FFFB7" w14:textId="224260C0" w:rsidR="00871D3C" w:rsidRDefault="00871D3C" w:rsidP="00567489">
      <w:pPr>
        <w:jc w:val="both"/>
        <w:rPr>
          <w:rFonts w:ascii="Times New Roman" w:hAnsi="Times New Roman" w:cs="Times New Roman"/>
          <w:sz w:val="24"/>
          <w:szCs w:val="24"/>
        </w:rPr>
      </w:pPr>
      <w:r w:rsidRPr="003A3773">
        <w:rPr>
          <w:rFonts w:ascii="Times New Roman" w:hAnsi="Times New Roman" w:cs="Times New Roman"/>
          <w:b/>
          <w:bCs/>
          <w:sz w:val="24"/>
          <w:szCs w:val="24"/>
        </w:rPr>
        <w:t>Effectiveness</w:t>
      </w:r>
    </w:p>
    <w:p w14:paraId="136FA1ED" w14:textId="77777777" w:rsidR="00D97ADA" w:rsidRPr="00D97ADA" w:rsidRDefault="00D97ADA" w:rsidP="00D97ADA">
      <w:pPr>
        <w:jc w:val="both"/>
        <w:rPr>
          <w:rFonts w:ascii="Times New Roman" w:hAnsi="Times New Roman" w:cs="Times New Roman"/>
          <w:sz w:val="24"/>
          <w:szCs w:val="24"/>
        </w:rPr>
      </w:pPr>
      <w:r w:rsidRPr="00D97ADA">
        <w:rPr>
          <w:rFonts w:ascii="Times New Roman" w:hAnsi="Times New Roman" w:cs="Times New Roman"/>
          <w:sz w:val="24"/>
          <w:szCs w:val="24"/>
        </w:rPr>
        <w:t>Several KPIs can be used to measure the effectiveness of AI in advertising. KPIs will provide valuable insight into how well AI campaigns are working and will allow advertisers to make data-driven decisions that maximize their strategy's impact.</w:t>
      </w:r>
    </w:p>
    <w:p w14:paraId="544B61CE" w14:textId="222B43BE" w:rsidR="00D97ADA" w:rsidRPr="00D97ADA" w:rsidRDefault="00D97ADA" w:rsidP="00D97ADA">
      <w:pPr>
        <w:jc w:val="both"/>
        <w:rPr>
          <w:rFonts w:ascii="Times New Roman" w:hAnsi="Times New Roman" w:cs="Times New Roman"/>
          <w:sz w:val="24"/>
          <w:szCs w:val="24"/>
        </w:rPr>
      </w:pPr>
      <w:r w:rsidRPr="00D97ADA">
        <w:rPr>
          <w:rFonts w:ascii="Times New Roman" w:hAnsi="Times New Roman" w:cs="Times New Roman"/>
          <w:sz w:val="24"/>
          <w:szCs w:val="24"/>
        </w:rPr>
        <w:t>Click-through rates, on the other hand, is a very simple metric and refers to the percentage of users who clicked on an ad after viewing it. AI algorithms enhance click-through rates by personalizing ad creatives and targeting the most receptive audiences. For instance, AI-powered dynamic creative optimization (DCO) can personalize elements such as images, headlines, and calls-to-action in real time, depending on user behaviour and preferences, to increase click-through rates.</w:t>
      </w:r>
      <w:r>
        <w:rPr>
          <w:rFonts w:ascii="Times New Roman" w:hAnsi="Times New Roman" w:cs="Times New Roman"/>
          <w:sz w:val="24"/>
          <w:szCs w:val="24"/>
        </w:rPr>
        <w:t xml:space="preserve"> </w:t>
      </w:r>
      <w:r w:rsidRPr="00D97ADA">
        <w:rPr>
          <w:rFonts w:ascii="Times New Roman" w:hAnsi="Times New Roman" w:cs="Times New Roman"/>
          <w:sz w:val="24"/>
          <w:szCs w:val="24"/>
        </w:rPr>
        <w:t>The percentage of users, when they click an ad, who will take a desirable action is defined as conversion rates. This might be purchasing the product, submitting the form, or even subscribing to the newsletter. It means that if the AI algorithm can identify more effective ad placements, refine targeting parameters, and even optimize landing page experiences based on the behaviour and preference of the user, conversion rates will also increase. For instance, AI can catch the improvements on form field optimization, which should be made in the user interaction process while entering any landing page by simplifying it with navigation and reducing complexity, thereby improving the overall user experience.</w:t>
      </w:r>
      <w:r>
        <w:rPr>
          <w:rFonts w:ascii="Times New Roman" w:hAnsi="Times New Roman" w:cs="Times New Roman"/>
          <w:sz w:val="24"/>
          <w:szCs w:val="24"/>
        </w:rPr>
        <w:t xml:space="preserve"> </w:t>
      </w:r>
      <w:r w:rsidRPr="00D97ADA">
        <w:rPr>
          <w:rFonts w:ascii="Times New Roman" w:hAnsi="Times New Roman" w:cs="Times New Roman"/>
          <w:sz w:val="24"/>
          <w:szCs w:val="24"/>
        </w:rPr>
        <w:t>The cost per acquisition, or CPA, refers to the cost of acquiring a new customer. AI algorithms will help minimize the CPA by automatically optimizing real-time bidding in the most efficient channels and audience for acquiring new customers and thus provide real-time bidding within RTB platforms. Advertisers will get the highest return on investment as they will be able to reach their most valued customers at the lowest possible costs.</w:t>
      </w:r>
    </w:p>
    <w:p w14:paraId="1F1B5147" w14:textId="59759B5E" w:rsidR="00DA144D" w:rsidRDefault="00D97ADA" w:rsidP="00D97ADA">
      <w:pPr>
        <w:jc w:val="both"/>
        <w:rPr>
          <w:rFonts w:ascii="Times New Roman" w:hAnsi="Times New Roman" w:cs="Times New Roman"/>
          <w:b/>
          <w:bCs/>
          <w:sz w:val="24"/>
          <w:szCs w:val="24"/>
        </w:rPr>
      </w:pPr>
      <w:r w:rsidRPr="00D97ADA">
        <w:rPr>
          <w:rFonts w:ascii="Times New Roman" w:hAnsi="Times New Roman" w:cs="Times New Roman"/>
          <w:sz w:val="24"/>
          <w:szCs w:val="24"/>
        </w:rPr>
        <w:t>The return on investment is a pivotal metric that estimates the overall profit of an advertising campaign. As such, in analysing key performance indicators such as conversion rate, CPA, and CTR, AI algorithms seek to optimize campaign performance to make the most yield from ROI. For instance, it can trace which campaigns lack performance and consequently reallocate its budget to those channels that are outperforming in the market and at the same time identify an important customer set and develop further campaigns to generate maximum lifetime values.</w:t>
      </w:r>
    </w:p>
    <w:p w14:paraId="6A93AA42" w14:textId="77777777" w:rsidR="000614E3" w:rsidRDefault="000614E3" w:rsidP="003A3773">
      <w:pPr>
        <w:rPr>
          <w:rFonts w:ascii="Times New Roman" w:hAnsi="Times New Roman" w:cs="Times New Roman"/>
          <w:b/>
          <w:bCs/>
          <w:sz w:val="24"/>
          <w:szCs w:val="24"/>
        </w:rPr>
        <w:sectPr w:rsidR="000614E3" w:rsidSect="000614E3">
          <w:type w:val="continuous"/>
          <w:pgSz w:w="11906" w:h="16838"/>
          <w:pgMar w:top="1440" w:right="1440" w:bottom="1440" w:left="1440" w:header="708" w:footer="708" w:gutter="0"/>
          <w:cols w:num="2" w:space="708"/>
          <w:docGrid w:linePitch="360"/>
        </w:sectPr>
      </w:pPr>
    </w:p>
    <w:p w14:paraId="26D5EACC" w14:textId="28A00891" w:rsidR="00E13A47" w:rsidRPr="00D97ADA" w:rsidRDefault="003A3773" w:rsidP="003A3773">
      <w:pPr>
        <w:rPr>
          <w:rFonts w:ascii="Times New Roman" w:hAnsi="Times New Roman" w:cs="Times New Roman"/>
          <w:b/>
          <w:bCs/>
          <w:sz w:val="24"/>
          <w:szCs w:val="24"/>
        </w:rPr>
      </w:pPr>
      <w:r w:rsidRPr="003A3773">
        <w:rPr>
          <w:rFonts w:ascii="Times New Roman" w:hAnsi="Times New Roman" w:cs="Times New Roman"/>
          <w:b/>
          <w:bCs/>
          <w:sz w:val="24"/>
          <w:szCs w:val="24"/>
        </w:rPr>
        <w:t>Survey Questions</w:t>
      </w:r>
    </w:p>
    <w:tbl>
      <w:tblPr>
        <w:tblW w:w="8780" w:type="dxa"/>
        <w:tblInd w:w="-10" w:type="dxa"/>
        <w:tblLook w:val="04A0" w:firstRow="1" w:lastRow="0" w:firstColumn="1" w:lastColumn="0" w:noHBand="0" w:noVBand="1"/>
      </w:tblPr>
      <w:tblGrid>
        <w:gridCol w:w="1727"/>
        <w:gridCol w:w="1699"/>
        <w:gridCol w:w="1735"/>
        <w:gridCol w:w="1916"/>
        <w:gridCol w:w="1703"/>
      </w:tblGrid>
      <w:tr w:rsidR="00E13A47" w:rsidRPr="00E13A47" w14:paraId="0857AB7C" w14:textId="77777777" w:rsidTr="000614E3">
        <w:trPr>
          <w:trHeight w:val="203"/>
        </w:trPr>
        <w:tc>
          <w:tcPr>
            <w:tcW w:w="172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48053D4" w14:textId="77777777" w:rsidR="00E13A47" w:rsidRPr="00E13A47" w:rsidRDefault="00E13A47" w:rsidP="00E13A47">
            <w:pPr>
              <w:spacing w:after="0" w:line="240" w:lineRule="auto"/>
              <w:ind w:firstLineChars="100" w:firstLine="221"/>
              <w:rPr>
                <w:rFonts w:ascii="Calibri" w:eastAsia="Times New Roman" w:hAnsi="Calibri" w:cs="Calibri"/>
                <w:b/>
                <w:bCs/>
                <w:color w:val="000000"/>
                <w:kern w:val="0"/>
                <w:lang w:eastAsia="en-IN"/>
                <w14:ligatures w14:val="none"/>
              </w:rPr>
            </w:pPr>
            <w:r w:rsidRPr="00E13A47">
              <w:rPr>
                <w:rFonts w:ascii="Calibri" w:eastAsia="Times New Roman" w:hAnsi="Calibri" w:cs="Calibri"/>
                <w:b/>
                <w:bCs/>
                <w:color w:val="000000"/>
                <w:kern w:val="0"/>
                <w:lang w:eastAsia="en-IN"/>
                <w14:ligatures w14:val="none"/>
              </w:rPr>
              <w:t>Question</w:t>
            </w:r>
          </w:p>
        </w:tc>
        <w:tc>
          <w:tcPr>
            <w:tcW w:w="1699" w:type="dxa"/>
            <w:tcBorders>
              <w:top w:val="single" w:sz="8" w:space="0" w:color="auto"/>
              <w:left w:val="nil"/>
              <w:bottom w:val="single" w:sz="4" w:space="0" w:color="auto"/>
              <w:right w:val="single" w:sz="4" w:space="0" w:color="auto"/>
            </w:tcBorders>
            <w:shd w:val="clear" w:color="auto" w:fill="auto"/>
            <w:vAlign w:val="center"/>
            <w:hideMark/>
          </w:tcPr>
          <w:p w14:paraId="4A1C8DCF" w14:textId="77777777" w:rsidR="00E13A47" w:rsidRPr="00E13A47" w:rsidRDefault="00E13A47" w:rsidP="00E13A47">
            <w:pPr>
              <w:spacing w:after="0" w:line="240" w:lineRule="auto"/>
              <w:ind w:firstLineChars="100" w:firstLine="221"/>
              <w:rPr>
                <w:rFonts w:ascii="Calibri" w:eastAsia="Times New Roman" w:hAnsi="Calibri" w:cs="Calibri"/>
                <w:b/>
                <w:bCs/>
                <w:color w:val="000000"/>
                <w:kern w:val="0"/>
                <w:lang w:eastAsia="en-IN"/>
                <w14:ligatures w14:val="none"/>
              </w:rPr>
            </w:pPr>
            <w:r w:rsidRPr="00E13A47">
              <w:rPr>
                <w:rFonts w:ascii="Calibri" w:eastAsia="Times New Roman" w:hAnsi="Calibri" w:cs="Calibri"/>
                <w:b/>
                <w:bCs/>
                <w:color w:val="000000"/>
                <w:kern w:val="0"/>
                <w:lang w:eastAsia="en-IN"/>
                <w14:ligatures w14:val="none"/>
              </w:rPr>
              <w:t>Option 1</w:t>
            </w:r>
          </w:p>
        </w:tc>
        <w:tc>
          <w:tcPr>
            <w:tcW w:w="1735" w:type="dxa"/>
            <w:tcBorders>
              <w:top w:val="single" w:sz="8" w:space="0" w:color="auto"/>
              <w:left w:val="nil"/>
              <w:bottom w:val="single" w:sz="4" w:space="0" w:color="auto"/>
              <w:right w:val="single" w:sz="4" w:space="0" w:color="auto"/>
            </w:tcBorders>
            <w:shd w:val="clear" w:color="auto" w:fill="auto"/>
            <w:vAlign w:val="center"/>
            <w:hideMark/>
          </w:tcPr>
          <w:p w14:paraId="447914F7" w14:textId="77777777" w:rsidR="00E13A47" w:rsidRPr="00E13A47" w:rsidRDefault="00E13A47" w:rsidP="00E13A47">
            <w:pPr>
              <w:spacing w:after="0" w:line="240" w:lineRule="auto"/>
              <w:ind w:firstLineChars="100" w:firstLine="221"/>
              <w:rPr>
                <w:rFonts w:ascii="Calibri" w:eastAsia="Times New Roman" w:hAnsi="Calibri" w:cs="Calibri"/>
                <w:b/>
                <w:bCs/>
                <w:color w:val="000000"/>
                <w:kern w:val="0"/>
                <w:lang w:eastAsia="en-IN"/>
                <w14:ligatures w14:val="none"/>
              </w:rPr>
            </w:pPr>
            <w:r w:rsidRPr="00E13A47">
              <w:rPr>
                <w:rFonts w:ascii="Calibri" w:eastAsia="Times New Roman" w:hAnsi="Calibri" w:cs="Calibri"/>
                <w:b/>
                <w:bCs/>
                <w:color w:val="000000"/>
                <w:kern w:val="0"/>
                <w:lang w:eastAsia="en-IN"/>
                <w14:ligatures w14:val="none"/>
              </w:rPr>
              <w:t>Option 2</w:t>
            </w:r>
          </w:p>
        </w:tc>
        <w:tc>
          <w:tcPr>
            <w:tcW w:w="1916" w:type="dxa"/>
            <w:tcBorders>
              <w:top w:val="single" w:sz="8" w:space="0" w:color="auto"/>
              <w:left w:val="nil"/>
              <w:bottom w:val="single" w:sz="4" w:space="0" w:color="auto"/>
              <w:right w:val="single" w:sz="4" w:space="0" w:color="auto"/>
            </w:tcBorders>
            <w:shd w:val="clear" w:color="auto" w:fill="auto"/>
            <w:vAlign w:val="center"/>
            <w:hideMark/>
          </w:tcPr>
          <w:p w14:paraId="74262E9B" w14:textId="77777777" w:rsidR="00E13A47" w:rsidRPr="00E13A47" w:rsidRDefault="00E13A47" w:rsidP="00E13A47">
            <w:pPr>
              <w:spacing w:after="0" w:line="240" w:lineRule="auto"/>
              <w:ind w:firstLineChars="100" w:firstLine="221"/>
              <w:rPr>
                <w:rFonts w:ascii="Calibri" w:eastAsia="Times New Roman" w:hAnsi="Calibri" w:cs="Calibri"/>
                <w:b/>
                <w:bCs/>
                <w:color w:val="000000"/>
                <w:kern w:val="0"/>
                <w:lang w:eastAsia="en-IN"/>
                <w14:ligatures w14:val="none"/>
              </w:rPr>
            </w:pPr>
            <w:r w:rsidRPr="00E13A47">
              <w:rPr>
                <w:rFonts w:ascii="Calibri" w:eastAsia="Times New Roman" w:hAnsi="Calibri" w:cs="Calibri"/>
                <w:b/>
                <w:bCs/>
                <w:color w:val="000000"/>
                <w:kern w:val="0"/>
                <w:lang w:eastAsia="en-IN"/>
                <w14:ligatures w14:val="none"/>
              </w:rPr>
              <w:t>Option 3</w:t>
            </w:r>
          </w:p>
        </w:tc>
        <w:tc>
          <w:tcPr>
            <w:tcW w:w="1703" w:type="dxa"/>
            <w:tcBorders>
              <w:top w:val="single" w:sz="8" w:space="0" w:color="auto"/>
              <w:left w:val="nil"/>
              <w:bottom w:val="single" w:sz="4" w:space="0" w:color="auto"/>
              <w:right w:val="single" w:sz="8" w:space="0" w:color="auto"/>
            </w:tcBorders>
            <w:shd w:val="clear" w:color="auto" w:fill="auto"/>
            <w:vAlign w:val="center"/>
            <w:hideMark/>
          </w:tcPr>
          <w:p w14:paraId="77D6D935" w14:textId="77777777" w:rsidR="00E13A47" w:rsidRPr="00E13A47" w:rsidRDefault="00E13A47" w:rsidP="00E13A47">
            <w:pPr>
              <w:spacing w:after="0" w:line="240" w:lineRule="auto"/>
              <w:ind w:firstLineChars="100" w:firstLine="221"/>
              <w:rPr>
                <w:rFonts w:ascii="Calibri" w:eastAsia="Times New Roman" w:hAnsi="Calibri" w:cs="Calibri"/>
                <w:b/>
                <w:bCs/>
                <w:color w:val="000000"/>
                <w:kern w:val="0"/>
                <w:lang w:eastAsia="en-IN"/>
                <w14:ligatures w14:val="none"/>
              </w:rPr>
            </w:pPr>
            <w:r w:rsidRPr="00E13A47">
              <w:rPr>
                <w:rFonts w:ascii="Calibri" w:eastAsia="Times New Roman" w:hAnsi="Calibri" w:cs="Calibri"/>
                <w:b/>
                <w:bCs/>
                <w:color w:val="000000"/>
                <w:kern w:val="0"/>
                <w:lang w:eastAsia="en-IN"/>
                <w14:ligatures w14:val="none"/>
              </w:rPr>
              <w:t>Option 4</w:t>
            </w:r>
          </w:p>
        </w:tc>
      </w:tr>
      <w:tr w:rsidR="00E13A47" w:rsidRPr="00E13A47" w14:paraId="45EECECF" w14:textId="77777777" w:rsidTr="000614E3">
        <w:trPr>
          <w:trHeight w:val="611"/>
        </w:trPr>
        <w:tc>
          <w:tcPr>
            <w:tcW w:w="1727" w:type="dxa"/>
            <w:tcBorders>
              <w:top w:val="nil"/>
              <w:left w:val="single" w:sz="8" w:space="0" w:color="auto"/>
              <w:bottom w:val="single" w:sz="4" w:space="0" w:color="auto"/>
              <w:right w:val="single" w:sz="4" w:space="0" w:color="auto"/>
            </w:tcBorders>
            <w:shd w:val="clear" w:color="auto" w:fill="auto"/>
            <w:vAlign w:val="center"/>
            <w:hideMark/>
          </w:tcPr>
          <w:p w14:paraId="265A76CF" w14:textId="77777777" w:rsidR="00E13A47" w:rsidRPr="00E13A47" w:rsidRDefault="00E13A47" w:rsidP="00D97ADA">
            <w:pPr>
              <w:spacing w:after="0" w:line="240" w:lineRule="auto"/>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Are you aware of how AI is used in advertising?</w:t>
            </w:r>
          </w:p>
        </w:tc>
        <w:tc>
          <w:tcPr>
            <w:tcW w:w="1699" w:type="dxa"/>
            <w:tcBorders>
              <w:top w:val="nil"/>
              <w:left w:val="nil"/>
              <w:bottom w:val="single" w:sz="4" w:space="0" w:color="auto"/>
              <w:right w:val="single" w:sz="4" w:space="0" w:color="auto"/>
            </w:tcBorders>
            <w:shd w:val="clear" w:color="auto" w:fill="auto"/>
            <w:vAlign w:val="center"/>
            <w:hideMark/>
          </w:tcPr>
          <w:p w14:paraId="778CB6F7"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Yes, I am fully aware.</w:t>
            </w:r>
          </w:p>
        </w:tc>
        <w:tc>
          <w:tcPr>
            <w:tcW w:w="1735" w:type="dxa"/>
            <w:tcBorders>
              <w:top w:val="nil"/>
              <w:left w:val="nil"/>
              <w:bottom w:val="single" w:sz="4" w:space="0" w:color="auto"/>
              <w:right w:val="single" w:sz="4" w:space="0" w:color="auto"/>
            </w:tcBorders>
            <w:shd w:val="clear" w:color="auto" w:fill="auto"/>
            <w:vAlign w:val="center"/>
            <w:hideMark/>
          </w:tcPr>
          <w:p w14:paraId="6C5424C7"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am somewhat aware.</w:t>
            </w:r>
          </w:p>
        </w:tc>
        <w:tc>
          <w:tcPr>
            <w:tcW w:w="1916" w:type="dxa"/>
            <w:tcBorders>
              <w:top w:val="nil"/>
              <w:left w:val="nil"/>
              <w:bottom w:val="single" w:sz="4" w:space="0" w:color="auto"/>
              <w:right w:val="single" w:sz="4" w:space="0" w:color="auto"/>
            </w:tcBorders>
            <w:shd w:val="clear" w:color="auto" w:fill="auto"/>
            <w:vAlign w:val="center"/>
            <w:hideMark/>
          </w:tcPr>
          <w:p w14:paraId="7313DAA7"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am not very aware.</w:t>
            </w:r>
          </w:p>
        </w:tc>
        <w:tc>
          <w:tcPr>
            <w:tcW w:w="1703" w:type="dxa"/>
            <w:tcBorders>
              <w:top w:val="nil"/>
              <w:left w:val="nil"/>
              <w:bottom w:val="single" w:sz="4" w:space="0" w:color="auto"/>
              <w:right w:val="single" w:sz="8" w:space="0" w:color="auto"/>
            </w:tcBorders>
            <w:shd w:val="clear" w:color="auto" w:fill="auto"/>
            <w:vAlign w:val="center"/>
            <w:hideMark/>
          </w:tcPr>
          <w:p w14:paraId="5BB83C51"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No, I am not aware at all.</w:t>
            </w:r>
          </w:p>
        </w:tc>
      </w:tr>
      <w:tr w:rsidR="00E13A47" w:rsidRPr="00E13A47" w14:paraId="5B4BCB84" w14:textId="77777777" w:rsidTr="000614E3">
        <w:trPr>
          <w:trHeight w:val="1020"/>
        </w:trPr>
        <w:tc>
          <w:tcPr>
            <w:tcW w:w="1727" w:type="dxa"/>
            <w:tcBorders>
              <w:top w:val="nil"/>
              <w:left w:val="single" w:sz="8" w:space="0" w:color="auto"/>
              <w:bottom w:val="single" w:sz="4" w:space="0" w:color="auto"/>
              <w:right w:val="single" w:sz="4" w:space="0" w:color="auto"/>
            </w:tcBorders>
            <w:shd w:val="clear" w:color="auto" w:fill="auto"/>
            <w:vAlign w:val="center"/>
            <w:hideMark/>
          </w:tcPr>
          <w:p w14:paraId="7580BDCD" w14:textId="77777777" w:rsidR="00E13A47" w:rsidRPr="00E13A47" w:rsidRDefault="00E13A47" w:rsidP="00D97ADA">
            <w:pPr>
              <w:spacing w:after="0" w:line="240" w:lineRule="auto"/>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How do you feel about ads that are personalized based on your online behavior?</w:t>
            </w:r>
          </w:p>
        </w:tc>
        <w:tc>
          <w:tcPr>
            <w:tcW w:w="1699" w:type="dxa"/>
            <w:tcBorders>
              <w:top w:val="nil"/>
              <w:left w:val="nil"/>
              <w:bottom w:val="single" w:sz="4" w:space="0" w:color="auto"/>
              <w:right w:val="single" w:sz="4" w:space="0" w:color="auto"/>
            </w:tcBorders>
            <w:shd w:val="clear" w:color="auto" w:fill="auto"/>
            <w:vAlign w:val="center"/>
            <w:hideMark/>
          </w:tcPr>
          <w:p w14:paraId="66FE632C"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Very positive</w:t>
            </w:r>
          </w:p>
        </w:tc>
        <w:tc>
          <w:tcPr>
            <w:tcW w:w="1735" w:type="dxa"/>
            <w:tcBorders>
              <w:top w:val="nil"/>
              <w:left w:val="nil"/>
              <w:bottom w:val="single" w:sz="4" w:space="0" w:color="auto"/>
              <w:right w:val="single" w:sz="4" w:space="0" w:color="auto"/>
            </w:tcBorders>
            <w:shd w:val="clear" w:color="auto" w:fill="auto"/>
            <w:vAlign w:val="center"/>
            <w:hideMark/>
          </w:tcPr>
          <w:p w14:paraId="482F7902"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Somewhat positive</w:t>
            </w:r>
          </w:p>
        </w:tc>
        <w:tc>
          <w:tcPr>
            <w:tcW w:w="1916" w:type="dxa"/>
            <w:tcBorders>
              <w:top w:val="nil"/>
              <w:left w:val="nil"/>
              <w:bottom w:val="single" w:sz="4" w:space="0" w:color="auto"/>
              <w:right w:val="single" w:sz="4" w:space="0" w:color="auto"/>
            </w:tcBorders>
            <w:shd w:val="clear" w:color="auto" w:fill="auto"/>
            <w:vAlign w:val="center"/>
            <w:hideMark/>
          </w:tcPr>
          <w:p w14:paraId="60421C63"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Neutral</w:t>
            </w:r>
          </w:p>
        </w:tc>
        <w:tc>
          <w:tcPr>
            <w:tcW w:w="1703" w:type="dxa"/>
            <w:tcBorders>
              <w:top w:val="nil"/>
              <w:left w:val="nil"/>
              <w:bottom w:val="single" w:sz="4" w:space="0" w:color="auto"/>
              <w:right w:val="single" w:sz="8" w:space="0" w:color="auto"/>
            </w:tcBorders>
            <w:shd w:val="clear" w:color="auto" w:fill="auto"/>
            <w:vAlign w:val="center"/>
            <w:hideMark/>
          </w:tcPr>
          <w:p w14:paraId="6347F9EC"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Negative / Very Negative</w:t>
            </w:r>
          </w:p>
        </w:tc>
      </w:tr>
      <w:tr w:rsidR="00E13A47" w:rsidRPr="00E13A47" w14:paraId="5D8DBC48" w14:textId="77777777" w:rsidTr="000614E3">
        <w:trPr>
          <w:trHeight w:val="1223"/>
        </w:trPr>
        <w:tc>
          <w:tcPr>
            <w:tcW w:w="1727" w:type="dxa"/>
            <w:tcBorders>
              <w:top w:val="nil"/>
              <w:left w:val="single" w:sz="8" w:space="0" w:color="auto"/>
              <w:bottom w:val="single" w:sz="4" w:space="0" w:color="auto"/>
              <w:right w:val="single" w:sz="4" w:space="0" w:color="auto"/>
            </w:tcBorders>
            <w:shd w:val="clear" w:color="auto" w:fill="auto"/>
            <w:vAlign w:val="center"/>
            <w:hideMark/>
          </w:tcPr>
          <w:p w14:paraId="05CB7FAB" w14:textId="77777777" w:rsidR="00E13A47" w:rsidRPr="00E13A47" w:rsidRDefault="00E13A47" w:rsidP="00D97ADA">
            <w:pPr>
              <w:spacing w:after="0" w:line="240" w:lineRule="auto"/>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Do you trust the information provided by AI-powered advertising platforms?</w:t>
            </w:r>
          </w:p>
        </w:tc>
        <w:tc>
          <w:tcPr>
            <w:tcW w:w="1699" w:type="dxa"/>
            <w:tcBorders>
              <w:top w:val="nil"/>
              <w:left w:val="nil"/>
              <w:bottom w:val="single" w:sz="4" w:space="0" w:color="auto"/>
              <w:right w:val="single" w:sz="4" w:space="0" w:color="auto"/>
            </w:tcBorders>
            <w:shd w:val="clear" w:color="auto" w:fill="auto"/>
            <w:vAlign w:val="center"/>
            <w:hideMark/>
          </w:tcPr>
          <w:p w14:paraId="6AED6822"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completely trust these platforms.</w:t>
            </w:r>
          </w:p>
        </w:tc>
        <w:tc>
          <w:tcPr>
            <w:tcW w:w="1735" w:type="dxa"/>
            <w:tcBorders>
              <w:top w:val="nil"/>
              <w:left w:val="nil"/>
              <w:bottom w:val="single" w:sz="4" w:space="0" w:color="auto"/>
              <w:right w:val="single" w:sz="4" w:space="0" w:color="auto"/>
            </w:tcBorders>
            <w:shd w:val="clear" w:color="auto" w:fill="auto"/>
            <w:vAlign w:val="center"/>
            <w:hideMark/>
          </w:tcPr>
          <w:p w14:paraId="30C0D637"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trust them with some reservations.</w:t>
            </w:r>
          </w:p>
        </w:tc>
        <w:tc>
          <w:tcPr>
            <w:tcW w:w="1916" w:type="dxa"/>
            <w:tcBorders>
              <w:top w:val="nil"/>
              <w:left w:val="nil"/>
              <w:bottom w:val="single" w:sz="4" w:space="0" w:color="auto"/>
              <w:right w:val="single" w:sz="4" w:space="0" w:color="auto"/>
            </w:tcBorders>
            <w:shd w:val="clear" w:color="auto" w:fill="auto"/>
            <w:vAlign w:val="center"/>
            <w:hideMark/>
          </w:tcPr>
          <w:p w14:paraId="70E6CB2D"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do not fully trust them.</w:t>
            </w:r>
          </w:p>
        </w:tc>
        <w:tc>
          <w:tcPr>
            <w:tcW w:w="1703" w:type="dxa"/>
            <w:tcBorders>
              <w:top w:val="nil"/>
              <w:left w:val="nil"/>
              <w:bottom w:val="single" w:sz="4" w:space="0" w:color="auto"/>
              <w:right w:val="single" w:sz="8" w:space="0" w:color="auto"/>
            </w:tcBorders>
            <w:shd w:val="clear" w:color="auto" w:fill="auto"/>
            <w:vAlign w:val="center"/>
            <w:hideMark/>
          </w:tcPr>
          <w:p w14:paraId="610D7D53"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do not trust them at all.</w:t>
            </w:r>
          </w:p>
        </w:tc>
      </w:tr>
      <w:tr w:rsidR="00E13A47" w:rsidRPr="00E13A47" w14:paraId="741AF633" w14:textId="77777777" w:rsidTr="000614E3">
        <w:trPr>
          <w:trHeight w:val="814"/>
        </w:trPr>
        <w:tc>
          <w:tcPr>
            <w:tcW w:w="1727" w:type="dxa"/>
            <w:tcBorders>
              <w:top w:val="nil"/>
              <w:left w:val="single" w:sz="8" w:space="0" w:color="auto"/>
              <w:bottom w:val="single" w:sz="4" w:space="0" w:color="auto"/>
              <w:right w:val="single" w:sz="4" w:space="0" w:color="auto"/>
            </w:tcBorders>
            <w:shd w:val="clear" w:color="auto" w:fill="auto"/>
            <w:vAlign w:val="center"/>
            <w:hideMark/>
          </w:tcPr>
          <w:p w14:paraId="217CFBE9" w14:textId="77777777" w:rsidR="00E13A47" w:rsidRPr="00E13A47" w:rsidRDefault="00E13A47" w:rsidP="00D97ADA">
            <w:pPr>
              <w:spacing w:after="0" w:line="240" w:lineRule="auto"/>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What are your main concerns about the use of AI in advertising?</w:t>
            </w:r>
          </w:p>
        </w:tc>
        <w:tc>
          <w:tcPr>
            <w:tcW w:w="1699" w:type="dxa"/>
            <w:tcBorders>
              <w:top w:val="nil"/>
              <w:left w:val="nil"/>
              <w:bottom w:val="single" w:sz="4" w:space="0" w:color="auto"/>
              <w:right w:val="single" w:sz="4" w:space="0" w:color="auto"/>
            </w:tcBorders>
            <w:shd w:val="clear" w:color="auto" w:fill="auto"/>
            <w:vAlign w:val="center"/>
            <w:hideMark/>
          </w:tcPr>
          <w:p w14:paraId="52D8E6BF"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Privacy violations / Data breaches</w:t>
            </w:r>
          </w:p>
        </w:tc>
        <w:tc>
          <w:tcPr>
            <w:tcW w:w="1735" w:type="dxa"/>
            <w:tcBorders>
              <w:top w:val="nil"/>
              <w:left w:val="nil"/>
              <w:bottom w:val="single" w:sz="4" w:space="0" w:color="auto"/>
              <w:right w:val="single" w:sz="4" w:space="0" w:color="auto"/>
            </w:tcBorders>
            <w:shd w:val="clear" w:color="auto" w:fill="auto"/>
            <w:vAlign w:val="center"/>
            <w:hideMark/>
          </w:tcPr>
          <w:p w14:paraId="661903B4"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Lack of transparency / Accuracy of information</w:t>
            </w:r>
          </w:p>
        </w:tc>
        <w:tc>
          <w:tcPr>
            <w:tcW w:w="1916" w:type="dxa"/>
            <w:tcBorders>
              <w:top w:val="nil"/>
              <w:left w:val="nil"/>
              <w:bottom w:val="single" w:sz="4" w:space="0" w:color="auto"/>
              <w:right w:val="single" w:sz="4" w:space="0" w:color="auto"/>
            </w:tcBorders>
            <w:shd w:val="clear" w:color="auto" w:fill="auto"/>
            <w:vAlign w:val="center"/>
            <w:hideMark/>
          </w:tcPr>
          <w:p w14:paraId="68AFF3D1"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Manipulation / Misleading ads</w:t>
            </w:r>
          </w:p>
        </w:tc>
        <w:tc>
          <w:tcPr>
            <w:tcW w:w="1703" w:type="dxa"/>
            <w:tcBorders>
              <w:top w:val="nil"/>
              <w:left w:val="nil"/>
              <w:bottom w:val="single" w:sz="4" w:space="0" w:color="auto"/>
              <w:right w:val="single" w:sz="8" w:space="0" w:color="auto"/>
            </w:tcBorders>
            <w:shd w:val="clear" w:color="auto" w:fill="auto"/>
            <w:vAlign w:val="center"/>
            <w:hideMark/>
          </w:tcPr>
          <w:p w14:paraId="41299A8D" w14:textId="3AEC3B40"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Other (please specify)</w:t>
            </w:r>
          </w:p>
        </w:tc>
      </w:tr>
      <w:tr w:rsidR="00E13A47" w:rsidRPr="00E13A47" w14:paraId="7444C1A6" w14:textId="77777777" w:rsidTr="000614E3">
        <w:trPr>
          <w:trHeight w:val="1358"/>
        </w:trPr>
        <w:tc>
          <w:tcPr>
            <w:tcW w:w="1727" w:type="dxa"/>
            <w:tcBorders>
              <w:top w:val="nil"/>
              <w:left w:val="single" w:sz="8" w:space="0" w:color="auto"/>
              <w:bottom w:val="single" w:sz="8" w:space="0" w:color="auto"/>
              <w:right w:val="single" w:sz="4" w:space="0" w:color="auto"/>
            </w:tcBorders>
            <w:shd w:val="clear" w:color="auto" w:fill="auto"/>
            <w:vAlign w:val="center"/>
            <w:hideMark/>
          </w:tcPr>
          <w:p w14:paraId="496400B5" w14:textId="77777777" w:rsidR="00E13A47" w:rsidRPr="00E13A47" w:rsidRDefault="00E13A47" w:rsidP="00D97ADA">
            <w:pPr>
              <w:spacing w:after="0" w:line="240" w:lineRule="auto"/>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Have you ever interacted with an AI-powered chatbot or virtual assistant for advertising purposes?</w:t>
            </w:r>
          </w:p>
        </w:tc>
        <w:tc>
          <w:tcPr>
            <w:tcW w:w="1699" w:type="dxa"/>
            <w:tcBorders>
              <w:top w:val="nil"/>
              <w:left w:val="nil"/>
              <w:bottom w:val="single" w:sz="8" w:space="0" w:color="auto"/>
              <w:right w:val="single" w:sz="4" w:space="0" w:color="auto"/>
            </w:tcBorders>
            <w:shd w:val="clear" w:color="auto" w:fill="auto"/>
            <w:vAlign w:val="center"/>
            <w:hideMark/>
          </w:tcPr>
          <w:p w14:paraId="1C7BF51A"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Yes, I frequently interact with them.</w:t>
            </w:r>
          </w:p>
        </w:tc>
        <w:tc>
          <w:tcPr>
            <w:tcW w:w="1735" w:type="dxa"/>
            <w:tcBorders>
              <w:top w:val="nil"/>
              <w:left w:val="nil"/>
              <w:bottom w:val="single" w:sz="8" w:space="0" w:color="auto"/>
              <w:right w:val="single" w:sz="4" w:space="0" w:color="auto"/>
            </w:tcBorders>
            <w:shd w:val="clear" w:color="auto" w:fill="auto"/>
            <w:vAlign w:val="center"/>
            <w:hideMark/>
          </w:tcPr>
          <w:p w14:paraId="5A7695A6"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occasionally interact with them.</w:t>
            </w:r>
          </w:p>
        </w:tc>
        <w:tc>
          <w:tcPr>
            <w:tcW w:w="1916" w:type="dxa"/>
            <w:tcBorders>
              <w:top w:val="nil"/>
              <w:left w:val="nil"/>
              <w:bottom w:val="single" w:sz="8" w:space="0" w:color="auto"/>
              <w:right w:val="single" w:sz="4" w:space="0" w:color="auto"/>
            </w:tcBorders>
            <w:shd w:val="clear" w:color="auto" w:fill="auto"/>
            <w:vAlign w:val="center"/>
            <w:hideMark/>
          </w:tcPr>
          <w:p w14:paraId="1257EBC8" w14:textId="77777777"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I have rarely interacted with them.</w:t>
            </w:r>
          </w:p>
        </w:tc>
        <w:tc>
          <w:tcPr>
            <w:tcW w:w="1703" w:type="dxa"/>
            <w:tcBorders>
              <w:top w:val="nil"/>
              <w:left w:val="nil"/>
              <w:bottom w:val="single" w:sz="8" w:space="0" w:color="auto"/>
              <w:right w:val="single" w:sz="8" w:space="0" w:color="auto"/>
            </w:tcBorders>
            <w:shd w:val="clear" w:color="auto" w:fill="auto"/>
            <w:vAlign w:val="center"/>
            <w:hideMark/>
          </w:tcPr>
          <w:p w14:paraId="51FD0F67" w14:textId="2E6F9BD5" w:rsidR="00E13A47" w:rsidRPr="00E13A47" w:rsidRDefault="00E13A47" w:rsidP="00E13A47">
            <w:pPr>
              <w:spacing w:after="0" w:line="240" w:lineRule="auto"/>
              <w:ind w:firstLineChars="100" w:firstLine="220"/>
              <w:rPr>
                <w:rFonts w:ascii="Calibri" w:eastAsia="Times New Roman" w:hAnsi="Calibri" w:cs="Calibri"/>
                <w:color w:val="000000"/>
                <w:kern w:val="0"/>
                <w:lang w:eastAsia="en-IN"/>
                <w14:ligatures w14:val="none"/>
              </w:rPr>
            </w:pPr>
            <w:r w:rsidRPr="00E13A47">
              <w:rPr>
                <w:rFonts w:ascii="Calibri" w:eastAsia="Times New Roman" w:hAnsi="Calibri" w:cs="Calibri"/>
                <w:color w:val="000000"/>
                <w:kern w:val="0"/>
                <w:lang w:eastAsia="en-IN"/>
                <w14:ligatures w14:val="none"/>
              </w:rPr>
              <w:t>No, I have never interacted with them.</w:t>
            </w:r>
          </w:p>
        </w:tc>
      </w:tr>
    </w:tbl>
    <w:p w14:paraId="018C5573" w14:textId="77777777" w:rsidR="00F8529C" w:rsidRDefault="00F8529C" w:rsidP="001E4183">
      <w:pPr>
        <w:rPr>
          <w:rFonts w:ascii="Times New Roman" w:hAnsi="Times New Roman" w:cs="Times New Roman"/>
          <w:b/>
          <w:bCs/>
          <w:sz w:val="24"/>
          <w:szCs w:val="24"/>
        </w:rPr>
      </w:pPr>
    </w:p>
    <w:p w14:paraId="23D055CB" w14:textId="73146DED" w:rsidR="001E4183" w:rsidRPr="003A3773" w:rsidRDefault="001E4183" w:rsidP="001E4183">
      <w:pPr>
        <w:rPr>
          <w:rFonts w:ascii="Times New Roman" w:hAnsi="Times New Roman" w:cs="Times New Roman"/>
          <w:sz w:val="24"/>
          <w:szCs w:val="24"/>
        </w:rPr>
      </w:pPr>
      <w:r w:rsidRPr="003A3773">
        <w:rPr>
          <w:rFonts w:ascii="Times New Roman" w:hAnsi="Times New Roman" w:cs="Times New Roman"/>
          <w:b/>
          <w:bCs/>
          <w:sz w:val="24"/>
          <w:szCs w:val="24"/>
        </w:rPr>
        <w:t>Survey Results</w:t>
      </w:r>
      <w:r w:rsidR="00F8529C">
        <w:rPr>
          <w:rFonts w:ascii="Times New Roman" w:hAnsi="Times New Roman" w:cs="Times New Roman"/>
          <w:b/>
          <w:bCs/>
          <w:sz w:val="24"/>
          <w:szCs w:val="24"/>
        </w:rPr>
        <w:t>: P</w:t>
      </w:r>
      <w:r w:rsidR="006257B8">
        <w:rPr>
          <w:rFonts w:ascii="Times New Roman" w:hAnsi="Times New Roman" w:cs="Times New Roman"/>
          <w:b/>
          <w:bCs/>
          <w:sz w:val="24"/>
          <w:szCs w:val="24"/>
        </w:rPr>
        <w:t>ie charts</w:t>
      </w:r>
      <w:r w:rsidR="00F8529C">
        <w:rPr>
          <w:rFonts w:ascii="Times New Roman" w:hAnsi="Times New Roman" w:cs="Times New Roman"/>
          <w:b/>
          <w:bCs/>
          <w:sz w:val="24"/>
          <w:szCs w:val="24"/>
        </w:rPr>
        <w:t>:</w:t>
      </w:r>
    </w:p>
    <w:p w14:paraId="20A65593" w14:textId="14B3B13E" w:rsidR="001E4183" w:rsidRPr="00D97ADA" w:rsidRDefault="00F8529C" w:rsidP="00D97ADA">
      <w:pPr>
        <w:rPr>
          <w:rFonts w:ascii="Times New Roman" w:hAnsi="Times New Roman" w:cs="Times New Roman"/>
          <w:b/>
          <w:bCs/>
          <w:sz w:val="24"/>
          <w:szCs w:val="24"/>
        </w:rPr>
      </w:pPr>
      <w:r>
        <w:rPr>
          <w:rFonts w:ascii="Times New Roman" w:hAnsi="Times New Roman" w:cs="Times New Roman"/>
          <w:noProof/>
          <w:sz w:val="24"/>
          <w:szCs w:val="24"/>
        </w:rPr>
        <w:drawing>
          <wp:anchor distT="0" distB="0" distL="114300" distR="114300" simplePos="0" relativeHeight="251643392" behindDoc="0" locked="0" layoutInCell="1" allowOverlap="1" wp14:anchorId="60DFFB03" wp14:editId="3F253395">
            <wp:simplePos x="0" y="0"/>
            <wp:positionH relativeFrom="column">
              <wp:posOffset>7620</wp:posOffset>
            </wp:positionH>
            <wp:positionV relativeFrom="paragraph">
              <wp:posOffset>247650</wp:posOffset>
            </wp:positionV>
            <wp:extent cx="4244340" cy="1995170"/>
            <wp:effectExtent l="0" t="0" r="3810" b="5080"/>
            <wp:wrapThrough wrapText="bothSides">
              <wp:wrapPolygon edited="0">
                <wp:start x="0" y="0"/>
                <wp:lineTo x="0" y="21449"/>
                <wp:lineTo x="21522" y="21449"/>
                <wp:lineTo x="21522" y="0"/>
                <wp:lineTo x="0" y="0"/>
              </wp:wrapPolygon>
            </wp:wrapThrough>
            <wp:docPr id="135747233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472330" name="Picture 1357472330"/>
                    <pic:cNvPicPr/>
                  </pic:nvPicPr>
                  <pic:blipFill rotWithShape="1">
                    <a:blip r:embed="rId6" cstate="print">
                      <a:extLst>
                        <a:ext uri="{28A0092B-C50C-407E-A947-70E740481C1C}">
                          <a14:useLocalDpi xmlns:a14="http://schemas.microsoft.com/office/drawing/2010/main" val="0"/>
                        </a:ext>
                      </a:extLst>
                    </a:blip>
                    <a:srcRect l="24347" t="40984" r="20895" b="10532"/>
                    <a:stretch/>
                  </pic:blipFill>
                  <pic:spPr bwMode="auto">
                    <a:xfrm>
                      <a:off x="0" y="0"/>
                      <a:ext cx="4244340" cy="19951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257B8" w:rsidRPr="00F21FA1">
        <w:rPr>
          <w:rFonts w:ascii="Times New Roman" w:hAnsi="Times New Roman" w:cs="Times New Roman"/>
          <w:b/>
          <w:bCs/>
          <w:sz w:val="24"/>
          <w:szCs w:val="24"/>
        </w:rPr>
        <w:t>Question 1:</w:t>
      </w:r>
    </w:p>
    <w:p w14:paraId="5E4DC359" w14:textId="7EAD4DD0" w:rsidR="001E4183" w:rsidRDefault="001E4183" w:rsidP="002913AA">
      <w:pPr>
        <w:rPr>
          <w:rFonts w:ascii="Times New Roman" w:hAnsi="Times New Roman" w:cs="Times New Roman"/>
          <w:sz w:val="24"/>
          <w:szCs w:val="24"/>
        </w:rPr>
      </w:pPr>
    </w:p>
    <w:p w14:paraId="3AA5A892" w14:textId="56D29131" w:rsidR="00466715" w:rsidRDefault="00466715" w:rsidP="002913AA">
      <w:pPr>
        <w:rPr>
          <w:rFonts w:ascii="Times New Roman" w:hAnsi="Times New Roman" w:cs="Times New Roman"/>
          <w:b/>
          <w:bCs/>
          <w:sz w:val="24"/>
          <w:szCs w:val="24"/>
        </w:rPr>
      </w:pPr>
    </w:p>
    <w:p w14:paraId="77E702A5" w14:textId="77777777" w:rsidR="002913AA" w:rsidRDefault="002913AA" w:rsidP="002913AA">
      <w:pPr>
        <w:rPr>
          <w:rFonts w:ascii="Times New Roman" w:hAnsi="Times New Roman" w:cs="Times New Roman"/>
          <w:b/>
          <w:bCs/>
          <w:sz w:val="24"/>
          <w:szCs w:val="24"/>
        </w:rPr>
      </w:pPr>
    </w:p>
    <w:p w14:paraId="40ADA79C" w14:textId="77777777" w:rsidR="002913AA" w:rsidRDefault="002913AA" w:rsidP="002913AA">
      <w:pPr>
        <w:rPr>
          <w:rFonts w:ascii="Times New Roman" w:hAnsi="Times New Roman" w:cs="Times New Roman"/>
          <w:b/>
          <w:bCs/>
          <w:sz w:val="24"/>
          <w:szCs w:val="24"/>
        </w:rPr>
      </w:pPr>
    </w:p>
    <w:p w14:paraId="6C3B3343" w14:textId="77777777" w:rsidR="002913AA" w:rsidRDefault="002913AA" w:rsidP="002913AA">
      <w:pPr>
        <w:rPr>
          <w:rFonts w:ascii="Times New Roman" w:hAnsi="Times New Roman" w:cs="Times New Roman"/>
          <w:b/>
          <w:bCs/>
          <w:sz w:val="24"/>
          <w:szCs w:val="24"/>
        </w:rPr>
      </w:pPr>
    </w:p>
    <w:p w14:paraId="31EB14DE" w14:textId="77777777" w:rsidR="00F8529C" w:rsidRDefault="00F8529C" w:rsidP="002913AA">
      <w:pPr>
        <w:rPr>
          <w:rFonts w:ascii="Times New Roman" w:hAnsi="Times New Roman" w:cs="Times New Roman"/>
          <w:b/>
          <w:bCs/>
          <w:sz w:val="24"/>
          <w:szCs w:val="24"/>
        </w:rPr>
      </w:pPr>
    </w:p>
    <w:p w14:paraId="4569D7F3" w14:textId="77777777" w:rsidR="004D7422" w:rsidRDefault="004D7422" w:rsidP="002913AA">
      <w:pPr>
        <w:rPr>
          <w:rFonts w:ascii="Times New Roman" w:hAnsi="Times New Roman" w:cs="Times New Roman"/>
          <w:b/>
          <w:bCs/>
          <w:sz w:val="24"/>
          <w:szCs w:val="24"/>
        </w:rPr>
      </w:pPr>
    </w:p>
    <w:p w14:paraId="187FD7F0" w14:textId="1138A6F6" w:rsidR="00F21FA1" w:rsidRDefault="00D97ADA" w:rsidP="002913AA">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49536" behindDoc="0" locked="0" layoutInCell="1" allowOverlap="1" wp14:anchorId="4965FAA5" wp14:editId="75DAE1FB">
            <wp:simplePos x="0" y="0"/>
            <wp:positionH relativeFrom="column">
              <wp:posOffset>76200</wp:posOffset>
            </wp:positionH>
            <wp:positionV relativeFrom="paragraph">
              <wp:posOffset>251282</wp:posOffset>
            </wp:positionV>
            <wp:extent cx="4094170" cy="2247961"/>
            <wp:effectExtent l="0" t="0" r="1905" b="0"/>
            <wp:wrapThrough wrapText="bothSides">
              <wp:wrapPolygon edited="0">
                <wp:start x="0" y="0"/>
                <wp:lineTo x="0" y="21417"/>
                <wp:lineTo x="21510" y="21417"/>
                <wp:lineTo x="21510" y="0"/>
                <wp:lineTo x="0" y="0"/>
              </wp:wrapPolygon>
            </wp:wrapThrough>
            <wp:docPr id="10915556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5565" name="Picture 109155565"/>
                    <pic:cNvPicPr/>
                  </pic:nvPicPr>
                  <pic:blipFill rotWithShape="1">
                    <a:blip r:embed="rId7">
                      <a:extLst>
                        <a:ext uri="{BEBA8EAE-BF5A-486C-A8C5-ECC9F3942E4B}">
                          <a14:imgProps xmlns:a14="http://schemas.microsoft.com/office/drawing/2010/main">
                            <a14:imgLayer r:embed="rId8">
                              <a14:imgEffect>
                                <a14:saturation sat="200000"/>
                              </a14:imgEffect>
                            </a14:imgLayer>
                          </a14:imgProps>
                        </a:ext>
                        <a:ext uri="{28A0092B-C50C-407E-A947-70E740481C1C}">
                          <a14:useLocalDpi xmlns:a14="http://schemas.microsoft.com/office/drawing/2010/main" val="0"/>
                        </a:ext>
                      </a:extLst>
                    </a:blip>
                    <a:srcRect l="29766" t="38512" r="23554" b="15329"/>
                    <a:stretch/>
                  </pic:blipFill>
                  <pic:spPr bwMode="auto">
                    <a:xfrm>
                      <a:off x="0" y="0"/>
                      <a:ext cx="4104248" cy="22534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6C7F" w:rsidRPr="00F21FA1">
        <w:rPr>
          <w:rFonts w:ascii="Times New Roman" w:hAnsi="Times New Roman" w:cs="Times New Roman"/>
          <w:b/>
          <w:bCs/>
          <w:sz w:val="24"/>
          <w:szCs w:val="24"/>
        </w:rPr>
        <w:t>Question 2:</w:t>
      </w:r>
    </w:p>
    <w:p w14:paraId="697C8E5D" w14:textId="6776930E" w:rsidR="00A96C7F" w:rsidRDefault="00A96C7F" w:rsidP="002913AA">
      <w:pPr>
        <w:rPr>
          <w:rFonts w:ascii="Times New Roman" w:hAnsi="Times New Roman" w:cs="Times New Roman"/>
          <w:b/>
          <w:bCs/>
          <w:sz w:val="24"/>
          <w:szCs w:val="24"/>
        </w:rPr>
      </w:pPr>
    </w:p>
    <w:p w14:paraId="4BA27DC1" w14:textId="77777777" w:rsidR="00D97ADA" w:rsidRDefault="00D97ADA" w:rsidP="002913AA">
      <w:pPr>
        <w:rPr>
          <w:rFonts w:ascii="Times New Roman" w:hAnsi="Times New Roman" w:cs="Times New Roman"/>
          <w:b/>
          <w:bCs/>
          <w:sz w:val="24"/>
          <w:szCs w:val="24"/>
        </w:rPr>
      </w:pPr>
    </w:p>
    <w:p w14:paraId="4798E266" w14:textId="77777777" w:rsidR="00D97ADA" w:rsidRDefault="00D97ADA" w:rsidP="002913AA">
      <w:pPr>
        <w:rPr>
          <w:rFonts w:ascii="Times New Roman" w:hAnsi="Times New Roman" w:cs="Times New Roman"/>
          <w:b/>
          <w:bCs/>
          <w:sz w:val="24"/>
          <w:szCs w:val="24"/>
        </w:rPr>
      </w:pPr>
    </w:p>
    <w:p w14:paraId="5773568D" w14:textId="77777777" w:rsidR="00D97ADA" w:rsidRDefault="00D97ADA" w:rsidP="002913AA">
      <w:pPr>
        <w:rPr>
          <w:rFonts w:ascii="Times New Roman" w:hAnsi="Times New Roman" w:cs="Times New Roman"/>
          <w:b/>
          <w:bCs/>
          <w:sz w:val="24"/>
          <w:szCs w:val="24"/>
        </w:rPr>
      </w:pPr>
    </w:p>
    <w:p w14:paraId="7A853A31" w14:textId="77777777" w:rsidR="00D97ADA" w:rsidRDefault="00D97ADA" w:rsidP="002913AA">
      <w:pPr>
        <w:rPr>
          <w:rFonts w:ascii="Times New Roman" w:hAnsi="Times New Roman" w:cs="Times New Roman"/>
          <w:b/>
          <w:bCs/>
          <w:sz w:val="24"/>
          <w:szCs w:val="24"/>
        </w:rPr>
      </w:pPr>
    </w:p>
    <w:p w14:paraId="4755A37F" w14:textId="77777777" w:rsidR="00D97ADA" w:rsidRDefault="00D97ADA" w:rsidP="002913AA">
      <w:pPr>
        <w:rPr>
          <w:rFonts w:ascii="Times New Roman" w:hAnsi="Times New Roman" w:cs="Times New Roman"/>
          <w:b/>
          <w:bCs/>
          <w:sz w:val="24"/>
          <w:szCs w:val="24"/>
        </w:rPr>
      </w:pPr>
    </w:p>
    <w:p w14:paraId="07233EA1" w14:textId="77777777" w:rsidR="00D97ADA" w:rsidRDefault="00D97ADA" w:rsidP="002913AA">
      <w:pPr>
        <w:rPr>
          <w:rFonts w:ascii="Times New Roman" w:hAnsi="Times New Roman" w:cs="Times New Roman"/>
          <w:b/>
          <w:bCs/>
          <w:sz w:val="24"/>
          <w:szCs w:val="24"/>
        </w:rPr>
      </w:pPr>
    </w:p>
    <w:p w14:paraId="5070093D" w14:textId="77777777" w:rsidR="00D97ADA" w:rsidRDefault="00D97ADA" w:rsidP="002913AA">
      <w:pPr>
        <w:rPr>
          <w:rFonts w:ascii="Times New Roman" w:hAnsi="Times New Roman" w:cs="Times New Roman"/>
          <w:b/>
          <w:bCs/>
          <w:sz w:val="24"/>
          <w:szCs w:val="24"/>
        </w:rPr>
      </w:pPr>
    </w:p>
    <w:p w14:paraId="513F492C" w14:textId="65F71F7C" w:rsidR="00F21FA1" w:rsidRDefault="00F8529C" w:rsidP="00DD6004">
      <w:pPr>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59776" behindDoc="0" locked="0" layoutInCell="1" allowOverlap="1" wp14:anchorId="2BAFD7F3" wp14:editId="691C3F09">
            <wp:simplePos x="0" y="0"/>
            <wp:positionH relativeFrom="column">
              <wp:posOffset>-6350</wp:posOffset>
            </wp:positionH>
            <wp:positionV relativeFrom="paragraph">
              <wp:posOffset>231140</wp:posOffset>
            </wp:positionV>
            <wp:extent cx="4365977" cy="2432685"/>
            <wp:effectExtent l="0" t="0" r="0" b="5715"/>
            <wp:wrapThrough wrapText="bothSides">
              <wp:wrapPolygon edited="0">
                <wp:start x="0" y="0"/>
                <wp:lineTo x="0" y="21482"/>
                <wp:lineTo x="21490" y="21482"/>
                <wp:lineTo x="21490" y="0"/>
                <wp:lineTo x="0" y="0"/>
              </wp:wrapPolygon>
            </wp:wrapThrough>
            <wp:docPr id="15112758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275833" name="Picture 11"/>
                    <pic:cNvPicPr/>
                  </pic:nvPicPr>
                  <pic:blipFill rotWithShape="1">
                    <a:blip r:embed="rId9" cstate="print">
                      <a:extLst>
                        <a:ext uri="{28A0092B-C50C-407E-A947-70E740481C1C}">
                          <a14:useLocalDpi xmlns:a14="http://schemas.microsoft.com/office/drawing/2010/main" val="0"/>
                        </a:ext>
                      </a:extLst>
                    </a:blip>
                    <a:srcRect l="24512" t="33629" r="19816" b="11157"/>
                    <a:stretch/>
                  </pic:blipFill>
                  <pic:spPr bwMode="auto">
                    <a:xfrm>
                      <a:off x="0" y="0"/>
                      <a:ext cx="4371824" cy="24359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21FA1">
        <w:rPr>
          <w:rFonts w:ascii="Times New Roman" w:hAnsi="Times New Roman" w:cs="Times New Roman"/>
          <w:b/>
          <w:bCs/>
          <w:sz w:val="24"/>
          <w:szCs w:val="24"/>
        </w:rPr>
        <w:t>Question 3:</w:t>
      </w:r>
    </w:p>
    <w:p w14:paraId="7EF7B0E9" w14:textId="2D4C5F77" w:rsidR="00F21FA1" w:rsidRDefault="00F21FA1" w:rsidP="00F8529C">
      <w:pPr>
        <w:ind w:left="-142"/>
        <w:rPr>
          <w:rFonts w:ascii="Times New Roman" w:hAnsi="Times New Roman" w:cs="Times New Roman"/>
          <w:b/>
          <w:bCs/>
          <w:sz w:val="24"/>
          <w:szCs w:val="24"/>
        </w:rPr>
      </w:pPr>
    </w:p>
    <w:p w14:paraId="64EAE422" w14:textId="2E7FCDC1" w:rsidR="00466715" w:rsidRDefault="00466715" w:rsidP="00F8529C">
      <w:pPr>
        <w:ind w:left="-142"/>
        <w:rPr>
          <w:rFonts w:ascii="Times New Roman" w:hAnsi="Times New Roman" w:cs="Times New Roman"/>
          <w:b/>
          <w:bCs/>
          <w:sz w:val="24"/>
          <w:szCs w:val="24"/>
        </w:rPr>
      </w:pPr>
    </w:p>
    <w:p w14:paraId="609EB0EF" w14:textId="2D60A1B1" w:rsidR="00466715" w:rsidRDefault="00466715" w:rsidP="00F8529C">
      <w:pPr>
        <w:ind w:left="-142"/>
        <w:rPr>
          <w:rFonts w:ascii="Times New Roman" w:hAnsi="Times New Roman" w:cs="Times New Roman"/>
          <w:b/>
          <w:bCs/>
          <w:sz w:val="24"/>
          <w:szCs w:val="24"/>
        </w:rPr>
      </w:pPr>
    </w:p>
    <w:p w14:paraId="624C3DF1" w14:textId="77777777" w:rsidR="00D97ADA" w:rsidRDefault="00D97ADA" w:rsidP="00F8529C">
      <w:pPr>
        <w:ind w:left="-142"/>
        <w:rPr>
          <w:rFonts w:ascii="Times New Roman" w:hAnsi="Times New Roman" w:cs="Times New Roman"/>
          <w:b/>
          <w:bCs/>
          <w:sz w:val="24"/>
          <w:szCs w:val="24"/>
        </w:rPr>
      </w:pPr>
    </w:p>
    <w:p w14:paraId="3CBBF3BF" w14:textId="77777777" w:rsidR="00D97ADA" w:rsidRDefault="00D97ADA" w:rsidP="00F8529C">
      <w:pPr>
        <w:ind w:left="-142"/>
        <w:rPr>
          <w:rFonts w:ascii="Times New Roman" w:hAnsi="Times New Roman" w:cs="Times New Roman"/>
          <w:b/>
          <w:bCs/>
          <w:sz w:val="24"/>
          <w:szCs w:val="24"/>
        </w:rPr>
      </w:pPr>
    </w:p>
    <w:p w14:paraId="612096B7" w14:textId="77777777" w:rsidR="00D97ADA" w:rsidRDefault="00D97ADA" w:rsidP="00F8529C">
      <w:pPr>
        <w:ind w:left="-142"/>
        <w:rPr>
          <w:rFonts w:ascii="Times New Roman" w:hAnsi="Times New Roman" w:cs="Times New Roman"/>
          <w:b/>
          <w:bCs/>
          <w:sz w:val="24"/>
          <w:szCs w:val="24"/>
        </w:rPr>
      </w:pPr>
    </w:p>
    <w:p w14:paraId="2E6F6F97" w14:textId="77777777" w:rsidR="00D97ADA" w:rsidRDefault="00D97ADA" w:rsidP="00F8529C">
      <w:pPr>
        <w:ind w:left="-142"/>
        <w:rPr>
          <w:rFonts w:ascii="Times New Roman" w:hAnsi="Times New Roman" w:cs="Times New Roman"/>
          <w:b/>
          <w:bCs/>
          <w:sz w:val="24"/>
          <w:szCs w:val="24"/>
        </w:rPr>
      </w:pPr>
    </w:p>
    <w:p w14:paraId="4724D100" w14:textId="5A645970" w:rsidR="00D97ADA" w:rsidRDefault="00D97ADA" w:rsidP="00F8529C">
      <w:pPr>
        <w:ind w:left="-142"/>
        <w:rPr>
          <w:rFonts w:ascii="Times New Roman" w:hAnsi="Times New Roman" w:cs="Times New Roman"/>
          <w:b/>
          <w:bCs/>
          <w:sz w:val="24"/>
          <w:szCs w:val="24"/>
        </w:rPr>
      </w:pPr>
    </w:p>
    <w:p w14:paraId="32033D10" w14:textId="77777777" w:rsidR="004D7422" w:rsidRDefault="004D7422" w:rsidP="00F8529C">
      <w:pPr>
        <w:ind w:left="-142"/>
        <w:rPr>
          <w:rFonts w:ascii="Times New Roman" w:hAnsi="Times New Roman" w:cs="Times New Roman"/>
          <w:b/>
          <w:bCs/>
          <w:sz w:val="24"/>
          <w:szCs w:val="24"/>
        </w:rPr>
      </w:pPr>
    </w:p>
    <w:p w14:paraId="633A0E3B" w14:textId="56AFD174" w:rsidR="00571611" w:rsidRDefault="00A96C7F" w:rsidP="00F8529C">
      <w:pPr>
        <w:ind w:left="-142"/>
        <w:rPr>
          <w:rFonts w:ascii="Times New Roman" w:hAnsi="Times New Roman" w:cs="Times New Roman"/>
          <w:b/>
          <w:bCs/>
          <w:sz w:val="24"/>
          <w:szCs w:val="24"/>
        </w:rPr>
      </w:pPr>
      <w:r>
        <w:rPr>
          <w:rFonts w:ascii="Times New Roman" w:hAnsi="Times New Roman" w:cs="Times New Roman"/>
          <w:b/>
          <w:bCs/>
          <w:sz w:val="24"/>
          <w:szCs w:val="24"/>
        </w:rPr>
        <w:t>Question 4:</w:t>
      </w:r>
    </w:p>
    <w:p w14:paraId="2F2AE31F" w14:textId="56C81173" w:rsidR="00D97ADA" w:rsidRDefault="00F8529C" w:rsidP="00F8529C">
      <w:pPr>
        <w:ind w:left="-142"/>
        <w:rPr>
          <w:rFonts w:ascii="Times New Roman" w:hAnsi="Times New Roman" w:cs="Times New Roman"/>
          <w:b/>
          <w:bCs/>
          <w:sz w:val="24"/>
          <w:szCs w:val="24"/>
        </w:rPr>
      </w:pPr>
      <w:r>
        <w:rPr>
          <w:rFonts w:ascii="Calibri" w:eastAsia="Times New Roman" w:hAnsi="Calibri" w:cs="Calibri"/>
          <w:noProof/>
          <w:color w:val="000000"/>
          <w:kern w:val="0"/>
          <w:lang w:eastAsia="en-IN"/>
        </w:rPr>
        <w:drawing>
          <wp:anchor distT="0" distB="0" distL="114300" distR="114300" simplePos="0" relativeHeight="251667968" behindDoc="0" locked="0" layoutInCell="1" allowOverlap="1" wp14:anchorId="22EFC359" wp14:editId="10B63A7D">
            <wp:simplePos x="0" y="0"/>
            <wp:positionH relativeFrom="margin">
              <wp:align>left</wp:align>
            </wp:positionH>
            <wp:positionV relativeFrom="paragraph">
              <wp:posOffset>22860</wp:posOffset>
            </wp:positionV>
            <wp:extent cx="4381500" cy="2372995"/>
            <wp:effectExtent l="0" t="0" r="0" b="8255"/>
            <wp:wrapThrough wrapText="bothSides">
              <wp:wrapPolygon edited="0">
                <wp:start x="0" y="0"/>
                <wp:lineTo x="0" y="21502"/>
                <wp:lineTo x="21506" y="21502"/>
                <wp:lineTo x="21506" y="0"/>
                <wp:lineTo x="0" y="0"/>
              </wp:wrapPolygon>
            </wp:wrapThrough>
            <wp:docPr id="1028212519"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212519" name="Picture 1028212519"/>
                    <pic:cNvPicPr/>
                  </pic:nvPicPr>
                  <pic:blipFill rotWithShape="1">
                    <a:blip r:embed="rId10" cstate="print">
                      <a:extLst>
                        <a:ext uri="{28A0092B-C50C-407E-A947-70E740481C1C}">
                          <a14:useLocalDpi xmlns:a14="http://schemas.microsoft.com/office/drawing/2010/main" val="0"/>
                        </a:ext>
                      </a:extLst>
                    </a:blip>
                    <a:srcRect l="31671" t="29568" r="22817" b="25383"/>
                    <a:stretch/>
                  </pic:blipFill>
                  <pic:spPr bwMode="auto">
                    <a:xfrm>
                      <a:off x="0" y="0"/>
                      <a:ext cx="4381500" cy="2372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93B4D1A" w14:textId="77777777" w:rsidR="00D97ADA" w:rsidRDefault="00D97ADA" w:rsidP="00F8529C">
      <w:pPr>
        <w:ind w:left="-142"/>
        <w:rPr>
          <w:rFonts w:ascii="Times New Roman" w:hAnsi="Times New Roman" w:cs="Times New Roman"/>
          <w:b/>
          <w:bCs/>
          <w:sz w:val="24"/>
          <w:szCs w:val="24"/>
        </w:rPr>
      </w:pPr>
    </w:p>
    <w:p w14:paraId="7312C6AD" w14:textId="77777777" w:rsidR="00D97ADA" w:rsidRDefault="00D97ADA" w:rsidP="00F8529C">
      <w:pPr>
        <w:ind w:left="-142"/>
        <w:rPr>
          <w:rFonts w:ascii="Times New Roman" w:hAnsi="Times New Roman" w:cs="Times New Roman"/>
          <w:b/>
          <w:bCs/>
          <w:sz w:val="24"/>
          <w:szCs w:val="24"/>
        </w:rPr>
      </w:pPr>
    </w:p>
    <w:p w14:paraId="2EF6175A" w14:textId="77777777" w:rsidR="00D97ADA" w:rsidRDefault="00D97ADA" w:rsidP="00F8529C">
      <w:pPr>
        <w:ind w:left="-142"/>
        <w:rPr>
          <w:rFonts w:ascii="Times New Roman" w:hAnsi="Times New Roman" w:cs="Times New Roman"/>
          <w:b/>
          <w:bCs/>
          <w:sz w:val="24"/>
          <w:szCs w:val="24"/>
        </w:rPr>
      </w:pPr>
    </w:p>
    <w:p w14:paraId="102BAEAA" w14:textId="77777777" w:rsidR="00D97ADA" w:rsidRDefault="00D97ADA" w:rsidP="00F8529C">
      <w:pPr>
        <w:ind w:left="-142"/>
        <w:rPr>
          <w:rFonts w:ascii="Times New Roman" w:hAnsi="Times New Roman" w:cs="Times New Roman"/>
          <w:b/>
          <w:bCs/>
          <w:sz w:val="24"/>
          <w:szCs w:val="24"/>
        </w:rPr>
      </w:pPr>
    </w:p>
    <w:p w14:paraId="0F2F267E" w14:textId="77777777" w:rsidR="004D7422" w:rsidRDefault="004D7422" w:rsidP="00F8529C">
      <w:pPr>
        <w:ind w:left="-142"/>
        <w:rPr>
          <w:rFonts w:ascii="Times New Roman" w:hAnsi="Times New Roman" w:cs="Times New Roman"/>
          <w:b/>
          <w:bCs/>
          <w:sz w:val="24"/>
          <w:szCs w:val="24"/>
        </w:rPr>
      </w:pPr>
    </w:p>
    <w:p w14:paraId="3AB20092" w14:textId="77777777" w:rsidR="004D7422" w:rsidRDefault="004D7422" w:rsidP="00F8529C">
      <w:pPr>
        <w:ind w:left="-142"/>
        <w:rPr>
          <w:rFonts w:ascii="Times New Roman" w:hAnsi="Times New Roman" w:cs="Times New Roman"/>
          <w:b/>
          <w:bCs/>
          <w:sz w:val="24"/>
          <w:szCs w:val="24"/>
        </w:rPr>
      </w:pPr>
    </w:p>
    <w:p w14:paraId="1B6F9AD7" w14:textId="77777777" w:rsidR="004D7422" w:rsidRDefault="004D7422" w:rsidP="00F8529C">
      <w:pPr>
        <w:ind w:left="-142"/>
        <w:rPr>
          <w:rFonts w:ascii="Times New Roman" w:hAnsi="Times New Roman" w:cs="Times New Roman"/>
          <w:b/>
          <w:bCs/>
          <w:sz w:val="24"/>
          <w:szCs w:val="24"/>
        </w:rPr>
      </w:pPr>
    </w:p>
    <w:p w14:paraId="7B2F88B8" w14:textId="3AE63AEA" w:rsidR="004D7422" w:rsidRDefault="004D7422" w:rsidP="00F8529C">
      <w:pPr>
        <w:ind w:left="-142"/>
        <w:rPr>
          <w:rFonts w:ascii="Times New Roman" w:hAnsi="Times New Roman" w:cs="Times New Roman"/>
          <w:b/>
          <w:bCs/>
          <w:sz w:val="24"/>
          <w:szCs w:val="24"/>
        </w:rPr>
      </w:pPr>
    </w:p>
    <w:p w14:paraId="43256C91" w14:textId="17AB3D91" w:rsidR="00571611" w:rsidRDefault="00571611" w:rsidP="00F8529C">
      <w:pPr>
        <w:ind w:left="-142"/>
        <w:rPr>
          <w:rFonts w:ascii="Times New Roman" w:hAnsi="Times New Roman" w:cs="Times New Roman"/>
          <w:b/>
          <w:bCs/>
          <w:sz w:val="24"/>
          <w:szCs w:val="24"/>
        </w:rPr>
      </w:pPr>
      <w:r>
        <w:rPr>
          <w:rFonts w:ascii="Times New Roman" w:hAnsi="Times New Roman" w:cs="Times New Roman"/>
          <w:b/>
          <w:bCs/>
          <w:sz w:val="24"/>
          <w:szCs w:val="24"/>
        </w:rPr>
        <w:t>Question 5:</w:t>
      </w:r>
    </w:p>
    <w:p w14:paraId="2C5344B0" w14:textId="2D6F0923" w:rsidR="00571611" w:rsidRDefault="00A706A7" w:rsidP="00F8529C">
      <w:pPr>
        <w:ind w:left="-142"/>
        <w:rPr>
          <w:rFonts w:ascii="Times New Roman" w:hAnsi="Times New Roman" w:cs="Times New Roman"/>
          <w:b/>
          <w:bCs/>
          <w:sz w:val="24"/>
          <w:szCs w:val="24"/>
        </w:rPr>
      </w:pPr>
      <w:r>
        <w:rPr>
          <w:rFonts w:ascii="Times New Roman" w:hAnsi="Times New Roman" w:cs="Times New Roman"/>
          <w:b/>
          <w:bCs/>
          <w:noProof/>
          <w:sz w:val="24"/>
          <w:szCs w:val="24"/>
        </w:rPr>
        <w:drawing>
          <wp:anchor distT="0" distB="0" distL="114300" distR="114300" simplePos="0" relativeHeight="251679232" behindDoc="0" locked="0" layoutInCell="1" allowOverlap="1" wp14:anchorId="4CA96053" wp14:editId="6048A2C2">
            <wp:simplePos x="0" y="0"/>
            <wp:positionH relativeFrom="margin">
              <wp:posOffset>-30480</wp:posOffset>
            </wp:positionH>
            <wp:positionV relativeFrom="paragraph">
              <wp:posOffset>24130</wp:posOffset>
            </wp:positionV>
            <wp:extent cx="4442460" cy="2303866"/>
            <wp:effectExtent l="0" t="0" r="0" b="1270"/>
            <wp:wrapNone/>
            <wp:docPr id="9539622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962207" name="Picture 953962207"/>
                    <pic:cNvPicPr/>
                  </pic:nvPicPr>
                  <pic:blipFill rotWithShape="1">
                    <a:blip r:embed="rId11">
                      <a:extLst>
                        <a:ext uri="{28A0092B-C50C-407E-A947-70E740481C1C}">
                          <a14:useLocalDpi xmlns:a14="http://schemas.microsoft.com/office/drawing/2010/main" val="0"/>
                        </a:ext>
                      </a:extLst>
                    </a:blip>
                    <a:srcRect l="18081" t="32158" r="17705" b="15287"/>
                    <a:stretch/>
                  </pic:blipFill>
                  <pic:spPr bwMode="auto">
                    <a:xfrm>
                      <a:off x="0" y="0"/>
                      <a:ext cx="4442460" cy="230386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C1BCC7C" w14:textId="1832451C" w:rsidR="00571611" w:rsidRDefault="00571611" w:rsidP="00F8529C">
      <w:pPr>
        <w:ind w:left="-142"/>
        <w:rPr>
          <w:rFonts w:ascii="Times New Roman" w:hAnsi="Times New Roman" w:cs="Times New Roman"/>
          <w:b/>
          <w:bCs/>
          <w:sz w:val="24"/>
          <w:szCs w:val="24"/>
        </w:rPr>
      </w:pPr>
    </w:p>
    <w:p w14:paraId="240A1C7C" w14:textId="11050D05" w:rsidR="00A56915" w:rsidRDefault="00A56915" w:rsidP="00F8529C">
      <w:pPr>
        <w:ind w:left="-142"/>
        <w:rPr>
          <w:rFonts w:ascii="Times New Roman" w:hAnsi="Times New Roman" w:cs="Times New Roman"/>
          <w:b/>
          <w:bCs/>
          <w:noProof/>
          <w:sz w:val="24"/>
          <w:szCs w:val="24"/>
        </w:rPr>
      </w:pPr>
    </w:p>
    <w:p w14:paraId="1AAAC028" w14:textId="1592E248" w:rsidR="00571611" w:rsidRDefault="00571611" w:rsidP="00F8529C">
      <w:pPr>
        <w:ind w:left="-142"/>
        <w:rPr>
          <w:rFonts w:ascii="Times New Roman" w:hAnsi="Times New Roman" w:cs="Times New Roman"/>
          <w:b/>
          <w:bCs/>
          <w:sz w:val="24"/>
          <w:szCs w:val="24"/>
        </w:rPr>
      </w:pPr>
    </w:p>
    <w:p w14:paraId="7ACEDD75" w14:textId="77777777" w:rsidR="00571611" w:rsidRDefault="00571611" w:rsidP="00F8529C">
      <w:pPr>
        <w:ind w:left="-142"/>
        <w:rPr>
          <w:rFonts w:ascii="Times New Roman" w:hAnsi="Times New Roman" w:cs="Times New Roman"/>
          <w:b/>
          <w:bCs/>
          <w:sz w:val="24"/>
          <w:szCs w:val="24"/>
        </w:rPr>
      </w:pPr>
    </w:p>
    <w:p w14:paraId="07E10909" w14:textId="77777777" w:rsidR="00571611" w:rsidRDefault="00571611" w:rsidP="00F8529C">
      <w:pPr>
        <w:ind w:left="-142"/>
        <w:rPr>
          <w:rFonts w:ascii="Times New Roman" w:hAnsi="Times New Roman" w:cs="Times New Roman"/>
          <w:b/>
          <w:bCs/>
          <w:sz w:val="24"/>
          <w:szCs w:val="24"/>
        </w:rPr>
      </w:pPr>
    </w:p>
    <w:p w14:paraId="22259A9C" w14:textId="77777777" w:rsidR="004D7422" w:rsidRDefault="004D7422" w:rsidP="003A3773">
      <w:pPr>
        <w:rPr>
          <w:rFonts w:ascii="Times New Roman" w:hAnsi="Times New Roman" w:cs="Times New Roman"/>
          <w:b/>
          <w:bCs/>
          <w:sz w:val="24"/>
          <w:szCs w:val="24"/>
        </w:rPr>
      </w:pPr>
    </w:p>
    <w:p w14:paraId="17A9045A" w14:textId="77777777" w:rsidR="004D7422" w:rsidRDefault="004D7422" w:rsidP="003A3773">
      <w:pPr>
        <w:rPr>
          <w:rFonts w:ascii="Times New Roman" w:hAnsi="Times New Roman" w:cs="Times New Roman"/>
          <w:b/>
          <w:bCs/>
          <w:sz w:val="24"/>
          <w:szCs w:val="24"/>
        </w:rPr>
        <w:sectPr w:rsidR="004D7422" w:rsidSect="000614E3">
          <w:type w:val="continuous"/>
          <w:pgSz w:w="11906" w:h="16838"/>
          <w:pgMar w:top="1440" w:right="1440" w:bottom="1440" w:left="1440" w:header="708" w:footer="708" w:gutter="0"/>
          <w:cols w:space="708"/>
          <w:docGrid w:linePitch="360"/>
        </w:sectPr>
      </w:pPr>
    </w:p>
    <w:p w14:paraId="2040C4C2" w14:textId="77777777" w:rsidR="00A706A7" w:rsidRDefault="00A706A7" w:rsidP="003A3773">
      <w:pPr>
        <w:rPr>
          <w:rFonts w:ascii="Times New Roman" w:hAnsi="Times New Roman" w:cs="Times New Roman"/>
          <w:b/>
          <w:bCs/>
          <w:sz w:val="24"/>
          <w:szCs w:val="24"/>
        </w:rPr>
      </w:pPr>
    </w:p>
    <w:p w14:paraId="0C0478FF" w14:textId="77777777" w:rsidR="00A706A7" w:rsidRDefault="00A706A7" w:rsidP="003A3773">
      <w:pPr>
        <w:rPr>
          <w:rFonts w:ascii="Times New Roman" w:hAnsi="Times New Roman" w:cs="Times New Roman"/>
          <w:b/>
          <w:bCs/>
          <w:sz w:val="24"/>
          <w:szCs w:val="24"/>
        </w:rPr>
      </w:pPr>
    </w:p>
    <w:p w14:paraId="519F8A9A" w14:textId="77777777" w:rsidR="00A706A7" w:rsidRDefault="00A706A7" w:rsidP="003A3773">
      <w:pPr>
        <w:rPr>
          <w:rFonts w:ascii="Times New Roman" w:hAnsi="Times New Roman" w:cs="Times New Roman"/>
          <w:b/>
          <w:bCs/>
          <w:sz w:val="24"/>
          <w:szCs w:val="24"/>
        </w:rPr>
      </w:pPr>
    </w:p>
    <w:p w14:paraId="1FED7651" w14:textId="77777777" w:rsidR="00A706A7" w:rsidRDefault="00A706A7" w:rsidP="003A3773">
      <w:pPr>
        <w:rPr>
          <w:rFonts w:ascii="Times New Roman" w:hAnsi="Times New Roman" w:cs="Times New Roman"/>
          <w:b/>
          <w:bCs/>
          <w:sz w:val="24"/>
          <w:szCs w:val="24"/>
        </w:rPr>
      </w:pPr>
    </w:p>
    <w:p w14:paraId="4DC830C7" w14:textId="709504FE" w:rsidR="003A3773" w:rsidRPr="003A3773" w:rsidRDefault="003A3773" w:rsidP="003A3773">
      <w:pPr>
        <w:rPr>
          <w:rFonts w:ascii="Times New Roman" w:hAnsi="Times New Roman" w:cs="Times New Roman"/>
          <w:b/>
          <w:bCs/>
          <w:sz w:val="24"/>
          <w:szCs w:val="24"/>
        </w:rPr>
      </w:pPr>
      <w:r w:rsidRPr="003A3773">
        <w:rPr>
          <w:rFonts w:ascii="Times New Roman" w:hAnsi="Times New Roman" w:cs="Times New Roman"/>
          <w:b/>
          <w:bCs/>
          <w:sz w:val="24"/>
          <w:szCs w:val="24"/>
        </w:rPr>
        <w:t>Analysis of Results</w:t>
      </w:r>
      <w:r w:rsidR="00F8529C">
        <w:rPr>
          <w:rFonts w:ascii="Times New Roman" w:hAnsi="Times New Roman" w:cs="Times New Roman"/>
          <w:b/>
          <w:bCs/>
          <w:sz w:val="24"/>
          <w:szCs w:val="24"/>
        </w:rPr>
        <w:t>:</w:t>
      </w:r>
    </w:p>
    <w:p w14:paraId="0045C67D" w14:textId="7AE4C0E4" w:rsidR="00F8529C" w:rsidRPr="00F8529C" w:rsidRDefault="00F8529C" w:rsidP="00F8529C">
      <w:pPr>
        <w:rPr>
          <w:rFonts w:ascii="Times New Roman" w:hAnsi="Times New Roman" w:cs="Times New Roman"/>
          <w:sz w:val="24"/>
          <w:szCs w:val="24"/>
        </w:rPr>
      </w:pPr>
      <w:r w:rsidRPr="00F8529C">
        <w:rPr>
          <w:rFonts w:ascii="Times New Roman" w:hAnsi="Times New Roman" w:cs="Times New Roman"/>
          <w:sz w:val="24"/>
          <w:szCs w:val="24"/>
        </w:rPr>
        <w:t>There are a variety of KPIs to be used to measure the effectiveness of AI in advertising. KPIs will give insight into how well AI campaigns are working and enable advertisers to make data-driven decisions that maximize the impact of their strategy.</w:t>
      </w:r>
      <w:r>
        <w:rPr>
          <w:rFonts w:ascii="Times New Roman" w:hAnsi="Times New Roman" w:cs="Times New Roman"/>
          <w:sz w:val="24"/>
          <w:szCs w:val="24"/>
        </w:rPr>
        <w:t xml:space="preserve"> </w:t>
      </w:r>
      <w:r w:rsidRPr="00F8529C">
        <w:rPr>
          <w:rFonts w:ascii="Times New Roman" w:hAnsi="Times New Roman" w:cs="Times New Roman"/>
          <w:sz w:val="24"/>
          <w:szCs w:val="24"/>
        </w:rPr>
        <w:t>Click-through rates, for instance, is one of the very simple metrics; it is simply the percentage of users who have clicked an ad after viewing it. AI algorithms optimize click-through rates through personalization of ad creatives to get in front of the most responsive audiences. DCO, an AI-powered, can dynamically personalize such details as real-time images, headlines, and calls-to-action based on the user's behaviour and preference in improving click-through rates.</w:t>
      </w:r>
    </w:p>
    <w:p w14:paraId="267ECE51" w14:textId="71DBF342" w:rsidR="00F8529C" w:rsidRPr="00F8529C" w:rsidRDefault="00F8529C" w:rsidP="00F8529C">
      <w:pPr>
        <w:rPr>
          <w:rFonts w:ascii="Times New Roman" w:hAnsi="Times New Roman" w:cs="Times New Roman"/>
          <w:sz w:val="24"/>
          <w:szCs w:val="24"/>
        </w:rPr>
      </w:pPr>
      <w:r w:rsidRPr="00F8529C">
        <w:rPr>
          <w:rFonts w:ascii="Times New Roman" w:hAnsi="Times New Roman" w:cs="Times New Roman"/>
          <w:sz w:val="24"/>
          <w:szCs w:val="24"/>
        </w:rPr>
        <w:t>The number of users that on clicking an advertisement take a desired action is termed conversion rates. Maybe it would be the number of users buying the product, submitting a form, or subscribing to the newsletter. With AI algorithms, ad placement identification would improve along with refinement in targeting parameters and landing page experiences for optimization based on user behaviour and preferences for the purpose of improving conversion rates. For example, with AI, it can notify the areas to be improved in form field optimization, the process of user interaction as shown on a landing page by removing navigation complexity, and consequently the whole user experience.</w:t>
      </w:r>
      <w:r>
        <w:rPr>
          <w:rFonts w:ascii="Times New Roman" w:hAnsi="Times New Roman" w:cs="Times New Roman"/>
          <w:sz w:val="24"/>
          <w:szCs w:val="24"/>
        </w:rPr>
        <w:t xml:space="preserve"> </w:t>
      </w:r>
      <w:r w:rsidRPr="00F8529C">
        <w:rPr>
          <w:rFonts w:ascii="Times New Roman" w:hAnsi="Times New Roman" w:cs="Times New Roman"/>
          <w:sz w:val="24"/>
          <w:szCs w:val="24"/>
        </w:rPr>
        <w:t>The cost to acquire a new customer is basically the cost per acquisition, CPA. AI may help in trying to minimize that CPA by offering real-time and automatic optimization on bidding for an efficient channel, audience, while providing real time bidding in a RTB Platform. Therefore, the advertisers will win the highest ROI by reaching up to their highly valuable customers while keeping the associated costs at very low levels.</w:t>
      </w:r>
    </w:p>
    <w:p w14:paraId="593416F1" w14:textId="66279347" w:rsidR="005251B9" w:rsidRDefault="003A3773" w:rsidP="000614E3">
      <w:pPr>
        <w:rPr>
          <w:rFonts w:ascii="Times New Roman" w:hAnsi="Times New Roman" w:cs="Times New Roman"/>
          <w:sz w:val="24"/>
          <w:szCs w:val="24"/>
        </w:rPr>
      </w:pPr>
      <w:r w:rsidRPr="003A3773">
        <w:rPr>
          <w:rFonts w:ascii="Times New Roman" w:hAnsi="Times New Roman" w:cs="Times New Roman"/>
          <w:b/>
          <w:bCs/>
          <w:sz w:val="24"/>
          <w:szCs w:val="24"/>
        </w:rPr>
        <w:t>Effectiveness</w:t>
      </w:r>
    </w:p>
    <w:p w14:paraId="7ABCBA57" w14:textId="78726FB3" w:rsidR="000614E3" w:rsidRPr="005251B9" w:rsidRDefault="000614E3" w:rsidP="000614E3">
      <w:pPr>
        <w:rPr>
          <w:rFonts w:ascii="Times New Roman" w:hAnsi="Times New Roman" w:cs="Times New Roman"/>
          <w:sz w:val="24"/>
          <w:szCs w:val="24"/>
        </w:rPr>
      </w:pPr>
      <w:r w:rsidRPr="000614E3">
        <w:rPr>
          <w:rFonts w:ascii="Times New Roman" w:hAnsi="Times New Roman" w:cs="Times New Roman"/>
          <w:sz w:val="24"/>
          <w:szCs w:val="24"/>
        </w:rPr>
        <w:t>This is quite obvious since the success or failure of AI in an advertisement depends on certain very crucial parameters like click-through rates, conversion rates, CPA, ROI, and CLTV.</w:t>
      </w:r>
      <w:r>
        <w:rPr>
          <w:rFonts w:ascii="Times New Roman" w:hAnsi="Times New Roman" w:cs="Times New Roman"/>
          <w:sz w:val="24"/>
          <w:szCs w:val="24"/>
        </w:rPr>
        <w:t xml:space="preserve"> </w:t>
      </w:r>
      <w:r w:rsidRPr="000614E3">
        <w:rPr>
          <w:rFonts w:ascii="Times New Roman" w:hAnsi="Times New Roman" w:cs="Times New Roman"/>
          <w:sz w:val="24"/>
          <w:szCs w:val="24"/>
        </w:rPr>
        <w:t>Through this close tracking of metrics, advertisers have a full view of the execution of the campaign with AI, and with these insights, they can make strategic decisions, thereby optimizing their campaigns towards maximum impact for better results and meeting their campaign goals.</w:t>
      </w:r>
    </w:p>
    <w:p w14:paraId="48220247" w14:textId="77777777" w:rsidR="00722A12" w:rsidRDefault="003A3773" w:rsidP="003A3773">
      <w:pPr>
        <w:rPr>
          <w:rFonts w:ascii="Times New Roman" w:hAnsi="Times New Roman" w:cs="Times New Roman"/>
          <w:sz w:val="24"/>
          <w:szCs w:val="24"/>
        </w:rPr>
      </w:pPr>
      <w:r w:rsidRPr="003A3773">
        <w:rPr>
          <w:rFonts w:ascii="Times New Roman" w:hAnsi="Times New Roman" w:cs="Times New Roman"/>
          <w:b/>
          <w:bCs/>
          <w:sz w:val="24"/>
          <w:szCs w:val="24"/>
        </w:rPr>
        <w:t>Conclusion</w:t>
      </w:r>
    </w:p>
    <w:p w14:paraId="4BCA2CC6" w14:textId="55F23682" w:rsidR="000614E3" w:rsidRDefault="000614E3" w:rsidP="003A3773">
      <w:pPr>
        <w:rPr>
          <w:rFonts w:ascii="Times New Roman" w:hAnsi="Times New Roman" w:cs="Times New Roman"/>
          <w:sz w:val="24"/>
          <w:szCs w:val="24"/>
        </w:rPr>
      </w:pPr>
      <w:r w:rsidRPr="000614E3">
        <w:rPr>
          <w:rFonts w:ascii="Times New Roman" w:hAnsi="Times New Roman" w:cs="Times New Roman"/>
          <w:sz w:val="24"/>
          <w:szCs w:val="24"/>
        </w:rPr>
        <w:t>AI is changing the advertising landscape at an incredible speed, which allows for more targeted, personalized, and effective campaigns. Challenges and ethical considerations will be still present, but AI has the potential to greatly influence advertising, and companies which adopt AI technologies properly, along with their capabilities, have the potential to build stronger relationships with customers, grow the business further, and have the upper hand in more competitive markets.</w:t>
      </w:r>
    </w:p>
    <w:p w14:paraId="45B9F3E0" w14:textId="545CE551" w:rsidR="003A3773" w:rsidRPr="003A3773" w:rsidRDefault="003A3773" w:rsidP="003A3773">
      <w:pPr>
        <w:rPr>
          <w:rFonts w:ascii="Times New Roman" w:hAnsi="Times New Roman" w:cs="Times New Roman"/>
          <w:sz w:val="24"/>
          <w:szCs w:val="24"/>
        </w:rPr>
      </w:pPr>
      <w:r w:rsidRPr="003A3773">
        <w:rPr>
          <w:rFonts w:ascii="Times New Roman" w:hAnsi="Times New Roman" w:cs="Times New Roman"/>
          <w:b/>
          <w:bCs/>
          <w:sz w:val="24"/>
          <w:szCs w:val="24"/>
        </w:rPr>
        <w:t>Recommendation</w:t>
      </w:r>
    </w:p>
    <w:p w14:paraId="7CDAB4C8" w14:textId="77777777" w:rsidR="000614E3" w:rsidRPr="000614E3" w:rsidRDefault="000614E3" w:rsidP="000614E3">
      <w:pPr>
        <w:rPr>
          <w:rFonts w:ascii="Times New Roman" w:hAnsi="Times New Roman" w:cs="Times New Roman"/>
          <w:sz w:val="24"/>
          <w:szCs w:val="24"/>
        </w:rPr>
      </w:pPr>
      <w:r w:rsidRPr="000614E3">
        <w:rPr>
          <w:rFonts w:ascii="Times New Roman" w:hAnsi="Times New Roman" w:cs="Times New Roman"/>
          <w:sz w:val="24"/>
          <w:szCs w:val="24"/>
        </w:rPr>
        <w:t>In today's fast-changing digital landscape, investment in AI-powered advertising tools and platforms would be critical in remaining competitive, while a data-driven approach in advertising would serve as the primary driver for sound decision-making as well as performance optimization of any campaign.</w:t>
      </w:r>
    </w:p>
    <w:p w14:paraId="11CEDAE9" w14:textId="77777777" w:rsidR="000614E3" w:rsidRDefault="000614E3" w:rsidP="000614E3">
      <w:pPr>
        <w:rPr>
          <w:rFonts w:ascii="Times New Roman" w:hAnsi="Times New Roman" w:cs="Times New Roman"/>
          <w:sz w:val="24"/>
          <w:szCs w:val="24"/>
        </w:rPr>
      </w:pPr>
      <w:r w:rsidRPr="000614E3">
        <w:rPr>
          <w:rFonts w:ascii="Times New Roman" w:hAnsi="Times New Roman" w:cs="Times New Roman"/>
          <w:b/>
          <w:bCs/>
          <w:sz w:val="24"/>
          <w:szCs w:val="24"/>
        </w:rPr>
        <w:t>Ensuring Ethical and Responsible Use of AI Practices:</w:t>
      </w:r>
      <w:r>
        <w:rPr>
          <w:rFonts w:ascii="Times New Roman" w:hAnsi="Times New Roman" w:cs="Times New Roman"/>
          <w:b/>
          <w:bCs/>
          <w:sz w:val="24"/>
          <w:szCs w:val="24"/>
        </w:rPr>
        <w:t xml:space="preserve"> </w:t>
      </w:r>
      <w:r w:rsidRPr="000614E3">
        <w:rPr>
          <w:rFonts w:ascii="Times New Roman" w:hAnsi="Times New Roman" w:cs="Times New Roman"/>
          <w:sz w:val="24"/>
          <w:szCs w:val="24"/>
        </w:rPr>
        <w:t>Above all, customer data privacy and security matter the most. It is how to ensure and maintain a strong brand image when customers trust in it. To achieve long-term sustainable relationships, ethical AI practice and transparency around the use of AI technologies need to be built. Investing in AI talent and expertise within an organization is highly important for an effective implementation and management of an AI-powered advertisement strategy.</w:t>
      </w:r>
    </w:p>
    <w:p w14:paraId="4A18B494" w14:textId="77777777" w:rsidR="004D7422" w:rsidRDefault="004D7422" w:rsidP="000614E3">
      <w:pPr>
        <w:rPr>
          <w:rFonts w:ascii="Times New Roman" w:hAnsi="Times New Roman" w:cs="Times New Roman"/>
          <w:b/>
          <w:bCs/>
          <w:sz w:val="24"/>
          <w:szCs w:val="24"/>
        </w:rPr>
        <w:sectPr w:rsidR="004D7422" w:rsidSect="004D7422">
          <w:type w:val="continuous"/>
          <w:pgSz w:w="11906" w:h="16838"/>
          <w:pgMar w:top="1440" w:right="1440" w:bottom="1440" w:left="1440" w:header="708" w:footer="708" w:gutter="0"/>
          <w:cols w:num="2" w:space="708"/>
          <w:docGrid w:linePitch="360"/>
        </w:sectPr>
      </w:pPr>
    </w:p>
    <w:p w14:paraId="055D30EB" w14:textId="7F1A23B5" w:rsidR="003A3773" w:rsidRDefault="003A3773" w:rsidP="000614E3">
      <w:pPr>
        <w:rPr>
          <w:rFonts w:ascii="Times New Roman" w:hAnsi="Times New Roman" w:cs="Times New Roman"/>
          <w:b/>
          <w:bCs/>
          <w:sz w:val="24"/>
          <w:szCs w:val="24"/>
        </w:rPr>
      </w:pPr>
      <w:r w:rsidRPr="000614E3">
        <w:rPr>
          <w:rFonts w:ascii="Times New Roman" w:hAnsi="Times New Roman" w:cs="Times New Roman"/>
          <w:b/>
          <w:bCs/>
          <w:sz w:val="24"/>
          <w:szCs w:val="24"/>
        </w:rPr>
        <w:t>Reference</w:t>
      </w:r>
    </w:p>
    <w:p w14:paraId="1DC4868D" w14:textId="176AA252"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Russell, S. J., &amp; Norvig, P. (2021). Artificial intelligence: A modern approach (4th ed.). Pearson Education.</w:t>
      </w:r>
    </w:p>
    <w:p w14:paraId="745F8F21" w14:textId="7BEC1123"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Goodfellow, I., Bengio, Y., &amp; Courville, A. (2016).</w:t>
      </w:r>
      <w:r w:rsidRPr="005251B9">
        <w:rPr>
          <w:rFonts w:ascii="Times New Roman" w:hAnsi="Times New Roman" w:cs="Times New Roman"/>
          <w:i/>
          <w:iCs/>
          <w:sz w:val="24"/>
          <w:szCs w:val="24"/>
          <w:vertAlign w:val="superscript"/>
        </w:rPr>
        <w:t xml:space="preserve"> </w:t>
      </w:r>
      <w:r w:rsidRPr="005251B9">
        <w:rPr>
          <w:rFonts w:ascii="Times New Roman" w:hAnsi="Times New Roman" w:cs="Times New Roman"/>
          <w:i/>
          <w:iCs/>
          <w:sz w:val="24"/>
          <w:szCs w:val="24"/>
        </w:rPr>
        <w:t>Deep learning. MIT press.</w:t>
      </w:r>
    </w:p>
    <w:p w14:paraId="7BE08D3C" w14:textId="14359293"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Reinecke, K., &amp; Theurer, M. (2019). The impact of artificial intelligence on marketing: A systematic literature review. Journal of Interactive Marketing, 46, 113-132.</w:t>
      </w:r>
    </w:p>
    <w:p w14:paraId="6BE076A7"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Pires, G. M., &amp; Rosa, M. J. (2019). Artificial intelligence in advertising: A review. Artificial Intelligence Review, 52(1), 1-20.</w:t>
      </w:r>
    </w:p>
    <w:p w14:paraId="745B6D29" w14:textId="08C76DAC" w:rsid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Li, Y., &amp; Liu, Y. (2019). The impact of artificial intelligence on advertising: A review. Journal of Marketing Communications, 25(1), 1-18.</w:t>
      </w:r>
    </w:p>
    <w:p w14:paraId="35577674" w14:textId="43BEC63A"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Certainly, here are some researches paper references on how AI works in advertising, formatted in the style you requested:</w:t>
      </w:r>
    </w:p>
    <w:p w14:paraId="7768110F"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Russell, S. J., &amp; Norvig, P. (2021). Artificial intelligence: A modern approach (4th ed.). Pearson Education.</w:t>
      </w:r>
      <w:r w:rsidRPr="005251B9">
        <w:rPr>
          <w:rFonts w:ascii="Times New Roman" w:hAnsi="Times New Roman" w:cs="Times New Roman"/>
          <w:i/>
          <w:iCs/>
          <w:sz w:val="24"/>
          <w:szCs w:val="24"/>
          <w:vertAlign w:val="superscript"/>
        </w:rPr>
        <w:t>1</w:t>
      </w:r>
    </w:p>
    <w:p w14:paraId="6E63733E"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This is a foundational textbook in AI, offering a comprehensive overview of AI concepts and their applications, including advertising.</w:t>
      </w:r>
    </w:p>
    <w:p w14:paraId="78490908"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Goodfellow, I., Bengio, Y., &amp; Courville, A. (2016).</w:t>
      </w:r>
      <w:r w:rsidRPr="005251B9">
        <w:rPr>
          <w:rFonts w:ascii="Times New Roman" w:hAnsi="Times New Roman" w:cs="Times New Roman"/>
          <w:i/>
          <w:iCs/>
          <w:sz w:val="24"/>
          <w:szCs w:val="24"/>
          <w:vertAlign w:val="superscript"/>
        </w:rPr>
        <w:t>2</w:t>
      </w:r>
      <w:r w:rsidRPr="005251B9">
        <w:rPr>
          <w:rFonts w:ascii="Times New Roman" w:hAnsi="Times New Roman" w:cs="Times New Roman"/>
          <w:i/>
          <w:iCs/>
          <w:sz w:val="24"/>
          <w:szCs w:val="24"/>
        </w:rPr>
        <w:t xml:space="preserve"> Deep learning. MIT press.</w:t>
      </w:r>
    </w:p>
    <w:p w14:paraId="24EC6D52" w14:textId="084FF738"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A key resource for understanding deep learning techniques, which are crucial for many AI applications in advertising, such as image and video recognition, natural language processing, and personalized recommendations.</w:t>
      </w:r>
    </w:p>
    <w:p w14:paraId="1D2AAE8B"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Reinecke, K., &amp; Thürer, M. (2019). The impact of artificial intelligence on marketing: A systematic literature review. Journal of Interactive Marketing, 46, 113-132.</w:t>
      </w:r>
    </w:p>
    <w:p w14:paraId="0976D67A" w14:textId="7ECBD37E"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This review article provides a comprehensive overview of AI's impact on various marketing areas, including advertising, highlighting key trends and research findings.</w:t>
      </w:r>
    </w:p>
    <w:p w14:paraId="2F0EC0D7"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Pires, G. M., &amp; Rosa, M. J. (2019). Artificial intelligence in advertising: A review. Artificial Intelligence Review, 52(1), 1-20.</w:t>
      </w:r>
    </w:p>
    <w:p w14:paraId="6408CC9F"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This review paper specifically focuses on AI in advertising, exploring its applications, challenges, and future directions.</w:t>
      </w:r>
    </w:p>
    <w:p w14:paraId="409EEBC5" w14:textId="6C7D72CB"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Li, Y., &amp; Liu, Y. (2019). The impact of artificial intelligence on advertising: A review. Journal of Marketing Communications, 25(1), 1-18.</w:t>
      </w:r>
    </w:p>
    <w:p w14:paraId="2BC7AFA5" w14:textId="77777777" w:rsidR="005251B9" w:rsidRPr="005251B9" w:rsidRDefault="005251B9" w:rsidP="005251B9">
      <w:pPr>
        <w:pStyle w:val="ListParagraph"/>
        <w:numPr>
          <w:ilvl w:val="0"/>
          <w:numId w:val="23"/>
        </w:numPr>
        <w:rPr>
          <w:rFonts w:ascii="Times New Roman" w:hAnsi="Times New Roman" w:cs="Times New Roman"/>
          <w:i/>
          <w:iCs/>
          <w:sz w:val="24"/>
          <w:szCs w:val="24"/>
        </w:rPr>
      </w:pPr>
      <w:r w:rsidRPr="005251B9">
        <w:rPr>
          <w:rFonts w:ascii="Times New Roman" w:hAnsi="Times New Roman" w:cs="Times New Roman"/>
          <w:i/>
          <w:iCs/>
          <w:sz w:val="24"/>
          <w:szCs w:val="24"/>
        </w:rPr>
        <w:t>Another review article examining AI's influence on advertising, covering topics such as personalized advertising, programmatic advertising, and the ethical considerations.</w:t>
      </w:r>
    </w:p>
    <w:p w14:paraId="65C727B7" w14:textId="77777777" w:rsidR="005251B9" w:rsidRDefault="005251B9" w:rsidP="003A3773">
      <w:pPr>
        <w:sectPr w:rsidR="005251B9" w:rsidSect="005251B9">
          <w:type w:val="continuous"/>
          <w:pgSz w:w="11906" w:h="16838"/>
          <w:pgMar w:top="1440" w:right="1440" w:bottom="1440" w:left="1440" w:header="708" w:footer="708" w:gutter="0"/>
          <w:cols w:num="2" w:space="708"/>
          <w:docGrid w:linePitch="360"/>
        </w:sectPr>
      </w:pPr>
    </w:p>
    <w:p w14:paraId="2FFBB8EE" w14:textId="0CD00B6D" w:rsidR="0063033F" w:rsidRPr="003A3773" w:rsidRDefault="0063033F" w:rsidP="003A3773"/>
    <w:sectPr w:rsidR="0063033F" w:rsidRPr="003A3773" w:rsidSect="000614E3">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361A"/>
    <w:multiLevelType w:val="hybridMultilevel"/>
    <w:tmpl w:val="A4C497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0F5331"/>
    <w:multiLevelType w:val="multilevel"/>
    <w:tmpl w:val="7BC8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D9052A"/>
    <w:multiLevelType w:val="multilevel"/>
    <w:tmpl w:val="BB0C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137816"/>
    <w:multiLevelType w:val="multilevel"/>
    <w:tmpl w:val="79A41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2B0A1F"/>
    <w:multiLevelType w:val="multilevel"/>
    <w:tmpl w:val="DCB6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CC7CC8"/>
    <w:multiLevelType w:val="multilevel"/>
    <w:tmpl w:val="8FDAF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9D5649"/>
    <w:multiLevelType w:val="multilevel"/>
    <w:tmpl w:val="FCC6CC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5858EC"/>
    <w:multiLevelType w:val="multilevel"/>
    <w:tmpl w:val="591E4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F159F9"/>
    <w:multiLevelType w:val="hybridMultilevel"/>
    <w:tmpl w:val="BFA6C45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1A4A372A"/>
    <w:multiLevelType w:val="multilevel"/>
    <w:tmpl w:val="2FE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C9C4B02"/>
    <w:multiLevelType w:val="multilevel"/>
    <w:tmpl w:val="90D83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477AA5"/>
    <w:multiLevelType w:val="multilevel"/>
    <w:tmpl w:val="D29C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9779E3"/>
    <w:multiLevelType w:val="multilevel"/>
    <w:tmpl w:val="99283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B172C3"/>
    <w:multiLevelType w:val="multilevel"/>
    <w:tmpl w:val="DAF20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F870D4"/>
    <w:multiLevelType w:val="multilevel"/>
    <w:tmpl w:val="6ECC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F1E1E4B"/>
    <w:multiLevelType w:val="multilevel"/>
    <w:tmpl w:val="C75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327CF0"/>
    <w:multiLevelType w:val="multilevel"/>
    <w:tmpl w:val="A6465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AA21BE"/>
    <w:multiLevelType w:val="multilevel"/>
    <w:tmpl w:val="4B1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B0D639A"/>
    <w:multiLevelType w:val="multilevel"/>
    <w:tmpl w:val="A96E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CA36120"/>
    <w:multiLevelType w:val="multilevel"/>
    <w:tmpl w:val="B65A3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C11B62"/>
    <w:multiLevelType w:val="multilevel"/>
    <w:tmpl w:val="5F30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3650C8"/>
    <w:multiLevelType w:val="multilevel"/>
    <w:tmpl w:val="813C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E7587E"/>
    <w:multiLevelType w:val="multilevel"/>
    <w:tmpl w:val="5AE4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9D21ED"/>
    <w:multiLevelType w:val="multilevel"/>
    <w:tmpl w:val="55728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DF4EF4"/>
    <w:multiLevelType w:val="multilevel"/>
    <w:tmpl w:val="374E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2005879">
    <w:abstractNumId w:val="4"/>
  </w:num>
  <w:num w:numId="2" w16cid:durableId="1479347727">
    <w:abstractNumId w:val="21"/>
  </w:num>
  <w:num w:numId="3" w16cid:durableId="1911306068">
    <w:abstractNumId w:val="9"/>
  </w:num>
  <w:num w:numId="4" w16cid:durableId="1749814226">
    <w:abstractNumId w:val="16"/>
  </w:num>
  <w:num w:numId="5" w16cid:durableId="844173445">
    <w:abstractNumId w:val="11"/>
  </w:num>
  <w:num w:numId="6" w16cid:durableId="1845245803">
    <w:abstractNumId w:val="24"/>
  </w:num>
  <w:num w:numId="7" w16cid:durableId="1140926358">
    <w:abstractNumId w:val="2"/>
  </w:num>
  <w:num w:numId="8" w16cid:durableId="209852364">
    <w:abstractNumId w:val="20"/>
  </w:num>
  <w:num w:numId="9" w16cid:durableId="2041398084">
    <w:abstractNumId w:val="7"/>
  </w:num>
  <w:num w:numId="10" w16cid:durableId="148835272">
    <w:abstractNumId w:val="18"/>
  </w:num>
  <w:num w:numId="11" w16cid:durableId="157771461">
    <w:abstractNumId w:val="10"/>
  </w:num>
  <w:num w:numId="12" w16cid:durableId="663121648">
    <w:abstractNumId w:val="22"/>
  </w:num>
  <w:num w:numId="13" w16cid:durableId="1024944293">
    <w:abstractNumId w:val="19"/>
  </w:num>
  <w:num w:numId="14" w16cid:durableId="1847479991">
    <w:abstractNumId w:val="23"/>
  </w:num>
  <w:num w:numId="15" w16cid:durableId="96413386">
    <w:abstractNumId w:val="1"/>
  </w:num>
  <w:num w:numId="16" w16cid:durableId="2095514386">
    <w:abstractNumId w:val="12"/>
  </w:num>
  <w:num w:numId="17" w16cid:durableId="2099476183">
    <w:abstractNumId w:val="15"/>
  </w:num>
  <w:num w:numId="18" w16cid:durableId="1743798514">
    <w:abstractNumId w:val="14"/>
  </w:num>
  <w:num w:numId="19" w16cid:durableId="1932616805">
    <w:abstractNumId w:val="13"/>
  </w:num>
  <w:num w:numId="20" w16cid:durableId="419447628">
    <w:abstractNumId w:val="6"/>
  </w:num>
  <w:num w:numId="21" w16cid:durableId="372078961">
    <w:abstractNumId w:val="3"/>
  </w:num>
  <w:num w:numId="22" w16cid:durableId="961376650">
    <w:abstractNumId w:val="8"/>
  </w:num>
  <w:num w:numId="23" w16cid:durableId="1439716477">
    <w:abstractNumId w:val="0"/>
  </w:num>
  <w:num w:numId="24" w16cid:durableId="109084492">
    <w:abstractNumId w:val="5"/>
  </w:num>
  <w:num w:numId="25" w16cid:durableId="189373130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73"/>
    <w:rsid w:val="00002B89"/>
    <w:rsid w:val="000614E3"/>
    <w:rsid w:val="001E4183"/>
    <w:rsid w:val="00236B48"/>
    <w:rsid w:val="002913AA"/>
    <w:rsid w:val="00384D2E"/>
    <w:rsid w:val="003A3773"/>
    <w:rsid w:val="003C35DE"/>
    <w:rsid w:val="00466715"/>
    <w:rsid w:val="004D7422"/>
    <w:rsid w:val="005251B9"/>
    <w:rsid w:val="00533B11"/>
    <w:rsid w:val="0055254F"/>
    <w:rsid w:val="00565494"/>
    <w:rsid w:val="00567489"/>
    <w:rsid w:val="00571611"/>
    <w:rsid w:val="006257B8"/>
    <w:rsid w:val="0063033F"/>
    <w:rsid w:val="00722A12"/>
    <w:rsid w:val="00725E15"/>
    <w:rsid w:val="007F16AF"/>
    <w:rsid w:val="00871D3C"/>
    <w:rsid w:val="00A56915"/>
    <w:rsid w:val="00A6676E"/>
    <w:rsid w:val="00A706A7"/>
    <w:rsid w:val="00A96C7F"/>
    <w:rsid w:val="00AF6D10"/>
    <w:rsid w:val="00B00BAD"/>
    <w:rsid w:val="00CF7AE7"/>
    <w:rsid w:val="00D97ADA"/>
    <w:rsid w:val="00DA144D"/>
    <w:rsid w:val="00DD6004"/>
    <w:rsid w:val="00E13A47"/>
    <w:rsid w:val="00E47BB6"/>
    <w:rsid w:val="00F21FA1"/>
    <w:rsid w:val="00F852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3C390"/>
  <w15:chartTrackingRefBased/>
  <w15:docId w15:val="{66DDE569-AE9D-4F97-ACD0-5AD7A7BF4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5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90701">
      <w:bodyDiv w:val="1"/>
      <w:marLeft w:val="0"/>
      <w:marRight w:val="0"/>
      <w:marTop w:val="0"/>
      <w:marBottom w:val="0"/>
      <w:divBdr>
        <w:top w:val="none" w:sz="0" w:space="0" w:color="auto"/>
        <w:left w:val="none" w:sz="0" w:space="0" w:color="auto"/>
        <w:bottom w:val="none" w:sz="0" w:space="0" w:color="auto"/>
        <w:right w:val="none" w:sz="0" w:space="0" w:color="auto"/>
      </w:divBdr>
    </w:div>
    <w:div w:id="100036435">
      <w:bodyDiv w:val="1"/>
      <w:marLeft w:val="0"/>
      <w:marRight w:val="0"/>
      <w:marTop w:val="0"/>
      <w:marBottom w:val="0"/>
      <w:divBdr>
        <w:top w:val="none" w:sz="0" w:space="0" w:color="auto"/>
        <w:left w:val="none" w:sz="0" w:space="0" w:color="auto"/>
        <w:bottom w:val="none" w:sz="0" w:space="0" w:color="auto"/>
        <w:right w:val="none" w:sz="0" w:space="0" w:color="auto"/>
      </w:divBdr>
    </w:div>
    <w:div w:id="413623409">
      <w:bodyDiv w:val="1"/>
      <w:marLeft w:val="0"/>
      <w:marRight w:val="0"/>
      <w:marTop w:val="0"/>
      <w:marBottom w:val="0"/>
      <w:divBdr>
        <w:top w:val="none" w:sz="0" w:space="0" w:color="auto"/>
        <w:left w:val="none" w:sz="0" w:space="0" w:color="auto"/>
        <w:bottom w:val="none" w:sz="0" w:space="0" w:color="auto"/>
        <w:right w:val="none" w:sz="0" w:space="0" w:color="auto"/>
      </w:divBdr>
    </w:div>
    <w:div w:id="434594331">
      <w:bodyDiv w:val="1"/>
      <w:marLeft w:val="0"/>
      <w:marRight w:val="0"/>
      <w:marTop w:val="0"/>
      <w:marBottom w:val="0"/>
      <w:divBdr>
        <w:top w:val="none" w:sz="0" w:space="0" w:color="auto"/>
        <w:left w:val="none" w:sz="0" w:space="0" w:color="auto"/>
        <w:bottom w:val="none" w:sz="0" w:space="0" w:color="auto"/>
        <w:right w:val="none" w:sz="0" w:space="0" w:color="auto"/>
      </w:divBdr>
    </w:div>
    <w:div w:id="603004319">
      <w:bodyDiv w:val="1"/>
      <w:marLeft w:val="0"/>
      <w:marRight w:val="0"/>
      <w:marTop w:val="0"/>
      <w:marBottom w:val="0"/>
      <w:divBdr>
        <w:top w:val="none" w:sz="0" w:space="0" w:color="auto"/>
        <w:left w:val="none" w:sz="0" w:space="0" w:color="auto"/>
        <w:bottom w:val="none" w:sz="0" w:space="0" w:color="auto"/>
        <w:right w:val="none" w:sz="0" w:space="0" w:color="auto"/>
      </w:divBdr>
    </w:div>
    <w:div w:id="825360764">
      <w:bodyDiv w:val="1"/>
      <w:marLeft w:val="0"/>
      <w:marRight w:val="0"/>
      <w:marTop w:val="0"/>
      <w:marBottom w:val="0"/>
      <w:divBdr>
        <w:top w:val="none" w:sz="0" w:space="0" w:color="auto"/>
        <w:left w:val="none" w:sz="0" w:space="0" w:color="auto"/>
        <w:bottom w:val="none" w:sz="0" w:space="0" w:color="auto"/>
        <w:right w:val="none" w:sz="0" w:space="0" w:color="auto"/>
      </w:divBdr>
    </w:div>
    <w:div w:id="931818363">
      <w:bodyDiv w:val="1"/>
      <w:marLeft w:val="0"/>
      <w:marRight w:val="0"/>
      <w:marTop w:val="0"/>
      <w:marBottom w:val="0"/>
      <w:divBdr>
        <w:top w:val="none" w:sz="0" w:space="0" w:color="auto"/>
        <w:left w:val="none" w:sz="0" w:space="0" w:color="auto"/>
        <w:bottom w:val="none" w:sz="0" w:space="0" w:color="auto"/>
        <w:right w:val="none" w:sz="0" w:space="0" w:color="auto"/>
      </w:divBdr>
    </w:div>
    <w:div w:id="977150418">
      <w:bodyDiv w:val="1"/>
      <w:marLeft w:val="0"/>
      <w:marRight w:val="0"/>
      <w:marTop w:val="0"/>
      <w:marBottom w:val="0"/>
      <w:divBdr>
        <w:top w:val="none" w:sz="0" w:space="0" w:color="auto"/>
        <w:left w:val="none" w:sz="0" w:space="0" w:color="auto"/>
        <w:bottom w:val="none" w:sz="0" w:space="0" w:color="auto"/>
        <w:right w:val="none" w:sz="0" w:space="0" w:color="auto"/>
      </w:divBdr>
    </w:div>
    <w:div w:id="1029798099">
      <w:bodyDiv w:val="1"/>
      <w:marLeft w:val="0"/>
      <w:marRight w:val="0"/>
      <w:marTop w:val="0"/>
      <w:marBottom w:val="0"/>
      <w:divBdr>
        <w:top w:val="none" w:sz="0" w:space="0" w:color="auto"/>
        <w:left w:val="none" w:sz="0" w:space="0" w:color="auto"/>
        <w:bottom w:val="none" w:sz="0" w:space="0" w:color="auto"/>
        <w:right w:val="none" w:sz="0" w:space="0" w:color="auto"/>
      </w:divBdr>
    </w:div>
    <w:div w:id="1111317302">
      <w:bodyDiv w:val="1"/>
      <w:marLeft w:val="0"/>
      <w:marRight w:val="0"/>
      <w:marTop w:val="0"/>
      <w:marBottom w:val="0"/>
      <w:divBdr>
        <w:top w:val="none" w:sz="0" w:space="0" w:color="auto"/>
        <w:left w:val="none" w:sz="0" w:space="0" w:color="auto"/>
        <w:bottom w:val="none" w:sz="0" w:space="0" w:color="auto"/>
        <w:right w:val="none" w:sz="0" w:space="0" w:color="auto"/>
      </w:divBdr>
    </w:div>
    <w:div w:id="1156141141">
      <w:bodyDiv w:val="1"/>
      <w:marLeft w:val="0"/>
      <w:marRight w:val="0"/>
      <w:marTop w:val="0"/>
      <w:marBottom w:val="0"/>
      <w:divBdr>
        <w:top w:val="none" w:sz="0" w:space="0" w:color="auto"/>
        <w:left w:val="none" w:sz="0" w:space="0" w:color="auto"/>
        <w:bottom w:val="none" w:sz="0" w:space="0" w:color="auto"/>
        <w:right w:val="none" w:sz="0" w:space="0" w:color="auto"/>
      </w:divBdr>
    </w:div>
    <w:div w:id="1198811309">
      <w:bodyDiv w:val="1"/>
      <w:marLeft w:val="0"/>
      <w:marRight w:val="0"/>
      <w:marTop w:val="0"/>
      <w:marBottom w:val="0"/>
      <w:divBdr>
        <w:top w:val="none" w:sz="0" w:space="0" w:color="auto"/>
        <w:left w:val="none" w:sz="0" w:space="0" w:color="auto"/>
        <w:bottom w:val="none" w:sz="0" w:space="0" w:color="auto"/>
        <w:right w:val="none" w:sz="0" w:space="0" w:color="auto"/>
      </w:divBdr>
    </w:div>
    <w:div w:id="1434861445">
      <w:bodyDiv w:val="1"/>
      <w:marLeft w:val="0"/>
      <w:marRight w:val="0"/>
      <w:marTop w:val="0"/>
      <w:marBottom w:val="0"/>
      <w:divBdr>
        <w:top w:val="none" w:sz="0" w:space="0" w:color="auto"/>
        <w:left w:val="none" w:sz="0" w:space="0" w:color="auto"/>
        <w:bottom w:val="none" w:sz="0" w:space="0" w:color="auto"/>
        <w:right w:val="none" w:sz="0" w:space="0" w:color="auto"/>
      </w:divBdr>
    </w:div>
    <w:div w:id="1519390431">
      <w:bodyDiv w:val="1"/>
      <w:marLeft w:val="0"/>
      <w:marRight w:val="0"/>
      <w:marTop w:val="0"/>
      <w:marBottom w:val="0"/>
      <w:divBdr>
        <w:top w:val="none" w:sz="0" w:space="0" w:color="auto"/>
        <w:left w:val="none" w:sz="0" w:space="0" w:color="auto"/>
        <w:bottom w:val="none" w:sz="0" w:space="0" w:color="auto"/>
        <w:right w:val="none" w:sz="0" w:space="0" w:color="auto"/>
      </w:divBdr>
    </w:div>
    <w:div w:id="1527675330">
      <w:bodyDiv w:val="1"/>
      <w:marLeft w:val="0"/>
      <w:marRight w:val="0"/>
      <w:marTop w:val="0"/>
      <w:marBottom w:val="0"/>
      <w:divBdr>
        <w:top w:val="none" w:sz="0" w:space="0" w:color="auto"/>
        <w:left w:val="none" w:sz="0" w:space="0" w:color="auto"/>
        <w:bottom w:val="none" w:sz="0" w:space="0" w:color="auto"/>
        <w:right w:val="none" w:sz="0" w:space="0" w:color="auto"/>
      </w:divBdr>
    </w:div>
    <w:div w:id="1547913280">
      <w:bodyDiv w:val="1"/>
      <w:marLeft w:val="0"/>
      <w:marRight w:val="0"/>
      <w:marTop w:val="0"/>
      <w:marBottom w:val="0"/>
      <w:divBdr>
        <w:top w:val="none" w:sz="0" w:space="0" w:color="auto"/>
        <w:left w:val="none" w:sz="0" w:space="0" w:color="auto"/>
        <w:bottom w:val="none" w:sz="0" w:space="0" w:color="auto"/>
        <w:right w:val="none" w:sz="0" w:space="0" w:color="auto"/>
      </w:divBdr>
    </w:div>
    <w:div w:id="1561669020">
      <w:bodyDiv w:val="1"/>
      <w:marLeft w:val="0"/>
      <w:marRight w:val="0"/>
      <w:marTop w:val="0"/>
      <w:marBottom w:val="0"/>
      <w:divBdr>
        <w:top w:val="none" w:sz="0" w:space="0" w:color="auto"/>
        <w:left w:val="none" w:sz="0" w:space="0" w:color="auto"/>
        <w:bottom w:val="none" w:sz="0" w:space="0" w:color="auto"/>
        <w:right w:val="none" w:sz="0" w:space="0" w:color="auto"/>
      </w:divBdr>
    </w:div>
    <w:div w:id="1659456233">
      <w:bodyDiv w:val="1"/>
      <w:marLeft w:val="0"/>
      <w:marRight w:val="0"/>
      <w:marTop w:val="0"/>
      <w:marBottom w:val="0"/>
      <w:divBdr>
        <w:top w:val="none" w:sz="0" w:space="0" w:color="auto"/>
        <w:left w:val="none" w:sz="0" w:space="0" w:color="auto"/>
        <w:bottom w:val="none" w:sz="0" w:space="0" w:color="auto"/>
        <w:right w:val="none" w:sz="0" w:space="0" w:color="auto"/>
      </w:divBdr>
    </w:div>
    <w:div w:id="1910112342">
      <w:bodyDiv w:val="1"/>
      <w:marLeft w:val="0"/>
      <w:marRight w:val="0"/>
      <w:marTop w:val="0"/>
      <w:marBottom w:val="0"/>
      <w:divBdr>
        <w:top w:val="none" w:sz="0" w:space="0" w:color="auto"/>
        <w:left w:val="none" w:sz="0" w:space="0" w:color="auto"/>
        <w:bottom w:val="none" w:sz="0" w:space="0" w:color="auto"/>
        <w:right w:val="none" w:sz="0" w:space="0" w:color="auto"/>
      </w:divBdr>
    </w:div>
    <w:div w:id="2002418759">
      <w:bodyDiv w:val="1"/>
      <w:marLeft w:val="0"/>
      <w:marRight w:val="0"/>
      <w:marTop w:val="0"/>
      <w:marBottom w:val="0"/>
      <w:divBdr>
        <w:top w:val="none" w:sz="0" w:space="0" w:color="auto"/>
        <w:left w:val="none" w:sz="0" w:space="0" w:color="auto"/>
        <w:bottom w:val="none" w:sz="0" w:space="0" w:color="auto"/>
        <w:right w:val="none" w:sz="0" w:space="0" w:color="auto"/>
      </w:divBdr>
    </w:div>
    <w:div w:id="203209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0D3B9-35D7-4B37-B69F-84C00397BE67}">
  <we:reference id="wa200005502" version="1.0.0.11" store="en-US" storeType="OMEX"/>
  <we:alternateReferences>
    <we:reference id="wa200005502" version="1.0.0.11" store="wa200005502" storeType="OMEX"/>
  </we:alternateReferences>
  <we:properties>
    <we:property name="docId" value="&quot;2bdPAfQSXwPZJLQsp9GWB&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C7DD-7F18-4873-BE52-4943FAD48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3524</Words>
  <Characters>20088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hariharasudhan rajakumar</dc:creator>
  <cp:keywords/>
  <dc:description/>
  <cp:lastModifiedBy>hariharasudhan rajakumar</cp:lastModifiedBy>
  <cp:revision>2</cp:revision>
  <cp:lastPrinted>2025-01-10T07:19:00Z</cp:lastPrinted>
  <dcterms:created xsi:type="dcterms:W3CDTF">2025-02-21T05:04:00Z</dcterms:created>
  <dcterms:modified xsi:type="dcterms:W3CDTF">2025-02-21T05:04:00Z</dcterms:modified>
</cp:coreProperties>
</file>