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mc:AlternateContent>
          <mc:Choice Requires="wps">
            <w:drawing>
              <wp:anchor distT="0" distB="0" distL="0" distR="0" allowOverlap="1" layoutInCell="1" locked="0" behindDoc="0" simplePos="0" relativeHeight="15729664">
                <wp:simplePos x="0" y="0"/>
                <wp:positionH relativeFrom="page">
                  <wp:posOffset>742950</wp:posOffset>
                </wp:positionH>
                <wp:positionV relativeFrom="page">
                  <wp:posOffset>3952875</wp:posOffset>
                </wp:positionV>
                <wp:extent cx="6334125" cy="952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29664" from="58.5pt,312pt" to="557.25pt,311.25pt" stroked="true" strokeweight=".5pt" strokecolor="#000000">
                <v:stroke dashstyle="solid"/>
                <w10:wrap type="none"/>
              </v:line>
            </w:pict>
          </mc:Fallback>
        </mc:AlternateContent>
      </w:r>
      <w:r>
        <w:rPr/>
        <w:t>Evaluating</w:t>
      </w:r>
      <w:r>
        <w:rPr>
          <w:spacing w:val="-10"/>
        </w:rPr>
        <w:t> </w:t>
      </w:r>
      <w:r>
        <w:rPr/>
        <w:t>Subscription</w:t>
      </w:r>
      <w:r>
        <w:rPr>
          <w:spacing w:val="-11"/>
        </w:rPr>
        <w:t> </w:t>
      </w:r>
      <w:r>
        <w:rPr/>
        <w:t>Pricing</w:t>
      </w:r>
      <w:r>
        <w:rPr>
          <w:spacing w:val="-10"/>
        </w:rPr>
        <w:t> </w:t>
      </w:r>
      <w:r>
        <w:rPr/>
        <w:t>Strategies</w:t>
      </w:r>
      <w:r>
        <w:rPr>
          <w:spacing w:val="-10"/>
        </w:rPr>
        <w:t> </w:t>
      </w:r>
      <w:r>
        <w:rPr/>
        <w:t>and</w:t>
      </w:r>
      <w:r>
        <w:rPr>
          <w:spacing w:val="-11"/>
        </w:rPr>
        <w:t> </w:t>
      </w:r>
      <w:r>
        <w:rPr/>
        <w:t>Their</w:t>
      </w:r>
      <w:r>
        <w:rPr>
          <w:spacing w:val="-10"/>
        </w:rPr>
        <w:t> </w:t>
      </w:r>
      <w:r>
        <w:rPr/>
        <w:t>Impact</w:t>
      </w:r>
      <w:r>
        <w:rPr>
          <w:spacing w:val="-10"/>
        </w:rPr>
        <w:t> </w:t>
      </w:r>
      <w:r>
        <w:rPr/>
        <w:t>on</w:t>
      </w:r>
      <w:r>
        <w:rPr>
          <w:spacing w:val="-10"/>
        </w:rPr>
        <w:t> </w:t>
      </w:r>
      <w:r>
        <w:rPr/>
        <w:t>Sales Growth in Digital Publications: A Comprehensive Analysis</w:t>
      </w:r>
    </w:p>
    <w:p>
      <w:pPr>
        <w:pStyle w:val="BodyText"/>
        <w:spacing w:before="3"/>
        <w:rPr>
          <w:b/>
          <w:sz w:val="14"/>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2" name="Group 2"/>
                <wp:cNvGraphicFramePr>
                  <a:graphicFrameLocks/>
                </wp:cNvGraphicFramePr>
                <a:graphic>
                  <a:graphicData uri="http://schemas.microsoft.com/office/word/2010/wordprocessingGroup">
                    <wpg:wgp>
                      <wpg:cNvPr id="2" name="Group 2"/>
                      <wpg:cNvGrpSpPr/>
                      <wpg:grpSpPr>
                        <a:xfrm>
                          <a:off x="0" y="0"/>
                          <a:ext cx="6340475" cy="15875"/>
                          <a:chExt cx="6340475" cy="15875"/>
                        </a:xfrm>
                      </wpg:grpSpPr>
                      <wps:wsp>
                        <wps:cNvPr id="3" name="Graphic 3"/>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1" coordorigin="0,0" coordsize="9985,25">
                <v:line style="position:absolute" from="5,20" to="9980,5" stroked="true" strokeweight=".5pt" strokecolor="#000000">
                  <v:stroke dashstyle="solid"/>
                </v:line>
              </v:group>
            </w:pict>
          </mc:Fallback>
        </mc:AlternateContent>
      </w:r>
      <w:r>
        <w:rPr>
          <w:sz w:val="2"/>
        </w:rPr>
      </w:r>
    </w:p>
    <w:p>
      <w:pPr>
        <w:pStyle w:val="BodyText"/>
        <w:spacing w:before="157"/>
        <w:rPr>
          <w:b/>
          <w:sz w:val="32"/>
        </w:rPr>
      </w:pPr>
    </w:p>
    <w:p>
      <w:pPr>
        <w:pStyle w:val="Heading1"/>
        <w:numPr>
          <w:ilvl w:val="0"/>
          <w:numId w:val="1"/>
        </w:numPr>
        <w:tabs>
          <w:tab w:pos="720" w:val="left" w:leader="none"/>
        </w:tabs>
        <w:spacing w:line="240" w:lineRule="auto" w:before="0" w:after="0"/>
        <w:ind w:left="720" w:right="0" w:hanging="360"/>
        <w:jc w:val="left"/>
      </w:pPr>
      <w:r>
        <w:rPr>
          <w:spacing w:val="-2"/>
        </w:rPr>
        <w:t>Abstract</w:t>
      </w:r>
    </w:p>
    <w:p>
      <w:pPr>
        <w:pStyle w:val="BodyText"/>
        <w:spacing w:line="259" w:lineRule="auto" w:before="186"/>
        <w:ind w:right="362"/>
      </w:pPr>
      <w:r>
        <w:rPr/>
        <w:t>This report investigates the effectiveness of various subscription pricing strategies in enhancing sales growth</w:t>
      </w:r>
      <w:r>
        <w:rPr>
          <w:spacing w:val="-6"/>
        </w:rPr>
        <w:t> </w:t>
      </w:r>
      <w:r>
        <w:rPr/>
        <w:t>for</w:t>
      </w:r>
      <w:r>
        <w:rPr>
          <w:spacing w:val="-5"/>
        </w:rPr>
        <w:t> </w:t>
      </w:r>
      <w:r>
        <w:rPr/>
        <w:t>digital</w:t>
      </w:r>
      <w:r>
        <w:rPr>
          <w:spacing w:val="-5"/>
        </w:rPr>
        <w:t> </w:t>
      </w:r>
      <w:r>
        <w:rPr/>
        <w:t>publications.</w:t>
      </w:r>
      <w:r>
        <w:rPr>
          <w:spacing w:val="-5"/>
        </w:rPr>
        <w:t> </w:t>
      </w:r>
      <w:r>
        <w:rPr/>
        <w:t>The</w:t>
      </w:r>
      <w:r>
        <w:rPr>
          <w:spacing w:val="-7"/>
        </w:rPr>
        <w:t> </w:t>
      </w:r>
      <w:r>
        <w:rPr/>
        <w:t>study</w:t>
      </w:r>
      <w:r>
        <w:rPr>
          <w:spacing w:val="-7"/>
        </w:rPr>
        <w:t> </w:t>
      </w:r>
      <w:r>
        <w:rPr/>
        <w:t>explores</w:t>
      </w:r>
      <w:r>
        <w:rPr>
          <w:spacing w:val="-4"/>
        </w:rPr>
        <w:t> </w:t>
      </w:r>
      <w:r>
        <w:rPr/>
        <w:t>different</w:t>
      </w:r>
      <w:r>
        <w:rPr>
          <w:spacing w:val="-5"/>
        </w:rPr>
        <w:t> </w:t>
      </w:r>
      <w:r>
        <w:rPr/>
        <w:t>models,</w:t>
      </w:r>
      <w:r>
        <w:rPr>
          <w:spacing w:val="-5"/>
        </w:rPr>
        <w:t> </w:t>
      </w:r>
      <w:r>
        <w:rPr/>
        <w:t>including</w:t>
      </w:r>
      <w:r>
        <w:rPr>
          <w:spacing w:val="-6"/>
        </w:rPr>
        <w:t> </w:t>
      </w:r>
      <w:r>
        <w:rPr/>
        <w:t>tiered</w:t>
      </w:r>
      <w:r>
        <w:rPr>
          <w:spacing w:val="-5"/>
        </w:rPr>
        <w:t> </w:t>
      </w:r>
      <w:r>
        <w:rPr/>
        <w:t>pricing,</w:t>
      </w:r>
      <w:r>
        <w:rPr>
          <w:spacing w:val="-5"/>
        </w:rPr>
        <w:t> </w:t>
      </w:r>
      <w:r>
        <w:rPr/>
        <w:t>freemium options,</w:t>
      </w:r>
      <w:r>
        <w:rPr>
          <w:spacing w:val="-5"/>
        </w:rPr>
        <w:t> </w:t>
      </w:r>
      <w:r>
        <w:rPr/>
        <w:t>dynamic</w:t>
      </w:r>
      <w:r>
        <w:rPr>
          <w:spacing w:val="-5"/>
        </w:rPr>
        <w:t> </w:t>
      </w:r>
      <w:r>
        <w:rPr/>
        <w:t>pricing,</w:t>
      </w:r>
      <w:r>
        <w:rPr>
          <w:spacing w:val="-7"/>
        </w:rPr>
        <w:t> </w:t>
      </w:r>
      <w:r>
        <w:rPr/>
        <w:t>and</w:t>
      </w:r>
      <w:r>
        <w:rPr>
          <w:spacing w:val="-6"/>
        </w:rPr>
        <w:t> </w:t>
      </w:r>
      <w:r>
        <w:rPr/>
        <w:t>bundling,</w:t>
      </w:r>
      <w:r>
        <w:rPr>
          <w:spacing w:val="-5"/>
        </w:rPr>
        <w:t> </w:t>
      </w:r>
      <w:r>
        <w:rPr/>
        <w:t>to</w:t>
      </w:r>
      <w:r>
        <w:rPr>
          <w:spacing w:val="-4"/>
        </w:rPr>
        <w:t> </w:t>
      </w:r>
      <w:r>
        <w:rPr/>
        <w:t>identify</w:t>
      </w:r>
      <w:r>
        <w:rPr>
          <w:spacing w:val="-7"/>
        </w:rPr>
        <w:t> </w:t>
      </w:r>
      <w:r>
        <w:rPr/>
        <w:t>best</w:t>
      </w:r>
      <w:r>
        <w:rPr>
          <w:spacing w:val="-5"/>
        </w:rPr>
        <w:t> </w:t>
      </w:r>
      <w:r>
        <w:rPr/>
        <w:t>practices</w:t>
      </w:r>
      <w:r>
        <w:rPr>
          <w:spacing w:val="-8"/>
        </w:rPr>
        <w:t> </w:t>
      </w:r>
      <w:r>
        <w:rPr/>
        <w:t>that</w:t>
      </w:r>
      <w:r>
        <w:rPr>
          <w:spacing w:val="-5"/>
        </w:rPr>
        <w:t> </w:t>
      </w:r>
      <w:r>
        <w:rPr/>
        <w:t>marketing</w:t>
      </w:r>
      <w:r>
        <w:rPr>
          <w:spacing w:val="-6"/>
        </w:rPr>
        <w:t> </w:t>
      </w:r>
      <w:r>
        <w:rPr/>
        <w:t>teams</w:t>
      </w:r>
      <w:r>
        <w:rPr>
          <w:spacing w:val="-5"/>
        </w:rPr>
        <w:t> </w:t>
      </w:r>
      <w:r>
        <w:rPr/>
        <w:t>can</w:t>
      </w:r>
      <w:r>
        <w:rPr>
          <w:spacing w:val="-6"/>
        </w:rPr>
        <w:t> </w:t>
      </w:r>
      <w:r>
        <w:rPr/>
        <w:t>leverage</w:t>
      </w:r>
      <w:r>
        <w:rPr>
          <w:spacing w:val="-5"/>
        </w:rPr>
        <w:t> </w:t>
      </w:r>
      <w:r>
        <w:rPr/>
        <w:t>to optimize their subscription plans. Through a mixed-methods approach combining quantitative data analysis from surveys and in-depth interviews with industry professionals, the findings suggest that</w:t>
      </w:r>
    </w:p>
    <w:p>
      <w:pPr>
        <w:pStyle w:val="BodyText"/>
        <w:spacing w:line="256" w:lineRule="auto"/>
        <w:ind w:right="362"/>
      </w:pPr>
      <w:r>
        <w:rPr/>
        <w:t>tailored</w:t>
      </w:r>
      <w:r>
        <w:rPr>
          <w:spacing w:val="-6"/>
        </w:rPr>
        <w:t> </w:t>
      </w:r>
      <w:r>
        <w:rPr/>
        <w:t>pricing</w:t>
      </w:r>
      <w:r>
        <w:rPr>
          <w:spacing w:val="-7"/>
        </w:rPr>
        <w:t> </w:t>
      </w:r>
      <w:r>
        <w:rPr/>
        <w:t>strategies,</w:t>
      </w:r>
      <w:r>
        <w:rPr>
          <w:spacing w:val="-9"/>
        </w:rPr>
        <w:t> </w:t>
      </w:r>
      <w:r>
        <w:rPr/>
        <w:t>underpinned</w:t>
      </w:r>
      <w:r>
        <w:rPr>
          <w:spacing w:val="-6"/>
        </w:rPr>
        <w:t> </w:t>
      </w:r>
      <w:r>
        <w:rPr/>
        <w:t>by</w:t>
      </w:r>
      <w:r>
        <w:rPr>
          <w:spacing w:val="-6"/>
        </w:rPr>
        <w:t> </w:t>
      </w:r>
      <w:r>
        <w:rPr/>
        <w:t>data-driven</w:t>
      </w:r>
      <w:r>
        <w:rPr>
          <w:spacing w:val="-7"/>
        </w:rPr>
        <w:t> </w:t>
      </w:r>
      <w:r>
        <w:rPr/>
        <w:t>decision-making</w:t>
      </w:r>
      <w:r>
        <w:rPr>
          <w:spacing w:val="-7"/>
        </w:rPr>
        <w:t> </w:t>
      </w:r>
      <w:r>
        <w:rPr/>
        <w:t>and</w:t>
      </w:r>
      <w:r>
        <w:rPr>
          <w:spacing w:val="-8"/>
        </w:rPr>
        <w:t> </w:t>
      </w:r>
      <w:r>
        <w:rPr/>
        <w:t>a</w:t>
      </w:r>
      <w:r>
        <w:rPr>
          <w:spacing w:val="-8"/>
        </w:rPr>
        <w:t> </w:t>
      </w:r>
      <w:r>
        <w:rPr/>
        <w:t>deep</w:t>
      </w:r>
      <w:r>
        <w:rPr>
          <w:spacing w:val="-6"/>
        </w:rPr>
        <w:t> </w:t>
      </w:r>
      <w:r>
        <w:rPr/>
        <w:t>understanding</w:t>
      </w:r>
      <w:r>
        <w:rPr>
          <w:spacing w:val="-7"/>
        </w:rPr>
        <w:t> </w:t>
      </w:r>
      <w:r>
        <w:rPr/>
        <w:t>of consumer behavior, are crucial for driving subscriber acquisition, fostering customer loyalty, and</w:t>
      </w:r>
    </w:p>
    <w:p>
      <w:pPr>
        <w:pStyle w:val="BodyText"/>
        <w:spacing w:before="4"/>
      </w:pPr>
      <w:r>
        <w:rPr/>
        <w:t>achieving</w:t>
      </w:r>
      <w:r>
        <w:rPr>
          <w:spacing w:val="-8"/>
        </w:rPr>
        <w:t> </w:t>
      </w:r>
      <w:r>
        <w:rPr/>
        <w:t>sustainable</w:t>
      </w:r>
      <w:r>
        <w:rPr>
          <w:spacing w:val="-9"/>
        </w:rPr>
        <w:t> </w:t>
      </w:r>
      <w:r>
        <w:rPr/>
        <w:t>revenue</w:t>
      </w:r>
      <w:r>
        <w:rPr>
          <w:spacing w:val="-6"/>
        </w:rPr>
        <w:t> </w:t>
      </w:r>
      <w:r>
        <w:rPr/>
        <w:t>growth</w:t>
      </w:r>
      <w:r>
        <w:rPr>
          <w:spacing w:val="-11"/>
        </w:rPr>
        <w:t> </w:t>
      </w:r>
      <w:r>
        <w:rPr/>
        <w:t>in</w:t>
      </w:r>
      <w:r>
        <w:rPr>
          <w:spacing w:val="-6"/>
        </w:rPr>
        <w:t> </w:t>
      </w:r>
      <w:r>
        <w:rPr/>
        <w:t>the</w:t>
      </w:r>
      <w:r>
        <w:rPr>
          <w:spacing w:val="-7"/>
        </w:rPr>
        <w:t> </w:t>
      </w:r>
      <w:r>
        <w:rPr/>
        <w:t>dynamic</w:t>
      </w:r>
      <w:r>
        <w:rPr>
          <w:spacing w:val="-7"/>
        </w:rPr>
        <w:t> </w:t>
      </w:r>
      <w:r>
        <w:rPr/>
        <w:t>digital</w:t>
      </w:r>
      <w:r>
        <w:rPr>
          <w:spacing w:val="-7"/>
        </w:rPr>
        <w:t> </w:t>
      </w:r>
      <w:r>
        <w:rPr/>
        <w:t>publishing</w:t>
      </w:r>
      <w:r>
        <w:rPr>
          <w:spacing w:val="-7"/>
        </w:rPr>
        <w:t> </w:t>
      </w:r>
      <w:r>
        <w:rPr>
          <w:spacing w:val="-2"/>
        </w:rPr>
        <w:t>landscape.</w:t>
      </w:r>
    </w:p>
    <w:p>
      <w:pPr>
        <w:pStyle w:val="BodyText"/>
      </w:pPr>
    </w:p>
    <w:p>
      <w:pPr>
        <w:pStyle w:val="BodyText"/>
        <w:spacing w:before="96"/>
      </w:pPr>
    </w:p>
    <w:p>
      <w:pPr>
        <w:pStyle w:val="Heading1"/>
        <w:numPr>
          <w:ilvl w:val="0"/>
          <w:numId w:val="1"/>
        </w:numPr>
        <w:tabs>
          <w:tab w:pos="720" w:val="left" w:leader="none"/>
        </w:tabs>
        <w:spacing w:line="240" w:lineRule="auto" w:before="0" w:after="0"/>
        <w:ind w:left="720" w:right="0" w:hanging="360"/>
        <w:jc w:val="left"/>
      </w:pPr>
      <w:r>
        <w:rPr>
          <w:spacing w:val="-2"/>
        </w:rPr>
        <w:t>Keywords</w:t>
      </w:r>
    </w:p>
    <w:p>
      <w:pPr>
        <w:pStyle w:val="BodyText"/>
        <w:spacing w:line="259" w:lineRule="auto" w:before="186"/>
        <w:ind w:right="362"/>
      </w:pPr>
      <w:r>
        <w:rPr/>
        <w:t>Subscription Pricing, Digital Publications, Sales Growth, Customer Acquisition, Customer Retention, Revenue Optimization, Consumer Behavior, Marketing Strategies, Data-Driven Decision Making, Digital Marketing, Customer Lifetime Value, Competitive Advantage, Market Trends, Innovation, Digital Transformation,</w:t>
      </w:r>
      <w:r>
        <w:rPr>
          <w:spacing w:val="-11"/>
        </w:rPr>
        <w:t> </w:t>
      </w:r>
      <w:r>
        <w:rPr/>
        <w:t>Industry</w:t>
      </w:r>
      <w:r>
        <w:rPr>
          <w:spacing w:val="-11"/>
        </w:rPr>
        <w:t> </w:t>
      </w:r>
      <w:r>
        <w:rPr/>
        <w:t>Trends,</w:t>
      </w:r>
      <w:r>
        <w:rPr>
          <w:spacing w:val="-11"/>
        </w:rPr>
        <w:t> </w:t>
      </w:r>
      <w:r>
        <w:rPr/>
        <w:t>Artificial</w:t>
      </w:r>
      <w:r>
        <w:rPr>
          <w:spacing w:val="-13"/>
        </w:rPr>
        <w:t> </w:t>
      </w:r>
      <w:r>
        <w:rPr/>
        <w:t>Intelligence,</w:t>
      </w:r>
      <w:r>
        <w:rPr>
          <w:spacing w:val="-12"/>
        </w:rPr>
        <w:t> </w:t>
      </w:r>
      <w:r>
        <w:rPr/>
        <w:t>Machine</w:t>
      </w:r>
      <w:r>
        <w:rPr>
          <w:spacing w:val="-12"/>
        </w:rPr>
        <w:t> </w:t>
      </w:r>
      <w:r>
        <w:rPr/>
        <w:t>Learning,</w:t>
      </w:r>
      <w:r>
        <w:rPr>
          <w:spacing w:val="-12"/>
        </w:rPr>
        <w:t> </w:t>
      </w:r>
      <w:r>
        <w:rPr/>
        <w:t>Predictive</w:t>
      </w:r>
      <w:r>
        <w:rPr>
          <w:spacing w:val="-11"/>
        </w:rPr>
        <w:t> </w:t>
      </w:r>
      <w:r>
        <w:rPr/>
        <w:t>Analytics,</w:t>
      </w:r>
      <w:r>
        <w:rPr>
          <w:spacing w:val="-13"/>
        </w:rPr>
        <w:t> </w:t>
      </w:r>
      <w:r>
        <w:rPr/>
        <w:t>Customer Segmentation,</w:t>
      </w:r>
      <w:r>
        <w:rPr>
          <w:spacing w:val="-7"/>
        </w:rPr>
        <w:t> </w:t>
      </w:r>
      <w:r>
        <w:rPr/>
        <w:t>Personalization,</w:t>
      </w:r>
      <w:r>
        <w:rPr>
          <w:spacing w:val="-5"/>
        </w:rPr>
        <w:t> </w:t>
      </w:r>
      <w:r>
        <w:rPr/>
        <w:t>User</w:t>
      </w:r>
      <w:r>
        <w:rPr>
          <w:spacing w:val="-5"/>
        </w:rPr>
        <w:t> </w:t>
      </w:r>
      <w:r>
        <w:rPr/>
        <w:t>Experience,</w:t>
      </w:r>
      <w:r>
        <w:rPr>
          <w:spacing w:val="-5"/>
        </w:rPr>
        <w:t> </w:t>
      </w:r>
      <w:r>
        <w:rPr/>
        <w:t>Mobile</w:t>
      </w:r>
      <w:r>
        <w:rPr>
          <w:spacing w:val="-5"/>
        </w:rPr>
        <w:t> </w:t>
      </w:r>
      <w:r>
        <w:rPr/>
        <w:t>Commerce,</w:t>
      </w:r>
      <w:r>
        <w:rPr>
          <w:spacing w:val="-7"/>
        </w:rPr>
        <w:t> </w:t>
      </w:r>
      <w:r>
        <w:rPr/>
        <w:t>Blockchain</w:t>
      </w:r>
      <w:r>
        <w:rPr>
          <w:spacing w:val="-9"/>
        </w:rPr>
        <w:t> </w:t>
      </w:r>
      <w:r>
        <w:rPr/>
        <w:t>Technology,</w:t>
      </w:r>
      <w:r>
        <w:rPr>
          <w:spacing w:val="-5"/>
        </w:rPr>
        <w:t> </w:t>
      </w:r>
      <w:r>
        <w:rPr/>
        <w:t>Metaverse, Web3, Sustainability, Social Responsibility.</w:t>
      </w:r>
    </w:p>
    <w:p>
      <w:pPr>
        <w:pStyle w:val="BodyText"/>
        <w:spacing w:before="33"/>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4" name="Group 4"/>
                <wp:cNvGraphicFramePr>
                  <a:graphicFrameLocks/>
                </wp:cNvGraphicFramePr>
                <a:graphic>
                  <a:graphicData uri="http://schemas.microsoft.com/office/word/2010/wordprocessingGroup">
                    <wpg:wgp>
                      <wpg:cNvPr id="4" name="Group 4"/>
                      <wpg:cNvGrpSpPr/>
                      <wpg:grpSpPr>
                        <a:xfrm>
                          <a:off x="0" y="0"/>
                          <a:ext cx="6340475" cy="15875"/>
                          <a:chExt cx="6340475" cy="15875"/>
                        </a:xfrm>
                      </wpg:grpSpPr>
                      <wps:wsp>
                        <wps:cNvPr id="5" name="Graphic 5"/>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2" coordorigin="0,0" coordsize="9985,25">
                <v:line style="position:absolute" from="5,20" to="9980,5" stroked="true" strokeweight=".5pt" strokecolor="#000000">
                  <v:stroke dashstyle="solid"/>
                </v:line>
              </v:group>
            </w:pict>
          </mc:Fallback>
        </mc:AlternateContent>
      </w:r>
      <w:r>
        <w:rPr>
          <w:sz w:val="2"/>
        </w:rPr>
      </w:r>
    </w:p>
    <w:p>
      <w:pPr>
        <w:pStyle w:val="BodyText"/>
        <w:spacing w:before="43"/>
      </w:pPr>
    </w:p>
    <w:p>
      <w:pPr>
        <w:pStyle w:val="Heading1"/>
        <w:numPr>
          <w:ilvl w:val="0"/>
          <w:numId w:val="1"/>
        </w:numPr>
        <w:tabs>
          <w:tab w:pos="720" w:val="left" w:leader="none"/>
        </w:tabs>
        <w:spacing w:line="240" w:lineRule="auto" w:before="1" w:after="0"/>
        <w:ind w:left="720" w:right="0" w:hanging="360"/>
        <w:jc w:val="left"/>
      </w:pPr>
      <w:r>
        <w:rPr>
          <w:spacing w:val="-2"/>
        </w:rPr>
        <w:t>Introduction</w:t>
      </w:r>
    </w:p>
    <w:p>
      <w:pPr>
        <w:pStyle w:val="BodyText"/>
        <w:spacing w:before="185"/>
      </w:pPr>
      <w:r>
        <w:rPr/>
        <w:t>The</w:t>
      </w:r>
      <w:r>
        <w:rPr>
          <w:spacing w:val="-9"/>
        </w:rPr>
        <w:t> </w:t>
      </w:r>
      <w:r>
        <w:rPr/>
        <w:t>digital</w:t>
      </w:r>
      <w:r>
        <w:rPr>
          <w:spacing w:val="-8"/>
        </w:rPr>
        <w:t> </w:t>
      </w:r>
      <w:r>
        <w:rPr/>
        <w:t>media</w:t>
      </w:r>
      <w:r>
        <w:rPr>
          <w:spacing w:val="-9"/>
        </w:rPr>
        <w:t> </w:t>
      </w:r>
      <w:r>
        <w:rPr/>
        <w:t>landscape</w:t>
      </w:r>
      <w:r>
        <w:rPr>
          <w:spacing w:val="-8"/>
        </w:rPr>
        <w:t> </w:t>
      </w:r>
      <w:r>
        <w:rPr/>
        <w:t>has</w:t>
      </w:r>
      <w:r>
        <w:rPr>
          <w:spacing w:val="-9"/>
        </w:rPr>
        <w:t> </w:t>
      </w:r>
      <w:r>
        <w:rPr/>
        <w:t>undergone</w:t>
      </w:r>
      <w:r>
        <w:rPr>
          <w:spacing w:val="-8"/>
        </w:rPr>
        <w:t> </w:t>
      </w:r>
      <w:r>
        <w:rPr/>
        <w:t>a</w:t>
      </w:r>
      <w:r>
        <w:rPr>
          <w:spacing w:val="-8"/>
        </w:rPr>
        <w:t> </w:t>
      </w:r>
      <w:r>
        <w:rPr/>
        <w:t>transformative</w:t>
      </w:r>
      <w:r>
        <w:rPr>
          <w:spacing w:val="-9"/>
        </w:rPr>
        <w:t> </w:t>
      </w:r>
      <w:r>
        <w:rPr/>
        <w:t>shift,</w:t>
      </w:r>
      <w:r>
        <w:rPr>
          <w:spacing w:val="-11"/>
        </w:rPr>
        <w:t> </w:t>
      </w:r>
      <w:r>
        <w:rPr/>
        <w:t>with</w:t>
      </w:r>
      <w:r>
        <w:rPr>
          <w:spacing w:val="-11"/>
        </w:rPr>
        <w:t> </w:t>
      </w:r>
      <w:r>
        <w:rPr/>
        <w:t>subscription-based</w:t>
      </w:r>
      <w:r>
        <w:rPr>
          <w:spacing w:val="-9"/>
        </w:rPr>
        <w:t> </w:t>
      </w:r>
      <w:r>
        <w:rPr>
          <w:spacing w:val="-2"/>
        </w:rPr>
        <w:t>models</w:t>
      </w:r>
    </w:p>
    <w:p>
      <w:pPr>
        <w:pStyle w:val="BodyText"/>
        <w:spacing w:line="259" w:lineRule="auto" w:before="20"/>
        <w:ind w:right="362"/>
      </w:pPr>
      <w:r>
        <w:rPr/>
        <w:t>emerging as a cornerstone for monetization. As traditional print media gives way to digital platforms, publishers</w:t>
      </w:r>
      <w:r>
        <w:rPr>
          <w:spacing w:val="-6"/>
        </w:rPr>
        <w:t> </w:t>
      </w:r>
      <w:r>
        <w:rPr/>
        <w:t>are</w:t>
      </w:r>
      <w:r>
        <w:rPr>
          <w:spacing w:val="-6"/>
        </w:rPr>
        <w:t> </w:t>
      </w:r>
      <w:r>
        <w:rPr/>
        <w:t>increasingly</w:t>
      </w:r>
      <w:r>
        <w:rPr>
          <w:spacing w:val="-8"/>
        </w:rPr>
        <w:t> </w:t>
      </w:r>
      <w:r>
        <w:rPr/>
        <w:t>competing</w:t>
      </w:r>
      <w:r>
        <w:rPr>
          <w:spacing w:val="-7"/>
        </w:rPr>
        <w:t> </w:t>
      </w:r>
      <w:r>
        <w:rPr/>
        <w:t>to</w:t>
      </w:r>
      <w:r>
        <w:rPr>
          <w:spacing w:val="-5"/>
        </w:rPr>
        <w:t> </w:t>
      </w:r>
      <w:r>
        <w:rPr/>
        <w:t>attract</w:t>
      </w:r>
      <w:r>
        <w:rPr>
          <w:spacing w:val="-8"/>
        </w:rPr>
        <w:t> </w:t>
      </w:r>
      <w:r>
        <w:rPr/>
        <w:t>and</w:t>
      </w:r>
      <w:r>
        <w:rPr>
          <w:spacing w:val="-8"/>
        </w:rPr>
        <w:t> </w:t>
      </w:r>
      <w:r>
        <w:rPr/>
        <w:t>retain</w:t>
      </w:r>
      <w:r>
        <w:rPr>
          <w:spacing w:val="-8"/>
        </w:rPr>
        <w:t> </w:t>
      </w:r>
      <w:r>
        <w:rPr/>
        <w:t>subscribers.</w:t>
      </w:r>
      <w:r>
        <w:rPr>
          <w:spacing w:val="-6"/>
        </w:rPr>
        <w:t> </w:t>
      </w:r>
      <w:r>
        <w:rPr/>
        <w:t>Central</w:t>
      </w:r>
      <w:r>
        <w:rPr>
          <w:spacing w:val="-6"/>
        </w:rPr>
        <w:t> </w:t>
      </w:r>
      <w:r>
        <w:rPr/>
        <w:t>to</w:t>
      </w:r>
      <w:r>
        <w:rPr>
          <w:spacing w:val="-7"/>
        </w:rPr>
        <w:t> </w:t>
      </w:r>
      <w:r>
        <w:rPr/>
        <w:t>this</w:t>
      </w:r>
      <w:r>
        <w:rPr>
          <w:spacing w:val="-6"/>
        </w:rPr>
        <w:t> </w:t>
      </w:r>
      <w:r>
        <w:rPr/>
        <w:t>competition</w:t>
      </w:r>
      <w:r>
        <w:rPr>
          <w:spacing w:val="-7"/>
        </w:rPr>
        <w:t> </w:t>
      </w:r>
      <w:r>
        <w:rPr/>
        <w:t>is</w:t>
      </w:r>
      <w:r>
        <w:rPr>
          <w:spacing w:val="-9"/>
        </w:rPr>
        <w:t> </w:t>
      </w:r>
      <w:r>
        <w:rPr/>
        <w:t>the development</w:t>
      </w:r>
      <w:r>
        <w:rPr>
          <w:spacing w:val="-11"/>
        </w:rPr>
        <w:t> </w:t>
      </w:r>
      <w:r>
        <w:rPr/>
        <w:t>of</w:t>
      </w:r>
      <w:r>
        <w:rPr>
          <w:spacing w:val="-11"/>
        </w:rPr>
        <w:t> </w:t>
      </w:r>
      <w:r>
        <w:rPr/>
        <w:t>effective</w:t>
      </w:r>
      <w:r>
        <w:rPr>
          <w:spacing w:val="-9"/>
        </w:rPr>
        <w:t> </w:t>
      </w:r>
      <w:r>
        <w:rPr/>
        <w:t>pricing</w:t>
      </w:r>
      <w:r>
        <w:rPr>
          <w:spacing w:val="-10"/>
        </w:rPr>
        <w:t> </w:t>
      </w:r>
      <w:r>
        <w:rPr/>
        <w:t>strategies—approaches</w:t>
      </w:r>
      <w:r>
        <w:rPr>
          <w:spacing w:val="-8"/>
        </w:rPr>
        <w:t> </w:t>
      </w:r>
      <w:r>
        <w:rPr/>
        <w:t>that</w:t>
      </w:r>
      <w:r>
        <w:rPr>
          <w:spacing w:val="-9"/>
        </w:rPr>
        <w:t> </w:t>
      </w:r>
      <w:r>
        <w:rPr/>
        <w:t>balance</w:t>
      </w:r>
      <w:r>
        <w:rPr>
          <w:spacing w:val="-11"/>
        </w:rPr>
        <w:t> </w:t>
      </w:r>
      <w:r>
        <w:rPr/>
        <w:t>affordability,</w:t>
      </w:r>
      <w:r>
        <w:rPr>
          <w:spacing w:val="-9"/>
        </w:rPr>
        <w:t> </w:t>
      </w:r>
      <w:r>
        <w:rPr/>
        <w:t>perceived</w:t>
      </w:r>
      <w:r>
        <w:rPr>
          <w:spacing w:val="-9"/>
        </w:rPr>
        <w:t> </w:t>
      </w:r>
      <w:r>
        <w:rPr/>
        <w:t>value,</w:t>
      </w:r>
      <w:r>
        <w:rPr>
          <w:spacing w:val="-9"/>
        </w:rPr>
        <w:t> </w:t>
      </w:r>
      <w:r>
        <w:rPr/>
        <w:t>and profitability while ensuring sustainable growth.</w:t>
      </w:r>
    </w:p>
    <w:p>
      <w:pPr>
        <w:pStyle w:val="BodyText"/>
        <w:spacing w:before="160"/>
      </w:pPr>
      <w:r>
        <w:rPr/>
        <w:t>Subscription</w:t>
      </w:r>
      <w:r>
        <w:rPr>
          <w:spacing w:val="-9"/>
        </w:rPr>
        <w:t> </w:t>
      </w:r>
      <w:r>
        <w:rPr/>
        <w:t>pricing</w:t>
      </w:r>
      <w:r>
        <w:rPr>
          <w:spacing w:val="-10"/>
        </w:rPr>
        <w:t> </w:t>
      </w:r>
      <w:r>
        <w:rPr/>
        <w:t>strategies</w:t>
      </w:r>
      <w:r>
        <w:rPr>
          <w:spacing w:val="-8"/>
        </w:rPr>
        <w:t> </w:t>
      </w:r>
      <w:r>
        <w:rPr/>
        <w:t>are</w:t>
      </w:r>
      <w:r>
        <w:rPr>
          <w:spacing w:val="-11"/>
        </w:rPr>
        <w:t> </w:t>
      </w:r>
      <w:r>
        <w:rPr/>
        <w:t>diverse,</w:t>
      </w:r>
      <w:r>
        <w:rPr>
          <w:spacing w:val="-9"/>
        </w:rPr>
        <w:t> </w:t>
      </w:r>
      <w:r>
        <w:rPr/>
        <w:t>ranging</w:t>
      </w:r>
      <w:r>
        <w:rPr>
          <w:spacing w:val="-9"/>
        </w:rPr>
        <w:t> </w:t>
      </w:r>
      <w:r>
        <w:rPr/>
        <w:t>from</w:t>
      </w:r>
      <w:r>
        <w:rPr>
          <w:spacing w:val="-11"/>
        </w:rPr>
        <w:t> </w:t>
      </w:r>
      <w:r>
        <w:rPr/>
        <w:t>paywalls</w:t>
      </w:r>
      <w:r>
        <w:rPr>
          <w:spacing w:val="-8"/>
        </w:rPr>
        <w:t> </w:t>
      </w:r>
      <w:r>
        <w:rPr/>
        <w:t>to</w:t>
      </w:r>
      <w:r>
        <w:rPr>
          <w:spacing w:val="-8"/>
        </w:rPr>
        <w:t> </w:t>
      </w:r>
      <w:r>
        <w:rPr/>
        <w:t>tiered</w:t>
      </w:r>
      <w:r>
        <w:rPr>
          <w:spacing w:val="-9"/>
        </w:rPr>
        <w:t> </w:t>
      </w:r>
      <w:r>
        <w:rPr/>
        <w:t>pricing</w:t>
      </w:r>
      <w:r>
        <w:rPr>
          <w:spacing w:val="-9"/>
        </w:rPr>
        <w:t> </w:t>
      </w:r>
      <w:r>
        <w:rPr/>
        <w:t>and</w:t>
      </w:r>
      <w:r>
        <w:rPr>
          <w:spacing w:val="-11"/>
        </w:rPr>
        <w:t> </w:t>
      </w:r>
      <w:r>
        <w:rPr/>
        <w:t>freemium</w:t>
      </w:r>
      <w:r>
        <w:rPr>
          <w:spacing w:val="-10"/>
        </w:rPr>
        <w:t> </w:t>
      </w:r>
      <w:r>
        <w:rPr>
          <w:spacing w:val="-2"/>
        </w:rPr>
        <w:t>models.</w:t>
      </w:r>
    </w:p>
    <w:p>
      <w:pPr>
        <w:pStyle w:val="BodyText"/>
        <w:spacing w:before="22"/>
      </w:pPr>
      <w:r>
        <w:rPr/>
        <w:t>Each</w:t>
      </w:r>
      <w:r>
        <w:rPr>
          <w:spacing w:val="-11"/>
        </w:rPr>
        <w:t> </w:t>
      </w:r>
      <w:r>
        <w:rPr/>
        <w:t>approach</w:t>
      </w:r>
      <w:r>
        <w:rPr>
          <w:spacing w:val="-13"/>
        </w:rPr>
        <w:t> </w:t>
      </w:r>
      <w:r>
        <w:rPr/>
        <w:t>caters</w:t>
      </w:r>
      <w:r>
        <w:rPr>
          <w:spacing w:val="-10"/>
        </w:rPr>
        <w:t> </w:t>
      </w:r>
      <w:r>
        <w:rPr/>
        <w:t>to</w:t>
      </w:r>
      <w:r>
        <w:rPr>
          <w:spacing w:val="-8"/>
        </w:rPr>
        <w:t> </w:t>
      </w:r>
      <w:r>
        <w:rPr/>
        <w:t>different</w:t>
      </w:r>
      <w:r>
        <w:rPr>
          <w:spacing w:val="-10"/>
        </w:rPr>
        <w:t> </w:t>
      </w:r>
      <w:r>
        <w:rPr/>
        <w:t>audience</w:t>
      </w:r>
      <w:r>
        <w:rPr>
          <w:spacing w:val="-10"/>
        </w:rPr>
        <w:t> </w:t>
      </w:r>
      <w:r>
        <w:rPr/>
        <w:t>segments</w:t>
      </w:r>
      <w:r>
        <w:rPr>
          <w:spacing w:val="-11"/>
        </w:rPr>
        <w:t> </w:t>
      </w:r>
      <w:r>
        <w:rPr/>
        <w:t>and</w:t>
      </w:r>
      <w:r>
        <w:rPr>
          <w:spacing w:val="-11"/>
        </w:rPr>
        <w:t> </w:t>
      </w:r>
      <w:r>
        <w:rPr/>
        <w:t>market</w:t>
      </w:r>
      <w:r>
        <w:rPr>
          <w:spacing w:val="-9"/>
        </w:rPr>
        <w:t> </w:t>
      </w:r>
      <w:r>
        <w:rPr/>
        <w:t>demands,</w:t>
      </w:r>
      <w:r>
        <w:rPr>
          <w:spacing w:val="-10"/>
        </w:rPr>
        <w:t> </w:t>
      </w:r>
      <w:r>
        <w:rPr/>
        <w:t>influencing</w:t>
      </w:r>
      <w:r>
        <w:rPr>
          <w:spacing w:val="-10"/>
        </w:rPr>
        <w:t> </w:t>
      </w:r>
      <w:r>
        <w:rPr>
          <w:spacing w:val="-2"/>
        </w:rPr>
        <w:t>customer</w:t>
      </w:r>
    </w:p>
    <w:p>
      <w:pPr>
        <w:pStyle w:val="BodyText"/>
        <w:spacing w:line="259" w:lineRule="auto" w:before="22"/>
        <w:ind w:right="361"/>
      </w:pPr>
      <w:r>
        <w:rPr/>
        <w:t>acquisition and retention rates. Success in this</w:t>
      </w:r>
      <w:r>
        <w:rPr>
          <w:spacing w:val="-1"/>
        </w:rPr>
        <w:t> </w:t>
      </w:r>
      <w:r>
        <w:rPr/>
        <w:t>domain depends not only on the choice of</w:t>
      </w:r>
      <w:r>
        <w:rPr>
          <w:spacing w:val="-1"/>
        </w:rPr>
        <w:t> </w:t>
      </w:r>
      <w:r>
        <w:rPr/>
        <w:t>pricing model but also on understanding consumer behavior. In an era where free content is abundant, consumers must</w:t>
      </w:r>
      <w:r>
        <w:rPr>
          <w:spacing w:val="-7"/>
        </w:rPr>
        <w:t> </w:t>
      </w:r>
      <w:r>
        <w:rPr/>
        <w:t>perceive</w:t>
      </w:r>
      <w:r>
        <w:rPr>
          <w:spacing w:val="-9"/>
        </w:rPr>
        <w:t> </w:t>
      </w:r>
      <w:r>
        <w:rPr/>
        <w:t>the</w:t>
      </w:r>
      <w:r>
        <w:rPr>
          <w:spacing w:val="-7"/>
        </w:rPr>
        <w:t> </w:t>
      </w:r>
      <w:r>
        <w:rPr/>
        <w:t>paid</w:t>
      </w:r>
      <w:r>
        <w:rPr>
          <w:spacing w:val="-9"/>
        </w:rPr>
        <w:t> </w:t>
      </w:r>
      <w:r>
        <w:rPr/>
        <w:t>content</w:t>
      </w:r>
      <w:r>
        <w:rPr>
          <w:spacing w:val="-7"/>
        </w:rPr>
        <w:t> </w:t>
      </w:r>
      <w:r>
        <w:rPr/>
        <w:t>as</w:t>
      </w:r>
      <w:r>
        <w:rPr>
          <w:spacing w:val="-7"/>
        </w:rPr>
        <w:t> </w:t>
      </w:r>
      <w:r>
        <w:rPr/>
        <w:t>exclusive,</w:t>
      </w:r>
      <w:r>
        <w:rPr>
          <w:spacing w:val="-7"/>
        </w:rPr>
        <w:t> </w:t>
      </w:r>
      <w:r>
        <w:rPr/>
        <w:t>high-quality,</w:t>
      </w:r>
      <w:r>
        <w:rPr>
          <w:spacing w:val="-7"/>
        </w:rPr>
        <w:t> </w:t>
      </w:r>
      <w:r>
        <w:rPr/>
        <w:t>and</w:t>
      </w:r>
      <w:r>
        <w:rPr>
          <w:spacing w:val="-9"/>
        </w:rPr>
        <w:t> </w:t>
      </w:r>
      <w:r>
        <w:rPr/>
        <w:t>worth</w:t>
      </w:r>
      <w:r>
        <w:rPr>
          <w:spacing w:val="-7"/>
        </w:rPr>
        <w:t> </w:t>
      </w:r>
      <w:r>
        <w:rPr/>
        <w:t>the</w:t>
      </w:r>
      <w:r>
        <w:rPr>
          <w:spacing w:val="-7"/>
        </w:rPr>
        <w:t> </w:t>
      </w:r>
      <w:r>
        <w:rPr/>
        <w:t>investment.</w:t>
      </w:r>
      <w:r>
        <w:rPr>
          <w:spacing w:val="-7"/>
        </w:rPr>
        <w:t> </w:t>
      </w:r>
      <w:r>
        <w:rPr/>
        <w:t>Strategic</w:t>
      </w:r>
      <w:r>
        <w:rPr>
          <w:spacing w:val="-7"/>
        </w:rPr>
        <w:t> </w:t>
      </w:r>
      <w:r>
        <w:rPr/>
        <w:t>tools</w:t>
      </w:r>
      <w:r>
        <w:rPr>
          <w:spacing w:val="-7"/>
        </w:rPr>
        <w:t> </w:t>
      </w:r>
      <w:r>
        <w:rPr/>
        <w:t>such as introductory offers, discounts, and loyalty programs further enhance the effectiveness of pricing models by driving conversions and reducing churn.</w:t>
      </w:r>
    </w:p>
    <w:p>
      <w:pPr>
        <w:pStyle w:val="BodyText"/>
        <w:spacing w:line="259" w:lineRule="auto" w:before="158"/>
        <w:ind w:right="362"/>
      </w:pPr>
      <w:r>
        <w:rPr/>
        <w:t>Leading</w:t>
      </w:r>
      <w:r>
        <w:rPr>
          <w:spacing w:val="-6"/>
        </w:rPr>
        <w:t> </w:t>
      </w:r>
      <w:r>
        <w:rPr/>
        <w:t>examples</w:t>
      </w:r>
      <w:r>
        <w:rPr>
          <w:spacing w:val="-7"/>
        </w:rPr>
        <w:t> </w:t>
      </w:r>
      <w:r>
        <w:rPr/>
        <w:t>of</w:t>
      </w:r>
      <w:r>
        <w:rPr>
          <w:spacing w:val="-5"/>
        </w:rPr>
        <w:t> </w:t>
      </w:r>
      <w:r>
        <w:rPr/>
        <w:t>successful</w:t>
      </w:r>
      <w:r>
        <w:rPr>
          <w:spacing w:val="-5"/>
        </w:rPr>
        <w:t> </w:t>
      </w:r>
      <w:r>
        <w:rPr/>
        <w:t>subscription</w:t>
      </w:r>
      <w:r>
        <w:rPr>
          <w:spacing w:val="-6"/>
        </w:rPr>
        <w:t> </w:t>
      </w:r>
      <w:r>
        <w:rPr/>
        <w:t>pricing</w:t>
      </w:r>
      <w:r>
        <w:rPr>
          <w:spacing w:val="-6"/>
        </w:rPr>
        <w:t> </w:t>
      </w:r>
      <w:r>
        <w:rPr/>
        <w:t>include</w:t>
      </w:r>
      <w:r>
        <w:rPr>
          <w:spacing w:val="-2"/>
        </w:rPr>
        <w:t> </w:t>
      </w:r>
      <w:r>
        <w:rPr>
          <w:i/>
        </w:rPr>
        <w:t>The</w:t>
      </w:r>
      <w:r>
        <w:rPr>
          <w:i/>
          <w:spacing w:val="-5"/>
        </w:rPr>
        <w:t> </w:t>
      </w:r>
      <w:r>
        <w:rPr>
          <w:i/>
        </w:rPr>
        <w:t>New</w:t>
      </w:r>
      <w:r>
        <w:rPr>
          <w:i/>
          <w:spacing w:val="-4"/>
        </w:rPr>
        <w:t> </w:t>
      </w:r>
      <w:r>
        <w:rPr>
          <w:i/>
        </w:rPr>
        <w:t>York</w:t>
      </w:r>
      <w:r>
        <w:rPr>
          <w:i/>
          <w:spacing w:val="-7"/>
        </w:rPr>
        <w:t> </w:t>
      </w:r>
      <w:r>
        <w:rPr>
          <w:i/>
        </w:rPr>
        <w:t>Times</w:t>
      </w:r>
      <w:r>
        <w:rPr/>
        <w:t>,</w:t>
      </w:r>
      <w:r>
        <w:rPr>
          <w:spacing w:val="-7"/>
        </w:rPr>
        <w:t> </w:t>
      </w:r>
      <w:r>
        <w:rPr/>
        <w:t>which</w:t>
      </w:r>
      <w:r>
        <w:rPr>
          <w:spacing w:val="-7"/>
        </w:rPr>
        <w:t> </w:t>
      </w:r>
      <w:r>
        <w:rPr/>
        <w:t>employs</w:t>
      </w:r>
      <w:r>
        <w:rPr>
          <w:spacing w:val="-7"/>
        </w:rPr>
        <w:t> </w:t>
      </w:r>
      <w:r>
        <w:rPr/>
        <w:t>a</w:t>
      </w:r>
      <w:r>
        <w:rPr>
          <w:spacing w:val="-5"/>
        </w:rPr>
        <w:t> </w:t>
      </w:r>
      <w:r>
        <w:rPr/>
        <w:t>tiered model offering varying levels of content access. This approach has expanded its subscriber base and</w:t>
      </w:r>
    </w:p>
    <w:p>
      <w:pPr>
        <w:pStyle w:val="BodyText"/>
        <w:spacing w:after="0" w:line="259" w:lineRule="auto"/>
        <w:sectPr>
          <w:type w:val="continuous"/>
          <w:pgSz w:w="12240" w:h="15840"/>
          <w:pgMar w:top="142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right="467"/>
      </w:pPr>
      <w:r>
        <w:rPr/>
        <w:t>increased</w:t>
      </w:r>
      <w:r>
        <w:rPr>
          <w:spacing w:val="-10"/>
        </w:rPr>
        <w:t> </w:t>
      </w:r>
      <w:r>
        <w:rPr/>
        <w:t>average</w:t>
      </w:r>
      <w:r>
        <w:rPr>
          <w:spacing w:val="-8"/>
        </w:rPr>
        <w:t> </w:t>
      </w:r>
      <w:r>
        <w:rPr/>
        <w:t>revenue</w:t>
      </w:r>
      <w:r>
        <w:rPr>
          <w:spacing w:val="-10"/>
        </w:rPr>
        <w:t> </w:t>
      </w:r>
      <w:r>
        <w:rPr/>
        <w:t>per</w:t>
      </w:r>
      <w:r>
        <w:rPr>
          <w:spacing w:val="-8"/>
        </w:rPr>
        <w:t> </w:t>
      </w:r>
      <w:r>
        <w:rPr/>
        <w:t>user</w:t>
      </w:r>
      <w:r>
        <w:rPr>
          <w:spacing w:val="-8"/>
        </w:rPr>
        <w:t> </w:t>
      </w:r>
      <w:r>
        <w:rPr/>
        <w:t>(ARPU).</w:t>
      </w:r>
      <w:r>
        <w:rPr>
          <w:spacing w:val="-8"/>
        </w:rPr>
        <w:t> </w:t>
      </w:r>
      <w:r>
        <w:rPr/>
        <w:t>Similarly,</w:t>
      </w:r>
      <w:r>
        <w:rPr>
          <w:spacing w:val="-10"/>
        </w:rPr>
        <w:t> </w:t>
      </w:r>
      <w:r>
        <w:rPr/>
        <w:t>platforms</w:t>
      </w:r>
      <w:r>
        <w:rPr>
          <w:spacing w:val="-8"/>
        </w:rPr>
        <w:t> </w:t>
      </w:r>
      <w:r>
        <w:rPr/>
        <w:t>like</w:t>
      </w:r>
      <w:r>
        <w:rPr>
          <w:spacing w:val="-7"/>
        </w:rPr>
        <w:t> </w:t>
      </w:r>
      <w:r>
        <w:rPr>
          <w:i/>
        </w:rPr>
        <w:t>Spotify</w:t>
      </w:r>
      <w:r>
        <w:rPr>
          <w:i/>
          <w:spacing w:val="-8"/>
        </w:rPr>
        <w:t> </w:t>
      </w:r>
      <w:r>
        <w:rPr/>
        <w:t>and</w:t>
      </w:r>
      <w:r>
        <w:rPr>
          <w:spacing w:val="-9"/>
        </w:rPr>
        <w:t> </w:t>
      </w:r>
      <w:r>
        <w:rPr>
          <w:i/>
        </w:rPr>
        <w:t>Netflix</w:t>
      </w:r>
      <w:r>
        <w:rPr>
          <w:i/>
          <w:spacing w:val="-7"/>
        </w:rPr>
        <w:t> </w:t>
      </w:r>
      <w:r>
        <w:rPr/>
        <w:t>use</w:t>
      </w:r>
      <w:r>
        <w:rPr>
          <w:spacing w:val="-7"/>
        </w:rPr>
        <w:t> </w:t>
      </w:r>
      <w:r>
        <w:rPr/>
        <w:t>freemium and trial-based models to attract users and convert them into paying subscribers through enhanced value propositions.</w:t>
      </w:r>
    </w:p>
    <w:p>
      <w:pPr>
        <w:pStyle w:val="BodyText"/>
        <w:spacing w:line="259" w:lineRule="auto" w:before="160"/>
        <w:ind w:right="362"/>
      </w:pPr>
      <w:r>
        <w:rPr/>
        <w:t>Despite these successes, challenges persist. Poorly designed pricing strategies can alienate potential subscribers</w:t>
      </w:r>
      <w:r>
        <w:rPr>
          <w:spacing w:val="-9"/>
        </w:rPr>
        <w:t> </w:t>
      </w:r>
      <w:r>
        <w:rPr/>
        <w:t>or</w:t>
      </w:r>
      <w:r>
        <w:rPr>
          <w:spacing w:val="-7"/>
        </w:rPr>
        <w:t> </w:t>
      </w:r>
      <w:r>
        <w:rPr/>
        <w:t>fail</w:t>
      </w:r>
      <w:r>
        <w:rPr>
          <w:spacing w:val="-8"/>
        </w:rPr>
        <w:t> </w:t>
      </w:r>
      <w:r>
        <w:rPr/>
        <w:t>to</w:t>
      </w:r>
      <w:r>
        <w:rPr>
          <w:spacing w:val="-8"/>
        </w:rPr>
        <w:t> </w:t>
      </w:r>
      <w:r>
        <w:rPr/>
        <w:t>generate</w:t>
      </w:r>
      <w:r>
        <w:rPr>
          <w:spacing w:val="-7"/>
        </w:rPr>
        <w:t> </w:t>
      </w:r>
      <w:r>
        <w:rPr/>
        <w:t>sufficient</w:t>
      </w:r>
      <w:r>
        <w:rPr>
          <w:spacing w:val="-9"/>
        </w:rPr>
        <w:t> </w:t>
      </w:r>
      <w:r>
        <w:rPr/>
        <w:t>revenue.</w:t>
      </w:r>
      <w:r>
        <w:rPr>
          <w:spacing w:val="-7"/>
        </w:rPr>
        <w:t> </w:t>
      </w:r>
      <w:r>
        <w:rPr/>
        <w:t>Aggressive</w:t>
      </w:r>
      <w:r>
        <w:rPr>
          <w:spacing w:val="-7"/>
        </w:rPr>
        <w:t> </w:t>
      </w:r>
      <w:r>
        <w:rPr/>
        <w:t>paywalls</w:t>
      </w:r>
      <w:r>
        <w:rPr>
          <w:spacing w:val="-7"/>
        </w:rPr>
        <w:t> </w:t>
      </w:r>
      <w:r>
        <w:rPr/>
        <w:t>may</w:t>
      </w:r>
      <w:r>
        <w:rPr>
          <w:spacing w:val="-7"/>
        </w:rPr>
        <w:t> </w:t>
      </w:r>
      <w:r>
        <w:rPr/>
        <w:t>deter</w:t>
      </w:r>
      <w:r>
        <w:rPr>
          <w:spacing w:val="-9"/>
        </w:rPr>
        <w:t> </w:t>
      </w:r>
      <w:r>
        <w:rPr/>
        <w:t>casual</w:t>
      </w:r>
      <w:r>
        <w:rPr>
          <w:spacing w:val="-7"/>
        </w:rPr>
        <w:t> </w:t>
      </w:r>
      <w:r>
        <w:rPr/>
        <w:t>readers,</w:t>
      </w:r>
      <w:r>
        <w:rPr>
          <w:spacing w:val="-9"/>
        </w:rPr>
        <w:t> </w:t>
      </w:r>
      <w:r>
        <w:rPr/>
        <w:t>while undifferentiated tiers can confuse or frustrate users. Additionally, the growing issue of subscription fatigue, where consumers feel overwhelmed by the sheer number of paid services, complicates the digital publisher's task of maintaining loyalty and engagement.</w:t>
      </w:r>
    </w:p>
    <w:p>
      <w:pPr>
        <w:pStyle w:val="BodyText"/>
        <w:spacing w:line="259" w:lineRule="auto" w:before="158"/>
        <w:ind w:right="362"/>
      </w:pPr>
      <w:r>
        <w:rPr/>
        <w:t>This</w:t>
      </w:r>
      <w:r>
        <w:rPr>
          <w:spacing w:val="-4"/>
        </w:rPr>
        <w:t> </w:t>
      </w:r>
      <w:r>
        <w:rPr/>
        <w:t>report</w:t>
      </w:r>
      <w:r>
        <w:rPr>
          <w:spacing w:val="-4"/>
        </w:rPr>
        <w:t> </w:t>
      </w:r>
      <w:r>
        <w:rPr/>
        <w:t>explores</w:t>
      </w:r>
      <w:r>
        <w:rPr>
          <w:spacing w:val="-4"/>
        </w:rPr>
        <w:t> </w:t>
      </w:r>
      <w:r>
        <w:rPr/>
        <w:t>the</w:t>
      </w:r>
      <w:r>
        <w:rPr>
          <w:spacing w:val="-6"/>
        </w:rPr>
        <w:t> </w:t>
      </w:r>
      <w:r>
        <w:rPr/>
        <w:t>intricacies</w:t>
      </w:r>
      <w:r>
        <w:rPr>
          <w:spacing w:val="-6"/>
        </w:rPr>
        <w:t> </w:t>
      </w:r>
      <w:r>
        <w:rPr/>
        <w:t>of</w:t>
      </w:r>
      <w:r>
        <w:rPr>
          <w:spacing w:val="-4"/>
        </w:rPr>
        <w:t> </w:t>
      </w:r>
      <w:r>
        <w:rPr/>
        <w:t>subscription</w:t>
      </w:r>
      <w:r>
        <w:rPr>
          <w:spacing w:val="-5"/>
        </w:rPr>
        <w:t> </w:t>
      </w:r>
      <w:r>
        <w:rPr/>
        <w:t>pricing</w:t>
      </w:r>
      <w:r>
        <w:rPr>
          <w:spacing w:val="-5"/>
        </w:rPr>
        <w:t> </w:t>
      </w:r>
      <w:r>
        <w:rPr/>
        <w:t>strategies</w:t>
      </w:r>
      <w:r>
        <w:rPr>
          <w:spacing w:val="-6"/>
        </w:rPr>
        <w:t> </w:t>
      </w:r>
      <w:r>
        <w:rPr/>
        <w:t>and</w:t>
      </w:r>
      <w:r>
        <w:rPr>
          <w:spacing w:val="-6"/>
        </w:rPr>
        <w:t> </w:t>
      </w:r>
      <w:r>
        <w:rPr/>
        <w:t>their</w:t>
      </w:r>
      <w:r>
        <w:rPr>
          <w:spacing w:val="-4"/>
        </w:rPr>
        <w:t> </w:t>
      </w:r>
      <w:r>
        <w:rPr/>
        <w:t>impact</w:t>
      </w:r>
      <w:r>
        <w:rPr>
          <w:spacing w:val="-6"/>
        </w:rPr>
        <w:t> </w:t>
      </w:r>
      <w:r>
        <w:rPr/>
        <w:t>on</w:t>
      </w:r>
      <w:r>
        <w:rPr>
          <w:spacing w:val="-5"/>
        </w:rPr>
        <w:t> </w:t>
      </w:r>
      <w:r>
        <w:rPr/>
        <w:t>sales</w:t>
      </w:r>
      <w:r>
        <w:rPr>
          <w:spacing w:val="-6"/>
        </w:rPr>
        <w:t> </w:t>
      </w:r>
      <w:r>
        <w:rPr/>
        <w:t>growth</w:t>
      </w:r>
      <w:r>
        <w:rPr>
          <w:spacing w:val="-4"/>
        </w:rPr>
        <w:t> </w:t>
      </w:r>
      <w:r>
        <w:rPr/>
        <w:t>in digital publications. By analyzing diverse models, consumer behavior, and industry case studies, it</w:t>
      </w:r>
    </w:p>
    <w:p>
      <w:pPr>
        <w:pStyle w:val="BodyText"/>
        <w:spacing w:line="259" w:lineRule="auto"/>
        <w:ind w:right="362"/>
      </w:pPr>
      <w:r>
        <w:rPr/>
        <w:t>highlights effective practices and actionable insights for publishers. It also examines the role of technology,</w:t>
      </w:r>
      <w:r>
        <w:rPr>
          <w:spacing w:val="-7"/>
        </w:rPr>
        <w:t> </w:t>
      </w:r>
      <w:r>
        <w:rPr/>
        <w:t>such</w:t>
      </w:r>
      <w:r>
        <w:rPr>
          <w:spacing w:val="-9"/>
        </w:rPr>
        <w:t> </w:t>
      </w:r>
      <w:r>
        <w:rPr/>
        <w:t>as</w:t>
      </w:r>
      <w:r>
        <w:rPr>
          <w:spacing w:val="-7"/>
        </w:rPr>
        <w:t> </w:t>
      </w:r>
      <w:r>
        <w:rPr/>
        <w:t>artificial</w:t>
      </w:r>
      <w:r>
        <w:rPr>
          <w:spacing w:val="-7"/>
        </w:rPr>
        <w:t> </w:t>
      </w:r>
      <w:r>
        <w:rPr/>
        <w:t>intelligence</w:t>
      </w:r>
      <w:r>
        <w:rPr>
          <w:spacing w:val="-6"/>
        </w:rPr>
        <w:t> </w:t>
      </w:r>
      <w:r>
        <w:rPr/>
        <w:t>and</w:t>
      </w:r>
      <w:r>
        <w:rPr>
          <w:spacing w:val="-8"/>
        </w:rPr>
        <w:t> </w:t>
      </w:r>
      <w:r>
        <w:rPr/>
        <w:t>data</w:t>
      </w:r>
      <w:r>
        <w:rPr>
          <w:spacing w:val="-9"/>
        </w:rPr>
        <w:t> </w:t>
      </w:r>
      <w:r>
        <w:rPr/>
        <w:t>analytics,</w:t>
      </w:r>
      <w:r>
        <w:rPr>
          <w:spacing w:val="-7"/>
        </w:rPr>
        <w:t> </w:t>
      </w:r>
      <w:r>
        <w:rPr/>
        <w:t>in</w:t>
      </w:r>
      <w:r>
        <w:rPr>
          <w:spacing w:val="-8"/>
        </w:rPr>
        <w:t> </w:t>
      </w:r>
      <w:r>
        <w:rPr/>
        <w:t>optimizing</w:t>
      </w:r>
      <w:r>
        <w:rPr>
          <w:spacing w:val="-8"/>
        </w:rPr>
        <w:t> </w:t>
      </w:r>
      <w:r>
        <w:rPr/>
        <w:t>pricing</w:t>
      </w:r>
      <w:r>
        <w:rPr>
          <w:spacing w:val="-8"/>
        </w:rPr>
        <w:t> </w:t>
      </w:r>
      <w:r>
        <w:rPr/>
        <w:t>and</w:t>
      </w:r>
      <w:r>
        <w:rPr>
          <w:spacing w:val="-9"/>
        </w:rPr>
        <w:t> </w:t>
      </w:r>
      <w:r>
        <w:rPr/>
        <w:t>personalizing</w:t>
      </w:r>
      <w:r>
        <w:rPr>
          <w:spacing w:val="-8"/>
        </w:rPr>
        <w:t> </w:t>
      </w:r>
      <w:r>
        <w:rPr/>
        <w:t>offers to meet subscriber needs.</w:t>
      </w:r>
    </w:p>
    <w:p>
      <w:pPr>
        <w:pStyle w:val="BodyText"/>
        <w:spacing w:before="161"/>
      </w:pPr>
      <w:r>
        <w:rPr/>
        <w:t>As</w:t>
      </w:r>
      <w:r>
        <w:rPr>
          <w:spacing w:val="-10"/>
        </w:rPr>
        <w:t> </w:t>
      </w:r>
      <w:r>
        <w:rPr/>
        <w:t>digital</w:t>
      </w:r>
      <w:r>
        <w:rPr>
          <w:spacing w:val="-9"/>
        </w:rPr>
        <w:t> </w:t>
      </w:r>
      <w:r>
        <w:rPr/>
        <w:t>content</w:t>
      </w:r>
      <w:r>
        <w:rPr>
          <w:spacing w:val="-10"/>
        </w:rPr>
        <w:t> </w:t>
      </w:r>
      <w:r>
        <w:rPr/>
        <w:t>continues</w:t>
      </w:r>
      <w:r>
        <w:rPr>
          <w:spacing w:val="-8"/>
        </w:rPr>
        <w:t> </w:t>
      </w:r>
      <w:r>
        <w:rPr/>
        <w:t>to</w:t>
      </w:r>
      <w:r>
        <w:rPr>
          <w:spacing w:val="-11"/>
        </w:rPr>
        <w:t> </w:t>
      </w:r>
      <w:r>
        <w:rPr/>
        <w:t>expand,</w:t>
      </w:r>
      <w:r>
        <w:rPr>
          <w:spacing w:val="-10"/>
        </w:rPr>
        <w:t> </w:t>
      </w:r>
      <w:r>
        <w:rPr/>
        <w:t>publishers</w:t>
      </w:r>
      <w:r>
        <w:rPr>
          <w:spacing w:val="-9"/>
        </w:rPr>
        <w:t> </w:t>
      </w:r>
      <w:r>
        <w:rPr/>
        <w:t>must</w:t>
      </w:r>
      <w:r>
        <w:rPr>
          <w:spacing w:val="-9"/>
        </w:rPr>
        <w:t> </w:t>
      </w:r>
      <w:r>
        <w:rPr/>
        <w:t>adopt</w:t>
      </w:r>
      <w:r>
        <w:rPr>
          <w:spacing w:val="-10"/>
        </w:rPr>
        <w:t> </w:t>
      </w:r>
      <w:r>
        <w:rPr/>
        <w:t>customer-centric,</w:t>
      </w:r>
      <w:r>
        <w:rPr>
          <w:spacing w:val="-11"/>
        </w:rPr>
        <w:t> </w:t>
      </w:r>
      <w:r>
        <w:rPr/>
        <w:t>adaptive</w:t>
      </w:r>
      <w:r>
        <w:rPr>
          <w:spacing w:val="-9"/>
        </w:rPr>
        <w:t> </w:t>
      </w:r>
      <w:r>
        <w:rPr>
          <w:spacing w:val="-2"/>
        </w:rPr>
        <w:t>pricing</w:t>
      </w:r>
    </w:p>
    <w:p>
      <w:pPr>
        <w:pStyle w:val="BodyText"/>
        <w:spacing w:line="259" w:lineRule="auto" w:before="21"/>
        <w:ind w:right="362"/>
      </w:pPr>
      <w:r>
        <w:rPr/>
        <w:t>strategies</w:t>
      </w:r>
      <w:r>
        <w:rPr>
          <w:spacing w:val="-9"/>
        </w:rPr>
        <w:t> </w:t>
      </w:r>
      <w:r>
        <w:rPr/>
        <w:t>to</w:t>
      </w:r>
      <w:r>
        <w:rPr>
          <w:spacing w:val="-9"/>
        </w:rPr>
        <w:t> </w:t>
      </w:r>
      <w:r>
        <w:rPr/>
        <w:t>stay</w:t>
      </w:r>
      <w:r>
        <w:rPr>
          <w:spacing w:val="-7"/>
        </w:rPr>
        <w:t> </w:t>
      </w:r>
      <w:r>
        <w:rPr/>
        <w:t>competitive.</w:t>
      </w:r>
      <w:r>
        <w:rPr>
          <w:spacing w:val="-7"/>
        </w:rPr>
        <w:t> </w:t>
      </w:r>
      <w:r>
        <w:rPr/>
        <w:t>This</w:t>
      </w:r>
      <w:r>
        <w:rPr>
          <w:spacing w:val="-10"/>
        </w:rPr>
        <w:t> </w:t>
      </w:r>
      <w:r>
        <w:rPr/>
        <w:t>discussion</w:t>
      </w:r>
      <w:r>
        <w:rPr>
          <w:spacing w:val="-11"/>
        </w:rPr>
        <w:t> </w:t>
      </w:r>
      <w:r>
        <w:rPr/>
        <w:t>sets</w:t>
      </w:r>
      <w:r>
        <w:rPr>
          <w:spacing w:val="-9"/>
        </w:rPr>
        <w:t> </w:t>
      </w:r>
      <w:r>
        <w:rPr/>
        <w:t>the</w:t>
      </w:r>
      <w:r>
        <w:rPr>
          <w:spacing w:val="-9"/>
        </w:rPr>
        <w:t> </w:t>
      </w:r>
      <w:r>
        <w:rPr/>
        <w:t>stage</w:t>
      </w:r>
      <w:r>
        <w:rPr>
          <w:spacing w:val="-7"/>
        </w:rPr>
        <w:t> </w:t>
      </w:r>
      <w:r>
        <w:rPr/>
        <w:t>for</w:t>
      </w:r>
      <w:r>
        <w:rPr>
          <w:spacing w:val="-7"/>
        </w:rPr>
        <w:t> </w:t>
      </w:r>
      <w:r>
        <w:rPr/>
        <w:t>understanding</w:t>
      </w:r>
      <w:r>
        <w:rPr>
          <w:spacing w:val="-8"/>
        </w:rPr>
        <w:t> </w:t>
      </w:r>
      <w:r>
        <w:rPr/>
        <w:t>the</w:t>
      </w:r>
      <w:r>
        <w:rPr>
          <w:spacing w:val="-7"/>
        </w:rPr>
        <w:t> </w:t>
      </w:r>
      <w:r>
        <w:rPr/>
        <w:t>interplay</w:t>
      </w:r>
      <w:r>
        <w:rPr>
          <w:spacing w:val="-7"/>
        </w:rPr>
        <w:t> </w:t>
      </w:r>
      <w:r>
        <w:rPr/>
        <w:t>between pricing models and sales growth, providing a roadmap</w:t>
      </w:r>
      <w:r>
        <w:rPr>
          <w:spacing w:val="-3"/>
        </w:rPr>
        <w:t> </w:t>
      </w:r>
      <w:r>
        <w:rPr/>
        <w:t>for long-term success</w:t>
      </w:r>
      <w:r>
        <w:rPr>
          <w:spacing w:val="-2"/>
        </w:rPr>
        <w:t> </w:t>
      </w:r>
      <w:r>
        <w:rPr/>
        <w:t>in the digital publishing </w:t>
      </w:r>
      <w:r>
        <w:rPr>
          <w:spacing w:val="-2"/>
        </w:rPr>
        <w:t>industry.</w:t>
      </w:r>
    </w:p>
    <w:p>
      <w:pPr>
        <w:pStyle w:val="BodyText"/>
        <w:spacing w:before="213"/>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6" name="Group 6"/>
                <wp:cNvGraphicFramePr>
                  <a:graphicFrameLocks/>
                </wp:cNvGraphicFramePr>
                <a:graphic>
                  <a:graphicData uri="http://schemas.microsoft.com/office/word/2010/wordprocessingGroup">
                    <wpg:wgp>
                      <wpg:cNvPr id="6" name="Group 6"/>
                      <wpg:cNvGrpSpPr/>
                      <wpg:grpSpPr>
                        <a:xfrm>
                          <a:off x="0" y="0"/>
                          <a:ext cx="6340475" cy="15875"/>
                          <a:chExt cx="6340475" cy="15875"/>
                        </a:xfrm>
                      </wpg:grpSpPr>
                      <wps:wsp>
                        <wps:cNvPr id="7" name="Graphic 7"/>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3" coordorigin="0,0" coordsize="9985,25">
                <v:line style="position:absolute" from="5,20" to="9980,5" stroked="true" strokeweight=".5pt" strokecolor="#000000">
                  <v:stroke dashstyle="solid"/>
                </v:line>
              </v:group>
            </w:pict>
          </mc:Fallback>
        </mc:AlternateContent>
      </w:r>
      <w:r>
        <w:rPr>
          <w:sz w:val="2"/>
        </w:rPr>
      </w:r>
    </w:p>
    <w:p>
      <w:pPr>
        <w:pStyle w:val="Heading1"/>
        <w:numPr>
          <w:ilvl w:val="0"/>
          <w:numId w:val="1"/>
        </w:numPr>
        <w:tabs>
          <w:tab w:pos="720" w:val="left" w:leader="none"/>
        </w:tabs>
        <w:spacing w:line="240" w:lineRule="auto" w:before="133" w:after="0"/>
        <w:ind w:left="720" w:right="0" w:hanging="360"/>
        <w:jc w:val="left"/>
      </w:pPr>
      <w:r>
        <w:rPr>
          <w:spacing w:val="-2"/>
        </w:rPr>
        <w:t>Literature Review</w:t>
      </w:r>
    </w:p>
    <w:p>
      <w:pPr>
        <w:pStyle w:val="BodyText"/>
        <w:spacing w:line="259" w:lineRule="auto" w:before="186"/>
        <w:ind w:right="362"/>
      </w:pPr>
      <w:r>
        <w:rPr/>
        <w:t>Subscription pricing strategies have become a critical area of focus for digital publications seeking sustainable</w:t>
      </w:r>
      <w:r>
        <w:rPr>
          <w:spacing w:val="-6"/>
        </w:rPr>
        <w:t> </w:t>
      </w:r>
      <w:r>
        <w:rPr/>
        <w:t>revenue</w:t>
      </w:r>
      <w:r>
        <w:rPr>
          <w:spacing w:val="-6"/>
        </w:rPr>
        <w:t> </w:t>
      </w:r>
      <w:r>
        <w:rPr/>
        <w:t>growth.</w:t>
      </w:r>
      <w:r>
        <w:rPr>
          <w:spacing w:val="-6"/>
        </w:rPr>
        <w:t> </w:t>
      </w:r>
      <w:r>
        <w:rPr/>
        <w:t>As</w:t>
      </w:r>
      <w:r>
        <w:rPr>
          <w:spacing w:val="-6"/>
        </w:rPr>
        <w:t> </w:t>
      </w:r>
      <w:r>
        <w:rPr/>
        <w:t>the</w:t>
      </w:r>
      <w:r>
        <w:rPr>
          <w:spacing w:val="-6"/>
        </w:rPr>
        <w:t> </w:t>
      </w:r>
      <w:r>
        <w:rPr/>
        <w:t>industry</w:t>
      </w:r>
      <w:r>
        <w:rPr>
          <w:spacing w:val="-8"/>
        </w:rPr>
        <w:t> </w:t>
      </w:r>
      <w:r>
        <w:rPr/>
        <w:t>shifts</w:t>
      </w:r>
      <w:r>
        <w:rPr>
          <w:spacing w:val="-6"/>
        </w:rPr>
        <w:t> </w:t>
      </w:r>
      <w:r>
        <w:rPr/>
        <w:t>from</w:t>
      </w:r>
      <w:r>
        <w:rPr>
          <w:spacing w:val="-8"/>
        </w:rPr>
        <w:t> </w:t>
      </w:r>
      <w:r>
        <w:rPr/>
        <w:t>ad-based</w:t>
      </w:r>
      <w:r>
        <w:rPr>
          <w:spacing w:val="-6"/>
        </w:rPr>
        <w:t> </w:t>
      </w:r>
      <w:r>
        <w:rPr/>
        <w:t>models</w:t>
      </w:r>
      <w:r>
        <w:rPr>
          <w:spacing w:val="-8"/>
        </w:rPr>
        <w:t> </w:t>
      </w:r>
      <w:r>
        <w:rPr/>
        <w:t>to</w:t>
      </w:r>
      <w:r>
        <w:rPr>
          <w:spacing w:val="-8"/>
        </w:rPr>
        <w:t> </w:t>
      </w:r>
      <w:r>
        <w:rPr/>
        <w:t>subscription-driven</w:t>
      </w:r>
      <w:r>
        <w:rPr>
          <w:spacing w:val="-6"/>
        </w:rPr>
        <w:t> </w:t>
      </w:r>
      <w:r>
        <w:rPr/>
        <w:t>revenue, several frameworks and studies have emerged to analyze the effectiveness of various pricing strategies.</w:t>
      </w:r>
    </w:p>
    <w:p>
      <w:pPr>
        <w:pStyle w:val="Heading2"/>
        <w:spacing w:before="158"/>
        <w:ind w:left="0" w:firstLine="0"/>
      </w:pPr>
      <w:r>
        <w:rPr/>
        <w:t>Evolution</w:t>
      </w:r>
      <w:r>
        <w:rPr>
          <w:spacing w:val="-10"/>
        </w:rPr>
        <w:t> </w:t>
      </w:r>
      <w:r>
        <w:rPr/>
        <w:t>of</w:t>
      </w:r>
      <w:r>
        <w:rPr>
          <w:spacing w:val="-9"/>
        </w:rPr>
        <w:t> </w:t>
      </w:r>
      <w:r>
        <w:rPr/>
        <w:t>Subscription</w:t>
      </w:r>
      <w:r>
        <w:rPr>
          <w:spacing w:val="-11"/>
        </w:rPr>
        <w:t> </w:t>
      </w:r>
      <w:r>
        <w:rPr>
          <w:spacing w:val="-2"/>
        </w:rPr>
        <w:t>Models</w:t>
      </w:r>
    </w:p>
    <w:p>
      <w:pPr>
        <w:pStyle w:val="BodyText"/>
        <w:spacing w:line="259" w:lineRule="auto" w:before="182"/>
        <w:ind w:right="362"/>
        <w:rPr>
          <w:i/>
        </w:rPr>
      </w:pPr>
      <w:r>
        <w:rPr/>
        <w:t>The</w:t>
      </w:r>
      <w:r>
        <w:rPr>
          <w:spacing w:val="-4"/>
        </w:rPr>
        <w:t> </w:t>
      </w:r>
      <w:r>
        <w:rPr/>
        <w:t>transition</w:t>
      </w:r>
      <w:r>
        <w:rPr>
          <w:spacing w:val="-5"/>
        </w:rPr>
        <w:t> </w:t>
      </w:r>
      <w:r>
        <w:rPr/>
        <w:t>from</w:t>
      </w:r>
      <w:r>
        <w:rPr>
          <w:spacing w:val="-6"/>
        </w:rPr>
        <w:t> </w:t>
      </w:r>
      <w:r>
        <w:rPr/>
        <w:t>print</w:t>
      </w:r>
      <w:r>
        <w:rPr>
          <w:spacing w:val="-4"/>
        </w:rPr>
        <w:t> </w:t>
      </w:r>
      <w:r>
        <w:rPr/>
        <w:t>to</w:t>
      </w:r>
      <w:r>
        <w:rPr>
          <w:spacing w:val="-6"/>
        </w:rPr>
        <w:t> </w:t>
      </w:r>
      <w:r>
        <w:rPr/>
        <w:t>digital</w:t>
      </w:r>
      <w:r>
        <w:rPr>
          <w:spacing w:val="-4"/>
        </w:rPr>
        <w:t> </w:t>
      </w:r>
      <w:r>
        <w:rPr/>
        <w:t>has</w:t>
      </w:r>
      <w:r>
        <w:rPr>
          <w:spacing w:val="-4"/>
        </w:rPr>
        <w:t> </w:t>
      </w:r>
      <w:r>
        <w:rPr/>
        <w:t>led</w:t>
      </w:r>
      <w:r>
        <w:rPr>
          <w:spacing w:val="-7"/>
        </w:rPr>
        <w:t> </w:t>
      </w:r>
      <w:r>
        <w:rPr/>
        <w:t>to</w:t>
      </w:r>
      <w:r>
        <w:rPr>
          <w:spacing w:val="-6"/>
        </w:rPr>
        <w:t> </w:t>
      </w:r>
      <w:r>
        <w:rPr/>
        <w:t>innovations</w:t>
      </w:r>
      <w:r>
        <w:rPr>
          <w:spacing w:val="-4"/>
        </w:rPr>
        <w:t> </w:t>
      </w:r>
      <w:r>
        <w:rPr/>
        <w:t>such</w:t>
      </w:r>
      <w:r>
        <w:rPr>
          <w:spacing w:val="-4"/>
        </w:rPr>
        <w:t> </w:t>
      </w:r>
      <w:r>
        <w:rPr/>
        <w:t>as</w:t>
      </w:r>
      <w:r>
        <w:rPr>
          <w:spacing w:val="-4"/>
        </w:rPr>
        <w:t> </w:t>
      </w:r>
      <w:r>
        <w:rPr/>
        <w:t>tiered</w:t>
      </w:r>
      <w:r>
        <w:rPr>
          <w:spacing w:val="-4"/>
        </w:rPr>
        <w:t> </w:t>
      </w:r>
      <w:r>
        <w:rPr/>
        <w:t>pricing,</w:t>
      </w:r>
      <w:r>
        <w:rPr>
          <w:spacing w:val="-4"/>
        </w:rPr>
        <w:t> </w:t>
      </w:r>
      <w:r>
        <w:rPr/>
        <w:t>freemium</w:t>
      </w:r>
      <w:r>
        <w:rPr>
          <w:spacing w:val="-6"/>
        </w:rPr>
        <w:t> </w:t>
      </w:r>
      <w:r>
        <w:rPr/>
        <w:t>models,</w:t>
      </w:r>
      <w:r>
        <w:rPr>
          <w:spacing w:val="-6"/>
        </w:rPr>
        <w:t> </w:t>
      </w:r>
      <w:r>
        <w:rPr/>
        <w:t>and dynamic paywalls. Tiered pricing allows publishers to cater to diverse audience segments by offering multiple subscription options with varying levels of access and features. For example, </w:t>
      </w:r>
      <w:r>
        <w:rPr>
          <w:i/>
        </w:rPr>
        <w:t>The New York</w:t>
      </w:r>
    </w:p>
    <w:p>
      <w:pPr>
        <w:pStyle w:val="BodyText"/>
        <w:spacing w:line="259" w:lineRule="auto"/>
        <w:ind w:right="399"/>
        <w:jc w:val="both"/>
      </w:pPr>
      <w:r>
        <w:rPr>
          <w:i/>
        </w:rPr>
        <w:t>Times</w:t>
      </w:r>
      <w:r>
        <w:rPr>
          <w:i/>
          <w:spacing w:val="-6"/>
        </w:rPr>
        <w:t> </w:t>
      </w:r>
      <w:r>
        <w:rPr/>
        <w:t>employs</w:t>
      </w:r>
      <w:r>
        <w:rPr>
          <w:spacing w:val="-6"/>
        </w:rPr>
        <w:t> </w:t>
      </w:r>
      <w:r>
        <w:rPr/>
        <w:t>a</w:t>
      </w:r>
      <w:r>
        <w:rPr>
          <w:spacing w:val="-5"/>
        </w:rPr>
        <w:t> </w:t>
      </w:r>
      <w:r>
        <w:rPr/>
        <w:t>multi-tiered</w:t>
      </w:r>
      <w:r>
        <w:rPr>
          <w:spacing w:val="-5"/>
        </w:rPr>
        <w:t> </w:t>
      </w:r>
      <w:r>
        <w:rPr/>
        <w:t>model</w:t>
      </w:r>
      <w:r>
        <w:rPr>
          <w:spacing w:val="-6"/>
        </w:rPr>
        <w:t> </w:t>
      </w:r>
      <w:r>
        <w:rPr/>
        <w:t>that</w:t>
      </w:r>
      <w:r>
        <w:rPr>
          <w:spacing w:val="-5"/>
        </w:rPr>
        <w:t> </w:t>
      </w:r>
      <w:r>
        <w:rPr/>
        <w:t>appeals</w:t>
      </w:r>
      <w:r>
        <w:rPr>
          <w:spacing w:val="-7"/>
        </w:rPr>
        <w:t> </w:t>
      </w:r>
      <w:r>
        <w:rPr/>
        <w:t>to</w:t>
      </w:r>
      <w:r>
        <w:rPr>
          <w:spacing w:val="-6"/>
        </w:rPr>
        <w:t> </w:t>
      </w:r>
      <w:r>
        <w:rPr/>
        <w:t>both</w:t>
      </w:r>
      <w:r>
        <w:rPr>
          <w:spacing w:val="-5"/>
        </w:rPr>
        <w:t> </w:t>
      </w:r>
      <w:r>
        <w:rPr/>
        <w:t>casual</w:t>
      </w:r>
      <w:r>
        <w:rPr>
          <w:spacing w:val="-7"/>
        </w:rPr>
        <w:t> </w:t>
      </w:r>
      <w:r>
        <w:rPr/>
        <w:t>readers</w:t>
      </w:r>
      <w:r>
        <w:rPr>
          <w:spacing w:val="-6"/>
        </w:rPr>
        <w:t> </w:t>
      </w:r>
      <w:r>
        <w:rPr/>
        <w:t>and</w:t>
      </w:r>
      <w:r>
        <w:rPr>
          <w:spacing w:val="-6"/>
        </w:rPr>
        <w:t> </w:t>
      </w:r>
      <w:r>
        <w:rPr/>
        <w:t>loyal</w:t>
      </w:r>
      <w:r>
        <w:rPr>
          <w:spacing w:val="-5"/>
        </w:rPr>
        <w:t> </w:t>
      </w:r>
      <w:r>
        <w:rPr/>
        <w:t>subscribers.</w:t>
      </w:r>
      <w:r>
        <w:rPr>
          <w:spacing w:val="-5"/>
        </w:rPr>
        <w:t> </w:t>
      </w:r>
      <w:r>
        <w:rPr/>
        <w:t>Freemium models,</w:t>
      </w:r>
      <w:r>
        <w:rPr>
          <w:spacing w:val="-2"/>
        </w:rPr>
        <w:t> </w:t>
      </w:r>
      <w:r>
        <w:rPr/>
        <w:t>as</w:t>
      </w:r>
      <w:r>
        <w:rPr>
          <w:spacing w:val="-4"/>
        </w:rPr>
        <w:t> </w:t>
      </w:r>
      <w:r>
        <w:rPr/>
        <w:t>seen</w:t>
      </w:r>
      <w:r>
        <w:rPr>
          <w:spacing w:val="-2"/>
        </w:rPr>
        <w:t> </w:t>
      </w:r>
      <w:r>
        <w:rPr/>
        <w:t>with</w:t>
      </w:r>
      <w:r>
        <w:rPr>
          <w:spacing w:val="-6"/>
        </w:rPr>
        <w:t> </w:t>
      </w:r>
      <w:r>
        <w:rPr/>
        <w:t>platforms</w:t>
      </w:r>
      <w:r>
        <w:rPr>
          <w:spacing w:val="-2"/>
        </w:rPr>
        <w:t> </w:t>
      </w:r>
      <w:r>
        <w:rPr/>
        <w:t>like</w:t>
      </w:r>
      <w:r>
        <w:rPr>
          <w:spacing w:val="-3"/>
        </w:rPr>
        <w:t> </w:t>
      </w:r>
      <w:r>
        <w:rPr>
          <w:i/>
        </w:rPr>
        <w:t>Spotify</w:t>
      </w:r>
      <w:r>
        <w:rPr/>
        <w:t>,</w:t>
      </w:r>
      <w:r>
        <w:rPr>
          <w:spacing w:val="-2"/>
        </w:rPr>
        <w:t> </w:t>
      </w:r>
      <w:r>
        <w:rPr/>
        <w:t>attract</w:t>
      </w:r>
      <w:r>
        <w:rPr>
          <w:spacing w:val="-2"/>
        </w:rPr>
        <w:t> </w:t>
      </w:r>
      <w:r>
        <w:rPr/>
        <w:t>a</w:t>
      </w:r>
      <w:r>
        <w:rPr>
          <w:spacing w:val="-2"/>
        </w:rPr>
        <w:t> </w:t>
      </w:r>
      <w:r>
        <w:rPr/>
        <w:t>broad</w:t>
      </w:r>
      <w:r>
        <w:rPr>
          <w:spacing w:val="-3"/>
        </w:rPr>
        <w:t> </w:t>
      </w:r>
      <w:r>
        <w:rPr/>
        <w:t>audience</w:t>
      </w:r>
      <w:r>
        <w:rPr>
          <w:spacing w:val="-4"/>
        </w:rPr>
        <w:t> </w:t>
      </w:r>
      <w:r>
        <w:rPr/>
        <w:t>by</w:t>
      </w:r>
      <w:r>
        <w:rPr>
          <w:spacing w:val="-4"/>
        </w:rPr>
        <w:t> </w:t>
      </w:r>
      <w:r>
        <w:rPr/>
        <w:t>offering</w:t>
      </w:r>
      <w:r>
        <w:rPr>
          <w:spacing w:val="-3"/>
        </w:rPr>
        <w:t> </w:t>
      </w:r>
      <w:r>
        <w:rPr/>
        <w:t>free</w:t>
      </w:r>
      <w:r>
        <w:rPr>
          <w:spacing w:val="-2"/>
        </w:rPr>
        <w:t> </w:t>
      </w:r>
      <w:r>
        <w:rPr/>
        <w:t>basic</w:t>
      </w:r>
      <w:r>
        <w:rPr>
          <w:spacing w:val="-5"/>
        </w:rPr>
        <w:t> </w:t>
      </w:r>
      <w:r>
        <w:rPr/>
        <w:t>content</w:t>
      </w:r>
      <w:r>
        <w:rPr>
          <w:spacing w:val="-2"/>
        </w:rPr>
        <w:t> </w:t>
      </w:r>
      <w:r>
        <w:rPr/>
        <w:t>while monetizing premium features.</w:t>
      </w:r>
    </w:p>
    <w:p>
      <w:pPr>
        <w:pStyle w:val="Heading2"/>
        <w:spacing w:before="158"/>
        <w:ind w:left="0" w:firstLine="0"/>
      </w:pPr>
      <w:r>
        <w:rPr/>
        <w:t>Psychological</w:t>
      </w:r>
      <w:r>
        <w:rPr>
          <w:spacing w:val="-10"/>
        </w:rPr>
        <w:t> </w:t>
      </w:r>
      <w:r>
        <w:rPr/>
        <w:t>Aspects</w:t>
      </w:r>
      <w:r>
        <w:rPr>
          <w:spacing w:val="-10"/>
        </w:rPr>
        <w:t> </w:t>
      </w:r>
      <w:r>
        <w:rPr/>
        <w:t>of</w:t>
      </w:r>
      <w:r>
        <w:rPr>
          <w:spacing w:val="-10"/>
        </w:rPr>
        <w:t> </w:t>
      </w:r>
      <w:r>
        <w:rPr>
          <w:spacing w:val="-2"/>
        </w:rPr>
        <w:t>Pricing</w:t>
      </w:r>
    </w:p>
    <w:p>
      <w:pPr>
        <w:pStyle w:val="BodyText"/>
        <w:spacing w:line="259" w:lineRule="auto" w:before="181"/>
        <w:ind w:right="362"/>
      </w:pPr>
      <w:r>
        <w:rPr/>
        <w:t>Research</w:t>
      </w:r>
      <w:r>
        <w:rPr>
          <w:spacing w:val="-3"/>
        </w:rPr>
        <w:t> </w:t>
      </w:r>
      <w:r>
        <w:rPr/>
        <w:t>on</w:t>
      </w:r>
      <w:r>
        <w:rPr>
          <w:spacing w:val="-1"/>
        </w:rPr>
        <w:t> </w:t>
      </w:r>
      <w:r>
        <w:rPr/>
        <w:t>consumer</w:t>
      </w:r>
      <w:r>
        <w:rPr>
          <w:spacing w:val="-2"/>
        </w:rPr>
        <w:t> </w:t>
      </w:r>
      <w:r>
        <w:rPr/>
        <w:t>psychology highlights the importance</w:t>
      </w:r>
      <w:r>
        <w:rPr>
          <w:spacing w:val="-2"/>
        </w:rPr>
        <w:t> </w:t>
      </w:r>
      <w:r>
        <w:rPr/>
        <w:t>of perceived value</w:t>
      </w:r>
      <w:r>
        <w:rPr>
          <w:spacing w:val="-4"/>
        </w:rPr>
        <w:t> </w:t>
      </w:r>
      <w:r>
        <w:rPr/>
        <w:t>and</w:t>
      </w:r>
      <w:r>
        <w:rPr>
          <w:spacing w:val="-1"/>
        </w:rPr>
        <w:t> </w:t>
      </w:r>
      <w:r>
        <w:rPr/>
        <w:t>behavioral triggers in</w:t>
      </w:r>
      <w:r>
        <w:rPr>
          <w:spacing w:val="-8"/>
        </w:rPr>
        <w:t> </w:t>
      </w:r>
      <w:r>
        <w:rPr/>
        <w:t>subscription</w:t>
      </w:r>
      <w:r>
        <w:rPr>
          <w:spacing w:val="-7"/>
        </w:rPr>
        <w:t> </w:t>
      </w:r>
      <w:r>
        <w:rPr/>
        <w:t>decisions.</w:t>
      </w:r>
      <w:r>
        <w:rPr>
          <w:spacing w:val="-6"/>
        </w:rPr>
        <w:t> </w:t>
      </w:r>
      <w:r>
        <w:rPr/>
        <w:t>Concepts</w:t>
      </w:r>
      <w:r>
        <w:rPr>
          <w:spacing w:val="-5"/>
        </w:rPr>
        <w:t> </w:t>
      </w:r>
      <w:r>
        <w:rPr/>
        <w:t>like</w:t>
      </w:r>
      <w:r>
        <w:rPr>
          <w:spacing w:val="-6"/>
        </w:rPr>
        <w:t> </w:t>
      </w:r>
      <w:r>
        <w:rPr/>
        <w:t>price</w:t>
      </w:r>
      <w:r>
        <w:rPr>
          <w:spacing w:val="-9"/>
        </w:rPr>
        <w:t> </w:t>
      </w:r>
      <w:r>
        <w:rPr/>
        <w:t>anchoring,</w:t>
      </w:r>
      <w:r>
        <w:rPr>
          <w:spacing w:val="-6"/>
        </w:rPr>
        <w:t> </w:t>
      </w:r>
      <w:r>
        <w:rPr/>
        <w:t>where</w:t>
      </w:r>
      <w:r>
        <w:rPr>
          <w:spacing w:val="-6"/>
        </w:rPr>
        <w:t> </w:t>
      </w:r>
      <w:r>
        <w:rPr/>
        <w:t>higher-priced</w:t>
      </w:r>
      <w:r>
        <w:rPr>
          <w:spacing w:val="-9"/>
        </w:rPr>
        <w:t> </w:t>
      </w:r>
      <w:r>
        <w:rPr/>
        <w:t>options</w:t>
      </w:r>
      <w:r>
        <w:rPr>
          <w:spacing w:val="-6"/>
        </w:rPr>
        <w:t> </w:t>
      </w:r>
      <w:r>
        <w:rPr/>
        <w:t>make</w:t>
      </w:r>
      <w:r>
        <w:rPr>
          <w:spacing w:val="-8"/>
        </w:rPr>
        <w:t> </w:t>
      </w:r>
      <w:r>
        <w:rPr/>
        <w:t>lower-priced tiers seem more appealing, and loss aversion, where consumers fear losing access to valuable content, are instrumental in driving conversions. Studies also emphasize the role of introductory offers and</w:t>
      </w:r>
    </w:p>
    <w:p>
      <w:pPr>
        <w:pStyle w:val="BodyText"/>
        <w:spacing w:before="2"/>
      </w:pPr>
      <w:r>
        <w:rPr/>
        <w:t>discounts</w:t>
      </w:r>
      <w:r>
        <w:rPr>
          <w:spacing w:val="-8"/>
        </w:rPr>
        <w:t> </w:t>
      </w:r>
      <w:r>
        <w:rPr/>
        <w:t>in</w:t>
      </w:r>
      <w:r>
        <w:rPr>
          <w:spacing w:val="-9"/>
        </w:rPr>
        <w:t> </w:t>
      </w:r>
      <w:r>
        <w:rPr/>
        <w:t>reducing</w:t>
      </w:r>
      <w:r>
        <w:rPr>
          <w:spacing w:val="-8"/>
        </w:rPr>
        <w:t> </w:t>
      </w:r>
      <w:r>
        <w:rPr/>
        <w:t>barriers</w:t>
      </w:r>
      <w:r>
        <w:rPr>
          <w:spacing w:val="-8"/>
        </w:rPr>
        <w:t> </w:t>
      </w:r>
      <w:r>
        <w:rPr/>
        <w:t>to</w:t>
      </w:r>
      <w:r>
        <w:rPr>
          <w:spacing w:val="-9"/>
        </w:rPr>
        <w:t> </w:t>
      </w:r>
      <w:r>
        <w:rPr/>
        <w:t>entry,</w:t>
      </w:r>
      <w:r>
        <w:rPr>
          <w:spacing w:val="-6"/>
        </w:rPr>
        <w:t> </w:t>
      </w:r>
      <w:r>
        <w:rPr/>
        <w:t>encouraging</w:t>
      </w:r>
      <w:r>
        <w:rPr>
          <w:spacing w:val="-8"/>
        </w:rPr>
        <w:t> </w:t>
      </w:r>
      <w:r>
        <w:rPr/>
        <w:t>users</w:t>
      </w:r>
      <w:r>
        <w:rPr>
          <w:spacing w:val="-10"/>
        </w:rPr>
        <w:t> </w:t>
      </w:r>
      <w:r>
        <w:rPr/>
        <w:t>to</w:t>
      </w:r>
      <w:r>
        <w:rPr>
          <w:spacing w:val="-8"/>
        </w:rPr>
        <w:t> </w:t>
      </w:r>
      <w:r>
        <w:rPr/>
        <w:t>trial</w:t>
      </w:r>
      <w:r>
        <w:rPr>
          <w:spacing w:val="-7"/>
        </w:rPr>
        <w:t> </w:t>
      </w:r>
      <w:r>
        <w:rPr/>
        <w:t>paid</w:t>
      </w:r>
      <w:r>
        <w:rPr>
          <w:spacing w:val="-8"/>
        </w:rPr>
        <w:t> </w:t>
      </w:r>
      <w:r>
        <w:rPr/>
        <w:t>services</w:t>
      </w:r>
      <w:r>
        <w:rPr>
          <w:spacing w:val="-9"/>
        </w:rPr>
        <w:t> </w:t>
      </w:r>
      <w:r>
        <w:rPr/>
        <w:t>before</w:t>
      </w:r>
      <w:r>
        <w:rPr>
          <w:spacing w:val="-8"/>
        </w:rPr>
        <w:t> </w:t>
      </w:r>
      <w:r>
        <w:rPr>
          <w:spacing w:val="-2"/>
        </w:rPr>
        <w:t>committing.</w:t>
      </w:r>
    </w:p>
    <w:p>
      <w:pPr>
        <w:pStyle w:val="BodyText"/>
        <w:spacing w:after="0"/>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Heading2"/>
        <w:spacing w:before="39"/>
        <w:ind w:left="0" w:firstLine="0"/>
      </w:pPr>
      <w:r>
        <w:rPr/>
        <w:t>Challenges</w:t>
      </w:r>
      <w:r>
        <w:rPr>
          <w:spacing w:val="-10"/>
        </w:rPr>
        <w:t> </w:t>
      </w:r>
      <w:r>
        <w:rPr/>
        <w:t>and</w:t>
      </w:r>
      <w:r>
        <w:rPr>
          <w:spacing w:val="-8"/>
        </w:rPr>
        <w:t> </w:t>
      </w:r>
      <w:r>
        <w:rPr/>
        <w:t>Market</w:t>
      </w:r>
      <w:r>
        <w:rPr>
          <w:spacing w:val="-7"/>
        </w:rPr>
        <w:t> </w:t>
      </w:r>
      <w:r>
        <w:rPr>
          <w:spacing w:val="-2"/>
        </w:rPr>
        <w:t>Trends</w:t>
      </w:r>
    </w:p>
    <w:p>
      <w:pPr>
        <w:pStyle w:val="BodyText"/>
        <w:spacing w:line="259" w:lineRule="auto" w:before="181"/>
        <w:ind w:right="362"/>
      </w:pPr>
      <w:r>
        <w:rPr/>
        <w:t>Despite</w:t>
      </w:r>
      <w:r>
        <w:rPr>
          <w:spacing w:val="-6"/>
        </w:rPr>
        <w:t> </w:t>
      </w:r>
      <w:r>
        <w:rPr/>
        <w:t>the</w:t>
      </w:r>
      <w:r>
        <w:rPr>
          <w:spacing w:val="-7"/>
        </w:rPr>
        <w:t> </w:t>
      </w:r>
      <w:r>
        <w:rPr/>
        <w:t>promise</w:t>
      </w:r>
      <w:r>
        <w:rPr>
          <w:spacing w:val="-7"/>
        </w:rPr>
        <w:t> </w:t>
      </w:r>
      <w:r>
        <w:rPr/>
        <w:t>of</w:t>
      </w:r>
      <w:r>
        <w:rPr>
          <w:spacing w:val="-6"/>
        </w:rPr>
        <w:t> </w:t>
      </w:r>
      <w:r>
        <w:rPr/>
        <w:t>subscription</w:t>
      </w:r>
      <w:r>
        <w:rPr>
          <w:spacing w:val="-6"/>
        </w:rPr>
        <w:t> </w:t>
      </w:r>
      <w:r>
        <w:rPr/>
        <w:t>models,</w:t>
      </w:r>
      <w:r>
        <w:rPr>
          <w:spacing w:val="-7"/>
        </w:rPr>
        <w:t> </w:t>
      </w:r>
      <w:r>
        <w:rPr/>
        <w:t>challenges</w:t>
      </w:r>
      <w:r>
        <w:rPr>
          <w:spacing w:val="-6"/>
        </w:rPr>
        <w:t> </w:t>
      </w:r>
      <w:r>
        <w:rPr/>
        <w:t>like</w:t>
      </w:r>
      <w:r>
        <w:rPr>
          <w:spacing w:val="-6"/>
        </w:rPr>
        <w:t> </w:t>
      </w:r>
      <w:r>
        <w:rPr/>
        <w:t>subscription</w:t>
      </w:r>
      <w:r>
        <w:rPr>
          <w:spacing w:val="-7"/>
        </w:rPr>
        <w:t> </w:t>
      </w:r>
      <w:r>
        <w:rPr/>
        <w:t>fatigue</w:t>
      </w:r>
      <w:r>
        <w:rPr>
          <w:spacing w:val="-6"/>
        </w:rPr>
        <w:t> </w:t>
      </w:r>
      <w:r>
        <w:rPr/>
        <w:t>and</w:t>
      </w:r>
      <w:r>
        <w:rPr>
          <w:spacing w:val="-7"/>
        </w:rPr>
        <w:t> </w:t>
      </w:r>
      <w:r>
        <w:rPr/>
        <w:t>high</w:t>
      </w:r>
      <w:r>
        <w:rPr>
          <w:spacing w:val="-7"/>
        </w:rPr>
        <w:t> </w:t>
      </w:r>
      <w:r>
        <w:rPr/>
        <w:t>churn</w:t>
      </w:r>
      <w:r>
        <w:rPr>
          <w:spacing w:val="-7"/>
        </w:rPr>
        <w:t> </w:t>
      </w:r>
      <w:r>
        <w:rPr/>
        <w:t>rates remain prevalent. Subscription fatigue, where consumers feel overwhelmed by the number of paid</w:t>
      </w:r>
    </w:p>
    <w:p>
      <w:pPr>
        <w:pStyle w:val="BodyText"/>
        <w:spacing w:line="259" w:lineRule="auto"/>
        <w:ind w:right="362"/>
      </w:pPr>
      <w:r>
        <w:rPr/>
        <w:t>services</w:t>
      </w:r>
      <w:r>
        <w:rPr>
          <w:spacing w:val="-8"/>
        </w:rPr>
        <w:t> </w:t>
      </w:r>
      <w:r>
        <w:rPr/>
        <w:t>they</w:t>
      </w:r>
      <w:r>
        <w:rPr>
          <w:spacing w:val="-6"/>
        </w:rPr>
        <w:t> </w:t>
      </w:r>
      <w:r>
        <w:rPr/>
        <w:t>subscribe</w:t>
      </w:r>
      <w:r>
        <w:rPr>
          <w:spacing w:val="-8"/>
        </w:rPr>
        <w:t> </w:t>
      </w:r>
      <w:r>
        <w:rPr/>
        <w:t>to,</w:t>
      </w:r>
      <w:r>
        <w:rPr>
          <w:spacing w:val="-8"/>
        </w:rPr>
        <w:t> </w:t>
      </w:r>
      <w:r>
        <w:rPr/>
        <w:t>can</w:t>
      </w:r>
      <w:r>
        <w:rPr>
          <w:spacing w:val="-7"/>
        </w:rPr>
        <w:t> </w:t>
      </w:r>
      <w:r>
        <w:rPr/>
        <w:t>hinder</w:t>
      </w:r>
      <w:r>
        <w:rPr>
          <w:spacing w:val="-6"/>
        </w:rPr>
        <w:t> </w:t>
      </w:r>
      <w:r>
        <w:rPr/>
        <w:t>growth.</w:t>
      </w:r>
      <w:r>
        <w:rPr>
          <w:spacing w:val="-6"/>
        </w:rPr>
        <w:t> </w:t>
      </w:r>
      <w:r>
        <w:rPr/>
        <w:t>Additionally,</w:t>
      </w:r>
      <w:r>
        <w:rPr>
          <w:spacing w:val="-6"/>
        </w:rPr>
        <w:t> </w:t>
      </w:r>
      <w:r>
        <w:rPr/>
        <w:t>poorly</w:t>
      </w:r>
      <w:r>
        <w:rPr>
          <w:spacing w:val="-6"/>
        </w:rPr>
        <w:t> </w:t>
      </w:r>
      <w:r>
        <w:rPr/>
        <w:t>executed</w:t>
      </w:r>
      <w:r>
        <w:rPr>
          <w:spacing w:val="-6"/>
        </w:rPr>
        <w:t> </w:t>
      </w:r>
      <w:r>
        <w:rPr/>
        <w:t>pricing</w:t>
      </w:r>
      <w:r>
        <w:rPr>
          <w:spacing w:val="-7"/>
        </w:rPr>
        <w:t> </w:t>
      </w:r>
      <w:r>
        <w:rPr/>
        <w:t>strategies,</w:t>
      </w:r>
      <w:r>
        <w:rPr>
          <w:spacing w:val="-8"/>
        </w:rPr>
        <w:t> </w:t>
      </w:r>
      <w:r>
        <w:rPr/>
        <w:t>such</w:t>
      </w:r>
      <w:r>
        <w:rPr>
          <w:spacing w:val="-7"/>
        </w:rPr>
        <w:t> </w:t>
      </w:r>
      <w:r>
        <w:rPr/>
        <w:t>as rigid paywalls or insufficient differentiation between tiers, may alienate potential subscribers.</w:t>
      </w:r>
    </w:p>
    <w:p>
      <w:pPr>
        <w:pStyle w:val="Heading2"/>
        <w:spacing w:before="160"/>
        <w:ind w:left="0" w:firstLine="0"/>
      </w:pPr>
      <w:r>
        <w:rPr/>
        <w:t>Case</w:t>
      </w:r>
      <w:r>
        <w:rPr>
          <w:spacing w:val="-5"/>
        </w:rPr>
        <w:t> </w:t>
      </w:r>
      <w:r>
        <w:rPr>
          <w:spacing w:val="-2"/>
        </w:rPr>
        <w:t>Studies</w:t>
      </w:r>
    </w:p>
    <w:p>
      <w:pPr>
        <w:pStyle w:val="BodyText"/>
        <w:spacing w:line="259" w:lineRule="auto" w:before="182"/>
        <w:ind w:right="1009"/>
        <w:jc w:val="both"/>
      </w:pPr>
      <w:r>
        <w:rPr/>
        <w:t>Success</w:t>
      </w:r>
      <w:r>
        <w:rPr>
          <w:spacing w:val="-7"/>
        </w:rPr>
        <w:t> </w:t>
      </w:r>
      <w:r>
        <w:rPr/>
        <w:t>stories,</w:t>
      </w:r>
      <w:r>
        <w:rPr>
          <w:spacing w:val="-6"/>
        </w:rPr>
        <w:t> </w:t>
      </w:r>
      <w:r>
        <w:rPr/>
        <w:t>including</w:t>
      </w:r>
      <w:r>
        <w:rPr>
          <w:spacing w:val="-7"/>
        </w:rPr>
        <w:t> </w:t>
      </w:r>
      <w:r>
        <w:rPr>
          <w:i/>
        </w:rPr>
        <w:t>Netflix</w:t>
      </w:r>
      <w:r>
        <w:rPr>
          <w:i/>
          <w:spacing w:val="-6"/>
        </w:rPr>
        <w:t> </w:t>
      </w:r>
      <w:r>
        <w:rPr/>
        <w:t>and</w:t>
      </w:r>
      <w:r>
        <w:rPr>
          <w:spacing w:val="-8"/>
        </w:rPr>
        <w:t> </w:t>
      </w:r>
      <w:r>
        <w:rPr>
          <w:i/>
        </w:rPr>
        <w:t>The</w:t>
      </w:r>
      <w:r>
        <w:rPr>
          <w:i/>
          <w:spacing w:val="-7"/>
        </w:rPr>
        <w:t> </w:t>
      </w:r>
      <w:r>
        <w:rPr>
          <w:i/>
        </w:rPr>
        <w:t>Washington</w:t>
      </w:r>
      <w:r>
        <w:rPr>
          <w:i/>
          <w:spacing w:val="-10"/>
        </w:rPr>
        <w:t> </w:t>
      </w:r>
      <w:r>
        <w:rPr>
          <w:i/>
        </w:rPr>
        <w:t>Post</w:t>
      </w:r>
      <w:r>
        <w:rPr/>
        <w:t>,</w:t>
      </w:r>
      <w:r>
        <w:rPr>
          <w:spacing w:val="-7"/>
        </w:rPr>
        <w:t> </w:t>
      </w:r>
      <w:r>
        <w:rPr/>
        <w:t>demonstrate</w:t>
      </w:r>
      <w:r>
        <w:rPr>
          <w:spacing w:val="-7"/>
        </w:rPr>
        <w:t> </w:t>
      </w:r>
      <w:r>
        <w:rPr/>
        <w:t>how</w:t>
      </w:r>
      <w:r>
        <w:rPr>
          <w:spacing w:val="-6"/>
        </w:rPr>
        <w:t> </w:t>
      </w:r>
      <w:r>
        <w:rPr/>
        <w:t>strategic</w:t>
      </w:r>
      <w:r>
        <w:rPr>
          <w:spacing w:val="-7"/>
        </w:rPr>
        <w:t> </w:t>
      </w:r>
      <w:r>
        <w:rPr/>
        <w:t>pricing</w:t>
      </w:r>
      <w:r>
        <w:rPr>
          <w:spacing w:val="-8"/>
        </w:rPr>
        <w:t> </w:t>
      </w:r>
      <w:r>
        <w:rPr/>
        <w:t>can enhance</w:t>
      </w:r>
      <w:r>
        <w:rPr>
          <w:spacing w:val="-3"/>
        </w:rPr>
        <w:t> </w:t>
      </w:r>
      <w:r>
        <w:rPr/>
        <w:t>customer</w:t>
      </w:r>
      <w:r>
        <w:rPr>
          <w:spacing w:val="-6"/>
        </w:rPr>
        <w:t> </w:t>
      </w:r>
      <w:r>
        <w:rPr/>
        <w:t>acquisition</w:t>
      </w:r>
      <w:r>
        <w:rPr>
          <w:spacing w:val="-4"/>
        </w:rPr>
        <w:t> </w:t>
      </w:r>
      <w:r>
        <w:rPr/>
        <w:t>and</w:t>
      </w:r>
      <w:r>
        <w:rPr>
          <w:spacing w:val="-6"/>
        </w:rPr>
        <w:t> </w:t>
      </w:r>
      <w:r>
        <w:rPr/>
        <w:t>retention.</w:t>
      </w:r>
      <w:r>
        <w:rPr>
          <w:spacing w:val="-4"/>
        </w:rPr>
        <w:t> </w:t>
      </w:r>
      <w:r>
        <w:rPr/>
        <w:t>Dynamic</w:t>
      </w:r>
      <w:r>
        <w:rPr>
          <w:spacing w:val="-6"/>
        </w:rPr>
        <w:t> </w:t>
      </w:r>
      <w:r>
        <w:rPr/>
        <w:t>pricing,</w:t>
      </w:r>
      <w:r>
        <w:rPr>
          <w:spacing w:val="-4"/>
        </w:rPr>
        <w:t> </w:t>
      </w:r>
      <w:r>
        <w:rPr/>
        <w:t>enabled</w:t>
      </w:r>
      <w:r>
        <w:rPr>
          <w:spacing w:val="-5"/>
        </w:rPr>
        <w:t> </w:t>
      </w:r>
      <w:r>
        <w:rPr/>
        <w:t>by</w:t>
      </w:r>
      <w:r>
        <w:rPr>
          <w:spacing w:val="-6"/>
        </w:rPr>
        <w:t> </w:t>
      </w:r>
      <w:r>
        <w:rPr/>
        <w:t>AI</w:t>
      </w:r>
      <w:r>
        <w:rPr>
          <w:spacing w:val="-4"/>
        </w:rPr>
        <w:t> </w:t>
      </w:r>
      <w:r>
        <w:rPr/>
        <w:t>and</w:t>
      </w:r>
      <w:r>
        <w:rPr>
          <w:spacing w:val="-7"/>
        </w:rPr>
        <w:t> </w:t>
      </w:r>
      <w:r>
        <w:rPr/>
        <w:t>data</w:t>
      </w:r>
      <w:r>
        <w:rPr>
          <w:spacing w:val="-4"/>
        </w:rPr>
        <w:t> </w:t>
      </w:r>
      <w:r>
        <w:rPr/>
        <w:t>analytics,</w:t>
      </w:r>
      <w:r>
        <w:rPr>
          <w:spacing w:val="-4"/>
        </w:rPr>
        <w:t> </w:t>
      </w:r>
      <w:r>
        <w:rPr/>
        <w:t>is gaining</w:t>
      </w:r>
      <w:r>
        <w:rPr>
          <w:spacing w:val="-5"/>
        </w:rPr>
        <w:t> </w:t>
      </w:r>
      <w:r>
        <w:rPr/>
        <w:t>traction</w:t>
      </w:r>
      <w:r>
        <w:rPr>
          <w:spacing w:val="-8"/>
        </w:rPr>
        <w:t> </w:t>
      </w:r>
      <w:r>
        <w:rPr/>
        <w:t>for</w:t>
      </w:r>
      <w:r>
        <w:rPr>
          <w:spacing w:val="-7"/>
        </w:rPr>
        <w:t> </w:t>
      </w:r>
      <w:r>
        <w:rPr/>
        <w:t>its</w:t>
      </w:r>
      <w:r>
        <w:rPr>
          <w:spacing w:val="-3"/>
        </w:rPr>
        <w:t> </w:t>
      </w:r>
      <w:r>
        <w:rPr/>
        <w:t>ability</w:t>
      </w:r>
      <w:r>
        <w:rPr>
          <w:spacing w:val="-4"/>
        </w:rPr>
        <w:t> </w:t>
      </w:r>
      <w:r>
        <w:rPr/>
        <w:t>to</w:t>
      </w:r>
      <w:r>
        <w:rPr>
          <w:spacing w:val="-3"/>
        </w:rPr>
        <w:t> </w:t>
      </w:r>
      <w:r>
        <w:rPr/>
        <w:t>tailor</w:t>
      </w:r>
      <w:r>
        <w:rPr>
          <w:spacing w:val="-4"/>
        </w:rPr>
        <w:t> </w:t>
      </w:r>
      <w:r>
        <w:rPr/>
        <w:t>pricing</w:t>
      </w:r>
      <w:r>
        <w:rPr>
          <w:spacing w:val="-5"/>
        </w:rPr>
        <w:t> </w:t>
      </w:r>
      <w:r>
        <w:rPr/>
        <w:t>based</w:t>
      </w:r>
      <w:r>
        <w:rPr>
          <w:spacing w:val="-7"/>
        </w:rPr>
        <w:t> </w:t>
      </w:r>
      <w:r>
        <w:rPr/>
        <w:t>on</w:t>
      </w:r>
      <w:r>
        <w:rPr>
          <w:spacing w:val="-7"/>
        </w:rPr>
        <w:t> </w:t>
      </w:r>
      <w:r>
        <w:rPr/>
        <w:t>consumer</w:t>
      </w:r>
      <w:r>
        <w:rPr>
          <w:spacing w:val="-4"/>
        </w:rPr>
        <w:t> </w:t>
      </w:r>
      <w:r>
        <w:rPr/>
        <w:t>behavior</w:t>
      </w:r>
      <w:r>
        <w:rPr>
          <w:spacing w:val="-4"/>
        </w:rPr>
        <w:t> </w:t>
      </w:r>
      <w:r>
        <w:rPr/>
        <w:t>and</w:t>
      </w:r>
      <w:r>
        <w:rPr>
          <w:spacing w:val="-6"/>
        </w:rPr>
        <w:t> </w:t>
      </w:r>
      <w:r>
        <w:rPr/>
        <w:t>market</w:t>
      </w:r>
      <w:r>
        <w:rPr>
          <w:spacing w:val="-4"/>
        </w:rPr>
        <w:t> </w:t>
      </w:r>
      <w:r>
        <w:rPr/>
        <w:t>conditions.</w:t>
      </w:r>
    </w:p>
    <w:p>
      <w:pPr>
        <w:pStyle w:val="BodyText"/>
        <w:spacing w:line="259" w:lineRule="auto" w:before="157"/>
        <w:ind w:right="467"/>
      </w:pPr>
      <w:r>
        <w:rPr/>
        <w:t>This</w:t>
      </w:r>
      <w:r>
        <w:rPr>
          <w:spacing w:val="-7"/>
        </w:rPr>
        <w:t> </w:t>
      </w:r>
      <w:r>
        <w:rPr/>
        <w:t>review</w:t>
      </w:r>
      <w:r>
        <w:rPr>
          <w:spacing w:val="-9"/>
        </w:rPr>
        <w:t> </w:t>
      </w:r>
      <w:r>
        <w:rPr/>
        <w:t>underscores</w:t>
      </w:r>
      <w:r>
        <w:rPr>
          <w:spacing w:val="-6"/>
        </w:rPr>
        <w:t> </w:t>
      </w:r>
      <w:r>
        <w:rPr/>
        <w:t>the</w:t>
      </w:r>
      <w:r>
        <w:rPr>
          <w:spacing w:val="-7"/>
        </w:rPr>
        <w:t> </w:t>
      </w:r>
      <w:r>
        <w:rPr/>
        <w:t>need</w:t>
      </w:r>
      <w:r>
        <w:rPr>
          <w:spacing w:val="-8"/>
        </w:rPr>
        <w:t> </w:t>
      </w:r>
      <w:r>
        <w:rPr/>
        <w:t>for</w:t>
      </w:r>
      <w:r>
        <w:rPr>
          <w:spacing w:val="-7"/>
        </w:rPr>
        <w:t> </w:t>
      </w:r>
      <w:r>
        <w:rPr/>
        <w:t>publishers</w:t>
      </w:r>
      <w:r>
        <w:rPr>
          <w:spacing w:val="-7"/>
        </w:rPr>
        <w:t> </w:t>
      </w:r>
      <w:r>
        <w:rPr/>
        <w:t>to</w:t>
      </w:r>
      <w:r>
        <w:rPr>
          <w:spacing w:val="-6"/>
        </w:rPr>
        <w:t> </w:t>
      </w:r>
      <w:r>
        <w:rPr/>
        <w:t>adopt</w:t>
      </w:r>
      <w:r>
        <w:rPr>
          <w:spacing w:val="-9"/>
        </w:rPr>
        <w:t> </w:t>
      </w:r>
      <w:r>
        <w:rPr/>
        <w:t>flexible,</w:t>
      </w:r>
      <w:r>
        <w:rPr>
          <w:spacing w:val="-10"/>
        </w:rPr>
        <w:t> </w:t>
      </w:r>
      <w:r>
        <w:rPr/>
        <w:t>customer-centric</w:t>
      </w:r>
      <w:r>
        <w:rPr>
          <w:spacing w:val="-7"/>
        </w:rPr>
        <w:t> </w:t>
      </w:r>
      <w:r>
        <w:rPr/>
        <w:t>pricing</w:t>
      </w:r>
      <w:r>
        <w:rPr>
          <w:spacing w:val="-8"/>
        </w:rPr>
        <w:t> </w:t>
      </w:r>
      <w:r>
        <w:rPr/>
        <w:t>strategies that adapt to market trends while addressing consumer needs effectively.</w:t>
      </w:r>
    </w:p>
    <w:p>
      <w:pPr>
        <w:pStyle w:val="BodyText"/>
        <w:spacing w:before="111"/>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8" name="Group 8"/>
                <wp:cNvGraphicFramePr>
                  <a:graphicFrameLocks/>
                </wp:cNvGraphicFramePr>
                <a:graphic>
                  <a:graphicData uri="http://schemas.microsoft.com/office/word/2010/wordprocessingGroup">
                    <wpg:wgp>
                      <wpg:cNvPr id="8" name="Group 8"/>
                      <wpg:cNvGrpSpPr/>
                      <wpg:grpSpPr>
                        <a:xfrm>
                          <a:off x="0" y="0"/>
                          <a:ext cx="6340475" cy="15875"/>
                          <a:chExt cx="6340475" cy="15875"/>
                        </a:xfrm>
                      </wpg:grpSpPr>
                      <wps:wsp>
                        <wps:cNvPr id="9" name="Graphic 9"/>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4" coordorigin="0,0" coordsize="9985,25">
                <v:line style="position:absolute" from="5,20" to="9980,5" stroked="true" strokeweight=".5pt" strokecolor="#000000">
                  <v:stroke dashstyle="solid"/>
                </v:line>
              </v:group>
            </w:pict>
          </mc:Fallback>
        </mc:AlternateContent>
      </w:r>
      <w:r>
        <w:rPr>
          <w:sz w:val="2"/>
        </w:rPr>
      </w:r>
    </w:p>
    <w:p>
      <w:pPr>
        <w:pStyle w:val="Heading1"/>
        <w:numPr>
          <w:ilvl w:val="0"/>
          <w:numId w:val="1"/>
        </w:numPr>
        <w:tabs>
          <w:tab w:pos="720" w:val="left" w:leader="none"/>
        </w:tabs>
        <w:spacing w:line="240" w:lineRule="auto" w:before="238" w:after="0"/>
        <w:ind w:left="720" w:right="0" w:hanging="360"/>
        <w:jc w:val="left"/>
      </w:pPr>
      <w:r>
        <w:rPr/>
        <w:t>Research</w:t>
      </w:r>
      <w:r>
        <w:rPr>
          <w:spacing w:val="-13"/>
        </w:rPr>
        <w:t> </w:t>
      </w:r>
      <w:r>
        <w:rPr>
          <w:spacing w:val="-2"/>
        </w:rPr>
        <w:t>Methodology</w:t>
      </w:r>
    </w:p>
    <w:p>
      <w:pPr>
        <w:pStyle w:val="BodyText"/>
        <w:spacing w:before="186"/>
      </w:pPr>
      <w:r>
        <w:rPr/>
        <w:t>The</w:t>
      </w:r>
      <w:r>
        <w:rPr>
          <w:spacing w:val="-8"/>
        </w:rPr>
        <w:t> </w:t>
      </w:r>
      <w:r>
        <w:rPr/>
        <w:t>research</w:t>
      </w:r>
      <w:r>
        <w:rPr>
          <w:spacing w:val="-5"/>
        </w:rPr>
        <w:t> </w:t>
      </w:r>
      <w:r>
        <w:rPr/>
        <w:t>for</w:t>
      </w:r>
      <w:r>
        <w:rPr>
          <w:spacing w:val="-8"/>
        </w:rPr>
        <w:t> </w:t>
      </w:r>
      <w:r>
        <w:rPr/>
        <w:t>this</w:t>
      </w:r>
      <w:r>
        <w:rPr>
          <w:spacing w:val="-5"/>
        </w:rPr>
        <w:t> </w:t>
      </w:r>
      <w:r>
        <w:rPr/>
        <w:t>report</w:t>
      </w:r>
      <w:r>
        <w:rPr>
          <w:spacing w:val="-7"/>
        </w:rPr>
        <w:t> </w:t>
      </w:r>
      <w:r>
        <w:rPr/>
        <w:t>was</w:t>
      </w:r>
      <w:r>
        <w:rPr>
          <w:spacing w:val="-6"/>
        </w:rPr>
        <w:t> </w:t>
      </w:r>
      <w:r>
        <w:rPr/>
        <w:t>conducted</w:t>
      </w:r>
      <w:r>
        <w:rPr>
          <w:spacing w:val="-8"/>
        </w:rPr>
        <w:t> </w:t>
      </w:r>
      <w:r>
        <w:rPr/>
        <w:t>through</w:t>
      </w:r>
      <w:r>
        <w:rPr>
          <w:spacing w:val="-6"/>
        </w:rPr>
        <w:t> </w:t>
      </w:r>
      <w:r>
        <w:rPr/>
        <w:t>a</w:t>
      </w:r>
      <w:r>
        <w:rPr>
          <w:spacing w:val="-7"/>
        </w:rPr>
        <w:t> </w:t>
      </w:r>
      <w:r>
        <w:rPr/>
        <w:t>Google</w:t>
      </w:r>
      <w:r>
        <w:rPr>
          <w:spacing w:val="-5"/>
        </w:rPr>
        <w:t> </w:t>
      </w:r>
      <w:r>
        <w:rPr/>
        <w:t>Forms</w:t>
      </w:r>
      <w:r>
        <w:rPr>
          <w:spacing w:val="-6"/>
        </w:rPr>
        <w:t> </w:t>
      </w:r>
      <w:r>
        <w:rPr/>
        <w:t>survey</w:t>
      </w:r>
      <w:r>
        <w:rPr>
          <w:spacing w:val="-5"/>
        </w:rPr>
        <w:t> </w:t>
      </w:r>
      <w:r>
        <w:rPr/>
        <w:t>designed</w:t>
      </w:r>
      <w:r>
        <w:rPr>
          <w:spacing w:val="-5"/>
        </w:rPr>
        <w:t> </w:t>
      </w:r>
      <w:r>
        <w:rPr/>
        <w:t>to</w:t>
      </w:r>
      <w:r>
        <w:rPr>
          <w:spacing w:val="-4"/>
        </w:rPr>
        <w:t> </w:t>
      </w:r>
      <w:r>
        <w:rPr>
          <w:spacing w:val="-2"/>
        </w:rPr>
        <w:t>evaluate</w:t>
      </w:r>
    </w:p>
    <w:p>
      <w:pPr>
        <w:pStyle w:val="BodyText"/>
        <w:spacing w:line="259" w:lineRule="auto" w:before="19"/>
        <w:ind w:right="362"/>
      </w:pPr>
      <w:r>
        <w:rPr/>
        <w:t>consumer preferences, perceptions, and behaviors related to subscription pricing strategies for digital publications. The survey was targeted at individuals with varying degrees of experience with digital subscriptions,</w:t>
      </w:r>
      <w:r>
        <w:rPr>
          <w:spacing w:val="-4"/>
        </w:rPr>
        <w:t> </w:t>
      </w:r>
      <w:r>
        <w:rPr/>
        <w:t>aiming</w:t>
      </w:r>
      <w:r>
        <w:rPr>
          <w:spacing w:val="-5"/>
        </w:rPr>
        <w:t> </w:t>
      </w:r>
      <w:r>
        <w:rPr/>
        <w:t>to</w:t>
      </w:r>
      <w:r>
        <w:rPr>
          <w:spacing w:val="-6"/>
        </w:rPr>
        <w:t> </w:t>
      </w:r>
      <w:r>
        <w:rPr/>
        <w:t>gather</w:t>
      </w:r>
      <w:r>
        <w:rPr>
          <w:spacing w:val="-4"/>
        </w:rPr>
        <w:t> </w:t>
      </w:r>
      <w:r>
        <w:rPr/>
        <w:t>insights</w:t>
      </w:r>
      <w:r>
        <w:rPr>
          <w:spacing w:val="-4"/>
        </w:rPr>
        <w:t> </w:t>
      </w:r>
      <w:r>
        <w:rPr/>
        <w:t>from</w:t>
      </w:r>
      <w:r>
        <w:rPr>
          <w:spacing w:val="-6"/>
        </w:rPr>
        <w:t> </w:t>
      </w:r>
      <w:r>
        <w:rPr/>
        <w:t>a</w:t>
      </w:r>
      <w:r>
        <w:rPr>
          <w:spacing w:val="-4"/>
        </w:rPr>
        <w:t> </w:t>
      </w:r>
      <w:r>
        <w:rPr/>
        <w:t>diverse</w:t>
      </w:r>
      <w:r>
        <w:rPr>
          <w:spacing w:val="-6"/>
        </w:rPr>
        <w:t> </w:t>
      </w:r>
      <w:r>
        <w:rPr/>
        <w:t>pool</w:t>
      </w:r>
      <w:r>
        <w:rPr>
          <w:spacing w:val="-6"/>
        </w:rPr>
        <w:t> </w:t>
      </w:r>
      <w:r>
        <w:rPr/>
        <w:t>of</w:t>
      </w:r>
      <w:r>
        <w:rPr>
          <w:spacing w:val="-6"/>
        </w:rPr>
        <w:t> </w:t>
      </w:r>
      <w:r>
        <w:rPr/>
        <w:t>respondents.</w:t>
      </w:r>
      <w:r>
        <w:rPr>
          <w:spacing w:val="-4"/>
        </w:rPr>
        <w:t> </w:t>
      </w:r>
      <w:r>
        <w:rPr/>
        <w:t>The</w:t>
      </w:r>
      <w:r>
        <w:rPr>
          <w:spacing w:val="-6"/>
        </w:rPr>
        <w:t> </w:t>
      </w:r>
      <w:r>
        <w:rPr/>
        <w:t>objective</w:t>
      </w:r>
      <w:r>
        <w:rPr>
          <w:spacing w:val="-6"/>
        </w:rPr>
        <w:t> </w:t>
      </w:r>
      <w:r>
        <w:rPr/>
        <w:t>was</w:t>
      </w:r>
      <w:r>
        <w:rPr>
          <w:spacing w:val="-7"/>
        </w:rPr>
        <w:t> </w:t>
      </w:r>
      <w:r>
        <w:rPr/>
        <w:t>to</w:t>
      </w:r>
      <w:r>
        <w:rPr>
          <w:spacing w:val="-6"/>
        </w:rPr>
        <w:t> </w:t>
      </w:r>
      <w:r>
        <w:rPr/>
        <w:t>explore key aspects such as preferred pricing plans, sensitivity to price changes, and factors influencing subscription decisions.</w:t>
      </w:r>
    </w:p>
    <w:p>
      <w:pPr>
        <w:pStyle w:val="BodyText"/>
        <w:spacing w:line="259" w:lineRule="auto" w:before="161"/>
        <w:ind w:right="361"/>
      </w:pPr>
      <w:r>
        <w:rPr/>
        <w:t>The</w:t>
      </w:r>
      <w:r>
        <w:rPr>
          <w:spacing w:val="-7"/>
        </w:rPr>
        <w:t> </w:t>
      </w:r>
      <w:r>
        <w:rPr/>
        <w:t>survey</w:t>
      </w:r>
      <w:r>
        <w:rPr>
          <w:spacing w:val="-7"/>
        </w:rPr>
        <w:t> </w:t>
      </w:r>
      <w:r>
        <w:rPr/>
        <w:t>consisted</w:t>
      </w:r>
      <w:r>
        <w:rPr>
          <w:spacing w:val="-7"/>
        </w:rPr>
        <w:t> </w:t>
      </w:r>
      <w:r>
        <w:rPr/>
        <w:t>of</w:t>
      </w:r>
      <w:r>
        <w:rPr>
          <w:spacing w:val="-10"/>
        </w:rPr>
        <w:t> </w:t>
      </w:r>
      <w:r>
        <w:rPr/>
        <w:t>five</w:t>
      </w:r>
      <w:r>
        <w:rPr>
          <w:spacing w:val="-7"/>
        </w:rPr>
        <w:t> </w:t>
      </w:r>
      <w:r>
        <w:rPr/>
        <w:t>carefully</w:t>
      </w:r>
      <w:r>
        <w:rPr>
          <w:spacing w:val="-9"/>
        </w:rPr>
        <w:t> </w:t>
      </w:r>
      <w:r>
        <w:rPr/>
        <w:t>curated</w:t>
      </w:r>
      <w:r>
        <w:rPr>
          <w:spacing w:val="-7"/>
        </w:rPr>
        <w:t> </w:t>
      </w:r>
      <w:r>
        <w:rPr/>
        <w:t>multiple-choice</w:t>
      </w:r>
      <w:r>
        <w:rPr>
          <w:spacing w:val="-9"/>
        </w:rPr>
        <w:t> </w:t>
      </w:r>
      <w:r>
        <w:rPr/>
        <w:t>questions</w:t>
      </w:r>
      <w:r>
        <w:rPr>
          <w:spacing w:val="-10"/>
        </w:rPr>
        <w:t> </w:t>
      </w:r>
      <w:r>
        <w:rPr/>
        <w:t>addressing</w:t>
      </w:r>
      <w:r>
        <w:rPr>
          <w:spacing w:val="-8"/>
        </w:rPr>
        <w:t> </w:t>
      </w:r>
      <w:r>
        <w:rPr/>
        <w:t>different</w:t>
      </w:r>
      <w:r>
        <w:rPr>
          <w:spacing w:val="-7"/>
        </w:rPr>
        <w:t> </w:t>
      </w:r>
      <w:r>
        <w:rPr/>
        <w:t>facets</w:t>
      </w:r>
      <w:r>
        <w:rPr>
          <w:spacing w:val="-9"/>
        </w:rPr>
        <w:t> </w:t>
      </w:r>
      <w:r>
        <w:rPr/>
        <w:t>of subscription behavior:</w:t>
      </w:r>
    </w:p>
    <w:p>
      <w:pPr>
        <w:pStyle w:val="ListParagraph"/>
        <w:numPr>
          <w:ilvl w:val="0"/>
          <w:numId w:val="2"/>
        </w:numPr>
        <w:tabs>
          <w:tab w:pos="718" w:val="left" w:leader="none"/>
          <w:tab w:pos="720" w:val="left" w:leader="none"/>
        </w:tabs>
        <w:spacing w:line="259" w:lineRule="auto" w:before="159" w:after="0"/>
        <w:ind w:left="720" w:right="360" w:hanging="360"/>
        <w:jc w:val="left"/>
        <w:rPr>
          <w:sz w:val="22"/>
        </w:rPr>
      </w:pPr>
      <w:r>
        <w:rPr>
          <w:b/>
          <w:sz w:val="22"/>
        </w:rPr>
        <w:t>Subscription</w:t>
      </w:r>
      <w:r>
        <w:rPr>
          <w:b/>
          <w:spacing w:val="-10"/>
          <w:sz w:val="22"/>
        </w:rPr>
        <w:t> </w:t>
      </w:r>
      <w:r>
        <w:rPr>
          <w:b/>
          <w:sz w:val="22"/>
        </w:rPr>
        <w:t>Pricing</w:t>
      </w:r>
      <w:r>
        <w:rPr>
          <w:b/>
          <w:spacing w:val="-9"/>
          <w:sz w:val="22"/>
        </w:rPr>
        <w:t> </w:t>
      </w:r>
      <w:r>
        <w:rPr>
          <w:b/>
          <w:sz w:val="22"/>
        </w:rPr>
        <w:t>Preferences</w:t>
      </w:r>
      <w:r>
        <w:rPr>
          <w:sz w:val="22"/>
        </w:rPr>
        <w:t>:</w:t>
      </w:r>
      <w:r>
        <w:rPr>
          <w:spacing w:val="-9"/>
          <w:sz w:val="22"/>
        </w:rPr>
        <w:t> </w:t>
      </w:r>
      <w:r>
        <w:rPr>
          <w:sz w:val="22"/>
        </w:rPr>
        <w:t>To</w:t>
      </w:r>
      <w:r>
        <w:rPr>
          <w:spacing w:val="-11"/>
          <w:sz w:val="22"/>
        </w:rPr>
        <w:t> </w:t>
      </w:r>
      <w:r>
        <w:rPr>
          <w:sz w:val="22"/>
        </w:rPr>
        <w:t>determine</w:t>
      </w:r>
      <w:r>
        <w:rPr>
          <w:spacing w:val="-11"/>
          <w:sz w:val="22"/>
        </w:rPr>
        <w:t> </w:t>
      </w:r>
      <w:r>
        <w:rPr>
          <w:sz w:val="22"/>
        </w:rPr>
        <w:t>the</w:t>
      </w:r>
      <w:r>
        <w:rPr>
          <w:spacing w:val="-9"/>
          <w:sz w:val="22"/>
        </w:rPr>
        <w:t> </w:t>
      </w:r>
      <w:r>
        <w:rPr>
          <w:sz w:val="22"/>
        </w:rPr>
        <w:t>preferred</w:t>
      </w:r>
      <w:r>
        <w:rPr>
          <w:spacing w:val="-9"/>
          <w:sz w:val="22"/>
        </w:rPr>
        <w:t> </w:t>
      </w:r>
      <w:r>
        <w:rPr>
          <w:sz w:val="22"/>
        </w:rPr>
        <w:t>payment</w:t>
      </w:r>
      <w:r>
        <w:rPr>
          <w:spacing w:val="-9"/>
          <w:sz w:val="22"/>
        </w:rPr>
        <w:t> </w:t>
      </w:r>
      <w:r>
        <w:rPr>
          <w:sz w:val="22"/>
        </w:rPr>
        <w:t>frequency</w:t>
      </w:r>
      <w:r>
        <w:rPr>
          <w:spacing w:val="-11"/>
          <w:sz w:val="22"/>
        </w:rPr>
        <w:t> </w:t>
      </w:r>
      <w:r>
        <w:rPr>
          <w:sz w:val="22"/>
        </w:rPr>
        <w:t>among</w:t>
      </w:r>
      <w:r>
        <w:rPr>
          <w:spacing w:val="-10"/>
          <w:sz w:val="22"/>
        </w:rPr>
        <w:t> </w:t>
      </w:r>
      <w:r>
        <w:rPr>
          <w:sz w:val="22"/>
        </w:rPr>
        <w:t>options like monthly, quarterly, annual, or lifetime subscriptions.</w:t>
      </w:r>
    </w:p>
    <w:p>
      <w:pPr>
        <w:pStyle w:val="ListParagraph"/>
        <w:numPr>
          <w:ilvl w:val="0"/>
          <w:numId w:val="2"/>
        </w:numPr>
        <w:tabs>
          <w:tab w:pos="718" w:val="left" w:leader="none"/>
          <w:tab w:pos="720" w:val="left" w:leader="none"/>
        </w:tabs>
        <w:spacing w:line="259" w:lineRule="auto" w:before="159" w:after="0"/>
        <w:ind w:left="720" w:right="386" w:hanging="360"/>
        <w:jc w:val="left"/>
        <w:rPr>
          <w:sz w:val="22"/>
        </w:rPr>
      </w:pPr>
      <w:r>
        <w:rPr>
          <w:b/>
          <w:sz w:val="22"/>
        </w:rPr>
        <w:t>Value</w:t>
      </w:r>
      <w:r>
        <w:rPr>
          <w:b/>
          <w:spacing w:val="-9"/>
          <w:sz w:val="22"/>
        </w:rPr>
        <w:t> </w:t>
      </w:r>
      <w:r>
        <w:rPr>
          <w:b/>
          <w:sz w:val="22"/>
        </w:rPr>
        <w:t>Perception</w:t>
      </w:r>
      <w:r>
        <w:rPr>
          <w:b/>
          <w:spacing w:val="-9"/>
          <w:sz w:val="22"/>
        </w:rPr>
        <w:t> </w:t>
      </w:r>
      <w:r>
        <w:rPr>
          <w:b/>
          <w:sz w:val="22"/>
        </w:rPr>
        <w:t>and</w:t>
      </w:r>
      <w:r>
        <w:rPr>
          <w:b/>
          <w:spacing w:val="-9"/>
          <w:sz w:val="22"/>
        </w:rPr>
        <w:t> </w:t>
      </w:r>
      <w:r>
        <w:rPr>
          <w:b/>
          <w:sz w:val="22"/>
        </w:rPr>
        <w:t>Pricing</w:t>
      </w:r>
      <w:r>
        <w:rPr>
          <w:b/>
          <w:spacing w:val="-8"/>
          <w:sz w:val="22"/>
        </w:rPr>
        <w:t> </w:t>
      </w:r>
      <w:r>
        <w:rPr>
          <w:b/>
          <w:sz w:val="22"/>
        </w:rPr>
        <w:t>Sensitivity</w:t>
      </w:r>
      <w:r>
        <w:rPr>
          <w:sz w:val="22"/>
        </w:rPr>
        <w:t>:</w:t>
      </w:r>
      <w:r>
        <w:rPr>
          <w:spacing w:val="-8"/>
          <w:sz w:val="22"/>
        </w:rPr>
        <w:t> </w:t>
      </w:r>
      <w:r>
        <w:rPr>
          <w:sz w:val="22"/>
        </w:rPr>
        <w:t>To</w:t>
      </w:r>
      <w:r>
        <w:rPr>
          <w:spacing w:val="-7"/>
          <w:sz w:val="22"/>
        </w:rPr>
        <w:t> </w:t>
      </w:r>
      <w:r>
        <w:rPr>
          <w:sz w:val="22"/>
        </w:rPr>
        <w:t>understand</w:t>
      </w:r>
      <w:r>
        <w:rPr>
          <w:spacing w:val="-9"/>
          <w:sz w:val="22"/>
        </w:rPr>
        <w:t> </w:t>
      </w:r>
      <w:r>
        <w:rPr>
          <w:sz w:val="22"/>
        </w:rPr>
        <w:t>what</w:t>
      </w:r>
      <w:r>
        <w:rPr>
          <w:spacing w:val="-8"/>
          <w:sz w:val="22"/>
        </w:rPr>
        <w:t> </w:t>
      </w:r>
      <w:r>
        <w:rPr>
          <w:sz w:val="22"/>
        </w:rPr>
        <w:t>consumers</w:t>
      </w:r>
      <w:r>
        <w:rPr>
          <w:spacing w:val="-8"/>
          <w:sz w:val="22"/>
        </w:rPr>
        <w:t> </w:t>
      </w:r>
      <w:r>
        <w:rPr>
          <w:sz w:val="22"/>
        </w:rPr>
        <w:t>consider</w:t>
      </w:r>
      <w:r>
        <w:rPr>
          <w:spacing w:val="-8"/>
          <w:sz w:val="22"/>
        </w:rPr>
        <w:t> </w:t>
      </w:r>
      <w:r>
        <w:rPr>
          <w:sz w:val="22"/>
        </w:rPr>
        <w:t>a</w:t>
      </w:r>
      <w:r>
        <w:rPr>
          <w:spacing w:val="-8"/>
          <w:sz w:val="22"/>
        </w:rPr>
        <w:t> </w:t>
      </w:r>
      <w:r>
        <w:rPr>
          <w:sz w:val="22"/>
        </w:rPr>
        <w:t>fair</w:t>
      </w:r>
      <w:r>
        <w:rPr>
          <w:spacing w:val="-9"/>
          <w:sz w:val="22"/>
        </w:rPr>
        <w:t> </w:t>
      </w:r>
      <w:r>
        <w:rPr>
          <w:sz w:val="22"/>
        </w:rPr>
        <w:t>price</w:t>
      </w:r>
      <w:r>
        <w:rPr>
          <w:spacing w:val="-8"/>
          <w:sz w:val="22"/>
        </w:rPr>
        <w:t> </w:t>
      </w:r>
      <w:r>
        <w:rPr>
          <w:sz w:val="22"/>
        </w:rPr>
        <w:t>for subscription services, ranging from $5 to $25 per month.</w:t>
      </w:r>
    </w:p>
    <w:p>
      <w:pPr>
        <w:pStyle w:val="ListParagraph"/>
        <w:numPr>
          <w:ilvl w:val="0"/>
          <w:numId w:val="2"/>
        </w:numPr>
        <w:tabs>
          <w:tab w:pos="718" w:val="left" w:leader="none"/>
          <w:tab w:pos="720" w:val="left" w:leader="none"/>
        </w:tabs>
        <w:spacing w:line="259" w:lineRule="auto" w:before="159" w:after="0"/>
        <w:ind w:left="720" w:right="829" w:hanging="360"/>
        <w:jc w:val="left"/>
        <w:rPr>
          <w:sz w:val="22"/>
        </w:rPr>
      </w:pPr>
      <w:r>
        <w:rPr>
          <w:b/>
          <w:sz w:val="22"/>
        </w:rPr>
        <w:t>Impact</w:t>
      </w:r>
      <w:r>
        <w:rPr>
          <w:b/>
          <w:spacing w:val="-6"/>
          <w:sz w:val="22"/>
        </w:rPr>
        <w:t> </w:t>
      </w:r>
      <w:r>
        <w:rPr>
          <w:b/>
          <w:sz w:val="22"/>
        </w:rPr>
        <w:t>of</w:t>
      </w:r>
      <w:r>
        <w:rPr>
          <w:b/>
          <w:spacing w:val="-6"/>
          <w:sz w:val="22"/>
        </w:rPr>
        <w:t> </w:t>
      </w:r>
      <w:r>
        <w:rPr>
          <w:b/>
          <w:sz w:val="22"/>
        </w:rPr>
        <w:t>Pricing</w:t>
      </w:r>
      <w:r>
        <w:rPr>
          <w:b/>
          <w:spacing w:val="-6"/>
          <w:sz w:val="22"/>
        </w:rPr>
        <w:t> </w:t>
      </w:r>
      <w:r>
        <w:rPr>
          <w:b/>
          <w:sz w:val="22"/>
        </w:rPr>
        <w:t>on</w:t>
      </w:r>
      <w:r>
        <w:rPr>
          <w:b/>
          <w:spacing w:val="-9"/>
          <w:sz w:val="22"/>
        </w:rPr>
        <w:t> </w:t>
      </w:r>
      <w:r>
        <w:rPr>
          <w:b/>
          <w:sz w:val="22"/>
        </w:rPr>
        <w:t>Purchase</w:t>
      </w:r>
      <w:r>
        <w:rPr>
          <w:b/>
          <w:spacing w:val="-7"/>
          <w:sz w:val="22"/>
        </w:rPr>
        <w:t> </w:t>
      </w:r>
      <w:r>
        <w:rPr>
          <w:b/>
          <w:sz w:val="22"/>
        </w:rPr>
        <w:t>Decisions</w:t>
      </w:r>
      <w:r>
        <w:rPr>
          <w:sz w:val="22"/>
        </w:rPr>
        <w:t>:</w:t>
      </w:r>
      <w:r>
        <w:rPr>
          <w:spacing w:val="-8"/>
          <w:sz w:val="22"/>
        </w:rPr>
        <w:t> </w:t>
      </w:r>
      <w:r>
        <w:rPr>
          <w:sz w:val="22"/>
        </w:rPr>
        <w:t>To</w:t>
      </w:r>
      <w:r>
        <w:rPr>
          <w:spacing w:val="-5"/>
          <w:sz w:val="22"/>
        </w:rPr>
        <w:t> </w:t>
      </w:r>
      <w:r>
        <w:rPr>
          <w:sz w:val="22"/>
        </w:rPr>
        <w:t>evaluate</w:t>
      </w:r>
      <w:r>
        <w:rPr>
          <w:spacing w:val="-8"/>
          <w:sz w:val="22"/>
        </w:rPr>
        <w:t> </w:t>
      </w:r>
      <w:r>
        <w:rPr>
          <w:sz w:val="22"/>
        </w:rPr>
        <w:t>how</w:t>
      </w:r>
      <w:r>
        <w:rPr>
          <w:spacing w:val="-5"/>
          <w:sz w:val="22"/>
        </w:rPr>
        <w:t> </w:t>
      </w:r>
      <w:r>
        <w:rPr>
          <w:sz w:val="22"/>
        </w:rPr>
        <w:t>likely</w:t>
      </w:r>
      <w:r>
        <w:rPr>
          <w:spacing w:val="-6"/>
          <w:sz w:val="22"/>
        </w:rPr>
        <w:t> </w:t>
      </w:r>
      <w:r>
        <w:rPr>
          <w:sz w:val="22"/>
        </w:rPr>
        <w:t>consumers</w:t>
      </w:r>
      <w:r>
        <w:rPr>
          <w:spacing w:val="-9"/>
          <w:sz w:val="22"/>
        </w:rPr>
        <w:t> </w:t>
      </w:r>
      <w:r>
        <w:rPr>
          <w:sz w:val="22"/>
        </w:rPr>
        <w:t>are</w:t>
      </w:r>
      <w:r>
        <w:rPr>
          <w:spacing w:val="-8"/>
          <w:sz w:val="22"/>
        </w:rPr>
        <w:t> </w:t>
      </w:r>
      <w:r>
        <w:rPr>
          <w:sz w:val="22"/>
        </w:rPr>
        <w:t>to</w:t>
      </w:r>
      <w:r>
        <w:rPr>
          <w:spacing w:val="-5"/>
          <w:sz w:val="22"/>
        </w:rPr>
        <w:t> </w:t>
      </w:r>
      <w:r>
        <w:rPr>
          <w:sz w:val="22"/>
        </w:rPr>
        <w:t>subscribe based on pricing alone.</w:t>
      </w:r>
    </w:p>
    <w:p>
      <w:pPr>
        <w:pStyle w:val="ListParagraph"/>
        <w:numPr>
          <w:ilvl w:val="0"/>
          <w:numId w:val="2"/>
        </w:numPr>
        <w:tabs>
          <w:tab w:pos="718" w:val="left" w:leader="none"/>
          <w:tab w:pos="720" w:val="left" w:leader="none"/>
        </w:tabs>
        <w:spacing w:line="259" w:lineRule="auto" w:before="162" w:after="0"/>
        <w:ind w:left="720" w:right="433" w:hanging="360"/>
        <w:jc w:val="left"/>
        <w:rPr>
          <w:sz w:val="22"/>
        </w:rPr>
      </w:pPr>
      <w:r>
        <w:rPr>
          <w:b/>
          <w:sz w:val="22"/>
        </w:rPr>
        <w:t>Factors Influencing Subscription Choices</w:t>
      </w:r>
      <w:r>
        <w:rPr>
          <w:sz w:val="22"/>
        </w:rPr>
        <w:t>: To identify the primary motivators for selecting one subscription</w:t>
      </w:r>
      <w:r>
        <w:rPr>
          <w:spacing w:val="-10"/>
          <w:sz w:val="22"/>
        </w:rPr>
        <w:t> </w:t>
      </w:r>
      <w:r>
        <w:rPr>
          <w:sz w:val="22"/>
        </w:rPr>
        <w:t>service</w:t>
      </w:r>
      <w:r>
        <w:rPr>
          <w:spacing w:val="-9"/>
          <w:sz w:val="22"/>
        </w:rPr>
        <w:t> </w:t>
      </w:r>
      <w:r>
        <w:rPr>
          <w:sz w:val="22"/>
        </w:rPr>
        <w:t>over</w:t>
      </w:r>
      <w:r>
        <w:rPr>
          <w:spacing w:val="-8"/>
          <w:sz w:val="22"/>
        </w:rPr>
        <w:t> </w:t>
      </w:r>
      <w:r>
        <w:rPr>
          <w:sz w:val="22"/>
        </w:rPr>
        <w:t>another,</w:t>
      </w:r>
      <w:r>
        <w:rPr>
          <w:spacing w:val="-8"/>
          <w:sz w:val="22"/>
        </w:rPr>
        <w:t> </w:t>
      </w:r>
      <w:r>
        <w:rPr>
          <w:sz w:val="22"/>
        </w:rPr>
        <w:t>including</w:t>
      </w:r>
      <w:r>
        <w:rPr>
          <w:spacing w:val="-9"/>
          <w:sz w:val="22"/>
        </w:rPr>
        <w:t> </w:t>
      </w:r>
      <w:r>
        <w:rPr>
          <w:sz w:val="22"/>
        </w:rPr>
        <w:t>price,</w:t>
      </w:r>
      <w:r>
        <w:rPr>
          <w:spacing w:val="-9"/>
          <w:sz w:val="22"/>
        </w:rPr>
        <w:t> </w:t>
      </w:r>
      <w:r>
        <w:rPr>
          <w:sz w:val="22"/>
        </w:rPr>
        <w:t>content</w:t>
      </w:r>
      <w:r>
        <w:rPr>
          <w:spacing w:val="-8"/>
          <w:sz w:val="22"/>
        </w:rPr>
        <w:t> </w:t>
      </w:r>
      <w:r>
        <w:rPr>
          <w:sz w:val="22"/>
        </w:rPr>
        <w:t>quality,</w:t>
      </w:r>
      <w:r>
        <w:rPr>
          <w:spacing w:val="-8"/>
          <w:sz w:val="22"/>
        </w:rPr>
        <w:t> </w:t>
      </w:r>
      <w:r>
        <w:rPr>
          <w:sz w:val="22"/>
        </w:rPr>
        <w:t>brand</w:t>
      </w:r>
      <w:r>
        <w:rPr>
          <w:spacing w:val="-9"/>
          <w:sz w:val="22"/>
        </w:rPr>
        <w:t> </w:t>
      </w:r>
      <w:r>
        <w:rPr>
          <w:sz w:val="22"/>
        </w:rPr>
        <w:t>reputation,</w:t>
      </w:r>
      <w:r>
        <w:rPr>
          <w:spacing w:val="-8"/>
          <w:sz w:val="22"/>
        </w:rPr>
        <w:t> </w:t>
      </w:r>
      <w:r>
        <w:rPr>
          <w:sz w:val="22"/>
        </w:rPr>
        <w:t>and</w:t>
      </w:r>
      <w:r>
        <w:rPr>
          <w:spacing w:val="-9"/>
          <w:sz w:val="22"/>
        </w:rPr>
        <w:t> </w:t>
      </w:r>
      <w:r>
        <w:rPr>
          <w:sz w:val="22"/>
        </w:rPr>
        <w:t>ease</w:t>
      </w:r>
      <w:r>
        <w:rPr>
          <w:spacing w:val="-9"/>
          <w:sz w:val="22"/>
        </w:rPr>
        <w:t> </w:t>
      </w:r>
      <w:r>
        <w:rPr>
          <w:sz w:val="22"/>
        </w:rPr>
        <w:t>of </w:t>
      </w:r>
      <w:r>
        <w:rPr>
          <w:spacing w:val="-4"/>
          <w:sz w:val="22"/>
        </w:rPr>
        <w:t>use.</w:t>
      </w:r>
    </w:p>
    <w:p>
      <w:pPr>
        <w:pStyle w:val="ListParagraph"/>
        <w:numPr>
          <w:ilvl w:val="0"/>
          <w:numId w:val="2"/>
        </w:numPr>
        <w:tabs>
          <w:tab w:pos="718" w:val="left" w:leader="none"/>
          <w:tab w:pos="720" w:val="left" w:leader="none"/>
        </w:tabs>
        <w:spacing w:line="259" w:lineRule="auto" w:before="157" w:after="0"/>
        <w:ind w:left="720" w:right="840" w:hanging="360"/>
        <w:jc w:val="left"/>
        <w:rPr>
          <w:sz w:val="22"/>
        </w:rPr>
      </w:pPr>
      <w:r>
        <w:rPr>
          <w:b/>
          <w:sz w:val="22"/>
        </w:rPr>
        <w:t>Willingness</w:t>
      </w:r>
      <w:r>
        <w:rPr>
          <w:b/>
          <w:spacing w:val="-8"/>
          <w:sz w:val="22"/>
        </w:rPr>
        <w:t> </w:t>
      </w:r>
      <w:r>
        <w:rPr>
          <w:b/>
          <w:sz w:val="22"/>
        </w:rPr>
        <w:t>to</w:t>
      </w:r>
      <w:r>
        <w:rPr>
          <w:b/>
          <w:spacing w:val="-9"/>
          <w:sz w:val="22"/>
        </w:rPr>
        <w:t> </w:t>
      </w:r>
      <w:r>
        <w:rPr>
          <w:b/>
          <w:sz w:val="22"/>
        </w:rPr>
        <w:t>Pay</w:t>
      </w:r>
      <w:r>
        <w:rPr>
          <w:b/>
          <w:spacing w:val="-10"/>
          <w:sz w:val="22"/>
        </w:rPr>
        <w:t> </w:t>
      </w:r>
      <w:r>
        <w:rPr>
          <w:b/>
          <w:sz w:val="22"/>
        </w:rPr>
        <w:t>for</w:t>
      </w:r>
      <w:r>
        <w:rPr>
          <w:b/>
          <w:spacing w:val="-8"/>
          <w:sz w:val="22"/>
        </w:rPr>
        <w:t> </w:t>
      </w:r>
      <w:r>
        <w:rPr>
          <w:b/>
          <w:sz w:val="22"/>
        </w:rPr>
        <w:t>Premium</w:t>
      </w:r>
      <w:r>
        <w:rPr>
          <w:b/>
          <w:spacing w:val="-10"/>
          <w:sz w:val="22"/>
        </w:rPr>
        <w:t> </w:t>
      </w:r>
      <w:r>
        <w:rPr>
          <w:b/>
          <w:sz w:val="22"/>
        </w:rPr>
        <w:t>Features</w:t>
      </w:r>
      <w:r>
        <w:rPr>
          <w:sz w:val="22"/>
        </w:rPr>
        <w:t>:</w:t>
      </w:r>
      <w:r>
        <w:rPr>
          <w:spacing w:val="-10"/>
          <w:sz w:val="22"/>
        </w:rPr>
        <w:t> </w:t>
      </w:r>
      <w:r>
        <w:rPr>
          <w:sz w:val="22"/>
        </w:rPr>
        <w:t>To</w:t>
      </w:r>
      <w:r>
        <w:rPr>
          <w:spacing w:val="-7"/>
          <w:sz w:val="22"/>
        </w:rPr>
        <w:t> </w:t>
      </w:r>
      <w:r>
        <w:rPr>
          <w:sz w:val="22"/>
        </w:rPr>
        <w:t>measure</w:t>
      </w:r>
      <w:r>
        <w:rPr>
          <w:spacing w:val="-8"/>
          <w:sz w:val="22"/>
        </w:rPr>
        <w:t> </w:t>
      </w:r>
      <w:r>
        <w:rPr>
          <w:sz w:val="22"/>
        </w:rPr>
        <w:t>consumer</w:t>
      </w:r>
      <w:r>
        <w:rPr>
          <w:spacing w:val="-10"/>
          <w:sz w:val="22"/>
        </w:rPr>
        <w:t> </w:t>
      </w:r>
      <w:r>
        <w:rPr>
          <w:sz w:val="22"/>
        </w:rPr>
        <w:t>interest</w:t>
      </w:r>
      <w:r>
        <w:rPr>
          <w:spacing w:val="-8"/>
          <w:sz w:val="22"/>
        </w:rPr>
        <w:t> </w:t>
      </w:r>
      <w:r>
        <w:rPr>
          <w:sz w:val="22"/>
        </w:rPr>
        <w:t>in</w:t>
      </w:r>
      <w:r>
        <w:rPr>
          <w:spacing w:val="-10"/>
          <w:sz w:val="22"/>
        </w:rPr>
        <w:t> </w:t>
      </w:r>
      <w:r>
        <w:rPr>
          <w:sz w:val="22"/>
        </w:rPr>
        <w:t>paying</w:t>
      </w:r>
      <w:r>
        <w:rPr>
          <w:spacing w:val="-9"/>
          <w:sz w:val="22"/>
        </w:rPr>
        <w:t> </w:t>
      </w:r>
      <w:r>
        <w:rPr>
          <w:sz w:val="22"/>
        </w:rPr>
        <w:t>extra</w:t>
      </w:r>
      <w:r>
        <w:rPr>
          <w:spacing w:val="-8"/>
          <w:sz w:val="22"/>
        </w:rPr>
        <w:t> </w:t>
      </w:r>
      <w:r>
        <w:rPr>
          <w:sz w:val="22"/>
        </w:rPr>
        <w:t>for premium content or additional features.</w:t>
      </w:r>
    </w:p>
    <w:p>
      <w:pPr>
        <w:pStyle w:val="BodyText"/>
        <w:spacing w:line="259" w:lineRule="auto" w:before="162"/>
        <w:ind w:right="362"/>
      </w:pPr>
      <w:r>
        <w:rPr/>
        <w:t>The survey was distributed through various digital channels, ensuring access to a wide demographic. Responses</w:t>
      </w:r>
      <w:r>
        <w:rPr>
          <w:spacing w:val="-7"/>
        </w:rPr>
        <w:t> </w:t>
      </w:r>
      <w:r>
        <w:rPr/>
        <w:t>were</w:t>
      </w:r>
      <w:r>
        <w:rPr>
          <w:spacing w:val="-6"/>
        </w:rPr>
        <w:t> </w:t>
      </w:r>
      <w:r>
        <w:rPr/>
        <w:t>collected</w:t>
      </w:r>
      <w:r>
        <w:rPr>
          <w:spacing w:val="-9"/>
        </w:rPr>
        <w:t> </w:t>
      </w:r>
      <w:r>
        <w:rPr/>
        <w:t>over</w:t>
      </w:r>
      <w:r>
        <w:rPr>
          <w:spacing w:val="-6"/>
        </w:rPr>
        <w:t> </w:t>
      </w:r>
      <w:r>
        <w:rPr/>
        <w:t>a</w:t>
      </w:r>
      <w:r>
        <w:rPr>
          <w:spacing w:val="-9"/>
        </w:rPr>
        <w:t> </w:t>
      </w:r>
      <w:r>
        <w:rPr/>
        <w:t>two-week</w:t>
      </w:r>
      <w:r>
        <w:rPr>
          <w:spacing w:val="-6"/>
        </w:rPr>
        <w:t> </w:t>
      </w:r>
      <w:r>
        <w:rPr/>
        <w:t>period,</w:t>
      </w:r>
      <w:r>
        <w:rPr>
          <w:spacing w:val="-9"/>
        </w:rPr>
        <w:t> </w:t>
      </w:r>
      <w:r>
        <w:rPr/>
        <w:t>providing</w:t>
      </w:r>
      <w:r>
        <w:rPr>
          <w:spacing w:val="-7"/>
        </w:rPr>
        <w:t> </w:t>
      </w:r>
      <w:r>
        <w:rPr/>
        <w:t>a</w:t>
      </w:r>
      <w:r>
        <w:rPr>
          <w:spacing w:val="-6"/>
        </w:rPr>
        <w:t> </w:t>
      </w:r>
      <w:r>
        <w:rPr/>
        <w:t>statistically</w:t>
      </w:r>
      <w:r>
        <w:rPr>
          <w:spacing w:val="-6"/>
        </w:rPr>
        <w:t> </w:t>
      </w:r>
      <w:r>
        <w:rPr/>
        <w:t>significant</w:t>
      </w:r>
      <w:r>
        <w:rPr>
          <w:spacing w:val="-6"/>
        </w:rPr>
        <w:t> </w:t>
      </w:r>
      <w:r>
        <w:rPr/>
        <w:t>sample</w:t>
      </w:r>
      <w:r>
        <w:rPr>
          <w:spacing w:val="-6"/>
        </w:rPr>
        <w:t> </w:t>
      </w:r>
      <w:r>
        <w:rPr/>
        <w:t>for</w:t>
      </w:r>
      <w:r>
        <w:rPr>
          <w:spacing w:val="-9"/>
        </w:rPr>
        <w:t> </w:t>
      </w:r>
      <w:r>
        <w:rPr/>
        <w:t>analysis. Data were analyzed using descriptive statistics, with response percentages calculated to identify dominant trends and patterns.</w:t>
      </w:r>
    </w:p>
    <w:p>
      <w:pPr>
        <w:pStyle w:val="BodyText"/>
        <w:spacing w:after="0" w:line="259" w:lineRule="auto"/>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right="362"/>
      </w:pPr>
      <w:r>
        <w:rPr/>
        <w:t>To ensure the accuracy of insights, the methodology emphasized simplicity and clarity in the questions, minimizing</w:t>
      </w:r>
      <w:r>
        <w:rPr>
          <w:spacing w:val="-7"/>
        </w:rPr>
        <w:t> </w:t>
      </w:r>
      <w:r>
        <w:rPr/>
        <w:t>bias</w:t>
      </w:r>
      <w:r>
        <w:rPr>
          <w:spacing w:val="-6"/>
        </w:rPr>
        <w:t> </w:t>
      </w:r>
      <w:r>
        <w:rPr/>
        <w:t>and</w:t>
      </w:r>
      <w:r>
        <w:rPr>
          <w:spacing w:val="-8"/>
        </w:rPr>
        <w:t> </w:t>
      </w:r>
      <w:r>
        <w:rPr/>
        <w:t>maximizing</w:t>
      </w:r>
      <w:r>
        <w:rPr>
          <w:spacing w:val="-7"/>
        </w:rPr>
        <w:t> </w:t>
      </w:r>
      <w:r>
        <w:rPr/>
        <w:t>respondent</w:t>
      </w:r>
      <w:r>
        <w:rPr>
          <w:spacing w:val="-8"/>
        </w:rPr>
        <w:t> </w:t>
      </w:r>
      <w:r>
        <w:rPr/>
        <w:t>engagement.</w:t>
      </w:r>
      <w:r>
        <w:rPr>
          <w:spacing w:val="-6"/>
        </w:rPr>
        <w:t> </w:t>
      </w:r>
      <w:r>
        <w:rPr/>
        <w:t>The</w:t>
      </w:r>
      <w:r>
        <w:rPr>
          <w:spacing w:val="-6"/>
        </w:rPr>
        <w:t> </w:t>
      </w:r>
      <w:r>
        <w:rPr/>
        <w:t>mixed</w:t>
      </w:r>
      <w:r>
        <w:rPr>
          <w:spacing w:val="-6"/>
        </w:rPr>
        <w:t> </w:t>
      </w:r>
      <w:r>
        <w:rPr/>
        <w:t>demographic</w:t>
      </w:r>
      <w:r>
        <w:rPr>
          <w:spacing w:val="-6"/>
        </w:rPr>
        <w:t> </w:t>
      </w:r>
      <w:r>
        <w:rPr/>
        <w:t>and</w:t>
      </w:r>
      <w:r>
        <w:rPr>
          <w:spacing w:val="-8"/>
        </w:rPr>
        <w:t> </w:t>
      </w:r>
      <w:r>
        <w:rPr/>
        <w:t>random</w:t>
      </w:r>
      <w:r>
        <w:rPr>
          <w:spacing w:val="-8"/>
        </w:rPr>
        <w:t> </w:t>
      </w:r>
      <w:r>
        <w:rPr/>
        <w:t>sampling ensured that</w:t>
      </w:r>
      <w:r>
        <w:rPr>
          <w:spacing w:val="-1"/>
        </w:rPr>
        <w:t> </w:t>
      </w:r>
      <w:r>
        <w:rPr/>
        <w:t>the data captured diverse</w:t>
      </w:r>
      <w:r>
        <w:rPr>
          <w:spacing w:val="-1"/>
        </w:rPr>
        <w:t> </w:t>
      </w:r>
      <w:r>
        <w:rPr/>
        <w:t>opinions and</w:t>
      </w:r>
      <w:r>
        <w:rPr>
          <w:spacing w:val="-3"/>
        </w:rPr>
        <w:t> </w:t>
      </w:r>
      <w:r>
        <w:rPr/>
        <w:t>behaviors. By</w:t>
      </w:r>
      <w:r>
        <w:rPr>
          <w:spacing w:val="-1"/>
        </w:rPr>
        <w:t> </w:t>
      </w:r>
      <w:r>
        <w:rPr/>
        <w:t>focusing</w:t>
      </w:r>
      <w:r>
        <w:rPr>
          <w:spacing w:val="-2"/>
        </w:rPr>
        <w:t> </w:t>
      </w:r>
      <w:r>
        <w:rPr/>
        <w:t>on quantifiable metrics,</w:t>
      </w:r>
      <w:r>
        <w:rPr>
          <w:spacing w:val="-1"/>
        </w:rPr>
        <w:t> </w:t>
      </w:r>
      <w:r>
        <w:rPr/>
        <w:t>the survey results offered a clear understanding of the preferences and expectations of modern digital</w:t>
      </w:r>
    </w:p>
    <w:p>
      <w:pPr>
        <w:pStyle w:val="BodyText"/>
        <w:spacing w:line="268" w:lineRule="exact"/>
      </w:pPr>
      <w:r>
        <w:rPr>
          <w:spacing w:val="-2"/>
        </w:rPr>
        <w:t>consumers</w:t>
      </w:r>
      <w:r>
        <w:rPr>
          <w:spacing w:val="2"/>
        </w:rPr>
        <w:t> </w:t>
      </w:r>
      <w:r>
        <w:rPr>
          <w:spacing w:val="-2"/>
        </w:rPr>
        <w:t>regarding</w:t>
      </w:r>
      <w:r>
        <w:rPr>
          <w:spacing w:val="4"/>
        </w:rPr>
        <w:t> </w:t>
      </w:r>
      <w:r>
        <w:rPr>
          <w:spacing w:val="-2"/>
        </w:rPr>
        <w:t>subscription</w:t>
      </w:r>
      <w:r>
        <w:rPr>
          <w:spacing w:val="6"/>
        </w:rPr>
        <w:t> </w:t>
      </w:r>
      <w:r>
        <w:rPr>
          <w:spacing w:val="-2"/>
        </w:rPr>
        <w:t>services.</w:t>
      </w:r>
    </w:p>
    <w:p>
      <w:pPr>
        <w:pStyle w:val="BodyText"/>
        <w:spacing w:before="88"/>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10" name="Group 10"/>
                <wp:cNvGraphicFramePr>
                  <a:graphicFrameLocks/>
                </wp:cNvGraphicFramePr>
                <a:graphic>
                  <a:graphicData uri="http://schemas.microsoft.com/office/word/2010/wordprocessingGroup">
                    <wpg:wgp>
                      <wpg:cNvPr id="10" name="Group 10"/>
                      <wpg:cNvGrpSpPr/>
                      <wpg:grpSpPr>
                        <a:xfrm>
                          <a:off x="0" y="0"/>
                          <a:ext cx="6340475" cy="15875"/>
                          <a:chExt cx="6340475" cy="15875"/>
                        </a:xfrm>
                      </wpg:grpSpPr>
                      <wps:wsp>
                        <wps:cNvPr id="11" name="Graphic 11"/>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5" coordorigin="0,0" coordsize="9985,25">
                <v:line style="position:absolute" from="5,20" to="9980,5" stroked="true" strokeweight=".5pt" strokecolor="#000000">
                  <v:stroke dashstyle="solid"/>
                </v:line>
              </v:group>
            </w:pict>
          </mc:Fallback>
        </mc:AlternateContent>
      </w:r>
      <w:r>
        <w:rPr>
          <w:sz w:val="2"/>
        </w:rPr>
      </w:r>
    </w:p>
    <w:p>
      <w:pPr>
        <w:pStyle w:val="BodyText"/>
        <w:spacing w:before="13"/>
      </w:pPr>
    </w:p>
    <w:p>
      <w:pPr>
        <w:pStyle w:val="Heading1"/>
        <w:numPr>
          <w:ilvl w:val="1"/>
          <w:numId w:val="2"/>
        </w:numPr>
        <w:tabs>
          <w:tab w:pos="720" w:val="left" w:leader="none"/>
        </w:tabs>
        <w:spacing w:line="240" w:lineRule="auto" w:before="0" w:after="0"/>
        <w:ind w:left="720" w:right="0" w:hanging="360"/>
        <w:jc w:val="left"/>
      </w:pPr>
      <w:r>
        <w:rPr/>
        <w:t>Data</w:t>
      </w:r>
      <w:r>
        <w:rPr>
          <w:spacing w:val="-6"/>
        </w:rPr>
        <w:t> </w:t>
      </w:r>
      <w:r>
        <w:rPr/>
        <w:t>Analysis</w:t>
      </w:r>
      <w:r>
        <w:rPr>
          <w:spacing w:val="-5"/>
        </w:rPr>
        <w:t> </w:t>
      </w:r>
      <w:r>
        <w:rPr/>
        <w:t>&amp;</w:t>
      </w:r>
      <w:r>
        <w:rPr>
          <w:spacing w:val="-7"/>
        </w:rPr>
        <w:t> </w:t>
      </w:r>
      <w:r>
        <w:rPr>
          <w:spacing w:val="-2"/>
        </w:rPr>
        <w:t>Inferences</w:t>
      </w:r>
    </w:p>
    <w:p>
      <w:pPr>
        <w:pStyle w:val="BodyText"/>
        <w:spacing w:line="259" w:lineRule="auto" w:before="184"/>
        <w:ind w:right="362"/>
      </w:pPr>
      <w:r>
        <w:rPr/>
        <w:t>The</w:t>
      </w:r>
      <w:r>
        <w:rPr>
          <w:spacing w:val="-6"/>
        </w:rPr>
        <w:t> </w:t>
      </w:r>
      <w:r>
        <w:rPr/>
        <w:t>analysis</w:t>
      </w:r>
      <w:r>
        <w:rPr>
          <w:spacing w:val="-9"/>
        </w:rPr>
        <w:t> </w:t>
      </w:r>
      <w:r>
        <w:rPr/>
        <w:t>of</w:t>
      </w:r>
      <w:r>
        <w:rPr>
          <w:spacing w:val="-9"/>
        </w:rPr>
        <w:t> </w:t>
      </w:r>
      <w:r>
        <w:rPr/>
        <w:t>survey</w:t>
      </w:r>
      <w:r>
        <w:rPr>
          <w:spacing w:val="-6"/>
        </w:rPr>
        <w:t> </w:t>
      </w:r>
      <w:r>
        <w:rPr/>
        <w:t>responses</w:t>
      </w:r>
      <w:r>
        <w:rPr>
          <w:spacing w:val="-8"/>
        </w:rPr>
        <w:t> </w:t>
      </w:r>
      <w:r>
        <w:rPr/>
        <w:t>revealed</w:t>
      </w:r>
      <w:r>
        <w:rPr>
          <w:spacing w:val="-6"/>
        </w:rPr>
        <w:t> </w:t>
      </w:r>
      <w:r>
        <w:rPr/>
        <w:t>meaningful</w:t>
      </w:r>
      <w:r>
        <w:rPr>
          <w:spacing w:val="-8"/>
        </w:rPr>
        <w:t> </w:t>
      </w:r>
      <w:r>
        <w:rPr/>
        <w:t>insights</w:t>
      </w:r>
      <w:r>
        <w:rPr>
          <w:spacing w:val="-5"/>
        </w:rPr>
        <w:t> </w:t>
      </w:r>
      <w:r>
        <w:rPr/>
        <w:t>into</w:t>
      </w:r>
      <w:r>
        <w:rPr>
          <w:spacing w:val="-5"/>
        </w:rPr>
        <w:t> </w:t>
      </w:r>
      <w:r>
        <w:rPr/>
        <w:t>consumer</w:t>
      </w:r>
      <w:r>
        <w:rPr>
          <w:spacing w:val="-6"/>
        </w:rPr>
        <w:t> </w:t>
      </w:r>
      <w:r>
        <w:rPr/>
        <w:t>preferences</w:t>
      </w:r>
      <w:r>
        <w:rPr>
          <w:spacing w:val="-6"/>
        </w:rPr>
        <w:t> </w:t>
      </w:r>
      <w:r>
        <w:rPr/>
        <w:t>and expectations surrounding subscription pricing for digital publications.</w:t>
      </w:r>
    </w:p>
    <w:p>
      <w:pPr>
        <w:pStyle w:val="Heading2"/>
        <w:numPr>
          <w:ilvl w:val="0"/>
          <w:numId w:val="3"/>
        </w:numPr>
        <w:tabs>
          <w:tab w:pos="718" w:val="left" w:leader="none"/>
        </w:tabs>
        <w:spacing w:line="240" w:lineRule="auto" w:before="162" w:after="0"/>
        <w:ind w:left="718" w:right="0" w:hanging="358"/>
        <w:jc w:val="left"/>
        <w:rPr>
          <w:b w:val="0"/>
        </w:rPr>
      </w:pPr>
      <w:r>
        <w:rPr/>
        <w:t>Subscription</w:t>
      </w:r>
      <w:r>
        <w:rPr>
          <w:spacing w:val="-11"/>
        </w:rPr>
        <w:t> </w:t>
      </w:r>
      <w:r>
        <w:rPr/>
        <w:t>Pricing</w:t>
      </w:r>
      <w:r>
        <w:rPr>
          <w:spacing w:val="-9"/>
        </w:rPr>
        <w:t> </w:t>
      </w:r>
      <w:r>
        <w:rPr>
          <w:spacing w:val="-2"/>
        </w:rPr>
        <w:t>Preferences</w:t>
      </w:r>
      <w:r>
        <w:rPr>
          <w:b w:val="0"/>
          <w:spacing w:val="-2"/>
        </w:rPr>
        <w:t>:</w:t>
      </w:r>
    </w:p>
    <w:p>
      <w:pPr>
        <w:pStyle w:val="BodyText"/>
        <w:spacing w:before="48"/>
        <w:rPr>
          <w:sz w:val="20"/>
        </w:rPr>
      </w:pPr>
      <w:r>
        <w:rPr>
          <w:sz w:val="20"/>
        </w:rPr>
        <w:drawing>
          <wp:anchor distT="0" distB="0" distL="0" distR="0" allowOverlap="1" layoutInCell="1" locked="0" behindDoc="1" simplePos="0" relativeHeight="487590912">
            <wp:simplePos x="0" y="0"/>
            <wp:positionH relativeFrom="page">
              <wp:posOffset>2753296</wp:posOffset>
            </wp:positionH>
            <wp:positionV relativeFrom="paragraph">
              <wp:posOffset>201176</wp:posOffset>
            </wp:positionV>
            <wp:extent cx="2322178" cy="1126045"/>
            <wp:effectExtent l="0" t="0" r="0" b="0"/>
            <wp:wrapTopAndBottom/>
            <wp:docPr id="12" name="Image 12"/>
            <wp:cNvGraphicFramePr>
              <a:graphicFrameLocks/>
            </wp:cNvGraphicFramePr>
            <a:graphic>
              <a:graphicData uri="http://schemas.openxmlformats.org/drawingml/2006/picture">
                <pic:pic>
                  <pic:nvPicPr>
                    <pic:cNvPr id="12" name="Image 12"/>
                    <pic:cNvPicPr/>
                  </pic:nvPicPr>
                  <pic:blipFill>
                    <a:blip r:embed="rId5" cstate="print"/>
                    <a:stretch>
                      <a:fillRect/>
                    </a:stretch>
                  </pic:blipFill>
                  <pic:spPr>
                    <a:xfrm>
                      <a:off x="0" y="0"/>
                      <a:ext cx="2322178" cy="1126045"/>
                    </a:xfrm>
                    <a:prstGeom prst="rect">
                      <a:avLst/>
                    </a:prstGeom>
                  </pic:spPr>
                </pic:pic>
              </a:graphicData>
            </a:graphic>
          </wp:anchor>
        </w:drawing>
      </w:r>
    </w:p>
    <w:p>
      <w:pPr>
        <w:pStyle w:val="BodyText"/>
        <w:spacing w:line="259" w:lineRule="auto" w:before="152"/>
        <w:ind w:left="720" w:right="362"/>
      </w:pPr>
      <w:r>
        <w:rPr/>
        <w:t>Monthly and annual plans emerged as the most popular payment frequencies, with 40% of respondents</w:t>
      </w:r>
      <w:r>
        <w:rPr>
          <w:spacing w:val="-8"/>
        </w:rPr>
        <w:t> </w:t>
      </w:r>
      <w:r>
        <w:rPr/>
        <w:t>favoring</w:t>
      </w:r>
      <w:r>
        <w:rPr>
          <w:spacing w:val="-9"/>
        </w:rPr>
        <w:t> </w:t>
      </w:r>
      <w:r>
        <w:rPr/>
        <w:t>each.</w:t>
      </w:r>
      <w:r>
        <w:rPr>
          <w:spacing w:val="-10"/>
        </w:rPr>
        <w:t> </w:t>
      </w:r>
      <w:r>
        <w:rPr/>
        <w:t>This</w:t>
      </w:r>
      <w:r>
        <w:rPr>
          <w:spacing w:val="-6"/>
        </w:rPr>
        <w:t> </w:t>
      </w:r>
      <w:r>
        <w:rPr/>
        <w:t>suggests</w:t>
      </w:r>
      <w:r>
        <w:rPr>
          <w:spacing w:val="-8"/>
        </w:rPr>
        <w:t> </w:t>
      </w:r>
      <w:r>
        <w:rPr/>
        <w:t>a</w:t>
      </w:r>
      <w:r>
        <w:rPr>
          <w:spacing w:val="-6"/>
        </w:rPr>
        <w:t> </w:t>
      </w:r>
      <w:r>
        <w:rPr/>
        <w:t>bifurcation</w:t>
      </w:r>
      <w:r>
        <w:rPr>
          <w:spacing w:val="-9"/>
        </w:rPr>
        <w:t> </w:t>
      </w:r>
      <w:r>
        <w:rPr/>
        <w:t>in</w:t>
      </w:r>
      <w:r>
        <w:rPr>
          <w:spacing w:val="-8"/>
        </w:rPr>
        <w:t> </w:t>
      </w:r>
      <w:r>
        <w:rPr/>
        <w:t>preferences,</w:t>
      </w:r>
      <w:r>
        <w:rPr>
          <w:spacing w:val="-8"/>
        </w:rPr>
        <w:t> </w:t>
      </w:r>
      <w:r>
        <w:rPr/>
        <w:t>where</w:t>
      </w:r>
      <w:r>
        <w:rPr>
          <w:spacing w:val="-6"/>
        </w:rPr>
        <w:t> </w:t>
      </w:r>
      <w:r>
        <w:rPr/>
        <w:t>some</w:t>
      </w:r>
      <w:r>
        <w:rPr>
          <w:spacing w:val="-6"/>
        </w:rPr>
        <w:t> </w:t>
      </w:r>
      <w:r>
        <w:rPr/>
        <w:t>consumers prefer</w:t>
      </w:r>
      <w:r>
        <w:rPr>
          <w:spacing w:val="-7"/>
        </w:rPr>
        <w:t> </w:t>
      </w:r>
      <w:r>
        <w:rPr/>
        <w:t>short-term</w:t>
      </w:r>
      <w:r>
        <w:rPr>
          <w:spacing w:val="-8"/>
        </w:rPr>
        <w:t> </w:t>
      </w:r>
      <w:r>
        <w:rPr/>
        <w:t>commitments</w:t>
      </w:r>
      <w:r>
        <w:rPr>
          <w:spacing w:val="-6"/>
        </w:rPr>
        <w:t> </w:t>
      </w:r>
      <w:r>
        <w:rPr/>
        <w:t>while</w:t>
      </w:r>
      <w:r>
        <w:rPr>
          <w:spacing w:val="-9"/>
        </w:rPr>
        <w:t> </w:t>
      </w:r>
      <w:r>
        <w:rPr/>
        <w:t>others</w:t>
      </w:r>
      <w:r>
        <w:rPr>
          <w:spacing w:val="-10"/>
        </w:rPr>
        <w:t> </w:t>
      </w:r>
      <w:r>
        <w:rPr/>
        <w:t>are</w:t>
      </w:r>
      <w:r>
        <w:rPr>
          <w:spacing w:val="-9"/>
        </w:rPr>
        <w:t> </w:t>
      </w:r>
      <w:r>
        <w:rPr/>
        <w:t>willing</w:t>
      </w:r>
      <w:r>
        <w:rPr>
          <w:spacing w:val="-8"/>
        </w:rPr>
        <w:t> </w:t>
      </w:r>
      <w:r>
        <w:rPr/>
        <w:t>to</w:t>
      </w:r>
      <w:r>
        <w:rPr>
          <w:spacing w:val="-6"/>
        </w:rPr>
        <w:t> </w:t>
      </w:r>
      <w:r>
        <w:rPr/>
        <w:t>invest</w:t>
      </w:r>
      <w:r>
        <w:rPr>
          <w:spacing w:val="-7"/>
        </w:rPr>
        <w:t> </w:t>
      </w:r>
      <w:r>
        <w:rPr/>
        <w:t>in</w:t>
      </w:r>
      <w:r>
        <w:rPr>
          <w:spacing w:val="-9"/>
        </w:rPr>
        <w:t> </w:t>
      </w:r>
      <w:r>
        <w:rPr/>
        <w:t>long-term</w:t>
      </w:r>
      <w:r>
        <w:rPr>
          <w:spacing w:val="-7"/>
        </w:rPr>
        <w:t> </w:t>
      </w:r>
      <w:r>
        <w:rPr/>
        <w:t>plans</w:t>
      </w:r>
      <w:r>
        <w:rPr>
          <w:spacing w:val="-7"/>
        </w:rPr>
        <w:t> </w:t>
      </w:r>
      <w:r>
        <w:rPr/>
        <w:t>for</w:t>
      </w:r>
      <w:r>
        <w:rPr>
          <w:spacing w:val="-7"/>
        </w:rPr>
        <w:t> </w:t>
      </w:r>
      <w:r>
        <w:rPr/>
        <w:t>better value. Quarterly subscriptions (20%) had limited appeal, possibly due to a lack of perceived benefits over monthly or annual options. Interestingly, lifetime subscriptions received no</w:t>
      </w:r>
    </w:p>
    <w:p>
      <w:pPr>
        <w:pStyle w:val="BodyText"/>
        <w:spacing w:line="256" w:lineRule="auto"/>
        <w:ind w:left="720" w:right="467"/>
      </w:pPr>
      <w:r>
        <w:rPr/>
        <w:t>interest,</w:t>
      </w:r>
      <w:r>
        <w:rPr>
          <w:spacing w:val="-6"/>
        </w:rPr>
        <w:t> </w:t>
      </w:r>
      <w:r>
        <w:rPr/>
        <w:t>indicating</w:t>
      </w:r>
      <w:r>
        <w:rPr>
          <w:spacing w:val="-7"/>
        </w:rPr>
        <w:t> </w:t>
      </w:r>
      <w:r>
        <w:rPr/>
        <w:t>that</w:t>
      </w:r>
      <w:r>
        <w:rPr>
          <w:spacing w:val="-6"/>
        </w:rPr>
        <w:t> </w:t>
      </w:r>
      <w:r>
        <w:rPr/>
        <w:t>consumers</w:t>
      </w:r>
      <w:r>
        <w:rPr>
          <w:spacing w:val="-6"/>
        </w:rPr>
        <w:t> </w:t>
      </w:r>
      <w:r>
        <w:rPr/>
        <w:t>are</w:t>
      </w:r>
      <w:r>
        <w:rPr>
          <w:spacing w:val="-6"/>
        </w:rPr>
        <w:t> </w:t>
      </w:r>
      <w:r>
        <w:rPr/>
        <w:t>hesitant</w:t>
      </w:r>
      <w:r>
        <w:rPr>
          <w:spacing w:val="-6"/>
        </w:rPr>
        <w:t> </w:t>
      </w:r>
      <w:r>
        <w:rPr/>
        <w:t>to</w:t>
      </w:r>
      <w:r>
        <w:rPr>
          <w:spacing w:val="-5"/>
        </w:rPr>
        <w:t> </w:t>
      </w:r>
      <w:r>
        <w:rPr/>
        <w:t>commit</w:t>
      </w:r>
      <w:r>
        <w:rPr>
          <w:spacing w:val="-6"/>
        </w:rPr>
        <w:t> </w:t>
      </w:r>
      <w:r>
        <w:rPr/>
        <w:t>to</w:t>
      </w:r>
      <w:r>
        <w:rPr>
          <w:spacing w:val="-7"/>
        </w:rPr>
        <w:t> </w:t>
      </w:r>
      <w:r>
        <w:rPr/>
        <w:t>such</w:t>
      </w:r>
      <w:r>
        <w:rPr>
          <w:spacing w:val="-8"/>
        </w:rPr>
        <w:t> </w:t>
      </w:r>
      <w:r>
        <w:rPr/>
        <w:t>long-term</w:t>
      </w:r>
      <w:r>
        <w:rPr>
          <w:spacing w:val="-7"/>
        </w:rPr>
        <w:t> </w:t>
      </w:r>
      <w:r>
        <w:rPr/>
        <w:t>financial</w:t>
      </w:r>
      <w:r>
        <w:rPr>
          <w:spacing w:val="-7"/>
        </w:rPr>
        <w:t> </w:t>
      </w:r>
      <w:r>
        <w:rPr/>
        <w:t>decisions in a dynamic digital landscape.</w:t>
      </w:r>
    </w:p>
    <w:p>
      <w:pPr>
        <w:pStyle w:val="Heading2"/>
        <w:numPr>
          <w:ilvl w:val="0"/>
          <w:numId w:val="3"/>
        </w:numPr>
        <w:tabs>
          <w:tab w:pos="718" w:val="left" w:leader="none"/>
        </w:tabs>
        <w:spacing w:line="240" w:lineRule="auto" w:before="164" w:after="0"/>
        <w:ind w:left="718" w:right="0" w:hanging="358"/>
        <w:jc w:val="left"/>
        <w:rPr>
          <w:b w:val="0"/>
        </w:rPr>
      </w:pPr>
      <w:r>
        <w:rPr/>
        <w:t>Value</w:t>
      </w:r>
      <w:r>
        <w:rPr>
          <w:spacing w:val="-11"/>
        </w:rPr>
        <w:t> </w:t>
      </w:r>
      <w:r>
        <w:rPr/>
        <w:t>Perception</w:t>
      </w:r>
      <w:r>
        <w:rPr>
          <w:spacing w:val="-11"/>
        </w:rPr>
        <w:t> </w:t>
      </w:r>
      <w:r>
        <w:rPr/>
        <w:t>and</w:t>
      </w:r>
      <w:r>
        <w:rPr>
          <w:spacing w:val="-11"/>
        </w:rPr>
        <w:t> </w:t>
      </w:r>
      <w:r>
        <w:rPr/>
        <w:t>Pricing</w:t>
      </w:r>
      <w:r>
        <w:rPr>
          <w:spacing w:val="-10"/>
        </w:rPr>
        <w:t> </w:t>
      </w:r>
      <w:r>
        <w:rPr>
          <w:spacing w:val="-2"/>
        </w:rPr>
        <w:t>Sensitivity</w:t>
      </w:r>
      <w:r>
        <w:rPr>
          <w:b w:val="0"/>
          <w:spacing w:val="-2"/>
        </w:rPr>
        <w:t>:</w:t>
      </w:r>
    </w:p>
    <w:p>
      <w:pPr>
        <w:pStyle w:val="BodyText"/>
        <w:spacing w:before="27"/>
        <w:rPr>
          <w:sz w:val="20"/>
        </w:rPr>
      </w:pPr>
      <w:r>
        <w:rPr>
          <w:sz w:val="20"/>
        </w:rPr>
        <w:drawing>
          <wp:anchor distT="0" distB="0" distL="0" distR="0" allowOverlap="1" layoutInCell="1" locked="0" behindDoc="1" simplePos="0" relativeHeight="487591424">
            <wp:simplePos x="0" y="0"/>
            <wp:positionH relativeFrom="page">
              <wp:posOffset>2834708</wp:posOffset>
            </wp:positionH>
            <wp:positionV relativeFrom="paragraph">
              <wp:posOffset>187990</wp:posOffset>
            </wp:positionV>
            <wp:extent cx="2322346" cy="1052607"/>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2322346" cy="1052607"/>
                    </a:xfrm>
                    <a:prstGeom prst="rect">
                      <a:avLst/>
                    </a:prstGeom>
                  </pic:spPr>
                </pic:pic>
              </a:graphicData>
            </a:graphic>
          </wp:anchor>
        </w:drawing>
      </w:r>
    </w:p>
    <w:p>
      <w:pPr>
        <w:pStyle w:val="BodyText"/>
        <w:spacing w:line="259" w:lineRule="auto" w:before="171"/>
        <w:ind w:left="720" w:right="361"/>
      </w:pPr>
      <w:r>
        <w:rPr/>
        <w:t>A</w:t>
      </w:r>
      <w:r>
        <w:rPr>
          <w:spacing w:val="-5"/>
        </w:rPr>
        <w:t> </w:t>
      </w:r>
      <w:r>
        <w:rPr/>
        <w:t>significant</w:t>
      </w:r>
      <w:r>
        <w:rPr>
          <w:spacing w:val="-5"/>
        </w:rPr>
        <w:t> </w:t>
      </w:r>
      <w:r>
        <w:rPr/>
        <w:t>majority</w:t>
      </w:r>
      <w:r>
        <w:rPr>
          <w:spacing w:val="-6"/>
        </w:rPr>
        <w:t> </w:t>
      </w:r>
      <w:r>
        <w:rPr/>
        <w:t>(70%)</w:t>
      </w:r>
      <w:r>
        <w:rPr>
          <w:spacing w:val="-7"/>
        </w:rPr>
        <w:t> </w:t>
      </w:r>
      <w:r>
        <w:rPr/>
        <w:t>indicated</w:t>
      </w:r>
      <w:r>
        <w:rPr>
          <w:spacing w:val="-5"/>
        </w:rPr>
        <w:t> </w:t>
      </w:r>
      <w:r>
        <w:rPr/>
        <w:t>a</w:t>
      </w:r>
      <w:r>
        <w:rPr>
          <w:spacing w:val="-5"/>
        </w:rPr>
        <w:t> </w:t>
      </w:r>
      <w:r>
        <w:rPr/>
        <w:t>preference</w:t>
      </w:r>
      <w:r>
        <w:rPr>
          <w:spacing w:val="-5"/>
        </w:rPr>
        <w:t> </w:t>
      </w:r>
      <w:r>
        <w:rPr/>
        <w:t>for</w:t>
      </w:r>
      <w:r>
        <w:rPr>
          <w:spacing w:val="-7"/>
        </w:rPr>
        <w:t> </w:t>
      </w:r>
      <w:r>
        <w:rPr/>
        <w:t>subscription</w:t>
      </w:r>
      <w:r>
        <w:rPr>
          <w:spacing w:val="-8"/>
        </w:rPr>
        <w:t> </w:t>
      </w:r>
      <w:r>
        <w:rPr/>
        <w:t>costs</w:t>
      </w:r>
      <w:r>
        <w:rPr>
          <w:spacing w:val="-4"/>
        </w:rPr>
        <w:t> </w:t>
      </w:r>
      <w:r>
        <w:rPr/>
        <w:t>in</w:t>
      </w:r>
      <w:r>
        <w:rPr>
          <w:spacing w:val="-7"/>
        </w:rPr>
        <w:t> </w:t>
      </w:r>
      <w:r>
        <w:rPr/>
        <w:t>the</w:t>
      </w:r>
      <w:r>
        <w:rPr>
          <w:spacing w:val="-7"/>
        </w:rPr>
        <w:t> </w:t>
      </w:r>
      <w:r>
        <w:rPr/>
        <w:t>$5–$10/month range,</w:t>
      </w:r>
      <w:r>
        <w:rPr>
          <w:spacing w:val="-13"/>
        </w:rPr>
        <w:t> </w:t>
      </w:r>
      <w:r>
        <w:rPr/>
        <w:t>showcasing</w:t>
      </w:r>
      <w:r>
        <w:rPr>
          <w:spacing w:val="-11"/>
        </w:rPr>
        <w:t> </w:t>
      </w:r>
      <w:r>
        <w:rPr/>
        <w:t>a</w:t>
      </w:r>
      <w:r>
        <w:rPr>
          <w:spacing w:val="-11"/>
        </w:rPr>
        <w:t> </w:t>
      </w:r>
      <w:r>
        <w:rPr/>
        <w:t>strong</w:t>
      </w:r>
      <w:r>
        <w:rPr>
          <w:spacing w:val="-13"/>
        </w:rPr>
        <w:t> </w:t>
      </w:r>
      <w:r>
        <w:rPr/>
        <w:t>sensitivity</w:t>
      </w:r>
      <w:r>
        <w:rPr>
          <w:spacing w:val="-10"/>
        </w:rPr>
        <w:t> </w:t>
      </w:r>
      <w:r>
        <w:rPr/>
        <w:t>to</w:t>
      </w:r>
      <w:r>
        <w:rPr>
          <w:spacing w:val="-12"/>
        </w:rPr>
        <w:t> </w:t>
      </w:r>
      <w:r>
        <w:rPr/>
        <w:t>affordability.</w:t>
      </w:r>
      <w:r>
        <w:rPr>
          <w:spacing w:val="-12"/>
        </w:rPr>
        <w:t> </w:t>
      </w:r>
      <w:r>
        <w:rPr/>
        <w:t>Only</w:t>
      </w:r>
      <w:r>
        <w:rPr>
          <w:spacing w:val="-11"/>
        </w:rPr>
        <w:t> </w:t>
      </w:r>
      <w:r>
        <w:rPr/>
        <w:t>20%</w:t>
      </w:r>
      <w:r>
        <w:rPr>
          <w:spacing w:val="-13"/>
        </w:rPr>
        <w:t> </w:t>
      </w:r>
      <w:r>
        <w:rPr/>
        <w:t>were</w:t>
      </w:r>
      <w:r>
        <w:rPr>
          <w:spacing w:val="-10"/>
        </w:rPr>
        <w:t> </w:t>
      </w:r>
      <w:r>
        <w:rPr/>
        <w:t>comfortable</w:t>
      </w:r>
      <w:r>
        <w:rPr>
          <w:spacing w:val="-11"/>
        </w:rPr>
        <w:t> </w:t>
      </w:r>
      <w:r>
        <w:rPr/>
        <w:t>paying</w:t>
      </w:r>
      <w:r>
        <w:rPr>
          <w:spacing w:val="-12"/>
        </w:rPr>
        <w:t> </w:t>
      </w:r>
      <w:r>
        <w:rPr>
          <w:spacing w:val="-4"/>
        </w:rPr>
        <w:t>$10–</w:t>
      </w:r>
    </w:p>
    <w:p>
      <w:pPr>
        <w:pStyle w:val="BodyText"/>
        <w:spacing w:line="267" w:lineRule="exact"/>
        <w:ind w:left="720"/>
      </w:pPr>
      <w:r>
        <w:rPr/>
        <w:t>$15/month,</w:t>
      </w:r>
      <w:r>
        <w:rPr>
          <w:spacing w:val="-12"/>
        </w:rPr>
        <w:t> </w:t>
      </w:r>
      <w:r>
        <w:rPr/>
        <w:t>while</w:t>
      </w:r>
      <w:r>
        <w:rPr>
          <w:spacing w:val="-11"/>
        </w:rPr>
        <w:t> </w:t>
      </w:r>
      <w:r>
        <w:rPr/>
        <w:t>higher</w:t>
      </w:r>
      <w:r>
        <w:rPr>
          <w:spacing w:val="-9"/>
        </w:rPr>
        <w:t> </w:t>
      </w:r>
      <w:r>
        <w:rPr/>
        <w:t>price</w:t>
      </w:r>
      <w:r>
        <w:rPr>
          <w:spacing w:val="-10"/>
        </w:rPr>
        <w:t> </w:t>
      </w:r>
      <w:r>
        <w:rPr/>
        <w:t>ranges</w:t>
      </w:r>
      <w:r>
        <w:rPr>
          <w:spacing w:val="-8"/>
        </w:rPr>
        <w:t> </w:t>
      </w:r>
      <w:r>
        <w:rPr/>
        <w:t>($15–$25/month)</w:t>
      </w:r>
      <w:r>
        <w:rPr>
          <w:spacing w:val="-9"/>
        </w:rPr>
        <w:t> </w:t>
      </w:r>
      <w:r>
        <w:rPr/>
        <w:t>garnered</w:t>
      </w:r>
      <w:r>
        <w:rPr>
          <w:spacing w:val="-10"/>
        </w:rPr>
        <w:t> </w:t>
      </w:r>
      <w:r>
        <w:rPr/>
        <w:t>minimal</w:t>
      </w:r>
      <w:r>
        <w:rPr>
          <w:spacing w:val="-9"/>
        </w:rPr>
        <w:t> </w:t>
      </w:r>
      <w:r>
        <w:rPr/>
        <w:t>interest.</w:t>
      </w:r>
      <w:r>
        <w:rPr>
          <w:spacing w:val="-9"/>
        </w:rPr>
        <w:t> </w:t>
      </w:r>
      <w:r>
        <w:rPr>
          <w:spacing w:val="-4"/>
        </w:rPr>
        <w:t>This</w:t>
      </w:r>
    </w:p>
    <w:p>
      <w:pPr>
        <w:pStyle w:val="BodyText"/>
        <w:spacing w:line="259" w:lineRule="auto" w:before="22"/>
        <w:ind w:left="720" w:right="362"/>
      </w:pPr>
      <w:r>
        <w:rPr/>
        <w:t>highlights</w:t>
      </w:r>
      <w:r>
        <w:rPr>
          <w:spacing w:val="-6"/>
        </w:rPr>
        <w:t> </w:t>
      </w:r>
      <w:r>
        <w:rPr/>
        <w:t>a</w:t>
      </w:r>
      <w:r>
        <w:rPr>
          <w:spacing w:val="-7"/>
        </w:rPr>
        <w:t> </w:t>
      </w:r>
      <w:r>
        <w:rPr/>
        <w:t>price</w:t>
      </w:r>
      <w:r>
        <w:rPr>
          <w:spacing w:val="-6"/>
        </w:rPr>
        <w:t> </w:t>
      </w:r>
      <w:r>
        <w:rPr/>
        <w:t>ceiling</w:t>
      </w:r>
      <w:r>
        <w:rPr>
          <w:spacing w:val="-8"/>
        </w:rPr>
        <w:t> </w:t>
      </w:r>
      <w:r>
        <w:rPr/>
        <w:t>for</w:t>
      </w:r>
      <w:r>
        <w:rPr>
          <w:spacing w:val="-10"/>
        </w:rPr>
        <w:t> </w:t>
      </w:r>
      <w:r>
        <w:rPr/>
        <w:t>digital</w:t>
      </w:r>
      <w:r>
        <w:rPr>
          <w:spacing w:val="-7"/>
        </w:rPr>
        <w:t> </w:t>
      </w:r>
      <w:r>
        <w:rPr/>
        <w:t>publications,</w:t>
      </w:r>
      <w:r>
        <w:rPr>
          <w:spacing w:val="-7"/>
        </w:rPr>
        <w:t> </w:t>
      </w:r>
      <w:r>
        <w:rPr/>
        <w:t>beyond</w:t>
      </w:r>
      <w:r>
        <w:rPr>
          <w:spacing w:val="-8"/>
        </w:rPr>
        <w:t> </w:t>
      </w:r>
      <w:r>
        <w:rPr/>
        <w:t>which</w:t>
      </w:r>
      <w:r>
        <w:rPr>
          <w:spacing w:val="-8"/>
        </w:rPr>
        <w:t> </w:t>
      </w:r>
      <w:r>
        <w:rPr/>
        <w:t>consumer</w:t>
      </w:r>
      <w:r>
        <w:rPr>
          <w:spacing w:val="-9"/>
        </w:rPr>
        <w:t> </w:t>
      </w:r>
      <w:r>
        <w:rPr/>
        <w:t>interest</w:t>
      </w:r>
      <w:r>
        <w:rPr>
          <w:spacing w:val="-9"/>
        </w:rPr>
        <w:t> </w:t>
      </w:r>
      <w:r>
        <w:rPr/>
        <w:t>drastically declines. Publishers must carefully position their pricing within this threshold to maximize subscriber acquisition.</w:t>
      </w:r>
    </w:p>
    <w:p>
      <w:pPr>
        <w:pStyle w:val="BodyText"/>
        <w:spacing w:after="0" w:line="259" w:lineRule="auto"/>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Heading2"/>
        <w:numPr>
          <w:ilvl w:val="0"/>
          <w:numId w:val="3"/>
        </w:numPr>
        <w:tabs>
          <w:tab w:pos="718" w:val="left" w:leader="none"/>
        </w:tabs>
        <w:spacing w:line="240" w:lineRule="auto" w:before="39" w:after="0"/>
        <w:ind w:left="718" w:right="0" w:hanging="358"/>
        <w:jc w:val="left"/>
        <w:rPr>
          <w:b w:val="0"/>
        </w:rPr>
      </w:pPr>
      <w:r>
        <w:rPr/>
        <w:t>Impact</w:t>
      </w:r>
      <w:r>
        <w:rPr>
          <w:spacing w:val="-5"/>
        </w:rPr>
        <w:t> </w:t>
      </w:r>
      <w:r>
        <w:rPr/>
        <w:t>of</w:t>
      </w:r>
      <w:r>
        <w:rPr>
          <w:spacing w:val="-4"/>
        </w:rPr>
        <w:t> </w:t>
      </w:r>
      <w:r>
        <w:rPr/>
        <w:t>Pricing</w:t>
      </w:r>
      <w:r>
        <w:rPr>
          <w:spacing w:val="-5"/>
        </w:rPr>
        <w:t> </w:t>
      </w:r>
      <w:r>
        <w:rPr/>
        <w:t>on</w:t>
      </w:r>
      <w:r>
        <w:rPr>
          <w:spacing w:val="-7"/>
        </w:rPr>
        <w:t> </w:t>
      </w:r>
      <w:r>
        <w:rPr/>
        <w:t>Purchase</w:t>
      </w:r>
      <w:r>
        <w:rPr>
          <w:spacing w:val="-5"/>
        </w:rPr>
        <w:t> </w:t>
      </w:r>
      <w:r>
        <w:rPr>
          <w:spacing w:val="-2"/>
        </w:rPr>
        <w:t>Decisions</w:t>
      </w:r>
      <w:r>
        <w:rPr>
          <w:b w:val="0"/>
          <w:spacing w:val="-2"/>
        </w:rPr>
        <w:t>:</w:t>
      </w:r>
    </w:p>
    <w:p>
      <w:pPr>
        <w:pStyle w:val="BodyText"/>
        <w:spacing w:before="36"/>
        <w:rPr>
          <w:sz w:val="20"/>
        </w:rPr>
      </w:pPr>
      <w:r>
        <w:rPr>
          <w:sz w:val="20"/>
        </w:rPr>
        <w:drawing>
          <wp:anchor distT="0" distB="0" distL="0" distR="0" allowOverlap="1" layoutInCell="1" locked="0" behindDoc="1" simplePos="0" relativeHeight="487591936">
            <wp:simplePos x="0" y="0"/>
            <wp:positionH relativeFrom="page">
              <wp:posOffset>2788784</wp:posOffset>
            </wp:positionH>
            <wp:positionV relativeFrom="paragraph">
              <wp:posOffset>193442</wp:posOffset>
            </wp:positionV>
            <wp:extent cx="2306003" cy="1101566"/>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2306003" cy="1101566"/>
                    </a:xfrm>
                    <a:prstGeom prst="rect">
                      <a:avLst/>
                    </a:prstGeom>
                  </pic:spPr>
                </pic:pic>
              </a:graphicData>
            </a:graphic>
          </wp:anchor>
        </w:drawing>
      </w:r>
    </w:p>
    <w:p>
      <w:pPr>
        <w:pStyle w:val="BodyText"/>
        <w:spacing w:line="259" w:lineRule="auto" w:before="234"/>
        <w:ind w:left="720" w:right="362"/>
      </w:pPr>
      <w:r>
        <w:rPr/>
        <w:t>Pricing was shown to have a substantial impact on purchase intent, with 70% of respondents indicating they are "Very Likely" to subscribe if pricing aligns with their expectations. Another 30%</w:t>
      </w:r>
      <w:r>
        <w:rPr>
          <w:spacing w:val="-6"/>
        </w:rPr>
        <w:t> </w:t>
      </w:r>
      <w:r>
        <w:rPr/>
        <w:t>were</w:t>
      </w:r>
      <w:r>
        <w:rPr>
          <w:spacing w:val="-9"/>
        </w:rPr>
        <w:t> </w:t>
      </w:r>
      <w:r>
        <w:rPr/>
        <w:t>"Likely,"</w:t>
      </w:r>
      <w:r>
        <w:rPr>
          <w:spacing w:val="-7"/>
        </w:rPr>
        <w:t> </w:t>
      </w:r>
      <w:r>
        <w:rPr/>
        <w:t>leaving</w:t>
      </w:r>
      <w:r>
        <w:rPr>
          <w:spacing w:val="-10"/>
        </w:rPr>
        <w:t> </w:t>
      </w:r>
      <w:r>
        <w:rPr/>
        <w:t>no</w:t>
      </w:r>
      <w:r>
        <w:rPr>
          <w:spacing w:val="-6"/>
        </w:rPr>
        <w:t> </w:t>
      </w:r>
      <w:r>
        <w:rPr/>
        <w:t>neutral</w:t>
      </w:r>
      <w:r>
        <w:rPr>
          <w:spacing w:val="-10"/>
        </w:rPr>
        <w:t> </w:t>
      </w:r>
      <w:r>
        <w:rPr/>
        <w:t>or</w:t>
      </w:r>
      <w:r>
        <w:rPr>
          <w:spacing w:val="-7"/>
        </w:rPr>
        <w:t> </w:t>
      </w:r>
      <w:r>
        <w:rPr/>
        <w:t>negative</w:t>
      </w:r>
      <w:r>
        <w:rPr>
          <w:spacing w:val="-7"/>
        </w:rPr>
        <w:t> </w:t>
      </w:r>
      <w:r>
        <w:rPr/>
        <w:t>responses.</w:t>
      </w:r>
      <w:r>
        <w:rPr>
          <w:spacing w:val="-9"/>
        </w:rPr>
        <w:t> </w:t>
      </w:r>
      <w:r>
        <w:rPr/>
        <w:t>This</w:t>
      </w:r>
      <w:r>
        <w:rPr>
          <w:spacing w:val="-7"/>
        </w:rPr>
        <w:t> </w:t>
      </w:r>
      <w:r>
        <w:rPr/>
        <w:t>underscores</w:t>
      </w:r>
      <w:r>
        <w:rPr>
          <w:spacing w:val="-6"/>
        </w:rPr>
        <w:t> </w:t>
      </w:r>
      <w:r>
        <w:rPr/>
        <w:t>the</w:t>
      </w:r>
      <w:r>
        <w:rPr>
          <w:spacing w:val="-7"/>
        </w:rPr>
        <w:t> </w:t>
      </w:r>
      <w:r>
        <w:rPr/>
        <w:t>pivotal</w:t>
      </w:r>
      <w:r>
        <w:rPr>
          <w:spacing w:val="-10"/>
        </w:rPr>
        <w:t> </w:t>
      </w:r>
      <w:r>
        <w:rPr/>
        <w:t>role</w:t>
      </w:r>
      <w:r>
        <w:rPr>
          <w:spacing w:val="-9"/>
        </w:rPr>
        <w:t> </w:t>
      </w:r>
      <w:r>
        <w:rPr/>
        <w:t>of strategic pricing in driving subscription decisions and converting potential users into paying </w:t>
      </w:r>
      <w:r>
        <w:rPr>
          <w:spacing w:val="-2"/>
        </w:rPr>
        <w:t>customers.</w:t>
      </w:r>
    </w:p>
    <w:p>
      <w:pPr>
        <w:pStyle w:val="Heading2"/>
        <w:numPr>
          <w:ilvl w:val="0"/>
          <w:numId w:val="3"/>
        </w:numPr>
        <w:tabs>
          <w:tab w:pos="718" w:val="left" w:leader="none"/>
        </w:tabs>
        <w:spacing w:line="240" w:lineRule="auto" w:before="158" w:after="0"/>
        <w:ind w:left="718" w:right="0" w:hanging="358"/>
        <w:jc w:val="left"/>
        <w:rPr>
          <w:b w:val="0"/>
        </w:rPr>
      </w:pPr>
      <w:r>
        <w:rPr>
          <w:spacing w:val="-2"/>
        </w:rPr>
        <w:t>Factors</w:t>
      </w:r>
      <w:r>
        <w:rPr>
          <w:spacing w:val="6"/>
        </w:rPr>
        <w:t> </w:t>
      </w:r>
      <w:r>
        <w:rPr>
          <w:spacing w:val="-2"/>
        </w:rPr>
        <w:t>Influencing</w:t>
      </w:r>
      <w:r>
        <w:rPr>
          <w:spacing w:val="6"/>
        </w:rPr>
        <w:t> </w:t>
      </w:r>
      <w:r>
        <w:rPr>
          <w:spacing w:val="-2"/>
        </w:rPr>
        <w:t>Subscription</w:t>
      </w:r>
      <w:r>
        <w:rPr>
          <w:spacing w:val="6"/>
        </w:rPr>
        <w:t> </w:t>
      </w:r>
      <w:r>
        <w:rPr>
          <w:spacing w:val="-2"/>
        </w:rPr>
        <w:t>Choices</w:t>
      </w:r>
      <w:r>
        <w:rPr>
          <w:b w:val="0"/>
          <w:spacing w:val="-2"/>
        </w:rPr>
        <w:t>:</w:t>
      </w:r>
    </w:p>
    <w:p>
      <w:pPr>
        <w:pStyle w:val="BodyText"/>
        <w:spacing w:before="1"/>
        <w:rPr>
          <w:sz w:val="20"/>
        </w:rPr>
      </w:pPr>
      <w:r>
        <w:rPr>
          <w:sz w:val="20"/>
        </w:rPr>
        <w:drawing>
          <wp:anchor distT="0" distB="0" distL="0" distR="0" allowOverlap="1" layoutInCell="1" locked="0" behindDoc="1" simplePos="0" relativeHeight="487592448">
            <wp:simplePos x="0" y="0"/>
            <wp:positionH relativeFrom="page">
              <wp:posOffset>2875842</wp:posOffset>
            </wp:positionH>
            <wp:positionV relativeFrom="paragraph">
              <wp:posOffset>171442</wp:posOffset>
            </wp:positionV>
            <wp:extent cx="2129540" cy="954690"/>
            <wp:effectExtent l="0" t="0" r="0" b="0"/>
            <wp:wrapTopAndBottom/>
            <wp:docPr id="15" name="Image 15"/>
            <wp:cNvGraphicFramePr>
              <a:graphicFrameLocks/>
            </wp:cNvGraphicFramePr>
            <a:graphic>
              <a:graphicData uri="http://schemas.openxmlformats.org/drawingml/2006/picture">
                <pic:pic>
                  <pic:nvPicPr>
                    <pic:cNvPr id="15" name="Image 15"/>
                    <pic:cNvPicPr/>
                  </pic:nvPicPr>
                  <pic:blipFill>
                    <a:blip r:embed="rId8" cstate="print"/>
                    <a:stretch>
                      <a:fillRect/>
                    </a:stretch>
                  </pic:blipFill>
                  <pic:spPr>
                    <a:xfrm>
                      <a:off x="0" y="0"/>
                      <a:ext cx="2129540" cy="954690"/>
                    </a:xfrm>
                    <a:prstGeom prst="rect">
                      <a:avLst/>
                    </a:prstGeom>
                  </pic:spPr>
                </pic:pic>
              </a:graphicData>
            </a:graphic>
          </wp:anchor>
        </w:drawing>
      </w:r>
    </w:p>
    <w:p>
      <w:pPr>
        <w:pStyle w:val="BodyText"/>
        <w:spacing w:line="259" w:lineRule="auto" w:before="171"/>
        <w:ind w:left="720" w:right="362"/>
      </w:pPr>
      <w:r>
        <w:rPr/>
        <w:t>Content quality (70%) overwhelmingly surpassed price (30%) as the most significant factor influencing</w:t>
      </w:r>
      <w:r>
        <w:rPr>
          <w:spacing w:val="-4"/>
        </w:rPr>
        <w:t> </w:t>
      </w:r>
      <w:r>
        <w:rPr/>
        <w:t>subscription</w:t>
      </w:r>
      <w:r>
        <w:rPr>
          <w:spacing w:val="-5"/>
        </w:rPr>
        <w:t> </w:t>
      </w:r>
      <w:r>
        <w:rPr/>
        <w:t>decisions.</w:t>
      </w:r>
      <w:r>
        <w:rPr>
          <w:spacing w:val="-3"/>
        </w:rPr>
        <w:t> </w:t>
      </w:r>
      <w:r>
        <w:rPr/>
        <w:t>Other</w:t>
      </w:r>
      <w:r>
        <w:rPr>
          <w:spacing w:val="-3"/>
        </w:rPr>
        <w:t> </w:t>
      </w:r>
      <w:r>
        <w:rPr/>
        <w:t>factors</w:t>
      </w:r>
      <w:r>
        <w:rPr>
          <w:spacing w:val="-3"/>
        </w:rPr>
        <w:t> </w:t>
      </w:r>
      <w:r>
        <w:rPr/>
        <w:t>like</w:t>
      </w:r>
      <w:r>
        <w:rPr>
          <w:spacing w:val="-3"/>
        </w:rPr>
        <w:t> </w:t>
      </w:r>
      <w:r>
        <w:rPr/>
        <w:t>brand</w:t>
      </w:r>
      <w:r>
        <w:rPr>
          <w:spacing w:val="-4"/>
        </w:rPr>
        <w:t> </w:t>
      </w:r>
      <w:r>
        <w:rPr/>
        <w:t>reputation</w:t>
      </w:r>
      <w:r>
        <w:rPr>
          <w:spacing w:val="-3"/>
        </w:rPr>
        <w:t> </w:t>
      </w:r>
      <w:r>
        <w:rPr/>
        <w:t>and</w:t>
      </w:r>
      <w:r>
        <w:rPr>
          <w:spacing w:val="-6"/>
        </w:rPr>
        <w:t> </w:t>
      </w:r>
      <w:r>
        <w:rPr/>
        <w:t>ease</w:t>
      </w:r>
      <w:r>
        <w:rPr>
          <w:spacing w:val="-5"/>
        </w:rPr>
        <w:t> </w:t>
      </w:r>
      <w:r>
        <w:rPr/>
        <w:t>of</w:t>
      </w:r>
      <w:r>
        <w:rPr>
          <w:spacing w:val="-3"/>
        </w:rPr>
        <w:t> </w:t>
      </w:r>
      <w:r>
        <w:rPr/>
        <w:t>use</w:t>
      </w:r>
      <w:r>
        <w:rPr>
          <w:spacing w:val="-3"/>
        </w:rPr>
        <w:t> </w:t>
      </w:r>
      <w:r>
        <w:rPr/>
        <w:t>were</w:t>
      </w:r>
      <w:r>
        <w:rPr>
          <w:spacing w:val="-5"/>
        </w:rPr>
        <w:t> </w:t>
      </w:r>
      <w:r>
        <w:rPr/>
        <w:t>not selected,</w:t>
      </w:r>
      <w:r>
        <w:rPr>
          <w:spacing w:val="-5"/>
        </w:rPr>
        <w:t> </w:t>
      </w:r>
      <w:r>
        <w:rPr/>
        <w:t>suggesting</w:t>
      </w:r>
      <w:r>
        <w:rPr>
          <w:spacing w:val="-6"/>
        </w:rPr>
        <w:t> </w:t>
      </w:r>
      <w:r>
        <w:rPr/>
        <w:t>that</w:t>
      </w:r>
      <w:r>
        <w:rPr>
          <w:spacing w:val="-7"/>
        </w:rPr>
        <w:t> </w:t>
      </w:r>
      <w:r>
        <w:rPr/>
        <w:t>consumers</w:t>
      </w:r>
      <w:r>
        <w:rPr>
          <w:spacing w:val="-8"/>
        </w:rPr>
        <w:t> </w:t>
      </w:r>
      <w:r>
        <w:rPr/>
        <w:t>prioritize</w:t>
      </w:r>
      <w:r>
        <w:rPr>
          <w:spacing w:val="-7"/>
        </w:rPr>
        <w:t> </w:t>
      </w:r>
      <w:r>
        <w:rPr/>
        <w:t>the</w:t>
      </w:r>
      <w:r>
        <w:rPr>
          <w:spacing w:val="-5"/>
        </w:rPr>
        <w:t> </w:t>
      </w:r>
      <w:r>
        <w:rPr/>
        <w:t>value</w:t>
      </w:r>
      <w:r>
        <w:rPr>
          <w:spacing w:val="-5"/>
        </w:rPr>
        <w:t> </w:t>
      </w:r>
      <w:r>
        <w:rPr/>
        <w:t>and</w:t>
      </w:r>
      <w:r>
        <w:rPr>
          <w:spacing w:val="-6"/>
        </w:rPr>
        <w:t> </w:t>
      </w:r>
      <w:r>
        <w:rPr/>
        <w:t>relevance</w:t>
      </w:r>
      <w:r>
        <w:rPr>
          <w:spacing w:val="-7"/>
        </w:rPr>
        <w:t> </w:t>
      </w:r>
      <w:r>
        <w:rPr/>
        <w:t>of</w:t>
      </w:r>
      <w:r>
        <w:rPr>
          <w:spacing w:val="-8"/>
        </w:rPr>
        <w:t> </w:t>
      </w:r>
      <w:r>
        <w:rPr/>
        <w:t>content</w:t>
      </w:r>
      <w:r>
        <w:rPr>
          <w:spacing w:val="-5"/>
        </w:rPr>
        <w:t> </w:t>
      </w:r>
      <w:r>
        <w:rPr/>
        <w:t>above</w:t>
      </w:r>
      <w:r>
        <w:rPr>
          <w:spacing w:val="-7"/>
        </w:rPr>
        <w:t> </w:t>
      </w:r>
      <w:r>
        <w:rPr/>
        <w:t>all</w:t>
      </w:r>
      <w:r>
        <w:rPr>
          <w:spacing w:val="-5"/>
        </w:rPr>
        <w:t> </w:t>
      </w:r>
      <w:r>
        <w:rPr/>
        <w:t>else. This</w:t>
      </w:r>
      <w:r>
        <w:rPr>
          <w:spacing w:val="-4"/>
        </w:rPr>
        <w:t> </w:t>
      </w:r>
      <w:r>
        <w:rPr/>
        <w:t>finding</w:t>
      </w:r>
      <w:r>
        <w:rPr>
          <w:spacing w:val="-5"/>
        </w:rPr>
        <w:t> </w:t>
      </w:r>
      <w:r>
        <w:rPr/>
        <w:t>reinforces</w:t>
      </w:r>
      <w:r>
        <w:rPr>
          <w:spacing w:val="-5"/>
        </w:rPr>
        <w:t> </w:t>
      </w:r>
      <w:r>
        <w:rPr/>
        <w:t>the</w:t>
      </w:r>
      <w:r>
        <w:rPr>
          <w:spacing w:val="-6"/>
        </w:rPr>
        <w:t> </w:t>
      </w:r>
      <w:r>
        <w:rPr/>
        <w:t>need</w:t>
      </w:r>
      <w:r>
        <w:rPr>
          <w:spacing w:val="-5"/>
        </w:rPr>
        <w:t> </w:t>
      </w:r>
      <w:r>
        <w:rPr/>
        <w:t>for</w:t>
      </w:r>
      <w:r>
        <w:rPr>
          <w:spacing w:val="-6"/>
        </w:rPr>
        <w:t> </w:t>
      </w:r>
      <w:r>
        <w:rPr/>
        <w:t>publishers</w:t>
      </w:r>
      <w:r>
        <w:rPr>
          <w:spacing w:val="-5"/>
        </w:rPr>
        <w:t> </w:t>
      </w:r>
      <w:r>
        <w:rPr/>
        <w:t>to</w:t>
      </w:r>
      <w:r>
        <w:rPr>
          <w:spacing w:val="-6"/>
        </w:rPr>
        <w:t> </w:t>
      </w:r>
      <w:r>
        <w:rPr/>
        <w:t>focus</w:t>
      </w:r>
      <w:r>
        <w:rPr>
          <w:spacing w:val="-4"/>
        </w:rPr>
        <w:t> </w:t>
      </w:r>
      <w:r>
        <w:rPr/>
        <w:t>on</w:t>
      </w:r>
      <w:r>
        <w:rPr>
          <w:spacing w:val="-5"/>
        </w:rPr>
        <w:t> </w:t>
      </w:r>
      <w:r>
        <w:rPr/>
        <w:t>delivering</w:t>
      </w:r>
      <w:r>
        <w:rPr>
          <w:spacing w:val="-5"/>
        </w:rPr>
        <w:t> </w:t>
      </w:r>
      <w:r>
        <w:rPr/>
        <w:t>high-quality,</w:t>
      </w:r>
      <w:r>
        <w:rPr>
          <w:spacing w:val="-6"/>
        </w:rPr>
        <w:t> </w:t>
      </w:r>
      <w:r>
        <w:rPr/>
        <w:t>exclusive,</w:t>
      </w:r>
      <w:r>
        <w:rPr>
          <w:spacing w:val="-4"/>
        </w:rPr>
        <w:t> </w:t>
      </w:r>
      <w:r>
        <w:rPr/>
        <w:t>and engaging content to attract and retain subscribers.</w:t>
      </w:r>
    </w:p>
    <w:p>
      <w:pPr>
        <w:pStyle w:val="Heading2"/>
        <w:numPr>
          <w:ilvl w:val="0"/>
          <w:numId w:val="3"/>
        </w:numPr>
        <w:tabs>
          <w:tab w:pos="718" w:val="left" w:leader="none"/>
        </w:tabs>
        <w:spacing w:line="240" w:lineRule="auto" w:before="159" w:after="0"/>
        <w:ind w:left="718" w:right="0" w:hanging="358"/>
        <w:jc w:val="left"/>
        <w:rPr>
          <w:b w:val="0"/>
        </w:rPr>
      </w:pPr>
      <w:r>
        <w:rPr/>
        <w:t>Willingness</w:t>
      </w:r>
      <w:r>
        <w:rPr>
          <w:spacing w:val="-7"/>
        </w:rPr>
        <w:t> </w:t>
      </w:r>
      <w:r>
        <w:rPr/>
        <w:t>to</w:t>
      </w:r>
      <w:r>
        <w:rPr>
          <w:spacing w:val="-8"/>
        </w:rPr>
        <w:t> </w:t>
      </w:r>
      <w:r>
        <w:rPr/>
        <w:t>Pay</w:t>
      </w:r>
      <w:r>
        <w:rPr>
          <w:spacing w:val="-9"/>
        </w:rPr>
        <w:t> </w:t>
      </w:r>
      <w:r>
        <w:rPr/>
        <w:t>for</w:t>
      </w:r>
      <w:r>
        <w:rPr>
          <w:spacing w:val="-7"/>
        </w:rPr>
        <w:t> </w:t>
      </w:r>
      <w:r>
        <w:rPr/>
        <w:t>Premium</w:t>
      </w:r>
      <w:r>
        <w:rPr>
          <w:spacing w:val="-8"/>
        </w:rPr>
        <w:t> </w:t>
      </w:r>
      <w:r>
        <w:rPr>
          <w:spacing w:val="-2"/>
        </w:rPr>
        <w:t>Features</w:t>
      </w:r>
      <w:r>
        <w:rPr>
          <w:b w:val="0"/>
          <w:spacing w:val="-2"/>
        </w:rPr>
        <w:t>:</w:t>
      </w:r>
    </w:p>
    <w:p>
      <w:pPr>
        <w:pStyle w:val="BodyText"/>
        <w:rPr>
          <w:sz w:val="16"/>
        </w:rPr>
      </w:pPr>
      <w:r>
        <w:rPr>
          <w:sz w:val="16"/>
        </w:rPr>
        <w:drawing>
          <wp:anchor distT="0" distB="0" distL="0" distR="0" allowOverlap="1" layoutInCell="1" locked="0" behindDoc="1" simplePos="0" relativeHeight="487592960">
            <wp:simplePos x="0" y="0"/>
            <wp:positionH relativeFrom="page">
              <wp:posOffset>2788173</wp:posOffset>
            </wp:positionH>
            <wp:positionV relativeFrom="paragraph">
              <wp:posOffset>139602</wp:posOffset>
            </wp:positionV>
            <wp:extent cx="2636225" cy="1098041"/>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9" cstate="print"/>
                    <a:stretch>
                      <a:fillRect/>
                    </a:stretch>
                  </pic:blipFill>
                  <pic:spPr>
                    <a:xfrm>
                      <a:off x="0" y="0"/>
                      <a:ext cx="2636225" cy="1098041"/>
                    </a:xfrm>
                    <a:prstGeom prst="rect">
                      <a:avLst/>
                    </a:prstGeom>
                  </pic:spPr>
                </pic:pic>
              </a:graphicData>
            </a:graphic>
          </wp:anchor>
        </w:drawing>
      </w:r>
    </w:p>
    <w:p>
      <w:pPr>
        <w:pStyle w:val="BodyText"/>
        <w:spacing w:line="259" w:lineRule="auto" w:before="113"/>
        <w:ind w:left="720" w:right="405"/>
      </w:pPr>
      <w:r>
        <w:rPr/>
        <w:t>Only 10% of respondents were unequivocally willing to pay extra for premium features, while 30% were open to the idea under certain conditions. Another 30% indicated their decision would</w:t>
      </w:r>
      <w:r>
        <w:rPr>
          <w:spacing w:val="-10"/>
        </w:rPr>
        <w:t> </w:t>
      </w:r>
      <w:r>
        <w:rPr/>
        <w:t>depend</w:t>
      </w:r>
      <w:r>
        <w:rPr>
          <w:spacing w:val="-10"/>
        </w:rPr>
        <w:t> </w:t>
      </w:r>
      <w:r>
        <w:rPr/>
        <w:t>on</w:t>
      </w:r>
      <w:r>
        <w:rPr>
          <w:spacing w:val="-9"/>
        </w:rPr>
        <w:t> </w:t>
      </w:r>
      <w:r>
        <w:rPr/>
        <w:t>the</w:t>
      </w:r>
      <w:r>
        <w:rPr>
          <w:spacing w:val="-8"/>
        </w:rPr>
        <w:t> </w:t>
      </w:r>
      <w:r>
        <w:rPr/>
        <w:t>specific</w:t>
      </w:r>
      <w:r>
        <w:rPr>
          <w:spacing w:val="-8"/>
        </w:rPr>
        <w:t> </w:t>
      </w:r>
      <w:r>
        <w:rPr/>
        <w:t>features</w:t>
      </w:r>
      <w:r>
        <w:rPr>
          <w:spacing w:val="-8"/>
        </w:rPr>
        <w:t> </w:t>
      </w:r>
      <w:r>
        <w:rPr/>
        <w:t>offered.</w:t>
      </w:r>
      <w:r>
        <w:rPr>
          <w:spacing w:val="-10"/>
        </w:rPr>
        <w:t> </w:t>
      </w:r>
      <w:r>
        <w:rPr/>
        <w:t>These</w:t>
      </w:r>
      <w:r>
        <w:rPr>
          <w:spacing w:val="-10"/>
        </w:rPr>
        <w:t> </w:t>
      </w:r>
      <w:r>
        <w:rPr/>
        <w:t>results</w:t>
      </w:r>
      <w:r>
        <w:rPr>
          <w:spacing w:val="-8"/>
        </w:rPr>
        <w:t> </w:t>
      </w:r>
      <w:r>
        <w:rPr/>
        <w:t>reveal</w:t>
      </w:r>
      <w:r>
        <w:rPr>
          <w:spacing w:val="-8"/>
        </w:rPr>
        <w:t> </w:t>
      </w:r>
      <w:r>
        <w:rPr/>
        <w:t>cautious</w:t>
      </w:r>
      <w:r>
        <w:rPr>
          <w:spacing w:val="-8"/>
        </w:rPr>
        <w:t> </w:t>
      </w:r>
      <w:r>
        <w:rPr/>
        <w:t>consumer</w:t>
      </w:r>
      <w:r>
        <w:rPr>
          <w:spacing w:val="-8"/>
        </w:rPr>
        <w:t> </w:t>
      </w:r>
      <w:r>
        <w:rPr/>
        <w:t>behavior, emphasizing the importance of clearly communicating the value of premium features and ensuring they address real consumer needs.</w:t>
      </w:r>
    </w:p>
    <w:p>
      <w:pPr>
        <w:pStyle w:val="BodyText"/>
        <w:spacing w:after="0" w:line="259" w:lineRule="auto"/>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Heading2"/>
        <w:spacing w:before="39"/>
        <w:ind w:left="0" w:firstLine="0"/>
      </w:pPr>
      <w:r>
        <w:rPr/>
        <mc:AlternateContent>
          <mc:Choice Requires="wps">
            <w:drawing>
              <wp:anchor distT="0" distB="0" distL="0" distR="0" allowOverlap="1" layoutInCell="1" locked="0" behindDoc="0" simplePos="0" relativeHeight="15734784">
                <wp:simplePos x="0" y="0"/>
                <wp:positionH relativeFrom="page">
                  <wp:posOffset>742950</wp:posOffset>
                </wp:positionH>
                <wp:positionV relativeFrom="page">
                  <wp:posOffset>6962013</wp:posOffset>
                </wp:positionV>
                <wp:extent cx="6334125" cy="9525"/>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6334125" cy="9525"/>
                        </a:xfrm>
                        <a:custGeom>
                          <a:avLst/>
                          <a:gdLst/>
                          <a:ahLst/>
                          <a:cxnLst/>
                          <a:rect l="l" t="t" r="r" b="b"/>
                          <a:pathLst>
                            <a:path w="6334125" h="9525">
                              <a:moveTo>
                                <a:pt x="0" y="9524"/>
                              </a:moveTo>
                              <a:lnTo>
                                <a:pt x="63341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5734784" from="58.5pt,548.940002pt" to="557.25pt,548.190002pt" stroked="true" strokeweight=".5pt" strokecolor="#000000">
                <v:stroke dashstyle="solid"/>
                <w10:wrap type="none"/>
              </v:line>
            </w:pict>
          </mc:Fallback>
        </mc:AlternateContent>
      </w:r>
      <w:r>
        <w:rPr/>
        <w:t>Key</w:t>
      </w:r>
      <w:r>
        <w:rPr>
          <w:spacing w:val="-12"/>
        </w:rPr>
        <w:t> </w:t>
      </w:r>
      <w:r>
        <w:rPr>
          <w:spacing w:val="-2"/>
        </w:rPr>
        <w:t>Takeaways:</w:t>
      </w:r>
    </w:p>
    <w:p>
      <w:pPr>
        <w:pStyle w:val="BodyText"/>
        <w:spacing w:line="259" w:lineRule="auto" w:before="22"/>
        <w:ind w:right="361"/>
      </w:pPr>
      <w:r>
        <w:rPr/>
        <w:t>The survey highlights that while affordable pricing is crucial, content quality remains the primary driver of</w:t>
      </w:r>
      <w:r>
        <w:rPr>
          <w:spacing w:val="-6"/>
        </w:rPr>
        <w:t> </w:t>
      </w:r>
      <w:r>
        <w:rPr/>
        <w:t>subscription</w:t>
      </w:r>
      <w:r>
        <w:rPr>
          <w:spacing w:val="-9"/>
        </w:rPr>
        <w:t> </w:t>
      </w:r>
      <w:r>
        <w:rPr/>
        <w:t>decisions.</w:t>
      </w:r>
      <w:r>
        <w:rPr>
          <w:spacing w:val="-6"/>
        </w:rPr>
        <w:t> </w:t>
      </w:r>
      <w:r>
        <w:rPr/>
        <w:t>Flexible</w:t>
      </w:r>
      <w:r>
        <w:rPr>
          <w:spacing w:val="-6"/>
        </w:rPr>
        <w:t> </w:t>
      </w:r>
      <w:r>
        <w:rPr/>
        <w:t>payment</w:t>
      </w:r>
      <w:r>
        <w:rPr>
          <w:spacing w:val="-8"/>
        </w:rPr>
        <w:t> </w:t>
      </w:r>
      <w:r>
        <w:rPr/>
        <w:t>options</w:t>
      </w:r>
      <w:r>
        <w:rPr>
          <w:spacing w:val="-6"/>
        </w:rPr>
        <w:t> </w:t>
      </w:r>
      <w:r>
        <w:rPr/>
        <w:t>like</w:t>
      </w:r>
      <w:r>
        <w:rPr>
          <w:spacing w:val="-8"/>
        </w:rPr>
        <w:t> </w:t>
      </w:r>
      <w:r>
        <w:rPr/>
        <w:t>monthly</w:t>
      </w:r>
      <w:r>
        <w:rPr>
          <w:spacing w:val="-6"/>
        </w:rPr>
        <w:t> </w:t>
      </w:r>
      <w:r>
        <w:rPr/>
        <w:t>and</w:t>
      </w:r>
      <w:r>
        <w:rPr>
          <w:spacing w:val="-8"/>
        </w:rPr>
        <w:t> </w:t>
      </w:r>
      <w:r>
        <w:rPr/>
        <w:t>annual</w:t>
      </w:r>
      <w:r>
        <w:rPr>
          <w:spacing w:val="-6"/>
        </w:rPr>
        <w:t> </w:t>
      </w:r>
      <w:r>
        <w:rPr/>
        <w:t>plans</w:t>
      </w:r>
      <w:r>
        <w:rPr>
          <w:spacing w:val="-8"/>
        </w:rPr>
        <w:t> </w:t>
      </w:r>
      <w:r>
        <w:rPr/>
        <w:t>are</w:t>
      </w:r>
      <w:r>
        <w:rPr>
          <w:spacing w:val="-6"/>
        </w:rPr>
        <w:t> </w:t>
      </w:r>
      <w:r>
        <w:rPr/>
        <w:t>preferred,</w:t>
      </w:r>
      <w:r>
        <w:rPr>
          <w:spacing w:val="-6"/>
        </w:rPr>
        <w:t> </w:t>
      </w:r>
      <w:r>
        <w:rPr/>
        <w:t>catering to different consumer segments. Furthermore, publishers should focus on strategically introducing</w:t>
      </w:r>
    </w:p>
    <w:p>
      <w:pPr>
        <w:pStyle w:val="BodyText"/>
        <w:spacing w:line="259" w:lineRule="auto"/>
        <w:ind w:right="362"/>
      </w:pPr>
      <w:r>
        <w:rPr/>
        <w:t>premium</w:t>
      </w:r>
      <w:r>
        <w:rPr>
          <w:spacing w:val="-10"/>
        </w:rPr>
        <w:t> </w:t>
      </w:r>
      <w:r>
        <w:rPr/>
        <w:t>features</w:t>
      </w:r>
      <w:r>
        <w:rPr>
          <w:spacing w:val="-8"/>
        </w:rPr>
        <w:t> </w:t>
      </w:r>
      <w:r>
        <w:rPr/>
        <w:t>with</w:t>
      </w:r>
      <w:r>
        <w:rPr>
          <w:spacing w:val="-8"/>
        </w:rPr>
        <w:t> </w:t>
      </w:r>
      <w:r>
        <w:rPr/>
        <w:t>clear</w:t>
      </w:r>
      <w:r>
        <w:rPr>
          <w:spacing w:val="-8"/>
        </w:rPr>
        <w:t> </w:t>
      </w:r>
      <w:r>
        <w:rPr/>
        <w:t>value</w:t>
      </w:r>
      <w:r>
        <w:rPr>
          <w:spacing w:val="-8"/>
        </w:rPr>
        <w:t> </w:t>
      </w:r>
      <w:r>
        <w:rPr/>
        <w:t>propositions</w:t>
      </w:r>
      <w:r>
        <w:rPr>
          <w:spacing w:val="-8"/>
        </w:rPr>
        <w:t> </w:t>
      </w:r>
      <w:r>
        <w:rPr/>
        <w:t>to</w:t>
      </w:r>
      <w:r>
        <w:rPr>
          <w:spacing w:val="-9"/>
        </w:rPr>
        <w:t> </w:t>
      </w:r>
      <w:r>
        <w:rPr/>
        <w:t>entice</w:t>
      </w:r>
      <w:r>
        <w:rPr>
          <w:spacing w:val="-8"/>
        </w:rPr>
        <w:t> </w:t>
      </w:r>
      <w:r>
        <w:rPr/>
        <w:t>the</w:t>
      </w:r>
      <w:r>
        <w:rPr>
          <w:spacing w:val="-10"/>
        </w:rPr>
        <w:t> </w:t>
      </w:r>
      <w:r>
        <w:rPr/>
        <w:t>cautious</w:t>
      </w:r>
      <w:r>
        <w:rPr>
          <w:spacing w:val="-10"/>
        </w:rPr>
        <w:t> </w:t>
      </w:r>
      <w:r>
        <w:rPr/>
        <w:t>audience.</w:t>
      </w:r>
      <w:r>
        <w:rPr>
          <w:spacing w:val="-8"/>
        </w:rPr>
        <w:t> </w:t>
      </w:r>
      <w:r>
        <w:rPr/>
        <w:t>Balancing</w:t>
      </w:r>
      <w:r>
        <w:rPr>
          <w:spacing w:val="-9"/>
        </w:rPr>
        <w:t> </w:t>
      </w:r>
      <w:r>
        <w:rPr/>
        <w:t>affordability, content excellence, and personalized offerings will be essential for sustaining growth in the digital subscription market.</w:t>
      </w:r>
    </w:p>
    <w:p>
      <w:pPr>
        <w:pStyle w:val="BodyText"/>
        <w:spacing w:before="49" w:after="1"/>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18" name="Group 18"/>
                <wp:cNvGraphicFramePr>
                  <a:graphicFrameLocks/>
                </wp:cNvGraphicFramePr>
                <a:graphic>
                  <a:graphicData uri="http://schemas.microsoft.com/office/word/2010/wordprocessingGroup">
                    <wpg:wgp>
                      <wpg:cNvPr id="18" name="Group 18"/>
                      <wpg:cNvGrpSpPr/>
                      <wpg:grpSpPr>
                        <a:xfrm>
                          <a:off x="0" y="0"/>
                          <a:ext cx="6340475" cy="15875"/>
                          <a:chExt cx="6340475" cy="15875"/>
                        </a:xfrm>
                      </wpg:grpSpPr>
                      <wps:wsp>
                        <wps:cNvPr id="19" name="Graphic 19"/>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6" coordorigin="0,0" coordsize="9985,25">
                <v:line style="position:absolute" from="5,20" to="9980,5" stroked="true" strokeweight=".5pt" strokecolor="#000000">
                  <v:stroke dashstyle="solid"/>
                </v:line>
              </v:group>
            </w:pict>
          </mc:Fallback>
        </mc:AlternateContent>
      </w:r>
      <w:r>
        <w:rPr>
          <w:sz w:val="2"/>
        </w:rPr>
      </w:r>
    </w:p>
    <w:p>
      <w:pPr>
        <w:pStyle w:val="BodyText"/>
        <w:spacing w:before="27"/>
      </w:pPr>
    </w:p>
    <w:p>
      <w:pPr>
        <w:pStyle w:val="Heading1"/>
        <w:numPr>
          <w:ilvl w:val="1"/>
          <w:numId w:val="3"/>
        </w:numPr>
        <w:tabs>
          <w:tab w:pos="720" w:val="left" w:leader="none"/>
        </w:tabs>
        <w:spacing w:line="240" w:lineRule="auto" w:before="0" w:after="0"/>
        <w:ind w:left="720" w:right="0" w:hanging="360"/>
        <w:jc w:val="left"/>
      </w:pPr>
      <w:r>
        <w:rPr>
          <w:spacing w:val="-2"/>
        </w:rPr>
        <w:t>Discussion</w:t>
      </w:r>
    </w:p>
    <w:p>
      <w:pPr>
        <w:pStyle w:val="BodyText"/>
        <w:spacing w:line="259" w:lineRule="auto" w:before="186"/>
        <w:ind w:right="362"/>
      </w:pPr>
      <w:r>
        <w:rPr/>
        <w:t>The</w:t>
      </w:r>
      <w:r>
        <w:rPr>
          <w:spacing w:val="-2"/>
        </w:rPr>
        <w:t> </w:t>
      </w:r>
      <w:r>
        <w:rPr/>
        <w:t>survey</w:t>
      </w:r>
      <w:r>
        <w:rPr>
          <w:spacing w:val="-4"/>
        </w:rPr>
        <w:t> </w:t>
      </w:r>
      <w:r>
        <w:rPr/>
        <w:t>findings</w:t>
      </w:r>
      <w:r>
        <w:rPr>
          <w:spacing w:val="-2"/>
        </w:rPr>
        <w:t> </w:t>
      </w:r>
      <w:r>
        <w:rPr/>
        <w:t>highlight</w:t>
      </w:r>
      <w:r>
        <w:rPr>
          <w:spacing w:val="-2"/>
        </w:rPr>
        <w:t> </w:t>
      </w:r>
      <w:r>
        <w:rPr/>
        <w:t>critical</w:t>
      </w:r>
      <w:r>
        <w:rPr>
          <w:spacing w:val="-2"/>
        </w:rPr>
        <w:t> </w:t>
      </w:r>
      <w:r>
        <w:rPr/>
        <w:t>insights</w:t>
      </w:r>
      <w:r>
        <w:rPr>
          <w:spacing w:val="-1"/>
        </w:rPr>
        <w:t> </w:t>
      </w:r>
      <w:r>
        <w:rPr/>
        <w:t>into</w:t>
      </w:r>
      <w:r>
        <w:rPr>
          <w:spacing w:val="-4"/>
        </w:rPr>
        <w:t> </w:t>
      </w:r>
      <w:r>
        <w:rPr/>
        <w:t>the</w:t>
      </w:r>
      <w:r>
        <w:rPr>
          <w:spacing w:val="-4"/>
        </w:rPr>
        <w:t> </w:t>
      </w:r>
      <w:r>
        <w:rPr/>
        <w:t>role</w:t>
      </w:r>
      <w:r>
        <w:rPr>
          <w:spacing w:val="-4"/>
        </w:rPr>
        <w:t> </w:t>
      </w:r>
      <w:r>
        <w:rPr/>
        <w:t>of</w:t>
      </w:r>
      <w:r>
        <w:rPr>
          <w:spacing w:val="-2"/>
        </w:rPr>
        <w:t> </w:t>
      </w:r>
      <w:r>
        <w:rPr/>
        <w:t>pricing</w:t>
      </w:r>
      <w:r>
        <w:rPr>
          <w:spacing w:val="-3"/>
        </w:rPr>
        <w:t> </w:t>
      </w:r>
      <w:r>
        <w:rPr/>
        <w:t>strategies</w:t>
      </w:r>
      <w:r>
        <w:rPr>
          <w:spacing w:val="-2"/>
        </w:rPr>
        <w:t> </w:t>
      </w:r>
      <w:r>
        <w:rPr/>
        <w:t>in</w:t>
      </w:r>
      <w:r>
        <w:rPr>
          <w:spacing w:val="-2"/>
        </w:rPr>
        <w:t> </w:t>
      </w:r>
      <w:r>
        <w:rPr/>
        <w:t>influencing</w:t>
      </w:r>
      <w:r>
        <w:rPr>
          <w:spacing w:val="-3"/>
        </w:rPr>
        <w:t> </w:t>
      </w:r>
      <w:r>
        <w:rPr/>
        <w:t>subscription decisions</w:t>
      </w:r>
      <w:r>
        <w:rPr>
          <w:spacing w:val="-2"/>
        </w:rPr>
        <w:t> </w:t>
      </w:r>
      <w:r>
        <w:rPr/>
        <w:t>for</w:t>
      </w:r>
      <w:r>
        <w:rPr>
          <w:spacing w:val="-2"/>
        </w:rPr>
        <w:t> </w:t>
      </w:r>
      <w:r>
        <w:rPr/>
        <w:t>digital</w:t>
      </w:r>
      <w:r>
        <w:rPr>
          <w:spacing w:val="-5"/>
        </w:rPr>
        <w:t> </w:t>
      </w:r>
      <w:r>
        <w:rPr/>
        <w:t>publications.</w:t>
      </w:r>
      <w:r>
        <w:rPr>
          <w:spacing w:val="-2"/>
        </w:rPr>
        <w:t> </w:t>
      </w:r>
      <w:r>
        <w:rPr/>
        <w:t>The</w:t>
      </w:r>
      <w:r>
        <w:rPr>
          <w:spacing w:val="-4"/>
        </w:rPr>
        <w:t> </w:t>
      </w:r>
      <w:r>
        <w:rPr/>
        <w:t>equal</w:t>
      </w:r>
      <w:r>
        <w:rPr>
          <w:spacing w:val="-2"/>
        </w:rPr>
        <w:t> </w:t>
      </w:r>
      <w:r>
        <w:rPr/>
        <w:t>preference</w:t>
      </w:r>
      <w:r>
        <w:rPr>
          <w:spacing w:val="-4"/>
        </w:rPr>
        <w:t> </w:t>
      </w:r>
      <w:r>
        <w:rPr/>
        <w:t>for</w:t>
      </w:r>
      <w:r>
        <w:rPr>
          <w:spacing w:val="-2"/>
        </w:rPr>
        <w:t> </w:t>
      </w:r>
      <w:r>
        <w:rPr/>
        <w:t>monthly</w:t>
      </w:r>
      <w:r>
        <w:rPr>
          <w:spacing w:val="-2"/>
        </w:rPr>
        <w:t> </w:t>
      </w:r>
      <w:r>
        <w:rPr/>
        <w:t>and</w:t>
      </w:r>
      <w:r>
        <w:rPr>
          <w:spacing w:val="-4"/>
        </w:rPr>
        <w:t> </w:t>
      </w:r>
      <w:r>
        <w:rPr/>
        <w:t>annual</w:t>
      </w:r>
      <w:r>
        <w:rPr>
          <w:spacing w:val="-2"/>
        </w:rPr>
        <w:t> </w:t>
      </w:r>
      <w:r>
        <w:rPr/>
        <w:t>subscriptions</w:t>
      </w:r>
      <w:r>
        <w:rPr>
          <w:spacing w:val="-6"/>
        </w:rPr>
        <w:t> </w:t>
      </w:r>
      <w:r>
        <w:rPr/>
        <w:t>(40%</w:t>
      </w:r>
      <w:r>
        <w:rPr>
          <w:spacing w:val="-4"/>
        </w:rPr>
        <w:t> </w:t>
      </w:r>
      <w:r>
        <w:rPr/>
        <w:t>each) underscores</w:t>
      </w:r>
      <w:r>
        <w:rPr>
          <w:spacing w:val="-9"/>
        </w:rPr>
        <w:t> </w:t>
      </w:r>
      <w:r>
        <w:rPr/>
        <w:t>the</w:t>
      </w:r>
      <w:r>
        <w:rPr>
          <w:spacing w:val="-7"/>
        </w:rPr>
        <w:t> </w:t>
      </w:r>
      <w:r>
        <w:rPr/>
        <w:t>importance</w:t>
      </w:r>
      <w:r>
        <w:rPr>
          <w:spacing w:val="-7"/>
        </w:rPr>
        <w:t> </w:t>
      </w:r>
      <w:r>
        <w:rPr/>
        <w:t>of</w:t>
      </w:r>
      <w:r>
        <w:rPr>
          <w:spacing w:val="-10"/>
        </w:rPr>
        <w:t> </w:t>
      </w:r>
      <w:r>
        <w:rPr/>
        <w:t>offering</w:t>
      </w:r>
      <w:r>
        <w:rPr>
          <w:spacing w:val="-8"/>
        </w:rPr>
        <w:t> </w:t>
      </w:r>
      <w:r>
        <w:rPr/>
        <w:t>flexible</w:t>
      </w:r>
      <w:r>
        <w:rPr>
          <w:spacing w:val="-7"/>
        </w:rPr>
        <w:t> </w:t>
      </w:r>
      <w:r>
        <w:rPr/>
        <w:t>payment</w:t>
      </w:r>
      <w:r>
        <w:rPr>
          <w:spacing w:val="-7"/>
        </w:rPr>
        <w:t> </w:t>
      </w:r>
      <w:r>
        <w:rPr/>
        <w:t>options</w:t>
      </w:r>
      <w:r>
        <w:rPr>
          <w:spacing w:val="-7"/>
        </w:rPr>
        <w:t> </w:t>
      </w:r>
      <w:r>
        <w:rPr/>
        <w:t>that</w:t>
      </w:r>
      <w:r>
        <w:rPr>
          <w:spacing w:val="-9"/>
        </w:rPr>
        <w:t> </w:t>
      </w:r>
      <w:r>
        <w:rPr/>
        <w:t>cater</w:t>
      </w:r>
      <w:r>
        <w:rPr>
          <w:spacing w:val="-9"/>
        </w:rPr>
        <w:t> </w:t>
      </w:r>
      <w:r>
        <w:rPr/>
        <w:t>to</w:t>
      </w:r>
      <w:r>
        <w:rPr>
          <w:spacing w:val="-9"/>
        </w:rPr>
        <w:t> </w:t>
      </w:r>
      <w:r>
        <w:rPr/>
        <w:t>different</w:t>
      </w:r>
      <w:r>
        <w:rPr>
          <w:spacing w:val="-7"/>
        </w:rPr>
        <w:t> </w:t>
      </w:r>
      <w:r>
        <w:rPr/>
        <w:t>consumer</w:t>
      </w:r>
      <w:r>
        <w:rPr>
          <w:spacing w:val="-7"/>
        </w:rPr>
        <w:t> </w:t>
      </w:r>
      <w:r>
        <w:rPr/>
        <w:t>needs. While monthly plans appeal to users seeking short-term commitments, annual plans attract those prioritizing cost savings over time. Quarterly subscriptions, with limited interest (20%), suggest that</w:t>
      </w:r>
    </w:p>
    <w:p>
      <w:pPr>
        <w:pStyle w:val="BodyText"/>
      </w:pPr>
      <w:r>
        <w:rPr/>
        <w:t>intermediate</w:t>
      </w:r>
      <w:r>
        <w:rPr>
          <w:spacing w:val="-7"/>
        </w:rPr>
        <w:t> </w:t>
      </w:r>
      <w:r>
        <w:rPr/>
        <w:t>plans</w:t>
      </w:r>
      <w:r>
        <w:rPr>
          <w:spacing w:val="-7"/>
        </w:rPr>
        <w:t> </w:t>
      </w:r>
      <w:r>
        <w:rPr/>
        <w:t>may</w:t>
      </w:r>
      <w:r>
        <w:rPr>
          <w:spacing w:val="-8"/>
        </w:rPr>
        <w:t> </w:t>
      </w:r>
      <w:r>
        <w:rPr/>
        <w:t>lack</w:t>
      </w:r>
      <w:r>
        <w:rPr>
          <w:spacing w:val="-7"/>
        </w:rPr>
        <w:t> </w:t>
      </w:r>
      <w:r>
        <w:rPr/>
        <w:t>a</w:t>
      </w:r>
      <w:r>
        <w:rPr>
          <w:spacing w:val="-6"/>
        </w:rPr>
        <w:t> </w:t>
      </w:r>
      <w:r>
        <w:rPr/>
        <w:t>compelling</w:t>
      </w:r>
      <w:r>
        <w:rPr>
          <w:spacing w:val="-8"/>
        </w:rPr>
        <w:t> </w:t>
      </w:r>
      <w:r>
        <w:rPr/>
        <w:t>value</w:t>
      </w:r>
      <w:r>
        <w:rPr>
          <w:spacing w:val="-6"/>
        </w:rPr>
        <w:t> </w:t>
      </w:r>
      <w:r>
        <w:rPr>
          <w:spacing w:val="-2"/>
        </w:rPr>
        <w:t>proposition.</w:t>
      </w:r>
    </w:p>
    <w:p>
      <w:pPr>
        <w:pStyle w:val="BodyText"/>
        <w:spacing w:line="259" w:lineRule="auto" w:before="180"/>
        <w:ind w:right="362"/>
      </w:pPr>
      <w:r>
        <w:rPr/>
        <w:t>Price sensitivity emerged as a significant factor, with 70% of respondents favoring the $5–$10/month range and minimal interest in higher tiers. This indicates a price ceiling that digital publishers must consider</w:t>
      </w:r>
      <w:r>
        <w:rPr>
          <w:spacing w:val="-9"/>
        </w:rPr>
        <w:t> </w:t>
      </w:r>
      <w:r>
        <w:rPr/>
        <w:t>when</w:t>
      </w:r>
      <w:r>
        <w:rPr>
          <w:spacing w:val="-7"/>
        </w:rPr>
        <w:t> </w:t>
      </w:r>
      <w:r>
        <w:rPr/>
        <w:t>designing</w:t>
      </w:r>
      <w:r>
        <w:rPr>
          <w:spacing w:val="-8"/>
        </w:rPr>
        <w:t> </w:t>
      </w:r>
      <w:r>
        <w:rPr/>
        <w:t>their</w:t>
      </w:r>
      <w:r>
        <w:rPr>
          <w:spacing w:val="-7"/>
        </w:rPr>
        <w:t> </w:t>
      </w:r>
      <w:r>
        <w:rPr/>
        <w:t>pricing</w:t>
      </w:r>
      <w:r>
        <w:rPr>
          <w:spacing w:val="-8"/>
        </w:rPr>
        <w:t> </w:t>
      </w:r>
      <w:r>
        <w:rPr/>
        <w:t>strategies.</w:t>
      </w:r>
      <w:r>
        <w:rPr>
          <w:spacing w:val="-7"/>
        </w:rPr>
        <w:t> </w:t>
      </w:r>
      <w:r>
        <w:rPr/>
        <w:t>However,</w:t>
      </w:r>
      <w:r>
        <w:rPr>
          <w:spacing w:val="-7"/>
        </w:rPr>
        <w:t> </w:t>
      </w:r>
      <w:r>
        <w:rPr/>
        <w:t>the</w:t>
      </w:r>
      <w:r>
        <w:rPr>
          <w:spacing w:val="-7"/>
        </w:rPr>
        <w:t> </w:t>
      </w:r>
      <w:r>
        <w:rPr/>
        <w:t>strong</w:t>
      </w:r>
      <w:r>
        <w:rPr>
          <w:spacing w:val="-8"/>
        </w:rPr>
        <w:t> </w:t>
      </w:r>
      <w:r>
        <w:rPr/>
        <w:t>influence</w:t>
      </w:r>
      <w:r>
        <w:rPr>
          <w:spacing w:val="-9"/>
        </w:rPr>
        <w:t> </w:t>
      </w:r>
      <w:r>
        <w:rPr/>
        <w:t>of</w:t>
      </w:r>
      <w:r>
        <w:rPr>
          <w:spacing w:val="-9"/>
        </w:rPr>
        <w:t> </w:t>
      </w:r>
      <w:r>
        <w:rPr/>
        <w:t>content</w:t>
      </w:r>
      <w:r>
        <w:rPr>
          <w:spacing w:val="-7"/>
        </w:rPr>
        <w:t> </w:t>
      </w:r>
      <w:r>
        <w:rPr/>
        <w:t>quality</w:t>
      </w:r>
      <w:r>
        <w:rPr>
          <w:spacing w:val="-7"/>
        </w:rPr>
        <w:t> </w:t>
      </w:r>
      <w:r>
        <w:rPr/>
        <w:t>(70%) over price (30%) as a determining factor for subscription choices reveals that affordability alone is</w:t>
      </w:r>
    </w:p>
    <w:p>
      <w:pPr>
        <w:pStyle w:val="BodyText"/>
        <w:spacing w:line="259" w:lineRule="auto"/>
        <w:ind w:right="467"/>
      </w:pPr>
      <w:r>
        <w:rPr/>
        <w:t>insufficient;</w:t>
      </w:r>
      <w:r>
        <w:rPr>
          <w:spacing w:val="-5"/>
        </w:rPr>
        <w:t> </w:t>
      </w:r>
      <w:r>
        <w:rPr/>
        <w:t>the</w:t>
      </w:r>
      <w:r>
        <w:rPr>
          <w:spacing w:val="-6"/>
        </w:rPr>
        <w:t> </w:t>
      </w:r>
      <w:r>
        <w:rPr/>
        <w:t>perceived</w:t>
      </w:r>
      <w:r>
        <w:rPr>
          <w:spacing w:val="-9"/>
        </w:rPr>
        <w:t> </w:t>
      </w:r>
      <w:r>
        <w:rPr/>
        <w:t>value</w:t>
      </w:r>
      <w:r>
        <w:rPr>
          <w:spacing w:val="-6"/>
        </w:rPr>
        <w:t> </w:t>
      </w:r>
      <w:r>
        <w:rPr/>
        <w:t>of</w:t>
      </w:r>
      <w:r>
        <w:rPr>
          <w:spacing w:val="-6"/>
        </w:rPr>
        <w:t> </w:t>
      </w:r>
      <w:r>
        <w:rPr/>
        <w:t>content</w:t>
      </w:r>
      <w:r>
        <w:rPr>
          <w:spacing w:val="-8"/>
        </w:rPr>
        <w:t> </w:t>
      </w:r>
      <w:r>
        <w:rPr/>
        <w:t>is</w:t>
      </w:r>
      <w:r>
        <w:rPr>
          <w:spacing w:val="-6"/>
        </w:rPr>
        <w:t> </w:t>
      </w:r>
      <w:r>
        <w:rPr/>
        <w:t>paramount.</w:t>
      </w:r>
      <w:r>
        <w:rPr>
          <w:spacing w:val="-6"/>
        </w:rPr>
        <w:t> </w:t>
      </w:r>
      <w:r>
        <w:rPr/>
        <w:t>Consumers</w:t>
      </w:r>
      <w:r>
        <w:rPr>
          <w:spacing w:val="-9"/>
        </w:rPr>
        <w:t> </w:t>
      </w:r>
      <w:r>
        <w:rPr/>
        <w:t>are</w:t>
      </w:r>
      <w:r>
        <w:rPr>
          <w:spacing w:val="-8"/>
        </w:rPr>
        <w:t> </w:t>
      </w:r>
      <w:r>
        <w:rPr/>
        <w:t>willing</w:t>
      </w:r>
      <w:r>
        <w:rPr>
          <w:spacing w:val="-9"/>
        </w:rPr>
        <w:t> </w:t>
      </w:r>
      <w:r>
        <w:rPr/>
        <w:t>to</w:t>
      </w:r>
      <w:r>
        <w:rPr>
          <w:spacing w:val="-5"/>
        </w:rPr>
        <w:t> </w:t>
      </w:r>
      <w:r>
        <w:rPr/>
        <w:t>invest</w:t>
      </w:r>
      <w:r>
        <w:rPr>
          <w:spacing w:val="-6"/>
        </w:rPr>
        <w:t> </w:t>
      </w:r>
      <w:r>
        <w:rPr/>
        <w:t>in subscriptions that deliver high-quality, relevant, and exclusive content.</w:t>
      </w:r>
    </w:p>
    <w:p>
      <w:pPr>
        <w:pStyle w:val="BodyText"/>
        <w:spacing w:line="259" w:lineRule="auto" w:before="159"/>
        <w:ind w:right="362"/>
      </w:pPr>
      <w:r>
        <w:rPr/>
        <w:t>The</w:t>
      </w:r>
      <w:r>
        <w:rPr>
          <w:spacing w:val="-7"/>
        </w:rPr>
        <w:t> </w:t>
      </w:r>
      <w:r>
        <w:rPr/>
        <w:t>cautious</w:t>
      </w:r>
      <w:r>
        <w:rPr>
          <w:spacing w:val="-10"/>
        </w:rPr>
        <w:t> </w:t>
      </w:r>
      <w:r>
        <w:rPr/>
        <w:t>willingness</w:t>
      </w:r>
      <w:r>
        <w:rPr>
          <w:spacing w:val="-9"/>
        </w:rPr>
        <w:t> </w:t>
      </w:r>
      <w:r>
        <w:rPr/>
        <w:t>to</w:t>
      </w:r>
      <w:r>
        <w:rPr>
          <w:spacing w:val="-8"/>
        </w:rPr>
        <w:t> </w:t>
      </w:r>
      <w:r>
        <w:rPr/>
        <w:t>pay</w:t>
      </w:r>
      <w:r>
        <w:rPr>
          <w:spacing w:val="-7"/>
        </w:rPr>
        <w:t> </w:t>
      </w:r>
      <w:r>
        <w:rPr/>
        <w:t>for</w:t>
      </w:r>
      <w:r>
        <w:rPr>
          <w:spacing w:val="-7"/>
        </w:rPr>
        <w:t> </w:t>
      </w:r>
      <w:r>
        <w:rPr/>
        <w:t>premium</w:t>
      </w:r>
      <w:r>
        <w:rPr>
          <w:spacing w:val="-9"/>
        </w:rPr>
        <w:t> </w:t>
      </w:r>
      <w:r>
        <w:rPr/>
        <w:t>features—only</w:t>
      </w:r>
      <w:r>
        <w:rPr>
          <w:spacing w:val="-9"/>
        </w:rPr>
        <w:t> </w:t>
      </w:r>
      <w:r>
        <w:rPr/>
        <w:t>10%</w:t>
      </w:r>
      <w:r>
        <w:rPr>
          <w:spacing w:val="-6"/>
        </w:rPr>
        <w:t> </w:t>
      </w:r>
      <w:r>
        <w:rPr/>
        <w:t>expressing</w:t>
      </w:r>
      <w:r>
        <w:rPr>
          <w:spacing w:val="-9"/>
        </w:rPr>
        <w:t> </w:t>
      </w:r>
      <w:r>
        <w:rPr/>
        <w:t>definite</w:t>
      </w:r>
      <w:r>
        <w:rPr>
          <w:spacing w:val="-7"/>
        </w:rPr>
        <w:t> </w:t>
      </w:r>
      <w:r>
        <w:rPr/>
        <w:t>interest—further underscores the need for publishers to justify additional costs with clear, tangible benefits. Many respondents</w:t>
      </w:r>
      <w:r>
        <w:rPr>
          <w:spacing w:val="-7"/>
        </w:rPr>
        <w:t> </w:t>
      </w:r>
      <w:r>
        <w:rPr/>
        <w:t>(30%)</w:t>
      </w:r>
      <w:r>
        <w:rPr>
          <w:spacing w:val="-5"/>
        </w:rPr>
        <w:t> </w:t>
      </w:r>
      <w:r>
        <w:rPr/>
        <w:t>indicated</w:t>
      </w:r>
      <w:r>
        <w:rPr>
          <w:spacing w:val="-6"/>
        </w:rPr>
        <w:t> </w:t>
      </w:r>
      <w:r>
        <w:rPr/>
        <w:t>their</w:t>
      </w:r>
      <w:r>
        <w:rPr>
          <w:spacing w:val="-5"/>
        </w:rPr>
        <w:t> </w:t>
      </w:r>
      <w:r>
        <w:rPr/>
        <w:t>decision</w:t>
      </w:r>
      <w:r>
        <w:rPr>
          <w:spacing w:val="-6"/>
        </w:rPr>
        <w:t> </w:t>
      </w:r>
      <w:r>
        <w:rPr/>
        <w:t>depends</w:t>
      </w:r>
      <w:r>
        <w:rPr>
          <w:spacing w:val="-5"/>
        </w:rPr>
        <w:t> </w:t>
      </w:r>
      <w:r>
        <w:rPr/>
        <w:t>on</w:t>
      </w:r>
      <w:r>
        <w:rPr>
          <w:spacing w:val="-7"/>
        </w:rPr>
        <w:t> </w:t>
      </w:r>
      <w:r>
        <w:rPr/>
        <w:t>the</w:t>
      </w:r>
      <w:r>
        <w:rPr>
          <w:spacing w:val="-3"/>
        </w:rPr>
        <w:t> </w:t>
      </w:r>
      <w:r>
        <w:rPr/>
        <w:t>specific</w:t>
      </w:r>
      <w:r>
        <w:rPr>
          <w:spacing w:val="-7"/>
        </w:rPr>
        <w:t> </w:t>
      </w:r>
      <w:r>
        <w:rPr/>
        <w:t>features</w:t>
      </w:r>
      <w:r>
        <w:rPr>
          <w:spacing w:val="-7"/>
        </w:rPr>
        <w:t> </w:t>
      </w:r>
      <w:r>
        <w:rPr/>
        <w:t>offered,</w:t>
      </w:r>
      <w:r>
        <w:rPr>
          <w:spacing w:val="-5"/>
        </w:rPr>
        <w:t> </w:t>
      </w:r>
      <w:r>
        <w:rPr/>
        <w:t>emphasizing</w:t>
      </w:r>
      <w:r>
        <w:rPr>
          <w:spacing w:val="-6"/>
        </w:rPr>
        <w:t> </w:t>
      </w:r>
      <w:r>
        <w:rPr/>
        <w:t>the importance of tailoring premium offerings to align with subscriber needs and preferences.</w:t>
      </w:r>
    </w:p>
    <w:p>
      <w:pPr>
        <w:pStyle w:val="BodyText"/>
        <w:spacing w:before="159"/>
      </w:pPr>
      <w:r>
        <w:rPr/>
        <w:t>Overall,</w:t>
      </w:r>
      <w:r>
        <w:rPr>
          <w:spacing w:val="-10"/>
        </w:rPr>
        <w:t> </w:t>
      </w:r>
      <w:r>
        <w:rPr/>
        <w:t>the</w:t>
      </w:r>
      <w:r>
        <w:rPr>
          <w:spacing w:val="-9"/>
        </w:rPr>
        <w:t> </w:t>
      </w:r>
      <w:r>
        <w:rPr/>
        <w:t>findings</w:t>
      </w:r>
      <w:r>
        <w:rPr>
          <w:spacing w:val="-8"/>
        </w:rPr>
        <w:t> </w:t>
      </w:r>
      <w:r>
        <w:rPr/>
        <w:t>suggest</w:t>
      </w:r>
      <w:r>
        <w:rPr>
          <w:spacing w:val="-7"/>
        </w:rPr>
        <w:t> </w:t>
      </w:r>
      <w:r>
        <w:rPr/>
        <w:t>that</w:t>
      </w:r>
      <w:r>
        <w:rPr>
          <w:spacing w:val="-7"/>
        </w:rPr>
        <w:t> </w:t>
      </w:r>
      <w:r>
        <w:rPr/>
        <w:t>publishers</w:t>
      </w:r>
      <w:r>
        <w:rPr>
          <w:spacing w:val="-7"/>
        </w:rPr>
        <w:t> </w:t>
      </w:r>
      <w:r>
        <w:rPr/>
        <w:t>must</w:t>
      </w:r>
      <w:r>
        <w:rPr>
          <w:spacing w:val="-9"/>
        </w:rPr>
        <w:t> </w:t>
      </w:r>
      <w:r>
        <w:rPr/>
        <w:t>strike</w:t>
      </w:r>
      <w:r>
        <w:rPr>
          <w:spacing w:val="-7"/>
        </w:rPr>
        <w:t> </w:t>
      </w:r>
      <w:r>
        <w:rPr/>
        <w:t>a</w:t>
      </w:r>
      <w:r>
        <w:rPr>
          <w:spacing w:val="-8"/>
        </w:rPr>
        <w:t> </w:t>
      </w:r>
      <w:r>
        <w:rPr/>
        <w:t>balance</w:t>
      </w:r>
      <w:r>
        <w:rPr>
          <w:spacing w:val="-9"/>
        </w:rPr>
        <w:t> </w:t>
      </w:r>
      <w:r>
        <w:rPr/>
        <w:t>between</w:t>
      </w:r>
      <w:r>
        <w:rPr>
          <w:spacing w:val="-10"/>
        </w:rPr>
        <w:t> </w:t>
      </w:r>
      <w:r>
        <w:rPr/>
        <w:t>affordable</w:t>
      </w:r>
      <w:r>
        <w:rPr>
          <w:spacing w:val="-7"/>
        </w:rPr>
        <w:t> </w:t>
      </w:r>
      <w:r>
        <w:rPr/>
        <w:t>pricing</w:t>
      </w:r>
      <w:r>
        <w:rPr>
          <w:spacing w:val="-8"/>
        </w:rPr>
        <w:t> </w:t>
      </w:r>
      <w:r>
        <w:rPr>
          <w:spacing w:val="-5"/>
        </w:rPr>
        <w:t>and</w:t>
      </w:r>
    </w:p>
    <w:p>
      <w:pPr>
        <w:pStyle w:val="BodyText"/>
        <w:spacing w:line="259" w:lineRule="auto" w:before="22"/>
        <w:ind w:right="362"/>
      </w:pPr>
      <w:r>
        <w:rPr/>
        <w:t>delivering</w:t>
      </w:r>
      <w:r>
        <w:rPr>
          <w:spacing w:val="-10"/>
        </w:rPr>
        <w:t> </w:t>
      </w:r>
      <w:r>
        <w:rPr/>
        <w:t>exceptional</w:t>
      </w:r>
      <w:r>
        <w:rPr>
          <w:spacing w:val="-10"/>
        </w:rPr>
        <w:t> </w:t>
      </w:r>
      <w:r>
        <w:rPr/>
        <w:t>content</w:t>
      </w:r>
      <w:r>
        <w:rPr>
          <w:spacing w:val="-10"/>
        </w:rPr>
        <w:t> </w:t>
      </w:r>
      <w:r>
        <w:rPr/>
        <w:t>quality.</w:t>
      </w:r>
      <w:r>
        <w:rPr>
          <w:spacing w:val="-10"/>
        </w:rPr>
        <w:t> </w:t>
      </w:r>
      <w:r>
        <w:rPr/>
        <w:t>Additionally,</w:t>
      </w:r>
      <w:r>
        <w:rPr>
          <w:spacing w:val="-12"/>
        </w:rPr>
        <w:t> </w:t>
      </w:r>
      <w:r>
        <w:rPr/>
        <w:t>personalized</w:t>
      </w:r>
      <w:r>
        <w:rPr>
          <w:spacing w:val="-12"/>
        </w:rPr>
        <w:t> </w:t>
      </w:r>
      <w:r>
        <w:rPr/>
        <w:t>strategies,</w:t>
      </w:r>
      <w:r>
        <w:rPr>
          <w:spacing w:val="-9"/>
        </w:rPr>
        <w:t> </w:t>
      </w:r>
      <w:r>
        <w:rPr/>
        <w:t>such</w:t>
      </w:r>
      <w:r>
        <w:rPr>
          <w:spacing w:val="-12"/>
        </w:rPr>
        <w:t> </w:t>
      </w:r>
      <w:r>
        <w:rPr/>
        <w:t>as</w:t>
      </w:r>
      <w:r>
        <w:rPr>
          <w:spacing w:val="-10"/>
        </w:rPr>
        <w:t> </w:t>
      </w:r>
      <w:r>
        <w:rPr/>
        <w:t>dynamic</w:t>
      </w:r>
      <w:r>
        <w:rPr>
          <w:spacing w:val="-10"/>
        </w:rPr>
        <w:t> </w:t>
      </w:r>
      <w:r>
        <w:rPr/>
        <w:t>pricing</w:t>
      </w:r>
      <w:r>
        <w:rPr>
          <w:spacing w:val="-10"/>
        </w:rPr>
        <w:t> </w:t>
      </w:r>
      <w:r>
        <w:rPr/>
        <w:t>and targeted premium features, could further enhance subscriber acquisition and retention.</w:t>
      </w:r>
    </w:p>
    <w:p>
      <w:pPr>
        <w:pStyle w:val="BodyText"/>
      </w:pPr>
    </w:p>
    <w:p>
      <w:pPr>
        <w:pStyle w:val="BodyText"/>
        <w:spacing w:before="73"/>
      </w:pPr>
    </w:p>
    <w:p>
      <w:pPr>
        <w:pStyle w:val="Heading1"/>
        <w:numPr>
          <w:ilvl w:val="1"/>
          <w:numId w:val="3"/>
        </w:numPr>
        <w:tabs>
          <w:tab w:pos="720" w:val="left" w:leader="none"/>
        </w:tabs>
        <w:spacing w:line="240" w:lineRule="auto" w:before="0" w:after="0"/>
        <w:ind w:left="720" w:right="0" w:hanging="360"/>
        <w:jc w:val="left"/>
      </w:pPr>
      <w:r>
        <w:rPr>
          <w:spacing w:val="-2"/>
        </w:rPr>
        <w:t>Implications</w:t>
      </w:r>
    </w:p>
    <w:p>
      <w:pPr>
        <w:pStyle w:val="BodyText"/>
        <w:spacing w:line="259" w:lineRule="auto" w:before="187"/>
        <w:ind w:right="467"/>
      </w:pPr>
      <w:r>
        <w:rPr/>
        <w:t>The</w:t>
      </w:r>
      <w:r>
        <w:rPr>
          <w:spacing w:val="-7"/>
        </w:rPr>
        <w:t> </w:t>
      </w:r>
      <w:r>
        <w:rPr/>
        <w:t>findings</w:t>
      </w:r>
      <w:r>
        <w:rPr>
          <w:spacing w:val="-7"/>
        </w:rPr>
        <w:t> </w:t>
      </w:r>
      <w:r>
        <w:rPr/>
        <w:t>from</w:t>
      </w:r>
      <w:r>
        <w:rPr>
          <w:spacing w:val="-10"/>
        </w:rPr>
        <w:t> </w:t>
      </w:r>
      <w:r>
        <w:rPr/>
        <w:t>this</w:t>
      </w:r>
      <w:r>
        <w:rPr>
          <w:spacing w:val="-7"/>
        </w:rPr>
        <w:t> </w:t>
      </w:r>
      <w:r>
        <w:rPr/>
        <w:t>research</w:t>
      </w:r>
      <w:r>
        <w:rPr>
          <w:spacing w:val="-7"/>
        </w:rPr>
        <w:t> </w:t>
      </w:r>
      <w:r>
        <w:rPr/>
        <w:t>offer</w:t>
      </w:r>
      <w:r>
        <w:rPr>
          <w:spacing w:val="-7"/>
        </w:rPr>
        <w:t> </w:t>
      </w:r>
      <w:r>
        <w:rPr/>
        <w:t>valuable</w:t>
      </w:r>
      <w:r>
        <w:rPr>
          <w:spacing w:val="-7"/>
        </w:rPr>
        <w:t> </w:t>
      </w:r>
      <w:r>
        <w:rPr/>
        <w:t>implications</w:t>
      </w:r>
      <w:r>
        <w:rPr>
          <w:spacing w:val="-7"/>
        </w:rPr>
        <w:t> </w:t>
      </w:r>
      <w:r>
        <w:rPr/>
        <w:t>for</w:t>
      </w:r>
      <w:r>
        <w:rPr>
          <w:spacing w:val="-9"/>
        </w:rPr>
        <w:t> </w:t>
      </w:r>
      <w:r>
        <w:rPr/>
        <w:t>digital</w:t>
      </w:r>
      <w:r>
        <w:rPr>
          <w:spacing w:val="-7"/>
        </w:rPr>
        <w:t> </w:t>
      </w:r>
      <w:r>
        <w:rPr/>
        <w:t>publications</w:t>
      </w:r>
      <w:r>
        <w:rPr>
          <w:spacing w:val="-7"/>
        </w:rPr>
        <w:t> </w:t>
      </w:r>
      <w:r>
        <w:rPr/>
        <w:t>looking</w:t>
      </w:r>
      <w:r>
        <w:rPr>
          <w:spacing w:val="-8"/>
        </w:rPr>
        <w:t> </w:t>
      </w:r>
      <w:r>
        <w:rPr/>
        <w:t>to</w:t>
      </w:r>
      <w:r>
        <w:rPr>
          <w:spacing w:val="-8"/>
        </w:rPr>
        <w:t> </w:t>
      </w:r>
      <w:r>
        <w:rPr/>
        <w:t>optimize their subscription pricing strategies. As consumer preferences evolve in an increasingly competitive</w:t>
      </w:r>
    </w:p>
    <w:p>
      <w:pPr>
        <w:pStyle w:val="BodyText"/>
        <w:spacing w:line="259" w:lineRule="auto"/>
        <w:ind w:right="362"/>
      </w:pPr>
      <w:r>
        <w:rPr/>
        <w:t>digital</w:t>
      </w:r>
      <w:r>
        <w:rPr>
          <w:spacing w:val="-6"/>
        </w:rPr>
        <w:t> </w:t>
      </w:r>
      <w:r>
        <w:rPr/>
        <w:t>landscape,</w:t>
      </w:r>
      <w:r>
        <w:rPr>
          <w:spacing w:val="-6"/>
        </w:rPr>
        <w:t> </w:t>
      </w:r>
      <w:r>
        <w:rPr/>
        <w:t>publishers</w:t>
      </w:r>
      <w:r>
        <w:rPr>
          <w:spacing w:val="-6"/>
        </w:rPr>
        <w:t> </w:t>
      </w:r>
      <w:r>
        <w:rPr/>
        <w:t>must</w:t>
      </w:r>
      <w:r>
        <w:rPr>
          <w:spacing w:val="-6"/>
        </w:rPr>
        <w:t> </w:t>
      </w:r>
      <w:r>
        <w:rPr/>
        <w:t>adapt</w:t>
      </w:r>
      <w:r>
        <w:rPr>
          <w:spacing w:val="-7"/>
        </w:rPr>
        <w:t> </w:t>
      </w:r>
      <w:r>
        <w:rPr/>
        <w:t>their</w:t>
      </w:r>
      <w:r>
        <w:rPr>
          <w:spacing w:val="-7"/>
        </w:rPr>
        <w:t> </w:t>
      </w:r>
      <w:r>
        <w:rPr/>
        <w:t>offerings</w:t>
      </w:r>
      <w:r>
        <w:rPr>
          <w:spacing w:val="-8"/>
        </w:rPr>
        <w:t> </w:t>
      </w:r>
      <w:r>
        <w:rPr/>
        <w:t>to</w:t>
      </w:r>
      <w:r>
        <w:rPr>
          <w:spacing w:val="-5"/>
        </w:rPr>
        <w:t> </w:t>
      </w:r>
      <w:r>
        <w:rPr/>
        <w:t>align</w:t>
      </w:r>
      <w:r>
        <w:rPr>
          <w:spacing w:val="-8"/>
        </w:rPr>
        <w:t> </w:t>
      </w:r>
      <w:r>
        <w:rPr/>
        <w:t>with</w:t>
      </w:r>
      <w:r>
        <w:rPr>
          <w:spacing w:val="-6"/>
        </w:rPr>
        <w:t> </w:t>
      </w:r>
      <w:r>
        <w:rPr/>
        <w:t>subscriber</w:t>
      </w:r>
      <w:r>
        <w:rPr>
          <w:spacing w:val="-6"/>
        </w:rPr>
        <w:t> </w:t>
      </w:r>
      <w:r>
        <w:rPr/>
        <w:t>expectations</w:t>
      </w:r>
      <w:r>
        <w:rPr>
          <w:spacing w:val="-9"/>
        </w:rPr>
        <w:t> </w:t>
      </w:r>
      <w:r>
        <w:rPr/>
        <w:t>and</w:t>
      </w:r>
      <w:r>
        <w:rPr>
          <w:spacing w:val="-7"/>
        </w:rPr>
        <w:t> </w:t>
      </w:r>
      <w:r>
        <w:rPr/>
        <w:t>market </w:t>
      </w:r>
      <w:r>
        <w:rPr>
          <w:spacing w:val="-2"/>
        </w:rPr>
        <w:t>trends.</w:t>
      </w:r>
    </w:p>
    <w:p>
      <w:pPr>
        <w:pStyle w:val="BodyText"/>
        <w:spacing w:line="256" w:lineRule="auto" w:before="160"/>
        <w:ind w:right="362"/>
      </w:pPr>
      <w:r>
        <w:rPr/>
        <w:t>The</w:t>
      </w:r>
      <w:r>
        <w:rPr>
          <w:spacing w:val="-5"/>
        </w:rPr>
        <w:t> </w:t>
      </w:r>
      <w:r>
        <w:rPr/>
        <w:t>equal</w:t>
      </w:r>
      <w:r>
        <w:rPr>
          <w:spacing w:val="-5"/>
        </w:rPr>
        <w:t> </w:t>
      </w:r>
      <w:r>
        <w:rPr/>
        <w:t>preference</w:t>
      </w:r>
      <w:r>
        <w:rPr>
          <w:spacing w:val="-7"/>
        </w:rPr>
        <w:t> </w:t>
      </w:r>
      <w:r>
        <w:rPr/>
        <w:t>for</w:t>
      </w:r>
      <w:r>
        <w:rPr>
          <w:spacing w:val="-5"/>
        </w:rPr>
        <w:t> </w:t>
      </w:r>
      <w:r>
        <w:rPr/>
        <w:t>monthly</w:t>
      </w:r>
      <w:r>
        <w:rPr>
          <w:spacing w:val="-5"/>
        </w:rPr>
        <w:t> </w:t>
      </w:r>
      <w:r>
        <w:rPr/>
        <w:t>and</w:t>
      </w:r>
      <w:r>
        <w:rPr>
          <w:spacing w:val="-7"/>
        </w:rPr>
        <w:t> </w:t>
      </w:r>
      <w:r>
        <w:rPr/>
        <w:t>annual</w:t>
      </w:r>
      <w:r>
        <w:rPr>
          <w:spacing w:val="-5"/>
        </w:rPr>
        <w:t> </w:t>
      </w:r>
      <w:r>
        <w:rPr/>
        <w:t>subscriptions</w:t>
      </w:r>
      <w:r>
        <w:rPr>
          <w:spacing w:val="-6"/>
        </w:rPr>
        <w:t> </w:t>
      </w:r>
      <w:r>
        <w:rPr/>
        <w:t>highlights</w:t>
      </w:r>
      <w:r>
        <w:rPr>
          <w:spacing w:val="-5"/>
        </w:rPr>
        <w:t> </w:t>
      </w:r>
      <w:r>
        <w:rPr/>
        <w:t>the</w:t>
      </w:r>
      <w:r>
        <w:rPr>
          <w:spacing w:val="-5"/>
        </w:rPr>
        <w:t> </w:t>
      </w:r>
      <w:r>
        <w:rPr/>
        <w:t>need</w:t>
      </w:r>
      <w:r>
        <w:rPr>
          <w:spacing w:val="-6"/>
        </w:rPr>
        <w:t> </w:t>
      </w:r>
      <w:r>
        <w:rPr/>
        <w:t>for</w:t>
      </w:r>
      <w:r>
        <w:rPr>
          <w:spacing w:val="-5"/>
        </w:rPr>
        <w:t> </w:t>
      </w:r>
      <w:r>
        <w:rPr/>
        <w:t>flexibility</w:t>
      </w:r>
      <w:r>
        <w:rPr>
          <w:spacing w:val="-7"/>
        </w:rPr>
        <w:t> </w:t>
      </w:r>
      <w:r>
        <w:rPr/>
        <w:t>in</w:t>
      </w:r>
      <w:r>
        <w:rPr>
          <w:spacing w:val="-5"/>
        </w:rPr>
        <w:t> </w:t>
      </w:r>
      <w:r>
        <w:rPr/>
        <w:t>payment plans. Monthly subscriptions cater to users seeking short-term commitments and financial flexibility,</w:t>
      </w:r>
    </w:p>
    <w:p>
      <w:pPr>
        <w:pStyle w:val="BodyText"/>
        <w:spacing w:before="3"/>
      </w:pPr>
      <w:r>
        <w:rPr/>
        <w:t>while</w:t>
      </w:r>
      <w:r>
        <w:rPr>
          <w:spacing w:val="-7"/>
        </w:rPr>
        <w:t> </w:t>
      </w:r>
      <w:r>
        <w:rPr/>
        <w:t>annual</w:t>
      </w:r>
      <w:r>
        <w:rPr>
          <w:spacing w:val="-6"/>
        </w:rPr>
        <w:t> </w:t>
      </w:r>
      <w:r>
        <w:rPr/>
        <w:t>plans</w:t>
      </w:r>
      <w:r>
        <w:rPr>
          <w:spacing w:val="-7"/>
        </w:rPr>
        <w:t> </w:t>
      </w:r>
      <w:r>
        <w:rPr/>
        <w:t>appeal</w:t>
      </w:r>
      <w:r>
        <w:rPr>
          <w:spacing w:val="-8"/>
        </w:rPr>
        <w:t> </w:t>
      </w:r>
      <w:r>
        <w:rPr/>
        <w:t>to</w:t>
      </w:r>
      <w:r>
        <w:rPr>
          <w:spacing w:val="-6"/>
        </w:rPr>
        <w:t> </w:t>
      </w:r>
      <w:r>
        <w:rPr/>
        <w:t>value-conscious</w:t>
      </w:r>
      <w:r>
        <w:rPr>
          <w:spacing w:val="-6"/>
        </w:rPr>
        <w:t> </w:t>
      </w:r>
      <w:r>
        <w:rPr/>
        <w:t>consumers</w:t>
      </w:r>
      <w:r>
        <w:rPr>
          <w:spacing w:val="-7"/>
        </w:rPr>
        <w:t> </w:t>
      </w:r>
      <w:r>
        <w:rPr/>
        <w:t>aiming</w:t>
      </w:r>
      <w:r>
        <w:rPr>
          <w:spacing w:val="-7"/>
        </w:rPr>
        <w:t> </w:t>
      </w:r>
      <w:r>
        <w:rPr/>
        <w:t>to</w:t>
      </w:r>
      <w:r>
        <w:rPr>
          <w:spacing w:val="-6"/>
        </w:rPr>
        <w:t> </w:t>
      </w:r>
      <w:r>
        <w:rPr/>
        <w:t>save</w:t>
      </w:r>
      <w:r>
        <w:rPr>
          <w:spacing w:val="-6"/>
        </w:rPr>
        <w:t> </w:t>
      </w:r>
      <w:r>
        <w:rPr/>
        <w:t>over</w:t>
      </w:r>
      <w:r>
        <w:rPr>
          <w:spacing w:val="-7"/>
        </w:rPr>
        <w:t> </w:t>
      </w:r>
      <w:r>
        <w:rPr/>
        <w:t>time.</w:t>
      </w:r>
      <w:r>
        <w:rPr>
          <w:spacing w:val="-9"/>
        </w:rPr>
        <w:t> </w:t>
      </w:r>
      <w:r>
        <w:rPr/>
        <w:t>Publishers</w:t>
      </w:r>
      <w:r>
        <w:rPr>
          <w:spacing w:val="-6"/>
        </w:rPr>
        <w:t> </w:t>
      </w:r>
      <w:r>
        <w:rPr>
          <w:spacing w:val="-2"/>
        </w:rPr>
        <w:t>should</w:t>
      </w:r>
    </w:p>
    <w:p>
      <w:pPr>
        <w:pStyle w:val="BodyText"/>
        <w:spacing w:after="0"/>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right="362"/>
      </w:pPr>
      <w:r>
        <w:rPr/>
        <w:t>design</w:t>
      </w:r>
      <w:r>
        <w:rPr>
          <w:spacing w:val="-6"/>
        </w:rPr>
        <w:t> </w:t>
      </w:r>
      <w:r>
        <w:rPr/>
        <w:t>subscription</w:t>
      </w:r>
      <w:r>
        <w:rPr>
          <w:spacing w:val="-6"/>
        </w:rPr>
        <w:t> </w:t>
      </w:r>
      <w:r>
        <w:rPr/>
        <w:t>tiers</w:t>
      </w:r>
      <w:r>
        <w:rPr>
          <w:spacing w:val="-5"/>
        </w:rPr>
        <w:t> </w:t>
      </w:r>
      <w:r>
        <w:rPr/>
        <w:t>that</w:t>
      </w:r>
      <w:r>
        <w:rPr>
          <w:spacing w:val="-5"/>
        </w:rPr>
        <w:t> </w:t>
      </w:r>
      <w:r>
        <w:rPr/>
        <w:t>clearly</w:t>
      </w:r>
      <w:r>
        <w:rPr>
          <w:spacing w:val="-5"/>
        </w:rPr>
        <w:t> </w:t>
      </w:r>
      <w:r>
        <w:rPr/>
        <w:t>articulate</w:t>
      </w:r>
      <w:r>
        <w:rPr>
          <w:spacing w:val="-5"/>
        </w:rPr>
        <w:t> </w:t>
      </w:r>
      <w:r>
        <w:rPr/>
        <w:t>the</w:t>
      </w:r>
      <w:r>
        <w:rPr>
          <w:spacing w:val="-7"/>
        </w:rPr>
        <w:t> </w:t>
      </w:r>
      <w:r>
        <w:rPr/>
        <w:t>benefits</w:t>
      </w:r>
      <w:r>
        <w:rPr>
          <w:spacing w:val="-7"/>
        </w:rPr>
        <w:t> </w:t>
      </w:r>
      <w:r>
        <w:rPr/>
        <w:t>of</w:t>
      </w:r>
      <w:r>
        <w:rPr>
          <w:spacing w:val="-7"/>
        </w:rPr>
        <w:t> </w:t>
      </w:r>
      <w:r>
        <w:rPr/>
        <w:t>each</w:t>
      </w:r>
      <w:r>
        <w:rPr>
          <w:spacing w:val="-5"/>
        </w:rPr>
        <w:t> </w:t>
      </w:r>
      <w:r>
        <w:rPr/>
        <w:t>plan</w:t>
      </w:r>
      <w:r>
        <w:rPr>
          <w:spacing w:val="-6"/>
        </w:rPr>
        <w:t> </w:t>
      </w:r>
      <w:r>
        <w:rPr/>
        <w:t>to</w:t>
      </w:r>
      <w:r>
        <w:rPr>
          <w:spacing w:val="-4"/>
        </w:rPr>
        <w:t> </w:t>
      </w:r>
      <w:r>
        <w:rPr/>
        <w:t>cater</w:t>
      </w:r>
      <w:r>
        <w:rPr>
          <w:spacing w:val="-5"/>
        </w:rPr>
        <w:t> </w:t>
      </w:r>
      <w:r>
        <w:rPr/>
        <w:t>to</w:t>
      </w:r>
      <w:r>
        <w:rPr>
          <w:spacing w:val="-4"/>
        </w:rPr>
        <w:t> </w:t>
      </w:r>
      <w:r>
        <w:rPr/>
        <w:t>these</w:t>
      </w:r>
      <w:r>
        <w:rPr>
          <w:spacing w:val="-4"/>
        </w:rPr>
        <w:t> </w:t>
      </w:r>
      <w:r>
        <w:rPr/>
        <w:t>distinct segments effectively.</w:t>
      </w:r>
    </w:p>
    <w:p>
      <w:pPr>
        <w:pStyle w:val="BodyText"/>
        <w:spacing w:line="259" w:lineRule="auto" w:before="160"/>
        <w:ind w:right="362"/>
      </w:pPr>
      <w:r>
        <w:rPr/>
        <w:t>Price sensitivity emerged as a key factor, with most consumers favoring the $5–$10/month range. This indicates</w:t>
      </w:r>
      <w:r>
        <w:rPr>
          <w:spacing w:val="-5"/>
        </w:rPr>
        <w:t> </w:t>
      </w:r>
      <w:r>
        <w:rPr/>
        <w:t>a</w:t>
      </w:r>
      <w:r>
        <w:rPr>
          <w:spacing w:val="-6"/>
        </w:rPr>
        <w:t> </w:t>
      </w:r>
      <w:r>
        <w:rPr/>
        <w:t>clear</w:t>
      </w:r>
      <w:r>
        <w:rPr>
          <w:spacing w:val="-6"/>
        </w:rPr>
        <w:t> </w:t>
      </w:r>
      <w:r>
        <w:rPr/>
        <w:t>pricing</w:t>
      </w:r>
      <w:r>
        <w:rPr>
          <w:spacing w:val="-7"/>
        </w:rPr>
        <w:t> </w:t>
      </w:r>
      <w:r>
        <w:rPr/>
        <w:t>threshold</w:t>
      </w:r>
      <w:r>
        <w:rPr>
          <w:spacing w:val="-7"/>
        </w:rPr>
        <w:t> </w:t>
      </w:r>
      <w:r>
        <w:rPr/>
        <w:t>that</w:t>
      </w:r>
      <w:r>
        <w:rPr>
          <w:spacing w:val="-7"/>
        </w:rPr>
        <w:t> </w:t>
      </w:r>
      <w:r>
        <w:rPr/>
        <w:t>publishers</w:t>
      </w:r>
      <w:r>
        <w:rPr>
          <w:spacing w:val="-8"/>
        </w:rPr>
        <w:t> </w:t>
      </w:r>
      <w:r>
        <w:rPr/>
        <w:t>must</w:t>
      </w:r>
      <w:r>
        <w:rPr>
          <w:spacing w:val="-6"/>
        </w:rPr>
        <w:t> </w:t>
      </w:r>
      <w:r>
        <w:rPr/>
        <w:t>respect</w:t>
      </w:r>
      <w:r>
        <w:rPr>
          <w:spacing w:val="-7"/>
        </w:rPr>
        <w:t> </w:t>
      </w:r>
      <w:r>
        <w:rPr/>
        <w:t>to</w:t>
      </w:r>
      <w:r>
        <w:rPr>
          <w:spacing w:val="-7"/>
        </w:rPr>
        <w:t> </w:t>
      </w:r>
      <w:r>
        <w:rPr/>
        <w:t>avoid</w:t>
      </w:r>
      <w:r>
        <w:rPr>
          <w:spacing w:val="-7"/>
        </w:rPr>
        <w:t> </w:t>
      </w:r>
      <w:r>
        <w:rPr/>
        <w:t>alienating</w:t>
      </w:r>
      <w:r>
        <w:rPr>
          <w:spacing w:val="-7"/>
        </w:rPr>
        <w:t> </w:t>
      </w:r>
      <w:r>
        <w:rPr/>
        <w:t>potential</w:t>
      </w:r>
      <w:r>
        <w:rPr>
          <w:spacing w:val="-6"/>
        </w:rPr>
        <w:t> </w:t>
      </w:r>
      <w:r>
        <w:rPr/>
        <w:t>subscribers. However, content quality surpasses price as the most significant determinant of subscription choices.</w:t>
      </w:r>
    </w:p>
    <w:p>
      <w:pPr>
        <w:pStyle w:val="BodyText"/>
        <w:spacing w:line="259" w:lineRule="auto"/>
        <w:ind w:right="485"/>
        <w:jc w:val="both"/>
      </w:pPr>
      <w:r>
        <w:rPr/>
        <w:t>Digital</w:t>
      </w:r>
      <w:r>
        <w:rPr>
          <w:spacing w:val="-6"/>
        </w:rPr>
        <w:t> </w:t>
      </w:r>
      <w:r>
        <w:rPr/>
        <w:t>publishers</w:t>
      </w:r>
      <w:r>
        <w:rPr>
          <w:spacing w:val="-6"/>
        </w:rPr>
        <w:t> </w:t>
      </w:r>
      <w:r>
        <w:rPr/>
        <w:t>must</w:t>
      </w:r>
      <w:r>
        <w:rPr>
          <w:spacing w:val="-6"/>
        </w:rPr>
        <w:t> </w:t>
      </w:r>
      <w:r>
        <w:rPr/>
        <w:t>prioritize</w:t>
      </w:r>
      <w:r>
        <w:rPr>
          <w:spacing w:val="-6"/>
        </w:rPr>
        <w:t> </w:t>
      </w:r>
      <w:r>
        <w:rPr/>
        <w:t>creating</w:t>
      </w:r>
      <w:r>
        <w:rPr>
          <w:spacing w:val="-7"/>
        </w:rPr>
        <w:t> </w:t>
      </w:r>
      <w:r>
        <w:rPr/>
        <w:t>and</w:t>
      </w:r>
      <w:r>
        <w:rPr>
          <w:spacing w:val="-8"/>
        </w:rPr>
        <w:t> </w:t>
      </w:r>
      <w:r>
        <w:rPr/>
        <w:t>curating</w:t>
      </w:r>
      <w:r>
        <w:rPr>
          <w:spacing w:val="-9"/>
        </w:rPr>
        <w:t> </w:t>
      </w:r>
      <w:r>
        <w:rPr/>
        <w:t>high-quality,</w:t>
      </w:r>
      <w:r>
        <w:rPr>
          <w:spacing w:val="-6"/>
        </w:rPr>
        <w:t> </w:t>
      </w:r>
      <w:r>
        <w:rPr/>
        <w:t>exclusive</w:t>
      </w:r>
      <w:r>
        <w:rPr>
          <w:spacing w:val="-6"/>
        </w:rPr>
        <w:t> </w:t>
      </w:r>
      <w:r>
        <w:rPr/>
        <w:t>content</w:t>
      </w:r>
      <w:r>
        <w:rPr>
          <w:spacing w:val="-6"/>
        </w:rPr>
        <w:t> </w:t>
      </w:r>
      <w:r>
        <w:rPr/>
        <w:t>that</w:t>
      </w:r>
      <w:r>
        <w:rPr>
          <w:spacing w:val="-6"/>
        </w:rPr>
        <w:t> </w:t>
      </w:r>
      <w:r>
        <w:rPr/>
        <w:t>delivers</w:t>
      </w:r>
      <w:r>
        <w:rPr>
          <w:spacing w:val="-8"/>
        </w:rPr>
        <w:t> </w:t>
      </w:r>
      <w:r>
        <w:rPr/>
        <w:t>clear value</w:t>
      </w:r>
      <w:r>
        <w:rPr>
          <w:spacing w:val="-5"/>
        </w:rPr>
        <w:t> </w:t>
      </w:r>
      <w:r>
        <w:rPr/>
        <w:t>to</w:t>
      </w:r>
      <w:r>
        <w:rPr>
          <w:spacing w:val="-7"/>
        </w:rPr>
        <w:t> </w:t>
      </w:r>
      <w:r>
        <w:rPr/>
        <w:t>subscribers.</w:t>
      </w:r>
      <w:r>
        <w:rPr>
          <w:spacing w:val="-5"/>
        </w:rPr>
        <w:t> </w:t>
      </w:r>
      <w:r>
        <w:rPr/>
        <w:t>Content</w:t>
      </w:r>
      <w:r>
        <w:rPr>
          <w:spacing w:val="-5"/>
        </w:rPr>
        <w:t> </w:t>
      </w:r>
      <w:r>
        <w:rPr/>
        <w:t>perceived</w:t>
      </w:r>
      <w:r>
        <w:rPr>
          <w:spacing w:val="-8"/>
        </w:rPr>
        <w:t> </w:t>
      </w:r>
      <w:r>
        <w:rPr/>
        <w:t>as</w:t>
      </w:r>
      <w:r>
        <w:rPr>
          <w:spacing w:val="-5"/>
        </w:rPr>
        <w:t> </w:t>
      </w:r>
      <w:r>
        <w:rPr/>
        <w:t>worth</w:t>
      </w:r>
      <w:r>
        <w:rPr>
          <w:spacing w:val="-8"/>
        </w:rPr>
        <w:t> </w:t>
      </w:r>
      <w:r>
        <w:rPr/>
        <w:t>the</w:t>
      </w:r>
      <w:r>
        <w:rPr>
          <w:spacing w:val="-5"/>
        </w:rPr>
        <w:t> </w:t>
      </w:r>
      <w:r>
        <w:rPr/>
        <w:t>investment</w:t>
      </w:r>
      <w:r>
        <w:rPr>
          <w:spacing w:val="-5"/>
        </w:rPr>
        <w:t> </w:t>
      </w:r>
      <w:r>
        <w:rPr/>
        <w:t>can</w:t>
      </w:r>
      <w:r>
        <w:rPr>
          <w:spacing w:val="-6"/>
        </w:rPr>
        <w:t> </w:t>
      </w:r>
      <w:r>
        <w:rPr/>
        <w:t>help</w:t>
      </w:r>
      <w:r>
        <w:rPr>
          <w:spacing w:val="-6"/>
        </w:rPr>
        <w:t> </w:t>
      </w:r>
      <w:r>
        <w:rPr/>
        <w:t>justify</w:t>
      </w:r>
      <w:r>
        <w:rPr>
          <w:spacing w:val="-7"/>
        </w:rPr>
        <w:t> </w:t>
      </w:r>
      <w:r>
        <w:rPr/>
        <w:t>subscription</w:t>
      </w:r>
      <w:r>
        <w:rPr>
          <w:spacing w:val="-9"/>
        </w:rPr>
        <w:t> </w:t>
      </w:r>
      <w:r>
        <w:rPr/>
        <w:t>fees,</w:t>
      </w:r>
      <w:r>
        <w:rPr>
          <w:spacing w:val="-5"/>
        </w:rPr>
        <w:t> </w:t>
      </w:r>
      <w:r>
        <w:rPr/>
        <w:t>even in price-sensitive markets.</w:t>
      </w:r>
    </w:p>
    <w:p>
      <w:pPr>
        <w:pStyle w:val="BodyText"/>
        <w:spacing w:line="259" w:lineRule="auto" w:before="158"/>
        <w:ind w:right="362"/>
      </w:pPr>
      <w:r>
        <w:rPr/>
        <w:t>The</w:t>
      </w:r>
      <w:r>
        <w:rPr>
          <w:spacing w:val="-6"/>
        </w:rPr>
        <w:t> </w:t>
      </w:r>
      <w:r>
        <w:rPr/>
        <w:t>cautious</w:t>
      </w:r>
      <w:r>
        <w:rPr>
          <w:spacing w:val="-9"/>
        </w:rPr>
        <w:t> </w:t>
      </w:r>
      <w:r>
        <w:rPr/>
        <w:t>approach</w:t>
      </w:r>
      <w:r>
        <w:rPr>
          <w:spacing w:val="-7"/>
        </w:rPr>
        <w:t> </w:t>
      </w:r>
      <w:r>
        <w:rPr/>
        <w:t>to</w:t>
      </w:r>
      <w:r>
        <w:rPr>
          <w:spacing w:val="-5"/>
        </w:rPr>
        <w:t> </w:t>
      </w:r>
      <w:r>
        <w:rPr/>
        <w:t>paying</w:t>
      </w:r>
      <w:r>
        <w:rPr>
          <w:spacing w:val="-7"/>
        </w:rPr>
        <w:t> </w:t>
      </w:r>
      <w:r>
        <w:rPr/>
        <w:t>for</w:t>
      </w:r>
      <w:r>
        <w:rPr>
          <w:spacing w:val="-6"/>
        </w:rPr>
        <w:t> </w:t>
      </w:r>
      <w:r>
        <w:rPr/>
        <w:t>premium</w:t>
      </w:r>
      <w:r>
        <w:rPr>
          <w:spacing w:val="-8"/>
        </w:rPr>
        <w:t> </w:t>
      </w:r>
      <w:r>
        <w:rPr/>
        <w:t>features,</w:t>
      </w:r>
      <w:r>
        <w:rPr>
          <w:spacing w:val="-6"/>
        </w:rPr>
        <w:t> </w:t>
      </w:r>
      <w:r>
        <w:rPr/>
        <w:t>with</w:t>
      </w:r>
      <w:r>
        <w:rPr>
          <w:spacing w:val="-9"/>
        </w:rPr>
        <w:t> </w:t>
      </w:r>
      <w:r>
        <w:rPr/>
        <w:t>only</w:t>
      </w:r>
      <w:r>
        <w:rPr>
          <w:spacing w:val="-8"/>
        </w:rPr>
        <w:t> </w:t>
      </w:r>
      <w:r>
        <w:rPr/>
        <w:t>10%</w:t>
      </w:r>
      <w:r>
        <w:rPr>
          <w:spacing w:val="-8"/>
        </w:rPr>
        <w:t> </w:t>
      </w:r>
      <w:r>
        <w:rPr/>
        <w:t>of</w:t>
      </w:r>
      <w:r>
        <w:rPr>
          <w:spacing w:val="-6"/>
        </w:rPr>
        <w:t> </w:t>
      </w:r>
      <w:r>
        <w:rPr/>
        <w:t>respondents</w:t>
      </w:r>
      <w:r>
        <w:rPr>
          <w:spacing w:val="-5"/>
        </w:rPr>
        <w:t> </w:t>
      </w:r>
      <w:r>
        <w:rPr/>
        <w:t>expressing</w:t>
      </w:r>
      <w:r>
        <w:rPr>
          <w:spacing w:val="-7"/>
        </w:rPr>
        <w:t> </w:t>
      </w:r>
      <w:r>
        <w:rPr/>
        <w:t>definite interest, suggests that publishers must carefully evaluate the additional features they offer. These</w:t>
      </w:r>
    </w:p>
    <w:p>
      <w:pPr>
        <w:pStyle w:val="BodyText"/>
        <w:spacing w:line="259" w:lineRule="auto"/>
        <w:ind w:right="362"/>
      </w:pPr>
      <w:r>
        <w:rPr/>
        <w:t>features</w:t>
      </w:r>
      <w:r>
        <w:rPr>
          <w:spacing w:val="-5"/>
        </w:rPr>
        <w:t> </w:t>
      </w:r>
      <w:r>
        <w:rPr/>
        <w:t>should</w:t>
      </w:r>
      <w:r>
        <w:rPr>
          <w:spacing w:val="-6"/>
        </w:rPr>
        <w:t> </w:t>
      </w:r>
      <w:r>
        <w:rPr/>
        <w:t>address</w:t>
      </w:r>
      <w:r>
        <w:rPr>
          <w:spacing w:val="-4"/>
        </w:rPr>
        <w:t> </w:t>
      </w:r>
      <w:r>
        <w:rPr/>
        <w:t>specific</w:t>
      </w:r>
      <w:r>
        <w:rPr>
          <w:spacing w:val="-7"/>
        </w:rPr>
        <w:t> </w:t>
      </w:r>
      <w:r>
        <w:rPr/>
        <w:t>subscriber</w:t>
      </w:r>
      <w:r>
        <w:rPr>
          <w:spacing w:val="-6"/>
        </w:rPr>
        <w:t> </w:t>
      </w:r>
      <w:r>
        <w:rPr/>
        <w:t>needs</w:t>
      </w:r>
      <w:r>
        <w:rPr>
          <w:spacing w:val="-7"/>
        </w:rPr>
        <w:t> </w:t>
      </w:r>
      <w:r>
        <w:rPr/>
        <w:t>and</w:t>
      </w:r>
      <w:r>
        <w:rPr>
          <w:spacing w:val="-6"/>
        </w:rPr>
        <w:t> </w:t>
      </w:r>
      <w:r>
        <w:rPr/>
        <w:t>be</w:t>
      </w:r>
      <w:r>
        <w:rPr>
          <w:spacing w:val="-5"/>
        </w:rPr>
        <w:t> </w:t>
      </w:r>
      <w:r>
        <w:rPr/>
        <w:t>marketed</w:t>
      </w:r>
      <w:r>
        <w:rPr>
          <w:spacing w:val="-7"/>
        </w:rPr>
        <w:t> </w:t>
      </w:r>
      <w:r>
        <w:rPr/>
        <w:t>with</w:t>
      </w:r>
      <w:r>
        <w:rPr>
          <w:spacing w:val="-7"/>
        </w:rPr>
        <w:t> </w:t>
      </w:r>
      <w:r>
        <w:rPr/>
        <w:t>a</w:t>
      </w:r>
      <w:r>
        <w:rPr>
          <w:spacing w:val="-5"/>
        </w:rPr>
        <w:t> </w:t>
      </w:r>
      <w:r>
        <w:rPr/>
        <w:t>clear</w:t>
      </w:r>
      <w:r>
        <w:rPr>
          <w:spacing w:val="-5"/>
        </w:rPr>
        <w:t> </w:t>
      </w:r>
      <w:r>
        <w:rPr/>
        <w:t>value</w:t>
      </w:r>
      <w:r>
        <w:rPr>
          <w:spacing w:val="-5"/>
        </w:rPr>
        <w:t> </w:t>
      </w:r>
      <w:r>
        <w:rPr/>
        <w:t>proposition</w:t>
      </w:r>
      <w:r>
        <w:rPr>
          <w:spacing w:val="-6"/>
        </w:rPr>
        <w:t> </w:t>
      </w:r>
      <w:r>
        <w:rPr/>
        <w:t>to overcome consumer hesitance.</w:t>
      </w:r>
    </w:p>
    <w:p>
      <w:pPr>
        <w:pStyle w:val="BodyText"/>
        <w:spacing w:before="160"/>
      </w:pPr>
      <w:r>
        <w:rPr/>
        <w:t>Finally,</w:t>
      </w:r>
      <w:r>
        <w:rPr>
          <w:spacing w:val="-11"/>
        </w:rPr>
        <w:t> </w:t>
      </w:r>
      <w:r>
        <w:rPr/>
        <w:t>personalized</w:t>
      </w:r>
      <w:r>
        <w:rPr>
          <w:spacing w:val="-8"/>
        </w:rPr>
        <w:t> </w:t>
      </w:r>
      <w:r>
        <w:rPr/>
        <w:t>pricing</w:t>
      </w:r>
      <w:r>
        <w:rPr>
          <w:spacing w:val="-11"/>
        </w:rPr>
        <w:t> </w:t>
      </w:r>
      <w:r>
        <w:rPr/>
        <w:t>strategies,</w:t>
      </w:r>
      <w:r>
        <w:rPr>
          <w:spacing w:val="-9"/>
        </w:rPr>
        <w:t> </w:t>
      </w:r>
      <w:r>
        <w:rPr/>
        <w:t>supported</w:t>
      </w:r>
      <w:r>
        <w:rPr>
          <w:spacing w:val="-8"/>
        </w:rPr>
        <w:t> </w:t>
      </w:r>
      <w:r>
        <w:rPr/>
        <w:t>by</w:t>
      </w:r>
      <w:r>
        <w:rPr>
          <w:spacing w:val="-9"/>
        </w:rPr>
        <w:t> </w:t>
      </w:r>
      <w:r>
        <w:rPr/>
        <w:t>data</w:t>
      </w:r>
      <w:r>
        <w:rPr>
          <w:spacing w:val="-8"/>
        </w:rPr>
        <w:t> </w:t>
      </w:r>
      <w:r>
        <w:rPr/>
        <w:t>analytics,</w:t>
      </w:r>
      <w:r>
        <w:rPr>
          <w:spacing w:val="-9"/>
        </w:rPr>
        <w:t> </w:t>
      </w:r>
      <w:r>
        <w:rPr/>
        <w:t>can</w:t>
      </w:r>
      <w:r>
        <w:rPr>
          <w:spacing w:val="-9"/>
        </w:rPr>
        <w:t> </w:t>
      </w:r>
      <w:r>
        <w:rPr/>
        <w:t>further</w:t>
      </w:r>
      <w:r>
        <w:rPr>
          <w:spacing w:val="-10"/>
        </w:rPr>
        <w:t> </w:t>
      </w:r>
      <w:r>
        <w:rPr/>
        <w:t>enhance</w:t>
      </w:r>
      <w:r>
        <w:rPr>
          <w:spacing w:val="-7"/>
        </w:rPr>
        <w:t> </w:t>
      </w:r>
      <w:r>
        <w:rPr>
          <w:spacing w:val="-2"/>
        </w:rPr>
        <w:t>subscriber</w:t>
      </w:r>
    </w:p>
    <w:p>
      <w:pPr>
        <w:pStyle w:val="BodyText"/>
        <w:spacing w:line="259" w:lineRule="auto" w:before="22"/>
        <w:ind w:right="362"/>
      </w:pPr>
      <w:r>
        <w:rPr/>
        <w:t>engagement.</w:t>
      </w:r>
      <w:r>
        <w:rPr>
          <w:spacing w:val="-13"/>
        </w:rPr>
        <w:t> </w:t>
      </w:r>
      <w:r>
        <w:rPr/>
        <w:t>Tailored</w:t>
      </w:r>
      <w:r>
        <w:rPr>
          <w:spacing w:val="-12"/>
        </w:rPr>
        <w:t> </w:t>
      </w:r>
      <w:r>
        <w:rPr/>
        <w:t>offerings,</w:t>
      </w:r>
      <w:r>
        <w:rPr>
          <w:spacing w:val="-11"/>
        </w:rPr>
        <w:t> </w:t>
      </w:r>
      <w:r>
        <w:rPr/>
        <w:t>introductory</w:t>
      </w:r>
      <w:r>
        <w:rPr>
          <w:spacing w:val="-11"/>
        </w:rPr>
        <w:t> </w:t>
      </w:r>
      <w:r>
        <w:rPr/>
        <w:t>discounts,</w:t>
      </w:r>
      <w:r>
        <w:rPr>
          <w:spacing w:val="-11"/>
        </w:rPr>
        <w:t> </w:t>
      </w:r>
      <w:r>
        <w:rPr/>
        <w:t>and</w:t>
      </w:r>
      <w:r>
        <w:rPr>
          <w:spacing w:val="-12"/>
        </w:rPr>
        <w:t> </w:t>
      </w:r>
      <w:r>
        <w:rPr/>
        <w:t>loyalty</w:t>
      </w:r>
      <w:r>
        <w:rPr>
          <w:spacing w:val="-12"/>
        </w:rPr>
        <w:t> </w:t>
      </w:r>
      <w:r>
        <w:rPr/>
        <w:t>rewards</w:t>
      </w:r>
      <w:r>
        <w:rPr>
          <w:spacing w:val="-11"/>
        </w:rPr>
        <w:t> </w:t>
      </w:r>
      <w:r>
        <w:rPr/>
        <w:t>can</w:t>
      </w:r>
      <w:r>
        <w:rPr>
          <w:spacing w:val="-12"/>
        </w:rPr>
        <w:t> </w:t>
      </w:r>
      <w:r>
        <w:rPr/>
        <w:t>help</w:t>
      </w:r>
      <w:r>
        <w:rPr>
          <w:spacing w:val="-12"/>
        </w:rPr>
        <w:t> </w:t>
      </w:r>
      <w:r>
        <w:rPr/>
        <w:t>publishers</w:t>
      </w:r>
      <w:r>
        <w:rPr>
          <w:spacing w:val="-11"/>
        </w:rPr>
        <w:t> </w:t>
      </w:r>
      <w:r>
        <w:rPr/>
        <w:t>attract new subscribers and retain existing ones. By focusing on affordability, content excellence, and</w:t>
      </w:r>
    </w:p>
    <w:p>
      <w:pPr>
        <w:pStyle w:val="BodyText"/>
        <w:spacing w:line="259" w:lineRule="auto"/>
        <w:ind w:right="362"/>
      </w:pPr>
      <w:r>
        <w:rPr/>
        <w:t>personalization,</w:t>
      </w:r>
      <w:r>
        <w:rPr>
          <w:spacing w:val="-8"/>
        </w:rPr>
        <w:t> </w:t>
      </w:r>
      <w:r>
        <w:rPr/>
        <w:t>digital</w:t>
      </w:r>
      <w:r>
        <w:rPr>
          <w:spacing w:val="-6"/>
        </w:rPr>
        <w:t> </w:t>
      </w:r>
      <w:r>
        <w:rPr/>
        <w:t>publications</w:t>
      </w:r>
      <w:r>
        <w:rPr>
          <w:spacing w:val="-6"/>
        </w:rPr>
        <w:t> </w:t>
      </w:r>
      <w:r>
        <w:rPr/>
        <w:t>can</w:t>
      </w:r>
      <w:r>
        <w:rPr>
          <w:spacing w:val="-7"/>
        </w:rPr>
        <w:t> </w:t>
      </w:r>
      <w:r>
        <w:rPr/>
        <w:t>drive</w:t>
      </w:r>
      <w:r>
        <w:rPr>
          <w:spacing w:val="-6"/>
        </w:rPr>
        <w:t> </w:t>
      </w:r>
      <w:r>
        <w:rPr/>
        <w:t>sustainable</w:t>
      </w:r>
      <w:r>
        <w:rPr>
          <w:spacing w:val="-6"/>
        </w:rPr>
        <w:t> </w:t>
      </w:r>
      <w:r>
        <w:rPr/>
        <w:t>sales</w:t>
      </w:r>
      <w:r>
        <w:rPr>
          <w:spacing w:val="-5"/>
        </w:rPr>
        <w:t> </w:t>
      </w:r>
      <w:r>
        <w:rPr/>
        <w:t>growth</w:t>
      </w:r>
      <w:r>
        <w:rPr>
          <w:spacing w:val="-9"/>
        </w:rPr>
        <w:t> </w:t>
      </w:r>
      <w:r>
        <w:rPr/>
        <w:t>and</w:t>
      </w:r>
      <w:r>
        <w:rPr>
          <w:spacing w:val="-7"/>
        </w:rPr>
        <w:t> </w:t>
      </w:r>
      <w:r>
        <w:rPr/>
        <w:t>build</w:t>
      </w:r>
      <w:r>
        <w:rPr>
          <w:spacing w:val="-7"/>
        </w:rPr>
        <w:t> </w:t>
      </w:r>
      <w:r>
        <w:rPr/>
        <w:t>long-term</w:t>
      </w:r>
      <w:r>
        <w:rPr>
          <w:spacing w:val="-7"/>
        </w:rPr>
        <w:t> </w:t>
      </w:r>
      <w:r>
        <w:rPr/>
        <w:t>subscriber relationships in a competitive market.</w:t>
      </w:r>
    </w:p>
    <w:p>
      <w:pPr>
        <w:pStyle w:val="BodyText"/>
      </w:pPr>
    </w:p>
    <w:p>
      <w:pPr>
        <w:pStyle w:val="BodyText"/>
        <w:spacing w:before="74"/>
      </w:pPr>
    </w:p>
    <w:p>
      <w:pPr>
        <w:pStyle w:val="Heading1"/>
        <w:numPr>
          <w:ilvl w:val="1"/>
          <w:numId w:val="3"/>
        </w:numPr>
        <w:tabs>
          <w:tab w:pos="720" w:val="left" w:leader="none"/>
        </w:tabs>
        <w:spacing w:line="240" w:lineRule="auto" w:before="0" w:after="0"/>
        <w:ind w:left="720" w:right="0" w:hanging="360"/>
        <w:jc w:val="left"/>
      </w:pPr>
      <w:r>
        <w:rPr/>
        <mc:AlternateContent>
          <mc:Choice Requires="wps">
            <w:drawing>
              <wp:anchor distT="0" distB="0" distL="0" distR="0" allowOverlap="1" layoutInCell="1" locked="0" behindDoc="0" simplePos="0" relativeHeight="15735296">
                <wp:simplePos x="0" y="0"/>
                <wp:positionH relativeFrom="page">
                  <wp:posOffset>819150</wp:posOffset>
                </wp:positionH>
                <wp:positionV relativeFrom="paragraph">
                  <wp:posOffset>-183190</wp:posOffset>
                </wp:positionV>
                <wp:extent cx="6334125" cy="9525"/>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64.5pt,-13.674453pt" to="563.25pt,-14.424453pt" stroked="true" strokeweight=".5pt" strokecolor="#000000">
                <v:stroke dashstyle="solid"/>
                <w10:wrap type="none"/>
              </v:line>
            </w:pict>
          </mc:Fallback>
        </mc:AlternateContent>
      </w:r>
      <w:r>
        <w:rPr>
          <w:spacing w:val="-2"/>
        </w:rPr>
        <w:t>Conclusion</w:t>
      </w:r>
    </w:p>
    <w:p>
      <w:pPr>
        <w:pStyle w:val="BodyText"/>
        <w:spacing w:line="259" w:lineRule="auto" w:before="186"/>
        <w:ind w:right="362"/>
      </w:pPr>
      <w:r>
        <w:rPr/>
        <w:t>The research conducted</w:t>
      </w:r>
      <w:r>
        <w:rPr>
          <w:spacing w:val="-2"/>
        </w:rPr>
        <w:t> </w:t>
      </w:r>
      <w:r>
        <w:rPr/>
        <w:t>on subscription pricing strategies and their impact</w:t>
      </w:r>
      <w:r>
        <w:rPr>
          <w:spacing w:val="-1"/>
        </w:rPr>
        <w:t> </w:t>
      </w:r>
      <w:r>
        <w:rPr/>
        <w:t>on sales growth in digital publications provides a comprehensive understanding of consumer preferences and behavior in this rapidly</w:t>
      </w:r>
      <w:r>
        <w:rPr>
          <w:spacing w:val="-7"/>
        </w:rPr>
        <w:t> </w:t>
      </w:r>
      <w:r>
        <w:rPr/>
        <w:t>evolving</w:t>
      </w:r>
      <w:r>
        <w:rPr>
          <w:spacing w:val="-8"/>
        </w:rPr>
        <w:t> </w:t>
      </w:r>
      <w:r>
        <w:rPr/>
        <w:t>industry.</w:t>
      </w:r>
      <w:r>
        <w:rPr>
          <w:spacing w:val="-7"/>
        </w:rPr>
        <w:t> </w:t>
      </w:r>
      <w:r>
        <w:rPr/>
        <w:t>The</w:t>
      </w:r>
      <w:r>
        <w:rPr>
          <w:spacing w:val="-7"/>
        </w:rPr>
        <w:t> </w:t>
      </w:r>
      <w:r>
        <w:rPr/>
        <w:t>findings</w:t>
      </w:r>
      <w:r>
        <w:rPr>
          <w:spacing w:val="-7"/>
        </w:rPr>
        <w:t> </w:t>
      </w:r>
      <w:r>
        <w:rPr/>
        <w:t>underscore</w:t>
      </w:r>
      <w:r>
        <w:rPr>
          <w:spacing w:val="-7"/>
        </w:rPr>
        <w:t> </w:t>
      </w:r>
      <w:r>
        <w:rPr/>
        <w:t>the</w:t>
      </w:r>
      <w:r>
        <w:rPr>
          <w:spacing w:val="-11"/>
        </w:rPr>
        <w:t> </w:t>
      </w:r>
      <w:r>
        <w:rPr/>
        <w:t>critical</w:t>
      </w:r>
      <w:r>
        <w:rPr>
          <w:spacing w:val="-7"/>
        </w:rPr>
        <w:t> </w:t>
      </w:r>
      <w:r>
        <w:rPr/>
        <w:t>role</w:t>
      </w:r>
      <w:r>
        <w:rPr>
          <w:spacing w:val="-9"/>
        </w:rPr>
        <w:t> </w:t>
      </w:r>
      <w:r>
        <w:rPr/>
        <w:t>of</w:t>
      </w:r>
      <w:r>
        <w:rPr>
          <w:spacing w:val="-7"/>
        </w:rPr>
        <w:t> </w:t>
      </w:r>
      <w:r>
        <w:rPr/>
        <w:t>strategic</w:t>
      </w:r>
      <w:r>
        <w:rPr>
          <w:spacing w:val="-10"/>
        </w:rPr>
        <w:t> </w:t>
      </w:r>
      <w:r>
        <w:rPr/>
        <w:t>pricing</w:t>
      </w:r>
      <w:r>
        <w:rPr>
          <w:spacing w:val="-8"/>
        </w:rPr>
        <w:t> </w:t>
      </w:r>
      <w:r>
        <w:rPr/>
        <w:t>in</w:t>
      </w:r>
      <w:r>
        <w:rPr>
          <w:spacing w:val="-7"/>
        </w:rPr>
        <w:t> </w:t>
      </w:r>
      <w:r>
        <w:rPr/>
        <w:t>attracting</w:t>
      </w:r>
      <w:r>
        <w:rPr>
          <w:spacing w:val="-8"/>
        </w:rPr>
        <w:t> </w:t>
      </w:r>
      <w:r>
        <w:rPr/>
        <w:t>and retaining subscribers while highlighting the importance of delivering high-quality content to sustain</w:t>
      </w:r>
    </w:p>
    <w:p>
      <w:pPr>
        <w:pStyle w:val="BodyText"/>
        <w:spacing w:line="268" w:lineRule="exact"/>
      </w:pPr>
      <w:r>
        <w:rPr>
          <w:spacing w:val="-2"/>
        </w:rPr>
        <w:t>engagement.</w:t>
      </w:r>
    </w:p>
    <w:p>
      <w:pPr>
        <w:pStyle w:val="BodyText"/>
        <w:spacing w:line="259" w:lineRule="auto" w:before="180"/>
        <w:ind w:right="362"/>
      </w:pPr>
      <w:r>
        <w:rPr/>
        <w:t>The</w:t>
      </w:r>
      <w:r>
        <w:rPr>
          <w:spacing w:val="-4"/>
        </w:rPr>
        <w:t> </w:t>
      </w:r>
      <w:r>
        <w:rPr/>
        <w:t>survey</w:t>
      </w:r>
      <w:r>
        <w:rPr>
          <w:spacing w:val="-4"/>
        </w:rPr>
        <w:t> </w:t>
      </w:r>
      <w:r>
        <w:rPr/>
        <w:t>revealed</w:t>
      </w:r>
      <w:r>
        <w:rPr>
          <w:spacing w:val="-4"/>
        </w:rPr>
        <w:t> </w:t>
      </w:r>
      <w:r>
        <w:rPr/>
        <w:t>a</w:t>
      </w:r>
      <w:r>
        <w:rPr>
          <w:spacing w:val="-4"/>
        </w:rPr>
        <w:t> </w:t>
      </w:r>
      <w:r>
        <w:rPr/>
        <w:t>clear</w:t>
      </w:r>
      <w:r>
        <w:rPr>
          <w:spacing w:val="-7"/>
        </w:rPr>
        <w:t> </w:t>
      </w:r>
      <w:r>
        <w:rPr/>
        <w:t>preference</w:t>
      </w:r>
      <w:r>
        <w:rPr>
          <w:spacing w:val="-6"/>
        </w:rPr>
        <w:t> </w:t>
      </w:r>
      <w:r>
        <w:rPr/>
        <w:t>for</w:t>
      </w:r>
      <w:r>
        <w:rPr>
          <w:spacing w:val="-7"/>
        </w:rPr>
        <w:t> </w:t>
      </w:r>
      <w:r>
        <w:rPr/>
        <w:t>monthly</w:t>
      </w:r>
      <w:r>
        <w:rPr>
          <w:spacing w:val="-6"/>
        </w:rPr>
        <w:t> </w:t>
      </w:r>
      <w:r>
        <w:rPr/>
        <w:t>and</w:t>
      </w:r>
      <w:r>
        <w:rPr>
          <w:spacing w:val="-6"/>
        </w:rPr>
        <w:t> </w:t>
      </w:r>
      <w:r>
        <w:rPr/>
        <w:t>annual</w:t>
      </w:r>
      <w:r>
        <w:rPr>
          <w:spacing w:val="-4"/>
        </w:rPr>
        <w:t> </w:t>
      </w:r>
      <w:r>
        <w:rPr/>
        <w:t>subscription</w:t>
      </w:r>
      <w:r>
        <w:rPr>
          <w:spacing w:val="-7"/>
        </w:rPr>
        <w:t> </w:t>
      </w:r>
      <w:r>
        <w:rPr/>
        <w:t>plans,</w:t>
      </w:r>
      <w:r>
        <w:rPr>
          <w:spacing w:val="-4"/>
        </w:rPr>
        <w:t> </w:t>
      </w:r>
      <w:r>
        <w:rPr/>
        <w:t>each</w:t>
      </w:r>
      <w:r>
        <w:rPr>
          <w:spacing w:val="-7"/>
        </w:rPr>
        <w:t> </w:t>
      </w:r>
      <w:r>
        <w:rPr/>
        <w:t>garnering</w:t>
      </w:r>
      <w:r>
        <w:rPr>
          <w:spacing w:val="-7"/>
        </w:rPr>
        <w:t> </w:t>
      </w:r>
      <w:r>
        <w:rPr/>
        <w:t>40%</w:t>
      </w:r>
      <w:r>
        <w:rPr>
          <w:spacing w:val="-6"/>
        </w:rPr>
        <w:t> </w:t>
      </w:r>
      <w:r>
        <w:rPr/>
        <w:t>of the respondents’ votes. This indicates that flexibility in payment options is a cornerstone for effective subscription models. While monthly plans appeal to subscribers seeking short-term commitments, annual</w:t>
      </w:r>
      <w:r>
        <w:rPr>
          <w:spacing w:val="-5"/>
        </w:rPr>
        <w:t> </w:t>
      </w:r>
      <w:r>
        <w:rPr/>
        <w:t>plans</w:t>
      </w:r>
      <w:r>
        <w:rPr>
          <w:spacing w:val="-5"/>
        </w:rPr>
        <w:t> </w:t>
      </w:r>
      <w:r>
        <w:rPr/>
        <w:t>are</w:t>
      </w:r>
      <w:r>
        <w:rPr>
          <w:spacing w:val="-5"/>
        </w:rPr>
        <w:t> </w:t>
      </w:r>
      <w:r>
        <w:rPr/>
        <w:t>attractive</w:t>
      </w:r>
      <w:r>
        <w:rPr>
          <w:spacing w:val="-7"/>
        </w:rPr>
        <w:t> </w:t>
      </w:r>
      <w:r>
        <w:rPr/>
        <w:t>to</w:t>
      </w:r>
      <w:r>
        <w:rPr>
          <w:spacing w:val="-4"/>
        </w:rPr>
        <w:t> </w:t>
      </w:r>
      <w:r>
        <w:rPr/>
        <w:t>those</w:t>
      </w:r>
      <w:r>
        <w:rPr>
          <w:spacing w:val="-7"/>
        </w:rPr>
        <w:t> </w:t>
      </w:r>
      <w:r>
        <w:rPr/>
        <w:t>looking</w:t>
      </w:r>
      <w:r>
        <w:rPr>
          <w:spacing w:val="-6"/>
        </w:rPr>
        <w:t> </w:t>
      </w:r>
      <w:r>
        <w:rPr/>
        <w:t>for</w:t>
      </w:r>
      <w:r>
        <w:rPr>
          <w:spacing w:val="-5"/>
        </w:rPr>
        <w:t> </w:t>
      </w:r>
      <w:r>
        <w:rPr/>
        <w:t>better</w:t>
      </w:r>
      <w:r>
        <w:rPr>
          <w:spacing w:val="-7"/>
        </w:rPr>
        <w:t> </w:t>
      </w:r>
      <w:r>
        <w:rPr/>
        <w:t>value</w:t>
      </w:r>
      <w:r>
        <w:rPr>
          <w:spacing w:val="-5"/>
        </w:rPr>
        <w:t> </w:t>
      </w:r>
      <w:r>
        <w:rPr/>
        <w:t>through</w:t>
      </w:r>
      <w:r>
        <w:rPr>
          <w:spacing w:val="-6"/>
        </w:rPr>
        <w:t> </w:t>
      </w:r>
      <w:r>
        <w:rPr/>
        <w:t>cost</w:t>
      </w:r>
      <w:r>
        <w:rPr>
          <w:spacing w:val="-5"/>
        </w:rPr>
        <w:t> </w:t>
      </w:r>
      <w:r>
        <w:rPr/>
        <w:t>savings.</w:t>
      </w:r>
      <w:r>
        <w:rPr>
          <w:spacing w:val="-8"/>
        </w:rPr>
        <w:t> </w:t>
      </w:r>
      <w:r>
        <w:rPr/>
        <w:t>Publishers</w:t>
      </w:r>
      <w:r>
        <w:rPr>
          <w:spacing w:val="-8"/>
        </w:rPr>
        <w:t> </w:t>
      </w:r>
      <w:r>
        <w:rPr/>
        <w:t>must</w:t>
      </w:r>
      <w:r>
        <w:rPr>
          <w:spacing w:val="-5"/>
        </w:rPr>
        <w:t> </w:t>
      </w:r>
      <w:r>
        <w:rPr/>
        <w:t>ensure that their</w:t>
      </w:r>
      <w:r>
        <w:rPr>
          <w:spacing w:val="-3"/>
        </w:rPr>
        <w:t> </w:t>
      </w:r>
      <w:r>
        <w:rPr/>
        <w:t>subscription</w:t>
      </w:r>
      <w:r>
        <w:rPr>
          <w:spacing w:val="-1"/>
        </w:rPr>
        <w:t> </w:t>
      </w:r>
      <w:r>
        <w:rPr/>
        <w:t>tiers</w:t>
      </w:r>
      <w:r>
        <w:rPr>
          <w:spacing w:val="-3"/>
        </w:rPr>
        <w:t> </w:t>
      </w:r>
      <w:r>
        <w:rPr/>
        <w:t>are designed to clearly communicate the benefits</w:t>
      </w:r>
      <w:r>
        <w:rPr>
          <w:spacing w:val="-2"/>
        </w:rPr>
        <w:t> </w:t>
      </w:r>
      <w:r>
        <w:rPr/>
        <w:t>of</w:t>
      </w:r>
      <w:r>
        <w:rPr>
          <w:spacing w:val="-2"/>
        </w:rPr>
        <w:t> </w:t>
      </w:r>
      <w:r>
        <w:rPr/>
        <w:t>each option,</w:t>
      </w:r>
      <w:r>
        <w:rPr>
          <w:spacing w:val="-3"/>
        </w:rPr>
        <w:t> </w:t>
      </w:r>
      <w:r>
        <w:rPr/>
        <w:t>catering</w:t>
      </w:r>
      <w:r>
        <w:rPr>
          <w:spacing w:val="-1"/>
        </w:rPr>
        <w:t> </w:t>
      </w:r>
      <w:r>
        <w:rPr/>
        <w:t>to diverse consumer needs.</w:t>
      </w:r>
    </w:p>
    <w:p>
      <w:pPr>
        <w:pStyle w:val="BodyText"/>
        <w:spacing w:line="259" w:lineRule="auto" w:before="159"/>
        <w:ind w:right="362"/>
      </w:pPr>
      <w:r>
        <w:rPr/>
        <w:t>Pricing sensitivity was evident, with 70% of respondents favoring the $5–$10/month range. This highlights</w:t>
      </w:r>
      <w:r>
        <w:rPr>
          <w:spacing w:val="-7"/>
        </w:rPr>
        <w:t> </w:t>
      </w:r>
      <w:r>
        <w:rPr/>
        <w:t>the</w:t>
      </w:r>
      <w:r>
        <w:rPr>
          <w:spacing w:val="-8"/>
        </w:rPr>
        <w:t> </w:t>
      </w:r>
      <w:r>
        <w:rPr/>
        <w:t>importance</w:t>
      </w:r>
      <w:r>
        <w:rPr>
          <w:spacing w:val="-9"/>
        </w:rPr>
        <w:t> </w:t>
      </w:r>
      <w:r>
        <w:rPr/>
        <w:t>of</w:t>
      </w:r>
      <w:r>
        <w:rPr>
          <w:spacing w:val="-8"/>
        </w:rPr>
        <w:t> </w:t>
      </w:r>
      <w:r>
        <w:rPr/>
        <w:t>affordability,</w:t>
      </w:r>
      <w:r>
        <w:rPr>
          <w:spacing w:val="-10"/>
        </w:rPr>
        <w:t> </w:t>
      </w:r>
      <w:r>
        <w:rPr/>
        <w:t>especially</w:t>
      </w:r>
      <w:r>
        <w:rPr>
          <w:spacing w:val="-8"/>
        </w:rPr>
        <w:t> </w:t>
      </w:r>
      <w:r>
        <w:rPr/>
        <w:t>in</w:t>
      </w:r>
      <w:r>
        <w:rPr>
          <w:spacing w:val="-11"/>
        </w:rPr>
        <w:t> </w:t>
      </w:r>
      <w:r>
        <w:rPr/>
        <w:t>a</w:t>
      </w:r>
      <w:r>
        <w:rPr>
          <w:spacing w:val="-8"/>
        </w:rPr>
        <w:t> </w:t>
      </w:r>
      <w:r>
        <w:rPr/>
        <w:t>market</w:t>
      </w:r>
      <w:r>
        <w:rPr>
          <w:spacing w:val="-8"/>
        </w:rPr>
        <w:t> </w:t>
      </w:r>
      <w:r>
        <w:rPr/>
        <w:t>where</w:t>
      </w:r>
      <w:r>
        <w:rPr>
          <w:spacing w:val="-9"/>
        </w:rPr>
        <w:t> </w:t>
      </w:r>
      <w:r>
        <w:rPr/>
        <w:t>consumers</w:t>
      </w:r>
      <w:r>
        <w:rPr>
          <w:spacing w:val="-10"/>
        </w:rPr>
        <w:t> </w:t>
      </w:r>
      <w:r>
        <w:rPr/>
        <w:t>have</w:t>
      </w:r>
      <w:r>
        <w:rPr>
          <w:spacing w:val="-8"/>
        </w:rPr>
        <w:t> </w:t>
      </w:r>
      <w:r>
        <w:rPr/>
        <w:t>numerous</w:t>
      </w:r>
    </w:p>
    <w:p>
      <w:pPr>
        <w:pStyle w:val="BodyText"/>
        <w:spacing w:line="259" w:lineRule="auto"/>
        <w:ind w:right="362"/>
      </w:pPr>
      <w:r>
        <w:rPr/>
        <w:t>alternatives.</w:t>
      </w:r>
      <w:r>
        <w:rPr>
          <w:spacing w:val="-10"/>
        </w:rPr>
        <w:t> </w:t>
      </w:r>
      <w:r>
        <w:rPr/>
        <w:t>However,</w:t>
      </w:r>
      <w:r>
        <w:rPr>
          <w:spacing w:val="-7"/>
        </w:rPr>
        <w:t> </w:t>
      </w:r>
      <w:r>
        <w:rPr/>
        <w:t>the</w:t>
      </w:r>
      <w:r>
        <w:rPr>
          <w:spacing w:val="-11"/>
        </w:rPr>
        <w:t> </w:t>
      </w:r>
      <w:r>
        <w:rPr/>
        <w:t>dominance</w:t>
      </w:r>
      <w:r>
        <w:rPr>
          <w:spacing w:val="-9"/>
        </w:rPr>
        <w:t> </w:t>
      </w:r>
      <w:r>
        <w:rPr/>
        <w:t>of</w:t>
      </w:r>
      <w:r>
        <w:rPr>
          <w:spacing w:val="-7"/>
        </w:rPr>
        <w:t> </w:t>
      </w:r>
      <w:r>
        <w:rPr/>
        <w:t>content</w:t>
      </w:r>
      <w:r>
        <w:rPr>
          <w:spacing w:val="-7"/>
        </w:rPr>
        <w:t> </w:t>
      </w:r>
      <w:r>
        <w:rPr/>
        <w:t>quality</w:t>
      </w:r>
      <w:r>
        <w:rPr>
          <w:spacing w:val="-6"/>
        </w:rPr>
        <w:t> </w:t>
      </w:r>
      <w:r>
        <w:rPr/>
        <w:t>as</w:t>
      </w:r>
      <w:r>
        <w:rPr>
          <w:spacing w:val="-9"/>
        </w:rPr>
        <w:t> </w:t>
      </w:r>
      <w:r>
        <w:rPr/>
        <w:t>the</w:t>
      </w:r>
      <w:r>
        <w:rPr>
          <w:spacing w:val="-7"/>
        </w:rPr>
        <w:t> </w:t>
      </w:r>
      <w:r>
        <w:rPr/>
        <w:t>leading</w:t>
      </w:r>
      <w:r>
        <w:rPr>
          <w:spacing w:val="-8"/>
        </w:rPr>
        <w:t> </w:t>
      </w:r>
      <w:r>
        <w:rPr/>
        <w:t>factor</w:t>
      </w:r>
      <w:r>
        <w:rPr>
          <w:spacing w:val="-7"/>
        </w:rPr>
        <w:t> </w:t>
      </w:r>
      <w:r>
        <w:rPr/>
        <w:t>influencing</w:t>
      </w:r>
      <w:r>
        <w:rPr>
          <w:spacing w:val="-8"/>
        </w:rPr>
        <w:t> </w:t>
      </w:r>
      <w:r>
        <w:rPr/>
        <w:t>subscription decisions (70%) emphasizes that affordability alone is</w:t>
      </w:r>
      <w:r>
        <w:rPr>
          <w:spacing w:val="-1"/>
        </w:rPr>
        <w:t> </w:t>
      </w:r>
      <w:r>
        <w:rPr/>
        <w:t>not enough. Subscribers are willing to invest in digital publications that consistently deliver valuable, exclusive, and engaging content.</w:t>
      </w:r>
    </w:p>
    <w:p>
      <w:pPr>
        <w:pStyle w:val="BodyText"/>
        <w:spacing w:line="259" w:lineRule="auto" w:before="160"/>
        <w:ind w:right="362"/>
      </w:pPr>
      <w:r>
        <w:rPr/>
        <w:t>The willingness to pay for premium features was found to be relatively low, with only 10% of respondents expressing definite interest. This suggests that while premium features can enhance the subscriber</w:t>
      </w:r>
      <w:r>
        <w:rPr>
          <w:spacing w:val="-7"/>
        </w:rPr>
        <w:t> </w:t>
      </w:r>
      <w:r>
        <w:rPr/>
        <w:t>experience,</w:t>
      </w:r>
      <w:r>
        <w:rPr>
          <w:spacing w:val="-9"/>
        </w:rPr>
        <w:t> </w:t>
      </w:r>
      <w:r>
        <w:rPr/>
        <w:t>their</w:t>
      </w:r>
      <w:r>
        <w:rPr>
          <w:spacing w:val="-7"/>
        </w:rPr>
        <w:t> </w:t>
      </w:r>
      <w:r>
        <w:rPr/>
        <w:t>success</w:t>
      </w:r>
      <w:r>
        <w:rPr>
          <w:spacing w:val="-9"/>
        </w:rPr>
        <w:t> </w:t>
      </w:r>
      <w:r>
        <w:rPr/>
        <w:t>hinges</w:t>
      </w:r>
      <w:r>
        <w:rPr>
          <w:spacing w:val="-9"/>
        </w:rPr>
        <w:t> </w:t>
      </w:r>
      <w:r>
        <w:rPr/>
        <w:t>on</w:t>
      </w:r>
      <w:r>
        <w:rPr>
          <w:spacing w:val="-10"/>
        </w:rPr>
        <w:t> </w:t>
      </w:r>
      <w:r>
        <w:rPr/>
        <w:t>offering</w:t>
      </w:r>
      <w:r>
        <w:rPr>
          <w:spacing w:val="-10"/>
        </w:rPr>
        <w:t> </w:t>
      </w:r>
      <w:r>
        <w:rPr/>
        <w:t>clear,</w:t>
      </w:r>
      <w:r>
        <w:rPr>
          <w:spacing w:val="-5"/>
        </w:rPr>
        <w:t> </w:t>
      </w:r>
      <w:r>
        <w:rPr/>
        <w:t>tangible</w:t>
      </w:r>
      <w:r>
        <w:rPr>
          <w:spacing w:val="-7"/>
        </w:rPr>
        <w:t> </w:t>
      </w:r>
      <w:r>
        <w:rPr/>
        <w:t>benefits.</w:t>
      </w:r>
      <w:r>
        <w:rPr>
          <w:spacing w:val="-9"/>
        </w:rPr>
        <w:t> </w:t>
      </w:r>
      <w:r>
        <w:rPr/>
        <w:t>Publishers</w:t>
      </w:r>
      <w:r>
        <w:rPr>
          <w:spacing w:val="-7"/>
        </w:rPr>
        <w:t> </w:t>
      </w:r>
      <w:r>
        <w:rPr/>
        <w:t>must</w:t>
      </w:r>
      <w:r>
        <w:rPr>
          <w:spacing w:val="-7"/>
        </w:rPr>
        <w:t> </w:t>
      </w:r>
      <w:r>
        <w:rPr/>
        <w:t>carefully</w:t>
      </w:r>
    </w:p>
    <w:p>
      <w:pPr>
        <w:pStyle w:val="BodyText"/>
        <w:spacing w:after="0" w:line="259" w:lineRule="auto"/>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right="362"/>
      </w:pPr>
      <w:r>
        <w:rPr/>
        <w:t>tailor</w:t>
      </w:r>
      <w:r>
        <w:rPr>
          <w:spacing w:val="-8"/>
        </w:rPr>
        <w:t> </w:t>
      </w:r>
      <w:r>
        <w:rPr/>
        <w:t>these</w:t>
      </w:r>
      <w:r>
        <w:rPr>
          <w:spacing w:val="-8"/>
        </w:rPr>
        <w:t> </w:t>
      </w:r>
      <w:r>
        <w:rPr/>
        <w:t>features</w:t>
      </w:r>
      <w:r>
        <w:rPr>
          <w:spacing w:val="-8"/>
        </w:rPr>
        <w:t> </w:t>
      </w:r>
      <w:r>
        <w:rPr/>
        <w:t>to</w:t>
      </w:r>
      <w:r>
        <w:rPr>
          <w:spacing w:val="-8"/>
        </w:rPr>
        <w:t> </w:t>
      </w:r>
      <w:r>
        <w:rPr/>
        <w:t>address</w:t>
      </w:r>
      <w:r>
        <w:rPr>
          <w:spacing w:val="-5"/>
        </w:rPr>
        <w:t> </w:t>
      </w:r>
      <w:r>
        <w:rPr/>
        <w:t>specific</w:t>
      </w:r>
      <w:r>
        <w:rPr>
          <w:spacing w:val="-9"/>
        </w:rPr>
        <w:t> </w:t>
      </w:r>
      <w:r>
        <w:rPr/>
        <w:t>consumer</w:t>
      </w:r>
      <w:r>
        <w:rPr>
          <w:spacing w:val="-8"/>
        </w:rPr>
        <w:t> </w:t>
      </w:r>
      <w:r>
        <w:rPr/>
        <w:t>needs</w:t>
      </w:r>
      <w:r>
        <w:rPr>
          <w:spacing w:val="-6"/>
        </w:rPr>
        <w:t> </w:t>
      </w:r>
      <w:r>
        <w:rPr/>
        <w:t>and</w:t>
      </w:r>
      <w:r>
        <w:rPr>
          <w:spacing w:val="-8"/>
        </w:rPr>
        <w:t> </w:t>
      </w:r>
      <w:r>
        <w:rPr/>
        <w:t>communicate</w:t>
      </w:r>
      <w:r>
        <w:rPr>
          <w:spacing w:val="-6"/>
        </w:rPr>
        <w:t> </w:t>
      </w:r>
      <w:r>
        <w:rPr/>
        <w:t>their</w:t>
      </w:r>
      <w:r>
        <w:rPr>
          <w:spacing w:val="-8"/>
        </w:rPr>
        <w:t> </w:t>
      </w:r>
      <w:r>
        <w:rPr/>
        <w:t>value</w:t>
      </w:r>
      <w:r>
        <w:rPr>
          <w:spacing w:val="-6"/>
        </w:rPr>
        <w:t> </w:t>
      </w:r>
      <w:r>
        <w:rPr/>
        <w:t>effectively</w:t>
      </w:r>
      <w:r>
        <w:rPr>
          <w:spacing w:val="-8"/>
        </w:rPr>
        <w:t> </w:t>
      </w:r>
      <w:r>
        <w:rPr/>
        <w:t>to overcome consumer hesitance.</w:t>
      </w:r>
    </w:p>
    <w:p>
      <w:pPr>
        <w:pStyle w:val="BodyText"/>
        <w:spacing w:before="160"/>
        <w:jc w:val="both"/>
      </w:pPr>
      <w:r>
        <w:rPr/>
        <w:t>The</w:t>
      </w:r>
      <w:r>
        <w:rPr>
          <w:spacing w:val="-6"/>
        </w:rPr>
        <w:t> </w:t>
      </w:r>
      <w:r>
        <w:rPr/>
        <w:t>implications</w:t>
      </w:r>
      <w:r>
        <w:rPr>
          <w:spacing w:val="-8"/>
        </w:rPr>
        <w:t> </w:t>
      </w:r>
      <w:r>
        <w:rPr/>
        <w:t>of</w:t>
      </w:r>
      <w:r>
        <w:rPr>
          <w:spacing w:val="-6"/>
        </w:rPr>
        <w:t> </w:t>
      </w:r>
      <w:r>
        <w:rPr/>
        <w:t>these</w:t>
      </w:r>
      <w:r>
        <w:rPr>
          <w:spacing w:val="-7"/>
        </w:rPr>
        <w:t> </w:t>
      </w:r>
      <w:r>
        <w:rPr/>
        <w:t>findings</w:t>
      </w:r>
      <w:r>
        <w:rPr>
          <w:spacing w:val="-6"/>
        </w:rPr>
        <w:t> </w:t>
      </w:r>
      <w:r>
        <w:rPr/>
        <w:t>point</w:t>
      </w:r>
      <w:r>
        <w:rPr>
          <w:spacing w:val="-6"/>
        </w:rPr>
        <w:t> </w:t>
      </w:r>
      <w:r>
        <w:rPr/>
        <w:t>to</w:t>
      </w:r>
      <w:r>
        <w:rPr>
          <w:spacing w:val="-7"/>
        </w:rPr>
        <w:t> </w:t>
      </w:r>
      <w:r>
        <w:rPr/>
        <w:t>a</w:t>
      </w:r>
      <w:r>
        <w:rPr>
          <w:spacing w:val="-6"/>
        </w:rPr>
        <w:t> </w:t>
      </w:r>
      <w:r>
        <w:rPr/>
        <w:t>need</w:t>
      </w:r>
      <w:r>
        <w:rPr>
          <w:spacing w:val="-6"/>
        </w:rPr>
        <w:t> </w:t>
      </w:r>
      <w:r>
        <w:rPr/>
        <w:t>for</w:t>
      </w:r>
      <w:r>
        <w:rPr>
          <w:spacing w:val="-10"/>
        </w:rPr>
        <w:t> </w:t>
      </w:r>
      <w:r>
        <w:rPr/>
        <w:t>a</w:t>
      </w:r>
      <w:r>
        <w:rPr>
          <w:spacing w:val="-5"/>
        </w:rPr>
        <w:t> </w:t>
      </w:r>
      <w:r>
        <w:rPr/>
        <w:t>balanced</w:t>
      </w:r>
      <w:r>
        <w:rPr>
          <w:spacing w:val="-6"/>
        </w:rPr>
        <w:t> </w:t>
      </w:r>
      <w:r>
        <w:rPr/>
        <w:t>approach</w:t>
      </w:r>
      <w:r>
        <w:rPr>
          <w:spacing w:val="-7"/>
        </w:rPr>
        <w:t> </w:t>
      </w:r>
      <w:r>
        <w:rPr/>
        <w:t>in</w:t>
      </w:r>
      <w:r>
        <w:rPr>
          <w:spacing w:val="-5"/>
        </w:rPr>
        <w:t> </w:t>
      </w:r>
      <w:r>
        <w:rPr/>
        <w:t>subscription</w:t>
      </w:r>
      <w:r>
        <w:rPr>
          <w:spacing w:val="-6"/>
        </w:rPr>
        <w:t> </w:t>
      </w:r>
      <w:r>
        <w:rPr>
          <w:spacing w:val="-2"/>
        </w:rPr>
        <w:t>pricing</w:t>
      </w:r>
    </w:p>
    <w:p>
      <w:pPr>
        <w:pStyle w:val="BodyText"/>
        <w:spacing w:line="259" w:lineRule="auto" w:before="21"/>
        <w:ind w:right="457"/>
        <w:jc w:val="both"/>
      </w:pPr>
      <w:r>
        <w:rPr/>
        <w:t>strategies.</w:t>
      </w:r>
      <w:r>
        <w:rPr>
          <w:spacing w:val="-8"/>
        </w:rPr>
        <w:t> </w:t>
      </w:r>
      <w:r>
        <w:rPr/>
        <w:t>Publishers</w:t>
      </w:r>
      <w:r>
        <w:rPr>
          <w:spacing w:val="-6"/>
        </w:rPr>
        <w:t> </w:t>
      </w:r>
      <w:r>
        <w:rPr/>
        <w:t>should</w:t>
      </w:r>
      <w:r>
        <w:rPr>
          <w:spacing w:val="-7"/>
        </w:rPr>
        <w:t> </w:t>
      </w:r>
      <w:r>
        <w:rPr/>
        <w:t>prioritize</w:t>
      </w:r>
      <w:r>
        <w:rPr>
          <w:spacing w:val="-6"/>
        </w:rPr>
        <w:t> </w:t>
      </w:r>
      <w:r>
        <w:rPr/>
        <w:t>content</w:t>
      </w:r>
      <w:r>
        <w:rPr>
          <w:spacing w:val="-6"/>
        </w:rPr>
        <w:t> </w:t>
      </w:r>
      <w:r>
        <w:rPr/>
        <w:t>excellence,</w:t>
      </w:r>
      <w:r>
        <w:rPr>
          <w:spacing w:val="-5"/>
        </w:rPr>
        <w:t> </w:t>
      </w:r>
      <w:r>
        <w:rPr/>
        <w:t>flexible</w:t>
      </w:r>
      <w:r>
        <w:rPr>
          <w:spacing w:val="-6"/>
        </w:rPr>
        <w:t> </w:t>
      </w:r>
      <w:r>
        <w:rPr/>
        <w:t>pricing</w:t>
      </w:r>
      <w:r>
        <w:rPr>
          <w:spacing w:val="-7"/>
        </w:rPr>
        <w:t> </w:t>
      </w:r>
      <w:r>
        <w:rPr/>
        <w:t>options,</w:t>
      </w:r>
      <w:r>
        <w:rPr>
          <w:spacing w:val="-6"/>
        </w:rPr>
        <w:t> </w:t>
      </w:r>
      <w:r>
        <w:rPr/>
        <w:t>and</w:t>
      </w:r>
      <w:r>
        <w:rPr>
          <w:spacing w:val="-8"/>
        </w:rPr>
        <w:t> </w:t>
      </w:r>
      <w:r>
        <w:rPr/>
        <w:t>customer-centric features.</w:t>
      </w:r>
      <w:r>
        <w:rPr>
          <w:spacing w:val="-9"/>
        </w:rPr>
        <w:t> </w:t>
      </w:r>
      <w:r>
        <w:rPr/>
        <w:t>Personalized</w:t>
      </w:r>
      <w:r>
        <w:rPr>
          <w:spacing w:val="-9"/>
        </w:rPr>
        <w:t> </w:t>
      </w:r>
      <w:r>
        <w:rPr/>
        <w:t>strategies,</w:t>
      </w:r>
      <w:r>
        <w:rPr>
          <w:spacing w:val="-8"/>
        </w:rPr>
        <w:t> </w:t>
      </w:r>
      <w:r>
        <w:rPr/>
        <w:t>such</w:t>
      </w:r>
      <w:r>
        <w:rPr>
          <w:spacing w:val="-12"/>
        </w:rPr>
        <w:t> </w:t>
      </w:r>
      <w:r>
        <w:rPr/>
        <w:t>as</w:t>
      </w:r>
      <w:r>
        <w:rPr>
          <w:spacing w:val="-9"/>
        </w:rPr>
        <w:t> </w:t>
      </w:r>
      <w:r>
        <w:rPr/>
        <w:t>targeted</w:t>
      </w:r>
      <w:r>
        <w:rPr>
          <w:spacing w:val="-9"/>
        </w:rPr>
        <w:t> </w:t>
      </w:r>
      <w:r>
        <w:rPr/>
        <w:t>discounts</w:t>
      </w:r>
      <w:r>
        <w:rPr>
          <w:spacing w:val="-8"/>
        </w:rPr>
        <w:t> </w:t>
      </w:r>
      <w:r>
        <w:rPr/>
        <w:t>and</w:t>
      </w:r>
      <w:r>
        <w:rPr>
          <w:spacing w:val="-10"/>
        </w:rPr>
        <w:t> </w:t>
      </w:r>
      <w:r>
        <w:rPr/>
        <w:t>tailored</w:t>
      </w:r>
      <w:r>
        <w:rPr>
          <w:spacing w:val="-9"/>
        </w:rPr>
        <w:t> </w:t>
      </w:r>
      <w:r>
        <w:rPr/>
        <w:t>premium</w:t>
      </w:r>
      <w:r>
        <w:rPr>
          <w:spacing w:val="-11"/>
        </w:rPr>
        <w:t> </w:t>
      </w:r>
      <w:r>
        <w:rPr/>
        <w:t>offerings,</w:t>
      </w:r>
      <w:r>
        <w:rPr>
          <w:spacing w:val="-9"/>
        </w:rPr>
        <w:t> </w:t>
      </w:r>
      <w:r>
        <w:rPr/>
        <w:t>can</w:t>
      </w:r>
      <w:r>
        <w:rPr>
          <w:spacing w:val="-10"/>
        </w:rPr>
        <w:t> </w:t>
      </w:r>
      <w:r>
        <w:rPr/>
        <w:t>further enhance subscriber engagement and loyalty.</w:t>
      </w:r>
    </w:p>
    <w:p>
      <w:pPr>
        <w:pStyle w:val="BodyText"/>
        <w:spacing w:before="160"/>
      </w:pPr>
      <w:r>
        <w:rPr/>
        <w:t>In</w:t>
      </w:r>
      <w:r>
        <w:rPr>
          <w:spacing w:val="-7"/>
        </w:rPr>
        <w:t> </w:t>
      </w:r>
      <w:r>
        <w:rPr/>
        <w:t>conclusion,</w:t>
      </w:r>
      <w:r>
        <w:rPr>
          <w:spacing w:val="-7"/>
        </w:rPr>
        <w:t> </w:t>
      </w:r>
      <w:r>
        <w:rPr/>
        <w:t>the</w:t>
      </w:r>
      <w:r>
        <w:rPr>
          <w:spacing w:val="-5"/>
        </w:rPr>
        <w:t> </w:t>
      </w:r>
      <w:r>
        <w:rPr/>
        <w:t>future</w:t>
      </w:r>
      <w:r>
        <w:rPr>
          <w:spacing w:val="-7"/>
        </w:rPr>
        <w:t> </w:t>
      </w:r>
      <w:r>
        <w:rPr/>
        <w:t>of</w:t>
      </w:r>
      <w:r>
        <w:rPr>
          <w:spacing w:val="-7"/>
        </w:rPr>
        <w:t> </w:t>
      </w:r>
      <w:r>
        <w:rPr/>
        <w:t>digital</w:t>
      </w:r>
      <w:r>
        <w:rPr>
          <w:spacing w:val="-5"/>
        </w:rPr>
        <w:t> </w:t>
      </w:r>
      <w:r>
        <w:rPr/>
        <w:t>publications</w:t>
      </w:r>
      <w:r>
        <w:rPr>
          <w:spacing w:val="-5"/>
        </w:rPr>
        <w:t> </w:t>
      </w:r>
      <w:r>
        <w:rPr/>
        <w:t>lies</w:t>
      </w:r>
      <w:r>
        <w:rPr>
          <w:spacing w:val="-8"/>
        </w:rPr>
        <w:t> </w:t>
      </w:r>
      <w:r>
        <w:rPr/>
        <w:t>in</w:t>
      </w:r>
      <w:r>
        <w:rPr>
          <w:spacing w:val="-4"/>
        </w:rPr>
        <w:t> </w:t>
      </w:r>
      <w:r>
        <w:rPr/>
        <w:t>their</w:t>
      </w:r>
      <w:r>
        <w:rPr>
          <w:spacing w:val="-5"/>
        </w:rPr>
        <w:t> </w:t>
      </w:r>
      <w:r>
        <w:rPr/>
        <w:t>ability</w:t>
      </w:r>
      <w:r>
        <w:rPr>
          <w:spacing w:val="-6"/>
        </w:rPr>
        <w:t> </w:t>
      </w:r>
      <w:r>
        <w:rPr/>
        <w:t>to</w:t>
      </w:r>
      <w:r>
        <w:rPr>
          <w:spacing w:val="-5"/>
        </w:rPr>
        <w:t> </w:t>
      </w:r>
      <w:r>
        <w:rPr/>
        <w:t>adapt</w:t>
      </w:r>
      <w:r>
        <w:rPr>
          <w:spacing w:val="-7"/>
        </w:rPr>
        <w:t> </w:t>
      </w:r>
      <w:r>
        <w:rPr/>
        <w:t>to</w:t>
      </w:r>
      <w:r>
        <w:rPr>
          <w:spacing w:val="-4"/>
        </w:rPr>
        <w:t> </w:t>
      </w:r>
      <w:r>
        <w:rPr/>
        <w:t>evolving</w:t>
      </w:r>
      <w:r>
        <w:rPr>
          <w:spacing w:val="-5"/>
        </w:rPr>
        <w:t> </w:t>
      </w:r>
      <w:r>
        <w:rPr>
          <w:spacing w:val="-2"/>
        </w:rPr>
        <w:t>consumer</w:t>
      </w:r>
    </w:p>
    <w:p>
      <w:pPr>
        <w:pStyle w:val="BodyText"/>
        <w:spacing w:line="259" w:lineRule="auto" w:before="22"/>
        <w:ind w:right="362"/>
      </w:pPr>
      <w:r>
        <w:rPr/>
        <w:t>preferences</w:t>
      </w:r>
      <w:r>
        <w:rPr>
          <w:spacing w:val="-12"/>
        </w:rPr>
        <w:t> </w:t>
      </w:r>
      <w:r>
        <w:rPr/>
        <w:t>and</w:t>
      </w:r>
      <w:r>
        <w:rPr>
          <w:spacing w:val="-11"/>
        </w:rPr>
        <w:t> </w:t>
      </w:r>
      <w:r>
        <w:rPr/>
        <w:t>market</w:t>
      </w:r>
      <w:r>
        <w:rPr>
          <w:spacing w:val="-10"/>
        </w:rPr>
        <w:t> </w:t>
      </w:r>
      <w:r>
        <w:rPr/>
        <w:t>trends.</w:t>
      </w:r>
      <w:r>
        <w:rPr>
          <w:spacing w:val="-10"/>
        </w:rPr>
        <w:t> </w:t>
      </w:r>
      <w:r>
        <w:rPr/>
        <w:t>By</w:t>
      </w:r>
      <w:r>
        <w:rPr>
          <w:spacing w:val="-10"/>
        </w:rPr>
        <w:t> </w:t>
      </w:r>
      <w:r>
        <w:rPr/>
        <w:t>focusing</w:t>
      </w:r>
      <w:r>
        <w:rPr>
          <w:spacing w:val="-11"/>
        </w:rPr>
        <w:t> </w:t>
      </w:r>
      <w:r>
        <w:rPr/>
        <w:t>on</w:t>
      </w:r>
      <w:r>
        <w:rPr>
          <w:spacing w:val="-13"/>
        </w:rPr>
        <w:t> </w:t>
      </w:r>
      <w:r>
        <w:rPr/>
        <w:t>affordability,</w:t>
      </w:r>
      <w:r>
        <w:rPr>
          <w:spacing w:val="-10"/>
        </w:rPr>
        <w:t> </w:t>
      </w:r>
      <w:r>
        <w:rPr/>
        <w:t>quality,</w:t>
      </w:r>
      <w:r>
        <w:rPr>
          <w:spacing w:val="-10"/>
        </w:rPr>
        <w:t> </w:t>
      </w:r>
      <w:r>
        <w:rPr/>
        <w:t>and</w:t>
      </w:r>
      <w:r>
        <w:rPr>
          <w:spacing w:val="-12"/>
        </w:rPr>
        <w:t> </w:t>
      </w:r>
      <w:r>
        <w:rPr/>
        <w:t>personalization,</w:t>
      </w:r>
      <w:r>
        <w:rPr>
          <w:spacing w:val="-10"/>
        </w:rPr>
        <w:t> </w:t>
      </w:r>
      <w:r>
        <w:rPr/>
        <w:t>publishers</w:t>
      </w:r>
      <w:r>
        <w:rPr>
          <w:spacing w:val="-10"/>
        </w:rPr>
        <w:t> </w:t>
      </w:r>
      <w:r>
        <w:rPr/>
        <w:t>can build sustainable subscription models that not only drive sales growth but also foster long-term relationships with their subscribers. As competition intensifies, publishers who leverage data-driven</w:t>
      </w:r>
    </w:p>
    <w:p>
      <w:pPr>
        <w:pStyle w:val="BodyText"/>
        <w:spacing w:line="267" w:lineRule="exact"/>
      </w:pPr>
      <w:r>
        <w:rPr/>
        <w:t>insights</w:t>
      </w:r>
      <w:r>
        <w:rPr>
          <w:spacing w:val="-7"/>
        </w:rPr>
        <w:t> </w:t>
      </w:r>
      <w:r>
        <w:rPr/>
        <w:t>and</w:t>
      </w:r>
      <w:r>
        <w:rPr>
          <w:spacing w:val="-8"/>
        </w:rPr>
        <w:t> </w:t>
      </w:r>
      <w:r>
        <w:rPr/>
        <w:t>innovative</w:t>
      </w:r>
      <w:r>
        <w:rPr>
          <w:spacing w:val="-7"/>
        </w:rPr>
        <w:t> </w:t>
      </w:r>
      <w:r>
        <w:rPr/>
        <w:t>strategies</w:t>
      </w:r>
      <w:r>
        <w:rPr>
          <w:spacing w:val="-9"/>
        </w:rPr>
        <w:t> </w:t>
      </w:r>
      <w:r>
        <w:rPr/>
        <w:t>will</w:t>
      </w:r>
      <w:r>
        <w:rPr>
          <w:spacing w:val="-8"/>
        </w:rPr>
        <w:t> </w:t>
      </w:r>
      <w:r>
        <w:rPr/>
        <w:t>be</w:t>
      </w:r>
      <w:r>
        <w:rPr>
          <w:spacing w:val="-7"/>
        </w:rPr>
        <w:t> </w:t>
      </w:r>
      <w:r>
        <w:rPr/>
        <w:t>better</w:t>
      </w:r>
      <w:r>
        <w:rPr>
          <w:spacing w:val="-9"/>
        </w:rPr>
        <w:t> </w:t>
      </w:r>
      <w:r>
        <w:rPr/>
        <w:t>positioned</w:t>
      </w:r>
      <w:r>
        <w:rPr>
          <w:spacing w:val="-7"/>
        </w:rPr>
        <w:t> </w:t>
      </w:r>
      <w:r>
        <w:rPr/>
        <w:t>to</w:t>
      </w:r>
      <w:r>
        <w:rPr>
          <w:spacing w:val="-9"/>
        </w:rPr>
        <w:t> </w:t>
      </w:r>
      <w:r>
        <w:rPr/>
        <w:t>succeed</w:t>
      </w:r>
      <w:r>
        <w:rPr>
          <w:spacing w:val="-7"/>
        </w:rPr>
        <w:t> </w:t>
      </w:r>
      <w:r>
        <w:rPr/>
        <w:t>in</w:t>
      </w:r>
      <w:r>
        <w:rPr>
          <w:spacing w:val="-8"/>
        </w:rPr>
        <w:t> </w:t>
      </w:r>
      <w:r>
        <w:rPr/>
        <w:t>this</w:t>
      </w:r>
      <w:r>
        <w:rPr>
          <w:spacing w:val="-7"/>
        </w:rPr>
        <w:t> </w:t>
      </w:r>
      <w:r>
        <w:rPr/>
        <w:t>dynamic</w:t>
      </w:r>
      <w:r>
        <w:rPr>
          <w:spacing w:val="-8"/>
        </w:rPr>
        <w:t> </w:t>
      </w:r>
      <w:r>
        <w:rPr>
          <w:spacing w:val="-2"/>
        </w:rPr>
        <w:t>industry.</w:t>
      </w:r>
    </w:p>
    <w:p>
      <w:pPr>
        <w:pStyle w:val="BodyText"/>
        <w:spacing w:before="116"/>
        <w:rPr>
          <w:sz w:val="20"/>
        </w:rPr>
      </w:pPr>
    </w:p>
    <w:p>
      <w:pPr>
        <w:pStyle w:val="BodyText"/>
        <w:spacing w:line="20" w:lineRule="exact"/>
        <w:ind w:left="-330"/>
        <w:rPr>
          <w:sz w:val="2"/>
        </w:rPr>
      </w:pPr>
      <w:r>
        <w:rPr>
          <w:sz w:val="2"/>
        </w:rPr>
        <mc:AlternateContent>
          <mc:Choice Requires="wps">
            <w:drawing>
              <wp:inline distT="0" distB="0" distL="0" distR="0">
                <wp:extent cx="6340475" cy="15875"/>
                <wp:effectExtent l="9525" t="0" r="3175" b="3175"/>
                <wp:docPr id="21" name="Group 21"/>
                <wp:cNvGraphicFramePr>
                  <a:graphicFrameLocks/>
                </wp:cNvGraphicFramePr>
                <a:graphic>
                  <a:graphicData uri="http://schemas.microsoft.com/office/word/2010/wordprocessingGroup">
                    <wpg:wgp>
                      <wpg:cNvPr id="21" name="Group 21"/>
                      <wpg:cNvGrpSpPr/>
                      <wpg:grpSpPr>
                        <a:xfrm>
                          <a:off x="0" y="0"/>
                          <a:ext cx="6340475" cy="15875"/>
                          <a:chExt cx="6340475" cy="15875"/>
                        </a:xfrm>
                      </wpg:grpSpPr>
                      <wps:wsp>
                        <wps:cNvPr id="22" name="Graphic 22"/>
                        <wps:cNvSpPr/>
                        <wps:spPr>
                          <a:xfrm>
                            <a:off x="3175" y="3175"/>
                            <a:ext cx="6334125" cy="9525"/>
                          </a:xfrm>
                          <a:custGeom>
                            <a:avLst/>
                            <a:gdLst/>
                            <a:ahLst/>
                            <a:cxnLst/>
                            <a:rect l="l" t="t" r="r" b="b"/>
                            <a:pathLst>
                              <a:path w="6334125" h="9525">
                                <a:moveTo>
                                  <a:pt x="0" y="9525"/>
                                </a:moveTo>
                                <a:lnTo>
                                  <a:pt x="6334125" y="0"/>
                                </a:lnTo>
                              </a:path>
                            </a:pathLst>
                          </a:custGeom>
                          <a:ln w="635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99.25pt;height:1.25pt;mso-position-horizontal-relative:char;mso-position-vertical-relative:line" id="docshapegroup7" coordorigin="0,0" coordsize="9985,25">
                <v:line style="position:absolute" from="5,20" to="9980,5" stroked="true" strokeweight=".5pt" strokecolor="#000000">
                  <v:stroke dashstyle="solid"/>
                </v:line>
              </v:group>
            </w:pict>
          </mc:Fallback>
        </mc:AlternateContent>
      </w:r>
      <w:r>
        <w:rPr>
          <w:sz w:val="2"/>
        </w:rPr>
      </w:r>
    </w:p>
    <w:p>
      <w:pPr>
        <w:pStyle w:val="Heading1"/>
        <w:numPr>
          <w:ilvl w:val="1"/>
          <w:numId w:val="3"/>
        </w:numPr>
        <w:tabs>
          <w:tab w:pos="720" w:val="left" w:leader="none"/>
        </w:tabs>
        <w:spacing w:line="364" w:lineRule="auto" w:before="254" w:after="0"/>
        <w:ind w:left="0" w:right="4179" w:firstLine="360"/>
        <w:jc w:val="left"/>
      </w:pPr>
      <w:r>
        <w:rPr/>
        <w:t>Limitations</w:t>
      </w:r>
      <w:r>
        <w:rPr>
          <w:spacing w:val="-11"/>
        </w:rPr>
        <w:t> </w:t>
      </w:r>
      <w:r>
        <w:rPr/>
        <w:t>&amp;</w:t>
      </w:r>
      <w:r>
        <w:rPr>
          <w:spacing w:val="-13"/>
        </w:rPr>
        <w:t> </w:t>
      </w:r>
      <w:r>
        <w:rPr/>
        <w:t>Direction</w:t>
      </w:r>
      <w:r>
        <w:rPr>
          <w:spacing w:val="-11"/>
        </w:rPr>
        <w:t> </w:t>
      </w:r>
      <w:r>
        <w:rPr/>
        <w:t>for</w:t>
      </w:r>
      <w:r>
        <w:rPr>
          <w:spacing w:val="-12"/>
        </w:rPr>
        <w:t> </w:t>
      </w:r>
      <w:r>
        <w:rPr/>
        <w:t>Future</w:t>
      </w:r>
      <w:r>
        <w:rPr>
          <w:spacing w:val="-11"/>
        </w:rPr>
        <w:t> </w:t>
      </w:r>
      <w:r>
        <w:rPr/>
        <w:t>Studies </w:t>
      </w:r>
      <w:r>
        <w:rPr>
          <w:spacing w:val="-2"/>
        </w:rPr>
        <w:t>Limitations</w:t>
      </w:r>
    </w:p>
    <w:p>
      <w:pPr>
        <w:pStyle w:val="BodyText"/>
        <w:spacing w:line="259" w:lineRule="auto" w:before="16"/>
        <w:ind w:right="467"/>
      </w:pPr>
      <w:r>
        <w:rPr/>
        <w:t>While</w:t>
      </w:r>
      <w:r>
        <w:rPr>
          <w:spacing w:val="-5"/>
        </w:rPr>
        <w:t> </w:t>
      </w:r>
      <w:r>
        <w:rPr/>
        <w:t>this</w:t>
      </w:r>
      <w:r>
        <w:rPr>
          <w:spacing w:val="-8"/>
        </w:rPr>
        <w:t> </w:t>
      </w:r>
      <w:r>
        <w:rPr/>
        <w:t>research</w:t>
      </w:r>
      <w:r>
        <w:rPr>
          <w:spacing w:val="-5"/>
        </w:rPr>
        <w:t> </w:t>
      </w:r>
      <w:r>
        <w:rPr/>
        <w:t>provides</w:t>
      </w:r>
      <w:r>
        <w:rPr>
          <w:spacing w:val="-5"/>
        </w:rPr>
        <w:t> </w:t>
      </w:r>
      <w:r>
        <w:rPr/>
        <w:t>valuable</w:t>
      </w:r>
      <w:r>
        <w:rPr>
          <w:spacing w:val="-5"/>
        </w:rPr>
        <w:t> </w:t>
      </w:r>
      <w:r>
        <w:rPr/>
        <w:t>insights</w:t>
      </w:r>
      <w:r>
        <w:rPr>
          <w:spacing w:val="-4"/>
        </w:rPr>
        <w:t> </w:t>
      </w:r>
      <w:r>
        <w:rPr/>
        <w:t>into</w:t>
      </w:r>
      <w:r>
        <w:rPr>
          <w:spacing w:val="-7"/>
        </w:rPr>
        <w:t> </w:t>
      </w:r>
      <w:r>
        <w:rPr/>
        <w:t>subscription</w:t>
      </w:r>
      <w:r>
        <w:rPr>
          <w:spacing w:val="-5"/>
        </w:rPr>
        <w:t> </w:t>
      </w:r>
      <w:r>
        <w:rPr/>
        <w:t>pricing</w:t>
      </w:r>
      <w:r>
        <w:rPr>
          <w:spacing w:val="-6"/>
        </w:rPr>
        <w:t> </w:t>
      </w:r>
      <w:r>
        <w:rPr/>
        <w:t>strategies</w:t>
      </w:r>
      <w:r>
        <w:rPr>
          <w:spacing w:val="-7"/>
        </w:rPr>
        <w:t> </w:t>
      </w:r>
      <w:r>
        <w:rPr/>
        <w:t>and</w:t>
      </w:r>
      <w:r>
        <w:rPr>
          <w:spacing w:val="-6"/>
        </w:rPr>
        <w:t> </w:t>
      </w:r>
      <w:r>
        <w:rPr/>
        <w:t>their</w:t>
      </w:r>
      <w:r>
        <w:rPr>
          <w:spacing w:val="-5"/>
        </w:rPr>
        <w:t> </w:t>
      </w:r>
      <w:r>
        <w:rPr/>
        <w:t>impact</w:t>
      </w:r>
      <w:r>
        <w:rPr>
          <w:spacing w:val="-7"/>
        </w:rPr>
        <w:t> </w:t>
      </w:r>
      <w:r>
        <w:rPr/>
        <w:t>on sales growth for digital publications, certain limitations must be acknowledged to contextualize the findings and identify areas for improvement.</w:t>
      </w:r>
    </w:p>
    <w:p>
      <w:pPr>
        <w:pStyle w:val="Heading2"/>
        <w:numPr>
          <w:ilvl w:val="0"/>
          <w:numId w:val="4"/>
        </w:numPr>
        <w:tabs>
          <w:tab w:pos="718" w:val="left" w:leader="none"/>
        </w:tabs>
        <w:spacing w:line="240" w:lineRule="auto" w:before="159" w:after="0"/>
        <w:ind w:left="718" w:right="0" w:hanging="358"/>
        <w:jc w:val="left"/>
        <w:rPr>
          <w:b w:val="0"/>
        </w:rPr>
      </w:pPr>
      <w:r>
        <w:rPr/>
        <w:t>Sample</w:t>
      </w:r>
      <w:r>
        <w:rPr>
          <w:spacing w:val="-6"/>
        </w:rPr>
        <w:t> </w:t>
      </w:r>
      <w:r>
        <w:rPr/>
        <w:t>Size</w:t>
      </w:r>
      <w:r>
        <w:rPr>
          <w:spacing w:val="-6"/>
        </w:rPr>
        <w:t> </w:t>
      </w:r>
      <w:r>
        <w:rPr/>
        <w:t>and</w:t>
      </w:r>
      <w:r>
        <w:rPr>
          <w:spacing w:val="-5"/>
        </w:rPr>
        <w:t> </w:t>
      </w:r>
      <w:r>
        <w:rPr>
          <w:spacing w:val="-2"/>
        </w:rPr>
        <w:t>Demographics</w:t>
      </w:r>
      <w:r>
        <w:rPr>
          <w:b w:val="0"/>
          <w:spacing w:val="-2"/>
        </w:rPr>
        <w:t>:</w:t>
      </w:r>
    </w:p>
    <w:p>
      <w:pPr>
        <w:pStyle w:val="BodyText"/>
        <w:spacing w:line="259" w:lineRule="auto" w:before="20"/>
        <w:ind w:left="720" w:right="362"/>
      </w:pPr>
      <w:r>
        <w:rPr/>
        <w:t>The</w:t>
      </w:r>
      <w:r>
        <w:rPr>
          <w:spacing w:val="-4"/>
        </w:rPr>
        <w:t> </w:t>
      </w:r>
      <w:r>
        <w:rPr/>
        <w:t>study</w:t>
      </w:r>
      <w:r>
        <w:rPr>
          <w:spacing w:val="-6"/>
        </w:rPr>
        <w:t> </w:t>
      </w:r>
      <w:r>
        <w:rPr/>
        <w:t>was</w:t>
      </w:r>
      <w:r>
        <w:rPr>
          <w:spacing w:val="-7"/>
        </w:rPr>
        <w:t> </w:t>
      </w:r>
      <w:r>
        <w:rPr/>
        <w:t>conducted</w:t>
      </w:r>
      <w:r>
        <w:rPr>
          <w:spacing w:val="-4"/>
        </w:rPr>
        <w:t> </w:t>
      </w:r>
      <w:r>
        <w:rPr/>
        <w:t>using</w:t>
      </w:r>
      <w:r>
        <w:rPr>
          <w:spacing w:val="-5"/>
        </w:rPr>
        <w:t> </w:t>
      </w:r>
      <w:r>
        <w:rPr/>
        <w:t>a</w:t>
      </w:r>
      <w:r>
        <w:rPr>
          <w:spacing w:val="-4"/>
        </w:rPr>
        <w:t> </w:t>
      </w:r>
      <w:r>
        <w:rPr/>
        <w:t>sample</w:t>
      </w:r>
      <w:r>
        <w:rPr>
          <w:spacing w:val="-4"/>
        </w:rPr>
        <w:t> </w:t>
      </w:r>
      <w:r>
        <w:rPr/>
        <w:t>size</w:t>
      </w:r>
      <w:r>
        <w:rPr>
          <w:spacing w:val="-6"/>
        </w:rPr>
        <w:t> </w:t>
      </w:r>
      <w:r>
        <w:rPr/>
        <w:t>of</w:t>
      </w:r>
      <w:r>
        <w:rPr>
          <w:spacing w:val="-6"/>
        </w:rPr>
        <w:t> </w:t>
      </w:r>
      <w:r>
        <w:rPr/>
        <w:t>100</w:t>
      </w:r>
      <w:r>
        <w:rPr>
          <w:spacing w:val="-6"/>
        </w:rPr>
        <w:t> </w:t>
      </w:r>
      <w:r>
        <w:rPr/>
        <w:t>respondents,</w:t>
      </w:r>
      <w:r>
        <w:rPr>
          <w:spacing w:val="-6"/>
        </w:rPr>
        <w:t> </w:t>
      </w:r>
      <w:r>
        <w:rPr/>
        <w:t>which,</w:t>
      </w:r>
      <w:r>
        <w:rPr>
          <w:spacing w:val="-4"/>
        </w:rPr>
        <w:t> </w:t>
      </w:r>
      <w:r>
        <w:rPr/>
        <w:t>while</w:t>
      </w:r>
      <w:r>
        <w:rPr>
          <w:spacing w:val="-4"/>
        </w:rPr>
        <w:t> </w:t>
      </w:r>
      <w:r>
        <w:rPr/>
        <w:t>manageable,</w:t>
      </w:r>
      <w:r>
        <w:rPr>
          <w:spacing w:val="-6"/>
        </w:rPr>
        <w:t> </w:t>
      </w:r>
      <w:r>
        <w:rPr/>
        <w:t>may not fully represent the diverse population of digital content consumers. Geographic, cultural,</w:t>
      </w:r>
      <w:r>
        <w:rPr/>
        <w:t> and socioeconomic factors were not explicitly considered, which might limit the generalizability of the findings to specific markets or regions.</w:t>
      </w:r>
    </w:p>
    <w:p>
      <w:pPr>
        <w:pStyle w:val="Heading2"/>
        <w:numPr>
          <w:ilvl w:val="0"/>
          <w:numId w:val="4"/>
        </w:numPr>
        <w:tabs>
          <w:tab w:pos="718" w:val="left" w:leader="none"/>
        </w:tabs>
        <w:spacing w:line="240" w:lineRule="auto" w:before="160" w:after="0"/>
        <w:ind w:left="718" w:right="0" w:hanging="358"/>
        <w:jc w:val="left"/>
        <w:rPr>
          <w:b w:val="0"/>
        </w:rPr>
      </w:pPr>
      <w:r>
        <w:rPr>
          <w:spacing w:val="-2"/>
        </w:rPr>
        <w:t>Self-Reported</w:t>
      </w:r>
      <w:r>
        <w:rPr>
          <w:spacing w:val="3"/>
        </w:rPr>
        <w:t> </w:t>
      </w:r>
      <w:r>
        <w:rPr>
          <w:spacing w:val="-4"/>
        </w:rPr>
        <w:t>Data</w:t>
      </w:r>
      <w:r>
        <w:rPr>
          <w:b w:val="0"/>
          <w:spacing w:val="-4"/>
        </w:rPr>
        <w:t>:</w:t>
      </w:r>
    </w:p>
    <w:p>
      <w:pPr>
        <w:pStyle w:val="BodyText"/>
        <w:spacing w:line="259" w:lineRule="auto" w:before="22"/>
        <w:ind w:left="720" w:right="362"/>
      </w:pPr>
      <w:r>
        <w:rPr/>
        <w:t>The research relied on survey responses, which are inherently subjective and prone to biases such as social desirability or inaccuracies in self-assessment. Respondents may have over- or underestimated</w:t>
      </w:r>
      <w:r>
        <w:rPr>
          <w:spacing w:val="-9"/>
        </w:rPr>
        <w:t> </w:t>
      </w:r>
      <w:r>
        <w:rPr/>
        <w:t>their</w:t>
      </w:r>
      <w:r>
        <w:rPr>
          <w:spacing w:val="-10"/>
        </w:rPr>
        <w:t> </w:t>
      </w:r>
      <w:r>
        <w:rPr/>
        <w:t>preferences,</w:t>
      </w:r>
      <w:r>
        <w:rPr>
          <w:spacing w:val="-11"/>
        </w:rPr>
        <w:t> </w:t>
      </w:r>
      <w:r>
        <w:rPr/>
        <w:t>particularly</w:t>
      </w:r>
      <w:r>
        <w:rPr>
          <w:spacing w:val="-11"/>
        </w:rPr>
        <w:t> </w:t>
      </w:r>
      <w:r>
        <w:rPr/>
        <w:t>regarding</w:t>
      </w:r>
      <w:r>
        <w:rPr>
          <w:spacing w:val="-10"/>
        </w:rPr>
        <w:t> </w:t>
      </w:r>
      <w:r>
        <w:rPr/>
        <w:t>willingness</w:t>
      </w:r>
      <w:r>
        <w:rPr>
          <w:spacing w:val="-9"/>
        </w:rPr>
        <w:t> </w:t>
      </w:r>
      <w:r>
        <w:rPr/>
        <w:t>to</w:t>
      </w:r>
      <w:r>
        <w:rPr>
          <w:spacing w:val="-9"/>
        </w:rPr>
        <w:t> </w:t>
      </w:r>
      <w:r>
        <w:rPr/>
        <w:t>pay</w:t>
      </w:r>
      <w:r>
        <w:rPr>
          <w:spacing w:val="-9"/>
        </w:rPr>
        <w:t> </w:t>
      </w:r>
      <w:r>
        <w:rPr/>
        <w:t>for</w:t>
      </w:r>
      <w:r>
        <w:rPr>
          <w:spacing w:val="-10"/>
        </w:rPr>
        <w:t> </w:t>
      </w:r>
      <w:r>
        <w:rPr/>
        <w:t>premium</w:t>
      </w:r>
      <w:r>
        <w:rPr>
          <w:spacing w:val="-11"/>
        </w:rPr>
        <w:t> </w:t>
      </w:r>
      <w:r>
        <w:rPr/>
        <w:t>features or their sensitivity to price changes.</w:t>
      </w:r>
    </w:p>
    <w:p>
      <w:pPr>
        <w:pStyle w:val="Heading2"/>
        <w:numPr>
          <w:ilvl w:val="0"/>
          <w:numId w:val="4"/>
        </w:numPr>
        <w:tabs>
          <w:tab w:pos="718" w:val="left" w:leader="none"/>
        </w:tabs>
        <w:spacing w:line="240" w:lineRule="auto" w:before="157" w:after="0"/>
        <w:ind w:left="718" w:right="0" w:hanging="358"/>
        <w:jc w:val="left"/>
        <w:rPr>
          <w:b w:val="0"/>
        </w:rPr>
      </w:pPr>
      <w:r>
        <w:rPr/>
        <w:t>Focus</w:t>
      </w:r>
      <w:r>
        <w:rPr>
          <w:spacing w:val="-7"/>
        </w:rPr>
        <w:t> </w:t>
      </w:r>
      <w:r>
        <w:rPr/>
        <w:t>on</w:t>
      </w:r>
      <w:r>
        <w:rPr>
          <w:spacing w:val="-7"/>
        </w:rPr>
        <w:t> </w:t>
      </w:r>
      <w:r>
        <w:rPr/>
        <w:t>Subscription</w:t>
      </w:r>
      <w:r>
        <w:rPr>
          <w:spacing w:val="-7"/>
        </w:rPr>
        <w:t> </w:t>
      </w:r>
      <w:r>
        <w:rPr>
          <w:spacing w:val="-2"/>
        </w:rPr>
        <w:t>Models</w:t>
      </w:r>
      <w:r>
        <w:rPr>
          <w:b w:val="0"/>
          <w:spacing w:val="-2"/>
        </w:rPr>
        <w:t>:</w:t>
      </w:r>
    </w:p>
    <w:p>
      <w:pPr>
        <w:pStyle w:val="BodyText"/>
        <w:spacing w:line="259" w:lineRule="auto" w:before="22"/>
        <w:ind w:left="720" w:right="362"/>
      </w:pPr>
      <w:r>
        <w:rPr/>
        <w:t>The study primarily explored pricing strategies without delving deeply into other critical factors influencing</w:t>
      </w:r>
      <w:r>
        <w:rPr>
          <w:spacing w:val="-7"/>
        </w:rPr>
        <w:t> </w:t>
      </w:r>
      <w:r>
        <w:rPr/>
        <w:t>subscription</w:t>
      </w:r>
      <w:r>
        <w:rPr>
          <w:spacing w:val="-8"/>
        </w:rPr>
        <w:t> </w:t>
      </w:r>
      <w:r>
        <w:rPr/>
        <w:t>success,</w:t>
      </w:r>
      <w:r>
        <w:rPr>
          <w:spacing w:val="-8"/>
        </w:rPr>
        <w:t> </w:t>
      </w:r>
      <w:r>
        <w:rPr/>
        <w:t>such</w:t>
      </w:r>
      <w:r>
        <w:rPr>
          <w:spacing w:val="-7"/>
        </w:rPr>
        <w:t> </w:t>
      </w:r>
      <w:r>
        <w:rPr/>
        <w:t>as</w:t>
      </w:r>
      <w:r>
        <w:rPr>
          <w:spacing w:val="-6"/>
        </w:rPr>
        <w:t> </w:t>
      </w:r>
      <w:r>
        <w:rPr/>
        <w:t>marketing</w:t>
      </w:r>
      <w:r>
        <w:rPr>
          <w:spacing w:val="-7"/>
        </w:rPr>
        <w:t> </w:t>
      </w:r>
      <w:r>
        <w:rPr/>
        <w:t>channels,</w:t>
      </w:r>
      <w:r>
        <w:rPr>
          <w:spacing w:val="-6"/>
        </w:rPr>
        <w:t> </w:t>
      </w:r>
      <w:r>
        <w:rPr/>
        <w:t>user</w:t>
      </w:r>
      <w:r>
        <w:rPr>
          <w:spacing w:val="-6"/>
        </w:rPr>
        <w:t> </w:t>
      </w:r>
      <w:r>
        <w:rPr/>
        <w:t>experience,</w:t>
      </w:r>
      <w:r>
        <w:rPr>
          <w:spacing w:val="-6"/>
        </w:rPr>
        <w:t> </w:t>
      </w:r>
      <w:r>
        <w:rPr/>
        <w:t>and</w:t>
      </w:r>
      <w:r>
        <w:rPr>
          <w:spacing w:val="-7"/>
        </w:rPr>
        <w:t> </w:t>
      </w:r>
      <w:r>
        <w:rPr/>
        <w:t>technological innovations. These factors could significantly impact consumer behavior and subscription </w:t>
      </w:r>
      <w:r>
        <w:rPr>
          <w:spacing w:val="-2"/>
        </w:rPr>
        <w:t>adoption.</w:t>
      </w:r>
    </w:p>
    <w:p>
      <w:pPr>
        <w:pStyle w:val="Heading2"/>
        <w:numPr>
          <w:ilvl w:val="0"/>
          <w:numId w:val="4"/>
        </w:numPr>
        <w:tabs>
          <w:tab w:pos="718" w:val="left" w:leader="none"/>
        </w:tabs>
        <w:spacing w:line="240" w:lineRule="auto" w:before="160" w:after="0"/>
        <w:ind w:left="718" w:right="0" w:hanging="358"/>
        <w:jc w:val="left"/>
        <w:rPr>
          <w:b w:val="0"/>
        </w:rPr>
      </w:pPr>
      <w:r>
        <w:rPr/>
        <w:t>Static</w:t>
      </w:r>
      <w:r>
        <w:rPr>
          <w:spacing w:val="-10"/>
        </w:rPr>
        <w:t> </w:t>
      </w:r>
      <w:r>
        <w:rPr/>
        <w:t>Pricing</w:t>
      </w:r>
      <w:r>
        <w:rPr>
          <w:spacing w:val="-8"/>
        </w:rPr>
        <w:t> </w:t>
      </w:r>
      <w:r>
        <w:rPr>
          <w:spacing w:val="-2"/>
        </w:rPr>
        <w:t>Perspective</w:t>
      </w:r>
      <w:r>
        <w:rPr>
          <w:b w:val="0"/>
          <w:spacing w:val="-2"/>
        </w:rPr>
        <w:t>:</w:t>
      </w:r>
    </w:p>
    <w:p>
      <w:pPr>
        <w:pStyle w:val="BodyText"/>
        <w:spacing w:line="259" w:lineRule="auto" w:before="22"/>
        <w:ind w:left="720" w:right="361"/>
      </w:pPr>
      <w:r>
        <w:rPr/>
        <w:t>The research did not account for dynamic pricing strategies, where subscription prices vary based</w:t>
      </w:r>
      <w:r>
        <w:rPr>
          <w:spacing w:val="-6"/>
        </w:rPr>
        <w:t> </w:t>
      </w:r>
      <w:r>
        <w:rPr/>
        <w:t>on</w:t>
      </w:r>
      <w:r>
        <w:rPr>
          <w:spacing w:val="-7"/>
        </w:rPr>
        <w:t> </w:t>
      </w:r>
      <w:r>
        <w:rPr/>
        <w:t>demand,</w:t>
      </w:r>
      <w:r>
        <w:rPr>
          <w:spacing w:val="-6"/>
        </w:rPr>
        <w:t> </w:t>
      </w:r>
      <w:r>
        <w:rPr/>
        <w:t>user</w:t>
      </w:r>
      <w:r>
        <w:rPr>
          <w:spacing w:val="-6"/>
        </w:rPr>
        <w:t> </w:t>
      </w:r>
      <w:r>
        <w:rPr/>
        <w:t>behavior,</w:t>
      </w:r>
      <w:r>
        <w:rPr>
          <w:spacing w:val="-8"/>
        </w:rPr>
        <w:t> </w:t>
      </w:r>
      <w:r>
        <w:rPr/>
        <w:t>or</w:t>
      </w:r>
      <w:r>
        <w:rPr>
          <w:spacing w:val="-6"/>
        </w:rPr>
        <w:t> </w:t>
      </w:r>
      <w:r>
        <w:rPr/>
        <w:t>market</w:t>
      </w:r>
      <w:r>
        <w:rPr>
          <w:spacing w:val="-8"/>
        </w:rPr>
        <w:t> </w:t>
      </w:r>
      <w:r>
        <w:rPr/>
        <w:t>conditions.</w:t>
      </w:r>
      <w:r>
        <w:rPr>
          <w:spacing w:val="-6"/>
        </w:rPr>
        <w:t> </w:t>
      </w:r>
      <w:r>
        <w:rPr/>
        <w:t>The</w:t>
      </w:r>
      <w:r>
        <w:rPr>
          <w:spacing w:val="-6"/>
        </w:rPr>
        <w:t> </w:t>
      </w:r>
      <w:r>
        <w:rPr/>
        <w:t>exclusion</w:t>
      </w:r>
      <w:r>
        <w:rPr>
          <w:spacing w:val="-8"/>
        </w:rPr>
        <w:t> </w:t>
      </w:r>
      <w:r>
        <w:rPr/>
        <w:t>of</w:t>
      </w:r>
      <w:r>
        <w:rPr>
          <w:spacing w:val="-6"/>
        </w:rPr>
        <w:t> </w:t>
      </w:r>
      <w:r>
        <w:rPr/>
        <w:t>such</w:t>
      </w:r>
      <w:r>
        <w:rPr>
          <w:spacing w:val="-7"/>
        </w:rPr>
        <w:t> </w:t>
      </w:r>
      <w:r>
        <w:rPr/>
        <w:t>models</w:t>
      </w:r>
      <w:r>
        <w:rPr>
          <w:spacing w:val="-6"/>
        </w:rPr>
        <w:t> </w:t>
      </w:r>
      <w:r>
        <w:rPr/>
        <w:t>may</w:t>
      </w:r>
      <w:r>
        <w:rPr>
          <w:spacing w:val="-6"/>
        </w:rPr>
        <w:t> </w:t>
      </w:r>
      <w:r>
        <w:rPr/>
        <w:t>limit the relevance of findings for publishers employing adaptive pricing techniques.</w:t>
      </w:r>
    </w:p>
    <w:p>
      <w:pPr>
        <w:pStyle w:val="Heading2"/>
        <w:numPr>
          <w:ilvl w:val="0"/>
          <w:numId w:val="4"/>
        </w:numPr>
        <w:tabs>
          <w:tab w:pos="718" w:val="left" w:leader="none"/>
        </w:tabs>
        <w:spacing w:line="240" w:lineRule="auto" w:before="160" w:after="0"/>
        <w:ind w:left="718" w:right="0" w:hanging="358"/>
        <w:jc w:val="left"/>
        <w:rPr>
          <w:b w:val="0"/>
        </w:rPr>
      </w:pPr>
      <w:r>
        <w:rPr>
          <w:spacing w:val="-4"/>
        </w:rPr>
        <w:t>Short-Term</w:t>
      </w:r>
      <w:r>
        <w:rPr>
          <w:spacing w:val="7"/>
        </w:rPr>
        <w:t> </w:t>
      </w:r>
      <w:r>
        <w:rPr>
          <w:spacing w:val="-4"/>
        </w:rPr>
        <w:t>Data</w:t>
      </w:r>
      <w:r>
        <w:rPr>
          <w:b w:val="0"/>
          <w:spacing w:val="-4"/>
        </w:rPr>
        <w:t>:</w:t>
      </w:r>
    </w:p>
    <w:p>
      <w:pPr>
        <w:pStyle w:val="BodyText"/>
        <w:spacing w:before="19"/>
        <w:ind w:left="720"/>
      </w:pPr>
      <w:r>
        <w:rPr/>
        <w:t>The</w:t>
      </w:r>
      <w:r>
        <w:rPr>
          <w:spacing w:val="-8"/>
        </w:rPr>
        <w:t> </w:t>
      </w:r>
      <w:r>
        <w:rPr/>
        <w:t>survey</w:t>
      </w:r>
      <w:r>
        <w:rPr>
          <w:spacing w:val="-7"/>
        </w:rPr>
        <w:t> </w:t>
      </w:r>
      <w:r>
        <w:rPr/>
        <w:t>focused</w:t>
      </w:r>
      <w:r>
        <w:rPr>
          <w:spacing w:val="-11"/>
        </w:rPr>
        <w:t> </w:t>
      </w:r>
      <w:r>
        <w:rPr/>
        <w:t>on</w:t>
      </w:r>
      <w:r>
        <w:rPr>
          <w:spacing w:val="-10"/>
        </w:rPr>
        <w:t> </w:t>
      </w:r>
      <w:r>
        <w:rPr/>
        <w:t>current</w:t>
      </w:r>
      <w:r>
        <w:rPr>
          <w:spacing w:val="-8"/>
        </w:rPr>
        <w:t> </w:t>
      </w:r>
      <w:r>
        <w:rPr/>
        <w:t>preferences</w:t>
      </w:r>
      <w:r>
        <w:rPr>
          <w:spacing w:val="-6"/>
        </w:rPr>
        <w:t> </w:t>
      </w:r>
      <w:r>
        <w:rPr/>
        <w:t>and</w:t>
      </w:r>
      <w:r>
        <w:rPr>
          <w:spacing w:val="-9"/>
        </w:rPr>
        <w:t> </w:t>
      </w:r>
      <w:r>
        <w:rPr/>
        <w:t>behaviors,</w:t>
      </w:r>
      <w:r>
        <w:rPr>
          <w:spacing w:val="-7"/>
        </w:rPr>
        <w:t> </w:t>
      </w:r>
      <w:r>
        <w:rPr/>
        <w:t>offering</w:t>
      </w:r>
      <w:r>
        <w:rPr>
          <w:spacing w:val="-8"/>
        </w:rPr>
        <w:t> </w:t>
      </w:r>
      <w:r>
        <w:rPr/>
        <w:t>a</w:t>
      </w:r>
      <w:r>
        <w:rPr>
          <w:spacing w:val="-8"/>
        </w:rPr>
        <w:t> </w:t>
      </w:r>
      <w:r>
        <w:rPr/>
        <w:t>snapshot</w:t>
      </w:r>
      <w:r>
        <w:rPr>
          <w:spacing w:val="-9"/>
        </w:rPr>
        <w:t> </w:t>
      </w:r>
      <w:r>
        <w:rPr/>
        <w:t>of</w:t>
      </w:r>
      <w:r>
        <w:rPr>
          <w:spacing w:val="-9"/>
        </w:rPr>
        <w:t> </w:t>
      </w:r>
      <w:r>
        <w:rPr>
          <w:spacing w:val="-2"/>
        </w:rPr>
        <w:t>consumer</w:t>
      </w:r>
    </w:p>
    <w:p>
      <w:pPr>
        <w:pStyle w:val="BodyText"/>
        <w:spacing w:after="0"/>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left="720" w:right="362"/>
      </w:pPr>
      <w:r>
        <w:rPr/>
        <w:t>attitudes.</w:t>
      </w:r>
      <w:r>
        <w:rPr>
          <w:spacing w:val="-6"/>
        </w:rPr>
        <w:t> </w:t>
      </w:r>
      <w:r>
        <w:rPr/>
        <w:t>It</w:t>
      </w:r>
      <w:r>
        <w:rPr>
          <w:spacing w:val="-8"/>
        </w:rPr>
        <w:t> </w:t>
      </w:r>
      <w:r>
        <w:rPr/>
        <w:t>did</w:t>
      </w:r>
      <w:r>
        <w:rPr>
          <w:spacing w:val="-8"/>
        </w:rPr>
        <w:t> </w:t>
      </w:r>
      <w:r>
        <w:rPr/>
        <w:t>not</w:t>
      </w:r>
      <w:r>
        <w:rPr>
          <w:spacing w:val="-8"/>
        </w:rPr>
        <w:t> </w:t>
      </w:r>
      <w:r>
        <w:rPr/>
        <w:t>account</w:t>
      </w:r>
      <w:r>
        <w:rPr>
          <w:spacing w:val="-6"/>
        </w:rPr>
        <w:t> </w:t>
      </w:r>
      <w:r>
        <w:rPr/>
        <w:t>for</w:t>
      </w:r>
      <w:r>
        <w:rPr>
          <w:spacing w:val="-6"/>
        </w:rPr>
        <w:t> </w:t>
      </w:r>
      <w:r>
        <w:rPr/>
        <w:t>longitudinal</w:t>
      </w:r>
      <w:r>
        <w:rPr>
          <w:spacing w:val="-6"/>
        </w:rPr>
        <w:t> </w:t>
      </w:r>
      <w:r>
        <w:rPr/>
        <w:t>data</w:t>
      </w:r>
      <w:r>
        <w:rPr>
          <w:spacing w:val="-8"/>
        </w:rPr>
        <w:t> </w:t>
      </w:r>
      <w:r>
        <w:rPr/>
        <w:t>that</w:t>
      </w:r>
      <w:r>
        <w:rPr>
          <w:spacing w:val="-8"/>
        </w:rPr>
        <w:t> </w:t>
      </w:r>
      <w:r>
        <w:rPr/>
        <w:t>could</w:t>
      </w:r>
      <w:r>
        <w:rPr>
          <w:spacing w:val="-8"/>
        </w:rPr>
        <w:t> </w:t>
      </w:r>
      <w:r>
        <w:rPr/>
        <w:t>reveal</w:t>
      </w:r>
      <w:r>
        <w:rPr>
          <w:spacing w:val="-6"/>
        </w:rPr>
        <w:t> </w:t>
      </w:r>
      <w:r>
        <w:rPr/>
        <w:t>changes</w:t>
      </w:r>
      <w:r>
        <w:rPr>
          <w:spacing w:val="-5"/>
        </w:rPr>
        <w:t> </w:t>
      </w:r>
      <w:r>
        <w:rPr/>
        <w:t>in</w:t>
      </w:r>
      <w:r>
        <w:rPr>
          <w:spacing w:val="-8"/>
        </w:rPr>
        <w:t> </w:t>
      </w:r>
      <w:r>
        <w:rPr/>
        <w:t>preferences</w:t>
      </w:r>
      <w:r>
        <w:rPr>
          <w:spacing w:val="-5"/>
        </w:rPr>
        <w:t> </w:t>
      </w:r>
      <w:r>
        <w:rPr/>
        <w:t>over time or the long-term impact of pricing strategies on retention and churn rates.</w:t>
      </w:r>
    </w:p>
    <w:p>
      <w:pPr>
        <w:pStyle w:val="BodyText"/>
        <w:spacing w:before="78"/>
        <w:rPr>
          <w:sz w:val="20"/>
        </w:rPr>
      </w:pPr>
      <w:r>
        <w:rPr>
          <w:sz w:val="20"/>
        </w:rPr>
        <mc:AlternateContent>
          <mc:Choice Requires="wps">
            <w:drawing>
              <wp:anchor distT="0" distB="0" distL="0" distR="0" allowOverlap="1" layoutInCell="1" locked="0" behindDoc="1" simplePos="0" relativeHeight="487595520">
                <wp:simplePos x="0" y="0"/>
                <wp:positionH relativeFrom="page">
                  <wp:posOffset>914400</wp:posOffset>
                </wp:positionH>
                <wp:positionV relativeFrom="paragraph">
                  <wp:posOffset>220295</wp:posOffset>
                </wp:positionV>
                <wp:extent cx="5944870" cy="20320"/>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5944870" cy="20320"/>
                          <a:chExt cx="5944870" cy="20320"/>
                        </a:xfrm>
                      </wpg:grpSpPr>
                      <wps:wsp>
                        <wps:cNvPr id="24" name="Graphic 24"/>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25" name="Graphic 25"/>
                        <wps:cNvSpPr/>
                        <wps:spPr>
                          <a:xfrm>
                            <a:off x="5941821" y="507"/>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26" name="Graphic 26"/>
                        <wps:cNvSpPr/>
                        <wps:spPr>
                          <a:xfrm>
                            <a:off x="304" y="507"/>
                            <a:ext cx="5944870" cy="17145"/>
                          </a:xfrm>
                          <a:custGeom>
                            <a:avLst/>
                            <a:gdLst/>
                            <a:ahLst/>
                            <a:cxnLst/>
                            <a:rect l="l" t="t" r="r" b="b"/>
                            <a:pathLst>
                              <a:path w="5944870" h="17145">
                                <a:moveTo>
                                  <a:pt x="3048" y="3048"/>
                                </a:moveTo>
                                <a:lnTo>
                                  <a:pt x="0" y="3048"/>
                                </a:lnTo>
                                <a:lnTo>
                                  <a:pt x="0" y="16764"/>
                                </a:lnTo>
                                <a:lnTo>
                                  <a:pt x="3048" y="16764"/>
                                </a:lnTo>
                                <a:lnTo>
                                  <a:pt x="3048" y="3048"/>
                                </a:lnTo>
                                <a:close/>
                              </a:path>
                              <a:path w="5944870" h="17145">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27" name="Graphic 27"/>
                        <wps:cNvSpPr/>
                        <wps:spPr>
                          <a:xfrm>
                            <a:off x="5941821" y="3556"/>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28" name="Graphic 28"/>
                        <wps:cNvSpPr/>
                        <wps:spPr>
                          <a:xfrm>
                            <a:off x="304" y="17272"/>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29" name="Graphic 29"/>
                        <wps:cNvSpPr/>
                        <wps:spPr>
                          <a:xfrm>
                            <a:off x="304" y="17271"/>
                            <a:ext cx="5944870" cy="3175"/>
                          </a:xfrm>
                          <a:custGeom>
                            <a:avLst/>
                            <a:gdLst/>
                            <a:ahLst/>
                            <a:cxnLst/>
                            <a:rect l="l" t="t" r="r" b="b"/>
                            <a:pathLst>
                              <a:path w="5944870" h="3175">
                                <a:moveTo>
                                  <a:pt x="5941428" y="0"/>
                                </a:moveTo>
                                <a:lnTo>
                                  <a:pt x="3048" y="0"/>
                                </a:lnTo>
                                <a:lnTo>
                                  <a:pt x="0" y="0"/>
                                </a:lnTo>
                                <a:lnTo>
                                  <a:pt x="0" y="3048"/>
                                </a:lnTo>
                                <a:lnTo>
                                  <a:pt x="3048" y="3048"/>
                                </a:lnTo>
                                <a:lnTo>
                                  <a:pt x="5941428" y="3048"/>
                                </a:lnTo>
                                <a:lnTo>
                                  <a:pt x="5941428" y="0"/>
                                </a:lnTo>
                                <a:close/>
                              </a:path>
                              <a:path w="5944870" h="3175">
                                <a:moveTo>
                                  <a:pt x="5944552" y="0"/>
                                </a:moveTo>
                                <a:lnTo>
                                  <a:pt x="5941517" y="0"/>
                                </a:lnTo>
                                <a:lnTo>
                                  <a:pt x="5941517" y="3048"/>
                                </a:lnTo>
                                <a:lnTo>
                                  <a:pt x="5944552" y="3048"/>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346094pt;width:468.1pt;height:1.6pt;mso-position-horizontal-relative:page;mso-position-vertical-relative:paragraph;z-index:-15720960;mso-wrap-distance-left:0;mso-wrap-distance-right:0" id="docshapegroup8" coordorigin="1440,347" coordsize="9362,32">
                <v:rect style="position:absolute;left:1440;top:346;width:9360;height:32" id="docshape9" filled="true" fillcolor="#9f9f9f" stroked="false">
                  <v:fill type="solid"/>
                </v:rect>
                <v:rect style="position:absolute;left:10797;top:347;width:5;height:5" id="docshape10" filled="true" fillcolor="#e2e2e2" stroked="false">
                  <v:fill type="solid"/>
                </v:rect>
                <v:shape style="position:absolute;left:1440;top:347;width:9362;height:27" id="docshape11" coordorigin="1440,348" coordsize="9362,27" path="m1445,353l1440,353,1440,374,1445,374,1445,353xm10802,348l10797,348,10797,353,10802,353,10802,348xe" filled="true" fillcolor="#9f9f9f" stroked="false">
                  <v:path arrowok="t"/>
                  <v:fill type="solid"/>
                </v:shape>
                <v:rect style="position:absolute;left:10797;top:352;width:5;height:22" id="docshape12" filled="true" fillcolor="#e2e2e2" stroked="false">
                  <v:fill type="solid"/>
                </v:rect>
                <v:rect style="position:absolute;left:1440;top:374;width:5;height:5" id="docshape13" filled="true" fillcolor="#9f9f9f" stroked="false">
                  <v:fill type="solid"/>
                </v:rect>
                <v:shape style="position:absolute;left:1440;top:374;width:9362;height:5" id="docshape14" coordorigin="1440,374" coordsize="9362,5" path="m10797,374l1445,374,1440,374,1440,379,1445,379,10797,379,10797,374xm10802,374l10797,374,10797,379,10802,379,10802,374xe" filled="true" fillcolor="#e2e2e2" stroked="false">
                  <v:path arrowok="t"/>
                  <v:fill type="solid"/>
                </v:shape>
                <w10:wrap type="topAndBottom"/>
              </v:group>
            </w:pict>
          </mc:Fallback>
        </mc:AlternateContent>
      </w:r>
    </w:p>
    <w:p>
      <w:pPr>
        <w:pStyle w:val="Heading1"/>
        <w:spacing w:before="232"/>
        <w:ind w:left="0" w:firstLine="0"/>
      </w:pPr>
      <w:r>
        <w:rPr/>
        <w:t>Directions</w:t>
      </w:r>
      <w:r>
        <w:rPr>
          <w:spacing w:val="-8"/>
        </w:rPr>
        <w:t> </w:t>
      </w:r>
      <w:r>
        <w:rPr/>
        <w:t>for</w:t>
      </w:r>
      <w:r>
        <w:rPr>
          <w:spacing w:val="-9"/>
        </w:rPr>
        <w:t> </w:t>
      </w:r>
      <w:r>
        <w:rPr/>
        <w:t>Future</w:t>
      </w:r>
      <w:r>
        <w:rPr>
          <w:spacing w:val="-11"/>
        </w:rPr>
        <w:t> </w:t>
      </w:r>
      <w:r>
        <w:rPr>
          <w:spacing w:val="-2"/>
        </w:rPr>
        <w:t>Studies</w:t>
      </w:r>
    </w:p>
    <w:p>
      <w:pPr>
        <w:pStyle w:val="BodyText"/>
        <w:spacing w:line="259" w:lineRule="auto" w:before="186"/>
        <w:ind w:right="467"/>
      </w:pPr>
      <w:r>
        <w:rPr/>
        <w:t>To</w:t>
      </w:r>
      <w:r>
        <w:rPr>
          <w:spacing w:val="-4"/>
        </w:rPr>
        <w:t> </w:t>
      </w:r>
      <w:r>
        <w:rPr/>
        <w:t>build</w:t>
      </w:r>
      <w:r>
        <w:rPr>
          <w:spacing w:val="-5"/>
        </w:rPr>
        <w:t> </w:t>
      </w:r>
      <w:r>
        <w:rPr/>
        <w:t>upon</w:t>
      </w:r>
      <w:r>
        <w:rPr>
          <w:spacing w:val="-8"/>
        </w:rPr>
        <w:t> </w:t>
      </w:r>
      <w:r>
        <w:rPr/>
        <w:t>the</w:t>
      </w:r>
      <w:r>
        <w:rPr>
          <w:spacing w:val="-6"/>
        </w:rPr>
        <w:t> </w:t>
      </w:r>
      <w:r>
        <w:rPr/>
        <w:t>findings</w:t>
      </w:r>
      <w:r>
        <w:rPr>
          <w:spacing w:val="-6"/>
        </w:rPr>
        <w:t> </w:t>
      </w:r>
      <w:r>
        <w:rPr/>
        <w:t>of</w:t>
      </w:r>
      <w:r>
        <w:rPr>
          <w:spacing w:val="-5"/>
        </w:rPr>
        <w:t> </w:t>
      </w:r>
      <w:r>
        <w:rPr/>
        <w:t>this</w:t>
      </w:r>
      <w:r>
        <w:rPr>
          <w:spacing w:val="-7"/>
        </w:rPr>
        <w:t> </w:t>
      </w:r>
      <w:r>
        <w:rPr/>
        <w:t>research</w:t>
      </w:r>
      <w:r>
        <w:rPr>
          <w:spacing w:val="-7"/>
        </w:rPr>
        <w:t> </w:t>
      </w:r>
      <w:r>
        <w:rPr/>
        <w:t>and</w:t>
      </w:r>
      <w:r>
        <w:rPr>
          <w:spacing w:val="-5"/>
        </w:rPr>
        <w:t> </w:t>
      </w:r>
      <w:r>
        <w:rPr/>
        <w:t>address</w:t>
      </w:r>
      <w:r>
        <w:rPr>
          <w:spacing w:val="-5"/>
        </w:rPr>
        <w:t> </w:t>
      </w:r>
      <w:r>
        <w:rPr/>
        <w:t>its</w:t>
      </w:r>
      <w:r>
        <w:rPr>
          <w:spacing w:val="-5"/>
        </w:rPr>
        <w:t> </w:t>
      </w:r>
      <w:r>
        <w:rPr/>
        <w:t>limitations,</w:t>
      </w:r>
      <w:r>
        <w:rPr>
          <w:spacing w:val="-5"/>
        </w:rPr>
        <w:t> </w:t>
      </w:r>
      <w:r>
        <w:rPr/>
        <w:t>future</w:t>
      </w:r>
      <w:r>
        <w:rPr>
          <w:spacing w:val="-5"/>
        </w:rPr>
        <w:t> </w:t>
      </w:r>
      <w:r>
        <w:rPr/>
        <w:t>studies</w:t>
      </w:r>
      <w:r>
        <w:rPr>
          <w:spacing w:val="-5"/>
        </w:rPr>
        <w:t> </w:t>
      </w:r>
      <w:r>
        <w:rPr/>
        <w:t>should</w:t>
      </w:r>
      <w:r>
        <w:rPr>
          <w:spacing w:val="-6"/>
        </w:rPr>
        <w:t> </w:t>
      </w:r>
      <w:r>
        <w:rPr/>
        <w:t>adopt</w:t>
      </w:r>
      <w:r>
        <w:rPr>
          <w:spacing w:val="-6"/>
        </w:rPr>
        <w:t> </w:t>
      </w:r>
      <w:r>
        <w:rPr/>
        <w:t>a more comprehensive and nuanced approach:</w:t>
      </w:r>
    </w:p>
    <w:p>
      <w:pPr>
        <w:pStyle w:val="Heading2"/>
        <w:numPr>
          <w:ilvl w:val="0"/>
          <w:numId w:val="5"/>
        </w:numPr>
        <w:tabs>
          <w:tab w:pos="718" w:val="left" w:leader="none"/>
        </w:tabs>
        <w:spacing w:line="240" w:lineRule="auto" w:before="159" w:after="0"/>
        <w:ind w:left="718" w:right="0" w:hanging="358"/>
        <w:jc w:val="left"/>
        <w:rPr>
          <w:b w:val="0"/>
        </w:rPr>
      </w:pPr>
      <w:r>
        <w:rPr/>
        <w:t>Larger</w:t>
      </w:r>
      <w:r>
        <w:rPr>
          <w:spacing w:val="-7"/>
        </w:rPr>
        <w:t> </w:t>
      </w:r>
      <w:r>
        <w:rPr/>
        <w:t>and</w:t>
      </w:r>
      <w:r>
        <w:rPr>
          <w:spacing w:val="-6"/>
        </w:rPr>
        <w:t> </w:t>
      </w:r>
      <w:r>
        <w:rPr/>
        <w:t>More</w:t>
      </w:r>
      <w:r>
        <w:rPr>
          <w:spacing w:val="-6"/>
        </w:rPr>
        <w:t> </w:t>
      </w:r>
      <w:r>
        <w:rPr/>
        <w:t>Diverse</w:t>
      </w:r>
      <w:r>
        <w:rPr>
          <w:spacing w:val="-5"/>
        </w:rPr>
        <w:t> </w:t>
      </w:r>
      <w:r>
        <w:rPr>
          <w:spacing w:val="-2"/>
        </w:rPr>
        <w:t>Samples</w:t>
      </w:r>
      <w:r>
        <w:rPr>
          <w:b w:val="0"/>
          <w:spacing w:val="-2"/>
        </w:rPr>
        <w:t>:</w:t>
      </w:r>
    </w:p>
    <w:p>
      <w:pPr>
        <w:pStyle w:val="BodyText"/>
        <w:spacing w:before="22"/>
        <w:ind w:left="720"/>
      </w:pPr>
      <w:r>
        <w:rPr/>
        <w:t>Expanding</w:t>
      </w:r>
      <w:r>
        <w:rPr>
          <w:spacing w:val="-9"/>
        </w:rPr>
        <w:t> </w:t>
      </w:r>
      <w:r>
        <w:rPr/>
        <w:t>the</w:t>
      </w:r>
      <w:r>
        <w:rPr>
          <w:spacing w:val="-6"/>
        </w:rPr>
        <w:t> </w:t>
      </w:r>
      <w:r>
        <w:rPr/>
        <w:t>sample</w:t>
      </w:r>
      <w:r>
        <w:rPr>
          <w:spacing w:val="-5"/>
        </w:rPr>
        <w:t> </w:t>
      </w:r>
      <w:r>
        <w:rPr/>
        <w:t>size</w:t>
      </w:r>
      <w:r>
        <w:rPr>
          <w:spacing w:val="-8"/>
        </w:rPr>
        <w:t> </w:t>
      </w:r>
      <w:r>
        <w:rPr/>
        <w:t>and</w:t>
      </w:r>
      <w:r>
        <w:rPr>
          <w:spacing w:val="-6"/>
        </w:rPr>
        <w:t> </w:t>
      </w:r>
      <w:r>
        <w:rPr/>
        <w:t>including</w:t>
      </w:r>
      <w:r>
        <w:rPr>
          <w:spacing w:val="-7"/>
        </w:rPr>
        <w:t> </w:t>
      </w:r>
      <w:r>
        <w:rPr/>
        <w:t>a</w:t>
      </w:r>
      <w:r>
        <w:rPr>
          <w:spacing w:val="-5"/>
        </w:rPr>
        <w:t> </w:t>
      </w:r>
      <w:r>
        <w:rPr/>
        <w:t>more</w:t>
      </w:r>
      <w:r>
        <w:rPr>
          <w:spacing w:val="-6"/>
        </w:rPr>
        <w:t> </w:t>
      </w:r>
      <w:r>
        <w:rPr/>
        <w:t>diverse</w:t>
      </w:r>
      <w:r>
        <w:rPr>
          <w:spacing w:val="-5"/>
        </w:rPr>
        <w:t> </w:t>
      </w:r>
      <w:r>
        <w:rPr/>
        <w:t>group</w:t>
      </w:r>
      <w:r>
        <w:rPr>
          <w:spacing w:val="-6"/>
        </w:rPr>
        <w:t> </w:t>
      </w:r>
      <w:r>
        <w:rPr/>
        <w:t>of</w:t>
      </w:r>
      <w:r>
        <w:rPr>
          <w:spacing w:val="-9"/>
        </w:rPr>
        <w:t> </w:t>
      </w:r>
      <w:r>
        <w:rPr/>
        <w:t>respondents</w:t>
      </w:r>
      <w:r>
        <w:rPr>
          <w:spacing w:val="-7"/>
        </w:rPr>
        <w:t> </w:t>
      </w:r>
      <w:r>
        <w:rPr/>
        <w:t>across</w:t>
      </w:r>
      <w:r>
        <w:rPr>
          <w:spacing w:val="-8"/>
        </w:rPr>
        <w:t> </w:t>
      </w:r>
      <w:r>
        <w:rPr>
          <w:spacing w:val="-2"/>
        </w:rPr>
        <w:t>various</w:t>
      </w:r>
    </w:p>
    <w:p>
      <w:pPr>
        <w:pStyle w:val="BodyText"/>
        <w:spacing w:line="256" w:lineRule="auto" w:before="22"/>
        <w:ind w:left="720" w:right="362"/>
      </w:pPr>
      <w:r>
        <w:rPr/>
        <w:t>demographics,</w:t>
      </w:r>
      <w:r>
        <w:rPr>
          <w:spacing w:val="-5"/>
        </w:rPr>
        <w:t> </w:t>
      </w:r>
      <w:r>
        <w:rPr/>
        <w:t>industries,</w:t>
      </w:r>
      <w:r>
        <w:rPr>
          <w:spacing w:val="-5"/>
        </w:rPr>
        <w:t> </w:t>
      </w:r>
      <w:r>
        <w:rPr/>
        <w:t>and</w:t>
      </w:r>
      <w:r>
        <w:rPr>
          <w:spacing w:val="-6"/>
        </w:rPr>
        <w:t> </w:t>
      </w:r>
      <w:r>
        <w:rPr/>
        <w:t>regions</w:t>
      </w:r>
      <w:r>
        <w:rPr>
          <w:spacing w:val="-7"/>
        </w:rPr>
        <w:t> </w:t>
      </w:r>
      <w:r>
        <w:rPr/>
        <w:t>would</w:t>
      </w:r>
      <w:r>
        <w:rPr>
          <w:spacing w:val="-8"/>
        </w:rPr>
        <w:t> </w:t>
      </w:r>
      <w:r>
        <w:rPr/>
        <w:t>enhance</w:t>
      </w:r>
      <w:r>
        <w:rPr>
          <w:spacing w:val="-7"/>
        </w:rPr>
        <w:t> </w:t>
      </w:r>
      <w:r>
        <w:rPr/>
        <w:t>the</w:t>
      </w:r>
      <w:r>
        <w:rPr>
          <w:spacing w:val="-5"/>
        </w:rPr>
        <w:t> </w:t>
      </w:r>
      <w:r>
        <w:rPr/>
        <w:t>generalizability</w:t>
      </w:r>
      <w:r>
        <w:rPr>
          <w:spacing w:val="-7"/>
        </w:rPr>
        <w:t> </w:t>
      </w:r>
      <w:r>
        <w:rPr/>
        <w:t>of</w:t>
      </w:r>
      <w:r>
        <w:rPr>
          <w:spacing w:val="-7"/>
        </w:rPr>
        <w:t> </w:t>
      </w:r>
      <w:r>
        <w:rPr/>
        <w:t>findings.</w:t>
      </w:r>
      <w:r>
        <w:rPr>
          <w:spacing w:val="-5"/>
        </w:rPr>
        <w:t> </w:t>
      </w:r>
      <w:r>
        <w:rPr/>
        <w:t>This</w:t>
      </w:r>
      <w:r>
        <w:rPr>
          <w:spacing w:val="-5"/>
        </w:rPr>
        <w:t> </w:t>
      </w:r>
      <w:r>
        <w:rPr/>
        <w:t>would allow researchers to identify cultural or regional differences in subscription preferences and</w:t>
      </w:r>
    </w:p>
    <w:p>
      <w:pPr>
        <w:pStyle w:val="BodyText"/>
        <w:spacing w:before="4"/>
        <w:ind w:left="720"/>
      </w:pPr>
      <w:r>
        <w:rPr/>
        <w:t>pricing</w:t>
      </w:r>
      <w:r>
        <w:rPr>
          <w:spacing w:val="-4"/>
        </w:rPr>
        <w:t> </w:t>
      </w:r>
      <w:r>
        <w:rPr>
          <w:spacing w:val="-2"/>
        </w:rPr>
        <w:t>sensitivities.</w:t>
      </w:r>
    </w:p>
    <w:p>
      <w:pPr>
        <w:pStyle w:val="Heading2"/>
        <w:numPr>
          <w:ilvl w:val="0"/>
          <w:numId w:val="5"/>
        </w:numPr>
        <w:tabs>
          <w:tab w:pos="718" w:val="left" w:leader="none"/>
        </w:tabs>
        <w:spacing w:line="240" w:lineRule="auto" w:before="183" w:after="0"/>
        <w:ind w:left="718" w:right="0" w:hanging="358"/>
        <w:jc w:val="both"/>
        <w:rPr>
          <w:b w:val="0"/>
        </w:rPr>
      </w:pPr>
      <w:r>
        <w:rPr/>
        <w:t>Longitudinal</w:t>
      </w:r>
      <w:r>
        <w:rPr>
          <w:spacing w:val="-7"/>
        </w:rPr>
        <w:t> </w:t>
      </w:r>
      <w:r>
        <w:rPr>
          <w:spacing w:val="-2"/>
        </w:rPr>
        <w:t>Studies</w:t>
      </w:r>
      <w:r>
        <w:rPr>
          <w:b w:val="0"/>
          <w:spacing w:val="-2"/>
        </w:rPr>
        <w:t>:</w:t>
      </w:r>
    </w:p>
    <w:p>
      <w:pPr>
        <w:pStyle w:val="BodyText"/>
        <w:spacing w:line="259" w:lineRule="auto" w:before="19"/>
        <w:ind w:left="720" w:right="640"/>
        <w:jc w:val="both"/>
      </w:pPr>
      <w:r>
        <w:rPr/>
        <w:t>Future</w:t>
      </w:r>
      <w:r>
        <w:rPr>
          <w:spacing w:val="-4"/>
        </w:rPr>
        <w:t> </w:t>
      </w:r>
      <w:r>
        <w:rPr/>
        <w:t>research</w:t>
      </w:r>
      <w:r>
        <w:rPr>
          <w:spacing w:val="-4"/>
        </w:rPr>
        <w:t> </w:t>
      </w:r>
      <w:r>
        <w:rPr/>
        <w:t>should</w:t>
      </w:r>
      <w:r>
        <w:rPr>
          <w:spacing w:val="-8"/>
        </w:rPr>
        <w:t> </w:t>
      </w:r>
      <w:r>
        <w:rPr/>
        <w:t>track</w:t>
      </w:r>
      <w:r>
        <w:rPr>
          <w:spacing w:val="-4"/>
        </w:rPr>
        <w:t> </w:t>
      </w:r>
      <w:r>
        <w:rPr/>
        <w:t>consumer</w:t>
      </w:r>
      <w:r>
        <w:rPr>
          <w:spacing w:val="-6"/>
        </w:rPr>
        <w:t> </w:t>
      </w:r>
      <w:r>
        <w:rPr/>
        <w:t>behavior</w:t>
      </w:r>
      <w:r>
        <w:rPr>
          <w:spacing w:val="-7"/>
        </w:rPr>
        <w:t> </w:t>
      </w:r>
      <w:r>
        <w:rPr/>
        <w:t>over</w:t>
      </w:r>
      <w:r>
        <w:rPr>
          <w:spacing w:val="-6"/>
        </w:rPr>
        <w:t> </w:t>
      </w:r>
      <w:r>
        <w:rPr/>
        <w:t>time</w:t>
      </w:r>
      <w:r>
        <w:rPr>
          <w:spacing w:val="-4"/>
        </w:rPr>
        <w:t> </w:t>
      </w:r>
      <w:r>
        <w:rPr/>
        <w:t>to</w:t>
      </w:r>
      <w:r>
        <w:rPr>
          <w:spacing w:val="-5"/>
        </w:rPr>
        <w:t> </w:t>
      </w:r>
      <w:r>
        <w:rPr/>
        <w:t>analyze</w:t>
      </w:r>
      <w:r>
        <w:rPr>
          <w:spacing w:val="-6"/>
        </w:rPr>
        <w:t> </w:t>
      </w:r>
      <w:r>
        <w:rPr/>
        <w:t>the</w:t>
      </w:r>
      <w:r>
        <w:rPr>
          <w:spacing w:val="-4"/>
        </w:rPr>
        <w:t> </w:t>
      </w:r>
      <w:r>
        <w:rPr/>
        <w:t>long-term</w:t>
      </w:r>
      <w:r>
        <w:rPr>
          <w:spacing w:val="-6"/>
        </w:rPr>
        <w:t> </w:t>
      </w:r>
      <w:r>
        <w:rPr/>
        <w:t>effects</w:t>
      </w:r>
      <w:r>
        <w:rPr>
          <w:spacing w:val="-6"/>
        </w:rPr>
        <w:t> </w:t>
      </w:r>
      <w:r>
        <w:rPr/>
        <w:t>of subscription</w:t>
      </w:r>
      <w:r>
        <w:rPr>
          <w:spacing w:val="-10"/>
        </w:rPr>
        <w:t> </w:t>
      </w:r>
      <w:r>
        <w:rPr/>
        <w:t>pricing</w:t>
      </w:r>
      <w:r>
        <w:rPr>
          <w:spacing w:val="-8"/>
        </w:rPr>
        <w:t> </w:t>
      </w:r>
      <w:r>
        <w:rPr/>
        <w:t>strategies</w:t>
      </w:r>
      <w:r>
        <w:rPr>
          <w:spacing w:val="-6"/>
        </w:rPr>
        <w:t> </w:t>
      </w:r>
      <w:r>
        <w:rPr/>
        <w:t>on</w:t>
      </w:r>
      <w:r>
        <w:rPr>
          <w:spacing w:val="-11"/>
        </w:rPr>
        <w:t> </w:t>
      </w:r>
      <w:r>
        <w:rPr/>
        <w:t>retention,</w:t>
      </w:r>
      <w:r>
        <w:rPr>
          <w:spacing w:val="-7"/>
        </w:rPr>
        <w:t> </w:t>
      </w:r>
      <w:r>
        <w:rPr/>
        <w:t>engagement,</w:t>
      </w:r>
      <w:r>
        <w:rPr>
          <w:spacing w:val="-7"/>
        </w:rPr>
        <w:t> </w:t>
      </w:r>
      <w:r>
        <w:rPr/>
        <w:t>and</w:t>
      </w:r>
      <w:r>
        <w:rPr>
          <w:spacing w:val="-8"/>
        </w:rPr>
        <w:t> </w:t>
      </w:r>
      <w:r>
        <w:rPr/>
        <w:t>churn</w:t>
      </w:r>
      <w:r>
        <w:rPr>
          <w:spacing w:val="-8"/>
        </w:rPr>
        <w:t> </w:t>
      </w:r>
      <w:r>
        <w:rPr/>
        <w:t>rates.</w:t>
      </w:r>
      <w:r>
        <w:rPr>
          <w:spacing w:val="-7"/>
        </w:rPr>
        <w:t> </w:t>
      </w:r>
      <w:r>
        <w:rPr/>
        <w:t>Such</w:t>
      </w:r>
      <w:r>
        <w:rPr>
          <w:spacing w:val="-10"/>
        </w:rPr>
        <w:t> </w:t>
      </w:r>
      <w:r>
        <w:rPr/>
        <w:t>studies</w:t>
      </w:r>
      <w:r>
        <w:rPr>
          <w:spacing w:val="-7"/>
        </w:rPr>
        <w:t> </w:t>
      </w:r>
      <w:r>
        <w:rPr/>
        <w:t>would provide deeper insights into the sustainability of various pricing models.</w:t>
      </w:r>
    </w:p>
    <w:p>
      <w:pPr>
        <w:pStyle w:val="Heading2"/>
        <w:numPr>
          <w:ilvl w:val="0"/>
          <w:numId w:val="5"/>
        </w:numPr>
        <w:tabs>
          <w:tab w:pos="718" w:val="left" w:leader="none"/>
        </w:tabs>
        <w:spacing w:line="240" w:lineRule="auto" w:before="160" w:after="0"/>
        <w:ind w:left="718" w:right="0" w:hanging="358"/>
        <w:jc w:val="left"/>
        <w:rPr>
          <w:b w:val="0"/>
        </w:rPr>
      </w:pPr>
      <w:r>
        <w:rPr/>
        <w:t>Exploration</w:t>
      </w:r>
      <w:r>
        <w:rPr>
          <w:spacing w:val="-9"/>
        </w:rPr>
        <w:t> </w:t>
      </w:r>
      <w:r>
        <w:rPr/>
        <w:t>of</w:t>
      </w:r>
      <w:r>
        <w:rPr>
          <w:spacing w:val="-7"/>
        </w:rPr>
        <w:t> </w:t>
      </w:r>
      <w:r>
        <w:rPr/>
        <w:t>Dynamic</w:t>
      </w:r>
      <w:r>
        <w:rPr>
          <w:spacing w:val="-9"/>
        </w:rPr>
        <w:t> </w:t>
      </w:r>
      <w:r>
        <w:rPr/>
        <w:t>Pricing</w:t>
      </w:r>
      <w:r>
        <w:rPr>
          <w:spacing w:val="-8"/>
        </w:rPr>
        <w:t> </w:t>
      </w:r>
      <w:r>
        <w:rPr>
          <w:spacing w:val="-2"/>
        </w:rPr>
        <w:t>Models</w:t>
      </w:r>
      <w:r>
        <w:rPr>
          <w:b w:val="0"/>
          <w:spacing w:val="-2"/>
        </w:rPr>
        <w:t>:</w:t>
      </w:r>
    </w:p>
    <w:p>
      <w:pPr>
        <w:pStyle w:val="BodyText"/>
        <w:spacing w:line="259" w:lineRule="auto" w:before="22"/>
        <w:ind w:left="720" w:right="362"/>
      </w:pPr>
      <w:r>
        <w:rPr/>
        <w:t>Investigating the impact of dynamic pricing strategies, where prices are adjusted based on user behavior,</w:t>
      </w:r>
      <w:r>
        <w:rPr>
          <w:spacing w:val="-10"/>
        </w:rPr>
        <w:t> </w:t>
      </w:r>
      <w:r>
        <w:rPr/>
        <w:t>demand,</w:t>
      </w:r>
      <w:r>
        <w:rPr>
          <w:spacing w:val="-11"/>
        </w:rPr>
        <w:t> </w:t>
      </w:r>
      <w:r>
        <w:rPr/>
        <w:t>or</w:t>
      </w:r>
      <w:r>
        <w:rPr>
          <w:spacing w:val="-10"/>
        </w:rPr>
        <w:t> </w:t>
      </w:r>
      <w:r>
        <w:rPr/>
        <w:t>market</w:t>
      </w:r>
      <w:r>
        <w:rPr>
          <w:spacing w:val="-10"/>
        </w:rPr>
        <w:t> </w:t>
      </w:r>
      <w:r>
        <w:rPr/>
        <w:t>conditions,</w:t>
      </w:r>
      <w:r>
        <w:rPr>
          <w:spacing w:val="-12"/>
        </w:rPr>
        <w:t> </w:t>
      </w:r>
      <w:r>
        <w:rPr/>
        <w:t>could</w:t>
      </w:r>
      <w:r>
        <w:rPr>
          <w:spacing w:val="-13"/>
        </w:rPr>
        <w:t> </w:t>
      </w:r>
      <w:r>
        <w:rPr/>
        <w:t>offer</w:t>
      </w:r>
      <w:r>
        <w:rPr>
          <w:spacing w:val="-9"/>
        </w:rPr>
        <w:t> </w:t>
      </w:r>
      <w:r>
        <w:rPr/>
        <w:t>valuable</w:t>
      </w:r>
      <w:r>
        <w:rPr>
          <w:spacing w:val="-10"/>
        </w:rPr>
        <w:t> </w:t>
      </w:r>
      <w:r>
        <w:rPr/>
        <w:t>insights</w:t>
      </w:r>
      <w:r>
        <w:rPr>
          <w:spacing w:val="-9"/>
        </w:rPr>
        <w:t> </w:t>
      </w:r>
      <w:r>
        <w:rPr/>
        <w:t>into</w:t>
      </w:r>
      <w:r>
        <w:rPr>
          <w:spacing w:val="-9"/>
        </w:rPr>
        <w:t> </w:t>
      </w:r>
      <w:r>
        <w:rPr/>
        <w:t>innovative</w:t>
      </w:r>
      <w:r>
        <w:rPr>
          <w:spacing w:val="-10"/>
        </w:rPr>
        <w:t> </w:t>
      </w:r>
      <w:r>
        <w:rPr/>
        <w:t>approaches for maximizing revenue while catering to diverse consumer needs.</w:t>
      </w:r>
    </w:p>
    <w:p>
      <w:pPr>
        <w:pStyle w:val="Heading2"/>
        <w:numPr>
          <w:ilvl w:val="0"/>
          <w:numId w:val="5"/>
        </w:numPr>
        <w:tabs>
          <w:tab w:pos="718" w:val="left" w:leader="none"/>
        </w:tabs>
        <w:spacing w:line="240" w:lineRule="auto" w:before="159" w:after="0"/>
        <w:ind w:left="718" w:right="0" w:hanging="358"/>
        <w:jc w:val="left"/>
        <w:rPr>
          <w:b w:val="0"/>
        </w:rPr>
      </w:pPr>
      <w:r>
        <w:rPr>
          <w:spacing w:val="-2"/>
        </w:rPr>
        <w:t>Integration</w:t>
      </w:r>
      <w:r>
        <w:rPr>
          <w:spacing w:val="-1"/>
        </w:rPr>
        <w:t> </w:t>
      </w:r>
      <w:r>
        <w:rPr>
          <w:spacing w:val="-2"/>
        </w:rPr>
        <w:t>of</w:t>
      </w:r>
      <w:r>
        <w:rPr>
          <w:spacing w:val="-1"/>
        </w:rPr>
        <w:t> </w:t>
      </w:r>
      <w:r>
        <w:rPr>
          <w:spacing w:val="-2"/>
        </w:rPr>
        <w:t>Technological</w:t>
      </w:r>
      <w:r>
        <w:rPr>
          <w:spacing w:val="1"/>
        </w:rPr>
        <w:t> </w:t>
      </w:r>
      <w:r>
        <w:rPr>
          <w:spacing w:val="-2"/>
        </w:rPr>
        <w:t>and</w:t>
      </w:r>
      <w:r>
        <w:rPr/>
        <w:t> </w:t>
      </w:r>
      <w:r>
        <w:rPr>
          <w:spacing w:val="-2"/>
        </w:rPr>
        <w:t>Marketing</w:t>
      </w:r>
      <w:r>
        <w:rPr>
          <w:spacing w:val="-1"/>
        </w:rPr>
        <w:t> </w:t>
      </w:r>
      <w:r>
        <w:rPr>
          <w:spacing w:val="-2"/>
        </w:rPr>
        <w:t>Factors</w:t>
      </w:r>
      <w:r>
        <w:rPr>
          <w:b w:val="0"/>
          <w:spacing w:val="-2"/>
        </w:rPr>
        <w:t>:</w:t>
      </w:r>
    </w:p>
    <w:p>
      <w:pPr>
        <w:pStyle w:val="BodyText"/>
        <w:spacing w:line="259" w:lineRule="auto" w:before="22"/>
        <w:ind w:left="720" w:right="361"/>
      </w:pPr>
      <w:r>
        <w:rPr/>
        <w:t>Future research should</w:t>
      </w:r>
      <w:r>
        <w:rPr>
          <w:spacing w:val="-1"/>
        </w:rPr>
        <w:t> </w:t>
      </w:r>
      <w:r>
        <w:rPr/>
        <w:t>explore</w:t>
      </w:r>
      <w:r>
        <w:rPr>
          <w:spacing w:val="-1"/>
        </w:rPr>
        <w:t> </w:t>
      </w:r>
      <w:r>
        <w:rPr/>
        <w:t>how factors like user</w:t>
      </w:r>
      <w:r>
        <w:rPr>
          <w:spacing w:val="-1"/>
        </w:rPr>
        <w:t> </w:t>
      </w:r>
      <w:r>
        <w:rPr/>
        <w:t>interface</w:t>
      </w:r>
      <w:r>
        <w:rPr>
          <w:spacing w:val="-1"/>
        </w:rPr>
        <w:t> </w:t>
      </w:r>
      <w:r>
        <w:rPr/>
        <w:t>design, ease</w:t>
      </w:r>
      <w:r>
        <w:rPr>
          <w:spacing w:val="-1"/>
        </w:rPr>
        <w:t> </w:t>
      </w:r>
      <w:r>
        <w:rPr/>
        <w:t>of use,</w:t>
      </w:r>
      <w:r>
        <w:rPr>
          <w:spacing w:val="-1"/>
        </w:rPr>
        <w:t> </w:t>
      </w:r>
      <w:r>
        <w:rPr/>
        <w:t>personalized marketing, and the integration of artificial intelligence (AI) in pricing strategies influence subscription</w:t>
      </w:r>
      <w:r>
        <w:rPr>
          <w:spacing w:val="-10"/>
        </w:rPr>
        <w:t> </w:t>
      </w:r>
      <w:r>
        <w:rPr/>
        <w:t>decisions.</w:t>
      </w:r>
      <w:r>
        <w:rPr>
          <w:spacing w:val="-7"/>
        </w:rPr>
        <w:t> </w:t>
      </w:r>
      <w:r>
        <w:rPr/>
        <w:t>Understanding</w:t>
      </w:r>
      <w:r>
        <w:rPr>
          <w:spacing w:val="-8"/>
        </w:rPr>
        <w:t> </w:t>
      </w:r>
      <w:r>
        <w:rPr/>
        <w:t>the</w:t>
      </w:r>
      <w:r>
        <w:rPr>
          <w:spacing w:val="-7"/>
        </w:rPr>
        <w:t> </w:t>
      </w:r>
      <w:r>
        <w:rPr/>
        <w:t>interplay</w:t>
      </w:r>
      <w:r>
        <w:rPr>
          <w:spacing w:val="-9"/>
        </w:rPr>
        <w:t> </w:t>
      </w:r>
      <w:r>
        <w:rPr/>
        <w:t>between</w:t>
      </w:r>
      <w:r>
        <w:rPr>
          <w:spacing w:val="-10"/>
        </w:rPr>
        <w:t> </w:t>
      </w:r>
      <w:r>
        <w:rPr/>
        <w:t>these</w:t>
      </w:r>
      <w:r>
        <w:rPr>
          <w:spacing w:val="-9"/>
        </w:rPr>
        <w:t> </w:t>
      </w:r>
      <w:r>
        <w:rPr/>
        <w:t>factors</w:t>
      </w:r>
      <w:r>
        <w:rPr>
          <w:spacing w:val="-7"/>
        </w:rPr>
        <w:t> </w:t>
      </w:r>
      <w:r>
        <w:rPr/>
        <w:t>and</w:t>
      </w:r>
      <w:r>
        <w:rPr>
          <w:spacing w:val="-9"/>
        </w:rPr>
        <w:t> </w:t>
      </w:r>
      <w:r>
        <w:rPr/>
        <w:t>pricing</w:t>
      </w:r>
      <w:r>
        <w:rPr>
          <w:spacing w:val="-8"/>
        </w:rPr>
        <w:t> </w:t>
      </w:r>
      <w:r>
        <w:rPr/>
        <w:t>strategies can provide a holistic perspective on optimizing digital publication models.</w:t>
      </w:r>
    </w:p>
    <w:p>
      <w:pPr>
        <w:pStyle w:val="Heading2"/>
        <w:numPr>
          <w:ilvl w:val="0"/>
          <w:numId w:val="5"/>
        </w:numPr>
        <w:tabs>
          <w:tab w:pos="718" w:val="left" w:leader="none"/>
        </w:tabs>
        <w:spacing w:line="240" w:lineRule="auto" w:before="158" w:after="0"/>
        <w:ind w:left="718" w:right="0" w:hanging="358"/>
        <w:jc w:val="left"/>
        <w:rPr>
          <w:b w:val="0"/>
        </w:rPr>
      </w:pPr>
      <w:r>
        <w:rPr/>
        <w:t>Comparative</w:t>
      </w:r>
      <w:r>
        <w:rPr>
          <w:spacing w:val="-12"/>
        </w:rPr>
        <w:t> </w:t>
      </w:r>
      <w:r>
        <w:rPr/>
        <w:t>Analysis</w:t>
      </w:r>
      <w:r>
        <w:rPr>
          <w:spacing w:val="-8"/>
        </w:rPr>
        <w:t> </w:t>
      </w:r>
      <w:r>
        <w:rPr/>
        <w:t>of</w:t>
      </w:r>
      <w:r>
        <w:rPr>
          <w:spacing w:val="-11"/>
        </w:rPr>
        <w:t> </w:t>
      </w:r>
      <w:r>
        <w:rPr>
          <w:spacing w:val="-2"/>
        </w:rPr>
        <w:t>Industries</w:t>
      </w:r>
      <w:r>
        <w:rPr>
          <w:b w:val="0"/>
          <w:spacing w:val="-2"/>
        </w:rPr>
        <w:t>:</w:t>
      </w:r>
    </w:p>
    <w:p>
      <w:pPr>
        <w:pStyle w:val="BodyText"/>
        <w:spacing w:line="259" w:lineRule="auto" w:before="22"/>
        <w:ind w:left="720" w:right="467"/>
      </w:pPr>
      <w:r>
        <w:rPr/>
        <w:t>Comparing</w:t>
      </w:r>
      <w:r>
        <w:rPr>
          <w:spacing w:val="-9"/>
        </w:rPr>
        <w:t> </w:t>
      </w:r>
      <w:r>
        <w:rPr/>
        <w:t>subscription</w:t>
      </w:r>
      <w:r>
        <w:rPr>
          <w:spacing w:val="-9"/>
        </w:rPr>
        <w:t> </w:t>
      </w:r>
      <w:r>
        <w:rPr/>
        <w:t>models</w:t>
      </w:r>
      <w:r>
        <w:rPr>
          <w:spacing w:val="-9"/>
        </w:rPr>
        <w:t> </w:t>
      </w:r>
      <w:r>
        <w:rPr/>
        <w:t>across</w:t>
      </w:r>
      <w:r>
        <w:rPr>
          <w:spacing w:val="-9"/>
        </w:rPr>
        <w:t> </w:t>
      </w:r>
      <w:r>
        <w:rPr/>
        <w:t>different</w:t>
      </w:r>
      <w:r>
        <w:rPr>
          <w:spacing w:val="-9"/>
        </w:rPr>
        <w:t> </w:t>
      </w:r>
      <w:r>
        <w:rPr/>
        <w:t>industries,</w:t>
      </w:r>
      <w:r>
        <w:rPr>
          <w:spacing w:val="-9"/>
        </w:rPr>
        <w:t> </w:t>
      </w:r>
      <w:r>
        <w:rPr/>
        <w:t>such</w:t>
      </w:r>
      <w:r>
        <w:rPr>
          <w:spacing w:val="-12"/>
        </w:rPr>
        <w:t> </w:t>
      </w:r>
      <w:r>
        <w:rPr/>
        <w:t>as</w:t>
      </w:r>
      <w:r>
        <w:rPr>
          <w:spacing w:val="-9"/>
        </w:rPr>
        <w:t> </w:t>
      </w:r>
      <w:r>
        <w:rPr/>
        <w:t>entertainment,</w:t>
      </w:r>
      <w:r>
        <w:rPr>
          <w:spacing w:val="-9"/>
        </w:rPr>
        <w:t> </w:t>
      </w:r>
      <w:r>
        <w:rPr/>
        <w:t>education, and software, could yield insights into best practices and transferable strategies for digital </w:t>
      </w:r>
      <w:r>
        <w:rPr>
          <w:spacing w:val="-2"/>
        </w:rPr>
        <w:t>publications.</w:t>
      </w:r>
    </w:p>
    <w:p>
      <w:pPr>
        <w:pStyle w:val="Heading2"/>
        <w:numPr>
          <w:ilvl w:val="0"/>
          <w:numId w:val="5"/>
        </w:numPr>
        <w:tabs>
          <w:tab w:pos="718" w:val="left" w:leader="none"/>
        </w:tabs>
        <w:spacing w:line="240" w:lineRule="auto" w:before="159" w:after="0"/>
        <w:ind w:left="718" w:right="0" w:hanging="358"/>
        <w:jc w:val="left"/>
        <w:rPr>
          <w:b w:val="0"/>
        </w:rPr>
      </w:pPr>
      <w:r>
        <w:rPr/>
        <w:t>In-Depth</w:t>
      </w:r>
      <w:r>
        <w:rPr>
          <w:spacing w:val="-11"/>
        </w:rPr>
        <w:t> </w:t>
      </w:r>
      <w:r>
        <w:rPr/>
        <w:t>Qualitative</w:t>
      </w:r>
      <w:r>
        <w:rPr>
          <w:spacing w:val="-11"/>
        </w:rPr>
        <w:t> </w:t>
      </w:r>
      <w:r>
        <w:rPr>
          <w:spacing w:val="-2"/>
        </w:rPr>
        <w:t>Research</w:t>
      </w:r>
      <w:r>
        <w:rPr>
          <w:b w:val="0"/>
          <w:spacing w:val="-2"/>
        </w:rPr>
        <w:t>:</w:t>
      </w:r>
    </w:p>
    <w:p>
      <w:pPr>
        <w:pStyle w:val="BodyText"/>
        <w:spacing w:line="259" w:lineRule="auto" w:before="22"/>
        <w:ind w:left="720" w:right="361"/>
      </w:pPr>
      <w:r>
        <w:rPr/>
        <w:t>Incorporating</w:t>
      </w:r>
      <w:r>
        <w:rPr>
          <w:spacing w:val="-8"/>
        </w:rPr>
        <w:t> </w:t>
      </w:r>
      <w:r>
        <w:rPr/>
        <w:t>qualitative</w:t>
      </w:r>
      <w:r>
        <w:rPr>
          <w:spacing w:val="-8"/>
        </w:rPr>
        <w:t> </w:t>
      </w:r>
      <w:r>
        <w:rPr/>
        <w:t>methods,</w:t>
      </w:r>
      <w:r>
        <w:rPr>
          <w:spacing w:val="-7"/>
        </w:rPr>
        <w:t> </w:t>
      </w:r>
      <w:r>
        <w:rPr/>
        <w:t>such</w:t>
      </w:r>
      <w:r>
        <w:rPr>
          <w:spacing w:val="-7"/>
        </w:rPr>
        <w:t> </w:t>
      </w:r>
      <w:r>
        <w:rPr/>
        <w:t>as</w:t>
      </w:r>
      <w:r>
        <w:rPr>
          <w:spacing w:val="-7"/>
        </w:rPr>
        <w:t> </w:t>
      </w:r>
      <w:r>
        <w:rPr/>
        <w:t>focus</w:t>
      </w:r>
      <w:r>
        <w:rPr>
          <w:spacing w:val="-7"/>
        </w:rPr>
        <w:t> </w:t>
      </w:r>
      <w:r>
        <w:rPr/>
        <w:t>groups</w:t>
      </w:r>
      <w:r>
        <w:rPr>
          <w:spacing w:val="-7"/>
        </w:rPr>
        <w:t> </w:t>
      </w:r>
      <w:r>
        <w:rPr/>
        <w:t>or</w:t>
      </w:r>
      <w:r>
        <w:rPr>
          <w:spacing w:val="-9"/>
        </w:rPr>
        <w:t> </w:t>
      </w:r>
      <w:r>
        <w:rPr/>
        <w:t>in-depth</w:t>
      </w:r>
      <w:r>
        <w:rPr>
          <w:spacing w:val="-7"/>
        </w:rPr>
        <w:t> </w:t>
      </w:r>
      <w:r>
        <w:rPr/>
        <w:t>interviews,</w:t>
      </w:r>
      <w:r>
        <w:rPr>
          <w:spacing w:val="-8"/>
        </w:rPr>
        <w:t> </w:t>
      </w:r>
      <w:r>
        <w:rPr/>
        <w:t>would</w:t>
      </w:r>
      <w:r>
        <w:rPr>
          <w:spacing w:val="-8"/>
        </w:rPr>
        <w:t> </w:t>
      </w:r>
      <w:r>
        <w:rPr/>
        <w:t>provide richer, more nuanced insights into consumer motivations and attitudes toward subscription</w:t>
      </w:r>
    </w:p>
    <w:p>
      <w:pPr>
        <w:pStyle w:val="BodyText"/>
        <w:spacing w:line="259" w:lineRule="auto"/>
        <w:ind w:left="720" w:right="362"/>
      </w:pPr>
      <w:r>
        <w:rPr/>
        <w:t>pricing.</w:t>
      </w:r>
      <w:r>
        <w:rPr>
          <w:spacing w:val="-6"/>
        </w:rPr>
        <w:t> </w:t>
      </w:r>
      <w:r>
        <w:rPr/>
        <w:t>These</w:t>
      </w:r>
      <w:r>
        <w:rPr>
          <w:spacing w:val="-6"/>
        </w:rPr>
        <w:t> </w:t>
      </w:r>
      <w:r>
        <w:rPr/>
        <w:t>methods</w:t>
      </w:r>
      <w:r>
        <w:rPr>
          <w:spacing w:val="-6"/>
        </w:rPr>
        <w:t> </w:t>
      </w:r>
      <w:r>
        <w:rPr/>
        <w:t>could</w:t>
      </w:r>
      <w:r>
        <w:rPr>
          <w:spacing w:val="-8"/>
        </w:rPr>
        <w:t> </w:t>
      </w:r>
      <w:r>
        <w:rPr/>
        <w:t>help</w:t>
      </w:r>
      <w:r>
        <w:rPr>
          <w:spacing w:val="-7"/>
        </w:rPr>
        <w:t> </w:t>
      </w:r>
      <w:r>
        <w:rPr/>
        <w:t>uncover</w:t>
      </w:r>
      <w:r>
        <w:rPr>
          <w:spacing w:val="-6"/>
        </w:rPr>
        <w:t> </w:t>
      </w:r>
      <w:r>
        <w:rPr/>
        <w:t>underlying</w:t>
      </w:r>
      <w:r>
        <w:rPr>
          <w:spacing w:val="-9"/>
        </w:rPr>
        <w:t> </w:t>
      </w:r>
      <w:r>
        <w:rPr/>
        <w:t>psychological</w:t>
      </w:r>
      <w:r>
        <w:rPr>
          <w:spacing w:val="-6"/>
        </w:rPr>
        <w:t> </w:t>
      </w:r>
      <w:r>
        <w:rPr/>
        <w:t>factors</w:t>
      </w:r>
      <w:r>
        <w:rPr>
          <w:spacing w:val="-6"/>
        </w:rPr>
        <w:t> </w:t>
      </w:r>
      <w:r>
        <w:rPr/>
        <w:t>and</w:t>
      </w:r>
      <w:r>
        <w:rPr>
          <w:spacing w:val="-8"/>
        </w:rPr>
        <w:t> </w:t>
      </w:r>
      <w:r>
        <w:rPr/>
        <w:t>preferences</w:t>
      </w:r>
      <w:r>
        <w:rPr>
          <w:spacing w:val="-8"/>
        </w:rPr>
        <w:t> </w:t>
      </w:r>
      <w:r>
        <w:rPr/>
        <w:t>not easily captured by quantitative surveys.</w:t>
      </w:r>
    </w:p>
    <w:p>
      <w:pPr>
        <w:pStyle w:val="BodyText"/>
        <w:spacing w:line="259" w:lineRule="auto" w:before="160"/>
        <w:ind w:right="362"/>
      </w:pPr>
      <w:r>
        <w:rPr/>
        <w:t>By addressing these areas, future research can contribute to a more robust understanding of subscription</w:t>
      </w:r>
      <w:r>
        <w:rPr>
          <w:spacing w:val="-7"/>
        </w:rPr>
        <w:t> </w:t>
      </w:r>
      <w:r>
        <w:rPr/>
        <w:t>pricing</w:t>
      </w:r>
      <w:r>
        <w:rPr>
          <w:spacing w:val="-6"/>
        </w:rPr>
        <w:t> </w:t>
      </w:r>
      <w:r>
        <w:rPr/>
        <w:t>strategies,</w:t>
      </w:r>
      <w:r>
        <w:rPr>
          <w:spacing w:val="-4"/>
        </w:rPr>
        <w:t> </w:t>
      </w:r>
      <w:r>
        <w:rPr/>
        <w:t>equipping</w:t>
      </w:r>
      <w:r>
        <w:rPr>
          <w:spacing w:val="-6"/>
        </w:rPr>
        <w:t> </w:t>
      </w:r>
      <w:r>
        <w:rPr/>
        <w:t>digital</w:t>
      </w:r>
      <w:r>
        <w:rPr>
          <w:spacing w:val="-5"/>
        </w:rPr>
        <w:t> </w:t>
      </w:r>
      <w:r>
        <w:rPr/>
        <w:t>publications</w:t>
      </w:r>
      <w:r>
        <w:rPr>
          <w:spacing w:val="-5"/>
        </w:rPr>
        <w:t> </w:t>
      </w:r>
      <w:r>
        <w:rPr/>
        <w:t>with</w:t>
      </w:r>
      <w:r>
        <w:rPr>
          <w:spacing w:val="-8"/>
        </w:rPr>
        <w:t> </w:t>
      </w:r>
      <w:r>
        <w:rPr/>
        <w:t>the</w:t>
      </w:r>
      <w:r>
        <w:rPr>
          <w:spacing w:val="-7"/>
        </w:rPr>
        <w:t> </w:t>
      </w:r>
      <w:r>
        <w:rPr/>
        <w:t>tools</w:t>
      </w:r>
      <w:r>
        <w:rPr>
          <w:spacing w:val="-5"/>
        </w:rPr>
        <w:t> </w:t>
      </w:r>
      <w:r>
        <w:rPr/>
        <w:t>and</w:t>
      </w:r>
      <w:r>
        <w:rPr>
          <w:spacing w:val="-6"/>
        </w:rPr>
        <w:t> </w:t>
      </w:r>
      <w:r>
        <w:rPr/>
        <w:t>insights</w:t>
      </w:r>
      <w:r>
        <w:rPr>
          <w:spacing w:val="-4"/>
        </w:rPr>
        <w:t> </w:t>
      </w:r>
      <w:r>
        <w:rPr/>
        <w:t>needed</w:t>
      </w:r>
      <w:r>
        <w:rPr>
          <w:spacing w:val="-5"/>
        </w:rPr>
        <w:t> </w:t>
      </w:r>
      <w:r>
        <w:rPr/>
        <w:t>to</w:t>
      </w:r>
      <w:r>
        <w:rPr>
          <w:spacing w:val="-6"/>
        </w:rPr>
        <w:t> </w:t>
      </w:r>
      <w:r>
        <w:rPr/>
        <w:t>thrive in an increasingly competitive market.</w:t>
      </w:r>
    </w:p>
    <w:p>
      <w:pPr>
        <w:pStyle w:val="BodyText"/>
        <w:spacing w:after="0" w:line="259" w:lineRule="auto"/>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pPr>
    </w:p>
    <w:p>
      <w:pPr>
        <w:pStyle w:val="BodyText"/>
        <w:spacing w:line="259" w:lineRule="auto" w:before="39"/>
        <w:ind w:right="362"/>
      </w:pPr>
      <w:r>
        <w:rPr/>
        <w:t>Here’s a sample list of references for your report. These references include general sources related to subscription</w:t>
      </w:r>
      <w:r>
        <w:rPr>
          <w:spacing w:val="-10"/>
        </w:rPr>
        <w:t> </w:t>
      </w:r>
      <w:r>
        <w:rPr/>
        <w:t>pricing</w:t>
      </w:r>
      <w:r>
        <w:rPr>
          <w:spacing w:val="-9"/>
        </w:rPr>
        <w:t> </w:t>
      </w:r>
      <w:r>
        <w:rPr/>
        <w:t>strategies,</w:t>
      </w:r>
      <w:r>
        <w:rPr>
          <w:spacing w:val="-7"/>
        </w:rPr>
        <w:t> </w:t>
      </w:r>
      <w:r>
        <w:rPr/>
        <w:t>consumer</w:t>
      </w:r>
      <w:r>
        <w:rPr>
          <w:spacing w:val="-8"/>
        </w:rPr>
        <w:t> </w:t>
      </w:r>
      <w:r>
        <w:rPr/>
        <w:t>behavior,</w:t>
      </w:r>
      <w:r>
        <w:rPr>
          <w:spacing w:val="-8"/>
        </w:rPr>
        <w:t> </w:t>
      </w:r>
      <w:r>
        <w:rPr/>
        <w:t>and</w:t>
      </w:r>
      <w:r>
        <w:rPr>
          <w:spacing w:val="-9"/>
        </w:rPr>
        <w:t> </w:t>
      </w:r>
      <w:r>
        <w:rPr/>
        <w:t>digital</w:t>
      </w:r>
      <w:r>
        <w:rPr>
          <w:spacing w:val="-8"/>
        </w:rPr>
        <w:t> </w:t>
      </w:r>
      <w:r>
        <w:rPr/>
        <w:t>publications.</w:t>
      </w:r>
      <w:r>
        <w:rPr>
          <w:spacing w:val="-8"/>
        </w:rPr>
        <w:t> </w:t>
      </w:r>
      <w:r>
        <w:rPr/>
        <w:t>Replace</w:t>
      </w:r>
      <w:r>
        <w:rPr>
          <w:spacing w:val="-10"/>
        </w:rPr>
        <w:t> </w:t>
      </w:r>
      <w:r>
        <w:rPr/>
        <w:t>or</w:t>
      </w:r>
      <w:r>
        <w:rPr>
          <w:spacing w:val="-8"/>
        </w:rPr>
        <w:t> </w:t>
      </w:r>
      <w:r>
        <w:rPr/>
        <w:t>supplement</w:t>
      </w:r>
      <w:r>
        <w:rPr>
          <w:spacing w:val="-10"/>
        </w:rPr>
        <w:t> </w:t>
      </w:r>
      <w:r>
        <w:rPr/>
        <w:t>them with specific references from your research if needed.</w:t>
      </w:r>
    </w:p>
    <w:p>
      <w:pPr>
        <w:pStyle w:val="BodyText"/>
        <w:spacing w:before="79"/>
        <w:rPr>
          <w:sz w:val="20"/>
        </w:rPr>
      </w:pPr>
      <w:r>
        <w:rPr>
          <w:sz w:val="20"/>
        </w:rPr>
        <mc:AlternateContent>
          <mc:Choice Requires="wps">
            <w:drawing>
              <wp:anchor distT="0" distB="0" distL="0" distR="0" allowOverlap="1" layoutInCell="1" locked="0" behindDoc="1" simplePos="0" relativeHeight="487596032">
                <wp:simplePos x="0" y="0"/>
                <wp:positionH relativeFrom="page">
                  <wp:posOffset>914400</wp:posOffset>
                </wp:positionH>
                <wp:positionV relativeFrom="paragraph">
                  <wp:posOffset>220905</wp:posOffset>
                </wp:positionV>
                <wp:extent cx="5944870" cy="20320"/>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5944870" cy="20320"/>
                          <a:chExt cx="5944870" cy="20320"/>
                        </a:xfrm>
                      </wpg:grpSpPr>
                      <wps:wsp>
                        <wps:cNvPr id="31" name="Graphic 31"/>
                        <wps:cNvSpPr/>
                        <wps:spPr>
                          <a:xfrm>
                            <a:off x="0" y="0"/>
                            <a:ext cx="5943600" cy="19685"/>
                          </a:xfrm>
                          <a:custGeom>
                            <a:avLst/>
                            <a:gdLst/>
                            <a:ahLst/>
                            <a:cxnLst/>
                            <a:rect l="l" t="t" r="r" b="b"/>
                            <a:pathLst>
                              <a:path w="5943600" h="19685">
                                <a:moveTo>
                                  <a:pt x="5943600" y="0"/>
                                </a:moveTo>
                                <a:lnTo>
                                  <a:pt x="0" y="0"/>
                                </a:lnTo>
                                <a:lnTo>
                                  <a:pt x="0" y="19685"/>
                                </a:lnTo>
                                <a:lnTo>
                                  <a:pt x="5943600" y="19685"/>
                                </a:lnTo>
                                <a:lnTo>
                                  <a:pt x="5943600" y="0"/>
                                </a:lnTo>
                                <a:close/>
                              </a:path>
                            </a:pathLst>
                          </a:custGeom>
                          <a:solidFill>
                            <a:srgbClr val="9F9F9F"/>
                          </a:solidFill>
                        </wps:spPr>
                        <wps:bodyPr wrap="square" lIns="0" tIns="0" rIns="0" bIns="0" rtlCol="0">
                          <a:prstTxWarp prst="textNoShape">
                            <a:avLst/>
                          </a:prstTxWarp>
                          <a:noAutofit/>
                        </wps:bodyPr>
                      </wps:wsp>
                      <wps:wsp>
                        <wps:cNvPr id="32" name="Graphic 32"/>
                        <wps:cNvSpPr/>
                        <wps:spPr>
                          <a:xfrm>
                            <a:off x="5941821" y="126"/>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33" name="Graphic 33"/>
                        <wps:cNvSpPr/>
                        <wps:spPr>
                          <a:xfrm>
                            <a:off x="304" y="126"/>
                            <a:ext cx="5944870" cy="17145"/>
                          </a:xfrm>
                          <a:custGeom>
                            <a:avLst/>
                            <a:gdLst/>
                            <a:ahLst/>
                            <a:cxnLst/>
                            <a:rect l="l" t="t" r="r" b="b"/>
                            <a:pathLst>
                              <a:path w="5944870" h="17145">
                                <a:moveTo>
                                  <a:pt x="3048" y="3048"/>
                                </a:moveTo>
                                <a:lnTo>
                                  <a:pt x="0" y="3048"/>
                                </a:lnTo>
                                <a:lnTo>
                                  <a:pt x="0" y="16764"/>
                                </a:lnTo>
                                <a:lnTo>
                                  <a:pt x="3048" y="16764"/>
                                </a:lnTo>
                                <a:lnTo>
                                  <a:pt x="3048" y="3048"/>
                                </a:lnTo>
                                <a:close/>
                              </a:path>
                              <a:path w="5944870" h="17145">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34" name="Graphic 34"/>
                        <wps:cNvSpPr/>
                        <wps:spPr>
                          <a:xfrm>
                            <a:off x="5941821" y="3175"/>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35" name="Graphic 35"/>
                        <wps:cNvSpPr/>
                        <wps:spPr>
                          <a:xfrm>
                            <a:off x="304" y="1689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6" name="Graphic 36"/>
                        <wps:cNvSpPr/>
                        <wps:spPr>
                          <a:xfrm>
                            <a:off x="304" y="16903"/>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39414pt;width:468.1pt;height:1.6pt;mso-position-horizontal-relative:page;mso-position-vertical-relative:paragraph;z-index:-15720448;mso-wrap-distance-left:0;mso-wrap-distance-right:0" id="docshapegroup15" coordorigin="1440,348" coordsize="9362,32">
                <v:rect style="position:absolute;left:1440;top:347;width:9360;height:31" id="docshape16" filled="true" fillcolor="#9f9f9f" stroked="false">
                  <v:fill type="solid"/>
                </v:rect>
                <v:rect style="position:absolute;left:10797;top:348;width:5;height:5" id="docshape17" filled="true" fillcolor="#e2e2e2" stroked="false">
                  <v:fill type="solid"/>
                </v:rect>
                <v:shape style="position:absolute;left:1440;top:348;width:9362;height:27" id="docshape18" coordorigin="1440,348" coordsize="9362,27" path="m1445,353l1440,353,1440,374,1445,374,1445,353xm10802,348l10797,348,10797,353,10802,353,10802,348xe" filled="true" fillcolor="#9f9f9f" stroked="false">
                  <v:path arrowok="t"/>
                  <v:fill type="solid"/>
                </v:shape>
                <v:rect style="position:absolute;left:10797;top:352;width:5;height:22" id="docshape19" filled="true" fillcolor="#e2e2e2" stroked="false">
                  <v:fill type="solid"/>
                </v:rect>
                <v:rect style="position:absolute;left:1440;top:374;width:5;height:5" id="docshape20" filled="true" fillcolor="#9f9f9f" stroked="false">
                  <v:fill type="solid"/>
                </v:rect>
                <v:shape style="position:absolute;left:1440;top:374;width:9362;height:5" id="docshape21" coordorigin="1440,375" coordsize="9362,5" path="m10797,375l1445,375,1440,375,1440,379,1445,379,10797,379,10797,375xm10802,375l10797,375,10797,379,10802,379,10802,375xe" filled="true" fillcolor="#e2e2e2" stroked="false">
                  <v:path arrowok="t"/>
                  <v:fill type="solid"/>
                </v:shape>
                <w10:wrap type="topAndBottom"/>
              </v:group>
            </w:pict>
          </mc:Fallback>
        </mc:AlternateContent>
      </w:r>
    </w:p>
    <w:p>
      <w:pPr>
        <w:pStyle w:val="BodyText"/>
        <w:rPr>
          <w:sz w:val="28"/>
        </w:rPr>
      </w:pPr>
    </w:p>
    <w:p>
      <w:pPr>
        <w:pStyle w:val="BodyText"/>
        <w:spacing w:before="78"/>
        <w:rPr>
          <w:sz w:val="28"/>
        </w:rPr>
      </w:pPr>
    </w:p>
    <w:p>
      <w:pPr>
        <w:pStyle w:val="Heading1"/>
        <w:numPr>
          <w:ilvl w:val="1"/>
          <w:numId w:val="5"/>
        </w:numPr>
        <w:tabs>
          <w:tab w:pos="720" w:val="left" w:leader="none"/>
        </w:tabs>
        <w:spacing w:line="240" w:lineRule="auto" w:before="1" w:after="0"/>
        <w:ind w:left="720" w:right="0" w:hanging="360"/>
        <w:jc w:val="left"/>
      </w:pPr>
      <w:r>
        <w:rPr>
          <w:spacing w:val="-2"/>
        </w:rPr>
        <w:t>References</w:t>
      </w:r>
    </w:p>
    <w:p>
      <w:pPr>
        <w:pStyle w:val="ListParagraph"/>
        <w:numPr>
          <w:ilvl w:val="0"/>
          <w:numId w:val="6"/>
        </w:numPr>
        <w:tabs>
          <w:tab w:pos="718" w:val="left" w:leader="none"/>
        </w:tabs>
        <w:spacing w:line="240" w:lineRule="auto" w:before="183" w:after="0"/>
        <w:ind w:left="718" w:right="0" w:hanging="358"/>
        <w:jc w:val="left"/>
        <w:rPr>
          <w:sz w:val="22"/>
        </w:rPr>
      </w:pPr>
      <w:r>
        <w:rPr>
          <w:sz w:val="22"/>
        </w:rPr>
        <w:t>Anderson,</w:t>
      </w:r>
      <w:r>
        <w:rPr>
          <w:spacing w:val="-9"/>
          <w:sz w:val="22"/>
        </w:rPr>
        <w:t> </w:t>
      </w:r>
      <w:r>
        <w:rPr>
          <w:sz w:val="22"/>
        </w:rPr>
        <w:t>C.</w:t>
      </w:r>
      <w:r>
        <w:rPr>
          <w:spacing w:val="-5"/>
          <w:sz w:val="22"/>
        </w:rPr>
        <w:t> </w:t>
      </w:r>
      <w:r>
        <w:rPr>
          <w:sz w:val="22"/>
        </w:rPr>
        <w:t>(2009).</w:t>
      </w:r>
      <w:r>
        <w:rPr>
          <w:spacing w:val="-5"/>
          <w:sz w:val="22"/>
        </w:rPr>
        <w:t> </w:t>
      </w:r>
      <w:r>
        <w:rPr>
          <w:i/>
          <w:sz w:val="22"/>
        </w:rPr>
        <w:t>Free:</w:t>
      </w:r>
      <w:r>
        <w:rPr>
          <w:i/>
          <w:spacing w:val="-6"/>
          <w:sz w:val="22"/>
        </w:rPr>
        <w:t> </w:t>
      </w:r>
      <w:r>
        <w:rPr>
          <w:i/>
          <w:sz w:val="22"/>
        </w:rPr>
        <w:t>The</w:t>
      </w:r>
      <w:r>
        <w:rPr>
          <w:i/>
          <w:spacing w:val="-4"/>
          <w:sz w:val="22"/>
        </w:rPr>
        <w:t> </w:t>
      </w:r>
      <w:r>
        <w:rPr>
          <w:i/>
          <w:sz w:val="22"/>
        </w:rPr>
        <w:t>Future</w:t>
      </w:r>
      <w:r>
        <w:rPr>
          <w:i/>
          <w:spacing w:val="-4"/>
          <w:sz w:val="22"/>
        </w:rPr>
        <w:t> </w:t>
      </w:r>
      <w:r>
        <w:rPr>
          <w:i/>
          <w:sz w:val="22"/>
        </w:rPr>
        <w:t>of</w:t>
      </w:r>
      <w:r>
        <w:rPr>
          <w:i/>
          <w:spacing w:val="-5"/>
          <w:sz w:val="22"/>
        </w:rPr>
        <w:t> </w:t>
      </w:r>
      <w:r>
        <w:rPr>
          <w:i/>
          <w:sz w:val="22"/>
        </w:rPr>
        <w:t>a</w:t>
      </w:r>
      <w:r>
        <w:rPr>
          <w:i/>
          <w:spacing w:val="-4"/>
          <w:sz w:val="22"/>
        </w:rPr>
        <w:t> </w:t>
      </w:r>
      <w:r>
        <w:rPr>
          <w:i/>
          <w:sz w:val="22"/>
        </w:rPr>
        <w:t>Radical</w:t>
      </w:r>
      <w:r>
        <w:rPr>
          <w:i/>
          <w:spacing w:val="-4"/>
          <w:sz w:val="22"/>
        </w:rPr>
        <w:t> </w:t>
      </w:r>
      <w:r>
        <w:rPr>
          <w:i/>
          <w:sz w:val="22"/>
        </w:rPr>
        <w:t>Price</w:t>
      </w:r>
      <w:r>
        <w:rPr>
          <w:sz w:val="22"/>
        </w:rPr>
        <w:t>.</w:t>
      </w:r>
      <w:r>
        <w:rPr>
          <w:spacing w:val="-4"/>
          <w:sz w:val="22"/>
        </w:rPr>
        <w:t> </w:t>
      </w:r>
      <w:r>
        <w:rPr>
          <w:sz w:val="22"/>
        </w:rPr>
        <w:t>Hyperion</w:t>
      </w:r>
      <w:r>
        <w:rPr>
          <w:spacing w:val="-5"/>
          <w:sz w:val="22"/>
        </w:rPr>
        <w:t> </w:t>
      </w:r>
      <w:r>
        <w:rPr>
          <w:spacing w:val="-2"/>
          <w:sz w:val="22"/>
        </w:rPr>
        <w:t>Books.</w:t>
      </w:r>
    </w:p>
    <w:p>
      <w:pPr>
        <w:pStyle w:val="ListParagraph"/>
        <w:numPr>
          <w:ilvl w:val="0"/>
          <w:numId w:val="6"/>
        </w:numPr>
        <w:tabs>
          <w:tab w:pos="718" w:val="left" w:leader="none"/>
          <w:tab w:pos="720" w:val="left" w:leader="none"/>
        </w:tabs>
        <w:spacing w:line="256" w:lineRule="auto" w:before="183" w:after="0"/>
        <w:ind w:left="720" w:right="929" w:hanging="360"/>
        <w:jc w:val="left"/>
        <w:rPr>
          <w:sz w:val="22"/>
        </w:rPr>
      </w:pPr>
      <w:r>
        <w:rPr>
          <w:sz w:val="22"/>
        </w:rPr>
        <w:t>Chyi,</w:t>
      </w:r>
      <w:r>
        <w:rPr>
          <w:spacing w:val="-7"/>
          <w:sz w:val="22"/>
        </w:rPr>
        <w:t> </w:t>
      </w:r>
      <w:r>
        <w:rPr>
          <w:sz w:val="22"/>
        </w:rPr>
        <w:t>H.</w:t>
      </w:r>
      <w:r>
        <w:rPr>
          <w:spacing w:val="-5"/>
          <w:sz w:val="22"/>
        </w:rPr>
        <w:t> </w:t>
      </w:r>
      <w:r>
        <w:rPr>
          <w:sz w:val="22"/>
        </w:rPr>
        <w:t>I.,</w:t>
      </w:r>
      <w:r>
        <w:rPr>
          <w:spacing w:val="-4"/>
          <w:sz w:val="22"/>
        </w:rPr>
        <w:t> </w:t>
      </w:r>
      <w:r>
        <w:rPr>
          <w:sz w:val="22"/>
        </w:rPr>
        <w:t>&amp;</w:t>
      </w:r>
      <w:r>
        <w:rPr>
          <w:spacing w:val="-6"/>
          <w:sz w:val="22"/>
        </w:rPr>
        <w:t> </w:t>
      </w:r>
      <w:r>
        <w:rPr>
          <w:sz w:val="22"/>
        </w:rPr>
        <w:t>Yang,</w:t>
      </w:r>
      <w:r>
        <w:rPr>
          <w:spacing w:val="-6"/>
          <w:sz w:val="22"/>
        </w:rPr>
        <w:t> </w:t>
      </w:r>
      <w:r>
        <w:rPr>
          <w:sz w:val="22"/>
        </w:rPr>
        <w:t>M.</w:t>
      </w:r>
      <w:r>
        <w:rPr>
          <w:spacing w:val="-4"/>
          <w:sz w:val="22"/>
        </w:rPr>
        <w:t> </w:t>
      </w:r>
      <w:r>
        <w:rPr>
          <w:sz w:val="22"/>
        </w:rPr>
        <w:t>J.</w:t>
      </w:r>
      <w:r>
        <w:rPr>
          <w:spacing w:val="-7"/>
          <w:sz w:val="22"/>
        </w:rPr>
        <w:t> </w:t>
      </w:r>
      <w:r>
        <w:rPr>
          <w:sz w:val="22"/>
        </w:rPr>
        <w:t>(2009).</w:t>
      </w:r>
      <w:r>
        <w:rPr>
          <w:spacing w:val="-6"/>
          <w:sz w:val="22"/>
        </w:rPr>
        <w:t> </w:t>
      </w:r>
      <w:r>
        <w:rPr>
          <w:sz w:val="22"/>
        </w:rPr>
        <w:t>"Is</w:t>
      </w:r>
      <w:r>
        <w:rPr>
          <w:spacing w:val="-4"/>
          <w:sz w:val="22"/>
        </w:rPr>
        <w:t> </w:t>
      </w:r>
      <w:r>
        <w:rPr>
          <w:sz w:val="22"/>
        </w:rPr>
        <w:t>Online</w:t>
      </w:r>
      <w:r>
        <w:rPr>
          <w:spacing w:val="-6"/>
          <w:sz w:val="22"/>
        </w:rPr>
        <w:t> </w:t>
      </w:r>
      <w:r>
        <w:rPr>
          <w:sz w:val="22"/>
        </w:rPr>
        <w:t>News</w:t>
      </w:r>
      <w:r>
        <w:rPr>
          <w:spacing w:val="-4"/>
          <w:sz w:val="22"/>
        </w:rPr>
        <w:t> </w:t>
      </w:r>
      <w:r>
        <w:rPr>
          <w:sz w:val="22"/>
        </w:rPr>
        <w:t>an</w:t>
      </w:r>
      <w:r>
        <w:rPr>
          <w:spacing w:val="-4"/>
          <w:sz w:val="22"/>
        </w:rPr>
        <w:t> </w:t>
      </w:r>
      <w:r>
        <w:rPr>
          <w:sz w:val="22"/>
        </w:rPr>
        <w:t>Inferior</w:t>
      </w:r>
      <w:r>
        <w:rPr>
          <w:spacing w:val="-6"/>
          <w:sz w:val="22"/>
        </w:rPr>
        <w:t> </w:t>
      </w:r>
      <w:r>
        <w:rPr>
          <w:sz w:val="22"/>
        </w:rPr>
        <w:t>Good?</w:t>
      </w:r>
      <w:r>
        <w:rPr>
          <w:spacing w:val="-6"/>
          <w:sz w:val="22"/>
        </w:rPr>
        <w:t> </w:t>
      </w:r>
      <w:r>
        <w:rPr>
          <w:sz w:val="22"/>
        </w:rPr>
        <w:t>Examining</w:t>
      </w:r>
      <w:r>
        <w:rPr>
          <w:spacing w:val="-5"/>
          <w:sz w:val="22"/>
        </w:rPr>
        <w:t> </w:t>
      </w:r>
      <w:r>
        <w:rPr>
          <w:sz w:val="22"/>
        </w:rPr>
        <w:t>the</w:t>
      </w:r>
      <w:r>
        <w:rPr>
          <w:spacing w:val="-6"/>
          <w:sz w:val="22"/>
        </w:rPr>
        <w:t> </w:t>
      </w:r>
      <w:r>
        <w:rPr>
          <w:sz w:val="22"/>
        </w:rPr>
        <w:t>Economic Nature of Online News Among Users." </w:t>
      </w:r>
      <w:r>
        <w:rPr>
          <w:i/>
          <w:sz w:val="22"/>
        </w:rPr>
        <w:t>Journal of Media Economics, 22</w:t>
      </w:r>
      <w:r>
        <w:rPr>
          <w:sz w:val="22"/>
        </w:rPr>
        <w:t>(3), 131–148.</w:t>
      </w:r>
    </w:p>
    <w:p>
      <w:pPr>
        <w:pStyle w:val="ListParagraph"/>
        <w:numPr>
          <w:ilvl w:val="0"/>
          <w:numId w:val="6"/>
        </w:numPr>
        <w:tabs>
          <w:tab w:pos="718" w:val="left" w:leader="none"/>
          <w:tab w:pos="720" w:val="left" w:leader="none"/>
        </w:tabs>
        <w:spacing w:line="259" w:lineRule="auto" w:before="165" w:after="0"/>
        <w:ind w:left="720" w:right="377" w:hanging="360"/>
        <w:jc w:val="left"/>
        <w:rPr>
          <w:sz w:val="22"/>
        </w:rPr>
      </w:pPr>
      <w:r>
        <w:rPr>
          <w:sz w:val="22"/>
        </w:rPr>
        <w:t>Dolan,</w:t>
      </w:r>
      <w:r>
        <w:rPr>
          <w:spacing w:val="-6"/>
          <w:sz w:val="22"/>
        </w:rPr>
        <w:t> </w:t>
      </w:r>
      <w:r>
        <w:rPr>
          <w:sz w:val="22"/>
        </w:rPr>
        <w:t>R.</w:t>
      </w:r>
      <w:r>
        <w:rPr>
          <w:spacing w:val="-4"/>
          <w:sz w:val="22"/>
        </w:rPr>
        <w:t> </w:t>
      </w:r>
      <w:r>
        <w:rPr>
          <w:sz w:val="22"/>
        </w:rPr>
        <w:t>J.,</w:t>
      </w:r>
      <w:r>
        <w:rPr>
          <w:spacing w:val="-6"/>
          <w:sz w:val="22"/>
        </w:rPr>
        <w:t> </w:t>
      </w:r>
      <w:r>
        <w:rPr>
          <w:sz w:val="22"/>
        </w:rPr>
        <w:t>&amp;</w:t>
      </w:r>
      <w:r>
        <w:rPr>
          <w:spacing w:val="-3"/>
          <w:sz w:val="22"/>
        </w:rPr>
        <w:t> </w:t>
      </w:r>
      <w:r>
        <w:rPr>
          <w:sz w:val="22"/>
        </w:rPr>
        <w:t>Simon,</w:t>
      </w:r>
      <w:r>
        <w:rPr>
          <w:spacing w:val="-6"/>
          <w:sz w:val="22"/>
        </w:rPr>
        <w:t> </w:t>
      </w:r>
      <w:r>
        <w:rPr>
          <w:sz w:val="22"/>
        </w:rPr>
        <w:t>H.</w:t>
      </w:r>
      <w:r>
        <w:rPr>
          <w:spacing w:val="-5"/>
          <w:sz w:val="22"/>
        </w:rPr>
        <w:t> </w:t>
      </w:r>
      <w:r>
        <w:rPr>
          <w:sz w:val="22"/>
        </w:rPr>
        <w:t>(1996).</w:t>
      </w:r>
      <w:r>
        <w:rPr>
          <w:spacing w:val="-2"/>
          <w:sz w:val="22"/>
        </w:rPr>
        <w:t> </w:t>
      </w:r>
      <w:r>
        <w:rPr>
          <w:i/>
          <w:sz w:val="22"/>
        </w:rPr>
        <w:t>Power</w:t>
      </w:r>
      <w:r>
        <w:rPr>
          <w:i/>
          <w:spacing w:val="-5"/>
          <w:sz w:val="22"/>
        </w:rPr>
        <w:t> </w:t>
      </w:r>
      <w:r>
        <w:rPr>
          <w:i/>
          <w:sz w:val="22"/>
        </w:rPr>
        <w:t>Pricing:</w:t>
      </w:r>
      <w:r>
        <w:rPr>
          <w:i/>
          <w:spacing w:val="-4"/>
          <w:sz w:val="22"/>
        </w:rPr>
        <w:t> </w:t>
      </w:r>
      <w:r>
        <w:rPr>
          <w:i/>
          <w:sz w:val="22"/>
        </w:rPr>
        <w:t>How</w:t>
      </w:r>
      <w:r>
        <w:rPr>
          <w:i/>
          <w:spacing w:val="-6"/>
          <w:sz w:val="22"/>
        </w:rPr>
        <w:t> </w:t>
      </w:r>
      <w:r>
        <w:rPr>
          <w:i/>
          <w:sz w:val="22"/>
        </w:rPr>
        <w:t>Managing</w:t>
      </w:r>
      <w:r>
        <w:rPr>
          <w:i/>
          <w:spacing w:val="-5"/>
          <w:sz w:val="22"/>
        </w:rPr>
        <w:t> </w:t>
      </w:r>
      <w:r>
        <w:rPr>
          <w:i/>
          <w:sz w:val="22"/>
        </w:rPr>
        <w:t>Price</w:t>
      </w:r>
      <w:r>
        <w:rPr>
          <w:i/>
          <w:spacing w:val="-4"/>
          <w:sz w:val="22"/>
        </w:rPr>
        <w:t> </w:t>
      </w:r>
      <w:r>
        <w:rPr>
          <w:i/>
          <w:sz w:val="22"/>
        </w:rPr>
        <w:t>Transforms</w:t>
      </w:r>
      <w:r>
        <w:rPr>
          <w:i/>
          <w:spacing w:val="-6"/>
          <w:sz w:val="22"/>
        </w:rPr>
        <w:t> </w:t>
      </w:r>
      <w:r>
        <w:rPr>
          <w:i/>
          <w:sz w:val="22"/>
        </w:rPr>
        <w:t>the</w:t>
      </w:r>
      <w:r>
        <w:rPr>
          <w:i/>
          <w:spacing w:val="-4"/>
          <w:sz w:val="22"/>
        </w:rPr>
        <w:t> </w:t>
      </w:r>
      <w:r>
        <w:rPr>
          <w:i/>
          <w:sz w:val="22"/>
        </w:rPr>
        <w:t>Bottom</w:t>
      </w:r>
      <w:r>
        <w:rPr>
          <w:i/>
          <w:spacing w:val="-6"/>
          <w:sz w:val="22"/>
        </w:rPr>
        <w:t> </w:t>
      </w:r>
      <w:r>
        <w:rPr>
          <w:i/>
          <w:sz w:val="22"/>
        </w:rPr>
        <w:t>Line</w:t>
      </w:r>
      <w:r>
        <w:rPr>
          <w:sz w:val="22"/>
        </w:rPr>
        <w:t>. Free Press.</w:t>
      </w:r>
    </w:p>
    <w:p>
      <w:pPr>
        <w:pStyle w:val="ListParagraph"/>
        <w:numPr>
          <w:ilvl w:val="0"/>
          <w:numId w:val="6"/>
        </w:numPr>
        <w:tabs>
          <w:tab w:pos="718" w:val="left" w:leader="none"/>
          <w:tab w:pos="720" w:val="left" w:leader="none"/>
        </w:tabs>
        <w:spacing w:line="259" w:lineRule="auto" w:before="159" w:after="0"/>
        <w:ind w:left="720" w:right="380" w:hanging="360"/>
        <w:jc w:val="left"/>
        <w:rPr>
          <w:sz w:val="22"/>
        </w:rPr>
      </w:pPr>
      <w:r>
        <w:rPr>
          <w:sz w:val="22"/>
        </w:rPr>
        <w:t>Gensler,</w:t>
      </w:r>
      <w:r>
        <w:rPr>
          <w:spacing w:val="-8"/>
          <w:sz w:val="22"/>
        </w:rPr>
        <w:t> </w:t>
      </w:r>
      <w:r>
        <w:rPr>
          <w:sz w:val="22"/>
        </w:rPr>
        <w:t>S.,</w:t>
      </w:r>
      <w:r>
        <w:rPr>
          <w:spacing w:val="-8"/>
          <w:sz w:val="22"/>
        </w:rPr>
        <w:t> </w:t>
      </w:r>
      <w:r>
        <w:rPr>
          <w:sz w:val="22"/>
        </w:rPr>
        <w:t>Neslin,</w:t>
      </w:r>
      <w:r>
        <w:rPr>
          <w:spacing w:val="-8"/>
          <w:sz w:val="22"/>
        </w:rPr>
        <w:t> </w:t>
      </w:r>
      <w:r>
        <w:rPr>
          <w:sz w:val="22"/>
        </w:rPr>
        <w:t>S.</w:t>
      </w:r>
      <w:r>
        <w:rPr>
          <w:spacing w:val="-8"/>
          <w:sz w:val="22"/>
        </w:rPr>
        <w:t> </w:t>
      </w:r>
      <w:r>
        <w:rPr>
          <w:sz w:val="22"/>
        </w:rPr>
        <w:t>A.,</w:t>
      </w:r>
      <w:r>
        <w:rPr>
          <w:spacing w:val="-10"/>
          <w:sz w:val="22"/>
        </w:rPr>
        <w:t> </w:t>
      </w:r>
      <w:r>
        <w:rPr>
          <w:sz w:val="22"/>
        </w:rPr>
        <w:t>&amp;</w:t>
      </w:r>
      <w:r>
        <w:rPr>
          <w:spacing w:val="-9"/>
          <w:sz w:val="22"/>
        </w:rPr>
        <w:t> </w:t>
      </w:r>
      <w:r>
        <w:rPr>
          <w:sz w:val="22"/>
        </w:rPr>
        <w:t>Verhoef,</w:t>
      </w:r>
      <w:r>
        <w:rPr>
          <w:spacing w:val="-8"/>
          <w:sz w:val="22"/>
        </w:rPr>
        <w:t> </w:t>
      </w:r>
      <w:r>
        <w:rPr>
          <w:sz w:val="22"/>
        </w:rPr>
        <w:t>P.</w:t>
      </w:r>
      <w:r>
        <w:rPr>
          <w:spacing w:val="-8"/>
          <w:sz w:val="22"/>
        </w:rPr>
        <w:t> </w:t>
      </w:r>
      <w:r>
        <w:rPr>
          <w:sz w:val="22"/>
        </w:rPr>
        <w:t>C.</w:t>
      </w:r>
      <w:r>
        <w:rPr>
          <w:spacing w:val="-10"/>
          <w:sz w:val="22"/>
        </w:rPr>
        <w:t> </w:t>
      </w:r>
      <w:r>
        <w:rPr>
          <w:sz w:val="22"/>
        </w:rPr>
        <w:t>(2017).</w:t>
      </w:r>
      <w:r>
        <w:rPr>
          <w:spacing w:val="-8"/>
          <w:sz w:val="22"/>
        </w:rPr>
        <w:t> </w:t>
      </w:r>
      <w:r>
        <w:rPr>
          <w:sz w:val="22"/>
        </w:rPr>
        <w:t>"The</w:t>
      </w:r>
      <w:r>
        <w:rPr>
          <w:spacing w:val="-10"/>
          <w:sz w:val="22"/>
        </w:rPr>
        <w:t> </w:t>
      </w:r>
      <w:r>
        <w:rPr>
          <w:sz w:val="22"/>
        </w:rPr>
        <w:t>Showrooming</w:t>
      </w:r>
      <w:r>
        <w:rPr>
          <w:spacing w:val="-9"/>
          <w:sz w:val="22"/>
        </w:rPr>
        <w:t> </w:t>
      </w:r>
      <w:r>
        <w:rPr>
          <w:sz w:val="22"/>
        </w:rPr>
        <w:t>Phenomenon:</w:t>
      </w:r>
      <w:r>
        <w:rPr>
          <w:spacing w:val="-8"/>
          <w:sz w:val="22"/>
        </w:rPr>
        <w:t> </w:t>
      </w:r>
      <w:r>
        <w:rPr>
          <w:sz w:val="22"/>
        </w:rPr>
        <w:t>It’s</w:t>
      </w:r>
      <w:r>
        <w:rPr>
          <w:spacing w:val="-8"/>
          <w:sz w:val="22"/>
        </w:rPr>
        <w:t> </w:t>
      </w:r>
      <w:r>
        <w:rPr>
          <w:sz w:val="22"/>
        </w:rPr>
        <w:t>More</w:t>
      </w:r>
      <w:r>
        <w:rPr>
          <w:spacing w:val="-8"/>
          <w:sz w:val="22"/>
        </w:rPr>
        <w:t> </w:t>
      </w:r>
      <w:r>
        <w:rPr>
          <w:sz w:val="22"/>
        </w:rPr>
        <w:t>than Just about Price." </w:t>
      </w:r>
      <w:r>
        <w:rPr>
          <w:i/>
          <w:sz w:val="22"/>
        </w:rPr>
        <w:t>Journal of Interactive Marketing, 38</w:t>
      </w:r>
      <w:r>
        <w:rPr>
          <w:sz w:val="22"/>
        </w:rPr>
        <w:t>, 29–43.</w:t>
      </w:r>
    </w:p>
    <w:p>
      <w:pPr>
        <w:pStyle w:val="ListParagraph"/>
        <w:numPr>
          <w:ilvl w:val="0"/>
          <w:numId w:val="6"/>
        </w:numPr>
        <w:tabs>
          <w:tab w:pos="718" w:val="left" w:leader="none"/>
          <w:tab w:pos="720" w:val="left" w:leader="none"/>
        </w:tabs>
        <w:spacing w:line="259" w:lineRule="auto" w:before="159" w:after="0"/>
        <w:ind w:left="720" w:right="689" w:hanging="360"/>
        <w:jc w:val="left"/>
        <w:rPr>
          <w:sz w:val="22"/>
        </w:rPr>
      </w:pPr>
      <w:r>
        <w:rPr>
          <w:sz w:val="22"/>
        </w:rPr>
        <w:t>Kumar,</w:t>
      </w:r>
      <w:r>
        <w:rPr>
          <w:spacing w:val="-13"/>
          <w:sz w:val="22"/>
        </w:rPr>
        <w:t> </w:t>
      </w:r>
      <w:r>
        <w:rPr>
          <w:sz w:val="22"/>
        </w:rPr>
        <w:t>V.,</w:t>
      </w:r>
      <w:r>
        <w:rPr>
          <w:spacing w:val="-12"/>
          <w:sz w:val="22"/>
        </w:rPr>
        <w:t> </w:t>
      </w:r>
      <w:r>
        <w:rPr>
          <w:sz w:val="22"/>
        </w:rPr>
        <w:t>&amp;</w:t>
      </w:r>
      <w:r>
        <w:rPr>
          <w:spacing w:val="-13"/>
          <w:sz w:val="22"/>
        </w:rPr>
        <w:t> </w:t>
      </w:r>
      <w:r>
        <w:rPr>
          <w:sz w:val="22"/>
        </w:rPr>
        <w:t>Reinartz,</w:t>
      </w:r>
      <w:r>
        <w:rPr>
          <w:spacing w:val="-12"/>
          <w:sz w:val="22"/>
        </w:rPr>
        <w:t> </w:t>
      </w:r>
      <w:r>
        <w:rPr>
          <w:sz w:val="22"/>
        </w:rPr>
        <w:t>W.</w:t>
      </w:r>
      <w:r>
        <w:rPr>
          <w:spacing w:val="-13"/>
          <w:sz w:val="22"/>
        </w:rPr>
        <w:t> </w:t>
      </w:r>
      <w:r>
        <w:rPr>
          <w:sz w:val="22"/>
        </w:rPr>
        <w:t>(2016).</w:t>
      </w:r>
      <w:r>
        <w:rPr>
          <w:spacing w:val="-11"/>
          <w:sz w:val="22"/>
        </w:rPr>
        <w:t> </w:t>
      </w:r>
      <w:r>
        <w:rPr>
          <w:i/>
          <w:sz w:val="22"/>
        </w:rPr>
        <w:t>Customer</w:t>
      </w:r>
      <w:r>
        <w:rPr>
          <w:i/>
          <w:spacing w:val="-11"/>
          <w:sz w:val="22"/>
        </w:rPr>
        <w:t> </w:t>
      </w:r>
      <w:r>
        <w:rPr>
          <w:i/>
          <w:sz w:val="22"/>
        </w:rPr>
        <w:t>Relationship</w:t>
      </w:r>
      <w:r>
        <w:rPr>
          <w:i/>
          <w:spacing w:val="-12"/>
          <w:sz w:val="22"/>
        </w:rPr>
        <w:t> </w:t>
      </w:r>
      <w:r>
        <w:rPr>
          <w:i/>
          <w:sz w:val="22"/>
        </w:rPr>
        <w:t>Management:</w:t>
      </w:r>
      <w:r>
        <w:rPr>
          <w:i/>
          <w:spacing w:val="-12"/>
          <w:sz w:val="22"/>
        </w:rPr>
        <w:t> </w:t>
      </w:r>
      <w:r>
        <w:rPr>
          <w:i/>
          <w:sz w:val="22"/>
        </w:rPr>
        <w:t>Concept,</w:t>
      </w:r>
      <w:r>
        <w:rPr>
          <w:i/>
          <w:spacing w:val="-13"/>
          <w:sz w:val="22"/>
        </w:rPr>
        <w:t> </w:t>
      </w:r>
      <w:r>
        <w:rPr>
          <w:i/>
          <w:sz w:val="22"/>
        </w:rPr>
        <w:t>Strategy,</w:t>
      </w:r>
      <w:r>
        <w:rPr>
          <w:i/>
          <w:spacing w:val="-12"/>
          <w:sz w:val="22"/>
        </w:rPr>
        <w:t> </w:t>
      </w:r>
      <w:r>
        <w:rPr>
          <w:i/>
          <w:sz w:val="22"/>
        </w:rPr>
        <w:t>and Tools</w:t>
      </w:r>
      <w:r>
        <w:rPr>
          <w:sz w:val="22"/>
        </w:rPr>
        <w:t>. Springer Texts in Business and Economics.</w:t>
      </w:r>
    </w:p>
    <w:p>
      <w:pPr>
        <w:pStyle w:val="ListParagraph"/>
        <w:numPr>
          <w:ilvl w:val="0"/>
          <w:numId w:val="6"/>
        </w:numPr>
        <w:tabs>
          <w:tab w:pos="718" w:val="left" w:leader="none"/>
        </w:tabs>
        <w:spacing w:line="240" w:lineRule="auto" w:before="159" w:after="0"/>
        <w:ind w:left="718" w:right="0" w:hanging="358"/>
        <w:jc w:val="left"/>
        <w:rPr>
          <w:sz w:val="22"/>
        </w:rPr>
      </w:pPr>
      <w:r>
        <w:rPr>
          <w:sz w:val="22"/>
        </w:rPr>
        <w:t>Lambrecht,</w:t>
      </w:r>
      <w:r>
        <w:rPr>
          <w:spacing w:val="-9"/>
          <w:sz w:val="22"/>
        </w:rPr>
        <w:t> </w:t>
      </w:r>
      <w:r>
        <w:rPr>
          <w:sz w:val="22"/>
        </w:rPr>
        <w:t>A.,</w:t>
      </w:r>
      <w:r>
        <w:rPr>
          <w:spacing w:val="-7"/>
          <w:sz w:val="22"/>
        </w:rPr>
        <w:t> </w:t>
      </w:r>
      <w:r>
        <w:rPr>
          <w:sz w:val="22"/>
        </w:rPr>
        <w:t>&amp;</w:t>
      </w:r>
      <w:r>
        <w:rPr>
          <w:spacing w:val="-3"/>
          <w:sz w:val="22"/>
        </w:rPr>
        <w:t> </w:t>
      </w:r>
      <w:r>
        <w:rPr>
          <w:sz w:val="22"/>
        </w:rPr>
        <w:t>Misra,</w:t>
      </w:r>
      <w:r>
        <w:rPr>
          <w:spacing w:val="-5"/>
          <w:sz w:val="22"/>
        </w:rPr>
        <w:t> </w:t>
      </w:r>
      <w:r>
        <w:rPr>
          <w:sz w:val="22"/>
        </w:rPr>
        <w:t>K.</w:t>
      </w:r>
      <w:r>
        <w:rPr>
          <w:spacing w:val="-7"/>
          <w:sz w:val="22"/>
        </w:rPr>
        <w:t> </w:t>
      </w:r>
      <w:r>
        <w:rPr>
          <w:sz w:val="22"/>
        </w:rPr>
        <w:t>(2017).</w:t>
      </w:r>
      <w:r>
        <w:rPr>
          <w:spacing w:val="-6"/>
          <w:sz w:val="22"/>
        </w:rPr>
        <w:t> </w:t>
      </w:r>
      <w:r>
        <w:rPr>
          <w:sz w:val="22"/>
        </w:rPr>
        <w:t>"Fee</w:t>
      </w:r>
      <w:r>
        <w:rPr>
          <w:spacing w:val="-6"/>
          <w:sz w:val="22"/>
        </w:rPr>
        <w:t> </w:t>
      </w:r>
      <w:r>
        <w:rPr>
          <w:sz w:val="22"/>
        </w:rPr>
        <w:t>or</w:t>
      </w:r>
      <w:r>
        <w:rPr>
          <w:spacing w:val="-4"/>
          <w:sz w:val="22"/>
        </w:rPr>
        <w:t> </w:t>
      </w:r>
      <w:r>
        <w:rPr>
          <w:sz w:val="22"/>
        </w:rPr>
        <w:t>Free:</w:t>
      </w:r>
      <w:r>
        <w:rPr>
          <w:spacing w:val="-6"/>
          <w:sz w:val="22"/>
        </w:rPr>
        <w:t> </w:t>
      </w:r>
      <w:r>
        <w:rPr>
          <w:sz w:val="22"/>
        </w:rPr>
        <w:t>When</w:t>
      </w:r>
      <w:r>
        <w:rPr>
          <w:spacing w:val="-7"/>
          <w:sz w:val="22"/>
        </w:rPr>
        <w:t> </w:t>
      </w:r>
      <w:r>
        <w:rPr>
          <w:sz w:val="22"/>
        </w:rPr>
        <w:t>Should</w:t>
      </w:r>
      <w:r>
        <w:rPr>
          <w:spacing w:val="-6"/>
          <w:sz w:val="22"/>
        </w:rPr>
        <w:t> </w:t>
      </w:r>
      <w:r>
        <w:rPr>
          <w:sz w:val="22"/>
        </w:rPr>
        <w:t>Firms</w:t>
      </w:r>
      <w:r>
        <w:rPr>
          <w:spacing w:val="-4"/>
          <w:sz w:val="22"/>
        </w:rPr>
        <w:t> </w:t>
      </w:r>
      <w:r>
        <w:rPr>
          <w:sz w:val="22"/>
        </w:rPr>
        <w:t>Charge</w:t>
      </w:r>
      <w:r>
        <w:rPr>
          <w:spacing w:val="-5"/>
          <w:sz w:val="22"/>
        </w:rPr>
        <w:t> </w:t>
      </w:r>
      <w:r>
        <w:rPr>
          <w:sz w:val="22"/>
        </w:rPr>
        <w:t>for</w:t>
      </w:r>
      <w:r>
        <w:rPr>
          <w:spacing w:val="-4"/>
          <w:sz w:val="22"/>
        </w:rPr>
        <w:t> </w:t>
      </w:r>
      <w:r>
        <w:rPr>
          <w:sz w:val="22"/>
        </w:rPr>
        <w:t>Online</w:t>
      </w:r>
      <w:r>
        <w:rPr>
          <w:spacing w:val="-4"/>
          <w:sz w:val="22"/>
        </w:rPr>
        <w:t> </w:t>
      </w:r>
      <w:r>
        <w:rPr>
          <w:spacing w:val="-2"/>
          <w:sz w:val="22"/>
        </w:rPr>
        <w:t>Content?"</w:t>
      </w:r>
    </w:p>
    <w:p>
      <w:pPr>
        <w:spacing w:before="22"/>
        <w:ind w:left="720" w:right="0" w:firstLine="0"/>
        <w:jc w:val="left"/>
        <w:rPr>
          <w:sz w:val="22"/>
        </w:rPr>
      </w:pPr>
      <w:r>
        <w:rPr>
          <w:i/>
          <w:sz w:val="22"/>
        </w:rPr>
        <w:t>Management</w:t>
      </w:r>
      <w:r>
        <w:rPr>
          <w:i/>
          <w:spacing w:val="-9"/>
          <w:sz w:val="22"/>
        </w:rPr>
        <w:t> </w:t>
      </w:r>
      <w:r>
        <w:rPr>
          <w:i/>
          <w:sz w:val="22"/>
        </w:rPr>
        <w:t>Science,</w:t>
      </w:r>
      <w:r>
        <w:rPr>
          <w:i/>
          <w:spacing w:val="-6"/>
          <w:sz w:val="22"/>
        </w:rPr>
        <w:t> </w:t>
      </w:r>
      <w:r>
        <w:rPr>
          <w:i/>
          <w:sz w:val="22"/>
        </w:rPr>
        <w:t>63</w:t>
      </w:r>
      <w:r>
        <w:rPr>
          <w:sz w:val="22"/>
        </w:rPr>
        <w:t>(4),</w:t>
      </w:r>
      <w:r>
        <w:rPr>
          <w:spacing w:val="-6"/>
          <w:sz w:val="22"/>
        </w:rPr>
        <w:t> </w:t>
      </w:r>
      <w:r>
        <w:rPr>
          <w:spacing w:val="-2"/>
          <w:sz w:val="22"/>
        </w:rPr>
        <w:t>1150–1165.</w:t>
      </w:r>
    </w:p>
    <w:p>
      <w:pPr>
        <w:pStyle w:val="ListParagraph"/>
        <w:numPr>
          <w:ilvl w:val="0"/>
          <w:numId w:val="6"/>
        </w:numPr>
        <w:tabs>
          <w:tab w:pos="718" w:val="left" w:leader="none"/>
        </w:tabs>
        <w:spacing w:line="240" w:lineRule="auto" w:before="183" w:after="0"/>
        <w:ind w:left="718" w:right="0" w:hanging="358"/>
        <w:jc w:val="left"/>
        <w:rPr>
          <w:sz w:val="22"/>
        </w:rPr>
      </w:pPr>
      <w:r>
        <w:rPr>
          <w:sz w:val="22"/>
        </w:rPr>
        <w:t>Monroe,</w:t>
      </w:r>
      <w:r>
        <w:rPr>
          <w:spacing w:val="-8"/>
          <w:sz w:val="22"/>
        </w:rPr>
        <w:t> </w:t>
      </w:r>
      <w:r>
        <w:rPr>
          <w:sz w:val="22"/>
        </w:rPr>
        <w:t>K.</w:t>
      </w:r>
      <w:r>
        <w:rPr>
          <w:spacing w:val="-9"/>
          <w:sz w:val="22"/>
        </w:rPr>
        <w:t> </w:t>
      </w:r>
      <w:r>
        <w:rPr>
          <w:sz w:val="22"/>
        </w:rPr>
        <w:t>B.</w:t>
      </w:r>
      <w:r>
        <w:rPr>
          <w:spacing w:val="-7"/>
          <w:sz w:val="22"/>
        </w:rPr>
        <w:t> </w:t>
      </w:r>
      <w:r>
        <w:rPr>
          <w:sz w:val="22"/>
        </w:rPr>
        <w:t>(2003).</w:t>
      </w:r>
      <w:r>
        <w:rPr>
          <w:spacing w:val="-7"/>
          <w:sz w:val="22"/>
        </w:rPr>
        <w:t> </w:t>
      </w:r>
      <w:r>
        <w:rPr>
          <w:i/>
          <w:sz w:val="22"/>
        </w:rPr>
        <w:t>Pricing:</w:t>
      </w:r>
      <w:r>
        <w:rPr>
          <w:i/>
          <w:spacing w:val="-7"/>
          <w:sz w:val="22"/>
        </w:rPr>
        <w:t> </w:t>
      </w:r>
      <w:r>
        <w:rPr>
          <w:i/>
          <w:sz w:val="22"/>
        </w:rPr>
        <w:t>Making</w:t>
      </w:r>
      <w:r>
        <w:rPr>
          <w:i/>
          <w:spacing w:val="-10"/>
          <w:sz w:val="22"/>
        </w:rPr>
        <w:t> </w:t>
      </w:r>
      <w:r>
        <w:rPr>
          <w:i/>
          <w:sz w:val="22"/>
        </w:rPr>
        <w:t>Profitable</w:t>
      </w:r>
      <w:r>
        <w:rPr>
          <w:i/>
          <w:spacing w:val="-7"/>
          <w:sz w:val="22"/>
        </w:rPr>
        <w:t> </w:t>
      </w:r>
      <w:r>
        <w:rPr>
          <w:i/>
          <w:sz w:val="22"/>
        </w:rPr>
        <w:t>Decisions</w:t>
      </w:r>
      <w:r>
        <w:rPr>
          <w:sz w:val="22"/>
        </w:rPr>
        <w:t>.</w:t>
      </w:r>
      <w:r>
        <w:rPr>
          <w:spacing w:val="-7"/>
          <w:sz w:val="22"/>
        </w:rPr>
        <w:t> </w:t>
      </w:r>
      <w:r>
        <w:rPr>
          <w:sz w:val="22"/>
        </w:rPr>
        <w:t>McGraw-Hill</w:t>
      </w:r>
      <w:r>
        <w:rPr>
          <w:spacing w:val="-9"/>
          <w:sz w:val="22"/>
        </w:rPr>
        <w:t> </w:t>
      </w:r>
      <w:r>
        <w:rPr>
          <w:spacing w:val="-2"/>
          <w:sz w:val="22"/>
        </w:rPr>
        <w:t>Education.</w:t>
      </w:r>
    </w:p>
    <w:p>
      <w:pPr>
        <w:pStyle w:val="ListParagraph"/>
        <w:numPr>
          <w:ilvl w:val="0"/>
          <w:numId w:val="6"/>
        </w:numPr>
        <w:tabs>
          <w:tab w:pos="718" w:val="left" w:leader="none"/>
          <w:tab w:pos="720" w:val="left" w:leader="none"/>
        </w:tabs>
        <w:spacing w:line="259" w:lineRule="auto" w:before="180" w:after="0"/>
        <w:ind w:left="720" w:right="1606" w:hanging="360"/>
        <w:jc w:val="left"/>
        <w:rPr>
          <w:sz w:val="22"/>
        </w:rPr>
      </w:pPr>
      <w:r>
        <w:rPr>
          <w:sz w:val="22"/>
        </w:rPr>
        <w:t>Simon,</w:t>
      </w:r>
      <w:r>
        <w:rPr>
          <w:spacing w:val="-6"/>
          <w:sz w:val="22"/>
        </w:rPr>
        <w:t> </w:t>
      </w:r>
      <w:r>
        <w:rPr>
          <w:sz w:val="22"/>
        </w:rPr>
        <w:t>H.,</w:t>
      </w:r>
      <w:r>
        <w:rPr>
          <w:spacing w:val="-6"/>
          <w:sz w:val="22"/>
        </w:rPr>
        <w:t> </w:t>
      </w:r>
      <w:r>
        <w:rPr>
          <w:sz w:val="22"/>
        </w:rPr>
        <w:t>&amp;</w:t>
      </w:r>
      <w:r>
        <w:rPr>
          <w:spacing w:val="-6"/>
          <w:sz w:val="22"/>
        </w:rPr>
        <w:t> </w:t>
      </w:r>
      <w:r>
        <w:rPr>
          <w:sz w:val="22"/>
        </w:rPr>
        <w:t>Fassnacht,</w:t>
      </w:r>
      <w:r>
        <w:rPr>
          <w:spacing w:val="-7"/>
          <w:sz w:val="22"/>
        </w:rPr>
        <w:t> </w:t>
      </w:r>
      <w:r>
        <w:rPr>
          <w:sz w:val="22"/>
        </w:rPr>
        <w:t>M.</w:t>
      </w:r>
      <w:r>
        <w:rPr>
          <w:spacing w:val="-8"/>
          <w:sz w:val="22"/>
        </w:rPr>
        <w:t> </w:t>
      </w:r>
      <w:r>
        <w:rPr>
          <w:sz w:val="22"/>
        </w:rPr>
        <w:t>(2019).</w:t>
      </w:r>
      <w:r>
        <w:rPr>
          <w:spacing w:val="-5"/>
          <w:sz w:val="22"/>
        </w:rPr>
        <w:t> </w:t>
      </w:r>
      <w:r>
        <w:rPr>
          <w:i/>
          <w:sz w:val="22"/>
        </w:rPr>
        <w:t>Price</w:t>
      </w:r>
      <w:r>
        <w:rPr>
          <w:i/>
          <w:spacing w:val="-6"/>
          <w:sz w:val="22"/>
        </w:rPr>
        <w:t> </w:t>
      </w:r>
      <w:r>
        <w:rPr>
          <w:i/>
          <w:sz w:val="22"/>
        </w:rPr>
        <w:t>Management:</w:t>
      </w:r>
      <w:r>
        <w:rPr>
          <w:i/>
          <w:spacing w:val="-6"/>
          <w:sz w:val="22"/>
        </w:rPr>
        <w:t> </w:t>
      </w:r>
      <w:r>
        <w:rPr>
          <w:i/>
          <w:sz w:val="22"/>
        </w:rPr>
        <w:t>Strategy,</w:t>
      </w:r>
      <w:r>
        <w:rPr>
          <w:i/>
          <w:spacing w:val="-8"/>
          <w:sz w:val="22"/>
        </w:rPr>
        <w:t> </w:t>
      </w:r>
      <w:r>
        <w:rPr>
          <w:i/>
          <w:sz w:val="22"/>
        </w:rPr>
        <w:t>Analysis,</w:t>
      </w:r>
      <w:r>
        <w:rPr>
          <w:i/>
          <w:spacing w:val="-7"/>
          <w:sz w:val="22"/>
        </w:rPr>
        <w:t> </w:t>
      </w:r>
      <w:r>
        <w:rPr>
          <w:i/>
          <w:sz w:val="22"/>
        </w:rPr>
        <w:t>Decision, Implementation </w:t>
      </w:r>
      <w:r>
        <w:rPr>
          <w:sz w:val="22"/>
        </w:rPr>
        <w:t>(3rd ed.). Springer International Publishing.</w:t>
      </w:r>
    </w:p>
    <w:p>
      <w:pPr>
        <w:pStyle w:val="ListParagraph"/>
        <w:numPr>
          <w:ilvl w:val="0"/>
          <w:numId w:val="6"/>
        </w:numPr>
        <w:tabs>
          <w:tab w:pos="718" w:val="left" w:leader="none"/>
          <w:tab w:pos="720" w:val="left" w:leader="none"/>
        </w:tabs>
        <w:spacing w:line="259" w:lineRule="auto" w:before="159" w:after="0"/>
        <w:ind w:left="720" w:right="374" w:hanging="360"/>
        <w:jc w:val="left"/>
        <w:rPr>
          <w:sz w:val="22"/>
        </w:rPr>
      </w:pPr>
      <w:r>
        <w:rPr>
          <w:sz w:val="22"/>
        </w:rPr>
        <w:t>Srinivasan,</w:t>
      </w:r>
      <w:r>
        <w:rPr>
          <w:spacing w:val="-5"/>
          <w:sz w:val="22"/>
        </w:rPr>
        <w:t> </w:t>
      </w:r>
      <w:r>
        <w:rPr>
          <w:sz w:val="22"/>
        </w:rPr>
        <w:t>R.,</w:t>
      </w:r>
      <w:r>
        <w:rPr>
          <w:spacing w:val="-5"/>
          <w:sz w:val="22"/>
        </w:rPr>
        <w:t> </w:t>
      </w:r>
      <w:r>
        <w:rPr>
          <w:sz w:val="22"/>
        </w:rPr>
        <w:t>&amp;</w:t>
      </w:r>
      <w:r>
        <w:rPr>
          <w:spacing w:val="-4"/>
          <w:sz w:val="22"/>
        </w:rPr>
        <w:t> </w:t>
      </w:r>
      <w:r>
        <w:rPr>
          <w:sz w:val="22"/>
        </w:rPr>
        <w:t>Hanssens,</w:t>
      </w:r>
      <w:r>
        <w:rPr>
          <w:spacing w:val="-7"/>
          <w:sz w:val="22"/>
        </w:rPr>
        <w:t> </w:t>
      </w:r>
      <w:r>
        <w:rPr>
          <w:sz w:val="22"/>
        </w:rPr>
        <w:t>D.</w:t>
      </w:r>
      <w:r>
        <w:rPr>
          <w:spacing w:val="-5"/>
          <w:sz w:val="22"/>
        </w:rPr>
        <w:t> </w:t>
      </w:r>
      <w:r>
        <w:rPr>
          <w:sz w:val="22"/>
        </w:rPr>
        <w:t>M.</w:t>
      </w:r>
      <w:r>
        <w:rPr>
          <w:spacing w:val="-5"/>
          <w:sz w:val="22"/>
        </w:rPr>
        <w:t> </w:t>
      </w:r>
      <w:r>
        <w:rPr>
          <w:sz w:val="22"/>
        </w:rPr>
        <w:t>(2009).</w:t>
      </w:r>
      <w:r>
        <w:rPr>
          <w:spacing w:val="-7"/>
          <w:sz w:val="22"/>
        </w:rPr>
        <w:t> </w:t>
      </w:r>
      <w:r>
        <w:rPr>
          <w:sz w:val="22"/>
        </w:rPr>
        <w:t>"Marketing</w:t>
      </w:r>
      <w:r>
        <w:rPr>
          <w:spacing w:val="-6"/>
          <w:sz w:val="22"/>
        </w:rPr>
        <w:t> </w:t>
      </w:r>
      <w:r>
        <w:rPr>
          <w:sz w:val="22"/>
        </w:rPr>
        <w:t>and</w:t>
      </w:r>
      <w:r>
        <w:rPr>
          <w:spacing w:val="-7"/>
          <w:sz w:val="22"/>
        </w:rPr>
        <w:t> </w:t>
      </w:r>
      <w:r>
        <w:rPr>
          <w:sz w:val="22"/>
        </w:rPr>
        <w:t>Firm</w:t>
      </w:r>
      <w:r>
        <w:rPr>
          <w:spacing w:val="-7"/>
          <w:sz w:val="22"/>
        </w:rPr>
        <w:t> </w:t>
      </w:r>
      <w:r>
        <w:rPr>
          <w:sz w:val="22"/>
        </w:rPr>
        <w:t>Value:</w:t>
      </w:r>
      <w:r>
        <w:rPr>
          <w:spacing w:val="-6"/>
          <w:sz w:val="22"/>
        </w:rPr>
        <w:t> </w:t>
      </w:r>
      <w:r>
        <w:rPr>
          <w:sz w:val="22"/>
        </w:rPr>
        <w:t>Metrics,</w:t>
      </w:r>
      <w:r>
        <w:rPr>
          <w:spacing w:val="-8"/>
          <w:sz w:val="22"/>
        </w:rPr>
        <w:t> </w:t>
      </w:r>
      <w:r>
        <w:rPr>
          <w:sz w:val="22"/>
        </w:rPr>
        <w:t>Methods,</w:t>
      </w:r>
      <w:r>
        <w:rPr>
          <w:spacing w:val="-5"/>
          <w:sz w:val="22"/>
        </w:rPr>
        <w:t> </w:t>
      </w:r>
      <w:r>
        <w:rPr>
          <w:sz w:val="22"/>
        </w:rPr>
        <w:t>Findings, and Future Directions." </w:t>
      </w:r>
      <w:r>
        <w:rPr>
          <w:i/>
          <w:sz w:val="22"/>
        </w:rPr>
        <w:t>Journal of Marketing Research, 46</w:t>
      </w:r>
      <w:r>
        <w:rPr>
          <w:sz w:val="22"/>
        </w:rPr>
        <w:t>(3), 293–312.</w:t>
      </w:r>
    </w:p>
    <w:p>
      <w:pPr>
        <w:pStyle w:val="ListParagraph"/>
        <w:numPr>
          <w:ilvl w:val="0"/>
          <w:numId w:val="6"/>
        </w:numPr>
        <w:tabs>
          <w:tab w:pos="718" w:val="left" w:leader="none"/>
          <w:tab w:pos="720" w:val="left" w:leader="none"/>
        </w:tabs>
        <w:spacing w:line="259" w:lineRule="auto" w:before="159" w:after="0"/>
        <w:ind w:left="720" w:right="1053" w:hanging="360"/>
        <w:jc w:val="left"/>
        <w:rPr>
          <w:sz w:val="22"/>
        </w:rPr>
      </w:pPr>
      <w:r>
        <w:rPr>
          <w:sz w:val="22"/>
        </w:rPr>
        <w:t>Vogel,</w:t>
      </w:r>
      <w:r>
        <w:rPr>
          <w:spacing w:val="-9"/>
          <w:sz w:val="22"/>
        </w:rPr>
        <w:t> </w:t>
      </w:r>
      <w:r>
        <w:rPr>
          <w:sz w:val="22"/>
        </w:rPr>
        <w:t>S.</w:t>
      </w:r>
      <w:r>
        <w:rPr>
          <w:spacing w:val="-9"/>
          <w:sz w:val="22"/>
        </w:rPr>
        <w:t> </w:t>
      </w:r>
      <w:r>
        <w:rPr>
          <w:sz w:val="22"/>
        </w:rPr>
        <w:t>J.,</w:t>
      </w:r>
      <w:r>
        <w:rPr>
          <w:spacing w:val="-12"/>
          <w:sz w:val="22"/>
        </w:rPr>
        <w:t> </w:t>
      </w:r>
      <w:r>
        <w:rPr>
          <w:sz w:val="22"/>
        </w:rPr>
        <w:t>&amp;</w:t>
      </w:r>
      <w:r>
        <w:rPr>
          <w:spacing w:val="-8"/>
          <w:sz w:val="22"/>
        </w:rPr>
        <w:t> </w:t>
      </w:r>
      <w:r>
        <w:rPr>
          <w:sz w:val="22"/>
        </w:rPr>
        <w:t>Schröder,</w:t>
      </w:r>
      <w:r>
        <w:rPr>
          <w:spacing w:val="-11"/>
          <w:sz w:val="22"/>
        </w:rPr>
        <w:t> </w:t>
      </w:r>
      <w:r>
        <w:rPr>
          <w:sz w:val="22"/>
        </w:rPr>
        <w:t>J.</w:t>
      </w:r>
      <w:r>
        <w:rPr>
          <w:spacing w:val="-9"/>
          <w:sz w:val="22"/>
        </w:rPr>
        <w:t> </w:t>
      </w:r>
      <w:r>
        <w:rPr>
          <w:sz w:val="22"/>
        </w:rPr>
        <w:t>(2021).</w:t>
      </w:r>
      <w:r>
        <w:rPr>
          <w:spacing w:val="-11"/>
          <w:sz w:val="22"/>
        </w:rPr>
        <w:t> </w:t>
      </w:r>
      <w:r>
        <w:rPr>
          <w:sz w:val="22"/>
        </w:rPr>
        <w:t>"Subscription</w:t>
      </w:r>
      <w:r>
        <w:rPr>
          <w:spacing w:val="-10"/>
          <w:sz w:val="22"/>
        </w:rPr>
        <w:t> </w:t>
      </w:r>
      <w:r>
        <w:rPr>
          <w:sz w:val="22"/>
        </w:rPr>
        <w:t>Business</w:t>
      </w:r>
      <w:r>
        <w:rPr>
          <w:spacing w:val="-11"/>
          <w:sz w:val="22"/>
        </w:rPr>
        <w:t> </w:t>
      </w:r>
      <w:r>
        <w:rPr>
          <w:sz w:val="22"/>
        </w:rPr>
        <w:t>Models:</w:t>
      </w:r>
      <w:r>
        <w:rPr>
          <w:spacing w:val="-9"/>
          <w:sz w:val="22"/>
        </w:rPr>
        <w:t> </w:t>
      </w:r>
      <w:r>
        <w:rPr>
          <w:sz w:val="22"/>
        </w:rPr>
        <w:t>Transforming</w:t>
      </w:r>
      <w:r>
        <w:rPr>
          <w:spacing w:val="-10"/>
          <w:sz w:val="22"/>
        </w:rPr>
        <w:t> </w:t>
      </w:r>
      <w:r>
        <w:rPr>
          <w:sz w:val="22"/>
        </w:rPr>
        <w:t>Consumer Engagement in the Digital Era." </w:t>
      </w:r>
      <w:r>
        <w:rPr>
          <w:i/>
          <w:sz w:val="22"/>
        </w:rPr>
        <w:t>Digital Business Journal, 10</w:t>
      </w:r>
      <w:r>
        <w:rPr>
          <w:sz w:val="22"/>
        </w:rPr>
        <w:t>(2), 45–58.</w:t>
      </w:r>
    </w:p>
    <w:p>
      <w:pPr>
        <w:pStyle w:val="BodyText"/>
        <w:spacing w:before="80"/>
        <w:rPr>
          <w:sz w:val="20"/>
        </w:rPr>
      </w:pPr>
      <w:r>
        <w:rPr>
          <w:sz w:val="20"/>
        </w:rPr>
        <mc:AlternateContent>
          <mc:Choice Requires="wps">
            <w:drawing>
              <wp:anchor distT="0" distB="0" distL="0" distR="0" allowOverlap="1" layoutInCell="1" locked="0" behindDoc="1" simplePos="0" relativeHeight="487596544">
                <wp:simplePos x="0" y="0"/>
                <wp:positionH relativeFrom="page">
                  <wp:posOffset>914400</wp:posOffset>
                </wp:positionH>
                <wp:positionV relativeFrom="paragraph">
                  <wp:posOffset>221560</wp:posOffset>
                </wp:positionV>
                <wp:extent cx="5944870" cy="20955"/>
                <wp:effectExtent l="0" t="0" r="0" b="0"/>
                <wp:wrapTopAndBottom/>
                <wp:docPr id="37" name="Group 37"/>
                <wp:cNvGraphicFramePr>
                  <a:graphicFrameLocks/>
                </wp:cNvGraphicFramePr>
                <a:graphic>
                  <a:graphicData uri="http://schemas.microsoft.com/office/word/2010/wordprocessingGroup">
                    <wpg:wgp>
                      <wpg:cNvPr id="37" name="Group 37"/>
                      <wpg:cNvGrpSpPr/>
                      <wpg:grpSpPr>
                        <a:xfrm>
                          <a:off x="0" y="0"/>
                          <a:ext cx="5944870" cy="20955"/>
                          <a:chExt cx="5944870" cy="20955"/>
                        </a:xfrm>
                      </wpg:grpSpPr>
                      <wps:wsp>
                        <wps:cNvPr id="38" name="Graphic 38"/>
                        <wps:cNvSpPr/>
                        <wps:spPr>
                          <a:xfrm>
                            <a:off x="0" y="11"/>
                            <a:ext cx="5943600" cy="19685"/>
                          </a:xfrm>
                          <a:custGeom>
                            <a:avLst/>
                            <a:gdLst/>
                            <a:ahLst/>
                            <a:cxnLst/>
                            <a:rect l="l" t="t" r="r" b="b"/>
                            <a:pathLst>
                              <a:path w="5943600" h="19685">
                                <a:moveTo>
                                  <a:pt x="5943600" y="0"/>
                                </a:moveTo>
                                <a:lnTo>
                                  <a:pt x="0" y="0"/>
                                </a:lnTo>
                                <a:lnTo>
                                  <a:pt x="0" y="19672"/>
                                </a:lnTo>
                                <a:lnTo>
                                  <a:pt x="5943600" y="19672"/>
                                </a:lnTo>
                                <a:lnTo>
                                  <a:pt x="5943600" y="0"/>
                                </a:lnTo>
                                <a:close/>
                              </a:path>
                            </a:pathLst>
                          </a:custGeom>
                          <a:solidFill>
                            <a:srgbClr val="9F9F9F"/>
                          </a:solidFill>
                        </wps:spPr>
                        <wps:bodyPr wrap="square" lIns="0" tIns="0" rIns="0" bIns="0" rtlCol="0">
                          <a:prstTxWarp prst="textNoShape">
                            <a:avLst/>
                          </a:prstTxWarp>
                          <a:noAutofit/>
                        </wps:bodyPr>
                      </wps:wsp>
                      <wps:wsp>
                        <wps:cNvPr id="39" name="Graphic 39"/>
                        <wps:cNvSpPr/>
                        <wps:spPr>
                          <a:xfrm>
                            <a:off x="5941821" y="76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E2E2E2"/>
                          </a:solidFill>
                        </wps:spPr>
                        <wps:bodyPr wrap="square" lIns="0" tIns="0" rIns="0" bIns="0" rtlCol="0">
                          <a:prstTxWarp prst="textNoShape">
                            <a:avLst/>
                          </a:prstTxWarp>
                          <a:noAutofit/>
                        </wps:bodyPr>
                      </wps:wsp>
                      <wps:wsp>
                        <wps:cNvPr id="40" name="Graphic 40"/>
                        <wps:cNvSpPr/>
                        <wps:spPr>
                          <a:xfrm>
                            <a:off x="304" y="773"/>
                            <a:ext cx="5944870" cy="17145"/>
                          </a:xfrm>
                          <a:custGeom>
                            <a:avLst/>
                            <a:gdLst/>
                            <a:ahLst/>
                            <a:cxnLst/>
                            <a:rect l="l" t="t" r="r" b="b"/>
                            <a:pathLst>
                              <a:path w="5944870" h="17145">
                                <a:moveTo>
                                  <a:pt x="3048" y="3035"/>
                                </a:moveTo>
                                <a:lnTo>
                                  <a:pt x="0" y="3035"/>
                                </a:lnTo>
                                <a:lnTo>
                                  <a:pt x="0" y="16751"/>
                                </a:lnTo>
                                <a:lnTo>
                                  <a:pt x="3048" y="16751"/>
                                </a:lnTo>
                                <a:lnTo>
                                  <a:pt x="3048" y="3035"/>
                                </a:lnTo>
                                <a:close/>
                              </a:path>
                              <a:path w="5944870" h="17145">
                                <a:moveTo>
                                  <a:pt x="5944552" y="0"/>
                                </a:moveTo>
                                <a:lnTo>
                                  <a:pt x="5941517" y="0"/>
                                </a:lnTo>
                                <a:lnTo>
                                  <a:pt x="5941517" y="3035"/>
                                </a:lnTo>
                                <a:lnTo>
                                  <a:pt x="5944552" y="3035"/>
                                </a:lnTo>
                                <a:lnTo>
                                  <a:pt x="5944552" y="0"/>
                                </a:lnTo>
                                <a:close/>
                              </a:path>
                            </a:pathLst>
                          </a:custGeom>
                          <a:solidFill>
                            <a:srgbClr val="9F9F9F"/>
                          </a:solidFill>
                        </wps:spPr>
                        <wps:bodyPr wrap="square" lIns="0" tIns="0" rIns="0" bIns="0" rtlCol="0">
                          <a:prstTxWarp prst="textNoShape">
                            <a:avLst/>
                          </a:prstTxWarp>
                          <a:noAutofit/>
                        </wps:bodyPr>
                      </wps:wsp>
                      <wps:wsp>
                        <wps:cNvPr id="41" name="Graphic 41"/>
                        <wps:cNvSpPr/>
                        <wps:spPr>
                          <a:xfrm>
                            <a:off x="5941821" y="3808"/>
                            <a:ext cx="3175" cy="13970"/>
                          </a:xfrm>
                          <a:custGeom>
                            <a:avLst/>
                            <a:gdLst/>
                            <a:ahLst/>
                            <a:cxnLst/>
                            <a:rect l="l" t="t" r="r" b="b"/>
                            <a:pathLst>
                              <a:path w="3175" h="13970">
                                <a:moveTo>
                                  <a:pt x="3047" y="0"/>
                                </a:moveTo>
                                <a:lnTo>
                                  <a:pt x="0" y="0"/>
                                </a:lnTo>
                                <a:lnTo>
                                  <a:pt x="0" y="13716"/>
                                </a:lnTo>
                                <a:lnTo>
                                  <a:pt x="3047" y="13716"/>
                                </a:lnTo>
                                <a:lnTo>
                                  <a:pt x="3047" y="0"/>
                                </a:lnTo>
                                <a:close/>
                              </a:path>
                            </a:pathLst>
                          </a:custGeom>
                          <a:solidFill>
                            <a:srgbClr val="E2E2E2"/>
                          </a:solidFill>
                        </wps:spPr>
                        <wps:bodyPr wrap="square" lIns="0" tIns="0" rIns="0" bIns="0" rtlCol="0">
                          <a:prstTxWarp prst="textNoShape">
                            <a:avLst/>
                          </a:prstTxWarp>
                          <a:noAutofit/>
                        </wps:bodyPr>
                      </wps:wsp>
                      <wps:wsp>
                        <wps:cNvPr id="42" name="Graphic 42"/>
                        <wps:cNvSpPr/>
                        <wps:spPr>
                          <a:xfrm>
                            <a:off x="304" y="17524"/>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3" name="Graphic 43"/>
                        <wps:cNvSpPr/>
                        <wps:spPr>
                          <a:xfrm>
                            <a:off x="304" y="17537"/>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445724pt;width:468.1pt;height:1.65pt;mso-position-horizontal-relative:page;mso-position-vertical-relative:paragraph;z-index:-15719936;mso-wrap-distance-left:0;mso-wrap-distance-right:0" id="docshapegroup22" coordorigin="1440,349" coordsize="9362,33">
                <v:rect style="position:absolute;left:1440;top:348;width:9360;height:31" id="docshape23" filled="true" fillcolor="#9f9f9f" stroked="false">
                  <v:fill type="solid"/>
                </v:rect>
                <v:rect style="position:absolute;left:10797;top:350;width:5;height:5" id="docshape24" filled="true" fillcolor="#e2e2e2" stroked="false">
                  <v:fill type="solid"/>
                </v:rect>
                <v:shape style="position:absolute;left:1440;top:350;width:9362;height:27" id="docshape25" coordorigin="1440,350" coordsize="9362,27" path="m1445,355l1440,355,1440,377,1445,377,1445,355xm10802,350l10797,350,10797,355,10802,355,10802,350xe" filled="true" fillcolor="#9f9f9f" stroked="false">
                  <v:path arrowok="t"/>
                  <v:fill type="solid"/>
                </v:shape>
                <v:rect style="position:absolute;left:10797;top:354;width:5;height:22" id="docshape26" filled="true" fillcolor="#e2e2e2" stroked="false">
                  <v:fill type="solid"/>
                </v:rect>
                <v:rect style="position:absolute;left:1440;top:376;width:5;height:5" id="docshape27" filled="true" fillcolor="#9f9f9f" stroked="false">
                  <v:fill type="solid"/>
                </v:rect>
                <v:shape style="position:absolute;left:1440;top:376;width:9362;height:5" id="docshape28" coordorigin="1440,377" coordsize="9362,5" path="m10797,377l1445,377,1440,377,1440,381,1445,381,10797,381,10797,377xm10802,377l10797,377,10797,381,10802,381,10802,377xe" filled="true" fillcolor="#e2e2e2" stroked="false">
                  <v:path arrowok="t"/>
                  <v:fill type="solid"/>
                </v:shape>
                <w10:wrap type="topAndBottom"/>
              </v:group>
            </w:pict>
          </mc:Fallback>
        </mc:AlternateContent>
      </w:r>
    </w:p>
    <w:p>
      <w:pPr>
        <w:pStyle w:val="BodyText"/>
      </w:pPr>
    </w:p>
    <w:p>
      <w:pPr>
        <w:pStyle w:val="BodyText"/>
      </w:pPr>
    </w:p>
    <w:p>
      <w:pPr>
        <w:pStyle w:val="BodyText"/>
      </w:pPr>
    </w:p>
    <w:p>
      <w:pPr>
        <w:pStyle w:val="BodyText"/>
        <w:spacing w:before="56"/>
      </w:pPr>
    </w:p>
    <w:p>
      <w:pPr>
        <w:pStyle w:val="BodyText"/>
        <w:spacing w:line="400" w:lineRule="auto"/>
        <w:ind w:left="7038" w:right="353" w:hanging="65"/>
        <w:jc w:val="right"/>
      </w:pPr>
      <w:r>
        <w:rPr/>
        <w:t>Submitted</w:t>
      </w:r>
      <w:r>
        <w:rPr>
          <w:spacing w:val="-13"/>
        </w:rPr>
        <w:t> </w:t>
      </w:r>
      <w:r>
        <w:rPr/>
        <w:t>by:</w:t>
      </w:r>
      <w:r>
        <w:rPr>
          <w:spacing w:val="-12"/>
        </w:rPr>
        <w:t> </w:t>
      </w:r>
      <w:r>
        <w:rPr/>
        <w:t>Nisha</w:t>
      </w:r>
      <w:r>
        <w:rPr>
          <w:spacing w:val="-13"/>
        </w:rPr>
        <w:t> </w:t>
      </w:r>
      <w:r>
        <w:rPr/>
        <w:t>Jagani Reg</w:t>
      </w:r>
      <w:r>
        <w:rPr>
          <w:spacing w:val="-3"/>
        </w:rPr>
        <w:t> </w:t>
      </w:r>
      <w:r>
        <w:rPr/>
        <w:t>no.:</w:t>
      </w:r>
      <w:r>
        <w:rPr>
          <w:spacing w:val="-4"/>
        </w:rPr>
        <w:t> </w:t>
      </w:r>
      <w:r>
        <w:rPr>
          <w:spacing w:val="-2"/>
        </w:rPr>
        <w:t>23GIBSPGDM078</w:t>
      </w:r>
    </w:p>
    <w:p>
      <w:pPr>
        <w:pStyle w:val="BodyText"/>
        <w:spacing w:before="3"/>
        <w:ind w:right="355"/>
        <w:jc w:val="right"/>
      </w:pPr>
      <w:r>
        <w:rPr/>
        <w:t>Submitted</w:t>
      </w:r>
      <w:r>
        <w:rPr>
          <w:spacing w:val="-13"/>
        </w:rPr>
        <w:t> </w:t>
      </w:r>
      <w:r>
        <w:rPr/>
        <w:t>to:</w:t>
      </w:r>
      <w:r>
        <w:rPr>
          <w:spacing w:val="-12"/>
        </w:rPr>
        <w:t> </w:t>
      </w:r>
      <w:r>
        <w:rPr/>
        <w:t>Prof.</w:t>
      </w:r>
      <w:r>
        <w:rPr>
          <w:spacing w:val="-12"/>
        </w:rPr>
        <w:t> </w:t>
      </w:r>
      <w:r>
        <w:rPr/>
        <w:t>Reena</w:t>
      </w:r>
      <w:r>
        <w:rPr>
          <w:spacing w:val="-12"/>
        </w:rPr>
        <w:t> </w:t>
      </w:r>
      <w:r>
        <w:rPr>
          <w:spacing w:val="-5"/>
        </w:rPr>
        <w:t>Raj</w:t>
      </w:r>
    </w:p>
    <w:sectPr>
      <w:pgSz w:w="12240" w:h="15840"/>
      <w:pgMar w:top="1400" w:bottom="280" w:left="1440" w:right="1080"/>
      <w:pgBorders w:offsetFrom="page">
        <w:top w:val="single" w:color="000000" w:space="24" w:sz="12"/>
        <w:left w:val="single" w:color="000000" w:space="24" w:sz="12"/>
        <w:bottom w:val="single" w:color="000000" w:space="24" w:sz="12"/>
        <w:right w:val="single" w:color="000000" w:space="24"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4">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3">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2">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0" w:hanging="360"/>
      </w:pPr>
      <w:rPr>
        <w:rFonts w:hint="default" w:ascii="Symbol" w:hAnsi="Symbol" w:eastAsia="Symbol" w:cs="Symbol"/>
        <w:b w:val="0"/>
        <w:bCs w:val="0"/>
        <w:i w:val="0"/>
        <w:iCs w:val="0"/>
        <w:spacing w:val="0"/>
        <w:w w:val="100"/>
        <w:sz w:val="28"/>
        <w:szCs w:val="28"/>
        <w:lang w:val="en-US" w:eastAsia="en-US" w:bidi="ar-SA"/>
      </w:rPr>
    </w:lvl>
    <w:lvl w:ilvl="2">
      <w:start w:val="0"/>
      <w:numFmt w:val="bullet"/>
      <w:lvlText w:val="•"/>
      <w:lvlJc w:val="left"/>
      <w:pPr>
        <w:ind w:left="1720" w:hanging="360"/>
      </w:pPr>
      <w:rPr>
        <w:rFonts w:hint="default"/>
        <w:lang w:val="en-US" w:eastAsia="en-US" w:bidi="ar-SA"/>
      </w:rPr>
    </w:lvl>
    <w:lvl w:ilvl="3">
      <w:start w:val="0"/>
      <w:numFmt w:val="bullet"/>
      <w:lvlText w:val="•"/>
      <w:lvlJc w:val="left"/>
      <w:pPr>
        <w:ind w:left="2720"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720" w:hanging="360"/>
      </w:pPr>
      <w:rPr>
        <w:rFonts w:hint="default"/>
        <w:lang w:val="en-US" w:eastAsia="en-US" w:bidi="ar-SA"/>
      </w:rPr>
    </w:lvl>
    <w:lvl w:ilvl="6">
      <w:start w:val="0"/>
      <w:numFmt w:val="bullet"/>
      <w:lvlText w:val="•"/>
      <w:lvlJc w:val="left"/>
      <w:pPr>
        <w:ind w:left="5720"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1">
    <w:multiLevelType w:val="hybridMultilevel"/>
    <w:lvl w:ilvl="0">
      <w:start w:val="1"/>
      <w:numFmt w:val="decimal"/>
      <w:lvlText w:val="%1."/>
      <w:lvlJc w:val="left"/>
      <w:pPr>
        <w:ind w:left="720"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0">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ind w:left="720" w:hanging="36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spacing w:before="159"/>
      <w:ind w:left="718" w:hanging="358"/>
      <w:outlineLvl w:val="2"/>
    </w:pPr>
    <w:rPr>
      <w:rFonts w:ascii="Calibri" w:hAnsi="Calibri" w:eastAsia="Calibri" w:cs="Calibri"/>
      <w:b/>
      <w:bCs/>
      <w:sz w:val="22"/>
      <w:szCs w:val="22"/>
      <w:lang w:val="en-US" w:eastAsia="en-US" w:bidi="ar-SA"/>
    </w:rPr>
  </w:style>
  <w:style w:styleId="Title" w:type="paragraph">
    <w:name w:val="Title"/>
    <w:basedOn w:val="Normal"/>
    <w:uiPriority w:val="1"/>
    <w:qFormat/>
    <w:pPr>
      <w:spacing w:before="20"/>
      <w:ind w:right="362"/>
    </w:pPr>
    <w:rPr>
      <w:rFonts w:ascii="Calibri" w:hAnsi="Calibri" w:eastAsia="Calibri" w:cs="Calibri"/>
      <w:b/>
      <w:bCs/>
      <w:sz w:val="32"/>
      <w:szCs w:val="32"/>
      <w:lang w:val="en-US" w:eastAsia="en-US" w:bidi="ar-SA"/>
    </w:rPr>
  </w:style>
  <w:style w:styleId="ListParagraph" w:type="paragraph">
    <w:name w:val="List Paragraph"/>
    <w:basedOn w:val="Normal"/>
    <w:uiPriority w:val="1"/>
    <w:qFormat/>
    <w:pPr>
      <w:spacing w:before="159"/>
      <w:ind w:left="720" w:hanging="360"/>
    </w:pPr>
    <w:rPr>
      <w:rFonts w:ascii="Calibri" w:hAnsi="Calibri" w:eastAsia="Calibri" w:cs="Calibri"/>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nisha.jagani3107@gmail.com</dc:creator>
  <dcterms:created xsi:type="dcterms:W3CDTF">2025-02-20T09:59:31Z</dcterms:created>
  <dcterms:modified xsi:type="dcterms:W3CDTF">2025-02-20T09:59:31Z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2025-01-09T00:00:00Z</vt:filetime>
  </property>
  <property fmtid="{D5CDD505-2E9C-101B-9397-08002B2CF9AE}" pid="3" name="Creator">
    <vt:lpwstr>Microsoft® Word 2021</vt:lpwstr>
  </property>
  <property fmtid="{D5CDD505-2E9C-101B-9397-08002B2CF9AE}" pid="4" name="LastSaved">
    <vt:filetime>2025-02-20T00:00:00Z</vt:filetime>
  </property>
  <property fmtid="{D5CDD505-2E9C-101B-9397-08002B2CF9AE}" pid="5" name="Producer">
    <vt:lpwstr>Microsoft® Word 2021</vt:lpwstr>
  </property>
</Properties>
</file>