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C38A9" w14:textId="77777777" w:rsidR="009708E4" w:rsidRDefault="009708E4" w:rsidP="00974052">
      <w:pPr>
        <w:spacing w:line="360" w:lineRule="auto"/>
        <w:jc w:val="center"/>
        <w:rPr>
          <w:b/>
          <w:bCs/>
          <w:sz w:val="32"/>
          <w:szCs w:val="32"/>
          <w:u w:val="single"/>
        </w:rPr>
      </w:pPr>
      <w:r w:rsidRPr="0071243B">
        <w:rPr>
          <w:b/>
          <w:bCs/>
          <w:sz w:val="32"/>
          <w:szCs w:val="32"/>
          <w:u w:val="single"/>
        </w:rPr>
        <w:t>The History of Electric Cars: Technological Progress, Market Trends, and Future Trends</w:t>
      </w:r>
    </w:p>
    <w:p w14:paraId="71609D0E" w14:textId="7EE26525" w:rsidR="0071243B" w:rsidRPr="0071243B" w:rsidRDefault="0071243B" w:rsidP="00974052">
      <w:pPr>
        <w:spacing w:line="360" w:lineRule="auto"/>
        <w:jc w:val="center"/>
        <w:rPr>
          <w:b/>
          <w:bCs/>
          <w:sz w:val="28"/>
          <w:szCs w:val="28"/>
          <w:u w:val="single"/>
        </w:rPr>
      </w:pPr>
      <w:proofErr w:type="spellStart"/>
      <w:r>
        <w:rPr>
          <w:b/>
          <w:bCs/>
          <w:sz w:val="32"/>
          <w:szCs w:val="32"/>
          <w:u w:val="single"/>
        </w:rPr>
        <w:t>Polimahanthi</w:t>
      </w:r>
      <w:proofErr w:type="spellEnd"/>
      <w:r>
        <w:rPr>
          <w:b/>
          <w:bCs/>
          <w:sz w:val="32"/>
          <w:szCs w:val="32"/>
          <w:u w:val="single"/>
        </w:rPr>
        <w:t xml:space="preserve"> Sunil Krishna)</w:t>
      </w:r>
    </w:p>
    <w:p w14:paraId="5256A620" w14:textId="34C4C3EC" w:rsidR="009708E4" w:rsidRDefault="003E478F" w:rsidP="003E478F">
      <w:pPr>
        <w:spacing w:line="360" w:lineRule="auto"/>
      </w:pPr>
      <w:r w:rsidRPr="003E478F">
        <w:t>Global Institute of Business Studies</w:t>
      </w:r>
      <w:r>
        <w:t>, India</w:t>
      </w:r>
    </w:p>
    <w:p w14:paraId="613007B1" w14:textId="06F83F0D" w:rsidR="009708E4" w:rsidRPr="006E0311" w:rsidRDefault="0071243B" w:rsidP="00974052">
      <w:pPr>
        <w:spacing w:line="360" w:lineRule="auto"/>
        <w:rPr>
          <w:b/>
          <w:bCs/>
          <w:sz w:val="30"/>
          <w:szCs w:val="30"/>
          <w:u w:val="single"/>
        </w:rPr>
      </w:pPr>
      <w:r w:rsidRPr="006E0311">
        <w:rPr>
          <w:b/>
          <w:bCs/>
          <w:sz w:val="30"/>
          <w:szCs w:val="30"/>
          <w:u w:val="single"/>
        </w:rPr>
        <w:t>1.</w:t>
      </w:r>
      <w:r w:rsidR="009708E4" w:rsidRPr="006E0311">
        <w:rPr>
          <w:b/>
          <w:bCs/>
          <w:sz w:val="30"/>
          <w:szCs w:val="30"/>
          <w:u w:val="single"/>
        </w:rPr>
        <w:t xml:space="preserve"> Abstract:</w:t>
      </w:r>
    </w:p>
    <w:p w14:paraId="0AA40AFD" w14:textId="37F4A34D" w:rsidR="009708E4" w:rsidRPr="00C9152D" w:rsidRDefault="009708E4" w:rsidP="00C9152D">
      <w:pPr>
        <w:spacing w:line="360" w:lineRule="auto"/>
        <w:rPr>
          <w:sz w:val="24"/>
          <w:szCs w:val="24"/>
        </w:rPr>
      </w:pPr>
      <w:r w:rsidRPr="00C9152D">
        <w:rPr>
          <w:sz w:val="24"/>
          <w:szCs w:val="24"/>
        </w:rPr>
        <w:t xml:space="preserve">A dashing revolution of the motor age, </w:t>
      </w:r>
      <w:r w:rsidR="00E3779C" w:rsidRPr="00C9152D">
        <w:rPr>
          <w:sz w:val="24"/>
          <w:szCs w:val="24"/>
        </w:rPr>
        <w:t>fuelled</w:t>
      </w:r>
      <w:r w:rsidRPr="00C9152D">
        <w:rPr>
          <w:sz w:val="24"/>
          <w:szCs w:val="24"/>
        </w:rPr>
        <w:t xml:space="preserve"> by technology advancements, altering needs, and rising ecological awareness, is the evolution of electric vehicles. Electric vehicle development commenced with the initial stages of electric cars in the early 19th century. But the first few decades of the 20th century saw the market rule by ICE-based vehicles and mass-produced gas guzzlers. But even with this limitation, the second half of the century saw EVs picking up pace steadily with growing air pollution, global warming, and dwindling fossil fuels.</w:t>
      </w:r>
    </w:p>
    <w:p w14:paraId="52463EC9" w14:textId="77777777" w:rsidR="009708E4" w:rsidRPr="00C9152D" w:rsidRDefault="009708E4" w:rsidP="00C9152D">
      <w:pPr>
        <w:spacing w:line="360" w:lineRule="auto"/>
        <w:rPr>
          <w:sz w:val="24"/>
          <w:szCs w:val="24"/>
        </w:rPr>
      </w:pPr>
      <w:r w:rsidRPr="00C9152D">
        <w:rPr>
          <w:sz w:val="24"/>
          <w:szCs w:val="24"/>
        </w:rPr>
        <w:t>The reasons for the re-emergence of electric vehicles are the technological progress in battery storage, i.e., the lithium-ion battery. These later ones have brought about revolution in electric vehicle driving ranges and recharging times, such that electric cars are now an economic choice compared to gasoline counterparts. Apart from these trends, policy shifts on the global level-oriented towards low carbon emission and promotion of low-carbon transport modes-also ensured mass demand for EV. Tax incentives, benefits, and strict emissions regulations are some of the largest government incentives that encompass economic incentives to manufacturers and consumers in the form of investing in electric mobility as well</w:t>
      </w:r>
    </w:p>
    <w:p w14:paraId="6BE38BAB" w14:textId="77777777" w:rsidR="009708E4" w:rsidRPr="00C9152D" w:rsidRDefault="009708E4" w:rsidP="00C9152D">
      <w:pPr>
        <w:spacing w:line="360" w:lineRule="auto"/>
        <w:rPr>
          <w:sz w:val="24"/>
          <w:szCs w:val="24"/>
        </w:rPr>
      </w:pPr>
      <w:r w:rsidRPr="00C9152D">
        <w:rPr>
          <w:sz w:val="24"/>
          <w:szCs w:val="24"/>
        </w:rPr>
        <w:t>The evolution of electric vehicles, from where they then stood in the 1800s to where EVs now occupy space as part of the transport infrastructures of the majority of the world's countries, is the story this case study is all about. This case study tells us how enactment among government policies, battery technological advancements, and where charging stations are situated drive the trend of EVs today. Apart from this, studies also encompass rising trends of EV penetration globally and decomposing growth trends.</w:t>
      </w:r>
    </w:p>
    <w:p w14:paraId="1372197B" w14:textId="77777777" w:rsidR="009708E4" w:rsidRPr="00C9152D" w:rsidRDefault="009708E4" w:rsidP="00C9152D">
      <w:pPr>
        <w:spacing w:line="360" w:lineRule="auto"/>
        <w:rPr>
          <w:sz w:val="24"/>
          <w:szCs w:val="24"/>
        </w:rPr>
      </w:pPr>
      <w:r w:rsidRPr="00C9152D">
        <w:rPr>
          <w:sz w:val="24"/>
          <w:szCs w:val="24"/>
        </w:rPr>
        <w:lastRenderedPageBreak/>
        <w:t>The study also encompasses existing challenges for the EV industry, such as longer charging networks, greener battery manufacturing, and the economic impact of phasing out ICE and becoming electric in America, Europe, and China.</w:t>
      </w:r>
    </w:p>
    <w:p w14:paraId="1B484EFD" w14:textId="77777777" w:rsidR="009708E4" w:rsidRPr="00C9152D" w:rsidRDefault="009708E4" w:rsidP="00C9152D">
      <w:pPr>
        <w:spacing w:line="360" w:lineRule="auto"/>
        <w:rPr>
          <w:sz w:val="24"/>
          <w:szCs w:val="24"/>
        </w:rPr>
      </w:pPr>
      <w:r w:rsidRPr="00C9152D">
        <w:rPr>
          <w:sz w:val="24"/>
          <w:szCs w:val="24"/>
        </w:rPr>
        <w:t>Based on these facts regarding technology innovation, market forces, and policy implications, this case study will be presented with a different insight into how electric vehicles have evolved.</w:t>
      </w:r>
    </w:p>
    <w:p w14:paraId="53207DAE" w14:textId="77777777" w:rsidR="002C5251" w:rsidRPr="00C9152D" w:rsidRDefault="009708E4" w:rsidP="00C9152D">
      <w:pPr>
        <w:spacing w:line="360" w:lineRule="auto"/>
        <w:rPr>
          <w:sz w:val="24"/>
          <w:szCs w:val="24"/>
        </w:rPr>
      </w:pPr>
      <w:r w:rsidRPr="00C9152D">
        <w:rPr>
          <w:sz w:val="24"/>
          <w:szCs w:val="24"/>
        </w:rPr>
        <w:t>This article refers to some of the most significant milestones in the evolution of EV as well as it promises electric mobility in the future; promise with as well as hitches involved. The article well illustrates how gigantic will be the role of EV in world efforts at mitigating climate change while trying to bring much cleaner, more efficient transport to centuries to come</w:t>
      </w:r>
    </w:p>
    <w:p w14:paraId="456054EA" w14:textId="77777777" w:rsidR="006E0311" w:rsidRDefault="006E0311" w:rsidP="00974052">
      <w:pPr>
        <w:spacing w:line="360" w:lineRule="auto"/>
        <w:rPr>
          <w:b/>
          <w:bCs/>
          <w:sz w:val="28"/>
          <w:szCs w:val="28"/>
          <w:u w:val="single"/>
        </w:rPr>
      </w:pPr>
    </w:p>
    <w:p w14:paraId="5D7FDC15" w14:textId="09A62183" w:rsidR="009708E4" w:rsidRPr="006E0311" w:rsidRDefault="0071243B" w:rsidP="00974052">
      <w:pPr>
        <w:spacing w:line="360" w:lineRule="auto"/>
        <w:rPr>
          <w:sz w:val="30"/>
          <w:szCs w:val="30"/>
        </w:rPr>
      </w:pPr>
      <w:r w:rsidRPr="006E0311">
        <w:rPr>
          <w:b/>
          <w:bCs/>
          <w:sz w:val="30"/>
          <w:szCs w:val="30"/>
          <w:u w:val="single"/>
        </w:rPr>
        <w:t xml:space="preserve">2. </w:t>
      </w:r>
      <w:r w:rsidR="009708E4" w:rsidRPr="006E0311">
        <w:rPr>
          <w:b/>
          <w:bCs/>
          <w:sz w:val="30"/>
          <w:szCs w:val="30"/>
          <w:u w:val="single"/>
        </w:rPr>
        <w:t>Keywords:</w:t>
      </w:r>
    </w:p>
    <w:p w14:paraId="336A4995" w14:textId="421ECD14" w:rsidR="009708E4" w:rsidRDefault="009708E4" w:rsidP="00974052">
      <w:pPr>
        <w:spacing w:line="360" w:lineRule="auto"/>
        <w:rPr>
          <w:b/>
          <w:bCs/>
          <w:sz w:val="24"/>
          <w:szCs w:val="24"/>
        </w:rPr>
      </w:pPr>
      <w:r w:rsidRPr="00D22BC5">
        <w:rPr>
          <w:b/>
          <w:bCs/>
          <w:sz w:val="24"/>
          <w:szCs w:val="24"/>
        </w:rPr>
        <w:t>Electric Vehicles (EVs)</w:t>
      </w:r>
      <w:r w:rsidR="002C5251">
        <w:rPr>
          <w:b/>
          <w:bCs/>
          <w:sz w:val="24"/>
          <w:szCs w:val="24"/>
        </w:rPr>
        <w:t xml:space="preserve">, </w:t>
      </w:r>
      <w:r w:rsidRPr="00D22BC5">
        <w:rPr>
          <w:b/>
          <w:bCs/>
          <w:sz w:val="24"/>
          <w:szCs w:val="24"/>
        </w:rPr>
        <w:t>Battery Technology</w:t>
      </w:r>
      <w:r w:rsidR="002C5251">
        <w:rPr>
          <w:b/>
          <w:bCs/>
          <w:sz w:val="24"/>
          <w:szCs w:val="24"/>
        </w:rPr>
        <w:t xml:space="preserve">, </w:t>
      </w:r>
      <w:r w:rsidRPr="00D22BC5">
        <w:rPr>
          <w:b/>
          <w:bCs/>
          <w:sz w:val="24"/>
          <w:szCs w:val="24"/>
        </w:rPr>
        <w:t>Sustainable Transportation</w:t>
      </w:r>
      <w:r w:rsidR="002C5251">
        <w:rPr>
          <w:b/>
          <w:bCs/>
          <w:sz w:val="24"/>
          <w:szCs w:val="24"/>
        </w:rPr>
        <w:t xml:space="preserve">, </w:t>
      </w:r>
      <w:r w:rsidRPr="00D22BC5">
        <w:rPr>
          <w:b/>
          <w:bCs/>
          <w:sz w:val="24"/>
          <w:szCs w:val="24"/>
        </w:rPr>
        <w:t>Government Policy</w:t>
      </w:r>
      <w:r w:rsidR="002C5251">
        <w:rPr>
          <w:b/>
          <w:bCs/>
          <w:sz w:val="24"/>
          <w:szCs w:val="24"/>
        </w:rPr>
        <w:t xml:space="preserve">, </w:t>
      </w:r>
      <w:r w:rsidRPr="00D22BC5">
        <w:rPr>
          <w:b/>
          <w:bCs/>
          <w:sz w:val="24"/>
          <w:szCs w:val="24"/>
        </w:rPr>
        <w:t>EV Adoption</w:t>
      </w:r>
      <w:r w:rsidR="002C5251">
        <w:rPr>
          <w:b/>
          <w:bCs/>
          <w:sz w:val="24"/>
          <w:szCs w:val="24"/>
        </w:rPr>
        <w:t>,</w:t>
      </w:r>
      <w:r w:rsidRPr="00D22BC5">
        <w:rPr>
          <w:b/>
          <w:bCs/>
          <w:sz w:val="24"/>
          <w:szCs w:val="24"/>
        </w:rPr>
        <w:t xml:space="preserve"> Market Trends</w:t>
      </w:r>
    </w:p>
    <w:p w14:paraId="592E4111" w14:textId="77777777" w:rsidR="006E0311" w:rsidRDefault="006E0311" w:rsidP="00974052">
      <w:pPr>
        <w:spacing w:line="360" w:lineRule="auto"/>
        <w:rPr>
          <w:b/>
          <w:bCs/>
          <w:sz w:val="28"/>
          <w:szCs w:val="28"/>
          <w:u w:val="single"/>
        </w:rPr>
      </w:pPr>
    </w:p>
    <w:p w14:paraId="290228A8" w14:textId="1BA662F0" w:rsidR="009708E4" w:rsidRPr="0071243B" w:rsidRDefault="00C30DC6" w:rsidP="00974052">
      <w:pPr>
        <w:spacing w:line="360" w:lineRule="auto"/>
        <w:rPr>
          <w:b/>
          <w:bCs/>
          <w:sz w:val="28"/>
          <w:szCs w:val="28"/>
          <w:u w:val="single"/>
        </w:rPr>
      </w:pPr>
      <w:r>
        <w:rPr>
          <w:b/>
          <w:bCs/>
          <w:sz w:val="28"/>
          <w:szCs w:val="28"/>
          <w:u w:val="single"/>
        </w:rPr>
        <w:t>3.</w:t>
      </w:r>
      <w:r w:rsidR="006F091A" w:rsidRPr="0071243B">
        <w:rPr>
          <w:b/>
          <w:bCs/>
          <w:sz w:val="28"/>
          <w:szCs w:val="28"/>
          <w:u w:val="single"/>
        </w:rPr>
        <w:t xml:space="preserve"> </w:t>
      </w:r>
      <w:r w:rsidR="009708E4" w:rsidRPr="0071243B">
        <w:rPr>
          <w:b/>
          <w:bCs/>
          <w:sz w:val="28"/>
          <w:szCs w:val="28"/>
          <w:u w:val="single"/>
        </w:rPr>
        <w:t>Introduction:</w:t>
      </w:r>
    </w:p>
    <w:p w14:paraId="3E60FB17" w14:textId="20CDC030" w:rsidR="009708E4" w:rsidRPr="00ED4A5E" w:rsidRDefault="009708E4" w:rsidP="00ED4A5E">
      <w:pPr>
        <w:spacing w:line="360" w:lineRule="auto"/>
        <w:rPr>
          <w:sz w:val="24"/>
          <w:szCs w:val="24"/>
        </w:rPr>
      </w:pPr>
      <w:r w:rsidRPr="00ED4A5E">
        <w:rPr>
          <w:sz w:val="24"/>
          <w:szCs w:val="24"/>
        </w:rPr>
        <w:t xml:space="preserve">One of the most revolutionary changes that are being proposed to the automotive and transportation sectors is the </w:t>
      </w:r>
      <w:r w:rsidR="00D22BC5" w:rsidRPr="00ED4A5E">
        <w:rPr>
          <w:sz w:val="24"/>
          <w:szCs w:val="24"/>
        </w:rPr>
        <w:t>changeover</w:t>
      </w:r>
      <w:r w:rsidRPr="00ED4A5E">
        <w:rPr>
          <w:sz w:val="24"/>
          <w:szCs w:val="24"/>
        </w:rPr>
        <w:t xml:space="preserve"> to electric cars (EVs). From a small, trial vehicle to today, this was a creation which was at the forefront of creating an environmentally friendly, sustainable transport infrastructure throughout the world. The history of electric cars has nearly two centuries of development from the early experimentations to the breakneck pace of technology development and adoption that the industry is going through today. The evolution has been driven by a mix of drivers such as technological innovation, the world move towards alternative energy, environmentalism, and policy and regulatory change. The expansion of electrical mobility not merely redefines what people think of transport but may also redefine the environmental, economic, and societal landscapes. At </w:t>
      </w:r>
      <w:r w:rsidRPr="00ED4A5E">
        <w:rPr>
          <w:sz w:val="24"/>
          <w:szCs w:val="24"/>
        </w:rPr>
        <w:lastRenderedPageBreak/>
        <w:t xml:space="preserve">the beginning times of motor technology, electric automobiles were actually the preferred choice. </w:t>
      </w:r>
    </w:p>
    <w:p w14:paraId="298D7A12" w14:textId="77777777" w:rsidR="009708E4" w:rsidRPr="006E0311" w:rsidRDefault="009708E4" w:rsidP="00974052">
      <w:pPr>
        <w:pStyle w:val="ListParagraph"/>
        <w:numPr>
          <w:ilvl w:val="0"/>
          <w:numId w:val="17"/>
        </w:numPr>
        <w:spacing w:line="360" w:lineRule="auto"/>
        <w:rPr>
          <w:sz w:val="24"/>
          <w:szCs w:val="24"/>
        </w:rPr>
      </w:pPr>
      <w:r w:rsidRPr="006E0311">
        <w:rPr>
          <w:sz w:val="24"/>
          <w:szCs w:val="24"/>
        </w:rPr>
        <w:t>Electric carts run by non-rechargeable batteries were becoming the talk in cities during the late 19th century as they were silent and simple to service. But the lack of range for the new battery technology and the ease of gasoline cars, with Henry Ford's mass production method making them incredibly convenient and cheap, put electric cars in their place. The ICE car reigned supreme for a couple of decades, and electric cars were a specialty market. The environmental movement of the middle 20th century and 1970s oil shortages brought renewed popularity to electric cars as a better environmental option to gasoline-burning internal combustion engines.</w:t>
      </w:r>
    </w:p>
    <w:p w14:paraId="3390E0C7" w14:textId="77777777" w:rsidR="009708E4" w:rsidRPr="006E0311" w:rsidRDefault="009708E4" w:rsidP="00974052">
      <w:pPr>
        <w:pStyle w:val="ListParagraph"/>
        <w:numPr>
          <w:ilvl w:val="0"/>
          <w:numId w:val="17"/>
        </w:numPr>
        <w:spacing w:line="360" w:lineRule="auto"/>
        <w:rPr>
          <w:sz w:val="24"/>
          <w:szCs w:val="24"/>
        </w:rPr>
      </w:pPr>
      <w:r w:rsidRPr="006E0311">
        <w:rPr>
          <w:sz w:val="24"/>
          <w:szCs w:val="24"/>
        </w:rPr>
        <w:t>It wasn't until the second half of the 20th century and early 21st century, however, that advances in battery technology in the form of lithium-ion technology would provide the impetus for electric vehicles to emerge as a commercially viable option. These technologies overcame some of the biggest hurdles to EV market penetration, including restricted driving ranges and extended recharging periods. Advances in high-efficiency electric drivetrain and overall performance of EVs also made them increasingly attractive to consumers. The onset of models like Nissan Leaf in 2010 and Tesla Roadster in 2008 initiated the new generation of electric cars.</w:t>
      </w:r>
    </w:p>
    <w:p w14:paraId="2246693E" w14:textId="77777777" w:rsidR="001A1E32" w:rsidRDefault="001A1E32" w:rsidP="00974052">
      <w:pPr>
        <w:spacing w:line="360" w:lineRule="auto"/>
        <w:rPr>
          <w:rFonts w:cstheme="minorHAnsi"/>
          <w:b/>
          <w:bCs/>
          <w:sz w:val="28"/>
          <w:szCs w:val="28"/>
          <w:u w:val="single"/>
        </w:rPr>
      </w:pPr>
    </w:p>
    <w:p w14:paraId="045AD6FA" w14:textId="24711BDB" w:rsidR="009708E4" w:rsidRPr="0071243B" w:rsidRDefault="00C30DC6" w:rsidP="00974052">
      <w:pPr>
        <w:spacing w:line="360" w:lineRule="auto"/>
        <w:rPr>
          <w:rFonts w:cstheme="minorHAnsi"/>
          <w:b/>
          <w:bCs/>
          <w:sz w:val="28"/>
          <w:szCs w:val="28"/>
          <w:u w:val="single"/>
        </w:rPr>
      </w:pPr>
      <w:r>
        <w:rPr>
          <w:rFonts w:cstheme="minorHAnsi"/>
          <w:b/>
          <w:bCs/>
          <w:sz w:val="28"/>
          <w:szCs w:val="28"/>
          <w:u w:val="single"/>
        </w:rPr>
        <w:t>4.</w:t>
      </w:r>
      <w:r w:rsidR="009708E4" w:rsidRPr="0071243B">
        <w:rPr>
          <w:rFonts w:cstheme="minorHAnsi"/>
          <w:b/>
          <w:bCs/>
          <w:sz w:val="28"/>
          <w:szCs w:val="28"/>
          <w:u w:val="single"/>
        </w:rPr>
        <w:t xml:space="preserve"> Literature Review:</w:t>
      </w:r>
    </w:p>
    <w:p w14:paraId="2BF5F82F" w14:textId="77777777" w:rsidR="009708E4" w:rsidRPr="006F091A" w:rsidRDefault="009708E4" w:rsidP="00974052">
      <w:pPr>
        <w:spacing w:line="360" w:lineRule="auto"/>
        <w:rPr>
          <w:sz w:val="24"/>
          <w:szCs w:val="24"/>
        </w:rPr>
      </w:pPr>
      <w:r w:rsidRPr="006F091A">
        <w:rPr>
          <w:sz w:val="24"/>
          <w:szCs w:val="24"/>
        </w:rPr>
        <w:t>Literature on electric vehicles (EVs) ranges from the history and evolution of electric mobility to technical innovation, market penetration, policy settings, and environmental implications. Literature review is a summary of the history of electric vehicles and how different parameters have influenced them, the problems they encountered, and</w:t>
      </w:r>
    </w:p>
    <w:p w14:paraId="056BBD5F" w14:textId="089F8E7A" w:rsidR="009708E4" w:rsidRPr="006F091A" w:rsidRDefault="009708E4" w:rsidP="00974052">
      <w:pPr>
        <w:spacing w:line="360" w:lineRule="auto"/>
        <w:rPr>
          <w:sz w:val="24"/>
          <w:szCs w:val="24"/>
        </w:rPr>
      </w:pPr>
      <w:r w:rsidRPr="006F091A">
        <w:rPr>
          <w:sz w:val="24"/>
          <w:szCs w:val="24"/>
        </w:rPr>
        <w:t>the course the industry will follow in the future. This chapter weaves together some innovative research and concepts from a broad range of sources, from automobile technology to ecology, energy policy, and market economics.</w:t>
      </w:r>
    </w:p>
    <w:p w14:paraId="114C9013" w14:textId="586AE045" w:rsidR="009708E4" w:rsidRPr="00EA1B5B" w:rsidRDefault="009708E4" w:rsidP="00974052">
      <w:pPr>
        <w:pStyle w:val="ListParagraph"/>
        <w:numPr>
          <w:ilvl w:val="0"/>
          <w:numId w:val="11"/>
        </w:numPr>
        <w:spacing w:line="360" w:lineRule="auto"/>
        <w:rPr>
          <w:b/>
          <w:bCs/>
          <w:sz w:val="24"/>
          <w:szCs w:val="24"/>
        </w:rPr>
      </w:pPr>
      <w:r w:rsidRPr="00EA1B5B">
        <w:rPr>
          <w:b/>
          <w:bCs/>
          <w:sz w:val="24"/>
          <w:szCs w:val="24"/>
        </w:rPr>
        <w:t xml:space="preserve">Early History and </w:t>
      </w:r>
      <w:r w:rsidR="00D22BC5" w:rsidRPr="00EA1B5B">
        <w:rPr>
          <w:b/>
          <w:bCs/>
          <w:sz w:val="24"/>
          <w:szCs w:val="24"/>
        </w:rPr>
        <w:t>Background:</w:t>
      </w:r>
    </w:p>
    <w:p w14:paraId="413FE2F9" w14:textId="77777777" w:rsidR="009708E4" w:rsidRPr="006F091A" w:rsidRDefault="009708E4" w:rsidP="00974052">
      <w:pPr>
        <w:spacing w:line="360" w:lineRule="auto"/>
        <w:rPr>
          <w:sz w:val="24"/>
          <w:szCs w:val="24"/>
        </w:rPr>
      </w:pPr>
      <w:r w:rsidRPr="006F091A">
        <w:rPr>
          <w:sz w:val="24"/>
          <w:szCs w:val="24"/>
        </w:rPr>
        <w:lastRenderedPageBreak/>
        <w:t>Electric vehicles owe their origin to the early 19th century, well before the widespread use of the internal combustion engine (ICE) vehicle. Hawkins (2013) states how the initial electric vehicles were constructed in the 1820s and 1830s and the work of Robert Anderson and Thomas Parker with the first electric motors and batteries. The electric cars were eventually replaced by gasoline cars based on the greater distance covered and mass production feasibility of ICE cars. According to Garcia and Rodriguez (2014), the low mileage and high price of electric vehicles in the early part of the 20th century and the find of low-cost petroleum reserves left the electric vehicle market stagnant for decades.</w:t>
      </w:r>
    </w:p>
    <w:p w14:paraId="703F9869" w14:textId="09D30295" w:rsidR="009708E4" w:rsidRPr="00EA1B5B" w:rsidRDefault="009708E4" w:rsidP="00974052">
      <w:pPr>
        <w:pStyle w:val="ListParagraph"/>
        <w:numPr>
          <w:ilvl w:val="0"/>
          <w:numId w:val="11"/>
        </w:numPr>
        <w:spacing w:line="360" w:lineRule="auto"/>
        <w:rPr>
          <w:b/>
          <w:bCs/>
          <w:sz w:val="24"/>
          <w:szCs w:val="24"/>
        </w:rPr>
      </w:pPr>
      <w:r w:rsidRPr="00EA1B5B">
        <w:rPr>
          <w:b/>
          <w:bCs/>
          <w:sz w:val="24"/>
          <w:szCs w:val="24"/>
        </w:rPr>
        <w:t>Improvements in Battery and Motor Technology</w:t>
      </w:r>
    </w:p>
    <w:p w14:paraId="330C495D" w14:textId="11B6F1B1" w:rsidR="009708E4" w:rsidRPr="006F091A" w:rsidRDefault="009708E4" w:rsidP="00974052">
      <w:pPr>
        <w:spacing w:line="360" w:lineRule="auto"/>
        <w:rPr>
          <w:sz w:val="24"/>
          <w:szCs w:val="24"/>
        </w:rPr>
      </w:pPr>
      <w:r w:rsidRPr="006F091A">
        <w:rPr>
          <w:sz w:val="24"/>
          <w:szCs w:val="24"/>
        </w:rPr>
        <w:t>The re-emergence of electric vehicles in the second half of the 20th century has a direct relationship with improvements in battery technology.</w:t>
      </w:r>
    </w:p>
    <w:p w14:paraId="07A56B50" w14:textId="3262BCE3" w:rsidR="009708E4" w:rsidRPr="006F091A" w:rsidRDefault="009708E4" w:rsidP="00974052">
      <w:pPr>
        <w:spacing w:line="360" w:lineRule="auto"/>
        <w:rPr>
          <w:sz w:val="24"/>
          <w:szCs w:val="24"/>
        </w:rPr>
      </w:pPr>
      <w:r w:rsidRPr="006F091A">
        <w:rPr>
          <w:sz w:val="24"/>
          <w:szCs w:val="24"/>
        </w:rPr>
        <w:t>Tarascon and Armand (2001) pointed out the importance of lithium-ion batteries that are presently the most advanced energy storage technology used in EVs. Lithium-ion batteries possess greater energy density, lower weight, and quicker recharging compared to the old lead-acid and nickel-metal hydride batteries, thus well suited for electric vehicles. Technological innovation in high-performance battery technology has been one of the most powerful stimuli to widespread EV uptake in the past few years, as cited by Pistoia (2014). Other technologies have also improved electric drivetrains in performance, efficiency, and cost.</w:t>
      </w:r>
    </w:p>
    <w:p w14:paraId="72A53BFF" w14:textId="52874657" w:rsidR="001A1E32" w:rsidRPr="00EA1B5B" w:rsidRDefault="009708E4" w:rsidP="00974052">
      <w:pPr>
        <w:spacing w:line="360" w:lineRule="auto"/>
        <w:rPr>
          <w:sz w:val="24"/>
          <w:szCs w:val="24"/>
        </w:rPr>
      </w:pPr>
      <w:r w:rsidRPr="006F091A">
        <w:rPr>
          <w:sz w:val="24"/>
          <w:szCs w:val="24"/>
        </w:rPr>
        <w:t xml:space="preserve">Hansen and Helmers (2017) labeled the technological development of inverters and power electronics as pivotal towards getting the best possible energy conversion from the battery to the electric motor and thereby that of the electric drivetrain. EVs were more desirable relative to ICE cars with this technology since they were equipped with smoother acceleration, low maintenance, and better energy use control. </w:t>
      </w:r>
    </w:p>
    <w:p w14:paraId="15D11383" w14:textId="5EF965E2" w:rsidR="009708E4" w:rsidRPr="00EA1B5B" w:rsidRDefault="009708E4" w:rsidP="00974052">
      <w:pPr>
        <w:pStyle w:val="ListParagraph"/>
        <w:numPr>
          <w:ilvl w:val="0"/>
          <w:numId w:val="11"/>
        </w:numPr>
        <w:spacing w:line="360" w:lineRule="auto"/>
        <w:rPr>
          <w:b/>
          <w:bCs/>
          <w:sz w:val="24"/>
          <w:szCs w:val="24"/>
        </w:rPr>
      </w:pPr>
      <w:r w:rsidRPr="00EA1B5B">
        <w:rPr>
          <w:b/>
          <w:bCs/>
          <w:sz w:val="24"/>
          <w:szCs w:val="24"/>
        </w:rPr>
        <w:t>Policy Initiatives and State Encouragement:</w:t>
      </w:r>
    </w:p>
    <w:p w14:paraId="10E63BC5" w14:textId="77777777" w:rsidR="009708E4" w:rsidRPr="006F091A" w:rsidRDefault="009708E4" w:rsidP="00974052">
      <w:pPr>
        <w:spacing w:line="360" w:lineRule="auto"/>
        <w:rPr>
          <w:sz w:val="24"/>
          <w:szCs w:val="24"/>
        </w:rPr>
      </w:pPr>
      <w:r w:rsidRPr="006F091A">
        <w:rPr>
          <w:sz w:val="24"/>
          <w:szCs w:val="24"/>
        </w:rPr>
        <w:t>Technological innovation in batteries also maintains a close link with the comeback of electric cars in the later part of the 20th century.</w:t>
      </w:r>
    </w:p>
    <w:p w14:paraId="38FD079F" w14:textId="77777777" w:rsidR="00EA1B5B" w:rsidRDefault="009708E4" w:rsidP="00974052">
      <w:pPr>
        <w:spacing w:line="360" w:lineRule="auto"/>
        <w:rPr>
          <w:sz w:val="24"/>
          <w:szCs w:val="24"/>
        </w:rPr>
      </w:pPr>
      <w:r w:rsidRPr="006F091A">
        <w:rPr>
          <w:sz w:val="24"/>
          <w:szCs w:val="24"/>
        </w:rPr>
        <w:t xml:space="preserve">Tarascon and Armand (2001) described that lithium-ion batteries came to be at the focal energy storing technology for electric cars. Lithium-ion batteries possess more energy </w:t>
      </w:r>
      <w:r w:rsidRPr="006F091A">
        <w:rPr>
          <w:sz w:val="24"/>
          <w:szCs w:val="24"/>
        </w:rPr>
        <w:lastRenderedPageBreak/>
        <w:t>density, less weight, and quicker charging time than nickel-metal hydride and lead-acid batteries. The most influential causes are the technological developments of the high-performance battery, according to Pistoia (2014), that have propelled electric vehicles into new adopted shapes on a large scale. Followed by innovation in the technological breakthroughs, such as moving ahead with electric drivetrain, allowed innovation to proceed further towards higher vehicle performance, efficiency, and lower costs.</w:t>
      </w:r>
    </w:p>
    <w:p w14:paraId="4A6B6F32" w14:textId="30E76AE8" w:rsidR="009708E4" w:rsidRPr="006F091A" w:rsidRDefault="009708E4" w:rsidP="00974052">
      <w:pPr>
        <w:spacing w:line="360" w:lineRule="auto"/>
        <w:rPr>
          <w:sz w:val="24"/>
          <w:szCs w:val="24"/>
        </w:rPr>
      </w:pPr>
      <w:r w:rsidRPr="006F091A">
        <w:rPr>
          <w:sz w:val="24"/>
          <w:szCs w:val="24"/>
        </w:rPr>
        <w:t>According to Hansen and Helmers (2017), inverters and power electronics can be tuned in a manner that transforms source battery to electric motor energy in an efficient manner with high optimization rates being enabled to their efficiencies, thereby optimizing electric drivetrain efficiencies as a whole. EVs become highly sought after in place of conventional ICE-based vehicles because of such optimizations because they are able to provide optimized smoother accelerations, lowest-cost maintenance, and better control on the energy consumptions. Governments have been an important contributor towards electric vehicle promotion.</w:t>
      </w:r>
    </w:p>
    <w:p w14:paraId="21FC7DDB" w14:textId="5E1A2139" w:rsidR="009708E4" w:rsidRPr="00EA1B5B" w:rsidRDefault="009708E4" w:rsidP="00974052">
      <w:pPr>
        <w:pStyle w:val="ListParagraph"/>
        <w:numPr>
          <w:ilvl w:val="0"/>
          <w:numId w:val="11"/>
        </w:numPr>
        <w:spacing w:line="360" w:lineRule="auto"/>
        <w:rPr>
          <w:b/>
          <w:bCs/>
          <w:sz w:val="24"/>
          <w:szCs w:val="24"/>
        </w:rPr>
      </w:pPr>
      <w:r w:rsidRPr="00EA1B5B">
        <w:rPr>
          <w:b/>
          <w:bCs/>
          <w:sz w:val="24"/>
          <w:szCs w:val="24"/>
        </w:rPr>
        <w:t>Some of the drivers of consumer adoption of electric vehicles have been examined through different studies.</w:t>
      </w:r>
    </w:p>
    <w:p w14:paraId="1A8E5665" w14:textId="6A218821" w:rsidR="009708E4" w:rsidRPr="006F091A" w:rsidRDefault="009708E4" w:rsidP="00974052">
      <w:pPr>
        <w:spacing w:line="360" w:lineRule="auto"/>
        <w:rPr>
          <w:sz w:val="24"/>
          <w:szCs w:val="24"/>
        </w:rPr>
      </w:pPr>
      <w:r w:rsidRPr="006F091A">
        <w:rPr>
          <w:sz w:val="24"/>
          <w:szCs w:val="24"/>
        </w:rPr>
        <w:t xml:space="preserve">Identified by Axsen et al. (2016), some of the drivers that are going to influence consumer attitude and purchasing decision are purchase price, range, and charging station availability. Shepherd and Dennis (2019) in their research on consumer </w:t>
      </w:r>
      <w:r w:rsidR="00D22BC5" w:rsidRPr="006F091A">
        <w:rPr>
          <w:sz w:val="24"/>
          <w:szCs w:val="24"/>
        </w:rPr>
        <w:t>behaviour</w:t>
      </w:r>
      <w:r w:rsidRPr="006F091A">
        <w:rPr>
          <w:sz w:val="24"/>
          <w:szCs w:val="24"/>
        </w:rPr>
        <w:t xml:space="preserve"> found that while some consumers keep environmental concerns at the forefront of their minds, financial benefits like fuel efficiency and reduced maintenance needs propel most towards the uptake of EVs. The uptake of EVs has not been of the same kind elsewhere in the world.</w:t>
      </w:r>
    </w:p>
    <w:p w14:paraId="6A2B7555" w14:textId="237038C6" w:rsidR="009708E4" w:rsidRDefault="009708E4" w:rsidP="00974052">
      <w:pPr>
        <w:spacing w:line="360" w:lineRule="auto"/>
        <w:rPr>
          <w:sz w:val="24"/>
          <w:szCs w:val="24"/>
        </w:rPr>
      </w:pPr>
      <w:r w:rsidRPr="006F091A">
        <w:rPr>
          <w:sz w:val="24"/>
          <w:szCs w:val="24"/>
        </w:rPr>
        <w:t>Kass and Gahr (2020) note that the European and Chinese markets have experienced significantly greater take-up levels than North America, driven by regulatory pull, government incentives, and consumer demand. Egbue and Long (2012) are of the opinion that the North American market has been quite lagging in adopting electric vehicles because of cultural preference for large vehicles such as SUVs and trucks and fear regarding the range and performance of the vehicle. The scholars further contend that greater extension of higher education and quicker extensions of networks will have to be implemented in order to overcome such inhibitions.</w:t>
      </w:r>
    </w:p>
    <w:p w14:paraId="08B10508" w14:textId="77777777" w:rsidR="00974052" w:rsidRDefault="00974052" w:rsidP="00974052">
      <w:pPr>
        <w:spacing w:line="360" w:lineRule="auto"/>
        <w:rPr>
          <w:sz w:val="24"/>
          <w:szCs w:val="24"/>
        </w:rPr>
      </w:pPr>
    </w:p>
    <w:p w14:paraId="3D5623A5" w14:textId="77777777" w:rsidR="00974052" w:rsidRPr="006F091A" w:rsidRDefault="00974052" w:rsidP="00974052">
      <w:pPr>
        <w:spacing w:line="360" w:lineRule="auto"/>
        <w:rPr>
          <w:sz w:val="24"/>
          <w:szCs w:val="24"/>
        </w:rPr>
      </w:pPr>
    </w:p>
    <w:p w14:paraId="35DBF754" w14:textId="4215F913" w:rsidR="009708E4" w:rsidRPr="00EA1B5B" w:rsidRDefault="009708E4" w:rsidP="00974052">
      <w:pPr>
        <w:pStyle w:val="ListParagraph"/>
        <w:numPr>
          <w:ilvl w:val="0"/>
          <w:numId w:val="11"/>
        </w:numPr>
        <w:spacing w:line="360" w:lineRule="auto"/>
        <w:rPr>
          <w:b/>
          <w:bCs/>
          <w:sz w:val="24"/>
          <w:szCs w:val="24"/>
        </w:rPr>
      </w:pPr>
      <w:r w:rsidRPr="00EA1B5B">
        <w:rPr>
          <w:b/>
          <w:bCs/>
          <w:sz w:val="24"/>
          <w:szCs w:val="24"/>
        </w:rPr>
        <w:t>Societal and Environmental Impact</w:t>
      </w:r>
    </w:p>
    <w:p w14:paraId="52AC3133" w14:textId="31448C20" w:rsidR="009708E4" w:rsidRPr="006F091A" w:rsidRDefault="009708E4" w:rsidP="00974052">
      <w:pPr>
        <w:spacing w:line="360" w:lineRule="auto"/>
        <w:rPr>
          <w:sz w:val="24"/>
          <w:szCs w:val="24"/>
        </w:rPr>
      </w:pPr>
      <w:r w:rsidRPr="006F091A">
        <w:rPr>
          <w:sz w:val="24"/>
          <w:szCs w:val="24"/>
        </w:rPr>
        <w:t xml:space="preserve">The transition to electric cars is now seen as inevitable in a bid to combat climate change. Nedelkoska and Quintal (2020) described how EVs </w:t>
      </w:r>
      <w:r w:rsidR="00D22BC5" w:rsidRPr="006F091A">
        <w:rPr>
          <w:sz w:val="24"/>
          <w:szCs w:val="24"/>
        </w:rPr>
        <w:t>fuelled</w:t>
      </w:r>
      <w:r w:rsidRPr="006F091A">
        <w:rPr>
          <w:sz w:val="24"/>
          <w:szCs w:val="24"/>
        </w:rPr>
        <w:t xml:space="preserve"> by renewable energy cut the greenhouse gas emissions of conventional gasoline and diesel-powered cars by half. EVs purify the air, particularly in cities, by removing tailpipe pollution like nitrogen oxides (NOx) and particulate matter, which are firmly established to cause poor health.</w:t>
      </w:r>
    </w:p>
    <w:p w14:paraId="26743A92" w14:textId="4356C8B6" w:rsidR="00D22BC5" w:rsidRDefault="009708E4" w:rsidP="00974052">
      <w:pPr>
        <w:spacing w:line="360" w:lineRule="auto"/>
        <w:rPr>
          <w:sz w:val="24"/>
          <w:szCs w:val="24"/>
        </w:rPr>
      </w:pPr>
      <w:r w:rsidRPr="006F091A">
        <w:rPr>
          <w:sz w:val="24"/>
          <w:szCs w:val="24"/>
        </w:rPr>
        <w:t xml:space="preserve">Yet recent research has challenged some of the overall environmental effects of EVs, where specific focus was being placed on lifecycle emissions generated during the manufacturing phase of batteries and end-of-life trash. </w:t>
      </w:r>
    </w:p>
    <w:p w14:paraId="32E849A5" w14:textId="033CD23F" w:rsidR="009708E4" w:rsidRPr="00EA1B5B" w:rsidRDefault="009708E4" w:rsidP="00974052">
      <w:pPr>
        <w:pStyle w:val="ListParagraph"/>
        <w:numPr>
          <w:ilvl w:val="0"/>
          <w:numId w:val="11"/>
        </w:numPr>
        <w:spacing w:line="360" w:lineRule="auto"/>
        <w:rPr>
          <w:sz w:val="24"/>
          <w:szCs w:val="24"/>
        </w:rPr>
      </w:pPr>
      <w:r w:rsidRPr="00EA1B5B">
        <w:rPr>
          <w:b/>
          <w:bCs/>
          <w:sz w:val="24"/>
          <w:szCs w:val="24"/>
        </w:rPr>
        <w:t>Future Trends and Challenges</w:t>
      </w:r>
    </w:p>
    <w:p w14:paraId="76AA9C31" w14:textId="284EBD60" w:rsidR="009708E4" w:rsidRPr="006F091A" w:rsidRDefault="009708E4" w:rsidP="00974052">
      <w:pPr>
        <w:spacing w:line="360" w:lineRule="auto"/>
        <w:rPr>
          <w:sz w:val="24"/>
          <w:szCs w:val="24"/>
        </w:rPr>
      </w:pPr>
      <w:r w:rsidRPr="006F091A">
        <w:rPr>
          <w:sz w:val="24"/>
          <w:szCs w:val="24"/>
        </w:rPr>
        <w:t>Among other policy efforts, technological progress, and shifts in market fundamentals, some are intrinsically connected with the electric future. Autonomous electric vehicle technology with growing shares of renewable energy feedstocks would be the first choice of its kind transform the world's emissions landscape and revolutionize the transport sector, contends Sierzchula et al. (2014).</w:t>
      </w:r>
    </w:p>
    <w:p w14:paraId="78994F06" w14:textId="6FC3CB90" w:rsidR="009708E4" w:rsidRPr="006F091A" w:rsidRDefault="009708E4" w:rsidP="00974052">
      <w:pPr>
        <w:spacing w:line="360" w:lineRule="auto"/>
        <w:rPr>
          <w:sz w:val="24"/>
          <w:szCs w:val="24"/>
        </w:rPr>
      </w:pPr>
      <w:r w:rsidRPr="006F091A">
        <w:rPr>
          <w:sz w:val="24"/>
          <w:szCs w:val="24"/>
        </w:rPr>
        <w:t>Breetz et al. (2019) explain the "mobility-as-a-service" (Maas) phenomenon with the potential to disrupt car-ownership and mobility culture as shared electric fleets have the potential to reduce shared demand for individual car ownership.</w:t>
      </w:r>
    </w:p>
    <w:p w14:paraId="328ED830" w14:textId="456547CA" w:rsidR="006F091A" w:rsidRDefault="009708E4" w:rsidP="00974052">
      <w:pPr>
        <w:spacing w:line="360" w:lineRule="auto"/>
      </w:pPr>
      <w:r w:rsidRPr="006F091A">
        <w:rPr>
          <w:sz w:val="24"/>
          <w:szCs w:val="24"/>
        </w:rPr>
        <w:t>There are some of these challenges still left. Foley et al. (2020) are convinced that mass production of electric cars will need to deal with the treatment of batteries and end-of-life in a sustainable manner. Second life battery storage, connection to the grid, and recycling technology with increased efficiency will need to establish a circular economy for electric mobility</w:t>
      </w:r>
      <w:r>
        <w:t>.</w:t>
      </w:r>
    </w:p>
    <w:p w14:paraId="69BF84F4" w14:textId="77777777" w:rsidR="00974052" w:rsidRDefault="00974052" w:rsidP="00974052">
      <w:pPr>
        <w:spacing w:line="360" w:lineRule="auto"/>
      </w:pPr>
    </w:p>
    <w:p w14:paraId="3E9ACD11" w14:textId="77777777" w:rsidR="00974052" w:rsidRDefault="00974052" w:rsidP="00974052">
      <w:pPr>
        <w:spacing w:line="360" w:lineRule="auto"/>
      </w:pPr>
    </w:p>
    <w:p w14:paraId="193DD5B4" w14:textId="77777777" w:rsidR="00974052" w:rsidRDefault="00974052" w:rsidP="00974052">
      <w:pPr>
        <w:spacing w:line="360" w:lineRule="auto"/>
      </w:pPr>
    </w:p>
    <w:p w14:paraId="3E1DD8A2" w14:textId="77777777" w:rsidR="00974052" w:rsidRDefault="00974052" w:rsidP="00974052">
      <w:pPr>
        <w:spacing w:line="360" w:lineRule="auto"/>
      </w:pPr>
    </w:p>
    <w:p w14:paraId="6EB82213" w14:textId="77777777" w:rsidR="00974052" w:rsidRDefault="00974052" w:rsidP="00974052">
      <w:pPr>
        <w:spacing w:line="360" w:lineRule="auto"/>
      </w:pPr>
    </w:p>
    <w:p w14:paraId="38242517" w14:textId="780D9D63" w:rsidR="009708E4" w:rsidRPr="0071243B" w:rsidRDefault="00C30DC6" w:rsidP="00974052">
      <w:pPr>
        <w:spacing w:line="360" w:lineRule="auto"/>
        <w:rPr>
          <w:b/>
          <w:bCs/>
          <w:sz w:val="28"/>
          <w:szCs w:val="28"/>
          <w:u w:val="single"/>
        </w:rPr>
      </w:pPr>
      <w:r>
        <w:rPr>
          <w:b/>
          <w:bCs/>
          <w:sz w:val="28"/>
          <w:szCs w:val="28"/>
          <w:u w:val="single"/>
        </w:rPr>
        <w:t>5.</w:t>
      </w:r>
      <w:r w:rsidR="009708E4" w:rsidRPr="0071243B">
        <w:rPr>
          <w:b/>
          <w:bCs/>
          <w:sz w:val="28"/>
          <w:szCs w:val="28"/>
          <w:u w:val="single"/>
        </w:rPr>
        <w:t xml:space="preserve"> Research methodology</w:t>
      </w:r>
    </w:p>
    <w:p w14:paraId="20AAA321" w14:textId="41759448" w:rsidR="006F091A" w:rsidRPr="006F091A" w:rsidRDefault="009708E4" w:rsidP="00974052">
      <w:pPr>
        <w:spacing w:line="360" w:lineRule="auto"/>
        <w:rPr>
          <w:sz w:val="24"/>
          <w:szCs w:val="24"/>
        </w:rPr>
      </w:pPr>
      <w:r w:rsidRPr="006F091A">
        <w:rPr>
          <w:sz w:val="24"/>
          <w:szCs w:val="24"/>
        </w:rPr>
        <w:t xml:space="preserve">Case study research design for History of Evolution of Electric Vehicles (EVs) is to study and </w:t>
      </w:r>
      <w:r w:rsidR="00D22BC5" w:rsidRPr="006F091A">
        <w:rPr>
          <w:sz w:val="24"/>
          <w:szCs w:val="24"/>
        </w:rPr>
        <w:t>analyse</w:t>
      </w:r>
      <w:r w:rsidRPr="006F091A">
        <w:rPr>
          <w:sz w:val="24"/>
          <w:szCs w:val="24"/>
        </w:rPr>
        <w:t xml:space="preserve"> the evolution timeline, technology innovation, market trends, and acceptability issues of EVs in a systematic way. It is qualitative as well as quantitative research for overall understanding of the topic.</w:t>
      </w:r>
    </w:p>
    <w:p w14:paraId="24BC2F68" w14:textId="6B08C780" w:rsidR="009708E4" w:rsidRPr="00D22BC5" w:rsidRDefault="009708E4" w:rsidP="00974052">
      <w:pPr>
        <w:pStyle w:val="ListParagraph"/>
        <w:numPr>
          <w:ilvl w:val="0"/>
          <w:numId w:val="6"/>
        </w:numPr>
        <w:spacing w:line="360" w:lineRule="auto"/>
        <w:rPr>
          <w:sz w:val="24"/>
          <w:szCs w:val="24"/>
        </w:rPr>
      </w:pPr>
      <w:r w:rsidRPr="00D22BC5">
        <w:rPr>
          <w:sz w:val="24"/>
          <w:szCs w:val="24"/>
        </w:rPr>
        <w:t>Research Aims</w:t>
      </w:r>
    </w:p>
    <w:p w14:paraId="62737090" w14:textId="42DBE088" w:rsidR="009708E4" w:rsidRPr="00D22BC5" w:rsidRDefault="009708E4" w:rsidP="00974052">
      <w:pPr>
        <w:pStyle w:val="ListParagraph"/>
        <w:numPr>
          <w:ilvl w:val="0"/>
          <w:numId w:val="6"/>
        </w:numPr>
        <w:spacing w:line="360" w:lineRule="auto"/>
        <w:rPr>
          <w:sz w:val="24"/>
          <w:szCs w:val="24"/>
        </w:rPr>
      </w:pPr>
      <w:r w:rsidRPr="00D22BC5">
        <w:rPr>
          <w:sz w:val="24"/>
          <w:szCs w:val="24"/>
        </w:rPr>
        <w:t>Understand the history of evolution of electric vehicles, i.e., milestones and achievements.</w:t>
      </w:r>
    </w:p>
    <w:p w14:paraId="01B21E9B" w14:textId="1F80D81D" w:rsidR="009708E4" w:rsidRPr="00D22BC5" w:rsidRDefault="009708E4" w:rsidP="00974052">
      <w:pPr>
        <w:pStyle w:val="ListParagraph"/>
        <w:numPr>
          <w:ilvl w:val="0"/>
          <w:numId w:val="6"/>
        </w:numPr>
        <w:spacing w:line="360" w:lineRule="auto"/>
        <w:rPr>
          <w:sz w:val="24"/>
          <w:szCs w:val="24"/>
        </w:rPr>
      </w:pPr>
      <w:r w:rsidRPr="00D22BC5">
        <w:rPr>
          <w:sz w:val="24"/>
          <w:szCs w:val="24"/>
        </w:rPr>
        <w:t>To research the technology advancement of the EVs, i.e., battery technology, powertrain, and charging.</w:t>
      </w:r>
    </w:p>
    <w:p w14:paraId="294CCF11" w14:textId="4552B235" w:rsidR="009708E4" w:rsidRPr="00D22BC5" w:rsidRDefault="009708E4" w:rsidP="00974052">
      <w:pPr>
        <w:pStyle w:val="ListParagraph"/>
        <w:numPr>
          <w:ilvl w:val="0"/>
          <w:numId w:val="6"/>
        </w:numPr>
        <w:spacing w:line="360" w:lineRule="auto"/>
        <w:rPr>
          <w:sz w:val="24"/>
          <w:szCs w:val="24"/>
        </w:rPr>
      </w:pPr>
      <w:r w:rsidRPr="00D22BC5">
        <w:rPr>
          <w:sz w:val="24"/>
          <w:szCs w:val="24"/>
        </w:rPr>
        <w:t>To research the trends in EVs penetration in the world and in the region.</w:t>
      </w:r>
    </w:p>
    <w:p w14:paraId="02B07FD8" w14:textId="4B92F688" w:rsidR="009708E4" w:rsidRPr="00D22BC5" w:rsidRDefault="009708E4" w:rsidP="00974052">
      <w:pPr>
        <w:pStyle w:val="ListParagraph"/>
        <w:numPr>
          <w:ilvl w:val="0"/>
          <w:numId w:val="6"/>
        </w:numPr>
        <w:spacing w:line="360" w:lineRule="auto"/>
        <w:rPr>
          <w:sz w:val="24"/>
          <w:szCs w:val="24"/>
        </w:rPr>
      </w:pPr>
      <w:r w:rsidRPr="00D22BC5">
        <w:rPr>
          <w:sz w:val="24"/>
          <w:szCs w:val="24"/>
        </w:rPr>
        <w:t>To identify barriers and challenges to the adoption of EVs and their research implications.</w:t>
      </w:r>
    </w:p>
    <w:p w14:paraId="48254295" w14:textId="0A4F71CE" w:rsidR="009708E4" w:rsidRPr="00D22BC5" w:rsidRDefault="009708E4" w:rsidP="00974052">
      <w:pPr>
        <w:pStyle w:val="ListParagraph"/>
        <w:numPr>
          <w:ilvl w:val="0"/>
          <w:numId w:val="6"/>
        </w:numPr>
        <w:spacing w:line="360" w:lineRule="auto"/>
        <w:rPr>
          <w:sz w:val="24"/>
          <w:szCs w:val="24"/>
        </w:rPr>
      </w:pPr>
      <w:r w:rsidRPr="00D22BC5">
        <w:rPr>
          <w:sz w:val="24"/>
          <w:szCs w:val="24"/>
        </w:rPr>
        <w:t>To research the economic and environmental effects of EVs as a solution to the transport and climate change issue in the world.</w:t>
      </w:r>
    </w:p>
    <w:p w14:paraId="5878220D" w14:textId="16B9CDB3" w:rsidR="009708E4" w:rsidRPr="006F091A" w:rsidRDefault="009708E4" w:rsidP="00974052">
      <w:pPr>
        <w:spacing w:line="360" w:lineRule="auto"/>
        <w:rPr>
          <w:sz w:val="24"/>
          <w:szCs w:val="24"/>
        </w:rPr>
      </w:pPr>
      <w:r w:rsidRPr="006F091A">
        <w:rPr>
          <w:sz w:val="24"/>
          <w:szCs w:val="24"/>
        </w:rPr>
        <w:t xml:space="preserve">The research applies a case study approach to trace the history of the electric vehicle for the last two centuries. It is an appropriate approach here because it has the potential to thoroughly </w:t>
      </w:r>
      <w:r w:rsidR="00D22BC5" w:rsidRPr="006F091A">
        <w:rPr>
          <w:sz w:val="24"/>
          <w:szCs w:val="24"/>
        </w:rPr>
        <w:t>analyse</w:t>
      </w:r>
      <w:r w:rsidRPr="006F091A">
        <w:rPr>
          <w:sz w:val="24"/>
          <w:szCs w:val="24"/>
        </w:rPr>
        <w:t xml:space="preserve"> the intricate variables and determinants that have been at the </w:t>
      </w:r>
      <w:r w:rsidR="00D22BC5" w:rsidRPr="006F091A">
        <w:rPr>
          <w:sz w:val="24"/>
          <w:szCs w:val="24"/>
        </w:rPr>
        <w:t>centre</w:t>
      </w:r>
      <w:r w:rsidRPr="006F091A">
        <w:rPr>
          <w:sz w:val="24"/>
          <w:szCs w:val="24"/>
        </w:rPr>
        <w:t xml:space="preserve"> of EV history, namely technological, social, economic, and regulatory variables.</w:t>
      </w:r>
    </w:p>
    <w:p w14:paraId="13BF27FD" w14:textId="77777777" w:rsidR="009708E4" w:rsidRPr="00EA1B5B" w:rsidRDefault="009708E4" w:rsidP="00974052">
      <w:pPr>
        <w:pStyle w:val="ListParagraph"/>
        <w:numPr>
          <w:ilvl w:val="0"/>
          <w:numId w:val="11"/>
        </w:numPr>
        <w:spacing w:line="360" w:lineRule="auto"/>
        <w:rPr>
          <w:b/>
          <w:bCs/>
          <w:sz w:val="24"/>
          <w:szCs w:val="24"/>
        </w:rPr>
      </w:pPr>
      <w:r w:rsidRPr="00EA1B5B">
        <w:rPr>
          <w:b/>
          <w:bCs/>
          <w:sz w:val="24"/>
          <w:szCs w:val="24"/>
        </w:rPr>
        <w:t>Data Collection Methods</w:t>
      </w:r>
    </w:p>
    <w:p w14:paraId="3B0BFFDC" w14:textId="77777777" w:rsidR="009708E4" w:rsidRPr="006F091A" w:rsidRDefault="009708E4" w:rsidP="00974052">
      <w:pPr>
        <w:spacing w:line="360" w:lineRule="auto"/>
        <w:rPr>
          <w:sz w:val="24"/>
          <w:szCs w:val="24"/>
        </w:rPr>
      </w:pPr>
      <w:r w:rsidRPr="006F091A">
        <w:rPr>
          <w:sz w:val="24"/>
          <w:szCs w:val="24"/>
        </w:rPr>
        <w:t>The most significant hindrance to EV adoption is cost, followed by charging infrastructure.</w:t>
      </w:r>
    </w:p>
    <w:p w14:paraId="3FD6B646" w14:textId="77777777" w:rsidR="009708E4" w:rsidRPr="006F091A" w:rsidRDefault="009708E4" w:rsidP="00974052">
      <w:pPr>
        <w:spacing w:line="360" w:lineRule="auto"/>
        <w:rPr>
          <w:sz w:val="24"/>
          <w:szCs w:val="24"/>
        </w:rPr>
      </w:pPr>
      <w:r w:rsidRPr="006F091A">
        <w:rPr>
          <w:sz w:val="24"/>
          <w:szCs w:val="24"/>
        </w:rPr>
        <w:t>70% of whom agree/strongly agree EVs are affordable in the long term</w:t>
      </w:r>
    </w:p>
    <w:p w14:paraId="542D0F3E" w14:textId="4D40DB6A" w:rsidR="009708E4" w:rsidRPr="006F091A" w:rsidRDefault="009708E4" w:rsidP="00974052">
      <w:pPr>
        <w:spacing w:line="360" w:lineRule="auto"/>
        <w:rPr>
          <w:sz w:val="24"/>
          <w:szCs w:val="24"/>
        </w:rPr>
      </w:pPr>
      <w:r w:rsidRPr="006F091A">
        <w:rPr>
          <w:sz w:val="24"/>
          <w:szCs w:val="24"/>
        </w:rPr>
        <w:t>Charge preference analysis</w:t>
      </w:r>
    </w:p>
    <w:p w14:paraId="5FAE9CC1" w14:textId="77777777" w:rsidR="009708E4" w:rsidRPr="006F091A" w:rsidRDefault="009708E4" w:rsidP="00974052">
      <w:pPr>
        <w:spacing w:line="360" w:lineRule="auto"/>
        <w:rPr>
          <w:sz w:val="24"/>
          <w:szCs w:val="24"/>
        </w:rPr>
      </w:pPr>
      <w:r w:rsidRPr="006F091A">
        <w:rPr>
          <w:sz w:val="24"/>
          <w:szCs w:val="24"/>
        </w:rPr>
        <w:t>Demographic segmentation by building type splits</w:t>
      </w:r>
    </w:p>
    <w:p w14:paraId="310523BA" w14:textId="48C09325" w:rsidR="009708E4" w:rsidRDefault="009708E4" w:rsidP="00974052">
      <w:pPr>
        <w:spacing w:line="360" w:lineRule="auto"/>
      </w:pPr>
      <w:r w:rsidRPr="006F091A">
        <w:rPr>
          <w:sz w:val="24"/>
          <w:szCs w:val="24"/>
        </w:rPr>
        <w:t>Cross referencing difficulty with cost perceptions</w:t>
      </w:r>
    </w:p>
    <w:p w14:paraId="53C1F46E" w14:textId="77777777" w:rsidR="00E3779C" w:rsidRDefault="00E3779C" w:rsidP="00974052">
      <w:pPr>
        <w:spacing w:line="360" w:lineRule="auto"/>
      </w:pPr>
    </w:p>
    <w:p w14:paraId="63D54D20" w14:textId="77777777" w:rsidR="00E3779C" w:rsidRDefault="00E3779C" w:rsidP="00974052">
      <w:pPr>
        <w:pStyle w:val="Heading2"/>
        <w:spacing w:line="360" w:lineRule="auto"/>
        <w:ind w:left="566"/>
      </w:pPr>
      <w:r>
        <w:rPr>
          <w:w w:val="85"/>
        </w:rPr>
        <w:t>Data</w:t>
      </w:r>
      <w:r>
        <w:rPr>
          <w:spacing w:val="13"/>
        </w:rPr>
        <w:t xml:space="preserve"> </w:t>
      </w:r>
      <w:r>
        <w:rPr>
          <w:w w:val="85"/>
        </w:rPr>
        <w:t>Collection</w:t>
      </w:r>
      <w:r>
        <w:rPr>
          <w:spacing w:val="27"/>
        </w:rPr>
        <w:t xml:space="preserve"> </w:t>
      </w:r>
      <w:r>
        <w:rPr>
          <w:spacing w:val="-2"/>
          <w:w w:val="85"/>
        </w:rPr>
        <w:t>Methods:</w:t>
      </w:r>
    </w:p>
    <w:p w14:paraId="7CA863DE" w14:textId="0FE80985" w:rsidR="00E3779C" w:rsidRDefault="00E3779C" w:rsidP="00974052">
      <w:pPr>
        <w:spacing w:line="360" w:lineRule="auto"/>
      </w:pPr>
      <w:r>
        <w:rPr>
          <w:rFonts w:ascii="Arial"/>
          <w:b/>
          <w:noProof/>
          <w:sz w:val="20"/>
        </w:rPr>
        <w:drawing>
          <wp:anchor distT="0" distB="0" distL="0" distR="0" simplePos="0" relativeHeight="251670528" behindDoc="1" locked="0" layoutInCell="1" allowOverlap="1" wp14:anchorId="0864D8F9" wp14:editId="1FE474F7">
            <wp:simplePos x="0" y="0"/>
            <wp:positionH relativeFrom="page">
              <wp:posOffset>914400</wp:posOffset>
            </wp:positionH>
            <wp:positionV relativeFrom="paragraph">
              <wp:posOffset>281940</wp:posOffset>
            </wp:positionV>
            <wp:extent cx="3665807" cy="2159603"/>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3665807" cy="2159603"/>
                    </a:xfrm>
                    <a:prstGeom prst="rect">
                      <a:avLst/>
                    </a:prstGeom>
                  </pic:spPr>
                </pic:pic>
              </a:graphicData>
            </a:graphic>
          </wp:anchor>
        </w:drawing>
      </w:r>
    </w:p>
    <w:p w14:paraId="65FC7BFA" w14:textId="77777777" w:rsidR="00E3779C" w:rsidRDefault="00E3779C" w:rsidP="00974052">
      <w:pPr>
        <w:spacing w:line="360" w:lineRule="auto"/>
      </w:pPr>
    </w:p>
    <w:p w14:paraId="270FC3B4" w14:textId="77777777" w:rsidR="00E3779C" w:rsidRDefault="00E3779C" w:rsidP="00974052">
      <w:pPr>
        <w:spacing w:line="360" w:lineRule="auto"/>
      </w:pPr>
    </w:p>
    <w:p w14:paraId="29D2522A" w14:textId="77777777" w:rsidR="00E3779C" w:rsidRDefault="00E3779C" w:rsidP="00974052">
      <w:pPr>
        <w:spacing w:line="360" w:lineRule="auto"/>
      </w:pPr>
    </w:p>
    <w:p w14:paraId="38033237" w14:textId="77777777" w:rsidR="00E3779C" w:rsidRDefault="00E3779C" w:rsidP="00974052">
      <w:pPr>
        <w:pStyle w:val="BodyText"/>
        <w:spacing w:before="88" w:line="360" w:lineRule="auto"/>
        <w:ind w:left="926"/>
      </w:pPr>
      <w:r>
        <w:rPr>
          <w:spacing w:val="-6"/>
        </w:rPr>
        <w:t>Cost</w:t>
      </w:r>
      <w:r>
        <w:rPr>
          <w:spacing w:val="-19"/>
        </w:rPr>
        <w:t xml:space="preserve"> </w:t>
      </w:r>
      <w:r>
        <w:rPr>
          <w:spacing w:val="-6"/>
        </w:rPr>
        <w:t>is</w:t>
      </w:r>
      <w:r>
        <w:rPr>
          <w:spacing w:val="-14"/>
        </w:rPr>
        <w:t xml:space="preserve"> </w:t>
      </w:r>
      <w:r>
        <w:rPr>
          <w:spacing w:val="-6"/>
        </w:rPr>
        <w:t>the</w:t>
      </w:r>
      <w:r>
        <w:rPr>
          <w:spacing w:val="-15"/>
        </w:rPr>
        <w:t xml:space="preserve"> </w:t>
      </w:r>
      <w:r>
        <w:rPr>
          <w:spacing w:val="-6"/>
        </w:rPr>
        <w:t>biggest</w:t>
      </w:r>
      <w:r>
        <w:rPr>
          <w:spacing w:val="-11"/>
        </w:rPr>
        <w:t xml:space="preserve"> </w:t>
      </w:r>
      <w:r>
        <w:rPr>
          <w:spacing w:val="-6"/>
        </w:rPr>
        <w:t>barrier</w:t>
      </w:r>
      <w:r>
        <w:rPr>
          <w:spacing w:val="-12"/>
        </w:rPr>
        <w:t xml:space="preserve"> </w:t>
      </w:r>
      <w:r>
        <w:rPr>
          <w:spacing w:val="-6"/>
        </w:rPr>
        <w:t>to</w:t>
      </w:r>
      <w:r>
        <w:rPr>
          <w:spacing w:val="-20"/>
        </w:rPr>
        <w:t xml:space="preserve"> </w:t>
      </w:r>
      <w:r>
        <w:rPr>
          <w:spacing w:val="-6"/>
        </w:rPr>
        <w:t>EV</w:t>
      </w:r>
      <w:r>
        <w:rPr>
          <w:spacing w:val="-12"/>
        </w:rPr>
        <w:t xml:space="preserve"> </w:t>
      </w:r>
      <w:r>
        <w:rPr>
          <w:spacing w:val="-6"/>
        </w:rPr>
        <w:t>adoption,</w:t>
      </w:r>
      <w:r>
        <w:rPr>
          <w:spacing w:val="-19"/>
        </w:rPr>
        <w:t xml:space="preserve"> </w:t>
      </w:r>
      <w:r>
        <w:rPr>
          <w:spacing w:val="-6"/>
        </w:rPr>
        <w:t>followed</w:t>
      </w:r>
      <w:r>
        <w:rPr>
          <w:spacing w:val="-16"/>
        </w:rPr>
        <w:t xml:space="preserve"> </w:t>
      </w:r>
      <w:r>
        <w:rPr>
          <w:spacing w:val="-6"/>
        </w:rPr>
        <w:t>by</w:t>
      </w:r>
      <w:r>
        <w:rPr>
          <w:spacing w:val="-12"/>
        </w:rPr>
        <w:t xml:space="preserve"> </w:t>
      </w:r>
      <w:r>
        <w:rPr>
          <w:spacing w:val="-6"/>
        </w:rPr>
        <w:t>charging</w:t>
      </w:r>
      <w:r>
        <w:rPr>
          <w:spacing w:val="-11"/>
        </w:rPr>
        <w:t xml:space="preserve"> </w:t>
      </w:r>
      <w:r>
        <w:rPr>
          <w:spacing w:val="-6"/>
        </w:rPr>
        <w:t>infrastructure</w:t>
      </w:r>
    </w:p>
    <w:p w14:paraId="362A479B" w14:textId="24BB912E" w:rsidR="00E3779C" w:rsidRDefault="00E3779C" w:rsidP="00974052">
      <w:pPr>
        <w:spacing w:line="360" w:lineRule="auto"/>
      </w:pPr>
      <w:r>
        <w:rPr>
          <w:noProof/>
          <w:sz w:val="20"/>
        </w:rPr>
        <w:drawing>
          <wp:anchor distT="0" distB="0" distL="0" distR="0" simplePos="0" relativeHeight="251672576" behindDoc="1" locked="0" layoutInCell="1" allowOverlap="1" wp14:anchorId="4ABD4C14" wp14:editId="5B1C8836">
            <wp:simplePos x="0" y="0"/>
            <wp:positionH relativeFrom="page">
              <wp:posOffset>914400</wp:posOffset>
            </wp:positionH>
            <wp:positionV relativeFrom="paragraph">
              <wp:posOffset>281940</wp:posOffset>
            </wp:positionV>
            <wp:extent cx="2793671" cy="2313431"/>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2793671" cy="2313431"/>
                    </a:xfrm>
                    <a:prstGeom prst="rect">
                      <a:avLst/>
                    </a:prstGeom>
                  </pic:spPr>
                </pic:pic>
              </a:graphicData>
            </a:graphic>
          </wp:anchor>
        </w:drawing>
      </w:r>
    </w:p>
    <w:p w14:paraId="25F46705" w14:textId="77777777" w:rsidR="009708E4" w:rsidRDefault="009708E4" w:rsidP="00974052">
      <w:pPr>
        <w:spacing w:line="360" w:lineRule="auto"/>
      </w:pPr>
    </w:p>
    <w:p w14:paraId="72A5E288" w14:textId="77777777" w:rsidR="00E3779C" w:rsidRPr="0071243B" w:rsidRDefault="00E3779C" w:rsidP="00974052">
      <w:pPr>
        <w:spacing w:line="360" w:lineRule="auto"/>
        <w:rPr>
          <w:u w:val="single"/>
        </w:rPr>
      </w:pPr>
    </w:p>
    <w:p w14:paraId="07DDA2C0" w14:textId="77777777" w:rsidR="00974052" w:rsidRDefault="00974052" w:rsidP="00974052">
      <w:pPr>
        <w:spacing w:line="360" w:lineRule="auto"/>
        <w:rPr>
          <w:b/>
          <w:bCs/>
          <w:sz w:val="28"/>
          <w:szCs w:val="28"/>
          <w:u w:val="single"/>
        </w:rPr>
      </w:pPr>
    </w:p>
    <w:p w14:paraId="4ACF1FDB" w14:textId="77777777" w:rsidR="00974052" w:rsidRDefault="00974052" w:rsidP="00974052">
      <w:pPr>
        <w:spacing w:line="360" w:lineRule="auto"/>
        <w:rPr>
          <w:b/>
          <w:bCs/>
          <w:sz w:val="28"/>
          <w:szCs w:val="28"/>
          <w:u w:val="single"/>
        </w:rPr>
      </w:pPr>
    </w:p>
    <w:p w14:paraId="0BA59910" w14:textId="77777777" w:rsidR="00974052" w:rsidRDefault="00974052" w:rsidP="00974052">
      <w:pPr>
        <w:spacing w:line="360" w:lineRule="auto"/>
        <w:rPr>
          <w:b/>
          <w:bCs/>
          <w:sz w:val="28"/>
          <w:szCs w:val="28"/>
          <w:u w:val="single"/>
        </w:rPr>
      </w:pPr>
    </w:p>
    <w:p w14:paraId="1A40A720" w14:textId="0705FC1D" w:rsidR="00826D2E" w:rsidRPr="0071243B" w:rsidRDefault="00C30DC6" w:rsidP="00974052">
      <w:pPr>
        <w:spacing w:line="360" w:lineRule="auto"/>
        <w:rPr>
          <w:b/>
          <w:bCs/>
          <w:sz w:val="28"/>
          <w:szCs w:val="28"/>
          <w:u w:val="single"/>
        </w:rPr>
      </w:pPr>
      <w:r>
        <w:rPr>
          <w:b/>
          <w:bCs/>
          <w:sz w:val="28"/>
          <w:szCs w:val="28"/>
          <w:u w:val="single"/>
        </w:rPr>
        <w:t>6.</w:t>
      </w:r>
      <w:r w:rsidR="006F091A" w:rsidRPr="0071243B">
        <w:rPr>
          <w:b/>
          <w:bCs/>
          <w:sz w:val="28"/>
          <w:szCs w:val="28"/>
          <w:u w:val="single"/>
        </w:rPr>
        <w:t xml:space="preserve"> </w:t>
      </w:r>
      <w:r w:rsidR="00826D2E" w:rsidRPr="0071243B">
        <w:rPr>
          <w:b/>
          <w:bCs/>
          <w:sz w:val="28"/>
          <w:szCs w:val="28"/>
          <w:u w:val="single"/>
        </w:rPr>
        <w:t>Data Analysis:</w:t>
      </w:r>
    </w:p>
    <w:p w14:paraId="7F05830E" w14:textId="74FF30A9" w:rsidR="00826D2E" w:rsidRPr="006F091A" w:rsidRDefault="00826D2E" w:rsidP="00974052">
      <w:pPr>
        <w:spacing w:line="360" w:lineRule="auto"/>
        <w:rPr>
          <w:rFonts w:cstheme="minorHAnsi"/>
          <w:sz w:val="24"/>
          <w:szCs w:val="24"/>
        </w:rPr>
      </w:pPr>
      <w:r w:rsidRPr="006F091A">
        <w:rPr>
          <w:rFonts w:cstheme="minorHAnsi"/>
          <w:sz w:val="24"/>
          <w:szCs w:val="24"/>
        </w:rPr>
        <w:t xml:space="preserve">The data will be </w:t>
      </w:r>
      <w:r w:rsidR="00D22BC5" w:rsidRPr="006F091A">
        <w:rPr>
          <w:rFonts w:cstheme="minorHAnsi"/>
          <w:sz w:val="24"/>
          <w:szCs w:val="24"/>
        </w:rPr>
        <w:t>analysed</w:t>
      </w:r>
      <w:r w:rsidRPr="006F091A">
        <w:rPr>
          <w:rFonts w:cstheme="minorHAnsi"/>
          <w:sz w:val="24"/>
          <w:szCs w:val="24"/>
        </w:rPr>
        <w:t xml:space="preserve"> qualitatively and quantitatively:</w:t>
      </w:r>
    </w:p>
    <w:p w14:paraId="1181B397" w14:textId="77777777" w:rsidR="00826D2E" w:rsidRPr="006F091A" w:rsidRDefault="00826D2E" w:rsidP="00974052">
      <w:pPr>
        <w:spacing w:line="360" w:lineRule="auto"/>
        <w:rPr>
          <w:rFonts w:cstheme="minorHAnsi"/>
          <w:sz w:val="24"/>
          <w:szCs w:val="24"/>
        </w:rPr>
      </w:pPr>
      <w:r w:rsidRPr="006F091A">
        <w:rPr>
          <w:rFonts w:cstheme="minorHAnsi"/>
          <w:sz w:val="24"/>
          <w:szCs w:val="24"/>
        </w:rPr>
        <w:t>Qualitative Analysis:</w:t>
      </w:r>
    </w:p>
    <w:p w14:paraId="7FEFC034" w14:textId="77777777" w:rsidR="00D22BC5" w:rsidRDefault="00826D2E" w:rsidP="00974052">
      <w:pPr>
        <w:spacing w:line="360" w:lineRule="auto"/>
        <w:rPr>
          <w:rFonts w:cstheme="minorHAnsi"/>
          <w:sz w:val="24"/>
          <w:szCs w:val="24"/>
        </w:rPr>
      </w:pPr>
      <w:r w:rsidRPr="006F091A">
        <w:rPr>
          <w:rFonts w:cstheme="minorHAnsi"/>
          <w:sz w:val="24"/>
          <w:szCs w:val="24"/>
        </w:rPr>
        <w:t>Thematic Analysis: Thematic analysis will be employed to identify recurring themes and patterns in open-ended survey comments and interview responses about consumer sentiment, issues, and direction of EVs in the future.</w:t>
      </w:r>
    </w:p>
    <w:p w14:paraId="4121AC09" w14:textId="37C79D71" w:rsidR="00826D2E" w:rsidRDefault="00826D2E" w:rsidP="00974052">
      <w:pPr>
        <w:pStyle w:val="ListParagraph"/>
        <w:numPr>
          <w:ilvl w:val="0"/>
          <w:numId w:val="25"/>
        </w:numPr>
        <w:spacing w:line="360" w:lineRule="auto"/>
        <w:rPr>
          <w:rFonts w:cstheme="minorHAnsi"/>
          <w:sz w:val="24"/>
          <w:szCs w:val="24"/>
        </w:rPr>
      </w:pPr>
      <w:r w:rsidRPr="006E0311">
        <w:rPr>
          <w:rFonts w:cstheme="minorHAnsi"/>
          <w:b/>
          <w:bCs/>
          <w:sz w:val="24"/>
          <w:szCs w:val="24"/>
        </w:rPr>
        <w:t>Content Analysis:</w:t>
      </w:r>
      <w:r w:rsidRPr="006E0311">
        <w:rPr>
          <w:rFonts w:cstheme="minorHAnsi"/>
          <w:sz w:val="24"/>
          <w:szCs w:val="24"/>
        </w:rPr>
        <w:t xml:space="preserve"> Secondary data in the form of policy reports and industry journals will be examined to identify major trends, policies, and milestones that are influencing the evolution of EVs.</w:t>
      </w:r>
    </w:p>
    <w:p w14:paraId="0B61051B" w14:textId="3A89EDFB" w:rsidR="006E0311" w:rsidRPr="006E0311" w:rsidRDefault="006E0311" w:rsidP="00974052">
      <w:pPr>
        <w:pStyle w:val="ListParagraph"/>
        <w:spacing w:line="360" w:lineRule="auto"/>
        <w:rPr>
          <w:rFonts w:cstheme="minorHAnsi"/>
          <w:sz w:val="24"/>
          <w:szCs w:val="24"/>
        </w:rPr>
      </w:pPr>
    </w:p>
    <w:p w14:paraId="5E54558D" w14:textId="565C51CC" w:rsidR="00826D2E" w:rsidRDefault="00826D2E" w:rsidP="00974052">
      <w:pPr>
        <w:pStyle w:val="ListParagraph"/>
        <w:numPr>
          <w:ilvl w:val="0"/>
          <w:numId w:val="25"/>
        </w:numPr>
        <w:spacing w:line="360" w:lineRule="auto"/>
        <w:rPr>
          <w:rFonts w:cstheme="minorHAnsi"/>
          <w:sz w:val="24"/>
          <w:szCs w:val="24"/>
        </w:rPr>
      </w:pPr>
      <w:r w:rsidRPr="006E0311">
        <w:rPr>
          <w:rFonts w:cstheme="minorHAnsi"/>
          <w:b/>
          <w:bCs/>
          <w:sz w:val="24"/>
          <w:szCs w:val="24"/>
        </w:rPr>
        <w:t>Descriptive Statistics:</w:t>
      </w:r>
      <w:r w:rsidRPr="006E0311">
        <w:rPr>
          <w:rFonts w:cstheme="minorHAnsi"/>
          <w:sz w:val="24"/>
          <w:szCs w:val="24"/>
        </w:rPr>
        <w:t xml:space="preserve"> Descriptive statistics like frequency distributions, means, and percentages will be utilized to report an overview of the survey findings reflecting trends in consumer </w:t>
      </w:r>
      <w:r w:rsidR="00D22BC5" w:rsidRPr="006E0311">
        <w:rPr>
          <w:rFonts w:cstheme="minorHAnsi"/>
          <w:sz w:val="24"/>
          <w:szCs w:val="24"/>
        </w:rPr>
        <w:t>behaviour</w:t>
      </w:r>
      <w:r w:rsidRPr="006E0311">
        <w:rPr>
          <w:rFonts w:cstheme="minorHAnsi"/>
          <w:sz w:val="24"/>
          <w:szCs w:val="24"/>
        </w:rPr>
        <w:t>, market adoption, and perceived barriers.</w:t>
      </w:r>
    </w:p>
    <w:p w14:paraId="0B47AB53" w14:textId="77777777" w:rsidR="006E0311" w:rsidRPr="006E0311" w:rsidRDefault="006E0311" w:rsidP="00974052">
      <w:pPr>
        <w:pStyle w:val="ListParagraph"/>
        <w:spacing w:line="360" w:lineRule="auto"/>
        <w:rPr>
          <w:rFonts w:cstheme="minorHAnsi"/>
          <w:sz w:val="24"/>
          <w:szCs w:val="24"/>
        </w:rPr>
      </w:pPr>
    </w:p>
    <w:p w14:paraId="6462D8C3" w14:textId="41CFA792" w:rsidR="00826D2E" w:rsidRDefault="00826D2E" w:rsidP="00974052">
      <w:pPr>
        <w:pStyle w:val="ListParagraph"/>
        <w:numPr>
          <w:ilvl w:val="0"/>
          <w:numId w:val="10"/>
        </w:numPr>
        <w:spacing w:line="360" w:lineRule="auto"/>
        <w:rPr>
          <w:rFonts w:cstheme="minorHAnsi"/>
          <w:sz w:val="24"/>
          <w:szCs w:val="24"/>
        </w:rPr>
      </w:pPr>
      <w:r w:rsidRPr="00EA1B5B">
        <w:rPr>
          <w:rFonts w:cstheme="minorHAnsi"/>
          <w:b/>
          <w:bCs/>
          <w:sz w:val="24"/>
          <w:szCs w:val="24"/>
        </w:rPr>
        <w:t>Trend Analysis:</w:t>
      </w:r>
      <w:r w:rsidRPr="00EA1B5B">
        <w:rPr>
          <w:rFonts w:cstheme="minorHAnsi"/>
          <w:sz w:val="24"/>
          <w:szCs w:val="24"/>
        </w:rPr>
        <w:t xml:space="preserve"> The past trends of the development of electric vehicles will be </w:t>
      </w:r>
      <w:r w:rsidR="00D22BC5" w:rsidRPr="00EA1B5B">
        <w:rPr>
          <w:rFonts w:cstheme="minorHAnsi"/>
          <w:sz w:val="24"/>
          <w:szCs w:val="24"/>
        </w:rPr>
        <w:t>analysed</w:t>
      </w:r>
      <w:r w:rsidRPr="00EA1B5B">
        <w:rPr>
          <w:rFonts w:cstheme="minorHAnsi"/>
          <w:sz w:val="24"/>
          <w:szCs w:val="24"/>
        </w:rPr>
        <w:t xml:space="preserve"> based on trend analysis methods to identify key phases of growth, technological advancement, and market adoption.</w:t>
      </w:r>
    </w:p>
    <w:p w14:paraId="0A62767E" w14:textId="77777777" w:rsidR="006E0311" w:rsidRPr="00EA1B5B" w:rsidRDefault="006E0311" w:rsidP="00974052">
      <w:pPr>
        <w:pStyle w:val="ListParagraph"/>
        <w:spacing w:line="360" w:lineRule="auto"/>
        <w:ind w:left="360"/>
        <w:rPr>
          <w:rFonts w:cstheme="minorHAnsi"/>
          <w:sz w:val="24"/>
          <w:szCs w:val="24"/>
        </w:rPr>
      </w:pPr>
    </w:p>
    <w:p w14:paraId="29B62F81" w14:textId="77777777" w:rsidR="006E0311" w:rsidRDefault="00826D2E" w:rsidP="00974052">
      <w:pPr>
        <w:pStyle w:val="ListParagraph"/>
        <w:numPr>
          <w:ilvl w:val="0"/>
          <w:numId w:val="10"/>
        </w:numPr>
        <w:spacing w:line="360" w:lineRule="auto"/>
        <w:rPr>
          <w:rFonts w:cstheme="minorHAnsi"/>
          <w:b/>
          <w:bCs/>
          <w:sz w:val="24"/>
          <w:szCs w:val="24"/>
        </w:rPr>
      </w:pPr>
      <w:r w:rsidRPr="00EA1B5B">
        <w:rPr>
          <w:rFonts w:cstheme="minorHAnsi"/>
          <w:b/>
          <w:bCs/>
          <w:sz w:val="24"/>
          <w:szCs w:val="24"/>
        </w:rPr>
        <w:t>Comparative Analysis</w:t>
      </w:r>
      <w:r w:rsidR="00EA1B5B">
        <w:rPr>
          <w:rFonts w:cstheme="minorHAnsi"/>
          <w:b/>
          <w:bCs/>
          <w:sz w:val="24"/>
          <w:szCs w:val="24"/>
        </w:rPr>
        <w:t>:</w:t>
      </w:r>
    </w:p>
    <w:p w14:paraId="2FC0F240" w14:textId="48777451" w:rsidR="00826D2E" w:rsidRDefault="00826D2E" w:rsidP="00974052">
      <w:pPr>
        <w:pStyle w:val="ListParagraph"/>
        <w:spacing w:line="360" w:lineRule="auto"/>
        <w:ind w:left="360"/>
        <w:rPr>
          <w:rFonts w:cstheme="minorHAnsi"/>
          <w:sz w:val="24"/>
          <w:szCs w:val="24"/>
        </w:rPr>
      </w:pPr>
      <w:r w:rsidRPr="006E0311">
        <w:rPr>
          <w:rFonts w:cstheme="minorHAnsi"/>
          <w:sz w:val="24"/>
          <w:szCs w:val="24"/>
        </w:rPr>
        <w:t>Comparison with EV-high nations and nations like Norway and China, and developing nations in which take</w:t>
      </w:r>
      <w:r w:rsidR="00D22BC5" w:rsidRPr="006E0311">
        <w:rPr>
          <w:rFonts w:cstheme="minorHAnsi"/>
          <w:sz w:val="24"/>
          <w:szCs w:val="24"/>
        </w:rPr>
        <w:t xml:space="preserve"> </w:t>
      </w:r>
      <w:r w:rsidRPr="006E0311">
        <w:rPr>
          <w:rFonts w:cstheme="minorHAnsi"/>
          <w:sz w:val="24"/>
          <w:szCs w:val="24"/>
        </w:rPr>
        <w:t>up has been sluggish to examine the ways in which consumer culture, policy, and infrastructure are facilitating or hindering EV take</w:t>
      </w:r>
      <w:r w:rsidR="00D22BC5" w:rsidRPr="006E0311">
        <w:rPr>
          <w:rFonts w:cstheme="minorHAnsi"/>
          <w:sz w:val="24"/>
          <w:szCs w:val="24"/>
        </w:rPr>
        <w:t xml:space="preserve"> </w:t>
      </w:r>
      <w:r w:rsidRPr="006E0311">
        <w:rPr>
          <w:rFonts w:cstheme="minorHAnsi"/>
          <w:sz w:val="24"/>
          <w:szCs w:val="24"/>
        </w:rPr>
        <w:t>up and uptake.</w:t>
      </w:r>
    </w:p>
    <w:p w14:paraId="16CCCDCE" w14:textId="77777777" w:rsidR="006E0311" w:rsidRPr="006E0311" w:rsidRDefault="006E0311" w:rsidP="00974052">
      <w:pPr>
        <w:pStyle w:val="ListParagraph"/>
        <w:spacing w:line="360" w:lineRule="auto"/>
        <w:ind w:left="360"/>
        <w:rPr>
          <w:rFonts w:cstheme="minorHAnsi"/>
          <w:b/>
          <w:bCs/>
          <w:sz w:val="24"/>
          <w:szCs w:val="24"/>
        </w:rPr>
      </w:pPr>
    </w:p>
    <w:p w14:paraId="4AAE7EB2" w14:textId="77777777" w:rsidR="006E0311" w:rsidRDefault="00826D2E" w:rsidP="00974052">
      <w:pPr>
        <w:pStyle w:val="ListParagraph"/>
        <w:numPr>
          <w:ilvl w:val="0"/>
          <w:numId w:val="12"/>
        </w:numPr>
        <w:spacing w:line="360" w:lineRule="auto"/>
        <w:rPr>
          <w:rFonts w:cstheme="minorHAnsi"/>
          <w:b/>
          <w:bCs/>
          <w:sz w:val="24"/>
          <w:szCs w:val="24"/>
        </w:rPr>
      </w:pPr>
      <w:r w:rsidRPr="00EA1B5B">
        <w:rPr>
          <w:rFonts w:cstheme="minorHAnsi"/>
          <w:b/>
          <w:bCs/>
          <w:sz w:val="24"/>
          <w:szCs w:val="24"/>
        </w:rPr>
        <w:t>Ethical Considerations</w:t>
      </w:r>
      <w:r w:rsidR="00EA1B5B">
        <w:rPr>
          <w:rFonts w:cstheme="minorHAnsi"/>
          <w:b/>
          <w:bCs/>
          <w:sz w:val="24"/>
          <w:szCs w:val="24"/>
        </w:rPr>
        <w:t>:</w:t>
      </w:r>
    </w:p>
    <w:p w14:paraId="17C9EFF0" w14:textId="4596F129" w:rsidR="00826D2E" w:rsidRDefault="00826D2E" w:rsidP="00974052">
      <w:pPr>
        <w:pStyle w:val="ListParagraph"/>
        <w:spacing w:line="360" w:lineRule="auto"/>
        <w:rPr>
          <w:rFonts w:cstheme="minorHAnsi"/>
          <w:sz w:val="24"/>
          <w:szCs w:val="24"/>
        </w:rPr>
      </w:pPr>
      <w:r w:rsidRPr="006E0311">
        <w:rPr>
          <w:rFonts w:cstheme="minorHAnsi"/>
          <w:sz w:val="24"/>
          <w:szCs w:val="24"/>
        </w:rPr>
        <w:t>Throughout the research, ethics will be implemented in the following-stated areas:</w:t>
      </w:r>
    </w:p>
    <w:p w14:paraId="4F721682" w14:textId="77777777" w:rsidR="006E0311" w:rsidRPr="006E0311" w:rsidRDefault="006E0311" w:rsidP="00974052">
      <w:pPr>
        <w:pStyle w:val="ListParagraph"/>
        <w:spacing w:line="360" w:lineRule="auto"/>
        <w:rPr>
          <w:rFonts w:cstheme="minorHAnsi"/>
          <w:b/>
          <w:bCs/>
          <w:sz w:val="24"/>
          <w:szCs w:val="24"/>
        </w:rPr>
      </w:pPr>
    </w:p>
    <w:p w14:paraId="5E7E740D" w14:textId="77777777" w:rsidR="006E0311" w:rsidRDefault="00826D2E" w:rsidP="00974052">
      <w:pPr>
        <w:pStyle w:val="ListParagraph"/>
        <w:numPr>
          <w:ilvl w:val="0"/>
          <w:numId w:val="12"/>
        </w:numPr>
        <w:spacing w:line="360" w:lineRule="auto"/>
        <w:rPr>
          <w:rFonts w:cstheme="minorHAnsi"/>
          <w:b/>
          <w:bCs/>
          <w:sz w:val="24"/>
          <w:szCs w:val="24"/>
        </w:rPr>
      </w:pPr>
      <w:r w:rsidRPr="00EA1B5B">
        <w:rPr>
          <w:rFonts w:cstheme="minorHAnsi"/>
          <w:sz w:val="24"/>
          <w:szCs w:val="24"/>
        </w:rPr>
        <w:t>I</w:t>
      </w:r>
      <w:r w:rsidRPr="00EA1B5B">
        <w:rPr>
          <w:rFonts w:cstheme="minorHAnsi"/>
          <w:b/>
          <w:bCs/>
          <w:sz w:val="24"/>
          <w:szCs w:val="24"/>
        </w:rPr>
        <w:t>nformed Consent:</w:t>
      </w:r>
    </w:p>
    <w:p w14:paraId="3B7D2B62" w14:textId="05B07B7F" w:rsidR="00826D2E" w:rsidRDefault="00826D2E" w:rsidP="00974052">
      <w:pPr>
        <w:pStyle w:val="ListParagraph"/>
        <w:spacing w:line="360" w:lineRule="auto"/>
        <w:rPr>
          <w:rFonts w:cstheme="minorHAnsi"/>
          <w:sz w:val="24"/>
          <w:szCs w:val="24"/>
        </w:rPr>
      </w:pPr>
      <w:r w:rsidRPr="006E0311">
        <w:rPr>
          <w:rFonts w:cstheme="minorHAnsi"/>
          <w:sz w:val="24"/>
          <w:szCs w:val="24"/>
        </w:rPr>
        <w:lastRenderedPageBreak/>
        <w:t>All the respondents will be informed as to why research is being conducted and permission will be obtained for, for example, all the respondents responding by questionnaire or through interviewing.</w:t>
      </w:r>
    </w:p>
    <w:p w14:paraId="3E97495E" w14:textId="77777777" w:rsidR="006E0311" w:rsidRPr="006E0311" w:rsidRDefault="006E0311" w:rsidP="00974052">
      <w:pPr>
        <w:pStyle w:val="ListParagraph"/>
        <w:spacing w:line="360" w:lineRule="auto"/>
        <w:rPr>
          <w:rFonts w:cstheme="minorHAnsi"/>
          <w:b/>
          <w:bCs/>
          <w:sz w:val="24"/>
          <w:szCs w:val="24"/>
        </w:rPr>
      </w:pPr>
    </w:p>
    <w:p w14:paraId="39671B21" w14:textId="77777777" w:rsidR="006E0311" w:rsidRDefault="00826D2E" w:rsidP="00974052">
      <w:pPr>
        <w:pStyle w:val="ListParagraph"/>
        <w:numPr>
          <w:ilvl w:val="0"/>
          <w:numId w:val="12"/>
        </w:numPr>
        <w:spacing w:line="360" w:lineRule="auto"/>
        <w:rPr>
          <w:rFonts w:cstheme="minorHAnsi"/>
          <w:b/>
          <w:bCs/>
          <w:sz w:val="24"/>
          <w:szCs w:val="24"/>
        </w:rPr>
      </w:pPr>
      <w:r w:rsidRPr="00EA1B5B">
        <w:rPr>
          <w:rFonts w:cstheme="minorHAnsi"/>
          <w:b/>
          <w:bCs/>
          <w:sz w:val="24"/>
          <w:szCs w:val="24"/>
        </w:rPr>
        <w:t>Confidentiality:</w:t>
      </w:r>
    </w:p>
    <w:p w14:paraId="3CBF7121" w14:textId="0AAA1152" w:rsidR="00826D2E" w:rsidRDefault="00826D2E" w:rsidP="00974052">
      <w:pPr>
        <w:pStyle w:val="ListParagraph"/>
        <w:spacing w:line="360" w:lineRule="auto"/>
        <w:rPr>
          <w:rFonts w:cstheme="minorHAnsi"/>
          <w:sz w:val="24"/>
          <w:szCs w:val="24"/>
        </w:rPr>
      </w:pPr>
      <w:r w:rsidRPr="006E0311">
        <w:rPr>
          <w:rFonts w:cstheme="minorHAnsi"/>
          <w:sz w:val="24"/>
          <w:szCs w:val="24"/>
        </w:rPr>
        <w:t>Interview and survey information collected will be kept confidential and utilized only for the purposes of this study.</w:t>
      </w:r>
    </w:p>
    <w:p w14:paraId="6B356259" w14:textId="77777777" w:rsidR="006E0311" w:rsidRPr="006E0311" w:rsidRDefault="006E0311" w:rsidP="00974052">
      <w:pPr>
        <w:pStyle w:val="ListParagraph"/>
        <w:spacing w:line="360" w:lineRule="auto"/>
        <w:rPr>
          <w:rFonts w:cstheme="minorHAnsi"/>
          <w:b/>
          <w:bCs/>
          <w:sz w:val="24"/>
          <w:szCs w:val="24"/>
        </w:rPr>
      </w:pPr>
    </w:p>
    <w:p w14:paraId="4444D06D" w14:textId="77777777" w:rsidR="006E0311" w:rsidRDefault="00826D2E" w:rsidP="00974052">
      <w:pPr>
        <w:pStyle w:val="ListParagraph"/>
        <w:numPr>
          <w:ilvl w:val="0"/>
          <w:numId w:val="12"/>
        </w:numPr>
        <w:spacing w:line="360" w:lineRule="auto"/>
        <w:rPr>
          <w:rFonts w:cstheme="minorHAnsi"/>
          <w:b/>
          <w:bCs/>
          <w:sz w:val="24"/>
          <w:szCs w:val="24"/>
        </w:rPr>
      </w:pPr>
      <w:r w:rsidRPr="00EA1B5B">
        <w:rPr>
          <w:rFonts w:cstheme="minorHAnsi"/>
          <w:b/>
          <w:bCs/>
          <w:sz w:val="24"/>
          <w:szCs w:val="24"/>
        </w:rPr>
        <w:t>Prevention of Bias</w:t>
      </w:r>
    </w:p>
    <w:p w14:paraId="5E5A1AF7" w14:textId="49D67B4B" w:rsidR="00826D2E" w:rsidRDefault="00826D2E" w:rsidP="00974052">
      <w:pPr>
        <w:pStyle w:val="ListParagraph"/>
        <w:spacing w:line="360" w:lineRule="auto"/>
        <w:rPr>
          <w:rFonts w:cstheme="minorHAnsi"/>
          <w:sz w:val="24"/>
          <w:szCs w:val="24"/>
        </w:rPr>
      </w:pPr>
      <w:r w:rsidRPr="006E0311">
        <w:rPr>
          <w:rFonts w:cstheme="minorHAnsi"/>
          <w:sz w:val="24"/>
          <w:szCs w:val="24"/>
        </w:rPr>
        <w:t xml:space="preserve">The research will be conducted to ensure prejudices are not given any chance, particularly in selecting the interviewees or </w:t>
      </w:r>
      <w:r w:rsidR="004435F4" w:rsidRPr="006E0311">
        <w:rPr>
          <w:rFonts w:cstheme="minorHAnsi"/>
          <w:sz w:val="24"/>
          <w:szCs w:val="24"/>
        </w:rPr>
        <w:t>analysing</w:t>
      </w:r>
      <w:r w:rsidRPr="006E0311">
        <w:rPr>
          <w:rFonts w:cstheme="minorHAnsi"/>
          <w:sz w:val="24"/>
          <w:szCs w:val="24"/>
        </w:rPr>
        <w:t xml:space="preserve"> the answers from the survey. All sides will be catered for so that sufficient representation is given in an equal manner.</w:t>
      </w:r>
    </w:p>
    <w:p w14:paraId="6071670F" w14:textId="77777777" w:rsidR="006E0311" w:rsidRPr="006E0311" w:rsidRDefault="006E0311" w:rsidP="00974052">
      <w:pPr>
        <w:pStyle w:val="ListParagraph"/>
        <w:spacing w:line="360" w:lineRule="auto"/>
        <w:rPr>
          <w:rFonts w:cstheme="minorHAnsi"/>
          <w:b/>
          <w:bCs/>
          <w:sz w:val="24"/>
          <w:szCs w:val="24"/>
        </w:rPr>
      </w:pPr>
    </w:p>
    <w:p w14:paraId="202640F6" w14:textId="77777777" w:rsidR="006E0311" w:rsidRDefault="00826D2E" w:rsidP="00974052">
      <w:pPr>
        <w:pStyle w:val="ListParagraph"/>
        <w:numPr>
          <w:ilvl w:val="0"/>
          <w:numId w:val="12"/>
        </w:numPr>
        <w:spacing w:line="360" w:lineRule="auto"/>
        <w:rPr>
          <w:rFonts w:cstheme="minorHAnsi"/>
          <w:b/>
          <w:bCs/>
          <w:sz w:val="24"/>
          <w:szCs w:val="24"/>
        </w:rPr>
      </w:pPr>
      <w:r w:rsidRPr="00EA1B5B">
        <w:rPr>
          <w:rFonts w:cstheme="minorHAnsi"/>
          <w:b/>
          <w:bCs/>
          <w:sz w:val="24"/>
          <w:szCs w:val="24"/>
        </w:rPr>
        <w:t>Data Analysis and Inferences:</w:t>
      </w:r>
    </w:p>
    <w:p w14:paraId="17201351" w14:textId="3357FD92" w:rsidR="004435F4" w:rsidRDefault="00826D2E" w:rsidP="00974052">
      <w:pPr>
        <w:pStyle w:val="ListParagraph"/>
        <w:spacing w:line="360" w:lineRule="auto"/>
        <w:rPr>
          <w:rFonts w:cstheme="minorHAnsi"/>
          <w:sz w:val="24"/>
          <w:szCs w:val="24"/>
        </w:rPr>
      </w:pPr>
      <w:r w:rsidRPr="006E0311">
        <w:rPr>
          <w:rFonts w:cstheme="minorHAnsi"/>
          <w:sz w:val="24"/>
          <w:szCs w:val="24"/>
        </w:rPr>
        <w:t>Data analysis is required in understanding the expansion and trend of electric cars. It offers information on some of the most important trends: electric vehicle adoption rates, tech innovation, market drivers, and environmental benefit. This section reconciles the information from markets reports, government studies and agency research, and industry facts, attempting to envision electric vehicle potential and growth. The discussion examines important themes: rising EV sales worldwide; the influence of battery technology, charging infrastructure, and policy on uptak</w:t>
      </w:r>
    </w:p>
    <w:p w14:paraId="27693EDC" w14:textId="77777777" w:rsidR="006E0311" w:rsidRPr="006E0311" w:rsidRDefault="006E0311" w:rsidP="00974052">
      <w:pPr>
        <w:pStyle w:val="ListParagraph"/>
        <w:spacing w:line="360" w:lineRule="auto"/>
        <w:rPr>
          <w:rFonts w:cstheme="minorHAnsi"/>
          <w:b/>
          <w:bCs/>
          <w:sz w:val="24"/>
          <w:szCs w:val="24"/>
        </w:rPr>
      </w:pPr>
    </w:p>
    <w:p w14:paraId="3D16CD0C" w14:textId="77777777" w:rsidR="006E0311" w:rsidRDefault="00826D2E" w:rsidP="00974052">
      <w:pPr>
        <w:pStyle w:val="ListParagraph"/>
        <w:numPr>
          <w:ilvl w:val="0"/>
          <w:numId w:val="12"/>
        </w:numPr>
        <w:spacing w:line="360" w:lineRule="auto"/>
        <w:rPr>
          <w:rFonts w:cstheme="minorHAnsi"/>
          <w:b/>
          <w:bCs/>
          <w:sz w:val="24"/>
          <w:szCs w:val="24"/>
        </w:rPr>
      </w:pPr>
      <w:r w:rsidRPr="00EA1B5B">
        <w:rPr>
          <w:rFonts w:cstheme="minorHAnsi"/>
          <w:b/>
          <w:bCs/>
          <w:sz w:val="24"/>
          <w:szCs w:val="24"/>
        </w:rPr>
        <w:t>Global EV Sales Growth</w:t>
      </w:r>
    </w:p>
    <w:p w14:paraId="1A60EFB1" w14:textId="79409165" w:rsidR="00826D2E" w:rsidRPr="006E0311" w:rsidRDefault="00826D2E" w:rsidP="00974052">
      <w:pPr>
        <w:pStyle w:val="ListParagraph"/>
        <w:spacing w:line="360" w:lineRule="auto"/>
        <w:rPr>
          <w:rFonts w:cstheme="minorHAnsi"/>
          <w:b/>
          <w:bCs/>
          <w:sz w:val="24"/>
          <w:szCs w:val="24"/>
        </w:rPr>
      </w:pPr>
      <w:r w:rsidRPr="006E0311">
        <w:rPr>
          <w:rFonts w:cstheme="minorHAnsi"/>
          <w:sz w:val="24"/>
          <w:szCs w:val="24"/>
        </w:rPr>
        <w:t xml:space="preserve">Arguably the most promising indicator of electric vehicle growth is international EV sales expansion. The numbers compiled by the International Energy Agency show that global electric vehicle fleet </w:t>
      </w:r>
      <w:r w:rsidR="004435F4" w:rsidRPr="006E0311">
        <w:rPr>
          <w:rFonts w:cstheme="minorHAnsi"/>
          <w:sz w:val="24"/>
          <w:szCs w:val="24"/>
        </w:rPr>
        <w:t>totalled</w:t>
      </w:r>
      <w:r w:rsidRPr="006E0311">
        <w:rPr>
          <w:rFonts w:cstheme="minorHAnsi"/>
          <w:sz w:val="24"/>
          <w:szCs w:val="24"/>
        </w:rPr>
        <w:t xml:space="preserve"> 10 million units in 2020, representing a 43% increase from the previous year. Rates of growth were largest in such countries as China, Europe, and the United States, whose collective percentage of global EV sales is substantial.</w:t>
      </w:r>
    </w:p>
    <w:p w14:paraId="6304793D" w14:textId="2F42D5AF" w:rsidR="00826D2E" w:rsidRPr="006F091A" w:rsidRDefault="00826D2E" w:rsidP="00974052">
      <w:pPr>
        <w:spacing w:line="360" w:lineRule="auto"/>
        <w:ind w:left="720"/>
        <w:rPr>
          <w:rFonts w:cstheme="minorHAnsi"/>
          <w:sz w:val="24"/>
          <w:szCs w:val="24"/>
        </w:rPr>
      </w:pPr>
      <w:r w:rsidRPr="006F091A">
        <w:rPr>
          <w:rFonts w:cstheme="minorHAnsi"/>
          <w:sz w:val="24"/>
          <w:szCs w:val="24"/>
        </w:rPr>
        <w:lastRenderedPageBreak/>
        <w:t>China is the world's sole largest Electric Vehicle market and boasts the largest proportion of electric vehicle sales in the entire world, with a share of nearly 45% of the entire world's electric vehicle sales. In 2020, for instance, it manufactured and exported 1.3 million electric vehicles to become the largest exporter and producer of Electric Vehicles in the entire world. Presently, the global EV market has been observed to have recorded an average annual growth rate of 50 % over the past decade according to China's Ministry of Industry and Information Technology.</w:t>
      </w:r>
    </w:p>
    <w:p w14:paraId="22849C10" w14:textId="13865212" w:rsidR="004435F4" w:rsidRPr="006F091A" w:rsidRDefault="004435F4" w:rsidP="00974052">
      <w:pPr>
        <w:spacing w:line="360" w:lineRule="auto"/>
        <w:rPr>
          <w:rFonts w:cstheme="minorHAnsi"/>
          <w:sz w:val="24"/>
          <w:szCs w:val="24"/>
        </w:rPr>
      </w:pPr>
    </w:p>
    <w:p w14:paraId="07898502" w14:textId="77777777" w:rsidR="006E0311" w:rsidRDefault="00826D2E" w:rsidP="00974052">
      <w:pPr>
        <w:pStyle w:val="ListParagraph"/>
        <w:numPr>
          <w:ilvl w:val="0"/>
          <w:numId w:val="12"/>
        </w:numPr>
        <w:spacing w:line="360" w:lineRule="auto"/>
        <w:rPr>
          <w:rFonts w:cstheme="minorHAnsi"/>
          <w:b/>
          <w:bCs/>
          <w:sz w:val="26"/>
          <w:szCs w:val="26"/>
        </w:rPr>
      </w:pPr>
      <w:r w:rsidRPr="00EA1B5B">
        <w:rPr>
          <w:rFonts w:cstheme="minorHAnsi"/>
          <w:b/>
          <w:bCs/>
          <w:sz w:val="26"/>
          <w:szCs w:val="26"/>
        </w:rPr>
        <w:t>Inference:</w:t>
      </w:r>
    </w:p>
    <w:p w14:paraId="30C06311" w14:textId="2B055B3A" w:rsidR="00826D2E" w:rsidRDefault="00826D2E" w:rsidP="00974052">
      <w:pPr>
        <w:pStyle w:val="ListParagraph"/>
        <w:spacing w:line="360" w:lineRule="auto"/>
        <w:rPr>
          <w:rFonts w:cstheme="minorHAnsi"/>
          <w:sz w:val="24"/>
          <w:szCs w:val="24"/>
        </w:rPr>
      </w:pPr>
      <w:r w:rsidRPr="006E0311">
        <w:rPr>
          <w:rFonts w:cstheme="minorHAnsi"/>
          <w:sz w:val="24"/>
          <w:szCs w:val="24"/>
        </w:rPr>
        <w:t>The data confirms that global EV adoption is taking off with China and Europe at the forefront. The US market, while on the rise, trails in adoption rates and investment in infrastructure. But it is clear that government incentives and policies do matter when stimulating demand and compelling companies to engage in manufacturing electric vehicles.</w:t>
      </w:r>
    </w:p>
    <w:p w14:paraId="0A990253" w14:textId="77777777" w:rsidR="006E0311" w:rsidRPr="006E0311" w:rsidRDefault="006E0311" w:rsidP="00974052">
      <w:pPr>
        <w:pStyle w:val="ListParagraph"/>
        <w:spacing w:line="360" w:lineRule="auto"/>
        <w:rPr>
          <w:rFonts w:cstheme="minorHAnsi"/>
          <w:b/>
          <w:bCs/>
          <w:sz w:val="26"/>
          <w:szCs w:val="26"/>
        </w:rPr>
      </w:pPr>
    </w:p>
    <w:p w14:paraId="407D6261" w14:textId="2A4653CC" w:rsidR="004D1422" w:rsidRDefault="00826D2E" w:rsidP="00974052">
      <w:pPr>
        <w:pStyle w:val="ListParagraph"/>
        <w:numPr>
          <w:ilvl w:val="0"/>
          <w:numId w:val="12"/>
        </w:numPr>
        <w:spacing w:line="360" w:lineRule="auto"/>
        <w:rPr>
          <w:rFonts w:cstheme="minorHAnsi"/>
          <w:b/>
          <w:bCs/>
          <w:sz w:val="24"/>
          <w:szCs w:val="24"/>
        </w:rPr>
      </w:pPr>
      <w:r w:rsidRPr="00EA1B5B">
        <w:rPr>
          <w:rFonts w:cstheme="minorHAnsi"/>
          <w:b/>
          <w:bCs/>
          <w:sz w:val="24"/>
          <w:szCs w:val="24"/>
        </w:rPr>
        <w:t>Better Battery Performance</w:t>
      </w:r>
      <w:r w:rsidR="004D1422">
        <w:rPr>
          <w:rFonts w:cstheme="minorHAnsi"/>
          <w:b/>
          <w:bCs/>
          <w:sz w:val="24"/>
          <w:szCs w:val="24"/>
        </w:rPr>
        <w:t>:</w:t>
      </w:r>
    </w:p>
    <w:p w14:paraId="6F3A859C" w14:textId="1C63ECBA" w:rsidR="00826D2E" w:rsidRDefault="00826D2E" w:rsidP="00974052">
      <w:pPr>
        <w:pStyle w:val="ListParagraph"/>
        <w:spacing w:line="360" w:lineRule="auto"/>
        <w:rPr>
          <w:rFonts w:cstheme="minorHAnsi"/>
          <w:sz w:val="24"/>
          <w:szCs w:val="24"/>
        </w:rPr>
      </w:pPr>
      <w:r w:rsidRPr="004D1422">
        <w:rPr>
          <w:rFonts w:cstheme="minorHAnsi"/>
          <w:sz w:val="24"/>
          <w:szCs w:val="24"/>
        </w:rPr>
        <w:t>Battery technology is among the most significant drivers of electric vehicle progress. EV battery performance, charging time, and cost have all undergone a radical transformation in the past two years and now render electric vehicles a progressively more attractive alternative to ICE vehicles.</w:t>
      </w:r>
    </w:p>
    <w:p w14:paraId="547E3116" w14:textId="77777777" w:rsidR="004D1422" w:rsidRPr="004D1422" w:rsidRDefault="004D1422" w:rsidP="00974052">
      <w:pPr>
        <w:pStyle w:val="ListParagraph"/>
        <w:spacing w:line="360" w:lineRule="auto"/>
        <w:rPr>
          <w:rFonts w:cstheme="minorHAnsi"/>
          <w:b/>
          <w:bCs/>
          <w:sz w:val="24"/>
          <w:szCs w:val="24"/>
        </w:rPr>
      </w:pPr>
    </w:p>
    <w:p w14:paraId="7368DC31" w14:textId="77777777" w:rsidR="004D1422" w:rsidRPr="004D1422" w:rsidRDefault="00826D2E" w:rsidP="00974052">
      <w:pPr>
        <w:pStyle w:val="ListParagraph"/>
        <w:numPr>
          <w:ilvl w:val="0"/>
          <w:numId w:val="12"/>
        </w:numPr>
        <w:spacing w:line="360" w:lineRule="auto"/>
        <w:rPr>
          <w:rFonts w:cstheme="minorHAnsi"/>
          <w:sz w:val="24"/>
          <w:szCs w:val="24"/>
        </w:rPr>
      </w:pPr>
      <w:r w:rsidRPr="00EA1B5B">
        <w:rPr>
          <w:rFonts w:cstheme="minorHAnsi"/>
          <w:b/>
          <w:bCs/>
          <w:sz w:val="24"/>
          <w:szCs w:val="24"/>
        </w:rPr>
        <w:t>Battery Prices:</w:t>
      </w:r>
    </w:p>
    <w:p w14:paraId="0A32B631" w14:textId="6709860F" w:rsidR="004D1422" w:rsidRDefault="00826D2E" w:rsidP="00974052">
      <w:pPr>
        <w:pStyle w:val="ListParagraph"/>
        <w:spacing w:line="360" w:lineRule="auto"/>
        <w:rPr>
          <w:rFonts w:cstheme="minorHAnsi"/>
          <w:sz w:val="24"/>
          <w:szCs w:val="24"/>
        </w:rPr>
      </w:pPr>
      <w:r w:rsidRPr="00EA1B5B">
        <w:rPr>
          <w:rFonts w:cstheme="minorHAnsi"/>
          <w:sz w:val="24"/>
          <w:szCs w:val="24"/>
        </w:rPr>
        <w:t xml:space="preserve"> The price of lithium-ion batteries has dropped by an astonishing 89% over the period from 2010 to 2020, from more</w:t>
      </w:r>
    </w:p>
    <w:p w14:paraId="399E262C" w14:textId="25C17859" w:rsidR="004435F4" w:rsidRDefault="00826D2E" w:rsidP="00974052">
      <w:pPr>
        <w:pStyle w:val="ListParagraph"/>
        <w:spacing w:line="360" w:lineRule="auto"/>
        <w:rPr>
          <w:rFonts w:cstheme="minorHAnsi"/>
          <w:sz w:val="24"/>
          <w:szCs w:val="24"/>
        </w:rPr>
      </w:pPr>
      <w:r w:rsidRPr="004D1422">
        <w:rPr>
          <w:rFonts w:cstheme="minorHAnsi"/>
          <w:sz w:val="24"/>
          <w:szCs w:val="24"/>
        </w:rPr>
        <w:t>From $1,100 per kilowatt-hour (kWh) to below $130 per kWh. A staggering price drop because of scale economies, advances in production technology, and advances in battery chemistry.</w:t>
      </w:r>
    </w:p>
    <w:p w14:paraId="284CEDAA" w14:textId="77777777" w:rsidR="004D1422" w:rsidRPr="004D1422" w:rsidRDefault="004D1422" w:rsidP="00974052">
      <w:pPr>
        <w:pStyle w:val="ListParagraph"/>
        <w:spacing w:line="360" w:lineRule="auto"/>
        <w:rPr>
          <w:rFonts w:cstheme="minorHAnsi"/>
          <w:sz w:val="24"/>
          <w:szCs w:val="24"/>
        </w:rPr>
      </w:pPr>
    </w:p>
    <w:p w14:paraId="1F2E0F8C" w14:textId="77777777" w:rsidR="004D1422" w:rsidRDefault="00826D2E" w:rsidP="00974052">
      <w:pPr>
        <w:pStyle w:val="ListParagraph"/>
        <w:numPr>
          <w:ilvl w:val="0"/>
          <w:numId w:val="12"/>
        </w:numPr>
        <w:spacing w:line="360" w:lineRule="auto"/>
        <w:rPr>
          <w:rFonts w:cstheme="minorHAnsi"/>
          <w:sz w:val="24"/>
          <w:szCs w:val="24"/>
        </w:rPr>
      </w:pPr>
      <w:r w:rsidRPr="00EA1B5B">
        <w:rPr>
          <w:rFonts w:cstheme="minorHAnsi"/>
          <w:b/>
          <w:bCs/>
          <w:sz w:val="24"/>
          <w:szCs w:val="24"/>
        </w:rPr>
        <w:t>Energy Density:</w:t>
      </w:r>
      <w:r w:rsidRPr="00EA1B5B">
        <w:rPr>
          <w:rFonts w:cstheme="minorHAnsi"/>
          <w:sz w:val="24"/>
          <w:szCs w:val="24"/>
        </w:rPr>
        <w:t xml:space="preserve"> </w:t>
      </w:r>
    </w:p>
    <w:p w14:paraId="1849D102" w14:textId="26DEE9F4" w:rsidR="00826D2E" w:rsidRDefault="00826D2E" w:rsidP="00974052">
      <w:pPr>
        <w:pStyle w:val="ListParagraph"/>
        <w:spacing w:line="360" w:lineRule="auto"/>
        <w:rPr>
          <w:rFonts w:cstheme="minorHAnsi"/>
          <w:sz w:val="24"/>
          <w:szCs w:val="24"/>
        </w:rPr>
      </w:pPr>
      <w:r w:rsidRPr="00EA1B5B">
        <w:rPr>
          <w:rFonts w:cstheme="minorHAnsi"/>
          <w:sz w:val="24"/>
          <w:szCs w:val="24"/>
        </w:rPr>
        <w:t xml:space="preserve">The energy density of batteries has been rising by around 5% each year over the past decade, and newer batteries have more energy density and hence larger driving </w:t>
      </w:r>
      <w:r w:rsidRPr="00EA1B5B">
        <w:rPr>
          <w:rFonts w:cstheme="minorHAnsi"/>
          <w:sz w:val="24"/>
          <w:szCs w:val="24"/>
        </w:rPr>
        <w:lastRenderedPageBreak/>
        <w:t xml:space="preserve">ranges. Tesla statistics indicate that their battery pack energy density has progressed from around 140 </w:t>
      </w:r>
      <w:r w:rsidR="004435F4" w:rsidRPr="00EA1B5B">
        <w:rPr>
          <w:rFonts w:cstheme="minorHAnsi"/>
          <w:sz w:val="24"/>
          <w:szCs w:val="24"/>
        </w:rPr>
        <w:t>W</w:t>
      </w:r>
      <w:r w:rsidRPr="00EA1B5B">
        <w:rPr>
          <w:rFonts w:cstheme="minorHAnsi"/>
          <w:sz w:val="24"/>
          <w:szCs w:val="24"/>
        </w:rPr>
        <w:t xml:space="preserve">h/kg in 2010 to 250 </w:t>
      </w:r>
      <w:r w:rsidR="004435F4" w:rsidRPr="00EA1B5B">
        <w:rPr>
          <w:rFonts w:cstheme="minorHAnsi"/>
          <w:sz w:val="24"/>
          <w:szCs w:val="24"/>
        </w:rPr>
        <w:t>W</w:t>
      </w:r>
      <w:r w:rsidRPr="00EA1B5B">
        <w:rPr>
          <w:rFonts w:cstheme="minorHAnsi"/>
          <w:sz w:val="24"/>
          <w:szCs w:val="24"/>
        </w:rPr>
        <w:t>h/kg in 2020, so a credible range of 300-400 miles on a full charge for most contemporary EVs.</w:t>
      </w:r>
    </w:p>
    <w:p w14:paraId="3223BBB7" w14:textId="77777777" w:rsidR="004D1422" w:rsidRPr="00EA1B5B" w:rsidRDefault="004D1422" w:rsidP="00974052">
      <w:pPr>
        <w:pStyle w:val="ListParagraph"/>
        <w:spacing w:line="360" w:lineRule="auto"/>
        <w:rPr>
          <w:rFonts w:cstheme="minorHAnsi"/>
          <w:sz w:val="24"/>
          <w:szCs w:val="24"/>
        </w:rPr>
      </w:pPr>
    </w:p>
    <w:p w14:paraId="3EAAE0EF" w14:textId="77777777" w:rsidR="004D1422" w:rsidRPr="004D1422" w:rsidRDefault="00826D2E" w:rsidP="00974052">
      <w:pPr>
        <w:pStyle w:val="ListParagraph"/>
        <w:numPr>
          <w:ilvl w:val="0"/>
          <w:numId w:val="12"/>
        </w:numPr>
        <w:spacing w:line="360" w:lineRule="auto"/>
        <w:rPr>
          <w:rFonts w:cstheme="minorHAnsi"/>
          <w:sz w:val="24"/>
          <w:szCs w:val="24"/>
        </w:rPr>
      </w:pPr>
      <w:r w:rsidRPr="00EA1B5B">
        <w:rPr>
          <w:rFonts w:cstheme="minorHAnsi"/>
          <w:b/>
          <w:bCs/>
          <w:sz w:val="24"/>
          <w:szCs w:val="24"/>
        </w:rPr>
        <w:t>Charge Time:</w:t>
      </w:r>
    </w:p>
    <w:p w14:paraId="6D677821" w14:textId="5BCC589D" w:rsidR="004D1422" w:rsidRDefault="00826D2E" w:rsidP="00974052">
      <w:pPr>
        <w:pStyle w:val="ListParagraph"/>
        <w:spacing w:line="360" w:lineRule="auto"/>
        <w:rPr>
          <w:rFonts w:cstheme="minorHAnsi"/>
          <w:sz w:val="24"/>
          <w:szCs w:val="24"/>
        </w:rPr>
      </w:pPr>
      <w:r w:rsidRPr="00EA1B5B">
        <w:rPr>
          <w:rFonts w:cstheme="minorHAnsi"/>
          <w:sz w:val="24"/>
          <w:szCs w:val="24"/>
        </w:rPr>
        <w:t xml:space="preserve"> Emergence of rapid charging has also made EVs more user-friendly. Tesla Supercharger network, for instance, can charge vehicles to 80% in a little over 40 minutes, and other fast-charging networks run by operators like Ionity in Europe and ChargePoint in America are similarly increasing coverage and rates.</w:t>
      </w:r>
    </w:p>
    <w:p w14:paraId="767016A6" w14:textId="77777777" w:rsidR="004D1422" w:rsidRPr="004D1422" w:rsidRDefault="004D1422" w:rsidP="00974052">
      <w:pPr>
        <w:pStyle w:val="ListParagraph"/>
        <w:spacing w:line="360" w:lineRule="auto"/>
        <w:rPr>
          <w:rFonts w:cstheme="minorHAnsi"/>
          <w:sz w:val="24"/>
          <w:szCs w:val="24"/>
        </w:rPr>
      </w:pPr>
    </w:p>
    <w:p w14:paraId="42ADBDDB" w14:textId="6171FF99" w:rsidR="00826D2E" w:rsidRDefault="00826D2E" w:rsidP="00974052">
      <w:pPr>
        <w:pStyle w:val="ListParagraph"/>
        <w:spacing w:line="360" w:lineRule="auto"/>
        <w:rPr>
          <w:rFonts w:cstheme="minorHAnsi"/>
          <w:sz w:val="24"/>
          <w:szCs w:val="24"/>
        </w:rPr>
      </w:pPr>
      <w:r w:rsidRPr="006F091A">
        <w:rPr>
          <w:rFonts w:cstheme="minorHAnsi"/>
          <w:sz w:val="24"/>
          <w:szCs w:val="24"/>
        </w:rPr>
        <w:t>The dramatic drop in battery costs and increase in energy density have been crucial to the cost savings and price competitiveness of electric vehicles to mass markets. Through advancements by battery life, EVs will continue to be more competitive with ICE vehicles, with improved driving ranges and charging speed, of top priority to consumers.</w:t>
      </w:r>
    </w:p>
    <w:p w14:paraId="6C8289BC" w14:textId="77777777" w:rsidR="004D1422" w:rsidRPr="006F091A" w:rsidRDefault="004D1422" w:rsidP="00974052">
      <w:pPr>
        <w:pStyle w:val="ListParagraph"/>
        <w:spacing w:line="360" w:lineRule="auto"/>
        <w:rPr>
          <w:rFonts w:cstheme="minorHAnsi"/>
          <w:sz w:val="24"/>
          <w:szCs w:val="24"/>
        </w:rPr>
      </w:pPr>
    </w:p>
    <w:p w14:paraId="57757EA9" w14:textId="77777777" w:rsidR="004D1422" w:rsidRDefault="00826D2E" w:rsidP="00974052">
      <w:pPr>
        <w:pStyle w:val="ListParagraph"/>
        <w:numPr>
          <w:ilvl w:val="0"/>
          <w:numId w:val="13"/>
        </w:numPr>
        <w:spacing w:line="360" w:lineRule="auto"/>
        <w:rPr>
          <w:rFonts w:cstheme="minorHAnsi"/>
          <w:b/>
          <w:bCs/>
          <w:sz w:val="24"/>
          <w:szCs w:val="24"/>
        </w:rPr>
      </w:pPr>
      <w:r w:rsidRPr="00EA1B5B">
        <w:rPr>
          <w:rFonts w:cstheme="minorHAnsi"/>
          <w:b/>
          <w:bCs/>
          <w:sz w:val="24"/>
          <w:szCs w:val="24"/>
        </w:rPr>
        <w:t>Development of Charging Infrastructure</w:t>
      </w:r>
    </w:p>
    <w:p w14:paraId="0AF3B122" w14:textId="1308E63D" w:rsidR="00826D2E" w:rsidRPr="004D1422" w:rsidRDefault="00826D2E" w:rsidP="00974052">
      <w:pPr>
        <w:pStyle w:val="ListParagraph"/>
        <w:spacing w:line="360" w:lineRule="auto"/>
        <w:rPr>
          <w:rFonts w:cstheme="minorHAnsi"/>
          <w:b/>
          <w:bCs/>
          <w:sz w:val="24"/>
          <w:szCs w:val="24"/>
        </w:rPr>
      </w:pPr>
      <w:r w:rsidRPr="004D1422">
        <w:rPr>
          <w:rFonts w:cstheme="minorHAnsi"/>
          <w:sz w:val="24"/>
          <w:szCs w:val="24"/>
        </w:rPr>
        <w:t>Access and ownership of charging infrastructure are the cornerstones of mass market roll-out of electric vehicles. International Renewable Energy Agency (IRENA) estimates that, in 2020, there were more than 1.3 million public electric vehicle charging points in the world, 60% more than in 2019. Access to charging stations remains uneven and the same geographical regions remain better served than other regions.</w:t>
      </w:r>
    </w:p>
    <w:p w14:paraId="43205D8F" w14:textId="77777777" w:rsidR="00EA1B5B" w:rsidRDefault="00EA1B5B" w:rsidP="00974052">
      <w:pPr>
        <w:spacing w:line="360" w:lineRule="auto"/>
        <w:rPr>
          <w:rFonts w:cstheme="minorHAnsi"/>
          <w:sz w:val="24"/>
          <w:szCs w:val="24"/>
        </w:rPr>
      </w:pPr>
    </w:p>
    <w:p w14:paraId="47C79CA7" w14:textId="3E1E943F" w:rsidR="00EA1B5B" w:rsidRPr="00EA1B5B" w:rsidRDefault="00EA1B5B" w:rsidP="00974052">
      <w:pPr>
        <w:spacing w:line="360" w:lineRule="auto"/>
        <w:rPr>
          <w:rFonts w:cstheme="minorHAnsi"/>
          <w:b/>
          <w:bCs/>
          <w:sz w:val="28"/>
          <w:szCs w:val="28"/>
          <w:u w:val="single"/>
        </w:rPr>
      </w:pPr>
      <w:r w:rsidRPr="00EA1B5B">
        <w:rPr>
          <w:rFonts w:cstheme="minorHAnsi"/>
          <w:b/>
          <w:bCs/>
          <w:sz w:val="28"/>
          <w:szCs w:val="28"/>
          <w:u w:val="single"/>
        </w:rPr>
        <w:t>Questionnaire</w:t>
      </w:r>
    </w:p>
    <w:p w14:paraId="66D2C99D" w14:textId="77777777" w:rsidR="00DA5F91" w:rsidRPr="00AF48F3" w:rsidRDefault="00DA5F91" w:rsidP="00974052">
      <w:pPr>
        <w:spacing w:line="360" w:lineRule="auto"/>
        <w:rPr>
          <w:rFonts w:cstheme="minorHAnsi"/>
          <w:b/>
          <w:bCs/>
          <w:sz w:val="28"/>
          <w:szCs w:val="28"/>
        </w:rPr>
      </w:pPr>
      <w:r w:rsidRPr="00AF48F3">
        <w:rPr>
          <w:rFonts w:cstheme="minorHAnsi"/>
          <w:b/>
          <w:bCs/>
          <w:sz w:val="28"/>
          <w:szCs w:val="28"/>
        </w:rPr>
        <w:t>Section 1: Knowledge on EVs</w:t>
      </w:r>
    </w:p>
    <w:p w14:paraId="3F8D8083" w14:textId="6D681074" w:rsidR="00DA5F91" w:rsidRPr="003560F2" w:rsidRDefault="00DA5F91" w:rsidP="00974052">
      <w:pPr>
        <w:spacing w:line="360" w:lineRule="auto"/>
        <w:rPr>
          <w:rFonts w:cstheme="minorHAnsi"/>
          <w:b/>
          <w:bCs/>
          <w:sz w:val="24"/>
          <w:szCs w:val="24"/>
        </w:rPr>
      </w:pPr>
      <w:r w:rsidRPr="003560F2">
        <w:rPr>
          <w:rFonts w:cstheme="minorHAnsi"/>
          <w:b/>
          <w:bCs/>
          <w:sz w:val="24"/>
          <w:szCs w:val="24"/>
        </w:rPr>
        <w:t>1 How long has it taken since the first ever construction of electric vehicles (EVs) started?</w:t>
      </w:r>
    </w:p>
    <w:p w14:paraId="3287F61C" w14:textId="77777777" w:rsidR="00DA5F91" w:rsidRPr="003560F2" w:rsidRDefault="00DA5F91" w:rsidP="00974052">
      <w:pPr>
        <w:spacing w:line="360" w:lineRule="auto"/>
        <w:rPr>
          <w:rFonts w:cstheme="minorHAnsi"/>
          <w:b/>
          <w:bCs/>
          <w:sz w:val="24"/>
          <w:szCs w:val="24"/>
        </w:rPr>
      </w:pPr>
      <w:r w:rsidRPr="003560F2">
        <w:rPr>
          <w:rFonts w:cstheme="minorHAnsi"/>
          <w:b/>
          <w:bCs/>
          <w:sz w:val="24"/>
          <w:szCs w:val="24"/>
        </w:rPr>
        <w:t>A. Early 19th century (75%)</w:t>
      </w:r>
    </w:p>
    <w:p w14:paraId="24F965D1" w14:textId="77777777" w:rsidR="00DA5F91" w:rsidRPr="003560F2" w:rsidRDefault="00DA5F91" w:rsidP="00974052">
      <w:pPr>
        <w:spacing w:line="360" w:lineRule="auto"/>
        <w:rPr>
          <w:rFonts w:cstheme="minorHAnsi"/>
          <w:sz w:val="24"/>
          <w:szCs w:val="24"/>
        </w:rPr>
      </w:pPr>
      <w:r w:rsidRPr="003560F2">
        <w:rPr>
          <w:rFonts w:cstheme="minorHAnsi"/>
          <w:sz w:val="24"/>
          <w:szCs w:val="24"/>
        </w:rPr>
        <w:t>B. Mid-20th century (15%)</w:t>
      </w:r>
    </w:p>
    <w:p w14:paraId="0EC3CE02" w14:textId="77777777" w:rsidR="00DA5F91" w:rsidRPr="003560F2" w:rsidRDefault="00DA5F91" w:rsidP="00974052">
      <w:pPr>
        <w:spacing w:line="360" w:lineRule="auto"/>
        <w:rPr>
          <w:rFonts w:cstheme="minorHAnsi"/>
          <w:sz w:val="24"/>
          <w:szCs w:val="24"/>
        </w:rPr>
      </w:pPr>
      <w:r w:rsidRPr="003560F2">
        <w:rPr>
          <w:rFonts w:cstheme="minorHAnsi"/>
          <w:sz w:val="24"/>
          <w:szCs w:val="24"/>
        </w:rPr>
        <w:lastRenderedPageBreak/>
        <w:t>C. Early 21st century (7%)</w:t>
      </w:r>
    </w:p>
    <w:p w14:paraId="08C2D65B" w14:textId="77777777" w:rsidR="00DA5F91" w:rsidRDefault="00DA5F91" w:rsidP="00974052">
      <w:pPr>
        <w:spacing w:line="360" w:lineRule="auto"/>
        <w:rPr>
          <w:rFonts w:cstheme="minorHAnsi"/>
          <w:sz w:val="24"/>
          <w:szCs w:val="24"/>
        </w:rPr>
      </w:pPr>
      <w:r w:rsidRPr="003560F2">
        <w:rPr>
          <w:rFonts w:cstheme="minorHAnsi"/>
          <w:sz w:val="24"/>
          <w:szCs w:val="24"/>
        </w:rPr>
        <w:t>D. 1970s (3%)</w:t>
      </w:r>
    </w:p>
    <w:p w14:paraId="23154210" w14:textId="77777777" w:rsidR="00974052" w:rsidRPr="003560F2" w:rsidRDefault="00974052" w:rsidP="00974052">
      <w:pPr>
        <w:spacing w:line="360" w:lineRule="auto"/>
        <w:rPr>
          <w:rFonts w:cstheme="minorHAnsi"/>
          <w:sz w:val="24"/>
          <w:szCs w:val="24"/>
        </w:rPr>
      </w:pPr>
    </w:p>
    <w:p w14:paraId="35A61A4E" w14:textId="2134574D" w:rsidR="00DA5F91" w:rsidRPr="003560F2" w:rsidRDefault="00DA5F91" w:rsidP="00974052">
      <w:pPr>
        <w:spacing w:line="360" w:lineRule="auto"/>
        <w:rPr>
          <w:rFonts w:cstheme="minorHAnsi"/>
          <w:b/>
          <w:bCs/>
          <w:sz w:val="24"/>
          <w:szCs w:val="24"/>
        </w:rPr>
      </w:pPr>
      <w:r w:rsidRPr="003560F2">
        <w:rPr>
          <w:rFonts w:cstheme="minorHAnsi"/>
          <w:b/>
          <w:bCs/>
          <w:sz w:val="24"/>
          <w:szCs w:val="24"/>
        </w:rPr>
        <w:t>2 What really led to their demise in early electric cars of the 20th century?</w:t>
      </w:r>
    </w:p>
    <w:p w14:paraId="404BF37C" w14:textId="77777777" w:rsidR="00DA5F91" w:rsidRPr="003560F2" w:rsidRDefault="00DA5F91" w:rsidP="00974052">
      <w:pPr>
        <w:spacing w:line="360" w:lineRule="auto"/>
        <w:rPr>
          <w:rFonts w:cstheme="minorHAnsi"/>
          <w:sz w:val="24"/>
          <w:szCs w:val="24"/>
        </w:rPr>
      </w:pPr>
      <w:r w:rsidRPr="003560F2">
        <w:rPr>
          <w:rFonts w:cstheme="minorHAnsi"/>
          <w:sz w:val="24"/>
          <w:szCs w:val="24"/>
        </w:rPr>
        <w:t>A. Excessive pollution (10%)</w:t>
      </w:r>
    </w:p>
    <w:p w14:paraId="3CC8AB06" w14:textId="77777777" w:rsidR="00DA5F91" w:rsidRPr="003560F2" w:rsidRDefault="00DA5F91" w:rsidP="00974052">
      <w:pPr>
        <w:spacing w:line="360" w:lineRule="auto"/>
        <w:rPr>
          <w:rFonts w:cstheme="minorHAnsi"/>
          <w:b/>
          <w:bCs/>
          <w:sz w:val="24"/>
          <w:szCs w:val="24"/>
        </w:rPr>
      </w:pPr>
      <w:r w:rsidRPr="003560F2">
        <w:rPr>
          <w:rFonts w:cstheme="minorHAnsi"/>
          <w:b/>
          <w:bCs/>
          <w:sz w:val="24"/>
          <w:szCs w:val="24"/>
        </w:rPr>
        <w:t>B. Short battery range and too expensive (70%)</w:t>
      </w:r>
    </w:p>
    <w:p w14:paraId="7955C9E3" w14:textId="77777777" w:rsidR="00DA5F91" w:rsidRPr="003560F2" w:rsidRDefault="00DA5F91" w:rsidP="00974052">
      <w:pPr>
        <w:spacing w:line="360" w:lineRule="auto"/>
        <w:rPr>
          <w:rFonts w:cstheme="minorHAnsi"/>
          <w:sz w:val="24"/>
          <w:szCs w:val="24"/>
        </w:rPr>
      </w:pPr>
      <w:r w:rsidRPr="003560F2">
        <w:rPr>
          <w:rFonts w:cstheme="minorHAnsi"/>
          <w:sz w:val="24"/>
          <w:szCs w:val="24"/>
        </w:rPr>
        <w:t>C. Banned by government (5%)</w:t>
      </w:r>
    </w:p>
    <w:p w14:paraId="6B2EF8F5" w14:textId="77777777" w:rsidR="00DA5F91" w:rsidRPr="003560F2" w:rsidRDefault="00DA5F91" w:rsidP="00974052">
      <w:pPr>
        <w:spacing w:line="360" w:lineRule="auto"/>
        <w:rPr>
          <w:rFonts w:cstheme="minorHAnsi"/>
          <w:sz w:val="24"/>
          <w:szCs w:val="24"/>
        </w:rPr>
      </w:pPr>
      <w:r w:rsidRPr="003560F2">
        <w:rPr>
          <w:rFonts w:cstheme="minorHAnsi"/>
          <w:sz w:val="24"/>
          <w:szCs w:val="24"/>
        </w:rPr>
        <w:t>D. Not enough consumer demand (15%)</w:t>
      </w:r>
    </w:p>
    <w:p w14:paraId="0411B3A3" w14:textId="308BE90E" w:rsidR="00DA5F91" w:rsidRPr="003560F2" w:rsidRDefault="00DA5F91" w:rsidP="00974052">
      <w:pPr>
        <w:spacing w:line="360" w:lineRule="auto"/>
        <w:rPr>
          <w:rFonts w:cstheme="minorHAnsi"/>
          <w:b/>
          <w:bCs/>
          <w:sz w:val="24"/>
          <w:szCs w:val="24"/>
        </w:rPr>
      </w:pPr>
      <w:r w:rsidRPr="003560F2">
        <w:rPr>
          <w:rFonts w:cstheme="minorHAnsi"/>
          <w:b/>
          <w:bCs/>
          <w:sz w:val="24"/>
          <w:szCs w:val="24"/>
        </w:rPr>
        <w:t>3 Which of the significant achievements triggered the revival of EVs in the second half of the 20th century?</w:t>
      </w:r>
    </w:p>
    <w:p w14:paraId="4A200698" w14:textId="66667C68" w:rsidR="00DA5F91" w:rsidRPr="003560F2" w:rsidRDefault="00DA5F91" w:rsidP="00974052">
      <w:pPr>
        <w:spacing w:line="360" w:lineRule="auto"/>
        <w:rPr>
          <w:rFonts w:cstheme="minorHAnsi"/>
          <w:b/>
          <w:bCs/>
          <w:sz w:val="24"/>
          <w:szCs w:val="24"/>
        </w:rPr>
      </w:pPr>
      <w:r w:rsidRPr="003560F2">
        <w:rPr>
          <w:rFonts w:cstheme="minorHAnsi"/>
          <w:b/>
          <w:bCs/>
          <w:sz w:val="24"/>
          <w:szCs w:val="24"/>
        </w:rPr>
        <w:t>A) Invention of the lithium-ion battery (80%)</w:t>
      </w:r>
    </w:p>
    <w:p w14:paraId="49A9CEE8" w14:textId="77777777" w:rsidR="00DA5F91" w:rsidRPr="003560F2" w:rsidRDefault="00DA5F91" w:rsidP="00974052">
      <w:pPr>
        <w:spacing w:line="360" w:lineRule="auto"/>
        <w:rPr>
          <w:rFonts w:cstheme="minorHAnsi"/>
          <w:sz w:val="24"/>
          <w:szCs w:val="24"/>
        </w:rPr>
      </w:pPr>
      <w:r w:rsidRPr="003560F2">
        <w:rPr>
          <w:rFonts w:cstheme="minorHAnsi"/>
          <w:sz w:val="24"/>
          <w:szCs w:val="24"/>
        </w:rPr>
        <w:t>B) Improvement of fuel economy for gasoline (8%)</w:t>
      </w:r>
    </w:p>
    <w:p w14:paraId="12738462" w14:textId="77777777" w:rsidR="00DA5F91" w:rsidRPr="003560F2" w:rsidRDefault="00DA5F91" w:rsidP="00974052">
      <w:pPr>
        <w:spacing w:line="360" w:lineRule="auto"/>
        <w:rPr>
          <w:rFonts w:cstheme="minorHAnsi"/>
          <w:sz w:val="24"/>
          <w:szCs w:val="24"/>
        </w:rPr>
      </w:pPr>
      <w:r w:rsidRPr="003560F2">
        <w:rPr>
          <w:rFonts w:cstheme="minorHAnsi"/>
          <w:sz w:val="24"/>
          <w:szCs w:val="24"/>
        </w:rPr>
        <w:t>C) Production of lead-acid batteries in mass scale (5%)</w:t>
      </w:r>
    </w:p>
    <w:p w14:paraId="74AA5EDE" w14:textId="77777777" w:rsidR="00DA5F91" w:rsidRPr="003560F2" w:rsidRDefault="00DA5F91" w:rsidP="00974052">
      <w:pPr>
        <w:spacing w:line="360" w:lineRule="auto"/>
        <w:rPr>
          <w:rFonts w:cstheme="minorHAnsi"/>
          <w:sz w:val="24"/>
          <w:szCs w:val="24"/>
        </w:rPr>
      </w:pPr>
      <w:r w:rsidRPr="003560F2">
        <w:rPr>
          <w:rFonts w:cstheme="minorHAnsi"/>
          <w:sz w:val="24"/>
          <w:szCs w:val="24"/>
        </w:rPr>
        <w:t>D) Introduction of hybrid vehicles (7%)</w:t>
      </w:r>
    </w:p>
    <w:p w14:paraId="3E0AE3D2" w14:textId="3F964233" w:rsidR="00DA5F91" w:rsidRPr="003560F2" w:rsidRDefault="00DA5F91" w:rsidP="00974052">
      <w:pPr>
        <w:spacing w:line="360" w:lineRule="auto"/>
        <w:rPr>
          <w:rFonts w:cstheme="minorHAnsi"/>
          <w:b/>
          <w:bCs/>
          <w:sz w:val="24"/>
          <w:szCs w:val="24"/>
        </w:rPr>
      </w:pPr>
      <w:r w:rsidRPr="003560F2">
        <w:rPr>
          <w:rFonts w:cstheme="minorHAnsi"/>
          <w:b/>
          <w:bCs/>
          <w:sz w:val="24"/>
          <w:szCs w:val="24"/>
        </w:rPr>
        <w:t>4 What of the following is NOT one of the major reasons for gaining popularity for EVs?</w:t>
      </w:r>
    </w:p>
    <w:p w14:paraId="42D2C42F" w14:textId="77777777" w:rsidR="00DA5F91" w:rsidRPr="003560F2" w:rsidRDefault="00DA5F91" w:rsidP="00974052">
      <w:pPr>
        <w:spacing w:line="360" w:lineRule="auto"/>
        <w:rPr>
          <w:rFonts w:cstheme="minorHAnsi"/>
          <w:sz w:val="24"/>
          <w:szCs w:val="24"/>
        </w:rPr>
      </w:pPr>
      <w:r w:rsidRPr="003560F2">
        <w:rPr>
          <w:rFonts w:cstheme="minorHAnsi"/>
          <w:sz w:val="24"/>
          <w:szCs w:val="24"/>
        </w:rPr>
        <w:t>A) Government policies and incentives (5%)</w:t>
      </w:r>
    </w:p>
    <w:p w14:paraId="2ABD1132" w14:textId="77777777" w:rsidR="00DA5F91" w:rsidRPr="003560F2" w:rsidRDefault="00DA5F91" w:rsidP="00974052">
      <w:pPr>
        <w:spacing w:line="360" w:lineRule="auto"/>
        <w:rPr>
          <w:rFonts w:cstheme="minorHAnsi"/>
          <w:sz w:val="24"/>
          <w:szCs w:val="24"/>
        </w:rPr>
      </w:pPr>
      <w:r w:rsidRPr="003560F2">
        <w:rPr>
          <w:rFonts w:cstheme="minorHAnsi"/>
          <w:sz w:val="24"/>
          <w:szCs w:val="24"/>
        </w:rPr>
        <w:t>B) Increase in the price of fuels (5%)</w:t>
      </w:r>
    </w:p>
    <w:p w14:paraId="32498800" w14:textId="77777777" w:rsidR="00DA5F91" w:rsidRPr="003560F2" w:rsidRDefault="00DA5F91" w:rsidP="00974052">
      <w:pPr>
        <w:spacing w:line="360" w:lineRule="auto"/>
        <w:rPr>
          <w:rFonts w:cstheme="minorHAnsi"/>
          <w:sz w:val="24"/>
          <w:szCs w:val="24"/>
        </w:rPr>
      </w:pPr>
      <w:r w:rsidRPr="003560F2">
        <w:rPr>
          <w:rFonts w:cstheme="minorHAnsi"/>
          <w:sz w:val="24"/>
          <w:szCs w:val="24"/>
        </w:rPr>
        <w:t>C) Technological advancements in batteries (5%)</w:t>
      </w:r>
    </w:p>
    <w:p w14:paraId="7E6930BF" w14:textId="77777777" w:rsidR="00DA5F91" w:rsidRPr="003560F2" w:rsidRDefault="00DA5F91" w:rsidP="00974052">
      <w:pPr>
        <w:spacing w:line="360" w:lineRule="auto"/>
        <w:rPr>
          <w:rFonts w:cstheme="minorHAnsi"/>
          <w:b/>
          <w:bCs/>
          <w:sz w:val="24"/>
          <w:szCs w:val="24"/>
        </w:rPr>
      </w:pPr>
      <w:r w:rsidRPr="003560F2">
        <w:rPr>
          <w:rFonts w:cstheme="minorHAnsi"/>
          <w:b/>
          <w:bCs/>
          <w:sz w:val="24"/>
          <w:szCs w:val="24"/>
        </w:rPr>
        <w:t>D) Decrease in the number of gas stations (85%)</w:t>
      </w:r>
    </w:p>
    <w:p w14:paraId="164D9BD0" w14:textId="77777777" w:rsidR="00DA5F91" w:rsidRPr="003560F2" w:rsidRDefault="00DA5F91" w:rsidP="00974052">
      <w:pPr>
        <w:spacing w:line="360" w:lineRule="auto"/>
        <w:rPr>
          <w:rFonts w:cstheme="minorHAnsi"/>
          <w:sz w:val="24"/>
          <w:szCs w:val="24"/>
        </w:rPr>
      </w:pPr>
    </w:p>
    <w:p w14:paraId="49F343DD" w14:textId="77777777" w:rsidR="00DA5F91" w:rsidRPr="00AF48F3" w:rsidRDefault="00DA5F91" w:rsidP="00974052">
      <w:pPr>
        <w:spacing w:line="360" w:lineRule="auto"/>
        <w:rPr>
          <w:rFonts w:cstheme="minorHAnsi"/>
          <w:b/>
          <w:bCs/>
          <w:sz w:val="28"/>
          <w:szCs w:val="28"/>
        </w:rPr>
      </w:pPr>
      <w:r w:rsidRPr="00AF48F3">
        <w:rPr>
          <w:rFonts w:cstheme="minorHAnsi"/>
          <w:b/>
          <w:bCs/>
          <w:sz w:val="28"/>
          <w:szCs w:val="28"/>
        </w:rPr>
        <w:t>Section 2: Market Trends and Adoption</w:t>
      </w:r>
    </w:p>
    <w:p w14:paraId="147F434A" w14:textId="5DC34273" w:rsidR="00DA5F91" w:rsidRPr="003560F2" w:rsidRDefault="00DA5F91" w:rsidP="00974052">
      <w:pPr>
        <w:spacing w:line="360" w:lineRule="auto"/>
        <w:rPr>
          <w:rFonts w:cstheme="minorHAnsi"/>
          <w:b/>
          <w:bCs/>
          <w:sz w:val="24"/>
          <w:szCs w:val="24"/>
        </w:rPr>
      </w:pPr>
      <w:r w:rsidRPr="003560F2">
        <w:rPr>
          <w:rFonts w:cstheme="minorHAnsi"/>
          <w:b/>
          <w:bCs/>
          <w:sz w:val="24"/>
          <w:szCs w:val="24"/>
        </w:rPr>
        <w:t xml:space="preserve">5 Which </w:t>
      </w:r>
      <w:r w:rsidR="00AF48F3" w:rsidRPr="003560F2">
        <w:rPr>
          <w:rFonts w:cstheme="minorHAnsi"/>
          <w:b/>
          <w:bCs/>
          <w:sz w:val="24"/>
          <w:szCs w:val="24"/>
        </w:rPr>
        <w:t>countries</w:t>
      </w:r>
      <w:r w:rsidRPr="003560F2">
        <w:rPr>
          <w:rFonts w:cstheme="minorHAnsi"/>
          <w:b/>
          <w:bCs/>
          <w:sz w:val="24"/>
          <w:szCs w:val="24"/>
        </w:rPr>
        <w:t xml:space="preserve"> has the largest proportion of the world's EV market in current sales?</w:t>
      </w:r>
    </w:p>
    <w:p w14:paraId="60C14743" w14:textId="77777777" w:rsidR="00DA5F91" w:rsidRPr="003560F2" w:rsidRDefault="00DA5F91" w:rsidP="00974052">
      <w:pPr>
        <w:spacing w:line="360" w:lineRule="auto"/>
        <w:rPr>
          <w:rFonts w:cstheme="minorHAnsi"/>
          <w:sz w:val="24"/>
          <w:szCs w:val="24"/>
        </w:rPr>
      </w:pPr>
      <w:r w:rsidRPr="003560F2">
        <w:rPr>
          <w:rFonts w:cstheme="minorHAnsi"/>
          <w:sz w:val="24"/>
          <w:szCs w:val="24"/>
        </w:rPr>
        <w:t>A) United States (12%)</w:t>
      </w:r>
    </w:p>
    <w:p w14:paraId="43B9DA25" w14:textId="624F3738" w:rsidR="00DA5F91" w:rsidRPr="003560F2" w:rsidRDefault="00DA5F91" w:rsidP="00974052">
      <w:pPr>
        <w:spacing w:line="360" w:lineRule="auto"/>
        <w:rPr>
          <w:rFonts w:cstheme="minorHAnsi"/>
          <w:b/>
          <w:bCs/>
          <w:sz w:val="24"/>
          <w:szCs w:val="24"/>
        </w:rPr>
      </w:pPr>
      <w:r w:rsidRPr="003560F2">
        <w:rPr>
          <w:rFonts w:cstheme="minorHAnsi"/>
          <w:b/>
          <w:bCs/>
          <w:sz w:val="24"/>
          <w:szCs w:val="24"/>
        </w:rPr>
        <w:lastRenderedPageBreak/>
        <w:t>B) China (78%)</w:t>
      </w:r>
    </w:p>
    <w:p w14:paraId="71D7BB64" w14:textId="77777777" w:rsidR="00DA5F91" w:rsidRPr="003560F2" w:rsidRDefault="00DA5F91" w:rsidP="00974052">
      <w:pPr>
        <w:spacing w:line="360" w:lineRule="auto"/>
        <w:rPr>
          <w:rFonts w:cstheme="minorHAnsi"/>
          <w:sz w:val="24"/>
          <w:szCs w:val="24"/>
        </w:rPr>
      </w:pPr>
      <w:r w:rsidRPr="003560F2">
        <w:rPr>
          <w:rFonts w:cstheme="minorHAnsi"/>
          <w:sz w:val="24"/>
          <w:szCs w:val="24"/>
        </w:rPr>
        <w:t>C) Germany (7%)</w:t>
      </w:r>
    </w:p>
    <w:p w14:paraId="7C3CD44D" w14:textId="77777777" w:rsidR="00DA5F91" w:rsidRPr="003560F2" w:rsidRDefault="00DA5F91" w:rsidP="00974052">
      <w:pPr>
        <w:spacing w:line="360" w:lineRule="auto"/>
        <w:rPr>
          <w:rFonts w:cstheme="minorHAnsi"/>
          <w:sz w:val="24"/>
          <w:szCs w:val="24"/>
        </w:rPr>
      </w:pPr>
      <w:r w:rsidRPr="003560F2">
        <w:rPr>
          <w:rFonts w:cstheme="minorHAnsi"/>
          <w:sz w:val="24"/>
          <w:szCs w:val="24"/>
        </w:rPr>
        <w:t>D) Japan (3%)</w:t>
      </w:r>
    </w:p>
    <w:p w14:paraId="4C584029" w14:textId="68179890" w:rsidR="00DA5F91" w:rsidRPr="003560F2" w:rsidRDefault="00DA5F91" w:rsidP="00974052">
      <w:pPr>
        <w:spacing w:line="360" w:lineRule="auto"/>
        <w:rPr>
          <w:rFonts w:cstheme="minorHAnsi"/>
          <w:b/>
          <w:bCs/>
          <w:sz w:val="24"/>
          <w:szCs w:val="24"/>
        </w:rPr>
      </w:pPr>
      <w:r w:rsidRPr="003560F2">
        <w:rPr>
          <w:rFonts w:cstheme="minorHAnsi"/>
          <w:b/>
          <w:bCs/>
          <w:sz w:val="24"/>
          <w:szCs w:val="24"/>
        </w:rPr>
        <w:t>6 What is one of the largest barriers to EV adoption?</w:t>
      </w:r>
    </w:p>
    <w:p w14:paraId="70A23E6E" w14:textId="77777777" w:rsidR="00DA5F91" w:rsidRPr="003560F2" w:rsidRDefault="00DA5F91" w:rsidP="00974052">
      <w:pPr>
        <w:spacing w:line="360" w:lineRule="auto"/>
        <w:rPr>
          <w:rFonts w:cstheme="minorHAnsi"/>
          <w:sz w:val="24"/>
          <w:szCs w:val="24"/>
        </w:rPr>
      </w:pPr>
      <w:r w:rsidRPr="003560F2">
        <w:rPr>
          <w:rFonts w:cstheme="minorHAnsi"/>
          <w:sz w:val="24"/>
          <w:szCs w:val="24"/>
        </w:rPr>
        <w:t>A) Government limitation (5%)</w:t>
      </w:r>
    </w:p>
    <w:p w14:paraId="1B42047D" w14:textId="77777777" w:rsidR="00DA5F91" w:rsidRPr="003560F2" w:rsidRDefault="00DA5F91" w:rsidP="00974052">
      <w:pPr>
        <w:spacing w:line="360" w:lineRule="auto"/>
        <w:rPr>
          <w:rFonts w:cstheme="minorHAnsi"/>
          <w:sz w:val="24"/>
          <w:szCs w:val="24"/>
        </w:rPr>
      </w:pPr>
      <w:r w:rsidRPr="003560F2">
        <w:rPr>
          <w:rFonts w:cstheme="minorHAnsi"/>
          <w:sz w:val="24"/>
          <w:szCs w:val="24"/>
        </w:rPr>
        <w:t>B) Low battery availability (7%)</w:t>
      </w:r>
    </w:p>
    <w:p w14:paraId="233C1A19" w14:textId="04B11187" w:rsidR="00DA5F91" w:rsidRPr="003560F2" w:rsidRDefault="00DA5F91" w:rsidP="00974052">
      <w:pPr>
        <w:spacing w:line="360" w:lineRule="auto"/>
        <w:rPr>
          <w:rFonts w:cstheme="minorHAnsi"/>
          <w:b/>
          <w:bCs/>
          <w:sz w:val="24"/>
          <w:szCs w:val="24"/>
        </w:rPr>
      </w:pPr>
      <w:r w:rsidRPr="003560F2">
        <w:rPr>
          <w:rFonts w:cstheme="minorHAnsi"/>
          <w:b/>
          <w:bCs/>
          <w:sz w:val="24"/>
          <w:szCs w:val="24"/>
        </w:rPr>
        <w:t>C) Purchase price and charging infrastructure are too costly (85%)</w:t>
      </w:r>
    </w:p>
    <w:p w14:paraId="4EB2F312" w14:textId="77777777" w:rsidR="00DA5F91" w:rsidRPr="003560F2" w:rsidRDefault="00DA5F91" w:rsidP="00974052">
      <w:pPr>
        <w:spacing w:line="360" w:lineRule="auto"/>
        <w:rPr>
          <w:rFonts w:cstheme="minorHAnsi"/>
          <w:sz w:val="24"/>
          <w:szCs w:val="24"/>
        </w:rPr>
      </w:pPr>
      <w:r w:rsidRPr="003560F2">
        <w:rPr>
          <w:rFonts w:cstheme="minorHAnsi"/>
          <w:sz w:val="24"/>
          <w:szCs w:val="24"/>
        </w:rPr>
        <w:t>D) Public unawareness (3%)</w:t>
      </w:r>
    </w:p>
    <w:p w14:paraId="0E69ADD6" w14:textId="6FEC2E69" w:rsidR="00DA5F91" w:rsidRPr="003560F2" w:rsidRDefault="00DA5F91" w:rsidP="00974052">
      <w:pPr>
        <w:spacing w:line="360" w:lineRule="auto"/>
        <w:rPr>
          <w:rFonts w:cstheme="minorHAnsi"/>
          <w:b/>
          <w:bCs/>
          <w:sz w:val="24"/>
          <w:szCs w:val="24"/>
        </w:rPr>
      </w:pPr>
      <w:r w:rsidRPr="003560F2">
        <w:rPr>
          <w:rFonts w:cstheme="minorHAnsi"/>
          <w:b/>
          <w:bCs/>
          <w:sz w:val="24"/>
          <w:szCs w:val="24"/>
        </w:rPr>
        <w:t>7 Which company made the most impact in changing the face of the EV industry in the 21st century?</w:t>
      </w:r>
    </w:p>
    <w:p w14:paraId="073E96BB" w14:textId="77777777" w:rsidR="00DA5F91" w:rsidRPr="003560F2" w:rsidRDefault="00DA5F91" w:rsidP="00974052">
      <w:pPr>
        <w:spacing w:line="360" w:lineRule="auto"/>
        <w:rPr>
          <w:rFonts w:cstheme="minorHAnsi"/>
          <w:sz w:val="24"/>
          <w:szCs w:val="24"/>
        </w:rPr>
      </w:pPr>
      <w:r w:rsidRPr="003560F2">
        <w:rPr>
          <w:rFonts w:cstheme="minorHAnsi"/>
          <w:sz w:val="24"/>
          <w:szCs w:val="24"/>
        </w:rPr>
        <w:t>A) Nissan (10%)</w:t>
      </w:r>
    </w:p>
    <w:p w14:paraId="072928F4" w14:textId="77777777" w:rsidR="00DA5F91" w:rsidRPr="003560F2" w:rsidRDefault="00DA5F91" w:rsidP="00974052">
      <w:pPr>
        <w:spacing w:line="360" w:lineRule="auto"/>
        <w:rPr>
          <w:rFonts w:cstheme="minorHAnsi"/>
          <w:sz w:val="24"/>
          <w:szCs w:val="24"/>
        </w:rPr>
      </w:pPr>
      <w:r w:rsidRPr="003560F2">
        <w:rPr>
          <w:rFonts w:cstheme="minorHAnsi"/>
          <w:sz w:val="24"/>
          <w:szCs w:val="24"/>
        </w:rPr>
        <w:t>B) Ford (5%)</w:t>
      </w:r>
    </w:p>
    <w:p w14:paraId="48C472E9" w14:textId="7CE474E8" w:rsidR="00DA5F91" w:rsidRPr="003560F2" w:rsidRDefault="00DA5F91" w:rsidP="00974052">
      <w:pPr>
        <w:spacing w:line="360" w:lineRule="auto"/>
        <w:rPr>
          <w:rFonts w:cstheme="minorHAnsi"/>
          <w:b/>
          <w:bCs/>
          <w:sz w:val="24"/>
          <w:szCs w:val="24"/>
        </w:rPr>
      </w:pPr>
      <w:r w:rsidRPr="003560F2">
        <w:rPr>
          <w:rFonts w:cstheme="minorHAnsi"/>
          <w:b/>
          <w:bCs/>
          <w:sz w:val="24"/>
          <w:szCs w:val="24"/>
        </w:rPr>
        <w:t>C) Tesla (82%)</w:t>
      </w:r>
    </w:p>
    <w:p w14:paraId="5114C1C7" w14:textId="77777777" w:rsidR="00DA5F91" w:rsidRPr="003560F2" w:rsidRDefault="00DA5F91" w:rsidP="00974052">
      <w:pPr>
        <w:spacing w:line="360" w:lineRule="auto"/>
        <w:rPr>
          <w:rFonts w:cstheme="minorHAnsi"/>
          <w:b/>
          <w:bCs/>
          <w:sz w:val="24"/>
          <w:szCs w:val="24"/>
        </w:rPr>
      </w:pPr>
      <w:r w:rsidRPr="003560F2">
        <w:rPr>
          <w:rFonts w:cstheme="minorHAnsi"/>
          <w:sz w:val="24"/>
          <w:szCs w:val="24"/>
        </w:rPr>
        <w:t>D) Honda (3%)</w:t>
      </w:r>
    </w:p>
    <w:p w14:paraId="08A36C35" w14:textId="0D34883C" w:rsidR="00DA5F91" w:rsidRPr="003560F2" w:rsidRDefault="00DA5F91" w:rsidP="00974052">
      <w:pPr>
        <w:spacing w:line="360" w:lineRule="auto"/>
        <w:rPr>
          <w:rFonts w:cstheme="minorHAnsi"/>
          <w:b/>
          <w:bCs/>
          <w:sz w:val="24"/>
          <w:szCs w:val="24"/>
        </w:rPr>
      </w:pPr>
      <w:r w:rsidRPr="003560F2">
        <w:rPr>
          <w:rFonts w:cstheme="minorHAnsi"/>
          <w:b/>
          <w:bCs/>
          <w:sz w:val="24"/>
          <w:szCs w:val="24"/>
        </w:rPr>
        <w:t>7 Which government policy has contributed the most to promoting the adoption of EVs?</w:t>
      </w:r>
    </w:p>
    <w:p w14:paraId="007AEC46" w14:textId="77777777" w:rsidR="00DA5F91" w:rsidRPr="003560F2" w:rsidRDefault="00DA5F91" w:rsidP="00974052">
      <w:pPr>
        <w:spacing w:line="360" w:lineRule="auto"/>
        <w:rPr>
          <w:rFonts w:cstheme="minorHAnsi"/>
          <w:sz w:val="24"/>
          <w:szCs w:val="24"/>
        </w:rPr>
      </w:pPr>
      <w:r w:rsidRPr="003560F2">
        <w:rPr>
          <w:rFonts w:cstheme="minorHAnsi"/>
          <w:sz w:val="24"/>
          <w:szCs w:val="24"/>
        </w:rPr>
        <w:t>A) Increase tax on electric vehicles (4%)</w:t>
      </w:r>
    </w:p>
    <w:p w14:paraId="06C6E3B1" w14:textId="77777777" w:rsidR="00DA5F91" w:rsidRPr="003560F2" w:rsidRDefault="00DA5F91" w:rsidP="00974052">
      <w:pPr>
        <w:spacing w:line="360" w:lineRule="auto"/>
        <w:rPr>
          <w:rFonts w:cstheme="minorHAnsi"/>
          <w:sz w:val="24"/>
          <w:szCs w:val="24"/>
        </w:rPr>
      </w:pPr>
      <w:r w:rsidRPr="003560F2">
        <w:rPr>
          <w:rFonts w:cstheme="minorHAnsi"/>
          <w:sz w:val="24"/>
          <w:szCs w:val="24"/>
        </w:rPr>
        <w:t>B) Prohibition on producing EVs (3%)</w:t>
      </w:r>
    </w:p>
    <w:p w14:paraId="4A4CB3EF" w14:textId="209F9571" w:rsidR="00DA5F91" w:rsidRPr="003560F2" w:rsidRDefault="00DA5F91" w:rsidP="00974052">
      <w:pPr>
        <w:spacing w:line="360" w:lineRule="auto"/>
        <w:rPr>
          <w:rFonts w:cstheme="minorHAnsi"/>
          <w:b/>
          <w:bCs/>
          <w:sz w:val="24"/>
          <w:szCs w:val="24"/>
        </w:rPr>
      </w:pPr>
      <w:r w:rsidRPr="003560F2">
        <w:rPr>
          <w:rFonts w:cstheme="minorHAnsi"/>
          <w:b/>
          <w:bCs/>
          <w:sz w:val="24"/>
          <w:szCs w:val="24"/>
        </w:rPr>
        <w:t>C) Subsidies and tax credits for EV buyers (88%)</w:t>
      </w:r>
    </w:p>
    <w:p w14:paraId="1719C1DD" w14:textId="77777777" w:rsidR="00DA5F91" w:rsidRPr="003560F2" w:rsidRDefault="00DA5F91" w:rsidP="00974052">
      <w:pPr>
        <w:spacing w:line="360" w:lineRule="auto"/>
        <w:rPr>
          <w:rFonts w:cstheme="minorHAnsi"/>
          <w:sz w:val="24"/>
          <w:szCs w:val="24"/>
        </w:rPr>
      </w:pPr>
      <w:r w:rsidRPr="003560F2">
        <w:rPr>
          <w:rFonts w:cstheme="minorHAnsi"/>
          <w:sz w:val="24"/>
          <w:szCs w:val="24"/>
        </w:rPr>
        <w:t>D) Reduce fuel taxes (5%)</w:t>
      </w:r>
    </w:p>
    <w:p w14:paraId="522F01FB" w14:textId="76ADA7A6" w:rsidR="00DA5F91" w:rsidRPr="003560F2" w:rsidRDefault="00DA5F91" w:rsidP="00974052">
      <w:pPr>
        <w:spacing w:line="360" w:lineRule="auto"/>
        <w:rPr>
          <w:rFonts w:cstheme="minorHAnsi"/>
          <w:b/>
          <w:bCs/>
          <w:sz w:val="24"/>
          <w:szCs w:val="24"/>
        </w:rPr>
      </w:pPr>
      <w:r w:rsidRPr="003560F2">
        <w:rPr>
          <w:rFonts w:cstheme="minorHAnsi"/>
          <w:b/>
          <w:bCs/>
          <w:sz w:val="24"/>
          <w:szCs w:val="24"/>
        </w:rPr>
        <w:t>8 Which of the regions is growing most rapidly in the adoption of EVs?</w:t>
      </w:r>
    </w:p>
    <w:p w14:paraId="706BCF56" w14:textId="77777777" w:rsidR="00DA5F91" w:rsidRPr="003560F2" w:rsidRDefault="00DA5F91" w:rsidP="00974052">
      <w:pPr>
        <w:spacing w:line="360" w:lineRule="auto"/>
        <w:rPr>
          <w:rFonts w:cstheme="minorHAnsi"/>
          <w:sz w:val="24"/>
          <w:szCs w:val="24"/>
        </w:rPr>
      </w:pPr>
      <w:r w:rsidRPr="003560F2">
        <w:rPr>
          <w:rFonts w:cstheme="minorHAnsi"/>
          <w:sz w:val="24"/>
          <w:szCs w:val="24"/>
        </w:rPr>
        <w:t>A) South America 10%</w:t>
      </w:r>
    </w:p>
    <w:p w14:paraId="72FE13F8" w14:textId="77777777" w:rsidR="00DA5F91" w:rsidRPr="003560F2" w:rsidRDefault="00DA5F91" w:rsidP="00974052">
      <w:pPr>
        <w:spacing w:line="360" w:lineRule="auto"/>
        <w:rPr>
          <w:rFonts w:cstheme="minorHAnsi"/>
          <w:b/>
          <w:bCs/>
          <w:sz w:val="24"/>
          <w:szCs w:val="24"/>
        </w:rPr>
      </w:pPr>
      <w:r w:rsidRPr="003560F2">
        <w:rPr>
          <w:rFonts w:cstheme="minorHAnsi"/>
          <w:b/>
          <w:bCs/>
          <w:sz w:val="24"/>
          <w:szCs w:val="24"/>
        </w:rPr>
        <w:t>B) Europe 65%</w:t>
      </w:r>
    </w:p>
    <w:p w14:paraId="18510982" w14:textId="77777777" w:rsidR="00DA5F91" w:rsidRPr="003560F2" w:rsidRDefault="00DA5F91" w:rsidP="00974052">
      <w:pPr>
        <w:spacing w:line="360" w:lineRule="auto"/>
        <w:rPr>
          <w:rFonts w:cstheme="minorHAnsi"/>
          <w:sz w:val="24"/>
          <w:szCs w:val="24"/>
        </w:rPr>
      </w:pPr>
      <w:r w:rsidRPr="003560F2">
        <w:rPr>
          <w:rFonts w:cstheme="minorHAnsi"/>
          <w:sz w:val="24"/>
          <w:szCs w:val="24"/>
        </w:rPr>
        <w:t>C) Africa 8%</w:t>
      </w:r>
    </w:p>
    <w:p w14:paraId="38D12A80" w14:textId="77777777" w:rsidR="00DA5F91" w:rsidRDefault="00DA5F91" w:rsidP="00974052">
      <w:pPr>
        <w:spacing w:line="360" w:lineRule="auto"/>
        <w:rPr>
          <w:rFonts w:cstheme="minorHAnsi"/>
          <w:sz w:val="24"/>
          <w:szCs w:val="24"/>
        </w:rPr>
      </w:pPr>
      <w:r w:rsidRPr="003560F2">
        <w:rPr>
          <w:rFonts w:cstheme="minorHAnsi"/>
          <w:sz w:val="24"/>
          <w:szCs w:val="24"/>
        </w:rPr>
        <w:t>D) Australia 17%</w:t>
      </w:r>
    </w:p>
    <w:p w14:paraId="5EA128DF" w14:textId="77777777" w:rsidR="00974052" w:rsidRDefault="00974052" w:rsidP="00974052">
      <w:pPr>
        <w:spacing w:line="360" w:lineRule="auto"/>
        <w:rPr>
          <w:rFonts w:cstheme="minorHAnsi"/>
          <w:sz w:val="24"/>
          <w:szCs w:val="24"/>
        </w:rPr>
      </w:pPr>
    </w:p>
    <w:p w14:paraId="7D366E83" w14:textId="77777777" w:rsidR="00974052" w:rsidRPr="00AF48F3" w:rsidRDefault="00974052" w:rsidP="00974052">
      <w:pPr>
        <w:spacing w:line="360" w:lineRule="auto"/>
        <w:rPr>
          <w:rFonts w:cstheme="minorHAnsi"/>
          <w:sz w:val="28"/>
          <w:szCs w:val="28"/>
        </w:rPr>
      </w:pPr>
    </w:p>
    <w:p w14:paraId="5E5C18C9" w14:textId="22C1FA0A" w:rsidR="00DA5F91" w:rsidRPr="00AF48F3" w:rsidRDefault="00DA5F91" w:rsidP="00974052">
      <w:pPr>
        <w:spacing w:line="360" w:lineRule="auto"/>
        <w:rPr>
          <w:rFonts w:cstheme="minorHAnsi"/>
          <w:b/>
          <w:bCs/>
          <w:sz w:val="28"/>
          <w:szCs w:val="28"/>
        </w:rPr>
      </w:pPr>
      <w:r w:rsidRPr="00AF48F3">
        <w:rPr>
          <w:rFonts w:cstheme="minorHAnsi"/>
          <w:sz w:val="28"/>
          <w:szCs w:val="28"/>
        </w:rPr>
        <w:t xml:space="preserve"> </w:t>
      </w:r>
      <w:r w:rsidR="003560F2" w:rsidRPr="00AF48F3">
        <w:rPr>
          <w:rFonts w:cstheme="minorHAnsi"/>
          <w:b/>
          <w:bCs/>
          <w:sz w:val="28"/>
          <w:szCs w:val="28"/>
        </w:rPr>
        <w:t xml:space="preserve">Section 4 </w:t>
      </w:r>
      <w:r w:rsidRPr="00AF48F3">
        <w:rPr>
          <w:rFonts w:cstheme="minorHAnsi"/>
          <w:b/>
          <w:bCs/>
          <w:sz w:val="28"/>
          <w:szCs w:val="28"/>
        </w:rPr>
        <w:t>Technology and Innovation</w:t>
      </w:r>
    </w:p>
    <w:p w14:paraId="0E2FC70A" w14:textId="117427F5" w:rsidR="00DA5F91" w:rsidRPr="00AF48F3" w:rsidRDefault="00DA5F91" w:rsidP="00974052">
      <w:pPr>
        <w:spacing w:line="360" w:lineRule="auto"/>
        <w:rPr>
          <w:rFonts w:cstheme="minorHAnsi"/>
          <w:b/>
          <w:bCs/>
          <w:sz w:val="24"/>
          <w:szCs w:val="24"/>
        </w:rPr>
      </w:pPr>
      <w:r w:rsidRPr="00AF48F3">
        <w:rPr>
          <w:rFonts w:cstheme="minorHAnsi"/>
          <w:b/>
          <w:bCs/>
          <w:sz w:val="24"/>
          <w:szCs w:val="24"/>
        </w:rPr>
        <w:t>9 What is the biggest advantage of lithium-ion batteries for EVs?</w:t>
      </w:r>
    </w:p>
    <w:p w14:paraId="59F39350" w14:textId="77777777" w:rsidR="00DA5F91" w:rsidRPr="003560F2" w:rsidRDefault="00DA5F91" w:rsidP="00974052">
      <w:pPr>
        <w:spacing w:line="360" w:lineRule="auto"/>
        <w:rPr>
          <w:rFonts w:cstheme="minorHAnsi"/>
          <w:sz w:val="24"/>
          <w:szCs w:val="24"/>
        </w:rPr>
      </w:pPr>
      <w:r w:rsidRPr="003560F2">
        <w:rPr>
          <w:rFonts w:cstheme="minorHAnsi"/>
          <w:sz w:val="24"/>
          <w:szCs w:val="24"/>
        </w:rPr>
        <w:t>A) Lower production cost (12%)</w:t>
      </w:r>
    </w:p>
    <w:p w14:paraId="7067453E" w14:textId="77777777" w:rsidR="00DA5F91" w:rsidRPr="003560F2" w:rsidRDefault="00DA5F91" w:rsidP="00974052">
      <w:pPr>
        <w:spacing w:line="360" w:lineRule="auto"/>
        <w:rPr>
          <w:rFonts w:cstheme="minorHAnsi"/>
          <w:b/>
          <w:bCs/>
          <w:sz w:val="24"/>
          <w:szCs w:val="24"/>
        </w:rPr>
      </w:pPr>
      <w:r w:rsidRPr="003560F2">
        <w:rPr>
          <w:rFonts w:cstheme="minorHAnsi"/>
          <w:b/>
          <w:bCs/>
          <w:sz w:val="24"/>
          <w:szCs w:val="24"/>
        </w:rPr>
        <w:t>B) Longer driving range and faster charging (77%)</w:t>
      </w:r>
    </w:p>
    <w:p w14:paraId="44D84BEA" w14:textId="77777777" w:rsidR="00DA5F91" w:rsidRPr="003560F2" w:rsidRDefault="00DA5F91" w:rsidP="00974052">
      <w:pPr>
        <w:spacing w:line="360" w:lineRule="auto"/>
        <w:rPr>
          <w:rFonts w:cstheme="minorHAnsi"/>
          <w:sz w:val="24"/>
          <w:szCs w:val="24"/>
        </w:rPr>
      </w:pPr>
      <w:r w:rsidRPr="003560F2">
        <w:rPr>
          <w:rFonts w:cstheme="minorHAnsi"/>
          <w:sz w:val="24"/>
          <w:szCs w:val="24"/>
        </w:rPr>
        <w:t>C) Less need for charging infrastructure (8%)</w:t>
      </w:r>
    </w:p>
    <w:p w14:paraId="5EE1A17E" w14:textId="019421C1" w:rsidR="00DA5F91" w:rsidRPr="003560F2" w:rsidRDefault="00DA5F91" w:rsidP="00974052">
      <w:pPr>
        <w:spacing w:line="360" w:lineRule="auto"/>
        <w:rPr>
          <w:rFonts w:cstheme="minorHAnsi"/>
          <w:sz w:val="24"/>
          <w:szCs w:val="24"/>
        </w:rPr>
      </w:pPr>
      <w:r w:rsidRPr="003560F2">
        <w:rPr>
          <w:rFonts w:cstheme="minorHAnsi"/>
          <w:sz w:val="24"/>
          <w:szCs w:val="24"/>
        </w:rPr>
        <w:t>D) Easier disposal process (3%)</w:t>
      </w:r>
    </w:p>
    <w:p w14:paraId="4D299CFC" w14:textId="7D05B444" w:rsidR="00DA5F91" w:rsidRPr="003560F2" w:rsidRDefault="00DA5F91" w:rsidP="00974052">
      <w:pPr>
        <w:spacing w:line="360" w:lineRule="auto"/>
        <w:rPr>
          <w:rFonts w:cstheme="minorHAnsi"/>
          <w:b/>
          <w:bCs/>
          <w:sz w:val="24"/>
          <w:szCs w:val="24"/>
        </w:rPr>
      </w:pPr>
      <w:r w:rsidRPr="003560F2">
        <w:rPr>
          <w:rFonts w:cstheme="minorHAnsi"/>
          <w:b/>
          <w:bCs/>
          <w:sz w:val="24"/>
          <w:szCs w:val="24"/>
        </w:rPr>
        <w:t>10 What is one of the promising future battery technologies that can most likely replace lithium-ion batteries?</w:t>
      </w:r>
    </w:p>
    <w:p w14:paraId="2F8D84B1" w14:textId="77777777" w:rsidR="00DA5F91" w:rsidRPr="003560F2" w:rsidRDefault="00DA5F91" w:rsidP="00974052">
      <w:pPr>
        <w:spacing w:line="360" w:lineRule="auto"/>
        <w:rPr>
          <w:rFonts w:cstheme="minorHAnsi"/>
          <w:sz w:val="24"/>
          <w:szCs w:val="24"/>
        </w:rPr>
      </w:pPr>
      <w:r w:rsidRPr="003560F2">
        <w:rPr>
          <w:rFonts w:cstheme="minorHAnsi"/>
          <w:sz w:val="24"/>
          <w:szCs w:val="24"/>
        </w:rPr>
        <w:t>A) Lead-acid batteries (5%)</w:t>
      </w:r>
    </w:p>
    <w:p w14:paraId="632852F0" w14:textId="77777777" w:rsidR="00DA5F91" w:rsidRPr="003560F2" w:rsidRDefault="00DA5F91" w:rsidP="00974052">
      <w:pPr>
        <w:spacing w:line="360" w:lineRule="auto"/>
        <w:rPr>
          <w:rFonts w:cstheme="minorHAnsi"/>
          <w:sz w:val="24"/>
          <w:szCs w:val="24"/>
        </w:rPr>
      </w:pPr>
      <w:r w:rsidRPr="003560F2">
        <w:rPr>
          <w:rFonts w:cstheme="minorHAnsi"/>
          <w:sz w:val="24"/>
          <w:szCs w:val="24"/>
        </w:rPr>
        <w:t>B) Nickel-metal hydride batteries (7%)</w:t>
      </w:r>
    </w:p>
    <w:p w14:paraId="5F321C88" w14:textId="16836B17" w:rsidR="00DA5F91" w:rsidRPr="003560F2" w:rsidRDefault="00DA5F91" w:rsidP="00974052">
      <w:pPr>
        <w:spacing w:line="360" w:lineRule="auto"/>
        <w:rPr>
          <w:rFonts w:cstheme="minorHAnsi"/>
          <w:b/>
          <w:bCs/>
          <w:sz w:val="24"/>
          <w:szCs w:val="24"/>
        </w:rPr>
      </w:pPr>
      <w:r w:rsidRPr="003560F2">
        <w:rPr>
          <w:rFonts w:cstheme="minorHAnsi"/>
          <w:b/>
          <w:bCs/>
          <w:sz w:val="24"/>
          <w:szCs w:val="24"/>
        </w:rPr>
        <w:t>C) Solid-state batteries (70%)</w:t>
      </w:r>
    </w:p>
    <w:p w14:paraId="1D02BCD2" w14:textId="77777777" w:rsidR="00DA5F91" w:rsidRPr="003560F2" w:rsidRDefault="00DA5F91" w:rsidP="00974052">
      <w:pPr>
        <w:spacing w:line="360" w:lineRule="auto"/>
        <w:rPr>
          <w:rFonts w:cstheme="minorHAnsi"/>
          <w:sz w:val="24"/>
          <w:szCs w:val="24"/>
        </w:rPr>
      </w:pPr>
      <w:r w:rsidRPr="003560F2">
        <w:rPr>
          <w:rFonts w:cstheme="minorHAnsi"/>
          <w:sz w:val="24"/>
          <w:szCs w:val="24"/>
        </w:rPr>
        <w:t>D) Hydrogen fuel cells (18%)</w:t>
      </w:r>
    </w:p>
    <w:p w14:paraId="0E82FE9D" w14:textId="77777777" w:rsidR="00DA5F91" w:rsidRPr="003560F2" w:rsidRDefault="00DA5F91" w:rsidP="00974052">
      <w:pPr>
        <w:spacing w:line="360" w:lineRule="auto"/>
        <w:rPr>
          <w:rFonts w:cstheme="minorHAnsi"/>
          <w:b/>
          <w:bCs/>
          <w:sz w:val="24"/>
          <w:szCs w:val="24"/>
        </w:rPr>
      </w:pPr>
      <w:r w:rsidRPr="003560F2">
        <w:rPr>
          <w:rFonts w:cstheme="minorHAnsi"/>
          <w:b/>
          <w:bCs/>
          <w:sz w:val="24"/>
          <w:szCs w:val="24"/>
        </w:rPr>
        <w:t>11 What has been the reduction in cost of lithium-ion batteries from 2010 to 2020?</w:t>
      </w:r>
    </w:p>
    <w:p w14:paraId="5A8E062F" w14:textId="77777777" w:rsidR="00DA5F91" w:rsidRPr="003560F2" w:rsidRDefault="00DA5F91" w:rsidP="00974052">
      <w:pPr>
        <w:spacing w:line="360" w:lineRule="auto"/>
        <w:rPr>
          <w:rFonts w:cstheme="minorHAnsi"/>
          <w:sz w:val="24"/>
          <w:szCs w:val="24"/>
        </w:rPr>
      </w:pPr>
      <w:r w:rsidRPr="003560F2">
        <w:rPr>
          <w:rFonts w:cstheme="minorHAnsi"/>
          <w:sz w:val="24"/>
          <w:szCs w:val="24"/>
        </w:rPr>
        <w:t>A) Increased by 50% (5%)</w:t>
      </w:r>
    </w:p>
    <w:p w14:paraId="15901BD5" w14:textId="77777777" w:rsidR="00DA5F91" w:rsidRPr="003560F2" w:rsidRDefault="00DA5F91" w:rsidP="00974052">
      <w:pPr>
        <w:spacing w:line="360" w:lineRule="auto"/>
        <w:rPr>
          <w:rFonts w:cstheme="minorHAnsi"/>
          <w:sz w:val="24"/>
          <w:szCs w:val="24"/>
        </w:rPr>
      </w:pPr>
      <w:r w:rsidRPr="003560F2">
        <w:rPr>
          <w:rFonts w:cstheme="minorHAnsi"/>
          <w:sz w:val="24"/>
          <w:szCs w:val="24"/>
        </w:rPr>
        <w:t>B) Remained unchanged (7%)</w:t>
      </w:r>
    </w:p>
    <w:p w14:paraId="3D1EC8ED" w14:textId="43B06AE9" w:rsidR="00DA5F91" w:rsidRPr="003560F2" w:rsidRDefault="00DA5F91" w:rsidP="00974052">
      <w:pPr>
        <w:spacing w:line="360" w:lineRule="auto"/>
        <w:rPr>
          <w:rFonts w:cstheme="minorHAnsi"/>
          <w:b/>
          <w:bCs/>
          <w:sz w:val="24"/>
          <w:szCs w:val="24"/>
        </w:rPr>
      </w:pPr>
      <w:r w:rsidRPr="003560F2">
        <w:rPr>
          <w:rFonts w:cstheme="minorHAnsi"/>
          <w:b/>
          <w:bCs/>
          <w:sz w:val="24"/>
          <w:szCs w:val="24"/>
        </w:rPr>
        <w:t>C) It has fallen by 89% (83%)</w:t>
      </w:r>
    </w:p>
    <w:p w14:paraId="54887D4A" w14:textId="77777777" w:rsidR="00DA5F91" w:rsidRPr="003560F2" w:rsidRDefault="00DA5F91" w:rsidP="00974052">
      <w:pPr>
        <w:spacing w:line="360" w:lineRule="auto"/>
        <w:rPr>
          <w:rFonts w:cstheme="minorHAnsi"/>
          <w:sz w:val="24"/>
          <w:szCs w:val="24"/>
        </w:rPr>
      </w:pPr>
      <w:r w:rsidRPr="003560F2">
        <w:rPr>
          <w:rFonts w:cstheme="minorHAnsi"/>
          <w:sz w:val="24"/>
          <w:szCs w:val="24"/>
        </w:rPr>
        <w:t>D) Increased due to demand (5%)</w:t>
      </w:r>
    </w:p>
    <w:p w14:paraId="681BB24C" w14:textId="1C0B5FF7" w:rsidR="00DA5F91" w:rsidRPr="003560F2" w:rsidRDefault="00DA5F91" w:rsidP="00974052">
      <w:pPr>
        <w:spacing w:line="360" w:lineRule="auto"/>
        <w:rPr>
          <w:rFonts w:cstheme="minorHAnsi"/>
          <w:b/>
          <w:bCs/>
          <w:sz w:val="24"/>
          <w:szCs w:val="24"/>
        </w:rPr>
      </w:pPr>
      <w:r w:rsidRPr="003560F2">
        <w:rPr>
          <w:rFonts w:cstheme="minorHAnsi"/>
          <w:b/>
          <w:bCs/>
          <w:sz w:val="24"/>
          <w:szCs w:val="24"/>
        </w:rPr>
        <w:t>12 What is one main innovation that enabled EV charging to be simpler?</w:t>
      </w:r>
    </w:p>
    <w:p w14:paraId="099402A7" w14:textId="77777777" w:rsidR="00DA5F91" w:rsidRPr="003560F2" w:rsidRDefault="00DA5F91" w:rsidP="00974052">
      <w:pPr>
        <w:spacing w:line="360" w:lineRule="auto"/>
        <w:rPr>
          <w:rFonts w:cstheme="minorHAnsi"/>
          <w:sz w:val="24"/>
          <w:szCs w:val="24"/>
        </w:rPr>
      </w:pPr>
      <w:r w:rsidRPr="003560F2">
        <w:rPr>
          <w:rFonts w:cstheme="minorHAnsi"/>
          <w:sz w:val="24"/>
          <w:szCs w:val="24"/>
        </w:rPr>
        <w:t>A) Installation of charging stations in gas stations (5%)</w:t>
      </w:r>
    </w:p>
    <w:p w14:paraId="0E366982" w14:textId="77777777" w:rsidR="00DA5F91" w:rsidRPr="003560F2" w:rsidRDefault="00DA5F91" w:rsidP="00974052">
      <w:pPr>
        <w:spacing w:line="360" w:lineRule="auto"/>
        <w:rPr>
          <w:rFonts w:cstheme="minorHAnsi"/>
          <w:sz w:val="24"/>
          <w:szCs w:val="24"/>
        </w:rPr>
      </w:pPr>
      <w:r w:rsidRPr="003560F2">
        <w:rPr>
          <w:rFonts w:cstheme="minorHAnsi"/>
          <w:sz w:val="24"/>
          <w:szCs w:val="24"/>
        </w:rPr>
        <w:t>B) Introduction of home charging networks (10%)</w:t>
      </w:r>
    </w:p>
    <w:p w14:paraId="29FCC24E" w14:textId="54E5923D" w:rsidR="00DA5F91" w:rsidRPr="003560F2" w:rsidRDefault="00DA5F91" w:rsidP="00974052">
      <w:pPr>
        <w:spacing w:line="360" w:lineRule="auto"/>
        <w:rPr>
          <w:rFonts w:cstheme="minorHAnsi"/>
          <w:b/>
          <w:bCs/>
          <w:sz w:val="24"/>
          <w:szCs w:val="24"/>
        </w:rPr>
      </w:pPr>
      <w:r w:rsidRPr="003560F2">
        <w:rPr>
          <w:rFonts w:cstheme="minorHAnsi"/>
          <w:b/>
          <w:bCs/>
          <w:sz w:val="24"/>
          <w:szCs w:val="24"/>
        </w:rPr>
        <w:t>C) Development of fast-charging technology (80%)</w:t>
      </w:r>
    </w:p>
    <w:p w14:paraId="587A537A" w14:textId="77777777" w:rsidR="00DA5F91" w:rsidRDefault="00DA5F91" w:rsidP="00974052">
      <w:pPr>
        <w:spacing w:line="360" w:lineRule="auto"/>
        <w:rPr>
          <w:rFonts w:cstheme="minorHAnsi"/>
          <w:sz w:val="24"/>
          <w:szCs w:val="24"/>
        </w:rPr>
      </w:pPr>
      <w:r w:rsidRPr="003560F2">
        <w:rPr>
          <w:rFonts w:cstheme="minorHAnsi"/>
          <w:sz w:val="24"/>
          <w:szCs w:val="24"/>
        </w:rPr>
        <w:lastRenderedPageBreak/>
        <w:t>D) Government management of charging tariffs (5%)</w:t>
      </w:r>
    </w:p>
    <w:p w14:paraId="5C71346D" w14:textId="77777777" w:rsidR="00974052" w:rsidRPr="003560F2" w:rsidRDefault="00974052" w:rsidP="00974052">
      <w:pPr>
        <w:spacing w:line="360" w:lineRule="auto"/>
        <w:rPr>
          <w:rFonts w:cstheme="minorHAnsi"/>
          <w:sz w:val="24"/>
          <w:szCs w:val="24"/>
        </w:rPr>
      </w:pPr>
    </w:p>
    <w:p w14:paraId="67E15273" w14:textId="77777777" w:rsidR="00DA5F91" w:rsidRPr="003560F2" w:rsidRDefault="00DA5F91" w:rsidP="00974052">
      <w:pPr>
        <w:spacing w:line="360" w:lineRule="auto"/>
        <w:rPr>
          <w:rFonts w:cstheme="minorHAnsi"/>
          <w:b/>
          <w:bCs/>
          <w:sz w:val="28"/>
          <w:szCs w:val="28"/>
        </w:rPr>
      </w:pPr>
      <w:r w:rsidRPr="003560F2">
        <w:rPr>
          <w:rFonts w:cstheme="minorHAnsi"/>
          <w:b/>
          <w:bCs/>
          <w:sz w:val="28"/>
          <w:szCs w:val="28"/>
        </w:rPr>
        <w:t>Section 4: Environmental and Economic Impact</w:t>
      </w:r>
    </w:p>
    <w:p w14:paraId="4A24EB88" w14:textId="69D61C86" w:rsidR="00DA5F91" w:rsidRPr="003560F2" w:rsidRDefault="003560F2" w:rsidP="00974052">
      <w:pPr>
        <w:spacing w:line="360" w:lineRule="auto"/>
        <w:rPr>
          <w:rFonts w:cstheme="minorHAnsi"/>
          <w:b/>
          <w:bCs/>
          <w:sz w:val="24"/>
          <w:szCs w:val="24"/>
        </w:rPr>
      </w:pPr>
      <w:r w:rsidRPr="003560F2">
        <w:rPr>
          <w:rFonts w:cstheme="minorHAnsi"/>
          <w:b/>
          <w:bCs/>
          <w:sz w:val="24"/>
          <w:szCs w:val="24"/>
        </w:rPr>
        <w:t xml:space="preserve">13 </w:t>
      </w:r>
      <w:r w:rsidR="00DA5F91" w:rsidRPr="003560F2">
        <w:rPr>
          <w:rFonts w:cstheme="minorHAnsi"/>
          <w:b/>
          <w:bCs/>
          <w:sz w:val="24"/>
          <w:szCs w:val="24"/>
        </w:rPr>
        <w:t>What is the biggest environmental benefit of EVs compared to gas-powered vehicles?</w:t>
      </w:r>
    </w:p>
    <w:p w14:paraId="307D8A8C" w14:textId="77777777" w:rsidR="00DA5F91" w:rsidRPr="003560F2" w:rsidRDefault="00DA5F91" w:rsidP="00974052">
      <w:pPr>
        <w:spacing w:line="360" w:lineRule="auto"/>
        <w:rPr>
          <w:rFonts w:cstheme="minorHAnsi"/>
          <w:sz w:val="24"/>
          <w:szCs w:val="24"/>
        </w:rPr>
      </w:pPr>
      <w:r w:rsidRPr="003560F2">
        <w:rPr>
          <w:rFonts w:cstheme="minorHAnsi"/>
          <w:sz w:val="24"/>
          <w:szCs w:val="24"/>
        </w:rPr>
        <w:t>A) EVs require fewer maintenance visits (5%)</w:t>
      </w:r>
    </w:p>
    <w:p w14:paraId="58284CE6" w14:textId="14DE0FF1" w:rsidR="003560F2" w:rsidRPr="003560F2" w:rsidRDefault="003560F2" w:rsidP="00974052">
      <w:pPr>
        <w:spacing w:line="360" w:lineRule="auto"/>
        <w:rPr>
          <w:rFonts w:cstheme="minorHAnsi"/>
          <w:b/>
          <w:bCs/>
          <w:sz w:val="24"/>
          <w:szCs w:val="24"/>
        </w:rPr>
      </w:pPr>
      <w:r w:rsidRPr="003560F2">
        <w:rPr>
          <w:rFonts w:cstheme="minorHAnsi"/>
          <w:b/>
          <w:bCs/>
          <w:sz w:val="24"/>
          <w:szCs w:val="24"/>
        </w:rPr>
        <w:t>B) EVs emit no greenhouse gases when on the road (88%)</w:t>
      </w:r>
    </w:p>
    <w:p w14:paraId="5B38D9ED" w14:textId="77777777" w:rsidR="00DA5F91" w:rsidRPr="003560F2" w:rsidRDefault="00DA5F91" w:rsidP="00974052">
      <w:pPr>
        <w:spacing w:line="360" w:lineRule="auto"/>
        <w:rPr>
          <w:rFonts w:cstheme="minorHAnsi"/>
          <w:sz w:val="24"/>
          <w:szCs w:val="24"/>
        </w:rPr>
      </w:pPr>
      <w:r w:rsidRPr="003560F2">
        <w:rPr>
          <w:rFonts w:cstheme="minorHAnsi"/>
          <w:sz w:val="24"/>
          <w:szCs w:val="24"/>
        </w:rPr>
        <w:t>C) EVs cost less to insure (4%)</w:t>
      </w:r>
    </w:p>
    <w:p w14:paraId="2F0D345D" w14:textId="77777777" w:rsidR="00DA5F91" w:rsidRPr="003560F2" w:rsidRDefault="00DA5F91" w:rsidP="00974052">
      <w:pPr>
        <w:spacing w:line="360" w:lineRule="auto"/>
        <w:rPr>
          <w:rFonts w:cstheme="minorHAnsi"/>
          <w:sz w:val="24"/>
          <w:szCs w:val="24"/>
        </w:rPr>
      </w:pPr>
      <w:r w:rsidRPr="003560F2">
        <w:rPr>
          <w:rFonts w:cstheme="minorHAnsi"/>
          <w:sz w:val="24"/>
          <w:szCs w:val="24"/>
        </w:rPr>
        <w:t>D) EVs are quicker (3%)</w:t>
      </w:r>
    </w:p>
    <w:p w14:paraId="289E9067" w14:textId="6E6E1241" w:rsidR="00DA5F91" w:rsidRPr="003560F2" w:rsidRDefault="003560F2" w:rsidP="00974052">
      <w:pPr>
        <w:spacing w:line="360" w:lineRule="auto"/>
        <w:rPr>
          <w:rFonts w:cstheme="minorHAnsi"/>
          <w:b/>
          <w:bCs/>
          <w:sz w:val="24"/>
          <w:szCs w:val="24"/>
        </w:rPr>
      </w:pPr>
      <w:r w:rsidRPr="003560F2">
        <w:rPr>
          <w:rFonts w:cstheme="minorHAnsi"/>
          <w:b/>
          <w:bCs/>
          <w:sz w:val="24"/>
          <w:szCs w:val="24"/>
        </w:rPr>
        <w:t xml:space="preserve">14 </w:t>
      </w:r>
      <w:r w:rsidR="00DA5F91" w:rsidRPr="003560F2">
        <w:rPr>
          <w:rFonts w:cstheme="minorHAnsi"/>
          <w:b/>
          <w:bCs/>
          <w:sz w:val="24"/>
          <w:szCs w:val="24"/>
        </w:rPr>
        <w:t>What is one of the biggest challenges in making EVs cleaner?</w:t>
      </w:r>
    </w:p>
    <w:p w14:paraId="6616973B" w14:textId="77777777" w:rsidR="00DA5F91" w:rsidRPr="003560F2" w:rsidRDefault="00DA5F91" w:rsidP="00974052">
      <w:pPr>
        <w:spacing w:line="360" w:lineRule="auto"/>
        <w:rPr>
          <w:rFonts w:cstheme="minorHAnsi"/>
          <w:b/>
          <w:bCs/>
          <w:sz w:val="24"/>
          <w:szCs w:val="24"/>
        </w:rPr>
      </w:pPr>
      <w:r w:rsidRPr="003560F2">
        <w:rPr>
          <w:rFonts w:cstheme="minorHAnsi"/>
          <w:b/>
          <w:bCs/>
          <w:sz w:val="24"/>
          <w:szCs w:val="24"/>
        </w:rPr>
        <w:t>A) Reducing the emissions of battery production (75%)</w:t>
      </w:r>
    </w:p>
    <w:p w14:paraId="0BB4AE25" w14:textId="77777777" w:rsidR="00DA5F91" w:rsidRPr="003560F2" w:rsidRDefault="00DA5F91" w:rsidP="00974052">
      <w:pPr>
        <w:spacing w:line="360" w:lineRule="auto"/>
        <w:rPr>
          <w:rFonts w:cstheme="minorHAnsi"/>
          <w:sz w:val="24"/>
          <w:szCs w:val="24"/>
        </w:rPr>
      </w:pPr>
      <w:r w:rsidRPr="003560F2">
        <w:rPr>
          <w:rFonts w:cstheme="minorHAnsi"/>
          <w:sz w:val="24"/>
          <w:szCs w:val="24"/>
        </w:rPr>
        <w:t>B) Reducing the cost of electric motors (10%)</w:t>
      </w:r>
    </w:p>
    <w:p w14:paraId="2D8970A6" w14:textId="77777777" w:rsidR="00DA5F91" w:rsidRPr="003560F2" w:rsidRDefault="00DA5F91" w:rsidP="00974052">
      <w:pPr>
        <w:spacing w:line="360" w:lineRule="auto"/>
        <w:rPr>
          <w:rFonts w:cstheme="minorHAnsi"/>
          <w:sz w:val="24"/>
          <w:szCs w:val="24"/>
        </w:rPr>
      </w:pPr>
      <w:r w:rsidRPr="003560F2">
        <w:rPr>
          <w:rFonts w:cstheme="minorHAnsi"/>
          <w:sz w:val="24"/>
          <w:szCs w:val="24"/>
        </w:rPr>
        <w:t>C) Turning off air conditioning in EVs (5%)</w:t>
      </w:r>
    </w:p>
    <w:p w14:paraId="4AE5A75F" w14:textId="7DF521BF" w:rsidR="003560F2" w:rsidRPr="003560F2" w:rsidRDefault="00DA5F91" w:rsidP="00974052">
      <w:pPr>
        <w:spacing w:line="360" w:lineRule="auto"/>
        <w:rPr>
          <w:rFonts w:cstheme="minorHAnsi"/>
          <w:sz w:val="24"/>
          <w:szCs w:val="24"/>
        </w:rPr>
      </w:pPr>
      <w:r w:rsidRPr="003560F2">
        <w:rPr>
          <w:rFonts w:cstheme="minorHAnsi"/>
          <w:sz w:val="24"/>
          <w:szCs w:val="24"/>
        </w:rPr>
        <w:t>D) Making EVs heavier (10%)</w:t>
      </w:r>
    </w:p>
    <w:p w14:paraId="56BA449E" w14:textId="58F1AF79" w:rsidR="00DA5F91" w:rsidRPr="003560F2" w:rsidRDefault="003560F2" w:rsidP="00974052">
      <w:pPr>
        <w:spacing w:line="360" w:lineRule="auto"/>
        <w:rPr>
          <w:rFonts w:cstheme="minorHAnsi"/>
          <w:b/>
          <w:bCs/>
          <w:sz w:val="24"/>
          <w:szCs w:val="24"/>
        </w:rPr>
      </w:pPr>
      <w:r w:rsidRPr="003560F2">
        <w:rPr>
          <w:rFonts w:cstheme="minorHAnsi"/>
          <w:b/>
          <w:bCs/>
          <w:sz w:val="24"/>
          <w:szCs w:val="24"/>
        </w:rPr>
        <w:t xml:space="preserve">15 </w:t>
      </w:r>
      <w:r w:rsidR="00DA5F91" w:rsidRPr="003560F2">
        <w:rPr>
          <w:rFonts w:cstheme="minorHAnsi"/>
          <w:b/>
          <w:bCs/>
          <w:sz w:val="24"/>
          <w:szCs w:val="24"/>
        </w:rPr>
        <w:t>What would make the biggest difference to buyers' purchasing decisions for EVs?</w:t>
      </w:r>
    </w:p>
    <w:p w14:paraId="42E740A2" w14:textId="77777777" w:rsidR="00DA5F91" w:rsidRPr="003560F2" w:rsidRDefault="00DA5F91" w:rsidP="00974052">
      <w:pPr>
        <w:spacing w:line="360" w:lineRule="auto"/>
        <w:rPr>
          <w:rFonts w:cstheme="minorHAnsi"/>
          <w:sz w:val="24"/>
          <w:szCs w:val="24"/>
        </w:rPr>
      </w:pPr>
      <w:r w:rsidRPr="003560F2">
        <w:rPr>
          <w:rFonts w:cstheme="minorHAnsi"/>
          <w:sz w:val="24"/>
          <w:szCs w:val="24"/>
        </w:rPr>
        <w:t>A) Physical look (5%)</w:t>
      </w:r>
    </w:p>
    <w:p w14:paraId="3CA75B85" w14:textId="77777777" w:rsidR="00DA5F91" w:rsidRPr="003560F2" w:rsidRDefault="00DA5F91" w:rsidP="00974052">
      <w:pPr>
        <w:spacing w:line="360" w:lineRule="auto"/>
        <w:rPr>
          <w:rFonts w:cstheme="minorHAnsi"/>
          <w:b/>
          <w:bCs/>
          <w:sz w:val="24"/>
          <w:szCs w:val="24"/>
        </w:rPr>
      </w:pPr>
      <w:r w:rsidRPr="003560F2">
        <w:rPr>
          <w:rFonts w:cstheme="minorHAnsi"/>
          <w:b/>
          <w:bCs/>
          <w:sz w:val="24"/>
          <w:szCs w:val="24"/>
        </w:rPr>
        <w:t>B) Government support and fuel efficiency (82%)</w:t>
      </w:r>
    </w:p>
    <w:p w14:paraId="7B6EE0E5" w14:textId="77777777" w:rsidR="00DA5F91" w:rsidRPr="003560F2" w:rsidRDefault="00DA5F91" w:rsidP="00974052">
      <w:pPr>
        <w:spacing w:line="360" w:lineRule="auto"/>
        <w:rPr>
          <w:rFonts w:cstheme="minorHAnsi"/>
          <w:sz w:val="24"/>
          <w:szCs w:val="24"/>
        </w:rPr>
      </w:pPr>
      <w:r w:rsidRPr="003560F2">
        <w:rPr>
          <w:rFonts w:cstheme="minorHAnsi"/>
          <w:sz w:val="24"/>
          <w:szCs w:val="24"/>
        </w:rPr>
        <w:t>C) Existence of TV adverts (5%)</w:t>
      </w:r>
    </w:p>
    <w:p w14:paraId="67B69A63" w14:textId="77777777" w:rsidR="00DA5F91" w:rsidRPr="003560F2" w:rsidRDefault="00DA5F91" w:rsidP="00974052">
      <w:pPr>
        <w:spacing w:line="360" w:lineRule="auto"/>
        <w:rPr>
          <w:rFonts w:cstheme="minorHAnsi"/>
          <w:sz w:val="24"/>
          <w:szCs w:val="24"/>
        </w:rPr>
      </w:pPr>
      <w:r w:rsidRPr="003560F2">
        <w:rPr>
          <w:rFonts w:cstheme="minorHAnsi"/>
          <w:sz w:val="24"/>
          <w:szCs w:val="24"/>
        </w:rPr>
        <w:t>D) Performance in winter (8%)</w:t>
      </w:r>
    </w:p>
    <w:p w14:paraId="3A2769BE" w14:textId="13F126AA" w:rsidR="00DA5F91" w:rsidRPr="003560F2" w:rsidRDefault="003560F2" w:rsidP="00974052">
      <w:pPr>
        <w:spacing w:line="360" w:lineRule="auto"/>
        <w:rPr>
          <w:rFonts w:cstheme="minorHAnsi"/>
          <w:b/>
          <w:bCs/>
          <w:sz w:val="24"/>
          <w:szCs w:val="24"/>
        </w:rPr>
      </w:pPr>
      <w:r w:rsidRPr="003560F2">
        <w:rPr>
          <w:rFonts w:cstheme="minorHAnsi"/>
          <w:b/>
          <w:bCs/>
          <w:sz w:val="24"/>
          <w:szCs w:val="24"/>
        </w:rPr>
        <w:t xml:space="preserve">16 </w:t>
      </w:r>
      <w:r w:rsidR="00DA5F91" w:rsidRPr="003560F2">
        <w:rPr>
          <w:rFonts w:cstheme="minorHAnsi"/>
          <w:b/>
          <w:bCs/>
          <w:sz w:val="24"/>
          <w:szCs w:val="24"/>
        </w:rPr>
        <w:t>How do renewable energy sources make EVs sustainable?</w:t>
      </w:r>
    </w:p>
    <w:p w14:paraId="15106C54" w14:textId="77777777" w:rsidR="00DA5F91" w:rsidRPr="003560F2" w:rsidRDefault="00DA5F91" w:rsidP="00974052">
      <w:pPr>
        <w:spacing w:line="360" w:lineRule="auto"/>
        <w:rPr>
          <w:rFonts w:cstheme="minorHAnsi"/>
          <w:sz w:val="24"/>
          <w:szCs w:val="24"/>
        </w:rPr>
      </w:pPr>
      <w:r w:rsidRPr="003560F2">
        <w:rPr>
          <w:rFonts w:cstheme="minorHAnsi"/>
          <w:sz w:val="24"/>
          <w:szCs w:val="24"/>
        </w:rPr>
        <w:t>A) It reduces the running costs of EVs (10%)</w:t>
      </w:r>
    </w:p>
    <w:p w14:paraId="2CFE8A5E" w14:textId="3FD9B05C" w:rsidR="003560F2" w:rsidRPr="003560F2" w:rsidRDefault="003560F2" w:rsidP="00974052">
      <w:pPr>
        <w:spacing w:line="360" w:lineRule="auto"/>
        <w:rPr>
          <w:rFonts w:cstheme="minorHAnsi"/>
          <w:b/>
          <w:bCs/>
          <w:sz w:val="24"/>
          <w:szCs w:val="24"/>
        </w:rPr>
      </w:pPr>
      <w:r w:rsidRPr="003560F2">
        <w:rPr>
          <w:rFonts w:cstheme="minorHAnsi"/>
          <w:b/>
          <w:bCs/>
          <w:sz w:val="24"/>
          <w:szCs w:val="24"/>
        </w:rPr>
        <w:t>B) It means that EVs can be powered by clean energy sources (80%)</w:t>
      </w:r>
    </w:p>
    <w:p w14:paraId="32187EE0" w14:textId="77777777" w:rsidR="00DA5F91" w:rsidRPr="003560F2" w:rsidRDefault="00DA5F91" w:rsidP="00974052">
      <w:pPr>
        <w:spacing w:line="360" w:lineRule="auto"/>
        <w:rPr>
          <w:rFonts w:cstheme="minorHAnsi"/>
          <w:sz w:val="24"/>
          <w:szCs w:val="24"/>
        </w:rPr>
      </w:pPr>
      <w:r w:rsidRPr="003560F2">
        <w:rPr>
          <w:rFonts w:cstheme="minorHAnsi"/>
          <w:sz w:val="24"/>
          <w:szCs w:val="24"/>
        </w:rPr>
        <w:t>C) It makes car engines more efficient (5%)</w:t>
      </w:r>
    </w:p>
    <w:p w14:paraId="70C81F3B" w14:textId="77777777" w:rsidR="00DA5F91" w:rsidRDefault="00DA5F91" w:rsidP="00974052">
      <w:pPr>
        <w:spacing w:line="360" w:lineRule="auto"/>
        <w:rPr>
          <w:rFonts w:cstheme="minorHAnsi"/>
          <w:sz w:val="24"/>
          <w:szCs w:val="24"/>
        </w:rPr>
      </w:pPr>
      <w:r w:rsidRPr="003560F2">
        <w:rPr>
          <w:rFonts w:cstheme="minorHAnsi"/>
          <w:sz w:val="24"/>
          <w:szCs w:val="24"/>
        </w:rPr>
        <w:t>D) It does away with lithium-ion batteries (5%)</w:t>
      </w:r>
    </w:p>
    <w:p w14:paraId="21B38101" w14:textId="77777777" w:rsidR="00974052" w:rsidRDefault="00974052" w:rsidP="00974052">
      <w:pPr>
        <w:spacing w:line="360" w:lineRule="auto"/>
        <w:rPr>
          <w:rFonts w:cstheme="minorHAnsi"/>
          <w:sz w:val="24"/>
          <w:szCs w:val="24"/>
        </w:rPr>
      </w:pPr>
    </w:p>
    <w:p w14:paraId="16825682" w14:textId="77777777" w:rsidR="00974052" w:rsidRPr="003560F2" w:rsidRDefault="00974052" w:rsidP="00974052">
      <w:pPr>
        <w:spacing w:line="360" w:lineRule="auto"/>
        <w:rPr>
          <w:rFonts w:cstheme="minorHAnsi"/>
          <w:sz w:val="24"/>
          <w:szCs w:val="24"/>
        </w:rPr>
      </w:pPr>
    </w:p>
    <w:p w14:paraId="4862FBB1" w14:textId="77777777" w:rsidR="00DA5F91" w:rsidRPr="003560F2" w:rsidRDefault="00DA5F91" w:rsidP="00974052">
      <w:pPr>
        <w:spacing w:line="360" w:lineRule="auto"/>
        <w:rPr>
          <w:rFonts w:cstheme="minorHAnsi"/>
          <w:b/>
          <w:bCs/>
          <w:sz w:val="28"/>
          <w:szCs w:val="28"/>
        </w:rPr>
      </w:pPr>
      <w:r w:rsidRPr="003560F2">
        <w:rPr>
          <w:rFonts w:cstheme="minorHAnsi"/>
          <w:b/>
          <w:bCs/>
          <w:sz w:val="28"/>
          <w:szCs w:val="28"/>
        </w:rPr>
        <w:t>Section 5: Future of EVs</w:t>
      </w:r>
    </w:p>
    <w:p w14:paraId="185E8673" w14:textId="53E4262B" w:rsidR="00DA5F91" w:rsidRPr="003560F2" w:rsidRDefault="003560F2" w:rsidP="00974052">
      <w:pPr>
        <w:spacing w:line="360" w:lineRule="auto"/>
        <w:rPr>
          <w:rFonts w:cstheme="minorHAnsi"/>
          <w:b/>
          <w:bCs/>
          <w:sz w:val="24"/>
          <w:szCs w:val="24"/>
        </w:rPr>
      </w:pPr>
      <w:r w:rsidRPr="003560F2">
        <w:rPr>
          <w:rFonts w:cstheme="minorHAnsi"/>
          <w:b/>
          <w:bCs/>
          <w:sz w:val="24"/>
          <w:szCs w:val="24"/>
        </w:rPr>
        <w:t xml:space="preserve">17 </w:t>
      </w:r>
      <w:r w:rsidR="00DA5F91" w:rsidRPr="003560F2">
        <w:rPr>
          <w:rFonts w:cstheme="minorHAnsi"/>
          <w:b/>
          <w:bCs/>
          <w:sz w:val="24"/>
          <w:szCs w:val="24"/>
        </w:rPr>
        <w:t>What year is it estimated that EVs will represent half of all cars sold?</w:t>
      </w:r>
    </w:p>
    <w:p w14:paraId="4FB488D2" w14:textId="77777777" w:rsidR="00DA5F91" w:rsidRPr="003560F2" w:rsidRDefault="00DA5F91" w:rsidP="00974052">
      <w:pPr>
        <w:spacing w:line="360" w:lineRule="auto"/>
        <w:rPr>
          <w:rFonts w:cstheme="minorHAnsi"/>
          <w:sz w:val="24"/>
          <w:szCs w:val="24"/>
        </w:rPr>
      </w:pPr>
      <w:r w:rsidRPr="003560F2">
        <w:rPr>
          <w:rFonts w:cstheme="minorHAnsi"/>
          <w:sz w:val="24"/>
          <w:szCs w:val="24"/>
        </w:rPr>
        <w:t>A) 2030 (20%)</w:t>
      </w:r>
    </w:p>
    <w:p w14:paraId="77446C18" w14:textId="4DC27722" w:rsidR="003560F2" w:rsidRPr="003560F2" w:rsidRDefault="003560F2" w:rsidP="00974052">
      <w:pPr>
        <w:spacing w:line="360" w:lineRule="auto"/>
        <w:rPr>
          <w:rFonts w:cstheme="minorHAnsi"/>
          <w:b/>
          <w:bCs/>
          <w:sz w:val="24"/>
          <w:szCs w:val="24"/>
        </w:rPr>
      </w:pPr>
      <w:r w:rsidRPr="003560F2">
        <w:rPr>
          <w:rFonts w:cstheme="minorHAnsi"/>
          <w:b/>
          <w:bCs/>
          <w:sz w:val="24"/>
          <w:szCs w:val="24"/>
        </w:rPr>
        <w:t>B) 2040 (68%)</w:t>
      </w:r>
    </w:p>
    <w:p w14:paraId="5BF1CFDB" w14:textId="77777777" w:rsidR="00DA5F91" w:rsidRPr="003560F2" w:rsidRDefault="00DA5F91" w:rsidP="00974052">
      <w:pPr>
        <w:spacing w:line="360" w:lineRule="auto"/>
        <w:rPr>
          <w:rFonts w:cstheme="minorHAnsi"/>
          <w:sz w:val="24"/>
          <w:szCs w:val="24"/>
        </w:rPr>
      </w:pPr>
      <w:r w:rsidRPr="003560F2">
        <w:rPr>
          <w:rFonts w:cstheme="minorHAnsi"/>
          <w:sz w:val="24"/>
          <w:szCs w:val="24"/>
        </w:rPr>
        <w:t>C) 2050 (10%)</w:t>
      </w:r>
    </w:p>
    <w:p w14:paraId="66BFF027" w14:textId="77777777" w:rsidR="00DA5F91" w:rsidRPr="003560F2" w:rsidRDefault="00DA5F91" w:rsidP="00974052">
      <w:pPr>
        <w:spacing w:line="360" w:lineRule="auto"/>
        <w:rPr>
          <w:rFonts w:cstheme="minorHAnsi"/>
          <w:sz w:val="24"/>
          <w:szCs w:val="24"/>
        </w:rPr>
      </w:pPr>
      <w:r w:rsidRPr="003560F2">
        <w:rPr>
          <w:rFonts w:cstheme="minorHAnsi"/>
          <w:sz w:val="24"/>
          <w:szCs w:val="24"/>
        </w:rPr>
        <w:t>D) 2060 (2%)</w:t>
      </w:r>
    </w:p>
    <w:p w14:paraId="6C6D0213" w14:textId="05177B57" w:rsidR="00DA5F91" w:rsidRPr="003560F2" w:rsidRDefault="003560F2" w:rsidP="00974052">
      <w:pPr>
        <w:spacing w:line="360" w:lineRule="auto"/>
        <w:rPr>
          <w:rFonts w:cstheme="minorHAnsi"/>
          <w:b/>
          <w:bCs/>
          <w:sz w:val="24"/>
          <w:szCs w:val="24"/>
        </w:rPr>
      </w:pPr>
      <w:r w:rsidRPr="003560F2">
        <w:rPr>
          <w:rFonts w:cstheme="minorHAnsi"/>
          <w:b/>
          <w:bCs/>
          <w:sz w:val="24"/>
          <w:szCs w:val="24"/>
        </w:rPr>
        <w:t xml:space="preserve">18 </w:t>
      </w:r>
      <w:r w:rsidR="00DA5F91" w:rsidRPr="003560F2">
        <w:rPr>
          <w:rFonts w:cstheme="minorHAnsi"/>
          <w:b/>
          <w:bCs/>
          <w:sz w:val="24"/>
          <w:szCs w:val="24"/>
        </w:rPr>
        <w:t>What is the most likely to influence the future of EVs?</w:t>
      </w:r>
    </w:p>
    <w:p w14:paraId="616483CC" w14:textId="77777777" w:rsidR="00DA5F91" w:rsidRPr="003560F2" w:rsidRDefault="00DA5F91" w:rsidP="00974052">
      <w:pPr>
        <w:spacing w:line="360" w:lineRule="auto"/>
        <w:rPr>
          <w:rFonts w:cstheme="minorHAnsi"/>
          <w:sz w:val="24"/>
          <w:szCs w:val="24"/>
        </w:rPr>
      </w:pPr>
      <w:r w:rsidRPr="003560F2">
        <w:rPr>
          <w:rFonts w:cstheme="minorHAnsi"/>
          <w:sz w:val="24"/>
          <w:szCs w:val="24"/>
        </w:rPr>
        <w:t>A) Decrease in charging infrastructure costs (5%)</w:t>
      </w:r>
    </w:p>
    <w:p w14:paraId="111D9CE1" w14:textId="41F5D661" w:rsidR="003560F2" w:rsidRPr="003560F2" w:rsidRDefault="003560F2" w:rsidP="00974052">
      <w:pPr>
        <w:spacing w:line="360" w:lineRule="auto"/>
        <w:rPr>
          <w:rFonts w:cstheme="minorHAnsi"/>
          <w:b/>
          <w:bCs/>
          <w:sz w:val="24"/>
          <w:szCs w:val="24"/>
        </w:rPr>
      </w:pPr>
      <w:r w:rsidRPr="003560F2">
        <w:rPr>
          <w:rFonts w:cstheme="minorHAnsi"/>
          <w:b/>
          <w:bCs/>
          <w:sz w:val="24"/>
          <w:szCs w:val="24"/>
        </w:rPr>
        <w:t>B) Solid-state battery technology development (75%)</w:t>
      </w:r>
    </w:p>
    <w:p w14:paraId="68210C2A" w14:textId="77777777" w:rsidR="00DA5F91" w:rsidRPr="003560F2" w:rsidRDefault="00DA5F91" w:rsidP="00974052">
      <w:pPr>
        <w:spacing w:line="360" w:lineRule="auto"/>
        <w:rPr>
          <w:rFonts w:cstheme="minorHAnsi"/>
          <w:sz w:val="24"/>
          <w:szCs w:val="24"/>
        </w:rPr>
      </w:pPr>
      <w:r w:rsidRPr="003560F2">
        <w:rPr>
          <w:rFonts w:cstheme="minorHAnsi"/>
          <w:sz w:val="24"/>
          <w:szCs w:val="24"/>
        </w:rPr>
        <w:t>C) Shift back to internal combustion engines (5%)</w:t>
      </w:r>
    </w:p>
    <w:p w14:paraId="56DC860B" w14:textId="77777777" w:rsidR="00DA5F91" w:rsidRPr="003560F2" w:rsidRDefault="00DA5F91" w:rsidP="00974052">
      <w:pPr>
        <w:spacing w:line="360" w:lineRule="auto"/>
        <w:rPr>
          <w:rFonts w:cstheme="minorHAnsi"/>
          <w:sz w:val="24"/>
          <w:szCs w:val="24"/>
        </w:rPr>
      </w:pPr>
      <w:r w:rsidRPr="003560F2">
        <w:rPr>
          <w:rFonts w:cstheme="minorHAnsi"/>
          <w:sz w:val="24"/>
          <w:szCs w:val="24"/>
        </w:rPr>
        <w:t>D) Government EV charging (15%)</w:t>
      </w:r>
    </w:p>
    <w:p w14:paraId="3D00B68F" w14:textId="30C7DB7B" w:rsidR="003560F2" w:rsidRPr="00AF48F3" w:rsidRDefault="003560F2" w:rsidP="00974052">
      <w:pPr>
        <w:spacing w:line="360" w:lineRule="auto"/>
        <w:rPr>
          <w:rFonts w:cstheme="minorHAnsi"/>
          <w:b/>
          <w:bCs/>
          <w:sz w:val="24"/>
          <w:szCs w:val="24"/>
        </w:rPr>
      </w:pPr>
      <w:r w:rsidRPr="00AF48F3">
        <w:rPr>
          <w:rFonts w:cstheme="minorHAnsi"/>
          <w:b/>
          <w:bCs/>
          <w:sz w:val="24"/>
          <w:szCs w:val="24"/>
        </w:rPr>
        <w:t xml:space="preserve">19 </w:t>
      </w:r>
      <w:r w:rsidR="00DA5F91" w:rsidRPr="00AF48F3">
        <w:rPr>
          <w:rFonts w:cstheme="minorHAnsi"/>
          <w:b/>
          <w:bCs/>
          <w:sz w:val="24"/>
          <w:szCs w:val="24"/>
        </w:rPr>
        <w:t>What is one of the main policy aims to promote EV adoption?</w:t>
      </w:r>
    </w:p>
    <w:p w14:paraId="3A9EF679" w14:textId="77777777" w:rsidR="00DA5F91" w:rsidRPr="003560F2" w:rsidRDefault="00DA5F91" w:rsidP="00974052">
      <w:pPr>
        <w:spacing w:line="360" w:lineRule="auto"/>
        <w:rPr>
          <w:rFonts w:cstheme="minorHAnsi"/>
          <w:sz w:val="24"/>
          <w:szCs w:val="24"/>
        </w:rPr>
      </w:pPr>
      <w:r w:rsidRPr="003560F2">
        <w:rPr>
          <w:rFonts w:cstheme="minorHAnsi"/>
          <w:sz w:val="24"/>
          <w:szCs w:val="24"/>
        </w:rPr>
        <w:t>A) Lower electricity prices (5%)</w:t>
      </w:r>
    </w:p>
    <w:p w14:paraId="3F8BE8AC" w14:textId="143C559D" w:rsidR="003560F2" w:rsidRPr="00AF48F3" w:rsidRDefault="003560F2" w:rsidP="00974052">
      <w:pPr>
        <w:spacing w:line="360" w:lineRule="auto"/>
        <w:rPr>
          <w:rFonts w:cstheme="minorHAnsi"/>
          <w:b/>
          <w:bCs/>
          <w:sz w:val="24"/>
          <w:szCs w:val="24"/>
        </w:rPr>
      </w:pPr>
      <w:r w:rsidRPr="00AF48F3">
        <w:rPr>
          <w:rFonts w:cstheme="minorHAnsi"/>
          <w:b/>
          <w:bCs/>
          <w:sz w:val="24"/>
          <w:szCs w:val="24"/>
        </w:rPr>
        <w:t>B) Net-zero carbon (85%)</w:t>
      </w:r>
    </w:p>
    <w:p w14:paraId="7F624975" w14:textId="77777777" w:rsidR="00DA5F91" w:rsidRPr="003560F2" w:rsidRDefault="00DA5F91" w:rsidP="00974052">
      <w:pPr>
        <w:spacing w:line="360" w:lineRule="auto"/>
        <w:rPr>
          <w:rFonts w:cstheme="minorHAnsi"/>
          <w:sz w:val="24"/>
          <w:szCs w:val="24"/>
        </w:rPr>
      </w:pPr>
      <w:r w:rsidRPr="003560F2">
        <w:rPr>
          <w:rFonts w:cstheme="minorHAnsi"/>
          <w:sz w:val="24"/>
          <w:szCs w:val="24"/>
        </w:rPr>
        <w:t>C) More gasoline production (5%)</w:t>
      </w:r>
    </w:p>
    <w:p w14:paraId="31CDC659" w14:textId="78A914F9" w:rsidR="00DA5F91" w:rsidRPr="003560F2" w:rsidRDefault="00DA5F91" w:rsidP="00974052">
      <w:pPr>
        <w:spacing w:line="360" w:lineRule="auto"/>
        <w:rPr>
          <w:rFonts w:cstheme="minorHAnsi"/>
          <w:sz w:val="24"/>
          <w:szCs w:val="24"/>
        </w:rPr>
      </w:pPr>
      <w:r w:rsidRPr="003560F2">
        <w:rPr>
          <w:rFonts w:cstheme="minorHAnsi"/>
          <w:sz w:val="24"/>
          <w:szCs w:val="24"/>
        </w:rPr>
        <w:t>D) Motor vehicle safety standard lowering (5%)</w:t>
      </w:r>
    </w:p>
    <w:p w14:paraId="3366A6D8" w14:textId="77777777" w:rsidR="003560F2" w:rsidRPr="003560F2" w:rsidRDefault="003560F2" w:rsidP="00974052">
      <w:pPr>
        <w:spacing w:line="360" w:lineRule="auto"/>
        <w:rPr>
          <w:sz w:val="28"/>
          <w:szCs w:val="28"/>
          <w:u w:val="single"/>
        </w:rPr>
      </w:pPr>
    </w:p>
    <w:p w14:paraId="169FFD92" w14:textId="352CD948" w:rsidR="00A4403E" w:rsidRPr="00974052" w:rsidRDefault="00974052" w:rsidP="00974052">
      <w:pPr>
        <w:spacing w:line="360" w:lineRule="auto"/>
        <w:rPr>
          <w:sz w:val="28"/>
          <w:szCs w:val="28"/>
          <w:u w:val="single"/>
        </w:rPr>
      </w:pPr>
      <w:r>
        <w:rPr>
          <w:noProof/>
        </w:rPr>
        <w:lastRenderedPageBreak/>
        <w:drawing>
          <wp:inline distT="0" distB="0" distL="0" distR="0" wp14:anchorId="7CF7BE61" wp14:editId="2F25DF81">
            <wp:extent cx="2616200" cy="2184400"/>
            <wp:effectExtent l="0" t="0" r="0" b="6350"/>
            <wp:docPr id="134406247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3309" cy="2223734"/>
                    </a:xfrm>
                    <a:prstGeom prst="rect">
                      <a:avLst/>
                    </a:prstGeom>
                    <a:noFill/>
                  </pic:spPr>
                </pic:pic>
              </a:graphicData>
            </a:graphic>
          </wp:inline>
        </w:drawing>
      </w:r>
      <w:r>
        <w:rPr>
          <w:noProof/>
        </w:rPr>
        <w:drawing>
          <wp:inline distT="0" distB="0" distL="0" distR="0" wp14:anchorId="3C83329F" wp14:editId="3E6E7907">
            <wp:extent cx="3086100" cy="2214588"/>
            <wp:effectExtent l="0" t="0" r="0" b="0"/>
            <wp:docPr id="15323003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219337" cy="2310199"/>
                    </a:xfrm>
                    <a:prstGeom prst="rect">
                      <a:avLst/>
                    </a:prstGeom>
                    <a:noFill/>
                  </pic:spPr>
                </pic:pic>
              </a:graphicData>
            </a:graphic>
          </wp:inline>
        </w:drawing>
      </w:r>
    </w:p>
    <w:p w14:paraId="79B059D0" w14:textId="603B471A" w:rsidR="00A4403E" w:rsidRPr="00974052" w:rsidRDefault="00A4403E" w:rsidP="00974052">
      <w:pPr>
        <w:spacing w:line="360" w:lineRule="auto"/>
        <w:rPr>
          <w:noProof/>
        </w:rPr>
      </w:pPr>
      <w:r>
        <w:rPr>
          <w:noProof/>
        </w:rPr>
        <w:t xml:space="preserve">    </w:t>
      </w:r>
      <w:r>
        <w:rPr>
          <w:noProof/>
        </w:rPr>
        <w:drawing>
          <wp:inline distT="0" distB="0" distL="0" distR="0" wp14:anchorId="3785F437" wp14:editId="22E82209">
            <wp:extent cx="2413000" cy="2332990"/>
            <wp:effectExtent l="0" t="0" r="6350" b="0"/>
            <wp:docPr id="52203859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48466" cy="2367280"/>
                    </a:xfrm>
                    <a:prstGeom prst="rect">
                      <a:avLst/>
                    </a:prstGeom>
                    <a:noFill/>
                  </pic:spPr>
                </pic:pic>
              </a:graphicData>
            </a:graphic>
          </wp:inline>
        </w:drawing>
      </w:r>
      <w:r>
        <w:rPr>
          <w:noProof/>
        </w:rPr>
        <w:t xml:space="preserve">                        </w:t>
      </w:r>
      <w:r>
        <w:rPr>
          <w:noProof/>
        </w:rPr>
        <w:drawing>
          <wp:inline distT="0" distB="0" distL="0" distR="0" wp14:anchorId="0225831A" wp14:editId="25149D6D">
            <wp:extent cx="2349500" cy="2389505"/>
            <wp:effectExtent l="0" t="0" r="0" b="0"/>
            <wp:docPr id="210424449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95453" cy="2436240"/>
                    </a:xfrm>
                    <a:prstGeom prst="rect">
                      <a:avLst/>
                    </a:prstGeom>
                    <a:noFill/>
                  </pic:spPr>
                </pic:pic>
              </a:graphicData>
            </a:graphic>
          </wp:inline>
        </w:drawing>
      </w:r>
    </w:p>
    <w:p w14:paraId="550B92CD" w14:textId="03CBD3E1" w:rsidR="00826D2E" w:rsidRPr="0071243B" w:rsidRDefault="00C30DC6" w:rsidP="00974052">
      <w:pPr>
        <w:spacing w:line="360" w:lineRule="auto"/>
        <w:rPr>
          <w:b/>
          <w:bCs/>
          <w:sz w:val="28"/>
          <w:szCs w:val="28"/>
          <w:u w:val="single"/>
        </w:rPr>
      </w:pPr>
      <w:r>
        <w:rPr>
          <w:b/>
          <w:bCs/>
          <w:sz w:val="28"/>
          <w:szCs w:val="28"/>
          <w:u w:val="single"/>
        </w:rPr>
        <w:t>7</w:t>
      </w:r>
      <w:r w:rsidR="00826D2E" w:rsidRPr="0071243B">
        <w:rPr>
          <w:b/>
          <w:bCs/>
          <w:sz w:val="28"/>
          <w:szCs w:val="28"/>
          <w:u w:val="single"/>
        </w:rPr>
        <w:t>.Discussion</w:t>
      </w:r>
    </w:p>
    <w:p w14:paraId="1690D1B9" w14:textId="77777777" w:rsidR="004D1422" w:rsidRDefault="00826D2E" w:rsidP="00974052">
      <w:pPr>
        <w:spacing w:line="360" w:lineRule="auto"/>
        <w:rPr>
          <w:rFonts w:cstheme="minorHAnsi"/>
          <w:sz w:val="24"/>
          <w:szCs w:val="24"/>
        </w:rPr>
      </w:pPr>
      <w:r w:rsidRPr="006F091A">
        <w:rPr>
          <w:rFonts w:cstheme="minorHAnsi"/>
          <w:sz w:val="24"/>
          <w:szCs w:val="24"/>
        </w:rPr>
        <w:t>Electric cars emerged in the late 1800s, and the early automobiles prospered due to their quiet operation and simplicity.</w:t>
      </w:r>
    </w:p>
    <w:p w14:paraId="76733FDB" w14:textId="4A110142" w:rsidR="00354D65" w:rsidRPr="006F091A" w:rsidRDefault="00826D2E" w:rsidP="00974052">
      <w:pPr>
        <w:spacing w:line="360" w:lineRule="auto"/>
        <w:rPr>
          <w:rFonts w:cstheme="minorHAnsi"/>
          <w:sz w:val="24"/>
          <w:szCs w:val="24"/>
        </w:rPr>
      </w:pPr>
      <w:r w:rsidRPr="006F091A">
        <w:rPr>
          <w:rFonts w:cstheme="minorHAnsi"/>
          <w:sz w:val="24"/>
          <w:szCs w:val="24"/>
        </w:rPr>
        <w:t>Decline with the arrival of internal combustion engine (ICE) automobiles.</w:t>
      </w:r>
    </w:p>
    <w:p w14:paraId="3B909EF2" w14:textId="77777777" w:rsidR="004D1422" w:rsidRDefault="00826D2E" w:rsidP="00974052">
      <w:pPr>
        <w:pStyle w:val="ListParagraph"/>
        <w:numPr>
          <w:ilvl w:val="0"/>
          <w:numId w:val="42"/>
        </w:numPr>
        <w:spacing w:line="360" w:lineRule="auto"/>
        <w:rPr>
          <w:rFonts w:cstheme="minorHAnsi"/>
          <w:sz w:val="24"/>
          <w:szCs w:val="24"/>
        </w:rPr>
      </w:pPr>
      <w:r w:rsidRPr="00EA1B5B">
        <w:rPr>
          <w:rFonts w:cstheme="minorHAnsi"/>
          <w:b/>
          <w:bCs/>
          <w:sz w:val="24"/>
          <w:szCs w:val="24"/>
        </w:rPr>
        <w:t>1970s Revival:</w:t>
      </w:r>
      <w:r w:rsidR="004435F4" w:rsidRPr="00EA1B5B">
        <w:rPr>
          <w:rFonts w:cstheme="minorHAnsi"/>
          <w:sz w:val="24"/>
          <w:szCs w:val="24"/>
        </w:rPr>
        <w:t xml:space="preserve"> </w:t>
      </w:r>
    </w:p>
    <w:p w14:paraId="286F8B94" w14:textId="77777777" w:rsidR="004D1422" w:rsidRDefault="00826D2E" w:rsidP="00974052">
      <w:pPr>
        <w:pStyle w:val="ListParagraph"/>
        <w:numPr>
          <w:ilvl w:val="0"/>
          <w:numId w:val="26"/>
        </w:numPr>
        <w:spacing w:line="360" w:lineRule="auto"/>
        <w:rPr>
          <w:rFonts w:cstheme="minorHAnsi"/>
          <w:sz w:val="24"/>
          <w:szCs w:val="24"/>
        </w:rPr>
      </w:pPr>
      <w:r w:rsidRPr="00EA1B5B">
        <w:rPr>
          <w:rFonts w:cstheme="minorHAnsi"/>
          <w:sz w:val="24"/>
          <w:szCs w:val="24"/>
        </w:rPr>
        <w:t>Oil shocks once again put the spotlight on alternative fuels.</w:t>
      </w:r>
    </w:p>
    <w:p w14:paraId="64E32E0A" w14:textId="6B36E5C0" w:rsidR="00974052" w:rsidRPr="00974052" w:rsidRDefault="00826D2E" w:rsidP="00974052">
      <w:pPr>
        <w:pStyle w:val="ListParagraph"/>
        <w:numPr>
          <w:ilvl w:val="0"/>
          <w:numId w:val="26"/>
        </w:numPr>
        <w:spacing w:line="360" w:lineRule="auto"/>
        <w:rPr>
          <w:rFonts w:cstheme="minorHAnsi"/>
          <w:sz w:val="24"/>
          <w:szCs w:val="24"/>
        </w:rPr>
      </w:pPr>
      <w:r w:rsidRPr="006F091A">
        <w:rPr>
          <w:rFonts w:cstheme="minorHAnsi"/>
          <w:sz w:val="24"/>
          <w:szCs w:val="24"/>
        </w:rPr>
        <w:t>Battery durability and range defined early modern electric vehicles (EVs).</w:t>
      </w:r>
    </w:p>
    <w:p w14:paraId="01D78F71" w14:textId="7DFE18D0" w:rsidR="004D1422" w:rsidRPr="00354D65" w:rsidRDefault="00354D65" w:rsidP="00974052">
      <w:pPr>
        <w:pStyle w:val="ListParagraph"/>
        <w:numPr>
          <w:ilvl w:val="0"/>
          <w:numId w:val="41"/>
        </w:numPr>
        <w:spacing w:line="360" w:lineRule="auto"/>
        <w:rPr>
          <w:rFonts w:cstheme="minorHAnsi"/>
          <w:b/>
          <w:bCs/>
          <w:sz w:val="24"/>
          <w:szCs w:val="24"/>
        </w:rPr>
      </w:pPr>
      <w:r w:rsidRPr="00354D65">
        <w:rPr>
          <w:rFonts w:cstheme="minorHAnsi"/>
          <w:b/>
          <w:bCs/>
          <w:sz w:val="24"/>
          <w:szCs w:val="24"/>
        </w:rPr>
        <w:t>l</w:t>
      </w:r>
      <w:r w:rsidR="00826D2E" w:rsidRPr="00354D65">
        <w:rPr>
          <w:rFonts w:cstheme="minorHAnsi"/>
          <w:b/>
          <w:bCs/>
          <w:sz w:val="24"/>
          <w:szCs w:val="24"/>
        </w:rPr>
        <w:t>ithium-ion battery technology</w:t>
      </w:r>
      <w:r w:rsidR="00EA1B5B" w:rsidRPr="00354D65">
        <w:rPr>
          <w:rFonts w:cstheme="minorHAnsi"/>
          <w:b/>
          <w:bCs/>
          <w:sz w:val="24"/>
          <w:szCs w:val="24"/>
        </w:rPr>
        <w:t>:</w:t>
      </w:r>
    </w:p>
    <w:p w14:paraId="0AF134E0" w14:textId="77777777" w:rsidR="004D1422" w:rsidRPr="004D1422" w:rsidRDefault="00826D2E" w:rsidP="00974052">
      <w:pPr>
        <w:pStyle w:val="ListParagraph"/>
        <w:numPr>
          <w:ilvl w:val="0"/>
          <w:numId w:val="47"/>
        </w:numPr>
        <w:spacing w:line="360" w:lineRule="auto"/>
        <w:rPr>
          <w:rFonts w:cstheme="minorHAnsi"/>
          <w:b/>
          <w:bCs/>
          <w:sz w:val="24"/>
          <w:szCs w:val="24"/>
        </w:rPr>
      </w:pPr>
      <w:r w:rsidRPr="004D1422">
        <w:rPr>
          <w:rFonts w:cstheme="minorHAnsi"/>
          <w:sz w:val="24"/>
          <w:szCs w:val="24"/>
        </w:rPr>
        <w:t>Adoption of regenerative braking system.</w:t>
      </w:r>
    </w:p>
    <w:p w14:paraId="310479F6" w14:textId="1DD33B8F" w:rsidR="004D1422" w:rsidRPr="00974052" w:rsidRDefault="00826D2E" w:rsidP="00974052">
      <w:pPr>
        <w:pStyle w:val="ListParagraph"/>
        <w:numPr>
          <w:ilvl w:val="0"/>
          <w:numId w:val="30"/>
        </w:numPr>
        <w:spacing w:line="360" w:lineRule="auto"/>
        <w:rPr>
          <w:rFonts w:cstheme="minorHAnsi"/>
          <w:b/>
          <w:bCs/>
          <w:sz w:val="24"/>
          <w:szCs w:val="24"/>
        </w:rPr>
      </w:pPr>
      <w:r w:rsidRPr="004D1422">
        <w:rPr>
          <w:rFonts w:cstheme="minorHAnsi"/>
          <w:sz w:val="24"/>
          <w:szCs w:val="24"/>
        </w:rPr>
        <w:t>Improvements in electric motor and power electronics.</w:t>
      </w:r>
    </w:p>
    <w:p w14:paraId="0FDDE83A" w14:textId="77777777" w:rsidR="004D1422" w:rsidRDefault="00826D2E" w:rsidP="00974052">
      <w:pPr>
        <w:pStyle w:val="ListParagraph"/>
        <w:numPr>
          <w:ilvl w:val="0"/>
          <w:numId w:val="41"/>
        </w:numPr>
        <w:spacing w:line="360" w:lineRule="auto"/>
        <w:rPr>
          <w:rFonts w:cstheme="minorHAnsi"/>
          <w:b/>
          <w:bCs/>
          <w:sz w:val="24"/>
          <w:szCs w:val="24"/>
        </w:rPr>
      </w:pPr>
      <w:r w:rsidRPr="00EA1B5B">
        <w:rPr>
          <w:rFonts w:cstheme="minorHAnsi"/>
          <w:b/>
          <w:bCs/>
          <w:sz w:val="24"/>
          <w:szCs w:val="24"/>
        </w:rPr>
        <w:t>Players:</w:t>
      </w:r>
    </w:p>
    <w:p w14:paraId="46B016A9" w14:textId="6A606A61" w:rsidR="00826D2E" w:rsidRPr="004D1422" w:rsidRDefault="00826D2E" w:rsidP="00974052">
      <w:pPr>
        <w:pStyle w:val="ListParagraph"/>
        <w:numPr>
          <w:ilvl w:val="0"/>
          <w:numId w:val="27"/>
        </w:numPr>
        <w:spacing w:line="360" w:lineRule="auto"/>
        <w:rPr>
          <w:rFonts w:cstheme="minorHAnsi"/>
          <w:b/>
          <w:bCs/>
          <w:sz w:val="24"/>
          <w:szCs w:val="24"/>
        </w:rPr>
      </w:pPr>
      <w:r w:rsidRPr="006F091A">
        <w:rPr>
          <w:rFonts w:cstheme="minorHAnsi"/>
          <w:sz w:val="24"/>
          <w:szCs w:val="24"/>
        </w:rPr>
        <w:t>Tesla's role in mainstreaming EVs with long-range cars.</w:t>
      </w:r>
    </w:p>
    <w:p w14:paraId="3EDCB77B" w14:textId="77777777" w:rsidR="004D1422" w:rsidRDefault="00826D2E" w:rsidP="00974052">
      <w:pPr>
        <w:pStyle w:val="ListParagraph"/>
        <w:numPr>
          <w:ilvl w:val="0"/>
          <w:numId w:val="27"/>
        </w:numPr>
        <w:spacing w:line="360" w:lineRule="auto"/>
        <w:rPr>
          <w:rFonts w:cstheme="minorHAnsi"/>
          <w:sz w:val="24"/>
          <w:szCs w:val="24"/>
        </w:rPr>
      </w:pPr>
      <w:r w:rsidRPr="004D1422">
        <w:rPr>
          <w:rFonts w:cstheme="minorHAnsi"/>
          <w:sz w:val="24"/>
          <w:szCs w:val="24"/>
        </w:rPr>
        <w:lastRenderedPageBreak/>
        <w:t>Entry of legacy auto players such as Nissan (Leaf), GM (Chevy Bolt), and BMW.</w:t>
      </w:r>
    </w:p>
    <w:p w14:paraId="222D9DCB" w14:textId="73DDFA8A" w:rsidR="004D1422" w:rsidRPr="00974052" w:rsidRDefault="00826D2E" w:rsidP="00974052">
      <w:pPr>
        <w:pStyle w:val="ListParagraph"/>
        <w:numPr>
          <w:ilvl w:val="0"/>
          <w:numId w:val="27"/>
        </w:numPr>
        <w:spacing w:line="360" w:lineRule="auto"/>
        <w:rPr>
          <w:rFonts w:cstheme="minorHAnsi"/>
          <w:sz w:val="24"/>
          <w:szCs w:val="24"/>
        </w:rPr>
      </w:pPr>
      <w:r w:rsidRPr="004D1422">
        <w:rPr>
          <w:rFonts w:cstheme="minorHAnsi"/>
          <w:sz w:val="24"/>
          <w:szCs w:val="24"/>
        </w:rPr>
        <w:t>Chinese electric vehicle players BYD and Nio entering the market.</w:t>
      </w:r>
    </w:p>
    <w:p w14:paraId="0D6D373D" w14:textId="671EC30C" w:rsidR="00826D2E" w:rsidRPr="004D1422" w:rsidRDefault="00826D2E" w:rsidP="00974052">
      <w:pPr>
        <w:pStyle w:val="ListParagraph"/>
        <w:numPr>
          <w:ilvl w:val="0"/>
          <w:numId w:val="41"/>
        </w:numPr>
        <w:spacing w:line="360" w:lineRule="auto"/>
        <w:rPr>
          <w:rFonts w:cstheme="minorHAnsi"/>
          <w:b/>
          <w:bCs/>
          <w:sz w:val="24"/>
          <w:szCs w:val="24"/>
        </w:rPr>
      </w:pPr>
      <w:r w:rsidRPr="004D1422">
        <w:rPr>
          <w:rFonts w:cstheme="minorHAnsi"/>
          <w:b/>
          <w:bCs/>
          <w:sz w:val="24"/>
          <w:szCs w:val="24"/>
        </w:rPr>
        <w:t>Infrastructure Development:</w:t>
      </w:r>
    </w:p>
    <w:p w14:paraId="31ECE4B2" w14:textId="77777777" w:rsidR="00826D2E" w:rsidRPr="004D1422" w:rsidRDefault="00826D2E" w:rsidP="00974052">
      <w:pPr>
        <w:pStyle w:val="ListParagraph"/>
        <w:numPr>
          <w:ilvl w:val="0"/>
          <w:numId w:val="28"/>
        </w:numPr>
        <w:spacing w:line="360" w:lineRule="auto"/>
        <w:rPr>
          <w:rFonts w:cstheme="minorHAnsi"/>
          <w:sz w:val="24"/>
          <w:szCs w:val="24"/>
        </w:rPr>
      </w:pPr>
      <w:r w:rsidRPr="004D1422">
        <w:rPr>
          <w:rFonts w:cstheme="minorHAnsi"/>
          <w:sz w:val="24"/>
          <w:szCs w:val="24"/>
        </w:rPr>
        <w:t>Charging network growth.</w:t>
      </w:r>
    </w:p>
    <w:p w14:paraId="680E49B8" w14:textId="77777777" w:rsidR="00826D2E" w:rsidRPr="004D1422" w:rsidRDefault="00826D2E" w:rsidP="00974052">
      <w:pPr>
        <w:pStyle w:val="ListParagraph"/>
        <w:numPr>
          <w:ilvl w:val="0"/>
          <w:numId w:val="28"/>
        </w:numPr>
        <w:spacing w:line="360" w:lineRule="auto"/>
        <w:rPr>
          <w:rFonts w:cstheme="minorHAnsi"/>
          <w:sz w:val="24"/>
          <w:szCs w:val="24"/>
        </w:rPr>
      </w:pPr>
      <w:r w:rsidRPr="004D1422">
        <w:rPr>
          <w:rFonts w:cstheme="minorHAnsi"/>
          <w:sz w:val="24"/>
          <w:szCs w:val="24"/>
        </w:rPr>
        <w:t>Government EV adoption incentive plans.</w:t>
      </w:r>
    </w:p>
    <w:p w14:paraId="072EF582" w14:textId="77777777" w:rsidR="00826D2E" w:rsidRDefault="00826D2E" w:rsidP="00974052">
      <w:pPr>
        <w:pStyle w:val="ListParagraph"/>
        <w:numPr>
          <w:ilvl w:val="0"/>
          <w:numId w:val="28"/>
        </w:numPr>
        <w:spacing w:line="360" w:lineRule="auto"/>
        <w:rPr>
          <w:rFonts w:cstheme="minorHAnsi"/>
          <w:sz w:val="24"/>
          <w:szCs w:val="24"/>
        </w:rPr>
      </w:pPr>
      <w:r w:rsidRPr="004D1422">
        <w:rPr>
          <w:rFonts w:cstheme="minorHAnsi"/>
          <w:sz w:val="24"/>
          <w:szCs w:val="24"/>
        </w:rPr>
        <w:t>Drivers of Adoption</w:t>
      </w:r>
    </w:p>
    <w:p w14:paraId="368C644C" w14:textId="77777777" w:rsidR="004D1422" w:rsidRPr="004D1422" w:rsidRDefault="004D1422" w:rsidP="00974052">
      <w:pPr>
        <w:pStyle w:val="ListParagraph"/>
        <w:spacing w:line="360" w:lineRule="auto"/>
        <w:rPr>
          <w:rFonts w:cstheme="minorHAnsi"/>
          <w:sz w:val="24"/>
          <w:szCs w:val="24"/>
        </w:rPr>
      </w:pPr>
    </w:p>
    <w:p w14:paraId="0476BE59" w14:textId="77777777" w:rsidR="004D1422" w:rsidRDefault="004D1422" w:rsidP="00974052">
      <w:pPr>
        <w:pStyle w:val="ListParagraph"/>
        <w:spacing w:line="360" w:lineRule="auto"/>
        <w:rPr>
          <w:rFonts w:cstheme="minorHAnsi"/>
          <w:b/>
          <w:bCs/>
          <w:sz w:val="24"/>
          <w:szCs w:val="24"/>
        </w:rPr>
      </w:pPr>
    </w:p>
    <w:p w14:paraId="6C1045B9" w14:textId="77777777" w:rsidR="004D1422" w:rsidRDefault="00826D2E" w:rsidP="00974052">
      <w:pPr>
        <w:pStyle w:val="ListParagraph"/>
        <w:numPr>
          <w:ilvl w:val="0"/>
          <w:numId w:val="41"/>
        </w:numPr>
        <w:spacing w:line="360" w:lineRule="auto"/>
        <w:rPr>
          <w:rFonts w:cstheme="minorHAnsi"/>
          <w:b/>
          <w:bCs/>
          <w:sz w:val="24"/>
          <w:szCs w:val="24"/>
        </w:rPr>
      </w:pPr>
      <w:r w:rsidRPr="004D1422">
        <w:rPr>
          <w:rFonts w:cstheme="minorHAnsi"/>
          <w:b/>
          <w:bCs/>
          <w:sz w:val="24"/>
          <w:szCs w:val="24"/>
        </w:rPr>
        <w:t>Environmental Awareness:</w:t>
      </w:r>
    </w:p>
    <w:p w14:paraId="38189910" w14:textId="5A36E1B6" w:rsidR="00974052" w:rsidRPr="00974052" w:rsidRDefault="00826D2E" w:rsidP="00974052">
      <w:pPr>
        <w:pStyle w:val="ListParagraph"/>
        <w:numPr>
          <w:ilvl w:val="0"/>
          <w:numId w:val="29"/>
        </w:numPr>
        <w:spacing w:line="360" w:lineRule="auto"/>
        <w:rPr>
          <w:rFonts w:cstheme="minorHAnsi"/>
          <w:b/>
          <w:bCs/>
          <w:sz w:val="24"/>
          <w:szCs w:val="24"/>
        </w:rPr>
      </w:pPr>
      <w:r w:rsidRPr="004D1422">
        <w:rPr>
          <w:rFonts w:cstheme="minorHAnsi"/>
          <w:sz w:val="24"/>
          <w:szCs w:val="24"/>
        </w:rPr>
        <w:t>Growing greenhouse gas emissions concerns.</w:t>
      </w:r>
    </w:p>
    <w:p w14:paraId="273EC168" w14:textId="77777777" w:rsidR="00974052" w:rsidRPr="00974052" w:rsidRDefault="00974052" w:rsidP="00974052">
      <w:pPr>
        <w:pStyle w:val="ListParagraph"/>
        <w:spacing w:line="360" w:lineRule="auto"/>
        <w:ind w:left="1440"/>
        <w:rPr>
          <w:rFonts w:cstheme="minorHAnsi"/>
          <w:b/>
          <w:bCs/>
          <w:sz w:val="24"/>
          <w:szCs w:val="24"/>
        </w:rPr>
      </w:pPr>
    </w:p>
    <w:p w14:paraId="50B14887" w14:textId="77777777" w:rsidR="004D1422" w:rsidRDefault="00826D2E" w:rsidP="00974052">
      <w:pPr>
        <w:pStyle w:val="ListParagraph"/>
        <w:numPr>
          <w:ilvl w:val="0"/>
          <w:numId w:val="41"/>
        </w:numPr>
        <w:spacing w:line="360" w:lineRule="auto"/>
        <w:rPr>
          <w:rFonts w:cstheme="minorHAnsi"/>
          <w:b/>
          <w:bCs/>
          <w:sz w:val="24"/>
          <w:szCs w:val="24"/>
        </w:rPr>
      </w:pPr>
      <w:r w:rsidRPr="00EA1B5B">
        <w:rPr>
          <w:rFonts w:cstheme="minorHAnsi"/>
          <w:b/>
          <w:bCs/>
          <w:sz w:val="24"/>
          <w:szCs w:val="24"/>
        </w:rPr>
        <w:t>Government Policies:</w:t>
      </w:r>
    </w:p>
    <w:p w14:paraId="284FEF64" w14:textId="15DCBFA8" w:rsidR="00826D2E" w:rsidRPr="004D1422" w:rsidRDefault="00826D2E" w:rsidP="00974052">
      <w:pPr>
        <w:pStyle w:val="ListParagraph"/>
        <w:numPr>
          <w:ilvl w:val="0"/>
          <w:numId w:val="29"/>
        </w:numPr>
        <w:spacing w:line="360" w:lineRule="auto"/>
        <w:rPr>
          <w:rFonts w:cstheme="minorHAnsi"/>
          <w:b/>
          <w:bCs/>
          <w:sz w:val="24"/>
          <w:szCs w:val="24"/>
        </w:rPr>
      </w:pPr>
      <w:r w:rsidRPr="004D1422">
        <w:rPr>
          <w:rFonts w:cstheme="minorHAnsi"/>
          <w:sz w:val="24"/>
          <w:szCs w:val="24"/>
        </w:rPr>
        <w:t>Subsidies, tax credits, and internal combustion engine bans.</w:t>
      </w:r>
    </w:p>
    <w:p w14:paraId="3C3148A4" w14:textId="77777777" w:rsidR="004D1422" w:rsidRPr="004D1422" w:rsidRDefault="004D1422" w:rsidP="00974052">
      <w:pPr>
        <w:pStyle w:val="ListParagraph"/>
        <w:spacing w:line="360" w:lineRule="auto"/>
        <w:rPr>
          <w:rFonts w:cstheme="minorHAnsi"/>
          <w:b/>
          <w:bCs/>
          <w:sz w:val="24"/>
          <w:szCs w:val="24"/>
        </w:rPr>
      </w:pPr>
    </w:p>
    <w:p w14:paraId="3BE6D396" w14:textId="77777777" w:rsidR="004D1422" w:rsidRDefault="00826D2E" w:rsidP="00974052">
      <w:pPr>
        <w:pStyle w:val="ListParagraph"/>
        <w:numPr>
          <w:ilvl w:val="0"/>
          <w:numId w:val="41"/>
        </w:numPr>
        <w:spacing w:line="360" w:lineRule="auto"/>
        <w:rPr>
          <w:rFonts w:cstheme="minorHAnsi"/>
          <w:b/>
          <w:bCs/>
          <w:sz w:val="24"/>
          <w:szCs w:val="24"/>
        </w:rPr>
      </w:pPr>
      <w:r w:rsidRPr="00EA1B5B">
        <w:rPr>
          <w:rFonts w:cstheme="minorHAnsi"/>
          <w:b/>
          <w:bCs/>
          <w:sz w:val="24"/>
          <w:szCs w:val="24"/>
        </w:rPr>
        <w:t>Cost Parity:</w:t>
      </w:r>
    </w:p>
    <w:p w14:paraId="0CD41A37" w14:textId="63C29BFB" w:rsidR="00826D2E" w:rsidRPr="004D1422" w:rsidRDefault="00826D2E" w:rsidP="00974052">
      <w:pPr>
        <w:pStyle w:val="ListParagraph"/>
        <w:numPr>
          <w:ilvl w:val="0"/>
          <w:numId w:val="29"/>
        </w:numPr>
        <w:spacing w:line="360" w:lineRule="auto"/>
        <w:rPr>
          <w:rFonts w:cstheme="minorHAnsi"/>
          <w:b/>
          <w:bCs/>
          <w:sz w:val="24"/>
          <w:szCs w:val="24"/>
        </w:rPr>
      </w:pPr>
      <w:r w:rsidRPr="004D1422">
        <w:rPr>
          <w:rFonts w:cstheme="minorHAnsi"/>
          <w:sz w:val="24"/>
          <w:szCs w:val="24"/>
        </w:rPr>
        <w:t>Decreasing battery cost to cost-competitiveness for EVs.</w:t>
      </w:r>
    </w:p>
    <w:p w14:paraId="56A4CE4B" w14:textId="77777777" w:rsidR="004D1422" w:rsidRPr="004D1422" w:rsidRDefault="004D1422" w:rsidP="00974052">
      <w:pPr>
        <w:pStyle w:val="ListParagraph"/>
        <w:spacing w:line="360" w:lineRule="auto"/>
        <w:ind w:left="1440"/>
        <w:rPr>
          <w:rFonts w:cstheme="minorHAnsi"/>
          <w:b/>
          <w:bCs/>
          <w:sz w:val="24"/>
          <w:szCs w:val="24"/>
        </w:rPr>
      </w:pPr>
    </w:p>
    <w:p w14:paraId="7174C956" w14:textId="77777777" w:rsidR="004D1422" w:rsidRDefault="00826D2E" w:rsidP="00974052">
      <w:pPr>
        <w:pStyle w:val="ListParagraph"/>
        <w:numPr>
          <w:ilvl w:val="0"/>
          <w:numId w:val="41"/>
        </w:numPr>
        <w:spacing w:line="360" w:lineRule="auto"/>
        <w:rPr>
          <w:rFonts w:cstheme="minorHAnsi"/>
          <w:b/>
          <w:bCs/>
          <w:sz w:val="24"/>
          <w:szCs w:val="24"/>
        </w:rPr>
      </w:pPr>
      <w:r w:rsidRPr="00EA1B5B">
        <w:rPr>
          <w:rFonts w:cstheme="minorHAnsi"/>
          <w:b/>
          <w:bCs/>
          <w:sz w:val="24"/>
          <w:szCs w:val="24"/>
        </w:rPr>
        <w:t>Consumer Demand:</w:t>
      </w:r>
    </w:p>
    <w:p w14:paraId="1FD5332D" w14:textId="790289FE" w:rsidR="00826D2E" w:rsidRPr="004D1422" w:rsidRDefault="00826D2E" w:rsidP="007E13C5">
      <w:pPr>
        <w:pStyle w:val="ListParagraph"/>
        <w:numPr>
          <w:ilvl w:val="1"/>
          <w:numId w:val="41"/>
        </w:numPr>
        <w:spacing w:line="360" w:lineRule="auto"/>
        <w:rPr>
          <w:rFonts w:cstheme="minorHAnsi"/>
          <w:b/>
          <w:bCs/>
          <w:sz w:val="24"/>
          <w:szCs w:val="24"/>
        </w:rPr>
      </w:pPr>
      <w:r w:rsidRPr="004D1422">
        <w:rPr>
          <w:rFonts w:cstheme="minorHAnsi"/>
          <w:sz w:val="24"/>
          <w:szCs w:val="24"/>
        </w:rPr>
        <w:t>Shifting values towards sustainability and innovation.</w:t>
      </w:r>
    </w:p>
    <w:p w14:paraId="44136CFB" w14:textId="77777777" w:rsidR="00EA1B5B" w:rsidRDefault="00EA1B5B" w:rsidP="00974052">
      <w:pPr>
        <w:spacing w:line="360" w:lineRule="auto"/>
        <w:rPr>
          <w:rFonts w:cstheme="minorHAnsi"/>
          <w:b/>
          <w:bCs/>
          <w:sz w:val="24"/>
          <w:szCs w:val="24"/>
        </w:rPr>
      </w:pPr>
    </w:p>
    <w:p w14:paraId="5BEAC1D3" w14:textId="0FEAD1E2" w:rsidR="00826D2E" w:rsidRPr="00974052" w:rsidRDefault="00826D2E" w:rsidP="00974052">
      <w:pPr>
        <w:pStyle w:val="ListParagraph"/>
        <w:numPr>
          <w:ilvl w:val="0"/>
          <w:numId w:val="43"/>
        </w:numPr>
        <w:spacing w:line="360" w:lineRule="auto"/>
        <w:rPr>
          <w:rFonts w:cstheme="minorHAnsi"/>
          <w:b/>
          <w:bCs/>
          <w:sz w:val="26"/>
          <w:szCs w:val="26"/>
          <w:u w:val="single"/>
        </w:rPr>
      </w:pPr>
      <w:r w:rsidRPr="00974052">
        <w:rPr>
          <w:rFonts w:cstheme="minorHAnsi"/>
          <w:b/>
          <w:bCs/>
          <w:sz w:val="26"/>
          <w:szCs w:val="26"/>
          <w:u w:val="single"/>
        </w:rPr>
        <w:t>Challenges</w:t>
      </w:r>
      <w:r w:rsidR="006E0311" w:rsidRPr="00974052">
        <w:rPr>
          <w:rFonts w:cstheme="minorHAnsi"/>
          <w:b/>
          <w:bCs/>
          <w:sz w:val="26"/>
          <w:szCs w:val="26"/>
          <w:u w:val="single"/>
        </w:rPr>
        <w:t>:</w:t>
      </w:r>
    </w:p>
    <w:p w14:paraId="78D17C45" w14:textId="77777777" w:rsidR="004D1422" w:rsidRPr="004D1422" w:rsidRDefault="00826D2E" w:rsidP="00974052">
      <w:pPr>
        <w:pStyle w:val="ListParagraph"/>
        <w:numPr>
          <w:ilvl w:val="0"/>
          <w:numId w:val="32"/>
        </w:numPr>
        <w:spacing w:line="360" w:lineRule="auto"/>
        <w:rPr>
          <w:rFonts w:cstheme="minorHAnsi"/>
          <w:b/>
          <w:bCs/>
          <w:sz w:val="24"/>
          <w:szCs w:val="24"/>
        </w:rPr>
      </w:pPr>
      <w:r w:rsidRPr="004D1422">
        <w:rPr>
          <w:rFonts w:cstheme="minorHAnsi"/>
          <w:b/>
          <w:bCs/>
          <w:sz w:val="24"/>
          <w:szCs w:val="24"/>
        </w:rPr>
        <w:t>Battery Technology:</w:t>
      </w:r>
    </w:p>
    <w:p w14:paraId="12D856F7" w14:textId="77777777" w:rsidR="004D1422" w:rsidRPr="007E13C5" w:rsidRDefault="00826D2E" w:rsidP="007E13C5">
      <w:pPr>
        <w:pStyle w:val="ListParagraph"/>
        <w:numPr>
          <w:ilvl w:val="0"/>
          <w:numId w:val="48"/>
        </w:numPr>
        <w:spacing w:line="360" w:lineRule="auto"/>
        <w:rPr>
          <w:rFonts w:cstheme="minorHAnsi"/>
          <w:b/>
          <w:bCs/>
          <w:sz w:val="24"/>
          <w:szCs w:val="24"/>
        </w:rPr>
      </w:pPr>
      <w:r w:rsidRPr="007E13C5">
        <w:rPr>
          <w:rFonts w:cstheme="minorHAnsi"/>
          <w:sz w:val="24"/>
          <w:szCs w:val="24"/>
        </w:rPr>
        <w:t>Short range and long charging time.</w:t>
      </w:r>
    </w:p>
    <w:p w14:paraId="7CB15E92" w14:textId="2CCFBDAE" w:rsidR="004D1422" w:rsidRPr="007E13C5" w:rsidRDefault="00826D2E" w:rsidP="007E13C5">
      <w:pPr>
        <w:pStyle w:val="ListParagraph"/>
        <w:numPr>
          <w:ilvl w:val="0"/>
          <w:numId w:val="48"/>
        </w:numPr>
        <w:spacing w:line="360" w:lineRule="auto"/>
        <w:rPr>
          <w:rFonts w:cstheme="minorHAnsi"/>
          <w:b/>
          <w:bCs/>
          <w:sz w:val="24"/>
          <w:szCs w:val="24"/>
        </w:rPr>
      </w:pPr>
      <w:r w:rsidRPr="007E13C5">
        <w:rPr>
          <w:rFonts w:cstheme="minorHAnsi"/>
          <w:sz w:val="24"/>
          <w:szCs w:val="24"/>
        </w:rPr>
        <w:t>Environmental pollution through mining of rare earth materials such as lithium and cobalt.</w:t>
      </w:r>
    </w:p>
    <w:p w14:paraId="23CF4A1B" w14:textId="7458D991" w:rsidR="00826D2E" w:rsidRPr="00EA1B5B" w:rsidRDefault="00826D2E" w:rsidP="00974052">
      <w:pPr>
        <w:pStyle w:val="ListParagraph"/>
        <w:numPr>
          <w:ilvl w:val="0"/>
          <w:numId w:val="31"/>
        </w:numPr>
        <w:spacing w:line="360" w:lineRule="auto"/>
        <w:rPr>
          <w:rFonts w:cstheme="minorHAnsi"/>
          <w:b/>
          <w:bCs/>
          <w:sz w:val="24"/>
          <w:szCs w:val="24"/>
        </w:rPr>
      </w:pPr>
      <w:r w:rsidRPr="00EA1B5B">
        <w:rPr>
          <w:rFonts w:cstheme="minorHAnsi"/>
          <w:b/>
          <w:bCs/>
          <w:sz w:val="24"/>
          <w:szCs w:val="24"/>
        </w:rPr>
        <w:t>Infrastructure:</w:t>
      </w:r>
    </w:p>
    <w:p w14:paraId="625AAB19" w14:textId="77777777" w:rsidR="00826D2E" w:rsidRPr="004D1422" w:rsidRDefault="00826D2E" w:rsidP="007E13C5">
      <w:pPr>
        <w:pStyle w:val="ListParagraph"/>
        <w:numPr>
          <w:ilvl w:val="1"/>
          <w:numId w:val="30"/>
        </w:numPr>
        <w:spacing w:line="360" w:lineRule="auto"/>
        <w:rPr>
          <w:rFonts w:cstheme="minorHAnsi"/>
          <w:sz w:val="24"/>
          <w:szCs w:val="24"/>
        </w:rPr>
      </w:pPr>
      <w:r w:rsidRPr="004D1422">
        <w:rPr>
          <w:rFonts w:cstheme="minorHAnsi"/>
          <w:sz w:val="24"/>
          <w:szCs w:val="24"/>
        </w:rPr>
        <w:t>Weak rural charging infrastructure.</w:t>
      </w:r>
    </w:p>
    <w:p w14:paraId="4EE7B8DE" w14:textId="77777777" w:rsidR="00354D65" w:rsidRDefault="00826D2E" w:rsidP="00974052">
      <w:pPr>
        <w:pStyle w:val="ListParagraph"/>
        <w:numPr>
          <w:ilvl w:val="0"/>
          <w:numId w:val="31"/>
        </w:numPr>
        <w:spacing w:line="360" w:lineRule="auto"/>
        <w:rPr>
          <w:rFonts w:cstheme="minorHAnsi"/>
          <w:b/>
          <w:bCs/>
          <w:sz w:val="24"/>
          <w:szCs w:val="24"/>
        </w:rPr>
      </w:pPr>
      <w:r w:rsidRPr="00EA1B5B">
        <w:rPr>
          <w:rFonts w:cstheme="minorHAnsi"/>
          <w:b/>
          <w:bCs/>
          <w:sz w:val="24"/>
          <w:szCs w:val="24"/>
        </w:rPr>
        <w:t>Cost:</w:t>
      </w:r>
    </w:p>
    <w:p w14:paraId="0952D4E8" w14:textId="7C62A89A" w:rsidR="007E13C5" w:rsidRPr="007E13C5" w:rsidRDefault="00826D2E" w:rsidP="007E13C5">
      <w:pPr>
        <w:pStyle w:val="ListParagraph"/>
        <w:numPr>
          <w:ilvl w:val="1"/>
          <w:numId w:val="30"/>
        </w:numPr>
        <w:spacing w:line="360" w:lineRule="auto"/>
        <w:rPr>
          <w:rFonts w:cstheme="minorHAnsi"/>
          <w:b/>
          <w:bCs/>
          <w:sz w:val="24"/>
          <w:szCs w:val="24"/>
        </w:rPr>
      </w:pPr>
      <w:r w:rsidRPr="00354D65">
        <w:rPr>
          <w:rFonts w:cstheme="minorHAnsi"/>
          <w:sz w:val="24"/>
          <w:szCs w:val="24"/>
        </w:rPr>
        <w:t>High purchase price at point of sale compared to ICE cars.</w:t>
      </w:r>
    </w:p>
    <w:p w14:paraId="295612F8" w14:textId="77777777" w:rsidR="007E13C5" w:rsidRPr="007E13C5" w:rsidRDefault="007E13C5" w:rsidP="007E13C5">
      <w:pPr>
        <w:pStyle w:val="ListParagraph"/>
        <w:spacing w:line="360" w:lineRule="auto"/>
        <w:ind w:left="1211"/>
        <w:rPr>
          <w:rFonts w:cstheme="minorHAnsi"/>
          <w:b/>
          <w:bCs/>
          <w:sz w:val="24"/>
          <w:szCs w:val="24"/>
        </w:rPr>
      </w:pPr>
    </w:p>
    <w:p w14:paraId="5C436CAF" w14:textId="3A1E2DE3" w:rsidR="00826D2E" w:rsidRPr="00974052" w:rsidRDefault="00826D2E" w:rsidP="007E13C5">
      <w:pPr>
        <w:pStyle w:val="ListParagraph"/>
        <w:numPr>
          <w:ilvl w:val="0"/>
          <w:numId w:val="49"/>
        </w:numPr>
        <w:spacing w:line="360" w:lineRule="auto"/>
        <w:rPr>
          <w:rFonts w:cstheme="minorHAnsi"/>
          <w:b/>
          <w:bCs/>
          <w:sz w:val="26"/>
          <w:szCs w:val="26"/>
          <w:u w:val="single"/>
        </w:rPr>
      </w:pPr>
      <w:r w:rsidRPr="00974052">
        <w:rPr>
          <w:rFonts w:cstheme="minorHAnsi"/>
          <w:b/>
          <w:bCs/>
          <w:sz w:val="26"/>
          <w:szCs w:val="26"/>
          <w:u w:val="single"/>
        </w:rPr>
        <w:lastRenderedPageBreak/>
        <w:t>Regional Analysis</w:t>
      </w:r>
      <w:r w:rsidR="006E0311" w:rsidRPr="00974052">
        <w:rPr>
          <w:rFonts w:cstheme="minorHAnsi"/>
          <w:b/>
          <w:bCs/>
          <w:sz w:val="26"/>
          <w:szCs w:val="26"/>
          <w:u w:val="single"/>
        </w:rPr>
        <w:t>:</w:t>
      </w:r>
    </w:p>
    <w:p w14:paraId="07BAA39E" w14:textId="77777777" w:rsidR="00354D65" w:rsidRPr="00354D65" w:rsidRDefault="00826D2E" w:rsidP="00974052">
      <w:pPr>
        <w:pStyle w:val="ListParagraph"/>
        <w:numPr>
          <w:ilvl w:val="0"/>
          <w:numId w:val="31"/>
        </w:numPr>
        <w:spacing w:line="360" w:lineRule="auto"/>
        <w:rPr>
          <w:rFonts w:cstheme="minorHAnsi"/>
          <w:sz w:val="24"/>
          <w:szCs w:val="24"/>
        </w:rPr>
      </w:pPr>
      <w:r w:rsidRPr="00EA1B5B">
        <w:rPr>
          <w:rFonts w:cstheme="minorHAnsi"/>
          <w:b/>
          <w:bCs/>
          <w:sz w:val="24"/>
          <w:szCs w:val="24"/>
        </w:rPr>
        <w:t>North America:</w:t>
      </w:r>
    </w:p>
    <w:p w14:paraId="1050CCBE" w14:textId="4C057086" w:rsidR="00826D2E" w:rsidRDefault="00826D2E" w:rsidP="00974052">
      <w:pPr>
        <w:pStyle w:val="ListParagraph"/>
        <w:numPr>
          <w:ilvl w:val="0"/>
          <w:numId w:val="33"/>
        </w:numPr>
        <w:spacing w:line="360" w:lineRule="auto"/>
        <w:rPr>
          <w:rFonts w:cstheme="minorHAnsi"/>
          <w:sz w:val="24"/>
          <w:szCs w:val="24"/>
        </w:rPr>
      </w:pPr>
      <w:r w:rsidRPr="00354D65">
        <w:rPr>
          <w:rFonts w:cstheme="minorHAnsi"/>
          <w:sz w:val="24"/>
          <w:szCs w:val="24"/>
        </w:rPr>
        <w:t>Tesla dominance and rising rates of EV market penetration.</w:t>
      </w:r>
    </w:p>
    <w:p w14:paraId="3F599CA6" w14:textId="77777777" w:rsidR="00974052" w:rsidRPr="00354D65" w:rsidRDefault="00974052" w:rsidP="00974052">
      <w:pPr>
        <w:pStyle w:val="ListParagraph"/>
        <w:spacing w:line="360" w:lineRule="auto"/>
        <w:ind w:left="2160"/>
        <w:rPr>
          <w:rFonts w:cstheme="minorHAnsi"/>
          <w:sz w:val="24"/>
          <w:szCs w:val="24"/>
        </w:rPr>
      </w:pPr>
    </w:p>
    <w:p w14:paraId="5E73CF6B" w14:textId="77777777" w:rsidR="00354D65" w:rsidRDefault="00826D2E" w:rsidP="00974052">
      <w:pPr>
        <w:pStyle w:val="ListParagraph"/>
        <w:numPr>
          <w:ilvl w:val="0"/>
          <w:numId w:val="31"/>
        </w:numPr>
        <w:spacing w:line="360" w:lineRule="auto"/>
        <w:rPr>
          <w:rFonts w:cstheme="minorHAnsi"/>
          <w:b/>
          <w:bCs/>
          <w:sz w:val="24"/>
          <w:szCs w:val="24"/>
        </w:rPr>
      </w:pPr>
      <w:r w:rsidRPr="00EA1B5B">
        <w:rPr>
          <w:rFonts w:cstheme="minorHAnsi"/>
          <w:b/>
          <w:bCs/>
          <w:sz w:val="24"/>
          <w:szCs w:val="24"/>
        </w:rPr>
        <w:t>Europe:</w:t>
      </w:r>
    </w:p>
    <w:p w14:paraId="43271FF4" w14:textId="118CB7CC" w:rsidR="00826D2E" w:rsidRPr="00974052" w:rsidRDefault="00826D2E" w:rsidP="00974052">
      <w:pPr>
        <w:pStyle w:val="ListParagraph"/>
        <w:numPr>
          <w:ilvl w:val="0"/>
          <w:numId w:val="30"/>
        </w:numPr>
        <w:spacing w:line="360" w:lineRule="auto"/>
        <w:rPr>
          <w:rFonts w:cstheme="minorHAnsi"/>
          <w:b/>
          <w:bCs/>
          <w:sz w:val="24"/>
          <w:szCs w:val="24"/>
        </w:rPr>
      </w:pPr>
      <w:r w:rsidRPr="00354D65">
        <w:rPr>
          <w:rFonts w:cstheme="minorHAnsi"/>
          <w:sz w:val="24"/>
          <w:szCs w:val="24"/>
        </w:rPr>
        <w:t>Growing control of emissions stimulating EV market growth.</w:t>
      </w:r>
    </w:p>
    <w:p w14:paraId="5A327364" w14:textId="77777777" w:rsidR="00974052" w:rsidRPr="00354D65" w:rsidRDefault="00974052" w:rsidP="00974052">
      <w:pPr>
        <w:pStyle w:val="ListParagraph"/>
        <w:spacing w:line="360" w:lineRule="auto"/>
        <w:ind w:left="1440"/>
        <w:rPr>
          <w:rFonts w:cstheme="minorHAnsi"/>
          <w:b/>
          <w:bCs/>
          <w:sz w:val="24"/>
          <w:szCs w:val="24"/>
        </w:rPr>
      </w:pPr>
    </w:p>
    <w:p w14:paraId="0EDC251C" w14:textId="59CC6FC5" w:rsidR="00354D65" w:rsidRDefault="00826D2E" w:rsidP="00974052">
      <w:pPr>
        <w:pStyle w:val="ListParagraph"/>
        <w:numPr>
          <w:ilvl w:val="0"/>
          <w:numId w:val="13"/>
        </w:numPr>
        <w:spacing w:line="360" w:lineRule="auto"/>
        <w:rPr>
          <w:rFonts w:cstheme="minorHAnsi"/>
          <w:b/>
          <w:bCs/>
          <w:sz w:val="24"/>
          <w:szCs w:val="24"/>
        </w:rPr>
      </w:pPr>
      <w:r w:rsidRPr="00EA1B5B">
        <w:rPr>
          <w:rFonts w:cstheme="minorHAnsi"/>
          <w:b/>
          <w:bCs/>
          <w:sz w:val="24"/>
          <w:szCs w:val="24"/>
        </w:rPr>
        <w:t>Asia:</w:t>
      </w:r>
    </w:p>
    <w:p w14:paraId="5527A68B" w14:textId="77777777" w:rsidR="00354D65" w:rsidRPr="00354D65" w:rsidRDefault="00826D2E" w:rsidP="00974052">
      <w:pPr>
        <w:pStyle w:val="ListParagraph"/>
        <w:numPr>
          <w:ilvl w:val="0"/>
          <w:numId w:val="44"/>
        </w:numPr>
        <w:spacing w:line="360" w:lineRule="auto"/>
        <w:rPr>
          <w:rFonts w:cstheme="minorHAnsi"/>
          <w:b/>
          <w:bCs/>
          <w:sz w:val="24"/>
          <w:szCs w:val="24"/>
        </w:rPr>
      </w:pPr>
      <w:r w:rsidRPr="00354D65">
        <w:rPr>
          <w:rFonts w:cstheme="minorHAnsi"/>
          <w:sz w:val="24"/>
          <w:szCs w:val="24"/>
        </w:rPr>
        <w:t xml:space="preserve">no-China </w:t>
      </w:r>
      <w:r w:rsidR="004435F4" w:rsidRPr="00354D65">
        <w:rPr>
          <w:rFonts w:cstheme="minorHAnsi"/>
          <w:sz w:val="24"/>
          <w:szCs w:val="24"/>
        </w:rPr>
        <w:t>fuelling</w:t>
      </w:r>
      <w:r w:rsidRPr="00354D65">
        <w:rPr>
          <w:rFonts w:cstheme="minorHAnsi"/>
          <w:sz w:val="24"/>
          <w:szCs w:val="24"/>
        </w:rPr>
        <w:t xml:space="preserve"> EV manufacturing and take-up.</w:t>
      </w:r>
    </w:p>
    <w:p w14:paraId="15AA97BB" w14:textId="6C856362" w:rsidR="00974052" w:rsidRPr="007E13C5" w:rsidRDefault="00826D2E" w:rsidP="00974052">
      <w:pPr>
        <w:pStyle w:val="ListParagraph"/>
        <w:numPr>
          <w:ilvl w:val="0"/>
          <w:numId w:val="44"/>
        </w:numPr>
        <w:spacing w:line="360" w:lineRule="auto"/>
        <w:rPr>
          <w:rFonts w:cstheme="minorHAnsi"/>
          <w:b/>
          <w:bCs/>
          <w:sz w:val="24"/>
          <w:szCs w:val="24"/>
        </w:rPr>
      </w:pPr>
      <w:r w:rsidRPr="00354D65">
        <w:rPr>
          <w:rFonts w:cstheme="minorHAnsi"/>
          <w:sz w:val="24"/>
          <w:szCs w:val="24"/>
        </w:rPr>
        <w:t xml:space="preserve">no-India </w:t>
      </w:r>
      <w:r w:rsidR="004435F4" w:rsidRPr="00354D65">
        <w:rPr>
          <w:rFonts w:cstheme="minorHAnsi"/>
          <w:sz w:val="24"/>
          <w:szCs w:val="24"/>
        </w:rPr>
        <w:t>fuelling</w:t>
      </w:r>
      <w:r w:rsidRPr="00354D65">
        <w:rPr>
          <w:rFonts w:cstheme="minorHAnsi"/>
          <w:sz w:val="24"/>
          <w:szCs w:val="24"/>
        </w:rPr>
        <w:t xml:space="preserve"> mass market EVs at affordable prices.</w:t>
      </w:r>
    </w:p>
    <w:p w14:paraId="07B6EDC9" w14:textId="77777777" w:rsidR="007E13C5" w:rsidRPr="007E13C5" w:rsidRDefault="007E13C5" w:rsidP="007E13C5">
      <w:pPr>
        <w:pStyle w:val="ListParagraph"/>
        <w:spacing w:line="360" w:lineRule="auto"/>
        <w:ind w:left="1353"/>
        <w:rPr>
          <w:rFonts w:cstheme="minorHAnsi"/>
          <w:b/>
          <w:bCs/>
          <w:sz w:val="24"/>
          <w:szCs w:val="24"/>
        </w:rPr>
      </w:pPr>
    </w:p>
    <w:p w14:paraId="314A8CC8" w14:textId="3E829548" w:rsidR="00826D2E" w:rsidRPr="006E0311" w:rsidRDefault="00826D2E" w:rsidP="00974052">
      <w:pPr>
        <w:pStyle w:val="ListParagraph"/>
        <w:numPr>
          <w:ilvl w:val="0"/>
          <w:numId w:val="34"/>
        </w:numPr>
        <w:spacing w:line="360" w:lineRule="auto"/>
        <w:jc w:val="both"/>
        <w:rPr>
          <w:rFonts w:cstheme="minorHAnsi"/>
          <w:b/>
          <w:bCs/>
          <w:sz w:val="26"/>
          <w:szCs w:val="26"/>
          <w:u w:val="single"/>
        </w:rPr>
      </w:pPr>
      <w:r w:rsidRPr="006E0311">
        <w:rPr>
          <w:rFonts w:cstheme="minorHAnsi"/>
          <w:b/>
          <w:bCs/>
          <w:sz w:val="26"/>
          <w:szCs w:val="26"/>
          <w:u w:val="single"/>
        </w:rPr>
        <w:t>Future of EVs</w:t>
      </w:r>
      <w:r w:rsidR="006E0311" w:rsidRPr="006E0311">
        <w:rPr>
          <w:rFonts w:cstheme="minorHAnsi"/>
          <w:b/>
          <w:bCs/>
          <w:sz w:val="26"/>
          <w:szCs w:val="26"/>
          <w:u w:val="single"/>
        </w:rPr>
        <w:t>:</w:t>
      </w:r>
    </w:p>
    <w:p w14:paraId="5CD5803D" w14:textId="77777777" w:rsidR="00354D65" w:rsidRDefault="00826D2E" w:rsidP="00974052">
      <w:pPr>
        <w:pStyle w:val="ListParagraph"/>
        <w:numPr>
          <w:ilvl w:val="0"/>
          <w:numId w:val="31"/>
        </w:numPr>
        <w:spacing w:line="360" w:lineRule="auto"/>
        <w:rPr>
          <w:rFonts w:cstheme="minorHAnsi"/>
          <w:b/>
          <w:bCs/>
          <w:sz w:val="24"/>
          <w:szCs w:val="24"/>
        </w:rPr>
      </w:pPr>
      <w:r w:rsidRPr="00354D65">
        <w:rPr>
          <w:rFonts w:cstheme="minorHAnsi"/>
          <w:b/>
          <w:bCs/>
          <w:sz w:val="24"/>
          <w:szCs w:val="24"/>
        </w:rPr>
        <w:t>Trends:</w:t>
      </w:r>
    </w:p>
    <w:p w14:paraId="78E9816A" w14:textId="77777777" w:rsidR="00354D65" w:rsidRPr="00354D65" w:rsidRDefault="00826D2E" w:rsidP="00974052">
      <w:pPr>
        <w:pStyle w:val="ListParagraph"/>
        <w:numPr>
          <w:ilvl w:val="0"/>
          <w:numId w:val="35"/>
        </w:numPr>
        <w:spacing w:line="360" w:lineRule="auto"/>
        <w:rPr>
          <w:rFonts w:cstheme="minorHAnsi"/>
          <w:b/>
          <w:bCs/>
          <w:sz w:val="24"/>
          <w:szCs w:val="24"/>
        </w:rPr>
      </w:pPr>
      <w:r w:rsidRPr="00354D65">
        <w:rPr>
          <w:rFonts w:cstheme="minorHAnsi"/>
          <w:sz w:val="24"/>
          <w:szCs w:val="24"/>
        </w:rPr>
        <w:t>AI and autonomous driving technology convergence.</w:t>
      </w:r>
    </w:p>
    <w:p w14:paraId="77FDB4C1" w14:textId="075E0282" w:rsidR="00354D65" w:rsidRPr="00974052" w:rsidRDefault="00826D2E" w:rsidP="00974052">
      <w:pPr>
        <w:pStyle w:val="ListParagraph"/>
        <w:numPr>
          <w:ilvl w:val="0"/>
          <w:numId w:val="35"/>
        </w:numPr>
        <w:spacing w:line="360" w:lineRule="auto"/>
        <w:rPr>
          <w:rFonts w:cstheme="minorHAnsi"/>
          <w:b/>
          <w:bCs/>
          <w:sz w:val="24"/>
          <w:szCs w:val="24"/>
        </w:rPr>
      </w:pPr>
      <w:r w:rsidRPr="00354D65">
        <w:rPr>
          <w:rFonts w:cstheme="minorHAnsi"/>
          <w:sz w:val="24"/>
          <w:szCs w:val="24"/>
        </w:rPr>
        <w:t>Solid-state battery technology for optimum efficiency in emergent.</w:t>
      </w:r>
    </w:p>
    <w:p w14:paraId="00EDF690" w14:textId="77777777" w:rsidR="00354D65" w:rsidRDefault="00354D65" w:rsidP="00974052">
      <w:pPr>
        <w:pStyle w:val="ListParagraph"/>
        <w:spacing w:line="360" w:lineRule="auto"/>
        <w:jc w:val="both"/>
        <w:rPr>
          <w:rFonts w:cstheme="minorHAnsi"/>
          <w:b/>
          <w:bCs/>
          <w:sz w:val="24"/>
          <w:szCs w:val="24"/>
        </w:rPr>
      </w:pPr>
    </w:p>
    <w:p w14:paraId="0760F177" w14:textId="77777777" w:rsidR="00354D65" w:rsidRDefault="00826D2E" w:rsidP="00974052">
      <w:pPr>
        <w:pStyle w:val="ListParagraph"/>
        <w:numPr>
          <w:ilvl w:val="0"/>
          <w:numId w:val="31"/>
        </w:numPr>
        <w:spacing w:line="360" w:lineRule="auto"/>
        <w:jc w:val="both"/>
        <w:rPr>
          <w:rFonts w:cstheme="minorHAnsi"/>
          <w:b/>
          <w:bCs/>
          <w:sz w:val="24"/>
          <w:szCs w:val="24"/>
        </w:rPr>
      </w:pPr>
      <w:r w:rsidRPr="00EA1B5B">
        <w:rPr>
          <w:rFonts w:cstheme="minorHAnsi"/>
          <w:b/>
          <w:bCs/>
          <w:sz w:val="24"/>
          <w:szCs w:val="24"/>
        </w:rPr>
        <w:t>Predictions:</w:t>
      </w:r>
    </w:p>
    <w:p w14:paraId="7537FFFF" w14:textId="77777777" w:rsidR="00354D65" w:rsidRDefault="00826D2E" w:rsidP="00974052">
      <w:pPr>
        <w:pStyle w:val="ListParagraph"/>
        <w:numPr>
          <w:ilvl w:val="0"/>
          <w:numId w:val="21"/>
        </w:numPr>
        <w:spacing w:line="360" w:lineRule="auto"/>
        <w:jc w:val="both"/>
        <w:rPr>
          <w:rFonts w:cstheme="minorHAnsi"/>
          <w:sz w:val="24"/>
          <w:szCs w:val="24"/>
        </w:rPr>
      </w:pPr>
      <w:r w:rsidRPr="00354D65">
        <w:rPr>
          <w:rFonts w:cstheme="minorHAnsi"/>
          <w:sz w:val="24"/>
          <w:szCs w:val="24"/>
        </w:rPr>
        <w:t>Electric car sales dominating large portions of the world in the world by 2040.</w:t>
      </w:r>
    </w:p>
    <w:p w14:paraId="0B973637" w14:textId="282381D1" w:rsidR="00826D2E" w:rsidRPr="00354D65" w:rsidRDefault="00826D2E" w:rsidP="00974052">
      <w:pPr>
        <w:pStyle w:val="ListParagraph"/>
        <w:numPr>
          <w:ilvl w:val="0"/>
          <w:numId w:val="36"/>
        </w:numPr>
        <w:spacing w:line="360" w:lineRule="auto"/>
        <w:jc w:val="both"/>
        <w:rPr>
          <w:rFonts w:cstheme="minorHAnsi"/>
          <w:b/>
          <w:bCs/>
          <w:sz w:val="24"/>
          <w:szCs w:val="24"/>
        </w:rPr>
      </w:pPr>
      <w:r w:rsidRPr="006F091A">
        <w:rPr>
          <w:rFonts w:cstheme="minorHAnsi"/>
          <w:sz w:val="24"/>
          <w:szCs w:val="24"/>
        </w:rPr>
        <w:t>Hydrogen fuel and semis going green.</w:t>
      </w:r>
    </w:p>
    <w:p w14:paraId="2CEFA3A9" w14:textId="6F856CFB" w:rsidR="00354D65" w:rsidRPr="00354D65" w:rsidRDefault="00354D65" w:rsidP="00974052">
      <w:pPr>
        <w:pStyle w:val="ListParagraph"/>
        <w:spacing w:line="360" w:lineRule="auto"/>
        <w:ind w:left="2160"/>
        <w:jc w:val="both"/>
        <w:rPr>
          <w:rFonts w:cstheme="minorHAnsi"/>
          <w:b/>
          <w:bCs/>
          <w:sz w:val="24"/>
          <w:szCs w:val="24"/>
        </w:rPr>
      </w:pPr>
    </w:p>
    <w:p w14:paraId="07B018FD" w14:textId="77777777" w:rsidR="00354D65" w:rsidRDefault="00826D2E" w:rsidP="00974052">
      <w:pPr>
        <w:pStyle w:val="ListParagraph"/>
        <w:numPr>
          <w:ilvl w:val="0"/>
          <w:numId w:val="31"/>
        </w:numPr>
        <w:spacing w:line="360" w:lineRule="auto"/>
        <w:rPr>
          <w:rFonts w:cstheme="minorHAnsi"/>
          <w:b/>
          <w:bCs/>
          <w:sz w:val="24"/>
          <w:szCs w:val="24"/>
        </w:rPr>
      </w:pPr>
      <w:r w:rsidRPr="00EA1B5B">
        <w:rPr>
          <w:rFonts w:cstheme="minorHAnsi"/>
          <w:b/>
          <w:bCs/>
          <w:sz w:val="24"/>
          <w:szCs w:val="24"/>
        </w:rPr>
        <w:t>Policy Programs:</w:t>
      </w:r>
    </w:p>
    <w:p w14:paraId="2DDE97BE" w14:textId="19986D91" w:rsidR="00826D2E" w:rsidRPr="00354D65" w:rsidRDefault="00826D2E" w:rsidP="00974052">
      <w:pPr>
        <w:pStyle w:val="ListParagraph"/>
        <w:numPr>
          <w:ilvl w:val="0"/>
          <w:numId w:val="36"/>
        </w:numPr>
        <w:spacing w:line="360" w:lineRule="auto"/>
        <w:rPr>
          <w:rFonts w:cstheme="minorHAnsi"/>
          <w:b/>
          <w:bCs/>
          <w:sz w:val="24"/>
          <w:szCs w:val="24"/>
        </w:rPr>
      </w:pPr>
      <w:r w:rsidRPr="00354D65">
        <w:rPr>
          <w:rFonts w:cstheme="minorHAnsi"/>
          <w:sz w:val="24"/>
          <w:szCs w:val="24"/>
        </w:rPr>
        <w:t>Renewable energy energizing the EV grid. Industry and government collaborating to provide infrastructure.</w:t>
      </w:r>
    </w:p>
    <w:p w14:paraId="1345799E" w14:textId="77777777" w:rsidR="00354D65" w:rsidRDefault="00354D65" w:rsidP="00974052">
      <w:pPr>
        <w:pStyle w:val="ListParagraph"/>
        <w:spacing w:line="360" w:lineRule="auto"/>
        <w:rPr>
          <w:rFonts w:cstheme="minorHAnsi"/>
          <w:b/>
          <w:bCs/>
          <w:sz w:val="24"/>
          <w:szCs w:val="24"/>
        </w:rPr>
      </w:pPr>
    </w:p>
    <w:p w14:paraId="4F702E76" w14:textId="5989B72F" w:rsidR="00826D2E" w:rsidRPr="00EA1B5B" w:rsidRDefault="00826D2E" w:rsidP="00974052">
      <w:pPr>
        <w:pStyle w:val="ListParagraph"/>
        <w:numPr>
          <w:ilvl w:val="0"/>
          <w:numId w:val="31"/>
        </w:numPr>
        <w:spacing w:line="360" w:lineRule="auto"/>
        <w:rPr>
          <w:rFonts w:cstheme="minorHAnsi"/>
          <w:b/>
          <w:bCs/>
          <w:sz w:val="24"/>
          <w:szCs w:val="24"/>
        </w:rPr>
      </w:pPr>
      <w:r w:rsidRPr="00EA1B5B">
        <w:rPr>
          <w:rFonts w:cstheme="minorHAnsi"/>
          <w:b/>
          <w:bCs/>
          <w:sz w:val="24"/>
          <w:szCs w:val="24"/>
        </w:rPr>
        <w:t>Green Environmental Awareness:</w:t>
      </w:r>
    </w:p>
    <w:p w14:paraId="5F88464E" w14:textId="77777777" w:rsidR="004435F4" w:rsidRDefault="00826D2E" w:rsidP="00974052">
      <w:pPr>
        <w:pStyle w:val="ListParagraph"/>
        <w:numPr>
          <w:ilvl w:val="0"/>
          <w:numId w:val="36"/>
        </w:numPr>
        <w:spacing w:line="360" w:lineRule="auto"/>
        <w:rPr>
          <w:rFonts w:cstheme="minorHAnsi"/>
          <w:sz w:val="24"/>
          <w:szCs w:val="24"/>
        </w:rPr>
      </w:pPr>
      <w:r w:rsidRPr="00354D65">
        <w:rPr>
          <w:rFonts w:cstheme="minorHAnsi"/>
          <w:sz w:val="24"/>
          <w:szCs w:val="24"/>
        </w:rPr>
        <w:t>Increased awareness of greenhouse gases.</w:t>
      </w:r>
    </w:p>
    <w:p w14:paraId="783ACF03" w14:textId="77777777" w:rsidR="00354D65" w:rsidRPr="00354D65" w:rsidRDefault="00354D65" w:rsidP="00974052">
      <w:pPr>
        <w:pStyle w:val="ListParagraph"/>
        <w:spacing w:line="360" w:lineRule="auto"/>
        <w:ind w:left="2160"/>
        <w:rPr>
          <w:rFonts w:cstheme="minorHAnsi"/>
          <w:sz w:val="24"/>
          <w:szCs w:val="24"/>
        </w:rPr>
      </w:pPr>
    </w:p>
    <w:p w14:paraId="04470F8E" w14:textId="77777777" w:rsidR="00354D65" w:rsidRDefault="00826D2E" w:rsidP="00974052">
      <w:pPr>
        <w:pStyle w:val="ListParagraph"/>
        <w:numPr>
          <w:ilvl w:val="0"/>
          <w:numId w:val="31"/>
        </w:numPr>
        <w:spacing w:line="360" w:lineRule="auto"/>
        <w:rPr>
          <w:rFonts w:cstheme="minorHAnsi"/>
          <w:b/>
          <w:bCs/>
          <w:sz w:val="24"/>
          <w:szCs w:val="24"/>
        </w:rPr>
      </w:pPr>
      <w:r w:rsidRPr="006E0311">
        <w:rPr>
          <w:rFonts w:cstheme="minorHAnsi"/>
          <w:b/>
          <w:bCs/>
          <w:sz w:val="24"/>
          <w:szCs w:val="24"/>
        </w:rPr>
        <w:t>Government Legislation:</w:t>
      </w:r>
    </w:p>
    <w:p w14:paraId="66B9875A" w14:textId="156FFCEF" w:rsidR="00826D2E" w:rsidRPr="00354D65" w:rsidRDefault="00826D2E" w:rsidP="00974052">
      <w:pPr>
        <w:pStyle w:val="ListParagraph"/>
        <w:numPr>
          <w:ilvl w:val="0"/>
          <w:numId w:val="18"/>
        </w:numPr>
        <w:spacing w:line="360" w:lineRule="auto"/>
        <w:rPr>
          <w:rFonts w:cstheme="minorHAnsi"/>
          <w:b/>
          <w:bCs/>
          <w:sz w:val="24"/>
          <w:szCs w:val="24"/>
        </w:rPr>
      </w:pPr>
      <w:r w:rsidRPr="00354D65">
        <w:rPr>
          <w:rFonts w:cstheme="minorHAnsi"/>
          <w:sz w:val="24"/>
          <w:szCs w:val="24"/>
        </w:rPr>
        <w:t>Subsidy, tax reduction, and prohibition on ICE engines.</w:t>
      </w:r>
    </w:p>
    <w:p w14:paraId="1E638B24" w14:textId="77777777" w:rsidR="00354D65" w:rsidRPr="00354D65" w:rsidRDefault="00354D65" w:rsidP="00974052">
      <w:pPr>
        <w:pStyle w:val="ListParagraph"/>
        <w:spacing w:line="360" w:lineRule="auto"/>
        <w:rPr>
          <w:rFonts w:cstheme="minorHAnsi"/>
          <w:b/>
          <w:bCs/>
          <w:sz w:val="24"/>
          <w:szCs w:val="24"/>
        </w:rPr>
      </w:pPr>
    </w:p>
    <w:p w14:paraId="39E01334" w14:textId="77777777" w:rsidR="00354D65" w:rsidRDefault="00826D2E" w:rsidP="00974052">
      <w:pPr>
        <w:pStyle w:val="ListParagraph"/>
        <w:numPr>
          <w:ilvl w:val="0"/>
          <w:numId w:val="31"/>
        </w:numPr>
        <w:spacing w:line="360" w:lineRule="auto"/>
        <w:rPr>
          <w:rFonts w:cstheme="minorHAnsi"/>
          <w:b/>
          <w:bCs/>
          <w:sz w:val="24"/>
          <w:szCs w:val="24"/>
        </w:rPr>
      </w:pPr>
      <w:r w:rsidRPr="00EA1B5B">
        <w:rPr>
          <w:rFonts w:cstheme="minorHAnsi"/>
          <w:b/>
          <w:bCs/>
          <w:sz w:val="24"/>
          <w:szCs w:val="24"/>
        </w:rPr>
        <w:t>Parity in Costs:</w:t>
      </w:r>
    </w:p>
    <w:p w14:paraId="3DB6E51F" w14:textId="10481F29" w:rsidR="00826D2E" w:rsidRPr="00354D65" w:rsidRDefault="00826D2E" w:rsidP="00974052">
      <w:pPr>
        <w:pStyle w:val="ListParagraph"/>
        <w:numPr>
          <w:ilvl w:val="0"/>
          <w:numId w:val="30"/>
        </w:numPr>
        <w:spacing w:line="360" w:lineRule="auto"/>
        <w:rPr>
          <w:rFonts w:cstheme="minorHAnsi"/>
          <w:b/>
          <w:bCs/>
          <w:sz w:val="24"/>
          <w:szCs w:val="24"/>
        </w:rPr>
      </w:pPr>
      <w:r w:rsidRPr="00354D65">
        <w:rPr>
          <w:rFonts w:cstheme="minorHAnsi"/>
          <w:sz w:val="24"/>
          <w:szCs w:val="24"/>
        </w:rPr>
        <w:lastRenderedPageBreak/>
        <w:t>Battery being affordable and that EVs a level playing field competitor.</w:t>
      </w:r>
    </w:p>
    <w:p w14:paraId="2C809DD2" w14:textId="77777777" w:rsidR="00826D2E" w:rsidRPr="00354D65" w:rsidRDefault="00826D2E" w:rsidP="00974052">
      <w:pPr>
        <w:pStyle w:val="ListParagraph"/>
        <w:numPr>
          <w:ilvl w:val="0"/>
          <w:numId w:val="30"/>
        </w:numPr>
        <w:spacing w:line="360" w:lineRule="auto"/>
        <w:rPr>
          <w:rFonts w:cstheme="minorHAnsi"/>
          <w:sz w:val="24"/>
          <w:szCs w:val="24"/>
        </w:rPr>
      </w:pPr>
      <w:r w:rsidRPr="00354D65">
        <w:rPr>
          <w:rFonts w:cstheme="minorHAnsi"/>
          <w:sz w:val="24"/>
          <w:szCs w:val="24"/>
        </w:rPr>
        <w:t>Demand by the Consumers</w:t>
      </w:r>
    </w:p>
    <w:p w14:paraId="7EEC67E9" w14:textId="06B791C2" w:rsidR="00E3779C" w:rsidRPr="00E16286" w:rsidRDefault="00C30DC6" w:rsidP="00974052">
      <w:pPr>
        <w:spacing w:line="360" w:lineRule="auto"/>
        <w:rPr>
          <w:rFonts w:cstheme="minorHAnsi"/>
          <w:b/>
          <w:bCs/>
          <w:sz w:val="28"/>
          <w:szCs w:val="28"/>
          <w:u w:val="single"/>
        </w:rPr>
      </w:pPr>
      <w:r w:rsidRPr="00E16286">
        <w:rPr>
          <w:rFonts w:cstheme="minorHAnsi"/>
          <w:b/>
          <w:bCs/>
          <w:sz w:val="28"/>
          <w:szCs w:val="28"/>
          <w:u w:val="single"/>
        </w:rPr>
        <w:t>8</w:t>
      </w:r>
      <w:r w:rsidR="00E3779C" w:rsidRPr="00E16286">
        <w:rPr>
          <w:rFonts w:cstheme="minorHAnsi"/>
          <w:b/>
          <w:bCs/>
          <w:sz w:val="28"/>
          <w:szCs w:val="28"/>
          <w:u w:val="single"/>
        </w:rPr>
        <w:t xml:space="preserve"> implications</w:t>
      </w:r>
    </w:p>
    <w:p w14:paraId="1EBA5172" w14:textId="45226D1F" w:rsidR="00E3779C" w:rsidRPr="006E0311" w:rsidRDefault="00E3779C" w:rsidP="00974052">
      <w:pPr>
        <w:pStyle w:val="ListParagraph"/>
        <w:numPr>
          <w:ilvl w:val="0"/>
          <w:numId w:val="19"/>
        </w:numPr>
        <w:spacing w:line="360" w:lineRule="auto"/>
        <w:rPr>
          <w:rFonts w:cstheme="minorHAnsi"/>
          <w:b/>
          <w:bCs/>
          <w:sz w:val="26"/>
          <w:szCs w:val="26"/>
          <w:u w:val="single"/>
        </w:rPr>
      </w:pPr>
      <w:r w:rsidRPr="006E0311">
        <w:rPr>
          <w:rFonts w:cstheme="minorHAnsi"/>
          <w:b/>
          <w:bCs/>
          <w:sz w:val="26"/>
          <w:szCs w:val="26"/>
          <w:u w:val="single"/>
        </w:rPr>
        <w:t>Economic Implications</w:t>
      </w:r>
      <w:r w:rsidR="006E0311" w:rsidRPr="006E0311">
        <w:rPr>
          <w:rFonts w:cstheme="minorHAnsi"/>
          <w:b/>
          <w:bCs/>
          <w:sz w:val="26"/>
          <w:szCs w:val="26"/>
          <w:u w:val="single"/>
        </w:rPr>
        <w:t>:</w:t>
      </w:r>
    </w:p>
    <w:p w14:paraId="0E446965" w14:textId="77777777" w:rsidR="00354D65" w:rsidRDefault="00E3779C" w:rsidP="00974052">
      <w:pPr>
        <w:pStyle w:val="ListParagraph"/>
        <w:numPr>
          <w:ilvl w:val="0"/>
          <w:numId w:val="31"/>
        </w:numPr>
        <w:spacing w:line="360" w:lineRule="auto"/>
        <w:rPr>
          <w:rFonts w:cstheme="minorHAnsi"/>
          <w:b/>
          <w:bCs/>
          <w:sz w:val="24"/>
          <w:szCs w:val="24"/>
        </w:rPr>
      </w:pPr>
      <w:r w:rsidRPr="00EA1B5B">
        <w:rPr>
          <w:rFonts w:cstheme="minorHAnsi"/>
          <w:b/>
          <w:bCs/>
          <w:sz w:val="24"/>
          <w:szCs w:val="24"/>
        </w:rPr>
        <w:t>Auto Industry Revolution:</w:t>
      </w:r>
    </w:p>
    <w:p w14:paraId="018A322E" w14:textId="30E9A3FA" w:rsidR="00E3779C" w:rsidRPr="00354D65" w:rsidRDefault="00E3779C" w:rsidP="00974052">
      <w:pPr>
        <w:pStyle w:val="ListParagraph"/>
        <w:numPr>
          <w:ilvl w:val="0"/>
          <w:numId w:val="37"/>
        </w:numPr>
        <w:spacing w:line="360" w:lineRule="auto"/>
        <w:rPr>
          <w:rFonts w:cstheme="minorHAnsi"/>
          <w:b/>
          <w:bCs/>
          <w:sz w:val="24"/>
          <w:szCs w:val="24"/>
        </w:rPr>
      </w:pPr>
      <w:r w:rsidRPr="00354D65">
        <w:rPr>
          <w:rFonts w:cstheme="minorHAnsi"/>
          <w:sz w:val="24"/>
          <w:szCs w:val="24"/>
        </w:rPr>
        <w:t>Transition from ICE car manufacturing to EV manufacturing.</w:t>
      </w:r>
    </w:p>
    <w:p w14:paraId="2DB3C257" w14:textId="77777777" w:rsidR="00E3779C" w:rsidRPr="00354D65" w:rsidRDefault="00E3779C" w:rsidP="00974052">
      <w:pPr>
        <w:pStyle w:val="ListParagraph"/>
        <w:numPr>
          <w:ilvl w:val="0"/>
          <w:numId w:val="38"/>
        </w:numPr>
        <w:spacing w:line="360" w:lineRule="auto"/>
        <w:rPr>
          <w:rFonts w:cstheme="minorHAnsi"/>
          <w:sz w:val="24"/>
          <w:szCs w:val="24"/>
        </w:rPr>
      </w:pPr>
      <w:r w:rsidRPr="00354D65">
        <w:rPr>
          <w:rFonts w:cstheme="minorHAnsi"/>
          <w:sz w:val="24"/>
          <w:szCs w:val="24"/>
        </w:rPr>
        <w:t>Displacement of incumbent manufacturers by new players (e.g., Tesla, Rivian, BYD).</w:t>
      </w:r>
    </w:p>
    <w:p w14:paraId="1CB253D9" w14:textId="16B227DE" w:rsidR="00E3779C" w:rsidRDefault="00E3779C" w:rsidP="00974052">
      <w:pPr>
        <w:pStyle w:val="ListParagraph"/>
        <w:numPr>
          <w:ilvl w:val="0"/>
          <w:numId w:val="38"/>
        </w:numPr>
        <w:spacing w:line="360" w:lineRule="auto"/>
        <w:rPr>
          <w:rFonts w:cstheme="minorHAnsi"/>
          <w:sz w:val="24"/>
          <w:szCs w:val="24"/>
        </w:rPr>
      </w:pPr>
      <w:r w:rsidRPr="00354D65">
        <w:rPr>
          <w:rFonts w:cstheme="minorHAnsi"/>
          <w:sz w:val="24"/>
          <w:szCs w:val="24"/>
        </w:rPr>
        <w:t>Creation of jobs in EV manufacturing, battery manufacturing, and charging stations.</w:t>
      </w:r>
    </w:p>
    <w:p w14:paraId="4CEDC5C7" w14:textId="77777777" w:rsidR="00354D65" w:rsidRPr="00354D65" w:rsidRDefault="00354D65" w:rsidP="00974052">
      <w:pPr>
        <w:pStyle w:val="ListParagraph"/>
        <w:spacing w:line="360" w:lineRule="auto"/>
        <w:rPr>
          <w:rFonts w:cstheme="minorHAnsi"/>
          <w:sz w:val="24"/>
          <w:szCs w:val="24"/>
        </w:rPr>
      </w:pPr>
    </w:p>
    <w:p w14:paraId="00476322" w14:textId="00779A3F" w:rsidR="00E3779C" w:rsidRPr="00EA1B5B" w:rsidRDefault="00E3779C" w:rsidP="00974052">
      <w:pPr>
        <w:pStyle w:val="ListParagraph"/>
        <w:numPr>
          <w:ilvl w:val="0"/>
          <w:numId w:val="31"/>
        </w:numPr>
        <w:spacing w:line="360" w:lineRule="auto"/>
        <w:rPr>
          <w:rFonts w:cstheme="minorHAnsi"/>
          <w:b/>
          <w:bCs/>
          <w:sz w:val="24"/>
          <w:szCs w:val="24"/>
        </w:rPr>
      </w:pPr>
      <w:r w:rsidRPr="00EA1B5B">
        <w:rPr>
          <w:rFonts w:cstheme="minorHAnsi"/>
          <w:b/>
          <w:bCs/>
          <w:sz w:val="24"/>
          <w:szCs w:val="24"/>
        </w:rPr>
        <w:t>Supply Chain Changes:</w:t>
      </w:r>
    </w:p>
    <w:p w14:paraId="4DB2C4C6" w14:textId="77777777" w:rsidR="00E3779C" w:rsidRPr="00974052" w:rsidRDefault="00E3779C" w:rsidP="00974052">
      <w:pPr>
        <w:pStyle w:val="ListParagraph"/>
        <w:numPr>
          <w:ilvl w:val="0"/>
          <w:numId w:val="45"/>
        </w:numPr>
        <w:spacing w:line="360" w:lineRule="auto"/>
        <w:rPr>
          <w:rFonts w:cstheme="minorHAnsi"/>
          <w:sz w:val="24"/>
          <w:szCs w:val="24"/>
        </w:rPr>
      </w:pPr>
      <w:r w:rsidRPr="00974052">
        <w:rPr>
          <w:rFonts w:cstheme="minorHAnsi"/>
          <w:sz w:val="24"/>
          <w:szCs w:val="24"/>
        </w:rPr>
        <w:t>Increased dependence on rare earth elements like lithium, cobalt, and nickel.</w:t>
      </w:r>
    </w:p>
    <w:p w14:paraId="0458D8E0" w14:textId="041123DE" w:rsidR="00E3779C" w:rsidRPr="00974052" w:rsidRDefault="00E3779C" w:rsidP="00974052">
      <w:pPr>
        <w:pStyle w:val="ListParagraph"/>
        <w:numPr>
          <w:ilvl w:val="0"/>
          <w:numId w:val="45"/>
        </w:numPr>
        <w:spacing w:line="360" w:lineRule="auto"/>
        <w:rPr>
          <w:rFonts w:cstheme="minorHAnsi"/>
          <w:sz w:val="24"/>
          <w:szCs w:val="24"/>
        </w:rPr>
      </w:pPr>
      <w:r w:rsidRPr="00974052">
        <w:rPr>
          <w:rFonts w:cstheme="minorHAnsi"/>
          <w:sz w:val="24"/>
          <w:szCs w:val="24"/>
        </w:rPr>
        <w:t>Opening up supply chains to geopolitics and scarce mining sites.</w:t>
      </w:r>
    </w:p>
    <w:p w14:paraId="4875169C" w14:textId="77777777" w:rsidR="00354D65" w:rsidRDefault="00354D65" w:rsidP="00974052">
      <w:pPr>
        <w:pStyle w:val="ListParagraph"/>
        <w:spacing w:line="360" w:lineRule="auto"/>
        <w:rPr>
          <w:rFonts w:cstheme="minorHAnsi"/>
          <w:b/>
          <w:bCs/>
          <w:sz w:val="24"/>
          <w:szCs w:val="24"/>
        </w:rPr>
      </w:pPr>
    </w:p>
    <w:p w14:paraId="5F84B62E" w14:textId="085F3B5D" w:rsidR="00E3779C" w:rsidRPr="00354D65" w:rsidRDefault="00E3779C" w:rsidP="00974052">
      <w:pPr>
        <w:pStyle w:val="ListParagraph"/>
        <w:numPr>
          <w:ilvl w:val="0"/>
          <w:numId w:val="31"/>
        </w:numPr>
        <w:spacing w:line="360" w:lineRule="auto"/>
        <w:rPr>
          <w:rFonts w:cstheme="minorHAnsi"/>
          <w:b/>
          <w:bCs/>
          <w:sz w:val="24"/>
          <w:szCs w:val="24"/>
        </w:rPr>
      </w:pPr>
      <w:r w:rsidRPr="00354D65">
        <w:rPr>
          <w:rFonts w:cstheme="minorHAnsi"/>
          <w:b/>
          <w:bCs/>
          <w:sz w:val="24"/>
          <w:szCs w:val="24"/>
        </w:rPr>
        <w:t>Market Dynamics:</w:t>
      </w:r>
    </w:p>
    <w:p w14:paraId="014DF462" w14:textId="77777777" w:rsidR="00E3779C" w:rsidRPr="00974052" w:rsidRDefault="00E3779C" w:rsidP="00974052">
      <w:pPr>
        <w:pStyle w:val="ListParagraph"/>
        <w:numPr>
          <w:ilvl w:val="0"/>
          <w:numId w:val="46"/>
        </w:numPr>
        <w:spacing w:line="360" w:lineRule="auto"/>
        <w:rPr>
          <w:rFonts w:cstheme="minorHAnsi"/>
          <w:sz w:val="24"/>
          <w:szCs w:val="24"/>
        </w:rPr>
      </w:pPr>
      <w:r w:rsidRPr="00974052">
        <w:rPr>
          <w:rFonts w:cstheme="minorHAnsi"/>
          <w:sz w:val="24"/>
          <w:szCs w:val="24"/>
        </w:rPr>
        <w:t>Creation of EV markets leading to competition.</w:t>
      </w:r>
    </w:p>
    <w:p w14:paraId="26A4F5C5" w14:textId="6737F50F" w:rsidR="00E3779C" w:rsidRPr="00974052" w:rsidRDefault="00E3779C" w:rsidP="00974052">
      <w:pPr>
        <w:pStyle w:val="ListParagraph"/>
        <w:numPr>
          <w:ilvl w:val="0"/>
          <w:numId w:val="46"/>
        </w:numPr>
        <w:spacing w:line="360" w:lineRule="auto"/>
        <w:rPr>
          <w:rFonts w:cstheme="minorHAnsi"/>
          <w:sz w:val="24"/>
          <w:szCs w:val="24"/>
        </w:rPr>
      </w:pPr>
      <w:r w:rsidRPr="00974052">
        <w:rPr>
          <w:rFonts w:cstheme="minorHAnsi"/>
          <w:sz w:val="24"/>
          <w:szCs w:val="24"/>
        </w:rPr>
        <w:t>Lower demand for fossil fuel and related industries.</w:t>
      </w:r>
    </w:p>
    <w:p w14:paraId="18C8CC89" w14:textId="77777777" w:rsidR="00354D65" w:rsidRPr="00354D65" w:rsidRDefault="00354D65" w:rsidP="00974052">
      <w:pPr>
        <w:pStyle w:val="ListParagraph"/>
        <w:spacing w:line="360" w:lineRule="auto"/>
        <w:rPr>
          <w:rFonts w:cstheme="minorHAnsi"/>
          <w:sz w:val="24"/>
          <w:szCs w:val="24"/>
        </w:rPr>
      </w:pPr>
    </w:p>
    <w:p w14:paraId="2E035E56" w14:textId="2DA6EF76" w:rsidR="00E3779C" w:rsidRPr="006E0311" w:rsidRDefault="00E3779C" w:rsidP="00974052">
      <w:pPr>
        <w:pStyle w:val="ListParagraph"/>
        <w:numPr>
          <w:ilvl w:val="0"/>
          <w:numId w:val="19"/>
        </w:numPr>
        <w:spacing w:line="360" w:lineRule="auto"/>
        <w:rPr>
          <w:rFonts w:cstheme="minorHAnsi"/>
          <w:b/>
          <w:bCs/>
          <w:sz w:val="26"/>
          <w:szCs w:val="26"/>
          <w:u w:val="single"/>
        </w:rPr>
      </w:pPr>
      <w:r w:rsidRPr="006E0311">
        <w:rPr>
          <w:rFonts w:cstheme="minorHAnsi"/>
          <w:b/>
          <w:bCs/>
          <w:sz w:val="26"/>
          <w:szCs w:val="26"/>
          <w:u w:val="single"/>
        </w:rPr>
        <w:t>Environmental Implications</w:t>
      </w:r>
      <w:r w:rsidR="006E0311" w:rsidRPr="006E0311">
        <w:rPr>
          <w:rFonts w:cstheme="minorHAnsi"/>
          <w:b/>
          <w:bCs/>
          <w:sz w:val="26"/>
          <w:szCs w:val="26"/>
          <w:u w:val="single"/>
        </w:rPr>
        <w:t>:</w:t>
      </w:r>
    </w:p>
    <w:p w14:paraId="5246DC4D" w14:textId="1F5BD6B5" w:rsidR="00E3779C" w:rsidRPr="00EA1B5B" w:rsidRDefault="00E3779C" w:rsidP="00974052">
      <w:pPr>
        <w:pStyle w:val="ListParagraph"/>
        <w:numPr>
          <w:ilvl w:val="0"/>
          <w:numId w:val="20"/>
        </w:numPr>
        <w:spacing w:line="360" w:lineRule="auto"/>
        <w:rPr>
          <w:rFonts w:cstheme="minorHAnsi"/>
          <w:sz w:val="24"/>
          <w:szCs w:val="24"/>
        </w:rPr>
      </w:pPr>
      <w:r w:rsidRPr="00EA1B5B">
        <w:rPr>
          <w:rFonts w:cstheme="minorHAnsi"/>
          <w:b/>
          <w:bCs/>
          <w:sz w:val="24"/>
          <w:szCs w:val="24"/>
        </w:rPr>
        <w:t>Carbon Emissions Reduction:</w:t>
      </w:r>
    </w:p>
    <w:p w14:paraId="037E4A02" w14:textId="77777777" w:rsidR="00E3779C" w:rsidRPr="00354D65" w:rsidRDefault="00E3779C" w:rsidP="00974052">
      <w:pPr>
        <w:pStyle w:val="ListParagraph"/>
        <w:numPr>
          <w:ilvl w:val="0"/>
          <w:numId w:val="40"/>
        </w:numPr>
        <w:spacing w:line="360" w:lineRule="auto"/>
        <w:rPr>
          <w:rFonts w:cstheme="minorHAnsi"/>
          <w:sz w:val="24"/>
          <w:szCs w:val="24"/>
        </w:rPr>
      </w:pPr>
      <w:r w:rsidRPr="00354D65">
        <w:rPr>
          <w:rFonts w:cstheme="minorHAnsi"/>
          <w:sz w:val="24"/>
          <w:szCs w:val="24"/>
        </w:rPr>
        <w:t>Supporting world climate objectives (e.g., Paris Agreement).</w:t>
      </w:r>
    </w:p>
    <w:p w14:paraId="1EE9EA39" w14:textId="77777777" w:rsidR="00E3779C" w:rsidRPr="00354D65" w:rsidRDefault="00E3779C" w:rsidP="00974052">
      <w:pPr>
        <w:pStyle w:val="ListParagraph"/>
        <w:numPr>
          <w:ilvl w:val="0"/>
          <w:numId w:val="40"/>
        </w:numPr>
        <w:spacing w:line="360" w:lineRule="auto"/>
        <w:rPr>
          <w:rFonts w:cstheme="minorHAnsi"/>
          <w:sz w:val="24"/>
          <w:szCs w:val="24"/>
        </w:rPr>
      </w:pPr>
      <w:r w:rsidRPr="00354D65">
        <w:rPr>
          <w:rFonts w:cstheme="minorHAnsi"/>
          <w:sz w:val="24"/>
          <w:szCs w:val="24"/>
        </w:rPr>
        <w:t>Better air quality within urban areas and public health.</w:t>
      </w:r>
    </w:p>
    <w:p w14:paraId="290C8F79" w14:textId="77777777" w:rsidR="00354D65" w:rsidRDefault="00354D65" w:rsidP="00974052">
      <w:pPr>
        <w:pStyle w:val="ListParagraph"/>
        <w:spacing w:line="360" w:lineRule="auto"/>
        <w:rPr>
          <w:rFonts w:cstheme="minorHAnsi"/>
          <w:b/>
          <w:bCs/>
          <w:sz w:val="24"/>
          <w:szCs w:val="24"/>
        </w:rPr>
      </w:pPr>
    </w:p>
    <w:p w14:paraId="0ECB48BA" w14:textId="2FFD7209" w:rsidR="00E3779C" w:rsidRPr="00EA1B5B" w:rsidRDefault="00E3779C" w:rsidP="00974052">
      <w:pPr>
        <w:pStyle w:val="ListParagraph"/>
        <w:numPr>
          <w:ilvl w:val="0"/>
          <w:numId w:val="20"/>
        </w:numPr>
        <w:spacing w:line="360" w:lineRule="auto"/>
        <w:rPr>
          <w:rFonts w:cstheme="minorHAnsi"/>
          <w:b/>
          <w:bCs/>
          <w:sz w:val="24"/>
          <w:szCs w:val="24"/>
        </w:rPr>
      </w:pPr>
      <w:r w:rsidRPr="00EA1B5B">
        <w:rPr>
          <w:rFonts w:cstheme="minorHAnsi"/>
          <w:b/>
          <w:bCs/>
          <w:sz w:val="24"/>
          <w:szCs w:val="24"/>
        </w:rPr>
        <w:t>Resource Extraction-related Issues:</w:t>
      </w:r>
    </w:p>
    <w:p w14:paraId="27B1CE01" w14:textId="77777777" w:rsidR="00E3779C" w:rsidRPr="00354D65" w:rsidRDefault="00E3779C" w:rsidP="00974052">
      <w:pPr>
        <w:pStyle w:val="ListParagraph"/>
        <w:numPr>
          <w:ilvl w:val="0"/>
          <w:numId w:val="40"/>
        </w:numPr>
        <w:spacing w:line="360" w:lineRule="auto"/>
        <w:rPr>
          <w:rFonts w:cstheme="minorHAnsi"/>
          <w:sz w:val="24"/>
          <w:szCs w:val="24"/>
        </w:rPr>
      </w:pPr>
      <w:r w:rsidRPr="00354D65">
        <w:rPr>
          <w:rFonts w:cstheme="minorHAnsi"/>
          <w:sz w:val="24"/>
          <w:szCs w:val="24"/>
        </w:rPr>
        <w:t>Environmental degradation caused by extraction activities.</w:t>
      </w:r>
    </w:p>
    <w:p w14:paraId="6B38CC4F" w14:textId="77777777" w:rsidR="00E3779C" w:rsidRPr="00354D65" w:rsidRDefault="00E3779C" w:rsidP="00974052">
      <w:pPr>
        <w:pStyle w:val="ListParagraph"/>
        <w:numPr>
          <w:ilvl w:val="0"/>
          <w:numId w:val="40"/>
        </w:numPr>
        <w:spacing w:line="360" w:lineRule="auto"/>
        <w:rPr>
          <w:rFonts w:cstheme="minorHAnsi"/>
          <w:sz w:val="24"/>
          <w:szCs w:val="24"/>
        </w:rPr>
      </w:pPr>
      <w:r w:rsidRPr="00354D65">
        <w:rPr>
          <w:rFonts w:cstheme="minorHAnsi"/>
          <w:sz w:val="24"/>
          <w:szCs w:val="24"/>
        </w:rPr>
        <w:t>Low system efficiency and harm to the environment during battery production.</w:t>
      </w:r>
    </w:p>
    <w:p w14:paraId="1D184A59" w14:textId="77777777" w:rsidR="00354D65" w:rsidRDefault="00354D65" w:rsidP="00974052">
      <w:pPr>
        <w:pStyle w:val="ListParagraph"/>
        <w:spacing w:line="360" w:lineRule="auto"/>
        <w:rPr>
          <w:rFonts w:cstheme="minorHAnsi"/>
          <w:b/>
          <w:bCs/>
          <w:sz w:val="24"/>
          <w:szCs w:val="24"/>
        </w:rPr>
      </w:pPr>
    </w:p>
    <w:p w14:paraId="7D02EBA1" w14:textId="60399BBB" w:rsidR="00E3779C" w:rsidRPr="00EA1B5B" w:rsidRDefault="00E3779C" w:rsidP="00974052">
      <w:pPr>
        <w:pStyle w:val="ListParagraph"/>
        <w:numPr>
          <w:ilvl w:val="0"/>
          <w:numId w:val="20"/>
        </w:numPr>
        <w:spacing w:line="360" w:lineRule="auto"/>
        <w:rPr>
          <w:rFonts w:cstheme="minorHAnsi"/>
          <w:b/>
          <w:bCs/>
          <w:sz w:val="24"/>
          <w:szCs w:val="24"/>
        </w:rPr>
      </w:pPr>
      <w:r w:rsidRPr="00EA1B5B">
        <w:rPr>
          <w:rFonts w:cstheme="minorHAnsi"/>
          <w:b/>
          <w:bCs/>
          <w:sz w:val="24"/>
          <w:szCs w:val="24"/>
        </w:rPr>
        <w:t>Battery Recycling and Waste Management:</w:t>
      </w:r>
    </w:p>
    <w:p w14:paraId="1767D512" w14:textId="07CF92B2" w:rsidR="00EA1B5B" w:rsidRDefault="00E3779C" w:rsidP="00974052">
      <w:pPr>
        <w:pStyle w:val="ListParagraph"/>
        <w:numPr>
          <w:ilvl w:val="0"/>
          <w:numId w:val="40"/>
        </w:numPr>
        <w:spacing w:line="360" w:lineRule="auto"/>
        <w:rPr>
          <w:rFonts w:cstheme="minorHAnsi"/>
          <w:sz w:val="24"/>
          <w:szCs w:val="24"/>
        </w:rPr>
      </w:pPr>
      <w:r w:rsidRPr="00354D65">
        <w:rPr>
          <w:rFonts w:cstheme="minorHAnsi"/>
          <w:sz w:val="24"/>
          <w:szCs w:val="24"/>
        </w:rPr>
        <w:t>Adoption of highly efficient recycling systems with low environmental impact.</w:t>
      </w:r>
    </w:p>
    <w:p w14:paraId="723CAC14" w14:textId="77777777" w:rsidR="007E13C5" w:rsidRPr="007E13C5" w:rsidRDefault="007E13C5" w:rsidP="007E13C5">
      <w:pPr>
        <w:pStyle w:val="ListParagraph"/>
        <w:spacing w:line="360" w:lineRule="auto"/>
        <w:ind w:left="1636"/>
        <w:rPr>
          <w:rFonts w:cstheme="minorHAnsi"/>
          <w:sz w:val="24"/>
          <w:szCs w:val="24"/>
        </w:rPr>
      </w:pPr>
    </w:p>
    <w:p w14:paraId="7D64229F" w14:textId="5E8A00E1" w:rsidR="00E3779C" w:rsidRPr="006E0311" w:rsidRDefault="00C30DC6" w:rsidP="00974052">
      <w:pPr>
        <w:spacing w:line="360" w:lineRule="auto"/>
        <w:rPr>
          <w:b/>
          <w:bCs/>
          <w:sz w:val="28"/>
          <w:szCs w:val="28"/>
          <w:u w:val="single"/>
        </w:rPr>
      </w:pPr>
      <w:r w:rsidRPr="006E0311">
        <w:rPr>
          <w:b/>
          <w:bCs/>
          <w:sz w:val="28"/>
          <w:szCs w:val="28"/>
          <w:u w:val="single"/>
        </w:rPr>
        <w:t>9.</w:t>
      </w:r>
      <w:r w:rsidR="00E3779C" w:rsidRPr="006E0311">
        <w:rPr>
          <w:b/>
          <w:bCs/>
          <w:sz w:val="28"/>
          <w:szCs w:val="28"/>
          <w:u w:val="single"/>
        </w:rPr>
        <w:t xml:space="preserve"> </w:t>
      </w:r>
      <w:r w:rsidR="0071243B" w:rsidRPr="006E0311">
        <w:rPr>
          <w:b/>
          <w:bCs/>
          <w:sz w:val="28"/>
          <w:szCs w:val="28"/>
          <w:u w:val="single"/>
        </w:rPr>
        <w:t>conclusion</w:t>
      </w:r>
    </w:p>
    <w:p w14:paraId="0591243A" w14:textId="06729922" w:rsidR="00E3779C" w:rsidRPr="006F091A" w:rsidRDefault="00E3779C" w:rsidP="00974052">
      <w:pPr>
        <w:spacing w:line="360" w:lineRule="auto"/>
        <w:rPr>
          <w:sz w:val="24"/>
          <w:szCs w:val="24"/>
        </w:rPr>
      </w:pPr>
      <w:r w:rsidRPr="006F091A">
        <w:rPr>
          <w:sz w:val="24"/>
          <w:szCs w:val="24"/>
        </w:rPr>
        <w:t xml:space="preserve">• The evolution of electric vehicles (EVs) is a turning point for the transition toward sustainable mobility in the world. Having started as a sequence of groundbreaking technologies in the 19th century, EVs subsequently built on further steam to draw power from technological breakthroughs, reclaiming their rightful position as credible contenders to motorized transport hegemony. Transitioning to EVs has several beneficial effects such as lower carbon footprint, cleaner air, and less dependence on fossil fuels that fuel human </w:t>
      </w:r>
      <w:r w:rsidR="0071243B" w:rsidRPr="006F091A">
        <w:rPr>
          <w:sz w:val="24"/>
          <w:szCs w:val="24"/>
        </w:rPr>
        <w:t>endeavours</w:t>
      </w:r>
      <w:r w:rsidRPr="006F091A">
        <w:rPr>
          <w:sz w:val="24"/>
          <w:szCs w:val="24"/>
        </w:rPr>
        <w:t xml:space="preserve"> to keep climate change at bay.</w:t>
      </w:r>
    </w:p>
    <w:p w14:paraId="05FBBA4E" w14:textId="77777777" w:rsidR="0071243B" w:rsidRDefault="00E3779C" w:rsidP="00974052">
      <w:pPr>
        <w:spacing w:line="360" w:lineRule="auto"/>
        <w:rPr>
          <w:sz w:val="24"/>
          <w:szCs w:val="24"/>
        </w:rPr>
      </w:pPr>
      <w:r w:rsidRPr="006F091A">
        <w:rPr>
          <w:sz w:val="24"/>
          <w:szCs w:val="24"/>
        </w:rPr>
        <w:t xml:space="preserve">• EV transformation is also challenging. Environmental and moral issues of battery production, benefiting from strong charging infrastructure, and loading the electricity networks call for concerted action by governments, industries, and societies. Additionally, economic impacts on the conventional auto and energy industries must be handled in a way that </w:t>
      </w:r>
      <w:r w:rsidR="0071243B" w:rsidRPr="006F091A">
        <w:rPr>
          <w:sz w:val="24"/>
          <w:szCs w:val="24"/>
        </w:rPr>
        <w:t>labourers</w:t>
      </w:r>
      <w:r w:rsidRPr="006F091A">
        <w:rPr>
          <w:sz w:val="24"/>
          <w:szCs w:val="24"/>
        </w:rPr>
        <w:t xml:space="preserve"> and stakeholders are given a dignified transformation.</w:t>
      </w:r>
    </w:p>
    <w:p w14:paraId="5FD980FE" w14:textId="033780A6" w:rsidR="002C5251" w:rsidRPr="006E0311" w:rsidRDefault="00E3779C" w:rsidP="00974052">
      <w:pPr>
        <w:spacing w:line="360" w:lineRule="auto"/>
        <w:rPr>
          <w:sz w:val="24"/>
          <w:szCs w:val="24"/>
        </w:rPr>
      </w:pPr>
      <w:r w:rsidRPr="006F091A">
        <w:rPr>
          <w:sz w:val="24"/>
          <w:szCs w:val="24"/>
        </w:rPr>
        <w:t>• Finally, EVs' development is a model of innovation's ability to alter the world's reaction to challenges. With co-operative values, research spending, and ecologically friendly values, the EV sector can pave the way to a cleaner, greener, and more just world. EVs' development shows how technology, policy, and custom came together to transform the world</w:t>
      </w:r>
    </w:p>
    <w:p w14:paraId="42181841" w14:textId="0C79EB87" w:rsidR="00E3779C" w:rsidRPr="0071243B" w:rsidRDefault="0071243B" w:rsidP="00974052">
      <w:pPr>
        <w:spacing w:line="360" w:lineRule="auto"/>
        <w:rPr>
          <w:b/>
          <w:bCs/>
          <w:sz w:val="28"/>
          <w:szCs w:val="28"/>
          <w:u w:val="single"/>
        </w:rPr>
      </w:pPr>
      <w:r w:rsidRPr="0071243B">
        <w:rPr>
          <w:b/>
          <w:bCs/>
          <w:sz w:val="28"/>
          <w:szCs w:val="28"/>
          <w:u w:val="single"/>
        </w:rPr>
        <w:br/>
      </w:r>
      <w:r w:rsidR="00E3779C" w:rsidRPr="0071243B">
        <w:rPr>
          <w:b/>
          <w:bCs/>
          <w:sz w:val="28"/>
          <w:szCs w:val="28"/>
          <w:u w:val="single"/>
        </w:rPr>
        <w:t>1</w:t>
      </w:r>
      <w:r w:rsidR="00C30DC6">
        <w:rPr>
          <w:b/>
          <w:bCs/>
          <w:sz w:val="28"/>
          <w:szCs w:val="28"/>
          <w:u w:val="single"/>
        </w:rPr>
        <w:t>0.</w:t>
      </w:r>
      <w:r w:rsidR="00E3779C" w:rsidRPr="0071243B">
        <w:rPr>
          <w:b/>
          <w:bCs/>
          <w:sz w:val="28"/>
          <w:szCs w:val="28"/>
          <w:u w:val="single"/>
        </w:rPr>
        <w:t xml:space="preserve"> Limitations and directions for future studies</w:t>
      </w:r>
    </w:p>
    <w:p w14:paraId="60CAC48E" w14:textId="6FBFA279" w:rsidR="00E3779C" w:rsidRPr="006E0311" w:rsidRDefault="00E3779C" w:rsidP="00974052">
      <w:pPr>
        <w:pStyle w:val="ListParagraph"/>
        <w:numPr>
          <w:ilvl w:val="0"/>
          <w:numId w:val="16"/>
        </w:numPr>
        <w:spacing w:line="360" w:lineRule="auto"/>
        <w:rPr>
          <w:rFonts w:cstheme="minorHAnsi"/>
          <w:b/>
          <w:bCs/>
          <w:sz w:val="26"/>
          <w:szCs w:val="26"/>
        </w:rPr>
      </w:pPr>
      <w:r w:rsidRPr="006E0311">
        <w:rPr>
          <w:rFonts w:cstheme="minorHAnsi"/>
          <w:b/>
          <w:bCs/>
          <w:sz w:val="26"/>
          <w:szCs w:val="26"/>
        </w:rPr>
        <w:t>Study Limitations</w:t>
      </w:r>
    </w:p>
    <w:p w14:paraId="5DE37019" w14:textId="1E075788" w:rsidR="00E3779C" w:rsidRPr="006F091A" w:rsidRDefault="00E3779C" w:rsidP="00974052">
      <w:pPr>
        <w:spacing w:line="360" w:lineRule="auto"/>
        <w:rPr>
          <w:rFonts w:cstheme="minorHAnsi"/>
          <w:sz w:val="24"/>
          <w:szCs w:val="24"/>
        </w:rPr>
      </w:pPr>
      <w:r w:rsidRPr="006F091A">
        <w:rPr>
          <w:rFonts w:cstheme="minorHAnsi"/>
          <w:sz w:val="24"/>
          <w:szCs w:val="24"/>
        </w:rPr>
        <w:t>Technological Concentration</w:t>
      </w:r>
    </w:p>
    <w:p w14:paraId="79505A3A" w14:textId="1AB5C41D" w:rsidR="00E3779C" w:rsidRPr="006F091A" w:rsidRDefault="00E3779C" w:rsidP="00974052">
      <w:pPr>
        <w:spacing w:line="360" w:lineRule="auto"/>
        <w:rPr>
          <w:rFonts w:cstheme="minorHAnsi"/>
          <w:sz w:val="24"/>
          <w:szCs w:val="24"/>
        </w:rPr>
      </w:pPr>
      <w:r w:rsidRPr="006F091A">
        <w:rPr>
          <w:rFonts w:cstheme="minorHAnsi"/>
          <w:sz w:val="24"/>
          <w:szCs w:val="24"/>
        </w:rPr>
        <w:t xml:space="preserve"> Excessive focus on existing technology such as lithium-ion batteries and not studying possible future options such as solid-state batteries, hydrogen fuel cells, and bio-batteries.</w:t>
      </w:r>
    </w:p>
    <w:p w14:paraId="18463E59" w14:textId="6F50AE33" w:rsidR="00974052" w:rsidRPr="006F091A" w:rsidRDefault="00E3779C" w:rsidP="00974052">
      <w:pPr>
        <w:spacing w:line="360" w:lineRule="auto"/>
        <w:rPr>
          <w:rFonts w:cstheme="minorHAnsi"/>
          <w:sz w:val="24"/>
          <w:szCs w:val="24"/>
        </w:rPr>
      </w:pPr>
      <w:r w:rsidRPr="006F091A">
        <w:rPr>
          <w:rFonts w:cstheme="minorHAnsi"/>
          <w:sz w:val="24"/>
          <w:szCs w:val="24"/>
        </w:rPr>
        <w:t>no Lack of investigation into long-term environmental and sustainability effects of EV components such as rare earth elements.</w:t>
      </w:r>
    </w:p>
    <w:p w14:paraId="1D69519B" w14:textId="7835BD8B" w:rsidR="006E0311" w:rsidRPr="006E0311" w:rsidRDefault="00E3779C" w:rsidP="00974052">
      <w:pPr>
        <w:pStyle w:val="ListParagraph"/>
        <w:numPr>
          <w:ilvl w:val="0"/>
          <w:numId w:val="23"/>
        </w:numPr>
        <w:spacing w:line="360" w:lineRule="auto"/>
        <w:rPr>
          <w:rFonts w:cstheme="minorHAnsi"/>
          <w:b/>
          <w:bCs/>
          <w:sz w:val="26"/>
          <w:szCs w:val="26"/>
          <w:u w:val="single"/>
        </w:rPr>
      </w:pPr>
      <w:r w:rsidRPr="006E0311">
        <w:rPr>
          <w:rFonts w:cstheme="minorHAnsi"/>
          <w:b/>
          <w:bCs/>
          <w:sz w:val="26"/>
          <w:szCs w:val="26"/>
          <w:u w:val="single"/>
        </w:rPr>
        <w:lastRenderedPageBreak/>
        <w:t>Future Study Directions</w:t>
      </w:r>
      <w:r w:rsidR="006E0311" w:rsidRPr="006E0311">
        <w:rPr>
          <w:rFonts w:cstheme="minorHAnsi"/>
          <w:b/>
          <w:bCs/>
          <w:sz w:val="26"/>
          <w:szCs w:val="26"/>
          <w:u w:val="single"/>
        </w:rPr>
        <w:t>:</w:t>
      </w:r>
    </w:p>
    <w:p w14:paraId="76377714" w14:textId="197E4D54" w:rsidR="00E3779C" w:rsidRPr="006E0311" w:rsidRDefault="00E3779C" w:rsidP="00974052">
      <w:pPr>
        <w:pStyle w:val="ListParagraph"/>
        <w:numPr>
          <w:ilvl w:val="0"/>
          <w:numId w:val="16"/>
        </w:numPr>
        <w:spacing w:line="360" w:lineRule="auto"/>
        <w:rPr>
          <w:rFonts w:cstheme="minorHAnsi"/>
          <w:sz w:val="24"/>
          <w:szCs w:val="24"/>
        </w:rPr>
      </w:pPr>
      <w:r w:rsidRPr="006E0311">
        <w:rPr>
          <w:rFonts w:cstheme="minorHAnsi"/>
          <w:b/>
          <w:bCs/>
          <w:sz w:val="24"/>
          <w:szCs w:val="24"/>
        </w:rPr>
        <w:t>Technological Advances:</w:t>
      </w:r>
    </w:p>
    <w:p w14:paraId="599248FB" w14:textId="6CA08937" w:rsidR="00E3779C" w:rsidRPr="007E13C5" w:rsidRDefault="00E3779C" w:rsidP="007E13C5">
      <w:pPr>
        <w:pStyle w:val="ListParagraph"/>
        <w:numPr>
          <w:ilvl w:val="0"/>
          <w:numId w:val="50"/>
        </w:numPr>
        <w:spacing w:line="360" w:lineRule="auto"/>
        <w:rPr>
          <w:rFonts w:cstheme="minorHAnsi"/>
          <w:sz w:val="24"/>
          <w:szCs w:val="24"/>
        </w:rPr>
      </w:pPr>
      <w:r w:rsidRPr="007E13C5">
        <w:rPr>
          <w:rFonts w:cstheme="minorHAnsi"/>
          <w:sz w:val="24"/>
          <w:szCs w:val="24"/>
        </w:rPr>
        <w:t>Investigate the viability of future battery technology such as solid-state and lithium-</w:t>
      </w:r>
      <w:r w:rsidR="0071243B" w:rsidRPr="007E13C5">
        <w:rPr>
          <w:rFonts w:cstheme="minorHAnsi"/>
          <w:sz w:val="24"/>
          <w:szCs w:val="24"/>
        </w:rPr>
        <w:t>sulphur</w:t>
      </w:r>
      <w:r w:rsidRPr="007E13C5">
        <w:rPr>
          <w:rFonts w:cstheme="minorHAnsi"/>
          <w:sz w:val="24"/>
          <w:szCs w:val="24"/>
        </w:rPr>
        <w:t xml:space="preserve"> batteries.</w:t>
      </w:r>
    </w:p>
    <w:p w14:paraId="5C06BC2B" w14:textId="77777777" w:rsidR="00E3779C" w:rsidRPr="007E13C5" w:rsidRDefault="00E3779C" w:rsidP="007E13C5">
      <w:pPr>
        <w:pStyle w:val="ListParagraph"/>
        <w:numPr>
          <w:ilvl w:val="0"/>
          <w:numId w:val="50"/>
        </w:numPr>
        <w:spacing w:line="360" w:lineRule="auto"/>
        <w:rPr>
          <w:rFonts w:cstheme="minorHAnsi"/>
          <w:sz w:val="24"/>
          <w:szCs w:val="24"/>
        </w:rPr>
      </w:pPr>
      <w:r w:rsidRPr="007E13C5">
        <w:rPr>
          <w:rFonts w:cstheme="minorHAnsi"/>
          <w:sz w:val="24"/>
          <w:szCs w:val="24"/>
        </w:rPr>
        <w:t>Investigate the viability of alternative fuels such as hydrogen fuel cells for mass transit and heavy-duty use.</w:t>
      </w:r>
    </w:p>
    <w:p w14:paraId="2B72E598" w14:textId="3C416EF9" w:rsidR="00E3779C" w:rsidRPr="006E0311" w:rsidRDefault="00E3779C" w:rsidP="00974052">
      <w:pPr>
        <w:pStyle w:val="ListParagraph"/>
        <w:numPr>
          <w:ilvl w:val="0"/>
          <w:numId w:val="16"/>
        </w:numPr>
        <w:spacing w:line="360" w:lineRule="auto"/>
        <w:rPr>
          <w:rFonts w:cstheme="minorHAnsi"/>
          <w:b/>
          <w:bCs/>
          <w:sz w:val="24"/>
          <w:szCs w:val="24"/>
        </w:rPr>
      </w:pPr>
      <w:r w:rsidRPr="006E0311">
        <w:rPr>
          <w:rFonts w:cstheme="minorHAnsi"/>
          <w:b/>
          <w:bCs/>
          <w:sz w:val="24"/>
          <w:szCs w:val="24"/>
        </w:rPr>
        <w:t>Comprehensive Lifecycle Analysis:</w:t>
      </w:r>
    </w:p>
    <w:p w14:paraId="0BBD402B" w14:textId="354B0E64" w:rsidR="00E3779C" w:rsidRPr="007E13C5" w:rsidRDefault="00E3779C" w:rsidP="007E13C5">
      <w:pPr>
        <w:pStyle w:val="ListParagraph"/>
        <w:numPr>
          <w:ilvl w:val="0"/>
          <w:numId w:val="51"/>
        </w:numPr>
        <w:spacing w:line="360" w:lineRule="auto"/>
        <w:rPr>
          <w:rFonts w:cstheme="minorHAnsi"/>
          <w:sz w:val="24"/>
          <w:szCs w:val="24"/>
        </w:rPr>
      </w:pPr>
      <w:r w:rsidRPr="007E13C5">
        <w:rPr>
          <w:rFonts w:cstheme="minorHAnsi"/>
          <w:sz w:val="24"/>
          <w:szCs w:val="24"/>
        </w:rPr>
        <w:t>Carry out in-depth analyses of the environmental footprint of EVs from manufacturing to end-of-life disposal.</w:t>
      </w:r>
    </w:p>
    <w:p w14:paraId="5AE77098" w14:textId="45A028AD" w:rsidR="00E3779C" w:rsidRDefault="00E3779C" w:rsidP="007E13C5">
      <w:pPr>
        <w:pStyle w:val="ListParagraph"/>
        <w:numPr>
          <w:ilvl w:val="0"/>
          <w:numId w:val="51"/>
        </w:numPr>
        <w:spacing w:line="360" w:lineRule="auto"/>
        <w:rPr>
          <w:rFonts w:cstheme="minorHAnsi"/>
          <w:sz w:val="24"/>
          <w:szCs w:val="24"/>
        </w:rPr>
      </w:pPr>
      <w:r w:rsidRPr="007E13C5">
        <w:rPr>
          <w:rFonts w:cstheme="minorHAnsi"/>
          <w:sz w:val="24"/>
          <w:szCs w:val="24"/>
        </w:rPr>
        <w:t>Evaluate improvements in battery recycling technology and scalability.</w:t>
      </w:r>
    </w:p>
    <w:p w14:paraId="7548FB73" w14:textId="77777777" w:rsidR="007E13C5" w:rsidRPr="007E13C5" w:rsidRDefault="007E13C5" w:rsidP="007E13C5">
      <w:pPr>
        <w:pStyle w:val="ListParagraph"/>
        <w:spacing w:line="360" w:lineRule="auto"/>
        <w:rPr>
          <w:rFonts w:cstheme="minorHAnsi"/>
          <w:sz w:val="24"/>
          <w:szCs w:val="24"/>
        </w:rPr>
      </w:pPr>
    </w:p>
    <w:p w14:paraId="306BFEFD" w14:textId="7BFF2F8D" w:rsidR="00E3779C" w:rsidRPr="006E0311" w:rsidRDefault="00E3779C" w:rsidP="00974052">
      <w:pPr>
        <w:pStyle w:val="ListParagraph"/>
        <w:numPr>
          <w:ilvl w:val="0"/>
          <w:numId w:val="16"/>
        </w:numPr>
        <w:spacing w:line="360" w:lineRule="auto"/>
        <w:rPr>
          <w:rFonts w:cstheme="minorHAnsi"/>
          <w:b/>
          <w:bCs/>
          <w:sz w:val="24"/>
          <w:szCs w:val="24"/>
        </w:rPr>
      </w:pPr>
      <w:r w:rsidRPr="006E0311">
        <w:rPr>
          <w:rFonts w:cstheme="minorHAnsi"/>
          <w:b/>
          <w:bCs/>
          <w:sz w:val="24"/>
          <w:szCs w:val="24"/>
        </w:rPr>
        <w:t>Socioeconomic and Equity Impacts:</w:t>
      </w:r>
    </w:p>
    <w:p w14:paraId="46168558" w14:textId="07D034BA" w:rsidR="00E3779C" w:rsidRPr="007E13C5" w:rsidRDefault="00E3779C" w:rsidP="007E13C5">
      <w:pPr>
        <w:pStyle w:val="ListParagraph"/>
        <w:numPr>
          <w:ilvl w:val="0"/>
          <w:numId w:val="52"/>
        </w:numPr>
        <w:spacing w:line="360" w:lineRule="auto"/>
        <w:rPr>
          <w:rFonts w:cstheme="minorHAnsi"/>
          <w:sz w:val="24"/>
          <w:szCs w:val="24"/>
        </w:rPr>
      </w:pPr>
      <w:r w:rsidRPr="007E13C5">
        <w:rPr>
          <w:rFonts w:cstheme="minorHAnsi"/>
          <w:sz w:val="24"/>
          <w:szCs w:val="24"/>
        </w:rPr>
        <w:t>Investigate attempts to make EVs affordable and accessible among poor and rural communities.</w:t>
      </w:r>
    </w:p>
    <w:p w14:paraId="16B077FD" w14:textId="2671B6E4" w:rsidR="00E3779C" w:rsidRPr="007E13C5" w:rsidRDefault="00E3779C" w:rsidP="007E13C5">
      <w:pPr>
        <w:pStyle w:val="ListParagraph"/>
        <w:numPr>
          <w:ilvl w:val="0"/>
          <w:numId w:val="52"/>
        </w:numPr>
        <w:spacing w:line="360" w:lineRule="auto"/>
        <w:rPr>
          <w:rFonts w:cstheme="minorHAnsi"/>
          <w:sz w:val="24"/>
          <w:szCs w:val="24"/>
        </w:rPr>
      </w:pPr>
      <w:r w:rsidRPr="007E13C5">
        <w:rPr>
          <w:rFonts w:cstheme="minorHAnsi"/>
          <w:sz w:val="24"/>
          <w:szCs w:val="24"/>
        </w:rPr>
        <w:t>Look into retraining of employees for redeployment of workers from conventional automotive industries to EV-related employment.</w:t>
      </w:r>
    </w:p>
    <w:p w14:paraId="04839E77" w14:textId="6056A45D" w:rsidR="00E3779C" w:rsidRPr="006E0311" w:rsidRDefault="00E3779C" w:rsidP="00974052">
      <w:pPr>
        <w:pStyle w:val="ListParagraph"/>
        <w:numPr>
          <w:ilvl w:val="0"/>
          <w:numId w:val="16"/>
        </w:numPr>
        <w:spacing w:line="360" w:lineRule="auto"/>
        <w:rPr>
          <w:rFonts w:cstheme="minorHAnsi"/>
          <w:b/>
          <w:bCs/>
          <w:sz w:val="24"/>
          <w:szCs w:val="24"/>
        </w:rPr>
      </w:pPr>
      <w:r w:rsidRPr="006E0311">
        <w:rPr>
          <w:rFonts w:cstheme="minorHAnsi"/>
          <w:b/>
          <w:bCs/>
          <w:sz w:val="24"/>
          <w:szCs w:val="24"/>
        </w:rPr>
        <w:t>Regional and Global Perspectives:</w:t>
      </w:r>
    </w:p>
    <w:p w14:paraId="1788FAA0" w14:textId="76EC6CE8" w:rsidR="00E3779C" w:rsidRPr="007E13C5" w:rsidRDefault="00E3779C" w:rsidP="007E13C5">
      <w:pPr>
        <w:pStyle w:val="ListParagraph"/>
        <w:numPr>
          <w:ilvl w:val="0"/>
          <w:numId w:val="53"/>
        </w:numPr>
        <w:spacing w:line="360" w:lineRule="auto"/>
        <w:rPr>
          <w:rFonts w:cstheme="minorHAnsi"/>
          <w:sz w:val="24"/>
          <w:szCs w:val="24"/>
        </w:rPr>
      </w:pPr>
      <w:r w:rsidRPr="007E13C5">
        <w:rPr>
          <w:rFonts w:cstheme="minorHAnsi"/>
          <w:sz w:val="24"/>
          <w:szCs w:val="24"/>
        </w:rPr>
        <w:t>Describe the distinct challenges and opportunities for EV adoption in different regions, i.e., emerging economies and developing nations.</w:t>
      </w:r>
    </w:p>
    <w:p w14:paraId="40774D13" w14:textId="11059159" w:rsidR="00E3779C" w:rsidRPr="007E13C5" w:rsidRDefault="00E3779C" w:rsidP="007E13C5">
      <w:pPr>
        <w:pStyle w:val="ListParagraph"/>
        <w:numPr>
          <w:ilvl w:val="0"/>
          <w:numId w:val="53"/>
        </w:numPr>
        <w:spacing w:line="360" w:lineRule="auto"/>
        <w:rPr>
          <w:rFonts w:cstheme="minorHAnsi"/>
          <w:sz w:val="24"/>
          <w:szCs w:val="24"/>
        </w:rPr>
      </w:pPr>
      <w:r w:rsidRPr="007E13C5">
        <w:rPr>
          <w:rFonts w:cstheme="minorHAnsi"/>
          <w:sz w:val="24"/>
          <w:szCs w:val="24"/>
        </w:rPr>
        <w:t>Evaluate global trade policy effects on the EV value chain, especially for rare earths.</w:t>
      </w:r>
    </w:p>
    <w:p w14:paraId="3393CCD8" w14:textId="79B09160" w:rsidR="00E3779C" w:rsidRPr="006E0311" w:rsidRDefault="00E3779C" w:rsidP="00974052">
      <w:pPr>
        <w:pStyle w:val="ListParagraph"/>
        <w:numPr>
          <w:ilvl w:val="0"/>
          <w:numId w:val="16"/>
        </w:numPr>
        <w:spacing w:line="360" w:lineRule="auto"/>
        <w:rPr>
          <w:rFonts w:cstheme="minorHAnsi"/>
          <w:b/>
          <w:bCs/>
          <w:sz w:val="24"/>
          <w:szCs w:val="24"/>
        </w:rPr>
      </w:pPr>
      <w:r w:rsidRPr="006E0311">
        <w:rPr>
          <w:rFonts w:cstheme="minorHAnsi"/>
          <w:b/>
          <w:bCs/>
          <w:sz w:val="24"/>
          <w:szCs w:val="24"/>
        </w:rPr>
        <w:t>Infrastructure Development:</w:t>
      </w:r>
    </w:p>
    <w:p w14:paraId="4826519C" w14:textId="1AE4FB1F" w:rsidR="00E3779C" w:rsidRPr="007E13C5" w:rsidRDefault="0071243B" w:rsidP="007E13C5">
      <w:pPr>
        <w:pStyle w:val="ListParagraph"/>
        <w:numPr>
          <w:ilvl w:val="0"/>
          <w:numId w:val="54"/>
        </w:numPr>
        <w:spacing w:line="360" w:lineRule="auto"/>
        <w:rPr>
          <w:rFonts w:cstheme="minorHAnsi"/>
          <w:sz w:val="24"/>
          <w:szCs w:val="24"/>
        </w:rPr>
      </w:pPr>
      <w:r w:rsidRPr="007E13C5">
        <w:rPr>
          <w:rFonts w:cstheme="minorHAnsi"/>
          <w:sz w:val="24"/>
          <w:szCs w:val="24"/>
        </w:rPr>
        <w:t>Analyse</w:t>
      </w:r>
      <w:r w:rsidR="00E3779C" w:rsidRPr="007E13C5">
        <w:rPr>
          <w:rFonts w:cstheme="minorHAnsi"/>
          <w:sz w:val="24"/>
          <w:szCs w:val="24"/>
        </w:rPr>
        <w:t xml:space="preserve"> smart charging infrastructure and vehicle-to-grid (V2G) scalability.</w:t>
      </w:r>
    </w:p>
    <w:p w14:paraId="1ADEFFD6" w14:textId="77777777" w:rsidR="0071243B" w:rsidRPr="007E13C5" w:rsidRDefault="00E3779C" w:rsidP="007E13C5">
      <w:pPr>
        <w:pStyle w:val="ListParagraph"/>
        <w:numPr>
          <w:ilvl w:val="0"/>
          <w:numId w:val="54"/>
        </w:numPr>
        <w:spacing w:line="360" w:lineRule="auto"/>
        <w:rPr>
          <w:rFonts w:cstheme="minorHAnsi"/>
          <w:sz w:val="24"/>
          <w:szCs w:val="24"/>
        </w:rPr>
      </w:pPr>
      <w:r w:rsidRPr="007E13C5">
        <w:rPr>
          <w:rFonts w:cstheme="minorHAnsi"/>
          <w:sz w:val="24"/>
          <w:szCs w:val="24"/>
        </w:rPr>
        <w:t>Study public-private partnerships in developing EV sustainable ecosystems.</w:t>
      </w:r>
    </w:p>
    <w:p w14:paraId="3D6A92AD" w14:textId="77777777" w:rsidR="00E3779C" w:rsidRDefault="00E3779C" w:rsidP="00974052">
      <w:pPr>
        <w:pStyle w:val="BodyText"/>
        <w:spacing w:before="77" w:line="360" w:lineRule="auto"/>
      </w:pPr>
    </w:p>
    <w:p w14:paraId="523CAEAB" w14:textId="68FC0D5E" w:rsidR="009708E4" w:rsidRPr="007E13C5" w:rsidRDefault="00E16286" w:rsidP="00974052">
      <w:pPr>
        <w:spacing w:line="360" w:lineRule="auto"/>
        <w:rPr>
          <w:b/>
          <w:bCs/>
          <w:sz w:val="28"/>
          <w:szCs w:val="28"/>
          <w:u w:val="single"/>
        </w:rPr>
      </w:pPr>
      <w:bookmarkStart w:id="0" w:name="12_reference_links"/>
      <w:bookmarkEnd w:id="0"/>
      <w:r w:rsidRPr="007E13C5">
        <w:rPr>
          <w:b/>
          <w:bCs/>
          <w:sz w:val="28"/>
          <w:szCs w:val="28"/>
          <w:u w:val="single"/>
        </w:rPr>
        <w:t>11 REFERENCES:</w:t>
      </w:r>
    </w:p>
    <w:p w14:paraId="14C5ABC1" w14:textId="59FF3EF3" w:rsidR="00E16286" w:rsidRDefault="00E16286" w:rsidP="00974052">
      <w:pPr>
        <w:spacing w:line="360" w:lineRule="auto"/>
      </w:pPr>
      <w:r>
        <w:rPr>
          <w:rStyle w:val="Strong"/>
        </w:rPr>
        <w:t>1 Hawkins, T. R.</w:t>
      </w:r>
      <w:r>
        <w:t xml:space="preserve"> (2013). Comparative environmental life cycle assessment of conventional and electric vehicles. </w:t>
      </w:r>
      <w:r>
        <w:rPr>
          <w:rStyle w:val="Emphasis"/>
        </w:rPr>
        <w:t>Journal of Industrial Ecology</w:t>
      </w:r>
      <w:r>
        <w:t xml:space="preserve">, </w:t>
      </w:r>
      <w:r>
        <w:rPr>
          <w:rStyle w:val="Strong"/>
        </w:rPr>
        <w:t>17</w:t>
      </w:r>
      <w:r>
        <w:t>(1), 53-64</w:t>
      </w:r>
    </w:p>
    <w:p w14:paraId="2CC8DE32" w14:textId="4F8A8A43" w:rsidR="00E16286" w:rsidRDefault="00E16286" w:rsidP="00974052">
      <w:pPr>
        <w:spacing w:line="360" w:lineRule="auto"/>
      </w:pPr>
      <w:r>
        <w:rPr>
          <w:rStyle w:val="Strong"/>
        </w:rPr>
        <w:t>2 Garcia, R., &amp; Rodriguez, M.</w:t>
      </w:r>
      <w:r>
        <w:t xml:space="preserve"> (2014). The decline and resurgence of electric vehicles: A historical analysis. </w:t>
      </w:r>
      <w:r>
        <w:rPr>
          <w:rStyle w:val="Emphasis"/>
        </w:rPr>
        <w:t>Automotive History Review</w:t>
      </w:r>
      <w:r>
        <w:t xml:space="preserve">, </w:t>
      </w:r>
      <w:r>
        <w:rPr>
          <w:rStyle w:val="Strong"/>
        </w:rPr>
        <w:t>22</w:t>
      </w:r>
      <w:r>
        <w:t>(3), 145-162</w:t>
      </w:r>
    </w:p>
    <w:p w14:paraId="0A9CDC1C" w14:textId="0CA198FA" w:rsidR="00E16286" w:rsidRDefault="00E16286" w:rsidP="00974052">
      <w:pPr>
        <w:spacing w:line="360" w:lineRule="auto"/>
      </w:pPr>
      <w:r>
        <w:rPr>
          <w:rStyle w:val="Strong"/>
        </w:rPr>
        <w:lastRenderedPageBreak/>
        <w:t>3 Tarascon, J. M., &amp; Armand, M.</w:t>
      </w:r>
      <w:r>
        <w:t xml:space="preserve"> (2001). Issues and challenges facing rechargeable lithium batteries. </w:t>
      </w:r>
      <w:r>
        <w:rPr>
          <w:rStyle w:val="Emphasis"/>
        </w:rPr>
        <w:t>Nature</w:t>
      </w:r>
      <w:r>
        <w:t xml:space="preserve">, </w:t>
      </w:r>
      <w:r>
        <w:rPr>
          <w:rStyle w:val="Strong"/>
        </w:rPr>
        <w:t>414</w:t>
      </w:r>
      <w:r>
        <w:t>(6861), 359-367</w:t>
      </w:r>
    </w:p>
    <w:p w14:paraId="1129B251" w14:textId="7997F7F5" w:rsidR="00E16286" w:rsidRDefault="00E16286" w:rsidP="00974052">
      <w:pPr>
        <w:spacing w:line="360" w:lineRule="auto"/>
      </w:pPr>
      <w:r>
        <w:rPr>
          <w:rStyle w:val="Strong"/>
        </w:rPr>
        <w:t>4 Pistoia, G.</w:t>
      </w:r>
      <w:r>
        <w:t xml:space="preserve"> (2014). Lithium-ion batteries: Advances and applications. </w:t>
      </w:r>
      <w:r>
        <w:rPr>
          <w:rStyle w:val="Emphasis"/>
        </w:rPr>
        <w:t>Journal of Power Sources</w:t>
      </w:r>
      <w:r>
        <w:t xml:space="preserve">, </w:t>
      </w:r>
      <w:r>
        <w:rPr>
          <w:rStyle w:val="Strong"/>
        </w:rPr>
        <w:t>252</w:t>
      </w:r>
      <w:r>
        <w:t>, 317-328</w:t>
      </w:r>
    </w:p>
    <w:p w14:paraId="4FE60DD5" w14:textId="06C10789" w:rsidR="00E16286" w:rsidRDefault="00E16286" w:rsidP="00974052">
      <w:pPr>
        <w:spacing w:line="360" w:lineRule="auto"/>
      </w:pPr>
      <w:r>
        <w:rPr>
          <w:rStyle w:val="Strong"/>
        </w:rPr>
        <w:t>5 Hansen, J., &amp; Helmers, E.</w:t>
      </w:r>
      <w:r>
        <w:t xml:space="preserve"> (2017). The role of power electronics in the advancement of electric vehicle technology. </w:t>
      </w:r>
      <w:r>
        <w:rPr>
          <w:rStyle w:val="Emphasis"/>
        </w:rPr>
        <w:t>IEEE Transactions on Transportation Electrification</w:t>
      </w:r>
      <w:r>
        <w:t xml:space="preserve">, </w:t>
      </w:r>
      <w:r>
        <w:rPr>
          <w:rStyle w:val="Strong"/>
        </w:rPr>
        <w:t>3</w:t>
      </w:r>
      <w:r>
        <w:t>(1), 12-26.</w:t>
      </w:r>
    </w:p>
    <w:p w14:paraId="6F369E73" w14:textId="25CE8800" w:rsidR="00E16286" w:rsidRDefault="00E16286" w:rsidP="00974052">
      <w:pPr>
        <w:spacing w:line="360" w:lineRule="auto"/>
      </w:pPr>
      <w:r>
        <w:rPr>
          <w:rStyle w:val="Strong"/>
        </w:rPr>
        <w:t>6 Breetz, H. L., &amp; Salon, D.</w:t>
      </w:r>
      <w:r>
        <w:t xml:space="preserve"> (2018). Do electric vehicles need subsidies? Ownership costs for alternative fuel vehicles. </w:t>
      </w:r>
      <w:r>
        <w:rPr>
          <w:rStyle w:val="Emphasis"/>
        </w:rPr>
        <w:t>Transportation Research Part D: Transport and Environment</w:t>
      </w:r>
      <w:r>
        <w:t xml:space="preserve">, </w:t>
      </w:r>
      <w:r>
        <w:rPr>
          <w:rStyle w:val="Strong"/>
        </w:rPr>
        <w:t>64</w:t>
      </w:r>
      <w:r>
        <w:t>, 26-42.</w:t>
      </w:r>
    </w:p>
    <w:p w14:paraId="762C02F8" w14:textId="4E5E2EDE" w:rsidR="00E16286" w:rsidRDefault="00E16286" w:rsidP="00974052">
      <w:pPr>
        <w:spacing w:line="360" w:lineRule="auto"/>
      </w:pPr>
      <w:r>
        <w:rPr>
          <w:rStyle w:val="Strong"/>
        </w:rPr>
        <w:t>7 Mock, P., &amp; Loo, B. P. Y.</w:t>
      </w:r>
      <w:r>
        <w:t xml:space="preserve"> (2019). Government incentives for electric vehicles: A comparative study of China and Europe. </w:t>
      </w:r>
      <w:r>
        <w:rPr>
          <w:rStyle w:val="Emphasis"/>
        </w:rPr>
        <w:t>Energy Policy Journal</w:t>
      </w:r>
      <w:r>
        <w:t xml:space="preserve">, </w:t>
      </w:r>
      <w:r>
        <w:rPr>
          <w:rStyle w:val="Strong"/>
        </w:rPr>
        <w:t>115</w:t>
      </w:r>
      <w:r>
        <w:t>, 234-251.</w:t>
      </w:r>
    </w:p>
    <w:p w14:paraId="33D54140" w14:textId="786EFEED" w:rsidR="00E16286" w:rsidRDefault="00E16286" w:rsidP="00974052">
      <w:pPr>
        <w:spacing w:line="360" w:lineRule="auto"/>
      </w:pPr>
      <w:r>
        <w:rPr>
          <w:rStyle w:val="Strong"/>
        </w:rPr>
        <w:t>8 Morris, C.</w:t>
      </w:r>
      <w:r>
        <w:t xml:space="preserve"> (2020). The European Green Deal and its impact on the automobile industry. </w:t>
      </w:r>
      <w:r>
        <w:rPr>
          <w:rStyle w:val="Emphasis"/>
        </w:rPr>
        <w:t>Sustainability Journal</w:t>
      </w:r>
      <w:r>
        <w:t xml:space="preserve">, </w:t>
      </w:r>
      <w:r>
        <w:rPr>
          <w:rStyle w:val="Strong"/>
        </w:rPr>
        <w:t>12</w:t>
      </w:r>
      <w:r>
        <w:t>(8), 2561-2580.</w:t>
      </w:r>
    </w:p>
    <w:p w14:paraId="322F7B65" w14:textId="3D8D78F7" w:rsidR="00E16286" w:rsidRDefault="00E16286" w:rsidP="00974052">
      <w:pPr>
        <w:spacing w:line="360" w:lineRule="auto"/>
      </w:pPr>
      <w:r>
        <w:rPr>
          <w:rStyle w:val="Strong"/>
        </w:rPr>
        <w:t>9 Sovacool, B. K., &amp; Hirsh, R. F.</w:t>
      </w:r>
      <w:r>
        <w:t xml:space="preserve"> (2018). Public policies and the infrastructure of electric vehicle adoption. </w:t>
      </w:r>
      <w:r>
        <w:rPr>
          <w:rStyle w:val="Emphasis"/>
        </w:rPr>
        <w:t>Energy Policy</w:t>
      </w:r>
      <w:r>
        <w:t xml:space="preserve">, </w:t>
      </w:r>
      <w:r>
        <w:rPr>
          <w:rStyle w:val="Strong"/>
        </w:rPr>
        <w:t>119</w:t>
      </w:r>
      <w:r>
        <w:t>, 68-79</w:t>
      </w:r>
    </w:p>
    <w:p w14:paraId="2E800D52" w14:textId="77777777" w:rsidR="00E16286" w:rsidRDefault="00E16286" w:rsidP="00974052">
      <w:pPr>
        <w:spacing w:line="360" w:lineRule="auto"/>
      </w:pPr>
    </w:p>
    <w:p w14:paraId="090B21A0" w14:textId="77777777" w:rsidR="00E16286" w:rsidRPr="00E16286" w:rsidRDefault="00E16286" w:rsidP="00974052">
      <w:pPr>
        <w:spacing w:line="360" w:lineRule="auto"/>
        <w:rPr>
          <w:b/>
          <w:bCs/>
          <w:sz w:val="28"/>
          <w:szCs w:val="28"/>
        </w:rPr>
      </w:pPr>
    </w:p>
    <w:sectPr w:rsidR="00E16286" w:rsidRPr="00E16286" w:rsidSect="007E13C5">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3F601" w14:textId="77777777" w:rsidR="00597E79" w:rsidRDefault="00597E79" w:rsidP="007E13C5">
      <w:pPr>
        <w:spacing w:after="0" w:line="240" w:lineRule="auto"/>
      </w:pPr>
      <w:r>
        <w:separator/>
      </w:r>
    </w:p>
  </w:endnote>
  <w:endnote w:type="continuationSeparator" w:id="0">
    <w:p w14:paraId="5183CABA" w14:textId="77777777" w:rsidR="00597E79" w:rsidRDefault="00597E79" w:rsidP="007E1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4322671"/>
      <w:docPartObj>
        <w:docPartGallery w:val="Page Numbers (Bottom of Page)"/>
        <w:docPartUnique/>
      </w:docPartObj>
    </w:sdtPr>
    <w:sdtContent>
      <w:sdt>
        <w:sdtPr>
          <w:id w:val="-1769616900"/>
          <w:docPartObj>
            <w:docPartGallery w:val="Page Numbers (Top of Page)"/>
            <w:docPartUnique/>
          </w:docPartObj>
        </w:sdtPr>
        <w:sdtContent>
          <w:p w14:paraId="2EF404B1" w14:textId="3224F2E5" w:rsidR="007E13C5" w:rsidRDefault="007E13C5">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5D87262B" w14:textId="77777777" w:rsidR="007E13C5" w:rsidRDefault="007E13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7BC948" w14:textId="77777777" w:rsidR="00597E79" w:rsidRDefault="00597E79" w:rsidP="007E13C5">
      <w:pPr>
        <w:spacing w:after="0" w:line="240" w:lineRule="auto"/>
      </w:pPr>
      <w:r>
        <w:separator/>
      </w:r>
    </w:p>
  </w:footnote>
  <w:footnote w:type="continuationSeparator" w:id="0">
    <w:p w14:paraId="12356B78" w14:textId="77777777" w:rsidR="00597E79" w:rsidRDefault="00597E79" w:rsidP="007E13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C7639"/>
    <w:multiLevelType w:val="hybridMultilevel"/>
    <w:tmpl w:val="7C928E20"/>
    <w:lvl w:ilvl="0" w:tplc="4009000B">
      <w:start w:val="1"/>
      <w:numFmt w:val="bullet"/>
      <w:lvlText w:val=""/>
      <w:lvlJc w:val="left"/>
      <w:pPr>
        <w:ind w:left="720" w:hanging="360"/>
      </w:pPr>
      <w:rPr>
        <w:rFonts w:ascii="Wingdings" w:hAnsi="Wingdings" w:hint="default"/>
        <w:b w:val="0"/>
        <w:bCs w:val="0"/>
        <w:i w:val="0"/>
        <w:iCs w:val="0"/>
        <w:spacing w:val="0"/>
        <w:w w:val="93"/>
        <w:sz w:val="24"/>
        <w:szCs w:val="24"/>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F219D7"/>
    <w:multiLevelType w:val="hybridMultilevel"/>
    <w:tmpl w:val="F4FE3E52"/>
    <w:lvl w:ilvl="0" w:tplc="1AFA3EAE">
      <w:start w:val="4"/>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4782001"/>
    <w:multiLevelType w:val="hybridMultilevel"/>
    <w:tmpl w:val="FF004D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7A33390"/>
    <w:multiLevelType w:val="hybridMultilevel"/>
    <w:tmpl w:val="DEA0258E"/>
    <w:lvl w:ilvl="0" w:tplc="4009000B">
      <w:start w:val="1"/>
      <w:numFmt w:val="bullet"/>
      <w:lvlText w:val=""/>
      <w:lvlJc w:val="left"/>
      <w:pPr>
        <w:ind w:left="720" w:hanging="360"/>
      </w:pPr>
      <w:rPr>
        <w:rFonts w:ascii="Wingdings" w:hAnsi="Wingdings" w:hint="default"/>
        <w:b w:val="0"/>
        <w:bCs w:val="0"/>
        <w:i w:val="0"/>
        <w:iCs w:val="0"/>
        <w:spacing w:val="0"/>
        <w:w w:val="93"/>
        <w:sz w:val="24"/>
        <w:szCs w:val="24"/>
        <w:lang w:val="en-US" w:eastAsia="en-US" w:bidi="ar-SA"/>
      </w:rPr>
    </w:lvl>
    <w:lvl w:ilvl="1" w:tplc="A6A20324">
      <w:start w:val="4"/>
      <w:numFmt w:val="bullet"/>
      <w:lvlText w:val="•"/>
      <w:lvlJc w:val="left"/>
      <w:pPr>
        <w:ind w:left="1440" w:hanging="360"/>
      </w:pPr>
      <w:rPr>
        <w:rFonts w:ascii="Calibri" w:eastAsiaTheme="minorHAnsi" w:hAnsi="Calibri" w:cs="Calibri" w:hint="default"/>
        <w:sz w:val="22"/>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CE9781B"/>
    <w:multiLevelType w:val="hybridMultilevel"/>
    <w:tmpl w:val="B2D41A2E"/>
    <w:lvl w:ilvl="0" w:tplc="40090003">
      <w:start w:val="1"/>
      <w:numFmt w:val="bullet"/>
      <w:lvlText w:val="o"/>
      <w:lvlJc w:val="left"/>
      <w:pPr>
        <w:ind w:left="1352" w:hanging="360"/>
      </w:pPr>
      <w:rPr>
        <w:rFonts w:ascii="Courier New" w:hAnsi="Courier New" w:cs="Courier New" w:hint="default"/>
      </w:rPr>
    </w:lvl>
    <w:lvl w:ilvl="1" w:tplc="40090003" w:tentative="1">
      <w:start w:val="1"/>
      <w:numFmt w:val="bullet"/>
      <w:lvlText w:val="o"/>
      <w:lvlJc w:val="left"/>
      <w:pPr>
        <w:ind w:left="2072" w:hanging="360"/>
      </w:pPr>
      <w:rPr>
        <w:rFonts w:ascii="Courier New" w:hAnsi="Courier New" w:cs="Courier New" w:hint="default"/>
      </w:rPr>
    </w:lvl>
    <w:lvl w:ilvl="2" w:tplc="40090005" w:tentative="1">
      <w:start w:val="1"/>
      <w:numFmt w:val="bullet"/>
      <w:lvlText w:val=""/>
      <w:lvlJc w:val="left"/>
      <w:pPr>
        <w:ind w:left="2792" w:hanging="360"/>
      </w:pPr>
      <w:rPr>
        <w:rFonts w:ascii="Wingdings" w:hAnsi="Wingdings" w:hint="default"/>
      </w:rPr>
    </w:lvl>
    <w:lvl w:ilvl="3" w:tplc="40090001" w:tentative="1">
      <w:start w:val="1"/>
      <w:numFmt w:val="bullet"/>
      <w:lvlText w:val=""/>
      <w:lvlJc w:val="left"/>
      <w:pPr>
        <w:ind w:left="3512" w:hanging="360"/>
      </w:pPr>
      <w:rPr>
        <w:rFonts w:ascii="Symbol" w:hAnsi="Symbol" w:hint="default"/>
      </w:rPr>
    </w:lvl>
    <w:lvl w:ilvl="4" w:tplc="40090003" w:tentative="1">
      <w:start w:val="1"/>
      <w:numFmt w:val="bullet"/>
      <w:lvlText w:val="o"/>
      <w:lvlJc w:val="left"/>
      <w:pPr>
        <w:ind w:left="4232" w:hanging="360"/>
      </w:pPr>
      <w:rPr>
        <w:rFonts w:ascii="Courier New" w:hAnsi="Courier New" w:cs="Courier New" w:hint="default"/>
      </w:rPr>
    </w:lvl>
    <w:lvl w:ilvl="5" w:tplc="40090005" w:tentative="1">
      <w:start w:val="1"/>
      <w:numFmt w:val="bullet"/>
      <w:lvlText w:val=""/>
      <w:lvlJc w:val="left"/>
      <w:pPr>
        <w:ind w:left="4952" w:hanging="360"/>
      </w:pPr>
      <w:rPr>
        <w:rFonts w:ascii="Wingdings" w:hAnsi="Wingdings" w:hint="default"/>
      </w:rPr>
    </w:lvl>
    <w:lvl w:ilvl="6" w:tplc="40090001" w:tentative="1">
      <w:start w:val="1"/>
      <w:numFmt w:val="bullet"/>
      <w:lvlText w:val=""/>
      <w:lvlJc w:val="left"/>
      <w:pPr>
        <w:ind w:left="5672" w:hanging="360"/>
      </w:pPr>
      <w:rPr>
        <w:rFonts w:ascii="Symbol" w:hAnsi="Symbol" w:hint="default"/>
      </w:rPr>
    </w:lvl>
    <w:lvl w:ilvl="7" w:tplc="40090003" w:tentative="1">
      <w:start w:val="1"/>
      <w:numFmt w:val="bullet"/>
      <w:lvlText w:val="o"/>
      <w:lvlJc w:val="left"/>
      <w:pPr>
        <w:ind w:left="6392" w:hanging="360"/>
      </w:pPr>
      <w:rPr>
        <w:rFonts w:ascii="Courier New" w:hAnsi="Courier New" w:cs="Courier New" w:hint="default"/>
      </w:rPr>
    </w:lvl>
    <w:lvl w:ilvl="8" w:tplc="40090005" w:tentative="1">
      <w:start w:val="1"/>
      <w:numFmt w:val="bullet"/>
      <w:lvlText w:val=""/>
      <w:lvlJc w:val="left"/>
      <w:pPr>
        <w:ind w:left="7112" w:hanging="360"/>
      </w:pPr>
      <w:rPr>
        <w:rFonts w:ascii="Wingdings" w:hAnsi="Wingdings" w:hint="default"/>
      </w:rPr>
    </w:lvl>
  </w:abstractNum>
  <w:abstractNum w:abstractNumId="5" w15:restartNumberingAfterBreak="0">
    <w:nsid w:val="0F1B3487"/>
    <w:multiLevelType w:val="hybridMultilevel"/>
    <w:tmpl w:val="C23E4656"/>
    <w:lvl w:ilvl="0" w:tplc="40090003">
      <w:start w:val="1"/>
      <w:numFmt w:val="bullet"/>
      <w:lvlText w:val="o"/>
      <w:lvlJc w:val="left"/>
      <w:pPr>
        <w:ind w:left="1494"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2A0272C"/>
    <w:multiLevelType w:val="hybridMultilevel"/>
    <w:tmpl w:val="851AC59A"/>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13F851D0"/>
    <w:multiLevelType w:val="hybridMultilevel"/>
    <w:tmpl w:val="A810FA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8FB157F"/>
    <w:multiLevelType w:val="hybridMultilevel"/>
    <w:tmpl w:val="963E60F0"/>
    <w:lvl w:ilvl="0" w:tplc="3974A3E6">
      <w:numFmt w:val="bullet"/>
      <w:lvlText w:val="•"/>
      <w:lvlJc w:val="left"/>
      <w:pPr>
        <w:ind w:left="360" w:hanging="360"/>
      </w:pPr>
      <w:rPr>
        <w:rFonts w:hint="default"/>
        <w:lang w:val="en-US" w:eastAsia="en-US" w:bidi="ar-SA"/>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19C25FC5"/>
    <w:multiLevelType w:val="hybridMultilevel"/>
    <w:tmpl w:val="BBE024CA"/>
    <w:lvl w:ilvl="0" w:tplc="DF1E452A">
      <w:numFmt w:val="bullet"/>
      <w:lvlText w:val=""/>
      <w:lvlJc w:val="left"/>
      <w:pPr>
        <w:ind w:left="785" w:hanging="360"/>
      </w:pPr>
      <w:rPr>
        <w:rFonts w:ascii="Symbol" w:eastAsia="Symbol" w:hAnsi="Symbol" w:cs="Symbol" w:hint="default"/>
        <w:b w:val="0"/>
        <w:bCs w:val="0"/>
        <w:i w:val="0"/>
        <w:iCs w:val="0"/>
        <w:spacing w:val="0"/>
        <w:w w:val="93"/>
        <w:sz w:val="24"/>
        <w:szCs w:val="24"/>
        <w:lang w:val="en-US" w:eastAsia="en-US" w:bidi="ar-SA"/>
      </w:rPr>
    </w:lvl>
    <w:lvl w:ilvl="1" w:tplc="40090003" w:tentative="1">
      <w:start w:val="1"/>
      <w:numFmt w:val="bullet"/>
      <w:lvlText w:val="o"/>
      <w:lvlJc w:val="left"/>
      <w:pPr>
        <w:ind w:left="1505" w:hanging="360"/>
      </w:pPr>
      <w:rPr>
        <w:rFonts w:ascii="Courier New" w:hAnsi="Courier New" w:cs="Courier New" w:hint="default"/>
      </w:rPr>
    </w:lvl>
    <w:lvl w:ilvl="2" w:tplc="40090005" w:tentative="1">
      <w:start w:val="1"/>
      <w:numFmt w:val="bullet"/>
      <w:lvlText w:val=""/>
      <w:lvlJc w:val="left"/>
      <w:pPr>
        <w:ind w:left="2225" w:hanging="360"/>
      </w:pPr>
      <w:rPr>
        <w:rFonts w:ascii="Wingdings" w:hAnsi="Wingdings" w:hint="default"/>
      </w:rPr>
    </w:lvl>
    <w:lvl w:ilvl="3" w:tplc="40090001" w:tentative="1">
      <w:start w:val="1"/>
      <w:numFmt w:val="bullet"/>
      <w:lvlText w:val=""/>
      <w:lvlJc w:val="left"/>
      <w:pPr>
        <w:ind w:left="2945" w:hanging="360"/>
      </w:pPr>
      <w:rPr>
        <w:rFonts w:ascii="Symbol" w:hAnsi="Symbol" w:hint="default"/>
      </w:rPr>
    </w:lvl>
    <w:lvl w:ilvl="4" w:tplc="40090003" w:tentative="1">
      <w:start w:val="1"/>
      <w:numFmt w:val="bullet"/>
      <w:lvlText w:val="o"/>
      <w:lvlJc w:val="left"/>
      <w:pPr>
        <w:ind w:left="3665" w:hanging="360"/>
      </w:pPr>
      <w:rPr>
        <w:rFonts w:ascii="Courier New" w:hAnsi="Courier New" w:cs="Courier New" w:hint="default"/>
      </w:rPr>
    </w:lvl>
    <w:lvl w:ilvl="5" w:tplc="40090005" w:tentative="1">
      <w:start w:val="1"/>
      <w:numFmt w:val="bullet"/>
      <w:lvlText w:val=""/>
      <w:lvlJc w:val="left"/>
      <w:pPr>
        <w:ind w:left="4385" w:hanging="360"/>
      </w:pPr>
      <w:rPr>
        <w:rFonts w:ascii="Wingdings" w:hAnsi="Wingdings" w:hint="default"/>
      </w:rPr>
    </w:lvl>
    <w:lvl w:ilvl="6" w:tplc="40090001" w:tentative="1">
      <w:start w:val="1"/>
      <w:numFmt w:val="bullet"/>
      <w:lvlText w:val=""/>
      <w:lvlJc w:val="left"/>
      <w:pPr>
        <w:ind w:left="5105" w:hanging="360"/>
      </w:pPr>
      <w:rPr>
        <w:rFonts w:ascii="Symbol" w:hAnsi="Symbol" w:hint="default"/>
      </w:rPr>
    </w:lvl>
    <w:lvl w:ilvl="7" w:tplc="40090003" w:tentative="1">
      <w:start w:val="1"/>
      <w:numFmt w:val="bullet"/>
      <w:lvlText w:val="o"/>
      <w:lvlJc w:val="left"/>
      <w:pPr>
        <w:ind w:left="5825" w:hanging="360"/>
      </w:pPr>
      <w:rPr>
        <w:rFonts w:ascii="Courier New" w:hAnsi="Courier New" w:cs="Courier New" w:hint="default"/>
      </w:rPr>
    </w:lvl>
    <w:lvl w:ilvl="8" w:tplc="40090005" w:tentative="1">
      <w:start w:val="1"/>
      <w:numFmt w:val="bullet"/>
      <w:lvlText w:val=""/>
      <w:lvlJc w:val="left"/>
      <w:pPr>
        <w:ind w:left="6545" w:hanging="360"/>
      </w:pPr>
      <w:rPr>
        <w:rFonts w:ascii="Wingdings" w:hAnsi="Wingdings" w:hint="default"/>
      </w:rPr>
    </w:lvl>
  </w:abstractNum>
  <w:abstractNum w:abstractNumId="10" w15:restartNumberingAfterBreak="0">
    <w:nsid w:val="1DFB6926"/>
    <w:multiLevelType w:val="hybridMultilevel"/>
    <w:tmpl w:val="8ECC8A54"/>
    <w:lvl w:ilvl="0" w:tplc="40090003">
      <w:start w:val="1"/>
      <w:numFmt w:val="bullet"/>
      <w:lvlText w:val="o"/>
      <w:lvlJc w:val="left"/>
      <w:pPr>
        <w:ind w:left="1494" w:hanging="360"/>
      </w:pPr>
      <w:rPr>
        <w:rFonts w:ascii="Courier New" w:hAnsi="Courier New" w:cs="Courier New" w:hint="default"/>
      </w:rPr>
    </w:lvl>
    <w:lvl w:ilvl="1" w:tplc="40090003" w:tentative="1">
      <w:start w:val="1"/>
      <w:numFmt w:val="bullet"/>
      <w:lvlText w:val="o"/>
      <w:lvlJc w:val="left"/>
      <w:pPr>
        <w:ind w:left="2214" w:hanging="360"/>
      </w:pPr>
      <w:rPr>
        <w:rFonts w:ascii="Courier New" w:hAnsi="Courier New" w:cs="Courier New" w:hint="default"/>
      </w:rPr>
    </w:lvl>
    <w:lvl w:ilvl="2" w:tplc="40090005" w:tentative="1">
      <w:start w:val="1"/>
      <w:numFmt w:val="bullet"/>
      <w:lvlText w:val=""/>
      <w:lvlJc w:val="left"/>
      <w:pPr>
        <w:ind w:left="2934" w:hanging="360"/>
      </w:pPr>
      <w:rPr>
        <w:rFonts w:ascii="Wingdings" w:hAnsi="Wingdings" w:hint="default"/>
      </w:rPr>
    </w:lvl>
    <w:lvl w:ilvl="3" w:tplc="40090001" w:tentative="1">
      <w:start w:val="1"/>
      <w:numFmt w:val="bullet"/>
      <w:lvlText w:val=""/>
      <w:lvlJc w:val="left"/>
      <w:pPr>
        <w:ind w:left="3654" w:hanging="360"/>
      </w:pPr>
      <w:rPr>
        <w:rFonts w:ascii="Symbol" w:hAnsi="Symbol" w:hint="default"/>
      </w:rPr>
    </w:lvl>
    <w:lvl w:ilvl="4" w:tplc="40090003" w:tentative="1">
      <w:start w:val="1"/>
      <w:numFmt w:val="bullet"/>
      <w:lvlText w:val="o"/>
      <w:lvlJc w:val="left"/>
      <w:pPr>
        <w:ind w:left="4374" w:hanging="360"/>
      </w:pPr>
      <w:rPr>
        <w:rFonts w:ascii="Courier New" w:hAnsi="Courier New" w:cs="Courier New" w:hint="default"/>
      </w:rPr>
    </w:lvl>
    <w:lvl w:ilvl="5" w:tplc="40090005" w:tentative="1">
      <w:start w:val="1"/>
      <w:numFmt w:val="bullet"/>
      <w:lvlText w:val=""/>
      <w:lvlJc w:val="left"/>
      <w:pPr>
        <w:ind w:left="5094" w:hanging="360"/>
      </w:pPr>
      <w:rPr>
        <w:rFonts w:ascii="Wingdings" w:hAnsi="Wingdings" w:hint="default"/>
      </w:rPr>
    </w:lvl>
    <w:lvl w:ilvl="6" w:tplc="40090001" w:tentative="1">
      <w:start w:val="1"/>
      <w:numFmt w:val="bullet"/>
      <w:lvlText w:val=""/>
      <w:lvlJc w:val="left"/>
      <w:pPr>
        <w:ind w:left="5814" w:hanging="360"/>
      </w:pPr>
      <w:rPr>
        <w:rFonts w:ascii="Symbol" w:hAnsi="Symbol" w:hint="default"/>
      </w:rPr>
    </w:lvl>
    <w:lvl w:ilvl="7" w:tplc="40090003" w:tentative="1">
      <w:start w:val="1"/>
      <w:numFmt w:val="bullet"/>
      <w:lvlText w:val="o"/>
      <w:lvlJc w:val="left"/>
      <w:pPr>
        <w:ind w:left="6534" w:hanging="360"/>
      </w:pPr>
      <w:rPr>
        <w:rFonts w:ascii="Courier New" w:hAnsi="Courier New" w:cs="Courier New" w:hint="default"/>
      </w:rPr>
    </w:lvl>
    <w:lvl w:ilvl="8" w:tplc="40090005" w:tentative="1">
      <w:start w:val="1"/>
      <w:numFmt w:val="bullet"/>
      <w:lvlText w:val=""/>
      <w:lvlJc w:val="left"/>
      <w:pPr>
        <w:ind w:left="7254" w:hanging="360"/>
      </w:pPr>
      <w:rPr>
        <w:rFonts w:ascii="Wingdings" w:hAnsi="Wingdings" w:hint="default"/>
      </w:rPr>
    </w:lvl>
  </w:abstractNum>
  <w:abstractNum w:abstractNumId="11" w15:restartNumberingAfterBreak="0">
    <w:nsid w:val="1E9F7FB7"/>
    <w:multiLevelType w:val="hybridMultilevel"/>
    <w:tmpl w:val="A0A09D34"/>
    <w:lvl w:ilvl="0" w:tplc="40090003">
      <w:start w:val="1"/>
      <w:numFmt w:val="bullet"/>
      <w:lvlText w:val="o"/>
      <w:lvlJc w:val="left"/>
      <w:pPr>
        <w:ind w:left="1636" w:hanging="360"/>
      </w:pPr>
      <w:rPr>
        <w:rFonts w:ascii="Courier New" w:hAnsi="Courier New" w:cs="Courier New" w:hint="default"/>
        <w:b w:val="0"/>
        <w:bCs w:val="0"/>
        <w:i w:val="0"/>
        <w:iCs w:val="0"/>
        <w:spacing w:val="0"/>
        <w:w w:val="93"/>
        <w:sz w:val="24"/>
        <w:szCs w:val="24"/>
        <w:lang w:val="en-US" w:eastAsia="en-US" w:bidi="ar-SA"/>
      </w:rPr>
    </w:lvl>
    <w:lvl w:ilvl="1" w:tplc="40090003">
      <w:start w:val="1"/>
      <w:numFmt w:val="bullet"/>
      <w:lvlText w:val="o"/>
      <w:lvlJc w:val="left"/>
      <w:pPr>
        <w:ind w:left="1211" w:hanging="360"/>
      </w:pPr>
      <w:rPr>
        <w:rFonts w:ascii="Courier New" w:hAnsi="Courier New" w:cs="Courier New" w:hint="default"/>
      </w:rPr>
    </w:lvl>
    <w:lvl w:ilvl="2" w:tplc="40090005">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20755A03"/>
    <w:multiLevelType w:val="hybridMultilevel"/>
    <w:tmpl w:val="B85E9A68"/>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21223B3A"/>
    <w:multiLevelType w:val="hybridMultilevel"/>
    <w:tmpl w:val="05341636"/>
    <w:lvl w:ilvl="0" w:tplc="40090003">
      <w:start w:val="1"/>
      <w:numFmt w:val="bullet"/>
      <w:lvlText w:val="o"/>
      <w:lvlJc w:val="left"/>
      <w:pPr>
        <w:ind w:left="1636" w:hanging="360"/>
      </w:pPr>
      <w:rPr>
        <w:rFonts w:ascii="Courier New" w:hAnsi="Courier New" w:cs="Courier New" w:hint="default"/>
        <w:b w:val="0"/>
        <w:bCs w:val="0"/>
        <w:i w:val="0"/>
        <w:iCs w:val="0"/>
        <w:spacing w:val="0"/>
        <w:w w:val="93"/>
        <w:sz w:val="24"/>
        <w:szCs w:val="24"/>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22B952AE"/>
    <w:multiLevelType w:val="hybridMultilevel"/>
    <w:tmpl w:val="27680F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540523A"/>
    <w:multiLevelType w:val="hybridMultilevel"/>
    <w:tmpl w:val="328A3766"/>
    <w:lvl w:ilvl="0" w:tplc="DF1E452A">
      <w:numFmt w:val="bullet"/>
      <w:lvlText w:val=""/>
      <w:lvlJc w:val="left"/>
      <w:pPr>
        <w:ind w:left="720" w:hanging="360"/>
      </w:pPr>
      <w:rPr>
        <w:rFonts w:ascii="Symbol" w:eastAsia="Symbol" w:hAnsi="Symbol" w:cs="Symbol" w:hint="default"/>
        <w:b w:val="0"/>
        <w:bCs w:val="0"/>
        <w:i w:val="0"/>
        <w:iCs w:val="0"/>
        <w:spacing w:val="0"/>
        <w:w w:val="93"/>
        <w:sz w:val="24"/>
        <w:szCs w:val="24"/>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7756E22"/>
    <w:multiLevelType w:val="hybridMultilevel"/>
    <w:tmpl w:val="4B78BC36"/>
    <w:lvl w:ilvl="0" w:tplc="40090003">
      <w:start w:val="1"/>
      <w:numFmt w:val="bullet"/>
      <w:lvlText w:val="o"/>
      <w:lvlJc w:val="left"/>
      <w:pPr>
        <w:ind w:left="1636" w:hanging="360"/>
      </w:pPr>
      <w:rPr>
        <w:rFonts w:ascii="Courier New" w:hAnsi="Courier New" w:cs="Courier New" w:hint="default"/>
        <w:b w:val="0"/>
        <w:bCs w:val="0"/>
        <w:i w:val="0"/>
        <w:iCs w:val="0"/>
        <w:spacing w:val="0"/>
        <w:w w:val="93"/>
        <w:sz w:val="24"/>
        <w:szCs w:val="24"/>
        <w:lang w:val="en-US" w:eastAsia="en-US" w:bidi="ar-SA"/>
      </w:rPr>
    </w:lvl>
    <w:lvl w:ilvl="1" w:tplc="FFFFFFFF" w:tentative="1">
      <w:start w:val="1"/>
      <w:numFmt w:val="bullet"/>
      <w:lvlText w:val="o"/>
      <w:lvlJc w:val="left"/>
      <w:pPr>
        <w:ind w:left="2356" w:hanging="360"/>
      </w:pPr>
      <w:rPr>
        <w:rFonts w:ascii="Courier New" w:hAnsi="Courier New" w:cs="Courier New" w:hint="default"/>
      </w:rPr>
    </w:lvl>
    <w:lvl w:ilvl="2" w:tplc="FFFFFFFF" w:tentative="1">
      <w:start w:val="1"/>
      <w:numFmt w:val="bullet"/>
      <w:lvlText w:val=""/>
      <w:lvlJc w:val="left"/>
      <w:pPr>
        <w:ind w:left="3076" w:hanging="360"/>
      </w:pPr>
      <w:rPr>
        <w:rFonts w:ascii="Wingdings" w:hAnsi="Wingdings" w:hint="default"/>
      </w:rPr>
    </w:lvl>
    <w:lvl w:ilvl="3" w:tplc="FFFFFFFF" w:tentative="1">
      <w:start w:val="1"/>
      <w:numFmt w:val="bullet"/>
      <w:lvlText w:val=""/>
      <w:lvlJc w:val="left"/>
      <w:pPr>
        <w:ind w:left="3796" w:hanging="360"/>
      </w:pPr>
      <w:rPr>
        <w:rFonts w:ascii="Symbol" w:hAnsi="Symbol" w:hint="default"/>
      </w:rPr>
    </w:lvl>
    <w:lvl w:ilvl="4" w:tplc="FFFFFFFF" w:tentative="1">
      <w:start w:val="1"/>
      <w:numFmt w:val="bullet"/>
      <w:lvlText w:val="o"/>
      <w:lvlJc w:val="left"/>
      <w:pPr>
        <w:ind w:left="4516" w:hanging="360"/>
      </w:pPr>
      <w:rPr>
        <w:rFonts w:ascii="Courier New" w:hAnsi="Courier New" w:cs="Courier New" w:hint="default"/>
      </w:rPr>
    </w:lvl>
    <w:lvl w:ilvl="5" w:tplc="FFFFFFFF" w:tentative="1">
      <w:start w:val="1"/>
      <w:numFmt w:val="bullet"/>
      <w:lvlText w:val=""/>
      <w:lvlJc w:val="left"/>
      <w:pPr>
        <w:ind w:left="5236" w:hanging="360"/>
      </w:pPr>
      <w:rPr>
        <w:rFonts w:ascii="Wingdings" w:hAnsi="Wingdings" w:hint="default"/>
      </w:rPr>
    </w:lvl>
    <w:lvl w:ilvl="6" w:tplc="FFFFFFFF" w:tentative="1">
      <w:start w:val="1"/>
      <w:numFmt w:val="bullet"/>
      <w:lvlText w:val=""/>
      <w:lvlJc w:val="left"/>
      <w:pPr>
        <w:ind w:left="5956" w:hanging="360"/>
      </w:pPr>
      <w:rPr>
        <w:rFonts w:ascii="Symbol" w:hAnsi="Symbol" w:hint="default"/>
      </w:rPr>
    </w:lvl>
    <w:lvl w:ilvl="7" w:tplc="FFFFFFFF" w:tentative="1">
      <w:start w:val="1"/>
      <w:numFmt w:val="bullet"/>
      <w:lvlText w:val="o"/>
      <w:lvlJc w:val="left"/>
      <w:pPr>
        <w:ind w:left="6676" w:hanging="360"/>
      </w:pPr>
      <w:rPr>
        <w:rFonts w:ascii="Courier New" w:hAnsi="Courier New" w:cs="Courier New" w:hint="default"/>
      </w:rPr>
    </w:lvl>
    <w:lvl w:ilvl="8" w:tplc="FFFFFFFF" w:tentative="1">
      <w:start w:val="1"/>
      <w:numFmt w:val="bullet"/>
      <w:lvlText w:val=""/>
      <w:lvlJc w:val="left"/>
      <w:pPr>
        <w:ind w:left="7396" w:hanging="360"/>
      </w:pPr>
      <w:rPr>
        <w:rFonts w:ascii="Wingdings" w:hAnsi="Wingdings" w:hint="default"/>
      </w:rPr>
    </w:lvl>
  </w:abstractNum>
  <w:abstractNum w:abstractNumId="17" w15:restartNumberingAfterBreak="0">
    <w:nsid w:val="277F7B0E"/>
    <w:multiLevelType w:val="hybridMultilevel"/>
    <w:tmpl w:val="29C84308"/>
    <w:lvl w:ilvl="0" w:tplc="40090003">
      <w:start w:val="1"/>
      <w:numFmt w:val="bullet"/>
      <w:lvlText w:val="o"/>
      <w:lvlJc w:val="left"/>
      <w:pPr>
        <w:ind w:left="1440" w:hanging="360"/>
      </w:pPr>
      <w:rPr>
        <w:rFonts w:ascii="Courier New" w:hAnsi="Courier New" w:cs="Courier New" w:hint="default"/>
        <w:b w:val="0"/>
        <w:bCs w:val="0"/>
        <w:i w:val="0"/>
        <w:iCs w:val="0"/>
        <w:spacing w:val="0"/>
        <w:w w:val="93"/>
        <w:sz w:val="24"/>
        <w:szCs w:val="24"/>
        <w:lang w:val="en-US" w:eastAsia="en-US" w:bidi="ar-SA"/>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279257EE"/>
    <w:multiLevelType w:val="hybridMultilevel"/>
    <w:tmpl w:val="2D58CD00"/>
    <w:lvl w:ilvl="0" w:tplc="40090003">
      <w:start w:val="1"/>
      <w:numFmt w:val="bullet"/>
      <w:lvlText w:val="o"/>
      <w:lvlJc w:val="left"/>
      <w:pPr>
        <w:ind w:left="1440" w:hanging="360"/>
      </w:pPr>
      <w:rPr>
        <w:rFonts w:ascii="Courier New" w:hAnsi="Courier New" w:cs="Courier New" w:hint="default"/>
        <w:b w:val="0"/>
        <w:bCs w:val="0"/>
        <w:i w:val="0"/>
        <w:iCs w:val="0"/>
        <w:spacing w:val="0"/>
        <w:w w:val="93"/>
        <w:sz w:val="24"/>
        <w:szCs w:val="24"/>
        <w:lang w:val="en-US" w:eastAsia="en-US" w:bidi="ar-SA"/>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9" w15:restartNumberingAfterBreak="0">
    <w:nsid w:val="2C1E256F"/>
    <w:multiLevelType w:val="hybridMultilevel"/>
    <w:tmpl w:val="8A9E6448"/>
    <w:lvl w:ilvl="0" w:tplc="40090003">
      <w:start w:val="1"/>
      <w:numFmt w:val="bullet"/>
      <w:lvlText w:val="o"/>
      <w:lvlJc w:val="left"/>
      <w:pPr>
        <w:ind w:left="1069" w:hanging="360"/>
      </w:pPr>
      <w:rPr>
        <w:rFonts w:ascii="Courier New" w:hAnsi="Courier New" w:cs="Courier New" w:hint="default"/>
        <w:b w:val="0"/>
        <w:bCs w:val="0"/>
        <w:i w:val="0"/>
        <w:iCs w:val="0"/>
        <w:spacing w:val="0"/>
        <w:w w:val="93"/>
        <w:sz w:val="24"/>
        <w:szCs w:val="24"/>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DE32B54"/>
    <w:multiLevelType w:val="hybridMultilevel"/>
    <w:tmpl w:val="E640E020"/>
    <w:lvl w:ilvl="0" w:tplc="40090003">
      <w:start w:val="1"/>
      <w:numFmt w:val="bullet"/>
      <w:lvlText w:val="o"/>
      <w:lvlJc w:val="left"/>
      <w:pPr>
        <w:ind w:left="1069" w:hanging="360"/>
      </w:pPr>
      <w:rPr>
        <w:rFonts w:ascii="Courier New" w:hAnsi="Courier New" w:cs="Courier New" w:hint="default"/>
        <w:b w:val="0"/>
        <w:bCs w:val="0"/>
        <w:i w:val="0"/>
        <w:iCs w:val="0"/>
        <w:spacing w:val="0"/>
        <w:w w:val="93"/>
        <w:sz w:val="24"/>
        <w:szCs w:val="24"/>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2F6D240B"/>
    <w:multiLevelType w:val="hybridMultilevel"/>
    <w:tmpl w:val="08CA97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391D558E"/>
    <w:multiLevelType w:val="hybridMultilevel"/>
    <w:tmpl w:val="CC3EE1EA"/>
    <w:lvl w:ilvl="0" w:tplc="4009000B">
      <w:start w:val="1"/>
      <w:numFmt w:val="bullet"/>
      <w:lvlText w:val=""/>
      <w:lvlJc w:val="left"/>
      <w:pPr>
        <w:ind w:left="502" w:hanging="360"/>
      </w:pPr>
      <w:rPr>
        <w:rFonts w:ascii="Wingdings" w:hAnsi="Wingdings" w:hint="default"/>
        <w:b w:val="0"/>
        <w:bCs w:val="0"/>
        <w:i w:val="0"/>
        <w:iCs w:val="0"/>
        <w:spacing w:val="0"/>
        <w:w w:val="93"/>
        <w:sz w:val="24"/>
        <w:szCs w:val="24"/>
        <w:lang w:val="en-US" w:eastAsia="en-US" w:bidi="ar-SA"/>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23" w15:restartNumberingAfterBreak="0">
    <w:nsid w:val="399E1740"/>
    <w:multiLevelType w:val="hybridMultilevel"/>
    <w:tmpl w:val="BD0A995A"/>
    <w:lvl w:ilvl="0" w:tplc="40090003">
      <w:start w:val="1"/>
      <w:numFmt w:val="bullet"/>
      <w:lvlText w:val="o"/>
      <w:lvlJc w:val="left"/>
      <w:pPr>
        <w:ind w:left="1636" w:hanging="360"/>
      </w:pPr>
      <w:rPr>
        <w:rFonts w:ascii="Courier New" w:hAnsi="Courier New" w:cs="Courier New" w:hint="default"/>
        <w:b w:val="0"/>
        <w:bCs w:val="0"/>
        <w:i w:val="0"/>
        <w:iCs w:val="0"/>
        <w:spacing w:val="0"/>
        <w:w w:val="93"/>
        <w:sz w:val="24"/>
        <w:szCs w:val="24"/>
        <w:lang w:val="en-US" w:eastAsia="en-US" w:bidi="ar-SA"/>
      </w:rPr>
    </w:lvl>
    <w:lvl w:ilvl="1" w:tplc="40090003" w:tentative="1">
      <w:start w:val="1"/>
      <w:numFmt w:val="bullet"/>
      <w:lvlText w:val="o"/>
      <w:lvlJc w:val="left"/>
      <w:pPr>
        <w:ind w:left="2356" w:hanging="360"/>
      </w:pPr>
      <w:rPr>
        <w:rFonts w:ascii="Courier New" w:hAnsi="Courier New" w:cs="Courier New" w:hint="default"/>
      </w:rPr>
    </w:lvl>
    <w:lvl w:ilvl="2" w:tplc="40090005" w:tentative="1">
      <w:start w:val="1"/>
      <w:numFmt w:val="bullet"/>
      <w:lvlText w:val=""/>
      <w:lvlJc w:val="left"/>
      <w:pPr>
        <w:ind w:left="3076" w:hanging="360"/>
      </w:pPr>
      <w:rPr>
        <w:rFonts w:ascii="Wingdings" w:hAnsi="Wingdings" w:hint="default"/>
      </w:rPr>
    </w:lvl>
    <w:lvl w:ilvl="3" w:tplc="40090001" w:tentative="1">
      <w:start w:val="1"/>
      <w:numFmt w:val="bullet"/>
      <w:lvlText w:val=""/>
      <w:lvlJc w:val="left"/>
      <w:pPr>
        <w:ind w:left="3796" w:hanging="360"/>
      </w:pPr>
      <w:rPr>
        <w:rFonts w:ascii="Symbol" w:hAnsi="Symbol" w:hint="default"/>
      </w:rPr>
    </w:lvl>
    <w:lvl w:ilvl="4" w:tplc="40090003" w:tentative="1">
      <w:start w:val="1"/>
      <w:numFmt w:val="bullet"/>
      <w:lvlText w:val="o"/>
      <w:lvlJc w:val="left"/>
      <w:pPr>
        <w:ind w:left="4516" w:hanging="360"/>
      </w:pPr>
      <w:rPr>
        <w:rFonts w:ascii="Courier New" w:hAnsi="Courier New" w:cs="Courier New" w:hint="default"/>
      </w:rPr>
    </w:lvl>
    <w:lvl w:ilvl="5" w:tplc="40090005" w:tentative="1">
      <w:start w:val="1"/>
      <w:numFmt w:val="bullet"/>
      <w:lvlText w:val=""/>
      <w:lvlJc w:val="left"/>
      <w:pPr>
        <w:ind w:left="5236" w:hanging="360"/>
      </w:pPr>
      <w:rPr>
        <w:rFonts w:ascii="Wingdings" w:hAnsi="Wingdings" w:hint="default"/>
      </w:rPr>
    </w:lvl>
    <w:lvl w:ilvl="6" w:tplc="40090001" w:tentative="1">
      <w:start w:val="1"/>
      <w:numFmt w:val="bullet"/>
      <w:lvlText w:val=""/>
      <w:lvlJc w:val="left"/>
      <w:pPr>
        <w:ind w:left="5956" w:hanging="360"/>
      </w:pPr>
      <w:rPr>
        <w:rFonts w:ascii="Symbol" w:hAnsi="Symbol" w:hint="default"/>
      </w:rPr>
    </w:lvl>
    <w:lvl w:ilvl="7" w:tplc="40090003" w:tentative="1">
      <w:start w:val="1"/>
      <w:numFmt w:val="bullet"/>
      <w:lvlText w:val="o"/>
      <w:lvlJc w:val="left"/>
      <w:pPr>
        <w:ind w:left="6676" w:hanging="360"/>
      </w:pPr>
      <w:rPr>
        <w:rFonts w:ascii="Courier New" w:hAnsi="Courier New" w:cs="Courier New" w:hint="default"/>
      </w:rPr>
    </w:lvl>
    <w:lvl w:ilvl="8" w:tplc="40090005" w:tentative="1">
      <w:start w:val="1"/>
      <w:numFmt w:val="bullet"/>
      <w:lvlText w:val=""/>
      <w:lvlJc w:val="left"/>
      <w:pPr>
        <w:ind w:left="7396" w:hanging="360"/>
      </w:pPr>
      <w:rPr>
        <w:rFonts w:ascii="Wingdings" w:hAnsi="Wingdings" w:hint="default"/>
      </w:rPr>
    </w:lvl>
  </w:abstractNum>
  <w:abstractNum w:abstractNumId="24" w15:restartNumberingAfterBreak="0">
    <w:nsid w:val="3C890C0A"/>
    <w:multiLevelType w:val="hybridMultilevel"/>
    <w:tmpl w:val="68ACF0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C9A2ED3"/>
    <w:multiLevelType w:val="hybridMultilevel"/>
    <w:tmpl w:val="D4DEF534"/>
    <w:lvl w:ilvl="0" w:tplc="4009000B">
      <w:start w:val="1"/>
      <w:numFmt w:val="bullet"/>
      <w:lvlText w:val=""/>
      <w:lvlJc w:val="left"/>
      <w:pPr>
        <w:ind w:left="360" w:hanging="360"/>
      </w:pPr>
      <w:rPr>
        <w:rFonts w:ascii="Wingdings" w:hAnsi="Wingdings" w:hint="default"/>
        <w:b w:val="0"/>
        <w:bCs w:val="0"/>
        <w:i w:val="0"/>
        <w:iCs w:val="0"/>
        <w:spacing w:val="0"/>
        <w:w w:val="93"/>
        <w:sz w:val="24"/>
        <w:szCs w:val="24"/>
        <w:lang w:val="en-US" w:eastAsia="en-US" w:bidi="ar-SA"/>
      </w:rPr>
    </w:lvl>
    <w:lvl w:ilvl="1" w:tplc="40090003">
      <w:start w:val="1"/>
      <w:numFmt w:val="bullet"/>
      <w:lvlText w:val="o"/>
      <w:lvlJc w:val="left"/>
      <w:pPr>
        <w:ind w:left="1494"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6" w15:restartNumberingAfterBreak="0">
    <w:nsid w:val="40E8591F"/>
    <w:multiLevelType w:val="hybridMultilevel"/>
    <w:tmpl w:val="6DB2E00C"/>
    <w:lvl w:ilvl="0" w:tplc="DF1E452A">
      <w:numFmt w:val="bullet"/>
      <w:lvlText w:val=""/>
      <w:lvlJc w:val="left"/>
      <w:pPr>
        <w:ind w:left="720" w:hanging="360"/>
      </w:pPr>
      <w:rPr>
        <w:rFonts w:ascii="Symbol" w:eastAsia="Symbol" w:hAnsi="Symbol" w:cs="Symbol" w:hint="default"/>
        <w:b w:val="0"/>
        <w:bCs w:val="0"/>
        <w:i w:val="0"/>
        <w:iCs w:val="0"/>
        <w:spacing w:val="0"/>
        <w:w w:val="93"/>
        <w:sz w:val="24"/>
        <w:szCs w:val="24"/>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179025A"/>
    <w:multiLevelType w:val="hybridMultilevel"/>
    <w:tmpl w:val="1B3C315E"/>
    <w:lvl w:ilvl="0" w:tplc="4009000B">
      <w:start w:val="1"/>
      <w:numFmt w:val="bullet"/>
      <w:lvlText w:val=""/>
      <w:lvlJc w:val="left"/>
      <w:pPr>
        <w:ind w:left="720" w:hanging="360"/>
      </w:pPr>
      <w:rPr>
        <w:rFonts w:ascii="Wingdings" w:hAnsi="Wingdings" w:hint="default"/>
        <w:b w:val="0"/>
        <w:bCs w:val="0"/>
        <w:i w:val="0"/>
        <w:iCs w:val="0"/>
        <w:spacing w:val="0"/>
        <w:w w:val="93"/>
        <w:sz w:val="24"/>
        <w:szCs w:val="24"/>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42E641A3"/>
    <w:multiLevelType w:val="hybridMultilevel"/>
    <w:tmpl w:val="B106C4F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46364399"/>
    <w:multiLevelType w:val="hybridMultilevel"/>
    <w:tmpl w:val="7358918A"/>
    <w:lvl w:ilvl="0" w:tplc="4009000B">
      <w:start w:val="1"/>
      <w:numFmt w:val="bullet"/>
      <w:lvlText w:val=""/>
      <w:lvlJc w:val="left"/>
      <w:pPr>
        <w:ind w:left="720" w:hanging="360"/>
      </w:pPr>
      <w:rPr>
        <w:rFonts w:ascii="Wingdings" w:hAnsi="Wingdings" w:hint="default"/>
        <w:b w:val="0"/>
        <w:bCs w:val="0"/>
        <w:i w:val="0"/>
        <w:iCs w:val="0"/>
        <w:spacing w:val="0"/>
        <w:w w:val="93"/>
        <w:sz w:val="24"/>
        <w:szCs w:val="24"/>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4CF52723"/>
    <w:multiLevelType w:val="hybridMultilevel"/>
    <w:tmpl w:val="266C7E94"/>
    <w:lvl w:ilvl="0" w:tplc="40090003">
      <w:start w:val="1"/>
      <w:numFmt w:val="bullet"/>
      <w:lvlText w:val="o"/>
      <w:lvlJc w:val="left"/>
      <w:pPr>
        <w:ind w:left="1069" w:hanging="360"/>
      </w:pPr>
      <w:rPr>
        <w:rFonts w:ascii="Courier New" w:hAnsi="Courier New" w:cs="Courier New" w:hint="default"/>
        <w:b w:val="0"/>
        <w:bCs w:val="0"/>
        <w:i w:val="0"/>
        <w:iCs w:val="0"/>
        <w:spacing w:val="0"/>
        <w:w w:val="93"/>
        <w:sz w:val="24"/>
        <w:szCs w:val="24"/>
        <w:lang w:val="en-US" w:eastAsia="en-US" w:bidi="ar-SA"/>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31" w15:restartNumberingAfterBreak="0">
    <w:nsid w:val="4DC54177"/>
    <w:multiLevelType w:val="hybridMultilevel"/>
    <w:tmpl w:val="8EE8E5A0"/>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2" w15:restartNumberingAfterBreak="0">
    <w:nsid w:val="4F4F49D9"/>
    <w:multiLevelType w:val="hybridMultilevel"/>
    <w:tmpl w:val="50682792"/>
    <w:lvl w:ilvl="0" w:tplc="40090003">
      <w:start w:val="1"/>
      <w:numFmt w:val="bullet"/>
      <w:lvlText w:val="o"/>
      <w:lvlJc w:val="left"/>
      <w:pPr>
        <w:ind w:left="1069" w:hanging="360"/>
      </w:pPr>
      <w:rPr>
        <w:rFonts w:ascii="Courier New" w:hAnsi="Courier New" w:cs="Courier New" w:hint="default"/>
        <w:b w:val="0"/>
        <w:bCs w:val="0"/>
        <w:i w:val="0"/>
        <w:iCs w:val="0"/>
        <w:spacing w:val="0"/>
        <w:w w:val="93"/>
        <w:sz w:val="24"/>
        <w:szCs w:val="24"/>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50C2695C"/>
    <w:multiLevelType w:val="hybridMultilevel"/>
    <w:tmpl w:val="8990B9AE"/>
    <w:lvl w:ilvl="0" w:tplc="40090003">
      <w:start w:val="1"/>
      <w:numFmt w:val="bullet"/>
      <w:lvlText w:val="o"/>
      <w:lvlJc w:val="left"/>
      <w:pPr>
        <w:ind w:left="1080" w:hanging="360"/>
      </w:pPr>
      <w:rPr>
        <w:rFonts w:ascii="Courier New" w:hAnsi="Courier New" w:cs="Courier New" w:hint="default"/>
        <w:b w:val="0"/>
        <w:bCs w:val="0"/>
        <w:i w:val="0"/>
        <w:iCs w:val="0"/>
        <w:spacing w:val="0"/>
        <w:w w:val="93"/>
        <w:sz w:val="24"/>
        <w:szCs w:val="24"/>
        <w:lang w:val="en-US" w:eastAsia="en-US" w:bidi="ar-SA"/>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4" w15:restartNumberingAfterBreak="0">
    <w:nsid w:val="51E03B59"/>
    <w:multiLevelType w:val="hybridMultilevel"/>
    <w:tmpl w:val="58B8F19A"/>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52F66D5B"/>
    <w:multiLevelType w:val="hybridMultilevel"/>
    <w:tmpl w:val="BB6E1E76"/>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6" w15:restartNumberingAfterBreak="0">
    <w:nsid w:val="53856F80"/>
    <w:multiLevelType w:val="hybridMultilevel"/>
    <w:tmpl w:val="A12220B4"/>
    <w:lvl w:ilvl="0" w:tplc="40090003">
      <w:start w:val="1"/>
      <w:numFmt w:val="bullet"/>
      <w:lvlText w:val="o"/>
      <w:lvlJc w:val="left"/>
      <w:pPr>
        <w:ind w:left="1069" w:hanging="360"/>
      </w:pPr>
      <w:rPr>
        <w:rFonts w:ascii="Courier New" w:hAnsi="Courier New" w:cs="Courier New" w:hint="default"/>
        <w:b w:val="0"/>
        <w:bCs w:val="0"/>
        <w:i w:val="0"/>
        <w:iCs w:val="0"/>
        <w:spacing w:val="0"/>
        <w:w w:val="93"/>
        <w:sz w:val="24"/>
        <w:szCs w:val="24"/>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54160446"/>
    <w:multiLevelType w:val="hybridMultilevel"/>
    <w:tmpl w:val="42A8A7A0"/>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567175A1"/>
    <w:multiLevelType w:val="hybridMultilevel"/>
    <w:tmpl w:val="4CF0FF84"/>
    <w:lvl w:ilvl="0" w:tplc="DF1E452A">
      <w:numFmt w:val="bullet"/>
      <w:lvlText w:val=""/>
      <w:lvlJc w:val="left"/>
      <w:pPr>
        <w:ind w:left="360" w:hanging="360"/>
      </w:pPr>
      <w:rPr>
        <w:rFonts w:ascii="Symbol" w:eastAsia="Symbol" w:hAnsi="Symbol" w:cs="Symbol" w:hint="default"/>
        <w:b w:val="0"/>
        <w:bCs w:val="0"/>
        <w:i w:val="0"/>
        <w:iCs w:val="0"/>
        <w:spacing w:val="0"/>
        <w:w w:val="93"/>
        <w:sz w:val="24"/>
        <w:szCs w:val="24"/>
        <w:lang w:val="en-US"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9" w15:restartNumberingAfterBreak="0">
    <w:nsid w:val="56D16445"/>
    <w:multiLevelType w:val="hybridMultilevel"/>
    <w:tmpl w:val="F350C68C"/>
    <w:lvl w:ilvl="0" w:tplc="40090003">
      <w:start w:val="1"/>
      <w:numFmt w:val="bullet"/>
      <w:lvlText w:val="o"/>
      <w:lvlJc w:val="left"/>
      <w:pPr>
        <w:ind w:left="1353" w:hanging="360"/>
      </w:pPr>
      <w:rPr>
        <w:rFonts w:ascii="Courier New" w:hAnsi="Courier New" w:cs="Courier New" w:hint="default"/>
      </w:rPr>
    </w:lvl>
    <w:lvl w:ilvl="1" w:tplc="40090003" w:tentative="1">
      <w:start w:val="1"/>
      <w:numFmt w:val="bullet"/>
      <w:lvlText w:val="o"/>
      <w:lvlJc w:val="left"/>
      <w:pPr>
        <w:ind w:left="2073" w:hanging="360"/>
      </w:pPr>
      <w:rPr>
        <w:rFonts w:ascii="Courier New" w:hAnsi="Courier New" w:cs="Courier New" w:hint="default"/>
      </w:rPr>
    </w:lvl>
    <w:lvl w:ilvl="2" w:tplc="40090005" w:tentative="1">
      <w:start w:val="1"/>
      <w:numFmt w:val="bullet"/>
      <w:lvlText w:val=""/>
      <w:lvlJc w:val="left"/>
      <w:pPr>
        <w:ind w:left="2793" w:hanging="360"/>
      </w:pPr>
      <w:rPr>
        <w:rFonts w:ascii="Wingdings" w:hAnsi="Wingdings" w:hint="default"/>
      </w:rPr>
    </w:lvl>
    <w:lvl w:ilvl="3" w:tplc="40090001" w:tentative="1">
      <w:start w:val="1"/>
      <w:numFmt w:val="bullet"/>
      <w:lvlText w:val=""/>
      <w:lvlJc w:val="left"/>
      <w:pPr>
        <w:ind w:left="3513" w:hanging="360"/>
      </w:pPr>
      <w:rPr>
        <w:rFonts w:ascii="Symbol" w:hAnsi="Symbol" w:hint="default"/>
      </w:rPr>
    </w:lvl>
    <w:lvl w:ilvl="4" w:tplc="40090003" w:tentative="1">
      <w:start w:val="1"/>
      <w:numFmt w:val="bullet"/>
      <w:lvlText w:val="o"/>
      <w:lvlJc w:val="left"/>
      <w:pPr>
        <w:ind w:left="4233" w:hanging="360"/>
      </w:pPr>
      <w:rPr>
        <w:rFonts w:ascii="Courier New" w:hAnsi="Courier New" w:cs="Courier New" w:hint="default"/>
      </w:rPr>
    </w:lvl>
    <w:lvl w:ilvl="5" w:tplc="40090005" w:tentative="1">
      <w:start w:val="1"/>
      <w:numFmt w:val="bullet"/>
      <w:lvlText w:val=""/>
      <w:lvlJc w:val="left"/>
      <w:pPr>
        <w:ind w:left="4953" w:hanging="360"/>
      </w:pPr>
      <w:rPr>
        <w:rFonts w:ascii="Wingdings" w:hAnsi="Wingdings" w:hint="default"/>
      </w:rPr>
    </w:lvl>
    <w:lvl w:ilvl="6" w:tplc="40090001" w:tentative="1">
      <w:start w:val="1"/>
      <w:numFmt w:val="bullet"/>
      <w:lvlText w:val=""/>
      <w:lvlJc w:val="left"/>
      <w:pPr>
        <w:ind w:left="5673" w:hanging="360"/>
      </w:pPr>
      <w:rPr>
        <w:rFonts w:ascii="Symbol" w:hAnsi="Symbol" w:hint="default"/>
      </w:rPr>
    </w:lvl>
    <w:lvl w:ilvl="7" w:tplc="40090003" w:tentative="1">
      <w:start w:val="1"/>
      <w:numFmt w:val="bullet"/>
      <w:lvlText w:val="o"/>
      <w:lvlJc w:val="left"/>
      <w:pPr>
        <w:ind w:left="6393" w:hanging="360"/>
      </w:pPr>
      <w:rPr>
        <w:rFonts w:ascii="Courier New" w:hAnsi="Courier New" w:cs="Courier New" w:hint="default"/>
      </w:rPr>
    </w:lvl>
    <w:lvl w:ilvl="8" w:tplc="40090005" w:tentative="1">
      <w:start w:val="1"/>
      <w:numFmt w:val="bullet"/>
      <w:lvlText w:val=""/>
      <w:lvlJc w:val="left"/>
      <w:pPr>
        <w:ind w:left="7113" w:hanging="360"/>
      </w:pPr>
      <w:rPr>
        <w:rFonts w:ascii="Wingdings" w:hAnsi="Wingdings" w:hint="default"/>
      </w:rPr>
    </w:lvl>
  </w:abstractNum>
  <w:abstractNum w:abstractNumId="40" w15:restartNumberingAfterBreak="0">
    <w:nsid w:val="57407805"/>
    <w:multiLevelType w:val="hybridMultilevel"/>
    <w:tmpl w:val="328A3688"/>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58FF6578"/>
    <w:multiLevelType w:val="hybridMultilevel"/>
    <w:tmpl w:val="DCF43FAA"/>
    <w:lvl w:ilvl="0" w:tplc="DF1E452A">
      <w:numFmt w:val="bullet"/>
      <w:lvlText w:val=""/>
      <w:lvlJc w:val="left"/>
      <w:pPr>
        <w:ind w:left="1440" w:hanging="360"/>
      </w:pPr>
      <w:rPr>
        <w:rFonts w:ascii="Symbol" w:eastAsia="Symbol" w:hAnsi="Symbol" w:cs="Symbol" w:hint="default"/>
        <w:b w:val="0"/>
        <w:bCs w:val="0"/>
        <w:i w:val="0"/>
        <w:iCs w:val="0"/>
        <w:spacing w:val="0"/>
        <w:w w:val="93"/>
        <w:sz w:val="24"/>
        <w:szCs w:val="24"/>
        <w:lang w:val="en-US" w:eastAsia="en-US" w:bidi="ar-SA"/>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2" w15:restartNumberingAfterBreak="0">
    <w:nsid w:val="5B650955"/>
    <w:multiLevelType w:val="hybridMultilevel"/>
    <w:tmpl w:val="5270FA62"/>
    <w:lvl w:ilvl="0" w:tplc="DF1E452A">
      <w:numFmt w:val="bullet"/>
      <w:lvlText w:val=""/>
      <w:lvlJc w:val="left"/>
      <w:pPr>
        <w:ind w:left="360" w:hanging="360"/>
      </w:pPr>
      <w:rPr>
        <w:rFonts w:ascii="Symbol" w:eastAsia="Symbol" w:hAnsi="Symbol" w:cs="Symbol" w:hint="default"/>
        <w:b w:val="0"/>
        <w:bCs w:val="0"/>
        <w:i w:val="0"/>
        <w:iCs w:val="0"/>
        <w:spacing w:val="0"/>
        <w:w w:val="93"/>
        <w:sz w:val="24"/>
        <w:szCs w:val="24"/>
        <w:lang w:val="en-US" w:eastAsia="en-US" w:bidi="ar-SA"/>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3" w15:restartNumberingAfterBreak="0">
    <w:nsid w:val="5E28732E"/>
    <w:multiLevelType w:val="hybridMultilevel"/>
    <w:tmpl w:val="F55EC858"/>
    <w:lvl w:ilvl="0" w:tplc="842E4284">
      <w:start w:val="1"/>
      <w:numFmt w:val="decimal"/>
      <w:lvlText w:val="%1"/>
      <w:lvlJc w:val="left"/>
      <w:pPr>
        <w:ind w:left="787" w:hanging="197"/>
      </w:pPr>
      <w:rPr>
        <w:rFonts w:ascii="Arial" w:eastAsia="Arial" w:hAnsi="Arial" w:cs="Arial" w:hint="default"/>
        <w:b/>
        <w:bCs/>
        <w:i w:val="0"/>
        <w:iCs w:val="0"/>
        <w:spacing w:val="0"/>
        <w:w w:val="91"/>
        <w:sz w:val="24"/>
        <w:szCs w:val="24"/>
        <w:lang w:val="en-US" w:eastAsia="en-US" w:bidi="ar-SA"/>
      </w:rPr>
    </w:lvl>
    <w:lvl w:ilvl="1" w:tplc="3974A3E6">
      <w:numFmt w:val="bullet"/>
      <w:lvlText w:val="•"/>
      <w:lvlJc w:val="left"/>
      <w:pPr>
        <w:ind w:left="1809" w:hanging="197"/>
      </w:pPr>
      <w:rPr>
        <w:rFonts w:hint="default"/>
        <w:lang w:val="en-US" w:eastAsia="en-US" w:bidi="ar-SA"/>
      </w:rPr>
    </w:lvl>
    <w:lvl w:ilvl="2" w:tplc="398E4C9C">
      <w:numFmt w:val="bullet"/>
      <w:lvlText w:val="•"/>
      <w:lvlJc w:val="left"/>
      <w:pPr>
        <w:ind w:left="2839" w:hanging="197"/>
      </w:pPr>
      <w:rPr>
        <w:rFonts w:hint="default"/>
        <w:lang w:val="en-US" w:eastAsia="en-US" w:bidi="ar-SA"/>
      </w:rPr>
    </w:lvl>
    <w:lvl w:ilvl="3" w:tplc="8A1E1D9E">
      <w:numFmt w:val="bullet"/>
      <w:lvlText w:val="•"/>
      <w:lvlJc w:val="left"/>
      <w:pPr>
        <w:ind w:left="3869" w:hanging="197"/>
      </w:pPr>
      <w:rPr>
        <w:rFonts w:hint="default"/>
        <w:lang w:val="en-US" w:eastAsia="en-US" w:bidi="ar-SA"/>
      </w:rPr>
    </w:lvl>
    <w:lvl w:ilvl="4" w:tplc="9E1AD5F4">
      <w:numFmt w:val="bullet"/>
      <w:lvlText w:val="•"/>
      <w:lvlJc w:val="left"/>
      <w:pPr>
        <w:ind w:left="4899" w:hanging="197"/>
      </w:pPr>
      <w:rPr>
        <w:rFonts w:hint="default"/>
        <w:lang w:val="en-US" w:eastAsia="en-US" w:bidi="ar-SA"/>
      </w:rPr>
    </w:lvl>
    <w:lvl w:ilvl="5" w:tplc="90D25C08">
      <w:numFmt w:val="bullet"/>
      <w:lvlText w:val="•"/>
      <w:lvlJc w:val="left"/>
      <w:pPr>
        <w:ind w:left="5929" w:hanging="197"/>
      </w:pPr>
      <w:rPr>
        <w:rFonts w:hint="default"/>
        <w:lang w:val="en-US" w:eastAsia="en-US" w:bidi="ar-SA"/>
      </w:rPr>
    </w:lvl>
    <w:lvl w:ilvl="6" w:tplc="048AA600">
      <w:numFmt w:val="bullet"/>
      <w:lvlText w:val="•"/>
      <w:lvlJc w:val="left"/>
      <w:pPr>
        <w:ind w:left="6958" w:hanging="197"/>
      </w:pPr>
      <w:rPr>
        <w:rFonts w:hint="default"/>
        <w:lang w:val="en-US" w:eastAsia="en-US" w:bidi="ar-SA"/>
      </w:rPr>
    </w:lvl>
    <w:lvl w:ilvl="7" w:tplc="C0287764">
      <w:numFmt w:val="bullet"/>
      <w:lvlText w:val="•"/>
      <w:lvlJc w:val="left"/>
      <w:pPr>
        <w:ind w:left="7988" w:hanging="197"/>
      </w:pPr>
      <w:rPr>
        <w:rFonts w:hint="default"/>
        <w:lang w:val="en-US" w:eastAsia="en-US" w:bidi="ar-SA"/>
      </w:rPr>
    </w:lvl>
    <w:lvl w:ilvl="8" w:tplc="A01497B6">
      <w:numFmt w:val="bullet"/>
      <w:lvlText w:val="•"/>
      <w:lvlJc w:val="left"/>
      <w:pPr>
        <w:ind w:left="9018" w:hanging="197"/>
      </w:pPr>
      <w:rPr>
        <w:rFonts w:hint="default"/>
        <w:lang w:val="en-US" w:eastAsia="en-US" w:bidi="ar-SA"/>
      </w:rPr>
    </w:lvl>
  </w:abstractNum>
  <w:abstractNum w:abstractNumId="44" w15:restartNumberingAfterBreak="0">
    <w:nsid w:val="63C84066"/>
    <w:multiLevelType w:val="hybridMultilevel"/>
    <w:tmpl w:val="8842F4D2"/>
    <w:lvl w:ilvl="0" w:tplc="FFFFFFFF">
      <w:start w:val="1"/>
      <w:numFmt w:val="bullet"/>
      <w:lvlText w:val=""/>
      <w:lvlJc w:val="left"/>
      <w:pPr>
        <w:ind w:left="720" w:hanging="360"/>
      </w:pPr>
      <w:rPr>
        <w:rFonts w:ascii="Symbol" w:hAnsi="Symbol" w:hint="default"/>
      </w:rPr>
    </w:lvl>
    <w:lvl w:ilvl="1" w:tplc="DF1E452A">
      <w:numFmt w:val="bullet"/>
      <w:lvlText w:val=""/>
      <w:lvlJc w:val="left"/>
      <w:pPr>
        <w:ind w:left="1440" w:hanging="360"/>
      </w:pPr>
      <w:rPr>
        <w:rFonts w:ascii="Symbol" w:eastAsia="Symbol" w:hAnsi="Symbol" w:cs="Symbol" w:hint="default"/>
        <w:b w:val="0"/>
        <w:bCs w:val="0"/>
        <w:i w:val="0"/>
        <w:iCs w:val="0"/>
        <w:spacing w:val="0"/>
        <w:w w:val="93"/>
        <w:sz w:val="24"/>
        <w:szCs w:val="24"/>
        <w:lang w:val="en-US"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5" w15:restartNumberingAfterBreak="0">
    <w:nsid w:val="70B514AF"/>
    <w:multiLevelType w:val="hybridMultilevel"/>
    <w:tmpl w:val="6FCC439E"/>
    <w:lvl w:ilvl="0" w:tplc="40090003">
      <w:start w:val="1"/>
      <w:numFmt w:val="bullet"/>
      <w:lvlText w:val="o"/>
      <w:lvlJc w:val="left"/>
      <w:pPr>
        <w:ind w:left="1353" w:hanging="360"/>
      </w:pPr>
      <w:rPr>
        <w:rFonts w:ascii="Courier New" w:hAnsi="Courier New" w:cs="Courier New" w:hint="default"/>
        <w:b w:val="0"/>
        <w:bCs w:val="0"/>
        <w:i w:val="0"/>
        <w:iCs w:val="0"/>
        <w:spacing w:val="0"/>
        <w:w w:val="93"/>
        <w:sz w:val="24"/>
        <w:szCs w:val="24"/>
        <w:lang w:val="en-US" w:eastAsia="en-US" w:bidi="ar-SA"/>
      </w:rPr>
    </w:lvl>
    <w:lvl w:ilvl="1" w:tplc="FFFFFFFF" w:tentative="1">
      <w:start w:val="1"/>
      <w:numFmt w:val="bullet"/>
      <w:lvlText w:val="o"/>
      <w:lvlJc w:val="left"/>
      <w:pPr>
        <w:ind w:left="2073" w:hanging="360"/>
      </w:pPr>
      <w:rPr>
        <w:rFonts w:ascii="Courier New" w:hAnsi="Courier New" w:cs="Courier New" w:hint="default"/>
      </w:rPr>
    </w:lvl>
    <w:lvl w:ilvl="2" w:tplc="FFFFFFFF" w:tentative="1">
      <w:start w:val="1"/>
      <w:numFmt w:val="bullet"/>
      <w:lvlText w:val=""/>
      <w:lvlJc w:val="left"/>
      <w:pPr>
        <w:ind w:left="2793" w:hanging="360"/>
      </w:pPr>
      <w:rPr>
        <w:rFonts w:ascii="Wingdings" w:hAnsi="Wingdings" w:hint="default"/>
      </w:rPr>
    </w:lvl>
    <w:lvl w:ilvl="3" w:tplc="FFFFFFFF" w:tentative="1">
      <w:start w:val="1"/>
      <w:numFmt w:val="bullet"/>
      <w:lvlText w:val=""/>
      <w:lvlJc w:val="left"/>
      <w:pPr>
        <w:ind w:left="3513" w:hanging="360"/>
      </w:pPr>
      <w:rPr>
        <w:rFonts w:ascii="Symbol" w:hAnsi="Symbol" w:hint="default"/>
      </w:rPr>
    </w:lvl>
    <w:lvl w:ilvl="4" w:tplc="FFFFFFFF" w:tentative="1">
      <w:start w:val="1"/>
      <w:numFmt w:val="bullet"/>
      <w:lvlText w:val="o"/>
      <w:lvlJc w:val="left"/>
      <w:pPr>
        <w:ind w:left="4233" w:hanging="360"/>
      </w:pPr>
      <w:rPr>
        <w:rFonts w:ascii="Courier New" w:hAnsi="Courier New" w:cs="Courier New" w:hint="default"/>
      </w:rPr>
    </w:lvl>
    <w:lvl w:ilvl="5" w:tplc="FFFFFFFF" w:tentative="1">
      <w:start w:val="1"/>
      <w:numFmt w:val="bullet"/>
      <w:lvlText w:val=""/>
      <w:lvlJc w:val="left"/>
      <w:pPr>
        <w:ind w:left="4953" w:hanging="360"/>
      </w:pPr>
      <w:rPr>
        <w:rFonts w:ascii="Wingdings" w:hAnsi="Wingdings" w:hint="default"/>
      </w:rPr>
    </w:lvl>
    <w:lvl w:ilvl="6" w:tplc="FFFFFFFF" w:tentative="1">
      <w:start w:val="1"/>
      <w:numFmt w:val="bullet"/>
      <w:lvlText w:val=""/>
      <w:lvlJc w:val="left"/>
      <w:pPr>
        <w:ind w:left="5673" w:hanging="360"/>
      </w:pPr>
      <w:rPr>
        <w:rFonts w:ascii="Symbol" w:hAnsi="Symbol" w:hint="default"/>
      </w:rPr>
    </w:lvl>
    <w:lvl w:ilvl="7" w:tplc="FFFFFFFF" w:tentative="1">
      <w:start w:val="1"/>
      <w:numFmt w:val="bullet"/>
      <w:lvlText w:val="o"/>
      <w:lvlJc w:val="left"/>
      <w:pPr>
        <w:ind w:left="6393" w:hanging="360"/>
      </w:pPr>
      <w:rPr>
        <w:rFonts w:ascii="Courier New" w:hAnsi="Courier New" w:cs="Courier New" w:hint="default"/>
      </w:rPr>
    </w:lvl>
    <w:lvl w:ilvl="8" w:tplc="FFFFFFFF" w:tentative="1">
      <w:start w:val="1"/>
      <w:numFmt w:val="bullet"/>
      <w:lvlText w:val=""/>
      <w:lvlJc w:val="left"/>
      <w:pPr>
        <w:ind w:left="7113" w:hanging="360"/>
      </w:pPr>
      <w:rPr>
        <w:rFonts w:ascii="Wingdings" w:hAnsi="Wingdings" w:hint="default"/>
      </w:rPr>
    </w:lvl>
  </w:abstractNum>
  <w:abstractNum w:abstractNumId="46" w15:restartNumberingAfterBreak="0">
    <w:nsid w:val="73765056"/>
    <w:multiLevelType w:val="hybridMultilevel"/>
    <w:tmpl w:val="40DA5CE6"/>
    <w:lvl w:ilvl="0" w:tplc="DF1E452A">
      <w:numFmt w:val="bullet"/>
      <w:lvlText w:val=""/>
      <w:lvlJc w:val="left"/>
      <w:pPr>
        <w:ind w:left="720" w:hanging="360"/>
      </w:pPr>
      <w:rPr>
        <w:rFonts w:ascii="Symbol" w:eastAsia="Symbol" w:hAnsi="Symbol" w:cs="Symbol" w:hint="default"/>
        <w:b w:val="0"/>
        <w:bCs w:val="0"/>
        <w:i w:val="0"/>
        <w:iCs w:val="0"/>
        <w:spacing w:val="0"/>
        <w:w w:val="93"/>
        <w:sz w:val="24"/>
        <w:szCs w:val="24"/>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745D7575"/>
    <w:multiLevelType w:val="hybridMultilevel"/>
    <w:tmpl w:val="42E6CCF2"/>
    <w:lvl w:ilvl="0" w:tplc="40090003">
      <w:start w:val="1"/>
      <w:numFmt w:val="bullet"/>
      <w:lvlText w:val="o"/>
      <w:lvlJc w:val="left"/>
      <w:pPr>
        <w:ind w:left="720" w:hanging="360"/>
      </w:pPr>
      <w:rPr>
        <w:rFonts w:ascii="Courier New" w:hAnsi="Courier New" w:cs="Courier New" w:hint="default"/>
        <w:b w:val="0"/>
        <w:bCs w:val="0"/>
        <w:i w:val="0"/>
        <w:iCs w:val="0"/>
        <w:spacing w:val="0"/>
        <w:w w:val="93"/>
        <w:sz w:val="24"/>
        <w:szCs w:val="24"/>
        <w:lang w:val="en-US"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8" w15:restartNumberingAfterBreak="0">
    <w:nsid w:val="74FC388B"/>
    <w:multiLevelType w:val="hybridMultilevel"/>
    <w:tmpl w:val="DE32DD12"/>
    <w:lvl w:ilvl="0" w:tplc="40090003">
      <w:start w:val="1"/>
      <w:numFmt w:val="bullet"/>
      <w:lvlText w:val="o"/>
      <w:lvlJc w:val="left"/>
      <w:pPr>
        <w:ind w:left="1440" w:hanging="360"/>
      </w:pPr>
      <w:rPr>
        <w:rFonts w:ascii="Courier New" w:hAnsi="Courier New" w:cs="Courier New"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9" w15:restartNumberingAfterBreak="0">
    <w:nsid w:val="77E55547"/>
    <w:multiLevelType w:val="hybridMultilevel"/>
    <w:tmpl w:val="9318A974"/>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7AED3C3B"/>
    <w:multiLevelType w:val="hybridMultilevel"/>
    <w:tmpl w:val="D0085564"/>
    <w:lvl w:ilvl="0" w:tplc="40090003">
      <w:start w:val="1"/>
      <w:numFmt w:val="bullet"/>
      <w:lvlText w:val="o"/>
      <w:lvlJc w:val="left"/>
      <w:pPr>
        <w:ind w:left="1636" w:hanging="360"/>
      </w:pPr>
      <w:rPr>
        <w:rFonts w:ascii="Courier New" w:hAnsi="Courier New" w:cs="Courier New" w:hint="default"/>
        <w:b w:val="0"/>
        <w:bCs w:val="0"/>
        <w:i w:val="0"/>
        <w:iCs w:val="0"/>
        <w:spacing w:val="0"/>
        <w:w w:val="93"/>
        <w:sz w:val="24"/>
        <w:szCs w:val="24"/>
        <w:lang w:val="en-US" w:eastAsia="en-US" w:bidi="ar-SA"/>
      </w:rPr>
    </w:lvl>
    <w:lvl w:ilvl="1" w:tplc="FFFFFFFF" w:tentative="1">
      <w:start w:val="1"/>
      <w:numFmt w:val="bullet"/>
      <w:lvlText w:val="o"/>
      <w:lvlJc w:val="left"/>
      <w:pPr>
        <w:ind w:left="2880" w:hanging="360"/>
      </w:pPr>
      <w:rPr>
        <w:rFonts w:ascii="Courier New" w:hAnsi="Courier New" w:cs="Courier New" w:hint="default"/>
      </w:rPr>
    </w:lvl>
    <w:lvl w:ilvl="2" w:tplc="FFFFFFFF" w:tentative="1">
      <w:start w:val="1"/>
      <w:numFmt w:val="bullet"/>
      <w:lvlText w:val=""/>
      <w:lvlJc w:val="left"/>
      <w:pPr>
        <w:ind w:left="3600" w:hanging="360"/>
      </w:pPr>
      <w:rPr>
        <w:rFonts w:ascii="Wingdings" w:hAnsi="Wingdings" w:hint="default"/>
      </w:rPr>
    </w:lvl>
    <w:lvl w:ilvl="3" w:tplc="FFFFFFFF" w:tentative="1">
      <w:start w:val="1"/>
      <w:numFmt w:val="bullet"/>
      <w:lvlText w:val=""/>
      <w:lvlJc w:val="left"/>
      <w:pPr>
        <w:ind w:left="4320" w:hanging="360"/>
      </w:pPr>
      <w:rPr>
        <w:rFonts w:ascii="Symbol" w:hAnsi="Symbol" w:hint="default"/>
      </w:rPr>
    </w:lvl>
    <w:lvl w:ilvl="4" w:tplc="FFFFFFFF" w:tentative="1">
      <w:start w:val="1"/>
      <w:numFmt w:val="bullet"/>
      <w:lvlText w:val="o"/>
      <w:lvlJc w:val="left"/>
      <w:pPr>
        <w:ind w:left="5040" w:hanging="360"/>
      </w:pPr>
      <w:rPr>
        <w:rFonts w:ascii="Courier New" w:hAnsi="Courier New" w:cs="Courier New" w:hint="default"/>
      </w:rPr>
    </w:lvl>
    <w:lvl w:ilvl="5" w:tplc="FFFFFFFF" w:tentative="1">
      <w:start w:val="1"/>
      <w:numFmt w:val="bullet"/>
      <w:lvlText w:val=""/>
      <w:lvlJc w:val="left"/>
      <w:pPr>
        <w:ind w:left="5760" w:hanging="360"/>
      </w:pPr>
      <w:rPr>
        <w:rFonts w:ascii="Wingdings" w:hAnsi="Wingdings" w:hint="default"/>
      </w:rPr>
    </w:lvl>
    <w:lvl w:ilvl="6" w:tplc="FFFFFFFF" w:tentative="1">
      <w:start w:val="1"/>
      <w:numFmt w:val="bullet"/>
      <w:lvlText w:val=""/>
      <w:lvlJc w:val="left"/>
      <w:pPr>
        <w:ind w:left="6480" w:hanging="360"/>
      </w:pPr>
      <w:rPr>
        <w:rFonts w:ascii="Symbol" w:hAnsi="Symbol" w:hint="default"/>
      </w:rPr>
    </w:lvl>
    <w:lvl w:ilvl="7" w:tplc="FFFFFFFF" w:tentative="1">
      <w:start w:val="1"/>
      <w:numFmt w:val="bullet"/>
      <w:lvlText w:val="o"/>
      <w:lvlJc w:val="left"/>
      <w:pPr>
        <w:ind w:left="7200" w:hanging="360"/>
      </w:pPr>
      <w:rPr>
        <w:rFonts w:ascii="Courier New" w:hAnsi="Courier New" w:cs="Courier New" w:hint="default"/>
      </w:rPr>
    </w:lvl>
    <w:lvl w:ilvl="8" w:tplc="FFFFFFFF" w:tentative="1">
      <w:start w:val="1"/>
      <w:numFmt w:val="bullet"/>
      <w:lvlText w:val=""/>
      <w:lvlJc w:val="left"/>
      <w:pPr>
        <w:ind w:left="7920" w:hanging="360"/>
      </w:pPr>
      <w:rPr>
        <w:rFonts w:ascii="Wingdings" w:hAnsi="Wingdings" w:hint="default"/>
      </w:rPr>
    </w:lvl>
  </w:abstractNum>
  <w:abstractNum w:abstractNumId="51" w15:restartNumberingAfterBreak="0">
    <w:nsid w:val="7D864E2D"/>
    <w:multiLevelType w:val="hybridMultilevel"/>
    <w:tmpl w:val="C74C66A6"/>
    <w:lvl w:ilvl="0" w:tplc="DF1E452A">
      <w:numFmt w:val="bullet"/>
      <w:lvlText w:val=""/>
      <w:lvlJc w:val="left"/>
      <w:pPr>
        <w:ind w:left="720" w:hanging="360"/>
      </w:pPr>
      <w:rPr>
        <w:rFonts w:ascii="Symbol" w:eastAsia="Symbol" w:hAnsi="Symbol" w:cs="Symbol" w:hint="default"/>
        <w:b w:val="0"/>
        <w:bCs w:val="0"/>
        <w:i w:val="0"/>
        <w:iCs w:val="0"/>
        <w:spacing w:val="0"/>
        <w:w w:val="93"/>
        <w:sz w:val="24"/>
        <w:szCs w:val="24"/>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7D8C49F7"/>
    <w:multiLevelType w:val="hybridMultilevel"/>
    <w:tmpl w:val="84120A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7DEB027B"/>
    <w:multiLevelType w:val="hybridMultilevel"/>
    <w:tmpl w:val="5B7AB5E2"/>
    <w:lvl w:ilvl="0" w:tplc="4009000B">
      <w:start w:val="1"/>
      <w:numFmt w:val="bullet"/>
      <w:lvlText w:val=""/>
      <w:lvlJc w:val="left"/>
      <w:pPr>
        <w:ind w:left="786" w:hanging="360"/>
      </w:pPr>
      <w:rPr>
        <w:rFonts w:ascii="Wingdings" w:hAnsi="Wingdings" w:hint="default"/>
        <w:b w:val="0"/>
        <w:bCs w:val="0"/>
        <w:i w:val="0"/>
        <w:iCs w:val="0"/>
        <w:spacing w:val="0"/>
        <w:w w:val="93"/>
        <w:sz w:val="24"/>
        <w:szCs w:val="24"/>
        <w:lang w:val="en-US" w:eastAsia="en-US" w:bidi="ar-SA"/>
      </w:rPr>
    </w:lvl>
    <w:lvl w:ilvl="1" w:tplc="40090003" w:tentative="1">
      <w:start w:val="1"/>
      <w:numFmt w:val="bullet"/>
      <w:lvlText w:val="o"/>
      <w:lvlJc w:val="left"/>
      <w:pPr>
        <w:ind w:left="1506" w:hanging="360"/>
      </w:pPr>
      <w:rPr>
        <w:rFonts w:ascii="Courier New" w:hAnsi="Courier New" w:cs="Courier New" w:hint="default"/>
      </w:rPr>
    </w:lvl>
    <w:lvl w:ilvl="2" w:tplc="40090005" w:tentative="1">
      <w:start w:val="1"/>
      <w:numFmt w:val="bullet"/>
      <w:lvlText w:val=""/>
      <w:lvlJc w:val="left"/>
      <w:pPr>
        <w:ind w:left="2226" w:hanging="360"/>
      </w:pPr>
      <w:rPr>
        <w:rFonts w:ascii="Wingdings" w:hAnsi="Wingdings" w:hint="default"/>
      </w:rPr>
    </w:lvl>
    <w:lvl w:ilvl="3" w:tplc="40090001" w:tentative="1">
      <w:start w:val="1"/>
      <w:numFmt w:val="bullet"/>
      <w:lvlText w:val=""/>
      <w:lvlJc w:val="left"/>
      <w:pPr>
        <w:ind w:left="2946" w:hanging="360"/>
      </w:pPr>
      <w:rPr>
        <w:rFonts w:ascii="Symbol" w:hAnsi="Symbol" w:hint="default"/>
      </w:rPr>
    </w:lvl>
    <w:lvl w:ilvl="4" w:tplc="40090003" w:tentative="1">
      <w:start w:val="1"/>
      <w:numFmt w:val="bullet"/>
      <w:lvlText w:val="o"/>
      <w:lvlJc w:val="left"/>
      <w:pPr>
        <w:ind w:left="3666" w:hanging="360"/>
      </w:pPr>
      <w:rPr>
        <w:rFonts w:ascii="Courier New" w:hAnsi="Courier New" w:cs="Courier New" w:hint="default"/>
      </w:rPr>
    </w:lvl>
    <w:lvl w:ilvl="5" w:tplc="40090005" w:tentative="1">
      <w:start w:val="1"/>
      <w:numFmt w:val="bullet"/>
      <w:lvlText w:val=""/>
      <w:lvlJc w:val="left"/>
      <w:pPr>
        <w:ind w:left="4386" w:hanging="360"/>
      </w:pPr>
      <w:rPr>
        <w:rFonts w:ascii="Wingdings" w:hAnsi="Wingdings" w:hint="default"/>
      </w:rPr>
    </w:lvl>
    <w:lvl w:ilvl="6" w:tplc="40090001" w:tentative="1">
      <w:start w:val="1"/>
      <w:numFmt w:val="bullet"/>
      <w:lvlText w:val=""/>
      <w:lvlJc w:val="left"/>
      <w:pPr>
        <w:ind w:left="5106" w:hanging="360"/>
      </w:pPr>
      <w:rPr>
        <w:rFonts w:ascii="Symbol" w:hAnsi="Symbol" w:hint="default"/>
      </w:rPr>
    </w:lvl>
    <w:lvl w:ilvl="7" w:tplc="40090003" w:tentative="1">
      <w:start w:val="1"/>
      <w:numFmt w:val="bullet"/>
      <w:lvlText w:val="o"/>
      <w:lvlJc w:val="left"/>
      <w:pPr>
        <w:ind w:left="5826" w:hanging="360"/>
      </w:pPr>
      <w:rPr>
        <w:rFonts w:ascii="Courier New" w:hAnsi="Courier New" w:cs="Courier New" w:hint="default"/>
      </w:rPr>
    </w:lvl>
    <w:lvl w:ilvl="8" w:tplc="40090005" w:tentative="1">
      <w:start w:val="1"/>
      <w:numFmt w:val="bullet"/>
      <w:lvlText w:val=""/>
      <w:lvlJc w:val="left"/>
      <w:pPr>
        <w:ind w:left="6546" w:hanging="360"/>
      </w:pPr>
      <w:rPr>
        <w:rFonts w:ascii="Wingdings" w:hAnsi="Wingdings" w:hint="default"/>
      </w:rPr>
    </w:lvl>
  </w:abstractNum>
  <w:num w:numId="1" w16cid:durableId="1078937224">
    <w:abstractNumId w:val="43"/>
  </w:num>
  <w:num w:numId="2" w16cid:durableId="467481427">
    <w:abstractNumId w:val="21"/>
  </w:num>
  <w:num w:numId="3" w16cid:durableId="784302060">
    <w:abstractNumId w:val="28"/>
  </w:num>
  <w:num w:numId="4" w16cid:durableId="372972482">
    <w:abstractNumId w:val="7"/>
  </w:num>
  <w:num w:numId="5" w16cid:durableId="864946296">
    <w:abstractNumId w:val="1"/>
  </w:num>
  <w:num w:numId="6" w16cid:durableId="867765090">
    <w:abstractNumId w:val="40"/>
  </w:num>
  <w:num w:numId="7" w16cid:durableId="154886090">
    <w:abstractNumId w:val="2"/>
  </w:num>
  <w:num w:numId="8" w16cid:durableId="1854878874">
    <w:abstractNumId w:val="24"/>
  </w:num>
  <w:num w:numId="9" w16cid:durableId="1801536867">
    <w:abstractNumId w:val="14"/>
  </w:num>
  <w:num w:numId="10" w16cid:durableId="452790527">
    <w:abstractNumId w:val="31"/>
  </w:num>
  <w:num w:numId="11" w16cid:durableId="1501582456">
    <w:abstractNumId w:val="34"/>
  </w:num>
  <w:num w:numId="12" w16cid:durableId="1254586579">
    <w:abstractNumId w:val="3"/>
  </w:num>
  <w:num w:numId="13" w16cid:durableId="746420543">
    <w:abstractNumId w:val="27"/>
  </w:num>
  <w:num w:numId="14" w16cid:durableId="587690697">
    <w:abstractNumId w:val="37"/>
  </w:num>
  <w:num w:numId="15" w16cid:durableId="1287813282">
    <w:abstractNumId w:val="44"/>
  </w:num>
  <w:num w:numId="16" w16cid:durableId="1037007604">
    <w:abstractNumId w:val="29"/>
  </w:num>
  <w:num w:numId="17" w16cid:durableId="840043421">
    <w:abstractNumId w:val="15"/>
  </w:num>
  <w:num w:numId="18" w16cid:durableId="306974394">
    <w:abstractNumId w:val="23"/>
  </w:num>
  <w:num w:numId="19" w16cid:durableId="154424264">
    <w:abstractNumId w:val="46"/>
  </w:num>
  <w:num w:numId="20" w16cid:durableId="923685976">
    <w:abstractNumId w:val="0"/>
  </w:num>
  <w:num w:numId="21" w16cid:durableId="1988168721">
    <w:abstractNumId w:val="17"/>
  </w:num>
  <w:num w:numId="22" w16cid:durableId="156190589">
    <w:abstractNumId w:val="41"/>
  </w:num>
  <w:num w:numId="23" w16cid:durableId="51316766">
    <w:abstractNumId w:val="38"/>
  </w:num>
  <w:num w:numId="24" w16cid:durableId="1387336758">
    <w:abstractNumId w:val="51"/>
  </w:num>
  <w:num w:numId="25" w16cid:durableId="524368297">
    <w:abstractNumId w:val="35"/>
  </w:num>
  <w:num w:numId="26" w16cid:durableId="1706709107">
    <w:abstractNumId w:val="6"/>
  </w:num>
  <w:num w:numId="27" w16cid:durableId="648363341">
    <w:abstractNumId w:val="48"/>
  </w:num>
  <w:num w:numId="28" w16cid:durableId="82148613">
    <w:abstractNumId w:val="5"/>
  </w:num>
  <w:num w:numId="29" w16cid:durableId="442850297">
    <w:abstractNumId w:val="12"/>
  </w:num>
  <w:num w:numId="30" w16cid:durableId="223806908">
    <w:abstractNumId w:val="11"/>
  </w:num>
  <w:num w:numId="31" w16cid:durableId="980647850">
    <w:abstractNumId w:val="53"/>
  </w:num>
  <w:num w:numId="32" w16cid:durableId="1729188382">
    <w:abstractNumId w:val="52"/>
  </w:num>
  <w:num w:numId="33" w16cid:durableId="1068386580">
    <w:abstractNumId w:val="39"/>
  </w:num>
  <w:num w:numId="34" w16cid:durableId="1527980067">
    <w:abstractNumId w:val="9"/>
  </w:num>
  <w:num w:numId="35" w16cid:durableId="1786726074">
    <w:abstractNumId w:val="4"/>
  </w:num>
  <w:num w:numId="36" w16cid:durableId="307364697">
    <w:abstractNumId w:val="10"/>
  </w:num>
  <w:num w:numId="37" w16cid:durableId="1406142756">
    <w:abstractNumId w:val="47"/>
  </w:num>
  <w:num w:numId="38" w16cid:durableId="2061712053">
    <w:abstractNumId w:val="49"/>
  </w:num>
  <w:num w:numId="39" w16cid:durableId="907806841">
    <w:abstractNumId w:val="26"/>
  </w:num>
  <w:num w:numId="40" w16cid:durableId="1661539558">
    <w:abstractNumId w:val="13"/>
  </w:num>
  <w:num w:numId="41" w16cid:durableId="908004690">
    <w:abstractNumId w:val="25"/>
  </w:num>
  <w:num w:numId="42" w16cid:durableId="1362053899">
    <w:abstractNumId w:val="22"/>
  </w:num>
  <w:num w:numId="43" w16cid:durableId="754014325">
    <w:abstractNumId w:val="42"/>
  </w:num>
  <w:num w:numId="44" w16cid:durableId="799886585">
    <w:abstractNumId w:val="45"/>
  </w:num>
  <w:num w:numId="45" w16cid:durableId="1497916887">
    <w:abstractNumId w:val="16"/>
  </w:num>
  <w:num w:numId="46" w16cid:durableId="1611202842">
    <w:abstractNumId w:val="50"/>
  </w:num>
  <w:num w:numId="47" w16cid:durableId="2033144534">
    <w:abstractNumId w:val="18"/>
  </w:num>
  <w:num w:numId="48" w16cid:durableId="458915176">
    <w:abstractNumId w:val="33"/>
  </w:num>
  <w:num w:numId="49" w16cid:durableId="1672483007">
    <w:abstractNumId w:val="8"/>
  </w:num>
  <w:num w:numId="50" w16cid:durableId="461382489">
    <w:abstractNumId w:val="36"/>
  </w:num>
  <w:num w:numId="51" w16cid:durableId="686098459">
    <w:abstractNumId w:val="30"/>
  </w:num>
  <w:num w:numId="52" w16cid:durableId="1416394593">
    <w:abstractNumId w:val="32"/>
  </w:num>
  <w:num w:numId="53" w16cid:durableId="2099446134">
    <w:abstractNumId w:val="20"/>
  </w:num>
  <w:num w:numId="54" w16cid:durableId="20708391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8E4"/>
    <w:rsid w:val="001A1E32"/>
    <w:rsid w:val="002C5251"/>
    <w:rsid w:val="00354D65"/>
    <w:rsid w:val="003560F2"/>
    <w:rsid w:val="003E478F"/>
    <w:rsid w:val="004435F4"/>
    <w:rsid w:val="00492590"/>
    <w:rsid w:val="004D1422"/>
    <w:rsid w:val="005104C4"/>
    <w:rsid w:val="00597E79"/>
    <w:rsid w:val="006959EC"/>
    <w:rsid w:val="006E0311"/>
    <w:rsid w:val="006F091A"/>
    <w:rsid w:val="0071243B"/>
    <w:rsid w:val="00727CD7"/>
    <w:rsid w:val="007E13C5"/>
    <w:rsid w:val="00826D2E"/>
    <w:rsid w:val="009708E4"/>
    <w:rsid w:val="00974052"/>
    <w:rsid w:val="00A4403E"/>
    <w:rsid w:val="00A65E88"/>
    <w:rsid w:val="00AF48F3"/>
    <w:rsid w:val="00C30DC6"/>
    <w:rsid w:val="00C9152D"/>
    <w:rsid w:val="00D22BC5"/>
    <w:rsid w:val="00DA5F91"/>
    <w:rsid w:val="00E16286"/>
    <w:rsid w:val="00E3779C"/>
    <w:rsid w:val="00EA1B5B"/>
    <w:rsid w:val="00ED4A5E"/>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28AEB"/>
  <w15:chartTrackingRefBased/>
  <w15:docId w15:val="{42C80634-88ED-4226-817F-2781B5668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08E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708E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708E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708E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708E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708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08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08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08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8E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708E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708E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708E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708E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708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08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08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08E4"/>
    <w:rPr>
      <w:rFonts w:eastAsiaTheme="majorEastAsia" w:cstheme="majorBidi"/>
      <w:color w:val="272727" w:themeColor="text1" w:themeTint="D8"/>
    </w:rPr>
  </w:style>
  <w:style w:type="paragraph" w:styleId="Title">
    <w:name w:val="Title"/>
    <w:basedOn w:val="Normal"/>
    <w:next w:val="Normal"/>
    <w:link w:val="TitleChar"/>
    <w:uiPriority w:val="10"/>
    <w:qFormat/>
    <w:rsid w:val="009708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08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08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08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08E4"/>
    <w:pPr>
      <w:spacing w:before="160"/>
      <w:jc w:val="center"/>
    </w:pPr>
    <w:rPr>
      <w:i/>
      <w:iCs/>
      <w:color w:val="404040" w:themeColor="text1" w:themeTint="BF"/>
    </w:rPr>
  </w:style>
  <w:style w:type="character" w:customStyle="1" w:styleId="QuoteChar">
    <w:name w:val="Quote Char"/>
    <w:basedOn w:val="DefaultParagraphFont"/>
    <w:link w:val="Quote"/>
    <w:uiPriority w:val="29"/>
    <w:rsid w:val="009708E4"/>
    <w:rPr>
      <w:i/>
      <w:iCs/>
      <w:color w:val="404040" w:themeColor="text1" w:themeTint="BF"/>
    </w:rPr>
  </w:style>
  <w:style w:type="paragraph" w:styleId="ListParagraph">
    <w:name w:val="List Paragraph"/>
    <w:basedOn w:val="Normal"/>
    <w:uiPriority w:val="1"/>
    <w:qFormat/>
    <w:rsid w:val="009708E4"/>
    <w:pPr>
      <w:ind w:left="720"/>
      <w:contextualSpacing/>
    </w:pPr>
  </w:style>
  <w:style w:type="character" w:styleId="IntenseEmphasis">
    <w:name w:val="Intense Emphasis"/>
    <w:basedOn w:val="DefaultParagraphFont"/>
    <w:uiPriority w:val="21"/>
    <w:qFormat/>
    <w:rsid w:val="009708E4"/>
    <w:rPr>
      <w:i/>
      <w:iCs/>
      <w:color w:val="2F5496" w:themeColor="accent1" w:themeShade="BF"/>
    </w:rPr>
  </w:style>
  <w:style w:type="paragraph" w:styleId="IntenseQuote">
    <w:name w:val="Intense Quote"/>
    <w:basedOn w:val="Normal"/>
    <w:next w:val="Normal"/>
    <w:link w:val="IntenseQuoteChar"/>
    <w:uiPriority w:val="30"/>
    <w:qFormat/>
    <w:rsid w:val="009708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708E4"/>
    <w:rPr>
      <w:i/>
      <w:iCs/>
      <w:color w:val="2F5496" w:themeColor="accent1" w:themeShade="BF"/>
    </w:rPr>
  </w:style>
  <w:style w:type="character" w:styleId="IntenseReference">
    <w:name w:val="Intense Reference"/>
    <w:basedOn w:val="DefaultParagraphFont"/>
    <w:uiPriority w:val="32"/>
    <w:qFormat/>
    <w:rsid w:val="009708E4"/>
    <w:rPr>
      <w:b/>
      <w:bCs/>
      <w:smallCaps/>
      <w:color w:val="2F5496" w:themeColor="accent1" w:themeShade="BF"/>
      <w:spacing w:val="5"/>
    </w:rPr>
  </w:style>
  <w:style w:type="paragraph" w:styleId="BodyText">
    <w:name w:val="Body Text"/>
    <w:basedOn w:val="Normal"/>
    <w:link w:val="BodyTextChar"/>
    <w:uiPriority w:val="1"/>
    <w:qFormat/>
    <w:rsid w:val="00E3779C"/>
    <w:pPr>
      <w:widowControl w:val="0"/>
      <w:autoSpaceDE w:val="0"/>
      <w:autoSpaceDN w:val="0"/>
      <w:spacing w:after="0" w:line="240" w:lineRule="auto"/>
    </w:pPr>
    <w:rPr>
      <w:rFonts w:ascii="Tahoma" w:eastAsia="Tahoma" w:hAnsi="Tahoma" w:cs="Tahoma"/>
      <w:sz w:val="24"/>
      <w:szCs w:val="24"/>
      <w:lang w:val="en-US"/>
    </w:rPr>
  </w:style>
  <w:style w:type="character" w:customStyle="1" w:styleId="BodyTextChar">
    <w:name w:val="Body Text Char"/>
    <w:basedOn w:val="DefaultParagraphFont"/>
    <w:link w:val="BodyText"/>
    <w:uiPriority w:val="1"/>
    <w:rsid w:val="00E3779C"/>
    <w:rPr>
      <w:rFonts w:ascii="Tahoma" w:eastAsia="Tahoma" w:hAnsi="Tahoma" w:cs="Tahoma"/>
      <w:sz w:val="24"/>
      <w:szCs w:val="24"/>
      <w:lang w:val="en-US"/>
    </w:rPr>
  </w:style>
  <w:style w:type="character" w:styleId="Strong">
    <w:name w:val="Strong"/>
    <w:basedOn w:val="DefaultParagraphFont"/>
    <w:uiPriority w:val="22"/>
    <w:qFormat/>
    <w:rsid w:val="00E16286"/>
    <w:rPr>
      <w:b/>
      <w:bCs/>
    </w:rPr>
  </w:style>
  <w:style w:type="character" w:styleId="Emphasis">
    <w:name w:val="Emphasis"/>
    <w:basedOn w:val="DefaultParagraphFont"/>
    <w:uiPriority w:val="20"/>
    <w:qFormat/>
    <w:rsid w:val="00E16286"/>
    <w:rPr>
      <w:i/>
      <w:iCs/>
    </w:rPr>
  </w:style>
  <w:style w:type="paragraph" w:styleId="Header">
    <w:name w:val="header"/>
    <w:basedOn w:val="Normal"/>
    <w:link w:val="HeaderChar"/>
    <w:uiPriority w:val="99"/>
    <w:unhideWhenUsed/>
    <w:rsid w:val="007E13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13C5"/>
  </w:style>
  <w:style w:type="paragraph" w:styleId="Footer">
    <w:name w:val="footer"/>
    <w:basedOn w:val="Normal"/>
    <w:link w:val="FooterChar"/>
    <w:uiPriority w:val="99"/>
    <w:unhideWhenUsed/>
    <w:rsid w:val="007E13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13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3547D-59F6-4581-AA5D-56712BBBE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4822</Words>
  <Characters>27489</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 Polimahanthi</dc:creator>
  <cp:keywords/>
  <dc:description/>
  <cp:lastModifiedBy>ARUN DESHWALI</cp:lastModifiedBy>
  <cp:revision>6</cp:revision>
  <dcterms:created xsi:type="dcterms:W3CDTF">2025-02-19T17:14:00Z</dcterms:created>
  <dcterms:modified xsi:type="dcterms:W3CDTF">2025-02-20T06:19:00Z</dcterms:modified>
</cp:coreProperties>
</file>