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before="208"/>
        <w:ind w:left="0"/>
      </w:pPr>
    </w:p>
    <w:p>
      <w:pPr>
        <w:pStyle w:val="BodyText"/>
        <w:spacing w:line="348" w:lineRule="auto"/>
        <w:ind w:left="3350" w:right="3489"/>
        <w:jc w:val="center"/>
      </w:pPr>
      <w:r>
        <w:rPr/>
        <w:t>Kancham</w:t>
      </w:r>
      <w:r>
        <w:rPr>
          <w:spacing w:val="-15"/>
        </w:rPr>
        <w:t> </w:t>
      </w:r>
      <w:r>
        <w:rPr/>
        <w:t>Sai</w:t>
      </w:r>
      <w:r>
        <w:rPr>
          <w:spacing w:val="-15"/>
        </w:rPr>
        <w:t> </w:t>
      </w:r>
      <w:r>
        <w:rPr/>
        <w:t>Charan PGDM 2</w:t>
      </w:r>
      <w:r>
        <w:rPr>
          <w:vertAlign w:val="superscript"/>
        </w:rPr>
        <w:t>nd</w:t>
      </w:r>
      <w:r>
        <w:rPr>
          <w:vertAlign w:val="baseline"/>
        </w:rPr>
        <w:t> Year</w:t>
      </w:r>
    </w:p>
    <w:p>
      <w:pPr>
        <w:pStyle w:val="BodyText"/>
        <w:spacing w:before="2"/>
        <w:ind w:left="0" w:right="129"/>
        <w:jc w:val="center"/>
      </w:pPr>
      <w:r>
        <w:rPr/>
        <w:t>GIBS</w:t>
      </w:r>
      <w:r>
        <w:rPr>
          <w:spacing w:val="-5"/>
        </w:rPr>
        <w:t> </w:t>
      </w:r>
      <w:r>
        <w:rPr/>
        <w:t>Business</w:t>
      </w:r>
      <w:r>
        <w:rPr>
          <w:spacing w:val="-5"/>
        </w:rPr>
        <w:t> </w:t>
      </w:r>
      <w:r>
        <w:rPr>
          <w:spacing w:val="-2"/>
        </w:rPr>
        <w:t>School</w:t>
      </w:r>
    </w:p>
    <w:p>
      <w:pPr>
        <w:pStyle w:val="BodyText"/>
        <w:ind w:left="0"/>
      </w:pPr>
    </w:p>
    <w:p>
      <w:pPr>
        <w:pStyle w:val="BodyText"/>
        <w:spacing w:before="182"/>
        <w:ind w:left="0"/>
      </w:pPr>
    </w:p>
    <w:p>
      <w:pPr>
        <w:pStyle w:val="Heading2"/>
        <w:ind w:left="20" w:right="129"/>
        <w:jc w:val="center"/>
      </w:pPr>
      <w:bookmarkStart w:name="Abstract" w:id="1"/>
      <w:bookmarkEnd w:id="1"/>
      <w:r>
        <w:rPr/>
      </w:r>
      <w:r>
        <w:rPr>
          <w:spacing w:val="-2"/>
        </w:rPr>
        <w:t>Abstract</w:t>
      </w:r>
    </w:p>
    <w:p>
      <w:pPr>
        <w:pStyle w:val="BodyText"/>
        <w:ind w:right="308"/>
        <w:jc w:val="both"/>
      </w:pPr>
      <w:r>
        <w:rPr/>
        <w:t>Over the last few decades, modes of</w:t>
      </w:r>
      <w:r>
        <w:rPr>
          <w:spacing w:val="-10"/>
        </w:rPr>
        <w:t> </w:t>
      </w:r>
      <w:r>
        <w:rPr/>
        <w:t>communication have taken</w:t>
      </w:r>
      <w:r>
        <w:rPr>
          <w:spacing w:val="-2"/>
        </w:rPr>
        <w:t> </w:t>
      </w:r>
      <w:r>
        <w:rPr/>
        <w:t>on</w:t>
      </w:r>
      <w:r>
        <w:rPr>
          <w:spacing w:val="-1"/>
        </w:rPr>
        <w:t> </w:t>
      </w:r>
      <w:r>
        <w:rPr/>
        <w:t>a</w:t>
      </w:r>
      <w:r>
        <w:rPr>
          <w:spacing w:val="-3"/>
        </w:rPr>
        <w:t> </w:t>
      </w:r>
      <w:r>
        <w:rPr/>
        <w:t>totally new interpretation with the introduction of mobile phones but a merger came through</w:t>
      </w:r>
      <w:r>
        <w:rPr>
          <w:spacing w:val="-6"/>
        </w:rPr>
        <w:t> </w:t>
      </w:r>
      <w:r>
        <w:rPr/>
        <w:t>the introduction of middle- income consumers in</w:t>
      </w:r>
      <w:r>
        <w:rPr>
          <w:spacing w:val="-2"/>
        </w:rPr>
        <w:t> </w:t>
      </w:r>
      <w:r>
        <w:rPr/>
        <w:t>India that saw the industry</w:t>
      </w:r>
      <w:r>
        <w:rPr>
          <w:spacing w:val="-6"/>
        </w:rPr>
        <w:t> </w:t>
      </w:r>
      <w:r>
        <w:rPr/>
        <w:t>booming. The usage of</w:t>
      </w:r>
      <w:r>
        <w:rPr>
          <w:spacing w:val="-1"/>
        </w:rPr>
        <w:t> </w:t>
      </w:r>
      <w:r>
        <w:rPr/>
        <w:t>mobile marketing was able</w:t>
      </w:r>
      <w:r>
        <w:rPr>
          <w:spacing w:val="-10"/>
        </w:rPr>
        <w:t> </w:t>
      </w:r>
      <w:r>
        <w:rPr/>
        <w:t>to</w:t>
      </w:r>
      <w:r>
        <w:rPr>
          <w:spacing w:val="-3"/>
        </w:rPr>
        <w:t> </w:t>
      </w:r>
      <w:r>
        <w:rPr/>
        <w:t>bridge</w:t>
      </w:r>
      <w:r>
        <w:rPr>
          <w:spacing w:val="-9"/>
        </w:rPr>
        <w:t> </w:t>
      </w:r>
      <w:r>
        <w:rPr/>
        <w:t>the</w:t>
      </w:r>
      <w:r>
        <w:rPr>
          <w:spacing w:val="-9"/>
        </w:rPr>
        <w:t> </w:t>
      </w:r>
      <w:r>
        <w:rPr/>
        <w:t>gap</w:t>
      </w:r>
      <w:r>
        <w:rPr>
          <w:spacing w:val="-8"/>
        </w:rPr>
        <w:t> </w:t>
      </w:r>
      <w:r>
        <w:rPr/>
        <w:t>left</w:t>
      </w:r>
      <w:r>
        <w:rPr>
          <w:spacing w:val="-3"/>
        </w:rPr>
        <w:t> </w:t>
      </w:r>
      <w:r>
        <w:rPr/>
        <w:t>by</w:t>
      </w:r>
      <w:r>
        <w:rPr>
          <w:spacing w:val="-15"/>
        </w:rPr>
        <w:t> </w:t>
      </w:r>
      <w:r>
        <w:rPr/>
        <w:t>conventional</w:t>
      </w:r>
      <w:r>
        <w:rPr>
          <w:spacing w:val="-11"/>
        </w:rPr>
        <w:t> </w:t>
      </w:r>
      <w:r>
        <w:rPr/>
        <w:t>advertising</w:t>
      </w:r>
      <w:r>
        <w:rPr>
          <w:spacing w:val="-3"/>
        </w:rPr>
        <w:t> </w:t>
      </w:r>
      <w:r>
        <w:rPr/>
        <w:t>methods</w:t>
      </w:r>
      <w:r>
        <w:rPr>
          <w:spacing w:val="-10"/>
        </w:rPr>
        <w:t> </w:t>
      </w:r>
      <w:r>
        <w:rPr/>
        <w:t>by</w:t>
      </w:r>
      <w:r>
        <w:rPr>
          <w:spacing w:val="-12"/>
        </w:rPr>
        <w:t> </w:t>
      </w:r>
      <w:r>
        <w:rPr/>
        <w:t>making</w:t>
      </w:r>
      <w:r>
        <w:rPr>
          <w:spacing w:val="-8"/>
        </w:rPr>
        <w:t> </w:t>
      </w:r>
      <w:r>
        <w:rPr/>
        <w:t>use</w:t>
      </w:r>
      <w:r>
        <w:rPr>
          <w:spacing w:val="-9"/>
        </w:rPr>
        <w:t> </w:t>
      </w:r>
      <w:r>
        <w:rPr/>
        <w:t>of</w:t>
      </w:r>
      <w:r>
        <w:rPr>
          <w:spacing w:val="25"/>
        </w:rPr>
        <w:t> </w:t>
      </w:r>
      <w:r>
        <w:rPr/>
        <w:t>personal</w:t>
      </w:r>
      <w:r>
        <w:rPr>
          <w:spacing w:val="-15"/>
        </w:rPr>
        <w:t> </w:t>
      </w:r>
      <w:r>
        <w:rPr/>
        <w:t>smart devices in marketing, ad campaigns, promotions, and brand building.</w:t>
      </w:r>
    </w:p>
    <w:p>
      <w:pPr>
        <w:pStyle w:val="BodyText"/>
        <w:ind w:right="396"/>
        <w:jc w:val="both"/>
      </w:pPr>
      <w:r>
        <w:rPr/>
        <w:t>Companies through Mobile marketing can connect to their customers in an unprecedented manner without the limitations of time and distance causing a major paradigm shift in the corporate world. This leads us to the research question as to how mobile marketing steers customers</w:t>
      </w:r>
      <w:r>
        <w:rPr>
          <w:spacing w:val="-15"/>
        </w:rPr>
        <w:t> </w:t>
      </w:r>
      <w:r>
        <w:rPr/>
        <w:t>in</w:t>
      </w:r>
      <w:r>
        <w:rPr>
          <w:spacing w:val="-15"/>
        </w:rPr>
        <w:t> </w:t>
      </w:r>
      <w:r>
        <w:rPr/>
        <w:t>terms</w:t>
      </w:r>
      <w:r>
        <w:rPr>
          <w:spacing w:val="-15"/>
        </w:rPr>
        <w:t> </w:t>
      </w:r>
      <w:r>
        <w:rPr/>
        <w:t>of</w:t>
      </w:r>
      <w:r>
        <w:rPr>
          <w:spacing w:val="-15"/>
        </w:rPr>
        <w:t> </w:t>
      </w:r>
      <w:r>
        <w:rPr/>
        <w:t>their</w:t>
      </w:r>
      <w:r>
        <w:rPr>
          <w:spacing w:val="-15"/>
        </w:rPr>
        <w:t> </w:t>
      </w:r>
      <w:r>
        <w:rPr/>
        <w:t>purchasing</w:t>
      </w:r>
      <w:r>
        <w:rPr>
          <w:spacing w:val="-13"/>
        </w:rPr>
        <w:t> </w:t>
      </w:r>
      <w:r>
        <w:rPr/>
        <w:t>decisions</w:t>
      </w:r>
      <w:r>
        <w:rPr>
          <w:spacing w:val="-15"/>
        </w:rPr>
        <w:t> </w:t>
      </w:r>
      <w:r>
        <w:rPr/>
        <w:t>This</w:t>
      </w:r>
      <w:r>
        <w:rPr>
          <w:spacing w:val="-15"/>
        </w:rPr>
        <w:t> </w:t>
      </w:r>
      <w:r>
        <w:rPr/>
        <w:t>paper</w:t>
      </w:r>
      <w:r>
        <w:rPr>
          <w:spacing w:val="-11"/>
        </w:rPr>
        <w:t> </w:t>
      </w:r>
      <w:r>
        <w:rPr/>
        <w:t>attempts</w:t>
      </w:r>
      <w:r>
        <w:rPr>
          <w:spacing w:val="-15"/>
        </w:rPr>
        <w:t> </w:t>
      </w:r>
      <w:r>
        <w:rPr/>
        <w:t>to</w:t>
      </w:r>
      <w:r>
        <w:rPr>
          <w:spacing w:val="-12"/>
        </w:rPr>
        <w:t> </w:t>
      </w:r>
      <w:r>
        <w:rPr/>
        <w:t>put</w:t>
      </w:r>
      <w:r>
        <w:rPr>
          <w:spacing w:val="-8"/>
        </w:rPr>
        <w:t> </w:t>
      </w:r>
      <w:r>
        <w:rPr/>
        <w:t>forth</w:t>
      </w:r>
      <w:r>
        <w:rPr>
          <w:spacing w:val="-13"/>
        </w:rPr>
        <w:t> </w:t>
      </w:r>
      <w:r>
        <w:rPr/>
        <w:t>these</w:t>
      </w:r>
      <w:r>
        <w:rPr>
          <w:spacing w:val="-14"/>
        </w:rPr>
        <w:t> </w:t>
      </w:r>
      <w:r>
        <w:rPr/>
        <w:t>questions by</w:t>
      </w:r>
      <w:r>
        <w:rPr>
          <w:spacing w:val="-8"/>
        </w:rPr>
        <w:t> </w:t>
      </w:r>
      <w:r>
        <w:rPr/>
        <w:t>looking into</w:t>
      </w:r>
      <w:r>
        <w:rPr>
          <w:spacing w:val="-1"/>
        </w:rPr>
        <w:t> </w:t>
      </w:r>
      <w:r>
        <w:rPr/>
        <w:t>mobile</w:t>
      </w:r>
      <w:r>
        <w:rPr>
          <w:spacing w:val="-8"/>
        </w:rPr>
        <w:t> </w:t>
      </w:r>
      <w:r>
        <w:rPr/>
        <w:t>advertising. The</w:t>
      </w:r>
      <w:r>
        <w:rPr>
          <w:spacing w:val="-9"/>
        </w:rPr>
        <w:t> </w:t>
      </w:r>
      <w:r>
        <w:rPr/>
        <w:t>research</w:t>
      </w:r>
      <w:r>
        <w:rPr>
          <w:spacing w:val="-15"/>
        </w:rPr>
        <w:t> </w:t>
      </w:r>
      <w:r>
        <w:rPr/>
        <w:t>conducted</w:t>
      </w:r>
      <w:r>
        <w:rPr>
          <w:spacing w:val="-7"/>
        </w:rPr>
        <w:t> </w:t>
      </w:r>
      <w:r>
        <w:rPr/>
        <w:t>has</w:t>
      </w:r>
      <w:r>
        <w:rPr>
          <w:spacing w:val="-9"/>
        </w:rPr>
        <w:t> </w:t>
      </w:r>
      <w:r>
        <w:rPr/>
        <w:t>a</w:t>
      </w:r>
      <w:r>
        <w:rPr>
          <w:spacing w:val="-9"/>
        </w:rPr>
        <w:t> </w:t>
      </w:r>
      <w:r>
        <w:rPr/>
        <w:t>sample</w:t>
      </w:r>
      <w:r>
        <w:rPr>
          <w:spacing w:val="-8"/>
        </w:rPr>
        <w:t> </w:t>
      </w:r>
      <w:r>
        <w:rPr/>
        <w:t>size</w:t>
      </w:r>
      <w:r>
        <w:rPr>
          <w:spacing w:val="-9"/>
        </w:rPr>
        <w:t> </w:t>
      </w:r>
      <w:r>
        <w:rPr/>
        <w:t>of</w:t>
      </w:r>
      <w:r>
        <w:rPr>
          <w:spacing w:val="-10"/>
        </w:rPr>
        <w:t> </w:t>
      </w:r>
      <w:r>
        <w:rPr/>
        <w:t>100</w:t>
      </w:r>
      <w:r>
        <w:rPr>
          <w:spacing w:val="-3"/>
        </w:rPr>
        <w:t> </w:t>
      </w:r>
      <w:r>
        <w:rPr/>
        <w:t>customers all of who have their residence in Tirupati city. In terms of customer interaction with mobile devices, a semblance of positive correlation exists.</w:t>
      </w:r>
    </w:p>
    <w:p>
      <w:pPr>
        <w:pStyle w:val="BodyText"/>
        <w:ind w:left="0"/>
        <w:rPr>
          <w:sz w:val="20"/>
        </w:rPr>
      </w:pPr>
    </w:p>
    <w:p>
      <w:pPr>
        <w:pStyle w:val="BodyText"/>
        <w:spacing w:before="8"/>
        <w:ind w:left="0"/>
        <w:rPr>
          <w:sz w:val="20"/>
        </w:rPr>
      </w:pPr>
    </w:p>
    <w:p>
      <w:pPr>
        <w:pStyle w:val="BodyText"/>
        <w:spacing w:after="0"/>
        <w:rPr>
          <w:sz w:val="20"/>
        </w:rPr>
        <w:sectPr>
          <w:headerReference w:type="default" r:id="rId5"/>
          <w:type w:val="continuous"/>
          <w:pgSz w:w="11910" w:h="16840"/>
          <w:pgMar w:header="710" w:footer="0" w:top="1380" w:bottom="0" w:left="1275" w:right="1133"/>
          <w:pgNumType w:start="1"/>
        </w:sectPr>
      </w:pPr>
    </w:p>
    <w:p>
      <w:pPr>
        <w:pStyle w:val="BodyText"/>
        <w:tabs>
          <w:tab w:pos="1755" w:val="left" w:leader="none"/>
        </w:tabs>
        <w:spacing w:line="242" w:lineRule="auto" w:before="90"/>
        <w:ind w:right="106"/>
        <w:jc w:val="both"/>
      </w:pPr>
      <w:r>
        <w:rPr/>
        <w:t>Keywords: mobile devices, mobile </w:t>
      </w:r>
      <w:r>
        <w:rPr>
          <w:spacing w:val="-2"/>
        </w:rPr>
        <w:t>advertising,</w:t>
      </w:r>
      <w:r>
        <w:rPr/>
        <w:tab/>
        <w:t>purchasing </w:t>
      </w:r>
      <w:r>
        <w:rPr/>
        <w:t>habits, characteristics of consumers.</w:t>
      </w:r>
    </w:p>
    <w:p>
      <w:pPr>
        <w:pStyle w:val="BodyText"/>
        <w:spacing w:before="47"/>
        <w:ind w:left="0"/>
      </w:pPr>
    </w:p>
    <w:p>
      <w:pPr>
        <w:pStyle w:val="Heading1"/>
      </w:pPr>
      <w:bookmarkStart w:name="INTRODUCTION" w:id="2"/>
      <w:bookmarkEnd w:id="2"/>
      <w:r>
        <w:rPr>
          <w:b w:val="0"/>
        </w:rPr>
      </w:r>
      <w:r>
        <w:rPr>
          <w:spacing w:val="-2"/>
        </w:rPr>
        <w:t>INTRODUCTION</w:t>
      </w:r>
    </w:p>
    <w:p>
      <w:pPr>
        <w:pStyle w:val="BodyText"/>
        <w:tabs>
          <w:tab w:pos="1095" w:val="left" w:leader="none"/>
          <w:tab w:pos="1207" w:val="left" w:leader="none"/>
          <w:tab w:pos="1317" w:val="left" w:leader="none"/>
          <w:tab w:pos="1764" w:val="left" w:leader="none"/>
          <w:tab w:pos="2423" w:val="left" w:leader="none"/>
          <w:tab w:pos="2580" w:val="left" w:leader="none"/>
          <w:tab w:pos="2709" w:val="left" w:leader="none"/>
          <w:tab w:pos="2836" w:val="left" w:leader="none"/>
          <w:tab w:pos="3314" w:val="left" w:leader="none"/>
          <w:tab w:pos="3512" w:val="left" w:leader="none"/>
          <w:tab w:pos="3956" w:val="left" w:leader="none"/>
        </w:tabs>
        <w:spacing w:line="252" w:lineRule="auto" w:before="110"/>
      </w:pPr>
      <w:r>
        <w:rPr/>
        <w:t>Smartphones</w:t>
      </w:r>
      <w:r>
        <w:rPr>
          <w:spacing w:val="80"/>
        </w:rPr>
        <w:t> </w:t>
      </w:r>
      <w:r>
        <w:rPr/>
        <w:t>penetration</w:t>
      </w:r>
      <w:r>
        <w:rPr>
          <w:spacing w:val="80"/>
        </w:rPr>
        <w:t> </w:t>
      </w:r>
      <w:r>
        <w:rPr/>
        <w:t>is</w:t>
      </w:r>
      <w:r>
        <w:rPr>
          <w:spacing w:val="80"/>
        </w:rPr>
        <w:t> </w:t>
      </w:r>
      <w:r>
        <w:rPr/>
        <w:t>enormously high</w:t>
      </w:r>
      <w:r>
        <w:rPr>
          <w:spacing w:val="40"/>
        </w:rPr>
        <w:t> </w:t>
      </w:r>
      <w:r>
        <w:rPr/>
        <w:t>in</w:t>
      </w:r>
      <w:r>
        <w:rPr>
          <w:spacing w:val="40"/>
        </w:rPr>
        <w:t> </w:t>
      </w:r>
      <w:r>
        <w:rPr/>
        <w:t>India</w:t>
      </w:r>
      <w:r>
        <w:rPr>
          <w:spacing w:val="40"/>
        </w:rPr>
        <w:t> </w:t>
      </w:r>
      <w:r>
        <w:rPr/>
        <w:t>as</w:t>
      </w:r>
      <w:r>
        <w:rPr>
          <w:spacing w:val="40"/>
        </w:rPr>
        <w:t> </w:t>
      </w:r>
      <w:r>
        <w:rPr/>
        <w:t>the</w:t>
      </w:r>
      <w:r>
        <w:rPr>
          <w:spacing w:val="40"/>
        </w:rPr>
        <w:t> </w:t>
      </w:r>
      <w:r>
        <w:rPr/>
        <w:t>mobile</w:t>
      </w:r>
      <w:r>
        <w:rPr>
          <w:spacing w:val="40"/>
        </w:rPr>
        <w:t> </w:t>
      </w:r>
      <w:r>
        <w:rPr/>
        <w:t>users</w:t>
      </w:r>
      <w:r>
        <w:rPr>
          <w:spacing w:val="40"/>
        </w:rPr>
        <w:t> </w:t>
      </w:r>
      <w:r>
        <w:rPr/>
        <w:t>have</w:t>
      </w:r>
      <w:r>
        <w:rPr>
          <w:spacing w:val="40"/>
        </w:rPr>
        <w:t> </w:t>
      </w:r>
      <w:r>
        <w:rPr/>
        <w:t>increased</w:t>
      </w:r>
      <w:r>
        <w:rPr>
          <w:spacing w:val="-15"/>
        </w:rPr>
        <w:t> </w:t>
      </w:r>
      <w:r>
        <w:rPr/>
        <w:t>dramatically</w:t>
      </w:r>
      <w:r>
        <w:rPr>
          <w:spacing w:val="-15"/>
        </w:rPr>
        <w:t> </w:t>
      </w:r>
      <w:r>
        <w:rPr/>
        <w:t>in</w:t>
      </w:r>
      <w:r>
        <w:rPr>
          <w:spacing w:val="-17"/>
        </w:rPr>
        <w:t> </w:t>
      </w:r>
      <w:r>
        <w:rPr/>
        <w:t>that</w:t>
      </w:r>
      <w:r>
        <w:rPr>
          <w:spacing w:val="-15"/>
        </w:rPr>
        <w:t> </w:t>
      </w:r>
      <w:r>
        <w:rPr/>
        <w:t>country</w:t>
      </w:r>
      <w:r>
        <w:rPr>
          <w:spacing w:val="-21"/>
        </w:rPr>
        <w:t> </w:t>
      </w:r>
      <w:r>
        <w:rPr/>
        <w:t>every year.</w:t>
      </w:r>
      <w:r>
        <w:rPr>
          <w:spacing w:val="39"/>
        </w:rPr>
        <w:t> </w:t>
      </w:r>
      <w:r>
        <w:rPr/>
        <w:t>India</w:t>
      </w:r>
      <w:r>
        <w:rPr>
          <w:spacing w:val="36"/>
        </w:rPr>
        <w:t> </w:t>
      </w:r>
      <w:r>
        <w:rPr/>
        <w:t>seems</w:t>
      </w:r>
      <w:r>
        <w:rPr>
          <w:spacing w:val="35"/>
        </w:rPr>
        <w:t> </w:t>
      </w:r>
      <w:r>
        <w:rPr/>
        <w:t>to</w:t>
      </w:r>
      <w:r>
        <w:rPr>
          <w:spacing w:val="40"/>
        </w:rPr>
        <w:t> </w:t>
      </w:r>
      <w:r>
        <w:rPr/>
        <w:t>be</w:t>
      </w:r>
      <w:r>
        <w:rPr>
          <w:spacing w:val="35"/>
        </w:rPr>
        <w:t> </w:t>
      </w:r>
      <w:r>
        <w:rPr/>
        <w:t>a</w:t>
      </w:r>
      <w:r>
        <w:rPr>
          <w:spacing w:val="30"/>
        </w:rPr>
        <w:t> </w:t>
      </w:r>
      <w:r>
        <w:rPr/>
        <w:t>great</w:t>
      </w:r>
      <w:r>
        <w:rPr>
          <w:spacing w:val="40"/>
        </w:rPr>
        <w:t> </w:t>
      </w:r>
      <w:r>
        <w:rPr/>
        <w:t>place</w:t>
      </w:r>
      <w:r>
        <w:rPr>
          <w:spacing w:val="40"/>
        </w:rPr>
        <w:t> </w:t>
      </w:r>
      <w:r>
        <w:rPr/>
        <w:t>for </w:t>
      </w:r>
      <w:r>
        <w:rPr>
          <w:spacing w:val="-2"/>
        </w:rPr>
        <w:t>marketers</w:t>
      </w:r>
      <w:r>
        <w:rPr/>
        <w:tab/>
        <w:tab/>
      </w:r>
      <w:r>
        <w:rPr>
          <w:spacing w:val="-4"/>
        </w:rPr>
        <w:t>via</w:t>
      </w:r>
      <w:r>
        <w:rPr/>
        <w:tab/>
      </w:r>
      <w:r>
        <w:rPr>
          <w:spacing w:val="-2"/>
        </w:rPr>
        <w:t>mobile</w:t>
      </w:r>
      <w:r>
        <w:rPr/>
        <w:tab/>
        <w:tab/>
        <w:tab/>
      </w:r>
      <w:r>
        <w:rPr>
          <w:spacing w:val="-2"/>
        </w:rPr>
        <w:t>marketing</w:t>
      </w:r>
      <w:r>
        <w:rPr/>
        <w:tab/>
      </w:r>
      <w:r>
        <w:rPr>
          <w:spacing w:val="-6"/>
        </w:rPr>
        <w:t>as </w:t>
      </w:r>
      <w:r>
        <w:rPr>
          <w:spacing w:val="-2"/>
        </w:rPr>
        <w:t>everyone</w:t>
      </w:r>
      <w:r>
        <w:rPr/>
        <w:tab/>
      </w:r>
      <w:r>
        <w:rPr>
          <w:spacing w:val="-2"/>
        </w:rPr>
        <w:t>irrespective</w:t>
      </w:r>
      <w:r>
        <w:rPr/>
        <w:tab/>
      </w:r>
      <w:r>
        <w:rPr>
          <w:spacing w:val="-6"/>
        </w:rPr>
        <w:t>of</w:t>
      </w:r>
      <w:r>
        <w:rPr/>
        <w:tab/>
        <w:tab/>
      </w:r>
      <w:r>
        <w:rPr>
          <w:spacing w:val="-4"/>
        </w:rPr>
        <w:t>class</w:t>
      </w:r>
      <w:r>
        <w:rPr/>
        <w:tab/>
        <w:tab/>
      </w:r>
      <w:r>
        <w:rPr>
          <w:spacing w:val="-2"/>
        </w:rPr>
        <w:t>carries </w:t>
      </w:r>
      <w:r>
        <w:rPr/>
        <w:t>mobile</w:t>
      </w:r>
      <w:r>
        <w:rPr>
          <w:spacing w:val="40"/>
        </w:rPr>
        <w:t> </w:t>
      </w:r>
      <w:r>
        <w:rPr/>
        <w:t>with</w:t>
      </w:r>
      <w:r>
        <w:rPr>
          <w:spacing w:val="40"/>
        </w:rPr>
        <w:t> </w:t>
      </w:r>
      <w:r>
        <w:rPr/>
        <w:t>them</w:t>
      </w:r>
      <w:r>
        <w:rPr>
          <w:spacing w:val="40"/>
        </w:rPr>
        <w:t> </w:t>
      </w:r>
      <w:r>
        <w:rPr/>
        <w:t>anytime</w:t>
      </w:r>
      <w:r>
        <w:rPr>
          <w:spacing w:val="40"/>
        </w:rPr>
        <w:t> </w:t>
      </w:r>
      <w:r>
        <w:rPr/>
        <w:t>anywhere</w:t>
      </w:r>
      <w:r>
        <w:rPr>
          <w:spacing w:val="40"/>
        </w:rPr>
        <w:t> </w:t>
      </w:r>
      <w:r>
        <w:rPr/>
        <w:t>to access</w:t>
      </w:r>
      <w:r>
        <w:rPr>
          <w:spacing w:val="-7"/>
        </w:rPr>
        <w:t> </w:t>
      </w:r>
      <w:r>
        <w:rPr/>
        <w:t>anything.</w:t>
      </w:r>
      <w:r>
        <w:rPr>
          <w:spacing w:val="-3"/>
        </w:rPr>
        <w:t> </w:t>
      </w:r>
      <w:r>
        <w:rPr/>
        <w:t>Mobile</w:t>
      </w:r>
      <w:r>
        <w:rPr>
          <w:spacing w:val="-2"/>
        </w:rPr>
        <w:t> </w:t>
      </w:r>
      <w:r>
        <w:rPr/>
        <w:t>marketing</w:t>
      </w:r>
      <w:r>
        <w:rPr>
          <w:spacing w:val="-6"/>
        </w:rPr>
        <w:t> </w:t>
      </w:r>
      <w:r>
        <w:rPr/>
        <w:t>ensures that</w:t>
      </w:r>
      <w:r>
        <w:rPr>
          <w:spacing w:val="-15"/>
        </w:rPr>
        <w:t> </w:t>
      </w:r>
      <w:r>
        <w:rPr/>
        <w:t>marketing</w:t>
      </w:r>
      <w:r>
        <w:rPr>
          <w:spacing w:val="-12"/>
        </w:rPr>
        <w:t> </w:t>
      </w:r>
      <w:r>
        <w:rPr/>
        <w:t>is</w:t>
      </w:r>
      <w:r>
        <w:rPr>
          <w:spacing w:val="-15"/>
        </w:rPr>
        <w:t> </w:t>
      </w:r>
      <w:r>
        <w:rPr/>
        <w:t>done</w:t>
      </w:r>
      <w:r>
        <w:rPr>
          <w:spacing w:val="-15"/>
        </w:rPr>
        <w:t> </w:t>
      </w:r>
      <w:r>
        <w:rPr/>
        <w:t>on</w:t>
      </w:r>
      <w:r>
        <w:rPr>
          <w:spacing w:val="-15"/>
        </w:rPr>
        <w:t> </w:t>
      </w:r>
      <w:r>
        <w:rPr/>
        <w:t>devices</w:t>
      </w:r>
      <w:r>
        <w:rPr>
          <w:spacing w:val="-15"/>
        </w:rPr>
        <w:t> </w:t>
      </w:r>
      <w:r>
        <w:rPr/>
        <w:t>owned</w:t>
      </w:r>
      <w:r>
        <w:rPr>
          <w:spacing w:val="-10"/>
        </w:rPr>
        <w:t> </w:t>
      </w:r>
      <w:r>
        <w:rPr/>
        <w:t>by individuals</w:t>
      </w:r>
      <w:r>
        <w:rPr>
          <w:spacing w:val="40"/>
        </w:rPr>
        <w:t> </w:t>
      </w:r>
      <w:r>
        <w:rPr/>
        <w:t>without</w:t>
      </w:r>
      <w:r>
        <w:rPr>
          <w:spacing w:val="40"/>
        </w:rPr>
        <w:t> </w:t>
      </w:r>
      <w:r>
        <w:rPr/>
        <w:t>disrupting</w:t>
      </w:r>
      <w:r>
        <w:rPr>
          <w:spacing w:val="40"/>
        </w:rPr>
        <w:t> </w:t>
      </w:r>
      <w:r>
        <w:rPr/>
        <w:t>their</w:t>
      </w:r>
      <w:r>
        <w:rPr>
          <w:spacing w:val="40"/>
        </w:rPr>
        <w:t> </w:t>
      </w:r>
      <w:r>
        <w:rPr/>
        <w:t>daily lives</w:t>
      </w:r>
      <w:r>
        <w:rPr>
          <w:spacing w:val="-15"/>
        </w:rPr>
        <w:t> </w:t>
      </w:r>
      <w:r>
        <w:rPr/>
        <w:t>since</w:t>
      </w:r>
      <w:r>
        <w:rPr>
          <w:spacing w:val="-4"/>
        </w:rPr>
        <w:t> </w:t>
      </w:r>
      <w:r>
        <w:rPr/>
        <w:t>it is</w:t>
      </w:r>
      <w:r>
        <w:rPr>
          <w:spacing w:val="-13"/>
        </w:rPr>
        <w:t> </w:t>
      </w:r>
      <w:r>
        <w:rPr/>
        <w:t>relatively</w:t>
      </w:r>
      <w:r>
        <w:rPr>
          <w:spacing w:val="-15"/>
        </w:rPr>
        <w:t> </w:t>
      </w:r>
      <w:r>
        <w:rPr/>
        <w:t>new</w:t>
      </w:r>
      <w:r>
        <w:rPr>
          <w:spacing w:val="-12"/>
        </w:rPr>
        <w:t> </w:t>
      </w:r>
      <w:r>
        <w:rPr/>
        <w:t>to</w:t>
      </w:r>
      <w:r>
        <w:rPr>
          <w:spacing w:val="-8"/>
        </w:rPr>
        <w:t> </w:t>
      </w:r>
      <w:r>
        <w:rPr/>
        <w:t>marketing. The</w:t>
      </w:r>
      <w:r>
        <w:rPr>
          <w:spacing w:val="80"/>
        </w:rPr>
        <w:t> </w:t>
      </w:r>
      <w:r>
        <w:rPr/>
        <w:t>shift</w:t>
      </w:r>
      <w:r>
        <w:rPr>
          <w:spacing w:val="80"/>
        </w:rPr>
        <w:t> </w:t>
      </w:r>
      <w:r>
        <w:rPr/>
        <w:t>of</w:t>
      </w:r>
      <w:r>
        <w:rPr>
          <w:spacing w:val="40"/>
        </w:rPr>
        <w:t> </w:t>
      </w:r>
      <w:r>
        <w:rPr/>
        <w:t>Marketing</w:t>
      </w:r>
      <w:r>
        <w:rPr>
          <w:spacing w:val="80"/>
        </w:rPr>
        <w:t> </w:t>
      </w:r>
      <w:r>
        <w:rPr/>
        <w:t>strategies</w:t>
      </w:r>
      <w:r>
        <w:rPr>
          <w:spacing w:val="80"/>
        </w:rPr>
        <w:t> </w:t>
      </w:r>
      <w:r>
        <w:rPr/>
        <w:t>from Traditional</w:t>
      </w:r>
      <w:r>
        <w:rPr>
          <w:spacing w:val="40"/>
        </w:rPr>
        <w:t> </w:t>
      </w:r>
      <w:r>
        <w:rPr/>
        <w:t>to</w:t>
      </w:r>
      <w:r>
        <w:rPr>
          <w:spacing w:val="40"/>
        </w:rPr>
        <w:t> </w:t>
      </w:r>
      <w:r>
        <w:rPr/>
        <w:t>Mobile</w:t>
      </w:r>
      <w:r>
        <w:rPr>
          <w:spacing w:val="40"/>
        </w:rPr>
        <w:t> </w:t>
      </w:r>
      <w:r>
        <w:rPr/>
        <w:t>Marketing</w:t>
      </w:r>
      <w:r>
        <w:rPr>
          <w:spacing w:val="40"/>
        </w:rPr>
        <w:t> </w:t>
      </w:r>
      <w:r>
        <w:rPr/>
        <w:t>enables </w:t>
      </w:r>
      <w:r>
        <w:rPr>
          <w:spacing w:val="-2"/>
        </w:rPr>
        <w:t>advertisers</w:t>
      </w:r>
      <w:r>
        <w:rPr/>
        <w:tab/>
        <w:tab/>
        <w:tab/>
      </w:r>
      <w:r>
        <w:rPr>
          <w:spacing w:val="-6"/>
        </w:rPr>
        <w:t>to</w:t>
      </w:r>
      <w:r>
        <w:rPr/>
        <w:tab/>
      </w:r>
      <w:r>
        <w:rPr>
          <w:spacing w:val="-32"/>
        </w:rPr>
        <w:t> </w:t>
      </w:r>
      <w:r>
        <w:rPr/>
        <w:t>reach</w:t>
        <w:tab/>
        <w:tab/>
      </w:r>
      <w:r>
        <w:rPr>
          <w:spacing w:val="-2"/>
        </w:rPr>
        <w:t>their</w:t>
      </w:r>
      <w:r>
        <w:rPr/>
        <w:tab/>
      </w:r>
      <w:r>
        <w:rPr>
          <w:spacing w:val="-2"/>
        </w:rPr>
        <w:t>potential </w:t>
      </w:r>
      <w:r>
        <w:rPr/>
        <w:t>customers</w:t>
      </w:r>
      <w:r>
        <w:rPr>
          <w:spacing w:val="40"/>
        </w:rPr>
        <w:t> </w:t>
      </w:r>
      <w:r>
        <w:rPr/>
        <w:t>fast</w:t>
      </w:r>
      <w:r>
        <w:rPr>
          <w:spacing w:val="40"/>
        </w:rPr>
        <w:t> </w:t>
      </w:r>
      <w:r>
        <w:rPr/>
        <w:t>and</w:t>
      </w:r>
      <w:r>
        <w:rPr>
          <w:spacing w:val="40"/>
        </w:rPr>
        <w:t> </w:t>
      </w:r>
      <w:r>
        <w:rPr/>
        <w:t>cheap</w:t>
      </w:r>
      <w:r>
        <w:rPr>
          <w:spacing w:val="40"/>
        </w:rPr>
        <w:t> </w:t>
      </w:r>
      <w:r>
        <w:rPr/>
        <w:t>without</w:t>
      </w:r>
      <w:r>
        <w:rPr>
          <w:spacing w:val="40"/>
        </w:rPr>
        <w:t> </w:t>
      </w:r>
      <w:r>
        <w:rPr/>
        <w:t>being constrained by</w:t>
      </w:r>
      <w:r>
        <w:rPr>
          <w:spacing w:val="-3"/>
        </w:rPr>
        <w:t> </w:t>
      </w:r>
      <w:r>
        <w:rPr/>
        <w:t>their geographical location. Customers</w:t>
      </w:r>
      <w:r>
        <w:rPr>
          <w:spacing w:val="80"/>
        </w:rPr>
        <w:t> </w:t>
      </w:r>
      <w:r>
        <w:rPr/>
        <w:t>are</w:t>
      </w:r>
      <w:r>
        <w:rPr>
          <w:spacing w:val="80"/>
        </w:rPr>
        <w:t> </w:t>
      </w:r>
      <w:r>
        <w:rPr/>
        <w:t>to</w:t>
      </w:r>
      <w:r>
        <w:rPr>
          <w:spacing w:val="80"/>
        </w:rPr>
        <w:t> </w:t>
      </w:r>
      <w:r>
        <w:rPr/>
        <w:t>be</w:t>
      </w:r>
      <w:r>
        <w:rPr>
          <w:spacing w:val="80"/>
        </w:rPr>
        <w:t> </w:t>
      </w:r>
      <w:r>
        <w:rPr/>
        <w:t>reached</w:t>
      </w:r>
      <w:r>
        <w:rPr>
          <w:spacing w:val="80"/>
        </w:rPr>
        <w:t> </w:t>
      </w:r>
      <w:r>
        <w:rPr/>
        <w:t>through</w:t>
      </w:r>
      <w:r>
        <w:rPr>
          <w:spacing w:val="40"/>
        </w:rPr>
        <w:t> </w:t>
      </w:r>
      <w:r>
        <w:rPr/>
        <w:t>various</w:t>
      </w:r>
      <w:r>
        <w:rPr>
          <w:spacing w:val="23"/>
        </w:rPr>
        <w:t> </w:t>
      </w:r>
      <w:r>
        <w:rPr/>
        <w:t>channels</w:t>
      </w:r>
      <w:r>
        <w:rPr>
          <w:spacing w:val="23"/>
        </w:rPr>
        <w:t> </w:t>
      </w:r>
      <w:r>
        <w:rPr/>
        <w:t>but</w:t>
      </w:r>
      <w:r>
        <w:rPr>
          <w:spacing w:val="29"/>
        </w:rPr>
        <w:t> </w:t>
      </w:r>
      <w:r>
        <w:rPr/>
        <w:t>in this</w:t>
      </w:r>
      <w:r>
        <w:rPr>
          <w:spacing w:val="23"/>
        </w:rPr>
        <w:t> </w:t>
      </w:r>
      <w:r>
        <w:rPr/>
        <w:t>world</w:t>
      </w:r>
      <w:r>
        <w:rPr>
          <w:spacing w:val="29"/>
        </w:rPr>
        <w:t> </w:t>
      </w:r>
      <w:r>
        <w:rPr/>
        <w:t>mobile marketing</w:t>
      </w:r>
      <w:r>
        <w:rPr>
          <w:spacing w:val="-6"/>
        </w:rPr>
        <w:t> </w:t>
      </w:r>
      <w:r>
        <w:rPr/>
        <w:t>communication</w:t>
      </w:r>
      <w:r>
        <w:rPr>
          <w:spacing w:val="-6"/>
        </w:rPr>
        <w:t> </w:t>
      </w:r>
      <w:r>
        <w:rPr/>
        <w:t>is</w:t>
      </w:r>
      <w:r>
        <w:rPr>
          <w:spacing w:val="-7"/>
        </w:rPr>
        <w:t> </w:t>
      </w:r>
      <w:r>
        <w:rPr/>
        <w:t>the</w:t>
      </w:r>
      <w:r>
        <w:rPr>
          <w:spacing w:val="-7"/>
        </w:rPr>
        <w:t> </w:t>
      </w:r>
      <w:r>
        <w:rPr/>
        <w:t>one</w:t>
      </w:r>
      <w:r>
        <w:rPr>
          <w:spacing w:val="-7"/>
        </w:rPr>
        <w:t> </w:t>
      </w:r>
      <w:r>
        <w:rPr/>
        <w:t>which reaches</w:t>
      </w:r>
      <w:r>
        <w:rPr>
          <w:spacing w:val="21"/>
        </w:rPr>
        <w:t> </w:t>
      </w:r>
      <w:r>
        <w:rPr/>
        <w:t>more end customers.</w:t>
      </w:r>
      <w:r>
        <w:rPr>
          <w:spacing w:val="21"/>
        </w:rPr>
        <w:t> </w:t>
      </w:r>
      <w:r>
        <w:rPr/>
        <w:t>The purpose of product</w:t>
      </w:r>
      <w:r>
        <w:rPr>
          <w:spacing w:val="36"/>
        </w:rPr>
        <w:t> </w:t>
      </w:r>
      <w:r>
        <w:rPr/>
        <w:t>marketing</w:t>
      </w:r>
      <w:r>
        <w:rPr>
          <w:spacing w:val="36"/>
        </w:rPr>
        <w:t> </w:t>
      </w:r>
      <w:r>
        <w:rPr/>
        <w:t>is</w:t>
      </w:r>
      <w:r>
        <w:rPr>
          <w:spacing w:val="29"/>
        </w:rPr>
        <w:t> </w:t>
      </w:r>
      <w:r>
        <w:rPr/>
        <w:t>to</w:t>
      </w:r>
      <w:r>
        <w:rPr>
          <w:spacing w:val="36"/>
        </w:rPr>
        <w:t> </w:t>
      </w:r>
      <w:r>
        <w:rPr/>
        <w:t>increase</w:t>
      </w:r>
      <w:r>
        <w:rPr>
          <w:spacing w:val="35"/>
        </w:rPr>
        <w:t> </w:t>
      </w:r>
      <w:r>
        <w:rPr/>
        <w:t>sales, enhance</w:t>
      </w:r>
      <w:r>
        <w:rPr>
          <w:spacing w:val="-15"/>
        </w:rPr>
        <w:t> </w:t>
      </w:r>
      <w:r>
        <w:rPr/>
        <w:t>the</w:t>
      </w:r>
      <w:r>
        <w:rPr>
          <w:spacing w:val="-15"/>
        </w:rPr>
        <w:t> </w:t>
      </w:r>
      <w:r>
        <w:rPr/>
        <w:t>chances</w:t>
      </w:r>
      <w:r>
        <w:rPr>
          <w:spacing w:val="-15"/>
        </w:rPr>
        <w:t> </w:t>
      </w:r>
      <w:r>
        <w:rPr/>
        <w:t>of</w:t>
      </w:r>
      <w:r>
        <w:rPr>
          <w:spacing w:val="-16"/>
        </w:rPr>
        <w:t> </w:t>
      </w:r>
      <w:r>
        <w:rPr/>
        <w:t>brand</w:t>
      </w:r>
      <w:r>
        <w:rPr>
          <w:spacing w:val="-15"/>
        </w:rPr>
        <w:t> </w:t>
      </w:r>
      <w:r>
        <w:rPr/>
        <w:t>remembering, create awareness about the product, and to improve brand perception. Marketers need</w:t>
      </w:r>
    </w:p>
    <w:p>
      <w:pPr>
        <w:pStyle w:val="BodyText"/>
        <w:spacing w:line="252" w:lineRule="auto" w:before="109"/>
        <w:ind w:right="287"/>
        <w:jc w:val="both"/>
      </w:pPr>
      <w:r>
        <w:rPr/>
        <w:br w:type="column"/>
      </w:r>
      <w:r>
        <w:rPr/>
        <w:t>to understand that there are two sensitive and valuable issues to consumers-security and</w:t>
      </w:r>
      <w:r>
        <w:rPr>
          <w:spacing w:val="-9"/>
        </w:rPr>
        <w:t> </w:t>
      </w:r>
      <w:r>
        <w:rPr/>
        <w:t>privacy</w:t>
      </w:r>
      <w:r>
        <w:rPr>
          <w:spacing w:val="-12"/>
        </w:rPr>
        <w:t> </w:t>
      </w:r>
      <w:r>
        <w:rPr/>
        <w:t>and</w:t>
      </w:r>
      <w:r>
        <w:rPr>
          <w:spacing w:val="-3"/>
        </w:rPr>
        <w:t> </w:t>
      </w:r>
      <w:r>
        <w:rPr/>
        <w:t>they</w:t>
      </w:r>
      <w:r>
        <w:rPr>
          <w:spacing w:val="-15"/>
        </w:rPr>
        <w:t> </w:t>
      </w:r>
      <w:r>
        <w:rPr/>
        <w:t>are internally</w:t>
      </w:r>
      <w:r>
        <w:rPr>
          <w:spacing w:val="-4"/>
        </w:rPr>
        <w:t> </w:t>
      </w:r>
      <w:r>
        <w:rPr/>
        <w:t>relevant so they need to incorporate those issues in the</w:t>
      </w:r>
      <w:r>
        <w:rPr>
          <w:spacing w:val="-15"/>
        </w:rPr>
        <w:t> </w:t>
      </w:r>
      <w:r>
        <w:rPr/>
        <w:t>marketing</w:t>
      </w:r>
      <w:r>
        <w:rPr>
          <w:spacing w:val="-9"/>
        </w:rPr>
        <w:t> </w:t>
      </w:r>
      <w:r>
        <w:rPr/>
        <w:t>strategy</w:t>
      </w:r>
      <w:r>
        <w:rPr>
          <w:spacing w:val="-15"/>
        </w:rPr>
        <w:t> </w:t>
      </w:r>
      <w:r>
        <w:rPr/>
        <w:t>they</w:t>
      </w:r>
      <w:r>
        <w:rPr>
          <w:spacing w:val="-15"/>
        </w:rPr>
        <w:t> </w:t>
      </w:r>
      <w:r>
        <w:rPr/>
        <w:t>develop.</w:t>
      </w:r>
      <w:r>
        <w:rPr>
          <w:spacing w:val="-6"/>
        </w:rPr>
        <w:t> </w:t>
      </w:r>
      <w:r>
        <w:rPr/>
        <w:t>On</w:t>
      </w:r>
      <w:r>
        <w:rPr>
          <w:spacing w:val="-15"/>
        </w:rPr>
        <w:t> </w:t>
      </w:r>
      <w:r>
        <w:rPr/>
        <w:t>the other hand, marketers should not overdo it in trying to engage consumers in their marketing mix and realize the goals set in the</w:t>
      </w:r>
      <w:r>
        <w:rPr>
          <w:spacing w:val="-11"/>
        </w:rPr>
        <w:t> </w:t>
      </w:r>
      <w:r>
        <w:rPr/>
        <w:t>plan.</w:t>
      </w:r>
      <w:r>
        <w:rPr>
          <w:spacing w:val="-8"/>
        </w:rPr>
        <w:t> </w:t>
      </w:r>
      <w:r>
        <w:rPr/>
        <w:t>To</w:t>
      </w:r>
      <w:r>
        <w:rPr>
          <w:spacing w:val="-10"/>
        </w:rPr>
        <w:t> </w:t>
      </w:r>
      <w:r>
        <w:rPr/>
        <w:t>realize</w:t>
      </w:r>
      <w:r>
        <w:rPr>
          <w:spacing w:val="-11"/>
        </w:rPr>
        <w:t> </w:t>
      </w:r>
      <w:r>
        <w:rPr/>
        <w:t>this</w:t>
      </w:r>
      <w:r>
        <w:rPr>
          <w:spacing w:val="-12"/>
        </w:rPr>
        <w:t> </w:t>
      </w:r>
      <w:r>
        <w:rPr/>
        <w:t>goal,</w:t>
      </w:r>
      <w:r>
        <w:rPr>
          <w:spacing w:val="-4"/>
        </w:rPr>
        <w:t> </w:t>
      </w:r>
      <w:r>
        <w:rPr/>
        <w:t>it</w:t>
      </w:r>
      <w:r>
        <w:rPr>
          <w:spacing w:val="-5"/>
        </w:rPr>
        <w:t> </w:t>
      </w:r>
      <w:r>
        <w:rPr/>
        <w:t>is</w:t>
      </w:r>
      <w:r>
        <w:rPr>
          <w:spacing w:val="-12"/>
        </w:rPr>
        <w:t> </w:t>
      </w:r>
      <w:r>
        <w:rPr/>
        <w:t>necessary for the marketers to understand, for example, such issues as incentives and attitudes of consumers regarding the acceptance of advertisements through mobile phone.</w:t>
      </w:r>
    </w:p>
    <w:p>
      <w:pPr>
        <w:pStyle w:val="BodyText"/>
        <w:spacing w:before="10"/>
        <w:ind w:right="390"/>
        <w:jc w:val="both"/>
      </w:pPr>
      <w:r>
        <w:rPr>
          <w:b/>
        </w:rPr>
        <w:t>Mobile marketing mentions the marketing</w:t>
      </w:r>
      <w:r>
        <w:rPr>
          <w:b/>
          <w:spacing w:val="-5"/>
        </w:rPr>
        <w:t> </w:t>
      </w:r>
      <w:r>
        <w:rPr>
          <w:b/>
        </w:rPr>
        <w:t>that</w:t>
      </w:r>
      <w:r>
        <w:rPr>
          <w:b/>
          <w:spacing w:val="-7"/>
        </w:rPr>
        <w:t> </w:t>
      </w:r>
      <w:r>
        <w:rPr>
          <w:b/>
        </w:rPr>
        <w:t>provides</w:t>
      </w:r>
      <w:r>
        <w:rPr>
          <w:b/>
          <w:spacing w:val="-6"/>
        </w:rPr>
        <w:t> </w:t>
      </w:r>
      <w:r>
        <w:rPr>
          <w:b/>
        </w:rPr>
        <w:t>goods,</w:t>
      </w:r>
      <w:r>
        <w:rPr>
          <w:b/>
          <w:spacing w:val="-2"/>
        </w:rPr>
        <w:t> </w:t>
      </w:r>
      <w:r>
        <w:rPr>
          <w:b/>
        </w:rPr>
        <w:t>services and</w:t>
      </w:r>
      <w:r>
        <w:rPr>
          <w:b/>
          <w:spacing w:val="-7"/>
        </w:rPr>
        <w:t> </w:t>
      </w:r>
      <w:r>
        <w:rPr>
          <w:b/>
        </w:rPr>
        <w:t>ideas</w:t>
      </w:r>
      <w:r>
        <w:rPr>
          <w:b/>
          <w:spacing w:val="40"/>
        </w:rPr>
        <w:t> </w:t>
      </w:r>
      <w:r>
        <w:rPr/>
        <w:t>through handheld devices like cellphones and smart phones. It offers certain location or time sensitive information</w:t>
      </w:r>
      <w:r>
        <w:rPr>
          <w:spacing w:val="-15"/>
        </w:rPr>
        <w:t> </w:t>
      </w:r>
      <w:r>
        <w:rPr/>
        <w:t>to</w:t>
      </w:r>
      <w:r>
        <w:rPr>
          <w:spacing w:val="-15"/>
        </w:rPr>
        <w:t> </w:t>
      </w:r>
      <w:r>
        <w:rPr/>
        <w:t>mobile</w:t>
      </w:r>
      <w:r>
        <w:rPr>
          <w:spacing w:val="-8"/>
        </w:rPr>
        <w:t> </w:t>
      </w:r>
      <w:r>
        <w:rPr/>
        <w:t>users</w:t>
      </w:r>
      <w:r>
        <w:rPr>
          <w:spacing w:val="-15"/>
        </w:rPr>
        <w:t> </w:t>
      </w:r>
      <w:r>
        <w:rPr/>
        <w:t>that is</w:t>
      </w:r>
      <w:r>
        <w:rPr>
          <w:spacing w:val="-15"/>
        </w:rPr>
        <w:t> </w:t>
      </w:r>
      <w:r>
        <w:rPr/>
        <w:t>tailored to them or what they want to</w:t>
      </w:r>
      <w:r>
        <w:rPr>
          <w:spacing w:val="40"/>
        </w:rPr>
        <w:t> </w:t>
      </w:r>
      <w:r>
        <w:rPr/>
        <w:t>get. Mobile marketing refers to the application of mobile technology such as voice cells to deliver a packaged content about </w:t>
      </w:r>
      <w:r>
        <w:rPr/>
        <w:t>a product or service to target customers directly.</w:t>
      </w:r>
      <w:r>
        <w:rPr>
          <w:spacing w:val="40"/>
        </w:rPr>
        <w:t> </w:t>
      </w:r>
      <w:r>
        <w:rPr/>
        <w:t>As it has been noted by Carter (2008), mobile marketing is</w:t>
      </w:r>
      <w:r>
        <w:rPr>
          <w:spacing w:val="-15"/>
        </w:rPr>
        <w:t> </w:t>
      </w:r>
      <w:r>
        <w:rPr/>
        <w:t>also regarded as “A mix of strategies that include planning, implementing and controlling together</w:t>
      </w:r>
      <w:r>
        <w:rPr>
          <w:spacing w:val="77"/>
        </w:rPr>
        <w:t> </w:t>
      </w:r>
      <w:r>
        <w:rPr/>
        <w:t>with</w:t>
      </w:r>
      <w:r>
        <w:rPr>
          <w:spacing w:val="72"/>
        </w:rPr>
        <w:t> </w:t>
      </w:r>
      <w:r>
        <w:rPr/>
        <w:t>the</w:t>
      </w:r>
      <w:r>
        <w:rPr>
          <w:spacing w:val="50"/>
          <w:w w:val="150"/>
        </w:rPr>
        <w:t> </w:t>
      </w:r>
      <w:r>
        <w:rPr/>
        <w:t>intention</w:t>
      </w:r>
      <w:r>
        <w:rPr>
          <w:spacing w:val="72"/>
        </w:rPr>
        <w:t> </w:t>
      </w:r>
      <w:r>
        <w:rPr/>
        <w:t>of</w:t>
      </w:r>
      <w:r>
        <w:rPr>
          <w:spacing w:val="73"/>
        </w:rPr>
        <w:t> </w:t>
      </w:r>
      <w:r>
        <w:rPr>
          <w:spacing w:val="-2"/>
        </w:rPr>
        <w:t>bringing</w:t>
      </w:r>
    </w:p>
    <w:p>
      <w:pPr>
        <w:pStyle w:val="BodyText"/>
        <w:spacing w:after="0"/>
        <w:jc w:val="both"/>
        <w:sectPr>
          <w:type w:val="continuous"/>
          <w:pgSz w:w="11910" w:h="16840"/>
          <w:pgMar w:header="710" w:footer="0" w:top="1380" w:bottom="0" w:left="1275" w:right="1133"/>
          <w:cols w:num="2" w:equalWidth="0">
            <w:col w:w="4165" w:space="877"/>
            <w:col w:w="4460"/>
          </w:cols>
        </w:sectPr>
      </w:pPr>
    </w:p>
    <w:p>
      <w:pPr>
        <w:pStyle w:val="BodyText"/>
        <w:ind w:right="118"/>
        <w:jc w:val="both"/>
      </w:pPr>
      <w:r>
        <w:rPr/>
        <w:t>buyers and</w:t>
      </w:r>
      <w:r>
        <w:rPr>
          <w:spacing w:val="40"/>
        </w:rPr>
        <w:t> </w:t>
      </w:r>
      <w:r>
        <w:rPr/>
        <w:t>sellers together to transfer or exchange products.” In this</w:t>
      </w:r>
      <w:r>
        <w:rPr>
          <w:spacing w:val="40"/>
        </w:rPr>
        <w:t> </w:t>
      </w:r>
      <w:r>
        <w:rPr/>
        <w:t>instance, the point of</w:t>
      </w:r>
      <w:r>
        <w:rPr>
          <w:spacing w:val="-6"/>
        </w:rPr>
        <w:t> </w:t>
      </w:r>
      <w:r>
        <w:rPr/>
        <w:t>contact to</w:t>
      </w:r>
      <w:r>
        <w:rPr>
          <w:spacing w:val="-3"/>
        </w:rPr>
        <w:t> </w:t>
      </w:r>
      <w:r>
        <w:rPr/>
        <w:t>the targeted</w:t>
      </w:r>
      <w:r>
        <w:rPr>
          <w:spacing w:val="-3"/>
        </w:rPr>
        <w:t> </w:t>
      </w:r>
      <w:r>
        <w:rPr/>
        <w:t>consumers is their cellphones.</w:t>
      </w:r>
    </w:p>
    <w:p>
      <w:pPr>
        <w:pStyle w:val="BodyText"/>
        <w:spacing w:before="89"/>
        <w:ind w:left="0"/>
      </w:pPr>
    </w:p>
    <w:p>
      <w:pPr>
        <w:pStyle w:val="Heading1"/>
        <w:spacing w:line="237" w:lineRule="auto"/>
        <w:ind w:right="263"/>
      </w:pPr>
      <w:bookmarkStart w:name="OBJECTIVES OF THE STUDY" w:id="3"/>
      <w:bookmarkEnd w:id="3"/>
      <w:r>
        <w:rPr>
          <w:b w:val="0"/>
        </w:rPr>
      </w:r>
      <w:r>
        <w:rPr/>
        <w:t>OBJECTIVES</w:t>
      </w:r>
      <w:r>
        <w:rPr>
          <w:spacing w:val="-13"/>
        </w:rPr>
        <w:t> </w:t>
      </w:r>
      <w:r>
        <w:rPr/>
        <w:t>OF</w:t>
      </w:r>
      <w:r>
        <w:rPr>
          <w:spacing w:val="-16"/>
        </w:rPr>
        <w:t> </w:t>
      </w:r>
      <w:r>
        <w:rPr/>
        <w:t>THE </w:t>
      </w:r>
      <w:r>
        <w:rPr>
          <w:spacing w:val="-2"/>
        </w:rPr>
        <w:t>STUDY</w:t>
      </w:r>
    </w:p>
    <w:p>
      <w:pPr>
        <w:pStyle w:val="BodyText"/>
        <w:spacing w:line="249" w:lineRule="auto" w:before="1"/>
        <w:ind w:right="1030"/>
        <w:jc w:val="both"/>
      </w:pPr>
      <w:r>
        <w:rPr/>
        <w:t>To determine the </w:t>
      </w:r>
      <w:r>
        <w:rPr/>
        <w:t>buying behavior and attitude of people towards</w:t>
      </w:r>
      <w:r>
        <w:rPr>
          <w:spacing w:val="40"/>
        </w:rPr>
        <w:t> </w:t>
      </w:r>
      <w:r>
        <w:rPr/>
        <w:t>mobile marketing.</w:t>
      </w:r>
    </w:p>
    <w:p>
      <w:pPr>
        <w:pStyle w:val="BodyText"/>
        <w:spacing w:line="249" w:lineRule="auto"/>
        <w:ind w:right="185"/>
        <w:jc w:val="both"/>
      </w:pPr>
      <w:r>
        <w:rPr/>
        <w:t>To identify the facilitating and limiting </w:t>
      </w:r>
      <w:r>
        <w:rPr>
          <w:position w:val="1"/>
        </w:rPr>
        <w:t>factors</w:t>
      </w:r>
      <w:r>
        <w:rPr>
          <w:spacing w:val="-1"/>
          <w:position w:val="1"/>
        </w:rPr>
        <w:t> </w:t>
      </w:r>
      <w:r>
        <w:rPr/>
        <w:t>associated with</w:t>
      </w:r>
      <w:r>
        <w:rPr>
          <w:spacing w:val="-1"/>
        </w:rPr>
        <w:t> </w:t>
      </w:r>
      <w:r>
        <w:rPr/>
        <w:t>mobile marketing </w:t>
      </w:r>
      <w:r>
        <w:rPr>
          <w:spacing w:val="-2"/>
        </w:rPr>
        <w:t>communication.</w:t>
      </w:r>
    </w:p>
    <w:p>
      <w:pPr>
        <w:pStyle w:val="BodyText"/>
        <w:spacing w:line="249" w:lineRule="auto"/>
        <w:ind w:right="248"/>
        <w:jc w:val="both"/>
        <w:rPr>
          <w:sz w:val="18"/>
        </w:rPr>
      </w:pPr>
      <w:r>
        <w:rPr/>
        <w:t>To understand</w:t>
      </w:r>
      <w:r>
        <w:rPr>
          <w:spacing w:val="-11"/>
        </w:rPr>
        <w:t> </w:t>
      </w:r>
      <w:r>
        <w:rPr/>
        <w:t>the consumer acceptance </w:t>
      </w:r>
      <w:r>
        <w:rPr>
          <w:position w:val="1"/>
        </w:rPr>
        <w:t>level </w:t>
      </w:r>
      <w:r>
        <w:rPr/>
        <w:t>across different verticals based</w:t>
      </w:r>
      <w:r>
        <w:rPr>
          <w:spacing w:val="-4"/>
        </w:rPr>
        <w:t> </w:t>
      </w:r>
      <w:r>
        <w:rPr/>
        <w:t>on the</w:t>
      </w:r>
      <w:r>
        <w:rPr>
          <w:spacing w:val="-12"/>
        </w:rPr>
        <w:t> </w:t>
      </w:r>
      <w:r>
        <w:rPr/>
        <w:t>demographics</w:t>
      </w:r>
      <w:r>
        <w:rPr>
          <w:spacing w:val="40"/>
        </w:rPr>
        <w:t> </w:t>
      </w:r>
      <w:r>
        <w:rPr/>
        <w:t>for mobile marketing </w:t>
      </w:r>
      <w:r>
        <w:rPr>
          <w:spacing w:val="-2"/>
        </w:rPr>
        <w:t>communication</w:t>
      </w:r>
      <w:r>
        <w:rPr>
          <w:spacing w:val="-2"/>
          <w:sz w:val="18"/>
        </w:rPr>
        <w:t>.</w:t>
      </w:r>
    </w:p>
    <w:p>
      <w:pPr>
        <w:pStyle w:val="BodyText"/>
        <w:ind w:left="0"/>
      </w:pPr>
    </w:p>
    <w:p>
      <w:pPr>
        <w:pStyle w:val="BodyText"/>
        <w:spacing w:before="5"/>
        <w:ind w:left="0"/>
      </w:pPr>
    </w:p>
    <w:p>
      <w:pPr>
        <w:pStyle w:val="Heading1"/>
        <w:spacing w:line="237" w:lineRule="auto"/>
        <w:ind w:right="263"/>
      </w:pPr>
      <w:bookmarkStart w:name="IMPORTANCE OF THE STUDY" w:id="4"/>
      <w:bookmarkEnd w:id="4"/>
      <w:r>
        <w:rPr>
          <w:b w:val="0"/>
        </w:rPr>
      </w:r>
      <w:r>
        <w:rPr/>
        <w:t>IMPORTANCE</w:t>
      </w:r>
      <w:r>
        <w:rPr>
          <w:spacing w:val="-20"/>
        </w:rPr>
        <w:t> </w:t>
      </w:r>
      <w:r>
        <w:rPr/>
        <w:t>OF</w:t>
      </w:r>
      <w:r>
        <w:rPr>
          <w:spacing w:val="-20"/>
        </w:rPr>
        <w:t> </w:t>
      </w:r>
      <w:r>
        <w:rPr/>
        <w:t>THE </w:t>
      </w:r>
      <w:r>
        <w:rPr>
          <w:spacing w:val="-2"/>
        </w:rPr>
        <w:t>STUDY</w:t>
      </w:r>
    </w:p>
    <w:p>
      <w:pPr>
        <w:pStyle w:val="BodyText"/>
        <w:jc w:val="both"/>
      </w:pPr>
      <w:r>
        <w:rPr/>
        <w:t>In the present era, mobile marketing has become highly important in India. Therefore, to increase the sales of their products and services, marketers </w:t>
      </w:r>
      <w:r>
        <w:rPr/>
        <w:t>adopted this</w:t>
      </w:r>
      <w:r>
        <w:rPr>
          <w:spacing w:val="-15"/>
        </w:rPr>
        <w:t> </w:t>
      </w:r>
      <w:r>
        <w:rPr/>
        <w:t>new</w:t>
      </w:r>
      <w:r>
        <w:rPr>
          <w:spacing w:val="-15"/>
        </w:rPr>
        <w:t> </w:t>
      </w:r>
      <w:r>
        <w:rPr/>
        <w:t>marketing</w:t>
      </w:r>
      <w:r>
        <w:rPr>
          <w:spacing w:val="-15"/>
        </w:rPr>
        <w:t> </w:t>
      </w:r>
      <w:r>
        <w:rPr/>
        <w:t>strategy.</w:t>
      </w:r>
      <w:r>
        <w:rPr>
          <w:spacing w:val="-15"/>
        </w:rPr>
        <w:t> </w:t>
      </w:r>
      <w:r>
        <w:rPr/>
        <w:t>Although</w:t>
      </w:r>
      <w:r>
        <w:rPr>
          <w:spacing w:val="-15"/>
        </w:rPr>
        <w:t> </w:t>
      </w:r>
      <w:r>
        <w:rPr/>
        <w:t>there have been numerous research studies carried out worldwide to determine consumer attitudes towards a product or service, there has been a dearth</w:t>
      </w:r>
      <w:r>
        <w:rPr>
          <w:spacing w:val="-2"/>
        </w:rPr>
        <w:t> </w:t>
      </w:r>
      <w:r>
        <w:rPr/>
        <w:t>of</w:t>
      </w:r>
      <w:r>
        <w:rPr>
          <w:spacing w:val="-1"/>
        </w:rPr>
        <w:t> </w:t>
      </w:r>
      <w:r>
        <w:rPr/>
        <w:t>research on customer attitudes towards mobile marketing, especially in India. This research</w:t>
      </w:r>
      <w:r>
        <w:rPr>
          <w:spacing w:val="-15"/>
        </w:rPr>
        <w:t> </w:t>
      </w:r>
      <w:r>
        <w:rPr/>
        <w:t>study</w:t>
      </w:r>
      <w:r>
        <w:rPr>
          <w:spacing w:val="-15"/>
        </w:rPr>
        <w:t> </w:t>
      </w:r>
      <w:r>
        <w:rPr/>
        <w:t>aims</w:t>
      </w:r>
      <w:r>
        <w:rPr>
          <w:spacing w:val="-15"/>
        </w:rPr>
        <w:t> </w:t>
      </w:r>
      <w:r>
        <w:rPr/>
        <w:t>to</w:t>
      </w:r>
      <w:r>
        <w:rPr>
          <w:spacing w:val="-15"/>
        </w:rPr>
        <w:t> </w:t>
      </w:r>
      <w:r>
        <w:rPr/>
        <w:t>determine</w:t>
      </w:r>
      <w:r>
        <w:rPr>
          <w:spacing w:val="-15"/>
        </w:rPr>
        <w:t> </w:t>
      </w:r>
      <w:r>
        <w:rPr/>
        <w:t>the</w:t>
      </w:r>
      <w:r>
        <w:rPr>
          <w:spacing w:val="-13"/>
        </w:rPr>
        <w:t> </w:t>
      </w:r>
      <w:r>
        <w:rPr/>
        <w:t>impact of mobile marketing on consumer purchasing decisions. This is significant because few studies focus on this area of marketing. The findings are thus very informative</w:t>
      </w:r>
      <w:r>
        <w:rPr>
          <w:spacing w:val="-1"/>
        </w:rPr>
        <w:t> </w:t>
      </w:r>
      <w:r>
        <w:rPr/>
        <w:t>for</w:t>
      </w:r>
      <w:r>
        <w:rPr>
          <w:spacing w:val="-2"/>
        </w:rPr>
        <w:t> </w:t>
      </w:r>
      <w:r>
        <w:rPr/>
        <w:t>businesses</w:t>
      </w:r>
      <w:r>
        <w:rPr>
          <w:spacing w:val="-2"/>
        </w:rPr>
        <w:t> </w:t>
      </w:r>
      <w:r>
        <w:rPr/>
        <w:t>in</w:t>
      </w:r>
      <w:r>
        <w:rPr>
          <w:spacing w:val="-8"/>
        </w:rPr>
        <w:t> </w:t>
      </w:r>
      <w:r>
        <w:rPr/>
        <w:t>how</w:t>
      </w:r>
      <w:r>
        <w:rPr>
          <w:spacing w:val="-8"/>
        </w:rPr>
        <w:t> </w:t>
      </w:r>
      <w:r>
        <w:rPr/>
        <w:t>to</w:t>
      </w:r>
      <w:r>
        <w:rPr>
          <w:spacing w:val="-3"/>
        </w:rPr>
        <w:t> </w:t>
      </w:r>
      <w:r>
        <w:rPr/>
        <w:t>utilize mobile</w:t>
      </w:r>
      <w:r>
        <w:rPr>
          <w:spacing w:val="-15"/>
        </w:rPr>
        <w:t> </w:t>
      </w:r>
      <w:r>
        <w:rPr/>
        <w:t>phones</w:t>
      </w:r>
      <w:r>
        <w:rPr>
          <w:spacing w:val="-15"/>
        </w:rPr>
        <w:t> </w:t>
      </w:r>
      <w:r>
        <w:rPr/>
        <w:t>as</w:t>
      </w:r>
      <w:r>
        <w:rPr>
          <w:spacing w:val="-15"/>
        </w:rPr>
        <w:t> </w:t>
      </w:r>
      <w:r>
        <w:rPr/>
        <w:t>a</w:t>
      </w:r>
      <w:r>
        <w:rPr>
          <w:spacing w:val="-15"/>
        </w:rPr>
        <w:t> </w:t>
      </w:r>
      <w:r>
        <w:rPr/>
        <w:t>powerful</w:t>
      </w:r>
      <w:r>
        <w:rPr>
          <w:spacing w:val="-15"/>
        </w:rPr>
        <w:t> </w:t>
      </w:r>
      <w:r>
        <w:rPr/>
        <w:t>marketing</w:t>
      </w:r>
      <w:r>
        <w:rPr>
          <w:spacing w:val="-13"/>
        </w:rPr>
        <w:t> </w:t>
      </w:r>
      <w:r>
        <w:rPr/>
        <w:t>tool for the sale of their products.</w:t>
      </w:r>
    </w:p>
    <w:p>
      <w:pPr>
        <w:pStyle w:val="BodyText"/>
        <w:spacing w:before="101"/>
        <w:ind w:left="0"/>
      </w:pPr>
    </w:p>
    <w:p>
      <w:pPr>
        <w:pStyle w:val="Heading1"/>
        <w:ind w:right="263"/>
      </w:pPr>
      <w:bookmarkStart w:name="REVIEW OF LITERATURE" w:id="5"/>
      <w:bookmarkEnd w:id="5"/>
      <w:r>
        <w:rPr>
          <w:b w:val="0"/>
        </w:rPr>
      </w:r>
      <w:r>
        <w:rPr/>
        <w:t>REVIEW OF </w:t>
      </w:r>
      <w:r>
        <w:rPr>
          <w:spacing w:val="-4"/>
        </w:rPr>
        <w:t>LITERATURE</w:t>
      </w:r>
    </w:p>
    <w:p>
      <w:pPr>
        <w:pStyle w:val="BodyText"/>
        <w:ind w:right="115"/>
        <w:jc w:val="both"/>
      </w:pPr>
      <w:r>
        <w:rPr/>
        <w:t>Dr. Shalini</w:t>
      </w:r>
      <w:r>
        <w:rPr>
          <w:spacing w:val="-6"/>
        </w:rPr>
        <w:t> </w:t>
      </w:r>
      <w:r>
        <w:rPr/>
        <w:t>Nath</w:t>
      </w:r>
      <w:r>
        <w:rPr>
          <w:spacing w:val="-6"/>
        </w:rPr>
        <w:t> </w:t>
      </w:r>
      <w:r>
        <w:rPr/>
        <w:t>Tripathi</w:t>
      </w:r>
      <w:r>
        <w:rPr>
          <w:spacing w:val="-6"/>
        </w:rPr>
        <w:t> </w:t>
      </w:r>
      <w:r>
        <w:rPr/>
        <w:t>wrote</w:t>
      </w:r>
      <w:r>
        <w:rPr>
          <w:spacing w:val="-2"/>
        </w:rPr>
        <w:t> </w:t>
      </w:r>
      <w:r>
        <w:rPr/>
        <w:t>a</w:t>
      </w:r>
      <w:r>
        <w:rPr>
          <w:spacing w:val="-7"/>
        </w:rPr>
        <w:t> </w:t>
      </w:r>
      <w:r>
        <w:rPr/>
        <w:t>research paper entitled 'Investigating the Impact of Mobile Marketing in the Current Indian Scenario and Proposing Customerization as a Solution'. The report highlights the importance of customerization in mobile marketing and how it helps remove the negative</w:t>
      </w:r>
      <w:r>
        <w:rPr>
          <w:spacing w:val="54"/>
          <w:w w:val="150"/>
        </w:rPr>
        <w:t> </w:t>
      </w:r>
      <w:r>
        <w:rPr/>
        <w:t>perception</w:t>
      </w:r>
      <w:r>
        <w:rPr>
          <w:spacing w:val="76"/>
        </w:rPr>
        <w:t> </w:t>
      </w:r>
      <w:r>
        <w:rPr/>
        <w:t>of</w:t>
      </w:r>
      <w:r>
        <w:rPr>
          <w:spacing w:val="72"/>
        </w:rPr>
        <w:t> </w:t>
      </w:r>
      <w:r>
        <w:rPr/>
        <w:t>customers.</w:t>
      </w:r>
      <w:r>
        <w:rPr>
          <w:spacing w:val="57"/>
          <w:w w:val="150"/>
        </w:rPr>
        <w:t> </w:t>
      </w:r>
      <w:r>
        <w:rPr>
          <w:spacing w:val="-4"/>
        </w:rPr>
        <w:t>This</w:t>
      </w:r>
    </w:p>
    <w:p>
      <w:pPr>
        <w:pStyle w:val="BodyText"/>
        <w:ind w:right="395"/>
        <w:jc w:val="both"/>
      </w:pPr>
      <w:r>
        <w:rPr/>
        <w:br w:type="column"/>
      </w:r>
      <w:r>
        <w:rPr/>
        <w:t>also</w:t>
      </w:r>
      <w:r>
        <w:rPr>
          <w:spacing w:val="-15"/>
        </w:rPr>
        <w:t> </w:t>
      </w:r>
      <w:r>
        <w:rPr/>
        <w:t>helps</w:t>
      </w:r>
      <w:r>
        <w:rPr>
          <w:spacing w:val="-15"/>
        </w:rPr>
        <w:t> </w:t>
      </w:r>
      <w:r>
        <w:rPr/>
        <w:t>in</w:t>
      </w:r>
      <w:r>
        <w:rPr>
          <w:spacing w:val="-15"/>
        </w:rPr>
        <w:t> </w:t>
      </w:r>
      <w:r>
        <w:rPr/>
        <w:t>enhancing</w:t>
      </w:r>
      <w:r>
        <w:rPr>
          <w:spacing w:val="-15"/>
        </w:rPr>
        <w:t> </w:t>
      </w:r>
      <w:r>
        <w:rPr/>
        <w:t>the</w:t>
      </w:r>
      <w:r>
        <w:rPr>
          <w:spacing w:val="-15"/>
        </w:rPr>
        <w:t> </w:t>
      </w:r>
      <w:r>
        <w:rPr/>
        <w:t>responsiveness of</w:t>
      </w:r>
      <w:r>
        <w:rPr>
          <w:spacing w:val="-15"/>
        </w:rPr>
        <w:t> </w:t>
      </w:r>
      <w:r>
        <w:rPr/>
        <w:t>the</w:t>
      </w:r>
      <w:r>
        <w:rPr>
          <w:spacing w:val="-15"/>
        </w:rPr>
        <w:t> </w:t>
      </w:r>
      <w:r>
        <w:rPr/>
        <w:t>customers,</w:t>
      </w:r>
      <w:r>
        <w:rPr>
          <w:spacing w:val="-15"/>
        </w:rPr>
        <w:t> </w:t>
      </w:r>
      <w:r>
        <w:rPr/>
        <w:t>which</w:t>
      </w:r>
      <w:r>
        <w:rPr>
          <w:spacing w:val="-12"/>
        </w:rPr>
        <w:t> </w:t>
      </w:r>
      <w:r>
        <w:rPr/>
        <w:t>is</w:t>
      </w:r>
      <w:r>
        <w:rPr>
          <w:spacing w:val="-10"/>
        </w:rPr>
        <w:t> </w:t>
      </w:r>
      <w:r>
        <w:rPr/>
        <w:t>beneficial</w:t>
      </w:r>
      <w:r>
        <w:rPr>
          <w:spacing w:val="-15"/>
        </w:rPr>
        <w:t> </w:t>
      </w:r>
      <w:r>
        <w:rPr/>
        <w:t>to</w:t>
      </w:r>
      <w:r>
        <w:rPr>
          <w:spacing w:val="-15"/>
        </w:rPr>
        <w:t> </w:t>
      </w:r>
      <w:r>
        <w:rPr/>
        <w:t>the companies.</w:t>
      </w:r>
      <w:r>
        <w:rPr>
          <w:spacing w:val="-9"/>
        </w:rPr>
        <w:t> </w:t>
      </w:r>
      <w:r>
        <w:rPr/>
        <w:t>This</w:t>
      </w:r>
      <w:r>
        <w:rPr>
          <w:spacing w:val="-8"/>
        </w:rPr>
        <w:t> </w:t>
      </w:r>
      <w:r>
        <w:rPr/>
        <w:t>is</w:t>
      </w:r>
      <w:r>
        <w:rPr>
          <w:spacing w:val="-8"/>
        </w:rPr>
        <w:t> </w:t>
      </w:r>
      <w:r>
        <w:rPr/>
        <w:t>an</w:t>
      </w:r>
      <w:r>
        <w:rPr>
          <w:spacing w:val="-11"/>
        </w:rPr>
        <w:t> </w:t>
      </w:r>
      <w:r>
        <w:rPr/>
        <w:t>important</w:t>
      </w:r>
      <w:r>
        <w:rPr>
          <w:spacing w:val="-6"/>
        </w:rPr>
        <w:t> </w:t>
      </w:r>
      <w:r>
        <w:rPr/>
        <w:t>lesson</w:t>
      </w:r>
      <w:r>
        <w:rPr>
          <w:spacing w:val="-11"/>
        </w:rPr>
        <w:t> </w:t>
      </w:r>
      <w:r>
        <w:rPr/>
        <w:t>for the companies because the focus on mass marketing strategies, like mass mobile advertisements, cannot fully meet the diverse needs of consumers, thus underlining the importance of customerization. The solution to this problem is using software to personalize mobile</w:t>
      </w:r>
      <w:r>
        <w:rPr>
          <w:spacing w:val="-15"/>
        </w:rPr>
        <w:t> </w:t>
      </w:r>
      <w:r>
        <w:rPr/>
        <w:t>marketing</w:t>
      </w:r>
      <w:r>
        <w:rPr>
          <w:spacing w:val="-4"/>
        </w:rPr>
        <w:t> </w:t>
      </w:r>
      <w:r>
        <w:rPr/>
        <w:t>strategies.</w:t>
      </w:r>
      <w:r>
        <w:rPr>
          <w:spacing w:val="-2"/>
        </w:rPr>
        <w:t> </w:t>
      </w:r>
      <w:r>
        <w:rPr/>
        <w:t>The</w:t>
      </w:r>
      <w:r>
        <w:rPr>
          <w:spacing w:val="-4"/>
        </w:rPr>
        <w:t> </w:t>
      </w:r>
      <w:r>
        <w:rPr/>
        <w:t>software can</w:t>
      </w:r>
      <w:r>
        <w:rPr>
          <w:spacing w:val="-15"/>
        </w:rPr>
        <w:t> </w:t>
      </w:r>
      <w:r>
        <w:rPr/>
        <w:t>track</w:t>
      </w:r>
      <w:r>
        <w:rPr>
          <w:spacing w:val="-14"/>
        </w:rPr>
        <w:t> </w:t>
      </w:r>
      <w:r>
        <w:rPr/>
        <w:t>and</w:t>
      </w:r>
      <w:r>
        <w:rPr>
          <w:spacing w:val="-13"/>
        </w:rPr>
        <w:t> </w:t>
      </w:r>
      <w:r>
        <w:rPr/>
        <w:t>store</w:t>
      </w:r>
      <w:r>
        <w:rPr>
          <w:spacing w:val="-15"/>
        </w:rPr>
        <w:t> </w:t>
      </w:r>
      <w:r>
        <w:rPr/>
        <w:t>the</w:t>
      </w:r>
      <w:r>
        <w:rPr>
          <w:spacing w:val="-14"/>
        </w:rPr>
        <w:t> </w:t>
      </w:r>
      <w:r>
        <w:rPr/>
        <w:t>likes</w:t>
      </w:r>
      <w:r>
        <w:rPr>
          <w:spacing w:val="-15"/>
        </w:rPr>
        <w:t> </w:t>
      </w:r>
      <w:r>
        <w:rPr/>
        <w:t>and</w:t>
      </w:r>
      <w:r>
        <w:rPr>
          <w:spacing w:val="-11"/>
        </w:rPr>
        <w:t> </w:t>
      </w:r>
      <w:r>
        <w:rPr/>
        <w:t>dislikes</w:t>
      </w:r>
      <w:r>
        <w:rPr>
          <w:spacing w:val="-15"/>
        </w:rPr>
        <w:t> </w:t>
      </w:r>
      <w:r>
        <w:rPr/>
        <w:t>of the consumer (crm)</w:t>
      </w:r>
    </w:p>
    <w:p>
      <w:pPr>
        <w:pStyle w:val="BodyText"/>
        <w:spacing w:before="32"/>
        <w:ind w:right="263"/>
        <w:jc w:val="both"/>
      </w:pPr>
      <w:r>
        <w:rPr/>
        <w:t>Karthikeyan and balamurugan conducted a research study, 'Mobile Marketing: Analyzing the Influence of Interest, Individual Attention, Problem Faced, and Consumer Attitude on Intention to Purchase'. The main objective of</w:t>
      </w:r>
      <w:r>
        <w:rPr>
          <w:spacing w:val="-3"/>
        </w:rPr>
        <w:t> </w:t>
      </w:r>
      <w:r>
        <w:rPr/>
        <w:t>this study was to analyze the perception of mobile users towards mobile marketing and its effects on purchase decision. Mobile marketing, especially mobile advertising, has been analyzed as it relates to the influence exerted on mobile users' </w:t>
      </w:r>
      <w:r>
        <w:rPr>
          <w:spacing w:val="-2"/>
        </w:rPr>
        <w:t>purchasing</w:t>
      </w:r>
      <w:r>
        <w:rPr>
          <w:spacing w:val="-13"/>
        </w:rPr>
        <w:t> </w:t>
      </w:r>
      <w:r>
        <w:rPr>
          <w:spacing w:val="-2"/>
        </w:rPr>
        <w:t>decision.</w:t>
      </w:r>
      <w:r>
        <w:rPr>
          <w:spacing w:val="-13"/>
        </w:rPr>
        <w:t> </w:t>
      </w:r>
      <w:r>
        <w:rPr>
          <w:spacing w:val="-2"/>
        </w:rPr>
        <w:t>The</w:t>
      </w:r>
      <w:r>
        <w:rPr>
          <w:spacing w:val="-13"/>
        </w:rPr>
        <w:t> </w:t>
      </w:r>
      <w:r>
        <w:rPr>
          <w:spacing w:val="-2"/>
        </w:rPr>
        <w:t>study</w:t>
      </w:r>
      <w:r>
        <w:rPr>
          <w:spacing w:val="-13"/>
        </w:rPr>
        <w:t> </w:t>
      </w:r>
      <w:r>
        <w:rPr>
          <w:spacing w:val="-2"/>
        </w:rPr>
        <w:t>finds</w:t>
      </w:r>
      <w:r>
        <w:rPr>
          <w:spacing w:val="-13"/>
        </w:rPr>
        <w:t> </w:t>
      </w:r>
      <w:r>
        <w:rPr>
          <w:spacing w:val="-2"/>
        </w:rPr>
        <w:t>out</w:t>
      </w:r>
      <w:r>
        <w:rPr>
          <w:spacing w:val="-13"/>
        </w:rPr>
        <w:t> </w:t>
      </w:r>
      <w:r>
        <w:rPr>
          <w:spacing w:val="-2"/>
        </w:rPr>
        <w:t>that </w:t>
      </w:r>
      <w:r>
        <w:rPr/>
        <w:t>the choice of mobile advertisement influences the consumer's decision on whether to purchase or not.</w:t>
      </w:r>
    </w:p>
    <w:p>
      <w:pPr>
        <w:pStyle w:val="BodyText"/>
        <w:spacing w:before="47"/>
        <w:ind w:left="0"/>
      </w:pPr>
    </w:p>
    <w:p>
      <w:pPr>
        <w:spacing w:before="1"/>
        <w:ind w:left="2" w:right="0" w:firstLine="0"/>
        <w:jc w:val="both"/>
        <w:rPr>
          <w:rFonts w:ascii="Calibri Light"/>
          <w:sz w:val="26"/>
        </w:rPr>
      </w:pPr>
      <w:r>
        <w:rPr>
          <w:rFonts w:ascii="Calibri Light"/>
          <w:sz w:val="26"/>
        </w:rPr>
        <w:t>Thurner,</w:t>
      </w:r>
      <w:r>
        <w:rPr>
          <w:rFonts w:ascii="Calibri Light"/>
          <w:spacing w:val="-8"/>
          <w:sz w:val="26"/>
        </w:rPr>
        <w:t> </w:t>
      </w:r>
      <w:r>
        <w:rPr>
          <w:rFonts w:ascii="Calibri Light"/>
          <w:sz w:val="26"/>
        </w:rPr>
        <w:t>2008;</w:t>
      </w:r>
      <w:r>
        <w:rPr>
          <w:rFonts w:ascii="Calibri Light"/>
          <w:spacing w:val="-8"/>
          <w:sz w:val="26"/>
        </w:rPr>
        <w:t> </w:t>
      </w:r>
      <w:r>
        <w:rPr>
          <w:rFonts w:ascii="Calibri Light"/>
          <w:sz w:val="26"/>
        </w:rPr>
        <w:t>Altuna</w:t>
      </w:r>
      <w:r>
        <w:rPr>
          <w:rFonts w:ascii="Calibri Light"/>
          <w:spacing w:val="-5"/>
          <w:sz w:val="26"/>
        </w:rPr>
        <w:t> </w:t>
      </w:r>
      <w:r>
        <w:rPr>
          <w:rFonts w:ascii="Calibri Light"/>
          <w:sz w:val="26"/>
        </w:rPr>
        <w:t>and</w:t>
      </w:r>
      <w:r>
        <w:rPr>
          <w:rFonts w:ascii="Calibri Light"/>
          <w:spacing w:val="-3"/>
          <w:sz w:val="26"/>
        </w:rPr>
        <w:t> </w:t>
      </w:r>
      <w:r>
        <w:rPr>
          <w:rFonts w:ascii="Calibri Light"/>
          <w:sz w:val="26"/>
        </w:rPr>
        <w:t>Konuk,</w:t>
      </w:r>
      <w:r>
        <w:rPr>
          <w:rFonts w:ascii="Calibri Light"/>
          <w:spacing w:val="-12"/>
          <w:sz w:val="26"/>
        </w:rPr>
        <w:t> </w:t>
      </w:r>
      <w:r>
        <w:rPr>
          <w:rFonts w:ascii="Calibri Light"/>
          <w:spacing w:val="-2"/>
          <w:sz w:val="26"/>
        </w:rPr>
        <w:t>(2009):</w:t>
      </w:r>
    </w:p>
    <w:p>
      <w:pPr>
        <w:pStyle w:val="BodyText"/>
        <w:spacing w:line="249" w:lineRule="auto" w:before="104"/>
        <w:ind w:right="292"/>
        <w:jc w:val="both"/>
      </w:pPr>
      <w:r>
        <w:rPr/>
        <w:t>Studies have demonstrated that m- marketing can be seamlessly integrated with conventional marketing strategies to advertise products and services of brands, thereby</w:t>
      </w:r>
      <w:r>
        <w:rPr>
          <w:spacing w:val="-11"/>
        </w:rPr>
        <w:t> </w:t>
      </w:r>
      <w:r>
        <w:rPr/>
        <w:t>enhancing</w:t>
      </w:r>
      <w:r>
        <w:rPr>
          <w:spacing w:val="-6"/>
        </w:rPr>
        <w:t> </w:t>
      </w:r>
      <w:r>
        <w:rPr/>
        <w:t>the</w:t>
      </w:r>
      <w:r>
        <w:rPr>
          <w:spacing w:val="-7"/>
        </w:rPr>
        <w:t> </w:t>
      </w:r>
      <w:r>
        <w:rPr/>
        <w:t>overall</w:t>
      </w:r>
      <w:r>
        <w:rPr>
          <w:spacing w:val="-11"/>
        </w:rPr>
        <w:t> </w:t>
      </w:r>
      <w:r>
        <w:rPr/>
        <w:t>effectiveness and efficiency of the marketing plan. Mobile</w:t>
      </w:r>
      <w:r>
        <w:rPr>
          <w:spacing w:val="-2"/>
        </w:rPr>
        <w:t> </w:t>
      </w:r>
      <w:r>
        <w:rPr/>
        <w:t>devices</w:t>
      </w:r>
      <w:r>
        <w:rPr>
          <w:spacing w:val="40"/>
        </w:rPr>
        <w:t> </w:t>
      </w:r>
      <w:r>
        <w:rPr/>
        <w:t>have</w:t>
      </w:r>
      <w:r>
        <w:rPr>
          <w:spacing w:val="-2"/>
        </w:rPr>
        <w:t> </w:t>
      </w:r>
      <w:r>
        <w:rPr/>
        <w:t>been</w:t>
      </w:r>
      <w:r>
        <w:rPr>
          <w:spacing w:val="-5"/>
        </w:rPr>
        <w:t> </w:t>
      </w:r>
      <w:r>
        <w:rPr/>
        <w:t>regarded</w:t>
      </w:r>
      <w:r>
        <w:rPr>
          <w:spacing w:val="-2"/>
        </w:rPr>
        <w:t> </w:t>
      </w:r>
      <w:r>
        <w:rPr/>
        <w:t>as</w:t>
      </w:r>
      <w:r>
        <w:rPr>
          <w:spacing w:val="-7"/>
        </w:rPr>
        <w:t> </w:t>
      </w:r>
      <w:r>
        <w:rPr/>
        <w:t>one of the most effective means of conveying marketing information due to their widespread usage and accessibility. In addition</w:t>
      </w:r>
      <w:r>
        <w:rPr>
          <w:spacing w:val="-15"/>
        </w:rPr>
        <w:t> </w:t>
      </w:r>
      <w:r>
        <w:rPr/>
        <w:t>to</w:t>
      </w:r>
      <w:r>
        <w:rPr>
          <w:spacing w:val="-15"/>
        </w:rPr>
        <w:t> </w:t>
      </w:r>
      <w:r>
        <w:rPr/>
        <w:t>being</w:t>
      </w:r>
      <w:r>
        <w:rPr>
          <w:spacing w:val="-15"/>
        </w:rPr>
        <w:t> </w:t>
      </w:r>
      <w:r>
        <w:rPr/>
        <w:t>budget-friendly</w:t>
      </w:r>
      <w:r>
        <w:rPr>
          <w:spacing w:val="-15"/>
        </w:rPr>
        <w:t> </w:t>
      </w:r>
      <w:r>
        <w:rPr/>
        <w:t>and</w:t>
      </w:r>
      <w:r>
        <w:rPr>
          <w:spacing w:val="-15"/>
        </w:rPr>
        <w:t> </w:t>
      </w:r>
      <w:r>
        <w:rPr/>
        <w:t>easily accessible to the target audience, most customers keep their mobile phones with them at all times, using them almost </w:t>
      </w:r>
      <w:r>
        <w:rPr>
          <w:spacing w:val="-2"/>
        </w:rPr>
        <w:t>constantly.</w:t>
      </w:r>
    </w:p>
    <w:p>
      <w:pPr>
        <w:pStyle w:val="BodyText"/>
        <w:spacing w:line="254" w:lineRule="auto" w:before="98"/>
        <w:ind w:right="313"/>
        <w:jc w:val="both"/>
      </w:pPr>
      <w:r>
        <w:rPr/>
        <w:t>Friedrich</w:t>
      </w:r>
      <w:r>
        <w:rPr>
          <w:spacing w:val="-4"/>
        </w:rPr>
        <w:t> </w:t>
      </w:r>
      <w:r>
        <w:rPr/>
        <w:t>and colleagues</w:t>
      </w:r>
      <w:r>
        <w:rPr>
          <w:spacing w:val="-1"/>
        </w:rPr>
        <w:t> </w:t>
      </w:r>
      <w:r>
        <w:rPr/>
        <w:t>(2009) concluded that climate change will cause an increase in extreme weather events in the future, leading</w:t>
      </w:r>
      <w:r>
        <w:rPr>
          <w:spacing w:val="-6"/>
        </w:rPr>
        <w:t> </w:t>
      </w:r>
      <w:r>
        <w:rPr/>
        <w:t>to</w:t>
      </w:r>
      <w:r>
        <w:rPr>
          <w:spacing w:val="-3"/>
        </w:rPr>
        <w:t> </w:t>
      </w:r>
      <w:r>
        <w:rPr/>
        <w:t>more</w:t>
      </w:r>
      <w:r>
        <w:rPr>
          <w:spacing w:val="-3"/>
        </w:rPr>
        <w:t> </w:t>
      </w:r>
      <w:r>
        <w:rPr/>
        <w:t>disasters</w:t>
      </w:r>
      <w:r>
        <w:rPr>
          <w:spacing w:val="-8"/>
        </w:rPr>
        <w:t> </w:t>
      </w:r>
      <w:r>
        <w:rPr/>
        <w:t>and</w:t>
      </w:r>
      <w:r>
        <w:rPr>
          <w:spacing w:val="-3"/>
        </w:rPr>
        <w:t> </w:t>
      </w:r>
      <w:r>
        <w:rPr/>
        <w:t>displacement of people.</w:t>
      </w:r>
    </w:p>
    <w:p>
      <w:pPr>
        <w:pStyle w:val="BodyText"/>
        <w:spacing w:after="0" w:line="254" w:lineRule="auto"/>
        <w:jc w:val="both"/>
        <w:sectPr>
          <w:pgSz w:w="11910" w:h="16840"/>
          <w:pgMar w:header="710" w:footer="0" w:top="1380" w:bottom="280" w:left="1275" w:right="1133"/>
          <w:cols w:num="2" w:equalWidth="0">
            <w:col w:w="4180" w:space="862"/>
            <w:col w:w="4460"/>
          </w:cols>
        </w:sectPr>
      </w:pPr>
    </w:p>
    <w:p>
      <w:pPr>
        <w:pStyle w:val="BodyText"/>
        <w:tabs>
          <w:tab w:pos="2098" w:val="left" w:leader="none"/>
          <w:tab w:pos="3149" w:val="left" w:leader="none"/>
        </w:tabs>
        <w:spacing w:line="247" w:lineRule="auto"/>
        <w:ind w:right="168"/>
        <w:jc w:val="both"/>
      </w:pPr>
      <w:r>
        <w:rPr/>
        <w:t>In</w:t>
      </w:r>
      <w:r>
        <w:rPr>
          <w:spacing w:val="-15"/>
        </w:rPr>
        <w:t> </w:t>
      </w:r>
      <w:r>
        <w:rPr/>
        <w:t>addition</w:t>
      </w:r>
      <w:r>
        <w:rPr>
          <w:spacing w:val="-15"/>
        </w:rPr>
        <w:t> </w:t>
      </w:r>
      <w:r>
        <w:rPr/>
        <w:t>to</w:t>
      </w:r>
      <w:r>
        <w:rPr>
          <w:spacing w:val="-6"/>
        </w:rPr>
        <w:t> </w:t>
      </w:r>
      <w:r>
        <w:rPr/>
        <w:t>minimizing</w:t>
      </w:r>
      <w:r>
        <w:rPr>
          <w:spacing w:val="-11"/>
        </w:rPr>
        <w:t> </w:t>
      </w:r>
      <w:r>
        <w:rPr/>
        <w:t>the</w:t>
      </w:r>
      <w:r>
        <w:rPr>
          <w:spacing w:val="-8"/>
        </w:rPr>
        <w:t> </w:t>
      </w:r>
      <w:r>
        <w:rPr/>
        <w:t>divide</w:t>
      </w:r>
      <w:r>
        <w:rPr>
          <w:spacing w:val="-11"/>
        </w:rPr>
        <w:t> </w:t>
      </w:r>
      <w:r>
        <w:rPr/>
        <w:t>caused by time, distance, convenience, costless </w:t>
      </w:r>
      <w:r>
        <w:rPr>
          <w:spacing w:val="-2"/>
        </w:rPr>
        <w:t>transportation,</w:t>
      </w:r>
      <w:r>
        <w:rPr/>
        <w:tab/>
      </w:r>
      <w:r>
        <w:rPr>
          <w:spacing w:val="-4"/>
        </w:rPr>
        <w:t>and</w:t>
      </w:r>
      <w:r>
        <w:rPr/>
        <w:tab/>
      </w:r>
      <w:r>
        <w:rPr>
          <w:spacing w:val="-2"/>
        </w:rPr>
        <w:t>interactive </w:t>
      </w:r>
      <w:r>
        <w:rPr/>
        <w:t>communication, customized information</w:t>
      </w:r>
      <w:r>
        <w:rPr>
          <w:spacing w:val="-1"/>
        </w:rPr>
        <w:t> </w:t>
      </w:r>
      <w:r>
        <w:rPr/>
        <w:t>is a unique characteristic that distinguishes mobile marketing (m-marketing) as a vital and groundbreaking marketing technique.</w:t>
      </w:r>
    </w:p>
    <w:p>
      <w:pPr>
        <w:pStyle w:val="BodyText"/>
        <w:spacing w:line="249" w:lineRule="auto" w:before="93"/>
        <w:ind w:right="171"/>
        <w:jc w:val="both"/>
      </w:pPr>
      <w:r>
        <w:rPr/>
        <w:t>According to a survey conducted by airwide</w:t>
      </w:r>
      <w:r>
        <w:rPr>
          <w:spacing w:val="-3"/>
        </w:rPr>
        <w:t> </w:t>
      </w:r>
      <w:r>
        <w:rPr/>
        <w:t>solutions</w:t>
      </w:r>
      <w:r>
        <w:rPr>
          <w:spacing w:val="-4"/>
        </w:rPr>
        <w:t> </w:t>
      </w:r>
      <w:r>
        <w:rPr/>
        <w:t>(a</w:t>
      </w:r>
      <w:r>
        <w:rPr>
          <w:spacing w:val="-7"/>
        </w:rPr>
        <w:t> </w:t>
      </w:r>
      <w:r>
        <w:rPr/>
        <w:t>company</w:t>
      </w:r>
      <w:r>
        <w:rPr>
          <w:spacing w:val="-10"/>
        </w:rPr>
        <w:t> </w:t>
      </w:r>
      <w:r>
        <w:rPr/>
        <w:t>that provides mobile infrastructure and applications services), a significant number of advertisers are eager to allocate funds for mobile marketing. This survey</w:t>
      </w:r>
      <w:r>
        <w:rPr>
          <w:spacing w:val="-2"/>
        </w:rPr>
        <w:t> </w:t>
      </w:r>
      <w:r>
        <w:rPr/>
        <w:t>was carried out</w:t>
      </w:r>
      <w:r>
        <w:rPr>
          <w:spacing w:val="-10"/>
        </w:rPr>
        <w:t> </w:t>
      </w:r>
      <w:r>
        <w:rPr/>
        <w:t>among</w:t>
      </w:r>
      <w:r>
        <w:rPr>
          <w:spacing w:val="-11"/>
        </w:rPr>
        <w:t> </w:t>
      </w:r>
      <w:r>
        <w:rPr/>
        <w:t>50</w:t>
      </w:r>
      <w:r>
        <w:rPr>
          <w:spacing w:val="-6"/>
        </w:rPr>
        <w:t> </w:t>
      </w:r>
      <w:r>
        <w:rPr/>
        <w:t>international</w:t>
      </w:r>
      <w:r>
        <w:rPr>
          <w:spacing w:val="-14"/>
        </w:rPr>
        <w:t> </w:t>
      </w:r>
      <w:r>
        <w:rPr/>
        <w:t>brands,</w:t>
      </w:r>
      <w:r>
        <w:rPr>
          <w:spacing w:val="25"/>
        </w:rPr>
        <w:t> </w:t>
      </w:r>
      <w:r>
        <w:rPr/>
        <w:t>and the results showed</w:t>
      </w:r>
      <w:r>
        <w:rPr>
          <w:spacing w:val="-2"/>
        </w:rPr>
        <w:t> </w:t>
      </w:r>
      <w:r>
        <w:rPr/>
        <w:t>that the number of</w:t>
      </w:r>
      <w:r>
        <w:rPr>
          <w:spacing w:val="-1"/>
        </w:rPr>
        <w:t> </w:t>
      </w:r>
      <w:r>
        <w:rPr/>
        <w:t>brands planning</w:t>
      </w:r>
      <w:r>
        <w:rPr>
          <w:spacing w:val="-15"/>
        </w:rPr>
        <w:t> </w:t>
      </w:r>
      <w:r>
        <w:rPr/>
        <w:t>to</w:t>
      </w:r>
      <w:r>
        <w:rPr>
          <w:spacing w:val="-7"/>
        </w:rPr>
        <w:t> </w:t>
      </w:r>
      <w:r>
        <w:rPr/>
        <w:t>allocate</w:t>
      </w:r>
      <w:r>
        <w:rPr>
          <w:spacing w:val="-15"/>
        </w:rPr>
        <w:t> </w:t>
      </w:r>
      <w:r>
        <w:rPr/>
        <w:t>a</w:t>
      </w:r>
      <w:r>
        <w:rPr>
          <w:spacing w:val="10"/>
        </w:rPr>
        <w:t> </w:t>
      </w:r>
      <w:r>
        <w:rPr/>
        <w:t>larger</w:t>
      </w:r>
      <w:r>
        <w:rPr>
          <w:spacing w:val="-15"/>
        </w:rPr>
        <w:t> </w:t>
      </w:r>
      <w:r>
        <w:rPr/>
        <w:t>portion</w:t>
      </w:r>
      <w:r>
        <w:rPr>
          <w:spacing w:val="-15"/>
        </w:rPr>
        <w:t> </w:t>
      </w:r>
      <w:r>
        <w:rPr/>
        <w:t>of</w:t>
      </w:r>
      <w:r>
        <w:rPr>
          <w:spacing w:val="-15"/>
        </w:rPr>
        <w:t> </w:t>
      </w:r>
      <w:r>
        <w:rPr/>
        <w:t>their marketing budget to mobile campaigns in the future has risen. Around 71% of the participants would allocate up to 10% of their</w:t>
      </w:r>
      <w:r>
        <w:rPr>
          <w:spacing w:val="40"/>
        </w:rPr>
        <w:t> </w:t>
      </w:r>
      <w:r>
        <w:rPr/>
        <w:t>budget</w:t>
      </w:r>
      <w:r>
        <w:rPr>
          <w:spacing w:val="40"/>
        </w:rPr>
        <w:t> </w:t>
      </w:r>
      <w:r>
        <w:rPr/>
        <w:t>for</w:t>
      </w:r>
      <w:r>
        <w:rPr>
          <w:spacing w:val="40"/>
        </w:rPr>
        <w:t> </w:t>
      </w:r>
      <w:r>
        <w:rPr/>
        <w:t>mobile</w:t>
      </w:r>
      <w:r>
        <w:rPr>
          <w:spacing w:val="40"/>
        </w:rPr>
        <w:t> </w:t>
      </w:r>
      <w:r>
        <w:rPr/>
        <w:t>marketing.</w:t>
      </w:r>
    </w:p>
    <w:p>
      <w:pPr>
        <w:pStyle w:val="BodyText"/>
        <w:ind w:left="0"/>
      </w:pPr>
    </w:p>
    <w:p>
      <w:pPr>
        <w:pStyle w:val="BodyText"/>
        <w:spacing w:before="34"/>
        <w:ind w:left="0"/>
      </w:pPr>
    </w:p>
    <w:p>
      <w:pPr>
        <w:pStyle w:val="Heading1"/>
        <w:spacing w:line="237" w:lineRule="auto"/>
      </w:pPr>
      <w:bookmarkStart w:name="RESEARCH METHODOLOGY" w:id="6"/>
      <w:bookmarkEnd w:id="6"/>
      <w:r>
        <w:rPr>
          <w:b w:val="0"/>
        </w:rPr>
      </w:r>
      <w:r>
        <w:rPr>
          <w:spacing w:val="-2"/>
        </w:rPr>
        <w:t>RESEARCH </w:t>
      </w:r>
      <w:r>
        <w:rPr>
          <w:spacing w:val="-4"/>
        </w:rPr>
        <w:t>METHODOLOGY</w:t>
      </w:r>
    </w:p>
    <w:p>
      <w:pPr>
        <w:pStyle w:val="BodyText"/>
        <w:spacing w:before="365"/>
        <w:jc w:val="both"/>
      </w:pPr>
      <w:r>
        <w:rPr/>
        <w:t>Research</w:t>
      </w:r>
      <w:r>
        <w:rPr>
          <w:spacing w:val="-3"/>
        </w:rPr>
        <w:t> </w:t>
      </w:r>
      <w:r>
        <w:rPr>
          <w:spacing w:val="-2"/>
        </w:rPr>
        <w:t>Design</w:t>
      </w:r>
    </w:p>
    <w:p>
      <w:pPr>
        <w:spacing w:line="249" w:lineRule="auto" w:before="118"/>
        <w:ind w:left="2" w:right="0" w:firstLine="0"/>
        <w:jc w:val="both"/>
        <w:rPr>
          <w:b/>
          <w:sz w:val="24"/>
        </w:rPr>
      </w:pPr>
      <w:r>
        <w:rPr>
          <w:b/>
          <w:sz w:val="24"/>
        </w:rPr>
        <w:t>This study only focuses on understanding the attitudes and purchasing behavior of consumers towards advertisements. This study </w:t>
      </w:r>
      <w:r>
        <w:rPr>
          <w:sz w:val="24"/>
        </w:rPr>
        <w:t>is </w:t>
      </w:r>
      <w:r>
        <w:rPr>
          <w:b/>
          <w:sz w:val="24"/>
        </w:rPr>
        <w:t>a quantitative study </w:t>
      </w:r>
      <w:r>
        <w:rPr>
          <w:sz w:val="24"/>
        </w:rPr>
        <w:t>and </w:t>
      </w:r>
      <w:r>
        <w:rPr>
          <w:b/>
          <w:sz w:val="24"/>
        </w:rPr>
        <w:t>was </w:t>
      </w:r>
      <w:r>
        <w:rPr>
          <w:sz w:val="24"/>
        </w:rPr>
        <w:t>conducted </w:t>
      </w:r>
      <w:r>
        <w:rPr>
          <w:b/>
          <w:sz w:val="24"/>
        </w:rPr>
        <w:t>mostly through </w:t>
      </w:r>
      <w:r>
        <w:rPr>
          <w:sz w:val="24"/>
        </w:rPr>
        <w:t>a </w:t>
      </w:r>
      <w:r>
        <w:rPr>
          <w:b/>
          <w:sz w:val="24"/>
        </w:rPr>
        <w:t>survey. Quantitative </w:t>
      </w:r>
      <w:r>
        <w:rPr>
          <w:sz w:val="24"/>
        </w:rPr>
        <w:t>data is based on </w:t>
      </w:r>
      <w:r>
        <w:rPr>
          <w:b/>
          <w:sz w:val="24"/>
        </w:rPr>
        <w:t>themes </w:t>
      </w:r>
      <w:r>
        <w:rPr>
          <w:sz w:val="24"/>
        </w:rPr>
        <w:t>derived</w:t>
      </w:r>
      <w:r>
        <w:rPr>
          <w:spacing w:val="-12"/>
          <w:sz w:val="24"/>
        </w:rPr>
        <w:t> </w:t>
      </w:r>
      <w:r>
        <w:rPr>
          <w:sz w:val="24"/>
        </w:rPr>
        <w:t>from</w:t>
      </w:r>
      <w:r>
        <w:rPr>
          <w:spacing w:val="-15"/>
          <w:sz w:val="24"/>
        </w:rPr>
        <w:t> </w:t>
      </w:r>
      <w:r>
        <w:rPr>
          <w:sz w:val="24"/>
        </w:rPr>
        <w:t>the</w:t>
      </w:r>
      <w:r>
        <w:rPr>
          <w:spacing w:val="-12"/>
          <w:sz w:val="24"/>
        </w:rPr>
        <w:t> </w:t>
      </w:r>
      <w:r>
        <w:rPr>
          <w:sz w:val="24"/>
        </w:rPr>
        <w:t>collected</w:t>
      </w:r>
      <w:r>
        <w:rPr>
          <w:spacing w:val="-11"/>
          <w:sz w:val="24"/>
        </w:rPr>
        <w:t> </w:t>
      </w:r>
      <w:r>
        <w:rPr>
          <w:sz w:val="24"/>
        </w:rPr>
        <w:t>data</w:t>
      </w:r>
      <w:r>
        <w:rPr>
          <w:spacing w:val="-12"/>
          <w:sz w:val="24"/>
        </w:rPr>
        <w:t> </w:t>
      </w:r>
      <w:r>
        <w:rPr>
          <w:sz w:val="24"/>
        </w:rPr>
        <w:t>and</w:t>
      </w:r>
      <w:r>
        <w:rPr>
          <w:spacing w:val="-8"/>
          <w:sz w:val="24"/>
        </w:rPr>
        <w:t> </w:t>
      </w:r>
      <w:r>
        <w:rPr>
          <w:b/>
          <w:sz w:val="24"/>
        </w:rPr>
        <w:t>analyzed using </w:t>
      </w:r>
      <w:r>
        <w:rPr>
          <w:sz w:val="24"/>
        </w:rPr>
        <w:t>statistical tools </w:t>
      </w:r>
      <w:r>
        <w:rPr>
          <w:b/>
          <w:sz w:val="24"/>
        </w:rPr>
        <w:t>(correlation analysis </w:t>
      </w:r>
      <w:r>
        <w:rPr>
          <w:sz w:val="24"/>
        </w:rPr>
        <w:t>using </w:t>
      </w:r>
      <w:r>
        <w:rPr>
          <w:b/>
          <w:sz w:val="24"/>
        </w:rPr>
        <w:t>SPSS). br&gt;Collected Data The </w:t>
      </w:r>
      <w:r>
        <w:rPr>
          <w:sz w:val="24"/>
        </w:rPr>
        <w:t>data collected</w:t>
      </w:r>
      <w:r>
        <w:rPr>
          <w:spacing w:val="-15"/>
          <w:sz w:val="24"/>
        </w:rPr>
        <w:t> </w:t>
      </w:r>
      <w:r>
        <w:rPr>
          <w:sz w:val="24"/>
        </w:rPr>
        <w:t>for</w:t>
      </w:r>
      <w:r>
        <w:rPr>
          <w:spacing w:val="-15"/>
          <w:sz w:val="24"/>
        </w:rPr>
        <w:t> </w:t>
      </w:r>
      <w:r>
        <w:rPr>
          <w:b/>
          <w:sz w:val="24"/>
        </w:rPr>
        <w:t>this</w:t>
      </w:r>
      <w:r>
        <w:rPr>
          <w:b/>
          <w:spacing w:val="-15"/>
          <w:sz w:val="24"/>
        </w:rPr>
        <w:t> </w:t>
      </w:r>
      <w:r>
        <w:rPr>
          <w:sz w:val="24"/>
        </w:rPr>
        <w:t>study</w:t>
      </w:r>
      <w:r>
        <w:rPr>
          <w:spacing w:val="-15"/>
          <w:sz w:val="24"/>
        </w:rPr>
        <w:t> </w:t>
      </w:r>
      <w:r>
        <w:rPr>
          <w:b/>
          <w:sz w:val="24"/>
        </w:rPr>
        <w:t>includes</w:t>
      </w:r>
      <w:r>
        <w:rPr>
          <w:b/>
          <w:spacing w:val="-15"/>
          <w:sz w:val="24"/>
        </w:rPr>
        <w:t> </w:t>
      </w:r>
      <w:r>
        <w:rPr>
          <w:sz w:val="24"/>
        </w:rPr>
        <w:t>primary</w:t>
      </w:r>
      <w:r>
        <w:rPr>
          <w:spacing w:val="-15"/>
          <w:sz w:val="24"/>
        </w:rPr>
        <w:t> </w:t>
      </w:r>
      <w:r>
        <w:rPr>
          <w:sz w:val="24"/>
        </w:rPr>
        <w:t>data and secondary data. </w:t>
      </w:r>
      <w:r>
        <w:rPr>
          <w:b/>
          <w:sz w:val="24"/>
        </w:rPr>
        <w:t>Secondary </w:t>
      </w:r>
      <w:r>
        <w:rPr>
          <w:sz w:val="24"/>
        </w:rPr>
        <w:t>data </w:t>
      </w:r>
      <w:r>
        <w:rPr>
          <w:b/>
          <w:sz w:val="24"/>
        </w:rPr>
        <w:t>was </w:t>
      </w:r>
      <w:r>
        <w:rPr>
          <w:sz w:val="24"/>
        </w:rPr>
        <w:t>collected </w:t>
      </w:r>
      <w:r>
        <w:rPr>
          <w:b/>
          <w:sz w:val="24"/>
        </w:rPr>
        <w:t>including literature </w:t>
      </w:r>
      <w:r>
        <w:rPr>
          <w:sz w:val="24"/>
        </w:rPr>
        <w:t>review of studies </w:t>
      </w:r>
      <w:r>
        <w:rPr>
          <w:b/>
          <w:sz w:val="24"/>
        </w:rPr>
        <w:t>conducted </w:t>
      </w:r>
      <w:r>
        <w:rPr>
          <w:sz w:val="24"/>
        </w:rPr>
        <w:t>on the same </w:t>
      </w:r>
      <w:r>
        <w:rPr>
          <w:b/>
          <w:sz w:val="24"/>
        </w:rPr>
        <w:t>topic. Electronically</w:t>
      </w:r>
      <w:r>
        <w:rPr>
          <w:b/>
          <w:spacing w:val="-15"/>
          <w:sz w:val="24"/>
        </w:rPr>
        <w:t> </w:t>
      </w:r>
      <w:r>
        <w:rPr>
          <w:b/>
          <w:sz w:val="24"/>
        </w:rPr>
        <w:t>(via</w:t>
      </w:r>
      <w:r>
        <w:rPr>
          <w:b/>
          <w:spacing w:val="-15"/>
          <w:sz w:val="24"/>
        </w:rPr>
        <w:t> </w:t>
      </w:r>
      <w:r>
        <w:rPr>
          <w:sz w:val="24"/>
        </w:rPr>
        <w:t>Facebook)</w:t>
      </w:r>
      <w:r>
        <w:rPr>
          <w:spacing w:val="-13"/>
          <w:sz w:val="24"/>
        </w:rPr>
        <w:t> </w:t>
      </w:r>
      <w:r>
        <w:rPr>
          <w:sz w:val="24"/>
        </w:rPr>
        <w:t>and</w:t>
      </w:r>
      <w:r>
        <w:rPr>
          <w:spacing w:val="-11"/>
          <w:sz w:val="24"/>
        </w:rPr>
        <w:t> </w:t>
      </w:r>
      <w:r>
        <w:rPr>
          <w:sz w:val="24"/>
        </w:rPr>
        <w:t>in</w:t>
      </w:r>
      <w:r>
        <w:rPr>
          <w:spacing w:val="-15"/>
          <w:sz w:val="24"/>
        </w:rPr>
        <w:t> </w:t>
      </w:r>
      <w:r>
        <w:rPr>
          <w:sz w:val="24"/>
        </w:rPr>
        <w:t>person. A pilot study </w:t>
      </w:r>
      <w:r>
        <w:rPr>
          <w:b/>
          <w:sz w:val="24"/>
        </w:rPr>
        <w:t>was </w:t>
      </w:r>
      <w:r>
        <w:rPr>
          <w:sz w:val="24"/>
        </w:rPr>
        <w:t>conducted with 100 </w:t>
      </w:r>
      <w:r>
        <w:rPr>
          <w:b/>
          <w:sz w:val="24"/>
        </w:rPr>
        <w:t>participants. We selected both </w:t>
      </w:r>
      <w:r>
        <w:rPr>
          <w:sz w:val="24"/>
        </w:rPr>
        <w:t>male and female participants to avoid gender </w:t>
      </w:r>
      <w:r>
        <w:rPr>
          <w:b/>
          <w:sz w:val="24"/>
        </w:rPr>
        <w:t>discrimination. </w:t>
      </w:r>
      <w:r>
        <w:rPr>
          <w:sz w:val="24"/>
        </w:rPr>
        <w:t>One of the </w:t>
      </w:r>
      <w:r>
        <w:rPr>
          <w:b/>
          <w:sz w:val="24"/>
        </w:rPr>
        <w:t>conditions for participating </w:t>
      </w:r>
      <w:r>
        <w:rPr>
          <w:sz w:val="24"/>
        </w:rPr>
        <w:t>in </w:t>
      </w:r>
      <w:r>
        <w:rPr>
          <w:b/>
          <w:sz w:val="24"/>
        </w:rPr>
        <w:t>the </w:t>
      </w:r>
      <w:r>
        <w:rPr>
          <w:sz w:val="24"/>
        </w:rPr>
        <w:t>survey was that </w:t>
      </w:r>
      <w:r>
        <w:rPr>
          <w:b/>
          <w:sz w:val="24"/>
        </w:rPr>
        <w:t>participants</w:t>
      </w:r>
      <w:r>
        <w:rPr>
          <w:b/>
          <w:spacing w:val="-15"/>
          <w:sz w:val="24"/>
        </w:rPr>
        <w:t> </w:t>
      </w:r>
      <w:r>
        <w:rPr>
          <w:b/>
          <w:sz w:val="24"/>
        </w:rPr>
        <w:t>had</w:t>
      </w:r>
      <w:r>
        <w:rPr>
          <w:b/>
          <w:spacing w:val="-15"/>
          <w:sz w:val="24"/>
        </w:rPr>
        <w:t> </w:t>
      </w:r>
      <w:r>
        <w:rPr>
          <w:b/>
          <w:sz w:val="24"/>
        </w:rPr>
        <w:t>to</w:t>
      </w:r>
      <w:r>
        <w:rPr>
          <w:b/>
          <w:spacing w:val="-15"/>
          <w:sz w:val="24"/>
        </w:rPr>
        <w:t> </w:t>
      </w:r>
      <w:r>
        <w:rPr>
          <w:b/>
          <w:sz w:val="24"/>
        </w:rPr>
        <w:t>own</w:t>
      </w:r>
      <w:r>
        <w:rPr>
          <w:b/>
          <w:spacing w:val="-15"/>
          <w:sz w:val="24"/>
        </w:rPr>
        <w:t> </w:t>
      </w:r>
      <w:r>
        <w:rPr>
          <w:sz w:val="24"/>
        </w:rPr>
        <w:t>a</w:t>
      </w:r>
      <w:r>
        <w:rPr>
          <w:spacing w:val="-15"/>
          <w:sz w:val="24"/>
        </w:rPr>
        <w:t> </w:t>
      </w:r>
      <w:r>
        <w:rPr>
          <w:sz w:val="24"/>
        </w:rPr>
        <w:t>mobile</w:t>
      </w:r>
      <w:r>
        <w:rPr>
          <w:spacing w:val="-15"/>
          <w:sz w:val="24"/>
        </w:rPr>
        <w:t> </w:t>
      </w:r>
      <w:r>
        <w:rPr>
          <w:b/>
          <w:sz w:val="24"/>
        </w:rPr>
        <w:t>phone</w:t>
      </w:r>
      <w:r>
        <w:rPr>
          <w:b/>
          <w:spacing w:val="-15"/>
          <w:sz w:val="24"/>
        </w:rPr>
        <w:t> </w:t>
      </w:r>
      <w:r>
        <w:rPr>
          <w:sz w:val="24"/>
        </w:rPr>
        <w:t>and reside in the </w:t>
      </w:r>
      <w:r>
        <w:rPr>
          <w:b/>
          <w:sz w:val="24"/>
        </w:rPr>
        <w:t>Twin Cities area.</w:t>
      </w:r>
    </w:p>
    <w:p>
      <w:pPr>
        <w:pStyle w:val="BodyText"/>
        <w:spacing w:before="75"/>
        <w:ind w:left="0"/>
        <w:rPr>
          <w:b/>
        </w:rPr>
      </w:pPr>
    </w:p>
    <w:p>
      <w:pPr>
        <w:pStyle w:val="Heading1"/>
        <w:spacing w:before="1"/>
        <w:ind w:left="876"/>
      </w:pPr>
      <w:bookmarkStart w:name="DATA ANALYSIS" w:id="7"/>
      <w:bookmarkEnd w:id="7"/>
      <w:r>
        <w:rPr>
          <w:b w:val="0"/>
        </w:rPr>
      </w:r>
      <w:r>
        <w:rPr/>
        <w:t>DATA</w:t>
      </w:r>
      <w:r>
        <w:rPr>
          <w:spacing w:val="-3"/>
        </w:rPr>
        <w:t> </w:t>
      </w:r>
      <w:r>
        <w:rPr>
          <w:spacing w:val="-2"/>
        </w:rPr>
        <w:t>ANALYSIS</w:t>
      </w:r>
    </w:p>
    <w:p>
      <w:pPr>
        <w:pStyle w:val="BodyText"/>
        <w:spacing w:before="110"/>
        <w:ind w:left="165"/>
      </w:pPr>
      <w:r>
        <w:rPr/>
        <w:t>The</w:t>
      </w:r>
      <w:r>
        <w:rPr>
          <w:spacing w:val="39"/>
        </w:rPr>
        <w:t> </w:t>
      </w:r>
      <w:r>
        <w:rPr/>
        <w:t>tools</w:t>
      </w:r>
      <w:r>
        <w:rPr>
          <w:spacing w:val="42"/>
        </w:rPr>
        <w:t> </w:t>
      </w:r>
      <w:r>
        <w:rPr/>
        <w:t>used</w:t>
      </w:r>
      <w:r>
        <w:rPr>
          <w:spacing w:val="47"/>
        </w:rPr>
        <w:t> </w:t>
      </w:r>
      <w:r>
        <w:rPr/>
        <w:t>for</w:t>
      </w:r>
      <w:r>
        <w:rPr>
          <w:spacing w:val="40"/>
        </w:rPr>
        <w:t> </w:t>
      </w:r>
      <w:r>
        <w:rPr/>
        <w:t>the</w:t>
      </w:r>
      <w:r>
        <w:rPr>
          <w:spacing w:val="42"/>
        </w:rPr>
        <w:t> </w:t>
      </w:r>
      <w:r>
        <w:rPr/>
        <w:t>analysis</w:t>
      </w:r>
      <w:r>
        <w:rPr>
          <w:spacing w:val="41"/>
        </w:rPr>
        <w:t> </w:t>
      </w:r>
      <w:r>
        <w:rPr/>
        <w:t>of</w:t>
      </w:r>
      <w:r>
        <w:rPr>
          <w:spacing w:val="36"/>
        </w:rPr>
        <w:t> </w:t>
      </w:r>
      <w:r>
        <w:rPr>
          <w:spacing w:val="-5"/>
        </w:rPr>
        <w:t>the</w:t>
      </w:r>
    </w:p>
    <w:p>
      <w:pPr>
        <w:pStyle w:val="BodyText"/>
        <w:spacing w:line="247" w:lineRule="auto"/>
        <w:ind w:left="165" w:right="449"/>
        <w:jc w:val="both"/>
      </w:pPr>
      <w:r>
        <w:rPr/>
        <w:br w:type="column"/>
      </w:r>
      <w:r>
        <w:rPr/>
        <w:t>study</w:t>
      </w:r>
      <w:r>
        <w:rPr>
          <w:spacing w:val="-14"/>
        </w:rPr>
        <w:t> </w:t>
      </w:r>
      <w:r>
        <w:rPr/>
        <w:t>include</w:t>
      </w:r>
      <w:r>
        <w:rPr>
          <w:spacing w:val="26"/>
        </w:rPr>
        <w:t> </w:t>
      </w:r>
      <w:r>
        <w:rPr/>
        <w:t>SPSS</w:t>
      </w:r>
      <w:r>
        <w:rPr>
          <w:spacing w:val="-8"/>
        </w:rPr>
        <w:t> </w:t>
      </w:r>
      <w:r>
        <w:rPr/>
        <w:t>(Statistical</w:t>
      </w:r>
      <w:r>
        <w:rPr>
          <w:spacing w:val="-13"/>
        </w:rPr>
        <w:t> </w:t>
      </w:r>
      <w:r>
        <w:rPr/>
        <w:t>package for social studies). SPSS has been used to analyze quantitative data asked in demographic questions, behavior related questions, attitude related </w:t>
      </w:r>
      <w:r>
        <w:rPr>
          <w:spacing w:val="-2"/>
        </w:rPr>
        <w:t>questions.</w:t>
      </w:r>
    </w:p>
    <w:p>
      <w:pPr>
        <w:pStyle w:val="BodyText"/>
        <w:spacing w:line="237" w:lineRule="auto" w:before="120"/>
        <w:ind w:left="165" w:right="130"/>
        <w:jc w:val="both"/>
      </w:pPr>
      <w:r>
        <w:rPr/>
        <w:t>The factors considered for behavioral intension are:</w:t>
      </w:r>
    </w:p>
    <w:p>
      <w:pPr>
        <w:pStyle w:val="ListParagraph"/>
        <w:numPr>
          <w:ilvl w:val="0"/>
          <w:numId w:val="1"/>
        </w:numPr>
        <w:tabs>
          <w:tab w:pos="759" w:val="left" w:leader="none"/>
        </w:tabs>
        <w:spacing w:line="240" w:lineRule="auto" w:before="121" w:after="0"/>
        <w:ind w:left="759" w:right="0" w:hanging="234"/>
        <w:jc w:val="both"/>
        <w:rPr>
          <w:sz w:val="24"/>
        </w:rPr>
      </w:pPr>
      <w:r>
        <w:rPr>
          <w:sz w:val="24"/>
        </w:rPr>
        <w:t>Interest</w:t>
      </w:r>
      <w:r>
        <w:rPr>
          <w:spacing w:val="8"/>
          <w:sz w:val="24"/>
        </w:rPr>
        <w:t> </w:t>
      </w:r>
      <w:r>
        <w:rPr>
          <w:sz w:val="24"/>
        </w:rPr>
        <w:t>and</w:t>
      </w:r>
      <w:r>
        <w:rPr>
          <w:spacing w:val="3"/>
          <w:sz w:val="24"/>
        </w:rPr>
        <w:t> </w:t>
      </w:r>
      <w:r>
        <w:rPr>
          <w:spacing w:val="-2"/>
          <w:sz w:val="24"/>
        </w:rPr>
        <w:t>acceptability.</w:t>
      </w:r>
    </w:p>
    <w:p>
      <w:pPr>
        <w:pStyle w:val="ListParagraph"/>
        <w:numPr>
          <w:ilvl w:val="0"/>
          <w:numId w:val="1"/>
        </w:numPr>
        <w:tabs>
          <w:tab w:pos="764" w:val="left" w:leader="none"/>
        </w:tabs>
        <w:spacing w:line="240" w:lineRule="auto" w:before="4" w:after="0"/>
        <w:ind w:left="764" w:right="0" w:hanging="239"/>
        <w:jc w:val="both"/>
        <w:rPr>
          <w:sz w:val="24"/>
        </w:rPr>
      </w:pPr>
      <w:r>
        <w:rPr>
          <w:sz w:val="24"/>
        </w:rPr>
        <w:t>Active</w:t>
      </w:r>
      <w:r>
        <w:rPr>
          <w:spacing w:val="17"/>
          <w:sz w:val="24"/>
        </w:rPr>
        <w:t> </w:t>
      </w:r>
      <w:r>
        <w:rPr>
          <w:sz w:val="24"/>
        </w:rPr>
        <w:t>involvement</w:t>
      </w:r>
      <w:r>
        <w:rPr>
          <w:spacing w:val="28"/>
          <w:sz w:val="24"/>
        </w:rPr>
        <w:t> </w:t>
      </w:r>
      <w:r>
        <w:rPr>
          <w:sz w:val="24"/>
        </w:rPr>
        <w:t>and</w:t>
      </w:r>
      <w:r>
        <w:rPr>
          <w:spacing w:val="6"/>
          <w:sz w:val="24"/>
        </w:rPr>
        <w:t> </w:t>
      </w:r>
      <w:r>
        <w:rPr>
          <w:spacing w:val="-2"/>
          <w:sz w:val="24"/>
        </w:rPr>
        <w:t>usage.</w:t>
      </w:r>
    </w:p>
    <w:p>
      <w:pPr>
        <w:pStyle w:val="ListParagraph"/>
        <w:numPr>
          <w:ilvl w:val="0"/>
          <w:numId w:val="1"/>
        </w:numPr>
        <w:tabs>
          <w:tab w:pos="764" w:val="left" w:leader="none"/>
        </w:tabs>
        <w:spacing w:line="240" w:lineRule="auto" w:before="162" w:after="0"/>
        <w:ind w:left="764" w:right="0" w:hanging="239"/>
        <w:jc w:val="both"/>
        <w:rPr>
          <w:sz w:val="24"/>
        </w:rPr>
      </w:pPr>
      <w:r>
        <w:rPr>
          <w:sz w:val="24"/>
        </w:rPr>
        <w:t>Security</w:t>
      </w:r>
      <w:r>
        <w:rPr>
          <w:spacing w:val="-7"/>
          <w:sz w:val="24"/>
        </w:rPr>
        <w:t> </w:t>
      </w:r>
      <w:r>
        <w:rPr>
          <w:sz w:val="24"/>
        </w:rPr>
        <w:t>and</w:t>
      </w:r>
      <w:r>
        <w:rPr>
          <w:spacing w:val="16"/>
          <w:sz w:val="24"/>
        </w:rPr>
        <w:t> </w:t>
      </w:r>
      <w:r>
        <w:rPr>
          <w:sz w:val="24"/>
        </w:rPr>
        <w:t>privacy</w:t>
      </w:r>
      <w:r>
        <w:rPr>
          <w:spacing w:val="3"/>
          <w:sz w:val="24"/>
        </w:rPr>
        <w:t> </w:t>
      </w:r>
      <w:r>
        <w:rPr>
          <w:spacing w:val="-2"/>
          <w:sz w:val="24"/>
        </w:rPr>
        <w:t>concerns.</w:t>
      </w:r>
    </w:p>
    <w:p>
      <w:pPr>
        <w:pStyle w:val="ListParagraph"/>
        <w:numPr>
          <w:ilvl w:val="0"/>
          <w:numId w:val="1"/>
        </w:numPr>
        <w:tabs>
          <w:tab w:pos="807" w:val="left" w:leader="none"/>
        </w:tabs>
        <w:spacing w:line="240" w:lineRule="auto" w:before="90" w:after="0"/>
        <w:ind w:left="807" w:right="0" w:hanging="282"/>
        <w:jc w:val="both"/>
        <w:rPr>
          <w:sz w:val="24"/>
        </w:rPr>
      </w:pPr>
      <w:r>
        <w:rPr>
          <w:sz w:val="24"/>
        </w:rPr>
        <w:t>Prefer</w:t>
      </w:r>
      <w:r>
        <w:rPr>
          <w:spacing w:val="1"/>
          <w:sz w:val="24"/>
        </w:rPr>
        <w:t> </w:t>
      </w:r>
      <w:r>
        <w:rPr>
          <w:sz w:val="24"/>
        </w:rPr>
        <w:t>internet</w:t>
      </w:r>
      <w:r>
        <w:rPr>
          <w:spacing w:val="13"/>
          <w:sz w:val="24"/>
        </w:rPr>
        <w:t> </w:t>
      </w:r>
      <w:r>
        <w:rPr>
          <w:sz w:val="24"/>
        </w:rPr>
        <w:t>via</w:t>
      </w:r>
      <w:r>
        <w:rPr>
          <w:spacing w:val="12"/>
          <w:sz w:val="24"/>
        </w:rPr>
        <w:t> </w:t>
      </w:r>
      <w:r>
        <w:rPr>
          <w:sz w:val="24"/>
        </w:rPr>
        <w:t>mobile</w:t>
      </w:r>
      <w:r>
        <w:rPr>
          <w:spacing w:val="3"/>
          <w:sz w:val="24"/>
        </w:rPr>
        <w:t> </w:t>
      </w:r>
      <w:r>
        <w:rPr>
          <w:spacing w:val="-2"/>
          <w:sz w:val="24"/>
        </w:rPr>
        <w:t>phone</w:t>
      </w:r>
    </w:p>
    <w:p>
      <w:pPr>
        <w:pStyle w:val="BodyText"/>
        <w:spacing w:line="237" w:lineRule="auto" w:before="95"/>
        <w:ind w:left="165" w:right="398"/>
        <w:jc w:val="both"/>
      </w:pPr>
      <w:r>
        <w:rPr/>
        <w:t>Correlation</w:t>
      </w:r>
      <w:r>
        <w:rPr>
          <w:spacing w:val="-7"/>
        </w:rPr>
        <w:t> </w:t>
      </w:r>
      <w:r>
        <w:rPr/>
        <w:t>analysis has</w:t>
      </w:r>
      <w:r>
        <w:rPr>
          <w:spacing w:val="-1"/>
        </w:rPr>
        <w:t> </w:t>
      </w:r>
      <w:r>
        <w:rPr/>
        <w:t>been</w:t>
      </w:r>
      <w:r>
        <w:rPr>
          <w:spacing w:val="-7"/>
        </w:rPr>
        <w:t> </w:t>
      </w:r>
      <w:r>
        <w:rPr/>
        <w:t>conducted to</w:t>
      </w:r>
      <w:r>
        <w:rPr>
          <w:spacing w:val="-15"/>
        </w:rPr>
        <w:t> </w:t>
      </w:r>
      <w:r>
        <w:rPr/>
        <w:t>test</w:t>
      </w:r>
      <w:r>
        <w:rPr>
          <w:spacing w:val="-11"/>
        </w:rPr>
        <w:t> </w:t>
      </w:r>
      <w:r>
        <w:rPr/>
        <w:t>the</w:t>
      </w:r>
      <w:r>
        <w:rPr>
          <w:spacing w:val="-15"/>
        </w:rPr>
        <w:t> </w:t>
      </w:r>
      <w:r>
        <w:rPr/>
        <w:t>relation</w:t>
      </w:r>
      <w:r>
        <w:rPr>
          <w:spacing w:val="-15"/>
        </w:rPr>
        <w:t> </w:t>
      </w:r>
      <w:r>
        <w:rPr/>
        <w:t>between</w:t>
      </w:r>
      <w:r>
        <w:rPr>
          <w:spacing w:val="-15"/>
        </w:rPr>
        <w:t> </w:t>
      </w:r>
      <w:r>
        <w:rPr/>
        <w:t>above</w:t>
      </w:r>
      <w:r>
        <w:rPr>
          <w:spacing w:val="-7"/>
        </w:rPr>
        <w:t> </w:t>
      </w:r>
      <w:r>
        <w:rPr/>
        <w:t>factors and</w:t>
      </w:r>
      <w:r>
        <w:rPr>
          <w:spacing w:val="40"/>
        </w:rPr>
        <w:t> </w:t>
      </w:r>
      <w:r>
        <w:rPr/>
        <w:t>various demographic attributes of </w:t>
      </w:r>
      <w:r>
        <w:rPr>
          <w:spacing w:val="-2"/>
        </w:rPr>
        <w:t>consumers.</w:t>
      </w:r>
    </w:p>
    <w:p>
      <w:pPr>
        <w:pStyle w:val="BodyText"/>
        <w:spacing w:before="170"/>
        <w:ind w:left="0"/>
      </w:pPr>
    </w:p>
    <w:p>
      <w:pPr>
        <w:pStyle w:val="Heading3"/>
        <w:ind w:left="165"/>
      </w:pPr>
      <w:bookmarkStart w:name="Descriptive Statistics" w:id="8"/>
      <w:bookmarkEnd w:id="8"/>
      <w:r>
        <w:rPr>
          <w:b w:val="0"/>
        </w:rPr>
      </w:r>
      <w:r>
        <w:rPr/>
        <w:t>Descriptive</w:t>
      </w:r>
      <w:r>
        <w:rPr>
          <w:spacing w:val="16"/>
        </w:rPr>
        <w:t> </w:t>
      </w:r>
      <w:r>
        <w:rPr>
          <w:spacing w:val="-2"/>
        </w:rPr>
        <w:t>Statistics</w:t>
      </w:r>
    </w:p>
    <w:p>
      <w:pPr>
        <w:pStyle w:val="BodyText"/>
        <w:spacing w:before="11"/>
        <w:ind w:left="0"/>
        <w:rPr>
          <w:b/>
          <w:sz w:val="15"/>
        </w:r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5"/>
        <w:gridCol w:w="975"/>
        <w:gridCol w:w="1258"/>
        <w:gridCol w:w="831"/>
      </w:tblGrid>
      <w:tr>
        <w:trPr>
          <w:trHeight w:val="523" w:hRule="atLeast"/>
        </w:trPr>
        <w:tc>
          <w:tcPr>
            <w:tcW w:w="835" w:type="dxa"/>
          </w:tcPr>
          <w:p>
            <w:pPr>
              <w:pStyle w:val="TableParagraph"/>
              <w:rPr>
                <w:sz w:val="22"/>
              </w:rPr>
            </w:pPr>
          </w:p>
        </w:tc>
        <w:tc>
          <w:tcPr>
            <w:tcW w:w="975" w:type="dxa"/>
          </w:tcPr>
          <w:p>
            <w:pPr>
              <w:pStyle w:val="TableParagraph"/>
              <w:spacing w:before="9"/>
              <w:ind w:left="38"/>
              <w:rPr>
                <w:sz w:val="18"/>
              </w:rPr>
            </w:pPr>
            <w:r>
              <w:rPr>
                <w:spacing w:val="-4"/>
                <w:sz w:val="18"/>
              </w:rPr>
              <w:t>Mean</w:t>
            </w:r>
          </w:p>
        </w:tc>
        <w:tc>
          <w:tcPr>
            <w:tcW w:w="1258" w:type="dxa"/>
          </w:tcPr>
          <w:p>
            <w:pPr>
              <w:pStyle w:val="TableParagraph"/>
              <w:spacing w:before="9"/>
              <w:ind w:left="53"/>
              <w:rPr>
                <w:sz w:val="18"/>
              </w:rPr>
            </w:pPr>
            <w:r>
              <w:rPr>
                <w:sz w:val="18"/>
              </w:rPr>
              <w:t>Std.</w:t>
            </w:r>
            <w:r>
              <w:rPr>
                <w:spacing w:val="7"/>
                <w:sz w:val="18"/>
              </w:rPr>
              <w:t> </w:t>
            </w:r>
            <w:r>
              <w:rPr>
                <w:spacing w:val="-2"/>
                <w:sz w:val="18"/>
              </w:rPr>
              <w:t>Deviation</w:t>
            </w:r>
          </w:p>
        </w:tc>
        <w:tc>
          <w:tcPr>
            <w:tcW w:w="831" w:type="dxa"/>
          </w:tcPr>
          <w:p>
            <w:pPr>
              <w:pStyle w:val="TableParagraph"/>
              <w:spacing w:before="9"/>
              <w:ind w:left="43"/>
              <w:rPr>
                <w:sz w:val="18"/>
              </w:rPr>
            </w:pPr>
            <w:r>
              <w:rPr>
                <w:spacing w:val="-10"/>
                <w:sz w:val="18"/>
              </w:rPr>
              <w:t>N</w:t>
            </w:r>
          </w:p>
        </w:tc>
      </w:tr>
      <w:tr>
        <w:trPr>
          <w:trHeight w:val="527" w:hRule="atLeast"/>
        </w:trPr>
        <w:tc>
          <w:tcPr>
            <w:tcW w:w="835" w:type="dxa"/>
          </w:tcPr>
          <w:p>
            <w:pPr>
              <w:pStyle w:val="TableParagraph"/>
              <w:spacing w:before="9"/>
              <w:ind w:left="33"/>
              <w:rPr>
                <w:sz w:val="18"/>
              </w:rPr>
            </w:pPr>
            <w:r>
              <w:rPr>
                <w:spacing w:val="-2"/>
                <w:sz w:val="18"/>
              </w:rPr>
              <w:t>Factors</w:t>
            </w:r>
          </w:p>
        </w:tc>
        <w:tc>
          <w:tcPr>
            <w:tcW w:w="975" w:type="dxa"/>
          </w:tcPr>
          <w:p>
            <w:pPr>
              <w:pStyle w:val="TableParagraph"/>
              <w:spacing w:before="9"/>
              <w:ind w:left="38"/>
              <w:rPr>
                <w:sz w:val="18"/>
              </w:rPr>
            </w:pPr>
            <w:r>
              <w:rPr>
                <w:spacing w:val="-4"/>
                <w:sz w:val="18"/>
              </w:rPr>
              <w:t>2.14</w:t>
            </w:r>
          </w:p>
        </w:tc>
        <w:tc>
          <w:tcPr>
            <w:tcW w:w="1258" w:type="dxa"/>
          </w:tcPr>
          <w:p>
            <w:pPr>
              <w:pStyle w:val="TableParagraph"/>
              <w:spacing w:before="9"/>
              <w:ind w:left="53"/>
              <w:rPr>
                <w:sz w:val="18"/>
              </w:rPr>
            </w:pPr>
            <w:r>
              <w:rPr>
                <w:spacing w:val="-2"/>
                <w:sz w:val="18"/>
              </w:rPr>
              <w:t>1.101</w:t>
            </w:r>
          </w:p>
        </w:tc>
        <w:tc>
          <w:tcPr>
            <w:tcW w:w="831" w:type="dxa"/>
          </w:tcPr>
          <w:p>
            <w:pPr>
              <w:pStyle w:val="TableParagraph"/>
              <w:spacing w:before="9"/>
              <w:ind w:left="43"/>
              <w:rPr>
                <w:sz w:val="18"/>
              </w:rPr>
            </w:pPr>
            <w:r>
              <w:rPr>
                <w:spacing w:val="-5"/>
                <w:sz w:val="18"/>
              </w:rPr>
              <w:t>100</w:t>
            </w:r>
          </w:p>
        </w:tc>
      </w:tr>
      <w:tr>
        <w:trPr>
          <w:trHeight w:val="541" w:hRule="atLeast"/>
        </w:trPr>
        <w:tc>
          <w:tcPr>
            <w:tcW w:w="835" w:type="dxa"/>
          </w:tcPr>
          <w:p>
            <w:pPr>
              <w:pStyle w:val="TableParagraph"/>
              <w:spacing w:before="19"/>
              <w:ind w:left="33"/>
              <w:rPr>
                <w:sz w:val="18"/>
              </w:rPr>
            </w:pPr>
            <w:r>
              <w:rPr>
                <w:spacing w:val="-2"/>
                <w:sz w:val="18"/>
              </w:rPr>
              <w:t>Gender</w:t>
            </w:r>
          </w:p>
        </w:tc>
        <w:tc>
          <w:tcPr>
            <w:tcW w:w="975" w:type="dxa"/>
          </w:tcPr>
          <w:p>
            <w:pPr>
              <w:pStyle w:val="TableParagraph"/>
              <w:spacing w:before="19"/>
              <w:ind w:left="38"/>
              <w:rPr>
                <w:sz w:val="18"/>
              </w:rPr>
            </w:pPr>
            <w:r>
              <w:rPr>
                <w:spacing w:val="-4"/>
                <w:sz w:val="18"/>
              </w:rPr>
              <w:t>1.27</w:t>
            </w:r>
          </w:p>
        </w:tc>
        <w:tc>
          <w:tcPr>
            <w:tcW w:w="1258" w:type="dxa"/>
          </w:tcPr>
          <w:p>
            <w:pPr>
              <w:pStyle w:val="TableParagraph"/>
              <w:spacing w:before="19"/>
              <w:ind w:left="53"/>
              <w:rPr>
                <w:sz w:val="18"/>
              </w:rPr>
            </w:pPr>
            <w:r>
              <w:rPr>
                <w:spacing w:val="-4"/>
                <w:sz w:val="18"/>
              </w:rPr>
              <w:t>.446</w:t>
            </w:r>
          </w:p>
        </w:tc>
        <w:tc>
          <w:tcPr>
            <w:tcW w:w="831" w:type="dxa"/>
          </w:tcPr>
          <w:p>
            <w:pPr>
              <w:pStyle w:val="TableParagraph"/>
              <w:spacing w:before="19"/>
              <w:ind w:left="43"/>
              <w:rPr>
                <w:sz w:val="18"/>
              </w:rPr>
            </w:pPr>
            <w:r>
              <w:rPr>
                <w:spacing w:val="-5"/>
                <w:sz w:val="18"/>
              </w:rPr>
              <w:t>100</w:t>
            </w:r>
          </w:p>
        </w:tc>
      </w:tr>
    </w:tbl>
    <w:p>
      <w:pPr>
        <w:pStyle w:val="BodyText"/>
        <w:spacing w:before="164"/>
        <w:ind w:left="0"/>
        <w:rPr>
          <w:b/>
        </w:rPr>
      </w:pPr>
    </w:p>
    <w:p>
      <w:pPr>
        <w:spacing w:before="0"/>
        <w:ind w:left="165" w:right="0" w:firstLine="0"/>
        <w:jc w:val="left"/>
        <w:rPr>
          <w:b/>
          <w:sz w:val="24"/>
        </w:rPr>
      </w:pPr>
      <w:r>
        <w:rPr>
          <w:b/>
          <w:spacing w:val="-2"/>
          <w:sz w:val="24"/>
        </w:rPr>
        <w:t>Correlations</w:t>
      </w:r>
    </w:p>
    <w:p>
      <w:pPr>
        <w:pStyle w:val="BodyText"/>
        <w:spacing w:before="9" w:after="1"/>
        <w:ind w:left="0"/>
        <w:rPr>
          <w:b/>
          <w:sz w:val="13"/>
        </w:rPr>
      </w:pPr>
    </w:p>
    <w:tbl>
      <w:tblPr>
        <w:tblW w:w="0" w:type="auto"/>
        <w:jc w:val="left"/>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91"/>
        <w:gridCol w:w="1589"/>
        <w:gridCol w:w="758"/>
        <w:gridCol w:w="883"/>
      </w:tblGrid>
      <w:tr>
        <w:trPr>
          <w:trHeight w:val="292" w:hRule="atLeast"/>
        </w:trPr>
        <w:tc>
          <w:tcPr>
            <w:tcW w:w="2280" w:type="dxa"/>
            <w:gridSpan w:val="2"/>
          </w:tcPr>
          <w:p>
            <w:pPr>
              <w:pStyle w:val="TableParagraph"/>
              <w:rPr>
                <w:sz w:val="20"/>
              </w:rPr>
            </w:pPr>
          </w:p>
        </w:tc>
        <w:tc>
          <w:tcPr>
            <w:tcW w:w="758" w:type="dxa"/>
          </w:tcPr>
          <w:p>
            <w:pPr>
              <w:pStyle w:val="TableParagraph"/>
              <w:spacing w:before="9"/>
              <w:ind w:left="34"/>
              <w:rPr>
                <w:sz w:val="18"/>
              </w:rPr>
            </w:pPr>
            <w:r>
              <w:rPr>
                <w:spacing w:val="-2"/>
                <w:sz w:val="18"/>
              </w:rPr>
              <w:t>Factors</w:t>
            </w:r>
          </w:p>
        </w:tc>
        <w:tc>
          <w:tcPr>
            <w:tcW w:w="883" w:type="dxa"/>
          </w:tcPr>
          <w:p>
            <w:pPr>
              <w:pStyle w:val="TableParagraph"/>
              <w:spacing w:before="9"/>
              <w:ind w:left="54"/>
              <w:rPr>
                <w:sz w:val="18"/>
              </w:rPr>
            </w:pPr>
            <w:r>
              <w:rPr>
                <w:spacing w:val="-2"/>
                <w:sz w:val="18"/>
              </w:rPr>
              <w:t>Gender</w:t>
            </w:r>
          </w:p>
        </w:tc>
      </w:tr>
      <w:tr>
        <w:trPr>
          <w:trHeight w:val="546" w:hRule="atLeast"/>
        </w:trPr>
        <w:tc>
          <w:tcPr>
            <w:tcW w:w="691" w:type="dxa"/>
          </w:tcPr>
          <w:p>
            <w:pPr>
              <w:pStyle w:val="TableParagraph"/>
              <w:spacing w:before="9"/>
              <w:ind w:right="94"/>
              <w:jc w:val="center"/>
              <w:rPr>
                <w:sz w:val="18"/>
              </w:rPr>
            </w:pPr>
            <w:r>
              <w:rPr>
                <w:spacing w:val="-2"/>
                <w:sz w:val="18"/>
              </w:rPr>
              <w:t>Factors</w:t>
            </w:r>
          </w:p>
        </w:tc>
        <w:tc>
          <w:tcPr>
            <w:tcW w:w="1589" w:type="dxa"/>
          </w:tcPr>
          <w:p>
            <w:pPr>
              <w:pStyle w:val="TableParagraph"/>
              <w:spacing w:before="9"/>
              <w:ind w:left="173" w:right="94"/>
              <w:rPr>
                <w:sz w:val="18"/>
              </w:rPr>
            </w:pPr>
            <w:r>
              <w:rPr>
                <w:spacing w:val="-2"/>
                <w:sz w:val="18"/>
              </w:rPr>
              <w:t>Pearson </w:t>
            </w:r>
            <w:r>
              <w:rPr>
                <w:spacing w:val="-4"/>
                <w:sz w:val="18"/>
              </w:rPr>
              <w:t>Correlation</w:t>
            </w:r>
          </w:p>
        </w:tc>
        <w:tc>
          <w:tcPr>
            <w:tcW w:w="758" w:type="dxa"/>
          </w:tcPr>
          <w:p>
            <w:pPr>
              <w:pStyle w:val="TableParagraph"/>
              <w:spacing w:before="115"/>
              <w:ind w:left="34"/>
              <w:rPr>
                <w:sz w:val="18"/>
              </w:rPr>
            </w:pPr>
            <w:r>
              <w:rPr>
                <w:spacing w:val="-10"/>
                <w:sz w:val="18"/>
              </w:rPr>
              <w:t>1</w:t>
            </w:r>
          </w:p>
        </w:tc>
        <w:tc>
          <w:tcPr>
            <w:tcW w:w="883" w:type="dxa"/>
          </w:tcPr>
          <w:p>
            <w:pPr>
              <w:pStyle w:val="TableParagraph"/>
              <w:spacing w:before="115"/>
              <w:ind w:left="54"/>
              <w:rPr>
                <w:sz w:val="18"/>
              </w:rPr>
            </w:pPr>
            <w:r>
              <w:rPr>
                <w:spacing w:val="-4"/>
                <w:sz w:val="18"/>
              </w:rPr>
              <w:t>.046</w:t>
            </w:r>
          </w:p>
        </w:tc>
      </w:tr>
      <w:tr>
        <w:trPr>
          <w:trHeight w:val="336" w:hRule="atLeast"/>
        </w:trPr>
        <w:tc>
          <w:tcPr>
            <w:tcW w:w="691" w:type="dxa"/>
          </w:tcPr>
          <w:p>
            <w:pPr>
              <w:pStyle w:val="TableParagraph"/>
              <w:rPr>
                <w:sz w:val="22"/>
              </w:rPr>
            </w:pPr>
          </w:p>
        </w:tc>
        <w:tc>
          <w:tcPr>
            <w:tcW w:w="1589" w:type="dxa"/>
          </w:tcPr>
          <w:p>
            <w:pPr>
              <w:pStyle w:val="TableParagraph"/>
              <w:spacing w:before="38"/>
              <w:ind w:left="173"/>
              <w:rPr>
                <w:sz w:val="18"/>
              </w:rPr>
            </w:pPr>
            <w:r>
              <w:rPr>
                <w:sz w:val="18"/>
              </w:rPr>
              <w:t>Sig.</w:t>
            </w:r>
            <w:r>
              <w:rPr>
                <w:spacing w:val="-9"/>
                <w:sz w:val="18"/>
              </w:rPr>
              <w:t> </w:t>
            </w:r>
            <w:r>
              <w:rPr>
                <w:sz w:val="18"/>
              </w:rPr>
              <w:t>(2-</w:t>
            </w:r>
            <w:r>
              <w:rPr>
                <w:spacing w:val="-2"/>
                <w:sz w:val="18"/>
              </w:rPr>
              <w:t>tailed)</w:t>
            </w:r>
          </w:p>
        </w:tc>
        <w:tc>
          <w:tcPr>
            <w:tcW w:w="758" w:type="dxa"/>
          </w:tcPr>
          <w:p>
            <w:pPr>
              <w:pStyle w:val="TableParagraph"/>
              <w:rPr>
                <w:sz w:val="22"/>
              </w:rPr>
            </w:pPr>
          </w:p>
        </w:tc>
        <w:tc>
          <w:tcPr>
            <w:tcW w:w="883" w:type="dxa"/>
          </w:tcPr>
          <w:p>
            <w:pPr>
              <w:pStyle w:val="TableParagraph"/>
              <w:spacing w:before="38"/>
              <w:ind w:left="54"/>
              <w:rPr>
                <w:sz w:val="18"/>
              </w:rPr>
            </w:pPr>
            <w:r>
              <w:rPr>
                <w:spacing w:val="-4"/>
                <w:sz w:val="18"/>
              </w:rPr>
              <w:t>.652</w:t>
            </w:r>
          </w:p>
        </w:tc>
      </w:tr>
      <w:tr>
        <w:trPr>
          <w:trHeight w:val="321" w:hRule="atLeast"/>
        </w:trPr>
        <w:tc>
          <w:tcPr>
            <w:tcW w:w="691" w:type="dxa"/>
          </w:tcPr>
          <w:p>
            <w:pPr>
              <w:pStyle w:val="TableParagraph"/>
              <w:rPr>
                <w:sz w:val="22"/>
              </w:rPr>
            </w:pPr>
          </w:p>
        </w:tc>
        <w:tc>
          <w:tcPr>
            <w:tcW w:w="1589" w:type="dxa"/>
          </w:tcPr>
          <w:p>
            <w:pPr>
              <w:pStyle w:val="TableParagraph"/>
              <w:spacing w:before="38"/>
              <w:ind w:left="173"/>
              <w:rPr>
                <w:sz w:val="18"/>
              </w:rPr>
            </w:pPr>
            <w:r>
              <w:rPr>
                <w:spacing w:val="-10"/>
                <w:sz w:val="18"/>
              </w:rPr>
              <w:t>N</w:t>
            </w:r>
          </w:p>
        </w:tc>
        <w:tc>
          <w:tcPr>
            <w:tcW w:w="758" w:type="dxa"/>
          </w:tcPr>
          <w:p>
            <w:pPr>
              <w:pStyle w:val="TableParagraph"/>
              <w:spacing w:before="38"/>
              <w:ind w:left="34"/>
              <w:rPr>
                <w:sz w:val="18"/>
              </w:rPr>
            </w:pPr>
            <w:r>
              <w:rPr>
                <w:spacing w:val="-5"/>
                <w:sz w:val="18"/>
              </w:rPr>
              <w:t>100</w:t>
            </w:r>
          </w:p>
        </w:tc>
        <w:tc>
          <w:tcPr>
            <w:tcW w:w="883" w:type="dxa"/>
          </w:tcPr>
          <w:p>
            <w:pPr>
              <w:pStyle w:val="TableParagraph"/>
              <w:spacing w:before="38"/>
              <w:ind w:left="54"/>
              <w:rPr>
                <w:sz w:val="18"/>
              </w:rPr>
            </w:pPr>
            <w:r>
              <w:rPr>
                <w:spacing w:val="-5"/>
                <w:sz w:val="18"/>
              </w:rPr>
              <w:t>100</w:t>
            </w:r>
          </w:p>
        </w:tc>
      </w:tr>
      <w:tr>
        <w:trPr>
          <w:trHeight w:val="532" w:hRule="atLeast"/>
        </w:trPr>
        <w:tc>
          <w:tcPr>
            <w:tcW w:w="691" w:type="dxa"/>
          </w:tcPr>
          <w:p>
            <w:pPr>
              <w:pStyle w:val="TableParagraph"/>
              <w:spacing w:before="14"/>
              <w:ind w:left="5" w:right="94"/>
              <w:jc w:val="center"/>
              <w:rPr>
                <w:sz w:val="18"/>
              </w:rPr>
            </w:pPr>
            <w:r>
              <w:rPr>
                <w:spacing w:val="-2"/>
                <w:sz w:val="18"/>
              </w:rPr>
              <w:t>Gender</w:t>
            </w:r>
          </w:p>
        </w:tc>
        <w:tc>
          <w:tcPr>
            <w:tcW w:w="1589" w:type="dxa"/>
          </w:tcPr>
          <w:p>
            <w:pPr>
              <w:pStyle w:val="TableParagraph"/>
              <w:spacing w:before="9"/>
              <w:ind w:left="173" w:right="94"/>
              <w:rPr>
                <w:sz w:val="18"/>
              </w:rPr>
            </w:pPr>
            <w:r>
              <w:rPr>
                <w:spacing w:val="-2"/>
                <w:sz w:val="18"/>
              </w:rPr>
              <w:t>Pearson </w:t>
            </w:r>
            <w:r>
              <w:rPr>
                <w:spacing w:val="-4"/>
                <w:sz w:val="18"/>
              </w:rPr>
              <w:t>Correlation</w:t>
            </w:r>
          </w:p>
        </w:tc>
        <w:tc>
          <w:tcPr>
            <w:tcW w:w="758" w:type="dxa"/>
          </w:tcPr>
          <w:p>
            <w:pPr>
              <w:pStyle w:val="TableParagraph"/>
              <w:spacing w:before="119"/>
              <w:ind w:left="34"/>
              <w:rPr>
                <w:sz w:val="18"/>
              </w:rPr>
            </w:pPr>
            <w:r>
              <w:rPr>
                <w:spacing w:val="-4"/>
                <w:sz w:val="18"/>
              </w:rPr>
              <w:t>.046</w:t>
            </w:r>
          </w:p>
        </w:tc>
        <w:tc>
          <w:tcPr>
            <w:tcW w:w="883" w:type="dxa"/>
          </w:tcPr>
          <w:p>
            <w:pPr>
              <w:pStyle w:val="TableParagraph"/>
              <w:spacing w:before="119"/>
              <w:ind w:left="54"/>
              <w:rPr>
                <w:sz w:val="18"/>
              </w:rPr>
            </w:pPr>
            <w:r>
              <w:rPr>
                <w:spacing w:val="-10"/>
                <w:sz w:val="18"/>
              </w:rPr>
              <w:t>1</w:t>
            </w:r>
          </w:p>
        </w:tc>
      </w:tr>
      <w:tr>
        <w:trPr>
          <w:trHeight w:val="316" w:hRule="atLeast"/>
        </w:trPr>
        <w:tc>
          <w:tcPr>
            <w:tcW w:w="691" w:type="dxa"/>
          </w:tcPr>
          <w:p>
            <w:pPr>
              <w:pStyle w:val="TableParagraph"/>
              <w:rPr>
                <w:sz w:val="22"/>
              </w:rPr>
            </w:pPr>
          </w:p>
        </w:tc>
        <w:tc>
          <w:tcPr>
            <w:tcW w:w="1589" w:type="dxa"/>
          </w:tcPr>
          <w:p>
            <w:pPr>
              <w:pStyle w:val="TableParagraph"/>
              <w:spacing w:before="23"/>
              <w:ind w:left="173"/>
              <w:rPr>
                <w:sz w:val="18"/>
              </w:rPr>
            </w:pPr>
            <w:r>
              <w:rPr>
                <w:sz w:val="18"/>
              </w:rPr>
              <w:t>Sig.</w:t>
            </w:r>
            <w:r>
              <w:rPr>
                <w:spacing w:val="-9"/>
                <w:sz w:val="18"/>
              </w:rPr>
              <w:t> </w:t>
            </w:r>
            <w:r>
              <w:rPr>
                <w:sz w:val="18"/>
              </w:rPr>
              <w:t>(2-</w:t>
            </w:r>
            <w:r>
              <w:rPr>
                <w:spacing w:val="-2"/>
                <w:sz w:val="18"/>
              </w:rPr>
              <w:t>tailed)</w:t>
            </w:r>
          </w:p>
        </w:tc>
        <w:tc>
          <w:tcPr>
            <w:tcW w:w="758" w:type="dxa"/>
          </w:tcPr>
          <w:p>
            <w:pPr>
              <w:pStyle w:val="TableParagraph"/>
              <w:spacing w:before="23"/>
              <w:ind w:left="34"/>
              <w:rPr>
                <w:sz w:val="18"/>
              </w:rPr>
            </w:pPr>
            <w:r>
              <w:rPr>
                <w:spacing w:val="-4"/>
                <w:sz w:val="18"/>
              </w:rPr>
              <w:t>.652</w:t>
            </w:r>
          </w:p>
        </w:tc>
        <w:tc>
          <w:tcPr>
            <w:tcW w:w="883" w:type="dxa"/>
          </w:tcPr>
          <w:p>
            <w:pPr>
              <w:pStyle w:val="TableParagraph"/>
              <w:rPr>
                <w:sz w:val="22"/>
              </w:rPr>
            </w:pPr>
          </w:p>
        </w:tc>
      </w:tr>
      <w:tr>
        <w:trPr>
          <w:trHeight w:val="316" w:hRule="atLeast"/>
        </w:trPr>
        <w:tc>
          <w:tcPr>
            <w:tcW w:w="691" w:type="dxa"/>
          </w:tcPr>
          <w:p>
            <w:pPr>
              <w:pStyle w:val="TableParagraph"/>
              <w:rPr>
                <w:sz w:val="22"/>
              </w:rPr>
            </w:pPr>
          </w:p>
        </w:tc>
        <w:tc>
          <w:tcPr>
            <w:tcW w:w="1589" w:type="dxa"/>
          </w:tcPr>
          <w:p>
            <w:pPr>
              <w:pStyle w:val="TableParagraph"/>
              <w:spacing w:before="28"/>
              <w:ind w:left="173"/>
              <w:rPr>
                <w:sz w:val="18"/>
              </w:rPr>
            </w:pPr>
            <w:r>
              <w:rPr>
                <w:spacing w:val="-10"/>
                <w:sz w:val="18"/>
              </w:rPr>
              <w:t>N</w:t>
            </w:r>
          </w:p>
        </w:tc>
        <w:tc>
          <w:tcPr>
            <w:tcW w:w="758" w:type="dxa"/>
          </w:tcPr>
          <w:p>
            <w:pPr>
              <w:pStyle w:val="TableParagraph"/>
              <w:spacing w:before="28"/>
              <w:ind w:left="34"/>
              <w:rPr>
                <w:sz w:val="18"/>
              </w:rPr>
            </w:pPr>
            <w:r>
              <w:rPr>
                <w:spacing w:val="-5"/>
                <w:sz w:val="18"/>
              </w:rPr>
              <w:t>100</w:t>
            </w:r>
          </w:p>
        </w:tc>
        <w:tc>
          <w:tcPr>
            <w:tcW w:w="883" w:type="dxa"/>
          </w:tcPr>
          <w:p>
            <w:pPr>
              <w:pStyle w:val="TableParagraph"/>
              <w:spacing w:before="28"/>
              <w:ind w:left="54"/>
              <w:rPr>
                <w:sz w:val="18"/>
              </w:rPr>
            </w:pPr>
            <w:r>
              <w:rPr>
                <w:spacing w:val="-5"/>
                <w:sz w:val="18"/>
              </w:rPr>
              <w:t>100</w:t>
            </w:r>
          </w:p>
        </w:tc>
      </w:tr>
    </w:tbl>
    <w:p>
      <w:pPr>
        <w:pStyle w:val="BodyText"/>
        <w:ind w:left="0"/>
        <w:rPr>
          <w:b/>
        </w:rPr>
      </w:pPr>
    </w:p>
    <w:p>
      <w:pPr>
        <w:pStyle w:val="BodyText"/>
        <w:spacing w:before="229"/>
        <w:ind w:left="0"/>
        <w:rPr>
          <w:b/>
        </w:rPr>
      </w:pPr>
    </w:p>
    <w:p>
      <w:pPr>
        <w:pStyle w:val="BodyText"/>
        <w:spacing w:line="254" w:lineRule="auto" w:before="1"/>
        <w:ind w:left="165" w:right="449"/>
      </w:pPr>
      <w:r>
        <w:rPr/>
        <w:t>Since</w:t>
      </w:r>
      <w:r>
        <w:rPr>
          <w:spacing w:val="40"/>
        </w:rPr>
        <w:t> </w:t>
      </w:r>
      <w:r>
        <w:rPr/>
        <w:t>sig(2-tailed)</w:t>
      </w:r>
      <w:r>
        <w:rPr>
          <w:spacing w:val="40"/>
        </w:rPr>
        <w:t> </w:t>
      </w:r>
      <w:r>
        <w:rPr/>
        <w:t>is</w:t>
      </w:r>
      <w:r>
        <w:rPr>
          <w:spacing w:val="40"/>
        </w:rPr>
        <w:t> </w:t>
      </w:r>
      <w:r>
        <w:rPr/>
        <w:t>greater</w:t>
      </w:r>
      <w:r>
        <w:rPr>
          <w:spacing w:val="40"/>
        </w:rPr>
        <w:t> </w:t>
      </w:r>
      <w:r>
        <w:rPr/>
        <w:t>than</w:t>
      </w:r>
      <w:r>
        <w:rPr>
          <w:spacing w:val="40"/>
        </w:rPr>
        <w:t> </w:t>
      </w:r>
      <w:r>
        <w:rPr/>
        <w:t>0.05,</w:t>
      </w:r>
      <w:r>
        <w:rPr>
          <w:spacing w:val="80"/>
        </w:rPr>
        <w:t> </w:t>
      </w:r>
      <w:r>
        <w:rPr/>
        <w:t>there</w:t>
      </w:r>
      <w:r>
        <w:rPr>
          <w:spacing w:val="40"/>
        </w:rPr>
        <w:t> </w:t>
      </w:r>
      <w:r>
        <w:rPr/>
        <w:t>is</w:t>
      </w:r>
      <w:r>
        <w:rPr>
          <w:spacing w:val="40"/>
        </w:rPr>
        <w:t> </w:t>
      </w:r>
      <w:r>
        <w:rPr/>
        <w:t>no</w:t>
      </w:r>
      <w:r>
        <w:rPr>
          <w:spacing w:val="40"/>
        </w:rPr>
        <w:t> </w:t>
      </w:r>
      <w:r>
        <w:rPr/>
        <w:t>correlation</w:t>
      </w:r>
      <w:r>
        <w:rPr>
          <w:spacing w:val="40"/>
        </w:rPr>
        <w:t> </w:t>
      </w:r>
      <w:r>
        <w:rPr/>
        <w:t>between gender</w:t>
      </w:r>
      <w:r>
        <w:rPr>
          <w:spacing w:val="40"/>
        </w:rPr>
        <w:t> </w:t>
      </w:r>
      <w:r>
        <w:rPr/>
        <w:t>and</w:t>
      </w:r>
      <w:r>
        <w:rPr>
          <w:spacing w:val="-11"/>
        </w:rPr>
        <w:t> </w:t>
      </w:r>
      <w:r>
        <w:rPr/>
        <w:t>consumer</w:t>
      </w:r>
      <w:r>
        <w:rPr>
          <w:spacing w:val="-6"/>
        </w:rPr>
        <w:t> </w:t>
      </w:r>
      <w:r>
        <w:rPr/>
        <w:t>buying</w:t>
      </w:r>
      <w:r>
        <w:rPr>
          <w:spacing w:val="-8"/>
        </w:rPr>
        <w:t> </w:t>
      </w:r>
      <w:r>
        <w:rPr/>
        <w:t>behaviour on mobile marketing.</w:t>
      </w:r>
    </w:p>
    <w:p>
      <w:pPr>
        <w:pStyle w:val="BodyText"/>
        <w:ind w:left="0"/>
      </w:pPr>
    </w:p>
    <w:p>
      <w:pPr>
        <w:pStyle w:val="BodyText"/>
        <w:ind w:left="0"/>
      </w:pPr>
    </w:p>
    <w:p>
      <w:pPr>
        <w:pStyle w:val="BodyText"/>
        <w:spacing w:before="196"/>
        <w:ind w:left="0"/>
      </w:pPr>
    </w:p>
    <w:p>
      <w:pPr>
        <w:pStyle w:val="Heading3"/>
      </w:pPr>
      <w:bookmarkStart w:name="Descriptive Statistics (1)" w:id="9"/>
      <w:bookmarkEnd w:id="9"/>
      <w:r>
        <w:rPr>
          <w:b w:val="0"/>
        </w:rPr>
      </w:r>
      <w:r>
        <w:rPr/>
        <w:t>Descriptive</w:t>
      </w:r>
      <w:r>
        <w:rPr>
          <w:spacing w:val="-13"/>
        </w:rPr>
        <w:t> </w:t>
      </w:r>
      <w:r>
        <w:rPr>
          <w:spacing w:val="-2"/>
        </w:rPr>
        <w:t>Statistics</w:t>
      </w:r>
    </w:p>
    <w:tbl>
      <w:tblPr>
        <w:tblW w:w="0" w:type="auto"/>
        <w:jc w:val="left"/>
        <w:tblInd w:w="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716"/>
        <w:gridCol w:w="1306"/>
        <w:gridCol w:w="577"/>
      </w:tblGrid>
      <w:tr>
        <w:trPr>
          <w:trHeight w:val="504" w:hRule="atLeast"/>
        </w:trPr>
        <w:tc>
          <w:tcPr>
            <w:tcW w:w="1167" w:type="dxa"/>
          </w:tcPr>
          <w:p>
            <w:pPr>
              <w:pStyle w:val="TableParagraph"/>
              <w:rPr>
                <w:sz w:val="22"/>
              </w:rPr>
            </w:pPr>
          </w:p>
        </w:tc>
        <w:tc>
          <w:tcPr>
            <w:tcW w:w="716" w:type="dxa"/>
          </w:tcPr>
          <w:p>
            <w:pPr>
              <w:pStyle w:val="TableParagraph"/>
              <w:spacing w:before="30"/>
              <w:ind w:left="33"/>
              <w:rPr>
                <w:sz w:val="18"/>
              </w:rPr>
            </w:pPr>
            <w:r>
              <w:rPr>
                <w:spacing w:val="-4"/>
                <w:sz w:val="18"/>
              </w:rPr>
              <w:t>Mean</w:t>
            </w:r>
          </w:p>
        </w:tc>
        <w:tc>
          <w:tcPr>
            <w:tcW w:w="1306" w:type="dxa"/>
          </w:tcPr>
          <w:p>
            <w:pPr>
              <w:pStyle w:val="TableParagraph"/>
              <w:spacing w:before="30"/>
              <w:ind w:left="52"/>
              <w:rPr>
                <w:sz w:val="18"/>
              </w:rPr>
            </w:pPr>
            <w:r>
              <w:rPr>
                <w:sz w:val="18"/>
              </w:rPr>
              <w:t>Std.</w:t>
            </w:r>
            <w:r>
              <w:rPr>
                <w:spacing w:val="7"/>
                <w:sz w:val="18"/>
              </w:rPr>
              <w:t> </w:t>
            </w:r>
            <w:r>
              <w:rPr>
                <w:spacing w:val="-2"/>
                <w:sz w:val="18"/>
              </w:rPr>
              <w:t>Deviation</w:t>
            </w:r>
          </w:p>
        </w:tc>
        <w:tc>
          <w:tcPr>
            <w:tcW w:w="577" w:type="dxa"/>
          </w:tcPr>
          <w:p>
            <w:pPr>
              <w:pStyle w:val="TableParagraph"/>
              <w:spacing w:before="30"/>
              <w:ind w:left="52"/>
              <w:rPr>
                <w:sz w:val="18"/>
              </w:rPr>
            </w:pPr>
            <w:r>
              <w:rPr>
                <w:spacing w:val="-10"/>
                <w:sz w:val="18"/>
              </w:rPr>
              <w:t>N</w:t>
            </w:r>
          </w:p>
        </w:tc>
      </w:tr>
    </w:tbl>
    <w:p>
      <w:pPr>
        <w:pStyle w:val="TableParagraph"/>
        <w:spacing w:after="0"/>
        <w:rPr>
          <w:sz w:val="18"/>
        </w:rPr>
        <w:sectPr>
          <w:pgSz w:w="11910" w:h="16840"/>
          <w:pgMar w:header="710" w:footer="0" w:top="1400" w:bottom="280" w:left="1275" w:right="1133"/>
          <w:cols w:num="2" w:equalWidth="0">
            <w:col w:w="4333" w:space="709"/>
            <w:col w:w="4460"/>
          </w:cols>
        </w:sectPr>
      </w:pPr>
    </w:p>
    <w:p>
      <w:pPr>
        <w:pStyle w:val="BodyText"/>
        <w:ind w:left="5044" w:right="179"/>
      </w:pPr>
      <w:r>
        <w:rPr/>
        <mc:AlternateContent>
          <mc:Choice Requires="wps">
            <w:drawing>
              <wp:anchor distT="0" distB="0" distL="0" distR="0" allowOverlap="1" layoutInCell="1" locked="0" behindDoc="0" simplePos="0" relativeHeight="15730176">
                <wp:simplePos x="0" y="0"/>
                <wp:positionH relativeFrom="page">
                  <wp:posOffset>776020</wp:posOffset>
                </wp:positionH>
                <wp:positionV relativeFrom="paragraph">
                  <wp:posOffset>0</wp:posOffset>
                </wp:positionV>
                <wp:extent cx="2473325" cy="66675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473325" cy="66675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716"/>
                              <w:gridCol w:w="1307"/>
                              <w:gridCol w:w="577"/>
                            </w:tblGrid>
                            <w:tr>
                              <w:trPr>
                                <w:trHeight w:val="503" w:hRule="atLeast"/>
                              </w:trPr>
                              <w:tc>
                                <w:tcPr>
                                  <w:tcW w:w="1167" w:type="dxa"/>
                                </w:tcPr>
                                <w:p>
                                  <w:pPr>
                                    <w:pStyle w:val="TableParagraph"/>
                                    <w:spacing w:before="7"/>
                                    <w:ind w:left="38"/>
                                    <w:rPr>
                                      <w:sz w:val="18"/>
                                    </w:rPr>
                                  </w:pPr>
                                  <w:r>
                                    <w:rPr>
                                      <w:spacing w:val="-2"/>
                                      <w:sz w:val="18"/>
                                    </w:rPr>
                                    <w:t>Factors</w:t>
                                  </w:r>
                                </w:p>
                              </w:tc>
                              <w:tc>
                                <w:tcPr>
                                  <w:tcW w:w="716" w:type="dxa"/>
                                </w:tcPr>
                                <w:p>
                                  <w:pPr>
                                    <w:pStyle w:val="TableParagraph"/>
                                    <w:spacing w:before="7"/>
                                    <w:ind w:left="33"/>
                                    <w:rPr>
                                      <w:sz w:val="18"/>
                                    </w:rPr>
                                  </w:pPr>
                                  <w:r>
                                    <w:rPr>
                                      <w:spacing w:val="-4"/>
                                      <w:sz w:val="18"/>
                                    </w:rPr>
                                    <w:t>2.14</w:t>
                                  </w:r>
                                </w:p>
                              </w:tc>
                              <w:tc>
                                <w:tcPr>
                                  <w:tcW w:w="1307" w:type="dxa"/>
                                </w:tcPr>
                                <w:p>
                                  <w:pPr>
                                    <w:pStyle w:val="TableParagraph"/>
                                    <w:spacing w:before="7"/>
                                    <w:ind w:left="52"/>
                                    <w:rPr>
                                      <w:sz w:val="18"/>
                                    </w:rPr>
                                  </w:pPr>
                                  <w:r>
                                    <w:rPr>
                                      <w:spacing w:val="-2"/>
                                      <w:sz w:val="18"/>
                                    </w:rPr>
                                    <w:t>1.101</w:t>
                                  </w:r>
                                </w:p>
                              </w:tc>
                              <w:tc>
                                <w:tcPr>
                                  <w:tcW w:w="577" w:type="dxa"/>
                                </w:tcPr>
                                <w:p>
                                  <w:pPr>
                                    <w:pStyle w:val="TableParagraph"/>
                                    <w:spacing w:before="7"/>
                                    <w:ind w:left="51"/>
                                    <w:rPr>
                                      <w:sz w:val="18"/>
                                    </w:rPr>
                                  </w:pPr>
                                  <w:r>
                                    <w:rPr>
                                      <w:spacing w:val="-5"/>
                                      <w:sz w:val="18"/>
                                    </w:rPr>
                                    <w:t>100</w:t>
                                  </w:r>
                                </w:p>
                              </w:tc>
                            </w:tr>
                            <w:tr>
                              <w:trPr>
                                <w:trHeight w:val="517" w:hRule="atLeast"/>
                              </w:trPr>
                              <w:tc>
                                <w:tcPr>
                                  <w:tcW w:w="1167" w:type="dxa"/>
                                </w:tcPr>
                                <w:p>
                                  <w:pPr>
                                    <w:pStyle w:val="TableParagraph"/>
                                    <w:spacing w:before="12"/>
                                    <w:ind w:left="38"/>
                                    <w:rPr>
                                      <w:sz w:val="18"/>
                                    </w:rPr>
                                  </w:pPr>
                                  <w:r>
                                    <w:rPr>
                                      <w:spacing w:val="-2"/>
                                      <w:sz w:val="18"/>
                                    </w:rPr>
                                    <w:t>Profession</w:t>
                                  </w:r>
                                </w:p>
                              </w:tc>
                              <w:tc>
                                <w:tcPr>
                                  <w:tcW w:w="716" w:type="dxa"/>
                                </w:tcPr>
                                <w:p>
                                  <w:pPr>
                                    <w:pStyle w:val="TableParagraph"/>
                                    <w:spacing w:before="12"/>
                                    <w:ind w:left="33"/>
                                    <w:rPr>
                                      <w:sz w:val="18"/>
                                    </w:rPr>
                                  </w:pPr>
                                  <w:r>
                                    <w:rPr>
                                      <w:spacing w:val="-4"/>
                                      <w:sz w:val="18"/>
                                    </w:rPr>
                                    <w:t>1.75</w:t>
                                  </w:r>
                                </w:p>
                              </w:tc>
                              <w:tc>
                                <w:tcPr>
                                  <w:tcW w:w="1307" w:type="dxa"/>
                                </w:tcPr>
                                <w:p>
                                  <w:pPr>
                                    <w:pStyle w:val="TableParagraph"/>
                                    <w:spacing w:before="12"/>
                                    <w:ind w:left="52"/>
                                    <w:rPr>
                                      <w:sz w:val="18"/>
                                    </w:rPr>
                                  </w:pPr>
                                  <w:r>
                                    <w:rPr>
                                      <w:spacing w:val="-4"/>
                                      <w:sz w:val="18"/>
                                    </w:rPr>
                                    <w:t>.947</w:t>
                                  </w:r>
                                </w:p>
                              </w:tc>
                              <w:tc>
                                <w:tcPr>
                                  <w:tcW w:w="577" w:type="dxa"/>
                                </w:tcPr>
                                <w:p>
                                  <w:pPr>
                                    <w:pStyle w:val="TableParagraph"/>
                                    <w:spacing w:before="12"/>
                                    <w:ind w:left="51"/>
                                    <w:rPr>
                                      <w:sz w:val="18"/>
                                    </w:rPr>
                                  </w:pPr>
                                  <w:r>
                                    <w:rPr>
                                      <w:spacing w:val="-5"/>
                                      <w:sz w:val="18"/>
                                    </w:rPr>
                                    <w:t>100</w:t>
                                  </w:r>
                                </w:p>
                              </w:tc>
                            </w:tr>
                          </w:tbl>
                          <w:p>
                            <w:pPr>
                              <w:pStyle w:val="BodyText"/>
                              <w:ind w:left="0"/>
                            </w:pPr>
                          </w:p>
                        </w:txbxContent>
                      </wps:txbx>
                      <wps:bodyPr wrap="square" lIns="0" tIns="0" rIns="0" bIns="0" rtlCol="0">
                        <a:noAutofit/>
                      </wps:bodyPr>
                    </wps:wsp>
                  </a:graphicData>
                </a:graphic>
              </wp:anchor>
            </w:drawing>
          </mc:Choice>
          <mc:Fallback>
            <w:pict>
              <v:shape style="position:absolute;margin-left:61.103996pt;margin-top:0pt;width:194.75pt;height:52.5pt;mso-position-horizontal-relative:page;mso-position-vertical-relative:paragraph;z-index:15730176" type="#_x0000_t202" id="docshape2"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67"/>
                        <w:gridCol w:w="716"/>
                        <w:gridCol w:w="1307"/>
                        <w:gridCol w:w="577"/>
                      </w:tblGrid>
                      <w:tr>
                        <w:trPr>
                          <w:trHeight w:val="503" w:hRule="atLeast"/>
                        </w:trPr>
                        <w:tc>
                          <w:tcPr>
                            <w:tcW w:w="1167" w:type="dxa"/>
                          </w:tcPr>
                          <w:p>
                            <w:pPr>
                              <w:pStyle w:val="TableParagraph"/>
                              <w:spacing w:before="7"/>
                              <w:ind w:left="38"/>
                              <w:rPr>
                                <w:sz w:val="18"/>
                              </w:rPr>
                            </w:pPr>
                            <w:r>
                              <w:rPr>
                                <w:spacing w:val="-2"/>
                                <w:sz w:val="18"/>
                              </w:rPr>
                              <w:t>Factors</w:t>
                            </w:r>
                          </w:p>
                        </w:tc>
                        <w:tc>
                          <w:tcPr>
                            <w:tcW w:w="716" w:type="dxa"/>
                          </w:tcPr>
                          <w:p>
                            <w:pPr>
                              <w:pStyle w:val="TableParagraph"/>
                              <w:spacing w:before="7"/>
                              <w:ind w:left="33"/>
                              <w:rPr>
                                <w:sz w:val="18"/>
                              </w:rPr>
                            </w:pPr>
                            <w:r>
                              <w:rPr>
                                <w:spacing w:val="-4"/>
                                <w:sz w:val="18"/>
                              </w:rPr>
                              <w:t>2.14</w:t>
                            </w:r>
                          </w:p>
                        </w:tc>
                        <w:tc>
                          <w:tcPr>
                            <w:tcW w:w="1307" w:type="dxa"/>
                          </w:tcPr>
                          <w:p>
                            <w:pPr>
                              <w:pStyle w:val="TableParagraph"/>
                              <w:spacing w:before="7"/>
                              <w:ind w:left="52"/>
                              <w:rPr>
                                <w:sz w:val="18"/>
                              </w:rPr>
                            </w:pPr>
                            <w:r>
                              <w:rPr>
                                <w:spacing w:val="-2"/>
                                <w:sz w:val="18"/>
                              </w:rPr>
                              <w:t>1.101</w:t>
                            </w:r>
                          </w:p>
                        </w:tc>
                        <w:tc>
                          <w:tcPr>
                            <w:tcW w:w="577" w:type="dxa"/>
                          </w:tcPr>
                          <w:p>
                            <w:pPr>
                              <w:pStyle w:val="TableParagraph"/>
                              <w:spacing w:before="7"/>
                              <w:ind w:left="51"/>
                              <w:rPr>
                                <w:sz w:val="18"/>
                              </w:rPr>
                            </w:pPr>
                            <w:r>
                              <w:rPr>
                                <w:spacing w:val="-5"/>
                                <w:sz w:val="18"/>
                              </w:rPr>
                              <w:t>100</w:t>
                            </w:r>
                          </w:p>
                        </w:tc>
                      </w:tr>
                      <w:tr>
                        <w:trPr>
                          <w:trHeight w:val="517" w:hRule="atLeast"/>
                        </w:trPr>
                        <w:tc>
                          <w:tcPr>
                            <w:tcW w:w="1167" w:type="dxa"/>
                          </w:tcPr>
                          <w:p>
                            <w:pPr>
                              <w:pStyle w:val="TableParagraph"/>
                              <w:spacing w:before="12"/>
                              <w:ind w:left="38"/>
                              <w:rPr>
                                <w:sz w:val="18"/>
                              </w:rPr>
                            </w:pPr>
                            <w:r>
                              <w:rPr>
                                <w:spacing w:val="-2"/>
                                <w:sz w:val="18"/>
                              </w:rPr>
                              <w:t>Profession</w:t>
                            </w:r>
                          </w:p>
                        </w:tc>
                        <w:tc>
                          <w:tcPr>
                            <w:tcW w:w="716" w:type="dxa"/>
                          </w:tcPr>
                          <w:p>
                            <w:pPr>
                              <w:pStyle w:val="TableParagraph"/>
                              <w:spacing w:before="12"/>
                              <w:ind w:left="33"/>
                              <w:rPr>
                                <w:sz w:val="18"/>
                              </w:rPr>
                            </w:pPr>
                            <w:r>
                              <w:rPr>
                                <w:spacing w:val="-4"/>
                                <w:sz w:val="18"/>
                              </w:rPr>
                              <w:t>1.75</w:t>
                            </w:r>
                          </w:p>
                        </w:tc>
                        <w:tc>
                          <w:tcPr>
                            <w:tcW w:w="1307" w:type="dxa"/>
                          </w:tcPr>
                          <w:p>
                            <w:pPr>
                              <w:pStyle w:val="TableParagraph"/>
                              <w:spacing w:before="12"/>
                              <w:ind w:left="52"/>
                              <w:rPr>
                                <w:sz w:val="18"/>
                              </w:rPr>
                            </w:pPr>
                            <w:r>
                              <w:rPr>
                                <w:spacing w:val="-4"/>
                                <w:sz w:val="18"/>
                              </w:rPr>
                              <w:t>.947</w:t>
                            </w:r>
                          </w:p>
                        </w:tc>
                        <w:tc>
                          <w:tcPr>
                            <w:tcW w:w="577" w:type="dxa"/>
                          </w:tcPr>
                          <w:p>
                            <w:pPr>
                              <w:pStyle w:val="TableParagraph"/>
                              <w:spacing w:before="12"/>
                              <w:ind w:left="51"/>
                              <w:rPr>
                                <w:sz w:val="18"/>
                              </w:rPr>
                            </w:pPr>
                            <w:r>
                              <w:rPr>
                                <w:spacing w:val="-5"/>
                                <w:sz w:val="18"/>
                              </w:rPr>
                              <w:t>100</w:t>
                            </w:r>
                          </w:p>
                        </w:tc>
                      </w:tr>
                    </w:tbl>
                    <w:p>
                      <w:pPr>
                        <w:pStyle w:val="BodyText"/>
                        <w:ind w:left="0"/>
                      </w:pPr>
                    </w:p>
                  </w:txbxContent>
                </v:textbox>
                <w10:wrap type="none"/>
              </v:shape>
            </w:pict>
          </mc:Fallback>
        </mc:AlternateContent>
      </w:r>
      <w:r>
        <w:rPr/>
        <w:t>Since</w:t>
      </w:r>
      <w:r>
        <w:rPr>
          <w:spacing w:val="-7"/>
        </w:rPr>
        <w:t> </w:t>
      </w:r>
      <w:r>
        <w:rPr/>
        <w:t>sig(2-tailed) is</w:t>
      </w:r>
      <w:r>
        <w:rPr>
          <w:spacing w:val="-4"/>
        </w:rPr>
        <w:t> </w:t>
      </w:r>
      <w:r>
        <w:rPr/>
        <w:t>less</w:t>
      </w:r>
      <w:r>
        <w:rPr>
          <w:spacing w:val="-8"/>
        </w:rPr>
        <w:t> </w:t>
      </w:r>
      <w:r>
        <w:rPr/>
        <w:t>than</w:t>
      </w:r>
      <w:r>
        <w:rPr>
          <w:spacing w:val="-10"/>
        </w:rPr>
        <w:t> </w:t>
      </w:r>
      <w:r>
        <w:rPr/>
        <w:t>0.05,</w:t>
      </w:r>
      <w:r>
        <w:rPr>
          <w:spacing w:val="-8"/>
        </w:rPr>
        <w:t> </w:t>
      </w:r>
      <w:r>
        <w:rPr/>
        <w:t>there</w:t>
      </w:r>
      <w:r>
        <w:rPr>
          <w:spacing w:val="-7"/>
        </w:rPr>
        <w:t> </w:t>
      </w:r>
      <w:r>
        <w:rPr/>
        <w:t>is correlation between profession and consumer buying behaviour on mobile </w:t>
      </w:r>
      <w:r>
        <w:rPr>
          <w:spacing w:val="-2"/>
        </w:rPr>
        <w:t>marketing.</w:t>
      </w:r>
    </w:p>
    <w:p>
      <w:pPr>
        <w:pStyle w:val="BodyText"/>
        <w:ind w:left="0"/>
      </w:pPr>
    </w:p>
    <w:p>
      <w:pPr>
        <w:pStyle w:val="BodyText"/>
        <w:spacing w:before="9"/>
        <w:ind w:left="0"/>
      </w:pPr>
    </w:p>
    <w:p>
      <w:pPr>
        <w:pStyle w:val="Heading3"/>
      </w:pPr>
      <w:r>
        <w:rPr/>
        <w:drawing>
          <wp:anchor distT="0" distB="0" distL="0" distR="0" allowOverlap="1" layoutInCell="1" locked="0" behindDoc="0" simplePos="0" relativeHeight="15728640">
            <wp:simplePos x="0" y="0"/>
            <wp:positionH relativeFrom="page">
              <wp:posOffset>4010025</wp:posOffset>
            </wp:positionH>
            <wp:positionV relativeFrom="paragraph">
              <wp:posOffset>212221</wp:posOffset>
            </wp:positionV>
            <wp:extent cx="2468879" cy="2048255"/>
            <wp:effectExtent l="0" t="0" r="0" b="0"/>
            <wp:wrapNone/>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2468879" cy="2048255"/>
                    </a:xfrm>
                    <a:prstGeom prst="rect">
                      <a:avLst/>
                    </a:prstGeom>
                  </pic:spPr>
                </pic:pic>
              </a:graphicData>
            </a:graphic>
          </wp:anchor>
        </w:drawing>
      </w:r>
      <w:bookmarkStart w:name="Correlations" w:id="10"/>
      <w:bookmarkEnd w:id="10"/>
      <w:r>
        <w:rPr>
          <w:b w:val="0"/>
        </w:rPr>
      </w:r>
      <w:r>
        <w:rPr>
          <w:spacing w:val="-2"/>
        </w:rPr>
        <w:t>Correlations</w:t>
      </w:r>
    </w:p>
    <w:p>
      <w:pPr>
        <w:pStyle w:val="BodyText"/>
        <w:spacing w:before="7"/>
        <w:ind w:left="0"/>
        <w:rPr>
          <w:b/>
          <w:sz w:val="17"/>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1887"/>
        <w:gridCol w:w="649"/>
        <w:gridCol w:w="519"/>
      </w:tblGrid>
      <w:tr>
        <w:trPr>
          <w:trHeight w:val="249" w:hRule="atLeast"/>
        </w:trPr>
        <w:tc>
          <w:tcPr>
            <w:tcW w:w="2593" w:type="dxa"/>
            <w:gridSpan w:val="2"/>
          </w:tcPr>
          <w:p>
            <w:pPr>
              <w:pStyle w:val="TableParagraph"/>
              <w:rPr>
                <w:sz w:val="18"/>
              </w:rPr>
            </w:pPr>
          </w:p>
        </w:tc>
        <w:tc>
          <w:tcPr>
            <w:tcW w:w="649" w:type="dxa"/>
          </w:tcPr>
          <w:p>
            <w:pPr>
              <w:pStyle w:val="TableParagraph"/>
              <w:spacing w:before="14"/>
              <w:ind w:left="28"/>
              <w:rPr>
                <w:sz w:val="18"/>
              </w:rPr>
            </w:pPr>
            <w:r>
              <w:rPr>
                <w:spacing w:val="-2"/>
                <w:sz w:val="18"/>
              </w:rPr>
              <w:t>Factors</w:t>
            </w:r>
          </w:p>
        </w:tc>
        <w:tc>
          <w:tcPr>
            <w:tcW w:w="519" w:type="dxa"/>
          </w:tcPr>
          <w:p>
            <w:pPr>
              <w:pStyle w:val="TableParagraph"/>
              <w:spacing w:before="14"/>
              <w:ind w:left="37"/>
              <w:rPr>
                <w:sz w:val="18"/>
              </w:rPr>
            </w:pPr>
            <w:r>
              <w:rPr>
                <w:spacing w:val="-5"/>
                <w:sz w:val="18"/>
              </w:rPr>
              <w:t>Age</w:t>
            </w:r>
          </w:p>
        </w:tc>
      </w:tr>
      <w:tr>
        <w:trPr>
          <w:trHeight w:val="268" w:hRule="atLeast"/>
        </w:trPr>
        <w:tc>
          <w:tcPr>
            <w:tcW w:w="706" w:type="dxa"/>
          </w:tcPr>
          <w:p>
            <w:pPr>
              <w:pStyle w:val="TableParagraph"/>
              <w:spacing w:line="202" w:lineRule="exact"/>
              <w:ind w:left="28"/>
              <w:rPr>
                <w:sz w:val="18"/>
              </w:rPr>
            </w:pPr>
            <w:r>
              <w:rPr>
                <w:spacing w:val="-2"/>
                <w:sz w:val="18"/>
              </w:rPr>
              <w:t>Factors</w:t>
            </w:r>
          </w:p>
        </w:tc>
        <w:tc>
          <w:tcPr>
            <w:tcW w:w="1887" w:type="dxa"/>
          </w:tcPr>
          <w:p>
            <w:pPr>
              <w:pStyle w:val="TableParagraph"/>
              <w:spacing w:line="202" w:lineRule="exact"/>
              <w:ind w:left="167"/>
              <w:rPr>
                <w:sz w:val="18"/>
              </w:rPr>
            </w:pPr>
            <w:r>
              <w:rPr>
                <w:sz w:val="18"/>
              </w:rPr>
              <w:t>Pearson</w:t>
            </w:r>
            <w:r>
              <w:rPr>
                <w:spacing w:val="12"/>
                <w:sz w:val="18"/>
              </w:rPr>
              <w:t> </w:t>
            </w:r>
            <w:r>
              <w:rPr>
                <w:spacing w:val="-2"/>
                <w:sz w:val="18"/>
              </w:rPr>
              <w:t>Correlation</w:t>
            </w:r>
          </w:p>
        </w:tc>
        <w:tc>
          <w:tcPr>
            <w:tcW w:w="649" w:type="dxa"/>
          </w:tcPr>
          <w:p>
            <w:pPr>
              <w:pStyle w:val="TableParagraph"/>
              <w:spacing w:line="202" w:lineRule="exact"/>
              <w:ind w:left="28"/>
              <w:rPr>
                <w:sz w:val="18"/>
              </w:rPr>
            </w:pPr>
            <w:r>
              <w:rPr>
                <w:spacing w:val="-10"/>
                <w:sz w:val="18"/>
              </w:rPr>
              <w:t>1</w:t>
            </w:r>
          </w:p>
        </w:tc>
        <w:tc>
          <w:tcPr>
            <w:tcW w:w="519" w:type="dxa"/>
          </w:tcPr>
          <w:p>
            <w:pPr>
              <w:pStyle w:val="TableParagraph"/>
              <w:spacing w:line="202" w:lineRule="exact"/>
              <w:ind w:left="37"/>
              <w:rPr>
                <w:sz w:val="18"/>
              </w:rPr>
            </w:pPr>
            <w:r>
              <w:rPr>
                <w:spacing w:val="-2"/>
                <w:sz w:val="18"/>
              </w:rPr>
              <w:t>.225</w:t>
            </w:r>
            <w:r>
              <w:rPr>
                <w:spacing w:val="-2"/>
                <w:sz w:val="18"/>
                <w:vertAlign w:val="superscript"/>
              </w:rPr>
              <w:t>*</w:t>
            </w:r>
          </w:p>
        </w:tc>
      </w:tr>
      <w:tr>
        <w:trPr>
          <w:trHeight w:val="321" w:hRule="atLeast"/>
        </w:trPr>
        <w:tc>
          <w:tcPr>
            <w:tcW w:w="706" w:type="dxa"/>
          </w:tcPr>
          <w:p>
            <w:pPr>
              <w:pStyle w:val="TableParagraph"/>
              <w:rPr>
                <w:sz w:val="20"/>
              </w:rPr>
            </w:pPr>
          </w:p>
        </w:tc>
        <w:tc>
          <w:tcPr>
            <w:tcW w:w="1887" w:type="dxa"/>
          </w:tcPr>
          <w:p>
            <w:pPr>
              <w:pStyle w:val="TableParagraph"/>
              <w:spacing w:before="48"/>
              <w:ind w:left="167"/>
              <w:rPr>
                <w:sz w:val="18"/>
              </w:rPr>
            </w:pPr>
            <w:r>
              <w:rPr>
                <w:sz w:val="18"/>
              </w:rPr>
              <w:t>Sig.</w:t>
            </w:r>
            <w:r>
              <w:rPr>
                <w:spacing w:val="1"/>
                <w:sz w:val="18"/>
              </w:rPr>
              <w:t> </w:t>
            </w:r>
            <w:r>
              <w:rPr>
                <w:sz w:val="18"/>
              </w:rPr>
              <w:t>(2-</w:t>
            </w:r>
            <w:r>
              <w:rPr>
                <w:spacing w:val="-2"/>
                <w:sz w:val="18"/>
              </w:rPr>
              <w:t>tailed)</w:t>
            </w:r>
          </w:p>
        </w:tc>
        <w:tc>
          <w:tcPr>
            <w:tcW w:w="649" w:type="dxa"/>
          </w:tcPr>
          <w:p>
            <w:pPr>
              <w:pStyle w:val="TableParagraph"/>
              <w:rPr>
                <w:sz w:val="20"/>
              </w:rPr>
            </w:pPr>
          </w:p>
        </w:tc>
        <w:tc>
          <w:tcPr>
            <w:tcW w:w="519" w:type="dxa"/>
          </w:tcPr>
          <w:p>
            <w:pPr>
              <w:pStyle w:val="TableParagraph"/>
              <w:spacing w:before="48"/>
              <w:ind w:left="37"/>
              <w:rPr>
                <w:sz w:val="18"/>
              </w:rPr>
            </w:pPr>
            <w:r>
              <w:rPr>
                <w:spacing w:val="-4"/>
                <w:sz w:val="18"/>
              </w:rPr>
              <w:t>.024</w:t>
            </w:r>
          </w:p>
        </w:tc>
      </w:tr>
      <w:tr>
        <w:trPr>
          <w:trHeight w:val="278" w:hRule="atLeast"/>
        </w:trPr>
        <w:tc>
          <w:tcPr>
            <w:tcW w:w="706" w:type="dxa"/>
          </w:tcPr>
          <w:p>
            <w:pPr>
              <w:pStyle w:val="TableParagraph"/>
              <w:rPr>
                <w:sz w:val="20"/>
              </w:rPr>
            </w:pPr>
          </w:p>
        </w:tc>
        <w:tc>
          <w:tcPr>
            <w:tcW w:w="1887" w:type="dxa"/>
          </w:tcPr>
          <w:p>
            <w:pPr>
              <w:pStyle w:val="TableParagraph"/>
              <w:spacing w:before="47"/>
              <w:ind w:left="167"/>
              <w:rPr>
                <w:sz w:val="18"/>
              </w:rPr>
            </w:pPr>
            <w:r>
              <w:rPr>
                <w:spacing w:val="-10"/>
                <w:sz w:val="18"/>
              </w:rPr>
              <w:t>N</w:t>
            </w:r>
          </w:p>
        </w:tc>
        <w:tc>
          <w:tcPr>
            <w:tcW w:w="649" w:type="dxa"/>
          </w:tcPr>
          <w:p>
            <w:pPr>
              <w:pStyle w:val="TableParagraph"/>
              <w:spacing w:before="47"/>
              <w:ind w:left="28"/>
              <w:rPr>
                <w:sz w:val="18"/>
              </w:rPr>
            </w:pPr>
            <w:r>
              <w:rPr>
                <w:spacing w:val="-5"/>
                <w:sz w:val="18"/>
              </w:rPr>
              <w:t>100</w:t>
            </w:r>
          </w:p>
        </w:tc>
        <w:tc>
          <w:tcPr>
            <w:tcW w:w="519" w:type="dxa"/>
          </w:tcPr>
          <w:p>
            <w:pPr>
              <w:pStyle w:val="TableParagraph"/>
              <w:spacing w:before="47"/>
              <w:ind w:left="37"/>
              <w:rPr>
                <w:sz w:val="18"/>
              </w:rPr>
            </w:pPr>
            <w:r>
              <w:rPr>
                <w:spacing w:val="-5"/>
                <w:sz w:val="18"/>
              </w:rPr>
              <w:t>100</w:t>
            </w:r>
          </w:p>
        </w:tc>
      </w:tr>
      <w:tr>
        <w:trPr>
          <w:trHeight w:val="268" w:hRule="atLeast"/>
        </w:trPr>
        <w:tc>
          <w:tcPr>
            <w:tcW w:w="706" w:type="dxa"/>
          </w:tcPr>
          <w:p>
            <w:pPr>
              <w:pStyle w:val="TableParagraph"/>
              <w:spacing w:before="4"/>
              <w:ind w:left="28"/>
              <w:rPr>
                <w:sz w:val="18"/>
              </w:rPr>
            </w:pPr>
            <w:r>
              <w:rPr>
                <w:spacing w:val="-5"/>
                <w:sz w:val="18"/>
              </w:rPr>
              <w:t>Age</w:t>
            </w:r>
          </w:p>
        </w:tc>
        <w:tc>
          <w:tcPr>
            <w:tcW w:w="1887" w:type="dxa"/>
          </w:tcPr>
          <w:p>
            <w:pPr>
              <w:pStyle w:val="TableParagraph"/>
              <w:spacing w:before="4"/>
              <w:ind w:left="167"/>
              <w:rPr>
                <w:sz w:val="18"/>
              </w:rPr>
            </w:pPr>
            <w:r>
              <w:rPr>
                <w:sz w:val="18"/>
              </w:rPr>
              <w:t>Pearson</w:t>
            </w:r>
            <w:r>
              <w:rPr>
                <w:spacing w:val="12"/>
                <w:sz w:val="18"/>
              </w:rPr>
              <w:t> </w:t>
            </w:r>
            <w:r>
              <w:rPr>
                <w:spacing w:val="-2"/>
                <w:sz w:val="18"/>
              </w:rPr>
              <w:t>Correlation</w:t>
            </w:r>
          </w:p>
        </w:tc>
        <w:tc>
          <w:tcPr>
            <w:tcW w:w="649" w:type="dxa"/>
          </w:tcPr>
          <w:p>
            <w:pPr>
              <w:pStyle w:val="TableParagraph"/>
              <w:spacing w:before="4"/>
              <w:ind w:left="28"/>
              <w:rPr>
                <w:sz w:val="18"/>
              </w:rPr>
            </w:pPr>
            <w:r>
              <w:rPr>
                <w:spacing w:val="-2"/>
                <w:sz w:val="18"/>
              </w:rPr>
              <w:t>.225</w:t>
            </w:r>
            <w:r>
              <w:rPr>
                <w:spacing w:val="-2"/>
                <w:sz w:val="18"/>
                <w:vertAlign w:val="superscript"/>
              </w:rPr>
              <w:t>*</w:t>
            </w:r>
          </w:p>
        </w:tc>
        <w:tc>
          <w:tcPr>
            <w:tcW w:w="519" w:type="dxa"/>
          </w:tcPr>
          <w:p>
            <w:pPr>
              <w:pStyle w:val="TableParagraph"/>
              <w:spacing w:before="4"/>
              <w:ind w:left="37"/>
              <w:rPr>
                <w:sz w:val="18"/>
              </w:rPr>
            </w:pPr>
            <w:r>
              <w:rPr>
                <w:spacing w:val="-10"/>
                <w:sz w:val="18"/>
              </w:rPr>
              <w:t>1</w:t>
            </w:r>
          </w:p>
        </w:tc>
      </w:tr>
      <w:tr>
        <w:trPr>
          <w:trHeight w:val="297" w:hRule="atLeast"/>
        </w:trPr>
        <w:tc>
          <w:tcPr>
            <w:tcW w:w="706" w:type="dxa"/>
          </w:tcPr>
          <w:p>
            <w:pPr>
              <w:pStyle w:val="TableParagraph"/>
              <w:rPr>
                <w:sz w:val="20"/>
              </w:rPr>
            </w:pPr>
          </w:p>
        </w:tc>
        <w:tc>
          <w:tcPr>
            <w:tcW w:w="1887" w:type="dxa"/>
          </w:tcPr>
          <w:p>
            <w:pPr>
              <w:pStyle w:val="TableParagraph"/>
              <w:spacing w:before="33"/>
              <w:ind w:left="167"/>
              <w:rPr>
                <w:sz w:val="18"/>
              </w:rPr>
            </w:pPr>
            <w:r>
              <w:rPr>
                <w:sz w:val="18"/>
              </w:rPr>
              <w:t>Sig.</w:t>
            </w:r>
            <w:r>
              <w:rPr>
                <w:spacing w:val="1"/>
                <w:sz w:val="18"/>
              </w:rPr>
              <w:t> </w:t>
            </w:r>
            <w:r>
              <w:rPr>
                <w:sz w:val="18"/>
              </w:rPr>
              <w:t>(2-</w:t>
            </w:r>
            <w:r>
              <w:rPr>
                <w:spacing w:val="-2"/>
                <w:sz w:val="18"/>
              </w:rPr>
              <w:t>tailed)</w:t>
            </w:r>
          </w:p>
        </w:tc>
        <w:tc>
          <w:tcPr>
            <w:tcW w:w="649" w:type="dxa"/>
          </w:tcPr>
          <w:p>
            <w:pPr>
              <w:pStyle w:val="TableParagraph"/>
              <w:spacing w:before="33"/>
              <w:ind w:left="28"/>
              <w:rPr>
                <w:sz w:val="18"/>
              </w:rPr>
            </w:pPr>
            <w:r>
              <w:rPr>
                <w:spacing w:val="-4"/>
                <w:sz w:val="18"/>
              </w:rPr>
              <w:t>.024</w:t>
            </w:r>
          </w:p>
        </w:tc>
        <w:tc>
          <w:tcPr>
            <w:tcW w:w="519" w:type="dxa"/>
          </w:tcPr>
          <w:p>
            <w:pPr>
              <w:pStyle w:val="TableParagraph"/>
              <w:rPr>
                <w:sz w:val="20"/>
              </w:rPr>
            </w:pPr>
          </w:p>
        </w:tc>
      </w:tr>
      <w:tr>
        <w:trPr>
          <w:trHeight w:val="292" w:hRule="atLeast"/>
        </w:trPr>
        <w:tc>
          <w:tcPr>
            <w:tcW w:w="706" w:type="dxa"/>
          </w:tcPr>
          <w:p>
            <w:pPr>
              <w:pStyle w:val="TableParagraph"/>
              <w:rPr>
                <w:sz w:val="20"/>
              </w:rPr>
            </w:pPr>
          </w:p>
        </w:tc>
        <w:tc>
          <w:tcPr>
            <w:tcW w:w="1887" w:type="dxa"/>
          </w:tcPr>
          <w:p>
            <w:pPr>
              <w:pStyle w:val="TableParagraph"/>
              <w:spacing w:before="33"/>
              <w:ind w:left="167"/>
              <w:rPr>
                <w:sz w:val="18"/>
              </w:rPr>
            </w:pPr>
            <w:r>
              <w:rPr>
                <w:spacing w:val="-10"/>
                <w:sz w:val="18"/>
              </w:rPr>
              <w:t>N</w:t>
            </w:r>
          </w:p>
        </w:tc>
        <w:tc>
          <w:tcPr>
            <w:tcW w:w="649" w:type="dxa"/>
          </w:tcPr>
          <w:p>
            <w:pPr>
              <w:pStyle w:val="TableParagraph"/>
              <w:spacing w:before="33"/>
              <w:ind w:left="28"/>
              <w:rPr>
                <w:sz w:val="18"/>
              </w:rPr>
            </w:pPr>
            <w:r>
              <w:rPr>
                <w:spacing w:val="-5"/>
                <w:sz w:val="18"/>
              </w:rPr>
              <w:t>100</w:t>
            </w:r>
          </w:p>
        </w:tc>
        <w:tc>
          <w:tcPr>
            <w:tcW w:w="519" w:type="dxa"/>
          </w:tcPr>
          <w:p>
            <w:pPr>
              <w:pStyle w:val="TableParagraph"/>
              <w:spacing w:before="33"/>
              <w:ind w:left="37"/>
              <w:rPr>
                <w:sz w:val="18"/>
              </w:rPr>
            </w:pPr>
            <w:r>
              <w:rPr>
                <w:spacing w:val="-5"/>
                <w:sz w:val="18"/>
              </w:rPr>
              <w:t>100</w:t>
            </w:r>
          </w:p>
        </w:tc>
      </w:tr>
    </w:tbl>
    <w:p>
      <w:pPr>
        <w:pStyle w:val="BodyText"/>
        <w:spacing w:line="237" w:lineRule="auto" w:before="227"/>
        <w:ind w:right="5338"/>
      </w:pPr>
      <w:r>
        <w:rPr/>
        <w:t>*. Correlation is significant</w:t>
      </w:r>
      <w:r>
        <w:rPr>
          <w:spacing w:val="23"/>
        </w:rPr>
        <w:t> </w:t>
      </w:r>
      <w:r>
        <w:rPr/>
        <w:t>at the 0.05 level (2- tailed).</w:t>
      </w:r>
    </w:p>
    <w:p>
      <w:pPr>
        <w:pStyle w:val="BodyText"/>
        <w:spacing w:line="242" w:lineRule="auto" w:before="17"/>
        <w:ind w:right="5834"/>
        <w:rPr>
          <w:sz w:val="22"/>
        </w:rPr>
      </w:pPr>
      <w:r>
        <w:rPr/>
        <w:t>Since</w:t>
      </w:r>
      <w:r>
        <w:rPr>
          <w:spacing w:val="-3"/>
        </w:rPr>
        <w:t> </w:t>
      </w:r>
      <w:r>
        <w:rPr/>
        <w:t>sig(2-tailed) is less</w:t>
      </w:r>
      <w:r>
        <w:rPr>
          <w:spacing w:val="-4"/>
        </w:rPr>
        <w:t> </w:t>
      </w:r>
      <w:r>
        <w:rPr/>
        <w:t>than</w:t>
      </w:r>
      <w:r>
        <w:rPr>
          <w:spacing w:val="-7"/>
        </w:rPr>
        <w:t> </w:t>
      </w:r>
      <w:r>
        <w:rPr/>
        <w:t>0.05, there</w:t>
      </w:r>
      <w:r>
        <w:rPr>
          <w:spacing w:val="-8"/>
        </w:rPr>
        <w:t> </w:t>
      </w:r>
      <w:r>
        <w:rPr/>
        <w:t>is</w:t>
      </w:r>
      <w:r>
        <w:rPr>
          <w:spacing w:val="-8"/>
        </w:rPr>
        <w:t> </w:t>
      </w:r>
      <w:r>
        <w:rPr/>
        <w:t>correlation</w:t>
      </w:r>
      <w:r>
        <w:rPr>
          <w:spacing w:val="-12"/>
        </w:rPr>
        <w:t> </w:t>
      </w:r>
      <w:r>
        <w:rPr/>
        <w:t>between</w:t>
      </w:r>
      <w:r>
        <w:rPr>
          <w:spacing w:val="-12"/>
        </w:rPr>
        <w:t> </w:t>
      </w:r>
      <w:r>
        <w:rPr/>
        <w:t>age</w:t>
      </w:r>
      <w:r>
        <w:rPr>
          <w:spacing w:val="-8"/>
        </w:rPr>
        <w:t> </w:t>
      </w:r>
      <w:r>
        <w:rPr/>
        <w:t>and consumer</w:t>
      </w:r>
      <w:r>
        <w:rPr>
          <w:spacing w:val="40"/>
        </w:rPr>
        <w:t> </w:t>
      </w:r>
      <w:r>
        <w:rPr/>
        <w:t>buying behaviour on mobile marketing</w:t>
      </w:r>
      <w:r>
        <w:rPr>
          <w:sz w:val="22"/>
        </w:rPr>
        <w:t>.</w:t>
      </w:r>
    </w:p>
    <w:p>
      <w:pPr>
        <w:pStyle w:val="BodyText"/>
        <w:spacing w:before="41"/>
        <w:ind w:left="0"/>
      </w:pPr>
    </w:p>
    <w:p>
      <w:pPr>
        <w:spacing w:before="0"/>
        <w:ind w:left="2" w:right="0" w:firstLine="0"/>
        <w:jc w:val="left"/>
        <w:rPr>
          <w:b/>
          <w:sz w:val="24"/>
        </w:rPr>
      </w:pPr>
      <w:r>
        <w:rPr>
          <w:b/>
          <w:sz w:val="24"/>
        </w:rPr>
        <w:drawing>
          <wp:anchor distT="0" distB="0" distL="0" distR="0" allowOverlap="1" layoutInCell="1" locked="0" behindDoc="0" simplePos="0" relativeHeight="15729664">
            <wp:simplePos x="0" y="0"/>
            <wp:positionH relativeFrom="page">
              <wp:posOffset>4008120</wp:posOffset>
            </wp:positionH>
            <wp:positionV relativeFrom="paragraph">
              <wp:posOffset>55400</wp:posOffset>
            </wp:positionV>
            <wp:extent cx="2499360" cy="1866900"/>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2499360" cy="1866900"/>
                    </a:xfrm>
                    <a:prstGeom prst="rect">
                      <a:avLst/>
                    </a:prstGeom>
                  </pic:spPr>
                </pic:pic>
              </a:graphicData>
            </a:graphic>
          </wp:anchor>
        </w:drawing>
      </w:r>
      <w:r>
        <w:rPr>
          <w:rFonts w:ascii="Calibri Light"/>
          <w:spacing w:val="-2"/>
          <w:sz w:val="26"/>
        </w:rPr>
        <w:t>Descriptive</w:t>
      </w:r>
      <w:r>
        <w:rPr>
          <w:rFonts w:ascii="Calibri Light"/>
          <w:spacing w:val="-12"/>
          <w:sz w:val="26"/>
        </w:rPr>
        <w:t> </w:t>
      </w:r>
      <w:r>
        <w:rPr>
          <w:b/>
          <w:spacing w:val="-2"/>
          <w:sz w:val="24"/>
        </w:rPr>
        <w:t>Statistics</w:t>
      </w:r>
    </w:p>
    <w:p>
      <w:pPr>
        <w:pStyle w:val="BodyText"/>
        <w:spacing w:before="7"/>
        <w:ind w:left="0"/>
        <w:rPr>
          <w:b/>
          <w:sz w:val="15"/>
        </w:rPr>
      </w:pPr>
    </w:p>
    <w:tbl>
      <w:tblPr>
        <w:tblW w:w="0" w:type="auto"/>
        <w:jc w:val="left"/>
        <w:tblInd w:w="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85"/>
        <w:gridCol w:w="841"/>
        <w:gridCol w:w="1408"/>
        <w:gridCol w:w="563"/>
      </w:tblGrid>
      <w:tr>
        <w:trPr>
          <w:trHeight w:val="455" w:hRule="atLeast"/>
        </w:trPr>
        <w:tc>
          <w:tcPr>
            <w:tcW w:w="985" w:type="dxa"/>
          </w:tcPr>
          <w:p>
            <w:pPr>
              <w:pStyle w:val="TableParagraph"/>
              <w:rPr>
                <w:sz w:val="20"/>
              </w:rPr>
            </w:pPr>
          </w:p>
        </w:tc>
        <w:tc>
          <w:tcPr>
            <w:tcW w:w="841" w:type="dxa"/>
          </w:tcPr>
          <w:p>
            <w:pPr>
              <w:pStyle w:val="TableParagraph"/>
              <w:spacing w:before="9"/>
              <w:ind w:left="32"/>
              <w:rPr>
                <w:sz w:val="18"/>
              </w:rPr>
            </w:pPr>
            <w:r>
              <w:rPr>
                <w:spacing w:val="-4"/>
                <w:sz w:val="18"/>
              </w:rPr>
              <w:t>Mean</w:t>
            </w:r>
          </w:p>
        </w:tc>
        <w:tc>
          <w:tcPr>
            <w:tcW w:w="1408" w:type="dxa"/>
          </w:tcPr>
          <w:p>
            <w:pPr>
              <w:pStyle w:val="TableParagraph"/>
              <w:spacing w:before="9"/>
              <w:ind w:left="51"/>
              <w:rPr>
                <w:sz w:val="18"/>
              </w:rPr>
            </w:pPr>
            <w:r>
              <w:rPr>
                <w:sz w:val="18"/>
              </w:rPr>
              <w:t>Std.</w:t>
            </w:r>
            <w:r>
              <w:rPr>
                <w:spacing w:val="7"/>
                <w:sz w:val="18"/>
              </w:rPr>
              <w:t> </w:t>
            </w:r>
            <w:r>
              <w:rPr>
                <w:spacing w:val="-2"/>
                <w:sz w:val="18"/>
              </w:rPr>
              <w:t>Deviation</w:t>
            </w:r>
          </w:p>
        </w:tc>
        <w:tc>
          <w:tcPr>
            <w:tcW w:w="563" w:type="dxa"/>
          </w:tcPr>
          <w:p>
            <w:pPr>
              <w:pStyle w:val="TableParagraph"/>
              <w:spacing w:before="9"/>
              <w:ind w:left="50"/>
              <w:rPr>
                <w:sz w:val="18"/>
              </w:rPr>
            </w:pPr>
            <w:r>
              <w:rPr>
                <w:spacing w:val="-10"/>
                <w:sz w:val="18"/>
              </w:rPr>
              <w:t>N</w:t>
            </w:r>
          </w:p>
        </w:tc>
      </w:tr>
      <w:tr>
        <w:trPr>
          <w:trHeight w:val="456" w:hRule="atLeast"/>
        </w:trPr>
        <w:tc>
          <w:tcPr>
            <w:tcW w:w="985" w:type="dxa"/>
          </w:tcPr>
          <w:p>
            <w:pPr>
              <w:pStyle w:val="TableParagraph"/>
              <w:spacing w:before="9"/>
              <w:ind w:left="38"/>
              <w:rPr>
                <w:sz w:val="18"/>
              </w:rPr>
            </w:pPr>
            <w:r>
              <w:rPr>
                <w:spacing w:val="-2"/>
                <w:sz w:val="18"/>
              </w:rPr>
              <w:t>Factors</w:t>
            </w:r>
          </w:p>
        </w:tc>
        <w:tc>
          <w:tcPr>
            <w:tcW w:w="841" w:type="dxa"/>
          </w:tcPr>
          <w:p>
            <w:pPr>
              <w:pStyle w:val="TableParagraph"/>
              <w:spacing w:before="9"/>
              <w:ind w:left="32"/>
              <w:rPr>
                <w:sz w:val="18"/>
              </w:rPr>
            </w:pPr>
            <w:r>
              <w:rPr>
                <w:spacing w:val="-4"/>
                <w:sz w:val="18"/>
              </w:rPr>
              <w:t>2.14</w:t>
            </w:r>
          </w:p>
        </w:tc>
        <w:tc>
          <w:tcPr>
            <w:tcW w:w="1408" w:type="dxa"/>
          </w:tcPr>
          <w:p>
            <w:pPr>
              <w:pStyle w:val="TableParagraph"/>
              <w:spacing w:before="9"/>
              <w:ind w:left="51"/>
              <w:rPr>
                <w:sz w:val="18"/>
              </w:rPr>
            </w:pPr>
            <w:r>
              <w:rPr>
                <w:spacing w:val="-2"/>
                <w:sz w:val="18"/>
              </w:rPr>
              <w:t>1.101</w:t>
            </w:r>
          </w:p>
        </w:tc>
        <w:tc>
          <w:tcPr>
            <w:tcW w:w="563" w:type="dxa"/>
          </w:tcPr>
          <w:p>
            <w:pPr>
              <w:pStyle w:val="TableParagraph"/>
              <w:spacing w:before="9"/>
              <w:ind w:left="50"/>
              <w:rPr>
                <w:sz w:val="18"/>
              </w:rPr>
            </w:pPr>
            <w:r>
              <w:rPr>
                <w:spacing w:val="-5"/>
                <w:sz w:val="18"/>
              </w:rPr>
              <w:t>100</w:t>
            </w:r>
          </w:p>
        </w:tc>
      </w:tr>
      <w:tr>
        <w:trPr>
          <w:trHeight w:val="479" w:hRule="atLeast"/>
        </w:trPr>
        <w:tc>
          <w:tcPr>
            <w:tcW w:w="985" w:type="dxa"/>
          </w:tcPr>
          <w:p>
            <w:pPr>
              <w:pStyle w:val="TableParagraph"/>
              <w:spacing w:before="19"/>
              <w:ind w:left="38"/>
              <w:rPr>
                <w:sz w:val="18"/>
              </w:rPr>
            </w:pPr>
            <w:r>
              <w:rPr>
                <w:spacing w:val="-5"/>
                <w:sz w:val="18"/>
              </w:rPr>
              <w:t>Age</w:t>
            </w:r>
          </w:p>
        </w:tc>
        <w:tc>
          <w:tcPr>
            <w:tcW w:w="841" w:type="dxa"/>
          </w:tcPr>
          <w:p>
            <w:pPr>
              <w:pStyle w:val="TableParagraph"/>
              <w:spacing w:before="19"/>
              <w:ind w:left="32"/>
              <w:rPr>
                <w:sz w:val="18"/>
              </w:rPr>
            </w:pPr>
            <w:r>
              <w:rPr>
                <w:spacing w:val="-4"/>
                <w:sz w:val="18"/>
              </w:rPr>
              <w:t>1.75</w:t>
            </w:r>
          </w:p>
        </w:tc>
        <w:tc>
          <w:tcPr>
            <w:tcW w:w="1408" w:type="dxa"/>
          </w:tcPr>
          <w:p>
            <w:pPr>
              <w:pStyle w:val="TableParagraph"/>
              <w:spacing w:before="19"/>
              <w:ind w:left="51"/>
              <w:rPr>
                <w:sz w:val="18"/>
              </w:rPr>
            </w:pPr>
            <w:r>
              <w:rPr>
                <w:spacing w:val="-4"/>
                <w:sz w:val="18"/>
              </w:rPr>
              <w:t>.957</w:t>
            </w:r>
          </w:p>
        </w:tc>
        <w:tc>
          <w:tcPr>
            <w:tcW w:w="563" w:type="dxa"/>
          </w:tcPr>
          <w:p>
            <w:pPr>
              <w:pStyle w:val="TableParagraph"/>
              <w:spacing w:before="19"/>
              <w:ind w:left="50"/>
              <w:rPr>
                <w:sz w:val="18"/>
              </w:rPr>
            </w:pPr>
            <w:r>
              <w:rPr>
                <w:spacing w:val="-5"/>
                <w:sz w:val="18"/>
              </w:rPr>
              <w:t>100</w:t>
            </w:r>
          </w:p>
        </w:tc>
      </w:tr>
      <w:tr>
        <w:trPr>
          <w:trHeight w:val="474" w:hRule="atLeast"/>
        </w:trPr>
        <w:tc>
          <w:tcPr>
            <w:tcW w:w="985" w:type="dxa"/>
          </w:tcPr>
          <w:p>
            <w:pPr>
              <w:pStyle w:val="TableParagraph"/>
              <w:rPr>
                <w:sz w:val="20"/>
              </w:rPr>
            </w:pPr>
          </w:p>
        </w:tc>
        <w:tc>
          <w:tcPr>
            <w:tcW w:w="841" w:type="dxa"/>
          </w:tcPr>
          <w:p>
            <w:pPr>
              <w:pStyle w:val="TableParagraph"/>
              <w:rPr>
                <w:sz w:val="20"/>
              </w:rPr>
            </w:pPr>
          </w:p>
        </w:tc>
        <w:tc>
          <w:tcPr>
            <w:tcW w:w="1408" w:type="dxa"/>
          </w:tcPr>
          <w:p>
            <w:pPr>
              <w:pStyle w:val="TableParagraph"/>
              <w:rPr>
                <w:sz w:val="20"/>
              </w:rPr>
            </w:pPr>
          </w:p>
        </w:tc>
        <w:tc>
          <w:tcPr>
            <w:tcW w:w="563" w:type="dxa"/>
          </w:tcPr>
          <w:p>
            <w:pPr>
              <w:pStyle w:val="TableParagraph"/>
              <w:rPr>
                <w:sz w:val="20"/>
              </w:rPr>
            </w:pPr>
          </w:p>
        </w:tc>
      </w:tr>
    </w:tbl>
    <w:p>
      <w:pPr>
        <w:pStyle w:val="BodyText"/>
        <w:ind w:left="0"/>
        <w:rPr>
          <w:b/>
          <w:sz w:val="26"/>
        </w:rPr>
      </w:pPr>
    </w:p>
    <w:p>
      <w:pPr>
        <w:pStyle w:val="BodyText"/>
        <w:spacing w:before="20"/>
        <w:ind w:left="0"/>
        <w:rPr>
          <w:b/>
          <w:sz w:val="26"/>
        </w:rPr>
      </w:pPr>
    </w:p>
    <w:p>
      <w:pPr>
        <w:pStyle w:val="Heading3"/>
      </w:pPr>
      <w:r>
        <w:rPr/>
        <w:drawing>
          <wp:anchor distT="0" distB="0" distL="0" distR="0" allowOverlap="1" layoutInCell="1" locked="0" behindDoc="0" simplePos="0" relativeHeight="15729152">
            <wp:simplePos x="0" y="0"/>
            <wp:positionH relativeFrom="page">
              <wp:posOffset>4010025</wp:posOffset>
            </wp:positionH>
            <wp:positionV relativeFrom="paragraph">
              <wp:posOffset>655910</wp:posOffset>
            </wp:positionV>
            <wp:extent cx="2487141" cy="2189988"/>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2487141" cy="2189988"/>
                    </a:xfrm>
                    <a:prstGeom prst="rect">
                      <a:avLst/>
                    </a:prstGeom>
                  </pic:spPr>
                </pic:pic>
              </a:graphicData>
            </a:graphic>
          </wp:anchor>
        </w:drawing>
      </w:r>
      <w:r>
        <w:rPr/>
        <mc:AlternateContent>
          <mc:Choice Requires="wps">
            <w:drawing>
              <wp:anchor distT="0" distB="0" distL="0" distR="0" allowOverlap="1" layoutInCell="1" locked="0" behindDoc="0" simplePos="0" relativeHeight="15730688">
                <wp:simplePos x="0" y="0"/>
                <wp:positionH relativeFrom="page">
                  <wp:posOffset>776020</wp:posOffset>
                </wp:positionH>
                <wp:positionV relativeFrom="paragraph">
                  <wp:posOffset>175926</wp:posOffset>
                </wp:positionV>
                <wp:extent cx="2448560" cy="136842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448560" cy="136842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5"/>
                              <w:gridCol w:w="1128"/>
                              <w:gridCol w:w="701"/>
                              <w:gridCol w:w="811"/>
                            </w:tblGrid>
                            <w:tr>
                              <w:trPr>
                                <w:trHeight w:val="527" w:hRule="atLeast"/>
                              </w:trPr>
                              <w:tc>
                                <w:tcPr>
                                  <w:tcW w:w="2213" w:type="dxa"/>
                                  <w:gridSpan w:val="2"/>
                                </w:tcPr>
                                <w:p>
                                  <w:pPr>
                                    <w:pStyle w:val="TableParagraph"/>
                                    <w:rPr>
                                      <w:sz w:val="20"/>
                                    </w:rPr>
                                  </w:pPr>
                                </w:p>
                              </w:tc>
                              <w:tc>
                                <w:tcPr>
                                  <w:tcW w:w="701" w:type="dxa"/>
                                </w:tcPr>
                                <w:p>
                                  <w:pPr>
                                    <w:pStyle w:val="TableParagraph"/>
                                    <w:spacing w:before="14"/>
                                    <w:ind w:left="38"/>
                                    <w:rPr>
                                      <w:sz w:val="18"/>
                                    </w:rPr>
                                  </w:pPr>
                                  <w:r>
                                    <w:rPr>
                                      <w:spacing w:val="-2"/>
                                      <w:sz w:val="18"/>
                                    </w:rPr>
                                    <w:t>Factors</w:t>
                                  </w:r>
                                </w:p>
                              </w:tc>
                              <w:tc>
                                <w:tcPr>
                                  <w:tcW w:w="811" w:type="dxa"/>
                                </w:tcPr>
                                <w:p>
                                  <w:pPr>
                                    <w:pStyle w:val="TableParagraph"/>
                                    <w:spacing w:before="14"/>
                                    <w:ind w:left="53"/>
                                    <w:rPr>
                                      <w:sz w:val="18"/>
                                    </w:rPr>
                                  </w:pPr>
                                  <w:r>
                                    <w:rPr>
                                      <w:spacing w:val="-4"/>
                                      <w:sz w:val="18"/>
                                    </w:rPr>
                                    <w:t>Profession</w:t>
                                  </w:r>
                                </w:p>
                              </w:tc>
                            </w:tr>
                            <w:tr>
                              <w:trPr>
                                <w:trHeight w:val="1598" w:hRule="atLeast"/>
                              </w:trPr>
                              <w:tc>
                                <w:tcPr>
                                  <w:tcW w:w="1085" w:type="dxa"/>
                                </w:tcPr>
                                <w:p>
                                  <w:pPr>
                                    <w:pStyle w:val="TableParagraph"/>
                                    <w:spacing w:before="9"/>
                                    <w:ind w:left="38"/>
                                    <w:rPr>
                                      <w:sz w:val="18"/>
                                    </w:rPr>
                                  </w:pPr>
                                  <w:r>
                                    <w:rPr>
                                      <w:spacing w:val="-2"/>
                                      <w:sz w:val="18"/>
                                    </w:rPr>
                                    <w:t>Factors</w:t>
                                  </w:r>
                                </w:p>
                              </w:tc>
                              <w:tc>
                                <w:tcPr>
                                  <w:tcW w:w="1128" w:type="dxa"/>
                                </w:tcPr>
                                <w:p>
                                  <w:pPr>
                                    <w:pStyle w:val="TableParagraph"/>
                                    <w:spacing w:line="362" w:lineRule="auto" w:before="9"/>
                                    <w:ind w:left="62" w:right="15"/>
                                    <w:rPr>
                                      <w:sz w:val="18"/>
                                    </w:rPr>
                                  </w:pPr>
                                  <w:r>
                                    <w:rPr>
                                      <w:spacing w:val="-2"/>
                                      <w:sz w:val="18"/>
                                    </w:rPr>
                                    <w:t>Pearson </w:t>
                                  </w:r>
                                  <w:r>
                                    <w:rPr>
                                      <w:spacing w:val="-4"/>
                                      <w:sz w:val="18"/>
                                    </w:rPr>
                                    <w:t>Correlation </w:t>
                                  </w:r>
                                  <w:r>
                                    <w:rPr>
                                      <w:sz w:val="18"/>
                                    </w:rPr>
                                    <w:t>Sig. (2-</w:t>
                                  </w:r>
                                </w:p>
                                <w:p>
                                  <w:pPr>
                                    <w:pStyle w:val="TableParagraph"/>
                                    <w:spacing w:line="206" w:lineRule="exact"/>
                                    <w:ind w:left="62"/>
                                    <w:rPr>
                                      <w:sz w:val="18"/>
                                    </w:rPr>
                                  </w:pPr>
                                  <w:r>
                                    <w:rPr>
                                      <w:spacing w:val="-2"/>
                                      <w:sz w:val="18"/>
                                    </w:rPr>
                                    <w:t>tailed)</w:t>
                                  </w:r>
                                </w:p>
                              </w:tc>
                              <w:tc>
                                <w:tcPr>
                                  <w:tcW w:w="701" w:type="dxa"/>
                                </w:tcPr>
                                <w:p>
                                  <w:pPr>
                                    <w:pStyle w:val="TableParagraph"/>
                                    <w:spacing w:before="119"/>
                                    <w:ind w:left="38"/>
                                    <w:rPr>
                                      <w:sz w:val="18"/>
                                    </w:rPr>
                                  </w:pPr>
                                  <w:r>
                                    <w:rPr>
                                      <w:spacing w:val="-10"/>
                                      <w:sz w:val="18"/>
                                    </w:rPr>
                                    <w:t>1</w:t>
                                  </w:r>
                                </w:p>
                              </w:tc>
                              <w:tc>
                                <w:tcPr>
                                  <w:tcW w:w="811" w:type="dxa"/>
                                </w:tcPr>
                                <w:p>
                                  <w:pPr>
                                    <w:pStyle w:val="TableParagraph"/>
                                    <w:spacing w:before="119"/>
                                    <w:ind w:left="53"/>
                                    <w:rPr>
                                      <w:sz w:val="18"/>
                                    </w:rPr>
                                  </w:pPr>
                                  <w:r>
                                    <w:rPr>
                                      <w:spacing w:val="-2"/>
                                      <w:sz w:val="18"/>
                                    </w:rPr>
                                    <w:t>.199</w:t>
                                  </w:r>
                                  <w:r>
                                    <w:rPr>
                                      <w:spacing w:val="-2"/>
                                      <w:sz w:val="18"/>
                                      <w:vertAlign w:val="superscript"/>
                                    </w:rPr>
                                    <w:t>*</w:t>
                                  </w:r>
                                </w:p>
                                <w:p>
                                  <w:pPr>
                                    <w:pStyle w:val="TableParagraph"/>
                                    <w:spacing w:before="4"/>
                                    <w:rPr>
                                      <w:sz w:val="18"/>
                                    </w:rPr>
                                  </w:pPr>
                                </w:p>
                                <w:p>
                                  <w:pPr>
                                    <w:pStyle w:val="TableParagraph"/>
                                    <w:ind w:left="53"/>
                                    <w:rPr>
                                      <w:sz w:val="18"/>
                                    </w:rPr>
                                  </w:pPr>
                                  <w:r>
                                    <w:rPr>
                                      <w:spacing w:val="-4"/>
                                      <w:sz w:val="18"/>
                                    </w:rPr>
                                    <w:t>.048</w:t>
                                  </w:r>
                                </w:p>
                              </w:tc>
                            </w:tr>
                          </w:tbl>
                          <w:p>
                            <w:pPr>
                              <w:pStyle w:val="BodyText"/>
                              <w:ind w:left="0"/>
                            </w:pPr>
                          </w:p>
                        </w:txbxContent>
                      </wps:txbx>
                      <wps:bodyPr wrap="square" lIns="0" tIns="0" rIns="0" bIns="0" rtlCol="0">
                        <a:noAutofit/>
                      </wps:bodyPr>
                    </wps:wsp>
                  </a:graphicData>
                </a:graphic>
              </wp:anchor>
            </w:drawing>
          </mc:Choice>
          <mc:Fallback>
            <w:pict>
              <v:shape style="position:absolute;margin-left:61.104pt;margin-top:13.852494pt;width:192.8pt;height:107.75pt;mso-position-horizontal-relative:page;mso-position-vertical-relative:paragraph;z-index:15730688" type="#_x0000_t202" id="docshape3"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85"/>
                        <w:gridCol w:w="1128"/>
                        <w:gridCol w:w="701"/>
                        <w:gridCol w:w="811"/>
                      </w:tblGrid>
                      <w:tr>
                        <w:trPr>
                          <w:trHeight w:val="527" w:hRule="atLeast"/>
                        </w:trPr>
                        <w:tc>
                          <w:tcPr>
                            <w:tcW w:w="2213" w:type="dxa"/>
                            <w:gridSpan w:val="2"/>
                          </w:tcPr>
                          <w:p>
                            <w:pPr>
                              <w:pStyle w:val="TableParagraph"/>
                              <w:rPr>
                                <w:sz w:val="20"/>
                              </w:rPr>
                            </w:pPr>
                          </w:p>
                        </w:tc>
                        <w:tc>
                          <w:tcPr>
                            <w:tcW w:w="701" w:type="dxa"/>
                          </w:tcPr>
                          <w:p>
                            <w:pPr>
                              <w:pStyle w:val="TableParagraph"/>
                              <w:spacing w:before="14"/>
                              <w:ind w:left="38"/>
                              <w:rPr>
                                <w:sz w:val="18"/>
                              </w:rPr>
                            </w:pPr>
                            <w:r>
                              <w:rPr>
                                <w:spacing w:val="-2"/>
                                <w:sz w:val="18"/>
                              </w:rPr>
                              <w:t>Factors</w:t>
                            </w:r>
                          </w:p>
                        </w:tc>
                        <w:tc>
                          <w:tcPr>
                            <w:tcW w:w="811" w:type="dxa"/>
                          </w:tcPr>
                          <w:p>
                            <w:pPr>
                              <w:pStyle w:val="TableParagraph"/>
                              <w:spacing w:before="14"/>
                              <w:ind w:left="53"/>
                              <w:rPr>
                                <w:sz w:val="18"/>
                              </w:rPr>
                            </w:pPr>
                            <w:r>
                              <w:rPr>
                                <w:spacing w:val="-4"/>
                                <w:sz w:val="18"/>
                              </w:rPr>
                              <w:t>Profession</w:t>
                            </w:r>
                          </w:p>
                        </w:tc>
                      </w:tr>
                      <w:tr>
                        <w:trPr>
                          <w:trHeight w:val="1598" w:hRule="atLeast"/>
                        </w:trPr>
                        <w:tc>
                          <w:tcPr>
                            <w:tcW w:w="1085" w:type="dxa"/>
                          </w:tcPr>
                          <w:p>
                            <w:pPr>
                              <w:pStyle w:val="TableParagraph"/>
                              <w:spacing w:before="9"/>
                              <w:ind w:left="38"/>
                              <w:rPr>
                                <w:sz w:val="18"/>
                              </w:rPr>
                            </w:pPr>
                            <w:r>
                              <w:rPr>
                                <w:spacing w:val="-2"/>
                                <w:sz w:val="18"/>
                              </w:rPr>
                              <w:t>Factors</w:t>
                            </w:r>
                          </w:p>
                        </w:tc>
                        <w:tc>
                          <w:tcPr>
                            <w:tcW w:w="1128" w:type="dxa"/>
                          </w:tcPr>
                          <w:p>
                            <w:pPr>
                              <w:pStyle w:val="TableParagraph"/>
                              <w:spacing w:line="362" w:lineRule="auto" w:before="9"/>
                              <w:ind w:left="62" w:right="15"/>
                              <w:rPr>
                                <w:sz w:val="18"/>
                              </w:rPr>
                            </w:pPr>
                            <w:r>
                              <w:rPr>
                                <w:spacing w:val="-2"/>
                                <w:sz w:val="18"/>
                              </w:rPr>
                              <w:t>Pearson </w:t>
                            </w:r>
                            <w:r>
                              <w:rPr>
                                <w:spacing w:val="-4"/>
                                <w:sz w:val="18"/>
                              </w:rPr>
                              <w:t>Correlation </w:t>
                            </w:r>
                            <w:r>
                              <w:rPr>
                                <w:sz w:val="18"/>
                              </w:rPr>
                              <w:t>Sig. (2-</w:t>
                            </w:r>
                          </w:p>
                          <w:p>
                            <w:pPr>
                              <w:pStyle w:val="TableParagraph"/>
                              <w:spacing w:line="206" w:lineRule="exact"/>
                              <w:ind w:left="62"/>
                              <w:rPr>
                                <w:sz w:val="18"/>
                              </w:rPr>
                            </w:pPr>
                            <w:r>
                              <w:rPr>
                                <w:spacing w:val="-2"/>
                                <w:sz w:val="18"/>
                              </w:rPr>
                              <w:t>tailed)</w:t>
                            </w:r>
                          </w:p>
                        </w:tc>
                        <w:tc>
                          <w:tcPr>
                            <w:tcW w:w="701" w:type="dxa"/>
                          </w:tcPr>
                          <w:p>
                            <w:pPr>
                              <w:pStyle w:val="TableParagraph"/>
                              <w:spacing w:before="119"/>
                              <w:ind w:left="38"/>
                              <w:rPr>
                                <w:sz w:val="18"/>
                              </w:rPr>
                            </w:pPr>
                            <w:r>
                              <w:rPr>
                                <w:spacing w:val="-10"/>
                                <w:sz w:val="18"/>
                              </w:rPr>
                              <w:t>1</w:t>
                            </w:r>
                          </w:p>
                        </w:tc>
                        <w:tc>
                          <w:tcPr>
                            <w:tcW w:w="811" w:type="dxa"/>
                          </w:tcPr>
                          <w:p>
                            <w:pPr>
                              <w:pStyle w:val="TableParagraph"/>
                              <w:spacing w:before="119"/>
                              <w:ind w:left="53"/>
                              <w:rPr>
                                <w:sz w:val="18"/>
                              </w:rPr>
                            </w:pPr>
                            <w:r>
                              <w:rPr>
                                <w:spacing w:val="-2"/>
                                <w:sz w:val="18"/>
                              </w:rPr>
                              <w:t>.199</w:t>
                            </w:r>
                            <w:r>
                              <w:rPr>
                                <w:spacing w:val="-2"/>
                                <w:sz w:val="18"/>
                                <w:vertAlign w:val="superscript"/>
                              </w:rPr>
                              <w:t>*</w:t>
                            </w:r>
                          </w:p>
                          <w:p>
                            <w:pPr>
                              <w:pStyle w:val="TableParagraph"/>
                              <w:spacing w:before="4"/>
                              <w:rPr>
                                <w:sz w:val="18"/>
                              </w:rPr>
                            </w:pPr>
                          </w:p>
                          <w:p>
                            <w:pPr>
                              <w:pStyle w:val="TableParagraph"/>
                              <w:ind w:left="53"/>
                              <w:rPr>
                                <w:sz w:val="18"/>
                              </w:rPr>
                            </w:pPr>
                            <w:r>
                              <w:rPr>
                                <w:spacing w:val="-4"/>
                                <w:sz w:val="18"/>
                              </w:rPr>
                              <w:t>.048</w:t>
                            </w:r>
                          </w:p>
                        </w:tc>
                      </w:tr>
                    </w:tbl>
                    <w:p>
                      <w:pPr>
                        <w:pStyle w:val="BodyText"/>
                        <w:ind w:left="0"/>
                      </w:pPr>
                    </w:p>
                  </w:txbxContent>
                </v:textbox>
                <w10:wrap type="none"/>
              </v:shape>
            </w:pict>
          </mc:Fallback>
        </mc:AlternateContent>
      </w:r>
      <w:r>
        <w:rPr/>
        <mc:AlternateContent>
          <mc:Choice Requires="wps">
            <w:drawing>
              <wp:anchor distT="0" distB="0" distL="0" distR="0" allowOverlap="1" layoutInCell="1" locked="0" behindDoc="0" simplePos="0" relativeHeight="15731200">
                <wp:simplePos x="0" y="0"/>
                <wp:positionH relativeFrom="page">
                  <wp:posOffset>772972</wp:posOffset>
                </wp:positionH>
                <wp:positionV relativeFrom="paragraph">
                  <wp:posOffset>1608741</wp:posOffset>
                </wp:positionV>
                <wp:extent cx="2454910" cy="152336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54910" cy="1523365"/>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1128"/>
                              <w:gridCol w:w="701"/>
                              <w:gridCol w:w="816"/>
                            </w:tblGrid>
                            <w:tr>
                              <w:trPr>
                                <w:trHeight w:val="465" w:hRule="atLeast"/>
                              </w:trPr>
                              <w:tc>
                                <w:tcPr>
                                  <w:tcW w:w="1090" w:type="dxa"/>
                                </w:tcPr>
                                <w:p>
                                  <w:pPr>
                                    <w:pStyle w:val="TableParagraph"/>
                                    <w:rPr>
                                      <w:sz w:val="20"/>
                                    </w:rPr>
                                  </w:pPr>
                                </w:p>
                              </w:tc>
                              <w:tc>
                                <w:tcPr>
                                  <w:tcW w:w="1128" w:type="dxa"/>
                                </w:tcPr>
                                <w:p>
                                  <w:pPr>
                                    <w:pStyle w:val="TableParagraph"/>
                                    <w:spacing w:before="19"/>
                                    <w:ind w:left="62"/>
                                    <w:rPr>
                                      <w:sz w:val="18"/>
                                    </w:rPr>
                                  </w:pPr>
                                  <w:r>
                                    <w:rPr>
                                      <w:spacing w:val="-10"/>
                                      <w:sz w:val="18"/>
                                    </w:rPr>
                                    <w:t>N</w:t>
                                  </w:r>
                                </w:p>
                              </w:tc>
                              <w:tc>
                                <w:tcPr>
                                  <w:tcW w:w="701" w:type="dxa"/>
                                </w:tcPr>
                                <w:p>
                                  <w:pPr>
                                    <w:pStyle w:val="TableParagraph"/>
                                    <w:spacing w:before="19"/>
                                    <w:ind w:left="43"/>
                                    <w:rPr>
                                      <w:sz w:val="18"/>
                                    </w:rPr>
                                  </w:pPr>
                                  <w:r>
                                    <w:rPr>
                                      <w:spacing w:val="-5"/>
                                      <w:sz w:val="18"/>
                                    </w:rPr>
                                    <w:t>100</w:t>
                                  </w:r>
                                </w:p>
                              </w:tc>
                              <w:tc>
                                <w:tcPr>
                                  <w:tcW w:w="816" w:type="dxa"/>
                                </w:tcPr>
                                <w:p>
                                  <w:pPr>
                                    <w:pStyle w:val="TableParagraph"/>
                                    <w:spacing w:before="19"/>
                                    <w:ind w:left="53"/>
                                    <w:rPr>
                                      <w:sz w:val="18"/>
                                    </w:rPr>
                                  </w:pPr>
                                  <w:r>
                                    <w:rPr>
                                      <w:spacing w:val="-5"/>
                                      <w:sz w:val="18"/>
                                    </w:rPr>
                                    <w:t>100</w:t>
                                  </w:r>
                                </w:p>
                              </w:tc>
                            </w:tr>
                            <w:tr>
                              <w:trPr>
                                <w:trHeight w:val="873" w:hRule="atLeast"/>
                              </w:trPr>
                              <w:tc>
                                <w:tcPr>
                                  <w:tcW w:w="1090" w:type="dxa"/>
                                </w:tcPr>
                                <w:p>
                                  <w:pPr>
                                    <w:pStyle w:val="TableParagraph"/>
                                    <w:spacing w:before="23"/>
                                    <w:ind w:left="38"/>
                                    <w:rPr>
                                      <w:sz w:val="18"/>
                                    </w:rPr>
                                  </w:pPr>
                                  <w:r>
                                    <w:rPr>
                                      <w:spacing w:val="-2"/>
                                      <w:sz w:val="18"/>
                                    </w:rPr>
                                    <w:t>Profession</w:t>
                                  </w:r>
                                </w:p>
                              </w:tc>
                              <w:tc>
                                <w:tcPr>
                                  <w:tcW w:w="1128" w:type="dxa"/>
                                </w:tcPr>
                                <w:p>
                                  <w:pPr>
                                    <w:pStyle w:val="TableParagraph"/>
                                    <w:spacing w:before="23"/>
                                    <w:ind w:left="62" w:right="15"/>
                                    <w:rPr>
                                      <w:sz w:val="18"/>
                                    </w:rPr>
                                  </w:pPr>
                                  <w:r>
                                    <w:rPr>
                                      <w:spacing w:val="-2"/>
                                      <w:sz w:val="18"/>
                                    </w:rPr>
                                    <w:t>Pearson </w:t>
                                  </w:r>
                                  <w:r>
                                    <w:rPr>
                                      <w:spacing w:val="-4"/>
                                      <w:sz w:val="18"/>
                                    </w:rPr>
                                    <w:t>Correlation</w:t>
                                  </w:r>
                                </w:p>
                              </w:tc>
                              <w:tc>
                                <w:tcPr>
                                  <w:tcW w:w="701" w:type="dxa"/>
                                </w:tcPr>
                                <w:p>
                                  <w:pPr>
                                    <w:pStyle w:val="TableParagraph"/>
                                    <w:spacing w:before="134"/>
                                    <w:ind w:left="43"/>
                                    <w:rPr>
                                      <w:sz w:val="18"/>
                                    </w:rPr>
                                  </w:pPr>
                                  <w:r>
                                    <w:rPr>
                                      <w:spacing w:val="-2"/>
                                      <w:sz w:val="18"/>
                                    </w:rPr>
                                    <w:t>.199</w:t>
                                  </w:r>
                                  <w:r>
                                    <w:rPr>
                                      <w:spacing w:val="-2"/>
                                      <w:sz w:val="18"/>
                                      <w:vertAlign w:val="superscript"/>
                                    </w:rPr>
                                    <w:t>*</w:t>
                                  </w:r>
                                </w:p>
                              </w:tc>
                              <w:tc>
                                <w:tcPr>
                                  <w:tcW w:w="816" w:type="dxa"/>
                                </w:tcPr>
                                <w:p>
                                  <w:pPr>
                                    <w:pStyle w:val="TableParagraph"/>
                                    <w:spacing w:before="134"/>
                                    <w:ind w:left="53"/>
                                    <w:rPr>
                                      <w:sz w:val="18"/>
                                    </w:rPr>
                                  </w:pPr>
                                  <w:r>
                                    <w:rPr>
                                      <w:spacing w:val="-10"/>
                                      <w:sz w:val="18"/>
                                    </w:rPr>
                                    <w:t>1</w:t>
                                  </w:r>
                                </w:p>
                              </w:tc>
                            </w:tr>
                            <w:tr>
                              <w:trPr>
                                <w:trHeight w:val="508" w:hRule="atLeast"/>
                              </w:trPr>
                              <w:tc>
                                <w:tcPr>
                                  <w:tcW w:w="1090" w:type="dxa"/>
                                </w:tcPr>
                                <w:p>
                                  <w:pPr>
                                    <w:pStyle w:val="TableParagraph"/>
                                    <w:rPr>
                                      <w:sz w:val="20"/>
                                    </w:rPr>
                                  </w:pPr>
                                </w:p>
                              </w:tc>
                              <w:tc>
                                <w:tcPr>
                                  <w:tcW w:w="1128" w:type="dxa"/>
                                </w:tcPr>
                                <w:p>
                                  <w:pPr>
                                    <w:pStyle w:val="TableParagraph"/>
                                    <w:spacing w:before="38"/>
                                    <w:ind w:left="62"/>
                                    <w:rPr>
                                      <w:sz w:val="18"/>
                                    </w:rPr>
                                  </w:pPr>
                                  <w:r>
                                    <w:rPr>
                                      <w:sz w:val="18"/>
                                    </w:rPr>
                                    <w:t>Sig.</w:t>
                                  </w:r>
                                  <w:r>
                                    <w:rPr>
                                      <w:spacing w:val="-3"/>
                                      <w:sz w:val="18"/>
                                    </w:rPr>
                                    <w:t> </w:t>
                                  </w:r>
                                  <w:r>
                                    <w:rPr>
                                      <w:sz w:val="18"/>
                                    </w:rPr>
                                    <w:t>(2-</w:t>
                                  </w:r>
                                  <w:r>
                                    <w:rPr>
                                      <w:spacing w:val="-2"/>
                                      <w:sz w:val="18"/>
                                    </w:rPr>
                                    <w:t>tailed)</w:t>
                                  </w:r>
                                </w:p>
                              </w:tc>
                              <w:tc>
                                <w:tcPr>
                                  <w:tcW w:w="701" w:type="dxa"/>
                                </w:tcPr>
                                <w:p>
                                  <w:pPr>
                                    <w:pStyle w:val="TableParagraph"/>
                                    <w:spacing w:before="38"/>
                                    <w:ind w:left="43"/>
                                    <w:rPr>
                                      <w:sz w:val="18"/>
                                    </w:rPr>
                                  </w:pPr>
                                  <w:r>
                                    <w:rPr>
                                      <w:spacing w:val="-4"/>
                                      <w:sz w:val="18"/>
                                    </w:rPr>
                                    <w:t>.048</w:t>
                                  </w:r>
                                </w:p>
                              </w:tc>
                              <w:tc>
                                <w:tcPr>
                                  <w:tcW w:w="816" w:type="dxa"/>
                                </w:tcPr>
                                <w:p>
                                  <w:pPr>
                                    <w:pStyle w:val="TableParagraph"/>
                                    <w:rPr>
                                      <w:sz w:val="20"/>
                                    </w:rPr>
                                  </w:pPr>
                                </w:p>
                              </w:tc>
                            </w:tr>
                            <w:tr>
                              <w:trPr>
                                <w:trHeight w:val="503" w:hRule="atLeast"/>
                              </w:trPr>
                              <w:tc>
                                <w:tcPr>
                                  <w:tcW w:w="1090" w:type="dxa"/>
                                </w:tcPr>
                                <w:p>
                                  <w:pPr>
                                    <w:pStyle w:val="TableParagraph"/>
                                    <w:rPr>
                                      <w:sz w:val="20"/>
                                    </w:rPr>
                                  </w:pPr>
                                </w:p>
                              </w:tc>
                              <w:tc>
                                <w:tcPr>
                                  <w:tcW w:w="1128" w:type="dxa"/>
                                </w:tcPr>
                                <w:p>
                                  <w:pPr>
                                    <w:pStyle w:val="TableParagraph"/>
                                    <w:spacing w:before="38"/>
                                    <w:ind w:left="62"/>
                                    <w:rPr>
                                      <w:sz w:val="18"/>
                                    </w:rPr>
                                  </w:pPr>
                                  <w:r>
                                    <w:rPr>
                                      <w:spacing w:val="-10"/>
                                      <w:sz w:val="18"/>
                                    </w:rPr>
                                    <w:t>N</w:t>
                                  </w:r>
                                </w:p>
                              </w:tc>
                              <w:tc>
                                <w:tcPr>
                                  <w:tcW w:w="701" w:type="dxa"/>
                                </w:tcPr>
                                <w:p>
                                  <w:pPr>
                                    <w:pStyle w:val="TableParagraph"/>
                                    <w:spacing w:before="38"/>
                                    <w:ind w:left="43"/>
                                    <w:rPr>
                                      <w:sz w:val="18"/>
                                    </w:rPr>
                                  </w:pPr>
                                  <w:r>
                                    <w:rPr>
                                      <w:spacing w:val="-5"/>
                                      <w:sz w:val="18"/>
                                    </w:rPr>
                                    <w:t>100</w:t>
                                  </w:r>
                                </w:p>
                              </w:tc>
                              <w:tc>
                                <w:tcPr>
                                  <w:tcW w:w="816" w:type="dxa"/>
                                </w:tcPr>
                                <w:p>
                                  <w:pPr>
                                    <w:pStyle w:val="TableParagraph"/>
                                    <w:spacing w:before="38"/>
                                    <w:ind w:left="53"/>
                                    <w:rPr>
                                      <w:sz w:val="18"/>
                                    </w:rPr>
                                  </w:pPr>
                                  <w:r>
                                    <w:rPr>
                                      <w:spacing w:val="-5"/>
                                      <w:sz w:val="18"/>
                                    </w:rPr>
                                    <w:t>100</w:t>
                                  </w:r>
                                </w:p>
                              </w:tc>
                            </w:tr>
                          </w:tbl>
                          <w:p>
                            <w:pPr>
                              <w:pStyle w:val="BodyText"/>
                              <w:ind w:left="0"/>
                            </w:pPr>
                          </w:p>
                        </w:txbxContent>
                      </wps:txbx>
                      <wps:bodyPr wrap="square" lIns="0" tIns="0" rIns="0" bIns="0" rtlCol="0">
                        <a:noAutofit/>
                      </wps:bodyPr>
                    </wps:wsp>
                  </a:graphicData>
                </a:graphic>
              </wp:anchor>
            </w:drawing>
          </mc:Choice>
          <mc:Fallback>
            <w:pict>
              <v:shape style="position:absolute;margin-left:60.863998pt;margin-top:126.672554pt;width:193.3pt;height:119.95pt;mso-position-horizontal-relative:page;mso-position-vertical-relative:paragraph;z-index:15731200" type="#_x0000_t202" id="docshape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90"/>
                        <w:gridCol w:w="1128"/>
                        <w:gridCol w:w="701"/>
                        <w:gridCol w:w="816"/>
                      </w:tblGrid>
                      <w:tr>
                        <w:trPr>
                          <w:trHeight w:val="465" w:hRule="atLeast"/>
                        </w:trPr>
                        <w:tc>
                          <w:tcPr>
                            <w:tcW w:w="1090" w:type="dxa"/>
                          </w:tcPr>
                          <w:p>
                            <w:pPr>
                              <w:pStyle w:val="TableParagraph"/>
                              <w:rPr>
                                <w:sz w:val="20"/>
                              </w:rPr>
                            </w:pPr>
                          </w:p>
                        </w:tc>
                        <w:tc>
                          <w:tcPr>
                            <w:tcW w:w="1128" w:type="dxa"/>
                          </w:tcPr>
                          <w:p>
                            <w:pPr>
                              <w:pStyle w:val="TableParagraph"/>
                              <w:spacing w:before="19"/>
                              <w:ind w:left="62"/>
                              <w:rPr>
                                <w:sz w:val="18"/>
                              </w:rPr>
                            </w:pPr>
                            <w:r>
                              <w:rPr>
                                <w:spacing w:val="-10"/>
                                <w:sz w:val="18"/>
                              </w:rPr>
                              <w:t>N</w:t>
                            </w:r>
                          </w:p>
                        </w:tc>
                        <w:tc>
                          <w:tcPr>
                            <w:tcW w:w="701" w:type="dxa"/>
                          </w:tcPr>
                          <w:p>
                            <w:pPr>
                              <w:pStyle w:val="TableParagraph"/>
                              <w:spacing w:before="19"/>
                              <w:ind w:left="43"/>
                              <w:rPr>
                                <w:sz w:val="18"/>
                              </w:rPr>
                            </w:pPr>
                            <w:r>
                              <w:rPr>
                                <w:spacing w:val="-5"/>
                                <w:sz w:val="18"/>
                              </w:rPr>
                              <w:t>100</w:t>
                            </w:r>
                          </w:p>
                        </w:tc>
                        <w:tc>
                          <w:tcPr>
                            <w:tcW w:w="816" w:type="dxa"/>
                          </w:tcPr>
                          <w:p>
                            <w:pPr>
                              <w:pStyle w:val="TableParagraph"/>
                              <w:spacing w:before="19"/>
                              <w:ind w:left="53"/>
                              <w:rPr>
                                <w:sz w:val="18"/>
                              </w:rPr>
                            </w:pPr>
                            <w:r>
                              <w:rPr>
                                <w:spacing w:val="-5"/>
                                <w:sz w:val="18"/>
                              </w:rPr>
                              <w:t>100</w:t>
                            </w:r>
                          </w:p>
                        </w:tc>
                      </w:tr>
                      <w:tr>
                        <w:trPr>
                          <w:trHeight w:val="873" w:hRule="atLeast"/>
                        </w:trPr>
                        <w:tc>
                          <w:tcPr>
                            <w:tcW w:w="1090" w:type="dxa"/>
                          </w:tcPr>
                          <w:p>
                            <w:pPr>
                              <w:pStyle w:val="TableParagraph"/>
                              <w:spacing w:before="23"/>
                              <w:ind w:left="38"/>
                              <w:rPr>
                                <w:sz w:val="18"/>
                              </w:rPr>
                            </w:pPr>
                            <w:r>
                              <w:rPr>
                                <w:spacing w:val="-2"/>
                                <w:sz w:val="18"/>
                              </w:rPr>
                              <w:t>Profession</w:t>
                            </w:r>
                          </w:p>
                        </w:tc>
                        <w:tc>
                          <w:tcPr>
                            <w:tcW w:w="1128" w:type="dxa"/>
                          </w:tcPr>
                          <w:p>
                            <w:pPr>
                              <w:pStyle w:val="TableParagraph"/>
                              <w:spacing w:before="23"/>
                              <w:ind w:left="62" w:right="15"/>
                              <w:rPr>
                                <w:sz w:val="18"/>
                              </w:rPr>
                            </w:pPr>
                            <w:r>
                              <w:rPr>
                                <w:spacing w:val="-2"/>
                                <w:sz w:val="18"/>
                              </w:rPr>
                              <w:t>Pearson </w:t>
                            </w:r>
                            <w:r>
                              <w:rPr>
                                <w:spacing w:val="-4"/>
                                <w:sz w:val="18"/>
                              </w:rPr>
                              <w:t>Correlation</w:t>
                            </w:r>
                          </w:p>
                        </w:tc>
                        <w:tc>
                          <w:tcPr>
                            <w:tcW w:w="701" w:type="dxa"/>
                          </w:tcPr>
                          <w:p>
                            <w:pPr>
                              <w:pStyle w:val="TableParagraph"/>
                              <w:spacing w:before="134"/>
                              <w:ind w:left="43"/>
                              <w:rPr>
                                <w:sz w:val="18"/>
                              </w:rPr>
                            </w:pPr>
                            <w:r>
                              <w:rPr>
                                <w:spacing w:val="-2"/>
                                <w:sz w:val="18"/>
                              </w:rPr>
                              <w:t>.199</w:t>
                            </w:r>
                            <w:r>
                              <w:rPr>
                                <w:spacing w:val="-2"/>
                                <w:sz w:val="18"/>
                                <w:vertAlign w:val="superscript"/>
                              </w:rPr>
                              <w:t>*</w:t>
                            </w:r>
                          </w:p>
                        </w:tc>
                        <w:tc>
                          <w:tcPr>
                            <w:tcW w:w="816" w:type="dxa"/>
                          </w:tcPr>
                          <w:p>
                            <w:pPr>
                              <w:pStyle w:val="TableParagraph"/>
                              <w:spacing w:before="134"/>
                              <w:ind w:left="53"/>
                              <w:rPr>
                                <w:sz w:val="18"/>
                              </w:rPr>
                            </w:pPr>
                            <w:r>
                              <w:rPr>
                                <w:spacing w:val="-10"/>
                                <w:sz w:val="18"/>
                              </w:rPr>
                              <w:t>1</w:t>
                            </w:r>
                          </w:p>
                        </w:tc>
                      </w:tr>
                      <w:tr>
                        <w:trPr>
                          <w:trHeight w:val="508" w:hRule="atLeast"/>
                        </w:trPr>
                        <w:tc>
                          <w:tcPr>
                            <w:tcW w:w="1090" w:type="dxa"/>
                          </w:tcPr>
                          <w:p>
                            <w:pPr>
                              <w:pStyle w:val="TableParagraph"/>
                              <w:rPr>
                                <w:sz w:val="20"/>
                              </w:rPr>
                            </w:pPr>
                          </w:p>
                        </w:tc>
                        <w:tc>
                          <w:tcPr>
                            <w:tcW w:w="1128" w:type="dxa"/>
                          </w:tcPr>
                          <w:p>
                            <w:pPr>
                              <w:pStyle w:val="TableParagraph"/>
                              <w:spacing w:before="38"/>
                              <w:ind w:left="62"/>
                              <w:rPr>
                                <w:sz w:val="18"/>
                              </w:rPr>
                            </w:pPr>
                            <w:r>
                              <w:rPr>
                                <w:sz w:val="18"/>
                              </w:rPr>
                              <w:t>Sig.</w:t>
                            </w:r>
                            <w:r>
                              <w:rPr>
                                <w:spacing w:val="-3"/>
                                <w:sz w:val="18"/>
                              </w:rPr>
                              <w:t> </w:t>
                            </w:r>
                            <w:r>
                              <w:rPr>
                                <w:sz w:val="18"/>
                              </w:rPr>
                              <w:t>(2-</w:t>
                            </w:r>
                            <w:r>
                              <w:rPr>
                                <w:spacing w:val="-2"/>
                                <w:sz w:val="18"/>
                              </w:rPr>
                              <w:t>tailed)</w:t>
                            </w:r>
                          </w:p>
                        </w:tc>
                        <w:tc>
                          <w:tcPr>
                            <w:tcW w:w="701" w:type="dxa"/>
                          </w:tcPr>
                          <w:p>
                            <w:pPr>
                              <w:pStyle w:val="TableParagraph"/>
                              <w:spacing w:before="38"/>
                              <w:ind w:left="43"/>
                              <w:rPr>
                                <w:sz w:val="18"/>
                              </w:rPr>
                            </w:pPr>
                            <w:r>
                              <w:rPr>
                                <w:spacing w:val="-4"/>
                                <w:sz w:val="18"/>
                              </w:rPr>
                              <w:t>.048</w:t>
                            </w:r>
                          </w:p>
                        </w:tc>
                        <w:tc>
                          <w:tcPr>
                            <w:tcW w:w="816" w:type="dxa"/>
                          </w:tcPr>
                          <w:p>
                            <w:pPr>
                              <w:pStyle w:val="TableParagraph"/>
                              <w:rPr>
                                <w:sz w:val="20"/>
                              </w:rPr>
                            </w:pPr>
                          </w:p>
                        </w:tc>
                      </w:tr>
                      <w:tr>
                        <w:trPr>
                          <w:trHeight w:val="503" w:hRule="atLeast"/>
                        </w:trPr>
                        <w:tc>
                          <w:tcPr>
                            <w:tcW w:w="1090" w:type="dxa"/>
                          </w:tcPr>
                          <w:p>
                            <w:pPr>
                              <w:pStyle w:val="TableParagraph"/>
                              <w:rPr>
                                <w:sz w:val="20"/>
                              </w:rPr>
                            </w:pPr>
                          </w:p>
                        </w:tc>
                        <w:tc>
                          <w:tcPr>
                            <w:tcW w:w="1128" w:type="dxa"/>
                          </w:tcPr>
                          <w:p>
                            <w:pPr>
                              <w:pStyle w:val="TableParagraph"/>
                              <w:spacing w:before="38"/>
                              <w:ind w:left="62"/>
                              <w:rPr>
                                <w:sz w:val="18"/>
                              </w:rPr>
                            </w:pPr>
                            <w:r>
                              <w:rPr>
                                <w:spacing w:val="-10"/>
                                <w:sz w:val="18"/>
                              </w:rPr>
                              <w:t>N</w:t>
                            </w:r>
                          </w:p>
                        </w:tc>
                        <w:tc>
                          <w:tcPr>
                            <w:tcW w:w="701" w:type="dxa"/>
                          </w:tcPr>
                          <w:p>
                            <w:pPr>
                              <w:pStyle w:val="TableParagraph"/>
                              <w:spacing w:before="38"/>
                              <w:ind w:left="43"/>
                              <w:rPr>
                                <w:sz w:val="18"/>
                              </w:rPr>
                            </w:pPr>
                            <w:r>
                              <w:rPr>
                                <w:spacing w:val="-5"/>
                                <w:sz w:val="18"/>
                              </w:rPr>
                              <w:t>100</w:t>
                            </w:r>
                          </w:p>
                        </w:tc>
                        <w:tc>
                          <w:tcPr>
                            <w:tcW w:w="816" w:type="dxa"/>
                          </w:tcPr>
                          <w:p>
                            <w:pPr>
                              <w:pStyle w:val="TableParagraph"/>
                              <w:spacing w:before="38"/>
                              <w:ind w:left="53"/>
                              <w:rPr>
                                <w:sz w:val="18"/>
                              </w:rPr>
                            </w:pPr>
                            <w:r>
                              <w:rPr>
                                <w:spacing w:val="-5"/>
                                <w:sz w:val="18"/>
                              </w:rPr>
                              <w:t>100</w:t>
                            </w:r>
                          </w:p>
                        </w:tc>
                      </w:tr>
                    </w:tbl>
                    <w:p>
                      <w:pPr>
                        <w:pStyle w:val="BodyText"/>
                        <w:ind w:left="0"/>
                      </w:pPr>
                    </w:p>
                  </w:txbxContent>
                </v:textbox>
                <w10:wrap type="none"/>
              </v:shape>
            </w:pict>
          </mc:Fallback>
        </mc:AlternateContent>
      </w:r>
      <w:bookmarkStart w:name="Correlations (1)" w:id="11"/>
      <w:bookmarkEnd w:id="11"/>
      <w:r>
        <w:rPr>
          <w:b w:val="0"/>
        </w:rPr>
      </w:r>
      <w:r>
        <w:rPr>
          <w:spacing w:val="-2"/>
        </w:rPr>
        <w:t>Correlations</w:t>
      </w: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ind w:left="0"/>
        <w:rPr>
          <w:b/>
        </w:rPr>
      </w:pPr>
    </w:p>
    <w:p>
      <w:pPr>
        <w:pStyle w:val="BodyText"/>
        <w:spacing w:before="146"/>
        <w:ind w:left="0"/>
        <w:rPr>
          <w:b/>
        </w:rPr>
      </w:pPr>
    </w:p>
    <w:p>
      <w:pPr>
        <w:pStyle w:val="BodyText"/>
        <w:spacing w:line="242" w:lineRule="auto"/>
        <w:ind w:right="5214"/>
      </w:pPr>
      <w:r>
        <w:rPr/>
        <w:t>*. Correlation is significant at</w:t>
      </w:r>
      <w:r>
        <w:rPr>
          <w:spacing w:val="-5"/>
        </w:rPr>
        <w:t> </w:t>
      </w:r>
      <w:r>
        <w:rPr/>
        <w:t>the</w:t>
      </w:r>
      <w:r>
        <w:rPr>
          <w:spacing w:val="-2"/>
        </w:rPr>
        <w:t> </w:t>
      </w:r>
      <w:r>
        <w:rPr/>
        <w:t>0.05 level </w:t>
      </w:r>
      <w:r>
        <w:rPr>
          <w:spacing w:val="-2"/>
        </w:rPr>
        <w:t>(2-tailed).</w:t>
      </w:r>
    </w:p>
    <w:p>
      <w:pPr>
        <w:pStyle w:val="BodyText"/>
        <w:spacing w:after="0" w:line="242" w:lineRule="auto"/>
        <w:sectPr>
          <w:pgSz w:w="11910" w:h="16840"/>
          <w:pgMar w:header="710" w:footer="0" w:top="1400" w:bottom="0" w:left="1275" w:right="1133"/>
        </w:sectPr>
      </w:pPr>
    </w:p>
    <w:p>
      <w:pPr>
        <w:pStyle w:val="BodyText"/>
        <w:ind w:right="28"/>
      </w:pPr>
      <w:r>
        <w:rPr/>
        <w:t>The research paper investigates the impact of mobile marketing on consumer purchasing decisions, focusing on a sample of</w:t>
      </w:r>
      <w:r>
        <w:rPr>
          <w:spacing w:val="-14"/>
        </w:rPr>
        <w:t> </w:t>
      </w:r>
      <w:r>
        <w:rPr/>
        <w:t>100</w:t>
      </w:r>
      <w:r>
        <w:rPr>
          <w:spacing w:val="-7"/>
        </w:rPr>
        <w:t> </w:t>
      </w:r>
      <w:r>
        <w:rPr/>
        <w:t>customers</w:t>
      </w:r>
      <w:r>
        <w:rPr>
          <w:spacing w:val="-8"/>
        </w:rPr>
        <w:t> </w:t>
      </w:r>
      <w:r>
        <w:rPr/>
        <w:t>residing</w:t>
      </w:r>
      <w:r>
        <w:rPr>
          <w:spacing w:val="-3"/>
        </w:rPr>
        <w:t> </w:t>
      </w:r>
      <w:r>
        <w:rPr/>
        <w:t>in</w:t>
      </w:r>
      <w:r>
        <w:rPr>
          <w:spacing w:val="-11"/>
        </w:rPr>
        <w:t> </w:t>
      </w:r>
      <w:r>
        <w:rPr/>
        <w:t>Tirupati,</w:t>
      </w:r>
      <w:r>
        <w:rPr>
          <w:spacing w:val="-5"/>
        </w:rPr>
        <w:t> </w:t>
      </w:r>
      <w:r>
        <w:rPr/>
        <w:t>India. The analysis employs quantitative methods using SPSS for statistical evaluation, specifically correlation analysis to explore relationships between various factors and consumer behavior.</w:t>
      </w:r>
    </w:p>
    <w:p>
      <w:pPr>
        <w:pStyle w:val="BodyText"/>
        <w:spacing w:line="275" w:lineRule="exact" w:before="267"/>
      </w:pPr>
      <w:r>
        <w:rPr/>
        <w:t>Research</w:t>
      </w:r>
      <w:r>
        <w:rPr>
          <w:spacing w:val="-7"/>
        </w:rPr>
        <w:t> </w:t>
      </w:r>
      <w:r>
        <w:rPr>
          <w:spacing w:val="-2"/>
        </w:rPr>
        <w:t>Methodology</w:t>
      </w:r>
    </w:p>
    <w:p>
      <w:pPr>
        <w:pStyle w:val="BodyText"/>
        <w:ind w:right="28"/>
      </w:pPr>
      <w:r>
        <w:rPr/>
        <w:t>The study utilized both primary and secondary data collected through surveys. Key</w:t>
      </w:r>
      <w:r>
        <w:rPr>
          <w:spacing w:val="-13"/>
        </w:rPr>
        <w:t> </w:t>
      </w:r>
      <w:r>
        <w:rPr/>
        <w:t>demographic</w:t>
      </w:r>
      <w:r>
        <w:rPr>
          <w:spacing w:val="-9"/>
        </w:rPr>
        <w:t> </w:t>
      </w:r>
      <w:r>
        <w:rPr/>
        <w:t>questions</w:t>
      </w:r>
      <w:r>
        <w:rPr>
          <w:spacing w:val="-10"/>
        </w:rPr>
        <w:t> </w:t>
      </w:r>
      <w:r>
        <w:rPr/>
        <w:t>and</w:t>
      </w:r>
      <w:r>
        <w:rPr>
          <w:spacing w:val="-9"/>
        </w:rPr>
        <w:t> </w:t>
      </w:r>
      <w:r>
        <w:rPr/>
        <w:t>behavioral attitudes were analyzed to understand consumer responses to mobile marketing. The factors considered for behavioral intention included:</w:t>
      </w:r>
    </w:p>
    <w:p>
      <w:pPr>
        <w:pStyle w:val="ListParagraph"/>
        <w:numPr>
          <w:ilvl w:val="0"/>
          <w:numId w:val="2"/>
        </w:numPr>
        <w:tabs>
          <w:tab w:pos="145" w:val="left" w:leader="none"/>
        </w:tabs>
        <w:spacing w:line="240" w:lineRule="auto" w:before="275" w:after="0"/>
        <w:ind w:left="145" w:right="0" w:hanging="143"/>
        <w:jc w:val="left"/>
        <w:rPr>
          <w:sz w:val="24"/>
        </w:rPr>
      </w:pPr>
      <w:r>
        <w:rPr>
          <w:sz w:val="24"/>
        </w:rPr>
        <w:t>Interest and</w:t>
      </w:r>
      <w:r>
        <w:rPr>
          <w:spacing w:val="-4"/>
          <w:sz w:val="24"/>
        </w:rPr>
        <w:t> </w:t>
      </w:r>
      <w:r>
        <w:rPr>
          <w:spacing w:val="-2"/>
          <w:sz w:val="24"/>
        </w:rPr>
        <w:t>acceptability</w:t>
      </w:r>
    </w:p>
    <w:p>
      <w:pPr>
        <w:pStyle w:val="ListParagraph"/>
        <w:numPr>
          <w:ilvl w:val="0"/>
          <w:numId w:val="2"/>
        </w:numPr>
        <w:tabs>
          <w:tab w:pos="145" w:val="left" w:leader="none"/>
        </w:tabs>
        <w:spacing w:line="275" w:lineRule="exact" w:before="3" w:after="0"/>
        <w:ind w:left="145" w:right="0" w:hanging="143"/>
        <w:jc w:val="left"/>
        <w:rPr>
          <w:sz w:val="24"/>
        </w:rPr>
      </w:pPr>
      <w:r>
        <w:rPr>
          <w:sz w:val="24"/>
        </w:rPr>
        <w:t>Active</w:t>
      </w:r>
      <w:r>
        <w:rPr>
          <w:spacing w:val="-4"/>
          <w:sz w:val="24"/>
        </w:rPr>
        <w:t> </w:t>
      </w:r>
      <w:r>
        <w:rPr>
          <w:sz w:val="24"/>
        </w:rPr>
        <w:t>involvement</w:t>
      </w:r>
      <w:r>
        <w:rPr>
          <w:spacing w:val="-3"/>
          <w:sz w:val="24"/>
        </w:rPr>
        <w:t> </w:t>
      </w:r>
      <w:r>
        <w:rPr>
          <w:sz w:val="24"/>
        </w:rPr>
        <w:t>and</w:t>
      </w:r>
      <w:r>
        <w:rPr>
          <w:spacing w:val="-6"/>
          <w:sz w:val="24"/>
        </w:rPr>
        <w:t> </w:t>
      </w:r>
      <w:r>
        <w:rPr>
          <w:spacing w:val="-2"/>
          <w:sz w:val="24"/>
        </w:rPr>
        <w:t>usage</w:t>
      </w:r>
    </w:p>
    <w:p>
      <w:pPr>
        <w:pStyle w:val="ListParagraph"/>
        <w:numPr>
          <w:ilvl w:val="0"/>
          <w:numId w:val="2"/>
        </w:numPr>
        <w:tabs>
          <w:tab w:pos="145" w:val="left" w:leader="none"/>
        </w:tabs>
        <w:spacing w:line="275" w:lineRule="exact" w:before="0" w:after="0"/>
        <w:ind w:left="145" w:right="0" w:hanging="143"/>
        <w:jc w:val="left"/>
        <w:rPr>
          <w:sz w:val="24"/>
        </w:rPr>
      </w:pPr>
      <w:r>
        <w:rPr>
          <w:sz w:val="24"/>
        </w:rPr>
        <w:t>Security</w:t>
      </w:r>
      <w:r>
        <w:rPr>
          <w:spacing w:val="-10"/>
          <w:sz w:val="24"/>
        </w:rPr>
        <w:t> </w:t>
      </w:r>
      <w:r>
        <w:rPr>
          <w:sz w:val="24"/>
        </w:rPr>
        <w:t>and privacy</w:t>
      </w:r>
      <w:r>
        <w:rPr>
          <w:spacing w:val="-4"/>
          <w:sz w:val="24"/>
        </w:rPr>
        <w:t> </w:t>
      </w:r>
      <w:r>
        <w:rPr>
          <w:spacing w:val="-2"/>
          <w:sz w:val="24"/>
        </w:rPr>
        <w:t>concerns</w:t>
      </w:r>
    </w:p>
    <w:p>
      <w:pPr>
        <w:pStyle w:val="ListParagraph"/>
        <w:numPr>
          <w:ilvl w:val="0"/>
          <w:numId w:val="2"/>
        </w:numPr>
        <w:tabs>
          <w:tab w:pos="145" w:val="left" w:leader="none"/>
        </w:tabs>
        <w:spacing w:line="240" w:lineRule="auto" w:before="3" w:after="0"/>
        <w:ind w:left="145" w:right="0" w:hanging="143"/>
        <w:jc w:val="left"/>
        <w:rPr>
          <w:sz w:val="24"/>
        </w:rPr>
      </w:pPr>
      <w:r>
        <w:rPr>
          <w:sz w:val="24"/>
        </w:rPr>
        <w:t>Preference</w:t>
      </w:r>
      <w:r>
        <w:rPr>
          <w:spacing w:val="-3"/>
          <w:sz w:val="24"/>
        </w:rPr>
        <w:t> </w:t>
      </w:r>
      <w:r>
        <w:rPr>
          <w:sz w:val="24"/>
        </w:rPr>
        <w:t>for</w:t>
      </w:r>
      <w:r>
        <w:rPr>
          <w:spacing w:val="-4"/>
          <w:sz w:val="24"/>
        </w:rPr>
        <w:t> </w:t>
      </w:r>
      <w:r>
        <w:rPr>
          <w:sz w:val="24"/>
        </w:rPr>
        <w:t>internet</w:t>
      </w:r>
      <w:r>
        <w:rPr>
          <w:spacing w:val="-2"/>
          <w:sz w:val="24"/>
        </w:rPr>
        <w:t> </w:t>
      </w:r>
      <w:r>
        <w:rPr>
          <w:sz w:val="24"/>
        </w:rPr>
        <w:t>via</w:t>
      </w:r>
      <w:r>
        <w:rPr>
          <w:spacing w:val="-2"/>
          <w:sz w:val="24"/>
        </w:rPr>
        <w:t> </w:t>
      </w:r>
      <w:r>
        <w:rPr>
          <w:sz w:val="24"/>
        </w:rPr>
        <w:t>mobile</w:t>
      </w:r>
      <w:r>
        <w:rPr>
          <w:spacing w:val="-6"/>
          <w:sz w:val="24"/>
        </w:rPr>
        <w:t> </w:t>
      </w:r>
      <w:r>
        <w:rPr>
          <w:spacing w:val="-4"/>
          <w:sz w:val="24"/>
        </w:rPr>
        <w:t>phone</w:t>
      </w:r>
    </w:p>
    <w:p>
      <w:pPr>
        <w:pStyle w:val="BodyText"/>
        <w:spacing w:before="273"/>
        <w:ind w:left="0"/>
      </w:pPr>
    </w:p>
    <w:p>
      <w:pPr>
        <w:pStyle w:val="BodyText"/>
      </w:pPr>
      <w:r>
        <w:rPr/>
        <w:t>Data</w:t>
      </w:r>
      <w:r>
        <w:rPr>
          <w:spacing w:val="-6"/>
        </w:rPr>
        <w:t> </w:t>
      </w:r>
      <w:r>
        <w:rPr/>
        <w:t>Analysis</w:t>
      </w:r>
      <w:r>
        <w:rPr>
          <w:spacing w:val="-6"/>
        </w:rPr>
        <w:t> </w:t>
      </w:r>
      <w:r>
        <w:rPr>
          <w:spacing w:val="-2"/>
        </w:rPr>
        <w:t>Techniques</w:t>
      </w:r>
    </w:p>
    <w:p>
      <w:pPr>
        <w:pStyle w:val="BodyText"/>
        <w:ind w:left="0"/>
      </w:pPr>
    </w:p>
    <w:p>
      <w:pPr>
        <w:pStyle w:val="ListParagraph"/>
        <w:numPr>
          <w:ilvl w:val="0"/>
          <w:numId w:val="3"/>
        </w:numPr>
        <w:tabs>
          <w:tab w:pos="246" w:val="left" w:leader="none"/>
        </w:tabs>
        <w:spacing w:line="240" w:lineRule="auto" w:before="0" w:after="0"/>
        <w:ind w:left="2" w:right="261" w:firstLine="0"/>
        <w:jc w:val="left"/>
        <w:rPr>
          <w:sz w:val="24"/>
        </w:rPr>
      </w:pPr>
      <w:r>
        <w:rPr>
          <w:sz w:val="24"/>
        </w:rPr>
        <w:t>Descriptive Statistics: This involved summarizing</w:t>
      </w:r>
      <w:r>
        <w:rPr>
          <w:spacing w:val="-9"/>
          <w:sz w:val="24"/>
        </w:rPr>
        <w:t> </w:t>
      </w:r>
      <w:r>
        <w:rPr>
          <w:sz w:val="24"/>
        </w:rPr>
        <w:t>the</w:t>
      </w:r>
      <w:r>
        <w:rPr>
          <w:spacing w:val="-10"/>
          <w:sz w:val="24"/>
        </w:rPr>
        <w:t> </w:t>
      </w:r>
      <w:r>
        <w:rPr>
          <w:sz w:val="24"/>
        </w:rPr>
        <w:t>data</w:t>
      </w:r>
      <w:r>
        <w:rPr>
          <w:spacing w:val="-10"/>
          <w:sz w:val="24"/>
        </w:rPr>
        <w:t> </w:t>
      </w:r>
      <w:r>
        <w:rPr>
          <w:sz w:val="24"/>
        </w:rPr>
        <w:t>collected</w:t>
      </w:r>
      <w:r>
        <w:rPr>
          <w:spacing w:val="-6"/>
          <w:sz w:val="24"/>
        </w:rPr>
        <w:t> </w:t>
      </w:r>
      <w:r>
        <w:rPr>
          <w:sz w:val="24"/>
        </w:rPr>
        <w:t>to</w:t>
      </w:r>
      <w:r>
        <w:rPr>
          <w:spacing w:val="-9"/>
          <w:sz w:val="24"/>
        </w:rPr>
        <w:t> </w:t>
      </w:r>
      <w:r>
        <w:rPr>
          <w:sz w:val="24"/>
        </w:rPr>
        <w:t>provide insights into the general trends and characteristics of the sample population.</w:t>
      </w:r>
    </w:p>
    <w:p>
      <w:pPr>
        <w:pStyle w:val="BodyText"/>
        <w:spacing w:before="3"/>
        <w:ind w:left="0"/>
      </w:pPr>
    </w:p>
    <w:p>
      <w:pPr>
        <w:pStyle w:val="ListParagraph"/>
        <w:numPr>
          <w:ilvl w:val="0"/>
          <w:numId w:val="3"/>
        </w:numPr>
        <w:tabs>
          <w:tab w:pos="246" w:val="left" w:leader="none"/>
        </w:tabs>
        <w:spacing w:line="240" w:lineRule="auto" w:before="0" w:after="0"/>
        <w:ind w:left="2" w:right="110" w:firstLine="0"/>
        <w:jc w:val="left"/>
        <w:rPr>
          <w:sz w:val="24"/>
        </w:rPr>
      </w:pPr>
      <w:r>
        <w:rPr>
          <w:sz w:val="24"/>
        </w:rPr>
        <w:t>Correlation</w:t>
      </w:r>
      <w:r>
        <w:rPr>
          <w:spacing w:val="-15"/>
          <w:sz w:val="24"/>
        </w:rPr>
        <w:t> </w:t>
      </w:r>
      <w:r>
        <w:rPr>
          <w:sz w:val="24"/>
        </w:rPr>
        <w:t>Analysis:</w:t>
      </w:r>
      <w:r>
        <w:rPr>
          <w:spacing w:val="-9"/>
          <w:sz w:val="24"/>
        </w:rPr>
        <w:t> </w:t>
      </w:r>
      <w:r>
        <w:rPr>
          <w:sz w:val="24"/>
        </w:rPr>
        <w:t>The</w:t>
      </w:r>
      <w:r>
        <w:rPr>
          <w:spacing w:val="-10"/>
          <w:sz w:val="24"/>
        </w:rPr>
        <w:t> </w:t>
      </w:r>
      <w:r>
        <w:rPr>
          <w:sz w:val="24"/>
        </w:rPr>
        <w:t>study</w:t>
      </w:r>
      <w:r>
        <w:rPr>
          <w:spacing w:val="-15"/>
          <w:sz w:val="24"/>
        </w:rPr>
        <w:t> </w:t>
      </w:r>
      <w:r>
        <w:rPr>
          <w:sz w:val="24"/>
        </w:rPr>
        <w:t>assessed relationships between demographic attributes (like age and profession) and consumer buying behavior towards mobile </w:t>
      </w:r>
      <w:r>
        <w:rPr>
          <w:spacing w:val="-2"/>
          <w:sz w:val="24"/>
        </w:rPr>
        <w:t>marketing.</w:t>
      </w:r>
    </w:p>
    <w:p>
      <w:pPr>
        <w:pStyle w:val="ListParagraph"/>
        <w:numPr>
          <w:ilvl w:val="1"/>
          <w:numId w:val="3"/>
        </w:numPr>
        <w:tabs>
          <w:tab w:pos="327" w:val="left" w:leader="none"/>
        </w:tabs>
        <w:spacing w:line="240" w:lineRule="auto" w:before="272" w:after="0"/>
        <w:ind w:left="2" w:right="81" w:firstLine="182"/>
        <w:jc w:val="left"/>
        <w:rPr>
          <w:sz w:val="24"/>
        </w:rPr>
      </w:pPr>
      <w:r>
        <w:rPr>
          <w:sz w:val="24"/>
        </w:rPr>
        <w:t>A significant correlation was found between</w:t>
      </w:r>
      <w:r>
        <w:rPr>
          <w:spacing w:val="-14"/>
          <w:sz w:val="24"/>
        </w:rPr>
        <w:t> </w:t>
      </w:r>
      <w:r>
        <w:rPr>
          <w:sz w:val="24"/>
        </w:rPr>
        <w:t>age</w:t>
      </w:r>
      <w:r>
        <w:rPr>
          <w:spacing w:val="-10"/>
          <w:sz w:val="24"/>
        </w:rPr>
        <w:t> </w:t>
      </w:r>
      <w:r>
        <w:rPr>
          <w:sz w:val="24"/>
        </w:rPr>
        <w:t>and</w:t>
      </w:r>
      <w:r>
        <w:rPr>
          <w:spacing w:val="-10"/>
          <w:sz w:val="24"/>
        </w:rPr>
        <w:t> </w:t>
      </w:r>
      <w:r>
        <w:rPr>
          <w:sz w:val="24"/>
        </w:rPr>
        <w:t>consumer</w:t>
      </w:r>
      <w:r>
        <w:rPr>
          <w:spacing w:val="-9"/>
          <w:sz w:val="24"/>
        </w:rPr>
        <w:t> </w:t>
      </w:r>
      <w:r>
        <w:rPr>
          <w:sz w:val="24"/>
        </w:rPr>
        <w:t>buying</w:t>
      </w:r>
      <w:r>
        <w:rPr>
          <w:spacing w:val="-6"/>
          <w:sz w:val="24"/>
        </w:rPr>
        <w:t> </w:t>
      </w:r>
      <w:r>
        <w:rPr>
          <w:sz w:val="24"/>
        </w:rPr>
        <w:t>behavior (p &lt; 0.05).</w:t>
      </w:r>
    </w:p>
    <w:p>
      <w:pPr>
        <w:pStyle w:val="ListParagraph"/>
        <w:numPr>
          <w:ilvl w:val="1"/>
          <w:numId w:val="3"/>
        </w:numPr>
        <w:tabs>
          <w:tab w:pos="322" w:val="left" w:leader="none"/>
        </w:tabs>
        <w:spacing w:line="240" w:lineRule="auto" w:before="3" w:after="0"/>
        <w:ind w:left="2" w:right="73" w:firstLine="182"/>
        <w:jc w:val="left"/>
        <w:rPr>
          <w:sz w:val="24"/>
        </w:rPr>
      </w:pPr>
      <w:r>
        <w:rPr>
          <w:sz w:val="24"/>
        </w:rPr>
        <w:t>Similarly, profession also showed a significant</w:t>
      </w:r>
      <w:r>
        <w:rPr>
          <w:spacing w:val="-8"/>
          <w:sz w:val="24"/>
        </w:rPr>
        <w:t> </w:t>
      </w:r>
      <w:r>
        <w:rPr>
          <w:sz w:val="24"/>
        </w:rPr>
        <w:t>correlation</w:t>
      </w:r>
      <w:r>
        <w:rPr>
          <w:spacing w:val="-15"/>
          <w:sz w:val="24"/>
        </w:rPr>
        <w:t> </w:t>
      </w:r>
      <w:r>
        <w:rPr>
          <w:sz w:val="24"/>
        </w:rPr>
        <w:t>with</w:t>
      </w:r>
      <w:r>
        <w:rPr>
          <w:spacing w:val="-12"/>
          <w:sz w:val="24"/>
        </w:rPr>
        <w:t> </w:t>
      </w:r>
      <w:r>
        <w:rPr>
          <w:sz w:val="24"/>
        </w:rPr>
        <w:t>buying</w:t>
      </w:r>
      <w:r>
        <w:rPr>
          <w:spacing w:val="-12"/>
          <w:sz w:val="24"/>
        </w:rPr>
        <w:t> </w:t>
      </w:r>
      <w:r>
        <w:rPr>
          <w:sz w:val="24"/>
        </w:rPr>
        <w:t>behavior (p &lt; 0.05).</w:t>
      </w:r>
    </w:p>
    <w:p>
      <w:pPr>
        <w:pStyle w:val="ListParagraph"/>
        <w:numPr>
          <w:ilvl w:val="1"/>
          <w:numId w:val="3"/>
        </w:numPr>
        <w:tabs>
          <w:tab w:pos="327" w:val="left" w:leader="none"/>
        </w:tabs>
        <w:spacing w:line="240" w:lineRule="auto" w:before="0" w:after="0"/>
        <w:ind w:left="2" w:right="132" w:firstLine="182"/>
        <w:jc w:val="left"/>
        <w:rPr>
          <w:sz w:val="24"/>
        </w:rPr>
      </w:pPr>
      <w:r>
        <w:rPr>
          <w:sz w:val="24"/>
        </w:rPr>
        <w:t>However,</w:t>
      </w:r>
      <w:r>
        <w:rPr>
          <w:spacing w:val="-13"/>
          <w:sz w:val="24"/>
        </w:rPr>
        <w:t> </w:t>
      </w:r>
      <w:r>
        <w:rPr>
          <w:sz w:val="24"/>
        </w:rPr>
        <w:t>no</w:t>
      </w:r>
      <w:r>
        <w:rPr>
          <w:spacing w:val="-13"/>
          <w:sz w:val="24"/>
        </w:rPr>
        <w:t> </w:t>
      </w:r>
      <w:r>
        <w:rPr>
          <w:sz w:val="24"/>
        </w:rPr>
        <w:t>significant</w:t>
      </w:r>
      <w:r>
        <w:rPr>
          <w:spacing w:val="-9"/>
          <w:sz w:val="24"/>
        </w:rPr>
        <w:t> </w:t>
      </w:r>
      <w:r>
        <w:rPr>
          <w:sz w:val="24"/>
        </w:rPr>
        <w:t>correlation</w:t>
      </w:r>
      <w:r>
        <w:rPr>
          <w:spacing w:val="-15"/>
          <w:sz w:val="24"/>
        </w:rPr>
        <w:t> </w:t>
      </w:r>
      <w:r>
        <w:rPr>
          <w:sz w:val="24"/>
        </w:rPr>
        <w:t>was observed between gender and consumer buying behavior (p &gt; 0.05).</w:t>
      </w:r>
    </w:p>
    <w:p>
      <w:pPr>
        <w:pStyle w:val="BodyText"/>
        <w:spacing w:before="274"/>
      </w:pPr>
      <w:r>
        <w:rPr/>
        <w:t>Findings</w:t>
      </w:r>
      <w:r>
        <w:rPr>
          <w:spacing w:val="3"/>
        </w:rPr>
        <w:t> </w:t>
      </w:r>
      <w:r>
        <w:rPr/>
        <w:t>from</w:t>
      </w:r>
      <w:r>
        <w:rPr>
          <w:spacing w:val="-7"/>
        </w:rPr>
        <w:t> </w:t>
      </w:r>
      <w:r>
        <w:rPr/>
        <w:t>Data</w:t>
      </w:r>
      <w:r>
        <w:rPr>
          <w:spacing w:val="1"/>
        </w:rPr>
        <w:t> </w:t>
      </w:r>
      <w:r>
        <w:rPr>
          <w:spacing w:val="-2"/>
        </w:rPr>
        <w:t>Analysis</w:t>
      </w:r>
    </w:p>
    <w:p>
      <w:pPr>
        <w:pStyle w:val="BodyText"/>
        <w:ind w:left="0"/>
      </w:pPr>
    </w:p>
    <w:p>
      <w:pPr>
        <w:pStyle w:val="BodyText"/>
      </w:pPr>
      <w:r>
        <w:rPr/>
        <w:t>Consumer</w:t>
      </w:r>
      <w:r>
        <w:rPr>
          <w:spacing w:val="-9"/>
        </w:rPr>
        <w:t> </w:t>
      </w:r>
      <w:r>
        <w:rPr/>
        <w:t>Attitudes:</w:t>
      </w:r>
      <w:r>
        <w:rPr>
          <w:spacing w:val="-9"/>
        </w:rPr>
        <w:t> </w:t>
      </w:r>
      <w:r>
        <w:rPr/>
        <w:t>The</w:t>
      </w:r>
      <w:r>
        <w:rPr>
          <w:spacing w:val="-10"/>
        </w:rPr>
        <w:t> </w:t>
      </w:r>
      <w:r>
        <w:rPr/>
        <w:t>analysis</w:t>
      </w:r>
      <w:r>
        <w:rPr>
          <w:spacing w:val="-11"/>
        </w:rPr>
        <w:t> </w:t>
      </w:r>
      <w:r>
        <w:rPr/>
        <w:t>revealed</w:t>
      </w:r>
      <w:r>
        <w:rPr>
          <w:spacing w:val="-9"/>
        </w:rPr>
        <w:t> </w:t>
      </w:r>
      <w:r>
        <w:rPr/>
        <w:t>a generally positive attitude towards mobile marketing</w:t>
      </w:r>
      <w:r>
        <w:rPr>
          <w:spacing w:val="-6"/>
        </w:rPr>
        <w:t> </w:t>
      </w:r>
      <w:r>
        <w:rPr/>
        <w:t>among</w:t>
      </w:r>
      <w:r>
        <w:rPr>
          <w:spacing w:val="-6"/>
        </w:rPr>
        <w:t> </w:t>
      </w:r>
      <w:r>
        <w:rPr/>
        <w:t>consumers,</w:t>
      </w:r>
      <w:r>
        <w:rPr>
          <w:spacing w:val="-4"/>
        </w:rPr>
        <w:t> </w:t>
      </w:r>
      <w:r>
        <w:rPr/>
        <w:t>indicating</w:t>
      </w:r>
      <w:r>
        <w:rPr>
          <w:spacing w:val="-6"/>
        </w:rPr>
        <w:t> </w:t>
      </w:r>
      <w:r>
        <w:rPr/>
        <w:t>that marketers can leverage this favorable</w:t>
      </w:r>
    </w:p>
    <w:p>
      <w:pPr>
        <w:pStyle w:val="BodyText"/>
        <w:spacing w:line="266" w:lineRule="exact"/>
      </w:pPr>
      <w:r>
        <w:rPr/>
        <w:br w:type="column"/>
      </w:r>
      <w:r>
        <w:rPr/>
        <w:t>perception</w:t>
      </w:r>
      <w:r>
        <w:rPr>
          <w:spacing w:val="-7"/>
        </w:rPr>
        <w:t> </w:t>
      </w:r>
      <w:r>
        <w:rPr/>
        <w:t>to</w:t>
      </w:r>
      <w:r>
        <w:rPr>
          <w:spacing w:val="2"/>
        </w:rPr>
        <w:t> </w:t>
      </w:r>
      <w:r>
        <w:rPr/>
        <w:t>enhance</w:t>
      </w:r>
      <w:r>
        <w:rPr>
          <w:spacing w:val="-3"/>
        </w:rPr>
        <w:t> </w:t>
      </w:r>
      <w:r>
        <w:rPr>
          <w:spacing w:val="-2"/>
        </w:rPr>
        <w:t>engagement.</w:t>
      </w:r>
    </w:p>
    <w:p>
      <w:pPr>
        <w:pStyle w:val="BodyText"/>
        <w:ind w:left="0"/>
      </w:pPr>
    </w:p>
    <w:p>
      <w:pPr>
        <w:pStyle w:val="BodyText"/>
        <w:ind w:right="284"/>
      </w:pPr>
      <w:r>
        <w:rPr/>
        <w:t>Demographic Influences: Age and profession significantly influenced purchasing behaviors, suggesting that younger</w:t>
      </w:r>
      <w:r>
        <w:rPr>
          <w:spacing w:val="-7"/>
        </w:rPr>
        <w:t> </w:t>
      </w:r>
      <w:r>
        <w:rPr/>
        <w:t>consumers</w:t>
      </w:r>
      <w:r>
        <w:rPr>
          <w:spacing w:val="-10"/>
        </w:rPr>
        <w:t> </w:t>
      </w:r>
      <w:r>
        <w:rPr/>
        <w:t>or</w:t>
      </w:r>
      <w:r>
        <w:rPr>
          <w:spacing w:val="-11"/>
        </w:rPr>
        <w:t> </w:t>
      </w:r>
      <w:r>
        <w:rPr/>
        <w:t>those</w:t>
      </w:r>
      <w:r>
        <w:rPr>
          <w:spacing w:val="-9"/>
        </w:rPr>
        <w:t> </w:t>
      </w:r>
      <w:r>
        <w:rPr/>
        <w:t>in</w:t>
      </w:r>
      <w:r>
        <w:rPr>
          <w:spacing w:val="-13"/>
        </w:rPr>
        <w:t> </w:t>
      </w:r>
      <w:r>
        <w:rPr/>
        <w:t>specific professions may</w:t>
      </w:r>
      <w:r>
        <w:rPr>
          <w:spacing w:val="-3"/>
        </w:rPr>
        <w:t> </w:t>
      </w:r>
      <w:r>
        <w:rPr/>
        <w:t>respond differently</w:t>
      </w:r>
      <w:r>
        <w:rPr>
          <w:spacing w:val="-8"/>
        </w:rPr>
        <w:t> </w:t>
      </w:r>
      <w:r>
        <w:rPr/>
        <w:t>to mobile marketing strategies.</w:t>
      </w:r>
    </w:p>
    <w:p>
      <w:pPr>
        <w:pStyle w:val="BodyText"/>
        <w:spacing w:before="274"/>
        <w:ind w:right="284"/>
      </w:pPr>
      <w:r>
        <w:rPr/>
        <w:t>Privacy Concerns: Concerns regarding privacy</w:t>
      </w:r>
      <w:r>
        <w:rPr>
          <w:spacing w:val="-13"/>
        </w:rPr>
        <w:t> </w:t>
      </w:r>
      <w:r>
        <w:rPr/>
        <w:t>and</w:t>
      </w:r>
      <w:r>
        <w:rPr>
          <w:spacing w:val="-8"/>
        </w:rPr>
        <w:t> </w:t>
      </w:r>
      <w:r>
        <w:rPr/>
        <w:t>security</w:t>
      </w:r>
      <w:r>
        <w:rPr>
          <w:spacing w:val="-15"/>
        </w:rPr>
        <w:t> </w:t>
      </w:r>
      <w:r>
        <w:rPr/>
        <w:t>were</w:t>
      </w:r>
      <w:r>
        <w:rPr>
          <w:spacing w:val="-9"/>
        </w:rPr>
        <w:t> </w:t>
      </w:r>
      <w:r>
        <w:rPr/>
        <w:t>prevalent</w:t>
      </w:r>
      <w:r>
        <w:rPr>
          <w:spacing w:val="-4"/>
        </w:rPr>
        <w:t> </w:t>
      </w:r>
      <w:r>
        <w:rPr/>
        <w:t>among consumers, which could affect their acceptance of mobile advertisements.</w:t>
      </w:r>
    </w:p>
    <w:p>
      <w:pPr>
        <w:pStyle w:val="BodyText"/>
        <w:spacing w:line="242" w:lineRule="auto" w:before="1"/>
      </w:pPr>
      <w:r>
        <w:rPr/>
        <w:t>Marketers</w:t>
      </w:r>
      <w:r>
        <w:rPr>
          <w:spacing w:val="-8"/>
        </w:rPr>
        <w:t> </w:t>
      </w:r>
      <w:r>
        <w:rPr/>
        <w:t>need</w:t>
      </w:r>
      <w:r>
        <w:rPr>
          <w:spacing w:val="-6"/>
        </w:rPr>
        <w:t> </w:t>
      </w:r>
      <w:r>
        <w:rPr/>
        <w:t>to</w:t>
      </w:r>
      <w:r>
        <w:rPr>
          <w:spacing w:val="-6"/>
        </w:rPr>
        <w:t> </w:t>
      </w:r>
      <w:r>
        <w:rPr/>
        <w:t>prioritize</w:t>
      </w:r>
      <w:r>
        <w:rPr>
          <w:spacing w:val="-7"/>
        </w:rPr>
        <w:t> </w:t>
      </w:r>
      <w:r>
        <w:rPr/>
        <w:t>transparency</w:t>
      </w:r>
      <w:r>
        <w:rPr>
          <w:spacing w:val="-15"/>
        </w:rPr>
        <w:t> </w:t>
      </w:r>
      <w:r>
        <w:rPr/>
        <w:t>to build trust.</w:t>
      </w:r>
    </w:p>
    <w:p>
      <w:pPr>
        <w:pStyle w:val="BodyText"/>
        <w:spacing w:before="273"/>
      </w:pPr>
      <w:r>
        <w:rPr/>
        <w:t>Integration</w:t>
      </w:r>
      <w:r>
        <w:rPr>
          <w:spacing w:val="-13"/>
        </w:rPr>
        <w:t> </w:t>
      </w:r>
      <w:r>
        <w:rPr/>
        <w:t>with</w:t>
      </w:r>
      <w:r>
        <w:rPr>
          <w:spacing w:val="-13"/>
        </w:rPr>
        <w:t> </w:t>
      </w:r>
      <w:r>
        <w:rPr/>
        <w:t>Traditional</w:t>
      </w:r>
      <w:r>
        <w:rPr>
          <w:spacing w:val="-13"/>
        </w:rPr>
        <w:t> </w:t>
      </w:r>
      <w:r>
        <w:rPr/>
        <w:t>Marketing:</w:t>
      </w:r>
      <w:r>
        <w:rPr>
          <w:spacing w:val="-9"/>
        </w:rPr>
        <w:t> </w:t>
      </w:r>
      <w:r>
        <w:rPr/>
        <w:t>The study emphasized that mobile marketing should complement traditional marketing strategies to maximize effectiveness.</w:t>
      </w:r>
    </w:p>
    <w:p>
      <w:pPr>
        <w:pStyle w:val="BodyText"/>
        <w:spacing w:before="274"/>
        <w:ind w:left="64"/>
      </w:pPr>
      <w:r>
        <w:rPr/>
        <w:t>Implications</w:t>
      </w:r>
      <w:r>
        <w:rPr>
          <w:spacing w:val="-5"/>
        </w:rPr>
        <w:t> </w:t>
      </w:r>
      <w:r>
        <w:rPr/>
        <w:t>for</w:t>
      </w:r>
      <w:r>
        <w:rPr>
          <w:spacing w:val="-5"/>
        </w:rPr>
        <w:t> </w:t>
      </w:r>
      <w:r>
        <w:rPr>
          <w:spacing w:val="-2"/>
        </w:rPr>
        <w:t>Marketers</w:t>
      </w:r>
    </w:p>
    <w:p>
      <w:pPr>
        <w:pStyle w:val="BodyText"/>
        <w:ind w:left="0"/>
      </w:pPr>
    </w:p>
    <w:p>
      <w:pPr>
        <w:pStyle w:val="BodyText"/>
        <w:ind w:right="838"/>
        <w:jc w:val="both"/>
      </w:pPr>
      <w:r>
        <w:rPr/>
        <w:t>The</w:t>
      </w:r>
      <w:r>
        <w:rPr>
          <w:spacing w:val="-3"/>
        </w:rPr>
        <w:t> </w:t>
      </w:r>
      <w:r>
        <w:rPr/>
        <w:t>implications</w:t>
      </w:r>
      <w:r>
        <w:rPr>
          <w:spacing w:val="-9"/>
        </w:rPr>
        <w:t> </w:t>
      </w:r>
      <w:r>
        <w:rPr/>
        <w:t>drawn</w:t>
      </w:r>
      <w:r>
        <w:rPr>
          <w:spacing w:val="-7"/>
        </w:rPr>
        <w:t> </w:t>
      </w:r>
      <w:r>
        <w:rPr/>
        <w:t>from</w:t>
      </w:r>
      <w:r>
        <w:rPr>
          <w:spacing w:val="-15"/>
        </w:rPr>
        <w:t> </w:t>
      </w:r>
      <w:r>
        <w:rPr/>
        <w:t>the</w:t>
      </w:r>
      <w:r>
        <w:rPr>
          <w:spacing w:val="-8"/>
        </w:rPr>
        <w:t> </w:t>
      </w:r>
      <w:r>
        <w:rPr/>
        <w:t>data analysis</w:t>
      </w:r>
      <w:r>
        <w:rPr>
          <w:spacing w:val="-7"/>
        </w:rPr>
        <w:t> </w:t>
      </w:r>
      <w:r>
        <w:rPr/>
        <w:t>suggest</w:t>
      </w:r>
      <w:r>
        <w:rPr>
          <w:spacing w:val="-1"/>
        </w:rPr>
        <w:t> </w:t>
      </w:r>
      <w:r>
        <w:rPr/>
        <w:t>several</w:t>
      </w:r>
      <w:r>
        <w:rPr>
          <w:spacing w:val="-10"/>
        </w:rPr>
        <w:t> </w:t>
      </w:r>
      <w:r>
        <w:rPr/>
        <w:t>strategies</w:t>
      </w:r>
      <w:r>
        <w:rPr>
          <w:spacing w:val="-3"/>
        </w:rPr>
        <w:t> </w:t>
      </w:r>
      <w:r>
        <w:rPr/>
        <w:t>for </w:t>
      </w:r>
      <w:r>
        <w:rPr>
          <w:spacing w:val="-2"/>
        </w:rPr>
        <w:t>marketers:</w:t>
      </w:r>
    </w:p>
    <w:p>
      <w:pPr>
        <w:pStyle w:val="BodyText"/>
        <w:ind w:left="0"/>
      </w:pPr>
    </w:p>
    <w:p>
      <w:pPr>
        <w:pStyle w:val="BodyText"/>
        <w:rPr>
          <w:sz w:val="18"/>
        </w:rPr>
      </w:pPr>
      <w:r>
        <w:rPr/>
        <w:t>Strategic Targeting: Develop targeted campaigns</w:t>
      </w:r>
      <w:r>
        <w:rPr>
          <w:spacing w:val="-9"/>
        </w:rPr>
        <w:t> </w:t>
      </w:r>
      <w:r>
        <w:rPr/>
        <w:t>based</w:t>
      </w:r>
      <w:r>
        <w:rPr>
          <w:spacing w:val="-8"/>
        </w:rPr>
        <w:t> </w:t>
      </w:r>
      <w:r>
        <w:rPr/>
        <w:t>on</w:t>
      </w:r>
      <w:r>
        <w:rPr>
          <w:spacing w:val="-12"/>
        </w:rPr>
        <w:t> </w:t>
      </w:r>
      <w:r>
        <w:rPr/>
        <w:t>demographic</w:t>
      </w:r>
      <w:r>
        <w:rPr>
          <w:spacing w:val="-4"/>
        </w:rPr>
        <w:t> </w:t>
      </w:r>
      <w:r>
        <w:rPr/>
        <w:t>insights</w:t>
      </w:r>
      <w:r>
        <w:rPr>
          <w:spacing w:val="-9"/>
        </w:rPr>
        <w:t> </w:t>
      </w:r>
      <w:r>
        <w:rPr/>
        <w:t>to reach the most responsive </w:t>
      </w:r>
      <w:r>
        <w:rPr>
          <w:sz w:val="18"/>
        </w:rPr>
        <w:t>segments effectively.</w:t>
      </w:r>
    </w:p>
    <w:p>
      <w:pPr>
        <w:pStyle w:val="BodyText"/>
        <w:spacing w:before="210"/>
      </w:pPr>
      <w:r>
        <w:rPr/>
        <w:t>Personalization of Content: Tailoring advertisements to align with consumer preferences</w:t>
      </w:r>
      <w:r>
        <w:rPr>
          <w:spacing w:val="-14"/>
        </w:rPr>
        <w:t> </w:t>
      </w:r>
      <w:r>
        <w:rPr/>
        <w:t>can</w:t>
      </w:r>
      <w:r>
        <w:rPr>
          <w:spacing w:val="-15"/>
        </w:rPr>
        <w:t> </w:t>
      </w:r>
      <w:r>
        <w:rPr/>
        <w:t>enhance</w:t>
      </w:r>
      <w:r>
        <w:rPr>
          <w:spacing w:val="-13"/>
        </w:rPr>
        <w:t> </w:t>
      </w:r>
      <w:r>
        <w:rPr/>
        <w:t>engagement</w:t>
      </w:r>
      <w:r>
        <w:rPr>
          <w:spacing w:val="-8"/>
        </w:rPr>
        <w:t> </w:t>
      </w:r>
      <w:r>
        <w:rPr/>
        <w:t>levels.</w:t>
      </w:r>
    </w:p>
    <w:p>
      <w:pPr>
        <w:pStyle w:val="BodyText"/>
        <w:ind w:left="0"/>
      </w:pPr>
    </w:p>
    <w:p>
      <w:pPr>
        <w:pStyle w:val="BodyText"/>
      </w:pPr>
      <w:r>
        <w:rPr/>
        <w:t>Balancing Engagement: Marketers should maintain an appropriate frequency of communications</w:t>
      </w:r>
      <w:r>
        <w:rPr>
          <w:spacing w:val="-13"/>
        </w:rPr>
        <w:t> </w:t>
      </w:r>
      <w:r>
        <w:rPr/>
        <w:t>to</w:t>
      </w:r>
      <w:r>
        <w:rPr>
          <w:spacing w:val="-11"/>
        </w:rPr>
        <w:t> </w:t>
      </w:r>
      <w:r>
        <w:rPr/>
        <w:t>avoid</w:t>
      </w:r>
      <w:r>
        <w:rPr>
          <w:spacing w:val="-11"/>
        </w:rPr>
        <w:t> </w:t>
      </w:r>
      <w:r>
        <w:rPr/>
        <w:t>consumer</w:t>
      </w:r>
      <w:r>
        <w:rPr>
          <w:spacing w:val="-10"/>
        </w:rPr>
        <w:t> </w:t>
      </w:r>
      <w:r>
        <w:rPr/>
        <w:t>fatigue from excessive advertisements.</w:t>
      </w:r>
    </w:p>
    <w:p>
      <w:pPr>
        <w:pStyle w:val="BodyText"/>
        <w:ind w:right="199"/>
      </w:pPr>
      <w:r>
        <w:rPr/>
        <w:t>User</w:t>
      </w:r>
      <w:r>
        <w:rPr>
          <w:spacing w:val="-7"/>
        </w:rPr>
        <w:t> </w:t>
      </w:r>
      <w:r>
        <w:rPr/>
        <w:t>Experience</w:t>
      </w:r>
      <w:r>
        <w:rPr>
          <w:spacing w:val="-8"/>
        </w:rPr>
        <w:t> </w:t>
      </w:r>
      <w:r>
        <w:rPr/>
        <w:t>Focus:</w:t>
      </w:r>
      <w:r>
        <w:rPr>
          <w:spacing w:val="-8"/>
        </w:rPr>
        <w:t> </w:t>
      </w:r>
      <w:r>
        <w:rPr/>
        <w:t>Investing</w:t>
      </w:r>
      <w:r>
        <w:rPr>
          <w:spacing w:val="-4"/>
        </w:rPr>
        <w:t> </w:t>
      </w:r>
      <w:r>
        <w:rPr/>
        <w:t>in</w:t>
      </w:r>
      <w:r>
        <w:rPr>
          <w:spacing w:val="-12"/>
        </w:rPr>
        <w:t> </w:t>
      </w:r>
      <w:r>
        <w:rPr/>
        <w:t>user- friendly applications can significantly improve the mobile shopping experience, ensuring that advertisements are relevant and informative.</w:t>
      </w:r>
    </w:p>
    <w:p>
      <w:pPr>
        <w:pStyle w:val="BodyText"/>
        <w:spacing w:before="1"/>
        <w:ind w:left="0"/>
      </w:pPr>
    </w:p>
    <w:p>
      <w:pPr>
        <w:pStyle w:val="BodyText"/>
        <w:spacing w:line="275" w:lineRule="exact"/>
      </w:pPr>
      <w:r>
        <w:rPr/>
        <w:t>Limitations</w:t>
      </w:r>
      <w:r>
        <w:rPr>
          <w:spacing w:val="-1"/>
        </w:rPr>
        <w:t> </w:t>
      </w:r>
      <w:r>
        <w:rPr/>
        <w:t>of</w:t>
      </w:r>
      <w:r>
        <w:rPr>
          <w:spacing w:val="-7"/>
        </w:rPr>
        <w:t> </w:t>
      </w:r>
      <w:r>
        <w:rPr/>
        <w:t>the</w:t>
      </w:r>
      <w:r>
        <w:rPr>
          <w:spacing w:val="1"/>
        </w:rPr>
        <w:t> </w:t>
      </w:r>
      <w:r>
        <w:rPr>
          <w:spacing w:val="-4"/>
        </w:rPr>
        <w:t>Study</w:t>
      </w:r>
    </w:p>
    <w:p>
      <w:pPr>
        <w:pStyle w:val="BodyText"/>
      </w:pPr>
      <w:r>
        <w:rPr/>
        <w:t>The study's limitations include its focus on general attitudes</w:t>
      </w:r>
      <w:r>
        <w:rPr>
          <w:spacing w:val="-2"/>
        </w:rPr>
        <w:t> </w:t>
      </w:r>
      <w:r>
        <w:rPr/>
        <w:t>towards mobile marketing without delving into specific product categories,</w:t>
      </w:r>
      <w:r>
        <w:rPr>
          <w:spacing w:val="-11"/>
        </w:rPr>
        <w:t> </w:t>
      </w:r>
      <w:r>
        <w:rPr/>
        <w:t>which</w:t>
      </w:r>
      <w:r>
        <w:rPr>
          <w:spacing w:val="-15"/>
        </w:rPr>
        <w:t> </w:t>
      </w:r>
      <w:r>
        <w:rPr/>
        <w:t>could</w:t>
      </w:r>
      <w:r>
        <w:rPr>
          <w:spacing w:val="-9"/>
        </w:rPr>
        <w:t> </w:t>
      </w:r>
      <w:r>
        <w:rPr/>
        <w:t>influence</w:t>
      </w:r>
      <w:r>
        <w:rPr>
          <w:spacing w:val="-13"/>
        </w:rPr>
        <w:t> </w:t>
      </w:r>
      <w:r>
        <w:rPr/>
        <w:t>consumer perceptions. Additionally, convenience sampling may limit the generalizability of results across broader populations.</w:t>
      </w:r>
    </w:p>
    <w:p>
      <w:pPr>
        <w:pStyle w:val="BodyText"/>
        <w:spacing w:after="0"/>
        <w:sectPr>
          <w:pgSz w:w="11910" w:h="16840"/>
          <w:pgMar w:header="710" w:footer="0" w:top="1400" w:bottom="280" w:left="1275" w:right="1133"/>
          <w:cols w:num="2" w:equalWidth="0">
            <w:col w:w="4295" w:space="747"/>
            <w:col w:w="4460"/>
          </w:cols>
        </w:sectPr>
      </w:pPr>
    </w:p>
    <w:p>
      <w:pPr>
        <w:pStyle w:val="BodyText"/>
      </w:pPr>
      <w:r>
        <w:rPr/>
        <w:t>In conclusion, the research highlights a significant positive relationship between consumer attitudes towards mobile marketing</w:t>
      </w:r>
      <w:r>
        <w:rPr>
          <w:spacing w:val="-10"/>
        </w:rPr>
        <w:t> </w:t>
      </w:r>
      <w:r>
        <w:rPr/>
        <w:t>and</w:t>
      </w:r>
      <w:r>
        <w:rPr>
          <w:spacing w:val="-10"/>
        </w:rPr>
        <w:t> </w:t>
      </w:r>
      <w:r>
        <w:rPr/>
        <w:t>their</w:t>
      </w:r>
      <w:r>
        <w:rPr>
          <w:spacing w:val="-5"/>
        </w:rPr>
        <w:t> </w:t>
      </w:r>
      <w:r>
        <w:rPr/>
        <w:t>behavioral</w:t>
      </w:r>
      <w:r>
        <w:rPr>
          <w:spacing w:val="-14"/>
        </w:rPr>
        <w:t> </w:t>
      </w:r>
      <w:r>
        <w:rPr/>
        <w:t>intentions.</w:t>
      </w:r>
      <w:r>
        <w:rPr>
          <w:spacing w:val="-9"/>
        </w:rPr>
        <w:t> </w:t>
      </w:r>
      <w:r>
        <w:rPr/>
        <w:t>It underscores the necessity for companies to develop tailored mobile advertising strategies that resonate with consumer preferences while being mindful of</w:t>
      </w:r>
      <w:r>
        <w:rPr>
          <w:spacing w:val="-1"/>
        </w:rPr>
        <w:t> </w:t>
      </w:r>
      <w:r>
        <w:rPr/>
        <w:t>privacy </w:t>
      </w:r>
      <w:r>
        <w:rPr>
          <w:spacing w:val="-2"/>
        </w:rPr>
        <w:t>concerns.</w:t>
      </w:r>
    </w:p>
    <w:p>
      <w:pPr>
        <w:pStyle w:val="BodyText"/>
        <w:spacing w:before="74"/>
        <w:ind w:left="0"/>
      </w:pPr>
    </w:p>
    <w:p>
      <w:pPr>
        <w:pStyle w:val="Heading2"/>
        <w:spacing w:line="368" w:lineRule="exact"/>
      </w:pPr>
      <w:bookmarkStart w:name="Discussion" w:id="12"/>
      <w:bookmarkEnd w:id="12"/>
      <w:r>
        <w:rPr/>
      </w:r>
      <w:r>
        <w:rPr>
          <w:spacing w:val="-2"/>
        </w:rPr>
        <w:t>Discussion</w:t>
      </w:r>
    </w:p>
    <w:p>
      <w:pPr>
        <w:pStyle w:val="BodyText"/>
        <w:ind w:right="158"/>
        <w:jc w:val="both"/>
      </w:pPr>
      <w:r>
        <w:rPr/>
        <w:t>The study on mobile marketing in India reveals several critical insights into consumer behavior, attitudes, and the effectiveness of mobile marketing </w:t>
      </w:r>
      <w:r>
        <w:rPr>
          <w:spacing w:val="-2"/>
        </w:rPr>
        <w:t>strategies.</w:t>
      </w:r>
    </w:p>
    <w:p>
      <w:pPr>
        <w:pStyle w:val="BodyText"/>
        <w:ind w:right="274"/>
        <w:jc w:val="both"/>
      </w:pPr>
      <w:r>
        <w:rPr>
          <w:b/>
        </w:rPr>
        <w:t>Consumer Attitudes</w:t>
      </w:r>
      <w:r>
        <w:rPr/>
        <w:t>: The findings indicate a generally positive attitude towards mobile marketing among consumers. This suggests that marketers can leverage this favorable perception</w:t>
      </w:r>
      <w:r>
        <w:rPr>
          <w:spacing w:val="-3"/>
        </w:rPr>
        <w:t> </w:t>
      </w:r>
      <w:r>
        <w:rPr/>
        <w:t>to enhance engagement and conversion rates.</w:t>
      </w:r>
      <w:r>
        <w:rPr>
          <w:spacing w:val="-14"/>
        </w:rPr>
        <w:t> </w:t>
      </w:r>
      <w:r>
        <w:rPr/>
        <w:t>However, it is</w:t>
      </w:r>
      <w:r>
        <w:rPr>
          <w:spacing w:val="-6"/>
        </w:rPr>
        <w:t> </w:t>
      </w:r>
      <w:r>
        <w:rPr/>
        <w:t>essential</w:t>
      </w:r>
      <w:r>
        <w:rPr>
          <w:spacing w:val="-13"/>
        </w:rPr>
        <w:t> </w:t>
      </w:r>
      <w:r>
        <w:rPr/>
        <w:t>to</w:t>
      </w:r>
      <w:r>
        <w:rPr>
          <w:spacing w:val="-4"/>
        </w:rPr>
        <w:t> </w:t>
      </w:r>
      <w:r>
        <w:rPr/>
        <w:t>note</w:t>
      </w:r>
      <w:r>
        <w:rPr>
          <w:spacing w:val="-15"/>
        </w:rPr>
        <w:t> </w:t>
      </w:r>
      <w:r>
        <w:rPr/>
        <w:t>that while attitudes are positive, the actual responsiveness</w:t>
      </w:r>
      <w:r>
        <w:rPr>
          <w:spacing w:val="-6"/>
        </w:rPr>
        <w:t> </w:t>
      </w:r>
      <w:r>
        <w:rPr/>
        <w:t>to</w:t>
      </w:r>
      <w:r>
        <w:rPr>
          <w:spacing w:val="-1"/>
        </w:rPr>
        <w:t> </w:t>
      </w:r>
      <w:r>
        <w:rPr/>
        <w:t>mobile</w:t>
      </w:r>
      <w:r>
        <w:rPr>
          <w:spacing w:val="-3"/>
        </w:rPr>
        <w:t> </w:t>
      </w:r>
      <w:r>
        <w:rPr/>
        <w:t>advertisements can vary significantly based on factors such as frequency and relevance.</w:t>
      </w:r>
    </w:p>
    <w:p>
      <w:pPr>
        <w:pStyle w:val="BodyText"/>
        <w:spacing w:before="7"/>
        <w:ind w:right="265"/>
        <w:jc w:val="both"/>
      </w:pPr>
      <w:r>
        <w:rPr>
          <w:b/>
        </w:rPr>
        <w:t>Demographic Influences</w:t>
      </w:r>
      <w:r>
        <w:rPr/>
        <w:t>: The research highlights the importance </w:t>
      </w:r>
      <w:r>
        <w:rPr/>
        <w:t>of demographic factors like age and profession</w:t>
      </w:r>
      <w:r>
        <w:rPr>
          <w:spacing w:val="-9"/>
        </w:rPr>
        <w:t> </w:t>
      </w:r>
      <w:r>
        <w:rPr/>
        <w:t>in</w:t>
      </w:r>
      <w:r>
        <w:rPr>
          <w:spacing w:val="-9"/>
        </w:rPr>
        <w:t> </w:t>
      </w:r>
      <w:r>
        <w:rPr/>
        <w:t>shaping</w:t>
      </w:r>
      <w:r>
        <w:rPr>
          <w:spacing w:val="-9"/>
        </w:rPr>
        <w:t> </w:t>
      </w:r>
      <w:r>
        <w:rPr/>
        <w:t>consumer</w:t>
      </w:r>
      <w:r>
        <w:rPr>
          <w:spacing w:val="-8"/>
        </w:rPr>
        <w:t> </w:t>
      </w:r>
      <w:r>
        <w:rPr/>
        <w:t>behavior towards mobile marketing. Younger consumers or those in specific professions may exhibit different purchasing behaviors compared to older demographics. This necessitates a tailored</w:t>
      </w:r>
      <w:r>
        <w:rPr>
          <w:spacing w:val="-4"/>
        </w:rPr>
        <w:t> </w:t>
      </w:r>
      <w:r>
        <w:rPr/>
        <w:t>approach</w:t>
      </w:r>
      <w:r>
        <w:rPr>
          <w:spacing w:val="-4"/>
        </w:rPr>
        <w:t> </w:t>
      </w:r>
      <w:r>
        <w:rPr/>
        <w:t>in marketing strategies to effectively reach diverse consumer </w:t>
      </w:r>
      <w:r>
        <w:rPr>
          <w:spacing w:val="-2"/>
        </w:rPr>
        <w:t>segments.</w:t>
      </w:r>
    </w:p>
    <w:p>
      <w:pPr>
        <w:pStyle w:val="BodyText"/>
        <w:ind w:right="52"/>
        <w:jc w:val="both"/>
      </w:pPr>
      <w:r>
        <w:rPr>
          <w:b/>
        </w:rPr>
        <w:t>Privacy Concerns</w:t>
      </w:r>
      <w:r>
        <w:rPr/>
        <w:t>: A recurring theme in discussions</w:t>
      </w:r>
      <w:r>
        <w:rPr>
          <w:spacing w:val="-9"/>
        </w:rPr>
        <w:t> </w:t>
      </w:r>
      <w:r>
        <w:rPr/>
        <w:t>around</w:t>
      </w:r>
      <w:r>
        <w:rPr>
          <w:spacing w:val="-4"/>
        </w:rPr>
        <w:t> </w:t>
      </w:r>
      <w:r>
        <w:rPr/>
        <w:t>mobile</w:t>
      </w:r>
      <w:r>
        <w:rPr>
          <w:spacing w:val="-4"/>
        </w:rPr>
        <w:t> </w:t>
      </w:r>
      <w:r>
        <w:rPr/>
        <w:t>marketing</w:t>
      </w:r>
      <w:r>
        <w:rPr>
          <w:spacing w:val="-4"/>
        </w:rPr>
        <w:t> </w:t>
      </w:r>
      <w:r>
        <w:rPr/>
        <w:t>is</w:t>
      </w:r>
      <w:r>
        <w:rPr>
          <w:spacing w:val="-9"/>
        </w:rPr>
        <w:t> </w:t>
      </w:r>
      <w:r>
        <w:rPr/>
        <w:t>the concern for privacy and security. Consumers are increasingly wary of how their data is used, which can impact their acceptance of mobile advertising. Marketers</w:t>
      </w:r>
      <w:r>
        <w:rPr>
          <w:spacing w:val="-2"/>
        </w:rPr>
        <w:t> </w:t>
      </w:r>
      <w:r>
        <w:rPr/>
        <w:t>must prioritize</w:t>
      </w:r>
      <w:r>
        <w:rPr>
          <w:spacing w:val="-1"/>
        </w:rPr>
        <w:t> </w:t>
      </w:r>
      <w:r>
        <w:rPr/>
        <w:t>transparency</w:t>
      </w:r>
      <w:r>
        <w:rPr>
          <w:spacing w:val="-8"/>
        </w:rPr>
        <w:t> </w:t>
      </w:r>
      <w:r>
        <w:rPr/>
        <w:t>and ethical practices to build trust with their </w:t>
      </w:r>
      <w:r>
        <w:rPr>
          <w:spacing w:val="-2"/>
        </w:rPr>
        <w:t>audience.</w:t>
      </w:r>
    </w:p>
    <w:p>
      <w:pPr>
        <w:pStyle w:val="BodyText"/>
        <w:spacing w:before="4"/>
        <w:ind w:right="202"/>
        <w:jc w:val="both"/>
      </w:pPr>
      <w:r>
        <w:rPr>
          <w:b/>
        </w:rPr>
        <w:t>Integration with Traditional Marketing</w:t>
      </w:r>
      <w:r>
        <w:rPr/>
        <w:t>: The study suggests that mobile marketing should not operate in isolation but rather be integrated with traditional marketing strategies. This hybrid</w:t>
      </w:r>
      <w:r>
        <w:rPr>
          <w:spacing w:val="30"/>
        </w:rPr>
        <w:t>  </w:t>
      </w:r>
      <w:r>
        <w:rPr/>
        <w:t>approach</w:t>
      </w:r>
      <w:r>
        <w:rPr>
          <w:spacing w:val="28"/>
        </w:rPr>
        <w:t>  </w:t>
      </w:r>
      <w:r>
        <w:rPr/>
        <w:t>can</w:t>
      </w:r>
      <w:r>
        <w:rPr>
          <w:spacing w:val="28"/>
        </w:rPr>
        <w:t>  </w:t>
      </w:r>
      <w:r>
        <w:rPr/>
        <w:t>enhance</w:t>
      </w:r>
      <w:r>
        <w:rPr>
          <w:spacing w:val="30"/>
        </w:rPr>
        <w:t>  </w:t>
      </w:r>
      <w:r>
        <w:rPr>
          <w:spacing w:val="-2"/>
        </w:rPr>
        <w:t>overall</w:t>
      </w:r>
    </w:p>
    <w:p>
      <w:pPr>
        <w:pStyle w:val="BodyText"/>
        <w:spacing w:line="237" w:lineRule="auto"/>
        <w:ind w:right="284"/>
      </w:pPr>
      <w:r>
        <w:rPr/>
        <w:br w:type="column"/>
      </w:r>
      <w:r>
        <w:rPr/>
        <w:t>effectiveness by</w:t>
      </w:r>
      <w:r>
        <w:rPr>
          <w:spacing w:val="-1"/>
        </w:rPr>
        <w:t> </w:t>
      </w:r>
      <w:r>
        <w:rPr/>
        <w:t>utilizing the strengths of both mediums.</w:t>
      </w:r>
    </w:p>
    <w:p>
      <w:pPr>
        <w:pStyle w:val="Heading2"/>
        <w:spacing w:before="271"/>
      </w:pPr>
      <w:bookmarkStart w:name="Implications" w:id="13"/>
      <w:bookmarkEnd w:id="13"/>
      <w:r>
        <w:rPr/>
      </w:r>
      <w:r>
        <w:rPr>
          <w:spacing w:val="-2"/>
        </w:rPr>
        <w:t>Implications</w:t>
      </w:r>
    </w:p>
    <w:p>
      <w:pPr>
        <w:pStyle w:val="BodyText"/>
        <w:spacing w:line="237" w:lineRule="auto" w:before="175"/>
        <w:ind w:right="284"/>
      </w:pPr>
      <w:r>
        <w:rPr/>
        <w:t>The implications of this study extend beyond theoretical insights, offering practical</w:t>
      </w:r>
      <w:r>
        <w:rPr>
          <w:spacing w:val="-15"/>
        </w:rPr>
        <w:t> </w:t>
      </w:r>
      <w:r>
        <w:rPr/>
        <w:t>guidance</w:t>
      </w:r>
      <w:r>
        <w:rPr>
          <w:spacing w:val="-15"/>
        </w:rPr>
        <w:t> </w:t>
      </w:r>
      <w:r>
        <w:rPr/>
        <w:t>for</w:t>
      </w:r>
      <w:r>
        <w:rPr>
          <w:spacing w:val="-15"/>
        </w:rPr>
        <w:t> </w:t>
      </w:r>
      <w:r>
        <w:rPr/>
        <w:t>marketers</w:t>
      </w:r>
      <w:r>
        <w:rPr>
          <w:spacing w:val="-13"/>
        </w:rPr>
        <w:t> </w:t>
      </w:r>
      <w:r>
        <w:rPr/>
        <w:t>operating in the mobile space.</w:t>
      </w:r>
    </w:p>
    <w:p>
      <w:pPr>
        <w:pStyle w:val="BodyText"/>
        <w:spacing w:before="168"/>
        <w:ind w:right="469"/>
        <w:jc w:val="both"/>
      </w:pPr>
      <w:r>
        <w:rPr>
          <w:b/>
        </w:rPr>
        <w:t>Strategic Targeting</w:t>
      </w:r>
      <w:r>
        <w:rPr/>
        <w:t>: Marketers should develop</w:t>
      </w:r>
      <w:r>
        <w:rPr>
          <w:spacing w:val="-6"/>
        </w:rPr>
        <w:t> </w:t>
      </w:r>
      <w:r>
        <w:rPr/>
        <w:t>targeted</w:t>
      </w:r>
      <w:r>
        <w:rPr>
          <w:spacing w:val="-10"/>
        </w:rPr>
        <w:t> </w:t>
      </w:r>
      <w:r>
        <w:rPr/>
        <w:t>campaigns</w:t>
      </w:r>
      <w:r>
        <w:rPr>
          <w:spacing w:val="-8"/>
        </w:rPr>
        <w:t> </w:t>
      </w:r>
      <w:r>
        <w:rPr/>
        <w:t>that</w:t>
      </w:r>
      <w:r>
        <w:rPr>
          <w:spacing w:val="-1"/>
        </w:rPr>
        <w:t> </w:t>
      </w:r>
      <w:r>
        <w:rPr/>
        <w:t>consider demographic factors influencing consumer behavior. By understanding which segments respond best to mobile marketing</w:t>
      </w:r>
      <w:r>
        <w:rPr>
          <w:spacing w:val="-15"/>
        </w:rPr>
        <w:t> </w:t>
      </w:r>
      <w:r>
        <w:rPr/>
        <w:t>efforts,</w:t>
      </w:r>
      <w:r>
        <w:rPr>
          <w:spacing w:val="-13"/>
        </w:rPr>
        <w:t> </w:t>
      </w:r>
      <w:r>
        <w:rPr/>
        <w:t>companies</w:t>
      </w:r>
      <w:r>
        <w:rPr>
          <w:spacing w:val="-14"/>
        </w:rPr>
        <w:t> </w:t>
      </w:r>
      <w:r>
        <w:rPr/>
        <w:t>can</w:t>
      </w:r>
      <w:r>
        <w:rPr>
          <w:spacing w:val="-15"/>
        </w:rPr>
        <w:t> </w:t>
      </w:r>
      <w:r>
        <w:rPr/>
        <w:t>allocate resources more efficiently and maximize </w:t>
      </w:r>
      <w:r>
        <w:rPr>
          <w:spacing w:val="-2"/>
        </w:rPr>
        <w:t>engagement.</w:t>
      </w:r>
    </w:p>
    <w:p>
      <w:pPr>
        <w:pStyle w:val="BodyText"/>
        <w:spacing w:before="168"/>
        <w:ind w:right="363"/>
        <w:jc w:val="both"/>
      </w:pPr>
      <w:r>
        <w:rPr>
          <w:b/>
        </w:rPr>
        <w:t>Personalization of</w:t>
      </w:r>
      <w:r>
        <w:rPr>
          <w:b/>
          <w:spacing w:val="-3"/>
        </w:rPr>
        <w:t> </w:t>
      </w:r>
      <w:r>
        <w:rPr>
          <w:b/>
        </w:rPr>
        <w:t>Content</w:t>
      </w:r>
      <w:r>
        <w:rPr/>
        <w:t>:</w:t>
      </w:r>
      <w:r>
        <w:rPr>
          <w:spacing w:val="-4"/>
        </w:rPr>
        <w:t> </w:t>
      </w:r>
      <w:r>
        <w:rPr/>
        <w:t>The positive </w:t>
      </w:r>
      <w:r>
        <w:rPr>
          <w:spacing w:val="-2"/>
        </w:rPr>
        <w:t>correlation</w:t>
      </w:r>
      <w:r>
        <w:rPr>
          <w:spacing w:val="-12"/>
        </w:rPr>
        <w:t> </w:t>
      </w:r>
      <w:r>
        <w:rPr>
          <w:spacing w:val="-2"/>
        </w:rPr>
        <w:t>between</w:t>
      </w:r>
      <w:r>
        <w:rPr>
          <w:spacing w:val="-13"/>
        </w:rPr>
        <w:t> </w:t>
      </w:r>
      <w:r>
        <w:rPr>
          <w:spacing w:val="-2"/>
        </w:rPr>
        <w:t>consumer</w:t>
      </w:r>
      <w:r>
        <w:rPr>
          <w:spacing w:val="-6"/>
        </w:rPr>
        <w:t> </w:t>
      </w:r>
      <w:r>
        <w:rPr>
          <w:spacing w:val="-2"/>
        </w:rPr>
        <w:t>attitudes</w:t>
      </w:r>
      <w:r>
        <w:rPr>
          <w:spacing w:val="-11"/>
        </w:rPr>
        <w:t> </w:t>
      </w:r>
      <w:r>
        <w:rPr>
          <w:spacing w:val="-2"/>
        </w:rPr>
        <w:t>and </w:t>
      </w:r>
      <w:r>
        <w:rPr/>
        <w:t>behavioral</w:t>
      </w:r>
      <w:r>
        <w:rPr>
          <w:spacing w:val="-9"/>
        </w:rPr>
        <w:t> </w:t>
      </w:r>
      <w:r>
        <w:rPr/>
        <w:t>intentions</w:t>
      </w:r>
      <w:r>
        <w:rPr>
          <w:spacing w:val="-10"/>
        </w:rPr>
        <w:t> </w:t>
      </w:r>
      <w:r>
        <w:rPr/>
        <w:t>underscores</w:t>
      </w:r>
      <w:r>
        <w:rPr>
          <w:spacing w:val="-10"/>
        </w:rPr>
        <w:t> </w:t>
      </w:r>
      <w:r>
        <w:rPr/>
        <w:t>the</w:t>
      </w:r>
      <w:r>
        <w:rPr>
          <w:spacing w:val="-10"/>
        </w:rPr>
        <w:t> </w:t>
      </w:r>
      <w:r>
        <w:rPr/>
        <w:t>need for personalized advertising. Tailoring content</w:t>
      </w:r>
      <w:r>
        <w:rPr>
          <w:spacing w:val="-15"/>
        </w:rPr>
        <w:t> </w:t>
      </w:r>
      <w:r>
        <w:rPr/>
        <w:t>to</w:t>
      </w:r>
      <w:r>
        <w:rPr>
          <w:spacing w:val="-15"/>
        </w:rPr>
        <w:t> </w:t>
      </w:r>
      <w:r>
        <w:rPr/>
        <w:t>align</w:t>
      </w:r>
      <w:r>
        <w:rPr>
          <w:spacing w:val="-15"/>
        </w:rPr>
        <w:t> </w:t>
      </w:r>
      <w:r>
        <w:rPr/>
        <w:t>with</w:t>
      </w:r>
      <w:r>
        <w:rPr>
          <w:spacing w:val="-15"/>
        </w:rPr>
        <w:t> </w:t>
      </w:r>
      <w:r>
        <w:rPr/>
        <w:t>consumer</w:t>
      </w:r>
      <w:r>
        <w:rPr>
          <w:spacing w:val="-15"/>
        </w:rPr>
        <w:t> </w:t>
      </w:r>
      <w:r>
        <w:rPr/>
        <w:t>preferences can significantly enhance responsiveness and reduce irritation associated with irrelevant ads.</w:t>
      </w:r>
    </w:p>
    <w:p>
      <w:pPr>
        <w:pStyle w:val="BodyText"/>
        <w:spacing w:before="174"/>
        <w:ind w:right="452"/>
        <w:jc w:val="both"/>
      </w:pPr>
      <w:r>
        <w:rPr>
          <w:b/>
        </w:rPr>
        <w:t>Balancing</w:t>
      </w:r>
      <w:r>
        <w:rPr>
          <w:b/>
          <w:spacing w:val="-15"/>
        </w:rPr>
        <w:t> </w:t>
      </w:r>
      <w:r>
        <w:rPr>
          <w:b/>
        </w:rPr>
        <w:t>Engagement</w:t>
      </w:r>
      <w:r>
        <w:rPr>
          <w:b/>
          <w:spacing w:val="-15"/>
        </w:rPr>
        <w:t> </w:t>
      </w:r>
      <w:r>
        <w:rPr>
          <w:b/>
        </w:rPr>
        <w:t>and</w:t>
      </w:r>
      <w:r>
        <w:rPr>
          <w:b/>
          <w:spacing w:val="-15"/>
        </w:rPr>
        <w:t> </w:t>
      </w:r>
      <w:r>
        <w:rPr>
          <w:b/>
        </w:rPr>
        <w:t>Frequency</w:t>
      </w:r>
      <w:r>
        <w:rPr/>
        <w:t>: </w:t>
      </w:r>
      <w:r>
        <w:rPr>
          <w:spacing w:val="-2"/>
        </w:rPr>
        <w:t>To</w:t>
      </w:r>
      <w:r>
        <w:rPr>
          <w:spacing w:val="-13"/>
        </w:rPr>
        <w:t> </w:t>
      </w:r>
      <w:r>
        <w:rPr>
          <w:spacing w:val="-2"/>
        </w:rPr>
        <w:t>avoid</w:t>
      </w:r>
      <w:r>
        <w:rPr>
          <w:spacing w:val="-13"/>
        </w:rPr>
        <w:t> </w:t>
      </w:r>
      <w:r>
        <w:rPr>
          <w:spacing w:val="-2"/>
        </w:rPr>
        <w:t>consumer</w:t>
      </w:r>
      <w:r>
        <w:rPr>
          <w:spacing w:val="-6"/>
        </w:rPr>
        <w:t> </w:t>
      </w:r>
      <w:r>
        <w:rPr>
          <w:spacing w:val="-2"/>
        </w:rPr>
        <w:t>fatigue</w:t>
      </w:r>
      <w:r>
        <w:rPr>
          <w:spacing w:val="-5"/>
        </w:rPr>
        <w:t> </w:t>
      </w:r>
      <w:r>
        <w:rPr>
          <w:spacing w:val="-2"/>
        </w:rPr>
        <w:t>from</w:t>
      </w:r>
      <w:r>
        <w:rPr>
          <w:spacing w:val="-13"/>
        </w:rPr>
        <w:t> </w:t>
      </w:r>
      <w:r>
        <w:rPr>
          <w:spacing w:val="-2"/>
        </w:rPr>
        <w:t>excessive </w:t>
      </w:r>
      <w:r>
        <w:rPr/>
        <w:t>advertisements,</w:t>
      </w:r>
      <w:r>
        <w:rPr>
          <w:spacing w:val="-8"/>
        </w:rPr>
        <w:t> </w:t>
      </w:r>
      <w:r>
        <w:rPr/>
        <w:t>marketers</w:t>
      </w:r>
      <w:r>
        <w:rPr>
          <w:spacing w:val="-15"/>
        </w:rPr>
        <w:t> </w:t>
      </w:r>
      <w:r>
        <w:rPr/>
        <w:t>need</w:t>
      </w:r>
      <w:r>
        <w:rPr>
          <w:spacing w:val="-14"/>
        </w:rPr>
        <w:t> </w:t>
      </w:r>
      <w:r>
        <w:rPr/>
        <w:t>to</w:t>
      </w:r>
      <w:r>
        <w:rPr>
          <w:spacing w:val="-10"/>
        </w:rPr>
        <w:t> </w:t>
      </w:r>
      <w:r>
        <w:rPr/>
        <w:t>strike</w:t>
      </w:r>
      <w:r>
        <w:rPr>
          <w:spacing w:val="-15"/>
        </w:rPr>
        <w:t> </w:t>
      </w:r>
      <w:r>
        <w:rPr/>
        <w:t>a balance</w:t>
      </w:r>
      <w:r>
        <w:rPr>
          <w:spacing w:val="-15"/>
        </w:rPr>
        <w:t> </w:t>
      </w:r>
      <w:r>
        <w:rPr/>
        <w:t>between</w:t>
      </w:r>
      <w:r>
        <w:rPr>
          <w:spacing w:val="-15"/>
        </w:rPr>
        <w:t> </w:t>
      </w:r>
      <w:r>
        <w:rPr/>
        <w:t>engaging</w:t>
      </w:r>
      <w:r>
        <w:rPr>
          <w:spacing w:val="-15"/>
        </w:rPr>
        <w:t> </w:t>
      </w:r>
      <w:r>
        <w:rPr/>
        <w:t>consumers</w:t>
      </w:r>
      <w:r>
        <w:rPr>
          <w:spacing w:val="-15"/>
        </w:rPr>
        <w:t> </w:t>
      </w:r>
      <w:r>
        <w:rPr/>
        <w:t>and maintaining an appropriate frequency of communications.</w:t>
      </w:r>
      <w:r>
        <w:rPr>
          <w:spacing w:val="-13"/>
        </w:rPr>
        <w:t> </w:t>
      </w:r>
      <w:r>
        <w:rPr/>
        <w:t>Overloading</w:t>
      </w:r>
      <w:r>
        <w:rPr>
          <w:spacing w:val="-15"/>
        </w:rPr>
        <w:t> </w:t>
      </w:r>
      <w:r>
        <w:rPr/>
        <w:t>consumers with messages can lead to negative perceptions and decreased effectiveness.</w:t>
      </w:r>
    </w:p>
    <w:p>
      <w:pPr>
        <w:pStyle w:val="BodyText"/>
        <w:spacing w:before="164"/>
        <w:ind w:right="417"/>
        <w:jc w:val="both"/>
      </w:pPr>
      <w:r>
        <w:rPr>
          <w:b/>
        </w:rPr>
        <w:t>Focus on User Experience</w:t>
      </w:r>
      <w:r>
        <w:rPr/>
        <w:t>: Investing in user-friendly</w:t>
      </w:r>
      <w:r>
        <w:rPr>
          <w:spacing w:val="-15"/>
        </w:rPr>
        <w:t> </w:t>
      </w:r>
      <w:r>
        <w:rPr/>
        <w:t>applications</w:t>
      </w:r>
      <w:r>
        <w:rPr>
          <w:spacing w:val="-15"/>
        </w:rPr>
        <w:t> </w:t>
      </w:r>
      <w:r>
        <w:rPr/>
        <w:t>that</w:t>
      </w:r>
      <w:r>
        <w:rPr>
          <w:spacing w:val="-15"/>
        </w:rPr>
        <w:t> </w:t>
      </w:r>
      <w:r>
        <w:rPr/>
        <w:t>enhance</w:t>
      </w:r>
      <w:r>
        <w:rPr>
          <w:spacing w:val="-15"/>
        </w:rPr>
        <w:t> </w:t>
      </w:r>
      <w:r>
        <w:rPr/>
        <w:t>the mobile shopping experience is crucial. Companies should prioritize creating seamless interactions that facilitate easy access to products and services while ensuring that advertisements are informative and relevant.</w:t>
      </w:r>
    </w:p>
    <w:p>
      <w:pPr>
        <w:spacing w:line="240" w:lineRule="auto" w:before="178"/>
        <w:ind w:left="2" w:right="455" w:firstLine="0"/>
        <w:jc w:val="both"/>
        <w:rPr>
          <w:sz w:val="22"/>
        </w:rPr>
      </w:pPr>
      <w:r>
        <w:rPr>
          <w:sz w:val="24"/>
        </w:rPr>
        <w:t>Future Research Directions: The study identifies a gap in understanding how specific product categories influence consumer attitudes towards mobile advertising.</w:t>
      </w:r>
      <w:r>
        <w:rPr>
          <w:spacing w:val="-15"/>
          <w:sz w:val="24"/>
        </w:rPr>
        <w:t> </w:t>
      </w:r>
      <w:r>
        <w:rPr>
          <w:sz w:val="24"/>
        </w:rPr>
        <w:t>Future</w:t>
      </w:r>
      <w:r>
        <w:rPr>
          <w:spacing w:val="-15"/>
          <w:sz w:val="24"/>
        </w:rPr>
        <w:t> </w:t>
      </w:r>
      <w:r>
        <w:rPr>
          <w:sz w:val="24"/>
        </w:rPr>
        <w:t>research</w:t>
      </w:r>
      <w:r>
        <w:rPr>
          <w:spacing w:val="-15"/>
          <w:sz w:val="24"/>
        </w:rPr>
        <w:t> </w:t>
      </w:r>
      <w:r>
        <w:rPr>
          <w:sz w:val="24"/>
        </w:rPr>
        <w:t>could</w:t>
      </w:r>
      <w:r>
        <w:rPr>
          <w:spacing w:val="-15"/>
          <w:sz w:val="24"/>
        </w:rPr>
        <w:t> </w:t>
      </w:r>
      <w:r>
        <w:rPr>
          <w:sz w:val="24"/>
        </w:rPr>
        <w:t>explore this dimension further, providing deeper insights into how different sectors can optimize their mobile marketing strategies. </w:t>
      </w:r>
      <w:r>
        <w:rPr>
          <w:sz w:val="22"/>
        </w:rPr>
        <w:t>In summary, the findings from this research provide valuable insights into the</w:t>
      </w:r>
      <w:r>
        <w:rPr>
          <w:spacing w:val="23"/>
          <w:sz w:val="22"/>
        </w:rPr>
        <w:t> </w:t>
      </w:r>
      <w:r>
        <w:rPr>
          <w:sz w:val="22"/>
        </w:rPr>
        <w:t>dynamics</w:t>
      </w:r>
      <w:r>
        <w:rPr>
          <w:spacing w:val="36"/>
          <w:sz w:val="22"/>
        </w:rPr>
        <w:t> </w:t>
      </w:r>
      <w:r>
        <w:rPr>
          <w:sz w:val="22"/>
        </w:rPr>
        <w:t>of</w:t>
      </w:r>
      <w:r>
        <w:rPr>
          <w:spacing w:val="34"/>
          <w:sz w:val="22"/>
        </w:rPr>
        <w:t> </w:t>
      </w:r>
      <w:r>
        <w:rPr>
          <w:sz w:val="22"/>
        </w:rPr>
        <w:t>mobile</w:t>
      </w:r>
      <w:r>
        <w:rPr>
          <w:spacing w:val="29"/>
          <w:sz w:val="22"/>
        </w:rPr>
        <w:t> </w:t>
      </w:r>
      <w:r>
        <w:rPr>
          <w:sz w:val="22"/>
        </w:rPr>
        <w:t>marketing</w:t>
      </w:r>
      <w:r>
        <w:rPr>
          <w:spacing w:val="27"/>
          <w:sz w:val="22"/>
        </w:rPr>
        <w:t> </w:t>
      </w:r>
      <w:r>
        <w:rPr>
          <w:sz w:val="22"/>
        </w:rPr>
        <w:t>in</w:t>
      </w:r>
      <w:r>
        <w:rPr>
          <w:spacing w:val="13"/>
          <w:sz w:val="22"/>
        </w:rPr>
        <w:t> </w:t>
      </w:r>
      <w:r>
        <w:rPr>
          <w:spacing w:val="-2"/>
          <w:sz w:val="22"/>
        </w:rPr>
        <w:t>India,</w:t>
      </w:r>
    </w:p>
    <w:p>
      <w:pPr>
        <w:spacing w:after="0" w:line="240" w:lineRule="auto"/>
        <w:jc w:val="both"/>
        <w:rPr>
          <w:sz w:val="22"/>
        </w:rPr>
        <w:sectPr>
          <w:pgSz w:w="11910" w:h="16840"/>
          <w:pgMar w:header="710" w:footer="0" w:top="1400" w:bottom="0" w:left="1275" w:right="1133"/>
          <w:cols w:num="2" w:equalWidth="0">
            <w:col w:w="4221" w:space="821"/>
            <w:col w:w="4460"/>
          </w:cols>
        </w:sectPr>
      </w:pPr>
    </w:p>
    <w:p>
      <w:pPr>
        <w:spacing w:line="240" w:lineRule="auto" w:before="0"/>
        <w:ind w:left="2" w:right="233" w:firstLine="0"/>
        <w:jc w:val="both"/>
        <w:rPr>
          <w:sz w:val="22"/>
        </w:rPr>
      </w:pPr>
      <w:r>
        <w:rPr>
          <w:sz w:val="22"/>
        </w:rPr>
        <w:t>highlighting both opportunities and challenges that marketers must navigate to effectively engage consumers in a rapidly evolving digital landscape.</w:t>
      </w:r>
    </w:p>
    <w:p>
      <w:pPr>
        <w:pStyle w:val="BodyText"/>
        <w:spacing w:before="112"/>
        <w:ind w:left="0"/>
        <w:rPr>
          <w:sz w:val="22"/>
        </w:rPr>
      </w:pPr>
    </w:p>
    <w:p>
      <w:pPr>
        <w:pStyle w:val="Heading1"/>
      </w:pPr>
      <w:bookmarkStart w:name="LIMITATIONS" w:id="14"/>
      <w:bookmarkEnd w:id="14"/>
      <w:r>
        <w:rPr>
          <w:b w:val="0"/>
        </w:rPr>
      </w:r>
      <w:r>
        <w:rPr>
          <w:spacing w:val="-2"/>
        </w:rPr>
        <w:t>LIMITATIONS</w:t>
      </w:r>
    </w:p>
    <w:p>
      <w:pPr>
        <w:pStyle w:val="BodyText"/>
        <w:spacing w:line="249" w:lineRule="auto" w:before="119"/>
        <w:ind w:right="214"/>
        <w:jc w:val="both"/>
      </w:pPr>
      <w:r>
        <w:rPr/>
        <w:t>The main issue in this study is that this research project only focused on the attitudes towards mobile marketing in general.</w:t>
      </w:r>
      <w:r>
        <w:rPr>
          <w:spacing w:val="-15"/>
        </w:rPr>
        <w:t> </w:t>
      </w:r>
      <w:r>
        <w:rPr/>
        <w:t>It</w:t>
      </w:r>
      <w:r>
        <w:rPr>
          <w:spacing w:val="-15"/>
        </w:rPr>
        <w:t> </w:t>
      </w:r>
      <w:r>
        <w:rPr/>
        <w:t>did</w:t>
      </w:r>
      <w:r>
        <w:rPr>
          <w:spacing w:val="-15"/>
        </w:rPr>
        <w:t> </w:t>
      </w:r>
      <w:r>
        <w:rPr/>
        <w:t>not</w:t>
      </w:r>
      <w:r>
        <w:rPr>
          <w:spacing w:val="-15"/>
        </w:rPr>
        <w:t> </w:t>
      </w:r>
      <w:r>
        <w:rPr/>
        <w:t>include</w:t>
      </w:r>
      <w:r>
        <w:rPr>
          <w:spacing w:val="-15"/>
        </w:rPr>
        <w:t> </w:t>
      </w:r>
      <w:r>
        <w:rPr/>
        <w:t>specific</w:t>
      </w:r>
      <w:r>
        <w:rPr>
          <w:spacing w:val="-15"/>
        </w:rPr>
        <w:t> </w:t>
      </w:r>
      <w:r>
        <w:rPr/>
        <w:t>product categories as one of the variables which may affect the attitudes of customers towards such products and mobile </w:t>
      </w:r>
      <w:r>
        <w:rPr>
          <w:spacing w:val="-2"/>
        </w:rPr>
        <w:t>advertisements.</w:t>
      </w:r>
    </w:p>
    <w:p>
      <w:pPr>
        <w:pStyle w:val="BodyText"/>
        <w:spacing w:line="249" w:lineRule="auto"/>
        <w:ind w:right="219"/>
        <w:jc w:val="both"/>
      </w:pPr>
      <w:r>
        <w:rPr/>
        <w:t>The data is collected on the basis of convenience</w:t>
      </w:r>
      <w:r>
        <w:rPr>
          <w:spacing w:val="-13"/>
        </w:rPr>
        <w:t> </w:t>
      </w:r>
      <w:r>
        <w:rPr/>
        <w:t>sampling</w:t>
      </w:r>
      <w:r>
        <w:rPr>
          <w:spacing w:val="-12"/>
        </w:rPr>
        <w:t> </w:t>
      </w:r>
      <w:r>
        <w:rPr/>
        <w:t>so</w:t>
      </w:r>
      <w:r>
        <w:rPr>
          <w:spacing w:val="-12"/>
        </w:rPr>
        <w:t> </w:t>
      </w:r>
      <w:r>
        <w:rPr/>
        <w:t>the</w:t>
      </w:r>
      <w:r>
        <w:rPr>
          <w:spacing w:val="-13"/>
        </w:rPr>
        <w:t> </w:t>
      </w:r>
      <w:r>
        <w:rPr/>
        <w:t>result</w:t>
      </w:r>
      <w:r>
        <w:rPr>
          <w:spacing w:val="-8"/>
        </w:rPr>
        <w:t> </w:t>
      </w:r>
      <w:r>
        <w:rPr/>
        <w:t>can</w:t>
      </w:r>
      <w:r>
        <w:rPr>
          <w:spacing w:val="-12"/>
        </w:rPr>
        <w:t> </w:t>
      </w:r>
      <w:r>
        <w:rPr/>
        <w:t>be optimized</w:t>
      </w:r>
      <w:r>
        <w:rPr>
          <w:spacing w:val="-15"/>
        </w:rPr>
        <w:t> </w:t>
      </w:r>
      <w:r>
        <w:rPr/>
        <w:t>by</w:t>
      </w:r>
      <w:r>
        <w:rPr>
          <w:spacing w:val="-15"/>
        </w:rPr>
        <w:t> </w:t>
      </w:r>
      <w:r>
        <w:rPr/>
        <w:t>including</w:t>
      </w:r>
      <w:r>
        <w:rPr>
          <w:spacing w:val="-15"/>
        </w:rPr>
        <w:t> </w:t>
      </w:r>
      <w:r>
        <w:rPr/>
        <w:t>more</w:t>
      </w:r>
      <w:r>
        <w:rPr>
          <w:spacing w:val="-15"/>
        </w:rPr>
        <w:t> </w:t>
      </w:r>
      <w:r>
        <w:rPr/>
        <w:t>sample</w:t>
      </w:r>
      <w:r>
        <w:rPr>
          <w:spacing w:val="-14"/>
        </w:rPr>
        <w:t> </w:t>
      </w:r>
      <w:r>
        <w:rPr/>
        <w:t>from the city. If the scale for measuring the attitudes is, i.e.is exclusively developed for</w:t>
      </w:r>
      <w:r>
        <w:rPr>
          <w:spacing w:val="-15"/>
        </w:rPr>
        <w:t> </w:t>
      </w:r>
      <w:r>
        <w:rPr/>
        <w:t>analyzing</w:t>
      </w:r>
      <w:r>
        <w:rPr>
          <w:spacing w:val="-14"/>
        </w:rPr>
        <w:t> </w:t>
      </w:r>
      <w:r>
        <w:rPr/>
        <w:t>the</w:t>
      </w:r>
      <w:r>
        <w:rPr>
          <w:spacing w:val="-15"/>
        </w:rPr>
        <w:t> </w:t>
      </w:r>
      <w:r>
        <w:rPr/>
        <w:t>attitudes</w:t>
      </w:r>
      <w:r>
        <w:rPr>
          <w:spacing w:val="-15"/>
        </w:rPr>
        <w:t> </w:t>
      </w:r>
      <w:r>
        <w:rPr/>
        <w:t>towards</w:t>
      </w:r>
      <w:r>
        <w:rPr>
          <w:spacing w:val="-15"/>
        </w:rPr>
        <w:t> </w:t>
      </w:r>
      <w:r>
        <w:rPr/>
        <w:t>mobile advertisements in the near future, the results may be generalized to the whole population in the city.</w:t>
      </w:r>
    </w:p>
    <w:p>
      <w:pPr>
        <w:pStyle w:val="Heading2"/>
        <w:spacing w:before="270"/>
      </w:pPr>
      <w:r>
        <w:rPr>
          <w:spacing w:val="-2"/>
        </w:rPr>
        <w:t>CONCLUSION</w:t>
      </w:r>
    </w:p>
    <w:p>
      <w:pPr>
        <w:pStyle w:val="BodyText"/>
        <w:spacing w:before="9"/>
        <w:ind w:right="61"/>
        <w:jc w:val="both"/>
      </w:pPr>
      <w:r>
        <w:rPr/>
        <w:t>The</w:t>
      </w:r>
      <w:r>
        <w:rPr>
          <w:spacing w:val="-1"/>
        </w:rPr>
        <w:t> </w:t>
      </w:r>
      <w:r>
        <w:rPr/>
        <w:t>result reveals</w:t>
      </w:r>
      <w:r>
        <w:rPr>
          <w:spacing w:val="-3"/>
        </w:rPr>
        <w:t> </w:t>
      </w:r>
      <w:r>
        <w:rPr/>
        <w:t>that there</w:t>
      </w:r>
      <w:r>
        <w:rPr>
          <w:spacing w:val="-1"/>
        </w:rPr>
        <w:t> </w:t>
      </w:r>
      <w:r>
        <w:rPr/>
        <w:t>is</w:t>
      </w:r>
      <w:r>
        <w:rPr>
          <w:spacing w:val="-3"/>
        </w:rPr>
        <w:t> </w:t>
      </w:r>
      <w:r>
        <w:rPr/>
        <w:t>a</w:t>
      </w:r>
      <w:r>
        <w:rPr>
          <w:spacing w:val="-1"/>
        </w:rPr>
        <w:t> </w:t>
      </w:r>
      <w:r>
        <w:rPr/>
        <w:t>significant positive relationship between consumer attitudes and behavioral intentions for the sample. It means the more the consumers' attitudes are positive toward the mobile marketing, the more affirmative are their behavioral intentions. The answers to the research questions are as follows:</w:t>
      </w:r>
    </w:p>
    <w:p>
      <w:pPr>
        <w:pStyle w:val="BodyText"/>
        <w:spacing w:line="237" w:lineRule="auto" w:before="4"/>
        <w:ind w:right="75"/>
        <w:jc w:val="both"/>
      </w:pPr>
      <w:r>
        <w:rPr/>
        <w:t>All</w:t>
      </w:r>
      <w:r>
        <w:rPr>
          <w:spacing w:val="-1"/>
        </w:rPr>
        <w:t> </w:t>
      </w:r>
      <w:r>
        <w:rPr/>
        <w:t>the four factors customer attributes are found</w:t>
      </w:r>
      <w:r>
        <w:rPr>
          <w:spacing w:val="-15"/>
        </w:rPr>
        <w:t> </w:t>
      </w:r>
      <w:r>
        <w:rPr/>
        <w:t>to</w:t>
      </w:r>
      <w:r>
        <w:rPr>
          <w:spacing w:val="-15"/>
        </w:rPr>
        <w:t> </w:t>
      </w:r>
      <w:r>
        <w:rPr/>
        <w:t>be</w:t>
      </w:r>
      <w:r>
        <w:rPr>
          <w:spacing w:val="-15"/>
        </w:rPr>
        <w:t> </w:t>
      </w:r>
      <w:r>
        <w:rPr/>
        <w:t>positive.</w:t>
      </w:r>
      <w:r>
        <w:rPr>
          <w:spacing w:val="-15"/>
        </w:rPr>
        <w:t> </w:t>
      </w:r>
      <w:r>
        <w:rPr/>
        <w:t>Thus,</w:t>
      </w:r>
      <w:r>
        <w:rPr>
          <w:spacing w:val="-15"/>
        </w:rPr>
        <w:t> </w:t>
      </w:r>
      <w:r>
        <w:rPr/>
        <w:t>we</w:t>
      </w:r>
      <w:r>
        <w:rPr>
          <w:spacing w:val="-15"/>
        </w:rPr>
        <w:t> </w:t>
      </w:r>
      <w:r>
        <w:rPr/>
        <w:t>can</w:t>
      </w:r>
      <w:r>
        <w:rPr>
          <w:spacing w:val="-15"/>
        </w:rPr>
        <w:t> </w:t>
      </w:r>
      <w:r>
        <w:rPr/>
        <w:t>conclude that the consumer attitude towards mobile marketing</w:t>
      </w:r>
      <w:r>
        <w:rPr>
          <w:spacing w:val="40"/>
        </w:rPr>
        <w:t> </w:t>
      </w:r>
      <w:r>
        <w:rPr/>
        <w:t>is positive.</w:t>
      </w:r>
    </w:p>
    <w:p>
      <w:pPr>
        <w:pStyle w:val="BodyText"/>
        <w:jc w:val="both"/>
      </w:pPr>
      <w:r>
        <w:rPr/>
        <w:t>According to the study, the gender of the consumer has no impact on mobile marketing. There is a correlation between the age group and profession of the consumers with respect to mobile marketing. Therefore, this is the limiting factor</w:t>
      </w:r>
      <w:r>
        <w:rPr>
          <w:spacing w:val="40"/>
        </w:rPr>
        <w:t> </w:t>
      </w:r>
      <w:r>
        <w:rPr/>
        <w:t>for the</w:t>
      </w:r>
      <w:r>
        <w:rPr>
          <w:spacing w:val="40"/>
        </w:rPr>
        <w:t> </w:t>
      </w:r>
      <w:r>
        <w:rPr/>
        <w:t>marketers.</w:t>
      </w:r>
    </w:p>
    <w:p>
      <w:pPr>
        <w:pStyle w:val="BodyText"/>
        <w:spacing w:before="2"/>
        <w:ind w:right="47"/>
        <w:jc w:val="both"/>
      </w:pPr>
      <w:r>
        <w:rPr/>
        <w:t>The</w:t>
      </w:r>
      <w:r>
        <w:rPr>
          <w:spacing w:val="-12"/>
        </w:rPr>
        <w:t> </w:t>
      </w:r>
      <w:r>
        <w:rPr/>
        <w:t>study</w:t>
      </w:r>
      <w:r>
        <w:rPr>
          <w:spacing w:val="-15"/>
        </w:rPr>
        <w:t> </w:t>
      </w:r>
      <w:r>
        <w:rPr/>
        <w:t>showed</w:t>
      </w:r>
      <w:r>
        <w:rPr>
          <w:spacing w:val="-9"/>
        </w:rPr>
        <w:t> </w:t>
      </w:r>
      <w:r>
        <w:rPr/>
        <w:t>that</w:t>
      </w:r>
      <w:r>
        <w:rPr>
          <w:spacing w:val="-5"/>
        </w:rPr>
        <w:t> </w:t>
      </w:r>
      <w:r>
        <w:rPr/>
        <w:t>interest</w:t>
      </w:r>
      <w:r>
        <w:rPr>
          <w:spacing w:val="-5"/>
        </w:rPr>
        <w:t> </w:t>
      </w:r>
      <w:r>
        <w:rPr/>
        <w:t>and</w:t>
      </w:r>
      <w:r>
        <w:rPr>
          <w:spacing w:val="-9"/>
        </w:rPr>
        <w:t> </w:t>
      </w:r>
      <w:r>
        <w:rPr/>
        <w:t>usage</w:t>
      </w:r>
      <w:r>
        <w:rPr>
          <w:spacing w:val="-10"/>
        </w:rPr>
        <w:t> </w:t>
      </w:r>
      <w:r>
        <w:rPr/>
        <w:t>of the product have an impact on consumer buying behavior. As expected, before conducting the research project, there is a direct co-relation between customer attitudes and their behavioral intentions regarding mobile advertisements. Companies should invest in developing applications</w:t>
      </w:r>
      <w:r>
        <w:rPr>
          <w:spacing w:val="6"/>
        </w:rPr>
        <w:t> </w:t>
      </w:r>
      <w:r>
        <w:rPr/>
        <w:t>which</w:t>
      </w:r>
      <w:r>
        <w:rPr>
          <w:spacing w:val="3"/>
        </w:rPr>
        <w:t> </w:t>
      </w:r>
      <w:r>
        <w:rPr/>
        <w:t>can</w:t>
      </w:r>
      <w:r>
        <w:rPr>
          <w:spacing w:val="8"/>
        </w:rPr>
        <w:t> </w:t>
      </w:r>
      <w:r>
        <w:rPr/>
        <w:t>help</w:t>
      </w:r>
      <w:r>
        <w:rPr>
          <w:spacing w:val="8"/>
        </w:rPr>
        <w:t> </w:t>
      </w:r>
      <w:r>
        <w:rPr/>
        <w:t>them </w:t>
      </w:r>
      <w:r>
        <w:rPr>
          <w:spacing w:val="-2"/>
        </w:rPr>
        <w:t>advertise</w:t>
      </w:r>
    </w:p>
    <w:p>
      <w:pPr>
        <w:pStyle w:val="BodyText"/>
        <w:ind w:right="273"/>
        <w:jc w:val="both"/>
      </w:pPr>
      <w:r>
        <w:rPr/>
        <w:br w:type="column"/>
      </w:r>
      <w:r>
        <w:rPr/>
        <w:t>their products and services in a better way through mobile to reach the consumers. Generally mobile marketing does not get much responsiveness and many advertisements sent on the mobiles are deleted without noticing hence failing the purpose</w:t>
      </w:r>
      <w:r>
        <w:rPr>
          <w:spacing w:val="-11"/>
        </w:rPr>
        <w:t> </w:t>
      </w:r>
      <w:r>
        <w:rPr/>
        <w:t>of</w:t>
      </w:r>
      <w:r>
        <w:rPr>
          <w:spacing w:val="-13"/>
        </w:rPr>
        <w:t> </w:t>
      </w:r>
      <w:r>
        <w:rPr/>
        <w:t>the</w:t>
      </w:r>
      <w:r>
        <w:rPr>
          <w:spacing w:val="-7"/>
        </w:rPr>
        <w:t> </w:t>
      </w:r>
      <w:r>
        <w:rPr/>
        <w:t>mobile</w:t>
      </w:r>
      <w:r>
        <w:rPr>
          <w:spacing w:val="-2"/>
        </w:rPr>
        <w:t> </w:t>
      </w:r>
      <w:r>
        <w:rPr/>
        <w:t>marketing.</w:t>
      </w:r>
      <w:r>
        <w:rPr>
          <w:spacing w:val="-4"/>
        </w:rPr>
        <w:t> </w:t>
      </w:r>
      <w:r>
        <w:rPr/>
        <w:t>But</w:t>
      </w:r>
      <w:r>
        <w:rPr>
          <w:spacing w:val="-1"/>
        </w:rPr>
        <w:t> </w:t>
      </w:r>
      <w:r>
        <w:rPr/>
        <w:t>when a customer gets his choice of advertisements including the brand he/she likes; the kind of</w:t>
      </w:r>
      <w:r>
        <w:rPr>
          <w:spacing w:val="-3"/>
        </w:rPr>
        <w:t> </w:t>
      </w:r>
      <w:r>
        <w:rPr/>
        <w:t>product he/she enjoys the advertisement gets responsiveness. Since the behavior intent appears to be on the positive</w:t>
      </w:r>
      <w:r>
        <w:rPr>
          <w:spacing w:val="-14"/>
        </w:rPr>
        <w:t> </w:t>
      </w:r>
      <w:r>
        <w:rPr/>
        <w:t>side,</w:t>
      </w:r>
      <w:r>
        <w:rPr>
          <w:spacing w:val="-10"/>
        </w:rPr>
        <w:t> </w:t>
      </w:r>
      <w:r>
        <w:rPr/>
        <w:t>companies</w:t>
      </w:r>
      <w:r>
        <w:rPr>
          <w:spacing w:val="-14"/>
        </w:rPr>
        <w:t> </w:t>
      </w:r>
      <w:r>
        <w:rPr/>
        <w:t>have</w:t>
      </w:r>
      <w:r>
        <w:rPr>
          <w:spacing w:val="-13"/>
        </w:rPr>
        <w:t> </w:t>
      </w:r>
      <w:r>
        <w:rPr/>
        <w:t>to</w:t>
      </w:r>
      <w:r>
        <w:rPr>
          <w:spacing w:val="-11"/>
        </w:rPr>
        <w:t> </w:t>
      </w:r>
      <w:r>
        <w:rPr/>
        <w:t>ensure</w:t>
      </w:r>
      <w:r>
        <w:rPr>
          <w:spacing w:val="-15"/>
        </w:rPr>
        <w:t> </w:t>
      </w:r>
      <w:r>
        <w:rPr/>
        <w:t>that their mobile advertisements do not divert the intention of the customers. Lastly, the advertisers have to ensure that the current and</w:t>
      </w:r>
      <w:r>
        <w:rPr>
          <w:spacing w:val="-15"/>
        </w:rPr>
        <w:t> </w:t>
      </w:r>
      <w:r>
        <w:rPr/>
        <w:t>potential</w:t>
      </w:r>
      <w:r>
        <w:rPr>
          <w:spacing w:val="-15"/>
        </w:rPr>
        <w:t> </w:t>
      </w:r>
      <w:r>
        <w:rPr/>
        <w:t>customers</w:t>
      </w:r>
      <w:r>
        <w:rPr>
          <w:spacing w:val="-15"/>
        </w:rPr>
        <w:t> </w:t>
      </w:r>
      <w:r>
        <w:rPr/>
        <w:t>are</w:t>
      </w:r>
      <w:r>
        <w:rPr>
          <w:spacing w:val="-14"/>
        </w:rPr>
        <w:t> </w:t>
      </w:r>
      <w:r>
        <w:rPr/>
        <w:t>not</w:t>
      </w:r>
      <w:r>
        <w:rPr>
          <w:spacing w:val="-9"/>
        </w:rPr>
        <w:t> </w:t>
      </w:r>
      <w:r>
        <w:rPr/>
        <w:t>irritated</w:t>
      </w:r>
      <w:r>
        <w:rPr>
          <w:spacing w:val="-14"/>
        </w:rPr>
        <w:t> </w:t>
      </w:r>
      <w:r>
        <w:rPr/>
        <w:t>due to the receipt of such a large number of mobile advertisements, and they have to ensure</w:t>
      </w:r>
      <w:r>
        <w:rPr>
          <w:spacing w:val="-8"/>
        </w:rPr>
        <w:t> </w:t>
      </w:r>
      <w:r>
        <w:rPr/>
        <w:t>that</w:t>
      </w:r>
      <w:r>
        <w:rPr>
          <w:spacing w:val="-11"/>
        </w:rPr>
        <w:t> </w:t>
      </w:r>
      <w:r>
        <w:rPr/>
        <w:t>the</w:t>
      </w:r>
      <w:r>
        <w:rPr>
          <w:spacing w:val="-8"/>
        </w:rPr>
        <w:t> </w:t>
      </w:r>
      <w:r>
        <w:rPr/>
        <w:t>advertisement</w:t>
      </w:r>
      <w:r>
        <w:rPr>
          <w:spacing w:val="-3"/>
        </w:rPr>
        <w:t> </w:t>
      </w:r>
      <w:r>
        <w:rPr/>
        <w:t>is</w:t>
      </w:r>
      <w:r>
        <w:rPr>
          <w:spacing w:val="-9"/>
        </w:rPr>
        <w:t> </w:t>
      </w:r>
      <w:r>
        <w:rPr/>
        <w:t>designed</w:t>
      </w:r>
      <w:r>
        <w:rPr>
          <w:spacing w:val="-4"/>
        </w:rPr>
        <w:t> </w:t>
      </w:r>
      <w:r>
        <w:rPr/>
        <w:t>in an informative manner.</w:t>
      </w:r>
    </w:p>
    <w:p>
      <w:pPr>
        <w:pStyle w:val="BodyText"/>
        <w:ind w:left="0"/>
      </w:pPr>
    </w:p>
    <w:p>
      <w:pPr>
        <w:pStyle w:val="BodyText"/>
        <w:spacing w:before="13"/>
        <w:ind w:left="0"/>
      </w:pPr>
    </w:p>
    <w:p>
      <w:pPr>
        <w:pStyle w:val="Heading1"/>
        <w:spacing w:line="368" w:lineRule="exact"/>
      </w:pPr>
      <w:bookmarkStart w:name="REFERENCES" w:id="15"/>
      <w:bookmarkEnd w:id="15"/>
      <w:r>
        <w:rPr>
          <w:b w:val="0"/>
        </w:rPr>
      </w:r>
      <w:r>
        <w:rPr>
          <w:spacing w:val="-2"/>
        </w:rPr>
        <w:t>REFERENCES</w:t>
      </w:r>
    </w:p>
    <w:p>
      <w:pPr>
        <w:pStyle w:val="BodyText"/>
        <w:spacing w:line="249" w:lineRule="auto"/>
        <w:ind w:right="294"/>
        <w:jc w:val="both"/>
      </w:pPr>
      <w:r>
        <w:rPr/>
        <w:t>Altuna, O. K. and Konuk, F. A. (2009). Understanding Consumer Attitudes Toward</w:t>
      </w:r>
      <w:r>
        <w:rPr>
          <w:spacing w:val="-1"/>
        </w:rPr>
        <w:t> </w:t>
      </w:r>
      <w:r>
        <w:rPr/>
        <w:t>Mobile Advertising</w:t>
      </w:r>
      <w:r>
        <w:rPr>
          <w:spacing w:val="-1"/>
        </w:rPr>
        <w:t> </w:t>
      </w:r>
      <w:r>
        <w:rPr/>
        <w:t>and</w:t>
      </w:r>
      <w:r>
        <w:rPr>
          <w:spacing w:val="-1"/>
        </w:rPr>
        <w:t> </w:t>
      </w:r>
      <w:r>
        <w:rPr/>
        <w:t>Its</w:t>
      </w:r>
      <w:r>
        <w:rPr>
          <w:spacing w:val="-3"/>
        </w:rPr>
        <w:t> </w:t>
      </w:r>
      <w:r>
        <w:rPr/>
        <w:t>Impact on Consumers' Behavioral Intentions: A Cross- Market Comparison Of United States And Turkish Consumers. International</w:t>
      </w:r>
      <w:r>
        <w:rPr>
          <w:spacing w:val="-3"/>
        </w:rPr>
        <w:t> </w:t>
      </w:r>
      <w:r>
        <w:rPr/>
        <w:t>Journal</w:t>
      </w:r>
      <w:r>
        <w:rPr>
          <w:spacing w:val="-3"/>
        </w:rPr>
        <w:t> </w:t>
      </w:r>
      <w:r>
        <w:rPr/>
        <w:t>of</w:t>
      </w:r>
      <w:r>
        <w:rPr>
          <w:spacing w:val="-2"/>
        </w:rPr>
        <w:t> </w:t>
      </w:r>
      <w:r>
        <w:rPr/>
        <w:t>Mobile Marketing, 4(2), 43-51</w:t>
      </w:r>
    </w:p>
    <w:p>
      <w:pPr>
        <w:pStyle w:val="BodyText"/>
        <w:spacing w:line="249" w:lineRule="auto" w:before="3"/>
        <w:ind w:right="445"/>
        <w:jc w:val="both"/>
      </w:pPr>
      <w:r>
        <w:rPr/>
        <w:t>Balasubramanian, S., Peterson, R.A. &amp; Jarvenpaa, S. L. (2002). Exploring the Implications</w:t>
      </w:r>
      <w:r>
        <w:rPr>
          <w:spacing w:val="-9"/>
        </w:rPr>
        <w:t> </w:t>
      </w:r>
      <w:r>
        <w:rPr/>
        <w:t>of</w:t>
      </w:r>
      <w:r>
        <w:rPr>
          <w:spacing w:val="-10"/>
        </w:rPr>
        <w:t> </w:t>
      </w:r>
      <w:r>
        <w:rPr/>
        <w:t>M-commerce</w:t>
      </w:r>
      <w:r>
        <w:rPr>
          <w:spacing w:val="-4"/>
        </w:rPr>
        <w:t> </w:t>
      </w:r>
      <w:r>
        <w:rPr/>
        <w:t>for</w:t>
      </w:r>
      <w:r>
        <w:rPr>
          <w:spacing w:val="-6"/>
        </w:rPr>
        <w:t> </w:t>
      </w:r>
      <w:r>
        <w:rPr/>
        <w:t>Markets and Marketing: Journal of Academy of Marketing Science, 30, 4, 348-362.</w:t>
      </w:r>
    </w:p>
    <w:p>
      <w:pPr>
        <w:pStyle w:val="BodyText"/>
        <w:spacing w:line="247" w:lineRule="auto" w:before="1"/>
        <w:ind w:right="451"/>
        <w:jc w:val="both"/>
      </w:pPr>
      <w:r>
        <w:rPr/>
        <w:t>Chowdhury, H. K. Parvin, N. Weitenberner, C. &amp; Becker, M. (2006). Consumer Attitude toward Mobile Advertising in an Emerging Market: An Empirical Study, International Journal of Mobile</w:t>
      </w:r>
      <w:r>
        <w:rPr>
          <w:spacing w:val="40"/>
        </w:rPr>
        <w:t> </w:t>
      </w:r>
      <w:r>
        <w:rPr/>
        <w:t>Marketing,</w:t>
      </w:r>
      <w:r>
        <w:rPr>
          <w:spacing w:val="40"/>
        </w:rPr>
        <w:t> </w:t>
      </w:r>
      <w:r>
        <w:rPr/>
        <w:t>Vol.1</w:t>
      </w:r>
      <w:r>
        <w:rPr>
          <w:spacing w:val="40"/>
        </w:rPr>
        <w:t> </w:t>
      </w:r>
      <w:r>
        <w:rPr/>
        <w:t>(2),</w:t>
      </w:r>
      <w:r>
        <w:rPr>
          <w:spacing w:val="40"/>
        </w:rPr>
        <w:t> </w:t>
      </w:r>
      <w:r>
        <w:rPr/>
        <w:t>33-42.</w:t>
      </w:r>
    </w:p>
    <w:p>
      <w:pPr>
        <w:pStyle w:val="BodyText"/>
        <w:tabs>
          <w:tab w:pos="1700" w:val="left" w:leader="none"/>
          <w:tab w:pos="3552" w:val="left" w:leader="none"/>
        </w:tabs>
        <w:spacing w:line="247" w:lineRule="auto"/>
        <w:ind w:right="450"/>
        <w:jc w:val="both"/>
      </w:pPr>
      <w:r>
        <w:rPr/>
        <w:t>Friedrich, R., Grone, F., Holbling, K. &amp; Peterson, M. (2009). The March of Mobile Marketing: New Chances for </w:t>
      </w:r>
      <w:r>
        <w:rPr>
          <w:spacing w:val="-2"/>
        </w:rPr>
        <w:t>Consumer</w:t>
      </w:r>
      <w:r>
        <w:rPr/>
        <w:tab/>
      </w:r>
      <w:r>
        <w:rPr>
          <w:spacing w:val="-2"/>
        </w:rPr>
        <w:t>Companies,</w:t>
      </w:r>
      <w:r>
        <w:rPr/>
        <w:tab/>
      </w:r>
      <w:r>
        <w:rPr>
          <w:spacing w:val="-4"/>
        </w:rPr>
        <w:t>New </w:t>
      </w:r>
      <w:r>
        <w:rPr/>
        <w:t>Opportunities for Mobile Operators. Journal</w:t>
      </w:r>
      <w:r>
        <w:rPr>
          <w:spacing w:val="80"/>
        </w:rPr>
        <w:t>  </w:t>
      </w:r>
      <w:r>
        <w:rPr/>
        <w:t>of</w:t>
      </w:r>
      <w:r>
        <w:rPr>
          <w:spacing w:val="80"/>
        </w:rPr>
        <w:t>  </w:t>
      </w:r>
      <w:r>
        <w:rPr/>
        <w:t>Advertising</w:t>
      </w:r>
      <w:r>
        <w:rPr>
          <w:spacing w:val="80"/>
        </w:rPr>
        <w:t>  </w:t>
      </w:r>
      <w:r>
        <w:rPr/>
        <w:t>Research </w:t>
      </w:r>
      <w:r>
        <w:rPr>
          <w:spacing w:val="19"/>
        </w:rPr>
        <w:t>49</w:t>
      </w:r>
      <w:r>
        <w:rPr>
          <w:spacing w:val="-22"/>
        </w:rPr>
        <w:t> </w:t>
      </w:r>
      <w:r>
        <w:rPr/>
        <w:t>(1),54-61.</w:t>
      </w:r>
    </w:p>
    <w:sectPr>
      <w:pgSz w:w="11910" w:h="16840"/>
      <w:pgMar w:header="710" w:footer="0" w:top="1400" w:bottom="0" w:left="1275" w:right="1133"/>
      <w:cols w:num="2" w:equalWidth="0">
        <w:col w:w="4233" w:space="809"/>
        <w:col w:w="446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Light">
    <w:altName w:val="Calibri Light"/>
    <w:charset w:val="1"/>
    <w:family w:val="roman"/>
    <w:pitch w:val="variable"/>
  </w:font>
  <w:font w:name="Symbol">
    <w:altName w:val="Symbol"/>
    <w:charset w:val="2"/>
    <w:family w:val="decorative"/>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w:sz w:val="20"/>
      </w:rPr>
      <mc:AlternateContent>
        <mc:Choice Requires="wps">
          <w:drawing>
            <wp:anchor distT="0" distB="0" distL="0" distR="0" allowOverlap="1" layoutInCell="1" locked="0" behindDoc="1" simplePos="0" relativeHeight="487271936">
              <wp:simplePos x="0" y="0"/>
              <wp:positionH relativeFrom="page">
                <wp:posOffset>932484</wp:posOffset>
              </wp:positionH>
              <wp:positionV relativeFrom="page">
                <wp:posOffset>438230</wp:posOffset>
              </wp:positionV>
              <wp:extent cx="5384800" cy="4730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384800" cy="473075"/>
                      </a:xfrm>
                      <a:prstGeom prst="rect">
                        <a:avLst/>
                      </a:prstGeom>
                    </wps:spPr>
                    <wps:txbx>
                      <w:txbxContent>
                        <w:p>
                          <w:pPr>
                            <w:spacing w:line="256" w:lineRule="auto" w:before="6"/>
                            <w:ind w:left="3611" w:right="18" w:hanging="3592"/>
                            <w:jc w:val="left"/>
                            <w:rPr>
                              <w:b/>
                              <w:sz w:val="30"/>
                            </w:rPr>
                          </w:pPr>
                          <w:r>
                            <w:rPr>
                              <w:b/>
                              <w:sz w:val="30"/>
                            </w:rPr>
                            <w:t>A</w:t>
                          </w:r>
                          <w:r>
                            <w:rPr>
                              <w:b/>
                              <w:spacing w:val="-8"/>
                              <w:sz w:val="30"/>
                            </w:rPr>
                            <w:t> </w:t>
                          </w:r>
                          <w:r>
                            <w:rPr>
                              <w:b/>
                              <w:sz w:val="30"/>
                            </w:rPr>
                            <w:t>Study</w:t>
                          </w:r>
                          <w:r>
                            <w:rPr>
                              <w:b/>
                              <w:spacing w:val="-3"/>
                              <w:sz w:val="30"/>
                            </w:rPr>
                            <w:t> </w:t>
                          </w:r>
                          <w:r>
                            <w:rPr>
                              <w:b/>
                              <w:sz w:val="30"/>
                            </w:rPr>
                            <w:t>on</w:t>
                          </w:r>
                          <w:r>
                            <w:rPr>
                              <w:b/>
                              <w:spacing w:val="-19"/>
                              <w:sz w:val="30"/>
                            </w:rPr>
                            <w:t> </w:t>
                          </w:r>
                          <w:r>
                            <w:rPr>
                              <w:b/>
                              <w:sz w:val="30"/>
                            </w:rPr>
                            <w:t>Mobile</w:t>
                          </w:r>
                          <w:r>
                            <w:rPr>
                              <w:b/>
                              <w:spacing w:val="-18"/>
                              <w:sz w:val="30"/>
                            </w:rPr>
                            <w:t> </w:t>
                          </w:r>
                          <w:r>
                            <w:rPr>
                              <w:b/>
                              <w:sz w:val="30"/>
                            </w:rPr>
                            <w:t>Marketing</w:t>
                          </w:r>
                          <w:r>
                            <w:rPr>
                              <w:b/>
                              <w:spacing w:val="-16"/>
                              <w:sz w:val="30"/>
                            </w:rPr>
                            <w:t> </w:t>
                          </w:r>
                          <w:r>
                            <w:rPr>
                              <w:b/>
                              <w:sz w:val="30"/>
                            </w:rPr>
                            <w:t>and</w:t>
                          </w:r>
                          <w:r>
                            <w:rPr>
                              <w:b/>
                              <w:spacing w:val="-19"/>
                              <w:sz w:val="30"/>
                            </w:rPr>
                            <w:t> </w:t>
                          </w:r>
                          <w:r>
                            <w:rPr>
                              <w:b/>
                              <w:sz w:val="30"/>
                            </w:rPr>
                            <w:t>its</w:t>
                          </w:r>
                          <w:r>
                            <w:rPr>
                              <w:b/>
                              <w:spacing w:val="-12"/>
                              <w:sz w:val="30"/>
                            </w:rPr>
                            <w:t> </w:t>
                          </w:r>
                          <w:r>
                            <w:rPr>
                              <w:b/>
                              <w:sz w:val="30"/>
                            </w:rPr>
                            <w:t>impact</w:t>
                          </w:r>
                          <w:r>
                            <w:rPr>
                              <w:b/>
                              <w:spacing w:val="-9"/>
                              <w:sz w:val="30"/>
                            </w:rPr>
                            <w:t> </w:t>
                          </w:r>
                          <w:r>
                            <w:rPr>
                              <w:b/>
                              <w:sz w:val="30"/>
                            </w:rPr>
                            <w:t>on</w:t>
                          </w:r>
                          <w:r>
                            <w:rPr>
                              <w:b/>
                              <w:spacing w:val="-10"/>
                              <w:sz w:val="30"/>
                            </w:rPr>
                            <w:t> </w:t>
                          </w:r>
                          <w:r>
                            <w:rPr>
                              <w:b/>
                              <w:sz w:val="30"/>
                            </w:rPr>
                            <w:t>Consumer</w:t>
                          </w:r>
                          <w:r>
                            <w:rPr>
                              <w:b/>
                              <w:spacing w:val="-21"/>
                              <w:sz w:val="30"/>
                            </w:rPr>
                            <w:t> </w:t>
                          </w:r>
                          <w:r>
                            <w:rPr>
                              <w:b/>
                              <w:sz w:val="30"/>
                            </w:rPr>
                            <w:t>Buying </w:t>
                          </w:r>
                          <w:r>
                            <w:rPr>
                              <w:b/>
                              <w:spacing w:val="-2"/>
                              <w:sz w:val="30"/>
                            </w:rPr>
                            <w:t>Behaviour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73.424004pt;margin-top:34.506351pt;width:424pt;height:37.25pt;mso-position-horizontal-relative:page;mso-position-vertical-relative:page;z-index:-16044544" type="#_x0000_t202" id="docshape1" filled="false" stroked="false">
              <v:textbox inset="0,0,0,0">
                <w:txbxContent>
                  <w:p>
                    <w:pPr>
                      <w:spacing w:line="256" w:lineRule="auto" w:before="6"/>
                      <w:ind w:left="3611" w:right="18" w:hanging="3592"/>
                      <w:jc w:val="left"/>
                      <w:rPr>
                        <w:b/>
                        <w:sz w:val="30"/>
                      </w:rPr>
                    </w:pPr>
                    <w:r>
                      <w:rPr>
                        <w:b/>
                        <w:sz w:val="30"/>
                      </w:rPr>
                      <w:t>A</w:t>
                    </w:r>
                    <w:r>
                      <w:rPr>
                        <w:b/>
                        <w:spacing w:val="-8"/>
                        <w:sz w:val="30"/>
                      </w:rPr>
                      <w:t> </w:t>
                    </w:r>
                    <w:r>
                      <w:rPr>
                        <w:b/>
                        <w:sz w:val="30"/>
                      </w:rPr>
                      <w:t>Study</w:t>
                    </w:r>
                    <w:r>
                      <w:rPr>
                        <w:b/>
                        <w:spacing w:val="-3"/>
                        <w:sz w:val="30"/>
                      </w:rPr>
                      <w:t> </w:t>
                    </w:r>
                    <w:r>
                      <w:rPr>
                        <w:b/>
                        <w:sz w:val="30"/>
                      </w:rPr>
                      <w:t>on</w:t>
                    </w:r>
                    <w:r>
                      <w:rPr>
                        <w:b/>
                        <w:spacing w:val="-19"/>
                        <w:sz w:val="30"/>
                      </w:rPr>
                      <w:t> </w:t>
                    </w:r>
                    <w:r>
                      <w:rPr>
                        <w:b/>
                        <w:sz w:val="30"/>
                      </w:rPr>
                      <w:t>Mobile</w:t>
                    </w:r>
                    <w:r>
                      <w:rPr>
                        <w:b/>
                        <w:spacing w:val="-18"/>
                        <w:sz w:val="30"/>
                      </w:rPr>
                      <w:t> </w:t>
                    </w:r>
                    <w:r>
                      <w:rPr>
                        <w:b/>
                        <w:sz w:val="30"/>
                      </w:rPr>
                      <w:t>Marketing</w:t>
                    </w:r>
                    <w:r>
                      <w:rPr>
                        <w:b/>
                        <w:spacing w:val="-16"/>
                        <w:sz w:val="30"/>
                      </w:rPr>
                      <w:t> </w:t>
                    </w:r>
                    <w:r>
                      <w:rPr>
                        <w:b/>
                        <w:sz w:val="30"/>
                      </w:rPr>
                      <w:t>and</w:t>
                    </w:r>
                    <w:r>
                      <w:rPr>
                        <w:b/>
                        <w:spacing w:val="-19"/>
                        <w:sz w:val="30"/>
                      </w:rPr>
                      <w:t> </w:t>
                    </w:r>
                    <w:r>
                      <w:rPr>
                        <w:b/>
                        <w:sz w:val="30"/>
                      </w:rPr>
                      <w:t>its</w:t>
                    </w:r>
                    <w:r>
                      <w:rPr>
                        <w:b/>
                        <w:spacing w:val="-12"/>
                        <w:sz w:val="30"/>
                      </w:rPr>
                      <w:t> </w:t>
                    </w:r>
                    <w:r>
                      <w:rPr>
                        <w:b/>
                        <w:sz w:val="30"/>
                      </w:rPr>
                      <w:t>impact</w:t>
                    </w:r>
                    <w:r>
                      <w:rPr>
                        <w:b/>
                        <w:spacing w:val="-9"/>
                        <w:sz w:val="30"/>
                      </w:rPr>
                      <w:t> </w:t>
                    </w:r>
                    <w:r>
                      <w:rPr>
                        <w:b/>
                        <w:sz w:val="30"/>
                      </w:rPr>
                      <w:t>on</w:t>
                    </w:r>
                    <w:r>
                      <w:rPr>
                        <w:b/>
                        <w:spacing w:val="-10"/>
                        <w:sz w:val="30"/>
                      </w:rPr>
                      <w:t> </w:t>
                    </w:r>
                    <w:r>
                      <w:rPr>
                        <w:b/>
                        <w:sz w:val="30"/>
                      </w:rPr>
                      <w:t>Consumer</w:t>
                    </w:r>
                    <w:r>
                      <w:rPr>
                        <w:b/>
                        <w:spacing w:val="-21"/>
                        <w:sz w:val="30"/>
                      </w:rPr>
                      <w:t> </w:t>
                    </w:r>
                    <w:r>
                      <w:rPr>
                        <w:b/>
                        <w:sz w:val="30"/>
                      </w:rPr>
                      <w:t>Buying </w:t>
                    </w:r>
                    <w:r>
                      <w:rPr>
                        <w:b/>
                        <w:spacing w:val="-2"/>
                        <w:sz w:val="30"/>
                      </w:rPr>
                      <w:t>Behaviour</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858" w:hanging="144"/>
      </w:pPr>
      <w:rPr>
        <w:rFonts w:hint="default"/>
        <w:lang w:val="en-US" w:eastAsia="en-US" w:bidi="ar-SA"/>
      </w:rPr>
    </w:lvl>
    <w:lvl w:ilvl="3">
      <w:start w:val="0"/>
      <w:numFmt w:val="bullet"/>
      <w:lvlText w:val="•"/>
      <w:lvlJc w:val="left"/>
      <w:pPr>
        <w:ind w:left="1288" w:hanging="144"/>
      </w:pPr>
      <w:rPr>
        <w:rFonts w:hint="default"/>
        <w:lang w:val="en-US" w:eastAsia="en-US" w:bidi="ar-SA"/>
      </w:rPr>
    </w:lvl>
    <w:lvl w:ilvl="4">
      <w:start w:val="0"/>
      <w:numFmt w:val="bullet"/>
      <w:lvlText w:val="•"/>
      <w:lvlJc w:val="left"/>
      <w:pPr>
        <w:ind w:left="1717" w:hanging="144"/>
      </w:pPr>
      <w:rPr>
        <w:rFonts w:hint="default"/>
        <w:lang w:val="en-US" w:eastAsia="en-US" w:bidi="ar-SA"/>
      </w:rPr>
    </w:lvl>
    <w:lvl w:ilvl="5">
      <w:start w:val="0"/>
      <w:numFmt w:val="bullet"/>
      <w:lvlText w:val="•"/>
      <w:lvlJc w:val="left"/>
      <w:pPr>
        <w:ind w:left="2147" w:hanging="144"/>
      </w:pPr>
      <w:rPr>
        <w:rFonts w:hint="default"/>
        <w:lang w:val="en-US" w:eastAsia="en-US" w:bidi="ar-SA"/>
      </w:rPr>
    </w:lvl>
    <w:lvl w:ilvl="6">
      <w:start w:val="0"/>
      <w:numFmt w:val="bullet"/>
      <w:lvlText w:val="•"/>
      <w:lvlJc w:val="left"/>
      <w:pPr>
        <w:ind w:left="2576" w:hanging="144"/>
      </w:pPr>
      <w:rPr>
        <w:rFonts w:hint="default"/>
        <w:lang w:val="en-US" w:eastAsia="en-US" w:bidi="ar-SA"/>
      </w:rPr>
    </w:lvl>
    <w:lvl w:ilvl="7">
      <w:start w:val="0"/>
      <w:numFmt w:val="bullet"/>
      <w:lvlText w:val="•"/>
      <w:lvlJc w:val="left"/>
      <w:pPr>
        <w:ind w:left="3006" w:hanging="144"/>
      </w:pPr>
      <w:rPr>
        <w:rFonts w:hint="default"/>
        <w:lang w:val="en-US" w:eastAsia="en-US" w:bidi="ar-SA"/>
      </w:rPr>
    </w:lvl>
    <w:lvl w:ilvl="8">
      <w:start w:val="0"/>
      <w:numFmt w:val="bullet"/>
      <w:lvlText w:val="•"/>
      <w:lvlJc w:val="left"/>
      <w:pPr>
        <w:ind w:left="3435" w:hanging="144"/>
      </w:pPr>
      <w:rPr>
        <w:rFonts w:hint="default"/>
        <w:lang w:val="en-US" w:eastAsia="en-US" w:bidi="ar-SA"/>
      </w:rPr>
    </w:lvl>
  </w:abstractNum>
  <w:abstractNum w:abstractNumId="1">
    <w:multiLevelType w:val="hybridMultilevel"/>
    <w:lvl w:ilvl="0">
      <w:start w:val="0"/>
      <w:numFmt w:val="bullet"/>
      <w:lvlText w:val="-"/>
      <w:lvlJc w:val="left"/>
      <w:pPr>
        <w:ind w:left="146"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555" w:hanging="144"/>
      </w:pPr>
      <w:rPr>
        <w:rFonts w:hint="default"/>
        <w:lang w:val="en-US" w:eastAsia="en-US" w:bidi="ar-SA"/>
      </w:rPr>
    </w:lvl>
    <w:lvl w:ilvl="2">
      <w:start w:val="0"/>
      <w:numFmt w:val="bullet"/>
      <w:lvlText w:val="•"/>
      <w:lvlJc w:val="left"/>
      <w:pPr>
        <w:ind w:left="970" w:hanging="144"/>
      </w:pPr>
      <w:rPr>
        <w:rFonts w:hint="default"/>
        <w:lang w:val="en-US" w:eastAsia="en-US" w:bidi="ar-SA"/>
      </w:rPr>
    </w:lvl>
    <w:lvl w:ilvl="3">
      <w:start w:val="0"/>
      <w:numFmt w:val="bullet"/>
      <w:lvlText w:val="•"/>
      <w:lvlJc w:val="left"/>
      <w:pPr>
        <w:ind w:left="1386" w:hanging="144"/>
      </w:pPr>
      <w:rPr>
        <w:rFonts w:hint="default"/>
        <w:lang w:val="en-US" w:eastAsia="en-US" w:bidi="ar-SA"/>
      </w:rPr>
    </w:lvl>
    <w:lvl w:ilvl="4">
      <w:start w:val="0"/>
      <w:numFmt w:val="bullet"/>
      <w:lvlText w:val="•"/>
      <w:lvlJc w:val="left"/>
      <w:pPr>
        <w:ind w:left="1801" w:hanging="144"/>
      </w:pPr>
      <w:rPr>
        <w:rFonts w:hint="default"/>
        <w:lang w:val="en-US" w:eastAsia="en-US" w:bidi="ar-SA"/>
      </w:rPr>
    </w:lvl>
    <w:lvl w:ilvl="5">
      <w:start w:val="0"/>
      <w:numFmt w:val="bullet"/>
      <w:lvlText w:val="•"/>
      <w:lvlJc w:val="left"/>
      <w:pPr>
        <w:ind w:left="2217" w:hanging="144"/>
      </w:pPr>
      <w:rPr>
        <w:rFonts w:hint="default"/>
        <w:lang w:val="en-US" w:eastAsia="en-US" w:bidi="ar-SA"/>
      </w:rPr>
    </w:lvl>
    <w:lvl w:ilvl="6">
      <w:start w:val="0"/>
      <w:numFmt w:val="bullet"/>
      <w:lvlText w:val="•"/>
      <w:lvlJc w:val="left"/>
      <w:pPr>
        <w:ind w:left="2632" w:hanging="144"/>
      </w:pPr>
      <w:rPr>
        <w:rFonts w:hint="default"/>
        <w:lang w:val="en-US" w:eastAsia="en-US" w:bidi="ar-SA"/>
      </w:rPr>
    </w:lvl>
    <w:lvl w:ilvl="7">
      <w:start w:val="0"/>
      <w:numFmt w:val="bullet"/>
      <w:lvlText w:val="•"/>
      <w:lvlJc w:val="left"/>
      <w:pPr>
        <w:ind w:left="3048" w:hanging="144"/>
      </w:pPr>
      <w:rPr>
        <w:rFonts w:hint="default"/>
        <w:lang w:val="en-US" w:eastAsia="en-US" w:bidi="ar-SA"/>
      </w:rPr>
    </w:lvl>
    <w:lvl w:ilvl="8">
      <w:start w:val="0"/>
      <w:numFmt w:val="bullet"/>
      <w:lvlText w:val="•"/>
      <w:lvlJc w:val="left"/>
      <w:pPr>
        <w:ind w:left="3463" w:hanging="144"/>
      </w:pPr>
      <w:rPr>
        <w:rFonts w:hint="default"/>
        <w:lang w:val="en-US" w:eastAsia="en-US" w:bidi="ar-SA"/>
      </w:rPr>
    </w:lvl>
  </w:abstractNum>
  <w:abstractNum w:abstractNumId="0">
    <w:multiLevelType w:val="hybridMultilevel"/>
    <w:lvl w:ilvl="0">
      <w:start w:val="0"/>
      <w:numFmt w:val="bullet"/>
      <w:lvlText w:val=""/>
      <w:lvlJc w:val="left"/>
      <w:pPr>
        <w:ind w:left="761" w:hanging="236"/>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129" w:hanging="236"/>
      </w:pPr>
      <w:rPr>
        <w:rFonts w:hint="default"/>
        <w:lang w:val="en-US" w:eastAsia="en-US" w:bidi="ar-SA"/>
      </w:rPr>
    </w:lvl>
    <w:lvl w:ilvl="2">
      <w:start w:val="0"/>
      <w:numFmt w:val="bullet"/>
      <w:lvlText w:val="•"/>
      <w:lvlJc w:val="left"/>
      <w:pPr>
        <w:ind w:left="1499" w:hanging="236"/>
      </w:pPr>
      <w:rPr>
        <w:rFonts w:hint="default"/>
        <w:lang w:val="en-US" w:eastAsia="en-US" w:bidi="ar-SA"/>
      </w:rPr>
    </w:lvl>
    <w:lvl w:ilvl="3">
      <w:start w:val="0"/>
      <w:numFmt w:val="bullet"/>
      <w:lvlText w:val="•"/>
      <w:lvlJc w:val="left"/>
      <w:pPr>
        <w:ind w:left="1869" w:hanging="236"/>
      </w:pPr>
      <w:rPr>
        <w:rFonts w:hint="default"/>
        <w:lang w:val="en-US" w:eastAsia="en-US" w:bidi="ar-SA"/>
      </w:rPr>
    </w:lvl>
    <w:lvl w:ilvl="4">
      <w:start w:val="0"/>
      <w:numFmt w:val="bullet"/>
      <w:lvlText w:val="•"/>
      <w:lvlJc w:val="left"/>
      <w:pPr>
        <w:ind w:left="2239" w:hanging="236"/>
      </w:pPr>
      <w:rPr>
        <w:rFonts w:hint="default"/>
        <w:lang w:val="en-US" w:eastAsia="en-US" w:bidi="ar-SA"/>
      </w:rPr>
    </w:lvl>
    <w:lvl w:ilvl="5">
      <w:start w:val="0"/>
      <w:numFmt w:val="bullet"/>
      <w:lvlText w:val="•"/>
      <w:lvlJc w:val="left"/>
      <w:pPr>
        <w:ind w:left="2609" w:hanging="236"/>
      </w:pPr>
      <w:rPr>
        <w:rFonts w:hint="default"/>
        <w:lang w:val="en-US" w:eastAsia="en-US" w:bidi="ar-SA"/>
      </w:rPr>
    </w:lvl>
    <w:lvl w:ilvl="6">
      <w:start w:val="0"/>
      <w:numFmt w:val="bullet"/>
      <w:lvlText w:val="•"/>
      <w:lvlJc w:val="left"/>
      <w:pPr>
        <w:ind w:left="2979" w:hanging="236"/>
      </w:pPr>
      <w:rPr>
        <w:rFonts w:hint="default"/>
        <w:lang w:val="en-US" w:eastAsia="en-US" w:bidi="ar-SA"/>
      </w:rPr>
    </w:lvl>
    <w:lvl w:ilvl="7">
      <w:start w:val="0"/>
      <w:numFmt w:val="bullet"/>
      <w:lvlText w:val="•"/>
      <w:lvlJc w:val="left"/>
      <w:pPr>
        <w:ind w:left="3349" w:hanging="236"/>
      </w:pPr>
      <w:rPr>
        <w:rFonts w:hint="default"/>
        <w:lang w:val="en-US" w:eastAsia="en-US" w:bidi="ar-SA"/>
      </w:rPr>
    </w:lvl>
    <w:lvl w:ilvl="8">
      <w:start w:val="0"/>
      <w:numFmt w:val="bullet"/>
      <w:lvlText w:val="•"/>
      <w:lvlJc w:val="left"/>
      <w:pPr>
        <w:ind w:left="3719" w:hanging="236"/>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2"/>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2"/>
      <w:outlineLvl w:val="2"/>
    </w:pPr>
    <w:rPr>
      <w:rFonts w:ascii="Times New Roman" w:hAnsi="Times New Roman" w:eastAsia="Times New Roman" w:cs="Times New Roman"/>
      <w:sz w:val="32"/>
      <w:szCs w:val="32"/>
      <w:lang w:val="en-US" w:eastAsia="en-US" w:bidi="ar-SA"/>
    </w:rPr>
  </w:style>
  <w:style w:styleId="Heading3" w:type="paragraph">
    <w:name w:val="Heading 3"/>
    <w:basedOn w:val="Normal"/>
    <w:uiPriority w:val="1"/>
    <w:qFormat/>
    <w:pPr>
      <w:ind w:left="2"/>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2" w:hanging="14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2025-02-19T17:59:35Z</dcterms:created>
  <dcterms:modified xsi:type="dcterms:W3CDTF">2025-02-19T17:59:35Z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2025-02-19T00:00:00Z</vt:filetime>
  </property>
  <property fmtid="{D5CDD505-2E9C-101B-9397-08002B2CF9AE}" pid="3" name="LastSaved">
    <vt:filetime>2025-02-19T00:00:00Z</vt:filetime>
  </property>
  <property fmtid="{D5CDD505-2E9C-101B-9397-08002B2CF9AE}" pid="4" name="Producer">
    <vt:lpwstr>iLovePDF</vt:lpwstr>
  </property>
</Properties>
</file>