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60"/>
        <w:ind w:left="61" w:right="435" w:firstLine="0"/>
        <w:jc w:val="center"/>
        <w:rPr>
          <w:b/>
          <w:sz w:val="28"/>
        </w:rPr>
      </w:pPr>
      <w:r>
        <w:rPr>
          <w:b/>
          <w:sz w:val="28"/>
        </w:rPr>
        <w:t>Consumer</w:t>
      </w:r>
      <w:r>
        <w:rPr>
          <w:b/>
          <w:spacing w:val="-18"/>
          <w:sz w:val="28"/>
        </w:rPr>
        <w:t> </w:t>
      </w:r>
      <w:r>
        <w:rPr>
          <w:b/>
          <w:sz w:val="28"/>
        </w:rPr>
        <w:t>Perspectives</w:t>
      </w:r>
      <w:r>
        <w:rPr>
          <w:b/>
          <w:spacing w:val="-17"/>
          <w:sz w:val="28"/>
        </w:rPr>
        <w:t> </w:t>
      </w:r>
      <w:r>
        <w:rPr>
          <w:b/>
          <w:sz w:val="28"/>
        </w:rPr>
        <w:t>on</w:t>
      </w:r>
      <w:r>
        <w:rPr>
          <w:b/>
          <w:spacing w:val="-18"/>
          <w:sz w:val="28"/>
        </w:rPr>
        <w:t> </w:t>
      </w:r>
      <w:r>
        <w:rPr>
          <w:b/>
          <w:sz w:val="28"/>
        </w:rPr>
        <w:t>Electric</w:t>
      </w:r>
      <w:r>
        <w:rPr>
          <w:b/>
          <w:spacing w:val="-17"/>
          <w:sz w:val="28"/>
        </w:rPr>
        <w:t> </w:t>
      </w:r>
      <w:r>
        <w:rPr>
          <w:b/>
          <w:sz w:val="28"/>
        </w:rPr>
        <w:t>Vehicles:</w:t>
      </w:r>
      <w:r>
        <w:rPr>
          <w:b/>
          <w:spacing w:val="-18"/>
          <w:sz w:val="28"/>
        </w:rPr>
        <w:t> </w:t>
      </w:r>
      <w:r>
        <w:rPr>
          <w:b/>
          <w:sz w:val="28"/>
        </w:rPr>
        <w:t>Barriers,</w:t>
      </w:r>
      <w:r>
        <w:rPr>
          <w:b/>
          <w:spacing w:val="-17"/>
          <w:sz w:val="28"/>
        </w:rPr>
        <w:t> </w:t>
      </w:r>
      <w:r>
        <w:rPr>
          <w:b/>
          <w:sz w:val="28"/>
        </w:rPr>
        <w:t>Motivations,</w:t>
      </w:r>
      <w:r>
        <w:rPr>
          <w:b/>
          <w:spacing w:val="-18"/>
          <w:sz w:val="28"/>
        </w:rPr>
        <w:t> </w:t>
      </w:r>
      <w:r>
        <w:rPr>
          <w:b/>
          <w:sz w:val="28"/>
        </w:rPr>
        <w:t>and Future Trends.</w:t>
      </w:r>
    </w:p>
    <w:p>
      <w:pPr>
        <w:spacing w:before="321"/>
        <w:ind w:left="429" w:right="435" w:firstLine="0"/>
        <w:jc w:val="center"/>
        <w:rPr>
          <w:b/>
          <w:sz w:val="28"/>
        </w:rPr>
      </w:pPr>
      <w:r>
        <w:rPr>
          <w:b/>
          <w:sz w:val="28"/>
        </w:rPr>
        <w:t>Author:</w:t>
      </w:r>
      <w:r>
        <w:rPr>
          <w:b/>
          <w:spacing w:val="-6"/>
          <w:sz w:val="28"/>
        </w:rPr>
        <w:t> </w:t>
      </w:r>
      <w:r>
        <w:rPr>
          <w:b/>
          <w:sz w:val="28"/>
        </w:rPr>
        <w:t>(Kothamasu</w:t>
      </w:r>
      <w:r>
        <w:rPr>
          <w:b/>
          <w:spacing w:val="-4"/>
          <w:sz w:val="28"/>
        </w:rPr>
        <w:t> </w:t>
      </w:r>
      <w:r>
        <w:rPr>
          <w:b/>
          <w:sz w:val="28"/>
        </w:rPr>
        <w:t>Kanaka</w:t>
      </w:r>
      <w:r>
        <w:rPr>
          <w:b/>
          <w:spacing w:val="-4"/>
          <w:sz w:val="28"/>
        </w:rPr>
        <w:t> </w:t>
      </w:r>
      <w:r>
        <w:rPr>
          <w:b/>
          <w:sz w:val="28"/>
        </w:rPr>
        <w:t>Sai</w:t>
      </w:r>
      <w:r>
        <w:rPr>
          <w:b/>
          <w:spacing w:val="-4"/>
          <w:sz w:val="28"/>
        </w:rPr>
        <w:t> </w:t>
      </w:r>
      <w:r>
        <w:rPr>
          <w:b/>
          <w:spacing w:val="-2"/>
          <w:sz w:val="28"/>
        </w:rPr>
        <w:t>CharanKumar.)</w:t>
      </w:r>
    </w:p>
    <w:p>
      <w:pPr>
        <w:pStyle w:val="BodyText"/>
        <w:rPr>
          <w:b/>
        </w:rPr>
      </w:pPr>
    </w:p>
    <w:p>
      <w:pPr>
        <w:pStyle w:val="BodyText"/>
        <w:spacing w:before="155"/>
        <w:rPr>
          <w:b/>
        </w:rPr>
      </w:pPr>
    </w:p>
    <w:p>
      <w:pPr>
        <w:pStyle w:val="Heading1"/>
        <w:spacing w:before="1"/>
        <w:ind w:left="77"/>
      </w:pPr>
      <w:r>
        <w:rPr>
          <w:spacing w:val="-2"/>
        </w:rPr>
        <w:t>Abstract</w:t>
      </w:r>
    </w:p>
    <w:p>
      <w:pPr>
        <w:pStyle w:val="BodyText"/>
        <w:spacing w:before="163"/>
        <w:ind w:right="365"/>
        <w:jc w:val="both"/>
      </w:pPr>
      <w:r>
        <w:rPr/>
        <w:t>Electric vehicles are on the way to replacing the traditional internal combustion engine vehicles because of multiple advantages that electric vehicles have exuded. This research explores consumer perspectives on EV adoption by addressing three critical</w:t>
      </w:r>
      <w:r>
        <w:rPr>
          <w:spacing w:val="-9"/>
        </w:rPr>
        <w:t> </w:t>
      </w:r>
      <w:r>
        <w:rPr/>
        <w:t>dimensions:</w:t>
      </w:r>
      <w:r>
        <w:rPr>
          <w:spacing w:val="-7"/>
        </w:rPr>
        <w:t> </w:t>
      </w:r>
      <w:r>
        <w:rPr/>
        <w:t>barriers,</w:t>
      </w:r>
      <w:r>
        <w:rPr>
          <w:spacing w:val="-9"/>
        </w:rPr>
        <w:t> </w:t>
      </w:r>
      <w:r>
        <w:rPr/>
        <w:t>motivations,</w:t>
      </w:r>
      <w:r>
        <w:rPr>
          <w:spacing w:val="-7"/>
        </w:rPr>
        <w:t> </w:t>
      </w:r>
      <w:r>
        <w:rPr/>
        <w:t>and</w:t>
      </w:r>
      <w:r>
        <w:rPr>
          <w:spacing w:val="-7"/>
        </w:rPr>
        <w:t> </w:t>
      </w:r>
      <w:r>
        <w:rPr/>
        <w:t>future</w:t>
      </w:r>
      <w:r>
        <w:rPr>
          <w:spacing w:val="-6"/>
        </w:rPr>
        <w:t> </w:t>
      </w:r>
      <w:r>
        <w:rPr/>
        <w:t>trends.</w:t>
      </w:r>
      <w:r>
        <w:rPr>
          <w:spacing w:val="-7"/>
        </w:rPr>
        <w:t> </w:t>
      </w:r>
      <w:r>
        <w:rPr/>
        <w:t>Key</w:t>
      </w:r>
      <w:r>
        <w:rPr>
          <w:spacing w:val="-9"/>
        </w:rPr>
        <w:t> </w:t>
      </w:r>
      <w:r>
        <w:rPr/>
        <w:t>challenges</w:t>
      </w:r>
      <w:r>
        <w:rPr>
          <w:spacing w:val="-7"/>
        </w:rPr>
        <w:t> </w:t>
      </w:r>
      <w:r>
        <w:rPr/>
        <w:t>include high upfront costs, range anxiety, limited charging infrastructure, and concerns about</w:t>
      </w:r>
      <w:r>
        <w:rPr>
          <w:spacing w:val="-18"/>
        </w:rPr>
        <w:t> </w:t>
      </w:r>
      <w:r>
        <w:rPr/>
        <w:t>battery</w:t>
      </w:r>
      <w:r>
        <w:rPr>
          <w:spacing w:val="-17"/>
        </w:rPr>
        <w:t> </w:t>
      </w:r>
      <w:r>
        <w:rPr/>
        <w:t>performance.</w:t>
      </w:r>
      <w:r>
        <w:rPr>
          <w:spacing w:val="-18"/>
        </w:rPr>
        <w:t> </w:t>
      </w:r>
      <w:r>
        <w:rPr/>
        <w:t>Conversely,</w:t>
      </w:r>
      <w:r>
        <w:rPr>
          <w:spacing w:val="-17"/>
        </w:rPr>
        <w:t> </w:t>
      </w:r>
      <w:r>
        <w:rPr/>
        <w:t>environmental</w:t>
      </w:r>
      <w:r>
        <w:rPr>
          <w:spacing w:val="-18"/>
        </w:rPr>
        <w:t> </w:t>
      </w:r>
      <w:r>
        <w:rPr/>
        <w:t>consciousness,</w:t>
      </w:r>
      <w:r>
        <w:rPr>
          <w:spacing w:val="-17"/>
        </w:rPr>
        <w:t> </w:t>
      </w:r>
      <w:r>
        <w:rPr/>
        <w:t>technological advancements,</w:t>
      </w:r>
      <w:r>
        <w:rPr>
          <w:spacing w:val="-18"/>
        </w:rPr>
        <w:t> </w:t>
      </w:r>
      <w:r>
        <w:rPr/>
        <w:t>and</w:t>
      </w:r>
      <w:r>
        <w:rPr>
          <w:spacing w:val="-17"/>
        </w:rPr>
        <w:t> </w:t>
      </w:r>
      <w:r>
        <w:rPr/>
        <w:t>government</w:t>
      </w:r>
      <w:r>
        <w:rPr>
          <w:spacing w:val="-10"/>
        </w:rPr>
        <w:t> </w:t>
      </w:r>
      <w:r>
        <w:rPr/>
        <w:t>incentives</w:t>
      </w:r>
      <w:r>
        <w:rPr>
          <w:spacing w:val="-18"/>
        </w:rPr>
        <w:t> </w:t>
      </w:r>
      <w:r>
        <w:rPr/>
        <w:t>drive</w:t>
      </w:r>
      <w:r>
        <w:rPr>
          <w:spacing w:val="-15"/>
        </w:rPr>
        <w:t> </w:t>
      </w:r>
      <w:r>
        <w:rPr/>
        <w:t>consumer</w:t>
      </w:r>
      <w:r>
        <w:rPr>
          <w:spacing w:val="-18"/>
        </w:rPr>
        <w:t> </w:t>
      </w:r>
      <w:r>
        <w:rPr/>
        <w:t>interest.</w:t>
      </w:r>
      <w:r>
        <w:rPr>
          <w:spacing w:val="-17"/>
        </w:rPr>
        <w:t> </w:t>
      </w:r>
      <w:r>
        <w:rPr/>
        <w:t>Emerging</w:t>
      </w:r>
      <w:r>
        <w:rPr>
          <w:spacing w:val="-13"/>
        </w:rPr>
        <w:t> </w:t>
      </w:r>
      <w:r>
        <w:rPr/>
        <w:t>trends in</w:t>
      </w:r>
      <w:r>
        <w:rPr>
          <w:spacing w:val="-2"/>
        </w:rPr>
        <w:t> </w:t>
      </w:r>
      <w:r>
        <w:rPr/>
        <w:t>the</w:t>
      </w:r>
      <w:r>
        <w:rPr>
          <w:spacing w:val="-7"/>
        </w:rPr>
        <w:t> </w:t>
      </w:r>
      <w:r>
        <w:rPr/>
        <w:t>EV</w:t>
      </w:r>
      <w:r>
        <w:rPr>
          <w:spacing w:val="-12"/>
        </w:rPr>
        <w:t> </w:t>
      </w:r>
      <w:r>
        <w:rPr/>
        <w:t>market</w:t>
      </w:r>
      <w:r>
        <w:rPr>
          <w:spacing w:val="-7"/>
        </w:rPr>
        <w:t> </w:t>
      </w:r>
      <w:r>
        <w:rPr/>
        <w:t>include</w:t>
      </w:r>
      <w:r>
        <w:rPr>
          <w:spacing w:val="-7"/>
        </w:rPr>
        <w:t> </w:t>
      </w:r>
      <w:r>
        <w:rPr/>
        <w:t>advancements</w:t>
      </w:r>
      <w:r>
        <w:rPr>
          <w:spacing w:val="-4"/>
        </w:rPr>
        <w:t> </w:t>
      </w:r>
      <w:r>
        <w:rPr/>
        <w:t>in</w:t>
      </w:r>
      <w:r>
        <w:rPr>
          <w:spacing w:val="-7"/>
        </w:rPr>
        <w:t> </w:t>
      </w:r>
      <w:r>
        <w:rPr/>
        <w:t>battery</w:t>
      </w:r>
      <w:r>
        <w:rPr>
          <w:spacing w:val="-7"/>
        </w:rPr>
        <w:t> </w:t>
      </w:r>
      <w:r>
        <w:rPr/>
        <w:t>technology,</w:t>
      </w:r>
      <w:r>
        <w:rPr>
          <w:spacing w:val="-7"/>
        </w:rPr>
        <w:t> </w:t>
      </w:r>
      <w:r>
        <w:rPr/>
        <w:t>autonomous</w:t>
      </w:r>
      <w:r>
        <w:rPr>
          <w:spacing w:val="-10"/>
        </w:rPr>
        <w:t> </w:t>
      </w:r>
      <w:r>
        <w:rPr/>
        <w:t>driving, and</w:t>
      </w:r>
      <w:r>
        <w:rPr>
          <w:spacing w:val="-4"/>
        </w:rPr>
        <w:t> </w:t>
      </w:r>
      <w:r>
        <w:rPr/>
        <w:t>shared</w:t>
      </w:r>
      <w:r>
        <w:rPr>
          <w:spacing w:val="-7"/>
        </w:rPr>
        <w:t> </w:t>
      </w:r>
      <w:r>
        <w:rPr/>
        <w:t>mobility</w:t>
      </w:r>
      <w:r>
        <w:rPr>
          <w:spacing w:val="-10"/>
        </w:rPr>
        <w:t> </w:t>
      </w:r>
      <w:r>
        <w:rPr/>
        <w:t>services.</w:t>
      </w:r>
      <w:r>
        <w:rPr>
          <w:spacing w:val="-12"/>
        </w:rPr>
        <w:t> </w:t>
      </w:r>
      <w:r>
        <w:rPr/>
        <w:t>This</w:t>
      </w:r>
      <w:r>
        <w:rPr>
          <w:spacing w:val="-4"/>
        </w:rPr>
        <w:t> </w:t>
      </w:r>
      <w:r>
        <w:rPr/>
        <w:t>study</w:t>
      </w:r>
      <w:r>
        <w:rPr>
          <w:spacing w:val="-12"/>
        </w:rPr>
        <w:t> </w:t>
      </w:r>
      <w:r>
        <w:rPr/>
        <w:t>emphasizes</w:t>
      </w:r>
      <w:r>
        <w:rPr>
          <w:spacing w:val="-10"/>
        </w:rPr>
        <w:t> </w:t>
      </w:r>
      <w:r>
        <w:rPr/>
        <w:t>that</w:t>
      </w:r>
      <w:r>
        <w:rPr>
          <w:spacing w:val="-11"/>
        </w:rPr>
        <w:t> </w:t>
      </w:r>
      <w:r>
        <w:rPr/>
        <w:t>consumer</w:t>
      </w:r>
      <w:r>
        <w:rPr>
          <w:spacing w:val="-10"/>
        </w:rPr>
        <w:t> </w:t>
      </w:r>
      <w:r>
        <w:rPr/>
        <w:t>concerns</w:t>
      </w:r>
      <w:r>
        <w:rPr>
          <w:spacing w:val="-12"/>
        </w:rPr>
        <w:t> </w:t>
      </w:r>
      <w:r>
        <w:rPr/>
        <w:t>should be addressed by aligning policies, marketing strategies, and technological innovations to boost the adoption of EVs. Findings from this research provide actionable insights for stakeholders to foster a transition to sustainable mobility.</w:t>
      </w:r>
    </w:p>
    <w:p>
      <w:pPr>
        <w:pStyle w:val="BodyText"/>
        <w:spacing w:before="318"/>
      </w:pPr>
    </w:p>
    <w:p>
      <w:pPr>
        <w:pStyle w:val="Heading1"/>
        <w:ind w:left="5" w:right="364"/>
      </w:pPr>
      <w:r>
        <w:rPr>
          <w:spacing w:val="-2"/>
        </w:rPr>
        <w:t>Keywords</w:t>
      </w:r>
    </w:p>
    <w:p>
      <w:pPr>
        <w:pStyle w:val="BodyText"/>
        <w:spacing w:before="162"/>
        <w:ind w:right="361"/>
        <w:jc w:val="both"/>
      </w:pPr>
      <w:r>
        <w:rPr/>
        <w:t>Electric</w:t>
      </w:r>
      <w:r>
        <w:rPr>
          <w:spacing w:val="-17"/>
        </w:rPr>
        <w:t> </w:t>
      </w:r>
      <w:r>
        <w:rPr/>
        <w:t>Vehicles,</w:t>
      </w:r>
      <w:r>
        <w:rPr>
          <w:spacing w:val="-18"/>
        </w:rPr>
        <w:t> </w:t>
      </w:r>
      <w:r>
        <w:rPr/>
        <w:t>Consumer</w:t>
      </w:r>
      <w:r>
        <w:rPr>
          <w:spacing w:val="-13"/>
        </w:rPr>
        <w:t> </w:t>
      </w:r>
      <w:r>
        <w:rPr/>
        <w:t>Behavior,</w:t>
      </w:r>
      <w:r>
        <w:rPr>
          <w:spacing w:val="-13"/>
        </w:rPr>
        <w:t> </w:t>
      </w:r>
      <w:r>
        <w:rPr/>
        <w:t>EV</w:t>
      </w:r>
      <w:r>
        <w:rPr>
          <w:spacing w:val="-18"/>
        </w:rPr>
        <w:t> </w:t>
      </w:r>
      <w:r>
        <w:rPr/>
        <w:t>Adoption</w:t>
      </w:r>
      <w:r>
        <w:rPr>
          <w:spacing w:val="-7"/>
        </w:rPr>
        <w:t> </w:t>
      </w:r>
      <w:r>
        <w:rPr/>
        <w:t>Barriers,</w:t>
      </w:r>
      <w:r>
        <w:rPr>
          <w:spacing w:val="-11"/>
        </w:rPr>
        <w:t> </w:t>
      </w:r>
      <w:r>
        <w:rPr/>
        <w:t>Sustainability,</w:t>
      </w:r>
      <w:r>
        <w:rPr>
          <w:spacing w:val="-11"/>
        </w:rPr>
        <w:t> </w:t>
      </w:r>
      <w:r>
        <w:rPr/>
        <w:t>Green Technology, Charging Infrastructure, Environmental Awareness, Battery Technology,</w:t>
      </w:r>
      <w:r>
        <w:rPr>
          <w:spacing w:val="-18"/>
        </w:rPr>
        <w:t> </w:t>
      </w:r>
      <w:r>
        <w:rPr/>
        <w:t>Autonomous</w:t>
      </w:r>
      <w:r>
        <w:rPr>
          <w:spacing w:val="-17"/>
        </w:rPr>
        <w:t> </w:t>
      </w:r>
      <w:r>
        <w:rPr/>
        <w:t>Driving,</w:t>
      </w:r>
      <w:r>
        <w:rPr>
          <w:spacing w:val="-18"/>
        </w:rPr>
        <w:t> </w:t>
      </w:r>
      <w:r>
        <w:rPr/>
        <w:t>Shared</w:t>
      </w:r>
      <w:r>
        <w:rPr>
          <w:spacing w:val="-17"/>
        </w:rPr>
        <w:t> </w:t>
      </w:r>
      <w:r>
        <w:rPr/>
        <w:t>Mobility,</w:t>
      </w:r>
      <w:r>
        <w:rPr>
          <w:spacing w:val="-18"/>
        </w:rPr>
        <w:t> </w:t>
      </w:r>
      <w:r>
        <w:rPr/>
        <w:t>Renewable</w:t>
      </w:r>
      <w:r>
        <w:rPr>
          <w:spacing w:val="-17"/>
        </w:rPr>
        <w:t> </w:t>
      </w:r>
      <w:r>
        <w:rPr/>
        <w:t>Energy</w:t>
      </w:r>
      <w:r>
        <w:rPr>
          <w:spacing w:val="-18"/>
        </w:rPr>
        <w:t> </w:t>
      </w:r>
      <w:r>
        <w:rPr/>
        <w:t>Integration, Government Policies.</w:t>
      </w:r>
    </w:p>
    <w:p>
      <w:pPr>
        <w:pStyle w:val="BodyText"/>
        <w:spacing w:before="315"/>
      </w:pPr>
    </w:p>
    <w:p>
      <w:pPr>
        <w:pStyle w:val="Heading1"/>
        <w:spacing w:before="1"/>
        <w:ind w:left="0" w:right="364"/>
      </w:pPr>
      <w:r>
        <w:rPr>
          <w:spacing w:val="-2"/>
        </w:rPr>
        <w:t>Introduction</w:t>
      </w:r>
    </w:p>
    <w:p>
      <w:pPr>
        <w:pStyle w:val="BodyText"/>
        <w:spacing w:before="163"/>
        <w:ind w:right="363"/>
        <w:jc w:val="both"/>
      </w:pPr>
      <w:r>
        <w:rPr/>
        <w:t>Concern over climate change, energy resources, and the limited fossil fuels has prompted</w:t>
      </w:r>
      <w:r>
        <w:rPr>
          <w:spacing w:val="-1"/>
        </w:rPr>
        <w:t> </w:t>
      </w:r>
      <w:r>
        <w:rPr/>
        <w:t>the rise of</w:t>
      </w:r>
      <w:r>
        <w:rPr>
          <w:spacing w:val="-1"/>
        </w:rPr>
        <w:t> </w:t>
      </w:r>
      <w:r>
        <w:rPr/>
        <w:t>electric vehicles (EVs) in</w:t>
      </w:r>
      <w:r>
        <w:rPr>
          <w:spacing w:val="-1"/>
        </w:rPr>
        <w:t> </w:t>
      </w:r>
      <w:r>
        <w:rPr/>
        <w:t>the automotive</w:t>
      </w:r>
      <w:r>
        <w:rPr>
          <w:spacing w:val="-1"/>
        </w:rPr>
        <w:t> </w:t>
      </w:r>
      <w:r>
        <w:rPr/>
        <w:t>industry. Around</w:t>
      </w:r>
      <w:r>
        <w:rPr>
          <w:spacing w:val="-1"/>
        </w:rPr>
        <w:t> </w:t>
      </w:r>
      <w:r>
        <w:rPr/>
        <w:t>the world,</w:t>
      </w:r>
      <w:r>
        <w:rPr>
          <w:spacing w:val="-17"/>
        </w:rPr>
        <w:t> </w:t>
      </w:r>
      <w:r>
        <w:rPr/>
        <w:t>governments,</w:t>
      </w:r>
      <w:r>
        <w:rPr>
          <w:spacing w:val="-17"/>
        </w:rPr>
        <w:t> </w:t>
      </w:r>
      <w:r>
        <w:rPr/>
        <w:t>environmentalists,</w:t>
      </w:r>
      <w:r>
        <w:rPr>
          <w:spacing w:val="-17"/>
        </w:rPr>
        <w:t> </w:t>
      </w:r>
      <w:r>
        <w:rPr/>
        <w:t>and</w:t>
      </w:r>
      <w:r>
        <w:rPr>
          <w:spacing w:val="-16"/>
        </w:rPr>
        <w:t> </w:t>
      </w:r>
      <w:r>
        <w:rPr/>
        <w:t>car</w:t>
      </w:r>
      <w:r>
        <w:rPr>
          <w:spacing w:val="-17"/>
        </w:rPr>
        <w:t> </w:t>
      </w:r>
      <w:r>
        <w:rPr/>
        <w:t>manufacturers</w:t>
      </w:r>
      <w:r>
        <w:rPr>
          <w:spacing w:val="-17"/>
        </w:rPr>
        <w:t> </w:t>
      </w:r>
      <w:r>
        <w:rPr/>
        <w:t>promote</w:t>
      </w:r>
      <w:r>
        <w:rPr>
          <w:spacing w:val="-16"/>
        </w:rPr>
        <w:t> </w:t>
      </w:r>
      <w:r>
        <w:rPr/>
        <w:t>switching</w:t>
      </w:r>
      <w:r>
        <w:rPr>
          <w:spacing w:val="-16"/>
        </w:rPr>
        <w:t> </w:t>
      </w:r>
      <w:r>
        <w:rPr/>
        <w:t>to electric</w:t>
      </w:r>
      <w:r>
        <w:rPr>
          <w:spacing w:val="-13"/>
        </w:rPr>
        <w:t> </w:t>
      </w:r>
      <w:r>
        <w:rPr/>
        <w:t>mobility</w:t>
      </w:r>
      <w:r>
        <w:rPr>
          <w:spacing w:val="-17"/>
        </w:rPr>
        <w:t> </w:t>
      </w:r>
      <w:r>
        <w:rPr/>
        <w:t>through</w:t>
      </w:r>
      <w:r>
        <w:rPr>
          <w:spacing w:val="-12"/>
        </w:rPr>
        <w:t> </w:t>
      </w:r>
      <w:r>
        <w:rPr/>
        <w:t>lessening</w:t>
      </w:r>
      <w:r>
        <w:rPr>
          <w:spacing w:val="-12"/>
        </w:rPr>
        <w:t> </w:t>
      </w:r>
      <w:r>
        <w:rPr/>
        <w:t>reliance</w:t>
      </w:r>
      <w:r>
        <w:rPr>
          <w:spacing w:val="-15"/>
        </w:rPr>
        <w:t> </w:t>
      </w:r>
      <w:r>
        <w:rPr/>
        <w:t>on</w:t>
      </w:r>
      <w:r>
        <w:rPr>
          <w:spacing w:val="-12"/>
        </w:rPr>
        <w:t> </w:t>
      </w:r>
      <w:r>
        <w:rPr/>
        <w:t>fuel</w:t>
      </w:r>
      <w:r>
        <w:rPr>
          <w:spacing w:val="-11"/>
        </w:rPr>
        <w:t> </w:t>
      </w:r>
      <w:r>
        <w:rPr/>
        <w:t>emitting</w:t>
      </w:r>
      <w:r>
        <w:rPr>
          <w:spacing w:val="-12"/>
        </w:rPr>
        <w:t> </w:t>
      </w:r>
      <w:r>
        <w:rPr/>
        <w:t>GHG</w:t>
      </w:r>
      <w:r>
        <w:rPr>
          <w:spacing w:val="-15"/>
        </w:rPr>
        <w:t> </w:t>
      </w:r>
      <w:r>
        <w:rPr/>
        <w:t>as</w:t>
      </w:r>
      <w:r>
        <w:rPr>
          <w:spacing w:val="-12"/>
        </w:rPr>
        <w:t> </w:t>
      </w:r>
      <w:r>
        <w:rPr/>
        <w:t>well</w:t>
      </w:r>
      <w:r>
        <w:rPr>
          <w:spacing w:val="-11"/>
        </w:rPr>
        <w:t> </w:t>
      </w:r>
      <w:r>
        <w:rPr/>
        <w:t>as</w:t>
      </w:r>
      <w:r>
        <w:rPr>
          <w:spacing w:val="-15"/>
        </w:rPr>
        <w:t> </w:t>
      </w:r>
      <w:r>
        <w:rPr/>
        <w:t>on</w:t>
      </w:r>
      <w:r>
        <w:rPr>
          <w:spacing w:val="-12"/>
        </w:rPr>
        <w:t> </w:t>
      </w:r>
      <w:r>
        <w:rPr/>
        <w:t>non- renewable sources of energy. Consumers have not accepted EVs as has been anticipated so far. Thus, understanding barriers and motivations towards the adoption and future trends must take focus on the consumer's point of view.</w:t>
      </w:r>
    </w:p>
    <w:p>
      <w:pPr>
        <w:pStyle w:val="BodyText"/>
        <w:spacing w:after="0"/>
        <w:jc w:val="both"/>
        <w:sectPr>
          <w:type w:val="continuous"/>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69"/>
        <w:jc w:val="both"/>
      </w:pPr>
      <w:r>
        <w:rPr/>
        <w:t>The automotive industry</w:t>
      </w:r>
      <w:r>
        <w:rPr>
          <w:spacing w:val="-1"/>
        </w:rPr>
        <w:t> </w:t>
      </w:r>
      <w:r>
        <w:rPr/>
        <w:t>is at a crossroads, where technology meets environmental responsibility. As the damage caused by conventional internal combustion engine (ICE)</w:t>
      </w:r>
      <w:r>
        <w:rPr>
          <w:spacing w:val="-3"/>
        </w:rPr>
        <w:t> </w:t>
      </w:r>
      <w:r>
        <w:rPr/>
        <w:t>vehicles</w:t>
      </w:r>
      <w:r>
        <w:rPr>
          <w:spacing w:val="-1"/>
        </w:rPr>
        <w:t> </w:t>
      </w:r>
      <w:r>
        <w:rPr/>
        <w:t>becomes more</w:t>
      </w:r>
      <w:r>
        <w:rPr>
          <w:spacing w:val="-3"/>
        </w:rPr>
        <w:t> </w:t>
      </w:r>
      <w:r>
        <w:rPr/>
        <w:t>apparent,</w:t>
      </w:r>
      <w:r>
        <w:rPr>
          <w:spacing w:val="-1"/>
        </w:rPr>
        <w:t> </w:t>
      </w:r>
      <w:r>
        <w:rPr/>
        <w:t>the</w:t>
      </w:r>
      <w:r>
        <w:rPr>
          <w:spacing w:val="-2"/>
        </w:rPr>
        <w:t> </w:t>
      </w:r>
      <w:r>
        <w:rPr/>
        <w:t>EV</w:t>
      </w:r>
      <w:r>
        <w:rPr>
          <w:spacing w:val="-7"/>
        </w:rPr>
        <w:t> </w:t>
      </w:r>
      <w:r>
        <w:rPr/>
        <w:t>seems to be</w:t>
      </w:r>
      <w:r>
        <w:rPr>
          <w:spacing w:val="-1"/>
        </w:rPr>
        <w:t> </w:t>
      </w:r>
      <w:r>
        <w:rPr/>
        <w:t>an</w:t>
      </w:r>
      <w:r>
        <w:rPr>
          <w:spacing w:val="-1"/>
        </w:rPr>
        <w:t> </w:t>
      </w:r>
      <w:r>
        <w:rPr/>
        <w:t>excellent alternative that</w:t>
      </w:r>
      <w:r>
        <w:rPr>
          <w:spacing w:val="-8"/>
        </w:rPr>
        <w:t> </w:t>
      </w:r>
      <w:r>
        <w:rPr/>
        <w:t>will</w:t>
      </w:r>
      <w:r>
        <w:rPr>
          <w:spacing w:val="-8"/>
        </w:rPr>
        <w:t> </w:t>
      </w:r>
      <w:r>
        <w:rPr/>
        <w:t>help</w:t>
      </w:r>
      <w:r>
        <w:rPr>
          <w:spacing w:val="-9"/>
        </w:rPr>
        <w:t> </w:t>
      </w:r>
      <w:r>
        <w:rPr/>
        <w:t>in</w:t>
      </w:r>
      <w:r>
        <w:rPr>
          <w:spacing w:val="-6"/>
        </w:rPr>
        <w:t> </w:t>
      </w:r>
      <w:r>
        <w:rPr/>
        <w:t>mitigating</w:t>
      </w:r>
      <w:r>
        <w:rPr>
          <w:spacing w:val="-9"/>
        </w:rPr>
        <w:t> </w:t>
      </w:r>
      <w:r>
        <w:rPr/>
        <w:t>the</w:t>
      </w:r>
      <w:r>
        <w:rPr>
          <w:spacing w:val="-14"/>
        </w:rPr>
        <w:t> </w:t>
      </w:r>
      <w:r>
        <w:rPr/>
        <w:t>impacts</w:t>
      </w:r>
      <w:r>
        <w:rPr>
          <w:spacing w:val="-9"/>
        </w:rPr>
        <w:t> </w:t>
      </w:r>
      <w:r>
        <w:rPr/>
        <w:t>of</w:t>
      </w:r>
      <w:r>
        <w:rPr>
          <w:spacing w:val="-7"/>
        </w:rPr>
        <w:t> </w:t>
      </w:r>
      <w:r>
        <w:rPr/>
        <w:t>traditional</w:t>
      </w:r>
      <w:r>
        <w:rPr>
          <w:spacing w:val="-11"/>
        </w:rPr>
        <w:t> </w:t>
      </w:r>
      <w:r>
        <w:rPr/>
        <w:t>transportation.</w:t>
      </w:r>
      <w:r>
        <w:rPr>
          <w:spacing w:val="-11"/>
        </w:rPr>
        <w:t> </w:t>
      </w:r>
      <w:r>
        <w:rPr/>
        <w:t>It</w:t>
      </w:r>
      <w:r>
        <w:rPr>
          <w:spacing w:val="-6"/>
        </w:rPr>
        <w:t> </w:t>
      </w:r>
      <w:r>
        <w:rPr/>
        <w:t>will</w:t>
      </w:r>
      <w:r>
        <w:rPr>
          <w:spacing w:val="-11"/>
        </w:rPr>
        <w:t> </w:t>
      </w:r>
      <w:r>
        <w:rPr/>
        <w:t>provide</w:t>
      </w:r>
      <w:r>
        <w:rPr>
          <w:spacing w:val="-12"/>
        </w:rPr>
        <w:t> </w:t>
      </w:r>
      <w:r>
        <w:rPr/>
        <w:t>a sustainable</w:t>
      </w:r>
      <w:r>
        <w:rPr>
          <w:spacing w:val="-12"/>
        </w:rPr>
        <w:t> </w:t>
      </w:r>
      <w:r>
        <w:rPr/>
        <w:t>solution,</w:t>
      </w:r>
      <w:r>
        <w:rPr>
          <w:spacing w:val="-14"/>
        </w:rPr>
        <w:t> </w:t>
      </w:r>
      <w:r>
        <w:rPr/>
        <w:t>as</w:t>
      </w:r>
      <w:r>
        <w:rPr>
          <w:spacing w:val="-9"/>
        </w:rPr>
        <w:t> </w:t>
      </w:r>
      <w:r>
        <w:rPr/>
        <w:t>it</w:t>
      </w:r>
      <w:r>
        <w:rPr>
          <w:spacing w:val="-6"/>
        </w:rPr>
        <w:t> </w:t>
      </w:r>
      <w:r>
        <w:rPr/>
        <w:t>will</w:t>
      </w:r>
      <w:r>
        <w:rPr>
          <w:spacing w:val="-6"/>
        </w:rPr>
        <w:t> </w:t>
      </w:r>
      <w:r>
        <w:rPr/>
        <w:t>fit</w:t>
      </w:r>
      <w:r>
        <w:rPr>
          <w:spacing w:val="-9"/>
        </w:rPr>
        <w:t> </w:t>
      </w:r>
      <w:r>
        <w:rPr/>
        <w:t>into</w:t>
      </w:r>
      <w:r>
        <w:rPr>
          <w:spacing w:val="-9"/>
        </w:rPr>
        <w:t> </w:t>
      </w:r>
      <w:r>
        <w:rPr/>
        <w:t>the</w:t>
      </w:r>
      <w:r>
        <w:rPr>
          <w:spacing w:val="-9"/>
        </w:rPr>
        <w:t> </w:t>
      </w:r>
      <w:r>
        <w:rPr/>
        <w:t>efforts</w:t>
      </w:r>
      <w:r>
        <w:rPr>
          <w:spacing w:val="-9"/>
        </w:rPr>
        <w:t> </w:t>
      </w:r>
      <w:r>
        <w:rPr/>
        <w:t>of</w:t>
      </w:r>
      <w:r>
        <w:rPr>
          <w:spacing w:val="-12"/>
        </w:rPr>
        <w:t> </w:t>
      </w:r>
      <w:r>
        <w:rPr/>
        <w:t>the</w:t>
      </w:r>
      <w:r>
        <w:rPr>
          <w:spacing w:val="-10"/>
        </w:rPr>
        <w:t> </w:t>
      </w:r>
      <w:r>
        <w:rPr/>
        <w:t>world</w:t>
      </w:r>
      <w:r>
        <w:rPr>
          <w:spacing w:val="-9"/>
        </w:rPr>
        <w:t> </w:t>
      </w:r>
      <w:r>
        <w:rPr/>
        <w:t>to</w:t>
      </w:r>
      <w:r>
        <w:rPr>
          <w:spacing w:val="-9"/>
        </w:rPr>
        <w:t> </w:t>
      </w:r>
      <w:r>
        <w:rPr/>
        <w:t>fight</w:t>
      </w:r>
      <w:r>
        <w:rPr>
          <w:spacing w:val="-8"/>
        </w:rPr>
        <w:t> </w:t>
      </w:r>
      <w:r>
        <w:rPr/>
        <w:t>climate</w:t>
      </w:r>
      <w:r>
        <w:rPr>
          <w:spacing w:val="-10"/>
        </w:rPr>
        <w:t> </w:t>
      </w:r>
      <w:r>
        <w:rPr/>
        <w:t>change and renewable energy use.</w:t>
      </w:r>
    </w:p>
    <w:p>
      <w:pPr>
        <w:pStyle w:val="BodyText"/>
        <w:spacing w:before="158"/>
        <w:ind w:right="368"/>
        <w:jc w:val="both"/>
      </w:pPr>
      <w:r>
        <w:rPr/>
        <w:t>Electric vehicles still have several limitations to overcome. Some of them include high capital costs, driving range anxiety and lack of necessary charging infrastructure; the performance level of the electric battery is among the concerns consumers have about getting an electric car. Lack of knowledge and also misinformation about this type of transport further creates hesitation among them. Thus understanding these barriers plays a crucial role for strategies that make consumers accept, adopt, or use electric vehicle.</w:t>
      </w:r>
    </w:p>
    <w:p>
      <w:pPr>
        <w:pStyle w:val="BodyText"/>
        <w:spacing w:before="161"/>
        <w:ind w:right="363"/>
        <w:jc w:val="both"/>
      </w:pPr>
      <w:r>
        <w:rPr/>
        <w:t>On the other hand, several motivations push consumer interest in electric vehicles. It involves environmental concerns, increasing fuel costs, and a government incentive</w:t>
      </w:r>
      <w:r>
        <w:rPr>
          <w:spacing w:val="-14"/>
        </w:rPr>
        <w:t> </w:t>
      </w:r>
      <w:r>
        <w:rPr/>
        <w:t>towards</w:t>
      </w:r>
      <w:r>
        <w:rPr>
          <w:spacing w:val="-11"/>
        </w:rPr>
        <w:t> </w:t>
      </w:r>
      <w:r>
        <w:rPr/>
        <w:t>the</w:t>
      </w:r>
      <w:r>
        <w:rPr>
          <w:spacing w:val="-12"/>
        </w:rPr>
        <w:t> </w:t>
      </w:r>
      <w:r>
        <w:rPr/>
        <w:t>purchase</w:t>
      </w:r>
      <w:r>
        <w:rPr>
          <w:spacing w:val="-14"/>
        </w:rPr>
        <w:t> </w:t>
      </w:r>
      <w:r>
        <w:rPr/>
        <w:t>of</w:t>
      </w:r>
      <w:r>
        <w:rPr>
          <w:spacing w:val="-11"/>
        </w:rPr>
        <w:t> </w:t>
      </w:r>
      <w:r>
        <w:rPr/>
        <w:t>EVs</w:t>
      </w:r>
      <w:r>
        <w:rPr>
          <w:spacing w:val="-14"/>
        </w:rPr>
        <w:t> </w:t>
      </w:r>
      <w:r>
        <w:rPr/>
        <w:t>besides</w:t>
      </w:r>
      <w:r>
        <w:rPr>
          <w:spacing w:val="-11"/>
        </w:rPr>
        <w:t> </w:t>
      </w:r>
      <w:r>
        <w:rPr/>
        <w:t>the</w:t>
      </w:r>
      <w:r>
        <w:rPr>
          <w:spacing w:val="-11"/>
        </w:rPr>
        <w:t> </w:t>
      </w:r>
      <w:r>
        <w:rPr/>
        <w:t>technological</w:t>
      </w:r>
      <w:r>
        <w:rPr>
          <w:spacing w:val="-11"/>
        </w:rPr>
        <w:t> </w:t>
      </w:r>
      <w:r>
        <w:rPr/>
        <w:t>evolution</w:t>
      </w:r>
      <w:r>
        <w:rPr>
          <w:spacing w:val="-11"/>
        </w:rPr>
        <w:t> </w:t>
      </w:r>
      <w:r>
        <w:rPr/>
        <w:t>of</w:t>
      </w:r>
      <w:r>
        <w:rPr>
          <w:spacing w:val="-11"/>
        </w:rPr>
        <w:t> </w:t>
      </w:r>
      <w:r>
        <w:rPr/>
        <w:t>EV.</w:t>
      </w:r>
      <w:r>
        <w:rPr>
          <w:spacing w:val="-8"/>
        </w:rPr>
        <w:t> </w:t>
      </w:r>
      <w:r>
        <w:rPr/>
        <w:t>In fact, these drivers unveil the value proposition that appeals to the potential purchaser; it enables further examination in terms of the demographic, psychographic, as well as geographical factors that point toward the segments of consumers most likely to adopt an EV.</w:t>
      </w:r>
    </w:p>
    <w:p>
      <w:pPr>
        <w:pStyle w:val="BodyText"/>
        <w:spacing w:before="161"/>
        <w:ind w:right="364"/>
        <w:jc w:val="both"/>
      </w:pPr>
      <w:r>
        <w:rPr/>
        <w:t>It</w:t>
      </w:r>
      <w:r>
        <w:rPr>
          <w:spacing w:val="80"/>
        </w:rPr>
        <w:t>    </w:t>
      </w:r>
      <w:r>
        <w:rPr/>
        <w:t>goes</w:t>
      </w:r>
      <w:r>
        <w:rPr>
          <w:spacing w:val="80"/>
        </w:rPr>
        <w:t>    </w:t>
      </w:r>
      <w:r>
        <w:rPr/>
        <w:t>beyond</w:t>
      </w:r>
      <w:r>
        <w:rPr>
          <w:spacing w:val="-1"/>
        </w:rPr>
        <w:t> </w:t>
      </w:r>
      <w:r>
        <w:rPr/>
        <w:t>the</w:t>
      </w:r>
      <w:r>
        <w:rPr>
          <w:spacing w:val="80"/>
        </w:rPr>
        <w:t>    </w:t>
      </w:r>
      <w:r>
        <w:rPr/>
        <w:t>future</w:t>
      </w:r>
      <w:r>
        <w:rPr>
          <w:spacing w:val="80"/>
        </w:rPr>
        <w:t>    </w:t>
      </w:r>
      <w:r>
        <w:rPr/>
        <w:t>of</w:t>
      </w:r>
      <w:r>
        <w:rPr>
          <w:spacing w:val="-1"/>
        </w:rPr>
        <w:t> </w:t>
      </w:r>
      <w:r>
        <w:rPr/>
        <w:t>bridging</w:t>
      </w:r>
      <w:r>
        <w:rPr>
          <w:spacing w:val="-1"/>
        </w:rPr>
        <w:t> </w:t>
      </w:r>
      <w:r>
        <w:rPr/>
        <w:t>gaps</w:t>
      </w:r>
      <w:r>
        <w:rPr>
          <w:spacing w:val="-1"/>
        </w:rPr>
        <w:t> </w:t>
      </w:r>
      <w:r>
        <w:rPr/>
        <w:t>as</w:t>
      </w:r>
      <w:r>
        <w:rPr>
          <w:spacing w:val="-4"/>
        </w:rPr>
        <w:t> </w:t>
      </w:r>
      <w:r>
        <w:rPr/>
        <w:t>they</w:t>
      </w:r>
      <w:r>
        <w:rPr>
          <w:spacing w:val="-7"/>
        </w:rPr>
        <w:t> </w:t>
      </w:r>
      <w:r>
        <w:rPr/>
        <w:t>exist</w:t>
      </w:r>
      <w:r>
        <w:rPr>
          <w:spacing w:val="-1"/>
        </w:rPr>
        <w:t> </w:t>
      </w:r>
      <w:r>
        <w:rPr/>
        <w:t>now.</w:t>
      </w:r>
      <w:r>
        <w:rPr>
          <w:spacing w:val="-1"/>
        </w:rPr>
        <w:t> </w:t>
      </w:r>
      <w:r>
        <w:rPr/>
        <w:t>It</w:t>
      </w:r>
      <w:r>
        <w:rPr>
          <w:spacing w:val="40"/>
        </w:rPr>
        <w:t> </w:t>
      </w:r>
      <w:r>
        <w:rPr/>
        <w:t>is</w:t>
      </w:r>
      <w:r>
        <w:rPr>
          <w:spacing w:val="-3"/>
        </w:rPr>
        <w:t> </w:t>
      </w:r>
      <w:r>
        <w:rPr/>
        <w:t>being</w:t>
      </w:r>
      <w:r>
        <w:rPr>
          <w:spacing w:val="-3"/>
        </w:rPr>
        <w:t> </w:t>
      </w:r>
      <w:r>
        <w:rPr/>
        <w:t>in</w:t>
      </w:r>
      <w:r>
        <w:rPr>
          <w:spacing w:val="-1"/>
        </w:rPr>
        <w:t> </w:t>
      </w:r>
      <w:r>
        <w:rPr/>
        <w:t>harmony</w:t>
      </w:r>
      <w:r>
        <w:rPr>
          <w:spacing w:val="-3"/>
        </w:rPr>
        <w:t> </w:t>
      </w:r>
      <w:r>
        <w:rPr/>
        <w:t>with what is</w:t>
      </w:r>
      <w:r>
        <w:rPr>
          <w:spacing w:val="-3"/>
        </w:rPr>
        <w:t> </w:t>
      </w:r>
      <w:r>
        <w:rPr/>
        <w:t>emerging</w:t>
      </w:r>
      <w:r>
        <w:rPr>
          <w:spacing w:val="-3"/>
        </w:rPr>
        <w:t> </w:t>
      </w:r>
      <w:r>
        <w:rPr/>
        <w:t>in terms of trends and the dynamics of markets.</w:t>
      </w:r>
      <w:r>
        <w:rPr>
          <w:spacing w:val="-5"/>
        </w:rPr>
        <w:t> </w:t>
      </w:r>
      <w:r>
        <w:rPr/>
        <w:t>Technologies</w:t>
      </w:r>
      <w:r>
        <w:rPr>
          <w:spacing w:val="-5"/>
        </w:rPr>
        <w:t> </w:t>
      </w:r>
      <w:r>
        <w:rPr/>
        <w:t>such</w:t>
      </w:r>
      <w:r>
        <w:rPr>
          <w:spacing w:val="-3"/>
        </w:rPr>
        <w:t> </w:t>
      </w:r>
      <w:r>
        <w:rPr/>
        <w:t>as</w:t>
      </w:r>
      <w:r>
        <w:rPr>
          <w:spacing w:val="-3"/>
        </w:rPr>
        <w:t> </w:t>
      </w:r>
      <w:r>
        <w:rPr/>
        <w:t>these</w:t>
      </w:r>
      <w:r>
        <w:rPr>
          <w:spacing w:val="-4"/>
        </w:rPr>
        <w:t> </w:t>
      </w:r>
      <w:r>
        <w:rPr/>
        <w:t>related</w:t>
      </w:r>
      <w:r>
        <w:rPr>
          <w:spacing w:val="-5"/>
        </w:rPr>
        <w:t> </w:t>
      </w:r>
      <w:r>
        <w:rPr/>
        <w:t>to</w:t>
      </w:r>
      <w:r>
        <w:rPr>
          <w:spacing w:val="-5"/>
        </w:rPr>
        <w:t> </w:t>
      </w:r>
      <w:r>
        <w:rPr/>
        <w:t>advancements</w:t>
      </w:r>
      <w:r>
        <w:rPr>
          <w:spacing w:val="-5"/>
        </w:rPr>
        <w:t> </w:t>
      </w:r>
      <w:r>
        <w:rPr/>
        <w:t>in</w:t>
      </w:r>
      <w:r>
        <w:rPr>
          <w:spacing w:val="-5"/>
        </w:rPr>
        <w:t> </w:t>
      </w:r>
      <w:r>
        <w:rPr/>
        <w:t>battery</w:t>
      </w:r>
      <w:r>
        <w:rPr>
          <w:spacing w:val="-8"/>
        </w:rPr>
        <w:t> </w:t>
      </w:r>
      <w:r>
        <w:rPr/>
        <w:t>technology, autonomous driving, and smart mobility solutions</w:t>
      </w:r>
      <w:r>
        <w:rPr>
          <w:spacing w:val="-2"/>
        </w:rPr>
        <w:t> </w:t>
      </w:r>
      <w:r>
        <w:rPr/>
        <w:t>shape</w:t>
      </w:r>
      <w:r>
        <w:rPr>
          <w:spacing w:val="-5"/>
        </w:rPr>
        <w:t> </w:t>
      </w:r>
      <w:r>
        <w:rPr/>
        <w:t>the contours of the landscape of EVs. Government policies, corporate commitments toward sustainability,</w:t>
      </w:r>
      <w:r>
        <w:rPr>
          <w:spacing w:val="-2"/>
        </w:rPr>
        <w:t> </w:t>
      </w:r>
      <w:r>
        <w:rPr/>
        <w:t>and an</w:t>
      </w:r>
      <w:r>
        <w:rPr>
          <w:spacing w:val="-2"/>
        </w:rPr>
        <w:t> </w:t>
      </w:r>
      <w:r>
        <w:rPr/>
        <w:t>emerging sharing economy</w:t>
      </w:r>
      <w:r>
        <w:rPr>
          <w:spacing w:val="-4"/>
        </w:rPr>
        <w:t> </w:t>
      </w:r>
      <w:r>
        <w:rPr/>
        <w:t>also contribute their share toward altering the pattern through which consumer behavior is induced and the market is </w:t>
      </w:r>
      <w:r>
        <w:rPr>
          <w:spacing w:val="-2"/>
        </w:rPr>
        <w:t>shaped.</w:t>
      </w:r>
    </w:p>
    <w:p>
      <w:pPr>
        <w:pStyle w:val="BodyText"/>
        <w:spacing w:before="157"/>
        <w:ind w:right="3"/>
        <w:jc w:val="both"/>
      </w:pPr>
      <w:r>
        <w:rPr/>
        <w:t>This</w:t>
      </w:r>
      <w:r>
        <w:rPr>
          <w:spacing w:val="-7"/>
        </w:rPr>
        <w:t> </w:t>
      </w:r>
      <w:r>
        <w:rPr/>
        <w:t>research</w:t>
      </w:r>
      <w:r>
        <w:rPr>
          <w:spacing w:val="-10"/>
        </w:rPr>
        <w:t> </w:t>
      </w:r>
      <w:r>
        <w:rPr/>
        <w:t>study</w:t>
      </w:r>
      <w:r>
        <w:rPr>
          <w:spacing w:val="-13"/>
        </w:rPr>
        <w:t> </w:t>
      </w:r>
      <w:r>
        <w:rPr/>
        <w:t>attempts</w:t>
      </w:r>
      <w:r>
        <w:rPr>
          <w:spacing w:val="-7"/>
        </w:rPr>
        <w:t> </w:t>
      </w:r>
      <w:r>
        <w:rPr/>
        <w:t>to</w:t>
      </w:r>
      <w:r>
        <w:rPr>
          <w:spacing w:val="-10"/>
        </w:rPr>
        <w:t> </w:t>
      </w:r>
      <w:r>
        <w:rPr/>
        <w:t>understand</w:t>
      </w:r>
      <w:r>
        <w:rPr>
          <w:spacing w:val="-7"/>
        </w:rPr>
        <w:t> </w:t>
      </w:r>
      <w:r>
        <w:rPr/>
        <w:t>consumer</w:t>
      </w:r>
      <w:r>
        <w:rPr>
          <w:spacing w:val="-10"/>
        </w:rPr>
        <w:t> </w:t>
      </w:r>
      <w:r>
        <w:rPr/>
        <w:t>perception</w:t>
      </w:r>
      <w:r>
        <w:rPr>
          <w:spacing w:val="-10"/>
        </w:rPr>
        <w:t> </w:t>
      </w:r>
      <w:r>
        <w:rPr/>
        <w:t>about</w:t>
      </w:r>
      <w:r>
        <w:rPr>
          <w:spacing w:val="-10"/>
        </w:rPr>
        <w:t> </w:t>
      </w:r>
      <w:r>
        <w:rPr/>
        <w:t>electric</w:t>
      </w:r>
      <w:r>
        <w:rPr>
          <w:spacing w:val="-11"/>
        </w:rPr>
        <w:t> </w:t>
      </w:r>
      <w:r>
        <w:rPr/>
        <w:t>vehicles based</w:t>
      </w:r>
      <w:r>
        <w:rPr>
          <w:spacing w:val="-14"/>
        </w:rPr>
        <w:t> </w:t>
      </w:r>
      <w:r>
        <w:rPr/>
        <w:t>on</w:t>
      </w:r>
      <w:r>
        <w:rPr>
          <w:spacing w:val="-11"/>
        </w:rPr>
        <w:t> </w:t>
      </w:r>
      <w:r>
        <w:rPr/>
        <w:t>three</w:t>
      </w:r>
      <w:r>
        <w:rPr>
          <w:spacing w:val="-9"/>
        </w:rPr>
        <w:t> </w:t>
      </w:r>
      <w:r>
        <w:rPr/>
        <w:t>important</w:t>
      </w:r>
      <w:r>
        <w:rPr>
          <w:spacing w:val="-11"/>
        </w:rPr>
        <w:t> </w:t>
      </w:r>
      <w:r>
        <w:rPr/>
        <w:t>dimensions:</w:t>
      </w:r>
      <w:r>
        <w:rPr>
          <w:spacing w:val="-11"/>
        </w:rPr>
        <w:t> </w:t>
      </w:r>
      <w:r>
        <w:rPr/>
        <w:t>barriers,</w:t>
      </w:r>
      <w:r>
        <w:rPr>
          <w:spacing w:val="-11"/>
        </w:rPr>
        <w:t> </w:t>
      </w:r>
      <w:r>
        <w:rPr/>
        <w:t>motivations,</w:t>
      </w:r>
      <w:r>
        <w:rPr>
          <w:spacing w:val="-11"/>
        </w:rPr>
        <w:t> </w:t>
      </w:r>
      <w:r>
        <w:rPr/>
        <w:t>and</w:t>
      </w:r>
      <w:r>
        <w:rPr>
          <w:spacing w:val="-11"/>
        </w:rPr>
        <w:t> </w:t>
      </w:r>
      <w:r>
        <w:rPr/>
        <w:t>future</w:t>
      </w:r>
      <w:r>
        <w:rPr>
          <w:spacing w:val="-14"/>
        </w:rPr>
        <w:t> </w:t>
      </w:r>
      <w:r>
        <w:rPr/>
        <w:t>trends.</w:t>
      </w:r>
      <w:r>
        <w:rPr>
          <w:spacing w:val="-11"/>
        </w:rPr>
        <w:t> </w:t>
      </w:r>
      <w:r>
        <w:rPr/>
        <w:t>Based</w:t>
      </w:r>
      <w:r>
        <w:rPr>
          <w:spacing w:val="-11"/>
        </w:rPr>
        <w:t> </w:t>
      </w:r>
      <w:r>
        <w:rPr/>
        <w:t>on a</w:t>
      </w:r>
      <w:r>
        <w:rPr>
          <w:spacing w:val="-7"/>
        </w:rPr>
        <w:t> </w:t>
      </w:r>
      <w:r>
        <w:rPr/>
        <w:t>broad</w:t>
      </w:r>
      <w:r>
        <w:rPr>
          <w:spacing w:val="-6"/>
        </w:rPr>
        <w:t> </w:t>
      </w:r>
      <w:r>
        <w:rPr/>
        <w:t>approach,</w:t>
      </w:r>
      <w:r>
        <w:rPr>
          <w:spacing w:val="-9"/>
        </w:rPr>
        <w:t> </w:t>
      </w:r>
      <w:r>
        <w:rPr/>
        <w:t>this</w:t>
      </w:r>
      <w:r>
        <w:rPr>
          <w:spacing w:val="-9"/>
        </w:rPr>
        <w:t> </w:t>
      </w:r>
      <w:r>
        <w:rPr/>
        <w:t>study</w:t>
      </w:r>
      <w:r>
        <w:rPr>
          <w:spacing w:val="-12"/>
        </w:rPr>
        <w:t> </w:t>
      </w:r>
      <w:r>
        <w:rPr/>
        <w:t>attempts</w:t>
      </w:r>
      <w:r>
        <w:rPr>
          <w:spacing w:val="-12"/>
        </w:rPr>
        <w:t> </w:t>
      </w:r>
      <w:r>
        <w:rPr/>
        <w:t>to</w:t>
      </w:r>
      <w:r>
        <w:rPr>
          <w:spacing w:val="-12"/>
        </w:rPr>
        <w:t> </w:t>
      </w:r>
      <w:r>
        <w:rPr/>
        <w:t>develop</w:t>
      </w:r>
      <w:r>
        <w:rPr>
          <w:spacing w:val="-9"/>
        </w:rPr>
        <w:t> </w:t>
      </w:r>
      <w:r>
        <w:rPr/>
        <w:t>a</w:t>
      </w:r>
      <w:r>
        <w:rPr>
          <w:spacing w:val="-12"/>
        </w:rPr>
        <w:t> </w:t>
      </w:r>
      <w:r>
        <w:rPr/>
        <w:t>link</w:t>
      </w:r>
      <w:r>
        <w:rPr>
          <w:spacing w:val="-9"/>
        </w:rPr>
        <w:t> </w:t>
      </w:r>
      <w:r>
        <w:rPr/>
        <w:t>between</w:t>
      </w:r>
      <w:r>
        <w:rPr>
          <w:spacing w:val="-6"/>
        </w:rPr>
        <w:t> </w:t>
      </w:r>
      <w:r>
        <w:rPr/>
        <w:t>what</w:t>
      </w:r>
      <w:r>
        <w:rPr>
          <w:spacing w:val="-11"/>
        </w:rPr>
        <w:t> </w:t>
      </w:r>
      <w:r>
        <w:rPr/>
        <w:t>consumers</w:t>
      </w:r>
      <w:r>
        <w:rPr>
          <w:spacing w:val="-9"/>
        </w:rPr>
        <w:t> </w:t>
      </w:r>
      <w:r>
        <w:rPr/>
        <w:t>expect in the EV market and the reality around it. These findings will hold several learning moments</w:t>
      </w:r>
      <w:r>
        <w:rPr>
          <w:spacing w:val="-18"/>
        </w:rPr>
        <w:t> </w:t>
      </w:r>
      <w:r>
        <w:rPr/>
        <w:t>for</w:t>
      </w:r>
      <w:r>
        <w:rPr>
          <w:spacing w:val="-17"/>
        </w:rPr>
        <w:t> </w:t>
      </w:r>
      <w:r>
        <w:rPr/>
        <w:t>policymakers,</w:t>
      </w:r>
      <w:r>
        <w:rPr>
          <w:spacing w:val="-18"/>
        </w:rPr>
        <w:t> </w:t>
      </w:r>
      <w:r>
        <w:rPr/>
        <w:t>manufacturers,</w:t>
      </w:r>
      <w:r>
        <w:rPr>
          <w:spacing w:val="-17"/>
        </w:rPr>
        <w:t> </w:t>
      </w:r>
      <w:r>
        <w:rPr/>
        <w:t>and</w:t>
      </w:r>
      <w:r>
        <w:rPr>
          <w:spacing w:val="-16"/>
        </w:rPr>
        <w:t> </w:t>
      </w:r>
      <w:r>
        <w:rPr/>
        <w:t>marketers</w:t>
      </w:r>
      <w:r>
        <w:rPr>
          <w:spacing w:val="-15"/>
        </w:rPr>
        <w:t> </w:t>
      </w:r>
      <w:r>
        <w:rPr/>
        <w:t>to</w:t>
      </w:r>
      <w:r>
        <w:rPr>
          <w:spacing w:val="-16"/>
        </w:rPr>
        <w:t> </w:t>
      </w:r>
      <w:r>
        <w:rPr/>
        <w:t>develop</w:t>
      </w:r>
      <w:r>
        <w:rPr>
          <w:spacing w:val="-16"/>
        </w:rPr>
        <w:t> </w:t>
      </w:r>
      <w:r>
        <w:rPr/>
        <w:t>the</w:t>
      </w:r>
      <w:r>
        <w:rPr>
          <w:spacing w:val="-17"/>
        </w:rPr>
        <w:t> </w:t>
      </w:r>
      <w:r>
        <w:rPr/>
        <w:t>right</w:t>
      </w:r>
      <w:r>
        <w:rPr>
          <w:spacing w:val="-18"/>
        </w:rPr>
        <w:t> </w:t>
      </w:r>
      <w:r>
        <w:rPr/>
        <w:t>strategies which can facilitate the accelerated switch to electric mobility.</w:t>
      </w:r>
    </w:p>
    <w:p>
      <w:pPr>
        <w:pStyle w:val="Heading1"/>
        <w:spacing w:before="155"/>
        <w:ind w:left="3434" w:right="0"/>
        <w:jc w:val="both"/>
      </w:pPr>
      <w:r>
        <w:rPr>
          <w:spacing w:val="-2"/>
        </w:rPr>
        <w:t>Literature</w:t>
      </w:r>
      <w:r>
        <w:rPr>
          <w:spacing w:val="-12"/>
        </w:rPr>
        <w:t> </w:t>
      </w:r>
      <w:r>
        <w:rPr>
          <w:spacing w:val="-2"/>
        </w:rPr>
        <w:t>Review</w:t>
      </w:r>
    </w:p>
    <w:p>
      <w:pPr>
        <w:pStyle w:val="BodyText"/>
        <w:spacing w:before="162"/>
        <w:ind w:right="367"/>
        <w:jc w:val="both"/>
      </w:pPr>
      <w:r>
        <w:rPr/>
        <w:t>The</w:t>
      </w:r>
      <w:r>
        <w:rPr>
          <w:spacing w:val="-1"/>
        </w:rPr>
        <w:t> </w:t>
      </w:r>
      <w:r>
        <w:rPr/>
        <w:t>global</w:t>
      </w:r>
      <w:r>
        <w:rPr>
          <w:spacing w:val="-2"/>
        </w:rPr>
        <w:t> </w:t>
      </w:r>
      <w:r>
        <w:rPr/>
        <w:t>call to cut</w:t>
      </w:r>
      <w:r>
        <w:rPr>
          <w:spacing w:val="-2"/>
        </w:rPr>
        <w:t> </w:t>
      </w:r>
      <w:r>
        <w:rPr/>
        <w:t>down</w:t>
      </w:r>
      <w:r>
        <w:rPr>
          <w:spacing w:val="-5"/>
        </w:rPr>
        <w:t> </w:t>
      </w:r>
      <w:r>
        <w:rPr/>
        <w:t>on</w:t>
      </w:r>
      <w:r>
        <w:rPr>
          <w:spacing w:val="-2"/>
        </w:rPr>
        <w:t> </w:t>
      </w:r>
      <w:r>
        <w:rPr/>
        <w:t>greenhouse</w:t>
      </w:r>
      <w:r>
        <w:rPr>
          <w:spacing w:val="-4"/>
        </w:rPr>
        <w:t> </w:t>
      </w:r>
      <w:r>
        <w:rPr/>
        <w:t>gas emissions and aid in climate</w:t>
      </w:r>
      <w:r>
        <w:rPr>
          <w:spacing w:val="-1"/>
        </w:rPr>
        <w:t> </w:t>
      </w:r>
      <w:r>
        <w:rPr/>
        <w:t>change directly ties in with the urgent need to implement EVs. As the automotive industry evolves,</w:t>
      </w:r>
      <w:r>
        <w:rPr>
          <w:spacing w:val="-18"/>
        </w:rPr>
        <w:t> </w:t>
      </w:r>
      <w:r>
        <w:rPr/>
        <w:t>understanding</w:t>
      </w:r>
      <w:r>
        <w:rPr>
          <w:spacing w:val="-17"/>
        </w:rPr>
        <w:t> </w:t>
      </w:r>
      <w:r>
        <w:rPr/>
        <w:t>consumer</w:t>
      </w:r>
      <w:r>
        <w:rPr>
          <w:spacing w:val="-18"/>
        </w:rPr>
        <w:t> </w:t>
      </w:r>
      <w:r>
        <w:rPr/>
        <w:t>perspectives</w:t>
      </w:r>
      <w:r>
        <w:rPr>
          <w:spacing w:val="-17"/>
        </w:rPr>
        <w:t> </w:t>
      </w:r>
      <w:r>
        <w:rPr/>
        <w:t>on</w:t>
      </w:r>
      <w:r>
        <w:rPr>
          <w:spacing w:val="-18"/>
        </w:rPr>
        <w:t> </w:t>
      </w:r>
      <w:r>
        <w:rPr/>
        <w:t>electric</w:t>
      </w:r>
      <w:r>
        <w:rPr>
          <w:spacing w:val="-17"/>
        </w:rPr>
        <w:t> </w:t>
      </w:r>
      <w:r>
        <w:rPr/>
        <w:t>vehicles—</w:t>
      </w:r>
      <w:r>
        <w:rPr>
          <w:spacing w:val="-18"/>
        </w:rPr>
        <w:t> </w:t>
      </w:r>
      <w:r>
        <w:rPr/>
        <w:t>specifically</w:t>
      </w:r>
      <w:r>
        <w:rPr>
          <w:spacing w:val="-17"/>
        </w:rPr>
        <w:t> </w:t>
      </w:r>
      <w:r>
        <w:rPr/>
        <w:t>the barriers</w:t>
      </w:r>
      <w:r>
        <w:rPr>
          <w:spacing w:val="-1"/>
        </w:rPr>
        <w:t> </w:t>
      </w:r>
      <w:r>
        <w:rPr/>
        <w:t>to adoption,</w:t>
      </w:r>
      <w:r>
        <w:rPr>
          <w:spacing w:val="-1"/>
        </w:rPr>
        <w:t> </w:t>
      </w:r>
      <w:r>
        <w:rPr/>
        <w:t>motivations for</w:t>
      </w:r>
      <w:r>
        <w:rPr>
          <w:spacing w:val="-1"/>
        </w:rPr>
        <w:t> </w:t>
      </w:r>
      <w:r>
        <w:rPr/>
        <w:t>purchase,</w:t>
      </w:r>
      <w:r>
        <w:rPr>
          <w:spacing w:val="-1"/>
        </w:rPr>
        <w:t> </w:t>
      </w:r>
      <w:r>
        <w:rPr/>
        <w:t>and</w:t>
      </w:r>
      <w:r>
        <w:rPr>
          <w:spacing w:val="-1"/>
        </w:rPr>
        <w:t> </w:t>
      </w:r>
      <w:r>
        <w:rPr/>
        <w:t>anticipated future</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66"/>
        <w:jc w:val="both"/>
      </w:pPr>
      <w:r>
        <w:rPr/>
        <w:t>trends—has become increasingly important. This literature review synthesizes existing research on these topics, highlighting key findings and identifying gaps in the current understanding.</w:t>
      </w:r>
    </w:p>
    <w:p>
      <w:pPr>
        <w:pStyle w:val="Heading3"/>
        <w:numPr>
          <w:ilvl w:val="1"/>
          <w:numId w:val="1"/>
        </w:numPr>
        <w:tabs>
          <w:tab w:pos="419" w:val="left" w:leader="none"/>
        </w:tabs>
        <w:spacing w:line="240" w:lineRule="auto" w:before="160" w:after="0"/>
        <w:ind w:left="419" w:right="0" w:hanging="419"/>
        <w:jc w:val="both"/>
      </w:pPr>
      <w:r>
        <w:rPr>
          <w:spacing w:val="-2"/>
        </w:rPr>
        <w:t>Barriers</w:t>
      </w:r>
      <w:r>
        <w:rPr>
          <w:spacing w:val="-11"/>
        </w:rPr>
        <w:t> </w:t>
      </w:r>
      <w:r>
        <w:rPr>
          <w:spacing w:val="-2"/>
        </w:rPr>
        <w:t>to</w:t>
      </w:r>
      <w:r>
        <w:rPr>
          <w:spacing w:val="-1"/>
        </w:rPr>
        <w:t> </w:t>
      </w:r>
      <w:r>
        <w:rPr>
          <w:spacing w:val="-2"/>
        </w:rPr>
        <w:t>Electric</w:t>
      </w:r>
      <w:r>
        <w:rPr>
          <w:spacing w:val="-6"/>
        </w:rPr>
        <w:t> </w:t>
      </w:r>
      <w:r>
        <w:rPr>
          <w:spacing w:val="-2"/>
        </w:rPr>
        <w:t>Vehicle</w:t>
      </w:r>
      <w:r>
        <w:rPr>
          <w:spacing w:val="-6"/>
        </w:rPr>
        <w:t> </w:t>
      </w:r>
      <w:r>
        <w:rPr>
          <w:spacing w:val="-2"/>
        </w:rPr>
        <w:t>Adoption</w:t>
      </w:r>
    </w:p>
    <w:p>
      <w:pPr>
        <w:pStyle w:val="ListParagraph"/>
        <w:numPr>
          <w:ilvl w:val="2"/>
          <w:numId w:val="1"/>
        </w:numPr>
        <w:tabs>
          <w:tab w:pos="720" w:val="left" w:leader="none"/>
        </w:tabs>
        <w:spacing w:line="240" w:lineRule="auto" w:before="160" w:after="0"/>
        <w:ind w:left="720" w:right="352" w:hanging="360"/>
        <w:jc w:val="both"/>
        <w:rPr>
          <w:sz w:val="28"/>
        </w:rPr>
      </w:pPr>
      <w:r>
        <w:rPr>
          <w:b/>
          <w:sz w:val="28"/>
        </w:rPr>
        <w:t>High Upfront Costs</w:t>
      </w:r>
      <w:r>
        <w:rPr>
          <w:sz w:val="28"/>
        </w:rPr>
        <w:t>: One of the most frequently cited barriers to electric vehicle adoption is the high initial purchase price compared to traditional internal</w:t>
      </w:r>
      <w:r>
        <w:rPr>
          <w:spacing w:val="-18"/>
          <w:sz w:val="28"/>
        </w:rPr>
        <w:t> </w:t>
      </w:r>
      <w:r>
        <w:rPr>
          <w:sz w:val="28"/>
        </w:rPr>
        <w:t>combustion</w:t>
      </w:r>
      <w:r>
        <w:rPr>
          <w:spacing w:val="-17"/>
          <w:sz w:val="28"/>
        </w:rPr>
        <w:t> </w:t>
      </w:r>
      <w:r>
        <w:rPr>
          <w:sz w:val="28"/>
        </w:rPr>
        <w:t>engine</w:t>
      </w:r>
      <w:r>
        <w:rPr>
          <w:spacing w:val="-18"/>
          <w:sz w:val="28"/>
        </w:rPr>
        <w:t> </w:t>
      </w:r>
      <w:r>
        <w:rPr>
          <w:sz w:val="28"/>
        </w:rPr>
        <w:t>vehicles.</w:t>
      </w:r>
      <w:r>
        <w:rPr>
          <w:spacing w:val="-17"/>
          <w:sz w:val="28"/>
        </w:rPr>
        <w:t> </w:t>
      </w:r>
      <w:r>
        <w:rPr>
          <w:sz w:val="28"/>
        </w:rPr>
        <w:t>According</w:t>
      </w:r>
      <w:r>
        <w:rPr>
          <w:spacing w:val="-18"/>
          <w:sz w:val="28"/>
        </w:rPr>
        <w:t> </w:t>
      </w:r>
      <w:r>
        <w:rPr>
          <w:sz w:val="28"/>
        </w:rPr>
        <w:t>to</w:t>
      </w:r>
      <w:r>
        <w:rPr>
          <w:spacing w:val="-17"/>
          <w:sz w:val="28"/>
        </w:rPr>
        <w:t> </w:t>
      </w:r>
      <w:r>
        <w:rPr>
          <w:i/>
          <w:sz w:val="28"/>
        </w:rPr>
        <w:t>“Breetz</w:t>
      </w:r>
      <w:r>
        <w:rPr>
          <w:i/>
          <w:spacing w:val="-18"/>
          <w:sz w:val="28"/>
        </w:rPr>
        <w:t> </w:t>
      </w:r>
      <w:r>
        <w:rPr>
          <w:i/>
          <w:sz w:val="28"/>
        </w:rPr>
        <w:t>et</w:t>
      </w:r>
      <w:r>
        <w:rPr>
          <w:i/>
          <w:spacing w:val="-17"/>
          <w:sz w:val="28"/>
        </w:rPr>
        <w:t> </w:t>
      </w:r>
      <w:r>
        <w:rPr>
          <w:i/>
          <w:sz w:val="28"/>
        </w:rPr>
        <w:t>al.</w:t>
      </w:r>
      <w:r>
        <w:rPr>
          <w:i/>
          <w:spacing w:val="-18"/>
          <w:sz w:val="28"/>
        </w:rPr>
        <w:t> </w:t>
      </w:r>
      <w:r>
        <w:rPr>
          <w:i/>
          <w:sz w:val="28"/>
        </w:rPr>
        <w:t>(2018)..”</w:t>
      </w:r>
      <w:r>
        <w:rPr>
          <w:sz w:val="28"/>
        </w:rPr>
        <w:t>,</w:t>
      </w:r>
      <w:r>
        <w:rPr>
          <w:spacing w:val="-17"/>
          <w:sz w:val="28"/>
        </w:rPr>
        <w:t> </w:t>
      </w:r>
      <w:r>
        <w:rPr>
          <w:sz w:val="28"/>
        </w:rPr>
        <w:t>the higher upfront costs of EVs deter many consumers, despite the potential for lower total cost of ownership over time due to savings on fuel and maintenance. This financial barrier is particularly pronounced among lower- income</w:t>
      </w:r>
      <w:r>
        <w:rPr>
          <w:spacing w:val="-17"/>
          <w:sz w:val="28"/>
        </w:rPr>
        <w:t> </w:t>
      </w:r>
      <w:r>
        <w:rPr>
          <w:sz w:val="28"/>
        </w:rPr>
        <w:t>consumers</w:t>
      </w:r>
      <w:r>
        <w:rPr>
          <w:spacing w:val="-11"/>
          <w:sz w:val="28"/>
        </w:rPr>
        <w:t> </w:t>
      </w:r>
      <w:r>
        <w:rPr>
          <w:sz w:val="28"/>
        </w:rPr>
        <w:t>who</w:t>
      </w:r>
      <w:r>
        <w:rPr>
          <w:spacing w:val="-11"/>
          <w:sz w:val="28"/>
        </w:rPr>
        <w:t> </w:t>
      </w:r>
      <w:r>
        <w:rPr>
          <w:sz w:val="28"/>
        </w:rPr>
        <w:t>may</w:t>
      </w:r>
      <w:r>
        <w:rPr>
          <w:spacing w:val="-18"/>
          <w:sz w:val="28"/>
        </w:rPr>
        <w:t> </w:t>
      </w:r>
      <w:r>
        <w:rPr>
          <w:sz w:val="28"/>
        </w:rPr>
        <w:t>not</w:t>
      </w:r>
      <w:r>
        <w:rPr>
          <w:spacing w:val="-6"/>
          <w:sz w:val="28"/>
        </w:rPr>
        <w:t> </w:t>
      </w:r>
      <w:r>
        <w:rPr>
          <w:sz w:val="28"/>
        </w:rPr>
        <w:t>have</w:t>
      </w:r>
      <w:r>
        <w:rPr>
          <w:spacing w:val="-16"/>
          <w:sz w:val="28"/>
        </w:rPr>
        <w:t> </w:t>
      </w:r>
      <w:r>
        <w:rPr>
          <w:sz w:val="28"/>
        </w:rPr>
        <w:t>the</w:t>
      </w:r>
      <w:r>
        <w:rPr>
          <w:spacing w:val="-16"/>
          <w:sz w:val="28"/>
        </w:rPr>
        <w:t> </w:t>
      </w:r>
      <w:r>
        <w:rPr>
          <w:sz w:val="28"/>
        </w:rPr>
        <w:t>means</w:t>
      </w:r>
      <w:r>
        <w:rPr>
          <w:spacing w:val="-13"/>
          <w:sz w:val="28"/>
        </w:rPr>
        <w:t> </w:t>
      </w:r>
      <w:r>
        <w:rPr>
          <w:sz w:val="28"/>
        </w:rPr>
        <w:t>to</w:t>
      </w:r>
      <w:r>
        <w:rPr>
          <w:spacing w:val="-8"/>
          <w:sz w:val="28"/>
        </w:rPr>
        <w:t> </w:t>
      </w:r>
      <w:r>
        <w:rPr>
          <w:sz w:val="28"/>
        </w:rPr>
        <w:t>invest</w:t>
      </w:r>
      <w:r>
        <w:rPr>
          <w:spacing w:val="-11"/>
          <w:sz w:val="28"/>
        </w:rPr>
        <w:t> </w:t>
      </w:r>
      <w:r>
        <w:rPr>
          <w:sz w:val="28"/>
        </w:rPr>
        <w:t>in</w:t>
      </w:r>
      <w:r>
        <w:rPr>
          <w:spacing w:val="-8"/>
          <w:sz w:val="28"/>
        </w:rPr>
        <w:t> </w:t>
      </w:r>
      <w:r>
        <w:rPr>
          <w:sz w:val="28"/>
        </w:rPr>
        <w:t>a</w:t>
      </w:r>
      <w:r>
        <w:rPr>
          <w:spacing w:val="-18"/>
          <w:sz w:val="28"/>
        </w:rPr>
        <w:t> </w:t>
      </w:r>
      <w:r>
        <w:rPr>
          <w:sz w:val="28"/>
        </w:rPr>
        <w:t>more</w:t>
      </w:r>
      <w:r>
        <w:rPr>
          <w:spacing w:val="-11"/>
          <w:sz w:val="28"/>
        </w:rPr>
        <w:t> </w:t>
      </w:r>
      <w:r>
        <w:rPr>
          <w:sz w:val="28"/>
        </w:rPr>
        <w:t>expensive vehicle upfront.</w:t>
      </w:r>
    </w:p>
    <w:p>
      <w:pPr>
        <w:pStyle w:val="ListParagraph"/>
        <w:numPr>
          <w:ilvl w:val="2"/>
          <w:numId w:val="1"/>
        </w:numPr>
        <w:tabs>
          <w:tab w:pos="720" w:val="left" w:leader="none"/>
        </w:tabs>
        <w:spacing w:line="240" w:lineRule="auto" w:before="0" w:after="0"/>
        <w:ind w:left="720" w:right="238" w:hanging="360"/>
        <w:jc w:val="left"/>
        <w:rPr>
          <w:sz w:val="28"/>
        </w:rPr>
      </w:pPr>
      <w:r>
        <w:rPr>
          <w:b/>
          <w:sz w:val="28"/>
        </w:rPr>
        <w:t>Driving Range and Range Anxiety: </w:t>
      </w:r>
      <w:r>
        <w:rPr>
          <w:sz w:val="28"/>
        </w:rPr>
        <w:t>The fear of electric cars going out running out of battery before the reaching a charging point or what is called range</w:t>
      </w:r>
      <w:r>
        <w:rPr>
          <w:spacing w:val="-1"/>
          <w:sz w:val="28"/>
        </w:rPr>
        <w:t> </w:t>
      </w:r>
      <w:r>
        <w:rPr>
          <w:sz w:val="28"/>
        </w:rPr>
        <w:t>anxiety</w:t>
      </w:r>
      <w:r>
        <w:rPr>
          <w:spacing w:val="-7"/>
          <w:sz w:val="28"/>
        </w:rPr>
        <w:t> </w:t>
      </w:r>
      <w:r>
        <w:rPr>
          <w:sz w:val="28"/>
        </w:rPr>
        <w:t>is</w:t>
      </w:r>
      <w:r>
        <w:rPr>
          <w:spacing w:val="-1"/>
          <w:sz w:val="28"/>
        </w:rPr>
        <w:t> </w:t>
      </w:r>
      <w:r>
        <w:rPr>
          <w:sz w:val="28"/>
        </w:rPr>
        <w:t>one</w:t>
      </w:r>
      <w:r>
        <w:rPr>
          <w:spacing w:val="-4"/>
          <w:sz w:val="28"/>
        </w:rPr>
        <w:t> </w:t>
      </w:r>
      <w:r>
        <w:rPr>
          <w:sz w:val="28"/>
        </w:rPr>
        <w:t>huge challenge</w:t>
      </w:r>
      <w:r>
        <w:rPr>
          <w:spacing w:val="-1"/>
          <w:sz w:val="28"/>
        </w:rPr>
        <w:t> </w:t>
      </w:r>
      <w:r>
        <w:rPr>
          <w:sz w:val="28"/>
        </w:rPr>
        <w:t>to</w:t>
      </w:r>
      <w:r>
        <w:rPr>
          <w:spacing w:val="-4"/>
          <w:sz w:val="28"/>
        </w:rPr>
        <w:t> </w:t>
      </w:r>
      <w:r>
        <w:rPr>
          <w:sz w:val="28"/>
        </w:rPr>
        <w:t>the</w:t>
      </w:r>
      <w:r>
        <w:rPr>
          <w:spacing w:val="-4"/>
          <w:sz w:val="28"/>
        </w:rPr>
        <w:t> </w:t>
      </w:r>
      <w:r>
        <w:rPr>
          <w:sz w:val="28"/>
        </w:rPr>
        <w:t>widespread</w:t>
      </w:r>
      <w:r>
        <w:rPr>
          <w:spacing w:val="-1"/>
          <w:sz w:val="28"/>
        </w:rPr>
        <w:t> </w:t>
      </w:r>
      <w:r>
        <w:rPr>
          <w:sz w:val="28"/>
        </w:rPr>
        <w:t>use of</w:t>
      </w:r>
      <w:r>
        <w:rPr>
          <w:spacing w:val="-4"/>
          <w:sz w:val="28"/>
        </w:rPr>
        <w:t> </w:t>
      </w:r>
      <w:r>
        <w:rPr>
          <w:sz w:val="28"/>
        </w:rPr>
        <w:t>electric vehicles. </w:t>
      </w:r>
      <w:r>
        <w:rPr>
          <w:i/>
          <w:sz w:val="28"/>
        </w:rPr>
        <w:t>“Gnann et al. (2018)..” </w:t>
      </w:r>
      <w:r>
        <w:rPr>
          <w:sz w:val="28"/>
        </w:rPr>
        <w:t>found that consumers are often concerned about the driving range of electric vehicles, especially for long-distance travel. This concern is exacerbated by the perception that charging infrastructure is insufficient,</w:t>
      </w:r>
      <w:r>
        <w:rPr>
          <w:spacing w:val="-5"/>
          <w:sz w:val="28"/>
        </w:rPr>
        <w:t> </w:t>
      </w:r>
      <w:r>
        <w:rPr>
          <w:sz w:val="28"/>
        </w:rPr>
        <w:t>leading</w:t>
      </w:r>
      <w:r>
        <w:rPr>
          <w:spacing w:val="-2"/>
          <w:sz w:val="28"/>
        </w:rPr>
        <w:t> </w:t>
      </w:r>
      <w:r>
        <w:rPr>
          <w:sz w:val="28"/>
        </w:rPr>
        <w:t>to</w:t>
      </w:r>
      <w:r>
        <w:rPr>
          <w:spacing w:val="-2"/>
          <w:sz w:val="28"/>
        </w:rPr>
        <w:t> </w:t>
      </w:r>
      <w:r>
        <w:rPr>
          <w:sz w:val="28"/>
        </w:rPr>
        <w:t>hesitance</w:t>
      </w:r>
      <w:r>
        <w:rPr>
          <w:spacing w:val="-5"/>
          <w:sz w:val="28"/>
        </w:rPr>
        <w:t> </w:t>
      </w:r>
      <w:r>
        <w:rPr>
          <w:sz w:val="28"/>
        </w:rPr>
        <w:t>in</w:t>
      </w:r>
      <w:r>
        <w:rPr>
          <w:spacing w:val="-2"/>
          <w:sz w:val="28"/>
        </w:rPr>
        <w:t> </w:t>
      </w:r>
      <w:r>
        <w:rPr>
          <w:sz w:val="28"/>
        </w:rPr>
        <w:t>adopting</w:t>
      </w:r>
      <w:r>
        <w:rPr>
          <w:spacing w:val="-2"/>
          <w:sz w:val="28"/>
        </w:rPr>
        <w:t> </w:t>
      </w:r>
      <w:r>
        <w:rPr>
          <w:sz w:val="28"/>
        </w:rPr>
        <w:t>EVs.</w:t>
      </w:r>
      <w:r>
        <w:rPr>
          <w:spacing w:val="-5"/>
          <w:sz w:val="28"/>
        </w:rPr>
        <w:t> </w:t>
      </w:r>
      <w:r>
        <w:rPr>
          <w:sz w:val="28"/>
        </w:rPr>
        <w:t>Research by</w:t>
      </w:r>
      <w:r>
        <w:rPr>
          <w:spacing w:val="-5"/>
          <w:sz w:val="28"/>
        </w:rPr>
        <w:t> </w:t>
      </w:r>
      <w:r>
        <w:rPr>
          <w:sz w:val="28"/>
        </w:rPr>
        <w:t>“</w:t>
      </w:r>
      <w:r>
        <w:rPr>
          <w:i/>
          <w:sz w:val="28"/>
        </w:rPr>
        <w:t>Rezvani</w:t>
      </w:r>
      <w:r>
        <w:rPr>
          <w:i/>
          <w:spacing w:val="-2"/>
          <w:sz w:val="28"/>
        </w:rPr>
        <w:t> </w:t>
      </w:r>
      <w:r>
        <w:rPr>
          <w:i/>
          <w:sz w:val="28"/>
        </w:rPr>
        <w:t>et</w:t>
      </w:r>
      <w:r>
        <w:rPr>
          <w:i/>
          <w:spacing w:val="-5"/>
          <w:sz w:val="28"/>
        </w:rPr>
        <w:t> </w:t>
      </w:r>
      <w:r>
        <w:rPr>
          <w:i/>
          <w:sz w:val="28"/>
        </w:rPr>
        <w:t>al. (2015)..” </w:t>
      </w:r>
      <w:r>
        <w:rPr>
          <w:sz w:val="28"/>
        </w:rPr>
        <w:t>supports this notion, indicating that range anxiety significantly impacts consumers' willingness to consider electric vehicles.</w:t>
      </w:r>
    </w:p>
    <w:p>
      <w:pPr>
        <w:pStyle w:val="ListParagraph"/>
        <w:numPr>
          <w:ilvl w:val="2"/>
          <w:numId w:val="1"/>
        </w:numPr>
        <w:tabs>
          <w:tab w:pos="720" w:val="left" w:leader="none"/>
        </w:tabs>
        <w:spacing w:line="240" w:lineRule="auto" w:before="159" w:after="0"/>
        <w:ind w:left="720" w:right="358" w:hanging="360"/>
        <w:jc w:val="both"/>
        <w:rPr>
          <w:sz w:val="28"/>
        </w:rPr>
      </w:pPr>
      <w:r>
        <w:rPr>
          <w:b/>
          <w:sz w:val="28"/>
        </w:rPr>
        <w:t>Insufficient Charging Infrastructure: </w:t>
      </w:r>
      <w:r>
        <w:rPr>
          <w:sz w:val="28"/>
        </w:rPr>
        <w:t>The existence and distribution of charging points are essential determinants factors affecting the uptake of electric</w:t>
      </w:r>
      <w:r>
        <w:rPr>
          <w:spacing w:val="-10"/>
          <w:sz w:val="28"/>
        </w:rPr>
        <w:t> </w:t>
      </w:r>
      <w:r>
        <w:rPr>
          <w:sz w:val="28"/>
        </w:rPr>
        <w:t>cars</w:t>
      </w:r>
      <w:r>
        <w:rPr>
          <w:spacing w:val="-14"/>
          <w:sz w:val="28"/>
        </w:rPr>
        <w:t> </w:t>
      </w:r>
      <w:r>
        <w:rPr>
          <w:sz w:val="28"/>
        </w:rPr>
        <w:t>by</w:t>
      </w:r>
      <w:r>
        <w:rPr>
          <w:spacing w:val="-15"/>
          <w:sz w:val="28"/>
        </w:rPr>
        <w:t> </w:t>
      </w:r>
      <w:r>
        <w:rPr>
          <w:sz w:val="28"/>
        </w:rPr>
        <w:t>consumers.</w:t>
      </w:r>
      <w:r>
        <w:rPr>
          <w:spacing w:val="-12"/>
          <w:sz w:val="28"/>
        </w:rPr>
        <w:t> </w:t>
      </w:r>
      <w:r>
        <w:rPr>
          <w:sz w:val="28"/>
        </w:rPr>
        <w:t>“</w:t>
      </w:r>
      <w:r>
        <w:rPr>
          <w:i/>
          <w:sz w:val="28"/>
        </w:rPr>
        <w:t>Kley</w:t>
      </w:r>
      <w:r>
        <w:rPr>
          <w:i/>
          <w:spacing w:val="-12"/>
          <w:sz w:val="28"/>
        </w:rPr>
        <w:t> </w:t>
      </w:r>
      <w:r>
        <w:rPr>
          <w:i/>
          <w:sz w:val="28"/>
        </w:rPr>
        <w:t>et</w:t>
      </w:r>
      <w:r>
        <w:rPr>
          <w:i/>
          <w:spacing w:val="-12"/>
          <w:sz w:val="28"/>
        </w:rPr>
        <w:t> </w:t>
      </w:r>
      <w:r>
        <w:rPr>
          <w:i/>
          <w:sz w:val="28"/>
        </w:rPr>
        <w:t>al.</w:t>
      </w:r>
      <w:r>
        <w:rPr>
          <w:i/>
          <w:spacing w:val="-12"/>
          <w:sz w:val="28"/>
        </w:rPr>
        <w:t> </w:t>
      </w:r>
      <w:r>
        <w:rPr>
          <w:i/>
          <w:sz w:val="28"/>
        </w:rPr>
        <w:t>(2011)..”</w:t>
      </w:r>
      <w:r>
        <w:rPr>
          <w:i/>
          <w:spacing w:val="-12"/>
          <w:sz w:val="28"/>
        </w:rPr>
        <w:t> </w:t>
      </w:r>
      <w:r>
        <w:rPr>
          <w:sz w:val="28"/>
        </w:rPr>
        <w:t>highlight</w:t>
      </w:r>
      <w:r>
        <w:rPr>
          <w:spacing w:val="-12"/>
          <w:sz w:val="28"/>
        </w:rPr>
        <w:t> </w:t>
      </w:r>
      <w:r>
        <w:rPr>
          <w:sz w:val="28"/>
        </w:rPr>
        <w:t>that</w:t>
      </w:r>
      <w:r>
        <w:rPr>
          <w:spacing w:val="-11"/>
          <w:sz w:val="28"/>
        </w:rPr>
        <w:t> </w:t>
      </w:r>
      <w:r>
        <w:rPr>
          <w:sz w:val="28"/>
        </w:rPr>
        <w:t>consumers</w:t>
      </w:r>
      <w:r>
        <w:rPr>
          <w:spacing w:val="-10"/>
          <w:sz w:val="28"/>
        </w:rPr>
        <w:t> </w:t>
      </w:r>
      <w:r>
        <w:rPr>
          <w:sz w:val="28"/>
        </w:rPr>
        <w:t>are more</w:t>
      </w:r>
      <w:r>
        <w:rPr>
          <w:spacing w:val="-3"/>
          <w:sz w:val="28"/>
        </w:rPr>
        <w:t> </w:t>
      </w:r>
      <w:r>
        <w:rPr>
          <w:sz w:val="28"/>
        </w:rPr>
        <w:t>likely</w:t>
      </w:r>
      <w:r>
        <w:rPr>
          <w:spacing w:val="-6"/>
          <w:sz w:val="28"/>
        </w:rPr>
        <w:t> </w:t>
      </w:r>
      <w:r>
        <w:rPr>
          <w:sz w:val="28"/>
        </w:rPr>
        <w:t>to</w:t>
      </w:r>
      <w:r>
        <w:rPr>
          <w:spacing w:val="-6"/>
          <w:sz w:val="28"/>
        </w:rPr>
        <w:t> </w:t>
      </w:r>
      <w:r>
        <w:rPr>
          <w:sz w:val="28"/>
        </w:rPr>
        <w:t>consider</w:t>
      </w:r>
      <w:r>
        <w:rPr>
          <w:spacing w:val="-6"/>
          <w:sz w:val="28"/>
        </w:rPr>
        <w:t> </w:t>
      </w:r>
      <w:r>
        <w:rPr>
          <w:sz w:val="28"/>
        </w:rPr>
        <w:t>purchasing</w:t>
      </w:r>
      <w:r>
        <w:rPr>
          <w:spacing w:val="-3"/>
          <w:sz w:val="28"/>
        </w:rPr>
        <w:t> </w:t>
      </w:r>
      <w:r>
        <w:rPr>
          <w:sz w:val="28"/>
        </w:rPr>
        <w:t>an</w:t>
      </w:r>
      <w:r>
        <w:rPr>
          <w:spacing w:val="-3"/>
          <w:sz w:val="28"/>
        </w:rPr>
        <w:t> </w:t>
      </w:r>
      <w:r>
        <w:rPr>
          <w:sz w:val="28"/>
        </w:rPr>
        <w:t>electric</w:t>
      </w:r>
      <w:r>
        <w:rPr>
          <w:spacing w:val="-5"/>
          <w:sz w:val="28"/>
        </w:rPr>
        <w:t> </w:t>
      </w:r>
      <w:r>
        <w:rPr>
          <w:sz w:val="28"/>
        </w:rPr>
        <w:t>vehicle</w:t>
      </w:r>
      <w:r>
        <w:rPr>
          <w:spacing w:val="-6"/>
          <w:sz w:val="28"/>
        </w:rPr>
        <w:t> </w:t>
      </w:r>
      <w:r>
        <w:rPr>
          <w:sz w:val="28"/>
        </w:rPr>
        <w:t>if</w:t>
      </w:r>
      <w:r>
        <w:rPr>
          <w:spacing w:val="-3"/>
          <w:sz w:val="28"/>
        </w:rPr>
        <w:t> </w:t>
      </w:r>
      <w:r>
        <w:rPr>
          <w:sz w:val="28"/>
        </w:rPr>
        <w:t>they</w:t>
      </w:r>
      <w:r>
        <w:rPr>
          <w:spacing w:val="-9"/>
          <w:sz w:val="28"/>
        </w:rPr>
        <w:t> </w:t>
      </w:r>
      <w:r>
        <w:rPr>
          <w:sz w:val="28"/>
        </w:rPr>
        <w:t>have</w:t>
      </w:r>
      <w:r>
        <w:rPr>
          <w:spacing w:val="-2"/>
          <w:sz w:val="28"/>
        </w:rPr>
        <w:t> </w:t>
      </w:r>
      <w:r>
        <w:rPr>
          <w:sz w:val="28"/>
        </w:rPr>
        <w:t>access</w:t>
      </w:r>
      <w:r>
        <w:rPr>
          <w:spacing w:val="-3"/>
          <w:sz w:val="28"/>
        </w:rPr>
        <w:t> </w:t>
      </w:r>
      <w:r>
        <w:rPr>
          <w:sz w:val="28"/>
        </w:rPr>
        <w:t>to</w:t>
      </w:r>
      <w:r>
        <w:rPr>
          <w:spacing w:val="-6"/>
          <w:sz w:val="28"/>
        </w:rPr>
        <w:t> </w:t>
      </w:r>
      <w:r>
        <w:rPr>
          <w:sz w:val="28"/>
        </w:rPr>
        <w:t>a reliable and convenient charging network. The inadequacy of charging infrastructure,</w:t>
      </w:r>
      <w:r>
        <w:rPr>
          <w:spacing w:val="-9"/>
          <w:sz w:val="28"/>
        </w:rPr>
        <w:t> </w:t>
      </w:r>
      <w:r>
        <w:rPr>
          <w:sz w:val="28"/>
        </w:rPr>
        <w:t>especially</w:t>
      </w:r>
      <w:r>
        <w:rPr>
          <w:spacing w:val="-12"/>
          <w:sz w:val="28"/>
        </w:rPr>
        <w:t> </w:t>
      </w:r>
      <w:r>
        <w:rPr>
          <w:sz w:val="28"/>
        </w:rPr>
        <w:t>in</w:t>
      </w:r>
      <w:r>
        <w:rPr>
          <w:spacing w:val="-9"/>
          <w:sz w:val="28"/>
        </w:rPr>
        <w:t> </w:t>
      </w:r>
      <w:r>
        <w:rPr>
          <w:sz w:val="28"/>
        </w:rPr>
        <w:t>rural</w:t>
      </w:r>
      <w:r>
        <w:rPr>
          <w:spacing w:val="-8"/>
          <w:sz w:val="28"/>
        </w:rPr>
        <w:t> </w:t>
      </w:r>
      <w:r>
        <w:rPr>
          <w:sz w:val="28"/>
        </w:rPr>
        <w:t>areas,</w:t>
      </w:r>
      <w:r>
        <w:rPr>
          <w:spacing w:val="-6"/>
          <w:sz w:val="28"/>
        </w:rPr>
        <w:t> </w:t>
      </w:r>
      <w:r>
        <w:rPr>
          <w:sz w:val="28"/>
        </w:rPr>
        <w:t>could</w:t>
      </w:r>
      <w:r>
        <w:rPr>
          <w:spacing w:val="-3"/>
          <w:sz w:val="28"/>
        </w:rPr>
        <w:t> </w:t>
      </w:r>
      <w:r>
        <w:rPr>
          <w:sz w:val="28"/>
        </w:rPr>
        <w:t>make</w:t>
      </w:r>
      <w:r>
        <w:rPr>
          <w:spacing w:val="-5"/>
          <w:sz w:val="28"/>
        </w:rPr>
        <w:t> </w:t>
      </w:r>
      <w:r>
        <w:rPr>
          <w:sz w:val="28"/>
        </w:rPr>
        <w:t>potential</w:t>
      </w:r>
      <w:r>
        <w:rPr>
          <w:spacing w:val="-8"/>
          <w:sz w:val="28"/>
        </w:rPr>
        <w:t> </w:t>
      </w:r>
      <w:r>
        <w:rPr>
          <w:sz w:val="28"/>
        </w:rPr>
        <w:t>owners</w:t>
      </w:r>
      <w:r>
        <w:rPr>
          <w:spacing w:val="-9"/>
          <w:sz w:val="28"/>
        </w:rPr>
        <w:t> </w:t>
      </w:r>
      <w:r>
        <w:rPr>
          <w:sz w:val="28"/>
        </w:rPr>
        <w:t>cautious about switching to electric vehicles. According </w:t>
      </w:r>
      <w:r>
        <w:rPr>
          <w:i/>
          <w:sz w:val="28"/>
        </w:rPr>
        <w:t>to "Hall and Lutsey (2017)," </w:t>
      </w:r>
      <w:r>
        <w:rPr>
          <w:sz w:val="28"/>
        </w:rPr>
        <w:t>there is a need for a robust network of EV charging stations with networks able to solve consumer concerns to induce EV purchases</w:t>
      </w:r>
    </w:p>
    <w:p>
      <w:pPr>
        <w:pStyle w:val="ListParagraph"/>
        <w:numPr>
          <w:ilvl w:val="2"/>
          <w:numId w:val="1"/>
        </w:numPr>
        <w:tabs>
          <w:tab w:pos="720" w:val="left" w:leader="none"/>
        </w:tabs>
        <w:spacing w:line="240" w:lineRule="auto" w:before="160" w:after="0"/>
        <w:ind w:left="720" w:right="360" w:hanging="360"/>
        <w:jc w:val="both"/>
        <w:rPr>
          <w:sz w:val="28"/>
        </w:rPr>
      </w:pPr>
      <w:r>
        <w:rPr>
          <w:b/>
          <w:sz w:val="28"/>
        </w:rPr>
        <w:t>Concerns</w:t>
      </w:r>
      <w:r>
        <w:rPr>
          <w:b/>
          <w:spacing w:val="-4"/>
          <w:sz w:val="28"/>
        </w:rPr>
        <w:t> </w:t>
      </w:r>
      <w:r>
        <w:rPr>
          <w:b/>
          <w:sz w:val="28"/>
        </w:rPr>
        <w:t>About Battery Life and Performance</w:t>
      </w:r>
      <w:r>
        <w:rPr>
          <w:sz w:val="28"/>
        </w:rPr>
        <w:t>: Consumers often express concerns about the longevity and performance of electric vehicle batteries. Issues such as battery</w:t>
      </w:r>
      <w:r>
        <w:rPr>
          <w:spacing w:val="-1"/>
          <w:sz w:val="28"/>
        </w:rPr>
        <w:t> </w:t>
      </w:r>
      <w:r>
        <w:rPr>
          <w:sz w:val="28"/>
        </w:rPr>
        <w:t>degradation,</w:t>
      </w:r>
      <w:r>
        <w:rPr>
          <w:spacing w:val="-1"/>
          <w:sz w:val="28"/>
        </w:rPr>
        <w:t> </w:t>
      </w:r>
      <w:r>
        <w:rPr>
          <w:sz w:val="28"/>
        </w:rPr>
        <w:t>replacement costs,</w:t>
      </w:r>
      <w:r>
        <w:rPr>
          <w:spacing w:val="-1"/>
          <w:sz w:val="28"/>
        </w:rPr>
        <w:t> </w:t>
      </w:r>
      <w:r>
        <w:rPr>
          <w:sz w:val="28"/>
        </w:rPr>
        <w:t>and the environmental impact of battery production and disposal can influence consumer perceptions. “</w:t>
      </w:r>
      <w:r>
        <w:rPr>
          <w:i/>
          <w:sz w:val="28"/>
        </w:rPr>
        <w:t>Zhang et al. (2019)..” </w:t>
      </w:r>
      <w:r>
        <w:rPr>
          <w:sz w:val="28"/>
        </w:rPr>
        <w:t>indicate that addressing these concerns through education and transparency can enhance consumer confidence in electric vehicles. Furthermore, research by Wang et al. (2020) suggests that</w:t>
      </w:r>
    </w:p>
    <w:p>
      <w:pPr>
        <w:pStyle w:val="ListParagraph"/>
        <w:spacing w:after="0" w:line="240" w:lineRule="auto"/>
        <w:jc w:val="both"/>
        <w:rPr>
          <w:sz w:val="28"/>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left="720" w:right="363"/>
        <w:jc w:val="both"/>
      </w:pPr>
      <w:r>
        <w:rPr>
          <w:spacing w:val="-2"/>
        </w:rPr>
        <w:t>consumers are</w:t>
      </w:r>
      <w:r>
        <w:rPr>
          <w:spacing w:val="-5"/>
        </w:rPr>
        <w:t> </w:t>
      </w:r>
      <w:r>
        <w:rPr>
          <w:spacing w:val="-2"/>
        </w:rPr>
        <w:t>increasingly</w:t>
      </w:r>
      <w:r>
        <w:rPr>
          <w:spacing w:val="-10"/>
        </w:rPr>
        <w:t> </w:t>
      </w:r>
      <w:r>
        <w:rPr>
          <w:spacing w:val="-2"/>
        </w:rPr>
        <w:t>aware</w:t>
      </w:r>
      <w:r>
        <w:rPr>
          <w:spacing w:val="-8"/>
        </w:rPr>
        <w:t> </w:t>
      </w:r>
      <w:r>
        <w:rPr>
          <w:spacing w:val="-2"/>
        </w:rPr>
        <w:t>of</w:t>
      </w:r>
      <w:r>
        <w:rPr>
          <w:spacing w:val="-7"/>
        </w:rPr>
        <w:t> </w:t>
      </w:r>
      <w:r>
        <w:rPr>
          <w:spacing w:val="-2"/>
        </w:rPr>
        <w:t>the</w:t>
      </w:r>
      <w:r>
        <w:rPr>
          <w:spacing w:val="-11"/>
        </w:rPr>
        <w:t> </w:t>
      </w:r>
      <w:r>
        <w:rPr>
          <w:spacing w:val="-2"/>
        </w:rPr>
        <w:t>environmental</w:t>
      </w:r>
      <w:r>
        <w:rPr>
          <w:spacing w:val="-4"/>
        </w:rPr>
        <w:t> </w:t>
      </w:r>
      <w:r>
        <w:rPr>
          <w:spacing w:val="-2"/>
        </w:rPr>
        <w:t>implications</w:t>
      </w:r>
      <w:r>
        <w:rPr>
          <w:spacing w:val="-7"/>
        </w:rPr>
        <w:t> </w:t>
      </w:r>
      <w:r>
        <w:rPr>
          <w:spacing w:val="-2"/>
        </w:rPr>
        <w:t>of</w:t>
      </w:r>
      <w:r>
        <w:rPr>
          <w:spacing w:val="-11"/>
        </w:rPr>
        <w:t> </w:t>
      </w:r>
      <w:r>
        <w:rPr>
          <w:spacing w:val="-2"/>
        </w:rPr>
        <w:t>battery </w:t>
      </w:r>
      <w:r>
        <w:rPr/>
        <w:t>production, which can further complicate their decision-making process.</w:t>
      </w:r>
    </w:p>
    <w:p>
      <w:pPr>
        <w:pStyle w:val="ListParagraph"/>
        <w:numPr>
          <w:ilvl w:val="2"/>
          <w:numId w:val="1"/>
        </w:numPr>
        <w:tabs>
          <w:tab w:pos="720" w:val="left" w:leader="none"/>
        </w:tabs>
        <w:spacing w:line="240" w:lineRule="auto" w:before="160" w:after="0"/>
        <w:ind w:left="720" w:right="355" w:hanging="360"/>
        <w:jc w:val="both"/>
        <w:rPr>
          <w:sz w:val="28"/>
        </w:rPr>
      </w:pPr>
      <w:r>
        <w:rPr>
          <w:b/>
          <w:sz w:val="28"/>
        </w:rPr>
        <w:t>Limited</w:t>
      </w:r>
      <w:r>
        <w:rPr>
          <w:b/>
          <w:spacing w:val="-18"/>
          <w:sz w:val="28"/>
        </w:rPr>
        <w:t> </w:t>
      </w:r>
      <w:r>
        <w:rPr>
          <w:b/>
          <w:sz w:val="28"/>
        </w:rPr>
        <w:t>Model</w:t>
      </w:r>
      <w:r>
        <w:rPr>
          <w:b/>
          <w:spacing w:val="-17"/>
          <w:sz w:val="28"/>
        </w:rPr>
        <w:t> </w:t>
      </w:r>
      <w:r>
        <w:rPr>
          <w:b/>
          <w:sz w:val="28"/>
        </w:rPr>
        <w:t>Availability</w:t>
      </w:r>
      <w:r>
        <w:rPr>
          <w:b/>
          <w:spacing w:val="-18"/>
          <w:sz w:val="28"/>
        </w:rPr>
        <w:t> </w:t>
      </w:r>
      <w:r>
        <w:rPr>
          <w:b/>
          <w:sz w:val="28"/>
        </w:rPr>
        <w:t>and</w:t>
      </w:r>
      <w:r>
        <w:rPr>
          <w:b/>
          <w:spacing w:val="-13"/>
          <w:sz w:val="28"/>
        </w:rPr>
        <w:t> </w:t>
      </w:r>
      <w:r>
        <w:rPr>
          <w:b/>
          <w:sz w:val="28"/>
        </w:rPr>
        <w:t>Variety</w:t>
      </w:r>
      <w:r>
        <w:rPr>
          <w:sz w:val="28"/>
        </w:rPr>
        <w:t>:</w:t>
      </w:r>
      <w:r>
        <w:rPr>
          <w:spacing w:val="-16"/>
          <w:sz w:val="28"/>
        </w:rPr>
        <w:t> </w:t>
      </w:r>
      <w:r>
        <w:rPr>
          <w:sz w:val="28"/>
        </w:rPr>
        <w:t>The</w:t>
      </w:r>
      <w:r>
        <w:rPr>
          <w:spacing w:val="-9"/>
          <w:sz w:val="28"/>
        </w:rPr>
        <w:t> </w:t>
      </w:r>
      <w:r>
        <w:rPr>
          <w:sz w:val="28"/>
        </w:rPr>
        <w:t>availability</w:t>
      </w:r>
      <w:r>
        <w:rPr>
          <w:spacing w:val="-14"/>
          <w:sz w:val="28"/>
        </w:rPr>
        <w:t> </w:t>
      </w:r>
      <w:r>
        <w:rPr>
          <w:sz w:val="28"/>
        </w:rPr>
        <w:t>of</w:t>
      </w:r>
      <w:r>
        <w:rPr>
          <w:spacing w:val="-11"/>
          <w:sz w:val="28"/>
        </w:rPr>
        <w:t> </w:t>
      </w:r>
      <w:r>
        <w:rPr>
          <w:sz w:val="28"/>
        </w:rPr>
        <w:t>electric</w:t>
      </w:r>
      <w:r>
        <w:rPr>
          <w:spacing w:val="-14"/>
          <w:sz w:val="28"/>
        </w:rPr>
        <w:t> </w:t>
      </w:r>
      <w:r>
        <w:rPr>
          <w:sz w:val="28"/>
        </w:rPr>
        <w:t>vehicle models that meet diverse consumer needs is another barrier to adoption. According to a study by “</w:t>
      </w:r>
      <w:r>
        <w:rPr>
          <w:i/>
          <w:sz w:val="28"/>
        </w:rPr>
        <w:t>Egbue and Long (2012)..”</w:t>
      </w:r>
      <w:r>
        <w:rPr>
          <w:sz w:val="28"/>
        </w:rPr>
        <w:t>, consumers often perceive</w:t>
      </w:r>
      <w:r>
        <w:rPr>
          <w:spacing w:val="-18"/>
          <w:sz w:val="28"/>
        </w:rPr>
        <w:t> </w:t>
      </w:r>
      <w:r>
        <w:rPr>
          <w:sz w:val="28"/>
        </w:rPr>
        <w:t>a</w:t>
      </w:r>
      <w:r>
        <w:rPr>
          <w:spacing w:val="-17"/>
          <w:sz w:val="28"/>
        </w:rPr>
        <w:t> </w:t>
      </w:r>
      <w:r>
        <w:rPr>
          <w:sz w:val="28"/>
        </w:rPr>
        <w:t>limited</w:t>
      </w:r>
      <w:r>
        <w:rPr>
          <w:spacing w:val="-18"/>
          <w:sz w:val="28"/>
        </w:rPr>
        <w:t> </w:t>
      </w:r>
      <w:r>
        <w:rPr>
          <w:sz w:val="28"/>
        </w:rPr>
        <w:t>selection</w:t>
      </w:r>
      <w:r>
        <w:rPr>
          <w:spacing w:val="-17"/>
          <w:sz w:val="28"/>
        </w:rPr>
        <w:t> </w:t>
      </w:r>
      <w:r>
        <w:rPr>
          <w:sz w:val="28"/>
        </w:rPr>
        <w:t>of</w:t>
      </w:r>
      <w:r>
        <w:rPr>
          <w:spacing w:val="-18"/>
          <w:sz w:val="28"/>
        </w:rPr>
        <w:t> </w:t>
      </w:r>
      <w:r>
        <w:rPr>
          <w:sz w:val="28"/>
        </w:rPr>
        <w:t>electric</w:t>
      </w:r>
      <w:r>
        <w:rPr>
          <w:spacing w:val="-17"/>
          <w:sz w:val="28"/>
        </w:rPr>
        <w:t> </w:t>
      </w:r>
      <w:r>
        <w:rPr>
          <w:sz w:val="28"/>
        </w:rPr>
        <w:t>vehicles,</w:t>
      </w:r>
      <w:r>
        <w:rPr>
          <w:spacing w:val="-18"/>
          <w:sz w:val="28"/>
        </w:rPr>
        <w:t> </w:t>
      </w:r>
      <w:r>
        <w:rPr>
          <w:sz w:val="28"/>
        </w:rPr>
        <w:t>which</w:t>
      </w:r>
      <w:r>
        <w:rPr>
          <w:spacing w:val="-17"/>
          <w:sz w:val="28"/>
        </w:rPr>
        <w:t> </w:t>
      </w:r>
      <w:r>
        <w:rPr>
          <w:sz w:val="28"/>
        </w:rPr>
        <w:t>may</w:t>
      </w:r>
      <w:r>
        <w:rPr>
          <w:spacing w:val="-18"/>
          <w:sz w:val="28"/>
        </w:rPr>
        <w:t> </w:t>
      </w:r>
      <w:r>
        <w:rPr>
          <w:sz w:val="28"/>
        </w:rPr>
        <w:t>not</w:t>
      </w:r>
      <w:r>
        <w:rPr>
          <w:spacing w:val="-17"/>
          <w:sz w:val="28"/>
        </w:rPr>
        <w:t> </w:t>
      </w:r>
      <w:r>
        <w:rPr>
          <w:sz w:val="28"/>
        </w:rPr>
        <w:t>align</w:t>
      </w:r>
      <w:r>
        <w:rPr>
          <w:spacing w:val="-18"/>
          <w:sz w:val="28"/>
        </w:rPr>
        <w:t> </w:t>
      </w:r>
      <w:r>
        <w:rPr>
          <w:sz w:val="28"/>
        </w:rPr>
        <w:t>with</w:t>
      </w:r>
      <w:r>
        <w:rPr>
          <w:spacing w:val="-17"/>
          <w:sz w:val="28"/>
        </w:rPr>
        <w:t> </w:t>
      </w:r>
      <w:r>
        <w:rPr>
          <w:sz w:val="28"/>
        </w:rPr>
        <w:t>their preferences for size,</w:t>
      </w:r>
      <w:r>
        <w:rPr>
          <w:spacing w:val="-2"/>
          <w:sz w:val="28"/>
        </w:rPr>
        <w:t> </w:t>
      </w:r>
      <w:r>
        <w:rPr>
          <w:sz w:val="28"/>
        </w:rPr>
        <w:t>style,</w:t>
      </w:r>
      <w:r>
        <w:rPr>
          <w:spacing w:val="-2"/>
          <w:sz w:val="28"/>
        </w:rPr>
        <w:t> </w:t>
      </w:r>
      <w:r>
        <w:rPr>
          <w:sz w:val="28"/>
        </w:rPr>
        <w:t>or features.</w:t>
      </w:r>
      <w:r>
        <w:rPr>
          <w:spacing w:val="-5"/>
          <w:sz w:val="28"/>
        </w:rPr>
        <w:t> </w:t>
      </w:r>
      <w:r>
        <w:rPr>
          <w:sz w:val="28"/>
        </w:rPr>
        <w:t>This perception can lead to frustration and reluctance to consider EVs as viable options. As the market for electric vehicles</w:t>
      </w:r>
      <w:r>
        <w:rPr>
          <w:spacing w:val="-18"/>
          <w:sz w:val="28"/>
        </w:rPr>
        <w:t> </w:t>
      </w:r>
      <w:r>
        <w:rPr>
          <w:sz w:val="28"/>
        </w:rPr>
        <w:t>continues</w:t>
      </w:r>
      <w:r>
        <w:rPr>
          <w:spacing w:val="-17"/>
          <w:sz w:val="28"/>
        </w:rPr>
        <w:t> </w:t>
      </w:r>
      <w:r>
        <w:rPr>
          <w:sz w:val="28"/>
        </w:rPr>
        <w:t>to</w:t>
      </w:r>
      <w:r>
        <w:rPr>
          <w:spacing w:val="-18"/>
          <w:sz w:val="28"/>
        </w:rPr>
        <w:t> </w:t>
      </w:r>
      <w:r>
        <w:rPr>
          <w:sz w:val="28"/>
        </w:rPr>
        <w:t>grow,</w:t>
      </w:r>
      <w:r>
        <w:rPr>
          <w:spacing w:val="-17"/>
          <w:sz w:val="28"/>
        </w:rPr>
        <w:t> </w:t>
      </w:r>
      <w:r>
        <w:rPr>
          <w:sz w:val="28"/>
        </w:rPr>
        <w:t>manufacturers</w:t>
      </w:r>
      <w:r>
        <w:rPr>
          <w:spacing w:val="-18"/>
          <w:sz w:val="28"/>
        </w:rPr>
        <w:t> </w:t>
      </w:r>
      <w:r>
        <w:rPr>
          <w:sz w:val="28"/>
        </w:rPr>
        <w:t>must</w:t>
      </w:r>
      <w:r>
        <w:rPr>
          <w:spacing w:val="-17"/>
          <w:sz w:val="28"/>
        </w:rPr>
        <w:t> </w:t>
      </w:r>
      <w:r>
        <w:rPr>
          <w:sz w:val="28"/>
        </w:rPr>
        <w:t>expand</w:t>
      </w:r>
      <w:r>
        <w:rPr>
          <w:spacing w:val="-18"/>
          <w:sz w:val="28"/>
        </w:rPr>
        <w:t> </w:t>
      </w:r>
      <w:r>
        <w:rPr>
          <w:sz w:val="28"/>
        </w:rPr>
        <w:t>their</w:t>
      </w:r>
      <w:r>
        <w:rPr>
          <w:spacing w:val="-17"/>
          <w:sz w:val="28"/>
        </w:rPr>
        <w:t> </w:t>
      </w:r>
      <w:r>
        <w:rPr>
          <w:sz w:val="28"/>
        </w:rPr>
        <w:t>offerings</w:t>
      </w:r>
      <w:r>
        <w:rPr>
          <w:spacing w:val="-18"/>
          <w:sz w:val="28"/>
        </w:rPr>
        <w:t> </w:t>
      </w:r>
      <w:r>
        <w:rPr>
          <w:sz w:val="28"/>
        </w:rPr>
        <w:t>to</w:t>
      </w:r>
      <w:r>
        <w:rPr>
          <w:spacing w:val="-17"/>
          <w:sz w:val="28"/>
        </w:rPr>
        <w:t> </w:t>
      </w:r>
      <w:r>
        <w:rPr>
          <w:sz w:val="28"/>
        </w:rPr>
        <w:t>cater to a broader range of consumer preferences.</w:t>
      </w:r>
    </w:p>
    <w:p>
      <w:pPr>
        <w:pStyle w:val="Heading3"/>
        <w:numPr>
          <w:ilvl w:val="1"/>
          <w:numId w:val="1"/>
        </w:numPr>
        <w:tabs>
          <w:tab w:pos="419" w:val="left" w:leader="none"/>
        </w:tabs>
        <w:spacing w:line="240" w:lineRule="auto" w:before="160" w:after="0"/>
        <w:ind w:left="419" w:right="0" w:hanging="419"/>
        <w:jc w:val="both"/>
      </w:pPr>
      <w:r>
        <w:rPr>
          <w:spacing w:val="-2"/>
        </w:rPr>
        <w:t>Motivations</w:t>
      </w:r>
      <w:r>
        <w:rPr>
          <w:spacing w:val="-6"/>
        </w:rPr>
        <w:t> </w:t>
      </w:r>
      <w:r>
        <w:rPr>
          <w:spacing w:val="-2"/>
        </w:rPr>
        <w:t>for</w:t>
      </w:r>
      <w:r>
        <w:rPr>
          <w:spacing w:val="-5"/>
        </w:rPr>
        <w:t> </w:t>
      </w:r>
      <w:r>
        <w:rPr>
          <w:spacing w:val="-2"/>
        </w:rPr>
        <w:t>Electric</w:t>
      </w:r>
      <w:r>
        <w:rPr>
          <w:spacing w:val="-6"/>
        </w:rPr>
        <w:t> </w:t>
      </w:r>
      <w:r>
        <w:rPr>
          <w:spacing w:val="-2"/>
        </w:rPr>
        <w:t>Vehicle</w:t>
      </w:r>
      <w:r>
        <w:rPr>
          <w:spacing w:val="-4"/>
        </w:rPr>
        <w:t> </w:t>
      </w:r>
      <w:r>
        <w:rPr>
          <w:spacing w:val="-2"/>
        </w:rPr>
        <w:t>Adoption</w:t>
      </w:r>
    </w:p>
    <w:p>
      <w:pPr>
        <w:pStyle w:val="ListParagraph"/>
        <w:numPr>
          <w:ilvl w:val="2"/>
          <w:numId w:val="1"/>
        </w:numPr>
        <w:tabs>
          <w:tab w:pos="720" w:val="left" w:leader="none"/>
        </w:tabs>
        <w:spacing w:line="240" w:lineRule="auto" w:before="161" w:after="0"/>
        <w:ind w:left="720" w:right="361" w:hanging="360"/>
        <w:jc w:val="both"/>
        <w:rPr>
          <w:sz w:val="28"/>
        </w:rPr>
      </w:pPr>
      <w:r>
        <w:rPr>
          <w:b/>
          <w:sz w:val="28"/>
        </w:rPr>
        <w:t>Environmental</w:t>
      </w:r>
      <w:r>
        <w:rPr>
          <w:b/>
          <w:spacing w:val="-4"/>
          <w:sz w:val="28"/>
        </w:rPr>
        <w:t> </w:t>
      </w:r>
      <w:r>
        <w:rPr>
          <w:b/>
          <w:sz w:val="28"/>
        </w:rPr>
        <w:t>Concerns</w:t>
      </w:r>
      <w:r>
        <w:rPr>
          <w:sz w:val="28"/>
        </w:rPr>
        <w:t>:</w:t>
      </w:r>
      <w:r>
        <w:rPr>
          <w:spacing w:val="-4"/>
          <w:sz w:val="28"/>
        </w:rPr>
        <w:t> </w:t>
      </w:r>
      <w:r>
        <w:rPr>
          <w:sz w:val="28"/>
        </w:rPr>
        <w:t>One</w:t>
      </w:r>
      <w:r>
        <w:rPr>
          <w:spacing w:val="-3"/>
          <w:sz w:val="28"/>
        </w:rPr>
        <w:t> </w:t>
      </w:r>
      <w:r>
        <w:rPr>
          <w:sz w:val="28"/>
        </w:rPr>
        <w:t>of</w:t>
      </w:r>
      <w:r>
        <w:rPr>
          <w:spacing w:val="-7"/>
          <w:sz w:val="28"/>
        </w:rPr>
        <w:t> </w:t>
      </w:r>
      <w:r>
        <w:rPr>
          <w:sz w:val="28"/>
        </w:rPr>
        <w:t>the</w:t>
      </w:r>
      <w:r>
        <w:rPr>
          <w:spacing w:val="-2"/>
          <w:sz w:val="28"/>
        </w:rPr>
        <w:t> </w:t>
      </w:r>
      <w:r>
        <w:rPr>
          <w:sz w:val="28"/>
        </w:rPr>
        <w:t>primary</w:t>
      </w:r>
      <w:r>
        <w:rPr>
          <w:spacing w:val="-4"/>
          <w:sz w:val="28"/>
        </w:rPr>
        <w:t> </w:t>
      </w:r>
      <w:r>
        <w:rPr>
          <w:sz w:val="28"/>
        </w:rPr>
        <w:t>motivations</w:t>
      </w:r>
      <w:r>
        <w:rPr>
          <w:spacing w:val="-4"/>
          <w:sz w:val="28"/>
        </w:rPr>
        <w:t> </w:t>
      </w:r>
      <w:r>
        <w:rPr>
          <w:sz w:val="28"/>
        </w:rPr>
        <w:t>for</w:t>
      </w:r>
      <w:r>
        <w:rPr>
          <w:spacing w:val="-10"/>
          <w:sz w:val="28"/>
        </w:rPr>
        <w:t> </w:t>
      </w:r>
      <w:r>
        <w:rPr>
          <w:sz w:val="28"/>
        </w:rPr>
        <w:t>consumers</w:t>
      </w:r>
      <w:r>
        <w:rPr>
          <w:spacing w:val="-7"/>
          <w:sz w:val="28"/>
        </w:rPr>
        <w:t> </w:t>
      </w:r>
      <w:r>
        <w:rPr>
          <w:sz w:val="28"/>
        </w:rPr>
        <w:t>to adopt electric vehicles is the desire to reduce their environmental impact. “</w:t>
      </w:r>
      <w:r>
        <w:rPr>
          <w:i/>
          <w:sz w:val="28"/>
        </w:rPr>
        <w:t>Lane and Potter (2007)</w:t>
      </w:r>
      <w:r>
        <w:rPr>
          <w:sz w:val="28"/>
        </w:rPr>
        <w:t>..” found that environmental consciousness is a significant driver for many consumers considering electric vehicles. As awareness</w:t>
      </w:r>
      <w:r>
        <w:rPr>
          <w:spacing w:val="-2"/>
          <w:sz w:val="28"/>
        </w:rPr>
        <w:t> </w:t>
      </w:r>
      <w:r>
        <w:rPr>
          <w:sz w:val="28"/>
        </w:rPr>
        <w:t>of</w:t>
      </w:r>
      <w:r>
        <w:rPr>
          <w:spacing w:val="-2"/>
          <w:sz w:val="28"/>
        </w:rPr>
        <w:t> </w:t>
      </w:r>
      <w:r>
        <w:rPr>
          <w:sz w:val="28"/>
        </w:rPr>
        <w:t>climate</w:t>
      </w:r>
      <w:r>
        <w:rPr>
          <w:spacing w:val="-6"/>
          <w:sz w:val="28"/>
        </w:rPr>
        <w:t> </w:t>
      </w:r>
      <w:r>
        <w:rPr>
          <w:sz w:val="28"/>
        </w:rPr>
        <w:t>change</w:t>
      </w:r>
      <w:r>
        <w:rPr>
          <w:spacing w:val="-1"/>
          <w:sz w:val="28"/>
        </w:rPr>
        <w:t> </w:t>
      </w:r>
      <w:r>
        <w:rPr>
          <w:sz w:val="28"/>
        </w:rPr>
        <w:t>and</w:t>
      </w:r>
      <w:r>
        <w:rPr>
          <w:spacing w:val="-4"/>
          <w:sz w:val="28"/>
        </w:rPr>
        <w:t> </w:t>
      </w:r>
      <w:r>
        <w:rPr>
          <w:sz w:val="28"/>
        </w:rPr>
        <w:t>air</w:t>
      </w:r>
      <w:r>
        <w:rPr>
          <w:spacing w:val="-4"/>
          <w:sz w:val="28"/>
        </w:rPr>
        <w:t> </w:t>
      </w:r>
      <w:r>
        <w:rPr>
          <w:sz w:val="28"/>
        </w:rPr>
        <w:t>pollution</w:t>
      </w:r>
      <w:r>
        <w:rPr>
          <w:spacing w:val="-4"/>
          <w:sz w:val="28"/>
        </w:rPr>
        <w:t> </w:t>
      </w:r>
      <w:r>
        <w:rPr>
          <w:sz w:val="28"/>
        </w:rPr>
        <w:t>increases,</w:t>
      </w:r>
      <w:r>
        <w:rPr>
          <w:spacing w:val="-4"/>
          <w:sz w:val="28"/>
        </w:rPr>
        <w:t> </w:t>
      </w:r>
      <w:r>
        <w:rPr>
          <w:sz w:val="28"/>
        </w:rPr>
        <w:t>more consumers are motivated to choose sustainable transportation options that align with their </w:t>
      </w:r>
      <w:r>
        <w:rPr>
          <w:spacing w:val="-2"/>
          <w:sz w:val="28"/>
        </w:rPr>
        <w:t>values.</w:t>
      </w:r>
    </w:p>
    <w:p>
      <w:pPr>
        <w:pStyle w:val="ListParagraph"/>
        <w:numPr>
          <w:ilvl w:val="2"/>
          <w:numId w:val="1"/>
        </w:numPr>
        <w:tabs>
          <w:tab w:pos="720" w:val="left" w:leader="none"/>
        </w:tabs>
        <w:spacing w:line="240" w:lineRule="auto" w:before="158" w:after="0"/>
        <w:ind w:left="720" w:right="360" w:hanging="360"/>
        <w:jc w:val="both"/>
        <w:rPr>
          <w:sz w:val="28"/>
        </w:rPr>
      </w:pPr>
      <w:r>
        <w:rPr>
          <w:b/>
          <w:sz w:val="28"/>
        </w:rPr>
        <w:t>Fuel Savings and Economic Benefits</w:t>
      </w:r>
      <w:r>
        <w:rPr>
          <w:sz w:val="28"/>
        </w:rPr>
        <w:t>: The potential for fuel savings is another key motivator for consumers considering electric vehicles. Research by</w:t>
      </w:r>
      <w:r>
        <w:rPr>
          <w:spacing w:val="-18"/>
          <w:sz w:val="28"/>
        </w:rPr>
        <w:t> </w:t>
      </w:r>
      <w:r>
        <w:rPr>
          <w:sz w:val="28"/>
        </w:rPr>
        <w:t>“</w:t>
      </w:r>
      <w:r>
        <w:rPr>
          <w:i/>
          <w:sz w:val="28"/>
        </w:rPr>
        <w:t>Sierzchula</w:t>
      </w:r>
      <w:r>
        <w:rPr>
          <w:i/>
          <w:spacing w:val="-17"/>
          <w:sz w:val="28"/>
        </w:rPr>
        <w:t> </w:t>
      </w:r>
      <w:r>
        <w:rPr>
          <w:i/>
          <w:sz w:val="28"/>
        </w:rPr>
        <w:t>et</w:t>
      </w:r>
      <w:r>
        <w:rPr>
          <w:i/>
          <w:spacing w:val="-18"/>
          <w:sz w:val="28"/>
        </w:rPr>
        <w:t> </w:t>
      </w:r>
      <w:r>
        <w:rPr>
          <w:i/>
          <w:sz w:val="28"/>
        </w:rPr>
        <w:t>al.</w:t>
      </w:r>
      <w:r>
        <w:rPr>
          <w:i/>
          <w:spacing w:val="-17"/>
          <w:sz w:val="28"/>
        </w:rPr>
        <w:t> </w:t>
      </w:r>
      <w:r>
        <w:rPr>
          <w:i/>
          <w:sz w:val="28"/>
        </w:rPr>
        <w:t>(2014)</w:t>
      </w:r>
      <w:r>
        <w:rPr>
          <w:sz w:val="28"/>
        </w:rPr>
        <w:t>..”</w:t>
      </w:r>
      <w:r>
        <w:rPr>
          <w:spacing w:val="-18"/>
          <w:sz w:val="28"/>
        </w:rPr>
        <w:t> </w:t>
      </w:r>
      <w:r>
        <w:rPr>
          <w:sz w:val="28"/>
        </w:rPr>
        <w:t>indicates</w:t>
      </w:r>
      <w:r>
        <w:rPr>
          <w:spacing w:val="-17"/>
          <w:sz w:val="28"/>
        </w:rPr>
        <w:t> </w:t>
      </w:r>
      <w:r>
        <w:rPr>
          <w:sz w:val="28"/>
        </w:rPr>
        <w:t>that</w:t>
      </w:r>
      <w:r>
        <w:rPr>
          <w:spacing w:val="-18"/>
          <w:sz w:val="28"/>
        </w:rPr>
        <w:t> </w:t>
      </w:r>
      <w:r>
        <w:rPr>
          <w:sz w:val="28"/>
        </w:rPr>
        <w:t>consumers</w:t>
      </w:r>
      <w:r>
        <w:rPr>
          <w:spacing w:val="-17"/>
          <w:sz w:val="28"/>
        </w:rPr>
        <w:t> </w:t>
      </w:r>
      <w:r>
        <w:rPr>
          <w:sz w:val="28"/>
        </w:rPr>
        <w:t>are</w:t>
      </w:r>
      <w:r>
        <w:rPr>
          <w:spacing w:val="-18"/>
          <w:sz w:val="28"/>
        </w:rPr>
        <w:t> </w:t>
      </w:r>
      <w:r>
        <w:rPr>
          <w:sz w:val="28"/>
        </w:rPr>
        <w:t>increasingly</w:t>
      </w:r>
      <w:r>
        <w:rPr>
          <w:spacing w:val="-17"/>
          <w:sz w:val="28"/>
        </w:rPr>
        <w:t> </w:t>
      </w:r>
      <w:r>
        <w:rPr>
          <w:sz w:val="28"/>
        </w:rPr>
        <w:t>aware of</w:t>
      </w:r>
      <w:r>
        <w:rPr>
          <w:spacing w:val="-5"/>
          <w:sz w:val="28"/>
        </w:rPr>
        <w:t> </w:t>
      </w:r>
      <w:r>
        <w:rPr>
          <w:sz w:val="28"/>
        </w:rPr>
        <w:t>the</w:t>
      </w:r>
      <w:r>
        <w:rPr>
          <w:spacing w:val="-1"/>
          <w:sz w:val="28"/>
        </w:rPr>
        <w:t> </w:t>
      </w:r>
      <w:r>
        <w:rPr>
          <w:sz w:val="28"/>
        </w:rPr>
        <w:t>long-term</w:t>
      </w:r>
      <w:r>
        <w:rPr>
          <w:spacing w:val="-7"/>
          <w:sz w:val="28"/>
        </w:rPr>
        <w:t> </w:t>
      </w:r>
      <w:r>
        <w:rPr>
          <w:sz w:val="28"/>
        </w:rPr>
        <w:t>cost</w:t>
      </w:r>
      <w:r>
        <w:rPr>
          <w:spacing w:val="-5"/>
          <w:sz w:val="28"/>
        </w:rPr>
        <w:t> </w:t>
      </w:r>
      <w:r>
        <w:rPr>
          <w:sz w:val="28"/>
        </w:rPr>
        <w:t>savings</w:t>
      </w:r>
      <w:r>
        <w:rPr>
          <w:spacing w:val="-2"/>
          <w:sz w:val="28"/>
        </w:rPr>
        <w:t> </w:t>
      </w:r>
      <w:r>
        <w:rPr>
          <w:sz w:val="28"/>
        </w:rPr>
        <w:t>associated</w:t>
      </w:r>
      <w:r>
        <w:rPr>
          <w:spacing w:val="-5"/>
          <w:sz w:val="28"/>
        </w:rPr>
        <w:t> </w:t>
      </w:r>
      <w:r>
        <w:rPr>
          <w:sz w:val="28"/>
        </w:rPr>
        <w:t>with electric</w:t>
      </w:r>
      <w:r>
        <w:rPr>
          <w:spacing w:val="-5"/>
          <w:sz w:val="28"/>
        </w:rPr>
        <w:t> </w:t>
      </w:r>
      <w:r>
        <w:rPr>
          <w:sz w:val="28"/>
        </w:rPr>
        <w:t>vehicles,</w:t>
      </w:r>
      <w:r>
        <w:rPr>
          <w:spacing w:val="-5"/>
          <w:sz w:val="28"/>
        </w:rPr>
        <w:t> </w:t>
      </w:r>
      <w:r>
        <w:rPr>
          <w:sz w:val="28"/>
        </w:rPr>
        <w:t>particularly</w:t>
      </w:r>
      <w:r>
        <w:rPr>
          <w:spacing w:val="-8"/>
          <w:sz w:val="28"/>
        </w:rPr>
        <w:t> </w:t>
      </w:r>
      <w:r>
        <w:rPr>
          <w:sz w:val="28"/>
        </w:rPr>
        <w:t>in terms</w:t>
      </w:r>
      <w:r>
        <w:rPr>
          <w:spacing w:val="-18"/>
          <w:sz w:val="28"/>
        </w:rPr>
        <w:t> </w:t>
      </w:r>
      <w:r>
        <w:rPr>
          <w:sz w:val="28"/>
        </w:rPr>
        <w:t>of</w:t>
      </w:r>
      <w:r>
        <w:rPr>
          <w:spacing w:val="-17"/>
          <w:sz w:val="28"/>
        </w:rPr>
        <w:t> </w:t>
      </w:r>
      <w:r>
        <w:rPr>
          <w:sz w:val="28"/>
        </w:rPr>
        <w:t>reduced</w:t>
      </w:r>
      <w:r>
        <w:rPr>
          <w:spacing w:val="-18"/>
          <w:sz w:val="28"/>
        </w:rPr>
        <w:t> </w:t>
      </w:r>
      <w:r>
        <w:rPr>
          <w:sz w:val="28"/>
        </w:rPr>
        <w:t>fuel</w:t>
      </w:r>
      <w:r>
        <w:rPr>
          <w:spacing w:val="-17"/>
          <w:sz w:val="28"/>
        </w:rPr>
        <w:t> </w:t>
      </w:r>
      <w:r>
        <w:rPr>
          <w:sz w:val="28"/>
        </w:rPr>
        <w:t>and</w:t>
      </w:r>
      <w:r>
        <w:rPr>
          <w:spacing w:val="-18"/>
          <w:sz w:val="28"/>
        </w:rPr>
        <w:t> </w:t>
      </w:r>
      <w:r>
        <w:rPr>
          <w:sz w:val="28"/>
        </w:rPr>
        <w:t>maintenance</w:t>
      </w:r>
      <w:r>
        <w:rPr>
          <w:spacing w:val="-17"/>
          <w:sz w:val="28"/>
        </w:rPr>
        <w:t> </w:t>
      </w:r>
      <w:r>
        <w:rPr>
          <w:sz w:val="28"/>
        </w:rPr>
        <w:t>expenses.</w:t>
      </w:r>
      <w:r>
        <w:rPr>
          <w:spacing w:val="-18"/>
          <w:sz w:val="28"/>
        </w:rPr>
        <w:t> </w:t>
      </w:r>
      <w:r>
        <w:rPr>
          <w:sz w:val="28"/>
        </w:rPr>
        <w:t>This</w:t>
      </w:r>
      <w:r>
        <w:rPr>
          <w:spacing w:val="-17"/>
          <w:sz w:val="28"/>
        </w:rPr>
        <w:t> </w:t>
      </w:r>
      <w:r>
        <w:rPr>
          <w:sz w:val="28"/>
        </w:rPr>
        <w:t>economic</w:t>
      </w:r>
      <w:r>
        <w:rPr>
          <w:spacing w:val="-18"/>
          <w:sz w:val="28"/>
        </w:rPr>
        <w:t> </w:t>
      </w:r>
      <w:r>
        <w:rPr>
          <w:sz w:val="28"/>
        </w:rPr>
        <w:t>incentive</w:t>
      </w:r>
      <w:r>
        <w:rPr>
          <w:spacing w:val="-17"/>
          <w:sz w:val="28"/>
        </w:rPr>
        <w:t> </w:t>
      </w:r>
      <w:r>
        <w:rPr>
          <w:sz w:val="28"/>
        </w:rPr>
        <w:t>can be particularly appealing in regions where fuel prices are high.</w:t>
      </w:r>
    </w:p>
    <w:p>
      <w:pPr>
        <w:pStyle w:val="ListParagraph"/>
        <w:numPr>
          <w:ilvl w:val="2"/>
          <w:numId w:val="1"/>
        </w:numPr>
        <w:tabs>
          <w:tab w:pos="720" w:val="left" w:leader="none"/>
        </w:tabs>
        <w:spacing w:line="240" w:lineRule="auto" w:before="161" w:after="0"/>
        <w:ind w:left="720" w:right="351" w:hanging="360"/>
        <w:jc w:val="both"/>
        <w:rPr>
          <w:sz w:val="28"/>
        </w:rPr>
      </w:pPr>
      <w:r>
        <w:rPr>
          <w:b/>
          <w:sz w:val="28"/>
        </w:rPr>
        <w:t>Technological Innovation and Performance</w:t>
      </w:r>
      <w:r>
        <w:rPr>
          <w:sz w:val="28"/>
        </w:rPr>
        <w:t>: The appeal of advanced technology and performance features in electric vehicles can also motivate consumers to make the switch. According to a study by “</w:t>
      </w:r>
      <w:r>
        <w:rPr>
          <w:i/>
          <w:sz w:val="28"/>
        </w:rPr>
        <w:t>Rezvani et al. (2015)</w:t>
      </w:r>
      <w:r>
        <w:rPr>
          <w:sz w:val="28"/>
        </w:rPr>
        <w:t>..”,</w:t>
      </w:r>
      <w:r>
        <w:rPr>
          <w:spacing w:val="-1"/>
          <w:sz w:val="28"/>
        </w:rPr>
        <w:t> </w:t>
      </w:r>
      <w:r>
        <w:rPr>
          <w:sz w:val="28"/>
        </w:rPr>
        <w:t>many</w:t>
      </w:r>
      <w:r>
        <w:rPr>
          <w:spacing w:val="-1"/>
          <w:sz w:val="28"/>
        </w:rPr>
        <w:t> </w:t>
      </w:r>
      <w:r>
        <w:rPr>
          <w:sz w:val="28"/>
        </w:rPr>
        <w:t>consumers are</w:t>
      </w:r>
      <w:r>
        <w:rPr>
          <w:spacing w:val="-1"/>
          <w:sz w:val="28"/>
        </w:rPr>
        <w:t> </w:t>
      </w:r>
      <w:r>
        <w:rPr>
          <w:sz w:val="28"/>
        </w:rPr>
        <w:t>attracted to the</w:t>
      </w:r>
      <w:r>
        <w:rPr>
          <w:spacing w:val="-1"/>
          <w:sz w:val="28"/>
        </w:rPr>
        <w:t> </w:t>
      </w:r>
      <w:r>
        <w:rPr>
          <w:sz w:val="28"/>
        </w:rPr>
        <w:t>innovative features</w:t>
      </w:r>
      <w:r>
        <w:rPr>
          <w:spacing w:val="-1"/>
          <w:sz w:val="28"/>
        </w:rPr>
        <w:t> </w:t>
      </w:r>
      <w:r>
        <w:rPr>
          <w:sz w:val="28"/>
        </w:rPr>
        <w:t>of electric vehicles, such as instant torque, quiet operation, and advanced infotainment systems.</w:t>
      </w:r>
      <w:r>
        <w:rPr>
          <w:spacing w:val="-17"/>
          <w:sz w:val="28"/>
        </w:rPr>
        <w:t> </w:t>
      </w:r>
      <w:r>
        <w:rPr>
          <w:sz w:val="28"/>
        </w:rPr>
        <w:t>As</w:t>
      </w:r>
      <w:r>
        <w:rPr>
          <w:spacing w:val="-4"/>
          <w:sz w:val="28"/>
        </w:rPr>
        <w:t> </w:t>
      </w:r>
      <w:r>
        <w:rPr>
          <w:sz w:val="28"/>
        </w:rPr>
        <w:t>manufacturers</w:t>
      </w:r>
      <w:r>
        <w:rPr>
          <w:spacing w:val="-1"/>
          <w:sz w:val="28"/>
        </w:rPr>
        <w:t> </w:t>
      </w:r>
      <w:r>
        <w:rPr>
          <w:sz w:val="28"/>
        </w:rPr>
        <w:t>continue</w:t>
      </w:r>
      <w:r>
        <w:rPr>
          <w:spacing w:val="-7"/>
          <w:sz w:val="28"/>
        </w:rPr>
        <w:t> </w:t>
      </w:r>
      <w:r>
        <w:rPr>
          <w:sz w:val="28"/>
        </w:rPr>
        <w:t>to</w:t>
      </w:r>
      <w:r>
        <w:rPr>
          <w:spacing w:val="-2"/>
          <w:sz w:val="28"/>
        </w:rPr>
        <w:t> </w:t>
      </w:r>
      <w:r>
        <w:rPr>
          <w:sz w:val="28"/>
        </w:rPr>
        <w:t>enhance</w:t>
      </w:r>
      <w:r>
        <w:rPr>
          <w:spacing w:val="-7"/>
          <w:sz w:val="28"/>
        </w:rPr>
        <w:t> </w:t>
      </w:r>
      <w:r>
        <w:rPr>
          <w:sz w:val="28"/>
        </w:rPr>
        <w:t>the</w:t>
      </w:r>
      <w:r>
        <w:rPr>
          <w:spacing w:val="-7"/>
          <w:sz w:val="28"/>
        </w:rPr>
        <w:t> </w:t>
      </w:r>
      <w:r>
        <w:rPr>
          <w:sz w:val="28"/>
        </w:rPr>
        <w:t>technological</w:t>
      </w:r>
      <w:r>
        <w:rPr>
          <w:spacing w:val="-4"/>
          <w:sz w:val="28"/>
        </w:rPr>
        <w:t> </w:t>
      </w:r>
      <w:r>
        <w:rPr>
          <w:sz w:val="28"/>
        </w:rPr>
        <w:t>capabilities of EVs, consumer interest is likely to grow.</w:t>
      </w:r>
    </w:p>
    <w:p>
      <w:pPr>
        <w:pStyle w:val="ListParagraph"/>
        <w:numPr>
          <w:ilvl w:val="2"/>
          <w:numId w:val="1"/>
        </w:numPr>
        <w:tabs>
          <w:tab w:pos="720" w:val="left" w:leader="none"/>
        </w:tabs>
        <w:spacing w:line="240" w:lineRule="auto" w:before="160" w:after="0"/>
        <w:ind w:left="720" w:right="358" w:hanging="360"/>
        <w:jc w:val="both"/>
        <w:rPr>
          <w:sz w:val="28"/>
        </w:rPr>
      </w:pPr>
      <w:r>
        <w:rPr>
          <w:b/>
          <w:sz w:val="28"/>
        </w:rPr>
        <w:t>Government Incentives and Policies</w:t>
      </w:r>
      <w:r>
        <w:rPr>
          <w:sz w:val="28"/>
        </w:rPr>
        <w:t>: Government policies and incentives play a crucial role in shaping consumer attitudes towards electric vehicles. Research</w:t>
      </w:r>
      <w:r>
        <w:rPr>
          <w:spacing w:val="-5"/>
          <w:sz w:val="28"/>
        </w:rPr>
        <w:t> </w:t>
      </w:r>
      <w:r>
        <w:rPr>
          <w:sz w:val="28"/>
        </w:rPr>
        <w:t>by</w:t>
      </w:r>
      <w:r>
        <w:rPr>
          <w:spacing w:val="-2"/>
          <w:sz w:val="28"/>
        </w:rPr>
        <w:t> </w:t>
      </w:r>
      <w:r>
        <w:rPr>
          <w:sz w:val="28"/>
        </w:rPr>
        <w:t>“</w:t>
      </w:r>
      <w:r>
        <w:rPr>
          <w:i/>
          <w:sz w:val="28"/>
        </w:rPr>
        <w:t>Breetz</w:t>
      </w:r>
      <w:r>
        <w:rPr>
          <w:i/>
          <w:spacing w:val="-1"/>
          <w:sz w:val="28"/>
        </w:rPr>
        <w:t> </w:t>
      </w:r>
      <w:r>
        <w:rPr>
          <w:i/>
          <w:sz w:val="28"/>
        </w:rPr>
        <w:t>et</w:t>
      </w:r>
      <w:r>
        <w:rPr>
          <w:i/>
          <w:spacing w:val="-1"/>
          <w:sz w:val="28"/>
        </w:rPr>
        <w:t> </w:t>
      </w:r>
      <w:r>
        <w:rPr>
          <w:i/>
          <w:sz w:val="28"/>
        </w:rPr>
        <w:t>al.</w:t>
      </w:r>
      <w:r>
        <w:rPr>
          <w:i/>
          <w:spacing w:val="-5"/>
          <w:sz w:val="28"/>
        </w:rPr>
        <w:t> </w:t>
      </w:r>
      <w:r>
        <w:rPr>
          <w:i/>
          <w:sz w:val="28"/>
        </w:rPr>
        <w:t>(2018)..” </w:t>
      </w:r>
      <w:r>
        <w:rPr>
          <w:sz w:val="28"/>
        </w:rPr>
        <w:t>highlights that</w:t>
      </w:r>
      <w:r>
        <w:rPr>
          <w:spacing w:val="-2"/>
          <w:sz w:val="28"/>
        </w:rPr>
        <w:t> </w:t>
      </w:r>
      <w:r>
        <w:rPr>
          <w:sz w:val="28"/>
        </w:rPr>
        <w:t>financial</w:t>
      </w:r>
      <w:r>
        <w:rPr>
          <w:spacing w:val="-2"/>
          <w:sz w:val="28"/>
        </w:rPr>
        <w:t> </w:t>
      </w:r>
      <w:r>
        <w:rPr>
          <w:sz w:val="28"/>
        </w:rPr>
        <w:t>incentives,</w:t>
      </w:r>
      <w:r>
        <w:rPr>
          <w:spacing w:val="-2"/>
          <w:sz w:val="28"/>
        </w:rPr>
        <w:t> </w:t>
      </w:r>
      <w:r>
        <w:rPr>
          <w:sz w:val="28"/>
        </w:rPr>
        <w:t>such as tax credits and rebates, can significantly influence consumer decisions to purchase</w:t>
      </w:r>
      <w:r>
        <w:rPr>
          <w:spacing w:val="-18"/>
          <w:sz w:val="28"/>
        </w:rPr>
        <w:t> </w:t>
      </w:r>
      <w:r>
        <w:rPr>
          <w:sz w:val="28"/>
        </w:rPr>
        <w:t>electric</w:t>
      </w:r>
      <w:r>
        <w:rPr>
          <w:spacing w:val="-18"/>
          <w:sz w:val="28"/>
        </w:rPr>
        <w:t> </w:t>
      </w:r>
      <w:r>
        <w:rPr>
          <w:sz w:val="28"/>
        </w:rPr>
        <w:t>vehicles.</w:t>
      </w:r>
      <w:r>
        <w:rPr>
          <w:spacing w:val="-26"/>
          <w:sz w:val="28"/>
        </w:rPr>
        <w:t> </w:t>
      </w:r>
      <w:r>
        <w:rPr>
          <w:sz w:val="28"/>
        </w:rPr>
        <w:t>Additionally,</w:t>
      </w:r>
      <w:r>
        <w:rPr>
          <w:spacing w:val="-20"/>
          <w:sz w:val="28"/>
        </w:rPr>
        <w:t> </w:t>
      </w:r>
      <w:r>
        <w:rPr>
          <w:sz w:val="28"/>
        </w:rPr>
        <w:t>policies</w:t>
      </w:r>
      <w:r>
        <w:rPr>
          <w:spacing w:val="-17"/>
          <w:sz w:val="28"/>
        </w:rPr>
        <w:t> </w:t>
      </w:r>
      <w:r>
        <w:rPr>
          <w:sz w:val="28"/>
        </w:rPr>
        <w:t>aimed</w:t>
      </w:r>
      <w:r>
        <w:rPr>
          <w:spacing w:val="-20"/>
          <w:sz w:val="28"/>
        </w:rPr>
        <w:t> </w:t>
      </w:r>
      <w:r>
        <w:rPr>
          <w:sz w:val="28"/>
        </w:rPr>
        <w:t>at</w:t>
      </w:r>
      <w:r>
        <w:rPr>
          <w:spacing w:val="-17"/>
          <w:sz w:val="28"/>
        </w:rPr>
        <w:t> </w:t>
      </w:r>
      <w:r>
        <w:rPr>
          <w:sz w:val="28"/>
        </w:rPr>
        <w:t>expanding</w:t>
      </w:r>
      <w:r>
        <w:rPr>
          <w:spacing w:val="-20"/>
          <w:sz w:val="28"/>
        </w:rPr>
        <w:t> </w:t>
      </w:r>
      <w:r>
        <w:rPr>
          <w:sz w:val="28"/>
        </w:rPr>
        <w:t>charging</w:t>
      </w:r>
    </w:p>
    <w:p>
      <w:pPr>
        <w:pStyle w:val="ListParagraph"/>
        <w:spacing w:after="0" w:line="240" w:lineRule="auto"/>
        <w:jc w:val="both"/>
        <w:rPr>
          <w:sz w:val="28"/>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left="720"/>
      </w:pPr>
      <w:r>
        <w:rPr/>
        <w:t>infrastructure</w:t>
      </w:r>
      <w:r>
        <w:rPr>
          <w:spacing w:val="40"/>
        </w:rPr>
        <w:t> </w:t>
      </w:r>
      <w:r>
        <w:rPr/>
        <w:t>and</w:t>
      </w:r>
      <w:r>
        <w:rPr>
          <w:spacing w:val="40"/>
        </w:rPr>
        <w:t> </w:t>
      </w:r>
      <w:r>
        <w:rPr/>
        <w:t>promoting</w:t>
      </w:r>
      <w:r>
        <w:rPr>
          <w:spacing w:val="40"/>
        </w:rPr>
        <w:t> </w:t>
      </w:r>
      <w:r>
        <w:rPr/>
        <w:t>EV</w:t>
      </w:r>
      <w:r>
        <w:rPr>
          <w:spacing w:val="40"/>
        </w:rPr>
        <w:t> </w:t>
      </w:r>
      <w:r>
        <w:rPr/>
        <w:t>adoption</w:t>
      </w:r>
      <w:r>
        <w:rPr>
          <w:spacing w:val="77"/>
        </w:rPr>
        <w:t> </w:t>
      </w:r>
      <w:r>
        <w:rPr/>
        <w:t>can</w:t>
      </w:r>
      <w:r>
        <w:rPr>
          <w:spacing w:val="40"/>
        </w:rPr>
        <w:t> </w:t>
      </w:r>
      <w:r>
        <w:rPr/>
        <w:t>create</w:t>
      </w:r>
      <w:r>
        <w:rPr>
          <w:spacing w:val="76"/>
        </w:rPr>
        <w:t> </w:t>
      </w:r>
      <w:r>
        <w:rPr/>
        <w:t>a</w:t>
      </w:r>
      <w:r>
        <w:rPr>
          <w:spacing w:val="76"/>
        </w:rPr>
        <w:t> </w:t>
      </w:r>
      <w:r>
        <w:rPr/>
        <w:t>more</w:t>
      </w:r>
      <w:r>
        <w:rPr>
          <w:spacing w:val="40"/>
        </w:rPr>
        <w:t> </w:t>
      </w:r>
      <w:r>
        <w:rPr/>
        <w:t>favorable environment for consumers considering electric vehicles.</w:t>
      </w:r>
    </w:p>
    <w:p>
      <w:pPr>
        <w:pStyle w:val="BodyText"/>
        <w:spacing w:before="316"/>
      </w:pPr>
    </w:p>
    <w:p>
      <w:pPr>
        <w:pStyle w:val="Heading1"/>
        <w:spacing w:before="1"/>
        <w:ind w:left="3112" w:right="0"/>
        <w:jc w:val="both"/>
      </w:pPr>
      <w:r>
        <w:rPr>
          <w:spacing w:val="-2"/>
        </w:rPr>
        <w:t>Research</w:t>
      </w:r>
      <w:r>
        <w:rPr>
          <w:spacing w:val="-13"/>
        </w:rPr>
        <w:t> </w:t>
      </w:r>
      <w:r>
        <w:rPr>
          <w:spacing w:val="-2"/>
        </w:rPr>
        <w:t>Methodology</w:t>
      </w:r>
    </w:p>
    <w:p>
      <w:pPr>
        <w:pStyle w:val="BodyText"/>
        <w:spacing w:before="163"/>
        <w:ind w:right="362"/>
        <w:jc w:val="both"/>
      </w:pPr>
      <w:r>
        <w:rPr/>
        <w:t>This research combines the use of qualitative and quantitative methods of inquiry, aiming for a mixed-method approach to their holistic understanding of consumer perspectives. Surveys, interviews, and focus groups will be conducted to gather primary data of any potential or existing consumer of EVs. Secondary data will be gathered from industry reports, academic journals, and government publications as </w:t>
      </w:r>
      <w:r>
        <w:rPr>
          <w:spacing w:val="-2"/>
        </w:rPr>
        <w:t>complementing</w:t>
      </w:r>
      <w:r>
        <w:rPr>
          <w:spacing w:val="-4"/>
        </w:rPr>
        <w:t> </w:t>
      </w:r>
      <w:r>
        <w:rPr>
          <w:spacing w:val="-2"/>
        </w:rPr>
        <w:t>analysis.</w:t>
      </w:r>
      <w:r>
        <w:rPr>
          <w:spacing w:val="-14"/>
        </w:rPr>
        <w:t> </w:t>
      </w:r>
      <w:r>
        <w:rPr>
          <w:spacing w:val="-2"/>
        </w:rPr>
        <w:t>A</w:t>
      </w:r>
      <w:r>
        <w:rPr>
          <w:spacing w:val="-16"/>
        </w:rPr>
        <w:t> </w:t>
      </w:r>
      <w:r>
        <w:rPr>
          <w:spacing w:val="-2"/>
        </w:rPr>
        <w:t>cross-regional and cross-demographic study will provide </w:t>
      </w:r>
      <w:r>
        <w:rPr/>
        <w:t>insights into the diverse factors that affect the adoption of EVs.</w:t>
      </w:r>
    </w:p>
    <w:p>
      <w:pPr>
        <w:pStyle w:val="BodyText"/>
        <w:spacing w:before="161"/>
        <w:ind w:right="362"/>
        <w:jc w:val="both"/>
      </w:pPr>
      <w:r>
        <w:rPr/>
        <w:t>A Questionnaire was framed and conducted to collect samples for the study. Purposive Random Sampling techniques were applied, and the sample consists of both EV</w:t>
      </w:r>
      <w:r>
        <w:rPr>
          <w:spacing w:val="-8"/>
        </w:rPr>
        <w:t> </w:t>
      </w:r>
      <w:r>
        <w:rPr/>
        <w:t>users and Non EV</w:t>
      </w:r>
      <w:r>
        <w:rPr>
          <w:spacing w:val="-8"/>
        </w:rPr>
        <w:t> </w:t>
      </w:r>
      <w:r>
        <w:rPr/>
        <w:t>users.</w:t>
      </w:r>
      <w:r>
        <w:rPr>
          <w:spacing w:val="-2"/>
        </w:rPr>
        <w:t> </w:t>
      </w:r>
      <w:r>
        <w:rPr/>
        <w:t>Most of</w:t>
      </w:r>
      <w:r>
        <w:rPr>
          <w:spacing w:val="-5"/>
        </w:rPr>
        <w:t> </w:t>
      </w:r>
      <w:r>
        <w:rPr/>
        <w:t>the</w:t>
      </w:r>
      <w:r>
        <w:rPr>
          <w:spacing w:val="-1"/>
        </w:rPr>
        <w:t> </w:t>
      </w:r>
      <w:r>
        <w:rPr/>
        <w:t>data was</w:t>
      </w:r>
      <w:r>
        <w:rPr>
          <w:spacing w:val="-2"/>
        </w:rPr>
        <w:t> </w:t>
      </w:r>
      <w:r>
        <w:rPr/>
        <w:t>collected from</w:t>
      </w:r>
      <w:r>
        <w:rPr>
          <w:spacing w:val="-4"/>
        </w:rPr>
        <w:t> </w:t>
      </w:r>
      <w:r>
        <w:rPr/>
        <w:t>students and employees who regularly use vehicles. The data consists of both EV and Non EV users</w:t>
      </w:r>
      <w:r>
        <w:rPr>
          <w:spacing w:val="-5"/>
        </w:rPr>
        <w:t> </w:t>
      </w:r>
      <w:r>
        <w:rPr/>
        <w:t>based on which</w:t>
      </w:r>
      <w:r>
        <w:rPr>
          <w:spacing w:val="-2"/>
        </w:rPr>
        <w:t> </w:t>
      </w:r>
      <w:r>
        <w:rPr/>
        <w:t>an assumption that users can differentiate</w:t>
      </w:r>
      <w:r>
        <w:rPr>
          <w:spacing w:val="-5"/>
        </w:rPr>
        <w:t> </w:t>
      </w:r>
      <w:r>
        <w:rPr/>
        <w:t>and form</w:t>
      </w:r>
      <w:r>
        <w:rPr>
          <w:spacing w:val="-2"/>
        </w:rPr>
        <w:t> </w:t>
      </w:r>
      <w:r>
        <w:rPr/>
        <w:t>a rational perception on EVs was made. A total of 331 respondents filled the questionnaire during the survey with varied demographics like age, type of vehicle used, income etc. out of which 7 were rejected due to incomplete data and biased responses.</w:t>
      </w:r>
    </w:p>
    <w:p>
      <w:pPr>
        <w:pStyle w:val="Heading3"/>
        <w:spacing w:before="158"/>
        <w:ind w:firstLine="0"/>
        <w:jc w:val="both"/>
      </w:pPr>
      <w:r>
        <w:rPr>
          <w:spacing w:val="-4"/>
        </w:rPr>
        <w:t>Tools</w:t>
      </w:r>
      <w:r>
        <w:rPr>
          <w:spacing w:val="-9"/>
        </w:rPr>
        <w:t> </w:t>
      </w:r>
      <w:r>
        <w:rPr>
          <w:spacing w:val="-4"/>
        </w:rPr>
        <w:t>Used</w:t>
      </w:r>
    </w:p>
    <w:p>
      <w:pPr>
        <w:pStyle w:val="ListParagraph"/>
        <w:numPr>
          <w:ilvl w:val="3"/>
          <w:numId w:val="1"/>
        </w:numPr>
        <w:tabs>
          <w:tab w:pos="719" w:val="left" w:leader="none"/>
        </w:tabs>
        <w:spacing w:line="240" w:lineRule="auto" w:before="159" w:after="0"/>
        <w:ind w:left="719" w:right="0" w:hanging="359"/>
        <w:jc w:val="both"/>
        <w:rPr>
          <w:b/>
          <w:sz w:val="28"/>
        </w:rPr>
      </w:pPr>
      <w:r>
        <w:rPr>
          <w:b/>
          <w:sz w:val="28"/>
        </w:rPr>
        <w:t>Data </w:t>
      </w:r>
      <w:r>
        <w:rPr>
          <w:b/>
          <w:spacing w:val="-2"/>
          <w:sz w:val="28"/>
        </w:rPr>
        <w:t>Collection:</w:t>
      </w:r>
    </w:p>
    <w:p>
      <w:pPr>
        <w:pStyle w:val="BodyText"/>
        <w:spacing w:line="242" w:lineRule="auto" w:before="160"/>
        <w:ind w:right="364"/>
        <w:jc w:val="both"/>
      </w:pPr>
      <w:r>
        <w:rPr/>
        <w:t>A survey questionnaire was prepared comprising 32 questions which were responsible for identifying various aspects of the research.</w:t>
      </w:r>
    </w:p>
    <w:p>
      <w:pPr>
        <w:pStyle w:val="Heading3"/>
        <w:numPr>
          <w:ilvl w:val="3"/>
          <w:numId w:val="1"/>
        </w:numPr>
        <w:tabs>
          <w:tab w:pos="719" w:val="left" w:leader="none"/>
        </w:tabs>
        <w:spacing w:line="240" w:lineRule="auto" w:before="150" w:after="0"/>
        <w:ind w:left="719" w:right="0" w:hanging="359"/>
        <w:jc w:val="both"/>
      </w:pPr>
      <w:r>
        <w:rPr/>
        <w:t>Data</w:t>
      </w:r>
      <w:r>
        <w:rPr>
          <w:spacing w:val="-14"/>
        </w:rPr>
        <w:t> </w:t>
      </w:r>
      <w:r>
        <w:rPr>
          <w:spacing w:val="-2"/>
        </w:rPr>
        <w:t>Analysis:</w:t>
      </w:r>
    </w:p>
    <w:p>
      <w:pPr>
        <w:pStyle w:val="ListParagraph"/>
        <w:numPr>
          <w:ilvl w:val="4"/>
          <w:numId w:val="1"/>
        </w:numPr>
        <w:tabs>
          <w:tab w:pos="1440" w:val="left" w:leader="none"/>
        </w:tabs>
        <w:spacing w:line="208" w:lineRule="auto" w:before="191" w:after="0"/>
        <w:ind w:left="1440" w:right="361" w:hanging="360"/>
        <w:jc w:val="both"/>
        <w:rPr>
          <w:sz w:val="28"/>
        </w:rPr>
      </w:pPr>
      <w:r>
        <w:rPr>
          <w:sz w:val="28"/>
        </w:rPr>
        <w:t>Various charts like Bar Chart, Pie Chart, Column chart were used for data analysis.</w:t>
      </w:r>
    </w:p>
    <w:p>
      <w:pPr>
        <w:pStyle w:val="ListParagraph"/>
        <w:numPr>
          <w:ilvl w:val="4"/>
          <w:numId w:val="1"/>
        </w:numPr>
        <w:tabs>
          <w:tab w:pos="1440" w:val="left" w:leader="none"/>
        </w:tabs>
        <w:spacing w:line="223" w:lineRule="auto" w:before="182" w:after="0"/>
        <w:ind w:left="1440" w:right="355" w:hanging="360"/>
        <w:jc w:val="both"/>
        <w:rPr>
          <w:b/>
          <w:sz w:val="28"/>
        </w:rPr>
      </w:pPr>
      <w:r>
        <w:rPr>
          <w:sz w:val="28"/>
        </w:rPr>
        <w:t>For studying relationship between groups, Chi-Square test was used and</w:t>
      </w:r>
      <w:r>
        <w:rPr>
          <w:spacing w:val="-4"/>
          <w:sz w:val="28"/>
        </w:rPr>
        <w:t> </w:t>
      </w:r>
      <w:r>
        <w:rPr>
          <w:sz w:val="28"/>
        </w:rPr>
        <w:t>applied.</w:t>
      </w:r>
      <w:r>
        <w:rPr>
          <w:spacing w:val="-18"/>
          <w:sz w:val="28"/>
        </w:rPr>
        <w:t> </w:t>
      </w:r>
      <w:r>
        <w:rPr>
          <w:sz w:val="28"/>
        </w:rPr>
        <w:t>The</w:t>
      </w:r>
      <w:r>
        <w:rPr>
          <w:spacing w:val="-6"/>
          <w:sz w:val="28"/>
        </w:rPr>
        <w:t> </w:t>
      </w:r>
      <w:r>
        <w:rPr>
          <w:sz w:val="28"/>
        </w:rPr>
        <w:t>Chi-square</w:t>
      </w:r>
      <w:r>
        <w:rPr>
          <w:spacing w:val="-13"/>
          <w:sz w:val="28"/>
        </w:rPr>
        <w:t> </w:t>
      </w:r>
      <w:r>
        <w:rPr>
          <w:sz w:val="28"/>
        </w:rPr>
        <w:t>test</w:t>
      </w:r>
      <w:r>
        <w:rPr>
          <w:spacing w:val="-4"/>
          <w:sz w:val="28"/>
        </w:rPr>
        <w:t> </w:t>
      </w:r>
      <w:r>
        <w:rPr>
          <w:sz w:val="28"/>
        </w:rPr>
        <w:t>of</w:t>
      </w:r>
      <w:r>
        <w:rPr>
          <w:spacing w:val="-13"/>
          <w:sz w:val="28"/>
        </w:rPr>
        <w:t> </w:t>
      </w:r>
      <w:r>
        <w:rPr>
          <w:sz w:val="28"/>
        </w:rPr>
        <w:t>independence </w:t>
      </w:r>
      <w:r>
        <w:rPr>
          <w:b/>
          <w:sz w:val="28"/>
        </w:rPr>
        <w:t>checks</w:t>
      </w:r>
      <w:r>
        <w:rPr>
          <w:b/>
          <w:spacing w:val="-7"/>
          <w:sz w:val="28"/>
        </w:rPr>
        <w:t> </w:t>
      </w:r>
      <w:r>
        <w:rPr>
          <w:b/>
          <w:sz w:val="28"/>
        </w:rPr>
        <w:t>whether</w:t>
      </w:r>
      <w:r>
        <w:rPr>
          <w:b/>
          <w:spacing w:val="-18"/>
          <w:sz w:val="28"/>
        </w:rPr>
        <w:t> </w:t>
      </w:r>
      <w:r>
        <w:rPr>
          <w:b/>
          <w:sz w:val="28"/>
        </w:rPr>
        <w:t>two variables are likely to be related or not.</w:t>
      </w:r>
    </w:p>
    <w:p>
      <w:pPr>
        <w:pStyle w:val="Heading2"/>
        <w:spacing w:before="163"/>
        <w:ind w:left="0" w:firstLine="0"/>
        <w:jc w:val="both"/>
      </w:pPr>
      <w:r>
        <w:rPr>
          <w:spacing w:val="-4"/>
        </w:rPr>
        <w:t>SURVEY</w:t>
      </w:r>
      <w:r>
        <w:rPr>
          <w:spacing w:val="-5"/>
        </w:rPr>
        <w:t> </w:t>
      </w:r>
      <w:r>
        <w:rPr>
          <w:spacing w:val="-2"/>
        </w:rPr>
        <w:t>QUESTIONNAIRE:</w:t>
      </w:r>
    </w:p>
    <w:p>
      <w:pPr>
        <w:pStyle w:val="BodyText"/>
        <w:spacing w:before="160"/>
        <w:ind w:right="369"/>
        <w:jc w:val="both"/>
      </w:pPr>
      <w:r>
        <w:rPr/>
        <w:t>The following survey questionnaire was designed with an aim of generating data related</w:t>
      </w:r>
      <w:r>
        <w:rPr>
          <w:spacing w:val="-15"/>
        </w:rPr>
        <w:t> </w:t>
      </w:r>
      <w:r>
        <w:rPr/>
        <w:t>to</w:t>
      </w:r>
      <w:r>
        <w:rPr>
          <w:spacing w:val="-15"/>
        </w:rPr>
        <w:t> </w:t>
      </w:r>
      <w:r>
        <w:rPr/>
        <w:t>Consumer</w:t>
      </w:r>
      <w:r>
        <w:rPr>
          <w:spacing w:val="-17"/>
        </w:rPr>
        <w:t> </w:t>
      </w:r>
      <w:r>
        <w:rPr/>
        <w:t>Perception</w:t>
      </w:r>
      <w:r>
        <w:rPr>
          <w:spacing w:val="-12"/>
        </w:rPr>
        <w:t> </w:t>
      </w:r>
      <w:r>
        <w:rPr/>
        <w:t>on</w:t>
      </w:r>
      <w:r>
        <w:rPr>
          <w:spacing w:val="-12"/>
        </w:rPr>
        <w:t> </w:t>
      </w:r>
      <w:r>
        <w:rPr/>
        <w:t>Electric</w:t>
      </w:r>
      <w:r>
        <w:rPr>
          <w:spacing w:val="-17"/>
        </w:rPr>
        <w:t> </w:t>
      </w:r>
      <w:r>
        <w:rPr/>
        <w:t>Vehicles.</w:t>
      </w:r>
      <w:r>
        <w:rPr>
          <w:spacing w:val="-17"/>
        </w:rPr>
        <w:t> </w:t>
      </w:r>
      <w:r>
        <w:rPr/>
        <w:t>The</w:t>
      </w:r>
      <w:r>
        <w:rPr>
          <w:spacing w:val="-17"/>
        </w:rPr>
        <w:t> </w:t>
      </w:r>
      <w:r>
        <w:rPr/>
        <w:t>respondents</w:t>
      </w:r>
      <w:r>
        <w:rPr>
          <w:spacing w:val="-12"/>
        </w:rPr>
        <w:t> </w:t>
      </w:r>
      <w:r>
        <w:rPr/>
        <w:t>were</w:t>
      </w:r>
      <w:r>
        <w:rPr>
          <w:spacing w:val="-15"/>
        </w:rPr>
        <w:t> </w:t>
      </w:r>
      <w:r>
        <w:rPr/>
        <w:t>asked</w:t>
      </w:r>
      <w:r>
        <w:rPr>
          <w:spacing w:val="-12"/>
        </w:rPr>
        <w:t> </w:t>
      </w:r>
      <w:r>
        <w:rPr/>
        <w:t>to fill</w:t>
      </w:r>
      <w:r>
        <w:rPr>
          <w:spacing w:val="-6"/>
        </w:rPr>
        <w:t> </w:t>
      </w:r>
      <w:r>
        <w:rPr/>
        <w:t>the</w:t>
      </w:r>
      <w:r>
        <w:rPr>
          <w:spacing w:val="-12"/>
        </w:rPr>
        <w:t> </w:t>
      </w:r>
      <w:r>
        <w:rPr/>
        <w:t>questionnaire.</w:t>
      </w:r>
      <w:r>
        <w:rPr>
          <w:spacing w:val="-14"/>
        </w:rPr>
        <w:t> </w:t>
      </w:r>
      <w:r>
        <w:rPr/>
        <w:t>Questions</w:t>
      </w:r>
      <w:r>
        <w:rPr>
          <w:spacing w:val="-3"/>
        </w:rPr>
        <w:t> </w:t>
      </w:r>
      <w:r>
        <w:rPr/>
        <w:t>were</w:t>
      </w:r>
      <w:r>
        <w:rPr>
          <w:spacing w:val="-6"/>
        </w:rPr>
        <w:t> </w:t>
      </w:r>
      <w:r>
        <w:rPr/>
        <w:t>framed</w:t>
      </w:r>
      <w:r>
        <w:rPr>
          <w:spacing w:val="-9"/>
        </w:rPr>
        <w:t> </w:t>
      </w:r>
      <w:r>
        <w:rPr/>
        <w:t>inn</w:t>
      </w:r>
      <w:r>
        <w:rPr>
          <w:spacing w:val="-6"/>
        </w:rPr>
        <w:t> </w:t>
      </w:r>
      <w:r>
        <w:rPr/>
        <w:t>logical</w:t>
      </w:r>
      <w:r>
        <w:rPr>
          <w:spacing w:val="-11"/>
        </w:rPr>
        <w:t> </w:t>
      </w:r>
      <w:r>
        <w:rPr/>
        <w:t>order</w:t>
      </w:r>
      <w:r>
        <w:rPr>
          <w:spacing w:val="-6"/>
        </w:rPr>
        <w:t> </w:t>
      </w:r>
      <w:r>
        <w:rPr/>
        <w:t>and</w:t>
      </w:r>
      <w:r>
        <w:rPr>
          <w:spacing w:val="-3"/>
        </w:rPr>
        <w:t> </w:t>
      </w:r>
      <w:r>
        <w:rPr/>
        <w:t>were</w:t>
      </w:r>
      <w:r>
        <w:rPr>
          <w:spacing w:val="-12"/>
        </w:rPr>
        <w:t> </w:t>
      </w:r>
      <w:r>
        <w:rPr/>
        <w:t>of</w:t>
      </w:r>
      <w:r>
        <w:rPr>
          <w:spacing w:val="-10"/>
        </w:rPr>
        <w:t> </w:t>
      </w:r>
      <w:r>
        <w:rPr/>
        <w:t>different types.</w:t>
      </w:r>
      <w:r>
        <w:rPr>
          <w:spacing w:val="40"/>
        </w:rPr>
        <w:t> </w:t>
      </w:r>
      <w:r>
        <w:rPr/>
        <w:t>Few</w:t>
      </w:r>
      <w:r>
        <w:rPr>
          <w:spacing w:val="40"/>
        </w:rPr>
        <w:t> </w:t>
      </w:r>
      <w:r>
        <w:rPr/>
        <w:t>are</w:t>
      </w:r>
      <w:r>
        <w:rPr>
          <w:spacing w:val="60"/>
        </w:rPr>
        <w:t> </w:t>
      </w:r>
      <w:r>
        <w:rPr/>
        <w:t>a</w:t>
      </w:r>
      <w:r>
        <w:rPr>
          <w:spacing w:val="65"/>
        </w:rPr>
        <w:t> </w:t>
      </w:r>
      <w:r>
        <w:rPr/>
        <w:t>short</w:t>
      </w:r>
      <w:r>
        <w:rPr>
          <w:spacing w:val="63"/>
        </w:rPr>
        <w:t> </w:t>
      </w:r>
      <w:r>
        <w:rPr/>
        <w:t>answer</w:t>
      </w:r>
      <w:r>
        <w:rPr>
          <w:spacing w:val="62"/>
        </w:rPr>
        <w:t> </w:t>
      </w:r>
      <w:r>
        <w:rPr/>
        <w:t>whereas</w:t>
      </w:r>
      <w:r>
        <w:rPr>
          <w:spacing w:val="66"/>
        </w:rPr>
        <w:t> </w:t>
      </w:r>
      <w:r>
        <w:rPr/>
        <w:t>few</w:t>
      </w:r>
      <w:r>
        <w:rPr>
          <w:spacing w:val="40"/>
        </w:rPr>
        <w:t> </w:t>
      </w:r>
      <w:r>
        <w:rPr/>
        <w:t>are</w:t>
      </w:r>
      <w:r>
        <w:rPr>
          <w:spacing w:val="66"/>
        </w:rPr>
        <w:t> </w:t>
      </w:r>
      <w:r>
        <w:rPr/>
        <w:t>rating</w:t>
      </w:r>
      <w:r>
        <w:rPr>
          <w:spacing w:val="63"/>
        </w:rPr>
        <w:t> </w:t>
      </w:r>
      <w:r>
        <w:rPr/>
        <w:t>scales.</w:t>
      </w:r>
      <w:r>
        <w:rPr>
          <w:spacing w:val="40"/>
        </w:rPr>
        <w:t> </w:t>
      </w:r>
      <w:r>
        <w:rPr/>
        <w:t>This</w:t>
      </w:r>
      <w:r>
        <w:rPr>
          <w:spacing w:val="63"/>
        </w:rPr>
        <w:t> </w:t>
      </w:r>
      <w:r>
        <w:rPr/>
        <w:t>diversified</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68"/>
        <w:jc w:val="both"/>
      </w:pPr>
      <w:r>
        <w:rPr/>
        <w:t>approach</w:t>
      </w:r>
      <w:r>
        <w:rPr>
          <w:spacing w:val="-2"/>
        </w:rPr>
        <w:t> </w:t>
      </w:r>
      <w:r>
        <w:rPr/>
        <w:t>while</w:t>
      </w:r>
      <w:r>
        <w:rPr>
          <w:spacing w:val="-2"/>
        </w:rPr>
        <w:t> </w:t>
      </w:r>
      <w:r>
        <w:rPr/>
        <w:t>framing</w:t>
      </w:r>
      <w:r>
        <w:rPr>
          <w:spacing w:val="-5"/>
        </w:rPr>
        <w:t> </w:t>
      </w:r>
      <w:r>
        <w:rPr/>
        <w:t>the</w:t>
      </w:r>
      <w:r>
        <w:rPr>
          <w:spacing w:val="-1"/>
        </w:rPr>
        <w:t> </w:t>
      </w:r>
      <w:r>
        <w:rPr/>
        <w:t>Survey</w:t>
      </w:r>
      <w:r>
        <w:rPr>
          <w:spacing w:val="-8"/>
        </w:rPr>
        <w:t> </w:t>
      </w:r>
      <w:r>
        <w:rPr/>
        <w:t>questionnaire</w:t>
      </w:r>
      <w:r>
        <w:rPr>
          <w:spacing w:val="-6"/>
        </w:rPr>
        <w:t> </w:t>
      </w:r>
      <w:r>
        <w:rPr/>
        <w:t>helped</w:t>
      </w:r>
      <w:r>
        <w:rPr>
          <w:spacing w:val="-8"/>
        </w:rPr>
        <w:t> </w:t>
      </w:r>
      <w:r>
        <w:rPr/>
        <w:t>us</w:t>
      </w:r>
      <w:r>
        <w:rPr>
          <w:spacing w:val="-5"/>
        </w:rPr>
        <w:t> </w:t>
      </w:r>
      <w:r>
        <w:rPr/>
        <w:t>in collecting</w:t>
      </w:r>
      <w:r>
        <w:rPr>
          <w:spacing w:val="-2"/>
        </w:rPr>
        <w:t> </w:t>
      </w:r>
      <w:r>
        <w:rPr/>
        <w:t>the</w:t>
      </w:r>
      <w:r>
        <w:rPr>
          <w:spacing w:val="-8"/>
        </w:rPr>
        <w:t> </w:t>
      </w:r>
      <w:r>
        <w:rPr/>
        <w:t>data</w:t>
      </w:r>
      <w:r>
        <w:rPr>
          <w:spacing w:val="-5"/>
        </w:rPr>
        <w:t> </w:t>
      </w:r>
      <w:r>
        <w:rPr/>
        <w:t>in an</w:t>
      </w:r>
      <w:r>
        <w:rPr>
          <w:spacing w:val="-14"/>
        </w:rPr>
        <w:t> </w:t>
      </w:r>
      <w:r>
        <w:rPr/>
        <w:t>easier</w:t>
      </w:r>
      <w:r>
        <w:rPr>
          <w:spacing w:val="-14"/>
        </w:rPr>
        <w:t> </w:t>
      </w:r>
      <w:r>
        <w:rPr/>
        <w:t>format</w:t>
      </w:r>
      <w:r>
        <w:rPr>
          <w:spacing w:val="-12"/>
        </w:rPr>
        <w:t> </w:t>
      </w:r>
      <w:r>
        <w:rPr/>
        <w:t>without</w:t>
      </w:r>
      <w:r>
        <w:rPr>
          <w:spacing w:val="-9"/>
        </w:rPr>
        <w:t> </w:t>
      </w:r>
      <w:r>
        <w:rPr/>
        <w:t>much</w:t>
      </w:r>
      <w:r>
        <w:rPr>
          <w:spacing w:val="-12"/>
        </w:rPr>
        <w:t> </w:t>
      </w:r>
      <w:r>
        <w:rPr/>
        <w:t>chaos.</w:t>
      </w:r>
      <w:r>
        <w:rPr>
          <w:spacing w:val="-12"/>
        </w:rPr>
        <w:t> </w:t>
      </w:r>
      <w:r>
        <w:rPr/>
        <w:t>It</w:t>
      </w:r>
      <w:r>
        <w:rPr>
          <w:spacing w:val="-11"/>
        </w:rPr>
        <w:t> </w:t>
      </w:r>
      <w:r>
        <w:rPr/>
        <w:t>must</w:t>
      </w:r>
      <w:r>
        <w:rPr>
          <w:spacing w:val="-13"/>
        </w:rPr>
        <w:t> </w:t>
      </w:r>
      <w:r>
        <w:rPr/>
        <w:t>be</w:t>
      </w:r>
      <w:r>
        <w:rPr>
          <w:spacing w:val="-16"/>
        </w:rPr>
        <w:t> </w:t>
      </w:r>
      <w:r>
        <w:rPr/>
        <w:t>noted</w:t>
      </w:r>
      <w:r>
        <w:rPr>
          <w:spacing w:val="-9"/>
        </w:rPr>
        <w:t> </w:t>
      </w:r>
      <w:r>
        <w:rPr/>
        <w:t>that</w:t>
      </w:r>
      <w:r>
        <w:rPr>
          <w:spacing w:val="-12"/>
        </w:rPr>
        <w:t> </w:t>
      </w:r>
      <w:r>
        <w:rPr/>
        <w:t>the</w:t>
      </w:r>
      <w:r>
        <w:rPr>
          <w:spacing w:val="-14"/>
        </w:rPr>
        <w:t> </w:t>
      </w:r>
      <w:r>
        <w:rPr/>
        <w:t>responses</w:t>
      </w:r>
      <w:r>
        <w:rPr>
          <w:spacing w:val="-14"/>
        </w:rPr>
        <w:t> </w:t>
      </w:r>
      <w:r>
        <w:rPr/>
        <w:t>are</w:t>
      </w:r>
      <w:r>
        <w:rPr>
          <w:spacing w:val="-12"/>
        </w:rPr>
        <w:t> </w:t>
      </w:r>
      <w:r>
        <w:rPr/>
        <w:t>entirely based on the perception of the respondents.</w:t>
      </w:r>
    </w:p>
    <w:p>
      <w:pPr>
        <w:pStyle w:val="Heading3"/>
        <w:numPr>
          <w:ilvl w:val="0"/>
          <w:numId w:val="2"/>
        </w:numPr>
        <w:tabs>
          <w:tab w:pos="718" w:val="left" w:leader="none"/>
        </w:tabs>
        <w:spacing w:line="240" w:lineRule="auto" w:before="155" w:after="0"/>
        <w:ind w:left="718" w:right="0" w:hanging="359"/>
        <w:jc w:val="left"/>
      </w:pPr>
      <w:r>
        <w:rPr/>
        <w:t>Name</w:t>
      </w:r>
      <w:r>
        <w:rPr>
          <w:spacing w:val="-5"/>
        </w:rPr>
        <w:t> </w:t>
      </w:r>
      <w:r>
        <w:rPr>
          <w:spacing w:val="-10"/>
        </w:rPr>
        <w:t>:</w:t>
      </w:r>
    </w:p>
    <w:p>
      <w:pPr>
        <w:pStyle w:val="ListParagraph"/>
        <w:numPr>
          <w:ilvl w:val="0"/>
          <w:numId w:val="2"/>
        </w:numPr>
        <w:tabs>
          <w:tab w:pos="718" w:val="left" w:leader="none"/>
          <w:tab w:pos="720" w:val="left" w:leader="none"/>
        </w:tabs>
        <w:spacing w:line="240" w:lineRule="auto" w:before="4" w:after="0"/>
        <w:ind w:left="720" w:right="8014" w:hanging="361"/>
        <w:jc w:val="left"/>
        <w:rPr>
          <w:sz w:val="28"/>
        </w:rPr>
      </w:pPr>
      <w:r>
        <w:rPr>
          <w:b/>
          <w:spacing w:val="-4"/>
          <w:sz w:val="28"/>
        </w:rPr>
        <w:t>Gender: </w:t>
      </w:r>
      <w:r>
        <w:rPr>
          <w:spacing w:val="-4"/>
          <w:sz w:val="28"/>
        </w:rPr>
        <w:t>Male </w:t>
      </w:r>
      <w:r>
        <w:rPr>
          <w:spacing w:val="-2"/>
          <w:sz w:val="28"/>
        </w:rPr>
        <w:t>Female</w:t>
      </w:r>
    </w:p>
    <w:p>
      <w:pPr>
        <w:pStyle w:val="BodyText"/>
        <w:spacing w:line="318" w:lineRule="exact"/>
        <w:ind w:left="720"/>
      </w:pPr>
      <w:r>
        <w:rPr/>
        <w:t>Prefer</w:t>
      </w:r>
      <w:r>
        <w:rPr>
          <w:spacing w:val="55"/>
        </w:rPr>
        <w:t> </w:t>
      </w:r>
      <w:r>
        <w:rPr/>
        <w:t>not</w:t>
      </w:r>
      <w:r>
        <w:rPr>
          <w:spacing w:val="1"/>
        </w:rPr>
        <w:t> </w:t>
      </w:r>
      <w:r>
        <w:rPr/>
        <w:t>to </w:t>
      </w:r>
      <w:r>
        <w:rPr>
          <w:spacing w:val="-5"/>
        </w:rPr>
        <w:t>say</w:t>
      </w:r>
    </w:p>
    <w:p>
      <w:pPr>
        <w:pStyle w:val="ListParagraph"/>
        <w:numPr>
          <w:ilvl w:val="0"/>
          <w:numId w:val="2"/>
        </w:numPr>
        <w:tabs>
          <w:tab w:pos="718" w:val="left" w:leader="none"/>
          <w:tab w:pos="720" w:val="left" w:leader="none"/>
        </w:tabs>
        <w:spacing w:line="240" w:lineRule="auto" w:before="5" w:after="0"/>
        <w:ind w:left="720" w:right="7407" w:hanging="361"/>
        <w:jc w:val="left"/>
        <w:rPr>
          <w:sz w:val="28"/>
        </w:rPr>
      </w:pPr>
      <w:r>
        <w:rPr>
          <w:b/>
          <w:spacing w:val="-2"/>
          <w:sz w:val="28"/>
        </w:rPr>
        <w:t>Occupation </w:t>
      </w:r>
      <w:r>
        <w:rPr>
          <w:spacing w:val="-2"/>
          <w:sz w:val="28"/>
        </w:rPr>
        <w:t>Student Employee</w:t>
      </w:r>
      <w:r>
        <w:rPr>
          <w:spacing w:val="40"/>
          <w:sz w:val="28"/>
        </w:rPr>
        <w:t> </w:t>
      </w:r>
      <w:r>
        <w:rPr>
          <w:spacing w:val="-2"/>
          <w:sz w:val="28"/>
        </w:rPr>
        <w:t>Self</w:t>
      </w:r>
      <w:r>
        <w:rPr>
          <w:spacing w:val="-18"/>
          <w:sz w:val="28"/>
        </w:rPr>
        <w:t> </w:t>
      </w:r>
      <w:r>
        <w:rPr>
          <w:spacing w:val="-2"/>
          <w:sz w:val="28"/>
        </w:rPr>
        <w:t>employee Unemployed</w:t>
      </w:r>
    </w:p>
    <w:p>
      <w:pPr>
        <w:pStyle w:val="Heading3"/>
        <w:numPr>
          <w:ilvl w:val="0"/>
          <w:numId w:val="2"/>
        </w:numPr>
        <w:tabs>
          <w:tab w:pos="718" w:val="left" w:leader="none"/>
        </w:tabs>
        <w:spacing w:line="318" w:lineRule="exact" w:before="0" w:after="0"/>
        <w:ind w:left="718" w:right="0" w:hanging="359"/>
        <w:jc w:val="left"/>
      </w:pPr>
      <w:r>
        <w:rPr>
          <w:spacing w:val="-5"/>
        </w:rPr>
        <w:t>Age</w:t>
      </w:r>
    </w:p>
    <w:p>
      <w:pPr>
        <w:pStyle w:val="BodyText"/>
        <w:spacing w:line="322" w:lineRule="exact"/>
        <w:ind w:left="720"/>
      </w:pPr>
      <w:r>
        <w:rPr>
          <w:spacing w:val="-4"/>
        </w:rPr>
        <w:t>18-</w:t>
      </w:r>
      <w:r>
        <w:rPr>
          <w:spacing w:val="-5"/>
        </w:rPr>
        <w:t>20</w:t>
      </w:r>
    </w:p>
    <w:p>
      <w:pPr>
        <w:pStyle w:val="BodyText"/>
        <w:ind w:left="720"/>
      </w:pPr>
      <w:r>
        <w:rPr>
          <w:spacing w:val="-4"/>
        </w:rPr>
        <w:t>20-</w:t>
      </w:r>
      <w:r>
        <w:rPr>
          <w:spacing w:val="-5"/>
        </w:rPr>
        <w:t>35</w:t>
      </w:r>
    </w:p>
    <w:p>
      <w:pPr>
        <w:pStyle w:val="BodyText"/>
        <w:spacing w:line="322" w:lineRule="exact" w:before="1"/>
        <w:ind w:left="720"/>
      </w:pPr>
      <w:r>
        <w:rPr>
          <w:spacing w:val="-4"/>
        </w:rPr>
        <w:t>35-</w:t>
      </w:r>
      <w:r>
        <w:rPr>
          <w:spacing w:val="-5"/>
        </w:rPr>
        <w:t>55</w:t>
      </w:r>
    </w:p>
    <w:p>
      <w:pPr>
        <w:pStyle w:val="BodyText"/>
        <w:ind w:left="720"/>
      </w:pPr>
      <w:r>
        <w:rPr>
          <w:spacing w:val="-4"/>
        </w:rPr>
        <w:t>55-</w:t>
      </w:r>
      <w:r>
        <w:rPr>
          <w:spacing w:val="-5"/>
        </w:rPr>
        <w:t>75</w:t>
      </w:r>
    </w:p>
    <w:p>
      <w:pPr>
        <w:pStyle w:val="Heading3"/>
        <w:numPr>
          <w:ilvl w:val="0"/>
          <w:numId w:val="2"/>
        </w:numPr>
        <w:tabs>
          <w:tab w:pos="718" w:val="left" w:leader="none"/>
        </w:tabs>
        <w:spacing w:line="321" w:lineRule="exact" w:before="5" w:after="0"/>
        <w:ind w:left="718" w:right="0" w:hanging="359"/>
        <w:jc w:val="left"/>
      </w:pPr>
      <w:r>
        <w:rPr/>
        <w:t>Income</w:t>
      </w:r>
      <w:r>
        <w:rPr>
          <w:spacing w:val="-9"/>
        </w:rPr>
        <w:t> </w:t>
      </w:r>
      <w:r>
        <w:rPr/>
        <w:t>Per</w:t>
      </w:r>
      <w:r>
        <w:rPr>
          <w:spacing w:val="-18"/>
        </w:rPr>
        <w:t> </w:t>
      </w:r>
      <w:r>
        <w:rPr>
          <w:spacing w:val="-2"/>
        </w:rPr>
        <w:t>Annum:</w:t>
      </w:r>
    </w:p>
    <w:p>
      <w:pPr>
        <w:pStyle w:val="BodyText"/>
        <w:spacing w:line="320" w:lineRule="exact"/>
        <w:ind w:left="720"/>
      </w:pPr>
      <w:r>
        <w:rPr/>
        <w:t>Less</w:t>
      </w:r>
      <w:r>
        <w:rPr>
          <w:spacing w:val="-4"/>
        </w:rPr>
        <w:t> </w:t>
      </w:r>
      <w:r>
        <w:rPr/>
        <w:t>than</w:t>
      </w:r>
      <w:r>
        <w:rPr>
          <w:spacing w:val="1"/>
        </w:rPr>
        <w:t> </w:t>
      </w:r>
      <w:r>
        <w:rPr>
          <w:spacing w:val="-2"/>
        </w:rPr>
        <w:t>Rs.5,00,000</w:t>
      </w:r>
    </w:p>
    <w:p>
      <w:pPr>
        <w:pStyle w:val="BodyText"/>
        <w:spacing w:line="322" w:lineRule="exact"/>
        <w:ind w:left="720"/>
      </w:pPr>
      <w:r>
        <w:rPr/>
        <w:t>Rs.</w:t>
      </w:r>
      <w:r>
        <w:rPr>
          <w:spacing w:val="-4"/>
        </w:rPr>
        <w:t> </w:t>
      </w:r>
      <w:r>
        <w:rPr/>
        <w:t>5,00,000</w:t>
      </w:r>
      <w:r>
        <w:rPr>
          <w:spacing w:val="-4"/>
        </w:rPr>
        <w:t> </w:t>
      </w:r>
      <w:r>
        <w:rPr/>
        <w:t>– </w:t>
      </w:r>
      <w:r>
        <w:rPr>
          <w:spacing w:val="-2"/>
        </w:rPr>
        <w:t>Rs.10,00,000</w:t>
      </w:r>
    </w:p>
    <w:p>
      <w:pPr>
        <w:pStyle w:val="BodyText"/>
        <w:spacing w:line="322" w:lineRule="exact"/>
        <w:ind w:left="720"/>
      </w:pPr>
      <w:r>
        <w:rPr/>
        <w:t>Greater</w:t>
      </w:r>
      <w:r>
        <w:rPr>
          <w:spacing w:val="-6"/>
        </w:rPr>
        <w:t> </w:t>
      </w:r>
      <w:r>
        <w:rPr/>
        <w:t>than </w:t>
      </w:r>
      <w:r>
        <w:rPr>
          <w:spacing w:val="-2"/>
        </w:rPr>
        <w:t>Rs,10,00,000</w:t>
      </w:r>
    </w:p>
    <w:p>
      <w:pPr>
        <w:pStyle w:val="Heading3"/>
        <w:numPr>
          <w:ilvl w:val="0"/>
          <w:numId w:val="2"/>
        </w:numPr>
        <w:tabs>
          <w:tab w:pos="718" w:val="left" w:leader="none"/>
        </w:tabs>
        <w:spacing w:line="240" w:lineRule="auto" w:before="0" w:after="0"/>
        <w:ind w:left="718" w:right="0" w:hanging="359"/>
        <w:jc w:val="left"/>
      </w:pPr>
      <w:r>
        <w:rPr/>
        <w:t>Do you</w:t>
      </w:r>
      <w:r>
        <w:rPr>
          <w:spacing w:val="-3"/>
        </w:rPr>
        <w:t> </w:t>
      </w:r>
      <w:r>
        <w:rPr/>
        <w:t>own</w:t>
      </w:r>
      <w:r>
        <w:rPr>
          <w:spacing w:val="-9"/>
        </w:rPr>
        <w:t> </w:t>
      </w:r>
      <w:r>
        <w:rPr/>
        <w:t>a</w:t>
      </w:r>
      <w:r>
        <w:rPr>
          <w:spacing w:val="6"/>
        </w:rPr>
        <w:t> </w:t>
      </w:r>
      <w:r>
        <w:rPr>
          <w:spacing w:val="-2"/>
        </w:rPr>
        <w:t>vehicle</w:t>
      </w:r>
    </w:p>
    <w:p>
      <w:pPr>
        <w:pStyle w:val="BodyText"/>
        <w:spacing w:before="6"/>
        <w:ind w:left="720" w:right="7212"/>
      </w:pPr>
      <w:r>
        <w:rPr/>
        <w:t>Yes</w:t>
      </w:r>
      <w:r>
        <w:rPr>
          <w:spacing w:val="-20"/>
        </w:rPr>
        <w:t> </w:t>
      </w:r>
      <w:r>
        <w:rPr/>
        <w:t>–</w:t>
      </w:r>
      <w:r>
        <w:rPr>
          <w:spacing w:val="-18"/>
        </w:rPr>
        <w:t> </w:t>
      </w:r>
      <w:r>
        <w:rPr/>
        <w:t>2</w:t>
      </w:r>
      <w:r>
        <w:rPr>
          <w:spacing w:val="-17"/>
        </w:rPr>
        <w:t> </w:t>
      </w:r>
      <w:r>
        <w:rPr/>
        <w:t>wheeler Yes</w:t>
      </w:r>
      <w:r>
        <w:rPr>
          <w:spacing w:val="-12"/>
        </w:rPr>
        <w:t> </w:t>
      </w:r>
      <w:r>
        <w:rPr/>
        <w:t>–</w:t>
      </w:r>
      <w:r>
        <w:rPr>
          <w:spacing w:val="-12"/>
        </w:rPr>
        <w:t> </w:t>
      </w:r>
      <w:r>
        <w:rPr/>
        <w:t>4</w:t>
      </w:r>
      <w:r>
        <w:rPr>
          <w:spacing w:val="-6"/>
        </w:rPr>
        <w:t> </w:t>
      </w:r>
      <w:r>
        <w:rPr>
          <w:spacing w:val="-2"/>
        </w:rPr>
        <w:t>wheeler</w:t>
      </w:r>
    </w:p>
    <w:p>
      <w:pPr>
        <w:pStyle w:val="BodyText"/>
        <w:spacing w:before="2"/>
        <w:ind w:left="720" w:right="5812"/>
      </w:pPr>
      <w:r>
        <w:rPr/>
        <w:t>Yes</w:t>
      </w:r>
      <w:r>
        <w:rPr>
          <w:spacing w:val="-18"/>
        </w:rPr>
        <w:t> </w:t>
      </w:r>
      <w:r>
        <w:rPr/>
        <w:t>–</w:t>
      </w:r>
      <w:r>
        <w:rPr>
          <w:spacing w:val="-17"/>
        </w:rPr>
        <w:t> </w:t>
      </w:r>
      <w:r>
        <w:rPr/>
        <w:t>Both</w:t>
      </w:r>
      <w:r>
        <w:rPr>
          <w:spacing w:val="-18"/>
        </w:rPr>
        <w:t> </w:t>
      </w:r>
      <w:r>
        <w:rPr/>
        <w:t>2</w:t>
      </w:r>
      <w:r>
        <w:rPr>
          <w:spacing w:val="-17"/>
        </w:rPr>
        <w:t> </w:t>
      </w:r>
      <w:r>
        <w:rPr/>
        <w:t>and</w:t>
      </w:r>
      <w:r>
        <w:rPr>
          <w:spacing w:val="-18"/>
        </w:rPr>
        <w:t> </w:t>
      </w:r>
      <w:r>
        <w:rPr/>
        <w:t>4</w:t>
      </w:r>
      <w:r>
        <w:rPr>
          <w:spacing w:val="-17"/>
        </w:rPr>
        <w:t> </w:t>
      </w:r>
      <w:r>
        <w:rPr/>
        <w:t>wheeler No, I don’t own a vehicle</w:t>
      </w:r>
    </w:p>
    <w:p>
      <w:pPr>
        <w:pStyle w:val="ListParagraph"/>
        <w:numPr>
          <w:ilvl w:val="0"/>
          <w:numId w:val="2"/>
        </w:numPr>
        <w:tabs>
          <w:tab w:pos="718" w:val="left" w:leader="none"/>
          <w:tab w:pos="720" w:val="left" w:leader="none"/>
        </w:tabs>
        <w:spacing w:line="240" w:lineRule="auto" w:before="0" w:after="0"/>
        <w:ind w:left="720" w:right="6677" w:hanging="361"/>
        <w:jc w:val="left"/>
        <w:rPr>
          <w:sz w:val="28"/>
        </w:rPr>
      </w:pPr>
      <w:r>
        <w:rPr>
          <w:b/>
          <w:spacing w:val="-2"/>
          <w:sz w:val="28"/>
        </w:rPr>
        <w:t>You</w:t>
      </w:r>
      <w:r>
        <w:rPr>
          <w:b/>
          <w:spacing w:val="-20"/>
          <w:sz w:val="28"/>
        </w:rPr>
        <w:t> </w:t>
      </w:r>
      <w:r>
        <w:rPr>
          <w:b/>
          <w:spacing w:val="-2"/>
          <w:sz w:val="28"/>
        </w:rPr>
        <w:t>vehicle</w:t>
      </w:r>
      <w:r>
        <w:rPr>
          <w:b/>
          <w:spacing w:val="-18"/>
          <w:sz w:val="28"/>
        </w:rPr>
        <w:t> </w:t>
      </w:r>
      <w:r>
        <w:rPr>
          <w:b/>
          <w:spacing w:val="-2"/>
          <w:sz w:val="28"/>
        </w:rPr>
        <w:t>runs</w:t>
      </w:r>
      <w:r>
        <w:rPr>
          <w:b/>
          <w:spacing w:val="-17"/>
          <w:sz w:val="28"/>
        </w:rPr>
        <w:t> </w:t>
      </w:r>
      <w:r>
        <w:rPr>
          <w:b/>
          <w:spacing w:val="-2"/>
          <w:sz w:val="28"/>
        </w:rPr>
        <w:t>on </w:t>
      </w:r>
      <w:r>
        <w:rPr>
          <w:spacing w:val="-2"/>
          <w:sz w:val="28"/>
        </w:rPr>
        <w:t>Petrol/Diesel Electricity LPG/CNG</w:t>
      </w:r>
    </w:p>
    <w:p>
      <w:pPr>
        <w:pStyle w:val="Heading3"/>
        <w:numPr>
          <w:ilvl w:val="0"/>
          <w:numId w:val="2"/>
        </w:numPr>
        <w:tabs>
          <w:tab w:pos="718" w:val="left" w:leader="none"/>
        </w:tabs>
        <w:spacing w:line="316" w:lineRule="exact" w:before="0" w:after="0"/>
        <w:ind w:left="718" w:right="0" w:hanging="359"/>
        <w:jc w:val="left"/>
      </w:pPr>
      <w:r>
        <w:rPr/>
        <w:t>Safety</w:t>
      </w:r>
      <w:r>
        <w:rPr>
          <w:spacing w:val="-1"/>
        </w:rPr>
        <w:t> </w:t>
      </w:r>
      <w:r>
        <w:rPr>
          <w:spacing w:val="-2"/>
        </w:rPr>
        <w:t>rating:</w:t>
      </w:r>
    </w:p>
    <w:p>
      <w:pPr>
        <w:pStyle w:val="BodyText"/>
        <w:tabs>
          <w:tab w:pos="1440" w:val="left" w:leader="none"/>
          <w:tab w:pos="2160" w:val="left" w:leader="none"/>
          <w:tab w:pos="2880" w:val="left" w:leader="none"/>
          <w:tab w:pos="3598" w:val="left" w:leader="none"/>
        </w:tabs>
        <w:spacing w:line="322" w:lineRule="exact" w:before="1"/>
        <w:ind w:left="720"/>
      </w:pPr>
      <w:r>
        <w:rPr>
          <w:spacing w:val="-10"/>
        </w:rPr>
        <w:t>1</w:t>
      </w:r>
      <w:r>
        <w:rPr/>
        <w:tab/>
      </w:r>
      <w:r>
        <w:rPr>
          <w:spacing w:val="-10"/>
        </w:rPr>
        <w:t>2</w:t>
      </w:r>
      <w:r>
        <w:rPr/>
        <w:tab/>
      </w:r>
      <w:r>
        <w:rPr>
          <w:spacing w:val="-10"/>
        </w:rPr>
        <w:t>3</w:t>
      </w:r>
      <w:r>
        <w:rPr/>
        <w:tab/>
      </w:r>
      <w:r>
        <w:rPr>
          <w:spacing w:val="-10"/>
        </w:rPr>
        <w:t>4</w:t>
      </w:r>
      <w:r>
        <w:rPr/>
        <w:tab/>
      </w:r>
      <w:r>
        <w:rPr>
          <w:spacing w:val="-10"/>
        </w:rPr>
        <w:t>5</w:t>
      </w:r>
    </w:p>
    <w:p>
      <w:pPr>
        <w:pStyle w:val="Heading3"/>
        <w:numPr>
          <w:ilvl w:val="0"/>
          <w:numId w:val="2"/>
        </w:numPr>
        <w:tabs>
          <w:tab w:pos="718" w:val="left" w:leader="none"/>
        </w:tabs>
        <w:spacing w:line="322" w:lineRule="exact" w:before="0" w:after="0"/>
        <w:ind w:left="718" w:right="0" w:hanging="359"/>
        <w:jc w:val="left"/>
      </w:pPr>
      <w:r>
        <w:rPr/>
        <w:t>Battery</w:t>
      </w:r>
      <w:r>
        <w:rPr>
          <w:spacing w:val="-3"/>
        </w:rPr>
        <w:t> </w:t>
      </w:r>
      <w:r>
        <w:rPr/>
        <w:t>Durability</w:t>
      </w:r>
      <w:r>
        <w:rPr>
          <w:spacing w:val="-6"/>
        </w:rPr>
        <w:t> </w:t>
      </w:r>
      <w:r>
        <w:rPr/>
        <w:t>and</w:t>
      </w:r>
      <w:r>
        <w:rPr>
          <w:spacing w:val="-6"/>
        </w:rPr>
        <w:t> </w:t>
      </w:r>
      <w:r>
        <w:rPr/>
        <w:t>range</w:t>
      </w:r>
      <w:r>
        <w:rPr>
          <w:spacing w:val="-8"/>
        </w:rPr>
        <w:t> </w:t>
      </w:r>
      <w:r>
        <w:rPr>
          <w:spacing w:val="-2"/>
        </w:rPr>
        <w:t>covered</w:t>
      </w:r>
    </w:p>
    <w:p>
      <w:pPr>
        <w:pStyle w:val="BodyText"/>
        <w:tabs>
          <w:tab w:pos="1440" w:val="left" w:leader="none"/>
          <w:tab w:pos="2160" w:val="left" w:leader="none"/>
          <w:tab w:pos="2880" w:val="left" w:leader="none"/>
          <w:tab w:pos="3598" w:val="left" w:leader="none"/>
        </w:tabs>
        <w:spacing w:line="322" w:lineRule="exact"/>
        <w:ind w:left="720"/>
      </w:pPr>
      <w:r>
        <w:rPr>
          <w:spacing w:val="-10"/>
        </w:rPr>
        <w:t>1</w:t>
      </w:r>
      <w:r>
        <w:rPr/>
        <w:tab/>
      </w:r>
      <w:r>
        <w:rPr>
          <w:spacing w:val="-10"/>
        </w:rPr>
        <w:t>2</w:t>
      </w:r>
      <w:r>
        <w:rPr/>
        <w:tab/>
      </w:r>
      <w:r>
        <w:rPr>
          <w:spacing w:val="-10"/>
        </w:rPr>
        <w:t>3</w:t>
      </w:r>
      <w:r>
        <w:rPr/>
        <w:tab/>
      </w:r>
      <w:r>
        <w:rPr>
          <w:spacing w:val="-10"/>
        </w:rPr>
        <w:t>4</w:t>
      </w:r>
      <w:r>
        <w:rPr/>
        <w:tab/>
      </w:r>
      <w:r>
        <w:rPr>
          <w:spacing w:val="-10"/>
        </w:rPr>
        <w:t>5</w:t>
      </w:r>
    </w:p>
    <w:p>
      <w:pPr>
        <w:pStyle w:val="Heading3"/>
        <w:numPr>
          <w:ilvl w:val="0"/>
          <w:numId w:val="2"/>
        </w:numPr>
        <w:tabs>
          <w:tab w:pos="716" w:val="left" w:leader="none"/>
        </w:tabs>
        <w:spacing w:line="322" w:lineRule="exact" w:before="0" w:after="0"/>
        <w:ind w:left="716" w:right="0" w:hanging="357"/>
        <w:jc w:val="left"/>
      </w:pPr>
      <w:r>
        <w:rPr/>
        <w:t>Pick</w:t>
      </w:r>
      <w:r>
        <w:rPr>
          <w:spacing w:val="-8"/>
        </w:rPr>
        <w:t> </w:t>
      </w:r>
      <w:r>
        <w:rPr/>
        <w:t>up</w:t>
      </w:r>
      <w:r>
        <w:rPr>
          <w:spacing w:val="1"/>
        </w:rPr>
        <w:t> </w:t>
      </w:r>
      <w:r>
        <w:rPr>
          <w:spacing w:val="-2"/>
        </w:rPr>
        <w:t>rating</w:t>
      </w:r>
    </w:p>
    <w:p>
      <w:pPr>
        <w:pStyle w:val="BodyText"/>
        <w:tabs>
          <w:tab w:pos="1440" w:val="left" w:leader="none"/>
          <w:tab w:pos="2160" w:val="left" w:leader="none"/>
          <w:tab w:pos="2880" w:val="left" w:leader="none"/>
          <w:tab w:pos="3598" w:val="left" w:leader="none"/>
        </w:tabs>
        <w:spacing w:line="322" w:lineRule="exact"/>
        <w:ind w:left="720"/>
      </w:pPr>
      <w:r>
        <w:rPr>
          <w:spacing w:val="-10"/>
        </w:rPr>
        <w:t>1</w:t>
      </w:r>
      <w:r>
        <w:rPr/>
        <w:tab/>
      </w:r>
      <w:r>
        <w:rPr>
          <w:spacing w:val="-10"/>
        </w:rPr>
        <w:t>2</w:t>
      </w:r>
      <w:r>
        <w:rPr/>
        <w:tab/>
      </w:r>
      <w:r>
        <w:rPr>
          <w:spacing w:val="-10"/>
        </w:rPr>
        <w:t>3</w:t>
      </w:r>
      <w:r>
        <w:rPr/>
        <w:tab/>
      </w:r>
      <w:r>
        <w:rPr>
          <w:spacing w:val="-10"/>
        </w:rPr>
        <w:t>4</w:t>
      </w:r>
      <w:r>
        <w:rPr/>
        <w:tab/>
      </w:r>
      <w:r>
        <w:rPr>
          <w:spacing w:val="-10"/>
        </w:rPr>
        <w:t>5</w:t>
      </w:r>
    </w:p>
    <w:p>
      <w:pPr>
        <w:pStyle w:val="Heading3"/>
        <w:numPr>
          <w:ilvl w:val="0"/>
          <w:numId w:val="2"/>
        </w:numPr>
        <w:tabs>
          <w:tab w:pos="716" w:val="left" w:leader="none"/>
        </w:tabs>
        <w:spacing w:line="240" w:lineRule="auto" w:before="5" w:after="0"/>
        <w:ind w:left="716" w:right="0" w:hanging="357"/>
        <w:jc w:val="left"/>
      </w:pPr>
      <w:r>
        <w:rPr/>
        <w:t>Model</w:t>
      </w:r>
      <w:r>
        <w:rPr>
          <w:spacing w:val="-6"/>
        </w:rPr>
        <w:t> </w:t>
      </w:r>
      <w:r>
        <w:rPr>
          <w:spacing w:val="-2"/>
        </w:rPr>
        <w:t>design</w:t>
      </w:r>
    </w:p>
    <w:p>
      <w:pPr>
        <w:pStyle w:val="BodyText"/>
        <w:tabs>
          <w:tab w:pos="1440" w:val="left" w:leader="none"/>
          <w:tab w:pos="2160" w:val="left" w:leader="none"/>
          <w:tab w:pos="2880" w:val="left" w:leader="none"/>
          <w:tab w:pos="3598" w:val="left" w:leader="none"/>
        </w:tabs>
        <w:spacing w:before="2"/>
        <w:ind w:left="720"/>
      </w:pPr>
      <w:r>
        <w:rPr>
          <w:spacing w:val="-10"/>
        </w:rPr>
        <w:t>1</w:t>
      </w:r>
      <w:r>
        <w:rPr/>
        <w:tab/>
      </w:r>
      <w:r>
        <w:rPr>
          <w:spacing w:val="-10"/>
        </w:rPr>
        <w:t>2</w:t>
      </w:r>
      <w:r>
        <w:rPr/>
        <w:tab/>
      </w:r>
      <w:r>
        <w:rPr>
          <w:spacing w:val="-10"/>
        </w:rPr>
        <w:t>3</w:t>
      </w:r>
      <w:r>
        <w:rPr/>
        <w:tab/>
      </w:r>
      <w:r>
        <w:rPr>
          <w:spacing w:val="-10"/>
        </w:rPr>
        <w:t>4</w:t>
      </w:r>
      <w:r>
        <w:rPr/>
        <w:tab/>
      </w:r>
      <w:r>
        <w:rPr>
          <w:spacing w:val="-10"/>
        </w:rPr>
        <w:t>5</w:t>
      </w:r>
    </w:p>
    <w:p>
      <w:pPr>
        <w:pStyle w:val="BodyText"/>
        <w:spacing w:after="0"/>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Heading3"/>
        <w:numPr>
          <w:ilvl w:val="0"/>
          <w:numId w:val="2"/>
        </w:numPr>
        <w:tabs>
          <w:tab w:pos="716" w:val="left" w:leader="none"/>
        </w:tabs>
        <w:spacing w:line="322" w:lineRule="exact" w:before="75" w:after="0"/>
        <w:ind w:left="716" w:right="0" w:hanging="357"/>
        <w:jc w:val="left"/>
      </w:pPr>
      <w:r>
        <w:rPr/>
        <w:t>Service </w:t>
      </w:r>
      <w:r>
        <w:rPr>
          <w:spacing w:val="-2"/>
        </w:rPr>
        <w:t>Facilities</w:t>
      </w:r>
    </w:p>
    <w:p>
      <w:pPr>
        <w:pStyle w:val="BodyText"/>
        <w:tabs>
          <w:tab w:pos="1440" w:val="left" w:leader="none"/>
          <w:tab w:pos="2160" w:val="left" w:leader="none"/>
          <w:tab w:pos="2880" w:val="left" w:leader="none"/>
          <w:tab w:pos="3598" w:val="left" w:leader="none"/>
        </w:tabs>
        <w:spacing w:line="322" w:lineRule="exact"/>
        <w:ind w:left="720"/>
      </w:pPr>
      <w:r>
        <w:rPr>
          <w:spacing w:val="-10"/>
        </w:rPr>
        <w:t>1</w:t>
      </w:r>
      <w:r>
        <w:rPr/>
        <w:tab/>
      </w:r>
      <w:r>
        <w:rPr>
          <w:spacing w:val="-10"/>
        </w:rPr>
        <w:t>2</w:t>
      </w:r>
      <w:r>
        <w:rPr/>
        <w:tab/>
      </w:r>
      <w:r>
        <w:rPr>
          <w:spacing w:val="-10"/>
        </w:rPr>
        <w:t>3</w:t>
      </w:r>
      <w:r>
        <w:rPr/>
        <w:tab/>
      </w:r>
      <w:r>
        <w:rPr>
          <w:spacing w:val="-10"/>
        </w:rPr>
        <w:t>4</w:t>
      </w:r>
      <w:r>
        <w:rPr/>
        <w:tab/>
      </w:r>
      <w:r>
        <w:rPr>
          <w:spacing w:val="-10"/>
        </w:rPr>
        <w:t>5</w:t>
      </w:r>
    </w:p>
    <w:p>
      <w:pPr>
        <w:pStyle w:val="Heading3"/>
        <w:numPr>
          <w:ilvl w:val="0"/>
          <w:numId w:val="2"/>
        </w:numPr>
        <w:tabs>
          <w:tab w:pos="716" w:val="left" w:leader="none"/>
        </w:tabs>
        <w:spacing w:line="240" w:lineRule="auto" w:before="0" w:after="0"/>
        <w:ind w:left="716" w:right="0" w:hanging="357"/>
        <w:jc w:val="left"/>
      </w:pPr>
      <w:r>
        <w:rPr/>
        <w:t>Smart</w:t>
      </w:r>
      <w:r>
        <w:rPr>
          <w:spacing w:val="-5"/>
        </w:rPr>
        <w:t> </w:t>
      </w:r>
      <w:r>
        <w:rPr>
          <w:spacing w:val="-2"/>
        </w:rPr>
        <w:t>features</w:t>
      </w:r>
    </w:p>
    <w:p>
      <w:pPr>
        <w:pStyle w:val="BodyText"/>
        <w:tabs>
          <w:tab w:pos="1440" w:val="left" w:leader="none"/>
          <w:tab w:pos="2160" w:val="left" w:leader="none"/>
          <w:tab w:pos="2880" w:val="left" w:leader="none"/>
          <w:tab w:pos="3598" w:val="left" w:leader="none"/>
        </w:tabs>
        <w:spacing w:line="321" w:lineRule="exact" w:before="7"/>
        <w:ind w:left="720"/>
      </w:pPr>
      <w:r>
        <w:rPr>
          <w:spacing w:val="-10"/>
        </w:rPr>
        <w:t>1</w:t>
      </w:r>
      <w:r>
        <w:rPr/>
        <w:tab/>
      </w:r>
      <w:r>
        <w:rPr>
          <w:spacing w:val="-10"/>
        </w:rPr>
        <w:t>2</w:t>
      </w:r>
      <w:r>
        <w:rPr/>
        <w:tab/>
      </w:r>
      <w:r>
        <w:rPr>
          <w:spacing w:val="-10"/>
        </w:rPr>
        <w:t>3</w:t>
      </w:r>
      <w:r>
        <w:rPr/>
        <w:tab/>
      </w:r>
      <w:r>
        <w:rPr>
          <w:spacing w:val="-10"/>
        </w:rPr>
        <w:t>4</w:t>
      </w:r>
      <w:r>
        <w:rPr/>
        <w:tab/>
      </w:r>
      <w:r>
        <w:rPr>
          <w:spacing w:val="-10"/>
        </w:rPr>
        <w:t>5</w:t>
      </w:r>
    </w:p>
    <w:p>
      <w:pPr>
        <w:pStyle w:val="Heading3"/>
        <w:numPr>
          <w:ilvl w:val="0"/>
          <w:numId w:val="2"/>
        </w:numPr>
        <w:tabs>
          <w:tab w:pos="785" w:val="left" w:leader="none"/>
        </w:tabs>
        <w:spacing w:line="320" w:lineRule="exact" w:before="0" w:after="0"/>
        <w:ind w:left="785" w:right="0" w:hanging="426"/>
        <w:jc w:val="left"/>
      </w:pPr>
      <w:r>
        <w:rPr/>
        <w:t>Overall</w:t>
      </w:r>
      <w:r>
        <w:rPr>
          <w:spacing w:val="-5"/>
        </w:rPr>
        <w:t> </w:t>
      </w:r>
      <w:r>
        <w:rPr>
          <w:spacing w:val="-2"/>
        </w:rPr>
        <w:t>Satisfaction</w:t>
      </w:r>
    </w:p>
    <w:p>
      <w:pPr>
        <w:pStyle w:val="BodyText"/>
        <w:tabs>
          <w:tab w:pos="1440" w:val="left" w:leader="none"/>
          <w:tab w:pos="2160" w:val="left" w:leader="none"/>
          <w:tab w:pos="2880" w:val="left" w:leader="none"/>
          <w:tab w:pos="3598" w:val="left" w:leader="none"/>
        </w:tabs>
        <w:spacing w:line="322" w:lineRule="exact"/>
        <w:ind w:left="720"/>
      </w:pPr>
      <w:r>
        <w:rPr>
          <w:spacing w:val="-10"/>
        </w:rPr>
        <w:t>1</w:t>
      </w:r>
      <w:r>
        <w:rPr/>
        <w:tab/>
      </w:r>
      <w:r>
        <w:rPr>
          <w:spacing w:val="-10"/>
        </w:rPr>
        <w:t>2</w:t>
      </w:r>
      <w:r>
        <w:rPr/>
        <w:tab/>
      </w:r>
      <w:r>
        <w:rPr>
          <w:spacing w:val="-10"/>
        </w:rPr>
        <w:t>3</w:t>
      </w:r>
      <w:r>
        <w:rPr/>
        <w:tab/>
      </w:r>
      <w:r>
        <w:rPr>
          <w:spacing w:val="-10"/>
        </w:rPr>
        <w:t>4</w:t>
      </w:r>
      <w:r>
        <w:rPr/>
        <w:tab/>
      </w:r>
      <w:r>
        <w:rPr>
          <w:spacing w:val="-10"/>
        </w:rPr>
        <w:t>5</w:t>
      </w:r>
    </w:p>
    <w:p>
      <w:pPr>
        <w:pStyle w:val="Heading3"/>
        <w:numPr>
          <w:ilvl w:val="0"/>
          <w:numId w:val="2"/>
        </w:numPr>
        <w:tabs>
          <w:tab w:pos="785" w:val="left" w:leader="none"/>
        </w:tabs>
        <w:spacing w:line="240" w:lineRule="auto" w:before="0" w:after="0"/>
        <w:ind w:left="785" w:right="0" w:hanging="426"/>
        <w:jc w:val="left"/>
      </w:pPr>
      <w:r>
        <w:rPr/>
        <w:t>Do</w:t>
      </w:r>
      <w:r>
        <w:rPr>
          <w:spacing w:val="-2"/>
        </w:rPr>
        <w:t> </w:t>
      </w:r>
      <w:r>
        <w:rPr/>
        <w:t>you</w:t>
      </w:r>
      <w:r>
        <w:rPr>
          <w:spacing w:val="-4"/>
        </w:rPr>
        <w:t> </w:t>
      </w:r>
      <w:r>
        <w:rPr/>
        <w:t>think</w:t>
      </w:r>
      <w:r>
        <w:rPr>
          <w:spacing w:val="-6"/>
        </w:rPr>
        <w:t> </w:t>
      </w:r>
      <w:r>
        <w:rPr/>
        <w:t>that</w:t>
      </w:r>
      <w:r>
        <w:rPr>
          <w:spacing w:val="-2"/>
        </w:rPr>
        <w:t> </w:t>
      </w:r>
      <w:r>
        <w:rPr/>
        <w:t>your</w:t>
      </w:r>
      <w:r>
        <w:rPr>
          <w:spacing w:val="-10"/>
        </w:rPr>
        <w:t> </w:t>
      </w:r>
      <w:r>
        <w:rPr/>
        <w:t>EV</w:t>
      </w:r>
      <w:r>
        <w:rPr>
          <w:spacing w:val="-9"/>
        </w:rPr>
        <w:t> </w:t>
      </w:r>
      <w:r>
        <w:rPr/>
        <w:t>vehicle</w:t>
      </w:r>
      <w:r>
        <w:rPr>
          <w:spacing w:val="-5"/>
        </w:rPr>
        <w:t> </w:t>
      </w:r>
      <w:r>
        <w:rPr/>
        <w:t>is</w:t>
      </w:r>
      <w:r>
        <w:rPr>
          <w:spacing w:val="-1"/>
        </w:rPr>
        <w:t> </w:t>
      </w:r>
      <w:r>
        <w:rPr/>
        <w:t>cost</w:t>
      </w:r>
      <w:r>
        <w:rPr>
          <w:spacing w:val="-5"/>
        </w:rPr>
        <w:t> </w:t>
      </w:r>
      <w:r>
        <w:rPr>
          <w:spacing w:val="-2"/>
        </w:rPr>
        <w:t>efficient</w:t>
      </w:r>
    </w:p>
    <w:p>
      <w:pPr>
        <w:pStyle w:val="BodyText"/>
        <w:spacing w:before="4"/>
        <w:ind w:left="720" w:right="8580"/>
      </w:pPr>
      <w:r>
        <w:rPr>
          <w:spacing w:val="-12"/>
        </w:rPr>
        <w:t>Yes </w:t>
      </w:r>
      <w:r>
        <w:rPr>
          <w:spacing w:val="-6"/>
        </w:rPr>
        <w:t>No</w:t>
      </w:r>
    </w:p>
    <w:p>
      <w:pPr>
        <w:pStyle w:val="Heading3"/>
        <w:numPr>
          <w:ilvl w:val="0"/>
          <w:numId w:val="2"/>
        </w:numPr>
        <w:tabs>
          <w:tab w:pos="785" w:val="left" w:leader="none"/>
        </w:tabs>
        <w:spacing w:line="316" w:lineRule="exact" w:before="0" w:after="0"/>
        <w:ind w:left="785" w:right="0" w:hanging="426"/>
        <w:jc w:val="left"/>
      </w:pPr>
      <w:r>
        <w:rPr/>
        <w:t>Would</w:t>
      </w:r>
      <w:r>
        <w:rPr>
          <w:spacing w:val="-14"/>
        </w:rPr>
        <w:t> </w:t>
      </w:r>
      <w:r>
        <w:rPr/>
        <w:t>you</w:t>
      </w:r>
      <w:r>
        <w:rPr>
          <w:spacing w:val="-10"/>
        </w:rPr>
        <w:t> </w:t>
      </w:r>
      <w:r>
        <w:rPr/>
        <w:t>stop</w:t>
      </w:r>
      <w:r>
        <w:rPr>
          <w:spacing w:val="-7"/>
        </w:rPr>
        <w:t> </w:t>
      </w:r>
      <w:r>
        <w:rPr/>
        <w:t>using</w:t>
      </w:r>
      <w:r>
        <w:rPr>
          <w:spacing w:val="-4"/>
        </w:rPr>
        <w:t> </w:t>
      </w:r>
      <w:r>
        <w:rPr/>
        <w:t>EV</w:t>
      </w:r>
      <w:r>
        <w:rPr>
          <w:spacing w:val="-13"/>
        </w:rPr>
        <w:t> </w:t>
      </w:r>
      <w:r>
        <w:rPr/>
        <w:t>if</w:t>
      </w:r>
      <w:r>
        <w:rPr>
          <w:spacing w:val="-2"/>
        </w:rPr>
        <w:t> </w:t>
      </w:r>
      <w:r>
        <w:rPr/>
        <w:t>there</w:t>
      </w:r>
      <w:r>
        <w:rPr>
          <w:spacing w:val="-4"/>
        </w:rPr>
        <w:t> </w:t>
      </w:r>
      <w:r>
        <w:rPr/>
        <w:t>is</w:t>
      </w:r>
      <w:r>
        <w:rPr>
          <w:spacing w:val="-7"/>
        </w:rPr>
        <w:t> </w:t>
      </w:r>
      <w:r>
        <w:rPr/>
        <w:t>an</w:t>
      </w:r>
      <w:r>
        <w:rPr>
          <w:spacing w:val="-9"/>
        </w:rPr>
        <w:t> </w:t>
      </w:r>
      <w:r>
        <w:rPr/>
        <w:t>increase</w:t>
      </w:r>
      <w:r>
        <w:rPr>
          <w:spacing w:val="-10"/>
        </w:rPr>
        <w:t> </w:t>
      </w:r>
      <w:r>
        <w:rPr/>
        <w:t>in</w:t>
      </w:r>
      <w:r>
        <w:rPr>
          <w:spacing w:val="-4"/>
        </w:rPr>
        <w:t> </w:t>
      </w:r>
      <w:r>
        <w:rPr/>
        <w:t>Electricity</w:t>
      </w:r>
      <w:r>
        <w:rPr>
          <w:spacing w:val="-4"/>
        </w:rPr>
        <w:t> </w:t>
      </w:r>
      <w:r>
        <w:rPr>
          <w:spacing w:val="-2"/>
        </w:rPr>
        <w:t>charges</w:t>
      </w:r>
    </w:p>
    <w:p>
      <w:pPr>
        <w:pStyle w:val="BodyText"/>
        <w:spacing w:before="7"/>
        <w:ind w:left="720" w:right="8580"/>
      </w:pPr>
      <w:r>
        <w:rPr>
          <w:spacing w:val="-12"/>
        </w:rPr>
        <w:t>Yes </w:t>
      </w:r>
      <w:r>
        <w:rPr>
          <w:spacing w:val="-6"/>
        </w:rPr>
        <w:t>No</w:t>
      </w:r>
    </w:p>
    <w:p>
      <w:pPr>
        <w:pStyle w:val="Heading3"/>
        <w:numPr>
          <w:ilvl w:val="0"/>
          <w:numId w:val="2"/>
        </w:numPr>
        <w:tabs>
          <w:tab w:pos="785" w:val="left" w:leader="none"/>
        </w:tabs>
        <w:spacing w:line="316" w:lineRule="exact" w:before="0" w:after="0"/>
        <w:ind w:left="785" w:right="0" w:hanging="426"/>
        <w:jc w:val="left"/>
      </w:pPr>
      <w:r>
        <w:rPr/>
        <w:t>Will</w:t>
      </w:r>
      <w:r>
        <w:rPr>
          <w:spacing w:val="-5"/>
        </w:rPr>
        <w:t> </w:t>
      </w:r>
      <w:r>
        <w:rPr/>
        <w:t>you</w:t>
      </w:r>
      <w:r>
        <w:rPr>
          <w:spacing w:val="-7"/>
        </w:rPr>
        <w:t> </w:t>
      </w:r>
      <w:r>
        <w:rPr/>
        <w:t>recommend</w:t>
      </w:r>
      <w:r>
        <w:rPr>
          <w:spacing w:val="-2"/>
        </w:rPr>
        <w:t> </w:t>
      </w:r>
      <w:r>
        <w:rPr/>
        <w:t>to</w:t>
      </w:r>
      <w:r>
        <w:rPr>
          <w:spacing w:val="-5"/>
        </w:rPr>
        <w:t> </w:t>
      </w:r>
      <w:r>
        <w:rPr/>
        <w:t>your</w:t>
      </w:r>
      <w:r>
        <w:rPr>
          <w:spacing w:val="-14"/>
        </w:rPr>
        <w:t> </w:t>
      </w:r>
      <w:r>
        <w:rPr/>
        <w:t>friends/</w:t>
      </w:r>
      <w:r>
        <w:rPr>
          <w:spacing w:val="-2"/>
        </w:rPr>
        <w:t> </w:t>
      </w:r>
      <w:r>
        <w:rPr/>
        <w:t>family</w:t>
      </w:r>
      <w:r>
        <w:rPr>
          <w:spacing w:val="-2"/>
        </w:rPr>
        <w:t> </w:t>
      </w:r>
      <w:r>
        <w:rPr/>
        <w:t>to</w:t>
      </w:r>
      <w:r>
        <w:rPr>
          <w:spacing w:val="-2"/>
        </w:rPr>
        <w:t> </w:t>
      </w:r>
      <w:r>
        <w:rPr/>
        <w:t>use</w:t>
      </w:r>
      <w:r>
        <w:rPr>
          <w:spacing w:val="-7"/>
        </w:rPr>
        <w:t> </w:t>
      </w:r>
      <w:r>
        <w:rPr>
          <w:spacing w:val="-5"/>
        </w:rPr>
        <w:t>EV?</w:t>
      </w:r>
    </w:p>
    <w:p>
      <w:pPr>
        <w:pStyle w:val="BodyText"/>
        <w:spacing w:before="4"/>
        <w:ind w:left="720" w:right="8580"/>
      </w:pPr>
      <w:r>
        <w:rPr>
          <w:spacing w:val="-12"/>
        </w:rPr>
        <w:t>Yes </w:t>
      </w:r>
      <w:r>
        <w:rPr>
          <w:spacing w:val="-6"/>
        </w:rPr>
        <w:t>No</w:t>
      </w:r>
    </w:p>
    <w:p>
      <w:pPr>
        <w:pStyle w:val="Heading3"/>
        <w:numPr>
          <w:ilvl w:val="0"/>
          <w:numId w:val="2"/>
        </w:numPr>
        <w:tabs>
          <w:tab w:pos="716" w:val="left" w:leader="none"/>
        </w:tabs>
        <w:spacing w:line="316" w:lineRule="exact" w:before="0" w:after="0"/>
        <w:ind w:left="716" w:right="0" w:hanging="357"/>
        <w:jc w:val="left"/>
      </w:pPr>
      <w:r>
        <w:rPr/>
        <w:t>What</w:t>
      </w:r>
      <w:r>
        <w:rPr>
          <w:spacing w:val="-2"/>
        </w:rPr>
        <w:t> </w:t>
      </w:r>
      <w:r>
        <w:rPr/>
        <w:t>do</w:t>
      </w:r>
      <w:r>
        <w:rPr>
          <w:spacing w:val="-1"/>
        </w:rPr>
        <w:t> </w:t>
      </w:r>
      <w:r>
        <w:rPr/>
        <w:t>you</w:t>
      </w:r>
      <w:r>
        <w:rPr>
          <w:spacing w:val="-4"/>
        </w:rPr>
        <w:t> </w:t>
      </w:r>
      <w:r>
        <w:rPr/>
        <w:t>expect</w:t>
      </w:r>
      <w:r>
        <w:rPr>
          <w:spacing w:val="-8"/>
        </w:rPr>
        <w:t> </w:t>
      </w:r>
      <w:r>
        <w:rPr/>
        <w:t>from</w:t>
      </w:r>
      <w:r>
        <w:rPr>
          <w:spacing w:val="-8"/>
        </w:rPr>
        <w:t> </w:t>
      </w:r>
      <w:r>
        <w:rPr/>
        <w:t>an</w:t>
      </w:r>
      <w:r>
        <w:rPr>
          <w:spacing w:val="-6"/>
        </w:rPr>
        <w:t> </w:t>
      </w:r>
      <w:r>
        <w:rPr/>
        <w:t>ideal</w:t>
      </w:r>
      <w:r>
        <w:rPr>
          <w:spacing w:val="-3"/>
        </w:rPr>
        <w:t> </w:t>
      </w:r>
      <w:r>
        <w:rPr>
          <w:spacing w:val="-5"/>
        </w:rPr>
        <w:t>EV?</w:t>
      </w:r>
    </w:p>
    <w:p>
      <w:pPr>
        <w:pStyle w:val="BodyText"/>
        <w:spacing w:line="242" w:lineRule="auto" w:before="5"/>
        <w:ind w:left="720" w:right="8284"/>
      </w:pPr>
      <w:r>
        <w:rPr>
          <w:spacing w:val="-4"/>
        </w:rPr>
        <w:t>Safety Range</w:t>
      </w:r>
    </w:p>
    <w:p>
      <w:pPr>
        <w:pStyle w:val="BodyText"/>
        <w:spacing w:line="315" w:lineRule="exact"/>
        <w:ind w:left="720"/>
      </w:pPr>
      <w:r>
        <w:rPr/>
        <w:t>Cost </w:t>
      </w:r>
      <w:r>
        <w:rPr>
          <w:spacing w:val="-2"/>
        </w:rPr>
        <w:t>efficiency</w:t>
      </w:r>
    </w:p>
    <w:p>
      <w:pPr>
        <w:pStyle w:val="BodyText"/>
        <w:spacing w:before="2"/>
        <w:ind w:left="720" w:right="5812"/>
      </w:pPr>
      <w:r>
        <w:rPr>
          <w:spacing w:val="-2"/>
        </w:rPr>
        <w:t>Eco</w:t>
      </w:r>
      <w:r>
        <w:rPr>
          <w:spacing w:val="-14"/>
        </w:rPr>
        <w:t> </w:t>
      </w:r>
      <w:r>
        <w:rPr>
          <w:spacing w:val="-2"/>
        </w:rPr>
        <w:t>–</w:t>
      </w:r>
      <w:r>
        <w:rPr>
          <w:spacing w:val="-14"/>
        </w:rPr>
        <w:t> </w:t>
      </w:r>
      <w:r>
        <w:rPr>
          <w:spacing w:val="-2"/>
        </w:rPr>
        <w:t>friendly</w:t>
      </w:r>
      <w:r>
        <w:rPr>
          <w:spacing w:val="-17"/>
        </w:rPr>
        <w:t> </w:t>
      </w:r>
      <w:r>
        <w:rPr>
          <w:spacing w:val="-2"/>
        </w:rPr>
        <w:t>features Others</w:t>
      </w:r>
    </w:p>
    <w:p>
      <w:pPr>
        <w:pStyle w:val="Heading3"/>
        <w:numPr>
          <w:ilvl w:val="0"/>
          <w:numId w:val="2"/>
        </w:numPr>
        <w:tabs>
          <w:tab w:pos="716" w:val="left" w:leader="none"/>
        </w:tabs>
        <w:spacing w:line="321" w:lineRule="exact" w:before="318" w:after="0"/>
        <w:ind w:left="716" w:right="0" w:hanging="357"/>
        <w:jc w:val="left"/>
      </w:pPr>
      <w:r>
        <w:rPr/>
        <w:t>Is</w:t>
      </w:r>
      <w:r>
        <w:rPr>
          <w:spacing w:val="-2"/>
        </w:rPr>
        <w:t> </w:t>
      </w:r>
      <w:r>
        <w:rPr/>
        <w:t>there</w:t>
      </w:r>
      <w:r>
        <w:rPr>
          <w:spacing w:val="-10"/>
        </w:rPr>
        <w:t> </w:t>
      </w:r>
      <w:r>
        <w:rPr/>
        <w:t>any</w:t>
      </w:r>
      <w:r>
        <w:rPr>
          <w:spacing w:val="-4"/>
        </w:rPr>
        <w:t> </w:t>
      </w:r>
      <w:r>
        <w:rPr/>
        <w:t>specific</w:t>
      </w:r>
      <w:r>
        <w:rPr>
          <w:spacing w:val="-10"/>
        </w:rPr>
        <w:t> </w:t>
      </w:r>
      <w:r>
        <w:rPr/>
        <w:t>reason</w:t>
      </w:r>
      <w:r>
        <w:rPr>
          <w:spacing w:val="-7"/>
        </w:rPr>
        <w:t> </w:t>
      </w:r>
      <w:r>
        <w:rPr/>
        <w:t>for</w:t>
      </w:r>
      <w:r>
        <w:rPr>
          <w:spacing w:val="-12"/>
        </w:rPr>
        <w:t> </w:t>
      </w:r>
      <w:r>
        <w:rPr/>
        <w:t>refraining</w:t>
      </w:r>
      <w:r>
        <w:rPr>
          <w:spacing w:val="-5"/>
        </w:rPr>
        <w:t> </w:t>
      </w:r>
      <w:r>
        <w:rPr/>
        <w:t>from</w:t>
      </w:r>
      <w:r>
        <w:rPr>
          <w:spacing w:val="-7"/>
        </w:rPr>
        <w:t> </w:t>
      </w:r>
      <w:r>
        <w:rPr/>
        <w:t>buying</w:t>
      </w:r>
      <w:r>
        <w:rPr>
          <w:spacing w:val="-7"/>
        </w:rPr>
        <w:t> </w:t>
      </w:r>
      <w:r>
        <w:rPr/>
        <w:t>an</w:t>
      </w:r>
      <w:r>
        <w:rPr>
          <w:spacing w:val="-7"/>
        </w:rPr>
        <w:t> </w:t>
      </w:r>
      <w:r>
        <w:rPr>
          <w:spacing w:val="-5"/>
        </w:rPr>
        <w:t>EV?</w:t>
      </w:r>
    </w:p>
    <w:p>
      <w:pPr>
        <w:pStyle w:val="BodyText"/>
        <w:spacing w:line="321" w:lineRule="exact"/>
        <w:ind w:left="720"/>
      </w:pPr>
      <w:r>
        <w:rPr/>
        <w:t>Over</w:t>
      </w:r>
      <w:r>
        <w:rPr>
          <w:spacing w:val="-6"/>
        </w:rPr>
        <w:t> </w:t>
      </w:r>
      <w:r>
        <w:rPr/>
        <w:t>–</w:t>
      </w:r>
      <w:r>
        <w:rPr>
          <w:spacing w:val="1"/>
        </w:rPr>
        <w:t> </w:t>
      </w:r>
      <w:r>
        <w:rPr>
          <w:spacing w:val="-2"/>
        </w:rPr>
        <w:t>priced</w:t>
      </w:r>
    </w:p>
    <w:p>
      <w:pPr>
        <w:pStyle w:val="BodyText"/>
        <w:spacing w:line="242" w:lineRule="auto" w:before="5"/>
        <w:ind w:left="720" w:right="6536"/>
      </w:pPr>
      <w:r>
        <w:rPr/>
        <w:t>Safety</w:t>
      </w:r>
      <w:r>
        <w:rPr>
          <w:spacing w:val="-18"/>
        </w:rPr>
        <w:t> </w:t>
      </w:r>
      <w:r>
        <w:rPr/>
        <w:t>and</w:t>
      </w:r>
      <w:r>
        <w:rPr>
          <w:spacing w:val="-17"/>
        </w:rPr>
        <w:t> </w:t>
      </w:r>
      <w:r>
        <w:rPr/>
        <w:t>trust</w:t>
      </w:r>
      <w:r>
        <w:rPr>
          <w:spacing w:val="-18"/>
        </w:rPr>
        <w:t> </w:t>
      </w:r>
      <w:r>
        <w:rPr/>
        <w:t>issues Limited range</w:t>
      </w:r>
    </w:p>
    <w:p>
      <w:pPr>
        <w:pStyle w:val="BodyText"/>
        <w:ind w:left="720" w:right="4478"/>
      </w:pPr>
      <w:r>
        <w:rPr/>
        <w:t>Satisfied</w:t>
      </w:r>
      <w:r>
        <w:rPr>
          <w:spacing w:val="-18"/>
        </w:rPr>
        <w:t> </w:t>
      </w:r>
      <w:r>
        <w:rPr/>
        <w:t>with</w:t>
      </w:r>
      <w:r>
        <w:rPr>
          <w:spacing w:val="-17"/>
        </w:rPr>
        <w:t> </w:t>
      </w:r>
      <w:r>
        <w:rPr/>
        <w:t>Petrol</w:t>
      </w:r>
      <w:r>
        <w:rPr>
          <w:spacing w:val="-17"/>
        </w:rPr>
        <w:t> </w:t>
      </w:r>
      <w:r>
        <w:rPr/>
        <w:t>/</w:t>
      </w:r>
      <w:r>
        <w:rPr>
          <w:spacing w:val="-16"/>
        </w:rPr>
        <w:t> </w:t>
      </w:r>
      <w:r>
        <w:rPr/>
        <w:t>Diesel</w:t>
      </w:r>
      <w:r>
        <w:rPr>
          <w:spacing w:val="-17"/>
        </w:rPr>
        <w:t> </w:t>
      </w:r>
      <w:r>
        <w:rPr/>
        <w:t>vehicles Not interest in EVs</w:t>
      </w:r>
    </w:p>
    <w:p>
      <w:pPr>
        <w:pStyle w:val="BodyText"/>
        <w:spacing w:line="316" w:lineRule="exact"/>
        <w:ind w:left="720"/>
      </w:pPr>
      <w:r>
        <w:rPr>
          <w:spacing w:val="-2"/>
        </w:rPr>
        <w:t>Others</w:t>
      </w:r>
    </w:p>
    <w:p>
      <w:pPr>
        <w:pStyle w:val="BodyText"/>
      </w:pPr>
    </w:p>
    <w:p>
      <w:pPr>
        <w:pStyle w:val="BodyText"/>
        <w:spacing w:before="155"/>
      </w:pPr>
    </w:p>
    <w:p>
      <w:pPr>
        <w:pStyle w:val="Heading1"/>
        <w:spacing w:before="1"/>
        <w:ind w:left="64"/>
      </w:pPr>
      <w:r>
        <w:rPr/>
        <w:t>Data</w:t>
      </w:r>
      <w:r>
        <w:rPr>
          <w:spacing w:val="-20"/>
        </w:rPr>
        <w:t> </w:t>
      </w:r>
      <w:r>
        <w:rPr/>
        <w:t>Analysis</w:t>
      </w:r>
      <w:r>
        <w:rPr>
          <w:spacing w:val="-20"/>
        </w:rPr>
        <w:t> </w:t>
      </w:r>
      <w:r>
        <w:rPr/>
        <w:t>&amp;</w:t>
      </w:r>
      <w:r>
        <w:rPr>
          <w:spacing w:val="-13"/>
        </w:rPr>
        <w:t> </w:t>
      </w:r>
      <w:r>
        <w:rPr>
          <w:spacing w:val="-2"/>
        </w:rPr>
        <w:t>Inferences</w:t>
      </w:r>
    </w:p>
    <w:p>
      <w:pPr>
        <w:pStyle w:val="Heading2"/>
        <w:numPr>
          <w:ilvl w:val="1"/>
          <w:numId w:val="3"/>
        </w:numPr>
        <w:tabs>
          <w:tab w:pos="419" w:val="left" w:leader="none"/>
        </w:tabs>
        <w:spacing w:line="240" w:lineRule="auto" w:before="163" w:after="0"/>
        <w:ind w:left="419" w:right="0" w:hanging="419"/>
        <w:jc w:val="left"/>
      </w:pPr>
      <w:r>
        <w:rPr>
          <w:spacing w:val="-2"/>
        </w:rPr>
        <w:t>OCCUPATION</w:t>
      </w:r>
      <w:r>
        <w:rPr>
          <w:spacing w:val="-16"/>
        </w:rPr>
        <w:t> </w:t>
      </w:r>
      <w:r>
        <w:rPr>
          <w:spacing w:val="-2"/>
        </w:rPr>
        <w:t>–</w:t>
      </w:r>
      <w:r>
        <w:rPr>
          <w:spacing w:val="-12"/>
        </w:rPr>
        <w:t> </w:t>
      </w:r>
      <w:r>
        <w:rPr>
          <w:spacing w:val="-2"/>
        </w:rPr>
        <w:t>VEHICLE</w:t>
      </w:r>
      <w:r>
        <w:rPr>
          <w:spacing w:val="-22"/>
        </w:rPr>
        <w:t> </w:t>
      </w:r>
      <w:r>
        <w:rPr>
          <w:spacing w:val="-2"/>
        </w:rPr>
        <w:t>ANALYSIS</w:t>
      </w:r>
    </w:p>
    <w:p>
      <w:pPr>
        <w:pStyle w:val="BodyText"/>
        <w:spacing w:before="158"/>
        <w:ind w:right="367"/>
        <w:jc w:val="both"/>
      </w:pPr>
      <w:r>
        <w:rPr/>
        <w:t>The following data was generated during the survey. There were a total of 324 respondents</w:t>
      </w:r>
      <w:r>
        <w:rPr>
          <w:spacing w:val="-6"/>
        </w:rPr>
        <w:t> </w:t>
      </w:r>
      <w:r>
        <w:rPr/>
        <w:t>who</w:t>
      </w:r>
      <w:r>
        <w:rPr>
          <w:spacing w:val="-12"/>
        </w:rPr>
        <w:t> </w:t>
      </w:r>
      <w:r>
        <w:rPr/>
        <w:t>belong</w:t>
      </w:r>
      <w:r>
        <w:rPr>
          <w:spacing w:val="-9"/>
        </w:rPr>
        <w:t> </w:t>
      </w:r>
      <w:r>
        <w:rPr/>
        <w:t>to</w:t>
      </w:r>
      <w:r>
        <w:rPr>
          <w:spacing w:val="-9"/>
        </w:rPr>
        <w:t> </w:t>
      </w:r>
      <w:r>
        <w:rPr/>
        <w:t>different</w:t>
      </w:r>
      <w:r>
        <w:rPr>
          <w:spacing w:val="-11"/>
        </w:rPr>
        <w:t> </w:t>
      </w:r>
      <w:r>
        <w:rPr/>
        <w:t>socio-economic</w:t>
      </w:r>
      <w:r>
        <w:rPr>
          <w:spacing w:val="-15"/>
        </w:rPr>
        <w:t> </w:t>
      </w:r>
      <w:r>
        <w:rPr/>
        <w:t>backgrounds</w:t>
      </w:r>
      <w:r>
        <w:rPr>
          <w:spacing w:val="-12"/>
        </w:rPr>
        <w:t> </w:t>
      </w:r>
      <w:r>
        <w:rPr/>
        <w:t>and</w:t>
      </w:r>
      <w:r>
        <w:rPr>
          <w:spacing w:val="-15"/>
        </w:rPr>
        <w:t> </w:t>
      </w:r>
      <w:r>
        <w:rPr/>
        <w:t>have</w:t>
      </w:r>
      <w:r>
        <w:rPr>
          <w:spacing w:val="-12"/>
        </w:rPr>
        <w:t> </w:t>
      </w:r>
      <w:r>
        <w:rPr/>
        <w:t>a</w:t>
      </w:r>
      <w:r>
        <w:rPr>
          <w:spacing w:val="-15"/>
        </w:rPr>
        <w:t> </w:t>
      </w:r>
      <w:r>
        <w:rPr/>
        <w:t>varied perception</w:t>
      </w:r>
      <w:r>
        <w:rPr>
          <w:spacing w:val="-11"/>
        </w:rPr>
        <w:t> </w:t>
      </w:r>
      <w:r>
        <w:rPr/>
        <w:t>about</w:t>
      </w:r>
      <w:r>
        <w:rPr>
          <w:spacing w:val="-8"/>
        </w:rPr>
        <w:t> </w:t>
      </w:r>
      <w:r>
        <w:rPr/>
        <w:t>EVs.</w:t>
      </w:r>
      <w:r>
        <w:rPr>
          <w:spacing w:val="-11"/>
        </w:rPr>
        <w:t> </w:t>
      </w:r>
      <w:r>
        <w:rPr/>
        <w:t>From</w:t>
      </w:r>
      <w:r>
        <w:rPr>
          <w:spacing w:val="-13"/>
        </w:rPr>
        <w:t> </w:t>
      </w:r>
      <w:r>
        <w:rPr/>
        <w:t>the</w:t>
      </w:r>
      <w:r>
        <w:rPr>
          <w:spacing w:val="-13"/>
        </w:rPr>
        <w:t> </w:t>
      </w:r>
      <w:r>
        <w:rPr/>
        <w:t>sample</w:t>
      </w:r>
      <w:r>
        <w:rPr>
          <w:spacing w:val="-6"/>
        </w:rPr>
        <w:t> </w:t>
      </w:r>
      <w:r>
        <w:rPr/>
        <w:t>collected,</w:t>
      </w:r>
      <w:r>
        <w:rPr>
          <w:spacing w:val="-13"/>
        </w:rPr>
        <w:t> </w:t>
      </w:r>
      <w:r>
        <w:rPr/>
        <w:t>72%</w:t>
      </w:r>
      <w:r>
        <w:rPr>
          <w:spacing w:val="-11"/>
        </w:rPr>
        <w:t> </w:t>
      </w:r>
      <w:r>
        <w:rPr/>
        <w:t>(235)</w:t>
      </w:r>
      <w:r>
        <w:rPr>
          <w:spacing w:val="-13"/>
        </w:rPr>
        <w:t> </w:t>
      </w:r>
      <w:r>
        <w:rPr/>
        <w:t>are</w:t>
      </w:r>
      <w:r>
        <w:rPr>
          <w:spacing w:val="-13"/>
        </w:rPr>
        <w:t> </w:t>
      </w:r>
      <w:r>
        <w:rPr/>
        <w:t>students,</w:t>
      </w:r>
      <w:r>
        <w:rPr>
          <w:spacing w:val="-11"/>
        </w:rPr>
        <w:t> </w:t>
      </w:r>
      <w:r>
        <w:rPr/>
        <w:t>18%</w:t>
      </w:r>
      <w:r>
        <w:rPr>
          <w:spacing w:val="-13"/>
        </w:rPr>
        <w:t> </w:t>
      </w:r>
      <w:r>
        <w:rPr/>
        <w:t>(57)</w:t>
      </w:r>
    </w:p>
    <w:p>
      <w:pPr>
        <w:pStyle w:val="BodyText"/>
        <w:spacing w:before="2"/>
        <w:ind w:right="365"/>
        <w:jc w:val="both"/>
      </w:pPr>
      <w:r>
        <w:rPr/>
        <w:t>are</w:t>
      </w:r>
      <w:r>
        <w:rPr>
          <w:spacing w:val="-6"/>
        </w:rPr>
        <w:t> </w:t>
      </w:r>
      <w:r>
        <w:rPr/>
        <w:t>employees,</w:t>
      </w:r>
      <w:r>
        <w:rPr>
          <w:spacing w:val="-9"/>
        </w:rPr>
        <w:t> </w:t>
      </w:r>
      <w:r>
        <w:rPr/>
        <w:t>7%</w:t>
      </w:r>
      <w:r>
        <w:rPr>
          <w:spacing w:val="-9"/>
        </w:rPr>
        <w:t> </w:t>
      </w:r>
      <w:r>
        <w:rPr/>
        <w:t>(22)</w:t>
      </w:r>
      <w:r>
        <w:rPr>
          <w:spacing w:val="-1"/>
        </w:rPr>
        <w:t> </w:t>
      </w:r>
      <w:r>
        <w:rPr/>
        <w:t>are</w:t>
      </w:r>
      <w:r>
        <w:rPr>
          <w:spacing w:val="-3"/>
        </w:rPr>
        <w:t> </w:t>
      </w:r>
      <w:r>
        <w:rPr/>
        <w:t>self-employed</w:t>
      </w:r>
      <w:r>
        <w:rPr>
          <w:spacing w:val="-9"/>
        </w:rPr>
        <w:t> </w:t>
      </w:r>
      <w:r>
        <w:rPr/>
        <w:t>and</w:t>
      </w:r>
      <w:r>
        <w:rPr>
          <w:spacing w:val="-1"/>
        </w:rPr>
        <w:t> </w:t>
      </w:r>
      <w:r>
        <w:rPr/>
        <w:t>3%</w:t>
      </w:r>
      <w:r>
        <w:rPr>
          <w:spacing w:val="-6"/>
        </w:rPr>
        <w:t> </w:t>
      </w:r>
      <w:r>
        <w:rPr/>
        <w:t>(10)</w:t>
      </w:r>
      <w:r>
        <w:rPr>
          <w:spacing w:val="-1"/>
        </w:rPr>
        <w:t> </w:t>
      </w:r>
      <w:r>
        <w:rPr/>
        <w:t>are</w:t>
      </w:r>
      <w:r>
        <w:rPr>
          <w:spacing w:val="-5"/>
        </w:rPr>
        <w:t> </w:t>
      </w:r>
      <w:r>
        <w:rPr/>
        <w:t>unemployed.</w:t>
      </w:r>
      <w:r>
        <w:rPr>
          <w:spacing w:val="-9"/>
        </w:rPr>
        <w:t> </w:t>
      </w:r>
      <w:r>
        <w:rPr/>
        <w:t>The</w:t>
      </w:r>
      <w:r>
        <w:rPr>
          <w:spacing w:val="-7"/>
        </w:rPr>
        <w:t> </w:t>
      </w:r>
      <w:r>
        <w:rPr/>
        <w:t>above chart shows the occupations of respondents</w:t>
      </w:r>
    </w:p>
    <w:p>
      <w:pPr>
        <w:pStyle w:val="BodyText"/>
        <w:spacing w:after="0"/>
        <w:jc w:val="both"/>
        <w:sectPr>
          <w:pgSz w:w="12240" w:h="15840"/>
          <w:pgMar w:top="136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ind w:left="2138"/>
        <w:rPr>
          <w:sz w:val="20"/>
        </w:rPr>
      </w:pPr>
      <w:r>
        <w:rPr>
          <w:sz w:val="20"/>
        </w:rPr>
        <mc:AlternateContent>
          <mc:Choice Requires="wps">
            <w:drawing>
              <wp:inline distT="0" distB="0" distL="0" distR="0">
                <wp:extent cx="3225165" cy="2623185"/>
                <wp:effectExtent l="0" t="0" r="0" b="5714"/>
                <wp:docPr id="1" name="Group 1"/>
                <wp:cNvGraphicFramePr>
                  <a:graphicFrameLocks/>
                </wp:cNvGraphicFramePr>
                <a:graphic>
                  <a:graphicData uri="http://schemas.microsoft.com/office/word/2010/wordprocessingGroup">
                    <wpg:wgp>
                      <wpg:cNvPr id="1" name="Group 1"/>
                      <wpg:cNvGrpSpPr/>
                      <wpg:grpSpPr>
                        <a:xfrm>
                          <a:off x="0" y="0"/>
                          <a:ext cx="3225165" cy="2623185"/>
                          <a:chExt cx="3225165" cy="2623185"/>
                        </a:xfrm>
                      </wpg:grpSpPr>
                      <pic:pic>
                        <pic:nvPicPr>
                          <pic:cNvPr id="2" name="Image 2"/>
                          <pic:cNvPicPr/>
                        </pic:nvPicPr>
                        <pic:blipFill>
                          <a:blip r:embed="rId5" cstate="print"/>
                          <a:stretch>
                            <a:fillRect/>
                          </a:stretch>
                        </pic:blipFill>
                        <pic:spPr>
                          <a:xfrm>
                            <a:off x="748283" y="760475"/>
                            <a:ext cx="1725167" cy="1725167"/>
                          </a:xfrm>
                          <a:prstGeom prst="rect">
                            <a:avLst/>
                          </a:prstGeom>
                        </pic:spPr>
                      </pic:pic>
                      <pic:pic>
                        <pic:nvPicPr>
                          <pic:cNvPr id="3" name="Image 3"/>
                          <pic:cNvPicPr/>
                        </pic:nvPicPr>
                        <pic:blipFill>
                          <a:blip r:embed="rId6" cstate="print"/>
                          <a:stretch>
                            <a:fillRect/>
                          </a:stretch>
                        </pic:blipFill>
                        <pic:spPr>
                          <a:xfrm>
                            <a:off x="260604" y="483107"/>
                            <a:ext cx="76200" cy="73151"/>
                          </a:xfrm>
                          <a:prstGeom prst="rect">
                            <a:avLst/>
                          </a:prstGeom>
                        </pic:spPr>
                      </pic:pic>
                      <pic:pic>
                        <pic:nvPicPr>
                          <pic:cNvPr id="4" name="Image 4"/>
                          <pic:cNvPicPr/>
                        </pic:nvPicPr>
                        <pic:blipFill>
                          <a:blip r:embed="rId7" cstate="print"/>
                          <a:stretch>
                            <a:fillRect/>
                          </a:stretch>
                        </pic:blipFill>
                        <pic:spPr>
                          <a:xfrm>
                            <a:off x="815340" y="483107"/>
                            <a:ext cx="73151" cy="73151"/>
                          </a:xfrm>
                          <a:prstGeom prst="rect">
                            <a:avLst/>
                          </a:prstGeom>
                        </pic:spPr>
                      </pic:pic>
                      <pic:pic>
                        <pic:nvPicPr>
                          <pic:cNvPr id="5" name="Image 5"/>
                          <pic:cNvPicPr/>
                        </pic:nvPicPr>
                        <pic:blipFill>
                          <a:blip r:embed="rId8" cstate="print"/>
                          <a:stretch>
                            <a:fillRect/>
                          </a:stretch>
                        </pic:blipFill>
                        <pic:spPr>
                          <a:xfrm>
                            <a:off x="1461516" y="483107"/>
                            <a:ext cx="73151" cy="73151"/>
                          </a:xfrm>
                          <a:prstGeom prst="rect">
                            <a:avLst/>
                          </a:prstGeom>
                        </pic:spPr>
                      </pic:pic>
                      <pic:pic>
                        <pic:nvPicPr>
                          <pic:cNvPr id="6" name="Image 6"/>
                          <pic:cNvPicPr/>
                        </pic:nvPicPr>
                        <pic:blipFill>
                          <a:blip r:embed="rId9" cstate="print"/>
                          <a:stretch>
                            <a:fillRect/>
                          </a:stretch>
                        </pic:blipFill>
                        <pic:spPr>
                          <a:xfrm>
                            <a:off x="2308859" y="483107"/>
                            <a:ext cx="76200" cy="73151"/>
                          </a:xfrm>
                          <a:prstGeom prst="rect">
                            <a:avLst/>
                          </a:prstGeom>
                        </pic:spPr>
                      </pic:pic>
                      <pic:pic>
                        <pic:nvPicPr>
                          <pic:cNvPr id="7" name="Image 7"/>
                          <pic:cNvPicPr/>
                        </pic:nvPicPr>
                        <pic:blipFill>
                          <a:blip r:embed="rId10" cstate="print"/>
                          <a:stretch>
                            <a:fillRect/>
                          </a:stretch>
                        </pic:blipFill>
                        <pic:spPr>
                          <a:xfrm>
                            <a:off x="0" y="0"/>
                            <a:ext cx="3224784" cy="2622804"/>
                          </a:xfrm>
                          <a:prstGeom prst="rect">
                            <a:avLst/>
                          </a:prstGeom>
                        </pic:spPr>
                      </pic:pic>
                      <wps:wsp>
                        <wps:cNvPr id="8" name="Textbox 8"/>
                        <wps:cNvSpPr txBox="1"/>
                        <wps:spPr>
                          <a:xfrm>
                            <a:off x="355102" y="136034"/>
                            <a:ext cx="2646045" cy="444500"/>
                          </a:xfrm>
                          <a:prstGeom prst="rect">
                            <a:avLst/>
                          </a:prstGeom>
                        </wps:spPr>
                        <wps:txbx>
                          <w:txbxContent>
                            <w:p>
                              <w:pPr>
                                <w:spacing w:line="286" w:lineRule="exact" w:before="0"/>
                                <w:ind w:left="1195" w:right="0" w:firstLine="0"/>
                                <w:jc w:val="left"/>
                                <w:rPr>
                                  <w:rFonts w:ascii="Calibri"/>
                                  <w:b/>
                                  <w:sz w:val="28"/>
                                </w:rPr>
                              </w:pPr>
                              <w:r>
                                <w:rPr>
                                  <w:rFonts w:ascii="Calibri"/>
                                  <w:b/>
                                  <w:color w:val="595959"/>
                                  <w:spacing w:val="-2"/>
                                  <w:sz w:val="28"/>
                                </w:rPr>
                                <w:t>OCCUPATION</w:t>
                              </w:r>
                            </w:p>
                            <w:p>
                              <w:pPr>
                                <w:tabs>
                                  <w:tab w:pos="871" w:val="left" w:leader="none"/>
                                  <w:tab w:pos="1891" w:val="left" w:leader="none"/>
                                  <w:tab w:pos="3225" w:val="left" w:leader="none"/>
                                </w:tabs>
                                <w:spacing w:line="216" w:lineRule="exact" w:before="197"/>
                                <w:ind w:left="0" w:right="0" w:firstLine="0"/>
                                <w:jc w:val="left"/>
                                <w:rPr>
                                  <w:rFonts w:ascii="Calibri"/>
                                  <w:sz w:val="18"/>
                                </w:rPr>
                              </w:pPr>
                              <w:r>
                                <w:rPr>
                                  <w:rFonts w:ascii="Calibri"/>
                                  <w:color w:val="595959"/>
                                  <w:spacing w:val="-2"/>
                                  <w:sz w:val="18"/>
                                </w:rPr>
                                <w:t>Student</w:t>
                              </w:r>
                              <w:r>
                                <w:rPr>
                                  <w:rFonts w:ascii="Calibri"/>
                                  <w:color w:val="595959"/>
                                  <w:sz w:val="18"/>
                                </w:rPr>
                                <w:tab/>
                              </w:r>
                              <w:r>
                                <w:rPr>
                                  <w:rFonts w:ascii="Calibri"/>
                                  <w:color w:val="595959"/>
                                  <w:spacing w:val="-2"/>
                                  <w:sz w:val="18"/>
                                </w:rPr>
                                <w:t>Employee</w:t>
                              </w:r>
                              <w:r>
                                <w:rPr>
                                  <w:rFonts w:ascii="Calibri"/>
                                  <w:color w:val="595959"/>
                                  <w:sz w:val="18"/>
                                </w:rPr>
                                <w:tab/>
                              </w:r>
                              <w:r>
                                <w:rPr>
                                  <w:rFonts w:ascii="Calibri"/>
                                  <w:color w:val="595959"/>
                                  <w:spacing w:val="-3"/>
                                  <w:sz w:val="18"/>
                                </w:rPr>
                                <w:t>self-</w:t>
                              </w:r>
                              <w:r>
                                <w:rPr>
                                  <w:rFonts w:ascii="Calibri"/>
                                  <w:color w:val="595959"/>
                                  <w:spacing w:val="-2"/>
                                  <w:sz w:val="18"/>
                                </w:rPr>
                                <w:t>employed</w:t>
                              </w:r>
                              <w:r>
                                <w:rPr>
                                  <w:rFonts w:ascii="Calibri"/>
                                  <w:color w:val="595959"/>
                                  <w:sz w:val="18"/>
                                </w:rPr>
                                <w:tab/>
                              </w:r>
                              <w:r>
                                <w:rPr>
                                  <w:rFonts w:ascii="Calibri"/>
                                  <w:color w:val="595959"/>
                                  <w:spacing w:val="-2"/>
                                  <w:sz w:val="18"/>
                                </w:rPr>
                                <w:t>Unemployed</w:t>
                              </w:r>
                            </w:p>
                          </w:txbxContent>
                        </wps:txbx>
                        <wps:bodyPr wrap="square" lIns="0" tIns="0" rIns="0" bIns="0" rtlCol="0">
                          <a:noAutofit/>
                        </wps:bodyPr>
                      </wps:wsp>
                      <wps:wsp>
                        <wps:cNvPr id="9" name="Textbox 9"/>
                        <wps:cNvSpPr txBox="1"/>
                        <wps:spPr>
                          <a:xfrm>
                            <a:off x="1255770" y="842399"/>
                            <a:ext cx="367665" cy="172720"/>
                          </a:xfrm>
                          <a:prstGeom prst="rect">
                            <a:avLst/>
                          </a:prstGeom>
                        </wps:spPr>
                        <wps:txbx>
                          <w:txbxContent>
                            <w:p>
                              <w:pPr>
                                <w:spacing w:line="187" w:lineRule="auto" w:before="0"/>
                                <w:ind w:left="0" w:right="0" w:firstLine="0"/>
                                <w:jc w:val="left"/>
                                <w:rPr>
                                  <w:rFonts w:ascii="Calibri"/>
                                  <w:b/>
                                  <w:sz w:val="18"/>
                                </w:rPr>
                              </w:pPr>
                              <w:r>
                                <w:rPr>
                                  <w:rFonts w:ascii="Calibri"/>
                                  <w:b/>
                                  <w:color w:val="FFFFFF"/>
                                  <w:position w:val="-8"/>
                                  <w:sz w:val="18"/>
                                </w:rPr>
                                <w:t>7%</w:t>
                              </w:r>
                              <w:r>
                                <w:rPr>
                                  <w:rFonts w:ascii="Calibri"/>
                                  <w:b/>
                                  <w:color w:val="FFFFFF"/>
                                  <w:spacing w:val="76"/>
                                  <w:position w:val="-8"/>
                                  <w:sz w:val="18"/>
                                </w:rPr>
                                <w:t> </w:t>
                              </w:r>
                              <w:r>
                                <w:rPr>
                                  <w:rFonts w:ascii="Calibri"/>
                                  <w:b/>
                                  <w:color w:val="FFFFFF"/>
                                  <w:spacing w:val="-5"/>
                                  <w:sz w:val="18"/>
                                </w:rPr>
                                <w:t>3%</w:t>
                              </w:r>
                            </w:p>
                          </w:txbxContent>
                        </wps:txbx>
                        <wps:bodyPr wrap="square" lIns="0" tIns="0" rIns="0" bIns="0" rtlCol="0">
                          <a:noAutofit/>
                        </wps:bodyPr>
                      </wps:wsp>
                      <wps:wsp>
                        <wps:cNvPr id="10" name="Textbox 10"/>
                        <wps:cNvSpPr txBox="1"/>
                        <wps:spPr>
                          <a:xfrm>
                            <a:off x="886975" y="1307189"/>
                            <a:ext cx="20637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18%</w:t>
                              </w:r>
                            </w:p>
                          </w:txbxContent>
                        </wps:txbx>
                        <wps:bodyPr wrap="square" lIns="0" tIns="0" rIns="0" bIns="0" rtlCol="0">
                          <a:noAutofit/>
                        </wps:bodyPr>
                      </wps:wsp>
                      <wps:wsp>
                        <wps:cNvPr id="11" name="Textbox 11"/>
                        <wps:cNvSpPr txBox="1"/>
                        <wps:spPr>
                          <a:xfrm>
                            <a:off x="2033000" y="2015869"/>
                            <a:ext cx="20637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72%</w:t>
                              </w:r>
                            </w:p>
                          </w:txbxContent>
                        </wps:txbx>
                        <wps:bodyPr wrap="square" lIns="0" tIns="0" rIns="0" bIns="0" rtlCol="0">
                          <a:noAutofit/>
                        </wps:bodyPr>
                      </wps:wsp>
                    </wpg:wgp>
                  </a:graphicData>
                </a:graphic>
              </wp:inline>
            </w:drawing>
          </mc:Choice>
          <mc:Fallback>
            <w:pict>
              <v:group style="width:253.95pt;height:206.55pt;mso-position-horizontal-relative:char;mso-position-vertical-relative:line" id="docshapegroup1" coordorigin="0,0" coordsize="5079,4131">
                <v:shape style="position:absolute;left:1178;top:1197;width:2717;height:2717" type="#_x0000_t75" id="docshape2" stroked="false">
                  <v:imagedata r:id="rId5" o:title=""/>
                </v:shape>
                <v:shape style="position:absolute;left:410;top:760;width:120;height:116" type="#_x0000_t75" id="docshape3" stroked="false">
                  <v:imagedata r:id="rId6" o:title=""/>
                </v:shape>
                <v:shape style="position:absolute;left:1284;top:760;width:116;height:116" type="#_x0000_t75" id="docshape4" stroked="false">
                  <v:imagedata r:id="rId7" o:title=""/>
                </v:shape>
                <v:shape style="position:absolute;left:2301;top:760;width:116;height:116" type="#_x0000_t75" id="docshape5" stroked="false">
                  <v:imagedata r:id="rId8" o:title=""/>
                </v:shape>
                <v:shape style="position:absolute;left:3636;top:760;width:120;height:116" type="#_x0000_t75" id="docshape6" stroked="false">
                  <v:imagedata r:id="rId9" o:title=""/>
                </v:shape>
                <v:shape style="position:absolute;left:0;top:0;width:5079;height:4131" type="#_x0000_t75" id="docshape7" stroked="false">
                  <v:imagedata r:id="rId10" o:title=""/>
                </v:shape>
                <v:shapetype id="_x0000_t202" o:spt="202" coordsize="21600,21600" path="m,l,21600r21600,l21600,xe">
                  <v:stroke joinstyle="miter"/>
                  <v:path gradientshapeok="t" o:connecttype="rect"/>
                </v:shapetype>
                <v:shape style="position:absolute;left:559;top:214;width:4167;height:700" type="#_x0000_t202" id="docshape8" filled="false" stroked="false">
                  <v:textbox inset="0,0,0,0">
                    <w:txbxContent>
                      <w:p>
                        <w:pPr>
                          <w:spacing w:line="286" w:lineRule="exact" w:before="0"/>
                          <w:ind w:left="1195" w:right="0" w:firstLine="0"/>
                          <w:jc w:val="left"/>
                          <w:rPr>
                            <w:rFonts w:ascii="Calibri"/>
                            <w:b/>
                            <w:sz w:val="28"/>
                          </w:rPr>
                        </w:pPr>
                        <w:r>
                          <w:rPr>
                            <w:rFonts w:ascii="Calibri"/>
                            <w:b/>
                            <w:color w:val="595959"/>
                            <w:spacing w:val="-2"/>
                            <w:sz w:val="28"/>
                          </w:rPr>
                          <w:t>OCCUPATION</w:t>
                        </w:r>
                      </w:p>
                      <w:p>
                        <w:pPr>
                          <w:tabs>
                            <w:tab w:pos="871" w:val="left" w:leader="none"/>
                            <w:tab w:pos="1891" w:val="left" w:leader="none"/>
                            <w:tab w:pos="3225" w:val="left" w:leader="none"/>
                          </w:tabs>
                          <w:spacing w:line="216" w:lineRule="exact" w:before="197"/>
                          <w:ind w:left="0" w:right="0" w:firstLine="0"/>
                          <w:jc w:val="left"/>
                          <w:rPr>
                            <w:rFonts w:ascii="Calibri"/>
                            <w:sz w:val="18"/>
                          </w:rPr>
                        </w:pPr>
                        <w:r>
                          <w:rPr>
                            <w:rFonts w:ascii="Calibri"/>
                            <w:color w:val="595959"/>
                            <w:spacing w:val="-2"/>
                            <w:sz w:val="18"/>
                          </w:rPr>
                          <w:t>Student</w:t>
                        </w:r>
                        <w:r>
                          <w:rPr>
                            <w:rFonts w:ascii="Calibri"/>
                            <w:color w:val="595959"/>
                            <w:sz w:val="18"/>
                          </w:rPr>
                          <w:tab/>
                        </w:r>
                        <w:r>
                          <w:rPr>
                            <w:rFonts w:ascii="Calibri"/>
                            <w:color w:val="595959"/>
                            <w:spacing w:val="-2"/>
                            <w:sz w:val="18"/>
                          </w:rPr>
                          <w:t>Employee</w:t>
                        </w:r>
                        <w:r>
                          <w:rPr>
                            <w:rFonts w:ascii="Calibri"/>
                            <w:color w:val="595959"/>
                            <w:sz w:val="18"/>
                          </w:rPr>
                          <w:tab/>
                        </w:r>
                        <w:r>
                          <w:rPr>
                            <w:rFonts w:ascii="Calibri"/>
                            <w:color w:val="595959"/>
                            <w:spacing w:val="-3"/>
                            <w:sz w:val="18"/>
                          </w:rPr>
                          <w:t>self-</w:t>
                        </w:r>
                        <w:r>
                          <w:rPr>
                            <w:rFonts w:ascii="Calibri"/>
                            <w:color w:val="595959"/>
                            <w:spacing w:val="-2"/>
                            <w:sz w:val="18"/>
                          </w:rPr>
                          <w:t>employed</w:t>
                        </w:r>
                        <w:r>
                          <w:rPr>
                            <w:rFonts w:ascii="Calibri"/>
                            <w:color w:val="595959"/>
                            <w:sz w:val="18"/>
                          </w:rPr>
                          <w:tab/>
                        </w:r>
                        <w:r>
                          <w:rPr>
                            <w:rFonts w:ascii="Calibri"/>
                            <w:color w:val="595959"/>
                            <w:spacing w:val="-2"/>
                            <w:sz w:val="18"/>
                          </w:rPr>
                          <w:t>Unemployed</w:t>
                        </w:r>
                      </w:p>
                    </w:txbxContent>
                  </v:textbox>
                  <w10:wrap type="none"/>
                </v:shape>
                <v:shape style="position:absolute;left:1977;top:1326;width:579;height:272" type="#_x0000_t202" id="docshape9" filled="false" stroked="false">
                  <v:textbox inset="0,0,0,0">
                    <w:txbxContent>
                      <w:p>
                        <w:pPr>
                          <w:spacing w:line="187" w:lineRule="auto" w:before="0"/>
                          <w:ind w:left="0" w:right="0" w:firstLine="0"/>
                          <w:jc w:val="left"/>
                          <w:rPr>
                            <w:rFonts w:ascii="Calibri"/>
                            <w:b/>
                            <w:sz w:val="18"/>
                          </w:rPr>
                        </w:pPr>
                        <w:r>
                          <w:rPr>
                            <w:rFonts w:ascii="Calibri"/>
                            <w:b/>
                            <w:color w:val="FFFFFF"/>
                            <w:position w:val="-8"/>
                            <w:sz w:val="18"/>
                          </w:rPr>
                          <w:t>7%</w:t>
                        </w:r>
                        <w:r>
                          <w:rPr>
                            <w:rFonts w:ascii="Calibri"/>
                            <w:b/>
                            <w:color w:val="FFFFFF"/>
                            <w:spacing w:val="76"/>
                            <w:position w:val="-8"/>
                            <w:sz w:val="18"/>
                          </w:rPr>
                          <w:t> </w:t>
                        </w:r>
                        <w:r>
                          <w:rPr>
                            <w:rFonts w:ascii="Calibri"/>
                            <w:b/>
                            <w:color w:val="FFFFFF"/>
                            <w:spacing w:val="-5"/>
                            <w:sz w:val="18"/>
                          </w:rPr>
                          <w:t>3%</w:t>
                        </w:r>
                      </w:p>
                    </w:txbxContent>
                  </v:textbox>
                  <w10:wrap type="none"/>
                </v:shape>
                <v:shape style="position:absolute;left:1396;top:2058;width:325;height:180" type="#_x0000_t202" id="docshape10"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18%</w:t>
                        </w:r>
                      </w:p>
                    </w:txbxContent>
                  </v:textbox>
                  <w10:wrap type="none"/>
                </v:shape>
                <v:shape style="position:absolute;left:3201;top:3174;width:325;height:180" type="#_x0000_t202" id="docshape11"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72%</w:t>
                        </w:r>
                      </w:p>
                    </w:txbxContent>
                  </v:textbox>
                  <w10:wrap type="none"/>
                </v:shape>
              </v:group>
            </w:pict>
          </mc:Fallback>
        </mc:AlternateContent>
      </w:r>
      <w:r>
        <w:rPr>
          <w:sz w:val="20"/>
        </w:rPr>
      </w:r>
    </w:p>
    <w:p>
      <w:pPr>
        <w:pStyle w:val="BodyText"/>
        <w:spacing w:before="162"/>
        <w:ind w:left="386"/>
      </w:pPr>
      <w:r>
        <w:rPr/>
        <w:t>The</w:t>
      </w:r>
      <w:r>
        <w:rPr>
          <w:spacing w:val="-8"/>
        </w:rPr>
        <w:t> </w:t>
      </w:r>
      <w:r>
        <w:rPr/>
        <w:t>following</w:t>
      </w:r>
      <w:r>
        <w:rPr>
          <w:spacing w:val="-2"/>
        </w:rPr>
        <w:t> </w:t>
      </w:r>
      <w:r>
        <w:rPr/>
        <w:t>chart</w:t>
      </w:r>
      <w:r>
        <w:rPr>
          <w:spacing w:val="-4"/>
        </w:rPr>
        <w:t> </w:t>
      </w:r>
      <w:r>
        <w:rPr/>
        <w:t>explains</w:t>
      </w:r>
      <w:r>
        <w:rPr>
          <w:spacing w:val="-2"/>
        </w:rPr>
        <w:t> </w:t>
      </w:r>
      <w:r>
        <w:rPr/>
        <w:t>the</w:t>
      </w:r>
      <w:r>
        <w:rPr>
          <w:spacing w:val="-7"/>
        </w:rPr>
        <w:t> </w:t>
      </w:r>
      <w:r>
        <w:rPr/>
        <w:t>fuel</w:t>
      </w:r>
      <w:r>
        <w:rPr>
          <w:spacing w:val="-5"/>
        </w:rPr>
        <w:t> </w:t>
      </w:r>
      <w:r>
        <w:rPr/>
        <w:t>mode</w:t>
      </w:r>
      <w:r>
        <w:rPr>
          <w:spacing w:val="-7"/>
        </w:rPr>
        <w:t> </w:t>
      </w:r>
      <w:r>
        <w:rPr/>
        <w:t>preferred</w:t>
      </w:r>
      <w:r>
        <w:rPr>
          <w:spacing w:val="-11"/>
        </w:rPr>
        <w:t> </w:t>
      </w:r>
      <w:r>
        <w:rPr/>
        <w:t>by</w:t>
      </w:r>
      <w:r>
        <w:rPr>
          <w:spacing w:val="-7"/>
        </w:rPr>
        <w:t> </w:t>
      </w:r>
      <w:r>
        <w:rPr/>
        <w:t>various</w:t>
      </w:r>
      <w:r>
        <w:rPr>
          <w:spacing w:val="-7"/>
        </w:rPr>
        <w:t> </w:t>
      </w:r>
      <w:r>
        <w:rPr>
          <w:spacing w:val="-2"/>
        </w:rPr>
        <w:t>occupations</w:t>
      </w:r>
    </w:p>
    <w:p>
      <w:pPr>
        <w:pStyle w:val="BodyText"/>
        <w:spacing w:before="103"/>
        <w:rPr>
          <w:sz w:val="20"/>
        </w:rPr>
      </w:pPr>
      <w:r>
        <w:rPr>
          <w:sz w:val="20"/>
        </w:rPr>
        <mc:AlternateContent>
          <mc:Choice Requires="wps">
            <w:drawing>
              <wp:anchor distT="0" distB="0" distL="0" distR="0" allowOverlap="1" layoutInCell="1" locked="0" behindDoc="1" simplePos="0" relativeHeight="487588352">
                <wp:simplePos x="0" y="0"/>
                <wp:positionH relativeFrom="page">
                  <wp:posOffset>1662683</wp:posOffset>
                </wp:positionH>
                <wp:positionV relativeFrom="paragraph">
                  <wp:posOffset>226966</wp:posOffset>
                </wp:positionV>
                <wp:extent cx="4445635" cy="2481580"/>
                <wp:effectExtent l="0" t="0" r="0" b="0"/>
                <wp:wrapTopAndBottom/>
                <wp:docPr id="12" name="Group 12"/>
                <wp:cNvGraphicFramePr>
                  <a:graphicFrameLocks/>
                </wp:cNvGraphicFramePr>
                <a:graphic>
                  <a:graphicData uri="http://schemas.microsoft.com/office/word/2010/wordprocessingGroup">
                    <wpg:wgp>
                      <wpg:cNvPr id="12" name="Group 12"/>
                      <wpg:cNvGrpSpPr/>
                      <wpg:grpSpPr>
                        <a:xfrm>
                          <a:off x="0" y="0"/>
                          <a:ext cx="4445635" cy="2481580"/>
                          <a:chExt cx="4445635" cy="2481580"/>
                        </a:xfrm>
                      </wpg:grpSpPr>
                      <wps:wsp>
                        <wps:cNvPr id="13" name="Graphic 13"/>
                        <wps:cNvSpPr/>
                        <wps:spPr>
                          <a:xfrm>
                            <a:off x="367284" y="470928"/>
                            <a:ext cx="3933825" cy="1248410"/>
                          </a:xfrm>
                          <a:custGeom>
                            <a:avLst/>
                            <a:gdLst/>
                            <a:ahLst/>
                            <a:cxnLst/>
                            <a:rect l="l" t="t" r="r" b="b"/>
                            <a:pathLst>
                              <a:path w="3933825" h="1248410">
                                <a:moveTo>
                                  <a:pt x="204216" y="1239012"/>
                                </a:moveTo>
                                <a:lnTo>
                                  <a:pt x="0" y="1239012"/>
                                </a:lnTo>
                                <a:lnTo>
                                  <a:pt x="0" y="1248156"/>
                                </a:lnTo>
                                <a:lnTo>
                                  <a:pt x="204216" y="1248156"/>
                                </a:lnTo>
                                <a:lnTo>
                                  <a:pt x="204216" y="1239012"/>
                                </a:lnTo>
                                <a:close/>
                              </a:path>
                              <a:path w="3933825" h="1248410">
                                <a:moveTo>
                                  <a:pt x="204216" y="1062228"/>
                                </a:moveTo>
                                <a:lnTo>
                                  <a:pt x="0" y="1062228"/>
                                </a:lnTo>
                                <a:lnTo>
                                  <a:pt x="0" y="1071372"/>
                                </a:lnTo>
                                <a:lnTo>
                                  <a:pt x="204216" y="1071372"/>
                                </a:lnTo>
                                <a:lnTo>
                                  <a:pt x="204216" y="1062228"/>
                                </a:lnTo>
                                <a:close/>
                              </a:path>
                              <a:path w="3933825" h="1248410">
                                <a:moveTo>
                                  <a:pt x="204216" y="885444"/>
                                </a:moveTo>
                                <a:lnTo>
                                  <a:pt x="0" y="885444"/>
                                </a:lnTo>
                                <a:lnTo>
                                  <a:pt x="0" y="894588"/>
                                </a:lnTo>
                                <a:lnTo>
                                  <a:pt x="204216" y="894588"/>
                                </a:lnTo>
                                <a:lnTo>
                                  <a:pt x="204216" y="885444"/>
                                </a:lnTo>
                                <a:close/>
                              </a:path>
                              <a:path w="3933825" h="1248410">
                                <a:moveTo>
                                  <a:pt x="204216" y="708660"/>
                                </a:moveTo>
                                <a:lnTo>
                                  <a:pt x="0" y="708660"/>
                                </a:lnTo>
                                <a:lnTo>
                                  <a:pt x="0" y="717804"/>
                                </a:lnTo>
                                <a:lnTo>
                                  <a:pt x="204216" y="717804"/>
                                </a:lnTo>
                                <a:lnTo>
                                  <a:pt x="204216" y="708660"/>
                                </a:lnTo>
                                <a:close/>
                              </a:path>
                              <a:path w="3933825" h="1248410">
                                <a:moveTo>
                                  <a:pt x="204216" y="530352"/>
                                </a:moveTo>
                                <a:lnTo>
                                  <a:pt x="0" y="530352"/>
                                </a:lnTo>
                                <a:lnTo>
                                  <a:pt x="0" y="539496"/>
                                </a:lnTo>
                                <a:lnTo>
                                  <a:pt x="204216" y="539496"/>
                                </a:lnTo>
                                <a:lnTo>
                                  <a:pt x="204216" y="530352"/>
                                </a:lnTo>
                                <a:close/>
                              </a:path>
                              <a:path w="3933825" h="1248410">
                                <a:moveTo>
                                  <a:pt x="204216" y="353555"/>
                                </a:moveTo>
                                <a:lnTo>
                                  <a:pt x="0" y="353555"/>
                                </a:lnTo>
                                <a:lnTo>
                                  <a:pt x="0" y="362712"/>
                                </a:lnTo>
                                <a:lnTo>
                                  <a:pt x="204216" y="362712"/>
                                </a:lnTo>
                                <a:lnTo>
                                  <a:pt x="204216" y="353555"/>
                                </a:lnTo>
                                <a:close/>
                              </a:path>
                              <a:path w="3933825" h="1248410">
                                <a:moveTo>
                                  <a:pt x="204216" y="176784"/>
                                </a:moveTo>
                                <a:lnTo>
                                  <a:pt x="0" y="176784"/>
                                </a:lnTo>
                                <a:lnTo>
                                  <a:pt x="0" y="185928"/>
                                </a:lnTo>
                                <a:lnTo>
                                  <a:pt x="204216" y="185928"/>
                                </a:lnTo>
                                <a:lnTo>
                                  <a:pt x="204216" y="176784"/>
                                </a:lnTo>
                                <a:close/>
                              </a:path>
                              <a:path w="3933825" h="1248410">
                                <a:moveTo>
                                  <a:pt x="441947" y="1239012"/>
                                </a:moveTo>
                                <a:lnTo>
                                  <a:pt x="391668" y="1239012"/>
                                </a:lnTo>
                                <a:lnTo>
                                  <a:pt x="391668" y="1248156"/>
                                </a:lnTo>
                                <a:lnTo>
                                  <a:pt x="441947" y="1248156"/>
                                </a:lnTo>
                                <a:lnTo>
                                  <a:pt x="441947" y="1239012"/>
                                </a:lnTo>
                                <a:close/>
                              </a:path>
                              <a:path w="3933825" h="1248410">
                                <a:moveTo>
                                  <a:pt x="441947" y="1062228"/>
                                </a:moveTo>
                                <a:lnTo>
                                  <a:pt x="391668" y="1062228"/>
                                </a:lnTo>
                                <a:lnTo>
                                  <a:pt x="391668" y="1071372"/>
                                </a:lnTo>
                                <a:lnTo>
                                  <a:pt x="441947" y="1071372"/>
                                </a:lnTo>
                                <a:lnTo>
                                  <a:pt x="441947" y="1062228"/>
                                </a:lnTo>
                                <a:close/>
                              </a:path>
                              <a:path w="3933825" h="1248410">
                                <a:moveTo>
                                  <a:pt x="2827020" y="1239012"/>
                                </a:moveTo>
                                <a:lnTo>
                                  <a:pt x="629412" y="1239012"/>
                                </a:lnTo>
                                <a:lnTo>
                                  <a:pt x="629412" y="1248156"/>
                                </a:lnTo>
                                <a:lnTo>
                                  <a:pt x="2827020" y="1248156"/>
                                </a:lnTo>
                                <a:lnTo>
                                  <a:pt x="2827020" y="1239012"/>
                                </a:lnTo>
                                <a:close/>
                              </a:path>
                              <a:path w="3933825" h="1248410">
                                <a:moveTo>
                                  <a:pt x="3933444" y="1239012"/>
                                </a:moveTo>
                                <a:lnTo>
                                  <a:pt x="3014459" y="1239012"/>
                                </a:lnTo>
                                <a:lnTo>
                                  <a:pt x="3014459" y="1248156"/>
                                </a:lnTo>
                                <a:lnTo>
                                  <a:pt x="3933444" y="1248156"/>
                                </a:lnTo>
                                <a:lnTo>
                                  <a:pt x="3933444" y="1239012"/>
                                </a:lnTo>
                                <a:close/>
                              </a:path>
                              <a:path w="3933825" h="1248410">
                                <a:moveTo>
                                  <a:pt x="3933444" y="1062228"/>
                                </a:moveTo>
                                <a:lnTo>
                                  <a:pt x="629412" y="1062228"/>
                                </a:lnTo>
                                <a:lnTo>
                                  <a:pt x="629412" y="1071372"/>
                                </a:lnTo>
                                <a:lnTo>
                                  <a:pt x="3933444" y="1071372"/>
                                </a:lnTo>
                                <a:lnTo>
                                  <a:pt x="3933444" y="1062228"/>
                                </a:lnTo>
                                <a:close/>
                              </a:path>
                              <a:path w="3933825" h="1248410">
                                <a:moveTo>
                                  <a:pt x="3933444" y="885444"/>
                                </a:moveTo>
                                <a:lnTo>
                                  <a:pt x="391668" y="885444"/>
                                </a:lnTo>
                                <a:lnTo>
                                  <a:pt x="391668" y="894588"/>
                                </a:lnTo>
                                <a:lnTo>
                                  <a:pt x="3933444" y="894588"/>
                                </a:lnTo>
                                <a:lnTo>
                                  <a:pt x="3933444" y="885444"/>
                                </a:lnTo>
                                <a:close/>
                              </a:path>
                              <a:path w="3933825" h="1248410">
                                <a:moveTo>
                                  <a:pt x="3933444" y="708660"/>
                                </a:moveTo>
                                <a:lnTo>
                                  <a:pt x="391668" y="708660"/>
                                </a:lnTo>
                                <a:lnTo>
                                  <a:pt x="391668" y="717804"/>
                                </a:lnTo>
                                <a:lnTo>
                                  <a:pt x="3933444" y="717804"/>
                                </a:lnTo>
                                <a:lnTo>
                                  <a:pt x="3933444" y="708660"/>
                                </a:lnTo>
                                <a:close/>
                              </a:path>
                              <a:path w="3933825" h="1248410">
                                <a:moveTo>
                                  <a:pt x="3933444" y="530352"/>
                                </a:moveTo>
                                <a:lnTo>
                                  <a:pt x="391668" y="530352"/>
                                </a:lnTo>
                                <a:lnTo>
                                  <a:pt x="391668" y="539496"/>
                                </a:lnTo>
                                <a:lnTo>
                                  <a:pt x="3933444" y="539496"/>
                                </a:lnTo>
                                <a:lnTo>
                                  <a:pt x="3933444" y="530352"/>
                                </a:lnTo>
                                <a:close/>
                              </a:path>
                              <a:path w="3933825" h="1248410">
                                <a:moveTo>
                                  <a:pt x="3933444" y="353555"/>
                                </a:moveTo>
                                <a:lnTo>
                                  <a:pt x="391668" y="353555"/>
                                </a:lnTo>
                                <a:lnTo>
                                  <a:pt x="391668" y="362712"/>
                                </a:lnTo>
                                <a:lnTo>
                                  <a:pt x="3933444" y="362712"/>
                                </a:lnTo>
                                <a:lnTo>
                                  <a:pt x="3933444" y="353555"/>
                                </a:lnTo>
                                <a:close/>
                              </a:path>
                              <a:path w="3933825" h="1248410">
                                <a:moveTo>
                                  <a:pt x="3933444" y="176784"/>
                                </a:moveTo>
                                <a:lnTo>
                                  <a:pt x="391668" y="176784"/>
                                </a:lnTo>
                                <a:lnTo>
                                  <a:pt x="391668" y="185928"/>
                                </a:lnTo>
                                <a:lnTo>
                                  <a:pt x="3933444" y="185928"/>
                                </a:lnTo>
                                <a:lnTo>
                                  <a:pt x="3933444" y="176784"/>
                                </a:lnTo>
                                <a:close/>
                              </a:path>
                              <a:path w="3933825" h="1248410">
                                <a:moveTo>
                                  <a:pt x="3933444" y="0"/>
                                </a:moveTo>
                                <a:lnTo>
                                  <a:pt x="0" y="0"/>
                                </a:lnTo>
                                <a:lnTo>
                                  <a:pt x="0" y="9144"/>
                                </a:lnTo>
                                <a:lnTo>
                                  <a:pt x="3933444" y="9144"/>
                                </a:lnTo>
                                <a:lnTo>
                                  <a:pt x="3933444" y="0"/>
                                </a:lnTo>
                                <a:close/>
                              </a:path>
                            </a:pathLst>
                          </a:custGeom>
                          <a:solidFill>
                            <a:srgbClr val="D8D8D8"/>
                          </a:solidFill>
                        </wps:spPr>
                        <wps:bodyPr wrap="square" lIns="0" tIns="0" rIns="0" bIns="0" rtlCol="0">
                          <a:prstTxWarp prst="textNoShape">
                            <a:avLst/>
                          </a:prstTxWarp>
                          <a:noAutofit/>
                        </wps:bodyPr>
                      </wps:wsp>
                      <wps:wsp>
                        <wps:cNvPr id="14" name="Graphic 14"/>
                        <wps:cNvSpPr/>
                        <wps:spPr>
                          <a:xfrm>
                            <a:off x="571500" y="582180"/>
                            <a:ext cx="2810510" cy="1310640"/>
                          </a:xfrm>
                          <a:custGeom>
                            <a:avLst/>
                            <a:gdLst/>
                            <a:ahLst/>
                            <a:cxnLst/>
                            <a:rect l="l" t="t" r="r" b="b"/>
                            <a:pathLst>
                              <a:path w="2810510" h="1310640">
                                <a:moveTo>
                                  <a:pt x="187452" y="0"/>
                                </a:moveTo>
                                <a:lnTo>
                                  <a:pt x="0" y="0"/>
                                </a:lnTo>
                                <a:lnTo>
                                  <a:pt x="0" y="1310640"/>
                                </a:lnTo>
                                <a:lnTo>
                                  <a:pt x="187452" y="1310640"/>
                                </a:lnTo>
                                <a:lnTo>
                                  <a:pt x="187452" y="0"/>
                                </a:lnTo>
                                <a:close/>
                              </a:path>
                              <a:path w="2810510" h="1310640">
                                <a:moveTo>
                                  <a:pt x="1498092" y="1290828"/>
                                </a:moveTo>
                                <a:lnTo>
                                  <a:pt x="1312164" y="1290828"/>
                                </a:lnTo>
                                <a:lnTo>
                                  <a:pt x="1312164" y="1310640"/>
                                </a:lnTo>
                                <a:lnTo>
                                  <a:pt x="1498092" y="1310640"/>
                                </a:lnTo>
                                <a:lnTo>
                                  <a:pt x="1498092" y="1290828"/>
                                </a:lnTo>
                                <a:close/>
                              </a:path>
                              <a:path w="2810510" h="1310640">
                                <a:moveTo>
                                  <a:pt x="2810243" y="1123188"/>
                                </a:moveTo>
                                <a:lnTo>
                                  <a:pt x="2622804" y="1123188"/>
                                </a:lnTo>
                                <a:lnTo>
                                  <a:pt x="2622804" y="1310640"/>
                                </a:lnTo>
                                <a:lnTo>
                                  <a:pt x="2810243" y="1310640"/>
                                </a:lnTo>
                                <a:lnTo>
                                  <a:pt x="2810243" y="1123188"/>
                                </a:lnTo>
                                <a:close/>
                              </a:path>
                            </a:pathLst>
                          </a:custGeom>
                          <a:solidFill>
                            <a:srgbClr val="4472C3"/>
                          </a:solidFill>
                        </wps:spPr>
                        <wps:bodyPr wrap="square" lIns="0" tIns="0" rIns="0" bIns="0" rtlCol="0">
                          <a:prstTxWarp prst="textNoShape">
                            <a:avLst/>
                          </a:prstTxWarp>
                          <a:noAutofit/>
                        </wps:bodyPr>
                      </wps:wsp>
                      <wps:wsp>
                        <wps:cNvPr id="15" name="Graphic 15"/>
                        <wps:cNvSpPr/>
                        <wps:spPr>
                          <a:xfrm>
                            <a:off x="809231" y="1519440"/>
                            <a:ext cx="2810510" cy="373380"/>
                          </a:xfrm>
                          <a:custGeom>
                            <a:avLst/>
                            <a:gdLst/>
                            <a:ahLst/>
                            <a:cxnLst/>
                            <a:rect l="l" t="t" r="r" b="b"/>
                            <a:pathLst>
                              <a:path w="2810510" h="373380">
                                <a:moveTo>
                                  <a:pt x="187464" y="0"/>
                                </a:moveTo>
                                <a:lnTo>
                                  <a:pt x="0" y="0"/>
                                </a:lnTo>
                                <a:lnTo>
                                  <a:pt x="0" y="373380"/>
                                </a:lnTo>
                                <a:lnTo>
                                  <a:pt x="187464" y="373380"/>
                                </a:lnTo>
                                <a:lnTo>
                                  <a:pt x="187464" y="0"/>
                                </a:lnTo>
                                <a:close/>
                              </a:path>
                              <a:path w="2810510" h="373380">
                                <a:moveTo>
                                  <a:pt x="1499628" y="362712"/>
                                </a:moveTo>
                                <a:lnTo>
                                  <a:pt x="1312176" y="362712"/>
                                </a:lnTo>
                                <a:lnTo>
                                  <a:pt x="1312176" y="373380"/>
                                </a:lnTo>
                                <a:lnTo>
                                  <a:pt x="1499628" y="373380"/>
                                </a:lnTo>
                                <a:lnTo>
                                  <a:pt x="1499628" y="362712"/>
                                </a:lnTo>
                                <a:close/>
                              </a:path>
                              <a:path w="2810510" h="373380">
                                <a:moveTo>
                                  <a:pt x="2810268" y="257543"/>
                                </a:moveTo>
                                <a:lnTo>
                                  <a:pt x="2622816" y="257543"/>
                                </a:lnTo>
                                <a:lnTo>
                                  <a:pt x="2622816" y="373380"/>
                                </a:lnTo>
                                <a:lnTo>
                                  <a:pt x="2810268" y="373380"/>
                                </a:lnTo>
                                <a:lnTo>
                                  <a:pt x="2810268" y="257543"/>
                                </a:lnTo>
                                <a:close/>
                              </a:path>
                            </a:pathLst>
                          </a:custGeom>
                          <a:solidFill>
                            <a:srgbClr val="ED7C31"/>
                          </a:solidFill>
                        </wps:spPr>
                        <wps:bodyPr wrap="square" lIns="0" tIns="0" rIns="0" bIns="0" rtlCol="0">
                          <a:prstTxWarp prst="textNoShape">
                            <a:avLst/>
                          </a:prstTxWarp>
                          <a:noAutofit/>
                        </wps:bodyPr>
                      </wps:wsp>
                      <wps:wsp>
                        <wps:cNvPr id="16" name="Graphic 16"/>
                        <wps:cNvSpPr/>
                        <wps:spPr>
                          <a:xfrm>
                            <a:off x="1046988" y="1714499"/>
                            <a:ext cx="2810510" cy="178435"/>
                          </a:xfrm>
                          <a:custGeom>
                            <a:avLst/>
                            <a:gdLst/>
                            <a:ahLst/>
                            <a:cxnLst/>
                            <a:rect l="l" t="t" r="r" b="b"/>
                            <a:pathLst>
                              <a:path w="2810510" h="178435">
                                <a:moveTo>
                                  <a:pt x="187452" y="0"/>
                                </a:moveTo>
                                <a:lnTo>
                                  <a:pt x="0" y="0"/>
                                </a:lnTo>
                                <a:lnTo>
                                  <a:pt x="0" y="178320"/>
                                </a:lnTo>
                                <a:lnTo>
                                  <a:pt x="187452" y="178320"/>
                                </a:lnTo>
                                <a:lnTo>
                                  <a:pt x="187452" y="0"/>
                                </a:lnTo>
                                <a:close/>
                              </a:path>
                              <a:path w="2810510" h="178435">
                                <a:moveTo>
                                  <a:pt x="2810256" y="158508"/>
                                </a:moveTo>
                                <a:lnTo>
                                  <a:pt x="2622804" y="158508"/>
                                </a:lnTo>
                                <a:lnTo>
                                  <a:pt x="2622804" y="178320"/>
                                </a:lnTo>
                                <a:lnTo>
                                  <a:pt x="2810256" y="178320"/>
                                </a:lnTo>
                                <a:lnTo>
                                  <a:pt x="2810256" y="158508"/>
                                </a:lnTo>
                                <a:close/>
                              </a:path>
                            </a:pathLst>
                          </a:custGeom>
                          <a:solidFill>
                            <a:srgbClr val="A5A5A5"/>
                          </a:solidFill>
                        </wps:spPr>
                        <wps:bodyPr wrap="square" lIns="0" tIns="0" rIns="0" bIns="0" rtlCol="0">
                          <a:prstTxWarp prst="textNoShape">
                            <a:avLst/>
                          </a:prstTxWarp>
                          <a:noAutofit/>
                        </wps:bodyPr>
                      </wps:wsp>
                      <wps:wsp>
                        <wps:cNvPr id="17" name="Graphic 17"/>
                        <wps:cNvSpPr/>
                        <wps:spPr>
                          <a:xfrm>
                            <a:off x="1284732" y="1821179"/>
                            <a:ext cx="187960" cy="71755"/>
                          </a:xfrm>
                          <a:custGeom>
                            <a:avLst/>
                            <a:gdLst/>
                            <a:ahLst/>
                            <a:cxnLst/>
                            <a:rect l="l" t="t" r="r" b="b"/>
                            <a:pathLst>
                              <a:path w="187960" h="71755">
                                <a:moveTo>
                                  <a:pt x="187451" y="71628"/>
                                </a:moveTo>
                                <a:lnTo>
                                  <a:pt x="0" y="71628"/>
                                </a:lnTo>
                                <a:lnTo>
                                  <a:pt x="0" y="0"/>
                                </a:lnTo>
                                <a:lnTo>
                                  <a:pt x="187451" y="0"/>
                                </a:lnTo>
                                <a:lnTo>
                                  <a:pt x="187451" y="71628"/>
                                </a:lnTo>
                                <a:close/>
                              </a:path>
                            </a:pathLst>
                          </a:custGeom>
                          <a:solidFill>
                            <a:srgbClr val="FFBF00"/>
                          </a:solidFill>
                        </wps:spPr>
                        <wps:bodyPr wrap="square" lIns="0" tIns="0" rIns="0" bIns="0" rtlCol="0">
                          <a:prstTxWarp prst="textNoShape">
                            <a:avLst/>
                          </a:prstTxWarp>
                          <a:noAutofit/>
                        </wps:bodyPr>
                      </wps:wsp>
                      <wps:wsp>
                        <wps:cNvPr id="18" name="Graphic 18"/>
                        <wps:cNvSpPr/>
                        <wps:spPr>
                          <a:xfrm>
                            <a:off x="367283" y="1888236"/>
                            <a:ext cx="3933825" cy="9525"/>
                          </a:xfrm>
                          <a:custGeom>
                            <a:avLst/>
                            <a:gdLst/>
                            <a:ahLst/>
                            <a:cxnLst/>
                            <a:rect l="l" t="t" r="r" b="b"/>
                            <a:pathLst>
                              <a:path w="3933825" h="9525">
                                <a:moveTo>
                                  <a:pt x="3933444" y="9143"/>
                                </a:moveTo>
                                <a:lnTo>
                                  <a:pt x="0" y="9143"/>
                                </a:lnTo>
                                <a:lnTo>
                                  <a:pt x="0" y="0"/>
                                </a:lnTo>
                                <a:lnTo>
                                  <a:pt x="3933444" y="0"/>
                                </a:lnTo>
                                <a:lnTo>
                                  <a:pt x="3933444" y="9143"/>
                                </a:lnTo>
                                <a:close/>
                              </a:path>
                            </a:pathLst>
                          </a:custGeom>
                          <a:solidFill>
                            <a:srgbClr val="D8D8D8"/>
                          </a:solidFill>
                        </wps:spPr>
                        <wps:bodyPr wrap="square" lIns="0" tIns="0" rIns="0" bIns="0" rtlCol="0">
                          <a:prstTxWarp prst="textNoShape">
                            <a:avLst/>
                          </a:prstTxWarp>
                          <a:noAutofit/>
                        </wps:bodyPr>
                      </wps:wsp>
                      <wps:wsp>
                        <wps:cNvPr id="19" name="Graphic 19"/>
                        <wps:cNvSpPr/>
                        <wps:spPr>
                          <a:xfrm>
                            <a:off x="810767" y="2263139"/>
                            <a:ext cx="64135" cy="62865"/>
                          </a:xfrm>
                          <a:custGeom>
                            <a:avLst/>
                            <a:gdLst/>
                            <a:ahLst/>
                            <a:cxnLst/>
                            <a:rect l="l" t="t" r="r" b="b"/>
                            <a:pathLst>
                              <a:path w="64135" h="62865">
                                <a:moveTo>
                                  <a:pt x="64008" y="62483"/>
                                </a:moveTo>
                                <a:lnTo>
                                  <a:pt x="0" y="62483"/>
                                </a:lnTo>
                                <a:lnTo>
                                  <a:pt x="0" y="0"/>
                                </a:lnTo>
                                <a:lnTo>
                                  <a:pt x="64008" y="0"/>
                                </a:lnTo>
                                <a:lnTo>
                                  <a:pt x="64008" y="62483"/>
                                </a:lnTo>
                                <a:close/>
                              </a:path>
                            </a:pathLst>
                          </a:custGeom>
                          <a:solidFill>
                            <a:srgbClr val="4472C3"/>
                          </a:solidFill>
                        </wps:spPr>
                        <wps:bodyPr wrap="square" lIns="0" tIns="0" rIns="0" bIns="0" rtlCol="0">
                          <a:prstTxWarp prst="textNoShape">
                            <a:avLst/>
                          </a:prstTxWarp>
                          <a:noAutofit/>
                        </wps:bodyPr>
                      </wps:wsp>
                      <wps:wsp>
                        <wps:cNvPr id="20" name="Graphic 20"/>
                        <wps:cNvSpPr/>
                        <wps:spPr>
                          <a:xfrm>
                            <a:off x="1406651" y="2263139"/>
                            <a:ext cx="62865" cy="62865"/>
                          </a:xfrm>
                          <a:custGeom>
                            <a:avLst/>
                            <a:gdLst/>
                            <a:ahLst/>
                            <a:cxnLst/>
                            <a:rect l="l" t="t" r="r" b="b"/>
                            <a:pathLst>
                              <a:path w="62865" h="62865">
                                <a:moveTo>
                                  <a:pt x="62483" y="62483"/>
                                </a:moveTo>
                                <a:lnTo>
                                  <a:pt x="0" y="62483"/>
                                </a:lnTo>
                                <a:lnTo>
                                  <a:pt x="0" y="0"/>
                                </a:lnTo>
                                <a:lnTo>
                                  <a:pt x="62483" y="0"/>
                                </a:lnTo>
                                <a:lnTo>
                                  <a:pt x="62483" y="62483"/>
                                </a:lnTo>
                                <a:close/>
                              </a:path>
                            </a:pathLst>
                          </a:custGeom>
                          <a:solidFill>
                            <a:srgbClr val="ED7C31"/>
                          </a:solidFill>
                        </wps:spPr>
                        <wps:bodyPr wrap="square" lIns="0" tIns="0" rIns="0" bIns="0" rtlCol="0">
                          <a:prstTxWarp prst="textNoShape">
                            <a:avLst/>
                          </a:prstTxWarp>
                          <a:noAutofit/>
                        </wps:bodyPr>
                      </wps:wsp>
                      <wps:wsp>
                        <wps:cNvPr id="21" name="Graphic 21"/>
                        <wps:cNvSpPr/>
                        <wps:spPr>
                          <a:xfrm>
                            <a:off x="2095500" y="2263139"/>
                            <a:ext cx="62865" cy="62865"/>
                          </a:xfrm>
                          <a:custGeom>
                            <a:avLst/>
                            <a:gdLst/>
                            <a:ahLst/>
                            <a:cxnLst/>
                            <a:rect l="l" t="t" r="r" b="b"/>
                            <a:pathLst>
                              <a:path w="62865" h="62865">
                                <a:moveTo>
                                  <a:pt x="62483" y="62483"/>
                                </a:moveTo>
                                <a:lnTo>
                                  <a:pt x="0" y="62483"/>
                                </a:lnTo>
                                <a:lnTo>
                                  <a:pt x="0" y="0"/>
                                </a:lnTo>
                                <a:lnTo>
                                  <a:pt x="62483" y="0"/>
                                </a:lnTo>
                                <a:lnTo>
                                  <a:pt x="62483" y="62483"/>
                                </a:lnTo>
                                <a:close/>
                              </a:path>
                            </a:pathLst>
                          </a:custGeom>
                          <a:solidFill>
                            <a:srgbClr val="A5A5A5"/>
                          </a:solidFill>
                        </wps:spPr>
                        <wps:bodyPr wrap="square" lIns="0" tIns="0" rIns="0" bIns="0" rtlCol="0">
                          <a:prstTxWarp prst="textNoShape">
                            <a:avLst/>
                          </a:prstTxWarp>
                          <a:noAutofit/>
                        </wps:bodyPr>
                      </wps:wsp>
                      <wps:wsp>
                        <wps:cNvPr id="22" name="Graphic 22"/>
                        <wps:cNvSpPr/>
                        <wps:spPr>
                          <a:xfrm>
                            <a:off x="2993135" y="2263139"/>
                            <a:ext cx="64135" cy="62865"/>
                          </a:xfrm>
                          <a:custGeom>
                            <a:avLst/>
                            <a:gdLst/>
                            <a:ahLst/>
                            <a:cxnLst/>
                            <a:rect l="l" t="t" r="r" b="b"/>
                            <a:pathLst>
                              <a:path w="64135" h="62865">
                                <a:moveTo>
                                  <a:pt x="64008" y="62483"/>
                                </a:moveTo>
                                <a:lnTo>
                                  <a:pt x="0" y="62483"/>
                                </a:lnTo>
                                <a:lnTo>
                                  <a:pt x="0" y="0"/>
                                </a:lnTo>
                                <a:lnTo>
                                  <a:pt x="64008" y="0"/>
                                </a:lnTo>
                                <a:lnTo>
                                  <a:pt x="64008" y="62483"/>
                                </a:lnTo>
                                <a:close/>
                              </a:path>
                            </a:pathLst>
                          </a:custGeom>
                          <a:solidFill>
                            <a:srgbClr val="FFBF00"/>
                          </a:solidFill>
                        </wps:spPr>
                        <wps:bodyPr wrap="square" lIns="0" tIns="0" rIns="0" bIns="0" rtlCol="0">
                          <a:prstTxWarp prst="textNoShape">
                            <a:avLst/>
                          </a:prstTxWarp>
                          <a:noAutofit/>
                        </wps:bodyPr>
                      </wps:wsp>
                      <wps:wsp>
                        <wps:cNvPr id="23" name="Graphic 23"/>
                        <wps:cNvSpPr/>
                        <wps:spPr>
                          <a:xfrm>
                            <a:off x="0" y="0"/>
                            <a:ext cx="4445635" cy="2481580"/>
                          </a:xfrm>
                          <a:custGeom>
                            <a:avLst/>
                            <a:gdLst/>
                            <a:ahLst/>
                            <a:cxnLst/>
                            <a:rect l="l" t="t" r="r" b="b"/>
                            <a:pathLst>
                              <a:path w="4445635" h="2481580">
                                <a:moveTo>
                                  <a:pt x="4443984" y="2481072"/>
                                </a:moveTo>
                                <a:lnTo>
                                  <a:pt x="3048" y="2481072"/>
                                </a:lnTo>
                                <a:lnTo>
                                  <a:pt x="0" y="2479548"/>
                                </a:lnTo>
                                <a:lnTo>
                                  <a:pt x="0" y="3048"/>
                                </a:lnTo>
                                <a:lnTo>
                                  <a:pt x="3048" y="0"/>
                                </a:lnTo>
                                <a:lnTo>
                                  <a:pt x="4443984" y="0"/>
                                </a:lnTo>
                                <a:lnTo>
                                  <a:pt x="4445508" y="3048"/>
                                </a:lnTo>
                                <a:lnTo>
                                  <a:pt x="4445508" y="4572"/>
                                </a:lnTo>
                                <a:lnTo>
                                  <a:pt x="9144" y="4572"/>
                                </a:lnTo>
                                <a:lnTo>
                                  <a:pt x="4572" y="9144"/>
                                </a:lnTo>
                                <a:lnTo>
                                  <a:pt x="9144" y="9144"/>
                                </a:lnTo>
                                <a:lnTo>
                                  <a:pt x="9144" y="2471928"/>
                                </a:lnTo>
                                <a:lnTo>
                                  <a:pt x="4572" y="2471928"/>
                                </a:lnTo>
                                <a:lnTo>
                                  <a:pt x="9144" y="2476499"/>
                                </a:lnTo>
                                <a:lnTo>
                                  <a:pt x="4445508" y="2476499"/>
                                </a:lnTo>
                                <a:lnTo>
                                  <a:pt x="4445508" y="2479548"/>
                                </a:lnTo>
                                <a:lnTo>
                                  <a:pt x="4443984" y="2481072"/>
                                </a:lnTo>
                                <a:close/>
                              </a:path>
                              <a:path w="4445635" h="2481580">
                                <a:moveTo>
                                  <a:pt x="9144" y="9144"/>
                                </a:moveTo>
                                <a:lnTo>
                                  <a:pt x="4572" y="9144"/>
                                </a:lnTo>
                                <a:lnTo>
                                  <a:pt x="9144" y="4572"/>
                                </a:lnTo>
                                <a:lnTo>
                                  <a:pt x="9144" y="9144"/>
                                </a:lnTo>
                                <a:close/>
                              </a:path>
                              <a:path w="4445635" h="2481580">
                                <a:moveTo>
                                  <a:pt x="4436364" y="9144"/>
                                </a:moveTo>
                                <a:lnTo>
                                  <a:pt x="9144" y="9144"/>
                                </a:lnTo>
                                <a:lnTo>
                                  <a:pt x="9144" y="4572"/>
                                </a:lnTo>
                                <a:lnTo>
                                  <a:pt x="4436364" y="4572"/>
                                </a:lnTo>
                                <a:lnTo>
                                  <a:pt x="4436364" y="9144"/>
                                </a:lnTo>
                                <a:close/>
                              </a:path>
                              <a:path w="4445635" h="2481580">
                                <a:moveTo>
                                  <a:pt x="4436364" y="2476499"/>
                                </a:moveTo>
                                <a:lnTo>
                                  <a:pt x="4436364" y="4572"/>
                                </a:lnTo>
                                <a:lnTo>
                                  <a:pt x="4440936" y="9144"/>
                                </a:lnTo>
                                <a:lnTo>
                                  <a:pt x="4445508" y="9144"/>
                                </a:lnTo>
                                <a:lnTo>
                                  <a:pt x="4445508" y="2471928"/>
                                </a:lnTo>
                                <a:lnTo>
                                  <a:pt x="4440936" y="2471928"/>
                                </a:lnTo>
                                <a:lnTo>
                                  <a:pt x="4436364" y="2476499"/>
                                </a:lnTo>
                                <a:close/>
                              </a:path>
                              <a:path w="4445635" h="2481580">
                                <a:moveTo>
                                  <a:pt x="4445508" y="9144"/>
                                </a:moveTo>
                                <a:lnTo>
                                  <a:pt x="4440936" y="9144"/>
                                </a:lnTo>
                                <a:lnTo>
                                  <a:pt x="4436364" y="4572"/>
                                </a:lnTo>
                                <a:lnTo>
                                  <a:pt x="4445508" y="4572"/>
                                </a:lnTo>
                                <a:lnTo>
                                  <a:pt x="4445508" y="9144"/>
                                </a:lnTo>
                                <a:close/>
                              </a:path>
                              <a:path w="4445635" h="2481580">
                                <a:moveTo>
                                  <a:pt x="9144" y="2476499"/>
                                </a:moveTo>
                                <a:lnTo>
                                  <a:pt x="4572" y="2471928"/>
                                </a:lnTo>
                                <a:lnTo>
                                  <a:pt x="9144" y="2471928"/>
                                </a:lnTo>
                                <a:lnTo>
                                  <a:pt x="9144" y="2476499"/>
                                </a:lnTo>
                                <a:close/>
                              </a:path>
                              <a:path w="4445635" h="2481580">
                                <a:moveTo>
                                  <a:pt x="4436364" y="2476499"/>
                                </a:moveTo>
                                <a:lnTo>
                                  <a:pt x="9144" y="2476499"/>
                                </a:lnTo>
                                <a:lnTo>
                                  <a:pt x="9144" y="2471928"/>
                                </a:lnTo>
                                <a:lnTo>
                                  <a:pt x="4436364" y="2471928"/>
                                </a:lnTo>
                                <a:lnTo>
                                  <a:pt x="4436364" y="2476499"/>
                                </a:lnTo>
                                <a:close/>
                              </a:path>
                              <a:path w="4445635" h="2481580">
                                <a:moveTo>
                                  <a:pt x="4445508" y="2476499"/>
                                </a:moveTo>
                                <a:lnTo>
                                  <a:pt x="4436364" y="2476499"/>
                                </a:lnTo>
                                <a:lnTo>
                                  <a:pt x="4440936" y="2471928"/>
                                </a:lnTo>
                                <a:lnTo>
                                  <a:pt x="4445508" y="2471928"/>
                                </a:lnTo>
                                <a:lnTo>
                                  <a:pt x="4445508" y="2476499"/>
                                </a:lnTo>
                                <a:close/>
                              </a:path>
                            </a:pathLst>
                          </a:custGeom>
                          <a:solidFill>
                            <a:srgbClr val="D8D8D8"/>
                          </a:solidFill>
                        </wps:spPr>
                        <wps:bodyPr wrap="square" lIns="0" tIns="0" rIns="0" bIns="0" rtlCol="0">
                          <a:prstTxWarp prst="textNoShape">
                            <a:avLst/>
                          </a:prstTxWarp>
                          <a:noAutofit/>
                        </wps:bodyPr>
                      </wps:wsp>
                      <pic:pic>
                        <pic:nvPicPr>
                          <pic:cNvPr id="24" name="Image 24"/>
                          <pic:cNvPicPr/>
                        </pic:nvPicPr>
                        <pic:blipFill>
                          <a:blip r:embed="rId11" cstate="print"/>
                          <a:stretch>
                            <a:fillRect/>
                          </a:stretch>
                        </pic:blipFill>
                        <pic:spPr>
                          <a:xfrm>
                            <a:off x="1050035" y="131063"/>
                            <a:ext cx="2362200" cy="185927"/>
                          </a:xfrm>
                          <a:prstGeom prst="rect">
                            <a:avLst/>
                          </a:prstGeom>
                        </pic:spPr>
                      </pic:pic>
                      <pic:pic>
                        <pic:nvPicPr>
                          <pic:cNvPr id="25" name="Image 25"/>
                          <pic:cNvPicPr/>
                        </pic:nvPicPr>
                        <pic:blipFill>
                          <a:blip r:embed="rId12" cstate="print"/>
                          <a:stretch>
                            <a:fillRect/>
                          </a:stretch>
                        </pic:blipFill>
                        <pic:spPr>
                          <a:xfrm>
                            <a:off x="83820" y="420623"/>
                            <a:ext cx="192024" cy="1536191"/>
                          </a:xfrm>
                          <a:prstGeom prst="rect">
                            <a:avLst/>
                          </a:prstGeom>
                        </pic:spPr>
                      </pic:pic>
                      <pic:pic>
                        <pic:nvPicPr>
                          <pic:cNvPr id="26" name="Image 26"/>
                          <pic:cNvPicPr/>
                        </pic:nvPicPr>
                        <pic:blipFill>
                          <a:blip r:embed="rId13" cstate="print"/>
                          <a:stretch>
                            <a:fillRect/>
                          </a:stretch>
                        </pic:blipFill>
                        <pic:spPr>
                          <a:xfrm>
                            <a:off x="864108" y="1984247"/>
                            <a:ext cx="301751" cy="121919"/>
                          </a:xfrm>
                          <a:prstGeom prst="rect">
                            <a:avLst/>
                          </a:prstGeom>
                        </pic:spPr>
                      </pic:pic>
                      <pic:pic>
                        <pic:nvPicPr>
                          <pic:cNvPr id="27" name="Image 27"/>
                          <pic:cNvPicPr/>
                        </pic:nvPicPr>
                        <pic:blipFill>
                          <a:blip r:embed="rId14" cstate="print"/>
                          <a:stretch>
                            <a:fillRect/>
                          </a:stretch>
                        </pic:blipFill>
                        <pic:spPr>
                          <a:xfrm>
                            <a:off x="2089404" y="1984247"/>
                            <a:ext cx="499871" cy="121919"/>
                          </a:xfrm>
                          <a:prstGeom prst="rect">
                            <a:avLst/>
                          </a:prstGeom>
                        </pic:spPr>
                      </pic:pic>
                      <pic:pic>
                        <pic:nvPicPr>
                          <pic:cNvPr id="28" name="Image 28"/>
                          <pic:cNvPicPr/>
                        </pic:nvPicPr>
                        <pic:blipFill>
                          <a:blip r:embed="rId15" cstate="print"/>
                          <a:stretch>
                            <a:fillRect/>
                          </a:stretch>
                        </pic:blipFill>
                        <pic:spPr>
                          <a:xfrm>
                            <a:off x="3412235" y="1984247"/>
                            <a:ext cx="475487" cy="121919"/>
                          </a:xfrm>
                          <a:prstGeom prst="rect">
                            <a:avLst/>
                          </a:prstGeom>
                        </pic:spPr>
                      </pic:pic>
                      <pic:pic>
                        <pic:nvPicPr>
                          <pic:cNvPr id="29" name="Image 29"/>
                          <pic:cNvPicPr/>
                        </pic:nvPicPr>
                        <pic:blipFill>
                          <a:blip r:embed="rId16" cstate="print"/>
                          <a:stretch>
                            <a:fillRect/>
                          </a:stretch>
                        </pic:blipFill>
                        <pic:spPr>
                          <a:xfrm>
                            <a:off x="897635" y="2237231"/>
                            <a:ext cx="2798064" cy="118871"/>
                          </a:xfrm>
                          <a:prstGeom prst="rect">
                            <a:avLst/>
                          </a:prstGeom>
                        </pic:spPr>
                      </pic:pic>
                      <wps:wsp>
                        <wps:cNvPr id="30" name="Textbox 30"/>
                        <wps:cNvSpPr txBox="1"/>
                        <wps:spPr>
                          <a:xfrm>
                            <a:off x="1051554" y="143625"/>
                            <a:ext cx="2336165" cy="178435"/>
                          </a:xfrm>
                          <a:prstGeom prst="rect">
                            <a:avLst/>
                          </a:prstGeom>
                        </wps:spPr>
                        <wps:txbx>
                          <w:txbxContent>
                            <w:p>
                              <w:pPr>
                                <w:spacing w:line="281" w:lineRule="exact" w:before="0"/>
                                <w:ind w:left="0" w:right="0" w:firstLine="0"/>
                                <w:jc w:val="left"/>
                                <w:rPr>
                                  <w:rFonts w:ascii="Calibri"/>
                                  <w:sz w:val="28"/>
                                </w:rPr>
                              </w:pPr>
                              <w:r>
                                <w:rPr>
                                  <w:rFonts w:ascii="Calibri"/>
                                  <w:color w:val="595959"/>
                                  <w:spacing w:val="-2"/>
                                  <w:sz w:val="28"/>
                                </w:rPr>
                                <w:t>Occupation</w:t>
                              </w:r>
                              <w:r>
                                <w:rPr>
                                  <w:rFonts w:ascii="Calibri"/>
                                  <w:color w:val="595959"/>
                                  <w:spacing w:val="-4"/>
                                  <w:sz w:val="28"/>
                                </w:rPr>
                                <w:t> </w:t>
                              </w:r>
                              <w:r>
                                <w:rPr>
                                  <w:rFonts w:ascii="Calibri"/>
                                  <w:color w:val="595959"/>
                                  <w:spacing w:val="-2"/>
                                  <w:sz w:val="28"/>
                                </w:rPr>
                                <w:t>Wise</w:t>
                              </w:r>
                              <w:r>
                                <w:rPr>
                                  <w:rFonts w:ascii="Calibri"/>
                                  <w:color w:val="595959"/>
                                  <w:spacing w:val="-1"/>
                                  <w:sz w:val="28"/>
                                </w:rPr>
                                <w:t> </w:t>
                              </w:r>
                              <w:r>
                                <w:rPr>
                                  <w:rFonts w:ascii="Calibri"/>
                                  <w:color w:val="595959"/>
                                  <w:spacing w:val="-2"/>
                                  <w:sz w:val="28"/>
                                </w:rPr>
                                <w:t>Vehicle </w:t>
                              </w:r>
                              <w:r>
                                <w:rPr>
                                  <w:rFonts w:ascii="Calibri"/>
                                  <w:color w:val="595959"/>
                                  <w:spacing w:val="-4"/>
                                  <w:sz w:val="28"/>
                                </w:rPr>
                                <w:t>Owned</w:t>
                              </w:r>
                            </w:p>
                          </w:txbxContent>
                        </wps:txbx>
                        <wps:bodyPr wrap="square" lIns="0" tIns="0" rIns="0" bIns="0" rtlCol="0">
                          <a:noAutofit/>
                        </wps:bodyPr>
                      </wps:wsp>
                      <wps:wsp>
                        <wps:cNvPr id="31" name="Textbox 31"/>
                        <wps:cNvSpPr txBox="1"/>
                        <wps:spPr>
                          <a:xfrm>
                            <a:off x="97520" y="429351"/>
                            <a:ext cx="183515" cy="1524635"/>
                          </a:xfrm>
                          <a:prstGeom prst="rect">
                            <a:avLst/>
                          </a:prstGeom>
                        </wps:spPr>
                        <wps:txbx>
                          <w:txbxContent>
                            <w:p>
                              <w:pPr>
                                <w:spacing w:line="183" w:lineRule="exact" w:before="0"/>
                                <w:ind w:left="0" w:right="22" w:firstLine="0"/>
                                <w:jc w:val="right"/>
                                <w:rPr>
                                  <w:rFonts w:ascii="Calibri"/>
                                  <w:sz w:val="18"/>
                                </w:rPr>
                              </w:pPr>
                              <w:r>
                                <w:rPr>
                                  <w:rFonts w:ascii="Calibri"/>
                                  <w:color w:val="595959"/>
                                  <w:spacing w:val="-7"/>
                                  <w:sz w:val="18"/>
                                </w:rPr>
                                <w:t>160</w:t>
                              </w:r>
                            </w:p>
                            <w:p>
                              <w:pPr>
                                <w:spacing w:before="44"/>
                                <w:ind w:left="0" w:right="22" w:firstLine="0"/>
                                <w:jc w:val="right"/>
                                <w:rPr>
                                  <w:rFonts w:ascii="Calibri"/>
                                  <w:sz w:val="18"/>
                                </w:rPr>
                              </w:pPr>
                              <w:r>
                                <w:rPr>
                                  <w:rFonts w:ascii="Calibri"/>
                                  <w:color w:val="595959"/>
                                  <w:spacing w:val="-7"/>
                                  <w:sz w:val="18"/>
                                </w:rPr>
                                <w:t>140</w:t>
                              </w:r>
                            </w:p>
                            <w:p>
                              <w:pPr>
                                <w:spacing w:before="59"/>
                                <w:ind w:left="0" w:right="22" w:firstLine="0"/>
                                <w:jc w:val="right"/>
                                <w:rPr>
                                  <w:rFonts w:ascii="Calibri"/>
                                  <w:sz w:val="18"/>
                                </w:rPr>
                              </w:pPr>
                              <w:r>
                                <w:rPr>
                                  <w:rFonts w:ascii="Calibri"/>
                                  <w:color w:val="595959"/>
                                  <w:spacing w:val="-7"/>
                                  <w:sz w:val="18"/>
                                </w:rPr>
                                <w:t>120</w:t>
                              </w:r>
                            </w:p>
                            <w:p>
                              <w:pPr>
                                <w:spacing w:before="63"/>
                                <w:ind w:left="0" w:right="22" w:firstLine="0"/>
                                <w:jc w:val="right"/>
                                <w:rPr>
                                  <w:rFonts w:ascii="Calibri"/>
                                  <w:sz w:val="18"/>
                                </w:rPr>
                              </w:pPr>
                              <w:r>
                                <w:rPr>
                                  <w:rFonts w:ascii="Calibri"/>
                                  <w:color w:val="595959"/>
                                  <w:spacing w:val="-7"/>
                                  <w:sz w:val="18"/>
                                </w:rPr>
                                <w:t>100</w:t>
                              </w:r>
                            </w:p>
                            <w:p>
                              <w:pPr>
                                <w:spacing w:before="59"/>
                                <w:ind w:left="0" w:right="22" w:firstLine="0"/>
                                <w:jc w:val="right"/>
                                <w:rPr>
                                  <w:rFonts w:ascii="Calibri"/>
                                  <w:sz w:val="18"/>
                                </w:rPr>
                              </w:pPr>
                              <w:r>
                                <w:rPr>
                                  <w:rFonts w:ascii="Calibri"/>
                                  <w:color w:val="595959"/>
                                  <w:spacing w:val="-5"/>
                                  <w:sz w:val="18"/>
                                </w:rPr>
                                <w:t>80</w:t>
                              </w:r>
                            </w:p>
                            <w:p>
                              <w:pPr>
                                <w:spacing w:before="59"/>
                                <w:ind w:left="0" w:right="22" w:firstLine="0"/>
                                <w:jc w:val="right"/>
                                <w:rPr>
                                  <w:rFonts w:ascii="Calibri"/>
                                  <w:sz w:val="18"/>
                                </w:rPr>
                              </w:pPr>
                              <w:r>
                                <w:rPr>
                                  <w:rFonts w:ascii="Calibri"/>
                                  <w:color w:val="595959"/>
                                  <w:spacing w:val="-5"/>
                                  <w:sz w:val="18"/>
                                </w:rPr>
                                <w:t>60</w:t>
                              </w:r>
                            </w:p>
                            <w:p>
                              <w:pPr>
                                <w:spacing w:before="58"/>
                                <w:ind w:left="0" w:right="22" w:firstLine="0"/>
                                <w:jc w:val="right"/>
                                <w:rPr>
                                  <w:rFonts w:ascii="Calibri"/>
                                  <w:sz w:val="18"/>
                                </w:rPr>
                              </w:pPr>
                              <w:r>
                                <w:rPr>
                                  <w:rFonts w:ascii="Calibri"/>
                                  <w:color w:val="595959"/>
                                  <w:spacing w:val="-5"/>
                                  <w:sz w:val="18"/>
                                </w:rPr>
                                <w:t>40</w:t>
                              </w:r>
                            </w:p>
                            <w:p>
                              <w:pPr>
                                <w:spacing w:before="59"/>
                                <w:ind w:left="0" w:right="22" w:firstLine="0"/>
                                <w:jc w:val="right"/>
                                <w:rPr>
                                  <w:rFonts w:ascii="Calibri"/>
                                  <w:sz w:val="18"/>
                                </w:rPr>
                              </w:pPr>
                              <w:r>
                                <w:rPr>
                                  <w:rFonts w:ascii="Calibri"/>
                                  <w:color w:val="595959"/>
                                  <w:spacing w:val="-5"/>
                                  <w:sz w:val="18"/>
                                </w:rPr>
                                <w:t>20</w:t>
                              </w:r>
                            </w:p>
                            <w:p>
                              <w:pPr>
                                <w:spacing w:line="216" w:lineRule="exact" w:before="61"/>
                                <w:ind w:left="0" w:right="18" w:firstLine="0"/>
                                <w:jc w:val="right"/>
                                <w:rPr>
                                  <w:rFonts w:ascii="Calibri"/>
                                  <w:sz w:val="18"/>
                                </w:rPr>
                              </w:pPr>
                              <w:r>
                                <w:rPr>
                                  <w:rFonts w:ascii="Calibri"/>
                                  <w:color w:val="595959"/>
                                  <w:spacing w:val="-10"/>
                                  <w:sz w:val="18"/>
                                </w:rPr>
                                <w:t>0</w:t>
                              </w:r>
                            </w:p>
                          </w:txbxContent>
                        </wps:txbx>
                        <wps:bodyPr wrap="square" lIns="0" tIns="0" rIns="0" bIns="0" rtlCol="0">
                          <a:noAutofit/>
                        </wps:bodyPr>
                      </wps:wsp>
                      <wps:wsp>
                        <wps:cNvPr id="32" name="Textbox 32"/>
                        <wps:cNvSpPr txBox="1"/>
                        <wps:spPr>
                          <a:xfrm>
                            <a:off x="868652" y="1992985"/>
                            <a:ext cx="286385"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2"/>
                                  <w:sz w:val="18"/>
                                </w:rPr>
                                <w:t>Petrol</w:t>
                              </w:r>
                            </w:p>
                          </w:txbxContent>
                        </wps:txbx>
                        <wps:bodyPr wrap="square" lIns="0" tIns="0" rIns="0" bIns="0" rtlCol="0">
                          <a:noAutofit/>
                        </wps:bodyPr>
                      </wps:wsp>
                      <wps:wsp>
                        <wps:cNvPr id="33" name="Textbox 33"/>
                        <wps:cNvSpPr txBox="1"/>
                        <wps:spPr>
                          <a:xfrm>
                            <a:off x="2092449" y="1992985"/>
                            <a:ext cx="487680" cy="114300"/>
                          </a:xfrm>
                          <a:prstGeom prst="rect">
                            <a:avLst/>
                          </a:prstGeom>
                        </wps:spPr>
                        <wps:txbx>
                          <w:txbxContent>
                            <w:p>
                              <w:pPr>
                                <w:spacing w:line="180" w:lineRule="exact" w:before="0"/>
                                <w:ind w:left="0" w:right="0" w:firstLine="0"/>
                                <w:jc w:val="left"/>
                                <w:rPr>
                                  <w:rFonts w:ascii="Calibri"/>
                                  <w:sz w:val="18"/>
                                </w:rPr>
                              </w:pPr>
                              <w:r>
                                <w:rPr>
                                  <w:rFonts w:ascii="Calibri"/>
                                  <w:color w:val="595959"/>
                                  <w:sz w:val="18"/>
                                </w:rPr>
                                <w:t>LPG</w:t>
                              </w:r>
                              <w:r>
                                <w:rPr>
                                  <w:rFonts w:ascii="Calibri"/>
                                  <w:color w:val="595959"/>
                                  <w:spacing w:val="-2"/>
                                  <w:sz w:val="18"/>
                                </w:rPr>
                                <w:t> </w:t>
                              </w:r>
                              <w:r>
                                <w:rPr>
                                  <w:rFonts w:ascii="Calibri"/>
                                  <w:color w:val="595959"/>
                                  <w:sz w:val="18"/>
                                </w:rPr>
                                <w:t>/</w:t>
                              </w:r>
                              <w:r>
                                <w:rPr>
                                  <w:rFonts w:ascii="Calibri"/>
                                  <w:color w:val="595959"/>
                                  <w:spacing w:val="-2"/>
                                  <w:sz w:val="18"/>
                                </w:rPr>
                                <w:t> </w:t>
                              </w:r>
                              <w:r>
                                <w:rPr>
                                  <w:rFonts w:ascii="Calibri"/>
                                  <w:color w:val="595959"/>
                                  <w:spacing w:val="-5"/>
                                  <w:sz w:val="18"/>
                                </w:rPr>
                                <w:t>CNG</w:t>
                              </w:r>
                            </w:p>
                          </w:txbxContent>
                        </wps:txbx>
                        <wps:bodyPr wrap="square" lIns="0" tIns="0" rIns="0" bIns="0" rtlCol="0">
                          <a:noAutofit/>
                        </wps:bodyPr>
                      </wps:wsp>
                      <wps:wsp>
                        <wps:cNvPr id="34" name="Textbox 34"/>
                        <wps:cNvSpPr txBox="1"/>
                        <wps:spPr>
                          <a:xfrm>
                            <a:off x="3415295" y="1992985"/>
                            <a:ext cx="454659"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2"/>
                                  <w:sz w:val="18"/>
                                </w:rPr>
                                <w:t>Electricity</w:t>
                              </w:r>
                            </w:p>
                          </w:txbxContent>
                        </wps:txbx>
                        <wps:bodyPr wrap="square" lIns="0" tIns="0" rIns="0" bIns="0" rtlCol="0">
                          <a:noAutofit/>
                        </wps:bodyPr>
                      </wps:wsp>
                      <wps:wsp>
                        <wps:cNvPr id="35" name="Textbox 35"/>
                        <wps:cNvSpPr txBox="1"/>
                        <wps:spPr>
                          <a:xfrm>
                            <a:off x="900687" y="2244480"/>
                            <a:ext cx="2780030" cy="114300"/>
                          </a:xfrm>
                          <a:prstGeom prst="rect">
                            <a:avLst/>
                          </a:prstGeom>
                        </wps:spPr>
                        <wps:txbx>
                          <w:txbxContent>
                            <w:p>
                              <w:pPr>
                                <w:tabs>
                                  <w:tab w:pos="935" w:val="left" w:leader="none"/>
                                  <w:tab w:pos="2020" w:val="left" w:leader="none"/>
                                  <w:tab w:pos="3436" w:val="left" w:leader="none"/>
                                </w:tabs>
                                <w:spacing w:line="180" w:lineRule="exact" w:before="0"/>
                                <w:ind w:left="0" w:right="0" w:firstLine="0"/>
                                <w:jc w:val="left"/>
                                <w:rPr>
                                  <w:rFonts w:ascii="Calibri"/>
                                  <w:sz w:val="18"/>
                                </w:rPr>
                              </w:pPr>
                              <w:r>
                                <w:rPr>
                                  <w:rFonts w:ascii="Calibri"/>
                                  <w:color w:val="595959"/>
                                  <w:spacing w:val="-2"/>
                                  <w:sz w:val="18"/>
                                </w:rPr>
                                <w:t>Student</w:t>
                              </w:r>
                              <w:r>
                                <w:rPr>
                                  <w:rFonts w:ascii="Calibri"/>
                                  <w:color w:val="595959"/>
                                  <w:sz w:val="18"/>
                                </w:rPr>
                                <w:tab/>
                              </w:r>
                              <w:r>
                                <w:rPr>
                                  <w:rFonts w:ascii="Calibri"/>
                                  <w:color w:val="595959"/>
                                  <w:spacing w:val="-2"/>
                                  <w:sz w:val="18"/>
                                </w:rPr>
                                <w:t>Employee</w:t>
                              </w:r>
                              <w:r>
                                <w:rPr>
                                  <w:rFonts w:ascii="Calibri"/>
                                  <w:color w:val="595959"/>
                                  <w:sz w:val="18"/>
                                </w:rPr>
                                <w:tab/>
                              </w:r>
                              <w:r>
                                <w:rPr>
                                  <w:rFonts w:ascii="Calibri"/>
                                  <w:color w:val="595959"/>
                                  <w:spacing w:val="-4"/>
                                  <w:sz w:val="18"/>
                                </w:rPr>
                                <w:t>Self-</w:t>
                              </w:r>
                              <w:r>
                                <w:rPr>
                                  <w:rFonts w:ascii="Calibri"/>
                                  <w:color w:val="595959"/>
                                  <w:spacing w:val="-2"/>
                                  <w:sz w:val="18"/>
                                </w:rPr>
                                <w:t>employed</w:t>
                              </w:r>
                              <w:r>
                                <w:rPr>
                                  <w:rFonts w:ascii="Calibri"/>
                                  <w:color w:val="595959"/>
                                  <w:sz w:val="18"/>
                                </w:rPr>
                                <w:tab/>
                              </w:r>
                              <w:r>
                                <w:rPr>
                                  <w:rFonts w:ascii="Calibri"/>
                                  <w:color w:val="595959"/>
                                  <w:spacing w:val="-2"/>
                                  <w:sz w:val="18"/>
                                </w:rPr>
                                <w:t>Unemployed</w:t>
                              </w:r>
                            </w:p>
                          </w:txbxContent>
                        </wps:txbx>
                        <wps:bodyPr wrap="square" lIns="0" tIns="0" rIns="0" bIns="0" rtlCol="0">
                          <a:noAutofit/>
                        </wps:bodyPr>
                      </wps:wsp>
                    </wpg:wgp>
                  </a:graphicData>
                </a:graphic>
              </wp:anchor>
            </w:drawing>
          </mc:Choice>
          <mc:Fallback>
            <w:pict>
              <v:group style="position:absolute;margin-left:130.919998pt;margin-top:17.871376pt;width:350.05pt;height:195.4pt;mso-position-horizontal-relative:page;mso-position-vertical-relative:paragraph;z-index:-15728128;mso-wrap-distance-left:0;mso-wrap-distance-right:0" id="docshapegroup12" coordorigin="2618,357" coordsize="7001,3908">
                <v:shape style="position:absolute;left:3196;top:1099;width:6195;height:1966" id="docshape13" coordorigin="3197,1099" coordsize="6195,1966" path="m3518,3050l3197,3050,3197,3065,3518,3065,3518,3050xm3518,2772l3197,2772,3197,2786,3518,2786,3518,2772xm3518,2493l3197,2493,3197,2508,3518,2508,3518,2493xm3518,2215l3197,2215,3197,2229,3518,2229,3518,2215xm3518,1934l3197,1934,3197,1949,3518,1949,3518,1934xm3518,1656l3197,1656,3197,1670,3518,1670,3518,1656xm3518,1377l3197,1377,3197,1392,3518,1392,3518,1377xm3893,3050l3814,3050,3814,3065,3893,3065,3893,3050xm3893,2772l3814,2772,3814,2786,3893,2786,3893,2772xm7649,3050l4188,3050,4188,3065,7649,3065,7649,3050xm9391,3050l7944,3050,7944,3065,9391,3065,9391,3050xm9391,2772l4188,2772,4188,2786,9391,2786,9391,2772xm9391,2493l3814,2493,3814,2508,9391,2508,9391,2493xm9391,2215l3814,2215,3814,2229,9391,2229,9391,2215xm9391,1934l3814,1934,3814,1949,9391,1949,9391,1934xm9391,1656l3814,1656,3814,1670,9391,1670,9391,1656xm9391,1377l3814,1377,3814,1392,9391,1392,9391,1377xm9391,1099l3197,1099,3197,1113,9391,1113,9391,1099xe" filled="true" fillcolor="#d8d8d8" stroked="false">
                  <v:path arrowok="t"/>
                  <v:fill type="solid"/>
                </v:shape>
                <v:shape style="position:absolute;left:3518;top:1274;width:4426;height:2064" id="docshape14" coordorigin="3518,1274" coordsize="4426,2064" path="m3814,1274l3518,1274,3518,3338,3814,3338,3814,1274xm5878,3307l5585,3307,5585,3338,5878,3338,5878,3307xm7944,3043l7649,3043,7649,3338,7944,3338,7944,3043xe" filled="true" fillcolor="#4472c3" stroked="false">
                  <v:path arrowok="t"/>
                  <v:fill type="solid"/>
                </v:shape>
                <v:shape style="position:absolute;left:3892;top:2750;width:4426;height:588" id="docshape15" coordorigin="3893,2750" coordsize="4426,588" path="m4188,2750l3893,2750,3893,3338,4188,3338,4188,2750xm6254,3321l5959,3321,5959,3338,6254,3338,6254,3321xm8318,3156l8023,3156,8023,3338,8318,3338,8318,3156xe" filled="true" fillcolor="#ed7c31" stroked="false">
                  <v:path arrowok="t"/>
                  <v:fill type="solid"/>
                </v:shape>
                <v:shape style="position:absolute;left:4267;top:3057;width:4426;height:281" id="docshape16" coordorigin="4267,3057" coordsize="4426,281" path="m4562,3057l4267,3057,4267,3338,4562,3338,4562,3057xm8693,3307l8398,3307,8398,3338,8693,3338,8693,3307xe" filled="true" fillcolor="#a5a5a5" stroked="false">
                  <v:path arrowok="t"/>
                  <v:fill type="solid"/>
                </v:shape>
                <v:rect style="position:absolute;left:4641;top:3225;width:296;height:113" id="docshape17" filled="true" fillcolor="#ffbf00" stroked="false">
                  <v:fill type="solid"/>
                </v:rect>
                <v:rect style="position:absolute;left:3196;top:3331;width:6195;height:15" id="docshape18" filled="true" fillcolor="#d8d8d8" stroked="false">
                  <v:fill type="solid"/>
                </v:rect>
                <v:rect style="position:absolute;left:3895;top:3921;width:101;height:99" id="docshape19" filled="true" fillcolor="#4472c3" stroked="false">
                  <v:fill type="solid"/>
                </v:rect>
                <v:rect style="position:absolute;left:4833;top:3921;width:99;height:99" id="docshape20" filled="true" fillcolor="#ed7c31" stroked="false">
                  <v:fill type="solid"/>
                </v:rect>
                <v:rect style="position:absolute;left:5918;top:3921;width:99;height:99" id="docshape21" filled="true" fillcolor="#a5a5a5" stroked="false">
                  <v:fill type="solid"/>
                </v:rect>
                <v:rect style="position:absolute;left:7332;top:3921;width:101;height:99" id="docshape22" filled="true" fillcolor="#ffbf00" stroked="false">
                  <v:fill type="solid"/>
                </v:rect>
                <v:shape style="position:absolute;left:2618;top:357;width:7001;height:3908" id="docshape23" coordorigin="2618,357" coordsize="7001,3908" path="m9617,4265l2623,4265,2618,4262,2618,362,2623,357,9617,357,9619,362,9619,365,2633,365,2626,372,2633,372,2633,4250,2626,4250,2633,4257,9619,4257,9619,4262,9617,4265xm2633,372l2626,372,2633,365,2633,372xm9605,372l2633,372,2633,365,9605,365,9605,372xm9605,4257l9605,365,9612,372,9619,372,9619,4250,9612,4250,9605,4257xm9619,372l9612,372,9605,365,9619,365,9619,372xm2633,4257l2626,4250,2633,4250,2633,4257xm9605,4257l2633,4257,2633,4250,9605,4250,9605,4257xm9619,4257l9605,4257,9612,4250,9619,4250,9619,4257xe" filled="true" fillcolor="#d8d8d8" stroked="false">
                  <v:path arrowok="t"/>
                  <v:fill type="solid"/>
                </v:shape>
                <v:shape style="position:absolute;left:4272;top:563;width:3720;height:293" type="#_x0000_t75" id="docshape24" stroked="false">
                  <v:imagedata r:id="rId11" o:title=""/>
                </v:shape>
                <v:shape style="position:absolute;left:2750;top:1019;width:303;height:2420" type="#_x0000_t75" id="docshape25" stroked="false">
                  <v:imagedata r:id="rId12" o:title=""/>
                </v:shape>
                <v:shape style="position:absolute;left:3979;top:3482;width:476;height:192" type="#_x0000_t75" id="docshape26" stroked="false">
                  <v:imagedata r:id="rId13" o:title=""/>
                </v:shape>
                <v:shape style="position:absolute;left:5908;top:3482;width:788;height:192" type="#_x0000_t75" id="docshape27" stroked="false">
                  <v:imagedata r:id="rId14" o:title=""/>
                </v:shape>
                <v:shape style="position:absolute;left:7992;top:3482;width:749;height:192" type="#_x0000_t75" id="docshape28" stroked="false">
                  <v:imagedata r:id="rId15" o:title=""/>
                </v:shape>
                <v:shape style="position:absolute;left:4032;top:3880;width:4407;height:188" type="#_x0000_t75" id="docshape29" stroked="false">
                  <v:imagedata r:id="rId16" o:title=""/>
                </v:shape>
                <v:shape style="position:absolute;left:4274;top:583;width:3679;height:281" type="#_x0000_t202" id="docshape30" filled="false" stroked="false">
                  <v:textbox inset="0,0,0,0">
                    <w:txbxContent>
                      <w:p>
                        <w:pPr>
                          <w:spacing w:line="281" w:lineRule="exact" w:before="0"/>
                          <w:ind w:left="0" w:right="0" w:firstLine="0"/>
                          <w:jc w:val="left"/>
                          <w:rPr>
                            <w:rFonts w:ascii="Calibri"/>
                            <w:sz w:val="28"/>
                          </w:rPr>
                        </w:pPr>
                        <w:r>
                          <w:rPr>
                            <w:rFonts w:ascii="Calibri"/>
                            <w:color w:val="595959"/>
                            <w:spacing w:val="-2"/>
                            <w:sz w:val="28"/>
                          </w:rPr>
                          <w:t>Occupation</w:t>
                        </w:r>
                        <w:r>
                          <w:rPr>
                            <w:rFonts w:ascii="Calibri"/>
                            <w:color w:val="595959"/>
                            <w:spacing w:val="-4"/>
                            <w:sz w:val="28"/>
                          </w:rPr>
                          <w:t> </w:t>
                        </w:r>
                        <w:r>
                          <w:rPr>
                            <w:rFonts w:ascii="Calibri"/>
                            <w:color w:val="595959"/>
                            <w:spacing w:val="-2"/>
                            <w:sz w:val="28"/>
                          </w:rPr>
                          <w:t>Wise</w:t>
                        </w:r>
                        <w:r>
                          <w:rPr>
                            <w:rFonts w:ascii="Calibri"/>
                            <w:color w:val="595959"/>
                            <w:spacing w:val="-1"/>
                            <w:sz w:val="28"/>
                          </w:rPr>
                          <w:t> </w:t>
                        </w:r>
                        <w:r>
                          <w:rPr>
                            <w:rFonts w:ascii="Calibri"/>
                            <w:color w:val="595959"/>
                            <w:spacing w:val="-2"/>
                            <w:sz w:val="28"/>
                          </w:rPr>
                          <w:t>Vehicle </w:t>
                        </w:r>
                        <w:r>
                          <w:rPr>
                            <w:rFonts w:ascii="Calibri"/>
                            <w:color w:val="595959"/>
                            <w:spacing w:val="-4"/>
                            <w:sz w:val="28"/>
                          </w:rPr>
                          <w:t>Owned</w:t>
                        </w:r>
                      </w:p>
                    </w:txbxContent>
                  </v:textbox>
                  <w10:wrap type="none"/>
                </v:shape>
                <v:shape style="position:absolute;left:2771;top:1033;width:289;height:2401" type="#_x0000_t202" id="docshape31" filled="false" stroked="false">
                  <v:textbox inset="0,0,0,0">
                    <w:txbxContent>
                      <w:p>
                        <w:pPr>
                          <w:spacing w:line="183" w:lineRule="exact" w:before="0"/>
                          <w:ind w:left="0" w:right="22" w:firstLine="0"/>
                          <w:jc w:val="right"/>
                          <w:rPr>
                            <w:rFonts w:ascii="Calibri"/>
                            <w:sz w:val="18"/>
                          </w:rPr>
                        </w:pPr>
                        <w:r>
                          <w:rPr>
                            <w:rFonts w:ascii="Calibri"/>
                            <w:color w:val="595959"/>
                            <w:spacing w:val="-7"/>
                            <w:sz w:val="18"/>
                          </w:rPr>
                          <w:t>160</w:t>
                        </w:r>
                      </w:p>
                      <w:p>
                        <w:pPr>
                          <w:spacing w:before="44"/>
                          <w:ind w:left="0" w:right="22" w:firstLine="0"/>
                          <w:jc w:val="right"/>
                          <w:rPr>
                            <w:rFonts w:ascii="Calibri"/>
                            <w:sz w:val="18"/>
                          </w:rPr>
                        </w:pPr>
                        <w:r>
                          <w:rPr>
                            <w:rFonts w:ascii="Calibri"/>
                            <w:color w:val="595959"/>
                            <w:spacing w:val="-7"/>
                            <w:sz w:val="18"/>
                          </w:rPr>
                          <w:t>140</w:t>
                        </w:r>
                      </w:p>
                      <w:p>
                        <w:pPr>
                          <w:spacing w:before="59"/>
                          <w:ind w:left="0" w:right="22" w:firstLine="0"/>
                          <w:jc w:val="right"/>
                          <w:rPr>
                            <w:rFonts w:ascii="Calibri"/>
                            <w:sz w:val="18"/>
                          </w:rPr>
                        </w:pPr>
                        <w:r>
                          <w:rPr>
                            <w:rFonts w:ascii="Calibri"/>
                            <w:color w:val="595959"/>
                            <w:spacing w:val="-7"/>
                            <w:sz w:val="18"/>
                          </w:rPr>
                          <w:t>120</w:t>
                        </w:r>
                      </w:p>
                      <w:p>
                        <w:pPr>
                          <w:spacing w:before="63"/>
                          <w:ind w:left="0" w:right="22" w:firstLine="0"/>
                          <w:jc w:val="right"/>
                          <w:rPr>
                            <w:rFonts w:ascii="Calibri"/>
                            <w:sz w:val="18"/>
                          </w:rPr>
                        </w:pPr>
                        <w:r>
                          <w:rPr>
                            <w:rFonts w:ascii="Calibri"/>
                            <w:color w:val="595959"/>
                            <w:spacing w:val="-7"/>
                            <w:sz w:val="18"/>
                          </w:rPr>
                          <w:t>100</w:t>
                        </w:r>
                      </w:p>
                      <w:p>
                        <w:pPr>
                          <w:spacing w:before="59"/>
                          <w:ind w:left="0" w:right="22" w:firstLine="0"/>
                          <w:jc w:val="right"/>
                          <w:rPr>
                            <w:rFonts w:ascii="Calibri"/>
                            <w:sz w:val="18"/>
                          </w:rPr>
                        </w:pPr>
                        <w:r>
                          <w:rPr>
                            <w:rFonts w:ascii="Calibri"/>
                            <w:color w:val="595959"/>
                            <w:spacing w:val="-5"/>
                            <w:sz w:val="18"/>
                          </w:rPr>
                          <w:t>80</w:t>
                        </w:r>
                      </w:p>
                      <w:p>
                        <w:pPr>
                          <w:spacing w:before="59"/>
                          <w:ind w:left="0" w:right="22" w:firstLine="0"/>
                          <w:jc w:val="right"/>
                          <w:rPr>
                            <w:rFonts w:ascii="Calibri"/>
                            <w:sz w:val="18"/>
                          </w:rPr>
                        </w:pPr>
                        <w:r>
                          <w:rPr>
                            <w:rFonts w:ascii="Calibri"/>
                            <w:color w:val="595959"/>
                            <w:spacing w:val="-5"/>
                            <w:sz w:val="18"/>
                          </w:rPr>
                          <w:t>60</w:t>
                        </w:r>
                      </w:p>
                      <w:p>
                        <w:pPr>
                          <w:spacing w:before="58"/>
                          <w:ind w:left="0" w:right="22" w:firstLine="0"/>
                          <w:jc w:val="right"/>
                          <w:rPr>
                            <w:rFonts w:ascii="Calibri"/>
                            <w:sz w:val="18"/>
                          </w:rPr>
                        </w:pPr>
                        <w:r>
                          <w:rPr>
                            <w:rFonts w:ascii="Calibri"/>
                            <w:color w:val="595959"/>
                            <w:spacing w:val="-5"/>
                            <w:sz w:val="18"/>
                          </w:rPr>
                          <w:t>40</w:t>
                        </w:r>
                      </w:p>
                      <w:p>
                        <w:pPr>
                          <w:spacing w:before="59"/>
                          <w:ind w:left="0" w:right="22" w:firstLine="0"/>
                          <w:jc w:val="right"/>
                          <w:rPr>
                            <w:rFonts w:ascii="Calibri"/>
                            <w:sz w:val="18"/>
                          </w:rPr>
                        </w:pPr>
                        <w:r>
                          <w:rPr>
                            <w:rFonts w:ascii="Calibri"/>
                            <w:color w:val="595959"/>
                            <w:spacing w:val="-5"/>
                            <w:sz w:val="18"/>
                          </w:rPr>
                          <w:t>20</w:t>
                        </w:r>
                      </w:p>
                      <w:p>
                        <w:pPr>
                          <w:spacing w:line="216" w:lineRule="exact" w:before="61"/>
                          <w:ind w:left="0" w:right="18" w:firstLine="0"/>
                          <w:jc w:val="right"/>
                          <w:rPr>
                            <w:rFonts w:ascii="Calibri"/>
                            <w:sz w:val="18"/>
                          </w:rPr>
                        </w:pPr>
                        <w:r>
                          <w:rPr>
                            <w:rFonts w:ascii="Calibri"/>
                            <w:color w:val="595959"/>
                            <w:spacing w:val="-10"/>
                            <w:sz w:val="18"/>
                          </w:rPr>
                          <w:t>0</w:t>
                        </w:r>
                      </w:p>
                    </w:txbxContent>
                  </v:textbox>
                  <w10:wrap type="none"/>
                </v:shape>
                <v:shape style="position:absolute;left:3986;top:3495;width:451;height:180" type="#_x0000_t202" id="docshape32" filled="false" stroked="false">
                  <v:textbox inset="0,0,0,0">
                    <w:txbxContent>
                      <w:p>
                        <w:pPr>
                          <w:spacing w:line="180" w:lineRule="exact" w:before="0"/>
                          <w:ind w:left="0" w:right="0" w:firstLine="0"/>
                          <w:jc w:val="left"/>
                          <w:rPr>
                            <w:rFonts w:ascii="Calibri"/>
                            <w:sz w:val="18"/>
                          </w:rPr>
                        </w:pPr>
                        <w:r>
                          <w:rPr>
                            <w:rFonts w:ascii="Calibri"/>
                            <w:color w:val="595959"/>
                            <w:spacing w:val="-2"/>
                            <w:sz w:val="18"/>
                          </w:rPr>
                          <w:t>Petrol</w:t>
                        </w:r>
                      </w:p>
                    </w:txbxContent>
                  </v:textbox>
                  <w10:wrap type="none"/>
                </v:shape>
                <v:shape style="position:absolute;left:5913;top:3495;width:768;height:180" type="#_x0000_t202" id="docshape33" filled="false" stroked="false">
                  <v:textbox inset="0,0,0,0">
                    <w:txbxContent>
                      <w:p>
                        <w:pPr>
                          <w:spacing w:line="180" w:lineRule="exact" w:before="0"/>
                          <w:ind w:left="0" w:right="0" w:firstLine="0"/>
                          <w:jc w:val="left"/>
                          <w:rPr>
                            <w:rFonts w:ascii="Calibri"/>
                            <w:sz w:val="18"/>
                          </w:rPr>
                        </w:pPr>
                        <w:r>
                          <w:rPr>
                            <w:rFonts w:ascii="Calibri"/>
                            <w:color w:val="595959"/>
                            <w:sz w:val="18"/>
                          </w:rPr>
                          <w:t>LPG</w:t>
                        </w:r>
                        <w:r>
                          <w:rPr>
                            <w:rFonts w:ascii="Calibri"/>
                            <w:color w:val="595959"/>
                            <w:spacing w:val="-2"/>
                            <w:sz w:val="18"/>
                          </w:rPr>
                          <w:t> </w:t>
                        </w:r>
                        <w:r>
                          <w:rPr>
                            <w:rFonts w:ascii="Calibri"/>
                            <w:color w:val="595959"/>
                            <w:sz w:val="18"/>
                          </w:rPr>
                          <w:t>/</w:t>
                        </w:r>
                        <w:r>
                          <w:rPr>
                            <w:rFonts w:ascii="Calibri"/>
                            <w:color w:val="595959"/>
                            <w:spacing w:val="-2"/>
                            <w:sz w:val="18"/>
                          </w:rPr>
                          <w:t> </w:t>
                        </w:r>
                        <w:r>
                          <w:rPr>
                            <w:rFonts w:ascii="Calibri"/>
                            <w:color w:val="595959"/>
                            <w:spacing w:val="-5"/>
                            <w:sz w:val="18"/>
                          </w:rPr>
                          <w:t>CNG</w:t>
                        </w:r>
                      </w:p>
                    </w:txbxContent>
                  </v:textbox>
                  <w10:wrap type="none"/>
                </v:shape>
                <v:shape style="position:absolute;left:7996;top:3495;width:716;height:180" type="#_x0000_t202" id="docshape34" filled="false" stroked="false">
                  <v:textbox inset="0,0,0,0">
                    <w:txbxContent>
                      <w:p>
                        <w:pPr>
                          <w:spacing w:line="180" w:lineRule="exact" w:before="0"/>
                          <w:ind w:left="0" w:right="0" w:firstLine="0"/>
                          <w:jc w:val="left"/>
                          <w:rPr>
                            <w:rFonts w:ascii="Calibri"/>
                            <w:sz w:val="18"/>
                          </w:rPr>
                        </w:pPr>
                        <w:r>
                          <w:rPr>
                            <w:rFonts w:ascii="Calibri"/>
                            <w:color w:val="595959"/>
                            <w:spacing w:val="-2"/>
                            <w:sz w:val="18"/>
                          </w:rPr>
                          <w:t>Electricity</w:t>
                        </w:r>
                      </w:p>
                    </w:txbxContent>
                  </v:textbox>
                  <w10:wrap type="none"/>
                </v:shape>
                <v:shape style="position:absolute;left:4036;top:3892;width:4378;height:180" type="#_x0000_t202" id="docshape35" filled="false" stroked="false">
                  <v:textbox inset="0,0,0,0">
                    <w:txbxContent>
                      <w:p>
                        <w:pPr>
                          <w:tabs>
                            <w:tab w:pos="935" w:val="left" w:leader="none"/>
                            <w:tab w:pos="2020" w:val="left" w:leader="none"/>
                            <w:tab w:pos="3436" w:val="left" w:leader="none"/>
                          </w:tabs>
                          <w:spacing w:line="180" w:lineRule="exact" w:before="0"/>
                          <w:ind w:left="0" w:right="0" w:firstLine="0"/>
                          <w:jc w:val="left"/>
                          <w:rPr>
                            <w:rFonts w:ascii="Calibri"/>
                            <w:sz w:val="18"/>
                          </w:rPr>
                        </w:pPr>
                        <w:r>
                          <w:rPr>
                            <w:rFonts w:ascii="Calibri"/>
                            <w:color w:val="595959"/>
                            <w:spacing w:val="-2"/>
                            <w:sz w:val="18"/>
                          </w:rPr>
                          <w:t>Student</w:t>
                        </w:r>
                        <w:r>
                          <w:rPr>
                            <w:rFonts w:ascii="Calibri"/>
                            <w:color w:val="595959"/>
                            <w:sz w:val="18"/>
                          </w:rPr>
                          <w:tab/>
                        </w:r>
                        <w:r>
                          <w:rPr>
                            <w:rFonts w:ascii="Calibri"/>
                            <w:color w:val="595959"/>
                            <w:spacing w:val="-2"/>
                            <w:sz w:val="18"/>
                          </w:rPr>
                          <w:t>Employee</w:t>
                        </w:r>
                        <w:r>
                          <w:rPr>
                            <w:rFonts w:ascii="Calibri"/>
                            <w:color w:val="595959"/>
                            <w:sz w:val="18"/>
                          </w:rPr>
                          <w:tab/>
                        </w:r>
                        <w:r>
                          <w:rPr>
                            <w:rFonts w:ascii="Calibri"/>
                            <w:color w:val="595959"/>
                            <w:spacing w:val="-4"/>
                            <w:sz w:val="18"/>
                          </w:rPr>
                          <w:t>Self-</w:t>
                        </w:r>
                        <w:r>
                          <w:rPr>
                            <w:rFonts w:ascii="Calibri"/>
                            <w:color w:val="595959"/>
                            <w:spacing w:val="-2"/>
                            <w:sz w:val="18"/>
                          </w:rPr>
                          <w:t>employed</w:t>
                        </w:r>
                        <w:r>
                          <w:rPr>
                            <w:rFonts w:ascii="Calibri"/>
                            <w:color w:val="595959"/>
                            <w:sz w:val="18"/>
                          </w:rPr>
                          <w:tab/>
                        </w:r>
                        <w:r>
                          <w:rPr>
                            <w:rFonts w:ascii="Calibri"/>
                            <w:color w:val="595959"/>
                            <w:spacing w:val="-2"/>
                            <w:sz w:val="18"/>
                          </w:rPr>
                          <w:t>Unemployed</w:t>
                        </w:r>
                      </w:p>
                    </w:txbxContent>
                  </v:textbox>
                  <w10:wrap type="none"/>
                </v:shape>
                <w10:wrap type="topAndBottom"/>
              </v:group>
            </w:pict>
          </mc:Fallback>
        </mc:AlternateContent>
      </w:r>
    </w:p>
    <w:p>
      <w:pPr>
        <w:pStyle w:val="BodyText"/>
        <w:spacing w:before="160"/>
      </w:pPr>
    </w:p>
    <w:p>
      <w:pPr>
        <w:pStyle w:val="BodyText"/>
        <w:ind w:right="361"/>
        <w:jc w:val="both"/>
      </w:pPr>
      <w:r>
        <w:rPr/>
        <w:t>From</w:t>
      </w:r>
      <w:r>
        <w:rPr>
          <w:spacing w:val="-2"/>
        </w:rPr>
        <w:t> </w:t>
      </w:r>
      <w:r>
        <w:rPr/>
        <w:t>the above visualisation, it can be clearly understood that most of the students and employees prefer vehicle that runs on Petrol/Diesel rather than those that runs on electricity. Very small proportion of the sample use vehicles that run on LPG/CNG. Out of the 171 students, 148 students use vehicles that run on petrol/diesel whereas 21 of them use vehicles running on electricity and 2 of them use</w:t>
      </w:r>
      <w:r>
        <w:rPr>
          <w:spacing w:val="-6"/>
        </w:rPr>
        <w:t> </w:t>
      </w:r>
      <w:r>
        <w:rPr/>
        <w:t>vehicles</w:t>
      </w:r>
      <w:r>
        <w:rPr>
          <w:spacing w:val="-3"/>
        </w:rPr>
        <w:t> </w:t>
      </w:r>
      <w:r>
        <w:rPr/>
        <w:t>running</w:t>
      </w:r>
      <w:r>
        <w:rPr>
          <w:spacing w:val="-3"/>
        </w:rPr>
        <w:t> </w:t>
      </w:r>
      <w:r>
        <w:rPr/>
        <w:t>on</w:t>
      </w:r>
      <w:r>
        <w:rPr>
          <w:spacing w:val="-1"/>
        </w:rPr>
        <w:t> </w:t>
      </w:r>
      <w:r>
        <w:rPr/>
        <w:t>LPG/CNG.</w:t>
      </w:r>
      <w:r>
        <w:rPr>
          <w:spacing w:val="-1"/>
        </w:rPr>
        <w:t> </w:t>
      </w:r>
      <w:r>
        <w:rPr/>
        <w:t>Similarly,</w:t>
      </w:r>
      <w:r>
        <w:rPr>
          <w:spacing w:val="-6"/>
        </w:rPr>
        <w:t> </w:t>
      </w:r>
      <w:r>
        <w:rPr/>
        <w:t>out</w:t>
      </w:r>
      <w:r>
        <w:rPr>
          <w:spacing w:val="-6"/>
        </w:rPr>
        <w:t> </w:t>
      </w:r>
      <w:r>
        <w:rPr/>
        <w:t>of</w:t>
      </w:r>
      <w:r>
        <w:rPr>
          <w:spacing w:val="-3"/>
        </w:rPr>
        <w:t> </w:t>
      </w:r>
      <w:r>
        <w:rPr/>
        <w:t>the</w:t>
      </w:r>
      <w:r>
        <w:rPr>
          <w:spacing w:val="-2"/>
        </w:rPr>
        <w:t> </w:t>
      </w:r>
      <w:r>
        <w:rPr/>
        <w:t>56</w:t>
      </w:r>
      <w:r>
        <w:rPr>
          <w:spacing w:val="-1"/>
        </w:rPr>
        <w:t> </w:t>
      </w:r>
      <w:r>
        <w:rPr/>
        <w:t>employed</w:t>
      </w:r>
      <w:r>
        <w:rPr>
          <w:spacing w:val="-6"/>
        </w:rPr>
        <w:t> </w:t>
      </w:r>
      <w:r>
        <w:rPr/>
        <w:t>people</w:t>
      </w:r>
      <w:r>
        <w:rPr>
          <w:spacing w:val="-7"/>
        </w:rPr>
        <w:t> </w:t>
      </w:r>
      <w:r>
        <w:rPr/>
        <w:t>in</w:t>
      </w:r>
      <w:r>
        <w:rPr>
          <w:spacing w:val="-1"/>
        </w:rPr>
        <w:t> </w:t>
      </w:r>
      <w:r>
        <w:rPr/>
        <w:t>the sample, 42 of them use vehicles running on petrol/diesel; 13 of them use vehicles running on electricity and 1 of them use LPG/CNG vehicle. Out of the 22 self- employed people, 20 of them use petrol/diesel vehicles and 2 people use electrical vehicles. All of the 10 unemployed people use vehicles running on petrol/diesel.</w:t>
      </w:r>
    </w:p>
    <w:p>
      <w:pPr>
        <w:pStyle w:val="BodyText"/>
        <w:spacing w:after="0"/>
        <w:jc w:val="both"/>
        <w:sectPr>
          <w:pgSz w:w="12240" w:h="15840"/>
          <w:pgMar w:top="144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Heading2"/>
        <w:numPr>
          <w:ilvl w:val="1"/>
          <w:numId w:val="3"/>
        </w:numPr>
        <w:tabs>
          <w:tab w:pos="407" w:val="left" w:leader="none"/>
        </w:tabs>
        <w:spacing w:line="240" w:lineRule="auto" w:before="60" w:after="0"/>
        <w:ind w:left="407" w:right="0" w:hanging="407"/>
        <w:jc w:val="left"/>
      </w:pPr>
      <w:r>
        <w:rPr>
          <w:spacing w:val="-2"/>
        </w:rPr>
        <w:t>ANALYISIS</w:t>
      </w:r>
      <w:r>
        <w:rPr>
          <w:spacing w:val="-8"/>
        </w:rPr>
        <w:t> </w:t>
      </w:r>
      <w:r>
        <w:rPr>
          <w:spacing w:val="-2"/>
        </w:rPr>
        <w:t>OF</w:t>
      </w:r>
      <w:r>
        <w:rPr>
          <w:spacing w:val="-20"/>
        </w:rPr>
        <w:t> </w:t>
      </w:r>
      <w:r>
        <w:rPr>
          <w:spacing w:val="-2"/>
        </w:rPr>
        <w:t>EV</w:t>
      </w:r>
      <w:r>
        <w:rPr>
          <w:spacing w:val="-12"/>
        </w:rPr>
        <w:t> </w:t>
      </w:r>
      <w:r>
        <w:rPr>
          <w:spacing w:val="-2"/>
        </w:rPr>
        <w:t>SEGMENT</w:t>
      </w:r>
    </w:p>
    <w:p>
      <w:pPr>
        <w:pStyle w:val="BodyText"/>
        <w:spacing w:before="160"/>
        <w:ind w:right="363"/>
        <w:jc w:val="both"/>
      </w:pPr>
      <w:r>
        <w:rPr/>
        <w:t>It has been observed that very small proportion of the sample is using Electric Vehicles. Out of those users, most of them own a 2-wheeler electric scooter. There is a lot of variation among company and brand they chose. A significantly lower portion own both 2-Wheeler and 4-Wheeler Electric vehicle.</w:t>
      </w:r>
    </w:p>
    <w:p>
      <w:pPr>
        <w:pStyle w:val="BodyText"/>
        <w:spacing w:before="76"/>
        <w:rPr>
          <w:sz w:val="20"/>
        </w:rPr>
      </w:pPr>
      <w:r>
        <w:rPr>
          <w:sz w:val="20"/>
        </w:rPr>
        <mc:AlternateContent>
          <mc:Choice Requires="wps">
            <w:drawing>
              <wp:anchor distT="0" distB="0" distL="0" distR="0" allowOverlap="1" layoutInCell="1" locked="0" behindDoc="1" simplePos="0" relativeHeight="487588864">
                <wp:simplePos x="0" y="0"/>
                <wp:positionH relativeFrom="page">
                  <wp:posOffset>2007107</wp:posOffset>
                </wp:positionH>
                <wp:positionV relativeFrom="paragraph">
                  <wp:posOffset>209636</wp:posOffset>
                </wp:positionV>
                <wp:extent cx="4366260" cy="3043555"/>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4366260" cy="3043555"/>
                          <a:chExt cx="4366260" cy="3043555"/>
                        </a:xfrm>
                      </wpg:grpSpPr>
                      <wps:wsp>
                        <wps:cNvPr id="37" name="Graphic 37"/>
                        <wps:cNvSpPr/>
                        <wps:spPr>
                          <a:xfrm>
                            <a:off x="1304544" y="475500"/>
                            <a:ext cx="2865120" cy="2269490"/>
                          </a:xfrm>
                          <a:custGeom>
                            <a:avLst/>
                            <a:gdLst/>
                            <a:ahLst/>
                            <a:cxnLst/>
                            <a:rect l="l" t="t" r="r" b="b"/>
                            <a:pathLst>
                              <a:path w="2865120" h="2269490">
                                <a:moveTo>
                                  <a:pt x="9144" y="1267968"/>
                                </a:moveTo>
                                <a:lnTo>
                                  <a:pt x="0" y="1267968"/>
                                </a:lnTo>
                                <a:lnTo>
                                  <a:pt x="0" y="2269223"/>
                                </a:lnTo>
                                <a:lnTo>
                                  <a:pt x="9144" y="2269223"/>
                                </a:lnTo>
                                <a:lnTo>
                                  <a:pt x="9144" y="1267968"/>
                                </a:lnTo>
                                <a:close/>
                              </a:path>
                              <a:path w="2865120" h="2269490">
                                <a:moveTo>
                                  <a:pt x="9144" y="512064"/>
                                </a:moveTo>
                                <a:lnTo>
                                  <a:pt x="0" y="512064"/>
                                </a:lnTo>
                                <a:lnTo>
                                  <a:pt x="0" y="999744"/>
                                </a:lnTo>
                                <a:lnTo>
                                  <a:pt x="9144" y="999744"/>
                                </a:lnTo>
                                <a:lnTo>
                                  <a:pt x="9144" y="512064"/>
                                </a:lnTo>
                                <a:close/>
                              </a:path>
                              <a:path w="2865120" h="2269490">
                                <a:moveTo>
                                  <a:pt x="9144" y="0"/>
                                </a:moveTo>
                                <a:lnTo>
                                  <a:pt x="0" y="0"/>
                                </a:lnTo>
                                <a:lnTo>
                                  <a:pt x="0" y="243827"/>
                                </a:lnTo>
                                <a:lnTo>
                                  <a:pt x="9144" y="243827"/>
                                </a:lnTo>
                                <a:lnTo>
                                  <a:pt x="9144" y="0"/>
                                </a:lnTo>
                                <a:close/>
                              </a:path>
                              <a:path w="2865120" h="2269490">
                                <a:moveTo>
                                  <a:pt x="580644" y="1267968"/>
                                </a:moveTo>
                                <a:lnTo>
                                  <a:pt x="571500" y="1267968"/>
                                </a:lnTo>
                                <a:lnTo>
                                  <a:pt x="571500" y="2269223"/>
                                </a:lnTo>
                                <a:lnTo>
                                  <a:pt x="580644" y="2269223"/>
                                </a:lnTo>
                                <a:lnTo>
                                  <a:pt x="580644" y="1267968"/>
                                </a:lnTo>
                                <a:close/>
                              </a:path>
                              <a:path w="2865120" h="2269490">
                                <a:moveTo>
                                  <a:pt x="580644" y="0"/>
                                </a:moveTo>
                                <a:lnTo>
                                  <a:pt x="571500" y="0"/>
                                </a:lnTo>
                                <a:lnTo>
                                  <a:pt x="571500" y="999744"/>
                                </a:lnTo>
                                <a:lnTo>
                                  <a:pt x="580644" y="999744"/>
                                </a:lnTo>
                                <a:lnTo>
                                  <a:pt x="580644" y="0"/>
                                </a:lnTo>
                                <a:close/>
                              </a:path>
                              <a:path w="2865120" h="2269490">
                                <a:moveTo>
                                  <a:pt x="1150620" y="1267968"/>
                                </a:moveTo>
                                <a:lnTo>
                                  <a:pt x="1141476" y="1267968"/>
                                </a:lnTo>
                                <a:lnTo>
                                  <a:pt x="1141476" y="2269223"/>
                                </a:lnTo>
                                <a:lnTo>
                                  <a:pt x="1150620" y="2269223"/>
                                </a:lnTo>
                                <a:lnTo>
                                  <a:pt x="1150620" y="1267968"/>
                                </a:lnTo>
                                <a:close/>
                              </a:path>
                              <a:path w="2865120" h="2269490">
                                <a:moveTo>
                                  <a:pt x="1150620" y="0"/>
                                </a:moveTo>
                                <a:lnTo>
                                  <a:pt x="1141476" y="0"/>
                                </a:lnTo>
                                <a:lnTo>
                                  <a:pt x="1141476" y="999744"/>
                                </a:lnTo>
                                <a:lnTo>
                                  <a:pt x="1150620" y="999744"/>
                                </a:lnTo>
                                <a:lnTo>
                                  <a:pt x="1150620" y="0"/>
                                </a:lnTo>
                                <a:close/>
                              </a:path>
                              <a:path w="2865120" h="2269490">
                                <a:moveTo>
                                  <a:pt x="1722107" y="1267968"/>
                                </a:moveTo>
                                <a:lnTo>
                                  <a:pt x="1712976" y="1267968"/>
                                </a:lnTo>
                                <a:lnTo>
                                  <a:pt x="1712976" y="2269223"/>
                                </a:lnTo>
                                <a:lnTo>
                                  <a:pt x="1722107" y="2269223"/>
                                </a:lnTo>
                                <a:lnTo>
                                  <a:pt x="1722107" y="1267968"/>
                                </a:lnTo>
                                <a:close/>
                              </a:path>
                              <a:path w="2865120" h="2269490">
                                <a:moveTo>
                                  <a:pt x="1722107" y="0"/>
                                </a:moveTo>
                                <a:lnTo>
                                  <a:pt x="1712976" y="0"/>
                                </a:lnTo>
                                <a:lnTo>
                                  <a:pt x="1712976" y="999744"/>
                                </a:lnTo>
                                <a:lnTo>
                                  <a:pt x="1722107" y="999744"/>
                                </a:lnTo>
                                <a:lnTo>
                                  <a:pt x="1722107" y="0"/>
                                </a:lnTo>
                                <a:close/>
                              </a:path>
                              <a:path w="2865120" h="2269490">
                                <a:moveTo>
                                  <a:pt x="2293607" y="1267968"/>
                                </a:moveTo>
                                <a:lnTo>
                                  <a:pt x="2284476" y="1267968"/>
                                </a:lnTo>
                                <a:lnTo>
                                  <a:pt x="2284476" y="2269223"/>
                                </a:lnTo>
                                <a:lnTo>
                                  <a:pt x="2293607" y="2269223"/>
                                </a:lnTo>
                                <a:lnTo>
                                  <a:pt x="2293607" y="1267968"/>
                                </a:lnTo>
                                <a:close/>
                              </a:path>
                              <a:path w="2865120" h="2269490">
                                <a:moveTo>
                                  <a:pt x="2293607" y="0"/>
                                </a:moveTo>
                                <a:lnTo>
                                  <a:pt x="2284476" y="0"/>
                                </a:lnTo>
                                <a:lnTo>
                                  <a:pt x="2284476" y="999744"/>
                                </a:lnTo>
                                <a:lnTo>
                                  <a:pt x="2293607" y="999744"/>
                                </a:lnTo>
                                <a:lnTo>
                                  <a:pt x="2293607" y="0"/>
                                </a:lnTo>
                                <a:close/>
                              </a:path>
                              <a:path w="2865120" h="2269490">
                                <a:moveTo>
                                  <a:pt x="2865107" y="0"/>
                                </a:moveTo>
                                <a:lnTo>
                                  <a:pt x="2855976" y="0"/>
                                </a:lnTo>
                                <a:lnTo>
                                  <a:pt x="2855976" y="2269223"/>
                                </a:lnTo>
                                <a:lnTo>
                                  <a:pt x="2865107" y="2269223"/>
                                </a:lnTo>
                                <a:lnTo>
                                  <a:pt x="2865107" y="0"/>
                                </a:lnTo>
                                <a:close/>
                              </a:path>
                            </a:pathLst>
                          </a:custGeom>
                          <a:solidFill>
                            <a:srgbClr val="D8D8D8"/>
                          </a:solidFill>
                        </wps:spPr>
                        <wps:bodyPr wrap="square" lIns="0" tIns="0" rIns="0" bIns="0" rtlCol="0">
                          <a:prstTxWarp prst="textNoShape">
                            <a:avLst/>
                          </a:prstTxWarp>
                          <a:noAutofit/>
                        </wps:bodyPr>
                      </wps:wsp>
                      <wps:wsp>
                        <wps:cNvPr id="38" name="Graphic 38"/>
                        <wps:cNvSpPr/>
                        <wps:spPr>
                          <a:xfrm>
                            <a:off x="739140" y="719327"/>
                            <a:ext cx="3195955" cy="1780539"/>
                          </a:xfrm>
                          <a:custGeom>
                            <a:avLst/>
                            <a:gdLst/>
                            <a:ahLst/>
                            <a:cxnLst/>
                            <a:rect l="l" t="t" r="r" b="b"/>
                            <a:pathLst>
                              <a:path w="3195955" h="1780539">
                                <a:moveTo>
                                  <a:pt x="228600" y="1511820"/>
                                </a:moveTo>
                                <a:lnTo>
                                  <a:pt x="0" y="1511820"/>
                                </a:lnTo>
                                <a:lnTo>
                                  <a:pt x="0" y="1780044"/>
                                </a:lnTo>
                                <a:lnTo>
                                  <a:pt x="228600" y="1780044"/>
                                </a:lnTo>
                                <a:lnTo>
                                  <a:pt x="228600" y="1511820"/>
                                </a:lnTo>
                                <a:close/>
                              </a:path>
                              <a:path w="3195955" h="1780539">
                                <a:moveTo>
                                  <a:pt x="684276" y="0"/>
                                </a:moveTo>
                                <a:lnTo>
                                  <a:pt x="0" y="0"/>
                                </a:lnTo>
                                <a:lnTo>
                                  <a:pt x="0" y="268236"/>
                                </a:lnTo>
                                <a:lnTo>
                                  <a:pt x="684276" y="268236"/>
                                </a:lnTo>
                                <a:lnTo>
                                  <a:pt x="684276" y="0"/>
                                </a:lnTo>
                                <a:close/>
                              </a:path>
                              <a:path w="3195955" h="1780539">
                                <a:moveTo>
                                  <a:pt x="3195828" y="755916"/>
                                </a:moveTo>
                                <a:lnTo>
                                  <a:pt x="0" y="755916"/>
                                </a:lnTo>
                                <a:lnTo>
                                  <a:pt x="0" y="1024140"/>
                                </a:lnTo>
                                <a:lnTo>
                                  <a:pt x="3195828" y="1024140"/>
                                </a:lnTo>
                                <a:lnTo>
                                  <a:pt x="3195828" y="755916"/>
                                </a:lnTo>
                                <a:close/>
                              </a:path>
                            </a:pathLst>
                          </a:custGeom>
                          <a:solidFill>
                            <a:srgbClr val="4472C3"/>
                          </a:solidFill>
                        </wps:spPr>
                        <wps:bodyPr wrap="square" lIns="0" tIns="0" rIns="0" bIns="0" rtlCol="0">
                          <a:prstTxWarp prst="textNoShape">
                            <a:avLst/>
                          </a:prstTxWarp>
                          <a:noAutofit/>
                        </wps:bodyPr>
                      </wps:wsp>
                      <wps:wsp>
                        <wps:cNvPr id="39" name="Graphic 39"/>
                        <wps:cNvSpPr/>
                        <wps:spPr>
                          <a:xfrm>
                            <a:off x="0" y="0"/>
                            <a:ext cx="4366260" cy="3043555"/>
                          </a:xfrm>
                          <a:custGeom>
                            <a:avLst/>
                            <a:gdLst/>
                            <a:ahLst/>
                            <a:cxnLst/>
                            <a:rect l="l" t="t" r="r" b="b"/>
                            <a:pathLst>
                              <a:path w="4366260" h="3043555">
                                <a:moveTo>
                                  <a:pt x="743699" y="475500"/>
                                </a:moveTo>
                                <a:lnTo>
                                  <a:pt x="734555" y="475500"/>
                                </a:lnTo>
                                <a:lnTo>
                                  <a:pt x="734555" y="2744724"/>
                                </a:lnTo>
                                <a:lnTo>
                                  <a:pt x="743699" y="2744724"/>
                                </a:lnTo>
                                <a:lnTo>
                                  <a:pt x="743699" y="475500"/>
                                </a:lnTo>
                                <a:close/>
                              </a:path>
                              <a:path w="4366260" h="3043555">
                                <a:moveTo>
                                  <a:pt x="4366260" y="3048"/>
                                </a:moveTo>
                                <a:lnTo>
                                  <a:pt x="4364736" y="0"/>
                                </a:lnTo>
                                <a:lnTo>
                                  <a:pt x="4357116" y="0"/>
                                </a:lnTo>
                                <a:lnTo>
                                  <a:pt x="4357116" y="9144"/>
                                </a:lnTo>
                                <a:lnTo>
                                  <a:pt x="4357116" y="3034284"/>
                                </a:lnTo>
                                <a:lnTo>
                                  <a:pt x="9144" y="3034284"/>
                                </a:lnTo>
                                <a:lnTo>
                                  <a:pt x="9144" y="9144"/>
                                </a:lnTo>
                                <a:lnTo>
                                  <a:pt x="4357116" y="9144"/>
                                </a:lnTo>
                                <a:lnTo>
                                  <a:pt x="4357116" y="0"/>
                                </a:lnTo>
                                <a:lnTo>
                                  <a:pt x="1524" y="0"/>
                                </a:lnTo>
                                <a:lnTo>
                                  <a:pt x="0" y="3048"/>
                                </a:lnTo>
                                <a:lnTo>
                                  <a:pt x="0" y="3041916"/>
                                </a:lnTo>
                                <a:lnTo>
                                  <a:pt x="1524" y="3043440"/>
                                </a:lnTo>
                                <a:lnTo>
                                  <a:pt x="4364736" y="3043440"/>
                                </a:lnTo>
                                <a:lnTo>
                                  <a:pt x="4366260" y="3041916"/>
                                </a:lnTo>
                                <a:lnTo>
                                  <a:pt x="4366260" y="3038868"/>
                                </a:lnTo>
                                <a:lnTo>
                                  <a:pt x="4366260" y="3034284"/>
                                </a:lnTo>
                                <a:lnTo>
                                  <a:pt x="4366260" y="9144"/>
                                </a:lnTo>
                                <a:lnTo>
                                  <a:pt x="4366260" y="4572"/>
                                </a:lnTo>
                                <a:lnTo>
                                  <a:pt x="4366260" y="3048"/>
                                </a:lnTo>
                                <a:close/>
                              </a:path>
                            </a:pathLst>
                          </a:custGeom>
                          <a:solidFill>
                            <a:srgbClr val="D8D8D8"/>
                          </a:solidFill>
                        </wps:spPr>
                        <wps:bodyPr wrap="square" lIns="0" tIns="0" rIns="0" bIns="0" rtlCol="0">
                          <a:prstTxWarp prst="textNoShape">
                            <a:avLst/>
                          </a:prstTxWarp>
                          <a:noAutofit/>
                        </wps:bodyPr>
                      </wps:wsp>
                      <pic:pic>
                        <pic:nvPicPr>
                          <pic:cNvPr id="40" name="Image 40"/>
                          <pic:cNvPicPr/>
                        </pic:nvPicPr>
                        <pic:blipFill>
                          <a:blip r:embed="rId17" cstate="print"/>
                          <a:stretch>
                            <a:fillRect/>
                          </a:stretch>
                        </pic:blipFill>
                        <pic:spPr>
                          <a:xfrm>
                            <a:off x="1440180" y="129540"/>
                            <a:ext cx="1496567" cy="185927"/>
                          </a:xfrm>
                          <a:prstGeom prst="rect">
                            <a:avLst/>
                          </a:prstGeom>
                        </pic:spPr>
                      </pic:pic>
                      <pic:pic>
                        <pic:nvPicPr>
                          <pic:cNvPr id="41" name="Image 41"/>
                          <pic:cNvPicPr/>
                        </pic:nvPicPr>
                        <pic:blipFill>
                          <a:blip r:embed="rId18" cstate="print"/>
                          <a:stretch>
                            <a:fillRect/>
                          </a:stretch>
                        </pic:blipFill>
                        <pic:spPr>
                          <a:xfrm>
                            <a:off x="83820" y="797052"/>
                            <a:ext cx="563879" cy="118872"/>
                          </a:xfrm>
                          <a:prstGeom prst="rect">
                            <a:avLst/>
                          </a:prstGeom>
                        </pic:spPr>
                      </pic:pic>
                      <pic:pic>
                        <pic:nvPicPr>
                          <pic:cNvPr id="42" name="Image 42"/>
                          <pic:cNvPicPr/>
                        </pic:nvPicPr>
                        <pic:blipFill>
                          <a:blip r:embed="rId19" cstate="print"/>
                          <a:stretch>
                            <a:fillRect/>
                          </a:stretch>
                        </pic:blipFill>
                        <pic:spPr>
                          <a:xfrm>
                            <a:off x="1495043" y="803148"/>
                            <a:ext cx="79248" cy="121919"/>
                          </a:xfrm>
                          <a:prstGeom prst="rect">
                            <a:avLst/>
                          </a:prstGeom>
                        </pic:spPr>
                      </pic:pic>
                      <pic:pic>
                        <pic:nvPicPr>
                          <pic:cNvPr id="43" name="Image 43"/>
                          <pic:cNvPicPr/>
                        </pic:nvPicPr>
                        <pic:blipFill>
                          <a:blip r:embed="rId20" cstate="print"/>
                          <a:stretch>
                            <a:fillRect/>
                          </a:stretch>
                        </pic:blipFill>
                        <pic:spPr>
                          <a:xfrm>
                            <a:off x="470916" y="1552956"/>
                            <a:ext cx="179831" cy="121919"/>
                          </a:xfrm>
                          <a:prstGeom prst="rect">
                            <a:avLst/>
                          </a:prstGeom>
                        </pic:spPr>
                      </pic:pic>
                      <pic:pic>
                        <pic:nvPicPr>
                          <pic:cNvPr id="44" name="Image 44"/>
                          <pic:cNvPicPr/>
                        </pic:nvPicPr>
                        <pic:blipFill>
                          <a:blip r:embed="rId21" cstate="print"/>
                          <a:stretch>
                            <a:fillRect/>
                          </a:stretch>
                        </pic:blipFill>
                        <pic:spPr>
                          <a:xfrm>
                            <a:off x="4006595" y="1559052"/>
                            <a:ext cx="137160" cy="118872"/>
                          </a:xfrm>
                          <a:prstGeom prst="rect">
                            <a:avLst/>
                          </a:prstGeom>
                        </pic:spPr>
                      </pic:pic>
                      <pic:pic>
                        <pic:nvPicPr>
                          <pic:cNvPr id="45" name="Image 45"/>
                          <pic:cNvPicPr/>
                        </pic:nvPicPr>
                        <pic:blipFill>
                          <a:blip r:embed="rId20" cstate="print"/>
                          <a:stretch>
                            <a:fillRect/>
                          </a:stretch>
                        </pic:blipFill>
                        <pic:spPr>
                          <a:xfrm>
                            <a:off x="470916" y="2308860"/>
                            <a:ext cx="179831" cy="121919"/>
                          </a:xfrm>
                          <a:prstGeom prst="rect">
                            <a:avLst/>
                          </a:prstGeom>
                        </pic:spPr>
                      </pic:pic>
                      <pic:pic>
                        <pic:nvPicPr>
                          <pic:cNvPr id="46" name="Image 46"/>
                          <pic:cNvPicPr/>
                        </pic:nvPicPr>
                        <pic:blipFill>
                          <a:blip r:embed="rId22" cstate="print"/>
                          <a:stretch>
                            <a:fillRect/>
                          </a:stretch>
                        </pic:blipFill>
                        <pic:spPr>
                          <a:xfrm>
                            <a:off x="1040891" y="2318004"/>
                            <a:ext cx="76200" cy="118872"/>
                          </a:xfrm>
                          <a:prstGeom prst="rect">
                            <a:avLst/>
                          </a:prstGeom>
                        </pic:spPr>
                      </pic:pic>
                      <pic:pic>
                        <pic:nvPicPr>
                          <pic:cNvPr id="47" name="Image 47"/>
                          <pic:cNvPicPr/>
                        </pic:nvPicPr>
                        <pic:blipFill>
                          <a:blip r:embed="rId23" cstate="print"/>
                          <a:stretch>
                            <a:fillRect/>
                          </a:stretch>
                        </pic:blipFill>
                        <pic:spPr>
                          <a:xfrm>
                            <a:off x="705611" y="2836164"/>
                            <a:ext cx="76200" cy="121919"/>
                          </a:xfrm>
                          <a:prstGeom prst="rect">
                            <a:avLst/>
                          </a:prstGeom>
                        </pic:spPr>
                      </pic:pic>
                      <pic:pic>
                        <pic:nvPicPr>
                          <pic:cNvPr id="48" name="Image 48"/>
                          <pic:cNvPicPr/>
                        </pic:nvPicPr>
                        <pic:blipFill>
                          <a:blip r:embed="rId23" cstate="print"/>
                          <a:stretch>
                            <a:fillRect/>
                          </a:stretch>
                        </pic:blipFill>
                        <pic:spPr>
                          <a:xfrm>
                            <a:off x="1278635" y="2836164"/>
                            <a:ext cx="76200" cy="121919"/>
                          </a:xfrm>
                          <a:prstGeom prst="rect">
                            <a:avLst/>
                          </a:prstGeom>
                        </pic:spPr>
                      </pic:pic>
                      <pic:pic>
                        <pic:nvPicPr>
                          <pic:cNvPr id="49" name="Image 49"/>
                          <pic:cNvPicPr/>
                        </pic:nvPicPr>
                        <pic:blipFill>
                          <a:blip r:embed="rId24" cstate="print"/>
                          <a:stretch>
                            <a:fillRect/>
                          </a:stretch>
                        </pic:blipFill>
                        <pic:spPr>
                          <a:xfrm>
                            <a:off x="1818132" y="2836164"/>
                            <a:ext cx="137159" cy="121919"/>
                          </a:xfrm>
                          <a:prstGeom prst="rect">
                            <a:avLst/>
                          </a:prstGeom>
                        </pic:spPr>
                      </pic:pic>
                      <pic:pic>
                        <pic:nvPicPr>
                          <pic:cNvPr id="50" name="Image 50"/>
                          <pic:cNvPicPr/>
                        </pic:nvPicPr>
                        <pic:blipFill>
                          <a:blip r:embed="rId25" cstate="print"/>
                          <a:stretch>
                            <a:fillRect/>
                          </a:stretch>
                        </pic:blipFill>
                        <pic:spPr>
                          <a:xfrm>
                            <a:off x="2391156" y="2836164"/>
                            <a:ext cx="134111" cy="121919"/>
                          </a:xfrm>
                          <a:prstGeom prst="rect">
                            <a:avLst/>
                          </a:prstGeom>
                        </pic:spPr>
                      </pic:pic>
                      <pic:pic>
                        <pic:nvPicPr>
                          <pic:cNvPr id="51" name="Image 51"/>
                          <pic:cNvPicPr/>
                        </pic:nvPicPr>
                        <pic:blipFill>
                          <a:blip r:embed="rId25" cstate="print"/>
                          <a:stretch>
                            <a:fillRect/>
                          </a:stretch>
                        </pic:blipFill>
                        <pic:spPr>
                          <a:xfrm>
                            <a:off x="2961131" y="2836164"/>
                            <a:ext cx="134112" cy="121919"/>
                          </a:xfrm>
                          <a:prstGeom prst="rect">
                            <a:avLst/>
                          </a:prstGeom>
                        </pic:spPr>
                      </pic:pic>
                      <pic:pic>
                        <pic:nvPicPr>
                          <pic:cNvPr id="52" name="Image 52"/>
                          <pic:cNvPicPr/>
                        </pic:nvPicPr>
                        <pic:blipFill>
                          <a:blip r:embed="rId24" cstate="print"/>
                          <a:stretch>
                            <a:fillRect/>
                          </a:stretch>
                        </pic:blipFill>
                        <pic:spPr>
                          <a:xfrm>
                            <a:off x="3531108" y="2836164"/>
                            <a:ext cx="137160" cy="121919"/>
                          </a:xfrm>
                          <a:prstGeom prst="rect">
                            <a:avLst/>
                          </a:prstGeom>
                        </pic:spPr>
                      </pic:pic>
                      <pic:pic>
                        <pic:nvPicPr>
                          <pic:cNvPr id="53" name="Image 53"/>
                          <pic:cNvPicPr/>
                        </pic:nvPicPr>
                        <pic:blipFill>
                          <a:blip r:embed="rId25" cstate="print"/>
                          <a:stretch>
                            <a:fillRect/>
                          </a:stretch>
                        </pic:blipFill>
                        <pic:spPr>
                          <a:xfrm>
                            <a:off x="4104131" y="2836164"/>
                            <a:ext cx="134112" cy="121919"/>
                          </a:xfrm>
                          <a:prstGeom prst="rect">
                            <a:avLst/>
                          </a:prstGeom>
                        </pic:spPr>
                      </pic:pic>
                      <wps:wsp>
                        <wps:cNvPr id="54" name="Textbox 54"/>
                        <wps:cNvSpPr txBox="1"/>
                        <wps:spPr>
                          <a:xfrm>
                            <a:off x="1443261" y="143677"/>
                            <a:ext cx="1481455" cy="178435"/>
                          </a:xfrm>
                          <a:prstGeom prst="rect">
                            <a:avLst/>
                          </a:prstGeom>
                        </wps:spPr>
                        <wps:txbx>
                          <w:txbxContent>
                            <w:p>
                              <w:pPr>
                                <w:spacing w:line="281" w:lineRule="exact" w:before="0"/>
                                <w:ind w:left="0" w:right="0" w:firstLine="0"/>
                                <w:jc w:val="left"/>
                                <w:rPr>
                                  <w:rFonts w:ascii="Calibri"/>
                                  <w:sz w:val="28"/>
                                </w:rPr>
                              </w:pPr>
                              <w:r>
                                <w:rPr>
                                  <w:rFonts w:ascii="Calibri"/>
                                  <w:color w:val="595959"/>
                                  <w:sz w:val="28"/>
                                </w:rPr>
                                <w:t>Users</w:t>
                              </w:r>
                              <w:r>
                                <w:rPr>
                                  <w:rFonts w:ascii="Calibri"/>
                                  <w:color w:val="595959"/>
                                  <w:spacing w:val="-7"/>
                                  <w:sz w:val="28"/>
                                </w:rPr>
                                <w:t> </w:t>
                              </w:r>
                              <w:r>
                                <w:rPr>
                                  <w:rFonts w:ascii="Calibri"/>
                                  <w:color w:val="595959"/>
                                  <w:sz w:val="28"/>
                                </w:rPr>
                                <w:t>in</w:t>
                              </w:r>
                              <w:r>
                                <w:rPr>
                                  <w:rFonts w:ascii="Calibri"/>
                                  <w:color w:val="595959"/>
                                  <w:spacing w:val="-8"/>
                                  <w:sz w:val="28"/>
                                </w:rPr>
                                <w:t> </w:t>
                              </w:r>
                              <w:r>
                                <w:rPr>
                                  <w:rFonts w:ascii="Calibri"/>
                                  <w:color w:val="595959"/>
                                  <w:sz w:val="28"/>
                                </w:rPr>
                                <w:t>EV</w:t>
                              </w:r>
                              <w:r>
                                <w:rPr>
                                  <w:rFonts w:ascii="Calibri"/>
                                  <w:color w:val="595959"/>
                                  <w:spacing w:val="-5"/>
                                  <w:sz w:val="28"/>
                                </w:rPr>
                                <w:t> </w:t>
                              </w:r>
                              <w:r>
                                <w:rPr>
                                  <w:rFonts w:ascii="Calibri"/>
                                  <w:color w:val="595959"/>
                                  <w:spacing w:val="-2"/>
                                  <w:sz w:val="28"/>
                                </w:rPr>
                                <w:t>Segment</w:t>
                              </w:r>
                            </w:p>
                          </w:txbxContent>
                        </wps:txbx>
                        <wps:bodyPr wrap="square" lIns="0" tIns="0" rIns="0" bIns="0" rtlCol="0">
                          <a:noAutofit/>
                        </wps:bodyPr>
                      </wps:wsp>
                      <wps:wsp>
                        <wps:cNvPr id="55" name="Textbox 55"/>
                        <wps:cNvSpPr txBox="1"/>
                        <wps:spPr>
                          <a:xfrm>
                            <a:off x="86842" y="805822"/>
                            <a:ext cx="553720" cy="114300"/>
                          </a:xfrm>
                          <a:prstGeom prst="rect">
                            <a:avLst/>
                          </a:prstGeom>
                        </wps:spPr>
                        <wps:txbx>
                          <w:txbxContent>
                            <w:p>
                              <w:pPr>
                                <w:spacing w:line="180" w:lineRule="exact" w:before="0"/>
                                <w:ind w:left="0" w:right="0" w:firstLine="0"/>
                                <w:jc w:val="left"/>
                                <w:rPr>
                                  <w:rFonts w:ascii="Calibri"/>
                                  <w:sz w:val="18"/>
                                </w:rPr>
                              </w:pPr>
                              <w:r>
                                <w:rPr>
                                  <w:rFonts w:ascii="Calibri"/>
                                  <w:color w:val="595959"/>
                                  <w:sz w:val="18"/>
                                </w:rPr>
                                <w:t>2W</w:t>
                              </w:r>
                              <w:r>
                                <w:rPr>
                                  <w:rFonts w:ascii="Calibri"/>
                                  <w:color w:val="595959"/>
                                  <w:spacing w:val="-1"/>
                                  <w:sz w:val="18"/>
                                </w:rPr>
                                <w:t> </w:t>
                              </w:r>
                              <w:r>
                                <w:rPr>
                                  <w:rFonts w:ascii="Calibri"/>
                                  <w:color w:val="595959"/>
                                  <w:sz w:val="18"/>
                                </w:rPr>
                                <w:t>and</w:t>
                              </w:r>
                              <w:r>
                                <w:rPr>
                                  <w:rFonts w:ascii="Calibri"/>
                                  <w:color w:val="595959"/>
                                  <w:spacing w:val="-4"/>
                                  <w:sz w:val="18"/>
                                </w:rPr>
                                <w:t> </w:t>
                              </w:r>
                              <w:r>
                                <w:rPr>
                                  <w:rFonts w:ascii="Calibri"/>
                                  <w:color w:val="595959"/>
                                  <w:spacing w:val="-5"/>
                                  <w:sz w:val="18"/>
                                </w:rPr>
                                <w:t>4W</w:t>
                              </w:r>
                            </w:p>
                          </w:txbxContent>
                        </wps:txbx>
                        <wps:bodyPr wrap="square" lIns="0" tIns="0" rIns="0" bIns="0" rtlCol="0">
                          <a:noAutofit/>
                        </wps:bodyPr>
                      </wps:wsp>
                      <wps:wsp>
                        <wps:cNvPr id="56" name="Textbox 56"/>
                        <wps:cNvSpPr txBox="1"/>
                        <wps:spPr>
                          <a:xfrm>
                            <a:off x="1499634" y="811905"/>
                            <a:ext cx="71120" cy="114300"/>
                          </a:xfrm>
                          <a:prstGeom prst="rect">
                            <a:avLst/>
                          </a:prstGeom>
                        </wps:spPr>
                        <wps:txbx>
                          <w:txbxContent>
                            <w:p>
                              <w:pPr>
                                <w:spacing w:line="180" w:lineRule="exact" w:before="0"/>
                                <w:ind w:left="0" w:right="0" w:firstLine="0"/>
                                <w:jc w:val="left"/>
                                <w:rPr>
                                  <w:rFonts w:ascii="Calibri"/>
                                  <w:sz w:val="18"/>
                                </w:rPr>
                              </w:pPr>
                              <w:r>
                                <w:rPr>
                                  <w:rFonts w:ascii="Calibri"/>
                                  <w:color w:val="3F3F3F"/>
                                  <w:spacing w:val="-10"/>
                                  <w:sz w:val="18"/>
                                </w:rPr>
                                <w:t>6</w:t>
                              </w:r>
                            </w:p>
                          </w:txbxContent>
                        </wps:txbx>
                        <wps:bodyPr wrap="square" lIns="0" tIns="0" rIns="0" bIns="0" rtlCol="0">
                          <a:noAutofit/>
                        </wps:bodyPr>
                      </wps:wsp>
                      <wps:wsp>
                        <wps:cNvPr id="57" name="Textbox 57"/>
                        <wps:cNvSpPr txBox="1"/>
                        <wps:spPr>
                          <a:xfrm>
                            <a:off x="473943" y="1561732"/>
                            <a:ext cx="169545"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2W</w:t>
                              </w:r>
                            </w:p>
                          </w:txbxContent>
                        </wps:txbx>
                        <wps:bodyPr wrap="square" lIns="0" tIns="0" rIns="0" bIns="0" rtlCol="0">
                          <a:noAutofit/>
                        </wps:bodyPr>
                      </wps:wsp>
                      <wps:wsp>
                        <wps:cNvPr id="58" name="Textbox 58"/>
                        <wps:cNvSpPr txBox="1"/>
                        <wps:spPr>
                          <a:xfrm>
                            <a:off x="4011137" y="1567801"/>
                            <a:ext cx="125730" cy="114300"/>
                          </a:xfrm>
                          <a:prstGeom prst="rect">
                            <a:avLst/>
                          </a:prstGeom>
                        </wps:spPr>
                        <wps:txbx>
                          <w:txbxContent>
                            <w:p>
                              <w:pPr>
                                <w:spacing w:line="180" w:lineRule="exact" w:before="0"/>
                                <w:ind w:left="0" w:right="0" w:firstLine="0"/>
                                <w:jc w:val="left"/>
                                <w:rPr>
                                  <w:rFonts w:ascii="Calibri"/>
                                  <w:sz w:val="18"/>
                                </w:rPr>
                              </w:pPr>
                              <w:r>
                                <w:rPr>
                                  <w:rFonts w:ascii="Calibri"/>
                                  <w:color w:val="3F3F3F"/>
                                  <w:spacing w:val="-5"/>
                                  <w:sz w:val="18"/>
                                </w:rPr>
                                <w:t>28</w:t>
                              </w:r>
                            </w:p>
                          </w:txbxContent>
                        </wps:txbx>
                        <wps:bodyPr wrap="square" lIns="0" tIns="0" rIns="0" bIns="0" rtlCol="0">
                          <a:noAutofit/>
                        </wps:bodyPr>
                      </wps:wsp>
                      <wps:wsp>
                        <wps:cNvPr id="59" name="Textbox 59"/>
                        <wps:cNvSpPr txBox="1"/>
                        <wps:spPr>
                          <a:xfrm>
                            <a:off x="473943" y="2317614"/>
                            <a:ext cx="169545"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4W</w:t>
                              </w:r>
                            </w:p>
                          </w:txbxContent>
                        </wps:txbx>
                        <wps:bodyPr wrap="square" lIns="0" tIns="0" rIns="0" bIns="0" rtlCol="0">
                          <a:noAutofit/>
                        </wps:bodyPr>
                      </wps:wsp>
                      <wps:wsp>
                        <wps:cNvPr id="60" name="Textbox 60"/>
                        <wps:cNvSpPr txBox="1"/>
                        <wps:spPr>
                          <a:xfrm>
                            <a:off x="1043935" y="2325218"/>
                            <a:ext cx="71120" cy="114300"/>
                          </a:xfrm>
                          <a:prstGeom prst="rect">
                            <a:avLst/>
                          </a:prstGeom>
                        </wps:spPr>
                        <wps:txbx>
                          <w:txbxContent>
                            <w:p>
                              <w:pPr>
                                <w:spacing w:line="180" w:lineRule="exact" w:before="0"/>
                                <w:ind w:left="0" w:right="0" w:firstLine="0"/>
                                <w:jc w:val="left"/>
                                <w:rPr>
                                  <w:rFonts w:ascii="Calibri"/>
                                  <w:sz w:val="18"/>
                                </w:rPr>
                              </w:pPr>
                              <w:r>
                                <w:rPr>
                                  <w:rFonts w:ascii="Calibri"/>
                                  <w:color w:val="3F3F3F"/>
                                  <w:spacing w:val="-10"/>
                                  <w:sz w:val="18"/>
                                </w:rPr>
                                <w:t>2</w:t>
                              </w:r>
                            </w:p>
                          </w:txbxContent>
                        </wps:txbx>
                        <wps:bodyPr wrap="square" lIns="0" tIns="0" rIns="0" bIns="0" rtlCol="0">
                          <a:noAutofit/>
                        </wps:bodyPr>
                      </wps:wsp>
                      <wps:wsp>
                        <wps:cNvPr id="61" name="Textbox 61"/>
                        <wps:cNvSpPr txBox="1"/>
                        <wps:spPr>
                          <a:xfrm>
                            <a:off x="708626" y="2844917"/>
                            <a:ext cx="71120"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10"/>
                                  <w:sz w:val="18"/>
                                </w:rPr>
                                <w:t>0</w:t>
                              </w:r>
                            </w:p>
                          </w:txbxContent>
                        </wps:txbx>
                        <wps:bodyPr wrap="square" lIns="0" tIns="0" rIns="0" bIns="0" rtlCol="0">
                          <a:noAutofit/>
                        </wps:bodyPr>
                      </wps:wsp>
                      <wps:wsp>
                        <wps:cNvPr id="62" name="Textbox 62"/>
                        <wps:cNvSpPr txBox="1"/>
                        <wps:spPr>
                          <a:xfrm>
                            <a:off x="1280124" y="2844917"/>
                            <a:ext cx="71120"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10"/>
                                  <w:sz w:val="18"/>
                                </w:rPr>
                                <w:t>5</w:t>
                              </w:r>
                            </w:p>
                          </w:txbxContent>
                        </wps:txbx>
                        <wps:bodyPr wrap="square" lIns="0" tIns="0" rIns="0" bIns="0" rtlCol="0">
                          <a:noAutofit/>
                        </wps:bodyPr>
                      </wps:wsp>
                      <wps:wsp>
                        <wps:cNvPr id="63" name="Textbox 63"/>
                        <wps:cNvSpPr txBox="1"/>
                        <wps:spPr>
                          <a:xfrm>
                            <a:off x="1822706" y="2844917"/>
                            <a:ext cx="125730"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10</w:t>
                              </w:r>
                            </w:p>
                          </w:txbxContent>
                        </wps:txbx>
                        <wps:bodyPr wrap="square" lIns="0" tIns="0" rIns="0" bIns="0" rtlCol="0">
                          <a:noAutofit/>
                        </wps:bodyPr>
                      </wps:wsp>
                      <wps:wsp>
                        <wps:cNvPr id="64" name="Textbox 64"/>
                        <wps:cNvSpPr txBox="1"/>
                        <wps:spPr>
                          <a:xfrm>
                            <a:off x="2392635" y="2844917"/>
                            <a:ext cx="125730"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15</w:t>
                              </w:r>
                            </w:p>
                          </w:txbxContent>
                        </wps:txbx>
                        <wps:bodyPr wrap="square" lIns="0" tIns="0" rIns="0" bIns="0" rtlCol="0">
                          <a:noAutofit/>
                        </wps:bodyPr>
                      </wps:wsp>
                      <wps:wsp>
                        <wps:cNvPr id="65" name="Textbox 65"/>
                        <wps:cNvSpPr txBox="1"/>
                        <wps:spPr>
                          <a:xfrm>
                            <a:off x="2964133" y="2844917"/>
                            <a:ext cx="125730"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20</w:t>
                              </w:r>
                            </w:p>
                          </w:txbxContent>
                        </wps:txbx>
                        <wps:bodyPr wrap="square" lIns="0" tIns="0" rIns="0" bIns="0" rtlCol="0">
                          <a:noAutofit/>
                        </wps:bodyPr>
                      </wps:wsp>
                      <wps:wsp>
                        <wps:cNvPr id="66" name="Textbox 66"/>
                        <wps:cNvSpPr txBox="1"/>
                        <wps:spPr>
                          <a:xfrm>
                            <a:off x="3535632" y="2844917"/>
                            <a:ext cx="125730"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25</w:t>
                              </w:r>
                            </w:p>
                          </w:txbxContent>
                        </wps:txbx>
                        <wps:bodyPr wrap="square" lIns="0" tIns="0" rIns="0" bIns="0" rtlCol="0">
                          <a:noAutofit/>
                        </wps:bodyPr>
                      </wps:wsp>
                      <wps:wsp>
                        <wps:cNvPr id="67" name="Textbox 67"/>
                        <wps:cNvSpPr txBox="1"/>
                        <wps:spPr>
                          <a:xfrm>
                            <a:off x="4105631" y="2844917"/>
                            <a:ext cx="125730"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30</w:t>
                              </w:r>
                            </w:p>
                          </w:txbxContent>
                        </wps:txbx>
                        <wps:bodyPr wrap="square" lIns="0" tIns="0" rIns="0" bIns="0" rtlCol="0">
                          <a:noAutofit/>
                        </wps:bodyPr>
                      </wps:wsp>
                    </wpg:wgp>
                  </a:graphicData>
                </a:graphic>
              </wp:anchor>
            </w:drawing>
          </mc:Choice>
          <mc:Fallback>
            <w:pict>
              <v:group style="position:absolute;margin-left:158.039993pt;margin-top:16.506832pt;width:343.8pt;height:239.65pt;mso-position-horizontal-relative:page;mso-position-vertical-relative:paragraph;z-index:-15727616;mso-wrap-distance-left:0;mso-wrap-distance-right:0" id="docshapegroup36" coordorigin="3161,330" coordsize="6876,4793">
                <v:shape style="position:absolute;left:5215;top:1078;width:4512;height:3574" id="docshape37" coordorigin="5215,1079" coordsize="4512,3574" path="m5230,3076l5215,3076,5215,4653,5230,4653,5230,3076xm5230,1885l5215,1885,5215,2653,5230,2653,5230,1885xm5230,1079l5215,1079,5215,1463,5230,1463,5230,1079xm6130,3076l6115,3076,6115,4653,6130,4653,6130,3076xm6130,1079l6115,1079,6115,2653,6130,2653,6130,1079xm7027,3076l7013,3076,7013,4653,7027,4653,7027,3076xm7027,1079l7013,1079,7013,2653,7027,2653,7027,1079xm7927,3076l7913,3076,7913,4653,7927,4653,7927,3076xm7927,1079l7913,1079,7913,2653,7927,2653,7927,1079xm8827,3076l8813,3076,8813,4653,8827,4653,8827,3076xm8827,1079l8813,1079,8813,2653,8827,2653,8827,1079xm9727,1079l9713,1079,9713,4653,9727,4653,9727,1079xe" filled="true" fillcolor="#d8d8d8" stroked="false">
                  <v:path arrowok="t"/>
                  <v:fill type="solid"/>
                </v:shape>
                <v:shape style="position:absolute;left:4324;top:1462;width:5033;height:2804" id="docshape38" coordorigin="4325,1463" coordsize="5033,2804" path="m4685,3844l4325,3844,4325,4266,4685,4266,4685,3844xm5402,1463l4325,1463,4325,1885,5402,1885,5402,1463xm9358,2653l4325,2653,4325,3076,9358,3076,9358,2653xe" filled="true" fillcolor="#4472c3" stroked="false">
                  <v:path arrowok="t"/>
                  <v:fill type="solid"/>
                </v:shape>
                <v:shape style="position:absolute;left:3160;top:330;width:6876;height:4793" id="docshape39" coordorigin="3161,330" coordsize="6876,4793" path="m4332,1079l4318,1079,4318,4653,4332,4653,4332,1079xm10037,335l10034,330,10022,330,10022,345,10022,5109,3175,5109,3175,345,10022,345,10022,330,3163,330,3161,335,3161,5121,3163,5123,10034,5123,10037,5121,10037,5116,10037,5109,10037,345,10037,337,10037,335xe" filled="true" fillcolor="#d8d8d8" stroked="false">
                  <v:path arrowok="t"/>
                  <v:fill type="solid"/>
                </v:shape>
                <v:shape style="position:absolute;left:5428;top:534;width:2357;height:293" type="#_x0000_t75" id="docshape40" stroked="false">
                  <v:imagedata r:id="rId17" o:title=""/>
                </v:shape>
                <v:shape style="position:absolute;left:3292;top:1585;width:888;height:188" type="#_x0000_t75" id="docshape41" stroked="false">
                  <v:imagedata r:id="rId18" o:title=""/>
                </v:shape>
                <v:shape style="position:absolute;left:5515;top:1594;width:125;height:192" type="#_x0000_t75" id="docshape42" stroked="false">
                  <v:imagedata r:id="rId19" o:title=""/>
                </v:shape>
                <v:shape style="position:absolute;left:3902;top:2775;width:284;height:192" type="#_x0000_t75" id="docshape43" stroked="false">
                  <v:imagedata r:id="rId20" o:title=""/>
                </v:shape>
                <v:shape style="position:absolute;left:9470;top:2785;width:216;height:188" type="#_x0000_t75" id="docshape44" stroked="false">
                  <v:imagedata r:id="rId21" o:title=""/>
                </v:shape>
                <v:shape style="position:absolute;left:3902;top:3966;width:284;height:192" type="#_x0000_t75" id="docshape45" stroked="false">
                  <v:imagedata r:id="rId20" o:title=""/>
                </v:shape>
                <v:shape style="position:absolute;left:4800;top:3980;width:120;height:188" type="#_x0000_t75" id="docshape46" stroked="false">
                  <v:imagedata r:id="rId22" o:title=""/>
                </v:shape>
                <v:shape style="position:absolute;left:4272;top:4796;width:120;height:192" type="#_x0000_t75" id="docshape47" stroked="false">
                  <v:imagedata r:id="rId23" o:title=""/>
                </v:shape>
                <v:shape style="position:absolute;left:5174;top:4796;width:120;height:192" type="#_x0000_t75" id="docshape48" stroked="false">
                  <v:imagedata r:id="rId23" o:title=""/>
                </v:shape>
                <v:shape style="position:absolute;left:6024;top:4796;width:216;height:192" type="#_x0000_t75" id="docshape49" stroked="false">
                  <v:imagedata r:id="rId24" o:title=""/>
                </v:shape>
                <v:shape style="position:absolute;left:6926;top:4796;width:212;height:192" type="#_x0000_t75" id="docshape50" stroked="false">
                  <v:imagedata r:id="rId25" o:title=""/>
                </v:shape>
                <v:shape style="position:absolute;left:7824;top:4796;width:212;height:192" type="#_x0000_t75" id="docshape51" stroked="false">
                  <v:imagedata r:id="rId25" o:title=""/>
                </v:shape>
                <v:shape style="position:absolute;left:8721;top:4796;width:216;height:192" type="#_x0000_t75" id="docshape52" stroked="false">
                  <v:imagedata r:id="rId24" o:title=""/>
                </v:shape>
                <v:shape style="position:absolute;left:9624;top:4796;width:212;height:192" type="#_x0000_t75" id="docshape53" stroked="false">
                  <v:imagedata r:id="rId25" o:title=""/>
                </v:shape>
                <v:shape style="position:absolute;left:5433;top:556;width:2333;height:281" type="#_x0000_t202" id="docshape54" filled="false" stroked="false">
                  <v:textbox inset="0,0,0,0">
                    <w:txbxContent>
                      <w:p>
                        <w:pPr>
                          <w:spacing w:line="281" w:lineRule="exact" w:before="0"/>
                          <w:ind w:left="0" w:right="0" w:firstLine="0"/>
                          <w:jc w:val="left"/>
                          <w:rPr>
                            <w:rFonts w:ascii="Calibri"/>
                            <w:sz w:val="28"/>
                          </w:rPr>
                        </w:pPr>
                        <w:r>
                          <w:rPr>
                            <w:rFonts w:ascii="Calibri"/>
                            <w:color w:val="595959"/>
                            <w:sz w:val="28"/>
                          </w:rPr>
                          <w:t>Users</w:t>
                        </w:r>
                        <w:r>
                          <w:rPr>
                            <w:rFonts w:ascii="Calibri"/>
                            <w:color w:val="595959"/>
                            <w:spacing w:val="-7"/>
                            <w:sz w:val="28"/>
                          </w:rPr>
                          <w:t> </w:t>
                        </w:r>
                        <w:r>
                          <w:rPr>
                            <w:rFonts w:ascii="Calibri"/>
                            <w:color w:val="595959"/>
                            <w:sz w:val="28"/>
                          </w:rPr>
                          <w:t>in</w:t>
                        </w:r>
                        <w:r>
                          <w:rPr>
                            <w:rFonts w:ascii="Calibri"/>
                            <w:color w:val="595959"/>
                            <w:spacing w:val="-8"/>
                            <w:sz w:val="28"/>
                          </w:rPr>
                          <w:t> </w:t>
                        </w:r>
                        <w:r>
                          <w:rPr>
                            <w:rFonts w:ascii="Calibri"/>
                            <w:color w:val="595959"/>
                            <w:sz w:val="28"/>
                          </w:rPr>
                          <w:t>EV</w:t>
                        </w:r>
                        <w:r>
                          <w:rPr>
                            <w:rFonts w:ascii="Calibri"/>
                            <w:color w:val="595959"/>
                            <w:spacing w:val="-5"/>
                            <w:sz w:val="28"/>
                          </w:rPr>
                          <w:t> </w:t>
                        </w:r>
                        <w:r>
                          <w:rPr>
                            <w:rFonts w:ascii="Calibri"/>
                            <w:color w:val="595959"/>
                            <w:spacing w:val="-2"/>
                            <w:sz w:val="28"/>
                          </w:rPr>
                          <w:t>Segment</w:t>
                        </w:r>
                      </w:p>
                    </w:txbxContent>
                  </v:textbox>
                  <w10:wrap type="none"/>
                </v:shape>
                <v:shape style="position:absolute;left:3297;top:1599;width:872;height:180" type="#_x0000_t202" id="docshape55" filled="false" stroked="false">
                  <v:textbox inset="0,0,0,0">
                    <w:txbxContent>
                      <w:p>
                        <w:pPr>
                          <w:spacing w:line="180" w:lineRule="exact" w:before="0"/>
                          <w:ind w:left="0" w:right="0" w:firstLine="0"/>
                          <w:jc w:val="left"/>
                          <w:rPr>
                            <w:rFonts w:ascii="Calibri"/>
                            <w:sz w:val="18"/>
                          </w:rPr>
                        </w:pPr>
                        <w:r>
                          <w:rPr>
                            <w:rFonts w:ascii="Calibri"/>
                            <w:color w:val="595959"/>
                            <w:sz w:val="18"/>
                          </w:rPr>
                          <w:t>2W</w:t>
                        </w:r>
                        <w:r>
                          <w:rPr>
                            <w:rFonts w:ascii="Calibri"/>
                            <w:color w:val="595959"/>
                            <w:spacing w:val="-1"/>
                            <w:sz w:val="18"/>
                          </w:rPr>
                          <w:t> </w:t>
                        </w:r>
                        <w:r>
                          <w:rPr>
                            <w:rFonts w:ascii="Calibri"/>
                            <w:color w:val="595959"/>
                            <w:sz w:val="18"/>
                          </w:rPr>
                          <w:t>and</w:t>
                        </w:r>
                        <w:r>
                          <w:rPr>
                            <w:rFonts w:ascii="Calibri"/>
                            <w:color w:val="595959"/>
                            <w:spacing w:val="-4"/>
                            <w:sz w:val="18"/>
                          </w:rPr>
                          <w:t> </w:t>
                        </w:r>
                        <w:r>
                          <w:rPr>
                            <w:rFonts w:ascii="Calibri"/>
                            <w:color w:val="595959"/>
                            <w:spacing w:val="-5"/>
                            <w:sz w:val="18"/>
                          </w:rPr>
                          <w:t>4W</w:t>
                        </w:r>
                      </w:p>
                    </w:txbxContent>
                  </v:textbox>
                  <w10:wrap type="none"/>
                </v:shape>
                <v:shape style="position:absolute;left:5522;top:1608;width:112;height:180" type="#_x0000_t202" id="docshape56" filled="false" stroked="false">
                  <v:textbox inset="0,0,0,0">
                    <w:txbxContent>
                      <w:p>
                        <w:pPr>
                          <w:spacing w:line="180" w:lineRule="exact" w:before="0"/>
                          <w:ind w:left="0" w:right="0" w:firstLine="0"/>
                          <w:jc w:val="left"/>
                          <w:rPr>
                            <w:rFonts w:ascii="Calibri"/>
                            <w:sz w:val="18"/>
                          </w:rPr>
                        </w:pPr>
                        <w:r>
                          <w:rPr>
                            <w:rFonts w:ascii="Calibri"/>
                            <w:color w:val="3F3F3F"/>
                            <w:spacing w:val="-10"/>
                            <w:sz w:val="18"/>
                          </w:rPr>
                          <w:t>6</w:t>
                        </w:r>
                      </w:p>
                    </w:txbxContent>
                  </v:textbox>
                  <w10:wrap type="none"/>
                </v:shape>
                <v:shape style="position:absolute;left:3907;top:2789;width:267;height:180" type="#_x0000_t202" id="docshape57"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2W</w:t>
                        </w:r>
                      </w:p>
                    </w:txbxContent>
                  </v:textbox>
                  <w10:wrap type="none"/>
                </v:shape>
                <v:shape style="position:absolute;left:9477;top:2799;width:198;height:180" type="#_x0000_t202" id="docshape58" filled="false" stroked="false">
                  <v:textbox inset="0,0,0,0">
                    <w:txbxContent>
                      <w:p>
                        <w:pPr>
                          <w:spacing w:line="180" w:lineRule="exact" w:before="0"/>
                          <w:ind w:left="0" w:right="0" w:firstLine="0"/>
                          <w:jc w:val="left"/>
                          <w:rPr>
                            <w:rFonts w:ascii="Calibri"/>
                            <w:sz w:val="18"/>
                          </w:rPr>
                        </w:pPr>
                        <w:r>
                          <w:rPr>
                            <w:rFonts w:ascii="Calibri"/>
                            <w:color w:val="3F3F3F"/>
                            <w:spacing w:val="-5"/>
                            <w:sz w:val="18"/>
                          </w:rPr>
                          <w:t>28</w:t>
                        </w:r>
                      </w:p>
                    </w:txbxContent>
                  </v:textbox>
                  <w10:wrap type="none"/>
                </v:shape>
                <v:shape style="position:absolute;left:3907;top:3979;width:267;height:180" type="#_x0000_t202" id="docshape59"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4W</w:t>
                        </w:r>
                      </w:p>
                    </w:txbxContent>
                  </v:textbox>
                  <w10:wrap type="none"/>
                </v:shape>
                <v:shape style="position:absolute;left:4804;top:3991;width:112;height:180" type="#_x0000_t202" id="docshape60" filled="false" stroked="false">
                  <v:textbox inset="0,0,0,0">
                    <w:txbxContent>
                      <w:p>
                        <w:pPr>
                          <w:spacing w:line="180" w:lineRule="exact" w:before="0"/>
                          <w:ind w:left="0" w:right="0" w:firstLine="0"/>
                          <w:jc w:val="left"/>
                          <w:rPr>
                            <w:rFonts w:ascii="Calibri"/>
                            <w:sz w:val="18"/>
                          </w:rPr>
                        </w:pPr>
                        <w:r>
                          <w:rPr>
                            <w:rFonts w:ascii="Calibri"/>
                            <w:color w:val="3F3F3F"/>
                            <w:spacing w:val="-10"/>
                            <w:sz w:val="18"/>
                          </w:rPr>
                          <w:t>2</w:t>
                        </w:r>
                      </w:p>
                    </w:txbxContent>
                  </v:textbox>
                  <w10:wrap type="none"/>
                </v:shape>
                <v:shape style="position:absolute;left:4276;top:4810;width:112;height:180" type="#_x0000_t202" id="docshape61" filled="false" stroked="false">
                  <v:textbox inset="0,0,0,0">
                    <w:txbxContent>
                      <w:p>
                        <w:pPr>
                          <w:spacing w:line="180" w:lineRule="exact" w:before="0"/>
                          <w:ind w:left="0" w:right="0" w:firstLine="0"/>
                          <w:jc w:val="left"/>
                          <w:rPr>
                            <w:rFonts w:ascii="Calibri"/>
                            <w:sz w:val="18"/>
                          </w:rPr>
                        </w:pPr>
                        <w:r>
                          <w:rPr>
                            <w:rFonts w:ascii="Calibri"/>
                            <w:color w:val="595959"/>
                            <w:spacing w:val="-10"/>
                            <w:sz w:val="18"/>
                          </w:rPr>
                          <w:t>0</w:t>
                        </w:r>
                      </w:p>
                    </w:txbxContent>
                  </v:textbox>
                  <w10:wrap type="none"/>
                </v:shape>
                <v:shape style="position:absolute;left:5176;top:4810;width:112;height:180" type="#_x0000_t202" id="docshape62" filled="false" stroked="false">
                  <v:textbox inset="0,0,0,0">
                    <w:txbxContent>
                      <w:p>
                        <w:pPr>
                          <w:spacing w:line="180" w:lineRule="exact" w:before="0"/>
                          <w:ind w:left="0" w:right="0" w:firstLine="0"/>
                          <w:jc w:val="left"/>
                          <w:rPr>
                            <w:rFonts w:ascii="Calibri"/>
                            <w:sz w:val="18"/>
                          </w:rPr>
                        </w:pPr>
                        <w:r>
                          <w:rPr>
                            <w:rFonts w:ascii="Calibri"/>
                            <w:color w:val="595959"/>
                            <w:spacing w:val="-10"/>
                            <w:sz w:val="18"/>
                          </w:rPr>
                          <w:t>5</w:t>
                        </w:r>
                      </w:p>
                    </w:txbxContent>
                  </v:textbox>
                  <w10:wrap type="none"/>
                </v:shape>
                <v:shape style="position:absolute;left:6031;top:4810;width:198;height:180" type="#_x0000_t202" id="docshape63"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10</w:t>
                        </w:r>
                      </w:p>
                    </w:txbxContent>
                  </v:textbox>
                  <w10:wrap type="none"/>
                </v:shape>
                <v:shape style="position:absolute;left:6928;top:4810;width:198;height:180" type="#_x0000_t202" id="docshape64"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15</w:t>
                        </w:r>
                      </w:p>
                    </w:txbxContent>
                  </v:textbox>
                  <w10:wrap type="none"/>
                </v:shape>
                <v:shape style="position:absolute;left:7828;top:4810;width:198;height:180" type="#_x0000_t202" id="docshape65"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20</w:t>
                        </w:r>
                      </w:p>
                    </w:txbxContent>
                  </v:textbox>
                  <w10:wrap type="none"/>
                </v:shape>
                <v:shape style="position:absolute;left:8728;top:4810;width:198;height:180" type="#_x0000_t202" id="docshape66"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25</w:t>
                        </w:r>
                      </w:p>
                    </w:txbxContent>
                  </v:textbox>
                  <w10:wrap type="none"/>
                </v:shape>
                <v:shape style="position:absolute;left:9626;top:4810;width:198;height:180" type="#_x0000_t202" id="docshape67"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30</w:t>
                        </w:r>
                      </w:p>
                    </w:txbxContent>
                  </v:textbox>
                  <w10:wrap type="none"/>
                </v:shape>
                <w10:wrap type="topAndBottom"/>
              </v:group>
            </w:pict>
          </mc:Fallback>
        </mc:AlternateContent>
      </w:r>
    </w:p>
    <w:p>
      <w:pPr>
        <w:pStyle w:val="Heading2"/>
        <w:numPr>
          <w:ilvl w:val="1"/>
          <w:numId w:val="3"/>
        </w:numPr>
        <w:tabs>
          <w:tab w:pos="575" w:val="left" w:leader="none"/>
          <w:tab w:pos="2690" w:val="left" w:leader="none"/>
          <w:tab w:pos="4307" w:val="left" w:leader="none"/>
          <w:tab w:pos="4909" w:val="left" w:leader="none"/>
          <w:tab w:pos="7191" w:val="left" w:leader="none"/>
          <w:tab w:pos="8584" w:val="left" w:leader="none"/>
        </w:tabs>
        <w:spacing w:line="240" w:lineRule="auto" w:before="14" w:after="0"/>
        <w:ind w:left="0" w:right="393" w:firstLine="0"/>
        <w:jc w:val="left"/>
      </w:pPr>
      <w:r>
        <w:rPr>
          <w:spacing w:val="-2"/>
        </w:rPr>
        <w:t>DESCRIPTIVE</w:t>
      </w:r>
      <w:r>
        <w:rPr/>
        <w:tab/>
      </w:r>
      <w:r>
        <w:rPr>
          <w:spacing w:val="-2"/>
        </w:rPr>
        <w:t>ANALYSIS</w:t>
      </w:r>
      <w:r>
        <w:rPr/>
        <w:tab/>
      </w:r>
      <w:r>
        <w:rPr>
          <w:spacing w:val="-6"/>
        </w:rPr>
        <w:t>OF</w:t>
      </w:r>
      <w:r>
        <w:rPr/>
        <w:tab/>
      </w:r>
      <w:r>
        <w:rPr>
          <w:spacing w:val="-2"/>
        </w:rPr>
        <w:t>SATISFACTION</w:t>
      </w:r>
      <w:r>
        <w:rPr/>
        <w:tab/>
      </w:r>
      <w:r>
        <w:rPr>
          <w:spacing w:val="-2"/>
        </w:rPr>
        <w:t>INDICES</w:t>
      </w:r>
      <w:r>
        <w:rPr/>
        <w:tab/>
        <w:t>OF</w:t>
      </w:r>
      <w:r>
        <w:rPr>
          <w:spacing w:val="40"/>
        </w:rPr>
        <w:t> </w:t>
      </w:r>
      <w:r>
        <w:rPr/>
        <w:t>A </w:t>
      </w:r>
      <w:r>
        <w:rPr>
          <w:spacing w:val="-2"/>
        </w:rPr>
        <w:t>VEHICLE:</w:t>
      </w:r>
    </w:p>
    <w:p>
      <w:pPr>
        <w:pStyle w:val="BodyText"/>
        <w:spacing w:before="160"/>
        <w:ind w:right="366"/>
        <w:jc w:val="both"/>
      </w:pPr>
      <w:r>
        <w:rPr/>
        <w:t>To study satisfaction of a vehicle and its power source, following indices were </w:t>
      </w:r>
      <w:r>
        <w:rPr>
          <w:spacing w:val="-2"/>
        </w:rPr>
        <w:t>established.</w:t>
      </w:r>
    </w:p>
    <w:p>
      <w:pPr>
        <w:pStyle w:val="BodyText"/>
        <w:spacing w:before="160"/>
        <w:ind w:right="370"/>
        <w:jc w:val="both"/>
      </w:pPr>
      <w:r>
        <w:rPr/>
        <w:t>For vehicles that run on petrol, diesel and LPG/CNG the following were used as index to measure satisfaction:</w:t>
      </w:r>
    </w:p>
    <w:p>
      <w:pPr>
        <w:pStyle w:val="ListParagraph"/>
        <w:numPr>
          <w:ilvl w:val="2"/>
          <w:numId w:val="3"/>
        </w:numPr>
        <w:tabs>
          <w:tab w:pos="719" w:val="left" w:leader="none"/>
        </w:tabs>
        <w:spacing w:line="369" w:lineRule="exact" w:before="151" w:after="0"/>
        <w:ind w:left="719" w:right="0" w:hanging="359"/>
        <w:jc w:val="left"/>
        <w:rPr>
          <w:sz w:val="28"/>
          <w:szCs w:val="28"/>
        </w:rPr>
      </w:pPr>
      <w:r>
        <w:rPr>
          <w:sz w:val="28"/>
          <w:szCs w:val="28"/>
        </w:rPr>
        <w:t>Model</w:t>
      </w:r>
      <w:r>
        <w:rPr>
          <w:spacing w:val="1"/>
          <w:sz w:val="28"/>
          <w:szCs w:val="28"/>
        </w:rPr>
        <w:t> </w:t>
      </w:r>
      <w:r>
        <w:rPr>
          <w:spacing w:val="-2"/>
          <w:sz w:val="28"/>
          <w:szCs w:val="28"/>
        </w:rPr>
        <w:t>Design</w:t>
      </w:r>
    </w:p>
    <w:p>
      <w:pPr>
        <w:pStyle w:val="ListParagraph"/>
        <w:numPr>
          <w:ilvl w:val="2"/>
          <w:numId w:val="3"/>
        </w:numPr>
        <w:tabs>
          <w:tab w:pos="719" w:val="left" w:leader="none"/>
        </w:tabs>
        <w:spacing w:line="364" w:lineRule="exact" w:before="0" w:after="0"/>
        <w:ind w:left="719" w:right="0" w:hanging="359"/>
        <w:jc w:val="left"/>
        <w:rPr>
          <w:sz w:val="28"/>
          <w:szCs w:val="28"/>
        </w:rPr>
      </w:pPr>
      <w:r>
        <w:rPr>
          <w:spacing w:val="-2"/>
          <w:sz w:val="28"/>
          <w:szCs w:val="28"/>
        </w:rPr>
        <w:t>Mileage</w:t>
      </w:r>
    </w:p>
    <w:p>
      <w:pPr>
        <w:pStyle w:val="ListParagraph"/>
        <w:numPr>
          <w:ilvl w:val="2"/>
          <w:numId w:val="3"/>
        </w:numPr>
        <w:tabs>
          <w:tab w:pos="719" w:val="left" w:leader="none"/>
        </w:tabs>
        <w:spacing w:line="362" w:lineRule="exact" w:before="0" w:after="0"/>
        <w:ind w:left="719" w:right="0" w:hanging="359"/>
        <w:jc w:val="left"/>
        <w:rPr>
          <w:sz w:val="28"/>
          <w:szCs w:val="28"/>
        </w:rPr>
      </w:pPr>
      <w:r>
        <w:rPr>
          <w:sz w:val="28"/>
          <w:szCs w:val="28"/>
        </w:rPr>
        <w:t>Pick-</w:t>
      </w:r>
      <w:r>
        <w:rPr>
          <w:spacing w:val="-5"/>
          <w:sz w:val="28"/>
          <w:szCs w:val="28"/>
        </w:rPr>
        <w:t>up</w:t>
      </w:r>
    </w:p>
    <w:p>
      <w:pPr>
        <w:pStyle w:val="ListParagraph"/>
        <w:numPr>
          <w:ilvl w:val="2"/>
          <w:numId w:val="3"/>
        </w:numPr>
        <w:tabs>
          <w:tab w:pos="719" w:val="left" w:leader="none"/>
        </w:tabs>
        <w:spacing w:line="362" w:lineRule="exact" w:before="0" w:after="0"/>
        <w:ind w:left="719" w:right="0" w:hanging="359"/>
        <w:jc w:val="left"/>
        <w:rPr>
          <w:sz w:val="28"/>
          <w:szCs w:val="28"/>
        </w:rPr>
      </w:pPr>
      <w:r>
        <w:rPr>
          <w:spacing w:val="-2"/>
          <w:sz w:val="28"/>
          <w:szCs w:val="28"/>
        </w:rPr>
        <w:t>Safety</w:t>
      </w:r>
    </w:p>
    <w:p>
      <w:pPr>
        <w:pStyle w:val="ListParagraph"/>
        <w:numPr>
          <w:ilvl w:val="2"/>
          <w:numId w:val="3"/>
        </w:numPr>
        <w:tabs>
          <w:tab w:pos="719" w:val="left" w:leader="none"/>
        </w:tabs>
        <w:spacing w:line="364" w:lineRule="exact" w:before="0" w:after="0"/>
        <w:ind w:left="719" w:right="0" w:hanging="359"/>
        <w:jc w:val="left"/>
        <w:rPr>
          <w:sz w:val="28"/>
          <w:szCs w:val="28"/>
        </w:rPr>
      </w:pPr>
      <w:r>
        <w:rPr>
          <w:spacing w:val="-2"/>
          <w:sz w:val="28"/>
          <w:szCs w:val="28"/>
        </w:rPr>
        <w:t>Comfort</w:t>
      </w:r>
    </w:p>
    <w:p>
      <w:pPr>
        <w:pStyle w:val="ListParagraph"/>
        <w:numPr>
          <w:ilvl w:val="2"/>
          <w:numId w:val="3"/>
        </w:numPr>
        <w:tabs>
          <w:tab w:pos="719" w:val="left" w:leader="none"/>
        </w:tabs>
        <w:spacing w:line="364" w:lineRule="exact" w:before="0" w:after="0"/>
        <w:ind w:left="719" w:right="0" w:hanging="359"/>
        <w:jc w:val="left"/>
        <w:rPr>
          <w:sz w:val="28"/>
          <w:szCs w:val="28"/>
        </w:rPr>
      </w:pPr>
      <w:r>
        <w:rPr>
          <w:sz w:val="28"/>
          <w:szCs w:val="28"/>
        </w:rPr>
        <w:t>Smart</w:t>
      </w:r>
      <w:r>
        <w:rPr>
          <w:spacing w:val="-2"/>
          <w:sz w:val="28"/>
          <w:szCs w:val="28"/>
        </w:rPr>
        <w:t> Features</w:t>
      </w:r>
    </w:p>
    <w:p>
      <w:pPr>
        <w:pStyle w:val="ListParagraph"/>
        <w:numPr>
          <w:ilvl w:val="2"/>
          <w:numId w:val="3"/>
        </w:numPr>
        <w:tabs>
          <w:tab w:pos="719" w:val="left" w:leader="none"/>
        </w:tabs>
        <w:spacing w:line="364" w:lineRule="exact" w:before="0" w:after="0"/>
        <w:ind w:left="719" w:right="0" w:hanging="359"/>
        <w:jc w:val="left"/>
        <w:rPr>
          <w:sz w:val="28"/>
          <w:szCs w:val="28"/>
        </w:rPr>
      </w:pPr>
      <w:r>
        <w:rPr>
          <w:sz w:val="28"/>
          <w:szCs w:val="28"/>
        </w:rPr>
        <w:t>Service</w:t>
      </w:r>
      <w:r>
        <w:rPr>
          <w:spacing w:val="-2"/>
          <w:sz w:val="28"/>
          <w:szCs w:val="28"/>
        </w:rPr>
        <w:t> Facilities</w:t>
      </w:r>
    </w:p>
    <w:p>
      <w:pPr>
        <w:pStyle w:val="ListParagraph"/>
        <w:numPr>
          <w:ilvl w:val="2"/>
          <w:numId w:val="3"/>
        </w:numPr>
        <w:tabs>
          <w:tab w:pos="719" w:val="left" w:leader="none"/>
        </w:tabs>
        <w:spacing w:line="369" w:lineRule="exact" w:before="0" w:after="0"/>
        <w:ind w:left="719" w:right="0" w:hanging="359"/>
        <w:jc w:val="left"/>
        <w:rPr>
          <w:sz w:val="28"/>
          <w:szCs w:val="28"/>
        </w:rPr>
      </w:pPr>
      <w:r>
        <w:rPr>
          <w:sz w:val="28"/>
          <w:szCs w:val="28"/>
        </w:rPr>
        <w:t>Overall </w:t>
      </w:r>
      <w:r>
        <w:rPr>
          <w:spacing w:val="-2"/>
          <w:sz w:val="28"/>
          <w:szCs w:val="28"/>
        </w:rPr>
        <w:t>Satisfaction</w:t>
      </w:r>
    </w:p>
    <w:p>
      <w:pPr>
        <w:pStyle w:val="ListParagraph"/>
        <w:spacing w:after="0" w:line="369" w:lineRule="exact"/>
        <w:jc w:val="left"/>
        <w:rPr>
          <w:sz w:val="28"/>
          <w:szCs w:val="28"/>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67"/>
        <w:jc w:val="both"/>
      </w:pPr>
      <w:r>
        <w:rPr/>
        <w:t>For vehicles that run on electricity, the following were used as index to measure </w:t>
      </w:r>
      <w:r>
        <w:rPr>
          <w:spacing w:val="-2"/>
        </w:rPr>
        <w:t>satisfaction:</w:t>
      </w:r>
    </w:p>
    <w:p>
      <w:pPr>
        <w:pStyle w:val="ListParagraph"/>
        <w:numPr>
          <w:ilvl w:val="2"/>
          <w:numId w:val="3"/>
        </w:numPr>
        <w:tabs>
          <w:tab w:pos="719" w:val="left" w:leader="none"/>
        </w:tabs>
        <w:spacing w:line="369" w:lineRule="exact" w:before="150" w:after="0"/>
        <w:ind w:left="719" w:right="0" w:hanging="359"/>
        <w:jc w:val="left"/>
        <w:rPr>
          <w:sz w:val="28"/>
          <w:szCs w:val="28"/>
        </w:rPr>
      </w:pPr>
      <w:r>
        <w:rPr>
          <w:sz w:val="28"/>
          <w:szCs w:val="28"/>
        </w:rPr>
        <w:t>Model</w:t>
      </w:r>
      <w:r>
        <w:rPr>
          <w:spacing w:val="1"/>
          <w:sz w:val="28"/>
          <w:szCs w:val="28"/>
        </w:rPr>
        <w:t> </w:t>
      </w:r>
      <w:r>
        <w:rPr>
          <w:spacing w:val="-2"/>
          <w:sz w:val="28"/>
          <w:szCs w:val="28"/>
        </w:rPr>
        <w:t>Design</w:t>
      </w:r>
    </w:p>
    <w:p>
      <w:pPr>
        <w:pStyle w:val="ListParagraph"/>
        <w:numPr>
          <w:ilvl w:val="2"/>
          <w:numId w:val="3"/>
        </w:numPr>
        <w:tabs>
          <w:tab w:pos="719" w:val="left" w:leader="none"/>
        </w:tabs>
        <w:spacing w:line="364" w:lineRule="exact" w:before="0" w:after="0"/>
        <w:ind w:left="719" w:right="0" w:hanging="359"/>
        <w:jc w:val="left"/>
        <w:rPr>
          <w:sz w:val="28"/>
          <w:szCs w:val="28"/>
        </w:rPr>
      </w:pPr>
      <w:r>
        <w:rPr>
          <w:sz w:val="28"/>
          <w:szCs w:val="28"/>
        </w:rPr>
        <w:t>Battery</w:t>
      </w:r>
      <w:r>
        <w:rPr>
          <w:spacing w:val="-7"/>
          <w:sz w:val="28"/>
          <w:szCs w:val="28"/>
        </w:rPr>
        <w:t> </w:t>
      </w:r>
      <w:r>
        <w:rPr>
          <w:sz w:val="28"/>
          <w:szCs w:val="28"/>
        </w:rPr>
        <w:t>Durability</w:t>
      </w:r>
      <w:r>
        <w:rPr>
          <w:spacing w:val="-9"/>
          <w:sz w:val="28"/>
          <w:szCs w:val="28"/>
        </w:rPr>
        <w:t> </w:t>
      </w:r>
      <w:r>
        <w:rPr>
          <w:sz w:val="28"/>
          <w:szCs w:val="28"/>
        </w:rPr>
        <w:t>and </w:t>
      </w:r>
      <w:r>
        <w:rPr>
          <w:spacing w:val="-4"/>
          <w:sz w:val="28"/>
          <w:szCs w:val="28"/>
        </w:rPr>
        <w:t>Range</w:t>
      </w:r>
    </w:p>
    <w:p>
      <w:pPr>
        <w:pStyle w:val="ListParagraph"/>
        <w:numPr>
          <w:ilvl w:val="2"/>
          <w:numId w:val="3"/>
        </w:numPr>
        <w:tabs>
          <w:tab w:pos="719" w:val="left" w:leader="none"/>
        </w:tabs>
        <w:spacing w:line="362" w:lineRule="exact" w:before="0" w:after="0"/>
        <w:ind w:left="719" w:right="0" w:hanging="359"/>
        <w:jc w:val="left"/>
        <w:rPr>
          <w:sz w:val="28"/>
          <w:szCs w:val="28"/>
        </w:rPr>
      </w:pPr>
      <w:r>
        <w:rPr>
          <w:sz w:val="28"/>
          <w:szCs w:val="28"/>
        </w:rPr>
        <w:t>Pick-</w:t>
      </w:r>
      <w:r>
        <w:rPr>
          <w:spacing w:val="-5"/>
          <w:sz w:val="28"/>
          <w:szCs w:val="28"/>
        </w:rPr>
        <w:t>up</w:t>
      </w:r>
    </w:p>
    <w:p>
      <w:pPr>
        <w:pStyle w:val="ListParagraph"/>
        <w:numPr>
          <w:ilvl w:val="2"/>
          <w:numId w:val="3"/>
        </w:numPr>
        <w:tabs>
          <w:tab w:pos="719" w:val="left" w:leader="none"/>
        </w:tabs>
        <w:spacing w:line="364" w:lineRule="exact" w:before="0" w:after="0"/>
        <w:ind w:left="719" w:right="0" w:hanging="359"/>
        <w:jc w:val="left"/>
        <w:rPr>
          <w:sz w:val="28"/>
          <w:szCs w:val="28"/>
        </w:rPr>
      </w:pPr>
      <w:r>
        <w:rPr>
          <w:spacing w:val="-2"/>
          <w:sz w:val="28"/>
          <w:szCs w:val="28"/>
        </w:rPr>
        <w:t>Safety</w:t>
      </w:r>
    </w:p>
    <w:p>
      <w:pPr>
        <w:pStyle w:val="ListParagraph"/>
        <w:numPr>
          <w:ilvl w:val="2"/>
          <w:numId w:val="3"/>
        </w:numPr>
        <w:tabs>
          <w:tab w:pos="719" w:val="left" w:leader="none"/>
        </w:tabs>
        <w:spacing w:line="364" w:lineRule="exact" w:before="0" w:after="0"/>
        <w:ind w:left="719" w:right="0" w:hanging="359"/>
        <w:jc w:val="left"/>
        <w:rPr>
          <w:sz w:val="28"/>
          <w:szCs w:val="28"/>
        </w:rPr>
      </w:pPr>
      <w:r>
        <w:rPr>
          <w:spacing w:val="-2"/>
          <w:sz w:val="28"/>
          <w:szCs w:val="28"/>
        </w:rPr>
        <w:t>Comfort</w:t>
      </w:r>
    </w:p>
    <w:p>
      <w:pPr>
        <w:pStyle w:val="ListParagraph"/>
        <w:numPr>
          <w:ilvl w:val="2"/>
          <w:numId w:val="3"/>
        </w:numPr>
        <w:tabs>
          <w:tab w:pos="719" w:val="left" w:leader="none"/>
        </w:tabs>
        <w:spacing w:line="362" w:lineRule="exact" w:before="0" w:after="0"/>
        <w:ind w:left="719" w:right="0" w:hanging="359"/>
        <w:jc w:val="left"/>
        <w:rPr>
          <w:sz w:val="28"/>
          <w:szCs w:val="28"/>
        </w:rPr>
      </w:pPr>
      <w:r>
        <w:rPr>
          <w:sz w:val="28"/>
          <w:szCs w:val="28"/>
        </w:rPr>
        <w:t>Smart</w:t>
      </w:r>
      <w:r>
        <w:rPr>
          <w:spacing w:val="-2"/>
          <w:sz w:val="28"/>
          <w:szCs w:val="28"/>
        </w:rPr>
        <w:t> Features</w:t>
      </w:r>
    </w:p>
    <w:p>
      <w:pPr>
        <w:pStyle w:val="ListParagraph"/>
        <w:numPr>
          <w:ilvl w:val="2"/>
          <w:numId w:val="3"/>
        </w:numPr>
        <w:tabs>
          <w:tab w:pos="719" w:val="left" w:leader="none"/>
        </w:tabs>
        <w:spacing w:line="362" w:lineRule="exact" w:before="0" w:after="0"/>
        <w:ind w:left="719" w:right="0" w:hanging="359"/>
        <w:jc w:val="left"/>
        <w:rPr>
          <w:sz w:val="28"/>
          <w:szCs w:val="28"/>
        </w:rPr>
      </w:pPr>
      <w:r>
        <w:rPr>
          <w:sz w:val="28"/>
          <w:szCs w:val="28"/>
        </w:rPr>
        <w:t>Service</w:t>
      </w:r>
      <w:r>
        <w:rPr>
          <w:spacing w:val="-2"/>
          <w:sz w:val="28"/>
          <w:szCs w:val="28"/>
        </w:rPr>
        <w:t> Facilities</w:t>
      </w:r>
    </w:p>
    <w:p>
      <w:pPr>
        <w:pStyle w:val="ListParagraph"/>
        <w:numPr>
          <w:ilvl w:val="2"/>
          <w:numId w:val="3"/>
        </w:numPr>
        <w:tabs>
          <w:tab w:pos="719" w:val="left" w:leader="none"/>
        </w:tabs>
        <w:spacing w:line="367" w:lineRule="exact" w:before="0" w:after="0"/>
        <w:ind w:left="719" w:right="0" w:hanging="359"/>
        <w:jc w:val="left"/>
        <w:rPr>
          <w:sz w:val="28"/>
          <w:szCs w:val="28"/>
        </w:rPr>
      </w:pPr>
      <w:r>
        <w:rPr>
          <w:sz w:val="28"/>
          <w:szCs w:val="28"/>
        </w:rPr>
        <w:t>Overall </w:t>
      </w:r>
      <w:r>
        <w:rPr>
          <w:spacing w:val="-2"/>
          <w:sz w:val="28"/>
          <w:szCs w:val="28"/>
        </w:rPr>
        <w:t>Satisfaction.</w:t>
      </w:r>
    </w:p>
    <w:p>
      <w:pPr>
        <w:pStyle w:val="BodyText"/>
        <w:spacing w:before="156"/>
        <w:ind w:right="371"/>
        <w:jc w:val="both"/>
      </w:pPr>
      <w:r>
        <w:rPr/>
        <w:t>The respondents were asked to rate the above features on a linear scale of 1 to 5 in the</w:t>
      </w:r>
      <w:r>
        <w:rPr>
          <w:spacing w:val="-3"/>
        </w:rPr>
        <w:t> </w:t>
      </w:r>
      <w:r>
        <w:rPr/>
        <w:t>questionnaire,</w:t>
      </w:r>
      <w:r>
        <w:rPr>
          <w:spacing w:val="-6"/>
        </w:rPr>
        <w:t> </w:t>
      </w:r>
      <w:r>
        <w:rPr/>
        <w:t>1 being</w:t>
      </w:r>
      <w:r>
        <w:rPr>
          <w:spacing w:val="-1"/>
        </w:rPr>
        <w:t> </w:t>
      </w:r>
      <w:r>
        <w:rPr/>
        <w:t>least satisfaction</w:t>
      </w:r>
      <w:r>
        <w:rPr>
          <w:spacing w:val="-3"/>
        </w:rPr>
        <w:t> </w:t>
      </w:r>
      <w:r>
        <w:rPr/>
        <w:t>and</w:t>
      </w:r>
      <w:r>
        <w:rPr>
          <w:spacing w:val="-3"/>
        </w:rPr>
        <w:t> </w:t>
      </w:r>
      <w:r>
        <w:rPr/>
        <w:t>5</w:t>
      </w:r>
      <w:r>
        <w:rPr>
          <w:spacing w:val="-1"/>
        </w:rPr>
        <w:t> </w:t>
      </w:r>
      <w:r>
        <w:rPr/>
        <w:t>being</w:t>
      </w:r>
      <w:r>
        <w:rPr>
          <w:spacing w:val="-1"/>
        </w:rPr>
        <w:t> </w:t>
      </w:r>
      <w:r>
        <w:rPr/>
        <w:t>maximum satisfaction.</w:t>
      </w:r>
      <w:r>
        <w:rPr>
          <w:spacing w:val="-6"/>
        </w:rPr>
        <w:t> </w:t>
      </w:r>
      <w:r>
        <w:rPr/>
        <w:t>The following table shows averages of the above stated indices.</w:t>
      </w:r>
    </w:p>
    <w:p>
      <w:pPr>
        <w:pStyle w:val="BodyText"/>
        <w:rPr>
          <w:sz w:val="20"/>
        </w:rPr>
      </w:pPr>
    </w:p>
    <w:p>
      <w:pPr>
        <w:pStyle w:val="BodyText"/>
        <w:spacing w:before="182"/>
        <w:rPr>
          <w:sz w:val="20"/>
        </w:rPr>
      </w:pPr>
    </w:p>
    <w:tbl>
      <w:tblPr>
        <w:tblW w:w="0" w:type="auto"/>
        <w:jc w:val="left"/>
        <w:tblInd w:w="16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75"/>
        <w:gridCol w:w="1375"/>
      </w:tblGrid>
      <w:tr>
        <w:trPr>
          <w:trHeight w:val="803" w:hRule="atLeast"/>
        </w:trPr>
        <w:tc>
          <w:tcPr>
            <w:tcW w:w="5750" w:type="dxa"/>
            <w:gridSpan w:val="2"/>
          </w:tcPr>
          <w:p>
            <w:pPr>
              <w:pStyle w:val="TableParagraph"/>
              <w:spacing w:before="2"/>
              <w:ind w:right="193"/>
              <w:rPr>
                <w:sz w:val="28"/>
              </w:rPr>
            </w:pPr>
            <w:r>
              <w:rPr>
                <w:sz w:val="28"/>
              </w:rPr>
              <w:t>Average</w:t>
            </w:r>
            <w:r>
              <w:rPr>
                <w:spacing w:val="-5"/>
                <w:sz w:val="28"/>
              </w:rPr>
              <w:t> </w:t>
            </w:r>
            <w:r>
              <w:rPr>
                <w:sz w:val="28"/>
              </w:rPr>
              <w:t>Ratings</w:t>
            </w:r>
            <w:r>
              <w:rPr>
                <w:spacing w:val="-8"/>
                <w:sz w:val="28"/>
              </w:rPr>
              <w:t> </w:t>
            </w:r>
            <w:r>
              <w:rPr>
                <w:sz w:val="28"/>
              </w:rPr>
              <w:t>by</w:t>
            </w:r>
            <w:r>
              <w:rPr>
                <w:spacing w:val="-8"/>
                <w:sz w:val="28"/>
              </w:rPr>
              <w:t> </w:t>
            </w:r>
            <w:r>
              <w:rPr>
                <w:sz w:val="28"/>
              </w:rPr>
              <w:t>users</w:t>
            </w:r>
            <w:r>
              <w:rPr>
                <w:spacing w:val="-3"/>
                <w:sz w:val="28"/>
              </w:rPr>
              <w:t> </w:t>
            </w:r>
            <w:r>
              <w:rPr>
                <w:sz w:val="28"/>
              </w:rPr>
              <w:t>whose</w:t>
            </w:r>
            <w:r>
              <w:rPr>
                <w:spacing w:val="-8"/>
                <w:sz w:val="28"/>
              </w:rPr>
              <w:t> </w:t>
            </w:r>
            <w:r>
              <w:rPr>
                <w:sz w:val="28"/>
              </w:rPr>
              <w:t>vehicle</w:t>
            </w:r>
            <w:r>
              <w:rPr>
                <w:spacing w:val="-5"/>
                <w:sz w:val="28"/>
              </w:rPr>
              <w:t> </w:t>
            </w:r>
            <w:r>
              <w:rPr>
                <w:sz w:val="28"/>
              </w:rPr>
              <w:t>runs</w:t>
            </w:r>
            <w:r>
              <w:rPr>
                <w:spacing w:val="-5"/>
                <w:sz w:val="28"/>
              </w:rPr>
              <w:t> </w:t>
            </w:r>
            <w:r>
              <w:rPr>
                <w:sz w:val="28"/>
              </w:rPr>
              <w:t>on Petrol / Diesel</w:t>
            </w:r>
          </w:p>
        </w:tc>
      </w:tr>
      <w:tr>
        <w:trPr>
          <w:trHeight w:val="482" w:hRule="atLeast"/>
        </w:trPr>
        <w:tc>
          <w:tcPr>
            <w:tcW w:w="4375" w:type="dxa"/>
          </w:tcPr>
          <w:p>
            <w:pPr>
              <w:pStyle w:val="TableParagraph"/>
              <w:rPr>
                <w:sz w:val="28"/>
              </w:rPr>
            </w:pPr>
            <w:r>
              <w:rPr>
                <w:spacing w:val="-2"/>
                <w:sz w:val="28"/>
              </w:rPr>
              <w:t>Index</w:t>
            </w:r>
          </w:p>
        </w:tc>
        <w:tc>
          <w:tcPr>
            <w:tcW w:w="1375" w:type="dxa"/>
          </w:tcPr>
          <w:p>
            <w:pPr>
              <w:pStyle w:val="TableParagraph"/>
              <w:ind w:left="113"/>
              <w:rPr>
                <w:sz w:val="28"/>
              </w:rPr>
            </w:pPr>
            <w:r>
              <w:rPr>
                <w:spacing w:val="-2"/>
                <w:sz w:val="28"/>
              </w:rPr>
              <w:t>Average</w:t>
            </w:r>
          </w:p>
        </w:tc>
      </w:tr>
      <w:tr>
        <w:trPr>
          <w:trHeight w:val="479" w:hRule="atLeast"/>
        </w:trPr>
        <w:tc>
          <w:tcPr>
            <w:tcW w:w="4375" w:type="dxa"/>
          </w:tcPr>
          <w:p>
            <w:pPr>
              <w:pStyle w:val="TableParagraph"/>
              <w:rPr>
                <w:sz w:val="28"/>
              </w:rPr>
            </w:pPr>
            <w:r>
              <w:rPr>
                <w:sz w:val="28"/>
              </w:rPr>
              <w:t>Model</w:t>
            </w:r>
            <w:r>
              <w:rPr>
                <w:spacing w:val="1"/>
                <w:sz w:val="28"/>
              </w:rPr>
              <w:t> </w:t>
            </w:r>
            <w:r>
              <w:rPr>
                <w:spacing w:val="-2"/>
                <w:sz w:val="28"/>
              </w:rPr>
              <w:t>Design</w:t>
            </w:r>
          </w:p>
        </w:tc>
        <w:tc>
          <w:tcPr>
            <w:tcW w:w="1375" w:type="dxa"/>
          </w:tcPr>
          <w:p>
            <w:pPr>
              <w:pStyle w:val="TableParagraph"/>
              <w:ind w:left="108"/>
              <w:rPr>
                <w:sz w:val="28"/>
              </w:rPr>
            </w:pPr>
            <w:r>
              <w:rPr>
                <w:spacing w:val="-2"/>
                <w:sz w:val="28"/>
              </w:rPr>
              <w:t>3.875</w:t>
            </w:r>
          </w:p>
        </w:tc>
      </w:tr>
      <w:tr>
        <w:trPr>
          <w:trHeight w:val="482" w:hRule="atLeast"/>
        </w:trPr>
        <w:tc>
          <w:tcPr>
            <w:tcW w:w="4375" w:type="dxa"/>
          </w:tcPr>
          <w:p>
            <w:pPr>
              <w:pStyle w:val="TableParagraph"/>
              <w:rPr>
                <w:sz w:val="28"/>
              </w:rPr>
            </w:pPr>
            <w:r>
              <w:rPr>
                <w:spacing w:val="-2"/>
                <w:sz w:val="28"/>
              </w:rPr>
              <w:t>Mileage</w:t>
            </w:r>
          </w:p>
        </w:tc>
        <w:tc>
          <w:tcPr>
            <w:tcW w:w="1375" w:type="dxa"/>
          </w:tcPr>
          <w:p>
            <w:pPr>
              <w:pStyle w:val="TableParagraph"/>
              <w:ind w:left="110"/>
              <w:rPr>
                <w:sz w:val="28"/>
              </w:rPr>
            </w:pPr>
            <w:r>
              <w:rPr>
                <w:spacing w:val="-2"/>
                <w:sz w:val="28"/>
              </w:rPr>
              <w:t>3.805</w:t>
            </w:r>
          </w:p>
        </w:tc>
      </w:tr>
      <w:tr>
        <w:trPr>
          <w:trHeight w:val="481" w:hRule="atLeast"/>
        </w:trPr>
        <w:tc>
          <w:tcPr>
            <w:tcW w:w="4375" w:type="dxa"/>
          </w:tcPr>
          <w:p>
            <w:pPr>
              <w:pStyle w:val="TableParagraph"/>
              <w:rPr>
                <w:sz w:val="28"/>
              </w:rPr>
            </w:pPr>
            <w:r>
              <w:rPr>
                <w:spacing w:val="-4"/>
                <w:sz w:val="28"/>
              </w:rPr>
              <w:t>Pick</w:t>
            </w:r>
          </w:p>
        </w:tc>
        <w:tc>
          <w:tcPr>
            <w:tcW w:w="1375" w:type="dxa"/>
          </w:tcPr>
          <w:p>
            <w:pPr>
              <w:pStyle w:val="TableParagraph"/>
              <w:rPr>
                <w:sz w:val="28"/>
              </w:rPr>
            </w:pPr>
            <w:r>
              <w:rPr>
                <w:spacing w:val="-2"/>
                <w:sz w:val="28"/>
              </w:rPr>
              <w:t>3.816</w:t>
            </w:r>
          </w:p>
        </w:tc>
      </w:tr>
      <w:tr>
        <w:trPr>
          <w:trHeight w:val="482" w:hRule="atLeast"/>
        </w:trPr>
        <w:tc>
          <w:tcPr>
            <w:tcW w:w="4375" w:type="dxa"/>
          </w:tcPr>
          <w:p>
            <w:pPr>
              <w:pStyle w:val="TableParagraph"/>
              <w:rPr>
                <w:sz w:val="28"/>
              </w:rPr>
            </w:pPr>
            <w:r>
              <w:rPr>
                <w:spacing w:val="-2"/>
                <w:sz w:val="28"/>
              </w:rPr>
              <w:t>Safety</w:t>
            </w:r>
          </w:p>
        </w:tc>
        <w:tc>
          <w:tcPr>
            <w:tcW w:w="1375" w:type="dxa"/>
          </w:tcPr>
          <w:p>
            <w:pPr>
              <w:pStyle w:val="TableParagraph"/>
              <w:ind w:left="110"/>
              <w:rPr>
                <w:sz w:val="28"/>
              </w:rPr>
            </w:pPr>
            <w:r>
              <w:rPr>
                <w:spacing w:val="-2"/>
                <w:sz w:val="28"/>
              </w:rPr>
              <w:t>3.838</w:t>
            </w:r>
          </w:p>
        </w:tc>
      </w:tr>
      <w:tr>
        <w:trPr>
          <w:trHeight w:val="479" w:hRule="atLeast"/>
        </w:trPr>
        <w:tc>
          <w:tcPr>
            <w:tcW w:w="4375" w:type="dxa"/>
          </w:tcPr>
          <w:p>
            <w:pPr>
              <w:pStyle w:val="TableParagraph"/>
              <w:rPr>
                <w:sz w:val="28"/>
              </w:rPr>
            </w:pPr>
            <w:r>
              <w:rPr>
                <w:spacing w:val="-2"/>
                <w:sz w:val="28"/>
              </w:rPr>
              <w:t>Comfort</w:t>
            </w:r>
          </w:p>
        </w:tc>
        <w:tc>
          <w:tcPr>
            <w:tcW w:w="1375" w:type="dxa"/>
          </w:tcPr>
          <w:p>
            <w:pPr>
              <w:pStyle w:val="TableParagraph"/>
              <w:ind w:left="110"/>
              <w:rPr>
                <w:sz w:val="28"/>
              </w:rPr>
            </w:pPr>
            <w:r>
              <w:rPr>
                <w:spacing w:val="-2"/>
                <w:sz w:val="28"/>
              </w:rPr>
              <w:t>3.875</w:t>
            </w:r>
          </w:p>
        </w:tc>
      </w:tr>
      <w:tr>
        <w:trPr>
          <w:trHeight w:val="482" w:hRule="atLeast"/>
        </w:trPr>
        <w:tc>
          <w:tcPr>
            <w:tcW w:w="4375" w:type="dxa"/>
          </w:tcPr>
          <w:p>
            <w:pPr>
              <w:pStyle w:val="TableParagraph"/>
              <w:spacing w:before="2"/>
              <w:rPr>
                <w:sz w:val="28"/>
              </w:rPr>
            </w:pPr>
            <w:r>
              <w:rPr>
                <w:sz w:val="28"/>
              </w:rPr>
              <w:t>Smart</w:t>
            </w:r>
            <w:r>
              <w:rPr>
                <w:spacing w:val="-2"/>
                <w:sz w:val="28"/>
              </w:rPr>
              <w:t> Features</w:t>
            </w:r>
          </w:p>
        </w:tc>
        <w:tc>
          <w:tcPr>
            <w:tcW w:w="1375" w:type="dxa"/>
          </w:tcPr>
          <w:p>
            <w:pPr>
              <w:pStyle w:val="TableParagraph"/>
              <w:spacing w:before="2"/>
              <w:ind w:left="109"/>
              <w:rPr>
                <w:sz w:val="28"/>
              </w:rPr>
            </w:pPr>
            <w:r>
              <w:rPr>
                <w:spacing w:val="-2"/>
                <w:sz w:val="28"/>
              </w:rPr>
              <w:t>3.602</w:t>
            </w:r>
          </w:p>
        </w:tc>
      </w:tr>
      <w:tr>
        <w:trPr>
          <w:trHeight w:val="481" w:hRule="atLeast"/>
        </w:trPr>
        <w:tc>
          <w:tcPr>
            <w:tcW w:w="4375" w:type="dxa"/>
          </w:tcPr>
          <w:p>
            <w:pPr>
              <w:pStyle w:val="TableParagraph"/>
              <w:rPr>
                <w:sz w:val="28"/>
              </w:rPr>
            </w:pPr>
            <w:r>
              <w:rPr>
                <w:sz w:val="28"/>
              </w:rPr>
              <w:t>Service</w:t>
            </w:r>
            <w:r>
              <w:rPr>
                <w:spacing w:val="-2"/>
                <w:sz w:val="28"/>
              </w:rPr>
              <w:t> Facilities</w:t>
            </w:r>
          </w:p>
        </w:tc>
        <w:tc>
          <w:tcPr>
            <w:tcW w:w="1375" w:type="dxa"/>
          </w:tcPr>
          <w:p>
            <w:pPr>
              <w:pStyle w:val="TableParagraph"/>
              <w:ind w:left="105"/>
              <w:rPr>
                <w:sz w:val="28"/>
              </w:rPr>
            </w:pPr>
            <w:r>
              <w:rPr>
                <w:spacing w:val="-2"/>
                <w:sz w:val="28"/>
              </w:rPr>
              <w:t>3.797</w:t>
            </w:r>
          </w:p>
        </w:tc>
      </w:tr>
      <w:tr>
        <w:trPr>
          <w:trHeight w:val="481" w:hRule="atLeast"/>
        </w:trPr>
        <w:tc>
          <w:tcPr>
            <w:tcW w:w="4375" w:type="dxa"/>
          </w:tcPr>
          <w:p>
            <w:pPr>
              <w:pStyle w:val="TableParagraph"/>
              <w:rPr>
                <w:sz w:val="28"/>
              </w:rPr>
            </w:pPr>
            <w:r>
              <w:rPr>
                <w:spacing w:val="-2"/>
                <w:sz w:val="28"/>
              </w:rPr>
              <w:t>OVERALL</w:t>
            </w:r>
            <w:r>
              <w:rPr>
                <w:spacing w:val="-8"/>
                <w:sz w:val="28"/>
              </w:rPr>
              <w:t> </w:t>
            </w:r>
            <w:r>
              <w:rPr>
                <w:spacing w:val="-2"/>
                <w:sz w:val="28"/>
              </w:rPr>
              <w:t>SATISFACTION</w:t>
            </w:r>
          </w:p>
        </w:tc>
        <w:tc>
          <w:tcPr>
            <w:tcW w:w="1375" w:type="dxa"/>
          </w:tcPr>
          <w:p>
            <w:pPr>
              <w:pStyle w:val="TableParagraph"/>
              <w:ind w:left="106"/>
              <w:rPr>
                <w:sz w:val="28"/>
              </w:rPr>
            </w:pPr>
            <w:r>
              <w:rPr>
                <w:spacing w:val="-2"/>
                <w:sz w:val="28"/>
              </w:rPr>
              <w:t>3.875</w:t>
            </w:r>
          </w:p>
        </w:tc>
      </w:tr>
    </w:tbl>
    <w:p>
      <w:pPr>
        <w:pStyle w:val="TableParagraph"/>
        <w:spacing w:after="0"/>
        <w:rPr>
          <w:sz w:val="28"/>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tbl>
      <w:tblPr>
        <w:tblW w:w="0" w:type="auto"/>
        <w:jc w:val="left"/>
        <w:tblInd w:w="1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86"/>
        <w:gridCol w:w="1372"/>
      </w:tblGrid>
      <w:tr>
        <w:trPr>
          <w:trHeight w:val="806" w:hRule="atLeast"/>
        </w:trPr>
        <w:tc>
          <w:tcPr>
            <w:tcW w:w="5958" w:type="dxa"/>
            <w:gridSpan w:val="2"/>
          </w:tcPr>
          <w:p>
            <w:pPr>
              <w:pStyle w:val="TableParagraph"/>
              <w:spacing w:before="2"/>
              <w:ind w:right="138"/>
              <w:rPr>
                <w:sz w:val="28"/>
              </w:rPr>
            </w:pPr>
            <w:r>
              <w:rPr>
                <w:sz w:val="28"/>
              </w:rPr>
              <w:t>Average</w:t>
            </w:r>
            <w:r>
              <w:rPr>
                <w:spacing w:val="35"/>
                <w:sz w:val="28"/>
              </w:rPr>
              <w:t> </w:t>
            </w:r>
            <w:r>
              <w:rPr>
                <w:sz w:val="28"/>
              </w:rPr>
              <w:t>Ratings by users whose vehicle runs</w:t>
            </w:r>
            <w:r>
              <w:rPr>
                <w:spacing w:val="35"/>
                <w:sz w:val="28"/>
              </w:rPr>
              <w:t> </w:t>
            </w:r>
            <w:r>
              <w:rPr>
                <w:sz w:val="28"/>
              </w:rPr>
              <w:t>on </w:t>
            </w:r>
            <w:r>
              <w:rPr>
                <w:spacing w:val="-2"/>
                <w:sz w:val="28"/>
              </w:rPr>
              <w:t>Electricity</w:t>
            </w:r>
          </w:p>
        </w:tc>
      </w:tr>
      <w:tr>
        <w:trPr>
          <w:trHeight w:val="481" w:hRule="atLeast"/>
        </w:trPr>
        <w:tc>
          <w:tcPr>
            <w:tcW w:w="4586" w:type="dxa"/>
          </w:tcPr>
          <w:p>
            <w:pPr>
              <w:pStyle w:val="TableParagraph"/>
              <w:spacing w:before="2"/>
              <w:rPr>
                <w:sz w:val="28"/>
              </w:rPr>
            </w:pPr>
            <w:r>
              <w:rPr>
                <w:spacing w:val="-2"/>
                <w:sz w:val="28"/>
              </w:rPr>
              <w:t>Index</w:t>
            </w:r>
          </w:p>
        </w:tc>
        <w:tc>
          <w:tcPr>
            <w:tcW w:w="1372" w:type="dxa"/>
          </w:tcPr>
          <w:p>
            <w:pPr>
              <w:pStyle w:val="TableParagraph"/>
              <w:spacing w:before="2"/>
              <w:rPr>
                <w:sz w:val="28"/>
              </w:rPr>
            </w:pPr>
            <w:r>
              <w:rPr>
                <w:spacing w:val="-2"/>
                <w:sz w:val="28"/>
              </w:rPr>
              <w:t>Average</w:t>
            </w:r>
          </w:p>
        </w:tc>
      </w:tr>
      <w:tr>
        <w:trPr>
          <w:trHeight w:val="482" w:hRule="atLeast"/>
        </w:trPr>
        <w:tc>
          <w:tcPr>
            <w:tcW w:w="4586" w:type="dxa"/>
          </w:tcPr>
          <w:p>
            <w:pPr>
              <w:pStyle w:val="TableParagraph"/>
              <w:spacing w:before="2"/>
              <w:rPr>
                <w:sz w:val="28"/>
              </w:rPr>
            </w:pPr>
            <w:r>
              <w:rPr>
                <w:sz w:val="28"/>
              </w:rPr>
              <w:t>Model</w:t>
            </w:r>
            <w:r>
              <w:rPr>
                <w:spacing w:val="1"/>
                <w:sz w:val="28"/>
              </w:rPr>
              <w:t> </w:t>
            </w:r>
            <w:r>
              <w:rPr>
                <w:spacing w:val="-2"/>
                <w:sz w:val="28"/>
              </w:rPr>
              <w:t>Design</w:t>
            </w:r>
          </w:p>
        </w:tc>
        <w:tc>
          <w:tcPr>
            <w:tcW w:w="1372" w:type="dxa"/>
          </w:tcPr>
          <w:p>
            <w:pPr>
              <w:pStyle w:val="TableParagraph"/>
              <w:spacing w:before="2"/>
              <w:ind w:left="107"/>
              <w:rPr>
                <w:sz w:val="28"/>
              </w:rPr>
            </w:pPr>
            <w:r>
              <w:rPr>
                <w:spacing w:val="-2"/>
                <w:sz w:val="28"/>
              </w:rPr>
              <w:t>4.279</w:t>
            </w:r>
          </w:p>
        </w:tc>
      </w:tr>
      <w:tr>
        <w:trPr>
          <w:trHeight w:val="482" w:hRule="atLeast"/>
        </w:trPr>
        <w:tc>
          <w:tcPr>
            <w:tcW w:w="4586" w:type="dxa"/>
          </w:tcPr>
          <w:p>
            <w:pPr>
              <w:pStyle w:val="TableParagraph"/>
              <w:rPr>
                <w:sz w:val="28"/>
              </w:rPr>
            </w:pPr>
            <w:r>
              <w:rPr>
                <w:sz w:val="28"/>
              </w:rPr>
              <w:t>Battery</w:t>
            </w:r>
            <w:r>
              <w:rPr>
                <w:spacing w:val="-7"/>
                <w:sz w:val="28"/>
              </w:rPr>
              <w:t> </w:t>
            </w:r>
            <w:r>
              <w:rPr>
                <w:sz w:val="28"/>
              </w:rPr>
              <w:t>Durability</w:t>
            </w:r>
            <w:r>
              <w:rPr>
                <w:spacing w:val="-9"/>
                <w:sz w:val="28"/>
              </w:rPr>
              <w:t> </w:t>
            </w:r>
            <w:r>
              <w:rPr>
                <w:sz w:val="28"/>
              </w:rPr>
              <w:t>and </w:t>
            </w:r>
            <w:r>
              <w:rPr>
                <w:spacing w:val="-4"/>
                <w:sz w:val="28"/>
              </w:rPr>
              <w:t>Range</w:t>
            </w:r>
          </w:p>
        </w:tc>
        <w:tc>
          <w:tcPr>
            <w:tcW w:w="1372" w:type="dxa"/>
          </w:tcPr>
          <w:p>
            <w:pPr>
              <w:pStyle w:val="TableParagraph"/>
              <w:ind w:left="105"/>
              <w:rPr>
                <w:sz w:val="28"/>
              </w:rPr>
            </w:pPr>
            <w:r>
              <w:rPr>
                <w:spacing w:val="-10"/>
                <w:sz w:val="28"/>
              </w:rPr>
              <w:t>4</w:t>
            </w:r>
          </w:p>
        </w:tc>
      </w:tr>
      <w:tr>
        <w:trPr>
          <w:trHeight w:val="482" w:hRule="atLeast"/>
        </w:trPr>
        <w:tc>
          <w:tcPr>
            <w:tcW w:w="4586" w:type="dxa"/>
          </w:tcPr>
          <w:p>
            <w:pPr>
              <w:pStyle w:val="TableParagraph"/>
              <w:rPr>
                <w:sz w:val="28"/>
              </w:rPr>
            </w:pPr>
            <w:r>
              <w:rPr>
                <w:spacing w:val="-4"/>
                <w:sz w:val="28"/>
              </w:rPr>
              <w:t>Pick</w:t>
            </w:r>
          </w:p>
        </w:tc>
        <w:tc>
          <w:tcPr>
            <w:tcW w:w="1372" w:type="dxa"/>
          </w:tcPr>
          <w:p>
            <w:pPr>
              <w:pStyle w:val="TableParagraph"/>
              <w:ind w:left="111"/>
              <w:rPr>
                <w:sz w:val="28"/>
              </w:rPr>
            </w:pPr>
            <w:r>
              <w:rPr>
                <w:spacing w:val="-2"/>
                <w:sz w:val="28"/>
              </w:rPr>
              <w:t>4.186</w:t>
            </w:r>
          </w:p>
        </w:tc>
      </w:tr>
      <w:tr>
        <w:trPr>
          <w:trHeight w:val="481" w:hRule="atLeast"/>
        </w:trPr>
        <w:tc>
          <w:tcPr>
            <w:tcW w:w="4586" w:type="dxa"/>
          </w:tcPr>
          <w:p>
            <w:pPr>
              <w:pStyle w:val="TableParagraph"/>
              <w:rPr>
                <w:sz w:val="28"/>
              </w:rPr>
            </w:pPr>
            <w:r>
              <w:rPr>
                <w:spacing w:val="-2"/>
                <w:sz w:val="28"/>
              </w:rPr>
              <w:t>Safety</w:t>
            </w:r>
          </w:p>
        </w:tc>
        <w:tc>
          <w:tcPr>
            <w:tcW w:w="1372" w:type="dxa"/>
          </w:tcPr>
          <w:p>
            <w:pPr>
              <w:pStyle w:val="TableParagraph"/>
              <w:rPr>
                <w:sz w:val="28"/>
              </w:rPr>
            </w:pPr>
            <w:r>
              <w:rPr>
                <w:spacing w:val="-2"/>
                <w:sz w:val="28"/>
              </w:rPr>
              <w:t>4.023</w:t>
            </w:r>
          </w:p>
        </w:tc>
      </w:tr>
      <w:tr>
        <w:trPr>
          <w:trHeight w:val="477" w:hRule="atLeast"/>
        </w:trPr>
        <w:tc>
          <w:tcPr>
            <w:tcW w:w="4586" w:type="dxa"/>
          </w:tcPr>
          <w:p>
            <w:pPr>
              <w:pStyle w:val="TableParagraph"/>
              <w:rPr>
                <w:sz w:val="28"/>
              </w:rPr>
            </w:pPr>
            <w:r>
              <w:rPr>
                <w:spacing w:val="-2"/>
                <w:sz w:val="28"/>
              </w:rPr>
              <w:t>Comfort</w:t>
            </w:r>
          </w:p>
        </w:tc>
        <w:tc>
          <w:tcPr>
            <w:tcW w:w="1372" w:type="dxa"/>
          </w:tcPr>
          <w:p>
            <w:pPr>
              <w:pStyle w:val="TableParagraph"/>
              <w:rPr>
                <w:sz w:val="28"/>
              </w:rPr>
            </w:pPr>
            <w:r>
              <w:rPr>
                <w:spacing w:val="-2"/>
                <w:sz w:val="28"/>
              </w:rPr>
              <w:t>4.069</w:t>
            </w:r>
          </w:p>
        </w:tc>
      </w:tr>
      <w:tr>
        <w:trPr>
          <w:trHeight w:val="482" w:hRule="atLeast"/>
        </w:trPr>
        <w:tc>
          <w:tcPr>
            <w:tcW w:w="4586" w:type="dxa"/>
          </w:tcPr>
          <w:p>
            <w:pPr>
              <w:pStyle w:val="TableParagraph"/>
              <w:spacing w:before="2"/>
              <w:rPr>
                <w:sz w:val="28"/>
              </w:rPr>
            </w:pPr>
            <w:r>
              <w:rPr>
                <w:sz w:val="28"/>
              </w:rPr>
              <w:t>Smart</w:t>
            </w:r>
            <w:r>
              <w:rPr>
                <w:spacing w:val="-2"/>
                <w:sz w:val="28"/>
              </w:rPr>
              <w:t> Features</w:t>
            </w:r>
          </w:p>
        </w:tc>
        <w:tc>
          <w:tcPr>
            <w:tcW w:w="1372" w:type="dxa"/>
          </w:tcPr>
          <w:p>
            <w:pPr>
              <w:pStyle w:val="TableParagraph"/>
              <w:spacing w:before="2"/>
              <w:ind w:left="105"/>
              <w:rPr>
                <w:sz w:val="28"/>
              </w:rPr>
            </w:pPr>
            <w:r>
              <w:rPr>
                <w:spacing w:val="-2"/>
                <w:sz w:val="28"/>
              </w:rPr>
              <w:t>4.302</w:t>
            </w:r>
          </w:p>
        </w:tc>
      </w:tr>
      <w:tr>
        <w:trPr>
          <w:trHeight w:val="482" w:hRule="atLeast"/>
        </w:trPr>
        <w:tc>
          <w:tcPr>
            <w:tcW w:w="4586" w:type="dxa"/>
          </w:tcPr>
          <w:p>
            <w:pPr>
              <w:pStyle w:val="TableParagraph"/>
              <w:spacing w:before="2"/>
              <w:rPr>
                <w:sz w:val="28"/>
              </w:rPr>
            </w:pPr>
            <w:r>
              <w:rPr>
                <w:sz w:val="28"/>
              </w:rPr>
              <w:t>Service</w:t>
            </w:r>
            <w:r>
              <w:rPr>
                <w:spacing w:val="-2"/>
                <w:sz w:val="28"/>
              </w:rPr>
              <w:t> Facilities</w:t>
            </w:r>
          </w:p>
        </w:tc>
        <w:tc>
          <w:tcPr>
            <w:tcW w:w="1372" w:type="dxa"/>
          </w:tcPr>
          <w:p>
            <w:pPr>
              <w:pStyle w:val="TableParagraph"/>
              <w:spacing w:before="2"/>
              <w:ind w:left="105"/>
              <w:rPr>
                <w:sz w:val="28"/>
              </w:rPr>
            </w:pPr>
            <w:r>
              <w:rPr>
                <w:spacing w:val="-4"/>
                <w:sz w:val="28"/>
              </w:rPr>
              <w:t>3.72</w:t>
            </w:r>
          </w:p>
        </w:tc>
      </w:tr>
      <w:tr>
        <w:trPr>
          <w:trHeight w:val="484" w:hRule="atLeast"/>
        </w:trPr>
        <w:tc>
          <w:tcPr>
            <w:tcW w:w="4586" w:type="dxa"/>
          </w:tcPr>
          <w:p>
            <w:pPr>
              <w:pStyle w:val="TableParagraph"/>
              <w:spacing w:before="2"/>
              <w:rPr>
                <w:sz w:val="28"/>
              </w:rPr>
            </w:pPr>
            <w:r>
              <w:rPr>
                <w:spacing w:val="-2"/>
                <w:sz w:val="28"/>
              </w:rPr>
              <w:t>OVERALL</w:t>
            </w:r>
            <w:r>
              <w:rPr>
                <w:spacing w:val="-8"/>
                <w:sz w:val="28"/>
              </w:rPr>
              <w:t> </w:t>
            </w:r>
            <w:r>
              <w:rPr>
                <w:spacing w:val="-2"/>
                <w:sz w:val="28"/>
              </w:rPr>
              <w:t>SATISFACTION</w:t>
            </w:r>
          </w:p>
        </w:tc>
        <w:tc>
          <w:tcPr>
            <w:tcW w:w="1372" w:type="dxa"/>
          </w:tcPr>
          <w:p>
            <w:pPr>
              <w:pStyle w:val="TableParagraph"/>
              <w:spacing w:before="2"/>
              <w:ind w:left="105"/>
              <w:rPr>
                <w:sz w:val="28"/>
              </w:rPr>
            </w:pPr>
            <w:r>
              <w:rPr>
                <w:spacing w:val="-2"/>
                <w:sz w:val="28"/>
              </w:rPr>
              <w:t>4.325</w:t>
            </w:r>
          </w:p>
        </w:tc>
      </w:tr>
    </w:tbl>
    <w:p>
      <w:pPr>
        <w:pStyle w:val="BodyText"/>
        <w:spacing w:before="210"/>
      </w:pPr>
    </w:p>
    <w:p>
      <w:pPr>
        <w:pStyle w:val="BodyText"/>
        <w:spacing w:before="1"/>
      </w:pPr>
      <w:r>
        <w:rPr/>
        <w:t>From</w:t>
      </w:r>
      <w:r>
        <w:rPr>
          <w:spacing w:val="-9"/>
        </w:rPr>
        <w:t> </w:t>
      </w:r>
      <w:r>
        <w:rPr/>
        <w:t>the</w:t>
      </w:r>
      <w:r>
        <w:rPr>
          <w:spacing w:val="-4"/>
        </w:rPr>
        <w:t> </w:t>
      </w:r>
      <w:r>
        <w:rPr/>
        <w:t>above</w:t>
      </w:r>
      <w:r>
        <w:rPr>
          <w:spacing w:val="-3"/>
        </w:rPr>
        <w:t> </w:t>
      </w:r>
      <w:r>
        <w:rPr/>
        <w:t>table</w:t>
      </w:r>
      <w:r>
        <w:rPr>
          <w:spacing w:val="-5"/>
        </w:rPr>
        <w:t> </w:t>
      </w:r>
      <w:r>
        <w:rPr/>
        <w:t>we</w:t>
      </w:r>
      <w:r>
        <w:rPr>
          <w:spacing w:val="-6"/>
        </w:rPr>
        <w:t> </w:t>
      </w:r>
      <w:r>
        <w:rPr/>
        <w:t>can</w:t>
      </w:r>
      <w:r>
        <w:rPr>
          <w:spacing w:val="-4"/>
        </w:rPr>
        <w:t> </w:t>
      </w:r>
      <w:r>
        <w:rPr/>
        <w:t>observe</w:t>
      </w:r>
      <w:r>
        <w:rPr>
          <w:spacing w:val="-4"/>
        </w:rPr>
        <w:t> </w:t>
      </w:r>
      <w:r>
        <w:rPr/>
        <w:t>the</w:t>
      </w:r>
      <w:r>
        <w:rPr>
          <w:spacing w:val="-4"/>
        </w:rPr>
        <w:t> </w:t>
      </w:r>
      <w:r>
        <w:rPr/>
        <w:t>following</w:t>
      </w:r>
      <w:r>
        <w:rPr>
          <w:spacing w:val="-9"/>
        </w:rPr>
        <w:t> </w:t>
      </w:r>
      <w:r>
        <w:rPr>
          <w:spacing w:val="-10"/>
        </w:rPr>
        <w:t>:</w:t>
      </w:r>
    </w:p>
    <w:p>
      <w:pPr>
        <w:pStyle w:val="ListParagraph"/>
        <w:numPr>
          <w:ilvl w:val="0"/>
          <w:numId w:val="4"/>
        </w:numPr>
        <w:tabs>
          <w:tab w:pos="720" w:val="left" w:leader="none"/>
        </w:tabs>
        <w:spacing w:line="240" w:lineRule="auto" w:before="159" w:after="0"/>
        <w:ind w:left="720" w:right="408" w:hanging="360"/>
        <w:jc w:val="left"/>
        <w:rPr>
          <w:b/>
          <w:sz w:val="28"/>
        </w:rPr>
      </w:pPr>
      <w:r>
        <w:rPr>
          <w:sz w:val="28"/>
        </w:rPr>
        <w:t>As</w:t>
      </w:r>
      <w:r>
        <w:rPr>
          <w:spacing w:val="22"/>
          <w:sz w:val="28"/>
        </w:rPr>
        <w:t> </w:t>
      </w:r>
      <w:r>
        <w:rPr>
          <w:sz w:val="28"/>
        </w:rPr>
        <w:t>to</w:t>
      </w:r>
      <w:r>
        <w:rPr>
          <w:spacing w:val="22"/>
          <w:sz w:val="28"/>
        </w:rPr>
        <w:t> </w:t>
      </w:r>
      <w:r>
        <w:rPr>
          <w:sz w:val="28"/>
        </w:rPr>
        <w:t>the</w:t>
      </w:r>
      <w:r>
        <w:rPr>
          <w:spacing w:val="22"/>
          <w:sz w:val="28"/>
        </w:rPr>
        <w:t> </w:t>
      </w:r>
      <w:r>
        <w:rPr>
          <w:sz w:val="28"/>
        </w:rPr>
        <w:t>extent</w:t>
      </w:r>
      <w:r>
        <w:rPr>
          <w:spacing w:val="22"/>
          <w:sz w:val="28"/>
        </w:rPr>
        <w:t> </w:t>
      </w:r>
      <w:r>
        <w:rPr>
          <w:sz w:val="28"/>
        </w:rPr>
        <w:t>of</w:t>
      </w:r>
      <w:r>
        <w:rPr>
          <w:spacing w:val="24"/>
          <w:sz w:val="28"/>
        </w:rPr>
        <w:t> </w:t>
      </w:r>
      <w:r>
        <w:rPr>
          <w:sz w:val="28"/>
        </w:rPr>
        <w:t>usage</w:t>
      </w:r>
      <w:r>
        <w:rPr>
          <w:spacing w:val="22"/>
          <w:sz w:val="28"/>
        </w:rPr>
        <w:t> </w:t>
      </w:r>
      <w:r>
        <w:rPr>
          <w:sz w:val="28"/>
        </w:rPr>
        <w:t>and</w:t>
      </w:r>
      <w:r>
        <w:rPr>
          <w:spacing w:val="22"/>
          <w:sz w:val="28"/>
        </w:rPr>
        <w:t> </w:t>
      </w:r>
      <w:r>
        <w:rPr>
          <w:sz w:val="28"/>
        </w:rPr>
        <w:t>satisfaction, the</w:t>
      </w:r>
      <w:r>
        <w:rPr>
          <w:spacing w:val="24"/>
          <w:sz w:val="28"/>
        </w:rPr>
        <w:t> </w:t>
      </w:r>
      <w:r>
        <w:rPr>
          <w:sz w:val="28"/>
        </w:rPr>
        <w:t>ratings</w:t>
      </w:r>
      <w:r>
        <w:rPr>
          <w:spacing w:val="22"/>
          <w:sz w:val="28"/>
        </w:rPr>
        <w:t> </w:t>
      </w:r>
      <w:r>
        <w:rPr>
          <w:sz w:val="28"/>
        </w:rPr>
        <w:t>of</w:t>
      </w:r>
      <w:r>
        <w:rPr>
          <w:spacing w:val="27"/>
          <w:sz w:val="28"/>
        </w:rPr>
        <w:t> </w:t>
      </w:r>
      <w:r>
        <w:rPr>
          <w:sz w:val="28"/>
        </w:rPr>
        <w:t>all the features</w:t>
      </w:r>
      <w:r>
        <w:rPr>
          <w:spacing w:val="22"/>
          <w:sz w:val="28"/>
        </w:rPr>
        <w:t> </w:t>
      </w:r>
      <w:r>
        <w:rPr>
          <w:sz w:val="28"/>
        </w:rPr>
        <w:t>of vehicles running on Petrol/Diesel are ranging from </w:t>
      </w:r>
      <w:r>
        <w:rPr>
          <w:b/>
          <w:sz w:val="28"/>
        </w:rPr>
        <w:t>3.5 </w:t>
      </w:r>
      <w:r>
        <w:rPr>
          <w:sz w:val="28"/>
        </w:rPr>
        <w:t>to </w:t>
      </w:r>
      <w:r>
        <w:rPr>
          <w:b/>
          <w:sz w:val="28"/>
        </w:rPr>
        <w:t>4</w:t>
      </w:r>
    </w:p>
    <w:p>
      <w:pPr>
        <w:pStyle w:val="ListParagraph"/>
        <w:numPr>
          <w:ilvl w:val="0"/>
          <w:numId w:val="4"/>
        </w:numPr>
        <w:tabs>
          <w:tab w:pos="720" w:val="left" w:leader="none"/>
        </w:tabs>
        <w:spacing w:line="240" w:lineRule="auto" w:before="0" w:after="0"/>
        <w:ind w:left="720" w:right="414" w:hanging="360"/>
        <w:jc w:val="left"/>
        <w:rPr>
          <w:sz w:val="28"/>
        </w:rPr>
      </w:pPr>
      <w:r>
        <w:rPr>
          <w:sz w:val="28"/>
        </w:rPr>
        <w:t>The ratings of the</w:t>
      </w:r>
      <w:r>
        <w:rPr>
          <w:spacing w:val="27"/>
          <w:sz w:val="28"/>
        </w:rPr>
        <w:t> </w:t>
      </w:r>
      <w:r>
        <w:rPr>
          <w:sz w:val="28"/>
        </w:rPr>
        <w:t>same</w:t>
      </w:r>
      <w:r>
        <w:rPr>
          <w:spacing w:val="27"/>
          <w:sz w:val="28"/>
        </w:rPr>
        <w:t> </w:t>
      </w:r>
      <w:r>
        <w:rPr>
          <w:sz w:val="28"/>
        </w:rPr>
        <w:t>kind of</w:t>
      </w:r>
      <w:r>
        <w:rPr>
          <w:spacing w:val="29"/>
          <w:sz w:val="28"/>
        </w:rPr>
        <w:t> </w:t>
      </w:r>
      <w:r>
        <w:rPr>
          <w:sz w:val="28"/>
        </w:rPr>
        <w:t>features</w:t>
      </w:r>
      <w:r>
        <w:rPr>
          <w:spacing w:val="30"/>
          <w:sz w:val="28"/>
        </w:rPr>
        <w:t> </w:t>
      </w:r>
      <w:r>
        <w:rPr>
          <w:sz w:val="28"/>
        </w:rPr>
        <w:t>of</w:t>
      </w:r>
      <w:r>
        <w:rPr>
          <w:spacing w:val="27"/>
          <w:sz w:val="28"/>
        </w:rPr>
        <w:t> </w:t>
      </w:r>
      <w:r>
        <w:rPr>
          <w:sz w:val="28"/>
        </w:rPr>
        <w:t>vehicles running on</w:t>
      </w:r>
      <w:r>
        <w:rPr>
          <w:spacing w:val="27"/>
          <w:sz w:val="28"/>
        </w:rPr>
        <w:t> </w:t>
      </w:r>
      <w:r>
        <w:rPr>
          <w:sz w:val="28"/>
        </w:rPr>
        <w:t>electricity given by EV users, are ranging from </w:t>
      </w:r>
      <w:r>
        <w:rPr>
          <w:b/>
          <w:sz w:val="28"/>
        </w:rPr>
        <w:t>3.5 </w:t>
      </w:r>
      <w:r>
        <w:rPr>
          <w:sz w:val="28"/>
        </w:rPr>
        <w:t>to </w:t>
      </w:r>
      <w:r>
        <w:rPr>
          <w:b/>
          <w:sz w:val="28"/>
        </w:rPr>
        <w:t>4.5</w:t>
      </w:r>
      <w:r>
        <w:rPr>
          <w:sz w:val="28"/>
        </w:rPr>
        <w:t>.</w:t>
      </w:r>
    </w:p>
    <w:p>
      <w:pPr>
        <w:pStyle w:val="ListParagraph"/>
        <w:numPr>
          <w:ilvl w:val="0"/>
          <w:numId w:val="4"/>
        </w:numPr>
        <w:tabs>
          <w:tab w:pos="720" w:val="left" w:leader="none"/>
        </w:tabs>
        <w:spacing w:line="240" w:lineRule="auto" w:before="0" w:after="0"/>
        <w:ind w:left="720" w:right="417" w:hanging="360"/>
        <w:jc w:val="left"/>
        <w:rPr>
          <w:sz w:val="28"/>
        </w:rPr>
      </w:pPr>
      <w:r>
        <w:rPr>
          <w:sz w:val="28"/>
        </w:rPr>
        <w:t>Barring</w:t>
      </w:r>
      <w:r>
        <w:rPr>
          <w:spacing w:val="-15"/>
          <w:sz w:val="28"/>
        </w:rPr>
        <w:t> </w:t>
      </w:r>
      <w:r>
        <w:rPr>
          <w:sz w:val="28"/>
        </w:rPr>
        <w:t>Service</w:t>
      </w:r>
      <w:r>
        <w:rPr>
          <w:spacing w:val="-16"/>
          <w:sz w:val="28"/>
        </w:rPr>
        <w:t> </w:t>
      </w:r>
      <w:r>
        <w:rPr>
          <w:sz w:val="28"/>
        </w:rPr>
        <w:t>facilities,</w:t>
      </w:r>
      <w:r>
        <w:rPr>
          <w:spacing w:val="-17"/>
          <w:sz w:val="28"/>
        </w:rPr>
        <w:t> </w:t>
      </w:r>
      <w:r>
        <w:rPr>
          <w:sz w:val="28"/>
        </w:rPr>
        <w:t>every</w:t>
      </w:r>
      <w:r>
        <w:rPr>
          <w:spacing w:val="-18"/>
          <w:sz w:val="28"/>
        </w:rPr>
        <w:t> </w:t>
      </w:r>
      <w:r>
        <w:rPr>
          <w:sz w:val="28"/>
        </w:rPr>
        <w:t>other</w:t>
      </w:r>
      <w:r>
        <w:rPr>
          <w:spacing w:val="-17"/>
          <w:sz w:val="28"/>
        </w:rPr>
        <w:t> </w:t>
      </w:r>
      <w:r>
        <w:rPr>
          <w:sz w:val="28"/>
        </w:rPr>
        <w:t>feature</w:t>
      </w:r>
      <w:r>
        <w:rPr>
          <w:spacing w:val="-17"/>
          <w:sz w:val="28"/>
        </w:rPr>
        <w:t> </w:t>
      </w:r>
      <w:r>
        <w:rPr>
          <w:sz w:val="28"/>
        </w:rPr>
        <w:t>of</w:t>
      </w:r>
      <w:r>
        <w:rPr>
          <w:spacing w:val="-18"/>
          <w:sz w:val="28"/>
        </w:rPr>
        <w:t> </w:t>
      </w:r>
      <w:r>
        <w:rPr>
          <w:sz w:val="28"/>
        </w:rPr>
        <w:t>the</w:t>
      </w:r>
      <w:r>
        <w:rPr>
          <w:spacing w:val="-16"/>
          <w:sz w:val="28"/>
        </w:rPr>
        <w:t> </w:t>
      </w:r>
      <w:r>
        <w:rPr>
          <w:sz w:val="28"/>
        </w:rPr>
        <w:t>EVs</w:t>
      </w:r>
      <w:r>
        <w:rPr>
          <w:spacing w:val="-15"/>
          <w:sz w:val="28"/>
        </w:rPr>
        <w:t> </w:t>
      </w:r>
      <w:r>
        <w:rPr>
          <w:sz w:val="28"/>
        </w:rPr>
        <w:t>has</w:t>
      </w:r>
      <w:r>
        <w:rPr>
          <w:spacing w:val="-17"/>
          <w:sz w:val="28"/>
        </w:rPr>
        <w:t> </w:t>
      </w:r>
      <w:r>
        <w:rPr>
          <w:sz w:val="28"/>
        </w:rPr>
        <w:t>garnered</w:t>
      </w:r>
      <w:r>
        <w:rPr>
          <w:spacing w:val="-12"/>
          <w:sz w:val="28"/>
        </w:rPr>
        <w:t> </w:t>
      </w:r>
      <w:r>
        <w:rPr>
          <w:sz w:val="28"/>
        </w:rPr>
        <w:t>a</w:t>
      </w:r>
      <w:r>
        <w:rPr>
          <w:spacing w:val="-17"/>
          <w:sz w:val="28"/>
        </w:rPr>
        <w:t> </w:t>
      </w:r>
      <w:r>
        <w:rPr>
          <w:sz w:val="28"/>
        </w:rPr>
        <w:t>rating of more than </w:t>
      </w:r>
      <w:r>
        <w:rPr>
          <w:b/>
          <w:sz w:val="28"/>
        </w:rPr>
        <w:t>4 </w:t>
      </w:r>
      <w:r>
        <w:rPr>
          <w:sz w:val="28"/>
        </w:rPr>
        <w:t>which is tremendous to say the least.</w:t>
      </w:r>
    </w:p>
    <w:p>
      <w:pPr>
        <w:pStyle w:val="ListParagraph"/>
        <w:numPr>
          <w:ilvl w:val="0"/>
          <w:numId w:val="4"/>
        </w:numPr>
        <w:tabs>
          <w:tab w:pos="719" w:val="left" w:leader="none"/>
        </w:tabs>
        <w:spacing w:line="333" w:lineRule="exact" w:before="0" w:after="0"/>
        <w:ind w:left="719" w:right="0" w:hanging="359"/>
        <w:jc w:val="left"/>
        <w:rPr>
          <w:sz w:val="28"/>
        </w:rPr>
      </w:pPr>
      <w:r>
        <w:rPr>
          <w:sz w:val="28"/>
        </w:rPr>
        <w:t>The</w:t>
      </w:r>
      <w:r>
        <w:rPr>
          <w:spacing w:val="10"/>
          <w:sz w:val="28"/>
        </w:rPr>
        <w:t> </w:t>
      </w:r>
      <w:r>
        <w:rPr>
          <w:sz w:val="28"/>
        </w:rPr>
        <w:t>rating</w:t>
      </w:r>
      <w:r>
        <w:rPr>
          <w:spacing w:val="3"/>
          <w:sz w:val="28"/>
        </w:rPr>
        <w:t> </w:t>
      </w:r>
      <w:r>
        <w:rPr>
          <w:sz w:val="28"/>
        </w:rPr>
        <w:t>of</w:t>
      </w:r>
      <w:r>
        <w:rPr>
          <w:spacing w:val="6"/>
          <w:sz w:val="28"/>
        </w:rPr>
        <w:t> </w:t>
      </w:r>
      <w:r>
        <w:rPr>
          <w:sz w:val="28"/>
        </w:rPr>
        <w:t>even</w:t>
      </w:r>
      <w:r>
        <w:rPr>
          <w:spacing w:val="6"/>
          <w:sz w:val="28"/>
        </w:rPr>
        <w:t> </w:t>
      </w:r>
      <w:r>
        <w:rPr>
          <w:sz w:val="28"/>
        </w:rPr>
        <w:t>one</w:t>
      </w:r>
      <w:r>
        <w:rPr>
          <w:spacing w:val="11"/>
          <w:sz w:val="28"/>
        </w:rPr>
        <w:t> </w:t>
      </w:r>
      <w:r>
        <w:rPr>
          <w:sz w:val="28"/>
        </w:rPr>
        <w:t>feature</w:t>
      </w:r>
      <w:r>
        <w:rPr>
          <w:spacing w:val="1"/>
          <w:sz w:val="28"/>
        </w:rPr>
        <w:t> </w:t>
      </w:r>
      <w:r>
        <w:rPr>
          <w:sz w:val="28"/>
        </w:rPr>
        <w:t>of</w:t>
      </w:r>
      <w:r>
        <w:rPr>
          <w:spacing w:val="5"/>
          <w:sz w:val="28"/>
        </w:rPr>
        <w:t> </w:t>
      </w:r>
      <w:r>
        <w:rPr>
          <w:sz w:val="28"/>
        </w:rPr>
        <w:t>the</w:t>
      </w:r>
      <w:r>
        <w:rPr>
          <w:spacing w:val="10"/>
          <w:sz w:val="28"/>
        </w:rPr>
        <w:t> </w:t>
      </w:r>
      <w:r>
        <w:rPr>
          <w:sz w:val="28"/>
        </w:rPr>
        <w:t>Petrol/Diesel</w:t>
      </w:r>
      <w:r>
        <w:rPr>
          <w:spacing w:val="4"/>
          <w:sz w:val="28"/>
        </w:rPr>
        <w:t> </w:t>
      </w:r>
      <w:r>
        <w:rPr>
          <w:sz w:val="28"/>
        </w:rPr>
        <w:t>vehicles</w:t>
      </w:r>
      <w:r>
        <w:rPr>
          <w:spacing w:val="8"/>
          <w:sz w:val="28"/>
        </w:rPr>
        <w:t> </w:t>
      </w:r>
      <w:r>
        <w:rPr>
          <w:sz w:val="28"/>
        </w:rPr>
        <w:t>is</w:t>
      </w:r>
      <w:r>
        <w:rPr>
          <w:spacing w:val="6"/>
          <w:sz w:val="28"/>
        </w:rPr>
        <w:t> </w:t>
      </w:r>
      <w:r>
        <w:rPr>
          <w:sz w:val="28"/>
        </w:rPr>
        <w:t>not</w:t>
      </w:r>
      <w:r>
        <w:rPr>
          <w:spacing w:val="7"/>
          <w:sz w:val="28"/>
        </w:rPr>
        <w:t> </w:t>
      </w:r>
      <w:r>
        <w:rPr>
          <w:sz w:val="28"/>
        </w:rPr>
        <w:t>more</w:t>
      </w:r>
      <w:r>
        <w:rPr>
          <w:spacing w:val="4"/>
          <w:sz w:val="28"/>
        </w:rPr>
        <w:t> </w:t>
      </w:r>
      <w:r>
        <w:rPr>
          <w:spacing w:val="-4"/>
          <w:sz w:val="28"/>
        </w:rPr>
        <w:t>than</w:t>
      </w:r>
    </w:p>
    <w:p>
      <w:pPr>
        <w:spacing w:before="0"/>
        <w:ind w:left="720" w:right="0" w:firstLine="0"/>
        <w:jc w:val="left"/>
        <w:rPr>
          <w:sz w:val="28"/>
        </w:rPr>
      </w:pPr>
      <w:r>
        <w:rPr>
          <w:b/>
          <w:spacing w:val="-5"/>
          <w:sz w:val="28"/>
        </w:rPr>
        <w:t>4</w:t>
      </w:r>
      <w:r>
        <w:rPr>
          <w:spacing w:val="-5"/>
          <w:sz w:val="28"/>
        </w:rPr>
        <w:t>.</w:t>
      </w:r>
    </w:p>
    <w:p>
      <w:pPr>
        <w:pStyle w:val="BodyText"/>
        <w:spacing w:before="5"/>
        <w:ind w:right="318"/>
      </w:pPr>
      <w:r>
        <w:rPr/>
        <w:t>The</w:t>
      </w:r>
      <w:r>
        <w:rPr>
          <w:spacing w:val="-4"/>
        </w:rPr>
        <w:t> </w:t>
      </w:r>
      <w:r>
        <w:rPr/>
        <w:t>Indices</w:t>
      </w:r>
      <w:r>
        <w:rPr>
          <w:spacing w:val="-5"/>
        </w:rPr>
        <w:t> </w:t>
      </w:r>
      <w:r>
        <w:rPr/>
        <w:t>are</w:t>
      </w:r>
      <w:r>
        <w:rPr>
          <w:spacing w:val="-3"/>
        </w:rPr>
        <w:t> </w:t>
      </w:r>
      <w:r>
        <w:rPr/>
        <w:t>assigned</w:t>
      </w:r>
      <w:r>
        <w:rPr>
          <w:spacing w:val="-1"/>
        </w:rPr>
        <w:t> </w:t>
      </w:r>
      <w:r>
        <w:rPr/>
        <w:t>numbers</w:t>
      </w:r>
      <w:r>
        <w:rPr>
          <w:spacing w:val="-3"/>
        </w:rPr>
        <w:t> </w:t>
      </w:r>
      <w:r>
        <w:rPr/>
        <w:t>in</w:t>
      </w:r>
      <w:r>
        <w:rPr>
          <w:spacing w:val="-1"/>
        </w:rPr>
        <w:t> </w:t>
      </w:r>
      <w:r>
        <w:rPr/>
        <w:t>the</w:t>
      </w:r>
      <w:r>
        <w:rPr>
          <w:spacing w:val="-3"/>
        </w:rPr>
        <w:t> </w:t>
      </w:r>
      <w:r>
        <w:rPr/>
        <w:t>order</w:t>
      </w:r>
      <w:r>
        <w:rPr>
          <w:spacing w:val="-5"/>
        </w:rPr>
        <w:t> </w:t>
      </w:r>
      <w:r>
        <w:rPr/>
        <w:t>of</w:t>
      </w:r>
      <w:r>
        <w:rPr>
          <w:spacing w:val="-3"/>
        </w:rPr>
        <w:t> </w:t>
      </w:r>
      <w:r>
        <w:rPr/>
        <w:t>arrangement</w:t>
      </w:r>
      <w:r>
        <w:rPr>
          <w:spacing w:val="-3"/>
        </w:rPr>
        <w:t> </w:t>
      </w:r>
      <w:r>
        <w:rPr/>
        <w:t>of</w:t>
      </w:r>
      <w:r>
        <w:rPr>
          <w:spacing w:val="-6"/>
        </w:rPr>
        <w:t> </w:t>
      </w:r>
      <w:r>
        <w:rPr/>
        <w:t>a</w:t>
      </w:r>
      <w:r>
        <w:rPr>
          <w:spacing w:val="-4"/>
        </w:rPr>
        <w:t> </w:t>
      </w:r>
      <w:r>
        <w:rPr/>
        <w:t>vehicle</w:t>
      </w:r>
      <w:r>
        <w:rPr>
          <w:spacing w:val="-2"/>
        </w:rPr>
        <w:t> </w:t>
      </w:r>
      <w:r>
        <w:rPr/>
        <w:t>in</w:t>
      </w:r>
      <w:r>
        <w:rPr>
          <w:spacing w:val="-5"/>
        </w:rPr>
        <w:t> </w:t>
      </w:r>
      <w:r>
        <w:rPr/>
        <w:t>order to plot them on a line chart.</w:t>
      </w:r>
    </w:p>
    <w:p>
      <w:pPr>
        <w:pStyle w:val="BodyText"/>
        <w:spacing w:before="16"/>
        <w:rPr>
          <w:sz w:val="20"/>
        </w:rPr>
      </w:pPr>
    </w:p>
    <w:tbl>
      <w:tblPr>
        <w:tblW w:w="0" w:type="auto"/>
        <w:jc w:val="left"/>
        <w:tblInd w:w="754"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top w:w="0" w:type="dxa"/>
          <w:left w:w="0" w:type="dxa"/>
          <w:bottom w:w="0" w:type="dxa"/>
          <w:right w:w="0" w:type="dxa"/>
        </w:tblCellMar>
        <w:tblLook w:val="01E0"/>
      </w:tblPr>
      <w:tblGrid>
        <w:gridCol w:w="607"/>
        <w:gridCol w:w="5712"/>
      </w:tblGrid>
      <w:tr>
        <w:trPr>
          <w:trHeight w:val="683" w:hRule="atLeast"/>
        </w:trPr>
        <w:tc>
          <w:tcPr>
            <w:tcW w:w="607" w:type="dxa"/>
            <w:vMerge w:val="restart"/>
            <w:tcBorders>
              <w:right w:val="nil"/>
            </w:tcBorders>
          </w:tcPr>
          <w:p>
            <w:pPr>
              <w:pStyle w:val="TableParagraph"/>
              <w:ind w:left="0"/>
              <w:rPr>
                <w:sz w:val="18"/>
              </w:rPr>
            </w:pPr>
          </w:p>
          <w:p>
            <w:pPr>
              <w:pStyle w:val="TableParagraph"/>
              <w:spacing w:before="158"/>
              <w:ind w:left="0"/>
              <w:rPr>
                <w:sz w:val="18"/>
              </w:rPr>
            </w:pPr>
          </w:p>
          <w:p>
            <w:pPr>
              <w:pStyle w:val="TableParagraph"/>
              <w:ind w:left="354"/>
              <w:rPr>
                <w:rFonts w:ascii="Calibri"/>
                <w:sz w:val="18"/>
              </w:rPr>
            </w:pPr>
            <w:r>
              <w:rPr>
                <w:rFonts w:ascii="Calibri"/>
                <w:color w:val="595959"/>
                <w:spacing w:val="-10"/>
                <w:sz w:val="18"/>
              </w:rPr>
              <w:t>5</w:t>
            </w:r>
          </w:p>
          <w:p>
            <w:pPr>
              <w:pStyle w:val="TableParagraph"/>
              <w:spacing w:before="169"/>
              <w:ind w:left="354"/>
              <w:rPr>
                <w:rFonts w:ascii="Calibri"/>
                <w:sz w:val="18"/>
              </w:rPr>
            </w:pPr>
            <w:r>
              <w:rPr>
                <w:rFonts w:ascii="Calibri"/>
                <w:color w:val="595959"/>
                <w:spacing w:val="-10"/>
                <w:sz w:val="18"/>
              </w:rPr>
              <w:t>4</w:t>
            </w:r>
          </w:p>
          <w:p>
            <w:pPr>
              <w:pStyle w:val="TableParagraph"/>
              <w:spacing w:before="172"/>
              <w:ind w:left="354"/>
              <w:rPr>
                <w:rFonts w:ascii="Calibri"/>
                <w:sz w:val="18"/>
              </w:rPr>
            </w:pPr>
            <w:r>
              <w:rPr>
                <w:rFonts w:ascii="Calibri"/>
                <w:color w:val="595959"/>
                <w:spacing w:val="-10"/>
                <w:sz w:val="18"/>
              </w:rPr>
              <w:t>3</w:t>
            </w:r>
          </w:p>
          <w:p>
            <w:pPr>
              <w:pStyle w:val="TableParagraph"/>
              <w:spacing w:before="171"/>
              <w:ind w:left="354"/>
              <w:rPr>
                <w:rFonts w:ascii="Calibri"/>
                <w:sz w:val="18"/>
              </w:rPr>
            </w:pPr>
            <w:r>
              <w:rPr>
                <w:rFonts w:ascii="Calibri"/>
                <w:color w:val="595959"/>
                <w:spacing w:val="-10"/>
                <w:sz w:val="18"/>
              </w:rPr>
              <w:t>2</w:t>
            </w:r>
          </w:p>
          <w:p>
            <w:pPr>
              <w:pStyle w:val="TableParagraph"/>
              <w:spacing w:before="169"/>
              <w:ind w:left="354"/>
              <w:rPr>
                <w:rFonts w:ascii="Calibri"/>
                <w:sz w:val="18"/>
              </w:rPr>
            </w:pPr>
            <w:r>
              <w:rPr>
                <w:rFonts w:ascii="Calibri"/>
                <w:color w:val="595959"/>
                <w:spacing w:val="-10"/>
                <w:sz w:val="18"/>
              </w:rPr>
              <w:t>1</w:t>
            </w:r>
          </w:p>
          <w:p>
            <w:pPr>
              <w:pStyle w:val="TableParagraph"/>
              <w:spacing w:before="172"/>
              <w:ind w:left="354"/>
              <w:rPr>
                <w:rFonts w:ascii="Calibri"/>
                <w:sz w:val="18"/>
              </w:rPr>
            </w:pPr>
            <w:r>
              <w:rPr>
                <w:rFonts w:ascii="Calibri"/>
                <w:color w:val="595959"/>
                <w:spacing w:val="-10"/>
                <w:sz w:val="18"/>
              </w:rPr>
              <w:t>0</w:t>
            </w:r>
          </w:p>
        </w:tc>
        <w:tc>
          <w:tcPr>
            <w:tcW w:w="5712" w:type="dxa"/>
            <w:tcBorders>
              <w:left w:val="nil"/>
            </w:tcBorders>
          </w:tcPr>
          <w:p>
            <w:pPr>
              <w:pStyle w:val="TableParagraph"/>
              <w:spacing w:before="141"/>
              <w:ind w:left="1531"/>
              <w:rPr>
                <w:rFonts w:ascii="Calibri"/>
                <w:sz w:val="28"/>
              </w:rPr>
            </w:pPr>
            <w:r>
              <w:rPr>
                <w:rFonts w:ascii="Calibri"/>
                <w:color w:val="595959"/>
                <w:sz w:val="28"/>
              </w:rPr>
              <w:t>Average</w:t>
            </w:r>
            <w:r>
              <w:rPr>
                <w:rFonts w:ascii="Calibri"/>
                <w:color w:val="595959"/>
                <w:spacing w:val="-20"/>
                <w:sz w:val="28"/>
              </w:rPr>
              <w:t> </w:t>
            </w:r>
            <w:r>
              <w:rPr>
                <w:rFonts w:ascii="Calibri"/>
                <w:color w:val="595959"/>
                <w:sz w:val="28"/>
              </w:rPr>
              <w:t>of</w:t>
            </w:r>
            <w:r>
              <w:rPr>
                <w:rFonts w:ascii="Calibri"/>
                <w:color w:val="595959"/>
                <w:spacing w:val="-9"/>
                <w:sz w:val="28"/>
              </w:rPr>
              <w:t> </w:t>
            </w:r>
            <w:r>
              <w:rPr>
                <w:rFonts w:ascii="Calibri"/>
                <w:color w:val="595959"/>
                <w:spacing w:val="-2"/>
                <w:sz w:val="28"/>
              </w:rPr>
              <w:t>Indices</w:t>
            </w:r>
          </w:p>
        </w:tc>
      </w:tr>
      <w:tr>
        <w:trPr>
          <w:trHeight w:val="765" w:hRule="atLeast"/>
        </w:trPr>
        <w:tc>
          <w:tcPr>
            <w:tcW w:w="607" w:type="dxa"/>
            <w:vMerge/>
            <w:tcBorders>
              <w:top w:val="nil"/>
              <w:right w:val="nil"/>
            </w:tcBorders>
          </w:tcPr>
          <w:p>
            <w:pPr>
              <w:rPr>
                <w:sz w:val="2"/>
                <w:szCs w:val="2"/>
              </w:rPr>
            </w:pPr>
          </w:p>
        </w:tc>
        <w:tc>
          <w:tcPr>
            <w:tcW w:w="5712" w:type="dxa"/>
            <w:tcBorders>
              <w:left w:val="nil"/>
            </w:tcBorders>
          </w:tcPr>
          <w:p>
            <w:pPr>
              <w:pStyle w:val="TableParagraph"/>
              <w:spacing w:before="1"/>
              <w:ind w:left="0"/>
              <w:rPr>
                <w:sz w:val="17"/>
              </w:rPr>
            </w:pPr>
          </w:p>
          <w:p>
            <w:pPr>
              <w:pStyle w:val="TableParagraph"/>
              <w:ind w:left="309"/>
              <w:rPr>
                <w:sz w:val="20"/>
              </w:rPr>
            </w:pPr>
            <w:r>
              <w:rPr>
                <w:sz w:val="20"/>
              </w:rPr>
              <mc:AlternateContent>
                <mc:Choice Requires="wps">
                  <w:drawing>
                    <wp:inline distT="0" distB="0" distL="0" distR="0">
                      <wp:extent cx="3255645" cy="259079"/>
                      <wp:effectExtent l="0" t="0" r="0" b="7620"/>
                      <wp:docPr id="68" name="Group 68"/>
                      <wp:cNvGraphicFramePr>
                        <a:graphicFrameLocks/>
                      </wp:cNvGraphicFramePr>
                      <a:graphic>
                        <a:graphicData uri="http://schemas.microsoft.com/office/word/2010/wordprocessingGroup">
                          <wpg:wgp>
                            <wpg:cNvPr id="68" name="Group 68"/>
                            <wpg:cNvGrpSpPr/>
                            <wpg:grpSpPr>
                              <a:xfrm>
                                <a:off x="0" y="0"/>
                                <a:ext cx="3255645" cy="259079"/>
                                <a:chExt cx="3255645" cy="259079"/>
                              </a:xfrm>
                            </wpg:grpSpPr>
                            <wps:wsp>
                              <wps:cNvPr id="69" name="Graphic 69"/>
                              <wps:cNvSpPr/>
                              <wps:spPr>
                                <a:xfrm>
                                  <a:off x="12179" y="16776"/>
                                  <a:ext cx="3231515" cy="215265"/>
                                </a:xfrm>
                                <a:custGeom>
                                  <a:avLst/>
                                  <a:gdLst/>
                                  <a:ahLst/>
                                  <a:cxnLst/>
                                  <a:rect l="l" t="t" r="r" b="b"/>
                                  <a:pathLst>
                                    <a:path w="3231515" h="215265">
                                      <a:moveTo>
                                        <a:pt x="57924" y="12179"/>
                                      </a:moveTo>
                                      <a:lnTo>
                                        <a:pt x="0" y="12179"/>
                                      </a:lnTo>
                                      <a:lnTo>
                                        <a:pt x="0" y="21336"/>
                                      </a:lnTo>
                                      <a:lnTo>
                                        <a:pt x="22872" y="21336"/>
                                      </a:lnTo>
                                      <a:lnTo>
                                        <a:pt x="22872" y="47244"/>
                                      </a:lnTo>
                                      <a:lnTo>
                                        <a:pt x="0" y="47244"/>
                                      </a:lnTo>
                                      <a:lnTo>
                                        <a:pt x="0" y="56388"/>
                                      </a:lnTo>
                                      <a:lnTo>
                                        <a:pt x="57924" y="56388"/>
                                      </a:lnTo>
                                      <a:lnTo>
                                        <a:pt x="57924" y="47244"/>
                                      </a:lnTo>
                                      <a:lnTo>
                                        <a:pt x="32004" y="47244"/>
                                      </a:lnTo>
                                      <a:lnTo>
                                        <a:pt x="32004" y="21336"/>
                                      </a:lnTo>
                                      <a:lnTo>
                                        <a:pt x="57924" y="21336"/>
                                      </a:lnTo>
                                      <a:lnTo>
                                        <a:pt x="57924" y="12179"/>
                                      </a:lnTo>
                                      <a:close/>
                                    </a:path>
                                    <a:path w="3231515" h="215265">
                                      <a:moveTo>
                                        <a:pt x="510552" y="138684"/>
                                      </a:moveTo>
                                      <a:lnTo>
                                        <a:pt x="454164" y="138684"/>
                                      </a:lnTo>
                                      <a:lnTo>
                                        <a:pt x="454164" y="147828"/>
                                      </a:lnTo>
                                      <a:lnTo>
                                        <a:pt x="477024" y="147828"/>
                                      </a:lnTo>
                                      <a:lnTo>
                                        <a:pt x="477024" y="155448"/>
                                      </a:lnTo>
                                      <a:lnTo>
                                        <a:pt x="454164" y="155448"/>
                                      </a:lnTo>
                                      <a:lnTo>
                                        <a:pt x="454164" y="164579"/>
                                      </a:lnTo>
                                      <a:lnTo>
                                        <a:pt x="510552" y="164579"/>
                                      </a:lnTo>
                                      <a:lnTo>
                                        <a:pt x="510552" y="155448"/>
                                      </a:lnTo>
                                      <a:lnTo>
                                        <a:pt x="486168" y="155448"/>
                                      </a:lnTo>
                                      <a:lnTo>
                                        <a:pt x="486168" y="147828"/>
                                      </a:lnTo>
                                      <a:lnTo>
                                        <a:pt x="510552" y="147828"/>
                                      </a:lnTo>
                                      <a:lnTo>
                                        <a:pt x="510552" y="138684"/>
                                      </a:lnTo>
                                      <a:close/>
                                    </a:path>
                                    <a:path w="3231515" h="215265">
                                      <a:moveTo>
                                        <a:pt x="510552" y="80772"/>
                                      </a:moveTo>
                                      <a:lnTo>
                                        <a:pt x="454164" y="80772"/>
                                      </a:lnTo>
                                      <a:lnTo>
                                        <a:pt x="454164" y="89916"/>
                                      </a:lnTo>
                                      <a:lnTo>
                                        <a:pt x="477024" y="89916"/>
                                      </a:lnTo>
                                      <a:lnTo>
                                        <a:pt x="477024" y="117348"/>
                                      </a:lnTo>
                                      <a:lnTo>
                                        <a:pt x="454164" y="117348"/>
                                      </a:lnTo>
                                      <a:lnTo>
                                        <a:pt x="454164" y="126479"/>
                                      </a:lnTo>
                                      <a:lnTo>
                                        <a:pt x="510552" y="126479"/>
                                      </a:lnTo>
                                      <a:lnTo>
                                        <a:pt x="510552" y="117348"/>
                                      </a:lnTo>
                                      <a:lnTo>
                                        <a:pt x="486168" y="117348"/>
                                      </a:lnTo>
                                      <a:lnTo>
                                        <a:pt x="486168" y="89916"/>
                                      </a:lnTo>
                                      <a:lnTo>
                                        <a:pt x="510552" y="89916"/>
                                      </a:lnTo>
                                      <a:lnTo>
                                        <a:pt x="510552" y="80772"/>
                                      </a:lnTo>
                                      <a:close/>
                                    </a:path>
                                    <a:path w="3231515" h="215265">
                                      <a:moveTo>
                                        <a:pt x="964692" y="35039"/>
                                      </a:moveTo>
                                      <a:lnTo>
                                        <a:pt x="906792" y="35039"/>
                                      </a:lnTo>
                                      <a:lnTo>
                                        <a:pt x="906792" y="44196"/>
                                      </a:lnTo>
                                      <a:lnTo>
                                        <a:pt x="929652" y="44196"/>
                                      </a:lnTo>
                                      <a:lnTo>
                                        <a:pt x="929652" y="56388"/>
                                      </a:lnTo>
                                      <a:lnTo>
                                        <a:pt x="938784" y="56388"/>
                                      </a:lnTo>
                                      <a:lnTo>
                                        <a:pt x="938784" y="44196"/>
                                      </a:lnTo>
                                      <a:lnTo>
                                        <a:pt x="964692" y="44196"/>
                                      </a:lnTo>
                                      <a:lnTo>
                                        <a:pt x="964692" y="35039"/>
                                      </a:lnTo>
                                      <a:close/>
                                    </a:path>
                                    <a:path w="3231515" h="215265">
                                      <a:moveTo>
                                        <a:pt x="964704" y="137147"/>
                                      </a:moveTo>
                                      <a:lnTo>
                                        <a:pt x="906792" y="137147"/>
                                      </a:lnTo>
                                      <a:lnTo>
                                        <a:pt x="906792" y="146304"/>
                                      </a:lnTo>
                                      <a:lnTo>
                                        <a:pt x="929640" y="146304"/>
                                      </a:lnTo>
                                      <a:lnTo>
                                        <a:pt x="929640" y="152400"/>
                                      </a:lnTo>
                                      <a:lnTo>
                                        <a:pt x="906792" y="152400"/>
                                      </a:lnTo>
                                      <a:lnTo>
                                        <a:pt x="906792" y="161544"/>
                                      </a:lnTo>
                                      <a:lnTo>
                                        <a:pt x="964704" y="161544"/>
                                      </a:lnTo>
                                      <a:lnTo>
                                        <a:pt x="964704" y="152400"/>
                                      </a:lnTo>
                                      <a:lnTo>
                                        <a:pt x="938784" y="152400"/>
                                      </a:lnTo>
                                      <a:lnTo>
                                        <a:pt x="938784" y="146304"/>
                                      </a:lnTo>
                                      <a:lnTo>
                                        <a:pt x="964704" y="146304"/>
                                      </a:lnTo>
                                      <a:lnTo>
                                        <a:pt x="964704" y="137147"/>
                                      </a:lnTo>
                                      <a:close/>
                                    </a:path>
                                    <a:path w="3231515" h="215265">
                                      <a:moveTo>
                                        <a:pt x="1417332" y="146291"/>
                                      </a:moveTo>
                                      <a:lnTo>
                                        <a:pt x="1392948" y="146291"/>
                                      </a:lnTo>
                                      <a:lnTo>
                                        <a:pt x="1392948" y="143256"/>
                                      </a:lnTo>
                                      <a:lnTo>
                                        <a:pt x="1383804" y="143256"/>
                                      </a:lnTo>
                                      <a:lnTo>
                                        <a:pt x="1383804" y="146291"/>
                                      </a:lnTo>
                                      <a:lnTo>
                                        <a:pt x="1360932" y="146291"/>
                                      </a:lnTo>
                                      <a:lnTo>
                                        <a:pt x="1360932" y="155448"/>
                                      </a:lnTo>
                                      <a:lnTo>
                                        <a:pt x="1417332" y="155448"/>
                                      </a:lnTo>
                                      <a:lnTo>
                                        <a:pt x="1417332" y="146291"/>
                                      </a:lnTo>
                                      <a:close/>
                                    </a:path>
                                    <a:path w="3231515" h="215265">
                                      <a:moveTo>
                                        <a:pt x="2324112" y="188963"/>
                                      </a:moveTo>
                                      <a:lnTo>
                                        <a:pt x="2266200" y="188963"/>
                                      </a:lnTo>
                                      <a:lnTo>
                                        <a:pt x="2266200" y="198120"/>
                                      </a:lnTo>
                                      <a:lnTo>
                                        <a:pt x="2290584" y="198120"/>
                                      </a:lnTo>
                                      <a:lnTo>
                                        <a:pt x="2290584" y="205740"/>
                                      </a:lnTo>
                                      <a:lnTo>
                                        <a:pt x="2266200" y="205740"/>
                                      </a:lnTo>
                                      <a:lnTo>
                                        <a:pt x="2266200" y="214884"/>
                                      </a:lnTo>
                                      <a:lnTo>
                                        <a:pt x="2324112" y="214884"/>
                                      </a:lnTo>
                                      <a:lnTo>
                                        <a:pt x="2324112" y="205740"/>
                                      </a:lnTo>
                                      <a:lnTo>
                                        <a:pt x="2299716" y="205740"/>
                                      </a:lnTo>
                                      <a:lnTo>
                                        <a:pt x="2299716" y="198120"/>
                                      </a:lnTo>
                                      <a:lnTo>
                                        <a:pt x="2324112" y="198120"/>
                                      </a:lnTo>
                                      <a:lnTo>
                                        <a:pt x="2324112" y="188963"/>
                                      </a:lnTo>
                                      <a:close/>
                                    </a:path>
                                    <a:path w="3231515" h="215265">
                                      <a:moveTo>
                                        <a:pt x="2324112" y="6096"/>
                                      </a:moveTo>
                                      <a:lnTo>
                                        <a:pt x="2266200" y="6096"/>
                                      </a:lnTo>
                                      <a:lnTo>
                                        <a:pt x="2266200" y="15240"/>
                                      </a:lnTo>
                                      <a:lnTo>
                                        <a:pt x="2290584" y="15240"/>
                                      </a:lnTo>
                                      <a:lnTo>
                                        <a:pt x="2290584" y="41148"/>
                                      </a:lnTo>
                                      <a:lnTo>
                                        <a:pt x="2266200" y="41148"/>
                                      </a:lnTo>
                                      <a:lnTo>
                                        <a:pt x="2266200" y="50279"/>
                                      </a:lnTo>
                                      <a:lnTo>
                                        <a:pt x="2324112" y="50279"/>
                                      </a:lnTo>
                                      <a:lnTo>
                                        <a:pt x="2324112" y="41148"/>
                                      </a:lnTo>
                                      <a:lnTo>
                                        <a:pt x="2299716" y="41148"/>
                                      </a:lnTo>
                                      <a:lnTo>
                                        <a:pt x="2299716" y="15240"/>
                                      </a:lnTo>
                                      <a:lnTo>
                                        <a:pt x="2324112" y="15240"/>
                                      </a:lnTo>
                                      <a:lnTo>
                                        <a:pt x="2324112" y="6096"/>
                                      </a:lnTo>
                                      <a:close/>
                                    </a:path>
                                    <a:path w="3231515" h="215265">
                                      <a:moveTo>
                                        <a:pt x="2776740" y="141732"/>
                                      </a:moveTo>
                                      <a:lnTo>
                                        <a:pt x="2720352" y="141732"/>
                                      </a:lnTo>
                                      <a:lnTo>
                                        <a:pt x="2720352" y="150863"/>
                                      </a:lnTo>
                                      <a:lnTo>
                                        <a:pt x="2720352" y="156972"/>
                                      </a:lnTo>
                                      <a:lnTo>
                                        <a:pt x="2720352" y="160020"/>
                                      </a:lnTo>
                                      <a:lnTo>
                                        <a:pt x="2720352" y="166116"/>
                                      </a:lnTo>
                                      <a:lnTo>
                                        <a:pt x="2743200" y="166116"/>
                                      </a:lnTo>
                                      <a:lnTo>
                                        <a:pt x="2743200" y="185928"/>
                                      </a:lnTo>
                                      <a:lnTo>
                                        <a:pt x="2720352" y="185928"/>
                                      </a:lnTo>
                                      <a:lnTo>
                                        <a:pt x="2720352" y="195072"/>
                                      </a:lnTo>
                                      <a:lnTo>
                                        <a:pt x="2776740" y="195072"/>
                                      </a:lnTo>
                                      <a:lnTo>
                                        <a:pt x="2776740" y="185928"/>
                                      </a:lnTo>
                                      <a:lnTo>
                                        <a:pt x="2752356" y="185928"/>
                                      </a:lnTo>
                                      <a:lnTo>
                                        <a:pt x="2752356" y="166116"/>
                                      </a:lnTo>
                                      <a:lnTo>
                                        <a:pt x="2776740" y="166116"/>
                                      </a:lnTo>
                                      <a:lnTo>
                                        <a:pt x="2776740" y="160020"/>
                                      </a:lnTo>
                                      <a:lnTo>
                                        <a:pt x="2776740" y="156972"/>
                                      </a:lnTo>
                                      <a:lnTo>
                                        <a:pt x="2776740" y="150863"/>
                                      </a:lnTo>
                                      <a:lnTo>
                                        <a:pt x="2776740" y="141732"/>
                                      </a:lnTo>
                                      <a:close/>
                                    </a:path>
                                    <a:path w="3231515" h="215265">
                                      <a:moveTo>
                                        <a:pt x="3230892" y="0"/>
                                      </a:moveTo>
                                      <a:lnTo>
                                        <a:pt x="3172980" y="0"/>
                                      </a:lnTo>
                                      <a:lnTo>
                                        <a:pt x="3172980" y="9144"/>
                                      </a:lnTo>
                                      <a:lnTo>
                                        <a:pt x="3197352" y="9144"/>
                                      </a:lnTo>
                                      <a:lnTo>
                                        <a:pt x="3197352" y="36563"/>
                                      </a:lnTo>
                                      <a:lnTo>
                                        <a:pt x="3172980" y="36563"/>
                                      </a:lnTo>
                                      <a:lnTo>
                                        <a:pt x="3172980" y="45720"/>
                                      </a:lnTo>
                                      <a:lnTo>
                                        <a:pt x="3230892" y="45720"/>
                                      </a:lnTo>
                                      <a:lnTo>
                                        <a:pt x="3230892" y="36563"/>
                                      </a:lnTo>
                                      <a:lnTo>
                                        <a:pt x="3206508" y="36563"/>
                                      </a:lnTo>
                                      <a:lnTo>
                                        <a:pt x="3206508" y="9144"/>
                                      </a:lnTo>
                                      <a:lnTo>
                                        <a:pt x="3230892" y="9144"/>
                                      </a:lnTo>
                                      <a:lnTo>
                                        <a:pt x="3230892" y="0"/>
                                      </a:lnTo>
                                      <a:close/>
                                    </a:path>
                                  </a:pathLst>
                                </a:custGeom>
                                <a:solidFill>
                                  <a:srgbClr val="595959"/>
                                </a:solidFill>
                              </wps:spPr>
                              <wps:bodyPr wrap="square" lIns="0" tIns="0" rIns="0" bIns="0" rtlCol="0">
                                <a:prstTxWarp prst="textNoShape">
                                  <a:avLst/>
                                </a:prstTxWarp>
                                <a:noAutofit/>
                              </wps:bodyPr>
                            </wps:wsp>
                            <wps:wsp>
                              <wps:cNvPr id="70" name="Graphic 70"/>
                              <wps:cNvSpPr/>
                              <wps:spPr>
                                <a:xfrm>
                                  <a:off x="39624" y="137160"/>
                                  <a:ext cx="3175000" cy="97790"/>
                                </a:xfrm>
                                <a:custGeom>
                                  <a:avLst/>
                                  <a:gdLst/>
                                  <a:ahLst/>
                                  <a:cxnLst/>
                                  <a:rect l="l" t="t" r="r" b="b"/>
                                  <a:pathLst>
                                    <a:path w="3175000" h="97790">
                                      <a:moveTo>
                                        <a:pt x="452628" y="45720"/>
                                      </a:moveTo>
                                      <a:lnTo>
                                        <a:pt x="0" y="28956"/>
                                      </a:lnTo>
                                      <a:lnTo>
                                        <a:pt x="1524" y="0"/>
                                      </a:lnTo>
                                      <a:lnTo>
                                        <a:pt x="454152" y="16764"/>
                                      </a:lnTo>
                                      <a:lnTo>
                                        <a:pt x="1926098" y="16764"/>
                                      </a:lnTo>
                                      <a:lnTo>
                                        <a:pt x="1996744" y="27432"/>
                                      </a:lnTo>
                                      <a:lnTo>
                                        <a:pt x="1810512" y="27432"/>
                                      </a:lnTo>
                                      <a:lnTo>
                                        <a:pt x="1813560" y="28956"/>
                                      </a:lnTo>
                                      <a:lnTo>
                                        <a:pt x="1360932" y="38100"/>
                                      </a:lnTo>
                                      <a:lnTo>
                                        <a:pt x="452628" y="45720"/>
                                      </a:lnTo>
                                      <a:close/>
                                    </a:path>
                                    <a:path w="3175000" h="97790">
                                      <a:moveTo>
                                        <a:pt x="1926098" y="16764"/>
                                      </a:moveTo>
                                      <a:lnTo>
                                        <a:pt x="454152" y="16764"/>
                                      </a:lnTo>
                                      <a:lnTo>
                                        <a:pt x="1359408" y="9144"/>
                                      </a:lnTo>
                                      <a:lnTo>
                                        <a:pt x="1812036" y="0"/>
                                      </a:lnTo>
                                      <a:lnTo>
                                        <a:pt x="1815083" y="0"/>
                                      </a:lnTo>
                                      <a:lnTo>
                                        <a:pt x="1926098" y="16764"/>
                                      </a:lnTo>
                                      <a:close/>
                                    </a:path>
                                    <a:path w="3175000" h="97790">
                                      <a:moveTo>
                                        <a:pt x="2516124" y="68580"/>
                                      </a:moveTo>
                                      <a:lnTo>
                                        <a:pt x="2269236" y="68580"/>
                                      </a:lnTo>
                                      <a:lnTo>
                                        <a:pt x="2267944" y="68384"/>
                                      </a:lnTo>
                                      <a:lnTo>
                                        <a:pt x="2718816" y="18288"/>
                                      </a:lnTo>
                                      <a:lnTo>
                                        <a:pt x="3172968" y="0"/>
                                      </a:lnTo>
                                      <a:lnTo>
                                        <a:pt x="3174411" y="27432"/>
                                      </a:lnTo>
                                      <a:lnTo>
                                        <a:pt x="3174492" y="28956"/>
                                      </a:lnTo>
                                      <a:lnTo>
                                        <a:pt x="2721864" y="45720"/>
                                      </a:lnTo>
                                      <a:lnTo>
                                        <a:pt x="2516124" y="68580"/>
                                      </a:lnTo>
                                      <a:close/>
                                    </a:path>
                                    <a:path w="3175000" h="97790">
                                      <a:moveTo>
                                        <a:pt x="2267712" y="97536"/>
                                      </a:moveTo>
                                      <a:lnTo>
                                        <a:pt x="2266188" y="97536"/>
                                      </a:lnTo>
                                      <a:lnTo>
                                        <a:pt x="2264664" y="96012"/>
                                      </a:lnTo>
                                      <a:lnTo>
                                        <a:pt x="1810512" y="27432"/>
                                      </a:lnTo>
                                      <a:lnTo>
                                        <a:pt x="1996744" y="27432"/>
                                      </a:lnTo>
                                      <a:lnTo>
                                        <a:pt x="2267944" y="68384"/>
                                      </a:lnTo>
                                      <a:lnTo>
                                        <a:pt x="2266188" y="68580"/>
                                      </a:lnTo>
                                      <a:lnTo>
                                        <a:pt x="2516124" y="68580"/>
                                      </a:lnTo>
                                      <a:lnTo>
                                        <a:pt x="2269236" y="96012"/>
                                      </a:lnTo>
                                      <a:lnTo>
                                        <a:pt x="2267712" y="97536"/>
                                      </a:lnTo>
                                      <a:close/>
                                    </a:path>
                                    <a:path w="3175000" h="97790">
                                      <a:moveTo>
                                        <a:pt x="2269236" y="68580"/>
                                      </a:moveTo>
                                      <a:lnTo>
                                        <a:pt x="2266188" y="68580"/>
                                      </a:lnTo>
                                      <a:lnTo>
                                        <a:pt x="2267944" y="68384"/>
                                      </a:lnTo>
                                      <a:lnTo>
                                        <a:pt x="2269236" y="68580"/>
                                      </a:lnTo>
                                      <a:close/>
                                    </a:path>
                                  </a:pathLst>
                                </a:custGeom>
                                <a:solidFill>
                                  <a:srgbClr val="4472C3"/>
                                </a:solidFill>
                              </wps:spPr>
                              <wps:bodyPr wrap="square" lIns="0" tIns="0" rIns="0" bIns="0" rtlCol="0">
                                <a:prstTxWarp prst="textNoShape">
                                  <a:avLst/>
                                </a:prstTxWarp>
                                <a:noAutofit/>
                              </wps:bodyPr>
                            </wps:wsp>
                            <pic:pic>
                              <pic:nvPicPr>
                                <pic:cNvPr id="71" name="Image 71"/>
                                <pic:cNvPicPr/>
                              </pic:nvPicPr>
                              <pic:blipFill>
                                <a:blip r:embed="rId26" cstate="print"/>
                                <a:stretch>
                                  <a:fillRect/>
                                </a:stretch>
                              </pic:blipFill>
                              <pic:spPr>
                                <a:xfrm>
                                  <a:off x="0" y="112776"/>
                                  <a:ext cx="79248" cy="79247"/>
                                </a:xfrm>
                                <a:prstGeom prst="rect">
                                  <a:avLst/>
                                </a:prstGeom>
                              </pic:spPr>
                            </pic:pic>
                            <pic:pic>
                              <pic:nvPicPr>
                                <pic:cNvPr id="72" name="Image 72"/>
                                <pic:cNvPicPr/>
                              </pic:nvPicPr>
                              <pic:blipFill>
                                <a:blip r:embed="rId27" cstate="print"/>
                                <a:stretch>
                                  <a:fillRect/>
                                </a:stretch>
                              </pic:blipFill>
                              <pic:spPr>
                                <a:xfrm>
                                  <a:off x="454152" y="128016"/>
                                  <a:ext cx="79247" cy="79248"/>
                                </a:xfrm>
                                <a:prstGeom prst="rect">
                                  <a:avLst/>
                                </a:prstGeom>
                              </pic:spPr>
                            </pic:pic>
                            <pic:pic>
                              <pic:nvPicPr>
                                <pic:cNvPr id="73" name="Image 73"/>
                                <pic:cNvPicPr/>
                              </pic:nvPicPr>
                              <pic:blipFill>
                                <a:blip r:embed="rId28" cstate="print"/>
                                <a:stretch>
                                  <a:fillRect/>
                                </a:stretch>
                              </pic:blipFill>
                              <pic:spPr>
                                <a:xfrm>
                                  <a:off x="908304" y="124967"/>
                                  <a:ext cx="79247" cy="79248"/>
                                </a:xfrm>
                                <a:prstGeom prst="rect">
                                  <a:avLst/>
                                </a:prstGeom>
                              </pic:spPr>
                            </pic:pic>
                            <pic:pic>
                              <pic:nvPicPr>
                                <pic:cNvPr id="74" name="Image 74"/>
                                <pic:cNvPicPr/>
                              </pic:nvPicPr>
                              <pic:blipFill>
                                <a:blip r:embed="rId29" cstate="print"/>
                                <a:stretch>
                                  <a:fillRect/>
                                </a:stretch>
                              </pic:blipFill>
                              <pic:spPr>
                                <a:xfrm>
                                  <a:off x="1362456" y="121919"/>
                                  <a:ext cx="79248" cy="79248"/>
                                </a:xfrm>
                                <a:prstGeom prst="rect">
                                  <a:avLst/>
                                </a:prstGeom>
                              </pic:spPr>
                            </pic:pic>
                            <pic:pic>
                              <pic:nvPicPr>
                                <pic:cNvPr id="75" name="Image 75"/>
                                <pic:cNvPicPr/>
                              </pic:nvPicPr>
                              <pic:blipFill>
                                <a:blip r:embed="rId30" cstate="print"/>
                                <a:stretch>
                                  <a:fillRect/>
                                </a:stretch>
                              </pic:blipFill>
                              <pic:spPr>
                                <a:xfrm>
                                  <a:off x="1813560" y="112776"/>
                                  <a:ext cx="79248" cy="79247"/>
                                </a:xfrm>
                                <a:prstGeom prst="rect">
                                  <a:avLst/>
                                </a:prstGeom>
                              </pic:spPr>
                            </pic:pic>
                            <pic:pic>
                              <pic:nvPicPr>
                                <pic:cNvPr id="76" name="Image 76"/>
                                <pic:cNvPicPr/>
                              </pic:nvPicPr>
                              <pic:blipFill>
                                <a:blip r:embed="rId31" cstate="print"/>
                                <a:stretch>
                                  <a:fillRect/>
                                </a:stretch>
                              </pic:blipFill>
                              <pic:spPr>
                                <a:xfrm>
                                  <a:off x="2267712" y="179832"/>
                                  <a:ext cx="79247" cy="79248"/>
                                </a:xfrm>
                                <a:prstGeom prst="rect">
                                  <a:avLst/>
                                </a:prstGeom>
                              </pic:spPr>
                            </pic:pic>
                            <pic:pic>
                              <pic:nvPicPr>
                                <pic:cNvPr id="77" name="Image 77"/>
                                <pic:cNvPicPr/>
                              </pic:nvPicPr>
                              <pic:blipFill>
                                <a:blip r:embed="rId32" cstate="print"/>
                                <a:stretch>
                                  <a:fillRect/>
                                </a:stretch>
                              </pic:blipFill>
                              <pic:spPr>
                                <a:xfrm>
                                  <a:off x="2721864" y="131064"/>
                                  <a:ext cx="79248" cy="79248"/>
                                </a:xfrm>
                                <a:prstGeom prst="rect">
                                  <a:avLst/>
                                </a:prstGeom>
                              </pic:spPr>
                            </pic:pic>
                            <pic:pic>
                              <pic:nvPicPr>
                                <pic:cNvPr id="78" name="Image 78"/>
                                <pic:cNvPicPr/>
                              </pic:nvPicPr>
                              <pic:blipFill>
                                <a:blip r:embed="rId33" cstate="print"/>
                                <a:stretch>
                                  <a:fillRect/>
                                </a:stretch>
                              </pic:blipFill>
                              <pic:spPr>
                                <a:xfrm>
                                  <a:off x="3176016" y="112776"/>
                                  <a:ext cx="79247" cy="79247"/>
                                </a:xfrm>
                                <a:prstGeom prst="rect">
                                  <a:avLst/>
                                </a:prstGeom>
                              </pic:spPr>
                            </pic:pic>
                            <wps:wsp>
                              <wps:cNvPr id="79" name="Graphic 79"/>
                              <wps:cNvSpPr/>
                              <wps:spPr>
                                <a:xfrm>
                                  <a:off x="38100" y="25908"/>
                                  <a:ext cx="3180715" cy="178435"/>
                                </a:xfrm>
                                <a:custGeom>
                                  <a:avLst/>
                                  <a:gdLst/>
                                  <a:ahLst/>
                                  <a:cxnLst/>
                                  <a:rect l="l" t="t" r="r" b="b"/>
                                  <a:pathLst>
                                    <a:path w="3180715" h="178435">
                                      <a:moveTo>
                                        <a:pt x="2809851" y="149352"/>
                                      </a:moveTo>
                                      <a:lnTo>
                                        <a:pt x="2724912" y="149352"/>
                                      </a:lnTo>
                                      <a:lnTo>
                                        <a:pt x="2721049" y="148116"/>
                                      </a:lnTo>
                                      <a:lnTo>
                                        <a:pt x="3171444" y="0"/>
                                      </a:lnTo>
                                      <a:lnTo>
                                        <a:pt x="3180588" y="27432"/>
                                      </a:lnTo>
                                      <a:lnTo>
                                        <a:pt x="2809851" y="149352"/>
                                      </a:lnTo>
                                      <a:close/>
                                    </a:path>
                                    <a:path w="3180715" h="178435">
                                      <a:moveTo>
                                        <a:pt x="1943608" y="74676"/>
                                      </a:moveTo>
                                      <a:lnTo>
                                        <a:pt x="1362456" y="74676"/>
                                      </a:lnTo>
                                      <a:lnTo>
                                        <a:pt x="1813560" y="62484"/>
                                      </a:lnTo>
                                      <a:lnTo>
                                        <a:pt x="2266188" y="4572"/>
                                      </a:lnTo>
                                      <a:lnTo>
                                        <a:pt x="2269236" y="3048"/>
                                      </a:lnTo>
                                      <a:lnTo>
                                        <a:pt x="2270760" y="4572"/>
                                      </a:lnTo>
                                      <a:lnTo>
                                        <a:pt x="2272284" y="4572"/>
                                      </a:lnTo>
                                      <a:lnTo>
                                        <a:pt x="2358045" y="32004"/>
                                      </a:lnTo>
                                      <a:lnTo>
                                        <a:pt x="2264664" y="32004"/>
                                      </a:lnTo>
                                      <a:lnTo>
                                        <a:pt x="2266429" y="32568"/>
                                      </a:lnTo>
                                      <a:lnTo>
                                        <a:pt x="1943608" y="74676"/>
                                      </a:lnTo>
                                      <a:close/>
                                    </a:path>
                                    <a:path w="3180715" h="178435">
                                      <a:moveTo>
                                        <a:pt x="455676" y="108204"/>
                                      </a:moveTo>
                                      <a:lnTo>
                                        <a:pt x="454152" y="108204"/>
                                      </a:lnTo>
                                      <a:lnTo>
                                        <a:pt x="452628" y="106680"/>
                                      </a:lnTo>
                                      <a:lnTo>
                                        <a:pt x="0" y="38100"/>
                                      </a:lnTo>
                                      <a:lnTo>
                                        <a:pt x="4572" y="10668"/>
                                      </a:lnTo>
                                      <a:lnTo>
                                        <a:pt x="455980" y="79063"/>
                                      </a:lnTo>
                                      <a:lnTo>
                                        <a:pt x="454152" y="79248"/>
                                      </a:lnTo>
                                      <a:lnTo>
                                        <a:pt x="728776" y="79248"/>
                                      </a:lnTo>
                                      <a:lnTo>
                                        <a:pt x="457200" y="106680"/>
                                      </a:lnTo>
                                      <a:lnTo>
                                        <a:pt x="455676" y="108204"/>
                                      </a:lnTo>
                                      <a:close/>
                                    </a:path>
                                    <a:path w="3180715" h="178435">
                                      <a:moveTo>
                                        <a:pt x="728776" y="79248"/>
                                      </a:moveTo>
                                      <a:lnTo>
                                        <a:pt x="457200" y="79248"/>
                                      </a:lnTo>
                                      <a:lnTo>
                                        <a:pt x="455980" y="79063"/>
                                      </a:lnTo>
                                      <a:lnTo>
                                        <a:pt x="906780" y="33528"/>
                                      </a:lnTo>
                                      <a:lnTo>
                                        <a:pt x="906780" y="32004"/>
                                      </a:lnTo>
                                      <a:lnTo>
                                        <a:pt x="908303" y="32004"/>
                                      </a:lnTo>
                                      <a:lnTo>
                                        <a:pt x="908303" y="33528"/>
                                      </a:lnTo>
                                      <a:lnTo>
                                        <a:pt x="1211072" y="60960"/>
                                      </a:lnTo>
                                      <a:lnTo>
                                        <a:pt x="906780" y="60960"/>
                                      </a:lnTo>
                                      <a:lnTo>
                                        <a:pt x="908386" y="61105"/>
                                      </a:lnTo>
                                      <a:lnTo>
                                        <a:pt x="728776" y="79248"/>
                                      </a:lnTo>
                                      <a:close/>
                                    </a:path>
                                    <a:path w="3180715" h="178435">
                                      <a:moveTo>
                                        <a:pt x="2266429" y="32568"/>
                                      </a:moveTo>
                                      <a:lnTo>
                                        <a:pt x="2264664" y="32004"/>
                                      </a:lnTo>
                                      <a:lnTo>
                                        <a:pt x="2270760" y="32004"/>
                                      </a:lnTo>
                                      <a:lnTo>
                                        <a:pt x="2266429" y="32568"/>
                                      </a:lnTo>
                                      <a:close/>
                                    </a:path>
                                    <a:path w="3180715" h="178435">
                                      <a:moveTo>
                                        <a:pt x="2723388" y="178308"/>
                                      </a:moveTo>
                                      <a:lnTo>
                                        <a:pt x="2720340" y="178308"/>
                                      </a:lnTo>
                                      <a:lnTo>
                                        <a:pt x="2717291" y="176784"/>
                                      </a:lnTo>
                                      <a:lnTo>
                                        <a:pt x="2266429" y="32568"/>
                                      </a:lnTo>
                                      <a:lnTo>
                                        <a:pt x="2270760" y="32004"/>
                                      </a:lnTo>
                                      <a:lnTo>
                                        <a:pt x="2358045" y="32004"/>
                                      </a:lnTo>
                                      <a:lnTo>
                                        <a:pt x="2721049" y="148116"/>
                                      </a:lnTo>
                                      <a:lnTo>
                                        <a:pt x="2717291" y="149352"/>
                                      </a:lnTo>
                                      <a:lnTo>
                                        <a:pt x="2809851" y="149352"/>
                                      </a:lnTo>
                                      <a:lnTo>
                                        <a:pt x="2726436" y="176784"/>
                                      </a:lnTo>
                                      <a:lnTo>
                                        <a:pt x="2723388" y="178308"/>
                                      </a:lnTo>
                                      <a:close/>
                                    </a:path>
                                    <a:path w="3180715" h="178435">
                                      <a:moveTo>
                                        <a:pt x="908386" y="61105"/>
                                      </a:moveTo>
                                      <a:lnTo>
                                        <a:pt x="906780" y="60960"/>
                                      </a:lnTo>
                                      <a:lnTo>
                                        <a:pt x="909828" y="60960"/>
                                      </a:lnTo>
                                      <a:lnTo>
                                        <a:pt x="908386" y="61105"/>
                                      </a:lnTo>
                                      <a:close/>
                                    </a:path>
                                    <a:path w="3180715" h="178435">
                                      <a:moveTo>
                                        <a:pt x="1360931" y="102108"/>
                                      </a:moveTo>
                                      <a:lnTo>
                                        <a:pt x="908386" y="61105"/>
                                      </a:lnTo>
                                      <a:lnTo>
                                        <a:pt x="909828" y="60960"/>
                                      </a:lnTo>
                                      <a:lnTo>
                                        <a:pt x="1211072" y="60960"/>
                                      </a:lnTo>
                                      <a:lnTo>
                                        <a:pt x="1362456" y="74676"/>
                                      </a:lnTo>
                                      <a:lnTo>
                                        <a:pt x="1943608" y="74676"/>
                                      </a:lnTo>
                                      <a:lnTo>
                                        <a:pt x="1815084" y="91440"/>
                                      </a:lnTo>
                                      <a:lnTo>
                                        <a:pt x="1360931" y="102108"/>
                                      </a:lnTo>
                                      <a:close/>
                                    </a:path>
                                    <a:path w="3180715" h="178435">
                                      <a:moveTo>
                                        <a:pt x="457200" y="79248"/>
                                      </a:moveTo>
                                      <a:lnTo>
                                        <a:pt x="454152" y="79248"/>
                                      </a:lnTo>
                                      <a:lnTo>
                                        <a:pt x="455980" y="79063"/>
                                      </a:lnTo>
                                      <a:lnTo>
                                        <a:pt x="457200" y="79248"/>
                                      </a:lnTo>
                                      <a:close/>
                                    </a:path>
                                    <a:path w="3180715" h="178435">
                                      <a:moveTo>
                                        <a:pt x="2724912" y="149352"/>
                                      </a:moveTo>
                                      <a:lnTo>
                                        <a:pt x="2717291" y="149352"/>
                                      </a:lnTo>
                                      <a:lnTo>
                                        <a:pt x="2721049" y="148116"/>
                                      </a:lnTo>
                                      <a:lnTo>
                                        <a:pt x="2724912" y="149352"/>
                                      </a:lnTo>
                                      <a:close/>
                                    </a:path>
                                  </a:pathLst>
                                </a:custGeom>
                                <a:solidFill>
                                  <a:srgbClr val="ED7C31"/>
                                </a:solidFill>
                              </wps:spPr>
                              <wps:bodyPr wrap="square" lIns="0" tIns="0" rIns="0" bIns="0" rtlCol="0">
                                <a:prstTxWarp prst="textNoShape">
                                  <a:avLst/>
                                </a:prstTxWarp>
                                <a:noAutofit/>
                              </wps:bodyPr>
                            </wps:wsp>
                            <pic:pic>
                              <pic:nvPicPr>
                                <pic:cNvPr id="80" name="Image 80"/>
                                <pic:cNvPicPr/>
                              </pic:nvPicPr>
                              <pic:blipFill>
                                <a:blip r:embed="rId34" cstate="print"/>
                                <a:stretch>
                                  <a:fillRect/>
                                </a:stretch>
                              </pic:blipFill>
                              <pic:spPr>
                                <a:xfrm>
                                  <a:off x="454152" y="79248"/>
                                  <a:ext cx="79247" cy="79248"/>
                                </a:xfrm>
                                <a:prstGeom prst="rect">
                                  <a:avLst/>
                                </a:prstGeom>
                              </pic:spPr>
                            </pic:pic>
                            <pic:pic>
                              <pic:nvPicPr>
                                <pic:cNvPr id="81" name="Image 81"/>
                                <pic:cNvPicPr/>
                              </pic:nvPicPr>
                              <pic:blipFill>
                                <a:blip r:embed="rId35" cstate="print"/>
                                <a:stretch>
                                  <a:fillRect/>
                                </a:stretch>
                              </pic:blipFill>
                              <pic:spPr>
                                <a:xfrm>
                                  <a:off x="1362456" y="76200"/>
                                  <a:ext cx="79248" cy="79248"/>
                                </a:xfrm>
                                <a:prstGeom prst="rect">
                                  <a:avLst/>
                                </a:prstGeom>
                              </pic:spPr>
                            </pic:pic>
                            <pic:pic>
                              <pic:nvPicPr>
                                <pic:cNvPr id="82" name="Image 82"/>
                                <pic:cNvPicPr/>
                              </pic:nvPicPr>
                              <pic:blipFill>
                                <a:blip r:embed="rId36" cstate="print"/>
                                <a:stretch>
                                  <a:fillRect/>
                                </a:stretch>
                              </pic:blipFill>
                              <pic:spPr>
                                <a:xfrm>
                                  <a:off x="0" y="15239"/>
                                  <a:ext cx="79248" cy="76200"/>
                                </a:xfrm>
                                <a:prstGeom prst="rect">
                                  <a:avLst/>
                                </a:prstGeom>
                              </pic:spPr>
                            </pic:pic>
                            <pic:pic>
                              <pic:nvPicPr>
                                <pic:cNvPr id="83" name="Image 83"/>
                                <pic:cNvPicPr/>
                              </pic:nvPicPr>
                              <pic:blipFill>
                                <a:blip r:embed="rId37" cstate="print"/>
                                <a:stretch>
                                  <a:fillRect/>
                                </a:stretch>
                              </pic:blipFill>
                              <pic:spPr>
                                <a:xfrm>
                                  <a:off x="908304" y="24383"/>
                                  <a:ext cx="76200" cy="79248"/>
                                </a:xfrm>
                                <a:prstGeom prst="rect">
                                  <a:avLst/>
                                </a:prstGeom>
                              </pic:spPr>
                            </pic:pic>
                            <pic:pic>
                              <pic:nvPicPr>
                                <pic:cNvPr id="84" name="Image 84"/>
                                <pic:cNvPicPr/>
                              </pic:nvPicPr>
                              <pic:blipFill>
                                <a:blip r:embed="rId38" cstate="print"/>
                                <a:stretch>
                                  <a:fillRect/>
                                </a:stretch>
                              </pic:blipFill>
                              <pic:spPr>
                                <a:xfrm>
                                  <a:off x="2267712" y="6096"/>
                                  <a:ext cx="79247" cy="79248"/>
                                </a:xfrm>
                                <a:prstGeom prst="rect">
                                  <a:avLst/>
                                </a:prstGeom>
                              </pic:spPr>
                            </pic:pic>
                            <pic:pic>
                              <pic:nvPicPr>
                                <pic:cNvPr id="85" name="Image 85"/>
                                <pic:cNvPicPr/>
                              </pic:nvPicPr>
                              <pic:blipFill>
                                <a:blip r:embed="rId39" cstate="print"/>
                                <a:stretch>
                                  <a:fillRect/>
                                </a:stretch>
                              </pic:blipFill>
                              <pic:spPr>
                                <a:xfrm>
                                  <a:off x="3176016" y="0"/>
                                  <a:ext cx="76200" cy="79248"/>
                                </a:xfrm>
                                <a:prstGeom prst="rect">
                                  <a:avLst/>
                                </a:prstGeom>
                              </pic:spPr>
                            </pic:pic>
                            <pic:pic>
                              <pic:nvPicPr>
                                <pic:cNvPr id="86" name="Image 86"/>
                                <pic:cNvPicPr/>
                              </pic:nvPicPr>
                              <pic:blipFill>
                                <a:blip r:embed="rId40" cstate="print"/>
                                <a:stretch>
                                  <a:fillRect/>
                                </a:stretch>
                              </pic:blipFill>
                              <pic:spPr>
                                <a:xfrm>
                                  <a:off x="2721864" y="140208"/>
                                  <a:ext cx="76200" cy="79247"/>
                                </a:xfrm>
                                <a:prstGeom prst="rect">
                                  <a:avLst/>
                                </a:prstGeom>
                              </pic:spPr>
                            </pic:pic>
                            <pic:pic>
                              <pic:nvPicPr>
                                <pic:cNvPr id="87" name="Image 87"/>
                                <pic:cNvPicPr/>
                              </pic:nvPicPr>
                              <pic:blipFill>
                                <a:blip r:embed="rId41" cstate="print"/>
                                <a:stretch>
                                  <a:fillRect/>
                                </a:stretch>
                              </pic:blipFill>
                              <pic:spPr>
                                <a:xfrm>
                                  <a:off x="1810512" y="64008"/>
                                  <a:ext cx="79247" cy="79247"/>
                                </a:xfrm>
                                <a:prstGeom prst="rect">
                                  <a:avLst/>
                                </a:prstGeom>
                              </pic:spPr>
                            </pic:pic>
                          </wpg:wgp>
                        </a:graphicData>
                      </a:graphic>
                    </wp:inline>
                  </w:drawing>
                </mc:Choice>
                <mc:Fallback>
                  <w:pict>
                    <v:group style="width:256.3500pt;height:20.4pt;mso-position-horizontal-relative:char;mso-position-vertical-relative:line" id="docshapegroup68" coordorigin="0,0" coordsize="5127,408">
                      <v:shape style="position:absolute;left:19;top:26;width:5089;height:339" id="docshape69" coordorigin="19,26" coordsize="5089,339" path="m110,46l19,46,19,60,55,60,55,101,19,101,19,115,110,115,110,101,70,101,70,60,110,60,110,46xm823,245l734,245,734,259,770,259,770,271,734,271,734,286,823,286,823,271,785,271,785,259,823,259,823,245xm823,154l734,154,734,168,770,168,770,211,734,211,734,226,823,226,823,211,785,211,785,168,823,168,823,154xm1538,82l1447,82,1447,96,1483,96,1483,115,1498,115,1498,96,1538,96,1538,82xm1538,242l1447,242,1447,257,1483,257,1483,266,1447,266,1447,281,1538,281,1538,266,1498,266,1498,257,1538,257,1538,242xm2251,257l2213,257,2213,252,2198,252,2198,257,2162,257,2162,271,2251,271,2251,257xm3679,324l3588,324,3588,338,3626,338,3626,350,3588,350,3588,365,3679,365,3679,350,3641,350,3641,338,3679,338,3679,324xm3679,36l3588,36,3588,50,3626,50,3626,91,3588,91,3588,106,3679,106,3679,91,3641,91,3641,50,3679,50,3679,36xm4392,250l4303,250,4303,264,4303,274,4303,278,4303,288,4339,288,4339,319,4303,319,4303,334,4392,334,4392,319,4354,319,4354,288,4392,288,4392,278,4392,274,4392,264,4392,250xm5107,26l5016,26,5016,41,5054,41,5054,84,5016,84,5016,98,5107,98,5107,84,5069,84,5069,41,5107,41,5107,26xe" filled="true" fillcolor="#595959" stroked="false">
                        <v:path arrowok="t"/>
                        <v:fill type="solid"/>
                      </v:shape>
                      <v:shape style="position:absolute;left:62;top:216;width:5000;height:154" id="docshape70" coordorigin="62,216" coordsize="5000,154" path="m775,288l62,262,65,216,778,242,3096,242,3207,259,2914,259,2918,262,2206,276,775,288xm3096,242l778,242,2203,230,2916,216,2921,216,3096,242xm4025,324l3636,324,3634,324,4344,245,5059,216,5061,259,5062,262,4349,288,4025,324xm3634,370l3631,370,3629,367,2914,259,3207,259,3634,324,3631,324,4025,324,3636,367,3634,370xm3636,324l3631,324,3634,324,3636,324xe" filled="true" fillcolor="#4472c3" stroked="false">
                        <v:path arrowok="t"/>
                        <v:fill type="solid"/>
                      </v:shape>
                      <v:shape style="position:absolute;left:0;top:177;width:125;height:125" type="#_x0000_t75" id="docshape71" stroked="false">
                        <v:imagedata r:id="rId26" o:title=""/>
                      </v:shape>
                      <v:shape style="position:absolute;left:715;top:201;width:125;height:125" type="#_x0000_t75" id="docshape72" stroked="false">
                        <v:imagedata r:id="rId27" o:title=""/>
                      </v:shape>
                      <v:shape style="position:absolute;left:1430;top:196;width:125;height:125" type="#_x0000_t75" id="docshape73" stroked="false">
                        <v:imagedata r:id="rId28" o:title=""/>
                      </v:shape>
                      <v:shape style="position:absolute;left:2145;top:192;width:125;height:125" type="#_x0000_t75" id="docshape74" stroked="false">
                        <v:imagedata r:id="rId29" o:title=""/>
                      </v:shape>
                      <v:shape style="position:absolute;left:2856;top:177;width:125;height:125" type="#_x0000_t75" id="docshape75" stroked="false">
                        <v:imagedata r:id="rId30" o:title=""/>
                      </v:shape>
                      <v:shape style="position:absolute;left:3571;top:283;width:125;height:125" type="#_x0000_t75" id="docshape76" stroked="false">
                        <v:imagedata r:id="rId31" o:title=""/>
                      </v:shape>
                      <v:shape style="position:absolute;left:4286;top:206;width:125;height:125" type="#_x0000_t75" id="docshape77" stroked="false">
                        <v:imagedata r:id="rId32" o:title=""/>
                      </v:shape>
                      <v:shape style="position:absolute;left:5001;top:177;width:125;height:125" type="#_x0000_t75" id="docshape78" stroked="false">
                        <v:imagedata r:id="rId33" o:title=""/>
                      </v:shape>
                      <v:shape style="position:absolute;left:60;top:40;width:5009;height:281" id="docshape79" coordorigin="60,41" coordsize="5009,281" path="m4485,276l4351,276,4345,274,5054,41,5069,84,4485,276xm3121,158l2206,158,2916,139,3629,48,3634,46,3636,48,3638,48,3773,91,3626,91,3629,92,3121,158xm778,211l775,211,773,209,60,101,67,58,778,165,775,166,1208,166,780,209,778,211xm1208,166l780,166,778,165,1488,94,1488,91,1490,91,1490,94,1967,137,1488,137,1491,137,1208,166xm3629,92l3626,91,3636,91,3629,92xm4349,322l4344,322,4339,319,3629,92,3636,91,3773,91,4345,274,4339,276,4485,276,4354,319,4349,322xm1491,137l1488,137,1493,137,1491,137xm2203,202l1491,137,1493,137,1967,137,2206,158,3121,158,2918,185,2203,202xm780,166l775,166,778,165,780,166xm4351,276l4339,276,4345,274,4351,276xe" filled="true" fillcolor="#ed7c31" stroked="false">
                        <v:path arrowok="t"/>
                        <v:fill type="solid"/>
                      </v:shape>
                      <v:shape style="position:absolute;left:715;top:124;width:125;height:125" type="#_x0000_t75" id="docshape80" stroked="false">
                        <v:imagedata r:id="rId34" o:title=""/>
                      </v:shape>
                      <v:shape style="position:absolute;left:2145;top:120;width:125;height:125" type="#_x0000_t75" id="docshape81" stroked="false">
                        <v:imagedata r:id="rId35" o:title=""/>
                      </v:shape>
                      <v:shape style="position:absolute;left:0;top:24;width:125;height:120" type="#_x0000_t75" id="docshape82" stroked="false">
                        <v:imagedata r:id="rId36" o:title=""/>
                      </v:shape>
                      <v:shape style="position:absolute;left:1430;top:38;width:120;height:125" type="#_x0000_t75" id="docshape83" stroked="false">
                        <v:imagedata r:id="rId37" o:title=""/>
                      </v:shape>
                      <v:shape style="position:absolute;left:3571;top:9;width:125;height:125" type="#_x0000_t75" id="docshape84" stroked="false">
                        <v:imagedata r:id="rId38" o:title=""/>
                      </v:shape>
                      <v:shape style="position:absolute;left:5001;top:0;width:120;height:125" type="#_x0000_t75" id="docshape85" stroked="false">
                        <v:imagedata r:id="rId39" o:title=""/>
                      </v:shape>
                      <v:shape style="position:absolute;left:4286;top:220;width:120;height:125" type="#_x0000_t75" id="docshape86" stroked="false">
                        <v:imagedata r:id="rId40" o:title=""/>
                      </v:shape>
                      <v:shape style="position:absolute;left:2851;top:100;width:125;height:125" type="#_x0000_t75" id="docshape87" stroked="false">
                        <v:imagedata r:id="rId41" o:title=""/>
                      </v:shape>
                    </v:group>
                  </w:pict>
                </mc:Fallback>
              </mc:AlternateContent>
            </w:r>
            <w:r>
              <w:rPr>
                <w:sz w:val="20"/>
              </w:rPr>
            </w:r>
          </w:p>
        </w:tc>
      </w:tr>
      <w:tr>
        <w:trPr>
          <w:trHeight w:val="376" w:hRule="atLeast"/>
        </w:trPr>
        <w:tc>
          <w:tcPr>
            <w:tcW w:w="607" w:type="dxa"/>
            <w:vMerge/>
            <w:tcBorders>
              <w:top w:val="nil"/>
              <w:right w:val="nil"/>
            </w:tcBorders>
          </w:tcPr>
          <w:p>
            <w:pPr>
              <w:rPr>
                <w:sz w:val="2"/>
                <w:szCs w:val="2"/>
              </w:rPr>
            </w:pPr>
          </w:p>
        </w:tc>
        <w:tc>
          <w:tcPr>
            <w:tcW w:w="5712" w:type="dxa"/>
            <w:tcBorders>
              <w:left w:val="nil"/>
            </w:tcBorders>
          </w:tcPr>
          <w:p>
            <w:pPr>
              <w:pStyle w:val="TableParagraph"/>
              <w:ind w:left="0"/>
              <w:rPr>
                <w:sz w:val="26"/>
              </w:rPr>
            </w:pPr>
          </w:p>
        </w:tc>
      </w:tr>
      <w:tr>
        <w:trPr>
          <w:trHeight w:val="373" w:hRule="atLeast"/>
        </w:trPr>
        <w:tc>
          <w:tcPr>
            <w:tcW w:w="607" w:type="dxa"/>
            <w:vMerge/>
            <w:tcBorders>
              <w:top w:val="nil"/>
              <w:right w:val="nil"/>
            </w:tcBorders>
          </w:tcPr>
          <w:p>
            <w:pPr>
              <w:rPr>
                <w:sz w:val="2"/>
                <w:szCs w:val="2"/>
              </w:rPr>
            </w:pPr>
          </w:p>
        </w:tc>
        <w:tc>
          <w:tcPr>
            <w:tcW w:w="5712" w:type="dxa"/>
            <w:tcBorders>
              <w:left w:val="nil"/>
            </w:tcBorders>
          </w:tcPr>
          <w:p>
            <w:pPr>
              <w:pStyle w:val="TableParagraph"/>
              <w:ind w:left="0"/>
              <w:rPr>
                <w:sz w:val="26"/>
              </w:rPr>
            </w:pPr>
          </w:p>
        </w:tc>
      </w:tr>
      <w:tr>
        <w:trPr>
          <w:trHeight w:val="373" w:hRule="atLeast"/>
        </w:trPr>
        <w:tc>
          <w:tcPr>
            <w:tcW w:w="607" w:type="dxa"/>
            <w:vMerge/>
            <w:tcBorders>
              <w:top w:val="nil"/>
              <w:right w:val="nil"/>
            </w:tcBorders>
          </w:tcPr>
          <w:p>
            <w:pPr>
              <w:rPr>
                <w:sz w:val="2"/>
                <w:szCs w:val="2"/>
              </w:rPr>
            </w:pPr>
          </w:p>
        </w:tc>
        <w:tc>
          <w:tcPr>
            <w:tcW w:w="5712" w:type="dxa"/>
            <w:tcBorders>
              <w:left w:val="nil"/>
            </w:tcBorders>
          </w:tcPr>
          <w:p>
            <w:pPr>
              <w:pStyle w:val="TableParagraph"/>
              <w:ind w:left="0"/>
              <w:rPr>
                <w:sz w:val="26"/>
              </w:rPr>
            </w:pPr>
          </w:p>
        </w:tc>
      </w:tr>
      <w:tr>
        <w:trPr>
          <w:trHeight w:val="491" w:hRule="atLeast"/>
        </w:trPr>
        <w:tc>
          <w:tcPr>
            <w:tcW w:w="607" w:type="dxa"/>
            <w:vMerge/>
            <w:tcBorders>
              <w:top w:val="nil"/>
              <w:right w:val="nil"/>
            </w:tcBorders>
          </w:tcPr>
          <w:p>
            <w:pPr>
              <w:rPr>
                <w:sz w:val="2"/>
                <w:szCs w:val="2"/>
              </w:rPr>
            </w:pPr>
          </w:p>
        </w:tc>
        <w:tc>
          <w:tcPr>
            <w:tcW w:w="5712" w:type="dxa"/>
            <w:tcBorders>
              <w:left w:val="nil"/>
            </w:tcBorders>
          </w:tcPr>
          <w:p>
            <w:pPr>
              <w:pStyle w:val="TableParagraph"/>
              <w:tabs>
                <w:tab w:pos="1039" w:val="left" w:leader="none"/>
                <w:tab w:pos="1752" w:val="left" w:leader="none"/>
                <w:tab w:pos="2467" w:val="left" w:leader="none"/>
                <w:tab w:pos="3180" w:val="left" w:leader="none"/>
                <w:tab w:pos="3895" w:val="left" w:leader="none"/>
                <w:tab w:pos="4608" w:val="left" w:leader="none"/>
                <w:tab w:pos="5324" w:val="left" w:leader="none"/>
              </w:tabs>
              <w:spacing w:before="106"/>
              <w:ind w:left="324"/>
              <w:rPr>
                <w:rFonts w:ascii="Calibri"/>
                <w:sz w:val="18"/>
              </w:rPr>
            </w:pPr>
            <w:r>
              <w:rPr>
                <w:rFonts w:ascii="Calibri"/>
                <w:color w:val="595959"/>
                <w:spacing w:val="-10"/>
                <w:sz w:val="18"/>
              </w:rPr>
              <w:t>1</w:t>
            </w:r>
            <w:r>
              <w:rPr>
                <w:rFonts w:ascii="Calibri"/>
                <w:color w:val="595959"/>
                <w:sz w:val="18"/>
              </w:rPr>
              <w:tab/>
            </w:r>
            <w:r>
              <w:rPr>
                <w:rFonts w:ascii="Calibri"/>
                <w:color w:val="595959"/>
                <w:spacing w:val="-10"/>
                <w:sz w:val="18"/>
              </w:rPr>
              <w:t>2</w:t>
            </w:r>
            <w:r>
              <w:rPr>
                <w:rFonts w:ascii="Calibri"/>
                <w:color w:val="595959"/>
                <w:sz w:val="18"/>
              </w:rPr>
              <w:tab/>
            </w:r>
            <w:r>
              <w:rPr>
                <w:rFonts w:ascii="Calibri"/>
                <w:color w:val="595959"/>
                <w:spacing w:val="-10"/>
                <w:sz w:val="18"/>
              </w:rPr>
              <w:t>3</w:t>
            </w:r>
            <w:r>
              <w:rPr>
                <w:rFonts w:ascii="Calibri"/>
                <w:color w:val="595959"/>
                <w:sz w:val="18"/>
              </w:rPr>
              <w:tab/>
            </w:r>
            <w:r>
              <w:rPr>
                <w:rFonts w:ascii="Calibri"/>
                <w:color w:val="595959"/>
                <w:spacing w:val="-10"/>
                <w:sz w:val="18"/>
              </w:rPr>
              <w:t>4</w:t>
            </w:r>
            <w:r>
              <w:rPr>
                <w:rFonts w:ascii="Calibri"/>
                <w:color w:val="595959"/>
                <w:sz w:val="18"/>
              </w:rPr>
              <w:tab/>
            </w:r>
            <w:r>
              <w:rPr>
                <w:rFonts w:ascii="Calibri"/>
                <w:color w:val="595959"/>
                <w:spacing w:val="-10"/>
                <w:sz w:val="18"/>
              </w:rPr>
              <w:t>5</w:t>
            </w:r>
            <w:r>
              <w:rPr>
                <w:rFonts w:ascii="Calibri"/>
                <w:color w:val="595959"/>
                <w:sz w:val="18"/>
              </w:rPr>
              <w:tab/>
            </w:r>
            <w:r>
              <w:rPr>
                <w:rFonts w:ascii="Calibri"/>
                <w:color w:val="595959"/>
                <w:spacing w:val="-10"/>
                <w:sz w:val="18"/>
              </w:rPr>
              <w:t>6</w:t>
            </w:r>
            <w:r>
              <w:rPr>
                <w:rFonts w:ascii="Calibri"/>
                <w:color w:val="595959"/>
                <w:sz w:val="18"/>
              </w:rPr>
              <w:tab/>
            </w:r>
            <w:r>
              <w:rPr>
                <w:rFonts w:ascii="Calibri"/>
                <w:color w:val="595959"/>
                <w:spacing w:val="-10"/>
                <w:sz w:val="18"/>
              </w:rPr>
              <w:t>7</w:t>
            </w:r>
            <w:r>
              <w:rPr>
                <w:rFonts w:ascii="Calibri"/>
                <w:color w:val="595959"/>
                <w:sz w:val="18"/>
              </w:rPr>
              <w:tab/>
            </w:r>
            <w:r>
              <w:rPr>
                <w:rFonts w:ascii="Calibri"/>
                <w:color w:val="595959"/>
                <w:spacing w:val="-10"/>
                <w:sz w:val="18"/>
              </w:rPr>
              <w:t>8</w:t>
            </w:r>
          </w:p>
        </w:tc>
      </w:tr>
    </w:tbl>
    <w:p>
      <w:pPr>
        <w:pStyle w:val="TableParagraph"/>
        <w:spacing w:after="0"/>
        <w:rPr>
          <w:rFonts w:ascii="Calibri"/>
          <w:sz w:val="18"/>
        </w:rPr>
        <w:sectPr>
          <w:pgSz w:w="12240" w:h="15840"/>
          <w:pgMar w:top="96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jc w:val="both"/>
      </w:pPr>
      <w:r>
        <w:rPr/>
        <mc:AlternateContent>
          <mc:Choice Requires="wps">
            <w:drawing>
              <wp:anchor distT="0" distB="0" distL="0" distR="0" allowOverlap="1" layoutInCell="1" locked="0" behindDoc="1" simplePos="0" relativeHeight="486962688">
                <wp:simplePos x="0" y="0"/>
                <wp:positionH relativeFrom="page">
                  <wp:posOffset>2366772</wp:posOffset>
                </wp:positionH>
                <wp:positionV relativeFrom="page">
                  <wp:posOffset>6156864</wp:posOffset>
                </wp:positionV>
                <wp:extent cx="2945765" cy="197485"/>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945765" cy="197485"/>
                        </a:xfrm>
                        <a:prstGeom prst="rect">
                          <a:avLst/>
                        </a:prstGeom>
                      </wps:spPr>
                      <wps:txbx>
                        <w:txbxContent>
                          <w:p>
                            <w:pPr>
                              <w:pStyle w:val="BodyText"/>
                              <w:tabs>
                                <w:tab w:pos="4638" w:val="right" w:leader="none"/>
                              </w:tabs>
                              <w:spacing w:line="310" w:lineRule="exact"/>
                            </w:pPr>
                            <w:r>
                              <w:rPr>
                                <w:spacing w:val="-2"/>
                              </w:rPr>
                              <w:t>Others</w:t>
                            </w:r>
                            <w:r>
                              <w:rPr/>
                              <w:tab/>
                            </w:r>
                            <w:r>
                              <w:rPr>
                                <w:spacing w:val="-5"/>
                              </w:rPr>
                              <w:t>33</w:t>
                            </w:r>
                          </w:p>
                        </w:txbxContent>
                      </wps:txbx>
                      <wps:bodyPr wrap="square" lIns="0" tIns="0" rIns="0" bIns="0" rtlCol="0">
                        <a:noAutofit/>
                      </wps:bodyPr>
                    </wps:wsp>
                  </a:graphicData>
                </a:graphic>
              </wp:anchor>
            </w:drawing>
          </mc:Choice>
          <mc:Fallback>
            <w:pict>
              <v:shape style="position:absolute;margin-left:186.360001pt;margin-top:484.79248pt;width:231.95pt;height:15.55pt;mso-position-horizontal-relative:page;mso-position-vertical-relative:page;z-index:-16353792" type="#_x0000_t202" id="docshape88" filled="false" stroked="false">
                <v:textbox inset="0,0,0,0">
                  <w:txbxContent>
                    <w:p>
                      <w:pPr>
                        <w:pStyle w:val="BodyText"/>
                        <w:tabs>
                          <w:tab w:pos="4638" w:val="right" w:leader="none"/>
                        </w:tabs>
                        <w:spacing w:line="310" w:lineRule="exact"/>
                      </w:pPr>
                      <w:r>
                        <w:rPr>
                          <w:spacing w:val="-2"/>
                        </w:rPr>
                        <w:t>Others</w:t>
                      </w:r>
                      <w:r>
                        <w:rPr/>
                        <w:tab/>
                      </w:r>
                      <w:r>
                        <w:rPr>
                          <w:spacing w:val="-5"/>
                        </w:rPr>
                        <w:t>33</w:t>
                      </w:r>
                    </w:p>
                  </w:txbxContent>
                </v:textbox>
                <w10:wrap type="none"/>
              </v:shape>
            </w:pict>
          </mc:Fallback>
        </mc:AlternateContent>
      </w:r>
      <w:r>
        <w:rPr/>
        <w:t>From</w:t>
      </w:r>
      <w:r>
        <w:rPr>
          <w:spacing w:val="-8"/>
        </w:rPr>
        <w:t> </w:t>
      </w:r>
      <w:r>
        <w:rPr/>
        <w:t>the</w:t>
      </w:r>
      <w:r>
        <w:rPr>
          <w:spacing w:val="-3"/>
        </w:rPr>
        <w:t> </w:t>
      </w:r>
      <w:r>
        <w:rPr/>
        <w:t>chart,</w:t>
      </w:r>
      <w:r>
        <w:rPr>
          <w:spacing w:val="-9"/>
        </w:rPr>
        <w:t> </w:t>
      </w:r>
      <w:r>
        <w:rPr/>
        <w:t>we</w:t>
      </w:r>
      <w:r>
        <w:rPr>
          <w:spacing w:val="-2"/>
        </w:rPr>
        <w:t> </w:t>
      </w:r>
      <w:r>
        <w:rPr/>
        <w:t>can</w:t>
      </w:r>
      <w:r>
        <w:rPr>
          <w:spacing w:val="-3"/>
        </w:rPr>
        <w:t> </w:t>
      </w:r>
      <w:r>
        <w:rPr/>
        <w:t>clearly</w:t>
      </w:r>
      <w:r>
        <w:rPr>
          <w:spacing w:val="-6"/>
        </w:rPr>
        <w:t> </w:t>
      </w:r>
      <w:r>
        <w:rPr/>
        <w:t>observe</w:t>
      </w:r>
      <w:r>
        <w:rPr>
          <w:spacing w:val="-1"/>
        </w:rPr>
        <w:t> </w:t>
      </w:r>
      <w:r>
        <w:rPr>
          <w:spacing w:val="-2"/>
        </w:rPr>
        <w:t>that:</w:t>
      </w:r>
    </w:p>
    <w:p>
      <w:pPr>
        <w:pStyle w:val="ListParagraph"/>
        <w:numPr>
          <w:ilvl w:val="0"/>
          <w:numId w:val="4"/>
        </w:numPr>
        <w:tabs>
          <w:tab w:pos="720" w:val="left" w:leader="none"/>
        </w:tabs>
        <w:spacing w:line="240" w:lineRule="auto" w:before="159" w:after="0"/>
        <w:ind w:left="720" w:right="363" w:hanging="360"/>
        <w:jc w:val="both"/>
        <w:rPr>
          <w:sz w:val="28"/>
        </w:rPr>
      </w:pPr>
      <w:r>
        <w:rPr>
          <w:sz w:val="28"/>
        </w:rPr>
        <w:t>The orange line that depicts the average indices given</w:t>
      </w:r>
      <w:r>
        <w:rPr>
          <w:spacing w:val="40"/>
          <w:sz w:val="28"/>
        </w:rPr>
        <w:t> </w:t>
      </w:r>
      <w:r>
        <w:rPr>
          <w:sz w:val="28"/>
        </w:rPr>
        <w:t>by EV</w:t>
      </w:r>
      <w:r>
        <w:rPr>
          <w:spacing w:val="-2"/>
          <w:sz w:val="28"/>
        </w:rPr>
        <w:t> </w:t>
      </w:r>
      <w:r>
        <w:rPr>
          <w:sz w:val="28"/>
        </w:rPr>
        <w:t>users is higher than that of the blue line that indicate the average indices given by non EV </w:t>
      </w:r>
      <w:r>
        <w:rPr>
          <w:spacing w:val="-2"/>
          <w:sz w:val="28"/>
        </w:rPr>
        <w:t>users</w:t>
      </w:r>
    </w:p>
    <w:p>
      <w:pPr>
        <w:pStyle w:val="ListParagraph"/>
        <w:numPr>
          <w:ilvl w:val="0"/>
          <w:numId w:val="4"/>
        </w:numPr>
        <w:tabs>
          <w:tab w:pos="720" w:val="left" w:leader="none"/>
        </w:tabs>
        <w:spacing w:line="240" w:lineRule="auto" w:before="0" w:after="0"/>
        <w:ind w:left="720" w:right="363" w:hanging="360"/>
        <w:jc w:val="both"/>
        <w:rPr>
          <w:sz w:val="28"/>
        </w:rPr>
      </w:pPr>
      <w:r>
        <w:rPr>
          <w:sz w:val="28"/>
        </w:rPr>
        <w:t>We</w:t>
      </w:r>
      <w:r>
        <w:rPr>
          <w:spacing w:val="-17"/>
          <w:sz w:val="28"/>
        </w:rPr>
        <w:t> </w:t>
      </w:r>
      <w:r>
        <w:rPr>
          <w:sz w:val="28"/>
        </w:rPr>
        <w:t>can</w:t>
      </w:r>
      <w:r>
        <w:rPr>
          <w:spacing w:val="-8"/>
          <w:sz w:val="28"/>
        </w:rPr>
        <w:t> </w:t>
      </w:r>
      <w:r>
        <w:rPr>
          <w:sz w:val="28"/>
        </w:rPr>
        <w:t>also</w:t>
      </w:r>
      <w:r>
        <w:rPr>
          <w:spacing w:val="-11"/>
          <w:sz w:val="28"/>
        </w:rPr>
        <w:t> </w:t>
      </w:r>
      <w:r>
        <w:rPr>
          <w:sz w:val="28"/>
        </w:rPr>
        <w:t>state</w:t>
      </w:r>
      <w:r>
        <w:rPr>
          <w:spacing w:val="-14"/>
          <w:sz w:val="28"/>
        </w:rPr>
        <w:t> </w:t>
      </w:r>
      <w:r>
        <w:rPr>
          <w:sz w:val="28"/>
        </w:rPr>
        <w:t>that</w:t>
      </w:r>
      <w:r>
        <w:rPr>
          <w:spacing w:val="-16"/>
          <w:sz w:val="28"/>
        </w:rPr>
        <w:t> </w:t>
      </w:r>
      <w:r>
        <w:rPr>
          <w:sz w:val="28"/>
        </w:rPr>
        <w:t>both</w:t>
      </w:r>
      <w:r>
        <w:rPr>
          <w:spacing w:val="-14"/>
          <w:sz w:val="28"/>
        </w:rPr>
        <w:t> </w:t>
      </w:r>
      <w:r>
        <w:rPr>
          <w:sz w:val="28"/>
        </w:rPr>
        <w:t>EV</w:t>
      </w:r>
      <w:r>
        <w:rPr>
          <w:spacing w:val="-18"/>
          <w:sz w:val="28"/>
        </w:rPr>
        <w:t> </w:t>
      </w:r>
      <w:r>
        <w:rPr>
          <w:sz w:val="28"/>
        </w:rPr>
        <w:t>and</w:t>
      </w:r>
      <w:r>
        <w:rPr>
          <w:spacing w:val="-13"/>
          <w:sz w:val="28"/>
        </w:rPr>
        <w:t> </w:t>
      </w:r>
      <w:r>
        <w:rPr>
          <w:sz w:val="28"/>
        </w:rPr>
        <w:t>non-EV</w:t>
      </w:r>
      <w:r>
        <w:rPr>
          <w:spacing w:val="-18"/>
          <w:sz w:val="28"/>
        </w:rPr>
        <w:t> </w:t>
      </w:r>
      <w:r>
        <w:rPr>
          <w:sz w:val="28"/>
        </w:rPr>
        <w:t>users</w:t>
      </w:r>
      <w:r>
        <w:rPr>
          <w:spacing w:val="-13"/>
          <w:sz w:val="28"/>
        </w:rPr>
        <w:t> </w:t>
      </w:r>
      <w:r>
        <w:rPr>
          <w:sz w:val="28"/>
        </w:rPr>
        <w:t>are</w:t>
      </w:r>
      <w:r>
        <w:rPr>
          <w:spacing w:val="-18"/>
          <w:sz w:val="28"/>
        </w:rPr>
        <w:t> </w:t>
      </w:r>
      <w:r>
        <w:rPr>
          <w:sz w:val="28"/>
        </w:rPr>
        <w:t>satisfied</w:t>
      </w:r>
      <w:r>
        <w:rPr>
          <w:spacing w:val="-13"/>
          <w:sz w:val="28"/>
        </w:rPr>
        <w:t> </w:t>
      </w:r>
      <w:r>
        <w:rPr>
          <w:sz w:val="28"/>
        </w:rPr>
        <w:t>with</w:t>
      </w:r>
      <w:r>
        <w:rPr>
          <w:spacing w:val="-8"/>
          <w:sz w:val="28"/>
        </w:rPr>
        <w:t> </w:t>
      </w:r>
      <w:r>
        <w:rPr>
          <w:sz w:val="28"/>
        </w:rPr>
        <w:t>the</w:t>
      </w:r>
      <w:r>
        <w:rPr>
          <w:spacing w:val="-15"/>
          <w:sz w:val="28"/>
        </w:rPr>
        <w:t> </w:t>
      </w:r>
      <w:r>
        <w:rPr>
          <w:sz w:val="28"/>
        </w:rPr>
        <w:t>service facilities offered by their respective companies.</w:t>
      </w:r>
    </w:p>
    <w:p>
      <w:pPr>
        <w:pStyle w:val="BodyText"/>
        <w:spacing w:before="156"/>
      </w:pPr>
    </w:p>
    <w:p>
      <w:pPr>
        <w:pStyle w:val="Heading2"/>
        <w:numPr>
          <w:ilvl w:val="1"/>
          <w:numId w:val="3"/>
        </w:numPr>
        <w:tabs>
          <w:tab w:pos="419" w:val="left" w:leader="none"/>
        </w:tabs>
        <w:spacing w:line="240" w:lineRule="auto" w:before="0" w:after="0"/>
        <w:ind w:left="419" w:right="0" w:hanging="419"/>
        <w:jc w:val="left"/>
      </w:pPr>
      <w:r>
        <w:rPr/>
        <w:t>EV</w:t>
      </w:r>
      <w:r>
        <w:rPr>
          <w:spacing w:val="-14"/>
        </w:rPr>
        <w:t> </w:t>
      </w:r>
      <w:r>
        <w:rPr/>
        <w:t>PURCHASING</w:t>
      </w:r>
      <w:r>
        <w:rPr>
          <w:spacing w:val="-8"/>
        </w:rPr>
        <w:t> </w:t>
      </w:r>
      <w:r>
        <w:rPr>
          <w:spacing w:val="-2"/>
        </w:rPr>
        <w:t>PLANS:</w:t>
      </w:r>
    </w:p>
    <w:p>
      <w:pPr>
        <w:pStyle w:val="BodyText"/>
        <w:spacing w:before="161"/>
        <w:ind w:right="364"/>
        <w:jc w:val="both"/>
      </w:pPr>
      <w:r>
        <w:rPr/>
        <w:t>Out of the total respondents, only 43 use electric vehicle. Remaining ones use vehicles that run on electricity or LPG/CNG. The following section explains the various causes for not purchasing an Electric Vehicle and gives a detailed analysis of related issues as well.</w:t>
      </w:r>
    </w:p>
    <w:p>
      <w:pPr>
        <w:pStyle w:val="Heading3"/>
        <w:spacing w:before="159"/>
        <w:ind w:firstLine="0"/>
        <w:jc w:val="both"/>
      </w:pPr>
      <w:r>
        <w:rPr/>
        <w:t>Reasons</w:t>
      </w:r>
      <w:r>
        <w:rPr>
          <w:spacing w:val="-7"/>
        </w:rPr>
        <w:t> </w:t>
      </w:r>
      <w:r>
        <w:rPr/>
        <w:t>for</w:t>
      </w:r>
      <w:r>
        <w:rPr>
          <w:spacing w:val="-11"/>
        </w:rPr>
        <w:t> </w:t>
      </w:r>
      <w:r>
        <w:rPr/>
        <w:t>not</w:t>
      </w:r>
      <w:r>
        <w:rPr>
          <w:spacing w:val="-4"/>
        </w:rPr>
        <w:t> </w:t>
      </w:r>
      <w:r>
        <w:rPr/>
        <w:t>purchasing</w:t>
      </w:r>
      <w:r>
        <w:rPr>
          <w:spacing w:val="-2"/>
        </w:rPr>
        <w:t> </w:t>
      </w:r>
      <w:r>
        <w:rPr/>
        <w:t>an</w:t>
      </w:r>
      <w:r>
        <w:rPr>
          <w:spacing w:val="-4"/>
        </w:rPr>
        <w:t> </w:t>
      </w:r>
      <w:r>
        <w:rPr/>
        <w:t>ev</w:t>
      </w:r>
      <w:r>
        <w:rPr>
          <w:spacing w:val="-4"/>
        </w:rPr>
        <w:t> </w:t>
      </w:r>
      <w:r>
        <w:rPr>
          <w:spacing w:val="-10"/>
        </w:rPr>
        <w:t>:</w:t>
      </w:r>
    </w:p>
    <w:p>
      <w:pPr>
        <w:pStyle w:val="BodyText"/>
        <w:spacing w:before="184" w:after="1"/>
        <w:rPr>
          <w:b/>
          <w:sz w:val="20"/>
        </w:rPr>
      </w:pPr>
    </w:p>
    <w:tbl>
      <w:tblPr>
        <w:tblW w:w="0" w:type="auto"/>
        <w:jc w:val="left"/>
        <w:tblInd w:w="1774" w:type="dxa"/>
        <w:tblBorders>
          <w:top w:val="single" w:sz="6" w:space="0" w:color="D8D8D8"/>
          <w:left w:val="single" w:sz="6" w:space="0" w:color="D8D8D8"/>
          <w:bottom w:val="single" w:sz="6" w:space="0" w:color="D8D8D8"/>
          <w:right w:val="single" w:sz="6" w:space="0" w:color="D8D8D8"/>
          <w:insideH w:val="single" w:sz="6" w:space="0" w:color="D8D8D8"/>
          <w:insideV w:val="single" w:sz="6" w:space="0" w:color="D8D8D8"/>
        </w:tblBorders>
        <w:tblLayout w:type="fixed"/>
        <w:tblCellMar>
          <w:top w:w="0" w:type="dxa"/>
          <w:left w:w="0" w:type="dxa"/>
          <w:bottom w:w="0" w:type="dxa"/>
          <w:right w:w="0" w:type="dxa"/>
        </w:tblCellMar>
        <w:tblLook w:val="01E0"/>
      </w:tblPr>
      <w:tblGrid>
        <w:gridCol w:w="420"/>
        <w:gridCol w:w="4356"/>
        <w:gridCol w:w="646"/>
        <w:gridCol w:w="1460"/>
      </w:tblGrid>
      <w:tr>
        <w:trPr>
          <w:trHeight w:val="477" w:hRule="atLeast"/>
        </w:trPr>
        <w:tc>
          <w:tcPr>
            <w:tcW w:w="420" w:type="dxa"/>
            <w:vMerge w:val="restart"/>
            <w:tcBorders>
              <w:top w:val="nil"/>
              <w:left w:val="nil"/>
              <w:right w:val="single" w:sz="4" w:space="0" w:color="000000"/>
            </w:tcBorders>
          </w:tcPr>
          <w:p>
            <w:pPr>
              <w:pStyle w:val="TableParagraph"/>
              <w:ind w:left="0"/>
              <w:rPr>
                <w:sz w:val="26"/>
              </w:rPr>
            </w:pPr>
          </w:p>
        </w:tc>
        <w:tc>
          <w:tcPr>
            <w:tcW w:w="5002" w:type="dxa"/>
            <w:gridSpan w:val="2"/>
            <w:tcBorders>
              <w:top w:val="single" w:sz="4" w:space="0" w:color="000000"/>
              <w:left w:val="single" w:sz="4" w:space="0" w:color="000000"/>
              <w:bottom w:val="single" w:sz="4" w:space="0" w:color="000000"/>
              <w:right w:val="single" w:sz="4" w:space="0" w:color="000000"/>
            </w:tcBorders>
          </w:tcPr>
          <w:p>
            <w:pPr>
              <w:pStyle w:val="TableParagraph"/>
              <w:ind w:left="117"/>
              <w:rPr>
                <w:sz w:val="28"/>
              </w:rPr>
            </w:pPr>
            <w:r>
              <w:rPr>
                <w:sz w:val="28"/>
              </w:rPr>
              <w:t>Reasons</w:t>
            </w:r>
            <w:r>
              <w:rPr>
                <w:spacing w:val="-7"/>
                <w:sz w:val="28"/>
              </w:rPr>
              <w:t> </w:t>
            </w:r>
            <w:r>
              <w:rPr>
                <w:sz w:val="28"/>
              </w:rPr>
              <w:t>for not</w:t>
            </w:r>
            <w:r>
              <w:rPr>
                <w:spacing w:val="-5"/>
                <w:sz w:val="28"/>
              </w:rPr>
              <w:t> </w:t>
            </w:r>
            <w:r>
              <w:rPr>
                <w:sz w:val="28"/>
              </w:rPr>
              <w:t>buying</w:t>
            </w:r>
            <w:r>
              <w:rPr>
                <w:spacing w:val="-5"/>
                <w:sz w:val="28"/>
              </w:rPr>
              <w:t> </w:t>
            </w:r>
            <w:r>
              <w:rPr>
                <w:sz w:val="28"/>
              </w:rPr>
              <w:t>an</w:t>
            </w:r>
            <w:r>
              <w:rPr>
                <w:spacing w:val="-7"/>
                <w:sz w:val="28"/>
              </w:rPr>
              <w:t> </w:t>
            </w:r>
            <w:r>
              <w:rPr>
                <w:spacing w:val="-5"/>
                <w:sz w:val="28"/>
              </w:rPr>
              <w:t>EV</w:t>
            </w:r>
          </w:p>
        </w:tc>
        <w:tc>
          <w:tcPr>
            <w:tcW w:w="1460" w:type="dxa"/>
            <w:vMerge w:val="restart"/>
            <w:tcBorders>
              <w:top w:val="nil"/>
              <w:left w:val="single" w:sz="4" w:space="0" w:color="000000"/>
              <w:right w:val="nil"/>
            </w:tcBorders>
          </w:tcPr>
          <w:p>
            <w:pPr>
              <w:pStyle w:val="TableParagraph"/>
              <w:ind w:left="0"/>
              <w:rPr>
                <w:sz w:val="26"/>
              </w:rPr>
            </w:pPr>
          </w:p>
        </w:tc>
      </w:tr>
      <w:tr>
        <w:trPr>
          <w:trHeight w:val="474" w:hRule="atLeast"/>
        </w:trPr>
        <w:tc>
          <w:tcPr>
            <w:tcW w:w="420" w:type="dxa"/>
            <w:vMerge/>
            <w:tcBorders>
              <w:top w:val="nil"/>
              <w:left w:val="nil"/>
              <w:right w:val="single" w:sz="4" w:space="0" w:color="000000"/>
            </w:tcBorders>
          </w:tcPr>
          <w:p>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17"/>
              <w:rPr>
                <w:sz w:val="28"/>
              </w:rPr>
            </w:pPr>
            <w:r>
              <w:rPr>
                <w:spacing w:val="-4"/>
                <w:sz w:val="28"/>
              </w:rPr>
              <w:t>Over-</w:t>
            </w:r>
            <w:r>
              <w:rPr>
                <w:spacing w:val="-2"/>
                <w:sz w:val="28"/>
              </w:rPr>
              <w:t>Priced</w:t>
            </w: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20"/>
              <w:rPr>
                <w:sz w:val="28"/>
              </w:rPr>
            </w:pPr>
            <w:r>
              <w:rPr>
                <w:spacing w:val="-5"/>
                <w:sz w:val="28"/>
              </w:rPr>
              <w:t>102</w:t>
            </w:r>
          </w:p>
        </w:tc>
        <w:tc>
          <w:tcPr>
            <w:tcW w:w="1460" w:type="dxa"/>
            <w:vMerge/>
            <w:tcBorders>
              <w:top w:val="nil"/>
              <w:left w:val="single" w:sz="4" w:space="0" w:color="000000"/>
              <w:right w:val="nil"/>
            </w:tcBorders>
          </w:tcPr>
          <w:p>
            <w:pPr>
              <w:rPr>
                <w:sz w:val="2"/>
                <w:szCs w:val="2"/>
              </w:rPr>
            </w:pPr>
          </w:p>
        </w:tc>
      </w:tr>
      <w:tr>
        <w:trPr>
          <w:trHeight w:val="476" w:hRule="atLeast"/>
        </w:trPr>
        <w:tc>
          <w:tcPr>
            <w:tcW w:w="420" w:type="dxa"/>
            <w:vMerge/>
            <w:tcBorders>
              <w:top w:val="nil"/>
              <w:left w:val="nil"/>
              <w:right w:val="single" w:sz="4" w:space="0" w:color="000000"/>
            </w:tcBorders>
          </w:tcPr>
          <w:p>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17"/>
              <w:rPr>
                <w:sz w:val="28"/>
              </w:rPr>
            </w:pPr>
            <w:r>
              <w:rPr>
                <w:sz w:val="28"/>
              </w:rPr>
              <w:t>Safety</w:t>
            </w:r>
            <w:r>
              <w:rPr>
                <w:spacing w:val="-4"/>
                <w:sz w:val="28"/>
              </w:rPr>
              <w:t> </w:t>
            </w:r>
            <w:r>
              <w:rPr>
                <w:sz w:val="28"/>
              </w:rPr>
              <w:t>and</w:t>
            </w:r>
            <w:r>
              <w:rPr>
                <w:spacing w:val="-4"/>
                <w:sz w:val="28"/>
              </w:rPr>
              <w:t> </w:t>
            </w:r>
            <w:r>
              <w:rPr>
                <w:sz w:val="28"/>
              </w:rPr>
              <w:t>trust </w:t>
            </w:r>
            <w:r>
              <w:rPr>
                <w:spacing w:val="-2"/>
                <w:sz w:val="28"/>
              </w:rPr>
              <w:t>issues</w:t>
            </w: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17"/>
              <w:rPr>
                <w:sz w:val="28"/>
              </w:rPr>
            </w:pPr>
            <w:r>
              <w:rPr>
                <w:spacing w:val="-5"/>
                <w:sz w:val="28"/>
              </w:rPr>
              <w:t>123</w:t>
            </w:r>
          </w:p>
        </w:tc>
        <w:tc>
          <w:tcPr>
            <w:tcW w:w="1460" w:type="dxa"/>
            <w:vMerge/>
            <w:tcBorders>
              <w:top w:val="nil"/>
              <w:left w:val="single" w:sz="4" w:space="0" w:color="000000"/>
              <w:right w:val="nil"/>
            </w:tcBorders>
          </w:tcPr>
          <w:p>
            <w:pPr>
              <w:rPr>
                <w:sz w:val="2"/>
                <w:szCs w:val="2"/>
              </w:rPr>
            </w:pPr>
          </w:p>
        </w:tc>
      </w:tr>
      <w:tr>
        <w:trPr>
          <w:trHeight w:val="477" w:hRule="atLeast"/>
        </w:trPr>
        <w:tc>
          <w:tcPr>
            <w:tcW w:w="420" w:type="dxa"/>
            <w:vMerge/>
            <w:tcBorders>
              <w:top w:val="nil"/>
              <w:left w:val="nil"/>
              <w:right w:val="single" w:sz="4" w:space="0" w:color="000000"/>
            </w:tcBorders>
          </w:tcPr>
          <w:p>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17"/>
              <w:rPr>
                <w:sz w:val="28"/>
              </w:rPr>
            </w:pPr>
            <w:r>
              <w:rPr>
                <w:sz w:val="28"/>
              </w:rPr>
              <w:t>Limited</w:t>
            </w:r>
            <w:r>
              <w:rPr>
                <w:spacing w:val="-5"/>
                <w:sz w:val="28"/>
              </w:rPr>
              <w:t> </w:t>
            </w:r>
            <w:r>
              <w:rPr>
                <w:spacing w:val="-2"/>
                <w:sz w:val="28"/>
              </w:rPr>
              <w:t>Range</w:t>
            </w: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09"/>
              <w:rPr>
                <w:sz w:val="28"/>
              </w:rPr>
            </w:pPr>
            <w:r>
              <w:rPr>
                <w:spacing w:val="-5"/>
                <w:sz w:val="28"/>
              </w:rPr>
              <w:t>111</w:t>
            </w:r>
          </w:p>
        </w:tc>
        <w:tc>
          <w:tcPr>
            <w:tcW w:w="1460" w:type="dxa"/>
            <w:vMerge/>
            <w:tcBorders>
              <w:top w:val="nil"/>
              <w:left w:val="single" w:sz="4" w:space="0" w:color="000000"/>
              <w:right w:val="nil"/>
            </w:tcBorders>
          </w:tcPr>
          <w:p>
            <w:pPr>
              <w:rPr>
                <w:sz w:val="2"/>
                <w:szCs w:val="2"/>
              </w:rPr>
            </w:pPr>
          </w:p>
        </w:tc>
      </w:tr>
      <w:tr>
        <w:trPr>
          <w:trHeight w:val="476" w:hRule="atLeast"/>
        </w:trPr>
        <w:tc>
          <w:tcPr>
            <w:tcW w:w="420" w:type="dxa"/>
            <w:vMerge/>
            <w:tcBorders>
              <w:top w:val="nil"/>
              <w:left w:val="nil"/>
              <w:right w:val="single" w:sz="4" w:space="0" w:color="000000"/>
            </w:tcBorders>
          </w:tcPr>
          <w:p>
            <w:pPr>
              <w:rPr>
                <w:sz w:val="2"/>
                <w:szCs w:val="2"/>
              </w:rPr>
            </w:pPr>
          </w:p>
        </w:tc>
        <w:tc>
          <w:tcPr>
            <w:tcW w:w="435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17"/>
              <w:rPr>
                <w:sz w:val="28"/>
              </w:rPr>
            </w:pPr>
            <w:r>
              <w:rPr>
                <w:sz w:val="28"/>
              </w:rPr>
              <w:t>Satisfied</w:t>
            </w:r>
            <w:r>
              <w:rPr>
                <w:spacing w:val="-8"/>
                <w:sz w:val="28"/>
              </w:rPr>
              <w:t> </w:t>
            </w:r>
            <w:r>
              <w:rPr>
                <w:sz w:val="28"/>
              </w:rPr>
              <w:t>with</w:t>
            </w:r>
            <w:r>
              <w:rPr>
                <w:spacing w:val="-3"/>
                <w:sz w:val="28"/>
              </w:rPr>
              <w:t> </w:t>
            </w:r>
            <w:r>
              <w:rPr>
                <w:sz w:val="28"/>
              </w:rPr>
              <w:t>Petrol/Diesel</w:t>
            </w:r>
            <w:r>
              <w:rPr>
                <w:spacing w:val="-6"/>
                <w:sz w:val="28"/>
              </w:rPr>
              <w:t> </w:t>
            </w:r>
            <w:r>
              <w:rPr>
                <w:spacing w:val="-2"/>
                <w:sz w:val="28"/>
              </w:rPr>
              <w:t>vehicles</w:t>
            </w:r>
          </w:p>
        </w:tc>
        <w:tc>
          <w:tcPr>
            <w:tcW w:w="646" w:type="dxa"/>
            <w:tcBorders>
              <w:top w:val="single" w:sz="4" w:space="0" w:color="000000"/>
              <w:left w:val="single" w:sz="4" w:space="0" w:color="000000"/>
              <w:bottom w:val="single" w:sz="4" w:space="0" w:color="000000"/>
              <w:right w:val="single" w:sz="4" w:space="0" w:color="000000"/>
            </w:tcBorders>
          </w:tcPr>
          <w:p>
            <w:pPr>
              <w:pStyle w:val="TableParagraph"/>
              <w:spacing w:line="317" w:lineRule="exact"/>
              <w:ind w:left="109"/>
              <w:rPr>
                <w:sz w:val="28"/>
              </w:rPr>
            </w:pPr>
            <w:r>
              <w:rPr>
                <w:spacing w:val="-5"/>
                <w:sz w:val="28"/>
              </w:rPr>
              <w:t>39</w:t>
            </w:r>
          </w:p>
        </w:tc>
        <w:tc>
          <w:tcPr>
            <w:tcW w:w="1460" w:type="dxa"/>
            <w:vMerge/>
            <w:tcBorders>
              <w:top w:val="nil"/>
              <w:left w:val="single" w:sz="4" w:space="0" w:color="000000"/>
              <w:right w:val="nil"/>
            </w:tcBorders>
          </w:tcPr>
          <w:p>
            <w:pPr>
              <w:rPr>
                <w:sz w:val="2"/>
                <w:szCs w:val="2"/>
              </w:rPr>
            </w:pPr>
          </w:p>
        </w:tc>
      </w:tr>
      <w:tr>
        <w:trPr>
          <w:trHeight w:val="457" w:hRule="atLeast"/>
        </w:trPr>
        <w:tc>
          <w:tcPr>
            <w:tcW w:w="420" w:type="dxa"/>
            <w:vMerge/>
            <w:tcBorders>
              <w:top w:val="nil"/>
              <w:left w:val="nil"/>
              <w:right w:val="single" w:sz="4" w:space="0" w:color="000000"/>
            </w:tcBorders>
          </w:tcPr>
          <w:p>
            <w:pPr>
              <w:rPr>
                <w:sz w:val="2"/>
                <w:szCs w:val="2"/>
              </w:rPr>
            </w:pPr>
          </w:p>
        </w:tc>
        <w:tc>
          <w:tcPr>
            <w:tcW w:w="4356" w:type="dxa"/>
            <w:tcBorders>
              <w:top w:val="single" w:sz="4" w:space="0" w:color="000000"/>
              <w:left w:val="single" w:sz="4" w:space="0" w:color="000000"/>
              <w:right w:val="single" w:sz="4" w:space="0" w:color="000000"/>
            </w:tcBorders>
          </w:tcPr>
          <w:p>
            <w:pPr>
              <w:pStyle w:val="TableParagraph"/>
              <w:spacing w:line="317" w:lineRule="exact"/>
              <w:ind w:left="117"/>
              <w:rPr>
                <w:sz w:val="28"/>
              </w:rPr>
            </w:pPr>
            <w:r>
              <w:rPr>
                <w:sz w:val="28"/>
              </w:rPr>
              <w:t>Not</w:t>
            </w:r>
            <w:r>
              <w:rPr>
                <w:spacing w:val="-4"/>
                <w:sz w:val="28"/>
              </w:rPr>
              <w:t> </w:t>
            </w:r>
            <w:r>
              <w:rPr>
                <w:sz w:val="28"/>
              </w:rPr>
              <w:t>interested</w:t>
            </w:r>
            <w:r>
              <w:rPr>
                <w:spacing w:val="-7"/>
                <w:sz w:val="28"/>
              </w:rPr>
              <w:t> </w:t>
            </w:r>
            <w:r>
              <w:rPr>
                <w:sz w:val="28"/>
              </w:rPr>
              <w:t>in</w:t>
            </w:r>
            <w:r>
              <w:rPr>
                <w:spacing w:val="1"/>
                <w:sz w:val="28"/>
              </w:rPr>
              <w:t> </w:t>
            </w:r>
            <w:r>
              <w:rPr>
                <w:spacing w:val="-5"/>
                <w:sz w:val="28"/>
              </w:rPr>
              <w:t>EVs</w:t>
            </w:r>
          </w:p>
        </w:tc>
        <w:tc>
          <w:tcPr>
            <w:tcW w:w="646" w:type="dxa"/>
            <w:tcBorders>
              <w:top w:val="single" w:sz="4" w:space="0" w:color="000000"/>
              <w:left w:val="single" w:sz="4" w:space="0" w:color="000000"/>
              <w:right w:val="single" w:sz="4" w:space="0" w:color="000000"/>
            </w:tcBorders>
          </w:tcPr>
          <w:p>
            <w:pPr>
              <w:pStyle w:val="TableParagraph"/>
              <w:spacing w:line="317" w:lineRule="exact"/>
              <w:ind w:left="115"/>
              <w:rPr>
                <w:sz w:val="28"/>
              </w:rPr>
            </w:pPr>
            <w:r>
              <w:rPr>
                <w:spacing w:val="-5"/>
                <w:sz w:val="28"/>
              </w:rPr>
              <w:t>30</w:t>
            </w:r>
          </w:p>
        </w:tc>
        <w:tc>
          <w:tcPr>
            <w:tcW w:w="1460" w:type="dxa"/>
            <w:vMerge/>
            <w:tcBorders>
              <w:top w:val="nil"/>
              <w:left w:val="single" w:sz="4" w:space="0" w:color="000000"/>
              <w:right w:val="nil"/>
            </w:tcBorders>
          </w:tcPr>
          <w:p>
            <w:pPr>
              <w:rPr>
                <w:sz w:val="2"/>
                <w:szCs w:val="2"/>
              </w:rPr>
            </w:pPr>
          </w:p>
        </w:tc>
      </w:tr>
      <w:tr>
        <w:trPr>
          <w:trHeight w:val="4331" w:hRule="atLeast"/>
        </w:trPr>
        <w:tc>
          <w:tcPr>
            <w:tcW w:w="6882" w:type="dxa"/>
            <w:gridSpan w:val="4"/>
          </w:tcPr>
          <w:p>
            <w:pPr>
              <w:pStyle w:val="TableParagraph"/>
              <w:spacing w:before="141"/>
              <w:ind w:left="20"/>
              <w:jc w:val="center"/>
              <w:rPr>
                <w:rFonts w:ascii="Calibri"/>
                <w:sz w:val="28"/>
              </w:rPr>
            </w:pPr>
            <w:r>
              <w:rPr>
                <w:rFonts w:ascii="Calibri"/>
                <w:sz w:val="28"/>
              </w:rPr>
              <mc:AlternateContent>
                <mc:Choice Requires="wps">
                  <w:drawing>
                    <wp:anchor distT="0" distB="0" distL="0" distR="0" allowOverlap="1" layoutInCell="1" locked="0" behindDoc="1" simplePos="0" relativeHeight="486963200">
                      <wp:simplePos x="0" y="0"/>
                      <wp:positionH relativeFrom="column">
                        <wp:posOffset>4572</wp:posOffset>
                      </wp:positionH>
                      <wp:positionV relativeFrom="paragraph">
                        <wp:posOffset>-4824</wp:posOffset>
                      </wp:positionV>
                      <wp:extent cx="4369435" cy="276034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4369435" cy="2760345"/>
                                <a:chExt cx="4369435" cy="2760345"/>
                              </a:xfrm>
                            </wpg:grpSpPr>
                            <wps:wsp>
                              <wps:cNvPr id="90" name="Graphic 90"/>
                              <wps:cNvSpPr/>
                              <wps:spPr>
                                <a:xfrm>
                                  <a:off x="0" y="0"/>
                                  <a:ext cx="4369435" cy="2760345"/>
                                </a:xfrm>
                                <a:custGeom>
                                  <a:avLst/>
                                  <a:gdLst/>
                                  <a:ahLst/>
                                  <a:cxnLst/>
                                  <a:rect l="l" t="t" r="r" b="b"/>
                                  <a:pathLst>
                                    <a:path w="4369435" h="2760345">
                                      <a:moveTo>
                                        <a:pt x="4369308" y="2759964"/>
                                      </a:moveTo>
                                      <a:lnTo>
                                        <a:pt x="0" y="2759964"/>
                                      </a:lnTo>
                                      <a:lnTo>
                                        <a:pt x="0" y="0"/>
                                      </a:lnTo>
                                      <a:lnTo>
                                        <a:pt x="4369308" y="0"/>
                                      </a:lnTo>
                                      <a:lnTo>
                                        <a:pt x="4369308" y="2759964"/>
                                      </a:lnTo>
                                      <a:close/>
                                    </a:path>
                                  </a:pathLst>
                                </a:custGeom>
                                <a:solidFill>
                                  <a:srgbClr val="FFFFFF"/>
                                </a:solidFill>
                              </wps:spPr>
                              <wps:bodyPr wrap="square" lIns="0" tIns="0" rIns="0" bIns="0" rtlCol="0">
                                <a:prstTxWarp prst="textNoShape">
                                  <a:avLst/>
                                </a:prstTxWarp>
                                <a:noAutofit/>
                              </wps:bodyPr>
                            </wps:wsp>
                            <wps:wsp>
                              <wps:cNvPr id="91" name="Graphic 91"/>
                              <wps:cNvSpPr/>
                              <wps:spPr>
                                <a:xfrm>
                                  <a:off x="2167128" y="470928"/>
                                  <a:ext cx="1979930" cy="1995170"/>
                                </a:xfrm>
                                <a:custGeom>
                                  <a:avLst/>
                                  <a:gdLst/>
                                  <a:ahLst/>
                                  <a:cxnLst/>
                                  <a:rect l="l" t="t" r="r" b="b"/>
                                  <a:pathLst>
                                    <a:path w="1979930" h="1995170">
                                      <a:moveTo>
                                        <a:pt x="9144" y="1886712"/>
                                      </a:moveTo>
                                      <a:lnTo>
                                        <a:pt x="0" y="1886712"/>
                                      </a:lnTo>
                                      <a:lnTo>
                                        <a:pt x="0" y="1994916"/>
                                      </a:lnTo>
                                      <a:lnTo>
                                        <a:pt x="9144" y="1994916"/>
                                      </a:lnTo>
                                      <a:lnTo>
                                        <a:pt x="9144" y="1886712"/>
                                      </a:lnTo>
                                      <a:close/>
                                    </a:path>
                                    <a:path w="1979930" h="1995170">
                                      <a:moveTo>
                                        <a:pt x="9144" y="1554467"/>
                                      </a:moveTo>
                                      <a:lnTo>
                                        <a:pt x="0" y="1554467"/>
                                      </a:lnTo>
                                      <a:lnTo>
                                        <a:pt x="0" y="1769351"/>
                                      </a:lnTo>
                                      <a:lnTo>
                                        <a:pt x="9144" y="1769351"/>
                                      </a:lnTo>
                                      <a:lnTo>
                                        <a:pt x="9144" y="1554467"/>
                                      </a:lnTo>
                                      <a:close/>
                                    </a:path>
                                    <a:path w="1979930" h="1995170">
                                      <a:moveTo>
                                        <a:pt x="9144" y="1222248"/>
                                      </a:moveTo>
                                      <a:lnTo>
                                        <a:pt x="0" y="1222248"/>
                                      </a:lnTo>
                                      <a:lnTo>
                                        <a:pt x="0" y="1437132"/>
                                      </a:lnTo>
                                      <a:lnTo>
                                        <a:pt x="9144" y="1437132"/>
                                      </a:lnTo>
                                      <a:lnTo>
                                        <a:pt x="9144" y="1222248"/>
                                      </a:lnTo>
                                      <a:close/>
                                    </a:path>
                                    <a:path w="1979930" h="1995170">
                                      <a:moveTo>
                                        <a:pt x="9144" y="890016"/>
                                      </a:moveTo>
                                      <a:lnTo>
                                        <a:pt x="0" y="890016"/>
                                      </a:lnTo>
                                      <a:lnTo>
                                        <a:pt x="0" y="1103376"/>
                                      </a:lnTo>
                                      <a:lnTo>
                                        <a:pt x="9144" y="1103376"/>
                                      </a:lnTo>
                                      <a:lnTo>
                                        <a:pt x="9144" y="890016"/>
                                      </a:lnTo>
                                      <a:close/>
                                    </a:path>
                                    <a:path w="1979930" h="1995170">
                                      <a:moveTo>
                                        <a:pt x="9144" y="556260"/>
                                      </a:moveTo>
                                      <a:lnTo>
                                        <a:pt x="0" y="556260"/>
                                      </a:lnTo>
                                      <a:lnTo>
                                        <a:pt x="0" y="771144"/>
                                      </a:lnTo>
                                      <a:lnTo>
                                        <a:pt x="9144" y="771144"/>
                                      </a:lnTo>
                                      <a:lnTo>
                                        <a:pt x="9144" y="556260"/>
                                      </a:lnTo>
                                      <a:close/>
                                    </a:path>
                                    <a:path w="1979930" h="1995170">
                                      <a:moveTo>
                                        <a:pt x="9144" y="224028"/>
                                      </a:moveTo>
                                      <a:lnTo>
                                        <a:pt x="0" y="224028"/>
                                      </a:lnTo>
                                      <a:lnTo>
                                        <a:pt x="0" y="438912"/>
                                      </a:lnTo>
                                      <a:lnTo>
                                        <a:pt x="9144" y="438912"/>
                                      </a:lnTo>
                                      <a:lnTo>
                                        <a:pt x="9144" y="224028"/>
                                      </a:lnTo>
                                      <a:close/>
                                    </a:path>
                                    <a:path w="1979930" h="1995170">
                                      <a:moveTo>
                                        <a:pt x="9144" y="0"/>
                                      </a:moveTo>
                                      <a:lnTo>
                                        <a:pt x="0" y="0"/>
                                      </a:lnTo>
                                      <a:lnTo>
                                        <a:pt x="0" y="106667"/>
                                      </a:lnTo>
                                      <a:lnTo>
                                        <a:pt x="9144" y="106667"/>
                                      </a:lnTo>
                                      <a:lnTo>
                                        <a:pt x="9144" y="0"/>
                                      </a:lnTo>
                                      <a:close/>
                                    </a:path>
                                    <a:path w="1979930" h="1995170">
                                      <a:moveTo>
                                        <a:pt x="336804" y="1886712"/>
                                      </a:moveTo>
                                      <a:lnTo>
                                        <a:pt x="327660" y="1886712"/>
                                      </a:lnTo>
                                      <a:lnTo>
                                        <a:pt x="327660" y="1994916"/>
                                      </a:lnTo>
                                      <a:lnTo>
                                        <a:pt x="336804" y="1994916"/>
                                      </a:lnTo>
                                      <a:lnTo>
                                        <a:pt x="336804" y="1886712"/>
                                      </a:lnTo>
                                      <a:close/>
                                    </a:path>
                                    <a:path w="1979930" h="1995170">
                                      <a:moveTo>
                                        <a:pt x="336804" y="1554467"/>
                                      </a:moveTo>
                                      <a:lnTo>
                                        <a:pt x="327660" y="1554467"/>
                                      </a:lnTo>
                                      <a:lnTo>
                                        <a:pt x="327660" y="1769351"/>
                                      </a:lnTo>
                                      <a:lnTo>
                                        <a:pt x="336804" y="1769351"/>
                                      </a:lnTo>
                                      <a:lnTo>
                                        <a:pt x="336804" y="1554467"/>
                                      </a:lnTo>
                                      <a:close/>
                                    </a:path>
                                    <a:path w="1979930" h="1995170">
                                      <a:moveTo>
                                        <a:pt x="336804" y="1222248"/>
                                      </a:moveTo>
                                      <a:lnTo>
                                        <a:pt x="327660" y="1222248"/>
                                      </a:lnTo>
                                      <a:lnTo>
                                        <a:pt x="327660" y="1437132"/>
                                      </a:lnTo>
                                      <a:lnTo>
                                        <a:pt x="336804" y="1437132"/>
                                      </a:lnTo>
                                      <a:lnTo>
                                        <a:pt x="336804" y="1222248"/>
                                      </a:lnTo>
                                      <a:close/>
                                    </a:path>
                                    <a:path w="1979930" h="1995170">
                                      <a:moveTo>
                                        <a:pt x="336804" y="0"/>
                                      </a:moveTo>
                                      <a:lnTo>
                                        <a:pt x="327660" y="0"/>
                                      </a:lnTo>
                                      <a:lnTo>
                                        <a:pt x="327660" y="1103376"/>
                                      </a:lnTo>
                                      <a:lnTo>
                                        <a:pt x="336804" y="1103376"/>
                                      </a:lnTo>
                                      <a:lnTo>
                                        <a:pt x="336804" y="0"/>
                                      </a:lnTo>
                                      <a:close/>
                                    </a:path>
                                    <a:path w="1979930" h="1995170">
                                      <a:moveTo>
                                        <a:pt x="665988" y="1886712"/>
                                      </a:moveTo>
                                      <a:lnTo>
                                        <a:pt x="656844" y="1886712"/>
                                      </a:lnTo>
                                      <a:lnTo>
                                        <a:pt x="656844" y="1994916"/>
                                      </a:lnTo>
                                      <a:lnTo>
                                        <a:pt x="665988" y="1994916"/>
                                      </a:lnTo>
                                      <a:lnTo>
                                        <a:pt x="665988" y="1886712"/>
                                      </a:lnTo>
                                      <a:close/>
                                    </a:path>
                                    <a:path w="1979930" h="1995170">
                                      <a:moveTo>
                                        <a:pt x="665988" y="1554467"/>
                                      </a:moveTo>
                                      <a:lnTo>
                                        <a:pt x="656844" y="1554467"/>
                                      </a:lnTo>
                                      <a:lnTo>
                                        <a:pt x="656844" y="1769351"/>
                                      </a:lnTo>
                                      <a:lnTo>
                                        <a:pt x="665988" y="1769351"/>
                                      </a:lnTo>
                                      <a:lnTo>
                                        <a:pt x="665988" y="1554467"/>
                                      </a:lnTo>
                                      <a:close/>
                                    </a:path>
                                    <a:path w="1979930" h="1995170">
                                      <a:moveTo>
                                        <a:pt x="665988" y="1222248"/>
                                      </a:moveTo>
                                      <a:lnTo>
                                        <a:pt x="656844" y="1222248"/>
                                      </a:lnTo>
                                      <a:lnTo>
                                        <a:pt x="656844" y="1437132"/>
                                      </a:lnTo>
                                      <a:lnTo>
                                        <a:pt x="665988" y="1437132"/>
                                      </a:lnTo>
                                      <a:lnTo>
                                        <a:pt x="665988" y="1222248"/>
                                      </a:lnTo>
                                      <a:close/>
                                    </a:path>
                                    <a:path w="1979930" h="1995170">
                                      <a:moveTo>
                                        <a:pt x="665988" y="0"/>
                                      </a:moveTo>
                                      <a:lnTo>
                                        <a:pt x="656844" y="0"/>
                                      </a:lnTo>
                                      <a:lnTo>
                                        <a:pt x="656844" y="1103376"/>
                                      </a:lnTo>
                                      <a:lnTo>
                                        <a:pt x="665988" y="1103376"/>
                                      </a:lnTo>
                                      <a:lnTo>
                                        <a:pt x="665988" y="0"/>
                                      </a:lnTo>
                                      <a:close/>
                                    </a:path>
                                    <a:path w="1979930" h="1995170">
                                      <a:moveTo>
                                        <a:pt x="993648" y="1886712"/>
                                      </a:moveTo>
                                      <a:lnTo>
                                        <a:pt x="984504" y="1886712"/>
                                      </a:lnTo>
                                      <a:lnTo>
                                        <a:pt x="984504" y="1994916"/>
                                      </a:lnTo>
                                      <a:lnTo>
                                        <a:pt x="993648" y="1994916"/>
                                      </a:lnTo>
                                      <a:lnTo>
                                        <a:pt x="993648" y="1886712"/>
                                      </a:lnTo>
                                      <a:close/>
                                    </a:path>
                                    <a:path w="1979930" h="1995170">
                                      <a:moveTo>
                                        <a:pt x="993648" y="1554467"/>
                                      </a:moveTo>
                                      <a:lnTo>
                                        <a:pt x="984504" y="1554467"/>
                                      </a:lnTo>
                                      <a:lnTo>
                                        <a:pt x="984504" y="1769351"/>
                                      </a:lnTo>
                                      <a:lnTo>
                                        <a:pt x="993648" y="1769351"/>
                                      </a:lnTo>
                                      <a:lnTo>
                                        <a:pt x="993648" y="1554467"/>
                                      </a:lnTo>
                                      <a:close/>
                                    </a:path>
                                    <a:path w="1979930" h="1995170">
                                      <a:moveTo>
                                        <a:pt x="993648" y="1222248"/>
                                      </a:moveTo>
                                      <a:lnTo>
                                        <a:pt x="984504" y="1222248"/>
                                      </a:lnTo>
                                      <a:lnTo>
                                        <a:pt x="984504" y="1437132"/>
                                      </a:lnTo>
                                      <a:lnTo>
                                        <a:pt x="993648" y="1437132"/>
                                      </a:lnTo>
                                      <a:lnTo>
                                        <a:pt x="993648" y="1222248"/>
                                      </a:lnTo>
                                      <a:close/>
                                    </a:path>
                                    <a:path w="1979930" h="1995170">
                                      <a:moveTo>
                                        <a:pt x="993648" y="0"/>
                                      </a:moveTo>
                                      <a:lnTo>
                                        <a:pt x="984504" y="0"/>
                                      </a:lnTo>
                                      <a:lnTo>
                                        <a:pt x="984504" y="1103376"/>
                                      </a:lnTo>
                                      <a:lnTo>
                                        <a:pt x="993648" y="1103376"/>
                                      </a:lnTo>
                                      <a:lnTo>
                                        <a:pt x="993648" y="0"/>
                                      </a:lnTo>
                                      <a:close/>
                                    </a:path>
                                    <a:path w="1979930" h="1995170">
                                      <a:moveTo>
                                        <a:pt x="1322832" y="1886712"/>
                                      </a:moveTo>
                                      <a:lnTo>
                                        <a:pt x="1313688" y="1886712"/>
                                      </a:lnTo>
                                      <a:lnTo>
                                        <a:pt x="1313688" y="1994916"/>
                                      </a:lnTo>
                                      <a:lnTo>
                                        <a:pt x="1322832" y="1994916"/>
                                      </a:lnTo>
                                      <a:lnTo>
                                        <a:pt x="1322832" y="1886712"/>
                                      </a:lnTo>
                                      <a:close/>
                                    </a:path>
                                    <a:path w="1979930" h="1995170">
                                      <a:moveTo>
                                        <a:pt x="1322832" y="1554467"/>
                                      </a:moveTo>
                                      <a:lnTo>
                                        <a:pt x="1313688" y="1554467"/>
                                      </a:lnTo>
                                      <a:lnTo>
                                        <a:pt x="1313688" y="1769351"/>
                                      </a:lnTo>
                                      <a:lnTo>
                                        <a:pt x="1322832" y="1769351"/>
                                      </a:lnTo>
                                      <a:lnTo>
                                        <a:pt x="1322832" y="1554467"/>
                                      </a:lnTo>
                                      <a:close/>
                                    </a:path>
                                    <a:path w="1979930" h="1995170">
                                      <a:moveTo>
                                        <a:pt x="1322832" y="1222248"/>
                                      </a:moveTo>
                                      <a:lnTo>
                                        <a:pt x="1313688" y="1222248"/>
                                      </a:lnTo>
                                      <a:lnTo>
                                        <a:pt x="1313688" y="1437132"/>
                                      </a:lnTo>
                                      <a:lnTo>
                                        <a:pt x="1322832" y="1437132"/>
                                      </a:lnTo>
                                      <a:lnTo>
                                        <a:pt x="1322832" y="1222248"/>
                                      </a:lnTo>
                                      <a:close/>
                                    </a:path>
                                    <a:path w="1979930" h="1995170">
                                      <a:moveTo>
                                        <a:pt x="1322832" y="0"/>
                                      </a:moveTo>
                                      <a:lnTo>
                                        <a:pt x="1313688" y="0"/>
                                      </a:lnTo>
                                      <a:lnTo>
                                        <a:pt x="1313688" y="1103376"/>
                                      </a:lnTo>
                                      <a:lnTo>
                                        <a:pt x="1322832" y="1103376"/>
                                      </a:lnTo>
                                      <a:lnTo>
                                        <a:pt x="1322832" y="0"/>
                                      </a:lnTo>
                                      <a:close/>
                                    </a:path>
                                    <a:path w="1979930" h="1995170">
                                      <a:moveTo>
                                        <a:pt x="1650479" y="1554467"/>
                                      </a:moveTo>
                                      <a:lnTo>
                                        <a:pt x="1641348" y="1554467"/>
                                      </a:lnTo>
                                      <a:lnTo>
                                        <a:pt x="1641348" y="1994916"/>
                                      </a:lnTo>
                                      <a:lnTo>
                                        <a:pt x="1650479" y="1994916"/>
                                      </a:lnTo>
                                      <a:lnTo>
                                        <a:pt x="1650479" y="1554467"/>
                                      </a:lnTo>
                                      <a:close/>
                                    </a:path>
                                    <a:path w="1979930" h="1995170">
                                      <a:moveTo>
                                        <a:pt x="1650479" y="0"/>
                                      </a:moveTo>
                                      <a:lnTo>
                                        <a:pt x="1641348" y="0"/>
                                      </a:lnTo>
                                      <a:lnTo>
                                        <a:pt x="1641348" y="1437132"/>
                                      </a:lnTo>
                                      <a:lnTo>
                                        <a:pt x="1650479" y="1437132"/>
                                      </a:lnTo>
                                      <a:lnTo>
                                        <a:pt x="1650479" y="0"/>
                                      </a:lnTo>
                                      <a:close/>
                                    </a:path>
                                    <a:path w="1979930" h="1995170">
                                      <a:moveTo>
                                        <a:pt x="1979663" y="0"/>
                                      </a:moveTo>
                                      <a:lnTo>
                                        <a:pt x="1970532" y="0"/>
                                      </a:lnTo>
                                      <a:lnTo>
                                        <a:pt x="1970532" y="1994916"/>
                                      </a:lnTo>
                                      <a:lnTo>
                                        <a:pt x="1979663" y="1994916"/>
                                      </a:lnTo>
                                      <a:lnTo>
                                        <a:pt x="1979663" y="0"/>
                                      </a:lnTo>
                                      <a:close/>
                                    </a:path>
                                  </a:pathLst>
                                </a:custGeom>
                                <a:solidFill>
                                  <a:srgbClr val="D8D8D8"/>
                                </a:solidFill>
                              </wps:spPr>
                              <wps:bodyPr wrap="square" lIns="0" tIns="0" rIns="0" bIns="0" rtlCol="0">
                                <a:prstTxWarp prst="textNoShape">
                                  <a:avLst/>
                                </a:prstTxWarp>
                                <a:noAutofit/>
                              </wps:bodyPr>
                            </wps:wsp>
                            <wps:wsp>
                              <wps:cNvPr id="92" name="Graphic 92"/>
                              <wps:cNvSpPr/>
                              <wps:spPr>
                                <a:xfrm>
                                  <a:off x="1844040" y="577595"/>
                                  <a:ext cx="2019300" cy="1780539"/>
                                </a:xfrm>
                                <a:custGeom>
                                  <a:avLst/>
                                  <a:gdLst/>
                                  <a:ahLst/>
                                  <a:cxnLst/>
                                  <a:rect l="l" t="t" r="r" b="b"/>
                                  <a:pathLst>
                                    <a:path w="2019300" h="1780539">
                                      <a:moveTo>
                                        <a:pt x="492252" y="332244"/>
                                      </a:moveTo>
                                      <a:lnTo>
                                        <a:pt x="0" y="332244"/>
                                      </a:lnTo>
                                      <a:lnTo>
                                        <a:pt x="0" y="449592"/>
                                      </a:lnTo>
                                      <a:lnTo>
                                        <a:pt x="492252" y="449592"/>
                                      </a:lnTo>
                                      <a:lnTo>
                                        <a:pt x="492252" y="332244"/>
                                      </a:lnTo>
                                      <a:close/>
                                    </a:path>
                                    <a:path w="2019300" h="1780539">
                                      <a:moveTo>
                                        <a:pt x="541020" y="0"/>
                                      </a:moveTo>
                                      <a:lnTo>
                                        <a:pt x="0" y="0"/>
                                      </a:lnTo>
                                      <a:lnTo>
                                        <a:pt x="0" y="117360"/>
                                      </a:lnTo>
                                      <a:lnTo>
                                        <a:pt x="541020" y="117360"/>
                                      </a:lnTo>
                                      <a:lnTo>
                                        <a:pt x="541020" y="0"/>
                                      </a:lnTo>
                                      <a:close/>
                                    </a:path>
                                    <a:path w="2019300" h="1780539">
                                      <a:moveTo>
                                        <a:pt x="640080" y="664476"/>
                                      </a:moveTo>
                                      <a:lnTo>
                                        <a:pt x="0" y="664476"/>
                                      </a:lnTo>
                                      <a:lnTo>
                                        <a:pt x="0" y="783348"/>
                                      </a:lnTo>
                                      <a:lnTo>
                                        <a:pt x="640080" y="783348"/>
                                      </a:lnTo>
                                      <a:lnTo>
                                        <a:pt x="640080" y="664476"/>
                                      </a:lnTo>
                                      <a:close/>
                                    </a:path>
                                    <a:path w="2019300" h="1780539">
                                      <a:moveTo>
                                        <a:pt x="1673352" y="1662684"/>
                                      </a:moveTo>
                                      <a:lnTo>
                                        <a:pt x="0" y="1662684"/>
                                      </a:lnTo>
                                      <a:lnTo>
                                        <a:pt x="0" y="1780044"/>
                                      </a:lnTo>
                                      <a:lnTo>
                                        <a:pt x="1673352" y="1780044"/>
                                      </a:lnTo>
                                      <a:lnTo>
                                        <a:pt x="1673352" y="1662684"/>
                                      </a:lnTo>
                                      <a:close/>
                                    </a:path>
                                    <a:path w="2019300" h="1780539">
                                      <a:moveTo>
                                        <a:pt x="1821167" y="996708"/>
                                      </a:moveTo>
                                      <a:lnTo>
                                        <a:pt x="0" y="996708"/>
                                      </a:lnTo>
                                      <a:lnTo>
                                        <a:pt x="0" y="1115580"/>
                                      </a:lnTo>
                                      <a:lnTo>
                                        <a:pt x="1821167" y="1115580"/>
                                      </a:lnTo>
                                      <a:lnTo>
                                        <a:pt x="1821167" y="996708"/>
                                      </a:lnTo>
                                      <a:close/>
                                    </a:path>
                                    <a:path w="2019300" h="1780539">
                                      <a:moveTo>
                                        <a:pt x="2019300" y="1330464"/>
                                      </a:moveTo>
                                      <a:lnTo>
                                        <a:pt x="0" y="1330464"/>
                                      </a:lnTo>
                                      <a:lnTo>
                                        <a:pt x="0" y="1447800"/>
                                      </a:lnTo>
                                      <a:lnTo>
                                        <a:pt x="2019300" y="1447800"/>
                                      </a:lnTo>
                                      <a:lnTo>
                                        <a:pt x="2019300" y="1330464"/>
                                      </a:lnTo>
                                      <a:close/>
                                    </a:path>
                                  </a:pathLst>
                                </a:custGeom>
                                <a:solidFill>
                                  <a:srgbClr val="4472C3"/>
                                </a:solidFill>
                              </wps:spPr>
                              <wps:bodyPr wrap="square" lIns="0" tIns="0" rIns="0" bIns="0" rtlCol="0">
                                <a:prstTxWarp prst="textNoShape">
                                  <a:avLst/>
                                </a:prstTxWarp>
                                <a:noAutofit/>
                              </wps:bodyPr>
                            </wps:wsp>
                            <wps:wsp>
                              <wps:cNvPr id="93" name="Graphic 93"/>
                              <wps:cNvSpPr/>
                              <wps:spPr>
                                <a:xfrm>
                                  <a:off x="1839467" y="470916"/>
                                  <a:ext cx="9525" cy="1995170"/>
                                </a:xfrm>
                                <a:custGeom>
                                  <a:avLst/>
                                  <a:gdLst/>
                                  <a:ahLst/>
                                  <a:cxnLst/>
                                  <a:rect l="l" t="t" r="r" b="b"/>
                                  <a:pathLst>
                                    <a:path w="9525" h="1995170">
                                      <a:moveTo>
                                        <a:pt x="9144" y="1994916"/>
                                      </a:moveTo>
                                      <a:lnTo>
                                        <a:pt x="0" y="1994916"/>
                                      </a:lnTo>
                                      <a:lnTo>
                                        <a:pt x="0" y="0"/>
                                      </a:lnTo>
                                      <a:lnTo>
                                        <a:pt x="9144" y="0"/>
                                      </a:lnTo>
                                      <a:lnTo>
                                        <a:pt x="9144" y="1994916"/>
                                      </a:lnTo>
                                      <a:close/>
                                    </a:path>
                                  </a:pathLst>
                                </a:custGeom>
                                <a:solidFill>
                                  <a:srgbClr val="D8D8D8"/>
                                </a:solidFill>
                              </wps:spPr>
                              <wps:bodyPr wrap="square" lIns="0" tIns="0" rIns="0" bIns="0" rtlCol="0">
                                <a:prstTxWarp prst="textNoShape">
                                  <a:avLst/>
                                </a:prstTxWarp>
                                <a:noAutofit/>
                              </wps:bodyPr>
                            </wps:wsp>
                          </wpg:wgp>
                        </a:graphicData>
                      </a:graphic>
                    </wp:anchor>
                  </w:drawing>
                </mc:Choice>
                <mc:Fallback>
                  <w:pict>
                    <v:group style="position:absolute;margin-left:.360002pt;margin-top:-.379901pt;width:344.05pt;height:217.35pt;mso-position-horizontal-relative:column;mso-position-vertical-relative:paragraph;z-index:-16353280" id="docshapegroup89" coordorigin="7,-8" coordsize="6881,4347">
                      <v:rect style="position:absolute;left:7;top:-8;width:6881;height:4347" id="docshape90" filled="true" fillcolor="#ffffff" stroked="false">
                        <v:fill type="solid"/>
                      </v:rect>
                      <v:shape style="position:absolute;left:3420;top:734;width:3118;height:3142" id="docshape91" coordorigin="3420,734" coordsize="3118,3142" path="m3434,3705l3420,3705,3420,3876,3434,3876,3434,3705xm3434,3182l3420,3182,3420,3520,3434,3520,3434,3182xm3434,2659l3420,2659,3420,2997,3434,2997,3434,2659xm3434,2136l3420,2136,3420,2472,3434,2472,3434,2136xm3434,1610l3420,1610,3420,1948,3434,1948,3434,1610xm3434,1087l3420,1087,3420,1425,3434,1425,3434,1087xm3434,734l3420,734,3420,902,3434,902,3434,734xm3950,3705l3936,3705,3936,3876,3950,3876,3950,3705xm3950,3182l3936,3182,3936,3520,3950,3520,3950,3182xm3950,2659l3936,2659,3936,2997,3950,2997,3950,2659xm3950,734l3936,734,3936,2472,3950,2472,3950,734xm4469,3705l4454,3705,4454,3876,4469,3876,4469,3705xm4469,3182l4454,3182,4454,3520,4469,3520,4469,3182xm4469,2659l4454,2659,4454,2997,4469,2997,4469,2659xm4469,734l4454,734,4454,2472,4469,2472,4469,734xm4985,3705l4970,3705,4970,3876,4985,3876,4985,3705xm4985,3182l4970,3182,4970,3520,4985,3520,4985,3182xm4985,2659l4970,2659,4970,2997,4985,2997,4985,2659xm4985,734l4970,734,4970,2472,4985,2472,4985,734xm5503,3705l5489,3705,5489,3876,5503,3876,5503,3705xm5503,3182l5489,3182,5489,3520,5503,3520,5503,3182xm5503,2659l5489,2659,5489,2997,5503,2997,5503,2659xm5503,734l5489,734,5489,2472,5503,2472,5503,734xm6019,3182l6005,3182,6005,3876,6019,3876,6019,3182xm6019,734l6005,734,6005,2997,6019,2997,6019,734xm6538,734l6523,734,6523,3876,6538,3876,6538,734xe" filled="true" fillcolor="#d8d8d8" stroked="false">
                        <v:path arrowok="t"/>
                        <v:fill type="solid"/>
                      </v:shape>
                      <v:shape style="position:absolute;left:2911;top:902;width:3180;height:2804" id="docshape92" coordorigin="2911,902" coordsize="3180,2804" path="m3686,1425l2911,1425,2911,1610,3686,1610,3686,1425xm3763,902l2911,902,2911,1087,3763,1087,3763,902xm3919,1948l2911,1948,2911,2136,3919,2136,3919,1948xm5546,3520l2911,3520,2911,3705,5546,3705,5546,3520xm5779,2472l2911,2472,2911,2659,5779,2659,5779,2472xm6091,2997l2911,2997,2911,3182,6091,3182,6091,2997xe" filled="true" fillcolor="#4472c3" stroked="false">
                        <v:path arrowok="t"/>
                        <v:fill type="solid"/>
                      </v:shape>
                      <v:rect style="position:absolute;left:2904;top:734;width:15;height:3142" id="docshape93" filled="true" fillcolor="#d8d8d8" stroked="false">
                        <v:fill type="solid"/>
                      </v:rect>
                      <w10:wrap type="none"/>
                    </v:group>
                  </w:pict>
                </mc:Fallback>
              </mc:AlternateContent>
            </w:r>
            <w:r>
              <w:rPr>
                <w:rFonts w:ascii="Calibri"/>
                <w:color w:val="595959"/>
                <w:sz w:val="28"/>
              </w:rPr>
              <w:t>REASONS</w:t>
            </w:r>
            <w:r>
              <w:rPr>
                <w:rFonts w:ascii="Calibri"/>
                <w:color w:val="595959"/>
                <w:spacing w:val="-13"/>
                <w:sz w:val="28"/>
              </w:rPr>
              <w:t> </w:t>
            </w:r>
            <w:r>
              <w:rPr>
                <w:rFonts w:ascii="Calibri"/>
                <w:color w:val="595959"/>
                <w:sz w:val="28"/>
              </w:rPr>
              <w:t>FOR</w:t>
            </w:r>
            <w:r>
              <w:rPr>
                <w:rFonts w:ascii="Calibri"/>
                <w:color w:val="595959"/>
                <w:spacing w:val="-12"/>
                <w:sz w:val="28"/>
              </w:rPr>
              <w:t> </w:t>
            </w:r>
            <w:r>
              <w:rPr>
                <w:rFonts w:ascii="Calibri"/>
                <w:color w:val="595959"/>
                <w:sz w:val="28"/>
              </w:rPr>
              <w:t>NOT</w:t>
            </w:r>
            <w:r>
              <w:rPr>
                <w:rFonts w:ascii="Calibri"/>
                <w:color w:val="595959"/>
                <w:spacing w:val="-8"/>
                <w:sz w:val="28"/>
              </w:rPr>
              <w:t> </w:t>
            </w:r>
            <w:r>
              <w:rPr>
                <w:rFonts w:ascii="Calibri"/>
                <w:color w:val="595959"/>
                <w:sz w:val="28"/>
              </w:rPr>
              <w:t>PURCHASING</w:t>
            </w:r>
            <w:r>
              <w:rPr>
                <w:rFonts w:ascii="Calibri"/>
                <w:color w:val="595959"/>
                <w:spacing w:val="-12"/>
                <w:sz w:val="28"/>
              </w:rPr>
              <w:t> </w:t>
            </w:r>
            <w:r>
              <w:rPr>
                <w:rFonts w:ascii="Calibri"/>
                <w:color w:val="595959"/>
                <w:sz w:val="28"/>
              </w:rPr>
              <w:t>AN</w:t>
            </w:r>
            <w:r>
              <w:rPr>
                <w:rFonts w:ascii="Calibri"/>
                <w:color w:val="595959"/>
                <w:spacing w:val="-9"/>
                <w:sz w:val="28"/>
              </w:rPr>
              <w:t> </w:t>
            </w:r>
            <w:r>
              <w:rPr>
                <w:rFonts w:ascii="Calibri"/>
                <w:color w:val="595959"/>
                <w:spacing w:val="-5"/>
                <w:sz w:val="28"/>
              </w:rPr>
              <w:t>EV</w:t>
            </w:r>
          </w:p>
          <w:p>
            <w:pPr>
              <w:pStyle w:val="TableParagraph"/>
              <w:spacing w:before="69"/>
              <w:ind w:left="0"/>
              <w:rPr>
                <w:b/>
                <w:sz w:val="28"/>
              </w:rPr>
            </w:pPr>
          </w:p>
          <w:p>
            <w:pPr>
              <w:pStyle w:val="TableParagraph"/>
              <w:spacing w:line="571" w:lineRule="auto" w:before="1"/>
              <w:ind w:left="1228" w:right="4112" w:firstLine="1036"/>
              <w:jc w:val="right"/>
              <w:rPr>
                <w:rFonts w:ascii="Calibri"/>
                <w:sz w:val="18"/>
              </w:rPr>
            </w:pPr>
            <w:r>
              <w:rPr>
                <w:rFonts w:ascii="Calibri"/>
                <w:color w:val="595959"/>
                <w:spacing w:val="-4"/>
                <w:sz w:val="18"/>
              </w:rPr>
              <w:t>Others</w:t>
            </w:r>
            <w:r>
              <w:rPr>
                <w:rFonts w:ascii="Calibri"/>
                <w:color w:val="595959"/>
                <w:sz w:val="18"/>
              </w:rPr>
              <w:t> Not</w:t>
            </w:r>
            <w:r>
              <w:rPr>
                <w:rFonts w:ascii="Calibri"/>
                <w:color w:val="595959"/>
                <w:spacing w:val="-10"/>
                <w:sz w:val="18"/>
              </w:rPr>
              <w:t> </w:t>
            </w:r>
            <w:r>
              <w:rPr>
                <w:rFonts w:ascii="Calibri"/>
                <w:color w:val="595959"/>
                <w:sz w:val="18"/>
              </w:rPr>
              <w:t>interested</w:t>
            </w:r>
            <w:r>
              <w:rPr>
                <w:rFonts w:ascii="Calibri"/>
                <w:color w:val="595959"/>
                <w:spacing w:val="-6"/>
                <w:sz w:val="18"/>
              </w:rPr>
              <w:t> </w:t>
            </w:r>
            <w:r>
              <w:rPr>
                <w:rFonts w:ascii="Calibri"/>
                <w:color w:val="595959"/>
                <w:sz w:val="18"/>
              </w:rPr>
              <w:t>in</w:t>
            </w:r>
            <w:r>
              <w:rPr>
                <w:rFonts w:ascii="Calibri"/>
                <w:color w:val="595959"/>
                <w:spacing w:val="-8"/>
                <w:sz w:val="18"/>
              </w:rPr>
              <w:t> </w:t>
            </w:r>
            <w:r>
              <w:rPr>
                <w:rFonts w:ascii="Calibri"/>
                <w:color w:val="595959"/>
                <w:spacing w:val="-5"/>
                <w:sz w:val="18"/>
              </w:rPr>
              <w:t>EVs</w:t>
            </w:r>
          </w:p>
          <w:p>
            <w:pPr>
              <w:pStyle w:val="TableParagraph"/>
              <w:ind w:left="165"/>
              <w:rPr>
                <w:rFonts w:ascii="Calibri"/>
                <w:sz w:val="18"/>
              </w:rPr>
            </w:pPr>
            <w:r>
              <w:rPr>
                <w:rFonts w:ascii="Calibri"/>
                <w:color w:val="595959"/>
                <w:spacing w:val="-2"/>
                <w:sz w:val="18"/>
              </w:rPr>
              <w:t>Satisfied</w:t>
            </w:r>
            <w:r>
              <w:rPr>
                <w:rFonts w:ascii="Calibri"/>
                <w:color w:val="595959"/>
                <w:spacing w:val="4"/>
                <w:sz w:val="18"/>
              </w:rPr>
              <w:t> </w:t>
            </w:r>
            <w:r>
              <w:rPr>
                <w:rFonts w:ascii="Calibri"/>
                <w:color w:val="595959"/>
                <w:spacing w:val="-2"/>
                <w:sz w:val="18"/>
              </w:rPr>
              <w:t>with</w:t>
            </w:r>
            <w:r>
              <w:rPr>
                <w:rFonts w:ascii="Calibri"/>
                <w:color w:val="595959"/>
                <w:spacing w:val="4"/>
                <w:sz w:val="18"/>
              </w:rPr>
              <w:t> </w:t>
            </w:r>
            <w:r>
              <w:rPr>
                <w:rFonts w:ascii="Calibri"/>
                <w:color w:val="595959"/>
                <w:spacing w:val="-2"/>
                <w:sz w:val="18"/>
              </w:rPr>
              <w:t>Petrol/Diesel</w:t>
            </w:r>
            <w:r>
              <w:rPr>
                <w:rFonts w:ascii="Calibri"/>
                <w:color w:val="595959"/>
                <w:spacing w:val="9"/>
                <w:sz w:val="18"/>
              </w:rPr>
              <w:t> </w:t>
            </w:r>
            <w:r>
              <w:rPr>
                <w:rFonts w:ascii="Calibri"/>
                <w:color w:val="595959"/>
                <w:spacing w:val="-2"/>
                <w:sz w:val="18"/>
              </w:rPr>
              <w:t>vehicles</w:t>
            </w:r>
          </w:p>
          <w:p>
            <w:pPr>
              <w:pStyle w:val="TableParagraph"/>
              <w:spacing w:before="96"/>
              <w:ind w:left="0"/>
              <w:rPr>
                <w:b/>
                <w:sz w:val="18"/>
              </w:rPr>
            </w:pPr>
          </w:p>
          <w:p>
            <w:pPr>
              <w:pStyle w:val="TableParagraph"/>
              <w:spacing w:line="571" w:lineRule="auto" w:before="1"/>
              <w:ind w:left="1122" w:right="4121" w:firstLine="592"/>
              <w:jc w:val="right"/>
              <w:rPr>
                <w:rFonts w:ascii="Calibri"/>
                <w:sz w:val="18"/>
              </w:rPr>
            </w:pPr>
            <w:r>
              <w:rPr>
                <w:rFonts w:ascii="Calibri"/>
                <w:color w:val="595959"/>
                <w:spacing w:val="-2"/>
                <w:sz w:val="18"/>
              </w:rPr>
              <w:t>Limited</w:t>
            </w:r>
            <w:r>
              <w:rPr>
                <w:rFonts w:ascii="Calibri"/>
                <w:color w:val="595959"/>
                <w:spacing w:val="-13"/>
                <w:sz w:val="18"/>
              </w:rPr>
              <w:t> </w:t>
            </w:r>
            <w:r>
              <w:rPr>
                <w:rFonts w:ascii="Calibri"/>
                <w:color w:val="595959"/>
                <w:spacing w:val="-2"/>
                <w:sz w:val="18"/>
              </w:rPr>
              <w:t>Range</w:t>
            </w:r>
            <w:r>
              <w:rPr>
                <w:rFonts w:ascii="Calibri"/>
                <w:color w:val="595959"/>
                <w:sz w:val="18"/>
              </w:rPr>
              <w:t> Safety</w:t>
            </w:r>
            <w:r>
              <w:rPr>
                <w:rFonts w:ascii="Calibri"/>
                <w:color w:val="595959"/>
                <w:spacing w:val="-7"/>
                <w:sz w:val="18"/>
              </w:rPr>
              <w:t> </w:t>
            </w:r>
            <w:r>
              <w:rPr>
                <w:rFonts w:ascii="Calibri"/>
                <w:color w:val="595959"/>
                <w:sz w:val="18"/>
              </w:rPr>
              <w:t>and</w:t>
            </w:r>
            <w:r>
              <w:rPr>
                <w:rFonts w:ascii="Calibri"/>
                <w:color w:val="595959"/>
                <w:spacing w:val="-7"/>
                <w:sz w:val="18"/>
              </w:rPr>
              <w:t> </w:t>
            </w:r>
            <w:r>
              <w:rPr>
                <w:rFonts w:ascii="Calibri"/>
                <w:color w:val="595959"/>
                <w:sz w:val="18"/>
              </w:rPr>
              <w:t>trust</w:t>
            </w:r>
            <w:r>
              <w:rPr>
                <w:rFonts w:ascii="Calibri"/>
                <w:color w:val="595959"/>
                <w:spacing w:val="-5"/>
                <w:sz w:val="18"/>
              </w:rPr>
              <w:t> </w:t>
            </w:r>
            <w:r>
              <w:rPr>
                <w:rFonts w:ascii="Calibri"/>
                <w:color w:val="595959"/>
                <w:spacing w:val="-2"/>
                <w:sz w:val="18"/>
              </w:rPr>
              <w:t>issues</w:t>
            </w:r>
          </w:p>
          <w:p>
            <w:pPr>
              <w:pStyle w:val="TableParagraph"/>
              <w:spacing w:line="218" w:lineRule="exact"/>
              <w:ind w:left="1900"/>
              <w:rPr>
                <w:rFonts w:ascii="Calibri"/>
                <w:sz w:val="18"/>
              </w:rPr>
            </w:pPr>
            <w:r>
              <w:rPr>
                <w:rFonts w:ascii="Calibri"/>
                <w:color w:val="595959"/>
                <w:spacing w:val="-5"/>
                <w:sz w:val="18"/>
              </w:rPr>
              <w:t>Over-</w:t>
            </w:r>
            <w:r>
              <w:rPr>
                <w:rFonts w:ascii="Calibri"/>
                <w:color w:val="595959"/>
                <w:spacing w:val="-2"/>
                <w:sz w:val="18"/>
              </w:rPr>
              <w:t>Priced</w:t>
            </w:r>
          </w:p>
          <w:p>
            <w:pPr>
              <w:pStyle w:val="TableParagraph"/>
              <w:spacing w:before="70"/>
              <w:ind w:left="0"/>
              <w:rPr>
                <w:b/>
                <w:sz w:val="18"/>
              </w:rPr>
            </w:pPr>
          </w:p>
          <w:p>
            <w:pPr>
              <w:pStyle w:val="TableParagraph"/>
              <w:tabs>
                <w:tab w:pos="3335" w:val="left" w:leader="none"/>
                <w:tab w:pos="3849" w:val="left" w:leader="none"/>
                <w:tab w:pos="4370" w:val="left" w:leader="none"/>
                <w:tab w:pos="4883" w:val="left" w:leader="none"/>
                <w:tab w:pos="5358" w:val="left" w:leader="none"/>
                <w:tab w:pos="5875" w:val="left" w:leader="none"/>
                <w:tab w:pos="6391" w:val="left" w:leader="none"/>
              </w:tabs>
              <w:ind w:left="2862"/>
              <w:rPr>
                <w:rFonts w:ascii="Calibri"/>
                <w:sz w:val="18"/>
              </w:rPr>
            </w:pPr>
            <w:r>
              <w:rPr>
                <w:rFonts w:ascii="Calibri"/>
                <w:color w:val="595959"/>
                <w:spacing w:val="-10"/>
                <w:sz w:val="18"/>
              </w:rPr>
              <w:t>0</w:t>
            </w:r>
            <w:r>
              <w:rPr>
                <w:rFonts w:ascii="Calibri"/>
                <w:color w:val="595959"/>
                <w:sz w:val="18"/>
              </w:rPr>
              <w:tab/>
            </w:r>
            <w:r>
              <w:rPr>
                <w:rFonts w:ascii="Calibri"/>
                <w:color w:val="595959"/>
                <w:spacing w:val="-5"/>
                <w:sz w:val="18"/>
              </w:rPr>
              <w:t>20</w:t>
            </w:r>
            <w:r>
              <w:rPr>
                <w:rFonts w:ascii="Calibri"/>
                <w:color w:val="595959"/>
                <w:sz w:val="18"/>
              </w:rPr>
              <w:tab/>
            </w:r>
            <w:r>
              <w:rPr>
                <w:rFonts w:ascii="Calibri"/>
                <w:color w:val="595959"/>
                <w:spacing w:val="-5"/>
                <w:sz w:val="18"/>
              </w:rPr>
              <w:t>40</w:t>
            </w:r>
            <w:r>
              <w:rPr>
                <w:rFonts w:ascii="Calibri"/>
                <w:color w:val="595959"/>
                <w:sz w:val="18"/>
              </w:rPr>
              <w:tab/>
            </w:r>
            <w:r>
              <w:rPr>
                <w:rFonts w:ascii="Calibri"/>
                <w:color w:val="595959"/>
                <w:spacing w:val="-5"/>
                <w:sz w:val="18"/>
              </w:rPr>
              <w:t>60</w:t>
            </w:r>
            <w:r>
              <w:rPr>
                <w:rFonts w:ascii="Calibri"/>
                <w:color w:val="595959"/>
                <w:sz w:val="18"/>
              </w:rPr>
              <w:tab/>
            </w:r>
            <w:r>
              <w:rPr>
                <w:rFonts w:ascii="Calibri"/>
                <w:color w:val="595959"/>
                <w:spacing w:val="-5"/>
                <w:sz w:val="18"/>
              </w:rPr>
              <w:t>80</w:t>
            </w:r>
            <w:r>
              <w:rPr>
                <w:rFonts w:ascii="Calibri"/>
                <w:color w:val="595959"/>
                <w:sz w:val="18"/>
              </w:rPr>
              <w:tab/>
            </w:r>
            <w:r>
              <w:rPr>
                <w:rFonts w:ascii="Calibri"/>
                <w:color w:val="595959"/>
                <w:spacing w:val="-5"/>
                <w:sz w:val="18"/>
              </w:rPr>
              <w:t>100</w:t>
            </w:r>
            <w:r>
              <w:rPr>
                <w:rFonts w:ascii="Calibri"/>
                <w:color w:val="595959"/>
                <w:sz w:val="18"/>
              </w:rPr>
              <w:tab/>
            </w:r>
            <w:r>
              <w:rPr>
                <w:rFonts w:ascii="Calibri"/>
                <w:color w:val="595959"/>
                <w:spacing w:val="-5"/>
                <w:sz w:val="18"/>
              </w:rPr>
              <w:t>120</w:t>
            </w:r>
            <w:r>
              <w:rPr>
                <w:rFonts w:ascii="Calibri"/>
                <w:color w:val="595959"/>
                <w:sz w:val="18"/>
              </w:rPr>
              <w:tab/>
            </w:r>
            <w:r>
              <w:rPr>
                <w:rFonts w:ascii="Calibri"/>
                <w:color w:val="595959"/>
                <w:spacing w:val="-5"/>
                <w:sz w:val="18"/>
              </w:rPr>
              <w:t>140</w:t>
            </w:r>
          </w:p>
        </w:tc>
      </w:tr>
    </w:tbl>
    <w:p>
      <w:pPr>
        <w:pStyle w:val="TableParagraph"/>
        <w:spacing w:after="0"/>
        <w:rPr>
          <w:rFonts w:ascii="Calibri"/>
          <w:sz w:val="18"/>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59"/>
        <w:jc w:val="both"/>
      </w:pPr>
      <w:r>
        <w:rPr/>
        <w:t>The following section explains the reasons for not purchasing an EV by non EV users.</w:t>
      </w:r>
      <w:r>
        <w:rPr>
          <w:spacing w:val="-18"/>
        </w:rPr>
        <w:t> </w:t>
      </w:r>
      <w:r>
        <w:rPr/>
        <w:t>There</w:t>
      </w:r>
      <w:r>
        <w:rPr>
          <w:spacing w:val="-17"/>
        </w:rPr>
        <w:t> </w:t>
      </w:r>
      <w:r>
        <w:rPr/>
        <w:t>are</w:t>
      </w:r>
      <w:r>
        <w:rPr>
          <w:spacing w:val="-18"/>
        </w:rPr>
        <w:t> </w:t>
      </w:r>
      <w:r>
        <w:rPr/>
        <w:t>few</w:t>
      </w:r>
      <w:r>
        <w:rPr>
          <w:spacing w:val="-17"/>
        </w:rPr>
        <w:t> </w:t>
      </w:r>
      <w:r>
        <w:rPr/>
        <w:t>respondents</w:t>
      </w:r>
      <w:r>
        <w:rPr>
          <w:spacing w:val="-18"/>
        </w:rPr>
        <w:t> </w:t>
      </w:r>
      <w:r>
        <w:rPr/>
        <w:t>whose</w:t>
      </w:r>
      <w:r>
        <w:rPr>
          <w:spacing w:val="-17"/>
        </w:rPr>
        <w:t> </w:t>
      </w:r>
      <w:r>
        <w:rPr/>
        <w:t>decision</w:t>
      </w:r>
      <w:r>
        <w:rPr>
          <w:spacing w:val="-18"/>
        </w:rPr>
        <w:t> </w:t>
      </w:r>
      <w:r>
        <w:rPr/>
        <w:t>got</w:t>
      </w:r>
      <w:r>
        <w:rPr>
          <w:spacing w:val="-17"/>
        </w:rPr>
        <w:t> </w:t>
      </w:r>
      <w:r>
        <w:rPr/>
        <w:t>changed</w:t>
      </w:r>
      <w:r>
        <w:rPr>
          <w:spacing w:val="-18"/>
        </w:rPr>
        <w:t> </w:t>
      </w:r>
      <w:r>
        <w:rPr/>
        <w:t>due</w:t>
      </w:r>
      <w:r>
        <w:rPr>
          <w:spacing w:val="-17"/>
        </w:rPr>
        <w:t> </w:t>
      </w:r>
      <w:r>
        <w:rPr/>
        <w:t>to</w:t>
      </w:r>
      <w:r>
        <w:rPr>
          <w:spacing w:val="-18"/>
        </w:rPr>
        <w:t> </w:t>
      </w:r>
      <w:r>
        <w:rPr/>
        <w:t>various</w:t>
      </w:r>
      <w:r>
        <w:rPr>
          <w:spacing w:val="-17"/>
        </w:rPr>
        <w:t> </w:t>
      </w:r>
      <w:r>
        <w:rPr/>
        <w:t>reasons. An analysis of the same is given below :</w:t>
      </w:r>
    </w:p>
    <w:p>
      <w:pPr>
        <w:pStyle w:val="ListParagraph"/>
        <w:numPr>
          <w:ilvl w:val="0"/>
          <w:numId w:val="5"/>
        </w:numPr>
        <w:tabs>
          <w:tab w:pos="720" w:val="left" w:leader="none"/>
        </w:tabs>
        <w:spacing w:line="240" w:lineRule="auto" w:before="161" w:after="0"/>
        <w:ind w:left="720" w:right="368" w:hanging="360"/>
        <w:jc w:val="both"/>
        <w:rPr>
          <w:sz w:val="28"/>
        </w:rPr>
      </w:pPr>
      <w:r>
        <w:rPr>
          <w:sz w:val="28"/>
        </w:rPr>
        <w:t>From the table and the graph, we can clearly understand that a major proportion of the consumers are refraining to purchasing an EV primarily because</w:t>
      </w:r>
      <w:r>
        <w:rPr>
          <w:spacing w:val="-2"/>
          <w:sz w:val="28"/>
        </w:rPr>
        <w:t> </w:t>
      </w:r>
      <w:r>
        <w:rPr>
          <w:sz w:val="28"/>
        </w:rPr>
        <w:t>of</w:t>
      </w:r>
      <w:r>
        <w:rPr>
          <w:spacing w:val="-1"/>
          <w:sz w:val="28"/>
        </w:rPr>
        <w:t> </w:t>
      </w:r>
      <w:r>
        <w:rPr>
          <w:sz w:val="28"/>
        </w:rPr>
        <w:t>Safety</w:t>
      </w:r>
      <w:r>
        <w:rPr>
          <w:spacing w:val="-3"/>
          <w:sz w:val="28"/>
        </w:rPr>
        <w:t> </w:t>
      </w:r>
      <w:r>
        <w:rPr>
          <w:sz w:val="28"/>
        </w:rPr>
        <w:t>and</w:t>
      </w:r>
      <w:r>
        <w:rPr>
          <w:spacing w:val="-3"/>
          <w:sz w:val="28"/>
        </w:rPr>
        <w:t> </w:t>
      </w:r>
      <w:r>
        <w:rPr>
          <w:sz w:val="28"/>
        </w:rPr>
        <w:t>trust</w:t>
      </w:r>
      <w:r>
        <w:rPr>
          <w:spacing w:val="-1"/>
          <w:sz w:val="28"/>
        </w:rPr>
        <w:t> </w:t>
      </w:r>
      <w:r>
        <w:rPr>
          <w:sz w:val="28"/>
        </w:rPr>
        <w:t>issues.</w:t>
      </w:r>
      <w:r>
        <w:rPr>
          <w:spacing w:val="-3"/>
          <w:sz w:val="28"/>
        </w:rPr>
        <w:t> </w:t>
      </w:r>
      <w:r>
        <w:rPr>
          <w:sz w:val="28"/>
        </w:rPr>
        <w:t>Most</w:t>
      </w:r>
      <w:r>
        <w:rPr>
          <w:spacing w:val="-3"/>
          <w:sz w:val="28"/>
        </w:rPr>
        <w:t> </w:t>
      </w:r>
      <w:r>
        <w:rPr>
          <w:sz w:val="28"/>
        </w:rPr>
        <w:t>of</w:t>
      </w:r>
      <w:r>
        <w:rPr>
          <w:spacing w:val="-9"/>
          <w:sz w:val="28"/>
        </w:rPr>
        <w:t> </w:t>
      </w:r>
      <w:r>
        <w:rPr>
          <w:sz w:val="28"/>
        </w:rPr>
        <w:t>their</w:t>
      </w:r>
      <w:r>
        <w:rPr>
          <w:spacing w:val="-4"/>
          <w:sz w:val="28"/>
        </w:rPr>
        <w:t> </w:t>
      </w:r>
      <w:r>
        <w:rPr>
          <w:sz w:val="28"/>
        </w:rPr>
        <w:t>perceptions</w:t>
      </w:r>
      <w:r>
        <w:rPr>
          <w:spacing w:val="-3"/>
          <w:sz w:val="28"/>
        </w:rPr>
        <w:t> </w:t>
      </w:r>
      <w:r>
        <w:rPr>
          <w:sz w:val="28"/>
        </w:rPr>
        <w:t>on</w:t>
      </w:r>
      <w:r>
        <w:rPr>
          <w:spacing w:val="-3"/>
          <w:sz w:val="28"/>
        </w:rPr>
        <w:t> </w:t>
      </w:r>
      <w:r>
        <w:rPr>
          <w:sz w:val="28"/>
        </w:rPr>
        <w:t>EVs changed due to the blasts and fire accidents that took place in recent times.</w:t>
      </w:r>
    </w:p>
    <w:p>
      <w:pPr>
        <w:pStyle w:val="ListParagraph"/>
        <w:numPr>
          <w:ilvl w:val="0"/>
          <w:numId w:val="5"/>
        </w:numPr>
        <w:tabs>
          <w:tab w:pos="720" w:val="left" w:leader="none"/>
        </w:tabs>
        <w:spacing w:line="240" w:lineRule="auto" w:before="0" w:after="0"/>
        <w:ind w:left="720" w:right="374" w:hanging="360"/>
        <w:jc w:val="both"/>
        <w:rPr>
          <w:sz w:val="28"/>
        </w:rPr>
      </w:pPr>
      <w:r>
        <w:rPr>
          <w:sz w:val="28"/>
        </w:rPr>
        <w:t>Limited range</w:t>
      </w:r>
      <w:r>
        <w:rPr>
          <w:spacing w:val="-1"/>
          <w:sz w:val="28"/>
        </w:rPr>
        <w:t> </w:t>
      </w:r>
      <w:r>
        <w:rPr>
          <w:sz w:val="28"/>
        </w:rPr>
        <w:t>is another</w:t>
      </w:r>
      <w:r>
        <w:rPr>
          <w:spacing w:val="-1"/>
          <w:sz w:val="28"/>
        </w:rPr>
        <w:t> </w:t>
      </w:r>
      <w:r>
        <w:rPr>
          <w:sz w:val="28"/>
        </w:rPr>
        <w:t>reason that</w:t>
      </w:r>
      <w:r>
        <w:rPr>
          <w:spacing w:val="-1"/>
          <w:sz w:val="28"/>
        </w:rPr>
        <w:t> </w:t>
      </w:r>
      <w:r>
        <w:rPr>
          <w:sz w:val="28"/>
        </w:rPr>
        <w:t>has shown an</w:t>
      </w:r>
      <w:r>
        <w:rPr>
          <w:spacing w:val="-1"/>
          <w:sz w:val="28"/>
        </w:rPr>
        <w:t> </w:t>
      </w:r>
      <w:r>
        <w:rPr>
          <w:sz w:val="28"/>
        </w:rPr>
        <w:t>impact on the</w:t>
      </w:r>
      <w:r>
        <w:rPr>
          <w:spacing w:val="-1"/>
          <w:sz w:val="28"/>
        </w:rPr>
        <w:t> </w:t>
      </w:r>
      <w:r>
        <w:rPr>
          <w:sz w:val="28"/>
        </w:rPr>
        <w:t>consumer’s perception on purchasing an Electric Vehicle</w:t>
      </w:r>
    </w:p>
    <w:p>
      <w:pPr>
        <w:pStyle w:val="ListParagraph"/>
        <w:numPr>
          <w:ilvl w:val="0"/>
          <w:numId w:val="5"/>
        </w:numPr>
        <w:tabs>
          <w:tab w:pos="720" w:val="left" w:leader="none"/>
        </w:tabs>
        <w:spacing w:line="240" w:lineRule="auto" w:before="0" w:after="0"/>
        <w:ind w:left="720" w:right="370" w:hanging="360"/>
        <w:jc w:val="both"/>
        <w:rPr>
          <w:sz w:val="28"/>
        </w:rPr>
      </w:pPr>
      <w:r>
        <w:rPr>
          <w:sz w:val="28"/>
        </w:rPr>
        <w:t>A</w:t>
      </w:r>
      <w:r>
        <w:rPr>
          <w:spacing w:val="-18"/>
          <w:sz w:val="28"/>
        </w:rPr>
        <w:t> </w:t>
      </w:r>
      <w:r>
        <w:rPr>
          <w:sz w:val="28"/>
        </w:rPr>
        <w:t>very</w:t>
      </w:r>
      <w:r>
        <w:rPr>
          <w:spacing w:val="-8"/>
          <w:sz w:val="28"/>
        </w:rPr>
        <w:t> </w:t>
      </w:r>
      <w:r>
        <w:rPr>
          <w:sz w:val="28"/>
        </w:rPr>
        <w:t>small amount</w:t>
      </w:r>
      <w:r>
        <w:rPr>
          <w:spacing w:val="-5"/>
          <w:sz w:val="28"/>
        </w:rPr>
        <w:t> </w:t>
      </w:r>
      <w:r>
        <w:rPr>
          <w:sz w:val="28"/>
        </w:rPr>
        <w:t>of the</w:t>
      </w:r>
      <w:r>
        <w:rPr>
          <w:spacing w:val="-6"/>
          <w:sz w:val="28"/>
        </w:rPr>
        <w:t> </w:t>
      </w:r>
      <w:r>
        <w:rPr>
          <w:sz w:val="28"/>
        </w:rPr>
        <w:t>sample</w:t>
      </w:r>
      <w:r>
        <w:rPr>
          <w:spacing w:val="-6"/>
          <w:sz w:val="28"/>
        </w:rPr>
        <w:t> </w:t>
      </w:r>
      <w:r>
        <w:rPr>
          <w:sz w:val="28"/>
        </w:rPr>
        <w:t>are</w:t>
      </w:r>
      <w:r>
        <w:rPr>
          <w:spacing w:val="-8"/>
          <w:sz w:val="28"/>
        </w:rPr>
        <w:t> </w:t>
      </w:r>
      <w:r>
        <w:rPr>
          <w:sz w:val="28"/>
        </w:rPr>
        <w:t>not</w:t>
      </w:r>
      <w:r>
        <w:rPr>
          <w:spacing w:val="-8"/>
          <w:sz w:val="28"/>
        </w:rPr>
        <w:t> </w:t>
      </w:r>
      <w:r>
        <w:rPr>
          <w:sz w:val="28"/>
        </w:rPr>
        <w:t>interested</w:t>
      </w:r>
      <w:r>
        <w:rPr>
          <w:spacing w:val="-8"/>
          <w:sz w:val="28"/>
        </w:rPr>
        <w:t> </w:t>
      </w:r>
      <w:r>
        <w:rPr>
          <w:sz w:val="28"/>
        </w:rPr>
        <w:t>in EVs</w:t>
      </w:r>
      <w:r>
        <w:rPr>
          <w:spacing w:val="-2"/>
          <w:sz w:val="28"/>
        </w:rPr>
        <w:t> </w:t>
      </w:r>
      <w:r>
        <w:rPr>
          <w:sz w:val="28"/>
        </w:rPr>
        <w:t>and</w:t>
      </w:r>
      <w:r>
        <w:rPr>
          <w:spacing w:val="-11"/>
          <w:sz w:val="28"/>
        </w:rPr>
        <w:t> </w:t>
      </w:r>
      <w:r>
        <w:rPr>
          <w:sz w:val="28"/>
        </w:rPr>
        <w:t>are</w:t>
      </w:r>
      <w:r>
        <w:rPr>
          <w:spacing w:val="-2"/>
          <w:sz w:val="28"/>
        </w:rPr>
        <w:t> </w:t>
      </w:r>
      <w:r>
        <w:rPr>
          <w:sz w:val="28"/>
        </w:rPr>
        <w:t>satisfied with Petrol/Diesel Vehicles</w:t>
      </w:r>
    </w:p>
    <w:p>
      <w:pPr>
        <w:pStyle w:val="BodyText"/>
        <w:spacing w:before="153"/>
      </w:pPr>
    </w:p>
    <w:p>
      <w:pPr>
        <w:pStyle w:val="Heading2"/>
        <w:numPr>
          <w:ilvl w:val="1"/>
          <w:numId w:val="3"/>
        </w:numPr>
        <w:tabs>
          <w:tab w:pos="419" w:val="left" w:leader="none"/>
        </w:tabs>
        <w:spacing w:line="240" w:lineRule="auto" w:before="0" w:after="0"/>
        <w:ind w:left="419" w:right="0" w:hanging="419"/>
        <w:jc w:val="left"/>
      </w:pPr>
      <w:r>
        <w:rPr>
          <w:spacing w:val="-2"/>
        </w:rPr>
        <w:t>EXPECTATIONS</w:t>
      </w:r>
      <w:r>
        <w:rPr>
          <w:spacing w:val="-11"/>
        </w:rPr>
        <w:t> </w:t>
      </w:r>
      <w:r>
        <w:rPr>
          <w:spacing w:val="-2"/>
        </w:rPr>
        <w:t>FROM</w:t>
      </w:r>
      <w:r>
        <w:rPr>
          <w:spacing w:val="-18"/>
        </w:rPr>
        <w:t> </w:t>
      </w:r>
      <w:r>
        <w:rPr>
          <w:spacing w:val="-2"/>
        </w:rPr>
        <w:t>AN</w:t>
      </w:r>
      <w:r>
        <w:rPr>
          <w:spacing w:val="-7"/>
        </w:rPr>
        <w:t> </w:t>
      </w:r>
      <w:r>
        <w:rPr>
          <w:spacing w:val="-2"/>
        </w:rPr>
        <w:t>IDEAL</w:t>
      </w:r>
      <w:r>
        <w:rPr>
          <w:spacing w:val="-19"/>
        </w:rPr>
        <w:t> </w:t>
      </w:r>
      <w:r>
        <w:rPr>
          <w:spacing w:val="-2"/>
        </w:rPr>
        <w:t>EV</w:t>
      </w:r>
      <w:r>
        <w:rPr>
          <w:spacing w:val="-12"/>
        </w:rPr>
        <w:t> </w:t>
      </w:r>
      <w:r>
        <w:rPr>
          <w:spacing w:val="-10"/>
        </w:rPr>
        <w:t>:</w:t>
      </w:r>
    </w:p>
    <w:p>
      <w:pPr>
        <w:pStyle w:val="BodyText"/>
        <w:spacing w:before="160"/>
        <w:ind w:right="366"/>
        <w:jc w:val="both"/>
      </w:pPr>
      <w:r>
        <w:rPr/>
        <w:t>A</w:t>
      </w:r>
      <w:r>
        <w:rPr>
          <w:spacing w:val="-18"/>
        </w:rPr>
        <w:t> </w:t>
      </w:r>
      <w:r>
        <w:rPr/>
        <w:t>detailed</w:t>
      </w:r>
      <w:r>
        <w:rPr>
          <w:spacing w:val="-1"/>
        </w:rPr>
        <w:t> </w:t>
      </w:r>
      <w:r>
        <w:rPr/>
        <w:t>analysis</w:t>
      </w:r>
      <w:r>
        <w:rPr>
          <w:spacing w:val="-2"/>
        </w:rPr>
        <w:t> </w:t>
      </w:r>
      <w:r>
        <w:rPr/>
        <w:t>of</w:t>
      </w:r>
      <w:r>
        <w:rPr>
          <w:spacing w:val="-9"/>
        </w:rPr>
        <w:t> </w:t>
      </w:r>
      <w:r>
        <w:rPr/>
        <w:t>expectations</w:t>
      </w:r>
      <w:r>
        <w:rPr>
          <w:spacing w:val="-2"/>
        </w:rPr>
        <w:t> </w:t>
      </w:r>
      <w:r>
        <w:rPr/>
        <w:t>from</w:t>
      </w:r>
      <w:r>
        <w:rPr>
          <w:spacing w:val="-10"/>
        </w:rPr>
        <w:t> </w:t>
      </w:r>
      <w:r>
        <w:rPr/>
        <w:t>an</w:t>
      </w:r>
      <w:r>
        <w:rPr>
          <w:spacing w:val="-2"/>
        </w:rPr>
        <w:t> </w:t>
      </w:r>
      <w:r>
        <w:rPr/>
        <w:t>ideal</w:t>
      </w:r>
      <w:r>
        <w:rPr>
          <w:spacing w:val="-5"/>
        </w:rPr>
        <w:t> </w:t>
      </w:r>
      <w:r>
        <w:rPr/>
        <w:t>EV</w:t>
      </w:r>
      <w:r>
        <w:rPr>
          <w:spacing w:val="-11"/>
        </w:rPr>
        <w:t> </w:t>
      </w:r>
      <w:r>
        <w:rPr/>
        <w:t>is</w:t>
      </w:r>
      <w:r>
        <w:rPr>
          <w:spacing w:val="-2"/>
        </w:rPr>
        <w:t> </w:t>
      </w:r>
      <w:r>
        <w:rPr/>
        <w:t>performed.</w:t>
      </w:r>
      <w:r>
        <w:rPr>
          <w:spacing w:val="-11"/>
        </w:rPr>
        <w:t> </w:t>
      </w:r>
      <w:r>
        <w:rPr/>
        <w:t>The</w:t>
      </w:r>
      <w:r>
        <w:rPr>
          <w:spacing w:val="-1"/>
        </w:rPr>
        <w:t> </w:t>
      </w:r>
      <w:r>
        <w:rPr/>
        <w:t>respondents use</w:t>
      </w:r>
      <w:r>
        <w:rPr>
          <w:spacing w:val="-18"/>
        </w:rPr>
        <w:t> </w:t>
      </w:r>
      <w:r>
        <w:rPr/>
        <w:t>vehicle</w:t>
      </w:r>
      <w:r>
        <w:rPr>
          <w:spacing w:val="-17"/>
        </w:rPr>
        <w:t> </w:t>
      </w:r>
      <w:r>
        <w:rPr/>
        <w:t>that</w:t>
      </w:r>
      <w:r>
        <w:rPr>
          <w:spacing w:val="-18"/>
        </w:rPr>
        <w:t> </w:t>
      </w:r>
      <w:r>
        <w:rPr/>
        <w:t>runs</w:t>
      </w:r>
      <w:r>
        <w:rPr>
          <w:spacing w:val="-14"/>
        </w:rPr>
        <w:t> </w:t>
      </w:r>
      <w:r>
        <w:rPr/>
        <w:t>on</w:t>
      </w:r>
      <w:r>
        <w:rPr>
          <w:spacing w:val="-14"/>
        </w:rPr>
        <w:t> </w:t>
      </w:r>
      <w:r>
        <w:rPr/>
        <w:t>Petrol/Diesel.</w:t>
      </w:r>
      <w:r>
        <w:rPr>
          <w:spacing w:val="-18"/>
        </w:rPr>
        <w:t> </w:t>
      </w:r>
      <w:r>
        <w:rPr/>
        <w:t>The</w:t>
      </w:r>
      <w:r>
        <w:rPr>
          <w:spacing w:val="-15"/>
        </w:rPr>
        <w:t> </w:t>
      </w:r>
      <w:r>
        <w:rPr/>
        <w:t>following</w:t>
      </w:r>
      <w:r>
        <w:rPr>
          <w:spacing w:val="-16"/>
        </w:rPr>
        <w:t> </w:t>
      </w:r>
      <w:r>
        <w:rPr/>
        <w:t>table</w:t>
      </w:r>
      <w:r>
        <w:rPr>
          <w:spacing w:val="-15"/>
        </w:rPr>
        <w:t> </w:t>
      </w:r>
      <w:r>
        <w:rPr/>
        <w:t>and</w:t>
      </w:r>
      <w:r>
        <w:rPr>
          <w:spacing w:val="-14"/>
        </w:rPr>
        <w:t> </w:t>
      </w:r>
      <w:r>
        <w:rPr/>
        <w:t>graph</w:t>
      </w:r>
      <w:r>
        <w:rPr>
          <w:spacing w:val="-16"/>
        </w:rPr>
        <w:t> </w:t>
      </w:r>
      <w:r>
        <w:rPr/>
        <w:t>gives</w:t>
      </w:r>
      <w:r>
        <w:rPr>
          <w:spacing w:val="-18"/>
        </w:rPr>
        <w:t> </w:t>
      </w:r>
      <w:r>
        <w:rPr/>
        <w:t>a</w:t>
      </w:r>
      <w:r>
        <w:rPr>
          <w:spacing w:val="-15"/>
        </w:rPr>
        <w:t> </w:t>
      </w:r>
      <w:r>
        <w:rPr/>
        <w:t>detailed explanation of the same :</w:t>
      </w:r>
    </w:p>
    <w:p>
      <w:pPr>
        <w:pStyle w:val="BodyText"/>
        <w:spacing w:before="10"/>
        <w:rPr>
          <w:sz w:val="13"/>
        </w:rPr>
      </w:pPr>
    </w:p>
    <w:tbl>
      <w:tblPr>
        <w:tblW w:w="0" w:type="auto"/>
        <w:jc w:val="left"/>
        <w:tblInd w:w="14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251"/>
        <w:gridCol w:w="989"/>
      </w:tblGrid>
      <w:tr>
        <w:trPr>
          <w:trHeight w:val="481" w:hRule="atLeast"/>
        </w:trPr>
        <w:tc>
          <w:tcPr>
            <w:tcW w:w="6240" w:type="dxa"/>
            <w:gridSpan w:val="2"/>
          </w:tcPr>
          <w:p>
            <w:pPr>
              <w:pStyle w:val="TableParagraph"/>
              <w:rPr>
                <w:sz w:val="28"/>
              </w:rPr>
            </w:pPr>
            <w:r>
              <w:rPr>
                <w:sz w:val="28"/>
              </w:rPr>
              <w:t>Expectations</w:t>
            </w:r>
            <w:r>
              <w:rPr>
                <w:spacing w:val="-3"/>
                <w:sz w:val="28"/>
              </w:rPr>
              <w:t> </w:t>
            </w:r>
            <w:r>
              <w:rPr>
                <w:sz w:val="28"/>
              </w:rPr>
              <w:t>from</w:t>
            </w:r>
            <w:r>
              <w:rPr>
                <w:spacing w:val="-8"/>
                <w:sz w:val="28"/>
              </w:rPr>
              <w:t> </w:t>
            </w:r>
            <w:r>
              <w:rPr>
                <w:sz w:val="28"/>
              </w:rPr>
              <w:t>an</w:t>
            </w:r>
            <w:r>
              <w:rPr>
                <w:spacing w:val="-6"/>
                <w:sz w:val="28"/>
              </w:rPr>
              <w:t> </w:t>
            </w:r>
            <w:r>
              <w:rPr>
                <w:sz w:val="28"/>
              </w:rPr>
              <w:t>Ideal</w:t>
            </w:r>
            <w:r>
              <w:rPr>
                <w:spacing w:val="-5"/>
                <w:sz w:val="28"/>
              </w:rPr>
              <w:t> EV</w:t>
            </w:r>
          </w:p>
        </w:tc>
      </w:tr>
      <w:tr>
        <w:trPr>
          <w:trHeight w:val="479" w:hRule="atLeast"/>
        </w:trPr>
        <w:tc>
          <w:tcPr>
            <w:tcW w:w="5251" w:type="dxa"/>
          </w:tcPr>
          <w:p>
            <w:pPr>
              <w:pStyle w:val="TableParagraph"/>
              <w:rPr>
                <w:sz w:val="28"/>
              </w:rPr>
            </w:pPr>
            <w:r>
              <w:rPr>
                <w:spacing w:val="-2"/>
                <w:sz w:val="28"/>
              </w:rPr>
              <w:t>Safety</w:t>
            </w:r>
          </w:p>
        </w:tc>
        <w:tc>
          <w:tcPr>
            <w:tcW w:w="989" w:type="dxa"/>
          </w:tcPr>
          <w:p>
            <w:pPr>
              <w:pStyle w:val="TableParagraph"/>
              <w:ind w:left="111"/>
              <w:rPr>
                <w:sz w:val="28"/>
              </w:rPr>
            </w:pPr>
            <w:r>
              <w:rPr>
                <w:spacing w:val="-5"/>
                <w:sz w:val="28"/>
              </w:rPr>
              <w:t>188</w:t>
            </w:r>
          </w:p>
        </w:tc>
      </w:tr>
      <w:tr>
        <w:trPr>
          <w:trHeight w:val="481" w:hRule="atLeast"/>
        </w:trPr>
        <w:tc>
          <w:tcPr>
            <w:tcW w:w="5251" w:type="dxa"/>
          </w:tcPr>
          <w:p>
            <w:pPr>
              <w:pStyle w:val="TableParagraph"/>
              <w:spacing w:before="2"/>
              <w:rPr>
                <w:sz w:val="28"/>
              </w:rPr>
            </w:pPr>
            <w:r>
              <w:rPr>
                <w:spacing w:val="-2"/>
                <w:sz w:val="28"/>
              </w:rPr>
              <w:t>Range</w:t>
            </w:r>
          </w:p>
        </w:tc>
        <w:tc>
          <w:tcPr>
            <w:tcW w:w="989" w:type="dxa"/>
          </w:tcPr>
          <w:p>
            <w:pPr>
              <w:pStyle w:val="TableParagraph"/>
              <w:spacing w:before="2"/>
              <w:rPr>
                <w:sz w:val="28"/>
              </w:rPr>
            </w:pPr>
            <w:r>
              <w:rPr>
                <w:spacing w:val="-5"/>
                <w:sz w:val="28"/>
              </w:rPr>
              <w:t>119</w:t>
            </w:r>
          </w:p>
        </w:tc>
      </w:tr>
      <w:tr>
        <w:trPr>
          <w:trHeight w:val="482" w:hRule="atLeast"/>
        </w:trPr>
        <w:tc>
          <w:tcPr>
            <w:tcW w:w="5251" w:type="dxa"/>
          </w:tcPr>
          <w:p>
            <w:pPr>
              <w:pStyle w:val="TableParagraph"/>
              <w:rPr>
                <w:sz w:val="28"/>
              </w:rPr>
            </w:pPr>
            <w:r>
              <w:rPr>
                <w:sz w:val="28"/>
              </w:rPr>
              <w:t>Cost </w:t>
            </w:r>
            <w:r>
              <w:rPr>
                <w:spacing w:val="-2"/>
                <w:sz w:val="28"/>
              </w:rPr>
              <w:t>efficiency</w:t>
            </w:r>
          </w:p>
        </w:tc>
        <w:tc>
          <w:tcPr>
            <w:tcW w:w="989" w:type="dxa"/>
          </w:tcPr>
          <w:p>
            <w:pPr>
              <w:pStyle w:val="TableParagraph"/>
              <w:ind w:left="111"/>
              <w:rPr>
                <w:sz w:val="28"/>
              </w:rPr>
            </w:pPr>
            <w:r>
              <w:rPr>
                <w:spacing w:val="-5"/>
                <w:sz w:val="28"/>
              </w:rPr>
              <w:t>128</w:t>
            </w:r>
          </w:p>
        </w:tc>
      </w:tr>
      <w:tr>
        <w:trPr>
          <w:trHeight w:val="482" w:hRule="atLeast"/>
        </w:trPr>
        <w:tc>
          <w:tcPr>
            <w:tcW w:w="5251" w:type="dxa"/>
          </w:tcPr>
          <w:p>
            <w:pPr>
              <w:pStyle w:val="TableParagraph"/>
              <w:rPr>
                <w:sz w:val="28"/>
              </w:rPr>
            </w:pPr>
            <w:r>
              <w:rPr>
                <w:sz w:val="28"/>
              </w:rPr>
              <w:t>Eco-Friendly</w:t>
            </w:r>
            <w:r>
              <w:rPr>
                <w:spacing w:val="-11"/>
                <w:sz w:val="28"/>
              </w:rPr>
              <w:t> </w:t>
            </w:r>
            <w:r>
              <w:rPr>
                <w:spacing w:val="-2"/>
                <w:sz w:val="28"/>
              </w:rPr>
              <w:t>features</w:t>
            </w:r>
          </w:p>
        </w:tc>
        <w:tc>
          <w:tcPr>
            <w:tcW w:w="989" w:type="dxa"/>
          </w:tcPr>
          <w:p>
            <w:pPr>
              <w:pStyle w:val="TableParagraph"/>
              <w:ind w:left="109"/>
              <w:rPr>
                <w:sz w:val="28"/>
              </w:rPr>
            </w:pPr>
            <w:r>
              <w:rPr>
                <w:spacing w:val="-5"/>
                <w:sz w:val="28"/>
              </w:rPr>
              <w:t>133</w:t>
            </w:r>
          </w:p>
        </w:tc>
      </w:tr>
      <w:tr>
        <w:trPr>
          <w:trHeight w:val="481" w:hRule="atLeast"/>
        </w:trPr>
        <w:tc>
          <w:tcPr>
            <w:tcW w:w="5251" w:type="dxa"/>
          </w:tcPr>
          <w:p>
            <w:pPr>
              <w:pStyle w:val="TableParagraph"/>
              <w:rPr>
                <w:sz w:val="28"/>
              </w:rPr>
            </w:pPr>
            <w:r>
              <w:rPr>
                <w:spacing w:val="-2"/>
                <w:sz w:val="28"/>
              </w:rPr>
              <w:t>Others</w:t>
            </w:r>
          </w:p>
        </w:tc>
        <w:tc>
          <w:tcPr>
            <w:tcW w:w="989" w:type="dxa"/>
          </w:tcPr>
          <w:p>
            <w:pPr>
              <w:pStyle w:val="TableParagraph"/>
              <w:rPr>
                <w:sz w:val="28"/>
              </w:rPr>
            </w:pPr>
            <w:r>
              <w:rPr>
                <w:spacing w:val="-5"/>
                <w:sz w:val="28"/>
              </w:rPr>
              <w:t>50</w:t>
            </w:r>
          </w:p>
        </w:tc>
      </w:tr>
    </w:tbl>
    <w:p>
      <w:pPr>
        <w:pStyle w:val="BodyText"/>
        <w:ind w:left="1809"/>
        <w:rPr>
          <w:sz w:val="20"/>
        </w:rPr>
      </w:pPr>
      <w:r>
        <w:rPr>
          <w:sz w:val="20"/>
        </w:rPr>
        <w:drawing>
          <wp:inline distT="0" distB="0" distL="0" distR="0">
            <wp:extent cx="3525921" cy="2185035"/>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42" cstate="print"/>
                    <a:stretch>
                      <a:fillRect/>
                    </a:stretch>
                  </pic:blipFill>
                  <pic:spPr>
                    <a:xfrm>
                      <a:off x="0" y="0"/>
                      <a:ext cx="3525921" cy="2185035"/>
                    </a:xfrm>
                    <a:prstGeom prst="rect">
                      <a:avLst/>
                    </a:prstGeom>
                  </pic:spPr>
                </pic:pic>
              </a:graphicData>
            </a:graphic>
          </wp:inline>
        </w:drawing>
      </w:r>
      <w:r>
        <w:rPr>
          <w:sz w:val="20"/>
        </w:rPr>
      </w:r>
    </w:p>
    <w:p>
      <w:pPr>
        <w:pStyle w:val="BodyText"/>
        <w:spacing w:after="0"/>
        <w:rPr>
          <w:sz w:val="20"/>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pPr>
      <w:r>
        <w:rPr/>
        <w:t>From</w:t>
      </w:r>
      <w:r>
        <w:rPr>
          <w:spacing w:val="-10"/>
        </w:rPr>
        <w:t> </w:t>
      </w:r>
      <w:r>
        <w:rPr/>
        <w:t>the</w:t>
      </w:r>
      <w:r>
        <w:rPr>
          <w:spacing w:val="-7"/>
        </w:rPr>
        <w:t> </w:t>
      </w:r>
      <w:r>
        <w:rPr/>
        <w:t>graph</w:t>
      </w:r>
      <w:r>
        <w:rPr>
          <w:spacing w:val="-5"/>
        </w:rPr>
        <w:t> </w:t>
      </w:r>
      <w:r>
        <w:rPr/>
        <w:t>and the</w:t>
      </w:r>
      <w:r>
        <w:rPr>
          <w:spacing w:val="-5"/>
        </w:rPr>
        <w:t> </w:t>
      </w:r>
      <w:r>
        <w:rPr/>
        <w:t>table,</w:t>
      </w:r>
      <w:r>
        <w:rPr>
          <w:spacing w:val="-5"/>
        </w:rPr>
        <w:t> </w:t>
      </w:r>
      <w:r>
        <w:rPr/>
        <w:t>the</w:t>
      </w:r>
      <w:r>
        <w:rPr>
          <w:spacing w:val="-5"/>
        </w:rPr>
        <w:t> </w:t>
      </w:r>
      <w:r>
        <w:rPr/>
        <w:t>following</w:t>
      </w:r>
      <w:r>
        <w:rPr>
          <w:spacing w:val="-4"/>
        </w:rPr>
        <w:t> </w:t>
      </w:r>
      <w:r>
        <w:rPr/>
        <w:t>interpretations</w:t>
      </w:r>
      <w:r>
        <w:rPr>
          <w:spacing w:val="-5"/>
        </w:rPr>
        <w:t> </w:t>
      </w:r>
      <w:r>
        <w:rPr/>
        <w:t>can</w:t>
      </w:r>
      <w:r>
        <w:rPr>
          <w:spacing w:val="-10"/>
        </w:rPr>
        <w:t> </w:t>
      </w:r>
      <w:r>
        <w:rPr/>
        <w:t>be</w:t>
      </w:r>
      <w:r>
        <w:rPr>
          <w:spacing w:val="-4"/>
        </w:rPr>
        <w:t> </w:t>
      </w:r>
      <w:r>
        <w:rPr/>
        <w:t>made</w:t>
      </w:r>
      <w:r>
        <w:rPr>
          <w:spacing w:val="-1"/>
        </w:rPr>
        <w:t> </w:t>
      </w:r>
      <w:r>
        <w:rPr>
          <w:spacing w:val="-10"/>
        </w:rPr>
        <w:t>:</w:t>
      </w:r>
    </w:p>
    <w:p>
      <w:pPr>
        <w:pStyle w:val="ListParagraph"/>
        <w:numPr>
          <w:ilvl w:val="0"/>
          <w:numId w:val="6"/>
        </w:numPr>
        <w:tabs>
          <w:tab w:pos="720" w:val="left" w:leader="none"/>
        </w:tabs>
        <w:spacing w:line="240" w:lineRule="auto" w:before="159" w:after="0"/>
        <w:ind w:left="720" w:right="434" w:hanging="360"/>
        <w:jc w:val="left"/>
        <w:rPr>
          <w:sz w:val="28"/>
        </w:rPr>
      </w:pPr>
      <w:r>
        <w:rPr>
          <w:sz w:val="28"/>
        </w:rPr>
        <w:t>Most</w:t>
      </w:r>
      <w:r>
        <w:rPr>
          <w:spacing w:val="-6"/>
          <w:sz w:val="28"/>
        </w:rPr>
        <w:t> </w:t>
      </w:r>
      <w:r>
        <w:rPr>
          <w:sz w:val="28"/>
        </w:rPr>
        <w:t>of</w:t>
      </w:r>
      <w:r>
        <w:rPr>
          <w:spacing w:val="-6"/>
          <w:sz w:val="28"/>
        </w:rPr>
        <w:t> </w:t>
      </w:r>
      <w:r>
        <w:rPr>
          <w:sz w:val="28"/>
        </w:rPr>
        <w:t>the</w:t>
      </w:r>
      <w:r>
        <w:rPr>
          <w:spacing w:val="-3"/>
          <w:sz w:val="28"/>
        </w:rPr>
        <w:t> </w:t>
      </w:r>
      <w:r>
        <w:rPr>
          <w:sz w:val="28"/>
        </w:rPr>
        <w:t>respondents</w:t>
      </w:r>
      <w:r>
        <w:rPr>
          <w:spacing w:val="-3"/>
          <w:sz w:val="28"/>
        </w:rPr>
        <w:t> </w:t>
      </w:r>
      <w:r>
        <w:rPr>
          <w:sz w:val="28"/>
        </w:rPr>
        <w:t>feel</w:t>
      </w:r>
      <w:r>
        <w:rPr>
          <w:spacing w:val="-6"/>
          <w:sz w:val="28"/>
        </w:rPr>
        <w:t> </w:t>
      </w:r>
      <w:r>
        <w:rPr>
          <w:sz w:val="28"/>
        </w:rPr>
        <w:t>safety</w:t>
      </w:r>
      <w:r>
        <w:rPr>
          <w:spacing w:val="-6"/>
          <w:sz w:val="28"/>
        </w:rPr>
        <w:t> </w:t>
      </w:r>
      <w:r>
        <w:rPr>
          <w:sz w:val="28"/>
        </w:rPr>
        <w:t>is</w:t>
      </w:r>
      <w:r>
        <w:rPr>
          <w:spacing w:val="-3"/>
          <w:sz w:val="28"/>
        </w:rPr>
        <w:t> </w:t>
      </w:r>
      <w:r>
        <w:rPr>
          <w:sz w:val="28"/>
        </w:rPr>
        <w:t>a</w:t>
      </w:r>
      <w:r>
        <w:rPr>
          <w:spacing w:val="-2"/>
          <w:sz w:val="28"/>
        </w:rPr>
        <w:t> </w:t>
      </w:r>
      <w:r>
        <w:rPr>
          <w:sz w:val="28"/>
        </w:rPr>
        <w:t>major</w:t>
      </w:r>
      <w:r>
        <w:rPr>
          <w:spacing w:val="-3"/>
          <w:sz w:val="28"/>
        </w:rPr>
        <w:t> </w:t>
      </w:r>
      <w:r>
        <w:rPr>
          <w:sz w:val="28"/>
        </w:rPr>
        <w:t>concern</w:t>
      </w:r>
      <w:r>
        <w:rPr>
          <w:spacing w:val="-6"/>
          <w:sz w:val="28"/>
        </w:rPr>
        <w:t> </w:t>
      </w:r>
      <w:r>
        <w:rPr>
          <w:sz w:val="28"/>
        </w:rPr>
        <w:t>that</w:t>
      </w:r>
      <w:r>
        <w:rPr>
          <w:spacing w:val="-3"/>
          <w:sz w:val="28"/>
        </w:rPr>
        <w:t> </w:t>
      </w:r>
      <w:r>
        <w:rPr>
          <w:sz w:val="28"/>
        </w:rPr>
        <w:t>is</w:t>
      </w:r>
      <w:r>
        <w:rPr>
          <w:spacing w:val="-3"/>
          <w:sz w:val="28"/>
        </w:rPr>
        <w:t> </w:t>
      </w:r>
      <w:r>
        <w:rPr>
          <w:sz w:val="28"/>
        </w:rPr>
        <w:t>impacting</w:t>
      </w:r>
      <w:r>
        <w:rPr>
          <w:spacing w:val="-3"/>
          <w:sz w:val="28"/>
        </w:rPr>
        <w:t> </w:t>
      </w:r>
      <w:r>
        <w:rPr>
          <w:sz w:val="28"/>
        </w:rPr>
        <w:t>their decision to purchase an EV.</w:t>
      </w:r>
    </w:p>
    <w:p>
      <w:pPr>
        <w:pStyle w:val="ListParagraph"/>
        <w:numPr>
          <w:ilvl w:val="0"/>
          <w:numId w:val="6"/>
        </w:numPr>
        <w:tabs>
          <w:tab w:pos="720" w:val="left" w:leader="none"/>
        </w:tabs>
        <w:spacing w:line="240" w:lineRule="auto" w:before="0" w:after="0"/>
        <w:ind w:left="720" w:right="692" w:hanging="360"/>
        <w:jc w:val="left"/>
        <w:rPr>
          <w:sz w:val="28"/>
        </w:rPr>
      </w:pPr>
      <w:r>
        <w:rPr>
          <w:sz w:val="28"/>
        </w:rPr>
        <w:t>Around</w:t>
      </w:r>
      <w:r>
        <w:rPr>
          <w:spacing w:val="-2"/>
          <w:sz w:val="28"/>
        </w:rPr>
        <w:t> </w:t>
      </w:r>
      <w:r>
        <w:rPr>
          <w:sz w:val="28"/>
        </w:rPr>
        <w:t>a</w:t>
      </w:r>
      <w:r>
        <w:rPr>
          <w:spacing w:val="-7"/>
          <w:sz w:val="28"/>
        </w:rPr>
        <w:t> </w:t>
      </w:r>
      <w:r>
        <w:rPr>
          <w:sz w:val="28"/>
        </w:rPr>
        <w:t>quarter</w:t>
      </w:r>
      <w:r>
        <w:rPr>
          <w:spacing w:val="-8"/>
          <w:sz w:val="28"/>
        </w:rPr>
        <w:t> </w:t>
      </w:r>
      <w:r>
        <w:rPr>
          <w:sz w:val="28"/>
        </w:rPr>
        <w:t>of</w:t>
      </w:r>
      <w:r>
        <w:rPr>
          <w:spacing w:val="-4"/>
          <w:sz w:val="28"/>
        </w:rPr>
        <w:t> </w:t>
      </w:r>
      <w:r>
        <w:rPr>
          <w:sz w:val="28"/>
        </w:rPr>
        <w:t>the</w:t>
      </w:r>
      <w:r>
        <w:rPr>
          <w:spacing w:val="-4"/>
          <w:sz w:val="28"/>
        </w:rPr>
        <w:t> </w:t>
      </w:r>
      <w:r>
        <w:rPr>
          <w:sz w:val="28"/>
        </w:rPr>
        <w:t>respondents</w:t>
      </w:r>
      <w:r>
        <w:rPr>
          <w:spacing w:val="-4"/>
          <w:sz w:val="28"/>
        </w:rPr>
        <w:t> </w:t>
      </w:r>
      <w:r>
        <w:rPr>
          <w:sz w:val="28"/>
        </w:rPr>
        <w:t>expect</w:t>
      </w:r>
      <w:r>
        <w:rPr>
          <w:spacing w:val="-4"/>
          <w:sz w:val="28"/>
        </w:rPr>
        <w:t> </w:t>
      </w:r>
      <w:r>
        <w:rPr>
          <w:sz w:val="28"/>
        </w:rPr>
        <w:t>a</w:t>
      </w:r>
      <w:r>
        <w:rPr>
          <w:spacing w:val="-3"/>
          <w:sz w:val="28"/>
        </w:rPr>
        <w:t> </w:t>
      </w:r>
      <w:r>
        <w:rPr>
          <w:sz w:val="28"/>
        </w:rPr>
        <w:t>good</w:t>
      </w:r>
      <w:r>
        <w:rPr>
          <w:spacing w:val="-4"/>
          <w:sz w:val="28"/>
        </w:rPr>
        <w:t> </w:t>
      </w:r>
      <w:r>
        <w:rPr>
          <w:sz w:val="28"/>
        </w:rPr>
        <w:t>range</w:t>
      </w:r>
      <w:r>
        <w:rPr>
          <w:spacing w:val="-3"/>
          <w:sz w:val="28"/>
        </w:rPr>
        <w:t> </w:t>
      </w:r>
      <w:r>
        <w:rPr>
          <w:sz w:val="28"/>
        </w:rPr>
        <w:t>and</w:t>
      </w:r>
      <w:r>
        <w:rPr>
          <w:spacing w:val="-4"/>
          <w:sz w:val="28"/>
        </w:rPr>
        <w:t> </w:t>
      </w:r>
      <w:r>
        <w:rPr>
          <w:sz w:val="28"/>
        </w:rPr>
        <w:t>Eco-friendly </w:t>
      </w:r>
      <w:r>
        <w:rPr>
          <w:spacing w:val="-2"/>
          <w:sz w:val="28"/>
        </w:rPr>
        <w:t>features</w:t>
      </w:r>
    </w:p>
    <w:p>
      <w:pPr>
        <w:pStyle w:val="ListParagraph"/>
        <w:numPr>
          <w:ilvl w:val="0"/>
          <w:numId w:val="6"/>
        </w:numPr>
        <w:tabs>
          <w:tab w:pos="720" w:val="left" w:leader="none"/>
        </w:tabs>
        <w:spacing w:line="240" w:lineRule="auto" w:before="0" w:after="0"/>
        <w:ind w:left="720" w:right="427" w:hanging="360"/>
        <w:jc w:val="left"/>
        <w:rPr>
          <w:sz w:val="28"/>
        </w:rPr>
      </w:pPr>
      <w:r>
        <w:rPr>
          <w:sz w:val="28"/>
        </w:rPr>
        <w:t>Around</w:t>
      </w:r>
      <w:r>
        <w:rPr>
          <w:spacing w:val="-2"/>
          <w:sz w:val="28"/>
        </w:rPr>
        <w:t> </w:t>
      </w:r>
      <w:r>
        <w:rPr>
          <w:sz w:val="28"/>
        </w:rPr>
        <w:t>a</w:t>
      </w:r>
      <w:r>
        <w:rPr>
          <w:spacing w:val="-12"/>
          <w:sz w:val="28"/>
        </w:rPr>
        <w:t> </w:t>
      </w:r>
      <w:r>
        <w:rPr>
          <w:sz w:val="28"/>
        </w:rPr>
        <w:t>half</w:t>
      </w:r>
      <w:r>
        <w:rPr>
          <w:spacing w:val="-9"/>
          <w:sz w:val="28"/>
        </w:rPr>
        <w:t> </w:t>
      </w:r>
      <w:r>
        <w:rPr>
          <w:sz w:val="28"/>
        </w:rPr>
        <w:t>of</w:t>
      </w:r>
      <w:r>
        <w:rPr>
          <w:spacing w:val="-9"/>
          <w:sz w:val="28"/>
        </w:rPr>
        <w:t> </w:t>
      </w:r>
      <w:r>
        <w:rPr>
          <w:sz w:val="28"/>
        </w:rPr>
        <w:t>the</w:t>
      </w:r>
      <w:r>
        <w:rPr>
          <w:spacing w:val="-12"/>
          <w:sz w:val="28"/>
        </w:rPr>
        <w:t> </w:t>
      </w:r>
      <w:r>
        <w:rPr>
          <w:sz w:val="28"/>
        </w:rPr>
        <w:t>respondents</w:t>
      </w:r>
      <w:r>
        <w:rPr>
          <w:spacing w:val="-6"/>
          <w:sz w:val="28"/>
        </w:rPr>
        <w:t> </w:t>
      </w:r>
      <w:r>
        <w:rPr>
          <w:sz w:val="28"/>
        </w:rPr>
        <w:t>feel</w:t>
      </w:r>
      <w:r>
        <w:rPr>
          <w:spacing w:val="-8"/>
          <w:sz w:val="28"/>
        </w:rPr>
        <w:t> </w:t>
      </w:r>
      <w:r>
        <w:rPr>
          <w:sz w:val="28"/>
        </w:rPr>
        <w:t>that</w:t>
      </w:r>
      <w:r>
        <w:rPr>
          <w:spacing w:val="-12"/>
          <w:sz w:val="28"/>
        </w:rPr>
        <w:t> </w:t>
      </w:r>
      <w:r>
        <w:rPr>
          <w:sz w:val="28"/>
        </w:rPr>
        <w:t>EVs</w:t>
      </w:r>
      <w:r>
        <w:rPr>
          <w:spacing w:val="-6"/>
          <w:sz w:val="28"/>
        </w:rPr>
        <w:t> </w:t>
      </w:r>
      <w:r>
        <w:rPr>
          <w:sz w:val="28"/>
        </w:rPr>
        <w:t>can</w:t>
      </w:r>
      <w:r>
        <w:rPr>
          <w:spacing w:val="-9"/>
          <w:sz w:val="28"/>
        </w:rPr>
        <w:t> </w:t>
      </w:r>
      <w:r>
        <w:rPr>
          <w:sz w:val="28"/>
        </w:rPr>
        <w:t>be</w:t>
      </w:r>
      <w:r>
        <w:rPr>
          <w:spacing w:val="-9"/>
          <w:sz w:val="28"/>
        </w:rPr>
        <w:t> </w:t>
      </w:r>
      <w:r>
        <w:rPr>
          <w:sz w:val="28"/>
        </w:rPr>
        <w:t>more</w:t>
      </w:r>
      <w:r>
        <w:rPr>
          <w:spacing w:val="-9"/>
          <w:sz w:val="28"/>
        </w:rPr>
        <w:t> </w:t>
      </w:r>
      <w:r>
        <w:rPr>
          <w:sz w:val="28"/>
        </w:rPr>
        <w:t>cost</w:t>
      </w:r>
      <w:r>
        <w:rPr>
          <w:spacing w:val="-9"/>
          <w:sz w:val="28"/>
        </w:rPr>
        <w:t> </w:t>
      </w:r>
      <w:r>
        <w:rPr>
          <w:sz w:val="28"/>
        </w:rPr>
        <w:t>efficient</w:t>
      </w:r>
      <w:r>
        <w:rPr>
          <w:spacing w:val="-6"/>
          <w:sz w:val="28"/>
        </w:rPr>
        <w:t> </w:t>
      </w:r>
      <w:r>
        <w:rPr>
          <w:sz w:val="28"/>
        </w:rPr>
        <w:t>and expect them at a much lower price.</w:t>
      </w:r>
    </w:p>
    <w:p>
      <w:pPr>
        <w:pStyle w:val="Heading2"/>
        <w:numPr>
          <w:ilvl w:val="1"/>
          <w:numId w:val="3"/>
        </w:numPr>
        <w:tabs>
          <w:tab w:pos="419" w:val="left" w:leader="none"/>
        </w:tabs>
        <w:spacing w:line="240" w:lineRule="auto" w:before="315" w:after="0"/>
        <w:ind w:left="419" w:right="0" w:hanging="419"/>
        <w:jc w:val="left"/>
      </w:pPr>
      <w:r>
        <w:rPr/>
        <w:t>EV</w:t>
      </w:r>
      <w:r>
        <w:rPr>
          <w:spacing w:val="-11"/>
        </w:rPr>
        <w:t> </w:t>
      </w:r>
      <w:r>
        <w:rPr/>
        <w:t>PURCHASE</w:t>
      </w:r>
      <w:r>
        <w:rPr>
          <w:spacing w:val="-4"/>
        </w:rPr>
        <w:t> </w:t>
      </w:r>
      <w:r>
        <w:rPr/>
        <w:t>PLANS</w:t>
      </w:r>
      <w:r>
        <w:rPr>
          <w:spacing w:val="-9"/>
        </w:rPr>
        <w:t> </w:t>
      </w:r>
      <w:r>
        <w:rPr/>
        <w:t>IN</w:t>
      </w:r>
      <w:r>
        <w:rPr>
          <w:spacing w:val="-13"/>
        </w:rPr>
        <w:t> </w:t>
      </w:r>
      <w:r>
        <w:rPr/>
        <w:t>THE</w:t>
      </w:r>
      <w:r>
        <w:rPr>
          <w:spacing w:val="-4"/>
        </w:rPr>
        <w:t> </w:t>
      </w:r>
      <w:r>
        <w:rPr>
          <w:spacing w:val="-2"/>
        </w:rPr>
        <w:t>FUTURE</w:t>
      </w:r>
    </w:p>
    <w:p>
      <w:pPr>
        <w:pStyle w:val="BodyText"/>
        <w:spacing w:before="192"/>
        <w:rPr>
          <w:b/>
          <w:sz w:val="20"/>
        </w:rPr>
      </w:pPr>
    </w:p>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9"/>
        <w:gridCol w:w="6379"/>
        <w:gridCol w:w="727"/>
      </w:tblGrid>
      <w:tr>
        <w:trPr>
          <w:trHeight w:val="482" w:hRule="atLeast"/>
        </w:trPr>
        <w:tc>
          <w:tcPr>
            <w:tcW w:w="8685" w:type="dxa"/>
            <w:gridSpan w:val="3"/>
          </w:tcPr>
          <w:p>
            <w:pPr>
              <w:pStyle w:val="TableParagraph"/>
              <w:spacing w:line="317" w:lineRule="exact"/>
              <w:ind w:left="107"/>
              <w:rPr>
                <w:sz w:val="28"/>
              </w:rPr>
            </w:pPr>
            <w:r>
              <w:rPr>
                <w:sz w:val="28"/>
              </w:rPr>
              <mc:AlternateContent>
                <mc:Choice Requires="wps">
                  <w:drawing>
                    <wp:anchor distT="0" distB="0" distL="0" distR="0" allowOverlap="1" layoutInCell="1" locked="0" behindDoc="1" simplePos="0" relativeHeight="486964224">
                      <wp:simplePos x="0" y="0"/>
                      <wp:positionH relativeFrom="column">
                        <wp:posOffset>64007</wp:posOffset>
                      </wp:positionH>
                      <wp:positionV relativeFrom="paragraph">
                        <wp:posOffset>1270</wp:posOffset>
                      </wp:positionV>
                      <wp:extent cx="1088390" cy="145415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088390" cy="1454150"/>
                                <a:chExt cx="1088390" cy="1454150"/>
                              </a:xfrm>
                            </wpg:grpSpPr>
                            <pic:pic>
                              <pic:nvPicPr>
                                <pic:cNvPr id="96" name="Image 96"/>
                                <pic:cNvPicPr/>
                              </pic:nvPicPr>
                              <pic:blipFill>
                                <a:blip r:embed="rId43" cstate="print"/>
                                <a:stretch>
                                  <a:fillRect/>
                                </a:stretch>
                              </pic:blipFill>
                              <pic:spPr>
                                <a:xfrm>
                                  <a:off x="0" y="0"/>
                                  <a:ext cx="1088136" cy="1453896"/>
                                </a:xfrm>
                                <a:prstGeom prst="rect">
                                  <a:avLst/>
                                </a:prstGeom>
                              </pic:spPr>
                            </pic:pic>
                          </wpg:wgp>
                        </a:graphicData>
                      </a:graphic>
                    </wp:anchor>
                  </w:drawing>
                </mc:Choice>
                <mc:Fallback>
                  <w:pict>
                    <v:group style="position:absolute;margin-left:5.039995pt;margin-top:.100014pt;width:85.7pt;height:114.5pt;mso-position-horizontal-relative:column;mso-position-vertical-relative:paragraph;z-index:-16352256" id="docshapegroup94" coordorigin="101,2" coordsize="1714,2290">
                      <v:shape style="position:absolute;left:100;top:2;width:1714;height:2290" type="#_x0000_t75" id="docshape95" stroked="false">
                        <v:imagedata r:id="rId43" o:title=""/>
                      </v:shape>
                      <w10:wrap type="none"/>
                    </v:group>
                  </w:pict>
                </mc:Fallback>
              </mc:AlternateContent>
            </w:r>
            <w:r>
              <w:rPr>
                <w:sz w:val="28"/>
              </w:rPr>
              <w:t>EV</w:t>
            </w:r>
            <w:r>
              <w:rPr>
                <w:spacing w:val="-10"/>
                <w:sz w:val="28"/>
              </w:rPr>
              <w:t> </w:t>
            </w:r>
            <w:r>
              <w:rPr>
                <w:spacing w:val="-2"/>
                <w:sz w:val="28"/>
              </w:rPr>
              <w:t>Purchasing</w:t>
            </w:r>
          </w:p>
        </w:tc>
      </w:tr>
      <w:tr>
        <w:trPr>
          <w:trHeight w:val="481" w:hRule="atLeast"/>
        </w:trPr>
        <w:tc>
          <w:tcPr>
            <w:tcW w:w="1579" w:type="dxa"/>
            <w:vMerge w:val="restart"/>
          </w:tcPr>
          <w:p>
            <w:pPr>
              <w:pStyle w:val="TableParagraph"/>
              <w:spacing w:before="168"/>
              <w:ind w:left="107" w:right="490"/>
              <w:rPr>
                <w:sz w:val="28"/>
              </w:rPr>
            </w:pPr>
            <w:r>
              <w:rPr>
                <w:spacing w:val="-2"/>
                <w:sz w:val="28"/>
              </w:rPr>
              <w:t>Petrol </w:t>
            </w:r>
            <w:r>
              <w:rPr>
                <w:spacing w:val="-4"/>
                <w:sz w:val="28"/>
              </w:rPr>
              <w:t>Segment</w:t>
            </w:r>
          </w:p>
        </w:tc>
        <w:tc>
          <w:tcPr>
            <w:tcW w:w="6379" w:type="dxa"/>
          </w:tcPr>
          <w:p>
            <w:pPr>
              <w:pStyle w:val="TableParagraph"/>
              <w:spacing w:line="322" w:lineRule="exact"/>
              <w:ind w:left="115"/>
              <w:rPr>
                <w:sz w:val="28"/>
              </w:rPr>
            </w:pPr>
            <w:r>
              <w:rPr>
                <w:sz w:val="28"/>
              </w:rPr>
              <w:t>People</w:t>
            </w:r>
            <w:r>
              <w:rPr>
                <w:spacing w:val="-8"/>
                <w:sz w:val="28"/>
              </w:rPr>
              <w:t> </w:t>
            </w:r>
            <w:r>
              <w:rPr>
                <w:sz w:val="28"/>
              </w:rPr>
              <w:t>planning</w:t>
            </w:r>
            <w:r>
              <w:rPr>
                <w:spacing w:val="-1"/>
                <w:sz w:val="28"/>
              </w:rPr>
              <w:t> </w:t>
            </w:r>
            <w:r>
              <w:rPr>
                <w:sz w:val="28"/>
              </w:rPr>
              <w:t>to</w:t>
            </w:r>
            <w:r>
              <w:rPr>
                <w:spacing w:val="-4"/>
                <w:sz w:val="28"/>
              </w:rPr>
              <w:t> </w:t>
            </w:r>
            <w:r>
              <w:rPr>
                <w:sz w:val="28"/>
              </w:rPr>
              <w:t>purchase</w:t>
            </w:r>
            <w:r>
              <w:rPr>
                <w:spacing w:val="-6"/>
                <w:sz w:val="28"/>
              </w:rPr>
              <w:t> </w:t>
            </w:r>
            <w:r>
              <w:rPr>
                <w:sz w:val="28"/>
              </w:rPr>
              <w:t>EV</w:t>
            </w:r>
            <w:r>
              <w:rPr>
                <w:spacing w:val="-10"/>
                <w:sz w:val="28"/>
              </w:rPr>
              <w:t> </w:t>
            </w:r>
            <w:r>
              <w:rPr>
                <w:sz w:val="28"/>
              </w:rPr>
              <w:t>in </w:t>
            </w:r>
            <w:r>
              <w:rPr>
                <w:spacing w:val="-2"/>
                <w:sz w:val="28"/>
              </w:rPr>
              <w:t>future</w:t>
            </w:r>
          </w:p>
        </w:tc>
        <w:tc>
          <w:tcPr>
            <w:tcW w:w="727" w:type="dxa"/>
          </w:tcPr>
          <w:p>
            <w:pPr>
              <w:pStyle w:val="TableParagraph"/>
              <w:spacing w:line="322" w:lineRule="exact"/>
              <w:ind w:left="102"/>
              <w:rPr>
                <w:sz w:val="28"/>
              </w:rPr>
            </w:pPr>
            <w:r>
              <w:rPr>
                <w:spacing w:val="-5"/>
                <w:sz w:val="28"/>
              </w:rPr>
              <w:t>160</w:t>
            </w:r>
          </w:p>
        </w:tc>
      </w:tr>
      <w:tr>
        <w:trPr>
          <w:trHeight w:val="481" w:hRule="atLeast"/>
        </w:trPr>
        <w:tc>
          <w:tcPr>
            <w:tcW w:w="1579" w:type="dxa"/>
            <w:vMerge/>
            <w:tcBorders>
              <w:top w:val="nil"/>
            </w:tcBorders>
          </w:tcPr>
          <w:p>
            <w:pPr>
              <w:rPr>
                <w:sz w:val="2"/>
                <w:szCs w:val="2"/>
              </w:rPr>
            </w:pPr>
          </w:p>
        </w:tc>
        <w:tc>
          <w:tcPr>
            <w:tcW w:w="6379" w:type="dxa"/>
          </w:tcPr>
          <w:p>
            <w:pPr>
              <w:pStyle w:val="TableParagraph"/>
              <w:spacing w:line="319" w:lineRule="exact"/>
              <w:ind w:left="115"/>
              <w:rPr>
                <w:sz w:val="28"/>
              </w:rPr>
            </w:pPr>
            <w:r>
              <w:rPr>
                <w:sz w:val="28"/>
              </w:rPr>
              <w:t>People</w:t>
            </w:r>
            <w:r>
              <w:rPr>
                <w:spacing w:val="-7"/>
                <w:sz w:val="28"/>
              </w:rPr>
              <w:t> </w:t>
            </w:r>
            <w:r>
              <w:rPr>
                <w:sz w:val="28"/>
              </w:rPr>
              <w:t>not</w:t>
            </w:r>
            <w:r>
              <w:rPr>
                <w:spacing w:val="-10"/>
                <w:sz w:val="28"/>
              </w:rPr>
              <w:t> </w:t>
            </w:r>
            <w:r>
              <w:rPr>
                <w:sz w:val="28"/>
              </w:rPr>
              <w:t>planning</w:t>
            </w:r>
            <w:r>
              <w:rPr>
                <w:spacing w:val="-2"/>
                <w:sz w:val="28"/>
              </w:rPr>
              <w:t> </w:t>
            </w:r>
            <w:r>
              <w:rPr>
                <w:sz w:val="28"/>
              </w:rPr>
              <w:t>to</w:t>
            </w:r>
            <w:r>
              <w:rPr>
                <w:spacing w:val="1"/>
                <w:sz w:val="28"/>
              </w:rPr>
              <w:t> </w:t>
            </w:r>
            <w:r>
              <w:rPr>
                <w:sz w:val="28"/>
              </w:rPr>
              <w:t>purchase</w:t>
            </w:r>
            <w:r>
              <w:rPr>
                <w:spacing w:val="-7"/>
                <w:sz w:val="28"/>
              </w:rPr>
              <w:t> </w:t>
            </w:r>
            <w:r>
              <w:rPr>
                <w:sz w:val="28"/>
              </w:rPr>
              <w:t>an</w:t>
            </w:r>
            <w:r>
              <w:rPr>
                <w:spacing w:val="-2"/>
                <w:sz w:val="28"/>
              </w:rPr>
              <w:t> </w:t>
            </w:r>
            <w:r>
              <w:rPr>
                <w:sz w:val="28"/>
              </w:rPr>
              <w:t>EV</w:t>
            </w:r>
            <w:r>
              <w:rPr>
                <w:spacing w:val="-10"/>
                <w:sz w:val="28"/>
              </w:rPr>
              <w:t> </w:t>
            </w:r>
            <w:r>
              <w:rPr>
                <w:sz w:val="28"/>
              </w:rPr>
              <w:t>in</w:t>
            </w:r>
            <w:r>
              <w:rPr>
                <w:spacing w:val="-1"/>
                <w:sz w:val="28"/>
              </w:rPr>
              <w:t> </w:t>
            </w:r>
            <w:r>
              <w:rPr>
                <w:spacing w:val="-2"/>
                <w:sz w:val="28"/>
              </w:rPr>
              <w:t>future</w:t>
            </w:r>
          </w:p>
        </w:tc>
        <w:tc>
          <w:tcPr>
            <w:tcW w:w="727" w:type="dxa"/>
          </w:tcPr>
          <w:p>
            <w:pPr>
              <w:pStyle w:val="TableParagraph"/>
              <w:spacing w:line="319" w:lineRule="exact"/>
              <w:ind w:left="100"/>
              <w:rPr>
                <w:sz w:val="28"/>
              </w:rPr>
            </w:pPr>
            <w:r>
              <w:rPr>
                <w:spacing w:val="-5"/>
                <w:sz w:val="28"/>
              </w:rPr>
              <w:t>111</w:t>
            </w:r>
          </w:p>
        </w:tc>
      </w:tr>
      <w:tr>
        <w:trPr>
          <w:trHeight w:val="482" w:hRule="atLeast"/>
        </w:trPr>
        <w:tc>
          <w:tcPr>
            <w:tcW w:w="1579" w:type="dxa"/>
            <w:vMerge w:val="restart"/>
          </w:tcPr>
          <w:p>
            <w:pPr>
              <w:pStyle w:val="TableParagraph"/>
              <w:spacing w:before="163"/>
              <w:ind w:left="107"/>
              <w:rPr>
                <w:sz w:val="28"/>
              </w:rPr>
            </w:pPr>
            <w:r>
              <w:rPr>
                <w:spacing w:val="-2"/>
                <w:sz w:val="28"/>
              </w:rPr>
              <w:t>LPG/CNG</w:t>
            </w:r>
          </w:p>
          <w:p>
            <w:pPr>
              <w:pStyle w:val="TableParagraph"/>
              <w:spacing w:before="7"/>
              <w:ind w:left="107"/>
              <w:rPr>
                <w:sz w:val="28"/>
              </w:rPr>
            </w:pPr>
            <w:r>
              <w:rPr>
                <w:spacing w:val="-2"/>
                <w:sz w:val="28"/>
              </w:rPr>
              <w:t>Segment</w:t>
            </w:r>
          </w:p>
        </w:tc>
        <w:tc>
          <w:tcPr>
            <w:tcW w:w="6379" w:type="dxa"/>
          </w:tcPr>
          <w:p>
            <w:pPr>
              <w:pStyle w:val="TableParagraph"/>
              <w:spacing w:line="319" w:lineRule="exact"/>
              <w:ind w:left="115"/>
              <w:rPr>
                <w:sz w:val="28"/>
              </w:rPr>
            </w:pPr>
            <w:r>
              <w:rPr>
                <w:sz w:val="28"/>
              </w:rPr>
              <w:t>People</w:t>
            </w:r>
            <w:r>
              <w:rPr>
                <w:spacing w:val="-8"/>
                <w:sz w:val="28"/>
              </w:rPr>
              <w:t> </w:t>
            </w:r>
            <w:r>
              <w:rPr>
                <w:sz w:val="28"/>
              </w:rPr>
              <w:t>planning</w:t>
            </w:r>
            <w:r>
              <w:rPr>
                <w:spacing w:val="-1"/>
                <w:sz w:val="28"/>
              </w:rPr>
              <w:t> </w:t>
            </w:r>
            <w:r>
              <w:rPr>
                <w:sz w:val="28"/>
              </w:rPr>
              <w:t>to</w:t>
            </w:r>
            <w:r>
              <w:rPr>
                <w:spacing w:val="-4"/>
                <w:sz w:val="28"/>
              </w:rPr>
              <w:t> </w:t>
            </w:r>
            <w:r>
              <w:rPr>
                <w:sz w:val="28"/>
              </w:rPr>
              <w:t>purchase</w:t>
            </w:r>
            <w:r>
              <w:rPr>
                <w:spacing w:val="-6"/>
                <w:sz w:val="28"/>
              </w:rPr>
              <w:t> </w:t>
            </w:r>
            <w:r>
              <w:rPr>
                <w:sz w:val="28"/>
              </w:rPr>
              <w:t>EV</w:t>
            </w:r>
            <w:r>
              <w:rPr>
                <w:spacing w:val="-10"/>
                <w:sz w:val="28"/>
              </w:rPr>
              <w:t> </w:t>
            </w:r>
            <w:r>
              <w:rPr>
                <w:sz w:val="28"/>
              </w:rPr>
              <w:t>in </w:t>
            </w:r>
            <w:r>
              <w:rPr>
                <w:spacing w:val="-2"/>
                <w:sz w:val="28"/>
              </w:rPr>
              <w:t>future</w:t>
            </w:r>
          </w:p>
        </w:tc>
        <w:tc>
          <w:tcPr>
            <w:tcW w:w="727" w:type="dxa"/>
          </w:tcPr>
          <w:p>
            <w:pPr>
              <w:pStyle w:val="TableParagraph"/>
              <w:spacing w:line="319" w:lineRule="exact"/>
              <w:ind w:left="102"/>
              <w:rPr>
                <w:sz w:val="28"/>
              </w:rPr>
            </w:pPr>
            <w:r>
              <w:rPr>
                <w:spacing w:val="-10"/>
                <w:sz w:val="28"/>
              </w:rPr>
              <w:t>7</w:t>
            </w:r>
          </w:p>
        </w:tc>
      </w:tr>
      <w:tr>
        <w:trPr>
          <w:trHeight w:val="481" w:hRule="atLeast"/>
        </w:trPr>
        <w:tc>
          <w:tcPr>
            <w:tcW w:w="1579" w:type="dxa"/>
            <w:vMerge/>
            <w:tcBorders>
              <w:top w:val="nil"/>
            </w:tcBorders>
          </w:tcPr>
          <w:p>
            <w:pPr>
              <w:rPr>
                <w:sz w:val="2"/>
                <w:szCs w:val="2"/>
              </w:rPr>
            </w:pPr>
          </w:p>
        </w:tc>
        <w:tc>
          <w:tcPr>
            <w:tcW w:w="6379" w:type="dxa"/>
          </w:tcPr>
          <w:p>
            <w:pPr>
              <w:pStyle w:val="TableParagraph"/>
              <w:spacing w:line="319" w:lineRule="exact"/>
              <w:ind w:left="115"/>
              <w:rPr>
                <w:sz w:val="28"/>
              </w:rPr>
            </w:pPr>
            <w:r>
              <w:rPr>
                <w:sz w:val="28"/>
              </w:rPr>
              <w:t>People</w:t>
            </w:r>
            <w:r>
              <w:rPr>
                <w:spacing w:val="-7"/>
                <w:sz w:val="28"/>
              </w:rPr>
              <w:t> </w:t>
            </w:r>
            <w:r>
              <w:rPr>
                <w:sz w:val="28"/>
              </w:rPr>
              <w:t>not</w:t>
            </w:r>
            <w:r>
              <w:rPr>
                <w:spacing w:val="-10"/>
                <w:sz w:val="28"/>
              </w:rPr>
              <w:t> </w:t>
            </w:r>
            <w:r>
              <w:rPr>
                <w:sz w:val="28"/>
              </w:rPr>
              <w:t>planning</w:t>
            </w:r>
            <w:r>
              <w:rPr>
                <w:spacing w:val="-2"/>
                <w:sz w:val="28"/>
              </w:rPr>
              <w:t> </w:t>
            </w:r>
            <w:r>
              <w:rPr>
                <w:sz w:val="28"/>
              </w:rPr>
              <w:t>to</w:t>
            </w:r>
            <w:r>
              <w:rPr>
                <w:spacing w:val="1"/>
                <w:sz w:val="28"/>
              </w:rPr>
              <w:t> </w:t>
            </w:r>
            <w:r>
              <w:rPr>
                <w:sz w:val="28"/>
              </w:rPr>
              <w:t>purchase</w:t>
            </w:r>
            <w:r>
              <w:rPr>
                <w:spacing w:val="-7"/>
                <w:sz w:val="28"/>
              </w:rPr>
              <w:t> </w:t>
            </w:r>
            <w:r>
              <w:rPr>
                <w:sz w:val="28"/>
              </w:rPr>
              <w:t>an</w:t>
            </w:r>
            <w:r>
              <w:rPr>
                <w:spacing w:val="-2"/>
                <w:sz w:val="28"/>
              </w:rPr>
              <w:t> </w:t>
            </w:r>
            <w:r>
              <w:rPr>
                <w:sz w:val="28"/>
              </w:rPr>
              <w:t>EV</w:t>
            </w:r>
            <w:r>
              <w:rPr>
                <w:spacing w:val="-10"/>
                <w:sz w:val="28"/>
              </w:rPr>
              <w:t> </w:t>
            </w:r>
            <w:r>
              <w:rPr>
                <w:sz w:val="28"/>
              </w:rPr>
              <w:t>in</w:t>
            </w:r>
            <w:r>
              <w:rPr>
                <w:spacing w:val="-1"/>
                <w:sz w:val="28"/>
              </w:rPr>
              <w:t> </w:t>
            </w:r>
            <w:r>
              <w:rPr>
                <w:spacing w:val="-2"/>
                <w:sz w:val="28"/>
              </w:rPr>
              <w:t>future</w:t>
            </w:r>
          </w:p>
        </w:tc>
        <w:tc>
          <w:tcPr>
            <w:tcW w:w="727" w:type="dxa"/>
          </w:tcPr>
          <w:p>
            <w:pPr>
              <w:pStyle w:val="TableParagraph"/>
              <w:spacing w:line="319" w:lineRule="exact"/>
              <w:ind w:left="100"/>
              <w:rPr>
                <w:sz w:val="28"/>
              </w:rPr>
            </w:pPr>
            <w:r>
              <w:rPr>
                <w:spacing w:val="-10"/>
                <w:sz w:val="28"/>
              </w:rPr>
              <w:t>2</w:t>
            </w:r>
          </w:p>
        </w:tc>
      </w:tr>
    </w:tbl>
    <w:p>
      <w:pPr>
        <w:pStyle w:val="BodyText"/>
        <w:rPr>
          <w:b/>
          <w:sz w:val="20"/>
        </w:rPr>
      </w:pPr>
    </w:p>
    <w:p>
      <w:pPr>
        <w:pStyle w:val="BodyText"/>
        <w:rPr>
          <w:b/>
          <w:sz w:val="20"/>
        </w:rPr>
      </w:pPr>
    </w:p>
    <w:p>
      <w:pPr>
        <w:pStyle w:val="BodyText"/>
        <w:rPr>
          <w:b/>
          <w:sz w:val="20"/>
        </w:rPr>
      </w:pPr>
    </w:p>
    <w:p>
      <w:pPr>
        <w:pStyle w:val="BodyText"/>
        <w:spacing w:before="136"/>
        <w:rPr>
          <w:b/>
          <w:sz w:val="20"/>
        </w:rPr>
      </w:pPr>
    </w:p>
    <w:tbl>
      <w:tblPr>
        <w:tblW w:w="0" w:type="auto"/>
        <w:jc w:val="left"/>
        <w:tblInd w:w="16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0"/>
        <w:gridCol w:w="504"/>
        <w:gridCol w:w="1104"/>
        <w:gridCol w:w="504"/>
        <w:gridCol w:w="3766"/>
      </w:tblGrid>
      <w:tr>
        <w:trPr>
          <w:trHeight w:val="330" w:hRule="atLeast"/>
        </w:trPr>
        <w:tc>
          <w:tcPr>
            <w:tcW w:w="550" w:type="dxa"/>
            <w:tcBorders>
              <w:top w:val="single" w:sz="6" w:space="0" w:color="D8D8D8"/>
              <w:bottom w:val="single" w:sz="6" w:space="0" w:color="D8D8D8"/>
            </w:tcBorders>
          </w:tcPr>
          <w:p>
            <w:pPr>
              <w:pStyle w:val="TableParagraph"/>
              <w:ind w:left="0"/>
              <w:rPr>
                <w:sz w:val="24"/>
              </w:rPr>
            </w:pPr>
          </w:p>
        </w:tc>
        <w:tc>
          <w:tcPr>
            <w:tcW w:w="504" w:type="dxa"/>
            <w:vMerge w:val="restart"/>
            <w:tcBorders>
              <w:top w:val="single" w:sz="6" w:space="0" w:color="D8D8D8"/>
              <w:bottom w:val="single" w:sz="6" w:space="0" w:color="D8D8D8"/>
            </w:tcBorders>
            <w:shd w:val="clear" w:color="auto" w:fill="4472C3"/>
          </w:tcPr>
          <w:p>
            <w:pPr>
              <w:pStyle w:val="TableParagraph"/>
              <w:ind w:left="0"/>
              <w:rPr>
                <w:sz w:val="26"/>
              </w:rPr>
            </w:pPr>
          </w:p>
        </w:tc>
        <w:tc>
          <w:tcPr>
            <w:tcW w:w="5374" w:type="dxa"/>
            <w:gridSpan w:val="3"/>
            <w:tcBorders>
              <w:top w:val="single" w:sz="6" w:space="0" w:color="D8D8D8"/>
              <w:bottom w:val="single" w:sz="6" w:space="0" w:color="D8D8D8"/>
            </w:tcBorders>
          </w:tcPr>
          <w:p>
            <w:pPr>
              <w:pStyle w:val="TableParagraph"/>
              <w:ind w:left="0"/>
              <w:rPr>
                <w:sz w:val="24"/>
              </w:rPr>
            </w:pPr>
          </w:p>
        </w:tc>
      </w:tr>
      <w:tr>
        <w:trPr>
          <w:trHeight w:val="377" w:hRule="atLeast"/>
        </w:trPr>
        <w:tc>
          <w:tcPr>
            <w:tcW w:w="550" w:type="dxa"/>
            <w:tcBorders>
              <w:top w:val="single" w:sz="6" w:space="0" w:color="D8D8D8"/>
              <w:bottom w:val="single" w:sz="6" w:space="0" w:color="D8D8D8"/>
            </w:tcBorders>
          </w:tcPr>
          <w:p>
            <w:pPr>
              <w:pStyle w:val="TableParagraph"/>
              <w:ind w:left="0"/>
              <w:rPr>
                <w:sz w:val="26"/>
              </w:rPr>
            </w:pPr>
          </w:p>
        </w:tc>
        <w:tc>
          <w:tcPr>
            <w:tcW w:w="504" w:type="dxa"/>
            <w:vMerge/>
            <w:tcBorders>
              <w:top w:val="nil"/>
              <w:bottom w:val="single" w:sz="6" w:space="0" w:color="D8D8D8"/>
            </w:tcBorders>
            <w:shd w:val="clear" w:color="auto" w:fill="4472C3"/>
          </w:tcPr>
          <w:p>
            <w:pPr>
              <w:rPr>
                <w:sz w:val="2"/>
                <w:szCs w:val="2"/>
              </w:rPr>
            </w:pPr>
          </w:p>
        </w:tc>
        <w:tc>
          <w:tcPr>
            <w:tcW w:w="5374" w:type="dxa"/>
            <w:gridSpan w:val="3"/>
            <w:tcBorders>
              <w:top w:val="single" w:sz="6" w:space="0" w:color="D8D8D8"/>
              <w:bottom w:val="single" w:sz="6" w:space="0" w:color="D8D8D8"/>
            </w:tcBorders>
          </w:tcPr>
          <w:p>
            <w:pPr>
              <w:pStyle w:val="TableParagraph"/>
              <w:spacing w:line="169" w:lineRule="exact" w:before="188"/>
              <w:ind w:left="1218"/>
              <w:rPr>
                <w:rFonts w:ascii="Calibri"/>
                <w:sz w:val="18"/>
              </w:rPr>
            </w:pPr>
            <w:r>
              <w:rPr>
                <w:rFonts w:ascii="Calibri"/>
                <w:color w:val="3F3F3F"/>
                <w:spacing w:val="-5"/>
                <w:sz w:val="18"/>
              </w:rPr>
              <w:t>111</w:t>
            </w:r>
          </w:p>
        </w:tc>
      </w:tr>
      <w:tr>
        <w:trPr>
          <w:trHeight w:val="91" w:hRule="atLeast"/>
        </w:trPr>
        <w:tc>
          <w:tcPr>
            <w:tcW w:w="550" w:type="dxa"/>
            <w:vMerge w:val="restart"/>
            <w:tcBorders>
              <w:top w:val="single" w:sz="6" w:space="0" w:color="D8D8D8"/>
              <w:bottom w:val="single" w:sz="6" w:space="0" w:color="D8D8D8"/>
            </w:tcBorders>
          </w:tcPr>
          <w:p>
            <w:pPr>
              <w:pStyle w:val="TableParagraph"/>
              <w:ind w:left="0"/>
              <w:rPr>
                <w:sz w:val="20"/>
              </w:rPr>
            </w:pPr>
          </w:p>
        </w:tc>
        <w:tc>
          <w:tcPr>
            <w:tcW w:w="504" w:type="dxa"/>
            <w:vMerge/>
            <w:tcBorders>
              <w:top w:val="nil"/>
              <w:bottom w:val="single" w:sz="6" w:space="0" w:color="D8D8D8"/>
            </w:tcBorders>
            <w:shd w:val="clear" w:color="auto" w:fill="4472C3"/>
          </w:tcPr>
          <w:p>
            <w:pPr>
              <w:rPr>
                <w:sz w:val="2"/>
                <w:szCs w:val="2"/>
              </w:rPr>
            </w:pPr>
          </w:p>
        </w:tc>
        <w:tc>
          <w:tcPr>
            <w:tcW w:w="5374" w:type="dxa"/>
            <w:gridSpan w:val="3"/>
            <w:tcBorders>
              <w:top w:val="single" w:sz="6" w:space="0" w:color="D8D8D8"/>
            </w:tcBorders>
          </w:tcPr>
          <w:p>
            <w:pPr>
              <w:pStyle w:val="TableParagraph"/>
              <w:ind w:left="0"/>
              <w:rPr>
                <w:sz w:val="4"/>
              </w:rPr>
            </w:pPr>
          </w:p>
        </w:tc>
      </w:tr>
      <w:tr>
        <w:trPr>
          <w:trHeight w:val="184" w:hRule="atLeast"/>
        </w:trPr>
        <w:tc>
          <w:tcPr>
            <w:tcW w:w="550" w:type="dxa"/>
            <w:vMerge/>
            <w:tcBorders>
              <w:top w:val="nil"/>
              <w:bottom w:val="single" w:sz="6" w:space="0" w:color="D8D8D8"/>
            </w:tcBorders>
          </w:tcPr>
          <w:p>
            <w:pPr>
              <w:rPr>
                <w:sz w:val="2"/>
                <w:szCs w:val="2"/>
              </w:rPr>
            </w:pPr>
          </w:p>
        </w:tc>
        <w:tc>
          <w:tcPr>
            <w:tcW w:w="504" w:type="dxa"/>
            <w:vMerge/>
            <w:tcBorders>
              <w:top w:val="nil"/>
              <w:bottom w:val="single" w:sz="6" w:space="0" w:color="D8D8D8"/>
            </w:tcBorders>
            <w:shd w:val="clear" w:color="auto" w:fill="4472C3"/>
          </w:tcPr>
          <w:p>
            <w:pPr>
              <w:rPr>
                <w:sz w:val="2"/>
                <w:szCs w:val="2"/>
              </w:rPr>
            </w:pPr>
          </w:p>
        </w:tc>
        <w:tc>
          <w:tcPr>
            <w:tcW w:w="1104" w:type="dxa"/>
            <w:tcBorders>
              <w:bottom w:val="single" w:sz="6" w:space="0" w:color="D8D8D8"/>
            </w:tcBorders>
          </w:tcPr>
          <w:p>
            <w:pPr>
              <w:pStyle w:val="TableParagraph"/>
              <w:ind w:left="0"/>
              <w:rPr>
                <w:sz w:val="12"/>
              </w:rPr>
            </w:pPr>
          </w:p>
        </w:tc>
        <w:tc>
          <w:tcPr>
            <w:tcW w:w="504" w:type="dxa"/>
            <w:vMerge w:val="restart"/>
            <w:tcBorders>
              <w:bottom w:val="single" w:sz="6" w:space="0" w:color="D8D8D8"/>
            </w:tcBorders>
            <w:shd w:val="clear" w:color="auto" w:fill="4472C3"/>
          </w:tcPr>
          <w:p>
            <w:pPr>
              <w:pStyle w:val="TableParagraph"/>
              <w:ind w:left="0"/>
              <w:rPr>
                <w:sz w:val="26"/>
              </w:rPr>
            </w:pPr>
          </w:p>
        </w:tc>
        <w:tc>
          <w:tcPr>
            <w:tcW w:w="3766" w:type="dxa"/>
            <w:tcBorders>
              <w:bottom w:val="single" w:sz="6" w:space="0" w:color="D8D8D8"/>
            </w:tcBorders>
          </w:tcPr>
          <w:p>
            <w:pPr>
              <w:pStyle w:val="TableParagraph"/>
              <w:ind w:left="0"/>
              <w:rPr>
                <w:sz w:val="12"/>
              </w:rPr>
            </w:pPr>
          </w:p>
        </w:tc>
      </w:tr>
      <w:tr>
        <w:trPr>
          <w:trHeight w:val="333" w:hRule="atLeast"/>
        </w:trPr>
        <w:tc>
          <w:tcPr>
            <w:tcW w:w="550"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1104"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3766" w:type="dxa"/>
            <w:tcBorders>
              <w:top w:val="single" w:sz="6" w:space="0" w:color="D8D8D8"/>
              <w:bottom w:val="single" w:sz="6" w:space="0" w:color="D8D8D8"/>
            </w:tcBorders>
          </w:tcPr>
          <w:p>
            <w:pPr>
              <w:pStyle w:val="TableParagraph"/>
              <w:ind w:left="0"/>
              <w:rPr>
                <w:sz w:val="24"/>
              </w:rPr>
            </w:pPr>
          </w:p>
        </w:tc>
      </w:tr>
      <w:tr>
        <w:trPr>
          <w:trHeight w:val="330" w:hRule="atLeast"/>
        </w:trPr>
        <w:tc>
          <w:tcPr>
            <w:tcW w:w="550"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1104"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3766" w:type="dxa"/>
            <w:tcBorders>
              <w:top w:val="single" w:sz="6" w:space="0" w:color="D8D8D8"/>
              <w:bottom w:val="single" w:sz="6" w:space="0" w:color="D8D8D8"/>
            </w:tcBorders>
          </w:tcPr>
          <w:p>
            <w:pPr>
              <w:pStyle w:val="TableParagraph"/>
              <w:ind w:left="0"/>
              <w:rPr>
                <w:sz w:val="24"/>
              </w:rPr>
            </w:pPr>
          </w:p>
        </w:tc>
      </w:tr>
      <w:tr>
        <w:trPr>
          <w:trHeight w:val="333" w:hRule="atLeast"/>
        </w:trPr>
        <w:tc>
          <w:tcPr>
            <w:tcW w:w="550"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1104"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3766" w:type="dxa"/>
            <w:tcBorders>
              <w:top w:val="single" w:sz="6" w:space="0" w:color="D8D8D8"/>
              <w:bottom w:val="single" w:sz="6" w:space="0" w:color="D8D8D8"/>
            </w:tcBorders>
          </w:tcPr>
          <w:p>
            <w:pPr>
              <w:pStyle w:val="TableParagraph"/>
              <w:ind w:left="0"/>
              <w:rPr>
                <w:sz w:val="24"/>
              </w:rPr>
            </w:pPr>
          </w:p>
        </w:tc>
      </w:tr>
      <w:tr>
        <w:trPr>
          <w:trHeight w:val="332" w:hRule="atLeast"/>
        </w:trPr>
        <w:tc>
          <w:tcPr>
            <w:tcW w:w="550"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1104"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3766" w:type="dxa"/>
            <w:tcBorders>
              <w:top w:val="single" w:sz="6" w:space="0" w:color="D8D8D8"/>
              <w:bottom w:val="single" w:sz="6" w:space="0" w:color="D8D8D8"/>
            </w:tcBorders>
          </w:tcPr>
          <w:p>
            <w:pPr>
              <w:pStyle w:val="TableParagraph"/>
              <w:ind w:left="0"/>
              <w:rPr>
                <w:sz w:val="24"/>
              </w:rPr>
            </w:pPr>
          </w:p>
        </w:tc>
      </w:tr>
      <w:tr>
        <w:trPr>
          <w:trHeight w:val="334" w:hRule="atLeast"/>
        </w:trPr>
        <w:tc>
          <w:tcPr>
            <w:tcW w:w="550"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1104" w:type="dxa"/>
            <w:tcBorders>
              <w:top w:val="single" w:sz="6" w:space="0" w:color="D8D8D8"/>
              <w:bottom w:val="single" w:sz="6" w:space="0" w:color="D8D8D8"/>
            </w:tcBorders>
          </w:tcPr>
          <w:p>
            <w:pPr>
              <w:pStyle w:val="TableParagraph"/>
              <w:ind w:left="0"/>
              <w:rPr>
                <w:sz w:val="24"/>
              </w:rPr>
            </w:pPr>
          </w:p>
        </w:tc>
        <w:tc>
          <w:tcPr>
            <w:tcW w:w="504" w:type="dxa"/>
            <w:vMerge/>
            <w:tcBorders>
              <w:top w:val="nil"/>
              <w:bottom w:val="single" w:sz="6" w:space="0" w:color="D8D8D8"/>
            </w:tcBorders>
            <w:shd w:val="clear" w:color="auto" w:fill="4472C3"/>
          </w:tcPr>
          <w:p>
            <w:pPr>
              <w:rPr>
                <w:sz w:val="2"/>
                <w:szCs w:val="2"/>
              </w:rPr>
            </w:pPr>
          </w:p>
        </w:tc>
        <w:tc>
          <w:tcPr>
            <w:tcW w:w="3766" w:type="dxa"/>
            <w:tcBorders>
              <w:top w:val="single" w:sz="6" w:space="0" w:color="D8D8D8"/>
              <w:bottom w:val="single" w:sz="18" w:space="0" w:color="4472C3"/>
            </w:tcBorders>
          </w:tcPr>
          <w:p>
            <w:pPr>
              <w:pStyle w:val="TableParagraph"/>
              <w:tabs>
                <w:tab w:pos="2915" w:val="left" w:leader="none"/>
              </w:tabs>
              <w:spacing w:line="170" w:lineRule="auto"/>
              <w:ind w:left="1309"/>
              <w:rPr>
                <w:rFonts w:ascii="Calibri"/>
                <w:position w:val="-7"/>
                <w:sz w:val="18"/>
              </w:rPr>
            </w:pPr>
            <w:r>
              <w:rPr>
                <w:rFonts w:ascii="Calibri"/>
                <w:color w:val="3F3F3F"/>
                <w:spacing w:val="-10"/>
                <w:sz w:val="18"/>
              </w:rPr>
              <w:t>7</w:t>
            </w:r>
            <w:r>
              <w:rPr>
                <w:rFonts w:ascii="Calibri"/>
                <w:color w:val="3F3F3F"/>
                <w:sz w:val="18"/>
              </w:rPr>
              <w:tab/>
            </w:r>
            <w:r>
              <w:rPr>
                <w:rFonts w:ascii="Calibri"/>
                <w:color w:val="3F3F3F"/>
                <w:spacing w:val="-10"/>
                <w:position w:val="-7"/>
                <w:sz w:val="18"/>
              </w:rPr>
              <w:t>2</w:t>
            </w:r>
          </w:p>
        </w:tc>
      </w:tr>
    </w:tbl>
    <w:p>
      <w:pPr>
        <w:pStyle w:val="BodyText"/>
        <w:rPr>
          <w:b/>
        </w:rPr>
      </w:pPr>
    </w:p>
    <w:p>
      <w:pPr>
        <w:pStyle w:val="BodyText"/>
        <w:spacing w:before="2"/>
        <w:rPr>
          <w:b/>
        </w:rPr>
      </w:pPr>
    </w:p>
    <w:p>
      <w:pPr>
        <w:pStyle w:val="BodyText"/>
      </w:pPr>
      <w:r>
        <w:rPr/>
        <mc:AlternateContent>
          <mc:Choice Requires="wps">
            <w:drawing>
              <wp:anchor distT="0" distB="0" distL="0" distR="0" allowOverlap="1" layoutInCell="1" locked="0" behindDoc="1" simplePos="0" relativeHeight="486963712">
                <wp:simplePos x="0" y="0"/>
                <wp:positionH relativeFrom="page">
                  <wp:posOffset>1586483</wp:posOffset>
                </wp:positionH>
                <wp:positionV relativeFrom="paragraph">
                  <wp:posOffset>-2875499</wp:posOffset>
                </wp:positionV>
                <wp:extent cx="4593590" cy="2764790"/>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4593590" cy="2764790"/>
                          <a:chExt cx="4593590" cy="2764790"/>
                        </a:xfrm>
                      </wpg:grpSpPr>
                      <wps:wsp>
                        <wps:cNvPr id="98" name="Graphic 98"/>
                        <wps:cNvSpPr/>
                        <wps:spPr>
                          <a:xfrm>
                            <a:off x="-12" y="12"/>
                            <a:ext cx="4593590" cy="2764790"/>
                          </a:xfrm>
                          <a:custGeom>
                            <a:avLst/>
                            <a:gdLst/>
                            <a:ahLst/>
                            <a:cxnLst/>
                            <a:rect l="l" t="t" r="r" b="b"/>
                            <a:pathLst>
                              <a:path w="4593590" h="2764790">
                                <a:moveTo>
                                  <a:pt x="4448556" y="470916"/>
                                </a:moveTo>
                                <a:lnTo>
                                  <a:pt x="367284" y="470916"/>
                                </a:lnTo>
                                <a:lnTo>
                                  <a:pt x="367284" y="480060"/>
                                </a:lnTo>
                                <a:lnTo>
                                  <a:pt x="4448556" y="480060"/>
                                </a:lnTo>
                                <a:lnTo>
                                  <a:pt x="4448556" y="470916"/>
                                </a:lnTo>
                                <a:close/>
                              </a:path>
                              <a:path w="4593590" h="2764790">
                                <a:moveTo>
                                  <a:pt x="4593348" y="1524"/>
                                </a:moveTo>
                                <a:lnTo>
                                  <a:pt x="4591812" y="0"/>
                                </a:lnTo>
                                <a:lnTo>
                                  <a:pt x="4584204" y="0"/>
                                </a:lnTo>
                                <a:lnTo>
                                  <a:pt x="4584204" y="9144"/>
                                </a:lnTo>
                                <a:lnTo>
                                  <a:pt x="4584204" y="2755392"/>
                                </a:lnTo>
                                <a:lnTo>
                                  <a:pt x="9144" y="2755392"/>
                                </a:lnTo>
                                <a:lnTo>
                                  <a:pt x="9144" y="9144"/>
                                </a:lnTo>
                                <a:lnTo>
                                  <a:pt x="4584204" y="9144"/>
                                </a:lnTo>
                                <a:lnTo>
                                  <a:pt x="4584204" y="0"/>
                                </a:lnTo>
                                <a:lnTo>
                                  <a:pt x="3048" y="0"/>
                                </a:lnTo>
                                <a:lnTo>
                                  <a:pt x="0" y="1524"/>
                                </a:lnTo>
                                <a:lnTo>
                                  <a:pt x="0" y="2763012"/>
                                </a:lnTo>
                                <a:lnTo>
                                  <a:pt x="3048" y="2764536"/>
                                </a:lnTo>
                                <a:lnTo>
                                  <a:pt x="4591812" y="2764536"/>
                                </a:lnTo>
                                <a:lnTo>
                                  <a:pt x="4593348" y="2763012"/>
                                </a:lnTo>
                                <a:lnTo>
                                  <a:pt x="4593348" y="2759964"/>
                                </a:lnTo>
                                <a:lnTo>
                                  <a:pt x="4593348" y="2755392"/>
                                </a:lnTo>
                                <a:lnTo>
                                  <a:pt x="4593348" y="9144"/>
                                </a:lnTo>
                                <a:lnTo>
                                  <a:pt x="4593348" y="4572"/>
                                </a:lnTo>
                                <a:lnTo>
                                  <a:pt x="4593348" y="1524"/>
                                </a:lnTo>
                                <a:close/>
                              </a:path>
                            </a:pathLst>
                          </a:custGeom>
                          <a:solidFill>
                            <a:srgbClr val="D8D8D8"/>
                          </a:solidFill>
                        </wps:spPr>
                        <wps:bodyPr wrap="square" lIns="0" tIns="0" rIns="0" bIns="0" rtlCol="0">
                          <a:prstTxWarp prst="textNoShape">
                            <a:avLst/>
                          </a:prstTxWarp>
                          <a:noAutofit/>
                        </wps:bodyPr>
                      </wps:wsp>
                      <pic:pic>
                        <pic:nvPicPr>
                          <pic:cNvPr id="99" name="Image 99"/>
                          <pic:cNvPicPr/>
                        </pic:nvPicPr>
                        <pic:blipFill>
                          <a:blip r:embed="rId44" cstate="print"/>
                          <a:stretch>
                            <a:fillRect/>
                          </a:stretch>
                        </pic:blipFill>
                        <pic:spPr>
                          <a:xfrm>
                            <a:off x="1577340" y="131064"/>
                            <a:ext cx="1453895" cy="185927"/>
                          </a:xfrm>
                          <a:prstGeom prst="rect">
                            <a:avLst/>
                          </a:prstGeom>
                        </pic:spPr>
                      </pic:pic>
                      <pic:pic>
                        <pic:nvPicPr>
                          <pic:cNvPr id="100" name="Image 100"/>
                          <pic:cNvPicPr/>
                        </pic:nvPicPr>
                        <pic:blipFill>
                          <a:blip r:embed="rId45" cstate="print"/>
                          <a:stretch>
                            <a:fillRect/>
                          </a:stretch>
                        </pic:blipFill>
                        <pic:spPr>
                          <a:xfrm>
                            <a:off x="83820" y="417576"/>
                            <a:ext cx="192024" cy="121919"/>
                          </a:xfrm>
                          <a:prstGeom prst="rect">
                            <a:avLst/>
                          </a:prstGeom>
                        </pic:spPr>
                      </pic:pic>
                      <pic:pic>
                        <pic:nvPicPr>
                          <pic:cNvPr id="101" name="Image 101"/>
                          <pic:cNvPicPr/>
                        </pic:nvPicPr>
                        <pic:blipFill>
                          <a:blip r:embed="rId46" cstate="print"/>
                          <a:stretch>
                            <a:fillRect/>
                          </a:stretch>
                        </pic:blipFill>
                        <pic:spPr>
                          <a:xfrm>
                            <a:off x="787908" y="515112"/>
                            <a:ext cx="195072" cy="121919"/>
                          </a:xfrm>
                          <a:prstGeom prst="rect">
                            <a:avLst/>
                          </a:prstGeom>
                        </pic:spPr>
                      </pic:pic>
                      <pic:pic>
                        <pic:nvPicPr>
                          <pic:cNvPr id="102" name="Image 102"/>
                          <pic:cNvPicPr/>
                        </pic:nvPicPr>
                        <pic:blipFill>
                          <a:blip r:embed="rId47" cstate="print"/>
                          <a:stretch>
                            <a:fillRect/>
                          </a:stretch>
                        </pic:blipFill>
                        <pic:spPr>
                          <a:xfrm>
                            <a:off x="83820" y="640080"/>
                            <a:ext cx="192024" cy="1886712"/>
                          </a:xfrm>
                          <a:prstGeom prst="rect">
                            <a:avLst/>
                          </a:prstGeom>
                        </pic:spPr>
                      </pic:pic>
                      <pic:pic>
                        <pic:nvPicPr>
                          <pic:cNvPr id="103" name="Image 103"/>
                          <pic:cNvPicPr/>
                        </pic:nvPicPr>
                        <pic:blipFill>
                          <a:blip r:embed="rId48" cstate="print"/>
                          <a:stretch>
                            <a:fillRect/>
                          </a:stretch>
                        </pic:blipFill>
                        <pic:spPr>
                          <a:xfrm>
                            <a:off x="513587" y="2557271"/>
                            <a:ext cx="734568" cy="118871"/>
                          </a:xfrm>
                          <a:prstGeom prst="rect">
                            <a:avLst/>
                          </a:prstGeom>
                        </pic:spPr>
                      </pic:pic>
                      <pic:pic>
                        <pic:nvPicPr>
                          <pic:cNvPr id="104" name="Image 104"/>
                          <pic:cNvPicPr/>
                        </pic:nvPicPr>
                        <pic:blipFill>
                          <a:blip r:embed="rId49" cstate="print"/>
                          <a:stretch>
                            <a:fillRect/>
                          </a:stretch>
                        </pic:blipFill>
                        <pic:spPr>
                          <a:xfrm>
                            <a:off x="2482596" y="2557271"/>
                            <a:ext cx="883919" cy="118871"/>
                          </a:xfrm>
                          <a:prstGeom prst="rect">
                            <a:avLst/>
                          </a:prstGeom>
                        </pic:spPr>
                      </pic:pic>
                      <wps:wsp>
                        <wps:cNvPr id="105" name="Textbox 105"/>
                        <wps:cNvSpPr txBox="1"/>
                        <wps:spPr>
                          <a:xfrm>
                            <a:off x="1578836" y="143642"/>
                            <a:ext cx="1430655" cy="178435"/>
                          </a:xfrm>
                          <a:prstGeom prst="rect">
                            <a:avLst/>
                          </a:prstGeom>
                        </wps:spPr>
                        <wps:txbx>
                          <w:txbxContent>
                            <w:p>
                              <w:pPr>
                                <w:spacing w:line="281" w:lineRule="exact" w:before="0"/>
                                <w:ind w:left="0" w:right="0" w:firstLine="0"/>
                                <w:jc w:val="left"/>
                                <w:rPr>
                                  <w:rFonts w:ascii="Calibri"/>
                                  <w:sz w:val="28"/>
                                </w:rPr>
                              </w:pPr>
                              <w:r>
                                <w:rPr>
                                  <w:rFonts w:ascii="Calibri"/>
                                  <w:color w:val="595959"/>
                                  <w:sz w:val="28"/>
                                </w:rPr>
                                <w:t>EV</w:t>
                              </w:r>
                              <w:r>
                                <w:rPr>
                                  <w:rFonts w:ascii="Calibri"/>
                                  <w:color w:val="595959"/>
                                  <w:spacing w:val="-16"/>
                                  <w:sz w:val="28"/>
                                </w:rPr>
                                <w:t> </w:t>
                              </w:r>
                              <w:r>
                                <w:rPr>
                                  <w:rFonts w:ascii="Calibri"/>
                                  <w:color w:val="595959"/>
                                  <w:sz w:val="28"/>
                                </w:rPr>
                                <w:t>Purchasing</w:t>
                              </w:r>
                              <w:r>
                                <w:rPr>
                                  <w:rFonts w:ascii="Calibri"/>
                                  <w:color w:val="595959"/>
                                  <w:spacing w:val="-7"/>
                                  <w:sz w:val="28"/>
                                </w:rPr>
                                <w:t> </w:t>
                              </w:r>
                              <w:r>
                                <w:rPr>
                                  <w:rFonts w:ascii="Calibri"/>
                                  <w:color w:val="595959"/>
                                  <w:spacing w:val="-4"/>
                                  <w:sz w:val="28"/>
                                </w:rPr>
                                <w:t>Plans</w:t>
                              </w:r>
                            </w:p>
                          </w:txbxContent>
                        </wps:txbx>
                        <wps:bodyPr wrap="square" lIns="0" tIns="0" rIns="0" bIns="0" rtlCol="0">
                          <a:noAutofit/>
                        </wps:bodyPr>
                      </wps:wsp>
                      <wps:wsp>
                        <wps:cNvPr id="106" name="Textbox 106"/>
                        <wps:cNvSpPr txBox="1"/>
                        <wps:spPr>
                          <a:xfrm>
                            <a:off x="86879" y="426356"/>
                            <a:ext cx="180975" cy="114300"/>
                          </a:xfrm>
                          <a:prstGeom prst="rect">
                            <a:avLst/>
                          </a:prstGeom>
                        </wps:spPr>
                        <wps:txbx>
                          <w:txbxContent>
                            <w:p>
                              <w:pPr>
                                <w:spacing w:line="180" w:lineRule="exact" w:before="0"/>
                                <w:ind w:left="0" w:right="0" w:firstLine="0"/>
                                <w:jc w:val="left"/>
                                <w:rPr>
                                  <w:rFonts w:ascii="Calibri"/>
                                  <w:sz w:val="18"/>
                                </w:rPr>
                              </w:pPr>
                              <w:r>
                                <w:rPr>
                                  <w:rFonts w:ascii="Calibri"/>
                                  <w:color w:val="595959"/>
                                  <w:spacing w:val="-5"/>
                                  <w:sz w:val="18"/>
                                </w:rPr>
                                <w:t>180</w:t>
                              </w:r>
                            </w:p>
                          </w:txbxContent>
                        </wps:txbx>
                        <wps:bodyPr wrap="square" lIns="0" tIns="0" rIns="0" bIns="0" rtlCol="0">
                          <a:noAutofit/>
                        </wps:bodyPr>
                      </wps:wsp>
                      <wps:wsp>
                        <wps:cNvPr id="107" name="Textbox 107"/>
                        <wps:cNvSpPr txBox="1"/>
                        <wps:spPr>
                          <a:xfrm>
                            <a:off x="790927" y="525419"/>
                            <a:ext cx="180975" cy="114300"/>
                          </a:xfrm>
                          <a:prstGeom prst="rect">
                            <a:avLst/>
                          </a:prstGeom>
                        </wps:spPr>
                        <wps:txbx>
                          <w:txbxContent>
                            <w:p>
                              <w:pPr>
                                <w:spacing w:line="180" w:lineRule="exact" w:before="0"/>
                                <w:ind w:left="0" w:right="0" w:firstLine="0"/>
                                <w:jc w:val="left"/>
                                <w:rPr>
                                  <w:rFonts w:ascii="Calibri"/>
                                  <w:sz w:val="18"/>
                                </w:rPr>
                              </w:pPr>
                              <w:r>
                                <w:rPr>
                                  <w:rFonts w:ascii="Calibri"/>
                                  <w:color w:val="3F3F3F"/>
                                  <w:spacing w:val="-5"/>
                                  <w:sz w:val="18"/>
                                </w:rPr>
                                <w:t>160</w:t>
                              </w:r>
                            </w:p>
                          </w:txbxContent>
                        </wps:txbx>
                        <wps:bodyPr wrap="square" lIns="0" tIns="0" rIns="0" bIns="0" rtlCol="0">
                          <a:noAutofit/>
                        </wps:bodyPr>
                      </wps:wsp>
                      <wps:wsp>
                        <wps:cNvPr id="108" name="Textbox 108"/>
                        <wps:cNvSpPr txBox="1"/>
                        <wps:spPr>
                          <a:xfrm>
                            <a:off x="86879" y="648795"/>
                            <a:ext cx="194310" cy="1876425"/>
                          </a:xfrm>
                          <a:prstGeom prst="rect">
                            <a:avLst/>
                          </a:prstGeom>
                        </wps:spPr>
                        <wps:txbx>
                          <w:txbxContent>
                            <w:p>
                              <w:pPr>
                                <w:spacing w:line="183" w:lineRule="exact" w:before="0"/>
                                <w:ind w:left="0" w:right="22" w:firstLine="0"/>
                                <w:jc w:val="right"/>
                                <w:rPr>
                                  <w:rFonts w:ascii="Calibri"/>
                                  <w:sz w:val="18"/>
                                </w:rPr>
                              </w:pPr>
                              <w:r>
                                <w:rPr>
                                  <w:rFonts w:ascii="Calibri"/>
                                  <w:color w:val="595959"/>
                                  <w:spacing w:val="-5"/>
                                  <w:sz w:val="18"/>
                                </w:rPr>
                                <w:t>160</w:t>
                              </w:r>
                            </w:p>
                            <w:p>
                              <w:pPr>
                                <w:spacing w:before="116"/>
                                <w:ind w:left="0" w:right="0" w:firstLine="0"/>
                                <w:jc w:val="left"/>
                                <w:rPr>
                                  <w:rFonts w:ascii="Calibri"/>
                                  <w:sz w:val="18"/>
                                </w:rPr>
                              </w:pPr>
                              <w:r>
                                <w:rPr>
                                  <w:rFonts w:ascii="Calibri"/>
                                  <w:color w:val="595959"/>
                                  <w:spacing w:val="-5"/>
                                  <w:sz w:val="18"/>
                                </w:rPr>
                                <w:t>140</w:t>
                              </w:r>
                            </w:p>
                            <w:p>
                              <w:pPr>
                                <w:spacing w:before="128"/>
                                <w:ind w:left="0" w:right="0" w:firstLine="0"/>
                                <w:jc w:val="left"/>
                                <w:rPr>
                                  <w:rFonts w:ascii="Calibri"/>
                                  <w:sz w:val="18"/>
                                </w:rPr>
                              </w:pPr>
                              <w:r>
                                <w:rPr>
                                  <w:rFonts w:ascii="Calibri"/>
                                  <w:color w:val="595959"/>
                                  <w:spacing w:val="-5"/>
                                  <w:sz w:val="18"/>
                                </w:rPr>
                                <w:t>120</w:t>
                              </w:r>
                            </w:p>
                            <w:p>
                              <w:pPr>
                                <w:spacing w:before="129"/>
                                <w:ind w:left="0" w:right="0" w:firstLine="0"/>
                                <w:jc w:val="left"/>
                                <w:rPr>
                                  <w:rFonts w:ascii="Calibri"/>
                                  <w:sz w:val="18"/>
                                </w:rPr>
                              </w:pPr>
                              <w:r>
                                <w:rPr>
                                  <w:rFonts w:ascii="Calibri"/>
                                  <w:color w:val="595959"/>
                                  <w:spacing w:val="-5"/>
                                  <w:sz w:val="18"/>
                                </w:rPr>
                                <w:t>100</w:t>
                              </w:r>
                            </w:p>
                            <w:p>
                              <w:pPr>
                                <w:spacing w:before="128"/>
                                <w:ind w:left="91" w:right="0" w:firstLine="0"/>
                                <w:jc w:val="left"/>
                                <w:rPr>
                                  <w:rFonts w:ascii="Calibri"/>
                                  <w:sz w:val="18"/>
                                </w:rPr>
                              </w:pPr>
                              <w:r>
                                <w:rPr>
                                  <w:rFonts w:ascii="Calibri"/>
                                  <w:color w:val="595959"/>
                                  <w:spacing w:val="-5"/>
                                  <w:sz w:val="18"/>
                                </w:rPr>
                                <w:t>80</w:t>
                              </w:r>
                            </w:p>
                            <w:p>
                              <w:pPr>
                                <w:spacing w:before="128"/>
                                <w:ind w:left="91" w:right="0" w:firstLine="0"/>
                                <w:jc w:val="left"/>
                                <w:rPr>
                                  <w:rFonts w:ascii="Calibri"/>
                                  <w:sz w:val="18"/>
                                </w:rPr>
                              </w:pPr>
                              <w:r>
                                <w:rPr>
                                  <w:rFonts w:ascii="Calibri"/>
                                  <w:color w:val="595959"/>
                                  <w:spacing w:val="-5"/>
                                  <w:sz w:val="18"/>
                                </w:rPr>
                                <w:t>60</w:t>
                              </w:r>
                            </w:p>
                            <w:p>
                              <w:pPr>
                                <w:spacing w:before="128"/>
                                <w:ind w:left="91" w:right="0" w:firstLine="0"/>
                                <w:jc w:val="left"/>
                                <w:rPr>
                                  <w:rFonts w:ascii="Calibri"/>
                                  <w:sz w:val="18"/>
                                </w:rPr>
                              </w:pPr>
                              <w:r>
                                <w:rPr>
                                  <w:rFonts w:ascii="Calibri"/>
                                  <w:color w:val="595959"/>
                                  <w:spacing w:val="-5"/>
                                  <w:sz w:val="18"/>
                                </w:rPr>
                                <w:t>40</w:t>
                              </w:r>
                            </w:p>
                            <w:p>
                              <w:pPr>
                                <w:spacing w:before="129"/>
                                <w:ind w:left="91" w:right="0" w:firstLine="0"/>
                                <w:jc w:val="left"/>
                                <w:rPr>
                                  <w:rFonts w:ascii="Calibri"/>
                                  <w:sz w:val="18"/>
                                </w:rPr>
                              </w:pPr>
                              <w:r>
                                <w:rPr>
                                  <w:rFonts w:ascii="Calibri"/>
                                  <w:color w:val="595959"/>
                                  <w:spacing w:val="-5"/>
                                  <w:sz w:val="18"/>
                                </w:rPr>
                                <w:t>20</w:t>
                              </w:r>
                            </w:p>
                            <w:p>
                              <w:pPr>
                                <w:spacing w:line="216" w:lineRule="exact" w:before="130"/>
                                <w:ind w:left="0" w:right="18" w:firstLine="0"/>
                                <w:jc w:val="right"/>
                                <w:rPr>
                                  <w:rFonts w:ascii="Calibri"/>
                                  <w:sz w:val="18"/>
                                </w:rPr>
                              </w:pPr>
                              <w:r>
                                <w:rPr>
                                  <w:rFonts w:ascii="Calibri"/>
                                  <w:color w:val="595959"/>
                                  <w:spacing w:val="-10"/>
                                  <w:sz w:val="18"/>
                                </w:rPr>
                                <w:t>0</w:t>
                              </w:r>
                            </w:p>
                          </w:txbxContent>
                        </wps:txbx>
                        <wps:bodyPr wrap="square" lIns="0" tIns="0" rIns="0" bIns="0" rtlCol="0">
                          <a:noAutofit/>
                        </wps:bodyPr>
                      </wps:wsp>
                      <wps:wsp>
                        <wps:cNvPr id="109" name="Textbox 109"/>
                        <wps:cNvSpPr txBox="1"/>
                        <wps:spPr>
                          <a:xfrm>
                            <a:off x="518182" y="2564487"/>
                            <a:ext cx="716915" cy="114300"/>
                          </a:xfrm>
                          <a:prstGeom prst="rect">
                            <a:avLst/>
                          </a:prstGeom>
                        </wps:spPr>
                        <wps:txbx>
                          <w:txbxContent>
                            <w:p>
                              <w:pPr>
                                <w:spacing w:line="180" w:lineRule="exact" w:before="0"/>
                                <w:ind w:left="0" w:right="0" w:firstLine="0"/>
                                <w:jc w:val="left"/>
                                <w:rPr>
                                  <w:rFonts w:ascii="Calibri"/>
                                  <w:sz w:val="18"/>
                                </w:rPr>
                              </w:pPr>
                              <w:r>
                                <w:rPr>
                                  <w:rFonts w:ascii="Calibri"/>
                                  <w:color w:val="595959"/>
                                  <w:sz w:val="18"/>
                                </w:rPr>
                                <w:t>Petrol</w:t>
                              </w:r>
                              <w:r>
                                <w:rPr>
                                  <w:rFonts w:ascii="Calibri"/>
                                  <w:color w:val="595959"/>
                                  <w:spacing w:val="-10"/>
                                  <w:sz w:val="18"/>
                                </w:rPr>
                                <w:t> </w:t>
                              </w:r>
                              <w:r>
                                <w:rPr>
                                  <w:rFonts w:ascii="Calibri"/>
                                  <w:color w:val="595959"/>
                                  <w:spacing w:val="-2"/>
                                  <w:sz w:val="18"/>
                                </w:rPr>
                                <w:t>Segment</w:t>
                              </w:r>
                            </w:p>
                          </w:txbxContent>
                        </wps:txbx>
                        <wps:bodyPr wrap="square" lIns="0" tIns="0" rIns="0" bIns="0" rtlCol="0">
                          <a:noAutofit/>
                        </wps:bodyPr>
                      </wps:wsp>
                      <wps:wsp>
                        <wps:cNvPr id="110" name="Textbox 110"/>
                        <wps:cNvSpPr txBox="1"/>
                        <wps:spPr>
                          <a:xfrm>
                            <a:off x="2485617" y="2564487"/>
                            <a:ext cx="868680" cy="114300"/>
                          </a:xfrm>
                          <a:prstGeom prst="rect">
                            <a:avLst/>
                          </a:prstGeom>
                        </wps:spPr>
                        <wps:txbx>
                          <w:txbxContent>
                            <w:p>
                              <w:pPr>
                                <w:spacing w:line="180" w:lineRule="exact" w:before="0"/>
                                <w:ind w:left="0" w:right="0" w:firstLine="0"/>
                                <w:jc w:val="left"/>
                                <w:rPr>
                                  <w:rFonts w:ascii="Calibri"/>
                                  <w:sz w:val="18"/>
                                </w:rPr>
                              </w:pPr>
                              <w:r>
                                <w:rPr>
                                  <w:rFonts w:ascii="Calibri"/>
                                  <w:color w:val="595959"/>
                                  <w:sz w:val="18"/>
                                </w:rPr>
                                <w:t>LPG/CNG</w:t>
                              </w:r>
                              <w:r>
                                <w:rPr>
                                  <w:rFonts w:ascii="Calibri"/>
                                  <w:color w:val="595959"/>
                                  <w:spacing w:val="-8"/>
                                  <w:sz w:val="18"/>
                                </w:rPr>
                                <w:t> </w:t>
                              </w:r>
                              <w:r>
                                <w:rPr>
                                  <w:rFonts w:ascii="Calibri"/>
                                  <w:color w:val="595959"/>
                                  <w:spacing w:val="-2"/>
                                  <w:sz w:val="18"/>
                                </w:rPr>
                                <w:t>Segment</w:t>
                              </w:r>
                            </w:p>
                          </w:txbxContent>
                        </wps:txbx>
                        <wps:bodyPr wrap="square" lIns="0" tIns="0" rIns="0" bIns="0" rtlCol="0">
                          <a:noAutofit/>
                        </wps:bodyPr>
                      </wps:wsp>
                    </wpg:wgp>
                  </a:graphicData>
                </a:graphic>
              </wp:anchor>
            </w:drawing>
          </mc:Choice>
          <mc:Fallback>
            <w:pict>
              <v:group style="position:absolute;margin-left:124.919998pt;margin-top:-226.417252pt;width:361.7pt;height:217.7pt;mso-position-horizontal-relative:page;mso-position-vertical-relative:paragraph;z-index:-16352768" id="docshapegroup96" coordorigin="2498,-4528" coordsize="7234,4354">
                <v:shape style="position:absolute;left:2498;top:-4529;width:7234;height:4354" id="docshape97" coordorigin="2498,-4528" coordsize="7234,4354" path="m9504,-3787l3077,-3787,3077,-3772,9504,-3772,9504,-3787xm9732,-4526l9730,-4528,9718,-4528,9718,-4514,9718,-189,2513,-189,2513,-4514,9718,-4514,9718,-4528,2503,-4528,2498,-4526,2498,-177,2503,-175,9730,-175,9732,-177,9732,-182,9732,-189,9732,-4514,9732,-4521,9732,-4526xe" filled="true" fillcolor="#d8d8d8" stroked="false">
                  <v:path arrowok="t"/>
                  <v:fill type="solid"/>
                </v:shape>
                <v:shape style="position:absolute;left:4982;top:-4322;width:2290;height:293" type="#_x0000_t75" id="docshape98" stroked="false">
                  <v:imagedata r:id="rId44" o:title=""/>
                </v:shape>
                <v:shape style="position:absolute;left:2630;top:-3871;width:303;height:192" type="#_x0000_t75" id="docshape99" stroked="false">
                  <v:imagedata r:id="rId45" o:title=""/>
                </v:shape>
                <v:shape style="position:absolute;left:3739;top:-3718;width:308;height:192" type="#_x0000_t75" id="docshape100" stroked="false">
                  <v:imagedata r:id="rId46" o:title=""/>
                </v:shape>
                <v:shape style="position:absolute;left:2630;top:-3521;width:303;height:2972" type="#_x0000_t75" id="docshape101" stroked="false">
                  <v:imagedata r:id="rId47" o:title=""/>
                </v:shape>
                <v:shape style="position:absolute;left:3307;top:-502;width:1157;height:188" type="#_x0000_t75" id="docshape102" stroked="false">
                  <v:imagedata r:id="rId48" o:title=""/>
                </v:shape>
                <v:shape style="position:absolute;left:6408;top:-502;width:1392;height:188" type="#_x0000_t75" id="docshape103" stroked="false">
                  <v:imagedata r:id="rId49" o:title=""/>
                </v:shape>
                <v:shape style="position:absolute;left:4984;top:-4303;width:2253;height:281" type="#_x0000_t202" id="docshape104" filled="false" stroked="false">
                  <v:textbox inset="0,0,0,0">
                    <w:txbxContent>
                      <w:p>
                        <w:pPr>
                          <w:spacing w:line="281" w:lineRule="exact" w:before="0"/>
                          <w:ind w:left="0" w:right="0" w:firstLine="0"/>
                          <w:jc w:val="left"/>
                          <w:rPr>
                            <w:rFonts w:ascii="Calibri"/>
                            <w:sz w:val="28"/>
                          </w:rPr>
                        </w:pPr>
                        <w:r>
                          <w:rPr>
                            <w:rFonts w:ascii="Calibri"/>
                            <w:color w:val="595959"/>
                            <w:sz w:val="28"/>
                          </w:rPr>
                          <w:t>EV</w:t>
                        </w:r>
                        <w:r>
                          <w:rPr>
                            <w:rFonts w:ascii="Calibri"/>
                            <w:color w:val="595959"/>
                            <w:spacing w:val="-16"/>
                            <w:sz w:val="28"/>
                          </w:rPr>
                          <w:t> </w:t>
                        </w:r>
                        <w:r>
                          <w:rPr>
                            <w:rFonts w:ascii="Calibri"/>
                            <w:color w:val="595959"/>
                            <w:sz w:val="28"/>
                          </w:rPr>
                          <w:t>Purchasing</w:t>
                        </w:r>
                        <w:r>
                          <w:rPr>
                            <w:rFonts w:ascii="Calibri"/>
                            <w:color w:val="595959"/>
                            <w:spacing w:val="-7"/>
                            <w:sz w:val="28"/>
                          </w:rPr>
                          <w:t> </w:t>
                        </w:r>
                        <w:r>
                          <w:rPr>
                            <w:rFonts w:ascii="Calibri"/>
                            <w:color w:val="595959"/>
                            <w:spacing w:val="-4"/>
                            <w:sz w:val="28"/>
                          </w:rPr>
                          <w:t>Plans</w:t>
                        </w:r>
                      </w:p>
                    </w:txbxContent>
                  </v:textbox>
                  <w10:wrap type="none"/>
                </v:shape>
                <v:shape style="position:absolute;left:2635;top:-3857;width:285;height:180" type="#_x0000_t202" id="docshape105" filled="false" stroked="false">
                  <v:textbox inset="0,0,0,0">
                    <w:txbxContent>
                      <w:p>
                        <w:pPr>
                          <w:spacing w:line="180" w:lineRule="exact" w:before="0"/>
                          <w:ind w:left="0" w:right="0" w:firstLine="0"/>
                          <w:jc w:val="left"/>
                          <w:rPr>
                            <w:rFonts w:ascii="Calibri"/>
                            <w:sz w:val="18"/>
                          </w:rPr>
                        </w:pPr>
                        <w:r>
                          <w:rPr>
                            <w:rFonts w:ascii="Calibri"/>
                            <w:color w:val="595959"/>
                            <w:spacing w:val="-5"/>
                            <w:sz w:val="18"/>
                          </w:rPr>
                          <w:t>180</w:t>
                        </w:r>
                      </w:p>
                    </w:txbxContent>
                  </v:textbox>
                  <w10:wrap type="none"/>
                </v:shape>
                <v:shape style="position:absolute;left:3743;top:-3701;width:285;height:180" type="#_x0000_t202" id="docshape106" filled="false" stroked="false">
                  <v:textbox inset="0,0,0,0">
                    <w:txbxContent>
                      <w:p>
                        <w:pPr>
                          <w:spacing w:line="180" w:lineRule="exact" w:before="0"/>
                          <w:ind w:left="0" w:right="0" w:firstLine="0"/>
                          <w:jc w:val="left"/>
                          <w:rPr>
                            <w:rFonts w:ascii="Calibri"/>
                            <w:sz w:val="18"/>
                          </w:rPr>
                        </w:pPr>
                        <w:r>
                          <w:rPr>
                            <w:rFonts w:ascii="Calibri"/>
                            <w:color w:val="3F3F3F"/>
                            <w:spacing w:val="-5"/>
                            <w:sz w:val="18"/>
                          </w:rPr>
                          <w:t>160</w:t>
                        </w:r>
                      </w:p>
                    </w:txbxContent>
                  </v:textbox>
                  <w10:wrap type="none"/>
                </v:shape>
                <v:shape style="position:absolute;left:2635;top:-3507;width:306;height:2955" type="#_x0000_t202" id="docshape107" filled="false" stroked="false">
                  <v:textbox inset="0,0,0,0">
                    <w:txbxContent>
                      <w:p>
                        <w:pPr>
                          <w:spacing w:line="183" w:lineRule="exact" w:before="0"/>
                          <w:ind w:left="0" w:right="22" w:firstLine="0"/>
                          <w:jc w:val="right"/>
                          <w:rPr>
                            <w:rFonts w:ascii="Calibri"/>
                            <w:sz w:val="18"/>
                          </w:rPr>
                        </w:pPr>
                        <w:r>
                          <w:rPr>
                            <w:rFonts w:ascii="Calibri"/>
                            <w:color w:val="595959"/>
                            <w:spacing w:val="-5"/>
                            <w:sz w:val="18"/>
                          </w:rPr>
                          <w:t>160</w:t>
                        </w:r>
                      </w:p>
                      <w:p>
                        <w:pPr>
                          <w:spacing w:before="116"/>
                          <w:ind w:left="0" w:right="0" w:firstLine="0"/>
                          <w:jc w:val="left"/>
                          <w:rPr>
                            <w:rFonts w:ascii="Calibri"/>
                            <w:sz w:val="18"/>
                          </w:rPr>
                        </w:pPr>
                        <w:r>
                          <w:rPr>
                            <w:rFonts w:ascii="Calibri"/>
                            <w:color w:val="595959"/>
                            <w:spacing w:val="-5"/>
                            <w:sz w:val="18"/>
                          </w:rPr>
                          <w:t>140</w:t>
                        </w:r>
                      </w:p>
                      <w:p>
                        <w:pPr>
                          <w:spacing w:before="128"/>
                          <w:ind w:left="0" w:right="0" w:firstLine="0"/>
                          <w:jc w:val="left"/>
                          <w:rPr>
                            <w:rFonts w:ascii="Calibri"/>
                            <w:sz w:val="18"/>
                          </w:rPr>
                        </w:pPr>
                        <w:r>
                          <w:rPr>
                            <w:rFonts w:ascii="Calibri"/>
                            <w:color w:val="595959"/>
                            <w:spacing w:val="-5"/>
                            <w:sz w:val="18"/>
                          </w:rPr>
                          <w:t>120</w:t>
                        </w:r>
                      </w:p>
                      <w:p>
                        <w:pPr>
                          <w:spacing w:before="129"/>
                          <w:ind w:left="0" w:right="0" w:firstLine="0"/>
                          <w:jc w:val="left"/>
                          <w:rPr>
                            <w:rFonts w:ascii="Calibri"/>
                            <w:sz w:val="18"/>
                          </w:rPr>
                        </w:pPr>
                        <w:r>
                          <w:rPr>
                            <w:rFonts w:ascii="Calibri"/>
                            <w:color w:val="595959"/>
                            <w:spacing w:val="-5"/>
                            <w:sz w:val="18"/>
                          </w:rPr>
                          <w:t>100</w:t>
                        </w:r>
                      </w:p>
                      <w:p>
                        <w:pPr>
                          <w:spacing w:before="128"/>
                          <w:ind w:left="91" w:right="0" w:firstLine="0"/>
                          <w:jc w:val="left"/>
                          <w:rPr>
                            <w:rFonts w:ascii="Calibri"/>
                            <w:sz w:val="18"/>
                          </w:rPr>
                        </w:pPr>
                        <w:r>
                          <w:rPr>
                            <w:rFonts w:ascii="Calibri"/>
                            <w:color w:val="595959"/>
                            <w:spacing w:val="-5"/>
                            <w:sz w:val="18"/>
                          </w:rPr>
                          <w:t>80</w:t>
                        </w:r>
                      </w:p>
                      <w:p>
                        <w:pPr>
                          <w:spacing w:before="128"/>
                          <w:ind w:left="91" w:right="0" w:firstLine="0"/>
                          <w:jc w:val="left"/>
                          <w:rPr>
                            <w:rFonts w:ascii="Calibri"/>
                            <w:sz w:val="18"/>
                          </w:rPr>
                        </w:pPr>
                        <w:r>
                          <w:rPr>
                            <w:rFonts w:ascii="Calibri"/>
                            <w:color w:val="595959"/>
                            <w:spacing w:val="-5"/>
                            <w:sz w:val="18"/>
                          </w:rPr>
                          <w:t>60</w:t>
                        </w:r>
                      </w:p>
                      <w:p>
                        <w:pPr>
                          <w:spacing w:before="128"/>
                          <w:ind w:left="91" w:right="0" w:firstLine="0"/>
                          <w:jc w:val="left"/>
                          <w:rPr>
                            <w:rFonts w:ascii="Calibri"/>
                            <w:sz w:val="18"/>
                          </w:rPr>
                        </w:pPr>
                        <w:r>
                          <w:rPr>
                            <w:rFonts w:ascii="Calibri"/>
                            <w:color w:val="595959"/>
                            <w:spacing w:val="-5"/>
                            <w:sz w:val="18"/>
                          </w:rPr>
                          <w:t>40</w:t>
                        </w:r>
                      </w:p>
                      <w:p>
                        <w:pPr>
                          <w:spacing w:before="129"/>
                          <w:ind w:left="91" w:right="0" w:firstLine="0"/>
                          <w:jc w:val="left"/>
                          <w:rPr>
                            <w:rFonts w:ascii="Calibri"/>
                            <w:sz w:val="18"/>
                          </w:rPr>
                        </w:pPr>
                        <w:r>
                          <w:rPr>
                            <w:rFonts w:ascii="Calibri"/>
                            <w:color w:val="595959"/>
                            <w:spacing w:val="-5"/>
                            <w:sz w:val="18"/>
                          </w:rPr>
                          <w:t>20</w:t>
                        </w:r>
                      </w:p>
                      <w:p>
                        <w:pPr>
                          <w:spacing w:line="216" w:lineRule="exact" w:before="130"/>
                          <w:ind w:left="0" w:right="18" w:firstLine="0"/>
                          <w:jc w:val="right"/>
                          <w:rPr>
                            <w:rFonts w:ascii="Calibri"/>
                            <w:sz w:val="18"/>
                          </w:rPr>
                        </w:pPr>
                        <w:r>
                          <w:rPr>
                            <w:rFonts w:ascii="Calibri"/>
                            <w:color w:val="595959"/>
                            <w:spacing w:val="-10"/>
                            <w:sz w:val="18"/>
                          </w:rPr>
                          <w:t>0</w:t>
                        </w:r>
                      </w:p>
                    </w:txbxContent>
                  </v:textbox>
                  <w10:wrap type="none"/>
                </v:shape>
                <v:shape style="position:absolute;left:3314;top:-490;width:1129;height:180" type="#_x0000_t202" id="docshape108" filled="false" stroked="false">
                  <v:textbox inset="0,0,0,0">
                    <w:txbxContent>
                      <w:p>
                        <w:pPr>
                          <w:spacing w:line="180" w:lineRule="exact" w:before="0"/>
                          <w:ind w:left="0" w:right="0" w:firstLine="0"/>
                          <w:jc w:val="left"/>
                          <w:rPr>
                            <w:rFonts w:ascii="Calibri"/>
                            <w:sz w:val="18"/>
                          </w:rPr>
                        </w:pPr>
                        <w:r>
                          <w:rPr>
                            <w:rFonts w:ascii="Calibri"/>
                            <w:color w:val="595959"/>
                            <w:sz w:val="18"/>
                          </w:rPr>
                          <w:t>Petrol</w:t>
                        </w:r>
                        <w:r>
                          <w:rPr>
                            <w:rFonts w:ascii="Calibri"/>
                            <w:color w:val="595959"/>
                            <w:spacing w:val="-10"/>
                            <w:sz w:val="18"/>
                          </w:rPr>
                          <w:t> </w:t>
                        </w:r>
                        <w:r>
                          <w:rPr>
                            <w:rFonts w:ascii="Calibri"/>
                            <w:color w:val="595959"/>
                            <w:spacing w:val="-2"/>
                            <w:sz w:val="18"/>
                          </w:rPr>
                          <w:t>Segment</w:t>
                        </w:r>
                      </w:p>
                    </w:txbxContent>
                  </v:textbox>
                  <w10:wrap type="none"/>
                </v:shape>
                <v:shape style="position:absolute;left:6412;top:-490;width:1368;height:180" type="#_x0000_t202" id="docshape109" filled="false" stroked="false">
                  <v:textbox inset="0,0,0,0">
                    <w:txbxContent>
                      <w:p>
                        <w:pPr>
                          <w:spacing w:line="180" w:lineRule="exact" w:before="0"/>
                          <w:ind w:left="0" w:right="0" w:firstLine="0"/>
                          <w:jc w:val="left"/>
                          <w:rPr>
                            <w:rFonts w:ascii="Calibri"/>
                            <w:sz w:val="18"/>
                          </w:rPr>
                        </w:pPr>
                        <w:r>
                          <w:rPr>
                            <w:rFonts w:ascii="Calibri"/>
                            <w:color w:val="595959"/>
                            <w:sz w:val="18"/>
                          </w:rPr>
                          <w:t>LPG/CNG</w:t>
                        </w:r>
                        <w:r>
                          <w:rPr>
                            <w:rFonts w:ascii="Calibri"/>
                            <w:color w:val="595959"/>
                            <w:spacing w:val="-8"/>
                            <w:sz w:val="18"/>
                          </w:rPr>
                          <w:t> </w:t>
                        </w:r>
                        <w:r>
                          <w:rPr>
                            <w:rFonts w:ascii="Calibri"/>
                            <w:color w:val="595959"/>
                            <w:spacing w:val="-2"/>
                            <w:sz w:val="18"/>
                          </w:rPr>
                          <w:t>Segment</w:t>
                        </w:r>
                      </w:p>
                    </w:txbxContent>
                  </v:textbox>
                  <w10:wrap type="none"/>
                </v:shape>
                <w10:wrap type="none"/>
              </v:group>
            </w:pict>
          </mc:Fallback>
        </mc:AlternateContent>
      </w:r>
      <w:r>
        <w:rPr/>
        <w:t>From</w:t>
      </w:r>
      <w:r>
        <w:rPr>
          <w:spacing w:val="-10"/>
        </w:rPr>
        <w:t> </w:t>
      </w:r>
      <w:r>
        <w:rPr/>
        <w:t>the</w:t>
      </w:r>
      <w:r>
        <w:rPr>
          <w:spacing w:val="-7"/>
        </w:rPr>
        <w:t> </w:t>
      </w:r>
      <w:r>
        <w:rPr/>
        <w:t>above</w:t>
      </w:r>
      <w:r>
        <w:rPr>
          <w:spacing w:val="-4"/>
        </w:rPr>
        <w:t> </w:t>
      </w:r>
      <w:r>
        <w:rPr/>
        <w:t>table</w:t>
      </w:r>
      <w:r>
        <w:rPr>
          <w:spacing w:val="-9"/>
        </w:rPr>
        <w:t> </w:t>
      </w:r>
      <w:r>
        <w:rPr/>
        <w:t>and</w:t>
      </w:r>
      <w:r>
        <w:rPr>
          <w:spacing w:val="1"/>
        </w:rPr>
        <w:t> </w:t>
      </w:r>
      <w:r>
        <w:rPr/>
        <w:t>graph,</w:t>
      </w:r>
      <w:r>
        <w:rPr>
          <w:spacing w:val="-5"/>
        </w:rPr>
        <w:t> </w:t>
      </w:r>
      <w:r>
        <w:rPr/>
        <w:t>the</w:t>
      </w:r>
      <w:r>
        <w:rPr>
          <w:spacing w:val="-3"/>
        </w:rPr>
        <w:t> </w:t>
      </w:r>
      <w:r>
        <w:rPr/>
        <w:t>following</w:t>
      </w:r>
      <w:r>
        <w:rPr>
          <w:spacing w:val="-4"/>
        </w:rPr>
        <w:t> </w:t>
      </w:r>
      <w:r>
        <w:rPr/>
        <w:t>observations</w:t>
      </w:r>
      <w:r>
        <w:rPr>
          <w:spacing w:val="-5"/>
        </w:rPr>
        <w:t> </w:t>
      </w:r>
      <w:r>
        <w:rPr/>
        <w:t>can</w:t>
      </w:r>
      <w:r>
        <w:rPr>
          <w:spacing w:val="-1"/>
        </w:rPr>
        <w:t> </w:t>
      </w:r>
      <w:r>
        <w:rPr/>
        <w:t>be</w:t>
      </w:r>
      <w:r>
        <w:rPr>
          <w:spacing w:val="-4"/>
        </w:rPr>
        <w:t> </w:t>
      </w:r>
      <w:r>
        <w:rPr>
          <w:spacing w:val="-2"/>
        </w:rPr>
        <w:t>made:</w:t>
      </w:r>
    </w:p>
    <w:p>
      <w:pPr>
        <w:pStyle w:val="ListParagraph"/>
        <w:numPr>
          <w:ilvl w:val="0"/>
          <w:numId w:val="7"/>
        </w:numPr>
        <w:tabs>
          <w:tab w:pos="720" w:val="left" w:leader="none"/>
        </w:tabs>
        <w:spacing w:line="240" w:lineRule="auto" w:before="162" w:after="0"/>
        <w:ind w:left="720" w:right="416" w:hanging="360"/>
        <w:jc w:val="left"/>
        <w:rPr>
          <w:sz w:val="28"/>
        </w:rPr>
      </w:pPr>
      <w:r>
        <w:rPr>
          <w:sz w:val="28"/>
        </w:rPr>
        <w:t>A</w:t>
      </w:r>
      <w:r>
        <w:rPr>
          <w:spacing w:val="-20"/>
          <w:sz w:val="28"/>
        </w:rPr>
        <w:t> </w:t>
      </w:r>
      <w:r>
        <w:rPr>
          <w:sz w:val="28"/>
        </w:rPr>
        <w:t>major</w:t>
      </w:r>
      <w:r>
        <w:rPr>
          <w:spacing w:val="-12"/>
          <w:sz w:val="28"/>
        </w:rPr>
        <w:t> </w:t>
      </w:r>
      <w:r>
        <w:rPr>
          <w:sz w:val="28"/>
        </w:rPr>
        <w:t>portion</w:t>
      </w:r>
      <w:r>
        <w:rPr>
          <w:spacing w:val="-8"/>
          <w:sz w:val="28"/>
        </w:rPr>
        <w:t> </w:t>
      </w:r>
      <w:r>
        <w:rPr>
          <w:sz w:val="28"/>
        </w:rPr>
        <w:t>of</w:t>
      </w:r>
      <w:r>
        <w:rPr>
          <w:spacing w:val="-14"/>
          <w:sz w:val="28"/>
        </w:rPr>
        <w:t> </w:t>
      </w:r>
      <w:r>
        <w:rPr>
          <w:sz w:val="28"/>
        </w:rPr>
        <w:t>users</w:t>
      </w:r>
      <w:r>
        <w:rPr>
          <w:spacing w:val="-8"/>
          <w:sz w:val="28"/>
        </w:rPr>
        <w:t> </w:t>
      </w:r>
      <w:r>
        <w:rPr>
          <w:sz w:val="28"/>
        </w:rPr>
        <w:t>whose</w:t>
      </w:r>
      <w:r>
        <w:rPr>
          <w:spacing w:val="-9"/>
          <w:sz w:val="28"/>
        </w:rPr>
        <w:t> </w:t>
      </w:r>
      <w:r>
        <w:rPr>
          <w:sz w:val="28"/>
        </w:rPr>
        <w:t>vehicles</w:t>
      </w:r>
      <w:r>
        <w:rPr>
          <w:spacing w:val="-5"/>
          <w:sz w:val="28"/>
        </w:rPr>
        <w:t> </w:t>
      </w:r>
      <w:r>
        <w:rPr>
          <w:sz w:val="28"/>
        </w:rPr>
        <w:t>run</w:t>
      </w:r>
      <w:r>
        <w:rPr>
          <w:spacing w:val="-8"/>
          <w:sz w:val="28"/>
        </w:rPr>
        <w:t> </w:t>
      </w:r>
      <w:r>
        <w:rPr>
          <w:sz w:val="28"/>
        </w:rPr>
        <w:t>on</w:t>
      </w:r>
      <w:r>
        <w:rPr>
          <w:spacing w:val="-8"/>
          <w:sz w:val="28"/>
        </w:rPr>
        <w:t> </w:t>
      </w:r>
      <w:r>
        <w:rPr>
          <w:sz w:val="28"/>
        </w:rPr>
        <w:t>Petrol/Diesel</w:t>
      </w:r>
      <w:r>
        <w:rPr>
          <w:spacing w:val="-7"/>
          <w:sz w:val="28"/>
        </w:rPr>
        <w:t> </w:t>
      </w:r>
      <w:r>
        <w:rPr>
          <w:sz w:val="28"/>
        </w:rPr>
        <w:t>are</w:t>
      </w:r>
      <w:r>
        <w:rPr>
          <w:spacing w:val="-12"/>
          <w:sz w:val="28"/>
        </w:rPr>
        <w:t> </w:t>
      </w:r>
      <w:r>
        <w:rPr>
          <w:sz w:val="28"/>
        </w:rPr>
        <w:t>planning</w:t>
      </w:r>
      <w:r>
        <w:rPr>
          <w:spacing w:val="-11"/>
          <w:sz w:val="28"/>
        </w:rPr>
        <w:t> </w:t>
      </w:r>
      <w:r>
        <w:rPr>
          <w:sz w:val="28"/>
        </w:rPr>
        <w:t>on purchasing an Electric Vehicle in the future</w:t>
      </w:r>
    </w:p>
    <w:p>
      <w:pPr>
        <w:pStyle w:val="ListParagraph"/>
        <w:numPr>
          <w:ilvl w:val="0"/>
          <w:numId w:val="7"/>
        </w:numPr>
        <w:tabs>
          <w:tab w:pos="720" w:val="left" w:leader="none"/>
        </w:tabs>
        <w:spacing w:line="240" w:lineRule="auto" w:before="0" w:after="0"/>
        <w:ind w:left="720" w:right="592" w:hanging="360"/>
        <w:jc w:val="left"/>
        <w:rPr>
          <w:sz w:val="28"/>
        </w:rPr>
      </w:pPr>
      <w:r>
        <w:rPr>
          <w:sz w:val="28"/>
        </w:rPr>
        <w:t>LPG</w:t>
      </w:r>
      <w:r>
        <w:rPr>
          <w:spacing w:val="-3"/>
          <w:sz w:val="28"/>
        </w:rPr>
        <w:t> </w:t>
      </w:r>
      <w:r>
        <w:rPr>
          <w:sz w:val="28"/>
        </w:rPr>
        <w:t>segment holds a</w:t>
      </w:r>
      <w:r>
        <w:rPr>
          <w:spacing w:val="-6"/>
          <w:sz w:val="28"/>
        </w:rPr>
        <w:t> </w:t>
      </w:r>
      <w:r>
        <w:rPr>
          <w:sz w:val="28"/>
        </w:rPr>
        <w:t>very</w:t>
      </w:r>
      <w:r>
        <w:rPr>
          <w:spacing w:val="-9"/>
          <w:sz w:val="28"/>
        </w:rPr>
        <w:t> </w:t>
      </w:r>
      <w:r>
        <w:rPr>
          <w:sz w:val="28"/>
        </w:rPr>
        <w:t>low</w:t>
      </w:r>
      <w:r>
        <w:rPr>
          <w:spacing w:val="-3"/>
          <w:sz w:val="28"/>
        </w:rPr>
        <w:t> </w:t>
      </w:r>
      <w:r>
        <w:rPr>
          <w:sz w:val="28"/>
        </w:rPr>
        <w:t>portion in</w:t>
      </w:r>
      <w:r>
        <w:rPr>
          <w:spacing w:val="-1"/>
          <w:sz w:val="28"/>
        </w:rPr>
        <w:t> </w:t>
      </w:r>
      <w:r>
        <w:rPr>
          <w:sz w:val="28"/>
        </w:rPr>
        <w:t>this aspect.</w:t>
      </w:r>
      <w:r>
        <w:rPr>
          <w:spacing w:val="-6"/>
          <w:sz w:val="28"/>
        </w:rPr>
        <w:t> </w:t>
      </w:r>
      <w:r>
        <w:rPr>
          <w:sz w:val="28"/>
        </w:rPr>
        <w:t>This</w:t>
      </w:r>
      <w:r>
        <w:rPr>
          <w:spacing w:val="-3"/>
          <w:sz w:val="28"/>
        </w:rPr>
        <w:t> </w:t>
      </w:r>
      <w:r>
        <w:rPr>
          <w:sz w:val="28"/>
        </w:rPr>
        <w:t>could be</w:t>
      </w:r>
      <w:r>
        <w:rPr>
          <w:spacing w:val="-5"/>
          <w:sz w:val="28"/>
        </w:rPr>
        <w:t> </w:t>
      </w:r>
      <w:r>
        <w:rPr>
          <w:sz w:val="28"/>
        </w:rPr>
        <w:t>due</w:t>
      </w:r>
      <w:r>
        <w:rPr>
          <w:spacing w:val="-5"/>
          <w:sz w:val="28"/>
        </w:rPr>
        <w:t> </w:t>
      </w:r>
      <w:r>
        <w:rPr>
          <w:sz w:val="28"/>
        </w:rPr>
        <w:t>to lower volume of users under that segment.</w:t>
      </w:r>
    </w:p>
    <w:p>
      <w:pPr>
        <w:pStyle w:val="ListParagraph"/>
        <w:spacing w:after="0" w:line="240" w:lineRule="auto"/>
        <w:jc w:val="left"/>
        <w:rPr>
          <w:sz w:val="28"/>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7"/>
        </w:numPr>
        <w:tabs>
          <w:tab w:pos="720" w:val="left" w:leader="none"/>
        </w:tabs>
        <w:spacing w:line="240" w:lineRule="auto" w:before="81" w:after="0"/>
        <w:ind w:left="720" w:right="671" w:hanging="360"/>
        <w:jc w:val="left"/>
        <w:rPr>
          <w:sz w:val="28"/>
        </w:rPr>
      </w:pPr>
      <w:r>
        <w:rPr>
          <w:sz w:val="28"/>
        </w:rPr>
        <w:t>A</w:t>
      </w:r>
      <w:r>
        <w:rPr>
          <w:spacing w:val="-6"/>
          <w:sz w:val="28"/>
        </w:rPr>
        <w:t> </w:t>
      </w:r>
      <w:r>
        <w:rPr>
          <w:sz w:val="28"/>
        </w:rPr>
        <w:t>very</w:t>
      </w:r>
      <w:r>
        <w:rPr>
          <w:spacing w:val="-6"/>
          <w:sz w:val="28"/>
        </w:rPr>
        <w:t> </w:t>
      </w:r>
      <w:r>
        <w:rPr>
          <w:sz w:val="28"/>
        </w:rPr>
        <w:t>small</w:t>
      </w:r>
      <w:r>
        <w:rPr>
          <w:spacing w:val="-3"/>
          <w:sz w:val="28"/>
        </w:rPr>
        <w:t> </w:t>
      </w:r>
      <w:r>
        <w:rPr>
          <w:sz w:val="28"/>
        </w:rPr>
        <w:t>proportion</w:t>
      </w:r>
      <w:r>
        <w:rPr>
          <w:spacing w:val="-6"/>
          <w:sz w:val="28"/>
        </w:rPr>
        <w:t> </w:t>
      </w:r>
      <w:r>
        <w:rPr>
          <w:sz w:val="28"/>
        </w:rPr>
        <w:t>of</w:t>
      </w:r>
      <w:r>
        <w:rPr>
          <w:spacing w:val="-1"/>
          <w:sz w:val="28"/>
        </w:rPr>
        <w:t> </w:t>
      </w:r>
      <w:r>
        <w:rPr>
          <w:sz w:val="28"/>
        </w:rPr>
        <w:t>the</w:t>
      </w:r>
      <w:r>
        <w:rPr>
          <w:spacing w:val="-2"/>
          <w:sz w:val="28"/>
        </w:rPr>
        <w:t> </w:t>
      </w:r>
      <w:r>
        <w:rPr>
          <w:sz w:val="28"/>
        </w:rPr>
        <w:t>consumers</w:t>
      </w:r>
      <w:r>
        <w:rPr>
          <w:spacing w:val="-3"/>
          <w:sz w:val="28"/>
        </w:rPr>
        <w:t> </w:t>
      </w:r>
      <w:r>
        <w:rPr>
          <w:sz w:val="28"/>
        </w:rPr>
        <w:t>are</w:t>
      </w:r>
      <w:r>
        <w:rPr>
          <w:spacing w:val="-3"/>
          <w:sz w:val="28"/>
        </w:rPr>
        <w:t> </w:t>
      </w:r>
      <w:r>
        <w:rPr>
          <w:sz w:val="28"/>
        </w:rPr>
        <w:t>planning</w:t>
      </w:r>
      <w:r>
        <w:rPr>
          <w:spacing w:val="-6"/>
          <w:sz w:val="28"/>
        </w:rPr>
        <w:t> </w:t>
      </w:r>
      <w:r>
        <w:rPr>
          <w:sz w:val="28"/>
        </w:rPr>
        <w:t>to</w:t>
      </w:r>
      <w:r>
        <w:rPr>
          <w:spacing w:val="-3"/>
          <w:sz w:val="28"/>
        </w:rPr>
        <w:t> </w:t>
      </w:r>
      <w:r>
        <w:rPr>
          <w:sz w:val="28"/>
        </w:rPr>
        <w:t>use</w:t>
      </w:r>
      <w:r>
        <w:rPr>
          <w:spacing w:val="-6"/>
          <w:sz w:val="28"/>
        </w:rPr>
        <w:t> </w:t>
      </w:r>
      <w:r>
        <w:rPr>
          <w:sz w:val="28"/>
        </w:rPr>
        <w:t>their</w:t>
      </w:r>
      <w:r>
        <w:rPr>
          <w:spacing w:val="-4"/>
          <w:sz w:val="28"/>
        </w:rPr>
        <w:t> </w:t>
      </w:r>
      <w:r>
        <w:rPr>
          <w:sz w:val="28"/>
        </w:rPr>
        <w:t>present vehicle and are not ready for a change.</w:t>
      </w:r>
    </w:p>
    <w:p>
      <w:pPr>
        <w:pStyle w:val="BodyText"/>
        <w:spacing w:before="159"/>
      </w:pPr>
    </w:p>
    <w:p>
      <w:pPr>
        <w:pStyle w:val="Heading2"/>
        <w:numPr>
          <w:ilvl w:val="1"/>
          <w:numId w:val="3"/>
        </w:numPr>
        <w:tabs>
          <w:tab w:pos="419" w:val="left" w:leader="none"/>
        </w:tabs>
        <w:spacing w:line="240" w:lineRule="auto" w:before="0" w:after="0"/>
        <w:ind w:left="419" w:right="0" w:hanging="419"/>
        <w:jc w:val="left"/>
      </w:pPr>
      <w:r>
        <w:rPr/>
        <w:t>EV</w:t>
      </w:r>
      <w:r>
        <w:rPr>
          <w:spacing w:val="-12"/>
        </w:rPr>
        <w:t> </w:t>
      </w:r>
      <w:r>
        <w:rPr/>
        <w:t>USERS</w:t>
      </w:r>
      <w:r>
        <w:rPr>
          <w:spacing w:val="-19"/>
        </w:rPr>
        <w:t> </w:t>
      </w:r>
      <w:r>
        <w:rPr/>
        <w:t>AND</w:t>
      </w:r>
      <w:r>
        <w:rPr>
          <w:spacing w:val="-9"/>
        </w:rPr>
        <w:t> </w:t>
      </w:r>
      <w:r>
        <w:rPr/>
        <w:t>ELECTRIC</w:t>
      </w:r>
      <w:r>
        <w:rPr>
          <w:spacing w:val="-9"/>
        </w:rPr>
        <w:t> </w:t>
      </w:r>
      <w:r>
        <w:rPr>
          <w:spacing w:val="-2"/>
        </w:rPr>
        <w:t>CHARGES:</w:t>
      </w:r>
    </w:p>
    <w:p>
      <w:pPr>
        <w:pStyle w:val="BodyText"/>
        <w:spacing w:before="158"/>
        <w:ind w:right="366"/>
        <w:jc w:val="both"/>
      </w:pPr>
      <w:r>
        <w:rPr/>
        <w:t>Although</w:t>
      </w:r>
      <w:r>
        <w:rPr>
          <w:spacing w:val="-5"/>
        </w:rPr>
        <w:t> </w:t>
      </w:r>
      <w:r>
        <w:rPr/>
        <w:t>Electric</w:t>
      </w:r>
      <w:r>
        <w:rPr>
          <w:spacing w:val="-14"/>
        </w:rPr>
        <w:t> </w:t>
      </w:r>
      <w:r>
        <w:rPr/>
        <w:t>Vehicles</w:t>
      </w:r>
      <w:r>
        <w:rPr>
          <w:spacing w:val="-11"/>
        </w:rPr>
        <w:t> </w:t>
      </w:r>
      <w:r>
        <w:rPr/>
        <w:t>are</w:t>
      </w:r>
      <w:r>
        <w:rPr>
          <w:spacing w:val="-5"/>
        </w:rPr>
        <w:t> </w:t>
      </w:r>
      <w:r>
        <w:rPr/>
        <w:t>cost</w:t>
      </w:r>
      <w:r>
        <w:rPr>
          <w:spacing w:val="-3"/>
        </w:rPr>
        <w:t> </w:t>
      </w:r>
      <w:r>
        <w:rPr/>
        <w:t>efficient,</w:t>
      </w:r>
      <w:r>
        <w:rPr>
          <w:spacing w:val="-11"/>
        </w:rPr>
        <w:t> </w:t>
      </w:r>
      <w:r>
        <w:rPr/>
        <w:t>it</w:t>
      </w:r>
      <w:r>
        <w:rPr>
          <w:spacing w:val="-5"/>
        </w:rPr>
        <w:t> </w:t>
      </w:r>
      <w:r>
        <w:rPr/>
        <w:t>is</w:t>
      </w:r>
      <w:r>
        <w:rPr>
          <w:spacing w:val="-8"/>
        </w:rPr>
        <w:t> </w:t>
      </w:r>
      <w:r>
        <w:rPr/>
        <w:t>subject</w:t>
      </w:r>
      <w:r>
        <w:rPr>
          <w:spacing w:val="-7"/>
        </w:rPr>
        <w:t> </w:t>
      </w:r>
      <w:r>
        <w:rPr/>
        <w:t>to</w:t>
      </w:r>
      <w:r>
        <w:rPr>
          <w:spacing w:val="-5"/>
        </w:rPr>
        <w:t> </w:t>
      </w:r>
      <w:r>
        <w:rPr/>
        <w:t>the</w:t>
      </w:r>
      <w:r>
        <w:rPr>
          <w:spacing w:val="-9"/>
        </w:rPr>
        <w:t> </w:t>
      </w:r>
      <w:r>
        <w:rPr/>
        <w:t>electric</w:t>
      </w:r>
      <w:r>
        <w:rPr>
          <w:spacing w:val="-5"/>
        </w:rPr>
        <w:t> </w:t>
      </w:r>
      <w:r>
        <w:rPr/>
        <w:t>charges</w:t>
      </w:r>
      <w:r>
        <w:rPr>
          <w:spacing w:val="-8"/>
        </w:rPr>
        <w:t> </w:t>
      </w:r>
      <w:r>
        <w:rPr/>
        <w:t>that the government imposes on its citizens. Considering this aspect, analysis was performed to know whether EV users would stop using them due to an increase in Electricity charges. The following graph gives a detailed analysis of the same:</w:t>
      </w:r>
    </w:p>
    <w:p>
      <w:pPr>
        <w:pStyle w:val="BodyText"/>
        <w:spacing w:before="4"/>
        <w:rPr>
          <w:sz w:val="11"/>
        </w:rPr>
      </w:pPr>
      <w:r>
        <w:rPr>
          <w:sz w:val="11"/>
        </w:rPr>
        <mc:AlternateContent>
          <mc:Choice Requires="wps">
            <w:drawing>
              <wp:anchor distT="0" distB="0" distL="0" distR="0" allowOverlap="1" layoutInCell="1" locked="0" behindDoc="1" simplePos="0" relativeHeight="487591936">
                <wp:simplePos x="0" y="0"/>
                <wp:positionH relativeFrom="page">
                  <wp:posOffset>1586483</wp:posOffset>
                </wp:positionH>
                <wp:positionV relativeFrom="paragraph">
                  <wp:posOffset>98275</wp:posOffset>
                </wp:positionV>
                <wp:extent cx="4594860" cy="2764790"/>
                <wp:effectExtent l="0" t="0" r="0" b="0"/>
                <wp:wrapTopAndBottom/>
                <wp:docPr id="111" name="Group 111"/>
                <wp:cNvGraphicFramePr>
                  <a:graphicFrameLocks/>
                </wp:cNvGraphicFramePr>
                <a:graphic>
                  <a:graphicData uri="http://schemas.microsoft.com/office/word/2010/wordprocessingGroup">
                    <wpg:wgp>
                      <wpg:cNvPr id="111" name="Group 111"/>
                      <wpg:cNvGrpSpPr/>
                      <wpg:grpSpPr>
                        <a:xfrm>
                          <a:off x="0" y="0"/>
                          <a:ext cx="4594860" cy="2764790"/>
                          <a:chExt cx="4594860" cy="2764790"/>
                        </a:xfrm>
                      </wpg:grpSpPr>
                      <pic:pic>
                        <pic:nvPicPr>
                          <pic:cNvPr id="112" name="Image 112"/>
                          <pic:cNvPicPr/>
                        </pic:nvPicPr>
                        <pic:blipFill>
                          <a:blip r:embed="rId50" cstate="print"/>
                          <a:stretch>
                            <a:fillRect/>
                          </a:stretch>
                        </pic:blipFill>
                        <pic:spPr>
                          <a:xfrm>
                            <a:off x="1461516" y="955548"/>
                            <a:ext cx="1670303" cy="1670304"/>
                          </a:xfrm>
                          <a:prstGeom prst="rect">
                            <a:avLst/>
                          </a:prstGeom>
                        </pic:spPr>
                      </pic:pic>
                      <pic:pic>
                        <pic:nvPicPr>
                          <pic:cNvPr id="113" name="Image 113"/>
                          <pic:cNvPicPr/>
                        </pic:nvPicPr>
                        <pic:blipFill>
                          <a:blip r:embed="rId51" cstate="print"/>
                          <a:stretch>
                            <a:fillRect/>
                          </a:stretch>
                        </pic:blipFill>
                        <pic:spPr>
                          <a:xfrm>
                            <a:off x="1056132" y="480060"/>
                            <a:ext cx="76200" cy="76200"/>
                          </a:xfrm>
                          <a:prstGeom prst="rect">
                            <a:avLst/>
                          </a:prstGeom>
                        </pic:spPr>
                      </pic:pic>
                      <pic:pic>
                        <pic:nvPicPr>
                          <pic:cNvPr id="114" name="Image 114"/>
                          <pic:cNvPicPr/>
                        </pic:nvPicPr>
                        <pic:blipFill>
                          <a:blip r:embed="rId52" cstate="print"/>
                          <a:stretch>
                            <a:fillRect/>
                          </a:stretch>
                        </pic:blipFill>
                        <pic:spPr>
                          <a:xfrm>
                            <a:off x="1056132" y="696468"/>
                            <a:ext cx="76200" cy="73151"/>
                          </a:xfrm>
                          <a:prstGeom prst="rect">
                            <a:avLst/>
                          </a:prstGeom>
                        </pic:spPr>
                      </pic:pic>
                      <pic:pic>
                        <pic:nvPicPr>
                          <pic:cNvPr id="115" name="Image 115"/>
                          <pic:cNvPicPr/>
                        </pic:nvPicPr>
                        <pic:blipFill>
                          <a:blip r:embed="rId53" cstate="print"/>
                          <a:stretch>
                            <a:fillRect/>
                          </a:stretch>
                        </pic:blipFill>
                        <pic:spPr>
                          <a:xfrm>
                            <a:off x="0" y="0"/>
                            <a:ext cx="4594860" cy="2764536"/>
                          </a:xfrm>
                          <a:prstGeom prst="rect">
                            <a:avLst/>
                          </a:prstGeom>
                        </pic:spPr>
                      </pic:pic>
                      <wps:wsp>
                        <wps:cNvPr id="116" name="Textbox 116"/>
                        <wps:cNvSpPr txBox="1"/>
                        <wps:spPr>
                          <a:xfrm>
                            <a:off x="848886" y="132993"/>
                            <a:ext cx="2908935" cy="661035"/>
                          </a:xfrm>
                          <a:prstGeom prst="rect">
                            <a:avLst/>
                          </a:prstGeom>
                        </wps:spPr>
                        <wps:txbx>
                          <w:txbxContent>
                            <w:p>
                              <w:pPr>
                                <w:spacing w:line="286" w:lineRule="exact" w:before="0"/>
                                <w:ind w:left="0" w:right="0" w:firstLine="0"/>
                                <w:jc w:val="left"/>
                                <w:rPr>
                                  <w:rFonts w:ascii="Calibri"/>
                                  <w:b/>
                                  <w:sz w:val="28"/>
                                </w:rPr>
                              </w:pPr>
                              <w:r>
                                <w:rPr>
                                  <w:rFonts w:ascii="Calibri"/>
                                  <w:b/>
                                  <w:color w:val="595959"/>
                                  <w:sz w:val="28"/>
                                </w:rPr>
                                <w:t>EV</w:t>
                              </w:r>
                              <w:r>
                                <w:rPr>
                                  <w:rFonts w:ascii="Calibri"/>
                                  <w:b/>
                                  <w:color w:val="595959"/>
                                  <w:spacing w:val="51"/>
                                  <w:sz w:val="28"/>
                                </w:rPr>
                                <w:t> </w:t>
                              </w:r>
                              <w:r>
                                <w:rPr>
                                  <w:rFonts w:ascii="Calibri"/>
                                  <w:b/>
                                  <w:color w:val="595959"/>
                                  <w:sz w:val="28"/>
                                </w:rPr>
                                <w:t>USERS</w:t>
                              </w:r>
                              <w:r>
                                <w:rPr>
                                  <w:rFonts w:ascii="Calibri"/>
                                  <w:b/>
                                  <w:color w:val="595959"/>
                                  <w:spacing w:val="51"/>
                                  <w:sz w:val="28"/>
                                </w:rPr>
                                <w:t> </w:t>
                              </w:r>
                              <w:r>
                                <w:rPr>
                                  <w:rFonts w:ascii="Calibri"/>
                                  <w:b/>
                                  <w:color w:val="595959"/>
                                  <w:sz w:val="28"/>
                                </w:rPr>
                                <w:t>AND</w:t>
                              </w:r>
                              <w:r>
                                <w:rPr>
                                  <w:rFonts w:ascii="Calibri"/>
                                  <w:b/>
                                  <w:color w:val="595959"/>
                                  <w:spacing w:val="52"/>
                                  <w:sz w:val="28"/>
                                </w:rPr>
                                <w:t> </w:t>
                              </w:r>
                              <w:r>
                                <w:rPr>
                                  <w:rFonts w:ascii="Calibri"/>
                                  <w:b/>
                                  <w:color w:val="595959"/>
                                  <w:sz w:val="28"/>
                                </w:rPr>
                                <w:t>ELECTRICITY</w:t>
                              </w:r>
                              <w:r>
                                <w:rPr>
                                  <w:rFonts w:ascii="Calibri"/>
                                  <w:b/>
                                  <w:color w:val="595959"/>
                                  <w:spacing w:val="55"/>
                                  <w:sz w:val="28"/>
                                </w:rPr>
                                <w:t> </w:t>
                              </w:r>
                              <w:r>
                                <w:rPr>
                                  <w:rFonts w:ascii="Calibri"/>
                                  <w:b/>
                                  <w:color w:val="595959"/>
                                  <w:spacing w:val="-2"/>
                                  <w:sz w:val="28"/>
                                </w:rPr>
                                <w:t>CHARGES</w:t>
                              </w:r>
                            </w:p>
                            <w:p>
                              <w:pPr>
                                <w:spacing w:line="340" w:lineRule="atLeast" w:before="74"/>
                                <w:ind w:left="477" w:right="0" w:firstLine="0"/>
                                <w:jc w:val="left"/>
                                <w:rPr>
                                  <w:rFonts w:ascii="Calibri"/>
                                  <w:sz w:val="18"/>
                                </w:rPr>
                              </w:pPr>
                              <w:r>
                                <w:rPr>
                                  <w:rFonts w:ascii="Calibri"/>
                                  <w:color w:val="595959"/>
                                  <w:sz w:val="18"/>
                                </w:rPr>
                                <w:t>Stop using EV with increase in electricity charges Continue</w:t>
                              </w:r>
                              <w:r>
                                <w:rPr>
                                  <w:rFonts w:ascii="Calibri"/>
                                  <w:color w:val="595959"/>
                                  <w:spacing w:val="-11"/>
                                  <w:sz w:val="18"/>
                                </w:rPr>
                                <w:t> </w:t>
                              </w:r>
                              <w:r>
                                <w:rPr>
                                  <w:rFonts w:ascii="Calibri"/>
                                  <w:color w:val="595959"/>
                                  <w:sz w:val="18"/>
                                </w:rPr>
                                <w:t>using</w:t>
                              </w:r>
                              <w:r>
                                <w:rPr>
                                  <w:rFonts w:ascii="Calibri"/>
                                  <w:color w:val="595959"/>
                                  <w:spacing w:val="-10"/>
                                  <w:sz w:val="18"/>
                                </w:rPr>
                                <w:t> </w:t>
                              </w:r>
                              <w:r>
                                <w:rPr>
                                  <w:rFonts w:ascii="Calibri"/>
                                  <w:color w:val="595959"/>
                                  <w:sz w:val="18"/>
                                </w:rPr>
                                <w:t>an</w:t>
                              </w:r>
                              <w:r>
                                <w:rPr>
                                  <w:rFonts w:ascii="Calibri"/>
                                  <w:color w:val="595959"/>
                                  <w:spacing w:val="-10"/>
                                  <w:sz w:val="18"/>
                                </w:rPr>
                                <w:t> </w:t>
                              </w:r>
                              <w:r>
                                <w:rPr>
                                  <w:rFonts w:ascii="Calibri"/>
                                  <w:color w:val="595959"/>
                                  <w:sz w:val="18"/>
                                </w:rPr>
                                <w:t>EV</w:t>
                              </w:r>
                              <w:r>
                                <w:rPr>
                                  <w:rFonts w:ascii="Calibri"/>
                                  <w:color w:val="595959"/>
                                  <w:spacing w:val="-10"/>
                                  <w:sz w:val="18"/>
                                </w:rPr>
                                <w:t> </w:t>
                              </w:r>
                              <w:r>
                                <w:rPr>
                                  <w:rFonts w:ascii="Calibri"/>
                                  <w:color w:val="595959"/>
                                  <w:sz w:val="18"/>
                                </w:rPr>
                                <w:t>irrespective</w:t>
                              </w:r>
                              <w:r>
                                <w:rPr>
                                  <w:rFonts w:ascii="Calibri"/>
                                  <w:color w:val="595959"/>
                                  <w:spacing w:val="-10"/>
                                  <w:sz w:val="18"/>
                                </w:rPr>
                                <w:t> </w:t>
                              </w:r>
                              <w:r>
                                <w:rPr>
                                  <w:rFonts w:ascii="Calibri"/>
                                  <w:color w:val="595959"/>
                                  <w:sz w:val="18"/>
                                </w:rPr>
                                <w:t>of</w:t>
                              </w:r>
                              <w:r>
                                <w:rPr>
                                  <w:rFonts w:ascii="Calibri"/>
                                  <w:color w:val="595959"/>
                                  <w:spacing w:val="-11"/>
                                  <w:sz w:val="18"/>
                                </w:rPr>
                                <w:t> </w:t>
                              </w:r>
                              <w:r>
                                <w:rPr>
                                  <w:rFonts w:ascii="Calibri"/>
                                  <w:color w:val="595959"/>
                                  <w:sz w:val="18"/>
                                </w:rPr>
                                <w:t>electric</w:t>
                              </w:r>
                              <w:r>
                                <w:rPr>
                                  <w:rFonts w:ascii="Calibri"/>
                                  <w:color w:val="595959"/>
                                  <w:spacing w:val="-10"/>
                                  <w:sz w:val="18"/>
                                </w:rPr>
                                <w:t> </w:t>
                              </w:r>
                              <w:r>
                                <w:rPr>
                                  <w:rFonts w:ascii="Calibri"/>
                                  <w:color w:val="595959"/>
                                  <w:sz w:val="18"/>
                                </w:rPr>
                                <w:t>charges</w:t>
                              </w:r>
                            </w:p>
                          </w:txbxContent>
                        </wps:txbx>
                        <wps:bodyPr wrap="square" lIns="0" tIns="0" rIns="0" bIns="0" rtlCol="0">
                          <a:noAutofit/>
                        </wps:bodyPr>
                      </wps:wsp>
                      <wps:wsp>
                        <wps:cNvPr id="117" name="Textbox 117"/>
                        <wps:cNvSpPr txBox="1"/>
                        <wps:spPr>
                          <a:xfrm>
                            <a:off x="2542020" y="1133489"/>
                            <a:ext cx="20637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16%</w:t>
                              </w:r>
                            </w:p>
                          </w:txbxContent>
                        </wps:txbx>
                        <wps:bodyPr wrap="square" lIns="0" tIns="0" rIns="0" bIns="0" rtlCol="0">
                          <a:noAutofit/>
                        </wps:bodyPr>
                      </wps:wsp>
                      <wps:wsp>
                        <wps:cNvPr id="118" name="Textbox 118"/>
                        <wps:cNvSpPr txBox="1"/>
                        <wps:spPr>
                          <a:xfrm>
                            <a:off x="1860812" y="2349598"/>
                            <a:ext cx="206375" cy="114300"/>
                          </a:xfrm>
                          <a:prstGeom prst="rect">
                            <a:avLst/>
                          </a:prstGeom>
                        </wps:spPr>
                        <wps:txbx>
                          <w:txbxContent>
                            <w:p>
                              <w:pPr>
                                <w:spacing w:line="180" w:lineRule="exact" w:before="0"/>
                                <w:ind w:left="0" w:right="0" w:firstLine="0"/>
                                <w:jc w:val="left"/>
                                <w:rPr>
                                  <w:rFonts w:ascii="Calibri"/>
                                  <w:b/>
                                  <w:sz w:val="18"/>
                                </w:rPr>
                              </w:pPr>
                              <w:r>
                                <w:rPr>
                                  <w:rFonts w:ascii="Calibri"/>
                                  <w:b/>
                                  <w:color w:val="FFFFFF"/>
                                  <w:spacing w:val="-5"/>
                                  <w:sz w:val="18"/>
                                </w:rPr>
                                <w:t>84%</w:t>
                              </w:r>
                            </w:p>
                          </w:txbxContent>
                        </wps:txbx>
                        <wps:bodyPr wrap="square" lIns="0" tIns="0" rIns="0" bIns="0" rtlCol="0">
                          <a:noAutofit/>
                        </wps:bodyPr>
                      </wps:wsp>
                    </wpg:wgp>
                  </a:graphicData>
                </a:graphic>
              </wp:anchor>
            </w:drawing>
          </mc:Choice>
          <mc:Fallback>
            <w:pict>
              <v:group style="position:absolute;margin-left:124.919998pt;margin-top:7.738199pt;width:361.8pt;height:217.7pt;mso-position-horizontal-relative:page;mso-position-vertical-relative:paragraph;z-index:-15724544;mso-wrap-distance-left:0;mso-wrap-distance-right:0" id="docshapegroup110" coordorigin="2498,155" coordsize="7236,4354">
                <v:shape style="position:absolute;left:4800;top:1659;width:2631;height:2631" type="#_x0000_t75" id="docshape111" stroked="false">
                  <v:imagedata r:id="rId50" o:title=""/>
                </v:shape>
                <v:shape style="position:absolute;left:4161;top:910;width:120;height:120" type="#_x0000_t75" id="docshape112" stroked="false">
                  <v:imagedata r:id="rId51" o:title=""/>
                </v:shape>
                <v:shape style="position:absolute;left:4161;top:1251;width:120;height:116" type="#_x0000_t75" id="docshape113" stroked="false">
                  <v:imagedata r:id="rId52" o:title=""/>
                </v:shape>
                <v:shape style="position:absolute;left:2498;top:154;width:7236;height:4354" type="#_x0000_t75" id="docshape114" stroked="false">
                  <v:imagedata r:id="rId53" o:title=""/>
                </v:shape>
                <v:shape style="position:absolute;left:3835;top:364;width:4581;height:1041" type="#_x0000_t202" id="docshape115" filled="false" stroked="false">
                  <v:textbox inset="0,0,0,0">
                    <w:txbxContent>
                      <w:p>
                        <w:pPr>
                          <w:spacing w:line="286" w:lineRule="exact" w:before="0"/>
                          <w:ind w:left="0" w:right="0" w:firstLine="0"/>
                          <w:jc w:val="left"/>
                          <w:rPr>
                            <w:rFonts w:ascii="Calibri"/>
                            <w:b/>
                            <w:sz w:val="28"/>
                          </w:rPr>
                        </w:pPr>
                        <w:r>
                          <w:rPr>
                            <w:rFonts w:ascii="Calibri"/>
                            <w:b/>
                            <w:color w:val="595959"/>
                            <w:sz w:val="28"/>
                          </w:rPr>
                          <w:t>EV</w:t>
                        </w:r>
                        <w:r>
                          <w:rPr>
                            <w:rFonts w:ascii="Calibri"/>
                            <w:b/>
                            <w:color w:val="595959"/>
                            <w:spacing w:val="51"/>
                            <w:sz w:val="28"/>
                          </w:rPr>
                          <w:t> </w:t>
                        </w:r>
                        <w:r>
                          <w:rPr>
                            <w:rFonts w:ascii="Calibri"/>
                            <w:b/>
                            <w:color w:val="595959"/>
                            <w:sz w:val="28"/>
                          </w:rPr>
                          <w:t>USERS</w:t>
                        </w:r>
                        <w:r>
                          <w:rPr>
                            <w:rFonts w:ascii="Calibri"/>
                            <w:b/>
                            <w:color w:val="595959"/>
                            <w:spacing w:val="51"/>
                            <w:sz w:val="28"/>
                          </w:rPr>
                          <w:t> </w:t>
                        </w:r>
                        <w:r>
                          <w:rPr>
                            <w:rFonts w:ascii="Calibri"/>
                            <w:b/>
                            <w:color w:val="595959"/>
                            <w:sz w:val="28"/>
                          </w:rPr>
                          <w:t>AND</w:t>
                        </w:r>
                        <w:r>
                          <w:rPr>
                            <w:rFonts w:ascii="Calibri"/>
                            <w:b/>
                            <w:color w:val="595959"/>
                            <w:spacing w:val="52"/>
                            <w:sz w:val="28"/>
                          </w:rPr>
                          <w:t> </w:t>
                        </w:r>
                        <w:r>
                          <w:rPr>
                            <w:rFonts w:ascii="Calibri"/>
                            <w:b/>
                            <w:color w:val="595959"/>
                            <w:sz w:val="28"/>
                          </w:rPr>
                          <w:t>ELECTRICITY</w:t>
                        </w:r>
                        <w:r>
                          <w:rPr>
                            <w:rFonts w:ascii="Calibri"/>
                            <w:b/>
                            <w:color w:val="595959"/>
                            <w:spacing w:val="55"/>
                            <w:sz w:val="28"/>
                          </w:rPr>
                          <w:t> </w:t>
                        </w:r>
                        <w:r>
                          <w:rPr>
                            <w:rFonts w:ascii="Calibri"/>
                            <w:b/>
                            <w:color w:val="595959"/>
                            <w:spacing w:val="-2"/>
                            <w:sz w:val="28"/>
                          </w:rPr>
                          <w:t>CHARGES</w:t>
                        </w:r>
                      </w:p>
                      <w:p>
                        <w:pPr>
                          <w:spacing w:line="340" w:lineRule="atLeast" w:before="74"/>
                          <w:ind w:left="477" w:right="0" w:firstLine="0"/>
                          <w:jc w:val="left"/>
                          <w:rPr>
                            <w:rFonts w:ascii="Calibri"/>
                            <w:sz w:val="18"/>
                          </w:rPr>
                        </w:pPr>
                        <w:r>
                          <w:rPr>
                            <w:rFonts w:ascii="Calibri"/>
                            <w:color w:val="595959"/>
                            <w:sz w:val="18"/>
                          </w:rPr>
                          <w:t>Stop using EV with increase in electricity charges Continue</w:t>
                        </w:r>
                        <w:r>
                          <w:rPr>
                            <w:rFonts w:ascii="Calibri"/>
                            <w:color w:val="595959"/>
                            <w:spacing w:val="-11"/>
                            <w:sz w:val="18"/>
                          </w:rPr>
                          <w:t> </w:t>
                        </w:r>
                        <w:r>
                          <w:rPr>
                            <w:rFonts w:ascii="Calibri"/>
                            <w:color w:val="595959"/>
                            <w:sz w:val="18"/>
                          </w:rPr>
                          <w:t>using</w:t>
                        </w:r>
                        <w:r>
                          <w:rPr>
                            <w:rFonts w:ascii="Calibri"/>
                            <w:color w:val="595959"/>
                            <w:spacing w:val="-10"/>
                            <w:sz w:val="18"/>
                          </w:rPr>
                          <w:t> </w:t>
                        </w:r>
                        <w:r>
                          <w:rPr>
                            <w:rFonts w:ascii="Calibri"/>
                            <w:color w:val="595959"/>
                            <w:sz w:val="18"/>
                          </w:rPr>
                          <w:t>an</w:t>
                        </w:r>
                        <w:r>
                          <w:rPr>
                            <w:rFonts w:ascii="Calibri"/>
                            <w:color w:val="595959"/>
                            <w:spacing w:val="-10"/>
                            <w:sz w:val="18"/>
                          </w:rPr>
                          <w:t> </w:t>
                        </w:r>
                        <w:r>
                          <w:rPr>
                            <w:rFonts w:ascii="Calibri"/>
                            <w:color w:val="595959"/>
                            <w:sz w:val="18"/>
                          </w:rPr>
                          <w:t>EV</w:t>
                        </w:r>
                        <w:r>
                          <w:rPr>
                            <w:rFonts w:ascii="Calibri"/>
                            <w:color w:val="595959"/>
                            <w:spacing w:val="-10"/>
                            <w:sz w:val="18"/>
                          </w:rPr>
                          <w:t> </w:t>
                        </w:r>
                        <w:r>
                          <w:rPr>
                            <w:rFonts w:ascii="Calibri"/>
                            <w:color w:val="595959"/>
                            <w:sz w:val="18"/>
                          </w:rPr>
                          <w:t>irrespective</w:t>
                        </w:r>
                        <w:r>
                          <w:rPr>
                            <w:rFonts w:ascii="Calibri"/>
                            <w:color w:val="595959"/>
                            <w:spacing w:val="-10"/>
                            <w:sz w:val="18"/>
                          </w:rPr>
                          <w:t> </w:t>
                        </w:r>
                        <w:r>
                          <w:rPr>
                            <w:rFonts w:ascii="Calibri"/>
                            <w:color w:val="595959"/>
                            <w:sz w:val="18"/>
                          </w:rPr>
                          <w:t>of</w:t>
                        </w:r>
                        <w:r>
                          <w:rPr>
                            <w:rFonts w:ascii="Calibri"/>
                            <w:color w:val="595959"/>
                            <w:spacing w:val="-11"/>
                            <w:sz w:val="18"/>
                          </w:rPr>
                          <w:t> </w:t>
                        </w:r>
                        <w:r>
                          <w:rPr>
                            <w:rFonts w:ascii="Calibri"/>
                            <w:color w:val="595959"/>
                            <w:sz w:val="18"/>
                          </w:rPr>
                          <w:t>electric</w:t>
                        </w:r>
                        <w:r>
                          <w:rPr>
                            <w:rFonts w:ascii="Calibri"/>
                            <w:color w:val="595959"/>
                            <w:spacing w:val="-10"/>
                            <w:sz w:val="18"/>
                          </w:rPr>
                          <w:t> </w:t>
                        </w:r>
                        <w:r>
                          <w:rPr>
                            <w:rFonts w:ascii="Calibri"/>
                            <w:color w:val="595959"/>
                            <w:sz w:val="18"/>
                          </w:rPr>
                          <w:t>charges</w:t>
                        </w:r>
                      </w:p>
                    </w:txbxContent>
                  </v:textbox>
                  <w10:wrap type="none"/>
                </v:shape>
                <v:shape style="position:absolute;left:6501;top:1939;width:325;height:180" type="#_x0000_t202" id="docshape116"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16%</w:t>
                        </w:r>
                      </w:p>
                    </w:txbxContent>
                  </v:textbox>
                  <w10:wrap type="none"/>
                </v:shape>
                <v:shape style="position:absolute;left:5428;top:3854;width:325;height:180" type="#_x0000_t202" id="docshape117" filled="false" stroked="false">
                  <v:textbox inset="0,0,0,0">
                    <w:txbxContent>
                      <w:p>
                        <w:pPr>
                          <w:spacing w:line="180" w:lineRule="exact" w:before="0"/>
                          <w:ind w:left="0" w:right="0" w:firstLine="0"/>
                          <w:jc w:val="left"/>
                          <w:rPr>
                            <w:rFonts w:ascii="Calibri"/>
                            <w:b/>
                            <w:sz w:val="18"/>
                          </w:rPr>
                        </w:pPr>
                        <w:r>
                          <w:rPr>
                            <w:rFonts w:ascii="Calibri"/>
                            <w:b/>
                            <w:color w:val="FFFFFF"/>
                            <w:spacing w:val="-5"/>
                            <w:sz w:val="18"/>
                          </w:rPr>
                          <w:t>84%</w:t>
                        </w:r>
                      </w:p>
                    </w:txbxContent>
                  </v:textbox>
                  <w10:wrap type="none"/>
                </v:shape>
                <w10:wrap type="topAndBottom"/>
              </v:group>
            </w:pict>
          </mc:Fallback>
        </mc:AlternateContent>
      </w:r>
    </w:p>
    <w:p>
      <w:pPr>
        <w:pStyle w:val="BodyText"/>
        <w:spacing w:before="161"/>
      </w:pPr>
      <w:r>
        <w:rPr/>
        <w:t>From</w:t>
      </w:r>
      <w:r>
        <w:rPr>
          <w:spacing w:val="-11"/>
        </w:rPr>
        <w:t> </w:t>
      </w:r>
      <w:r>
        <w:rPr/>
        <w:t>the</w:t>
      </w:r>
      <w:r>
        <w:rPr>
          <w:spacing w:val="-4"/>
        </w:rPr>
        <w:t> </w:t>
      </w:r>
      <w:r>
        <w:rPr/>
        <w:t>graph the</w:t>
      </w:r>
      <w:r>
        <w:rPr>
          <w:spacing w:val="-4"/>
        </w:rPr>
        <w:t> </w:t>
      </w:r>
      <w:r>
        <w:rPr/>
        <w:t>following</w:t>
      </w:r>
      <w:r>
        <w:rPr>
          <w:spacing w:val="-10"/>
        </w:rPr>
        <w:t> </w:t>
      </w:r>
      <w:r>
        <w:rPr/>
        <w:t>observations can</w:t>
      </w:r>
      <w:r>
        <w:rPr>
          <w:spacing w:val="-7"/>
        </w:rPr>
        <w:t> </w:t>
      </w:r>
      <w:r>
        <w:rPr/>
        <w:t>be</w:t>
      </w:r>
      <w:r>
        <w:rPr>
          <w:spacing w:val="-4"/>
        </w:rPr>
        <w:t> </w:t>
      </w:r>
      <w:r>
        <w:rPr>
          <w:spacing w:val="-2"/>
        </w:rPr>
        <w:t>made:</w:t>
      </w:r>
    </w:p>
    <w:p>
      <w:pPr>
        <w:pStyle w:val="ListParagraph"/>
        <w:numPr>
          <w:ilvl w:val="0"/>
          <w:numId w:val="8"/>
        </w:numPr>
        <w:tabs>
          <w:tab w:pos="720" w:val="left" w:leader="none"/>
        </w:tabs>
        <w:spacing w:line="240" w:lineRule="auto" w:before="162" w:after="0"/>
        <w:ind w:left="720" w:right="405" w:hanging="360"/>
        <w:jc w:val="left"/>
        <w:rPr>
          <w:sz w:val="28"/>
        </w:rPr>
      </w:pPr>
      <w:r>
        <w:rPr>
          <w:sz w:val="28"/>
        </w:rPr>
        <w:t>A</w:t>
      </w:r>
      <w:r>
        <w:rPr>
          <w:spacing w:val="-17"/>
          <w:sz w:val="28"/>
        </w:rPr>
        <w:t> </w:t>
      </w:r>
      <w:r>
        <w:rPr>
          <w:sz w:val="28"/>
        </w:rPr>
        <w:t>major</w:t>
      </w:r>
      <w:r>
        <w:rPr>
          <w:spacing w:val="-7"/>
          <w:sz w:val="28"/>
        </w:rPr>
        <w:t> </w:t>
      </w:r>
      <w:r>
        <w:rPr>
          <w:sz w:val="28"/>
        </w:rPr>
        <w:t>proportion</w:t>
      </w:r>
      <w:r>
        <w:rPr>
          <w:spacing w:val="-7"/>
          <w:sz w:val="28"/>
        </w:rPr>
        <w:t> </w:t>
      </w:r>
      <w:r>
        <w:rPr>
          <w:sz w:val="28"/>
        </w:rPr>
        <w:t>of</w:t>
      </w:r>
      <w:r>
        <w:rPr>
          <w:spacing w:val="-5"/>
          <w:sz w:val="28"/>
        </w:rPr>
        <w:t> </w:t>
      </w:r>
      <w:r>
        <w:rPr>
          <w:sz w:val="28"/>
        </w:rPr>
        <w:t>the</w:t>
      </w:r>
      <w:r>
        <w:rPr>
          <w:spacing w:val="-8"/>
          <w:sz w:val="28"/>
        </w:rPr>
        <w:t> </w:t>
      </w:r>
      <w:r>
        <w:rPr>
          <w:sz w:val="28"/>
        </w:rPr>
        <w:t>consumers</w:t>
      </w:r>
      <w:r>
        <w:rPr>
          <w:spacing w:val="-4"/>
          <w:sz w:val="28"/>
        </w:rPr>
        <w:t> </w:t>
      </w:r>
      <w:r>
        <w:rPr>
          <w:sz w:val="28"/>
        </w:rPr>
        <w:t>would</w:t>
      </w:r>
      <w:r>
        <w:rPr>
          <w:spacing w:val="-4"/>
          <w:sz w:val="28"/>
        </w:rPr>
        <w:t> </w:t>
      </w:r>
      <w:r>
        <w:rPr>
          <w:sz w:val="28"/>
        </w:rPr>
        <w:t>use</w:t>
      </w:r>
      <w:r>
        <w:rPr>
          <w:spacing w:val="-7"/>
          <w:sz w:val="28"/>
        </w:rPr>
        <w:t> </w:t>
      </w:r>
      <w:r>
        <w:rPr>
          <w:sz w:val="28"/>
        </w:rPr>
        <w:t>Electric</w:t>
      </w:r>
      <w:r>
        <w:rPr>
          <w:spacing w:val="-11"/>
          <w:sz w:val="28"/>
        </w:rPr>
        <w:t> </w:t>
      </w:r>
      <w:r>
        <w:rPr>
          <w:sz w:val="28"/>
        </w:rPr>
        <w:t>Vehicle</w:t>
      </w:r>
      <w:r>
        <w:rPr>
          <w:spacing w:val="-10"/>
          <w:sz w:val="28"/>
        </w:rPr>
        <w:t> </w:t>
      </w:r>
      <w:r>
        <w:rPr>
          <w:sz w:val="28"/>
        </w:rPr>
        <w:t>irrespective of the electricity charges.</w:t>
      </w:r>
    </w:p>
    <w:p>
      <w:pPr>
        <w:pStyle w:val="ListParagraph"/>
        <w:numPr>
          <w:ilvl w:val="0"/>
          <w:numId w:val="8"/>
        </w:numPr>
        <w:tabs>
          <w:tab w:pos="720" w:val="left" w:leader="none"/>
        </w:tabs>
        <w:spacing w:line="240" w:lineRule="auto" w:before="0" w:after="0"/>
        <w:ind w:left="720" w:right="423" w:hanging="360"/>
        <w:jc w:val="left"/>
        <w:rPr>
          <w:sz w:val="28"/>
        </w:rPr>
      </w:pPr>
      <w:r>
        <w:rPr>
          <w:sz w:val="28"/>
        </w:rPr>
        <w:t>A</w:t>
      </w:r>
      <w:r>
        <w:rPr>
          <w:spacing w:val="-5"/>
          <w:sz w:val="28"/>
        </w:rPr>
        <w:t> </w:t>
      </w:r>
      <w:r>
        <w:rPr>
          <w:sz w:val="28"/>
        </w:rPr>
        <w:t>relatively small proportion of the sample would stop using EVs with an</w:t>
      </w:r>
      <w:r>
        <w:rPr>
          <w:spacing w:val="80"/>
          <w:sz w:val="28"/>
        </w:rPr>
        <w:t> </w:t>
      </w:r>
      <w:r>
        <w:rPr>
          <w:sz w:val="28"/>
        </w:rPr>
        <w:t>increase in the electricity charges.</w:t>
      </w:r>
    </w:p>
    <w:p>
      <w:pPr>
        <w:pStyle w:val="ListParagraph"/>
        <w:numPr>
          <w:ilvl w:val="0"/>
          <w:numId w:val="8"/>
        </w:numPr>
        <w:tabs>
          <w:tab w:pos="719" w:val="left" w:leader="none"/>
        </w:tabs>
        <w:spacing w:line="336" w:lineRule="exact" w:before="0" w:after="0"/>
        <w:ind w:left="719" w:right="0" w:hanging="359"/>
        <w:jc w:val="left"/>
        <w:rPr>
          <w:sz w:val="28"/>
        </w:rPr>
      </w:pPr>
      <w:r>
        <w:rPr>
          <w:sz w:val="28"/>
        </w:rPr>
        <w:t>This</w:t>
      </w:r>
      <w:r>
        <w:rPr>
          <w:spacing w:val="-4"/>
          <w:sz w:val="28"/>
        </w:rPr>
        <w:t> </w:t>
      </w:r>
      <w:r>
        <w:rPr>
          <w:sz w:val="28"/>
        </w:rPr>
        <w:t>clearly</w:t>
      </w:r>
      <w:r>
        <w:rPr>
          <w:spacing w:val="-11"/>
          <w:sz w:val="28"/>
        </w:rPr>
        <w:t> </w:t>
      </w:r>
      <w:r>
        <w:rPr>
          <w:sz w:val="28"/>
        </w:rPr>
        <w:t>indicates</w:t>
      </w:r>
      <w:r>
        <w:rPr>
          <w:spacing w:val="-8"/>
          <w:sz w:val="28"/>
        </w:rPr>
        <w:t> </w:t>
      </w:r>
      <w:r>
        <w:rPr>
          <w:sz w:val="28"/>
        </w:rPr>
        <w:t>the</w:t>
      </w:r>
      <w:r>
        <w:rPr>
          <w:spacing w:val="-10"/>
          <w:sz w:val="28"/>
        </w:rPr>
        <w:t> </w:t>
      </w:r>
      <w:r>
        <w:rPr>
          <w:sz w:val="28"/>
        </w:rPr>
        <w:t>satisfaction</w:t>
      </w:r>
      <w:r>
        <w:rPr>
          <w:spacing w:val="-5"/>
          <w:sz w:val="28"/>
        </w:rPr>
        <w:t> </w:t>
      </w:r>
      <w:r>
        <w:rPr>
          <w:sz w:val="28"/>
        </w:rPr>
        <w:t>of</w:t>
      </w:r>
      <w:r>
        <w:rPr>
          <w:spacing w:val="-6"/>
          <w:sz w:val="28"/>
        </w:rPr>
        <w:t> </w:t>
      </w:r>
      <w:r>
        <w:rPr>
          <w:sz w:val="28"/>
        </w:rPr>
        <w:t>consumers</w:t>
      </w:r>
      <w:r>
        <w:rPr>
          <w:spacing w:val="-4"/>
          <w:sz w:val="28"/>
        </w:rPr>
        <w:t> </w:t>
      </w:r>
      <w:r>
        <w:rPr>
          <w:sz w:val="28"/>
        </w:rPr>
        <w:t>with</w:t>
      </w:r>
      <w:r>
        <w:rPr>
          <w:spacing w:val="-5"/>
          <w:sz w:val="28"/>
        </w:rPr>
        <w:t> </w:t>
      </w:r>
      <w:r>
        <w:rPr>
          <w:sz w:val="28"/>
        </w:rPr>
        <w:t>Electric</w:t>
      </w:r>
      <w:r>
        <w:rPr>
          <w:spacing w:val="-13"/>
          <w:sz w:val="28"/>
        </w:rPr>
        <w:t> </w:t>
      </w:r>
      <w:r>
        <w:rPr>
          <w:spacing w:val="-2"/>
          <w:sz w:val="28"/>
        </w:rPr>
        <w:t>Vehicles.</w:t>
      </w:r>
    </w:p>
    <w:p>
      <w:pPr>
        <w:pStyle w:val="Heading2"/>
        <w:numPr>
          <w:ilvl w:val="1"/>
          <w:numId w:val="3"/>
        </w:numPr>
        <w:tabs>
          <w:tab w:pos="414" w:val="left" w:leader="none"/>
        </w:tabs>
        <w:spacing w:line="240" w:lineRule="auto" w:before="0" w:after="0"/>
        <w:ind w:left="414" w:right="0" w:hanging="414"/>
        <w:jc w:val="left"/>
      </w:pPr>
      <w:r>
        <w:rPr/>
        <w:t>TESTING</w:t>
      </w:r>
      <w:r>
        <w:rPr>
          <w:spacing w:val="-6"/>
        </w:rPr>
        <w:t> </w:t>
      </w:r>
      <w:r>
        <w:rPr/>
        <w:t>OF</w:t>
      </w:r>
      <w:r>
        <w:rPr>
          <w:spacing w:val="-17"/>
        </w:rPr>
        <w:t> </w:t>
      </w:r>
      <w:r>
        <w:rPr>
          <w:spacing w:val="-2"/>
        </w:rPr>
        <w:t>HYPOTHESIS</w:t>
      </w:r>
    </w:p>
    <w:p>
      <w:pPr>
        <w:pStyle w:val="BodyText"/>
        <w:spacing w:before="159"/>
        <w:ind w:right="318"/>
      </w:pPr>
      <w:r>
        <w:rPr/>
        <w:t>To</w:t>
      </w:r>
      <w:r>
        <w:rPr>
          <w:spacing w:val="36"/>
        </w:rPr>
        <w:t> </w:t>
      </w:r>
      <w:r>
        <w:rPr/>
        <w:t>analyse</w:t>
      </w:r>
      <w:r>
        <w:rPr>
          <w:spacing w:val="38"/>
        </w:rPr>
        <w:t> </w:t>
      </w:r>
      <w:r>
        <w:rPr/>
        <w:t>the</w:t>
      </w:r>
      <w:r>
        <w:rPr>
          <w:spacing w:val="35"/>
        </w:rPr>
        <w:t> </w:t>
      </w:r>
      <w:r>
        <w:rPr/>
        <w:t>relation</w:t>
      </w:r>
      <w:r>
        <w:rPr>
          <w:spacing w:val="36"/>
        </w:rPr>
        <w:t> </w:t>
      </w:r>
      <w:r>
        <w:rPr/>
        <w:t>between</w:t>
      </w:r>
      <w:r>
        <w:rPr>
          <w:spacing w:val="36"/>
        </w:rPr>
        <w:t> </w:t>
      </w:r>
      <w:r>
        <w:rPr/>
        <w:t>income</w:t>
      </w:r>
      <w:r>
        <w:rPr>
          <w:spacing w:val="36"/>
        </w:rPr>
        <w:t> </w:t>
      </w:r>
      <w:r>
        <w:rPr/>
        <w:t>and</w:t>
      </w:r>
      <w:r>
        <w:rPr>
          <w:spacing w:val="39"/>
        </w:rPr>
        <w:t> </w:t>
      </w:r>
      <w:r>
        <w:rPr/>
        <w:t>choice</w:t>
      </w:r>
      <w:r>
        <w:rPr>
          <w:spacing w:val="33"/>
        </w:rPr>
        <w:t> </w:t>
      </w:r>
      <w:r>
        <w:rPr/>
        <w:t>of</w:t>
      </w:r>
      <w:r>
        <w:rPr>
          <w:spacing w:val="33"/>
        </w:rPr>
        <w:t> </w:t>
      </w:r>
      <w:r>
        <w:rPr/>
        <w:t>vehicle</w:t>
      </w:r>
      <w:r>
        <w:rPr>
          <w:spacing w:val="38"/>
        </w:rPr>
        <w:t> </w:t>
      </w:r>
      <w:r>
        <w:rPr/>
        <w:t>of</w:t>
      </w:r>
      <w:r>
        <w:rPr>
          <w:spacing w:val="33"/>
        </w:rPr>
        <w:t> </w:t>
      </w:r>
      <w:r>
        <w:rPr/>
        <w:t>a</w:t>
      </w:r>
      <w:r>
        <w:rPr>
          <w:spacing w:val="38"/>
        </w:rPr>
        <w:t> </w:t>
      </w:r>
      <w:r>
        <w:rPr/>
        <w:t>sample,</w:t>
      </w:r>
      <w:r>
        <w:rPr>
          <w:spacing w:val="36"/>
        </w:rPr>
        <w:t> </w:t>
      </w:r>
      <w:r>
        <w:rPr/>
        <w:t>the following assumptions were made:</w:t>
      </w:r>
    </w:p>
    <w:p>
      <w:pPr>
        <w:pStyle w:val="BodyText"/>
        <w:spacing w:before="10"/>
        <w:rPr>
          <w:sz w:val="13"/>
        </w:rPr>
      </w:pPr>
    </w:p>
    <w:tbl>
      <w:tblPr>
        <w:tblW w:w="0" w:type="auto"/>
        <w:jc w:val="lef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84"/>
        <w:gridCol w:w="6847"/>
      </w:tblGrid>
      <w:tr>
        <w:trPr>
          <w:trHeight w:val="803" w:hRule="atLeast"/>
        </w:trPr>
        <w:tc>
          <w:tcPr>
            <w:tcW w:w="1884" w:type="dxa"/>
          </w:tcPr>
          <w:p>
            <w:pPr>
              <w:pStyle w:val="TableParagraph"/>
              <w:spacing w:before="4"/>
              <w:ind w:left="0"/>
              <w:rPr>
                <w:sz w:val="28"/>
              </w:rPr>
            </w:pPr>
          </w:p>
          <w:p>
            <w:pPr>
              <w:pStyle w:val="TableParagraph"/>
              <w:rPr>
                <w:sz w:val="28"/>
              </w:rPr>
            </w:pPr>
            <w:r>
              <w:rPr>
                <w:spacing w:val="-5"/>
                <w:sz w:val="28"/>
              </w:rPr>
              <w:t>H0</w:t>
            </w:r>
          </w:p>
        </w:tc>
        <w:tc>
          <w:tcPr>
            <w:tcW w:w="6847" w:type="dxa"/>
          </w:tcPr>
          <w:p>
            <w:pPr>
              <w:pStyle w:val="TableParagraph"/>
              <w:spacing w:line="242" w:lineRule="auto" w:before="2"/>
              <w:rPr>
                <w:sz w:val="28"/>
              </w:rPr>
            </w:pPr>
            <w:r>
              <w:rPr>
                <w:sz w:val="28"/>
              </w:rPr>
              <w:t>There</w:t>
            </w:r>
            <w:r>
              <w:rPr>
                <w:spacing w:val="-20"/>
                <w:sz w:val="28"/>
              </w:rPr>
              <w:t> </w:t>
            </w:r>
            <w:r>
              <w:rPr>
                <w:sz w:val="28"/>
              </w:rPr>
              <w:t>is</w:t>
            </w:r>
            <w:r>
              <w:rPr>
                <w:spacing w:val="-18"/>
                <w:sz w:val="28"/>
              </w:rPr>
              <w:t> </w:t>
            </w:r>
            <w:r>
              <w:rPr>
                <w:sz w:val="28"/>
              </w:rPr>
              <w:t>no</w:t>
            </w:r>
            <w:r>
              <w:rPr>
                <w:spacing w:val="-17"/>
                <w:sz w:val="28"/>
              </w:rPr>
              <w:t> </w:t>
            </w:r>
            <w:r>
              <w:rPr>
                <w:sz w:val="28"/>
              </w:rPr>
              <w:t>significant</w:t>
            </w:r>
            <w:r>
              <w:rPr>
                <w:spacing w:val="-18"/>
                <w:sz w:val="28"/>
              </w:rPr>
              <w:t> </w:t>
            </w:r>
            <w:r>
              <w:rPr>
                <w:sz w:val="28"/>
              </w:rPr>
              <w:t>difference</w:t>
            </w:r>
            <w:r>
              <w:rPr>
                <w:spacing w:val="-17"/>
                <w:sz w:val="28"/>
              </w:rPr>
              <w:t> </w:t>
            </w:r>
            <w:r>
              <w:rPr>
                <w:sz w:val="28"/>
              </w:rPr>
              <w:t>between</w:t>
            </w:r>
            <w:r>
              <w:rPr>
                <w:spacing w:val="-18"/>
                <w:sz w:val="28"/>
              </w:rPr>
              <w:t> </w:t>
            </w:r>
            <w:r>
              <w:rPr>
                <w:sz w:val="28"/>
              </w:rPr>
              <w:t>income</w:t>
            </w:r>
            <w:r>
              <w:rPr>
                <w:spacing w:val="-17"/>
                <w:sz w:val="28"/>
              </w:rPr>
              <w:t> </w:t>
            </w:r>
            <w:r>
              <w:rPr>
                <w:sz w:val="28"/>
              </w:rPr>
              <w:t>level</w:t>
            </w:r>
            <w:r>
              <w:rPr>
                <w:spacing w:val="-18"/>
                <w:sz w:val="28"/>
              </w:rPr>
              <w:t> </w:t>
            </w:r>
            <w:r>
              <w:rPr>
                <w:sz w:val="28"/>
              </w:rPr>
              <w:t>and choice of vehicle</w:t>
            </w:r>
          </w:p>
        </w:tc>
      </w:tr>
      <w:tr>
        <w:trPr>
          <w:trHeight w:val="806" w:hRule="atLeast"/>
        </w:trPr>
        <w:tc>
          <w:tcPr>
            <w:tcW w:w="1884" w:type="dxa"/>
          </w:tcPr>
          <w:p>
            <w:pPr>
              <w:pStyle w:val="TableParagraph"/>
              <w:spacing w:before="2"/>
              <w:ind w:left="0"/>
              <w:rPr>
                <w:sz w:val="28"/>
              </w:rPr>
            </w:pPr>
          </w:p>
          <w:p>
            <w:pPr>
              <w:pStyle w:val="TableParagraph"/>
              <w:rPr>
                <w:sz w:val="28"/>
              </w:rPr>
            </w:pPr>
            <w:r>
              <w:rPr>
                <w:spacing w:val="-5"/>
                <w:sz w:val="28"/>
              </w:rPr>
              <w:t>H1</w:t>
            </w:r>
          </w:p>
        </w:tc>
        <w:tc>
          <w:tcPr>
            <w:tcW w:w="6847" w:type="dxa"/>
          </w:tcPr>
          <w:p>
            <w:pPr>
              <w:pStyle w:val="TableParagraph"/>
              <w:spacing w:before="2"/>
              <w:rPr>
                <w:sz w:val="28"/>
              </w:rPr>
            </w:pPr>
            <w:r>
              <w:rPr>
                <w:spacing w:val="-2"/>
                <w:sz w:val="28"/>
              </w:rPr>
              <w:t>There</w:t>
            </w:r>
            <w:r>
              <w:rPr>
                <w:spacing w:val="-13"/>
                <w:sz w:val="28"/>
              </w:rPr>
              <w:t> </w:t>
            </w:r>
            <w:r>
              <w:rPr>
                <w:spacing w:val="-2"/>
                <w:sz w:val="28"/>
              </w:rPr>
              <w:t>is</w:t>
            </w:r>
            <w:r>
              <w:rPr>
                <w:spacing w:val="-13"/>
                <w:sz w:val="28"/>
              </w:rPr>
              <w:t> </w:t>
            </w:r>
            <w:r>
              <w:rPr>
                <w:spacing w:val="-2"/>
                <w:sz w:val="28"/>
              </w:rPr>
              <w:t>a</w:t>
            </w:r>
            <w:r>
              <w:rPr>
                <w:spacing w:val="-10"/>
                <w:sz w:val="28"/>
              </w:rPr>
              <w:t> </w:t>
            </w:r>
            <w:r>
              <w:rPr>
                <w:spacing w:val="-2"/>
                <w:sz w:val="28"/>
              </w:rPr>
              <w:t>significant</w:t>
            </w:r>
            <w:r>
              <w:rPr>
                <w:spacing w:val="-13"/>
                <w:sz w:val="28"/>
              </w:rPr>
              <w:t> </w:t>
            </w:r>
            <w:r>
              <w:rPr>
                <w:spacing w:val="-2"/>
                <w:sz w:val="28"/>
              </w:rPr>
              <w:t>difference</w:t>
            </w:r>
            <w:r>
              <w:rPr>
                <w:spacing w:val="-13"/>
                <w:sz w:val="28"/>
              </w:rPr>
              <w:t> </w:t>
            </w:r>
            <w:r>
              <w:rPr>
                <w:spacing w:val="-2"/>
                <w:sz w:val="28"/>
              </w:rPr>
              <w:t>between</w:t>
            </w:r>
            <w:r>
              <w:rPr>
                <w:spacing w:val="-6"/>
                <w:sz w:val="28"/>
              </w:rPr>
              <w:t> </w:t>
            </w:r>
            <w:r>
              <w:rPr>
                <w:spacing w:val="-2"/>
                <w:sz w:val="28"/>
              </w:rPr>
              <w:t>income</w:t>
            </w:r>
            <w:r>
              <w:rPr>
                <w:spacing w:val="-10"/>
                <w:sz w:val="28"/>
              </w:rPr>
              <w:t> </w:t>
            </w:r>
            <w:r>
              <w:rPr>
                <w:spacing w:val="-2"/>
                <w:sz w:val="28"/>
              </w:rPr>
              <w:t>and</w:t>
            </w:r>
            <w:r>
              <w:rPr>
                <w:spacing w:val="-6"/>
                <w:sz w:val="28"/>
              </w:rPr>
              <w:t> </w:t>
            </w:r>
            <w:r>
              <w:rPr>
                <w:spacing w:val="-2"/>
                <w:sz w:val="28"/>
              </w:rPr>
              <w:t>choice </w:t>
            </w:r>
            <w:r>
              <w:rPr>
                <w:sz w:val="28"/>
              </w:rPr>
              <w:t>of vehicle</w:t>
            </w:r>
          </w:p>
        </w:tc>
      </w:tr>
    </w:tbl>
    <w:p>
      <w:pPr>
        <w:pStyle w:val="TableParagraph"/>
        <w:spacing w:after="0"/>
        <w:rPr>
          <w:sz w:val="28"/>
        </w:rPr>
        <w:sectPr>
          <w:pgSz w:w="12240" w:h="15840"/>
          <w:pgMar w:top="136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71"/>
        <w:jc w:val="both"/>
      </w:pPr>
      <w:r>
        <w:rPr/>
        <w:t>Chi</w:t>
      </w:r>
      <w:r>
        <w:rPr>
          <w:spacing w:val="-15"/>
        </w:rPr>
        <w:t> </w:t>
      </w:r>
      <w:r>
        <w:rPr/>
        <w:t>Square</w:t>
      </w:r>
      <w:r>
        <w:rPr>
          <w:spacing w:val="-15"/>
        </w:rPr>
        <w:t> </w:t>
      </w:r>
      <w:r>
        <w:rPr/>
        <w:t>Test</w:t>
      </w:r>
      <w:r>
        <w:rPr>
          <w:spacing w:val="-12"/>
        </w:rPr>
        <w:t> </w:t>
      </w:r>
      <w:r>
        <w:rPr/>
        <w:t>for</w:t>
      </w:r>
      <w:r>
        <w:rPr>
          <w:spacing w:val="-12"/>
        </w:rPr>
        <w:t> </w:t>
      </w:r>
      <w:r>
        <w:rPr/>
        <w:t>Independence</w:t>
      </w:r>
      <w:r>
        <w:rPr>
          <w:spacing w:val="-17"/>
        </w:rPr>
        <w:t> </w:t>
      </w:r>
      <w:r>
        <w:rPr/>
        <w:t>of</w:t>
      </w:r>
      <w:r>
        <w:rPr>
          <w:spacing w:val="-17"/>
        </w:rPr>
        <w:t> </w:t>
      </w:r>
      <w:r>
        <w:rPr/>
        <w:t>Variables</w:t>
      </w:r>
      <w:r>
        <w:rPr>
          <w:spacing w:val="-17"/>
        </w:rPr>
        <w:t> </w:t>
      </w:r>
      <w:r>
        <w:rPr/>
        <w:t>is</w:t>
      </w:r>
      <w:r>
        <w:rPr>
          <w:spacing w:val="-14"/>
        </w:rPr>
        <w:t> </w:t>
      </w:r>
      <w:r>
        <w:rPr/>
        <w:t>one</w:t>
      </w:r>
      <w:r>
        <w:rPr>
          <w:spacing w:val="-17"/>
        </w:rPr>
        <w:t> </w:t>
      </w:r>
      <w:r>
        <w:rPr/>
        <w:t>best</w:t>
      </w:r>
      <w:r>
        <w:rPr>
          <w:spacing w:val="-15"/>
        </w:rPr>
        <w:t> </w:t>
      </w:r>
      <w:r>
        <w:rPr/>
        <w:t>method</w:t>
      </w:r>
      <w:r>
        <w:rPr>
          <w:spacing w:val="-12"/>
        </w:rPr>
        <w:t> </w:t>
      </w:r>
      <w:r>
        <w:rPr/>
        <w:t>for</w:t>
      </w:r>
      <w:r>
        <w:rPr>
          <w:spacing w:val="-17"/>
        </w:rPr>
        <w:t> </w:t>
      </w:r>
      <w:r>
        <w:rPr/>
        <w:t>understanding the relation among the categories. The following contingency table is formulated based on the count of various income levels and choice of vehicles.</w:t>
      </w:r>
    </w:p>
    <w:p>
      <w:pPr>
        <w:pStyle w:val="BodyText"/>
        <w:spacing w:before="160"/>
        <w:jc w:val="both"/>
      </w:pPr>
      <w:r>
        <w:rPr/>
        <w:t>The</w:t>
      </w:r>
      <w:r>
        <w:rPr>
          <w:spacing w:val="-8"/>
        </w:rPr>
        <w:t> </w:t>
      </w:r>
      <w:r>
        <w:rPr/>
        <w:t>actual</w:t>
      </w:r>
      <w:r>
        <w:rPr>
          <w:spacing w:val="-7"/>
        </w:rPr>
        <w:t> </w:t>
      </w:r>
      <w:r>
        <w:rPr/>
        <w:t>values which</w:t>
      </w:r>
      <w:r>
        <w:rPr>
          <w:spacing w:val="-1"/>
        </w:rPr>
        <w:t> </w:t>
      </w:r>
      <w:r>
        <w:rPr/>
        <w:t>we</w:t>
      </w:r>
      <w:r>
        <w:rPr>
          <w:spacing w:val="-4"/>
        </w:rPr>
        <w:t> </w:t>
      </w:r>
      <w:r>
        <w:rPr/>
        <w:t>have</w:t>
      </w:r>
      <w:r>
        <w:rPr>
          <w:spacing w:val="-6"/>
        </w:rPr>
        <w:t> </w:t>
      </w:r>
      <w:r>
        <w:rPr/>
        <w:t>obtained</w:t>
      </w:r>
      <w:r>
        <w:rPr>
          <w:spacing w:val="-4"/>
        </w:rPr>
        <w:t> </w:t>
      </w:r>
      <w:r>
        <w:rPr/>
        <w:t>from</w:t>
      </w:r>
      <w:r>
        <w:rPr>
          <w:spacing w:val="-12"/>
        </w:rPr>
        <w:t> </w:t>
      </w:r>
      <w:r>
        <w:rPr/>
        <w:t>the</w:t>
      </w:r>
      <w:r>
        <w:rPr>
          <w:spacing w:val="-4"/>
        </w:rPr>
        <w:t> </w:t>
      </w:r>
      <w:r>
        <w:rPr>
          <w:spacing w:val="-2"/>
        </w:rPr>
        <w:t>survey:</w:t>
      </w:r>
    </w:p>
    <w:p>
      <w:pPr>
        <w:pStyle w:val="BodyText"/>
        <w:rPr>
          <w:sz w:val="20"/>
        </w:rPr>
      </w:pPr>
    </w:p>
    <w:p>
      <w:pPr>
        <w:pStyle w:val="BodyText"/>
        <w:spacing w:before="182"/>
        <w:rPr>
          <w:sz w:val="20"/>
        </w:rPr>
      </w:pPr>
    </w:p>
    <w:tbl>
      <w:tblPr>
        <w:tblW w:w="0" w:type="auto"/>
        <w:jc w:val="lef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362"/>
        <w:gridCol w:w="1473"/>
        <w:gridCol w:w="1123"/>
        <w:gridCol w:w="1375"/>
        <w:gridCol w:w="1795"/>
      </w:tblGrid>
      <w:tr>
        <w:trPr>
          <w:trHeight w:val="321" w:hRule="atLeast"/>
        </w:trPr>
        <w:tc>
          <w:tcPr>
            <w:tcW w:w="9128" w:type="dxa"/>
            <w:gridSpan w:val="5"/>
          </w:tcPr>
          <w:p>
            <w:pPr>
              <w:pStyle w:val="TableParagraph"/>
              <w:spacing w:line="300" w:lineRule="exact"/>
              <w:rPr>
                <w:sz w:val="28"/>
              </w:rPr>
            </w:pPr>
            <w:r>
              <w:rPr>
                <w:spacing w:val="-2"/>
                <w:sz w:val="28"/>
              </w:rPr>
              <w:t>Actuals</w:t>
            </w:r>
          </w:p>
        </w:tc>
      </w:tr>
      <w:tr>
        <w:trPr>
          <w:trHeight w:val="645" w:hRule="atLeast"/>
        </w:trPr>
        <w:tc>
          <w:tcPr>
            <w:tcW w:w="3362" w:type="dxa"/>
          </w:tcPr>
          <w:p>
            <w:pPr>
              <w:pStyle w:val="TableParagraph"/>
              <w:spacing w:line="317" w:lineRule="exact"/>
              <w:rPr>
                <w:sz w:val="28"/>
              </w:rPr>
            </w:pPr>
            <w:r>
              <w:rPr>
                <w:sz w:val="28"/>
              </w:rPr>
              <w:t>Count</w:t>
            </w:r>
            <w:r>
              <w:rPr>
                <w:spacing w:val="-2"/>
                <w:sz w:val="28"/>
              </w:rPr>
              <w:t> </w:t>
            </w:r>
            <w:r>
              <w:rPr>
                <w:sz w:val="28"/>
              </w:rPr>
              <w:t>of</w:t>
            </w:r>
            <w:r>
              <w:rPr>
                <w:spacing w:val="-2"/>
                <w:sz w:val="28"/>
              </w:rPr>
              <w:t> </w:t>
            </w:r>
            <w:r>
              <w:rPr>
                <w:sz w:val="28"/>
              </w:rPr>
              <w:t>Your</w:t>
            </w:r>
            <w:r>
              <w:rPr>
                <w:spacing w:val="-4"/>
                <w:sz w:val="28"/>
              </w:rPr>
              <w:t> </w:t>
            </w:r>
            <w:r>
              <w:rPr>
                <w:sz w:val="28"/>
              </w:rPr>
              <w:t>vehicle</w:t>
            </w:r>
            <w:r>
              <w:rPr>
                <w:spacing w:val="-1"/>
                <w:sz w:val="28"/>
              </w:rPr>
              <w:t> </w:t>
            </w:r>
            <w:r>
              <w:rPr>
                <w:spacing w:val="-4"/>
                <w:sz w:val="28"/>
              </w:rPr>
              <w:t>runs</w:t>
            </w:r>
          </w:p>
          <w:p>
            <w:pPr>
              <w:pStyle w:val="TableParagraph"/>
              <w:spacing w:line="308" w:lineRule="exact"/>
              <w:rPr>
                <w:sz w:val="28"/>
              </w:rPr>
            </w:pPr>
            <w:r>
              <w:rPr>
                <w:spacing w:val="-5"/>
                <w:sz w:val="28"/>
              </w:rPr>
              <w:t>on</w:t>
            </w:r>
          </w:p>
        </w:tc>
        <w:tc>
          <w:tcPr>
            <w:tcW w:w="1473" w:type="dxa"/>
          </w:tcPr>
          <w:p>
            <w:pPr>
              <w:pStyle w:val="TableParagraph"/>
              <w:spacing w:line="317" w:lineRule="exact"/>
              <w:ind w:left="113"/>
              <w:rPr>
                <w:sz w:val="28"/>
              </w:rPr>
            </w:pPr>
            <w:r>
              <w:rPr>
                <w:spacing w:val="-2"/>
                <w:sz w:val="28"/>
              </w:rPr>
              <w:t>Column</w:t>
            </w:r>
          </w:p>
          <w:p>
            <w:pPr>
              <w:pStyle w:val="TableParagraph"/>
              <w:spacing w:line="308" w:lineRule="exact"/>
              <w:ind w:left="113"/>
              <w:rPr>
                <w:sz w:val="28"/>
              </w:rPr>
            </w:pPr>
            <w:r>
              <w:rPr>
                <w:spacing w:val="-2"/>
                <w:sz w:val="28"/>
              </w:rPr>
              <w:t>Labels</w:t>
            </w:r>
          </w:p>
        </w:tc>
        <w:tc>
          <w:tcPr>
            <w:tcW w:w="1123" w:type="dxa"/>
          </w:tcPr>
          <w:p>
            <w:pPr>
              <w:pStyle w:val="TableParagraph"/>
              <w:ind w:left="0"/>
              <w:rPr>
                <w:sz w:val="28"/>
              </w:rPr>
            </w:pPr>
          </w:p>
        </w:tc>
        <w:tc>
          <w:tcPr>
            <w:tcW w:w="1375" w:type="dxa"/>
          </w:tcPr>
          <w:p>
            <w:pPr>
              <w:pStyle w:val="TableParagraph"/>
              <w:ind w:left="0"/>
              <w:rPr>
                <w:sz w:val="28"/>
              </w:rPr>
            </w:pPr>
          </w:p>
        </w:tc>
        <w:tc>
          <w:tcPr>
            <w:tcW w:w="1795" w:type="dxa"/>
          </w:tcPr>
          <w:p>
            <w:pPr>
              <w:pStyle w:val="TableParagraph"/>
              <w:ind w:left="0"/>
              <w:rPr>
                <w:sz w:val="28"/>
              </w:rPr>
            </w:pPr>
          </w:p>
        </w:tc>
      </w:tr>
      <w:tr>
        <w:trPr>
          <w:trHeight w:val="642" w:hRule="atLeast"/>
        </w:trPr>
        <w:tc>
          <w:tcPr>
            <w:tcW w:w="3362" w:type="dxa"/>
          </w:tcPr>
          <w:p>
            <w:pPr>
              <w:pStyle w:val="TableParagraph"/>
              <w:rPr>
                <w:sz w:val="28"/>
              </w:rPr>
            </w:pPr>
            <w:r>
              <w:rPr>
                <w:sz w:val="28"/>
              </w:rPr>
              <w:t>Row</w:t>
            </w:r>
            <w:r>
              <w:rPr>
                <w:spacing w:val="-2"/>
                <w:sz w:val="28"/>
              </w:rPr>
              <w:t> Labels</w:t>
            </w:r>
          </w:p>
        </w:tc>
        <w:tc>
          <w:tcPr>
            <w:tcW w:w="1473" w:type="dxa"/>
          </w:tcPr>
          <w:p>
            <w:pPr>
              <w:pStyle w:val="TableParagraph"/>
              <w:ind w:left="109"/>
              <w:rPr>
                <w:sz w:val="28"/>
              </w:rPr>
            </w:pPr>
            <w:r>
              <w:rPr>
                <w:spacing w:val="-2"/>
                <w:sz w:val="28"/>
              </w:rPr>
              <w:t>Electricity</w:t>
            </w:r>
          </w:p>
        </w:tc>
        <w:tc>
          <w:tcPr>
            <w:tcW w:w="1123" w:type="dxa"/>
          </w:tcPr>
          <w:p>
            <w:pPr>
              <w:pStyle w:val="TableParagraph"/>
              <w:tabs>
                <w:tab w:pos="941" w:val="left" w:leader="none"/>
              </w:tabs>
              <w:spacing w:line="317" w:lineRule="exact"/>
              <w:ind w:left="108"/>
              <w:rPr>
                <w:sz w:val="28"/>
              </w:rPr>
            </w:pPr>
            <w:r>
              <w:rPr>
                <w:spacing w:val="-5"/>
                <w:sz w:val="28"/>
              </w:rPr>
              <w:t>LPG</w:t>
            </w:r>
            <w:r>
              <w:rPr>
                <w:sz w:val="28"/>
              </w:rPr>
              <w:tab/>
            </w:r>
            <w:r>
              <w:rPr>
                <w:spacing w:val="-10"/>
                <w:sz w:val="28"/>
              </w:rPr>
              <w:t>/</w:t>
            </w:r>
          </w:p>
          <w:p>
            <w:pPr>
              <w:pStyle w:val="TableParagraph"/>
              <w:spacing w:line="306" w:lineRule="exact"/>
              <w:ind w:left="113"/>
              <w:rPr>
                <w:sz w:val="28"/>
              </w:rPr>
            </w:pPr>
            <w:r>
              <w:rPr>
                <w:spacing w:val="-5"/>
                <w:sz w:val="28"/>
              </w:rPr>
              <w:t>CNG</w:t>
            </w:r>
          </w:p>
        </w:tc>
        <w:tc>
          <w:tcPr>
            <w:tcW w:w="1375" w:type="dxa"/>
          </w:tcPr>
          <w:p>
            <w:pPr>
              <w:pStyle w:val="TableParagraph"/>
              <w:tabs>
                <w:tab w:pos="1195" w:val="left" w:leader="none"/>
              </w:tabs>
              <w:spacing w:line="317" w:lineRule="exact"/>
              <w:ind w:left="113"/>
              <w:rPr>
                <w:sz w:val="28"/>
              </w:rPr>
            </w:pPr>
            <w:r>
              <w:rPr>
                <w:spacing w:val="-2"/>
                <w:sz w:val="28"/>
              </w:rPr>
              <w:t>Petrol</w:t>
            </w:r>
            <w:r>
              <w:rPr>
                <w:sz w:val="28"/>
              </w:rPr>
              <w:tab/>
            </w:r>
            <w:r>
              <w:rPr>
                <w:spacing w:val="-10"/>
                <w:sz w:val="28"/>
              </w:rPr>
              <w:t>/</w:t>
            </w:r>
          </w:p>
          <w:p>
            <w:pPr>
              <w:pStyle w:val="TableParagraph"/>
              <w:spacing w:line="306" w:lineRule="exact"/>
              <w:ind w:left="113"/>
              <w:rPr>
                <w:sz w:val="28"/>
              </w:rPr>
            </w:pPr>
            <w:r>
              <w:rPr>
                <w:spacing w:val="-2"/>
                <w:sz w:val="28"/>
              </w:rPr>
              <w:t>Diesel</w:t>
            </w:r>
          </w:p>
        </w:tc>
        <w:tc>
          <w:tcPr>
            <w:tcW w:w="1795" w:type="dxa"/>
          </w:tcPr>
          <w:p>
            <w:pPr>
              <w:pStyle w:val="TableParagraph"/>
              <w:ind w:left="113"/>
              <w:rPr>
                <w:sz w:val="28"/>
              </w:rPr>
            </w:pPr>
            <w:r>
              <w:rPr>
                <w:sz w:val="28"/>
              </w:rPr>
              <w:t>Grand </w:t>
            </w:r>
            <w:r>
              <w:rPr>
                <w:spacing w:val="-2"/>
                <w:sz w:val="28"/>
              </w:rPr>
              <w:t>Total</w:t>
            </w:r>
          </w:p>
        </w:tc>
      </w:tr>
      <w:tr>
        <w:trPr>
          <w:trHeight w:val="321" w:hRule="atLeast"/>
        </w:trPr>
        <w:tc>
          <w:tcPr>
            <w:tcW w:w="3362" w:type="dxa"/>
          </w:tcPr>
          <w:p>
            <w:pPr>
              <w:pStyle w:val="TableParagraph"/>
              <w:spacing w:line="300" w:lineRule="exact"/>
              <w:rPr>
                <w:sz w:val="28"/>
              </w:rPr>
            </w:pPr>
            <w:r>
              <w:rPr>
                <w:sz w:val="28"/>
              </w:rPr>
              <w:t>Greater</w:t>
            </w:r>
            <w:r>
              <w:rPr>
                <w:spacing w:val="-5"/>
                <w:sz w:val="28"/>
              </w:rPr>
              <w:t> </w:t>
            </w:r>
            <w:r>
              <w:rPr>
                <w:sz w:val="28"/>
              </w:rPr>
              <w:t>than</w:t>
            </w:r>
            <w:r>
              <w:rPr>
                <w:spacing w:val="1"/>
                <w:sz w:val="28"/>
              </w:rPr>
              <w:t> </w:t>
            </w:r>
            <w:r>
              <w:rPr>
                <w:spacing w:val="-2"/>
                <w:sz w:val="28"/>
              </w:rPr>
              <w:t>Rs.10,00,000</w:t>
            </w:r>
          </w:p>
        </w:tc>
        <w:tc>
          <w:tcPr>
            <w:tcW w:w="1473" w:type="dxa"/>
          </w:tcPr>
          <w:p>
            <w:pPr>
              <w:pStyle w:val="TableParagraph"/>
              <w:spacing w:line="300" w:lineRule="exact"/>
              <w:ind w:left="113"/>
              <w:rPr>
                <w:sz w:val="28"/>
              </w:rPr>
            </w:pPr>
            <w:r>
              <w:rPr>
                <w:spacing w:val="-10"/>
                <w:sz w:val="28"/>
              </w:rPr>
              <w:t>2</w:t>
            </w:r>
          </w:p>
        </w:tc>
        <w:tc>
          <w:tcPr>
            <w:tcW w:w="1123" w:type="dxa"/>
          </w:tcPr>
          <w:p>
            <w:pPr>
              <w:pStyle w:val="TableParagraph"/>
              <w:spacing w:line="300" w:lineRule="exact"/>
              <w:ind w:left="183"/>
              <w:rPr>
                <w:sz w:val="28"/>
              </w:rPr>
            </w:pPr>
            <w:r>
              <w:rPr>
                <w:spacing w:val="-10"/>
                <w:sz w:val="28"/>
              </w:rPr>
              <w:t>0</w:t>
            </w:r>
          </w:p>
        </w:tc>
        <w:tc>
          <w:tcPr>
            <w:tcW w:w="1375" w:type="dxa"/>
          </w:tcPr>
          <w:p>
            <w:pPr>
              <w:pStyle w:val="TableParagraph"/>
              <w:spacing w:line="300" w:lineRule="exact"/>
              <w:ind w:left="113"/>
              <w:rPr>
                <w:sz w:val="28"/>
              </w:rPr>
            </w:pPr>
            <w:r>
              <w:rPr>
                <w:spacing w:val="-5"/>
                <w:sz w:val="28"/>
              </w:rPr>
              <w:t>22</w:t>
            </w:r>
          </w:p>
        </w:tc>
        <w:tc>
          <w:tcPr>
            <w:tcW w:w="1795" w:type="dxa"/>
          </w:tcPr>
          <w:p>
            <w:pPr>
              <w:pStyle w:val="TableParagraph"/>
              <w:spacing w:line="300" w:lineRule="exact"/>
              <w:ind w:left="113"/>
              <w:rPr>
                <w:sz w:val="28"/>
              </w:rPr>
            </w:pPr>
            <w:r>
              <w:rPr>
                <w:spacing w:val="-5"/>
                <w:sz w:val="28"/>
              </w:rPr>
              <w:t>24</w:t>
            </w:r>
          </w:p>
        </w:tc>
      </w:tr>
      <w:tr>
        <w:trPr>
          <w:trHeight w:val="321" w:hRule="atLeast"/>
        </w:trPr>
        <w:tc>
          <w:tcPr>
            <w:tcW w:w="3362" w:type="dxa"/>
          </w:tcPr>
          <w:p>
            <w:pPr>
              <w:pStyle w:val="TableParagraph"/>
              <w:spacing w:line="301" w:lineRule="exact"/>
              <w:rPr>
                <w:sz w:val="28"/>
              </w:rPr>
            </w:pPr>
            <w:r>
              <w:rPr>
                <w:sz w:val="28"/>
              </w:rPr>
              <w:t>Less</w:t>
            </w:r>
            <w:r>
              <w:rPr>
                <w:spacing w:val="-4"/>
                <w:sz w:val="28"/>
              </w:rPr>
              <w:t> </w:t>
            </w:r>
            <w:r>
              <w:rPr>
                <w:sz w:val="28"/>
              </w:rPr>
              <w:t>than Rs.</w:t>
            </w:r>
            <w:r>
              <w:rPr>
                <w:spacing w:val="-3"/>
                <w:sz w:val="28"/>
              </w:rPr>
              <w:t> </w:t>
            </w:r>
            <w:r>
              <w:rPr>
                <w:spacing w:val="-2"/>
                <w:sz w:val="28"/>
              </w:rPr>
              <w:t>5,00,000</w:t>
            </w:r>
          </w:p>
        </w:tc>
        <w:tc>
          <w:tcPr>
            <w:tcW w:w="1473" w:type="dxa"/>
          </w:tcPr>
          <w:p>
            <w:pPr>
              <w:pStyle w:val="TableParagraph"/>
              <w:spacing w:line="301" w:lineRule="exact"/>
              <w:ind w:left="113"/>
              <w:rPr>
                <w:sz w:val="28"/>
              </w:rPr>
            </w:pPr>
            <w:r>
              <w:rPr>
                <w:spacing w:val="-5"/>
                <w:sz w:val="28"/>
              </w:rPr>
              <w:t>20</w:t>
            </w:r>
          </w:p>
        </w:tc>
        <w:tc>
          <w:tcPr>
            <w:tcW w:w="1123" w:type="dxa"/>
          </w:tcPr>
          <w:p>
            <w:pPr>
              <w:pStyle w:val="TableParagraph"/>
              <w:spacing w:line="301" w:lineRule="exact"/>
              <w:ind w:left="113"/>
              <w:rPr>
                <w:sz w:val="28"/>
              </w:rPr>
            </w:pPr>
            <w:r>
              <w:rPr>
                <w:spacing w:val="-10"/>
                <w:sz w:val="28"/>
              </w:rPr>
              <w:t>2</w:t>
            </w:r>
          </w:p>
        </w:tc>
        <w:tc>
          <w:tcPr>
            <w:tcW w:w="1375" w:type="dxa"/>
          </w:tcPr>
          <w:p>
            <w:pPr>
              <w:pStyle w:val="TableParagraph"/>
              <w:spacing w:line="301" w:lineRule="exact"/>
              <w:ind w:left="113"/>
              <w:rPr>
                <w:sz w:val="28"/>
              </w:rPr>
            </w:pPr>
            <w:r>
              <w:rPr>
                <w:spacing w:val="-5"/>
                <w:sz w:val="28"/>
              </w:rPr>
              <w:t>142</w:t>
            </w:r>
          </w:p>
        </w:tc>
        <w:tc>
          <w:tcPr>
            <w:tcW w:w="1795" w:type="dxa"/>
          </w:tcPr>
          <w:p>
            <w:pPr>
              <w:pStyle w:val="TableParagraph"/>
              <w:spacing w:line="301" w:lineRule="exact"/>
              <w:ind w:left="113"/>
              <w:rPr>
                <w:sz w:val="28"/>
              </w:rPr>
            </w:pPr>
            <w:r>
              <w:rPr>
                <w:spacing w:val="-5"/>
                <w:sz w:val="28"/>
              </w:rPr>
              <w:t>164</w:t>
            </w:r>
          </w:p>
        </w:tc>
      </w:tr>
      <w:tr>
        <w:trPr>
          <w:trHeight w:val="321" w:hRule="atLeast"/>
        </w:trPr>
        <w:tc>
          <w:tcPr>
            <w:tcW w:w="3362" w:type="dxa"/>
          </w:tcPr>
          <w:p>
            <w:pPr>
              <w:pStyle w:val="TableParagraph"/>
              <w:spacing w:line="301" w:lineRule="exact"/>
              <w:rPr>
                <w:sz w:val="28"/>
              </w:rPr>
            </w:pPr>
            <w:r>
              <w:rPr>
                <w:sz w:val="28"/>
              </w:rPr>
              <w:t>Rs.5,00,000</w:t>
            </w:r>
            <w:r>
              <w:rPr>
                <w:spacing w:val="-3"/>
                <w:sz w:val="28"/>
              </w:rPr>
              <w:t> </w:t>
            </w:r>
            <w:r>
              <w:rPr>
                <w:sz w:val="28"/>
              </w:rPr>
              <w:t>-</w:t>
            </w:r>
            <w:r>
              <w:rPr>
                <w:spacing w:val="-4"/>
                <w:sz w:val="28"/>
              </w:rPr>
              <w:t> </w:t>
            </w:r>
            <w:r>
              <w:rPr>
                <w:spacing w:val="-2"/>
                <w:sz w:val="28"/>
              </w:rPr>
              <w:t>Rs.10,00,000</w:t>
            </w:r>
          </w:p>
        </w:tc>
        <w:tc>
          <w:tcPr>
            <w:tcW w:w="1473" w:type="dxa"/>
          </w:tcPr>
          <w:p>
            <w:pPr>
              <w:pStyle w:val="TableParagraph"/>
              <w:spacing w:line="301" w:lineRule="exact"/>
              <w:ind w:left="113"/>
              <w:rPr>
                <w:sz w:val="28"/>
              </w:rPr>
            </w:pPr>
            <w:r>
              <w:rPr>
                <w:spacing w:val="-5"/>
                <w:sz w:val="28"/>
              </w:rPr>
              <w:t>14</w:t>
            </w:r>
          </w:p>
        </w:tc>
        <w:tc>
          <w:tcPr>
            <w:tcW w:w="1123" w:type="dxa"/>
          </w:tcPr>
          <w:p>
            <w:pPr>
              <w:pStyle w:val="TableParagraph"/>
              <w:spacing w:line="301" w:lineRule="exact"/>
              <w:ind w:left="113"/>
              <w:rPr>
                <w:sz w:val="28"/>
              </w:rPr>
            </w:pPr>
            <w:r>
              <w:rPr>
                <w:spacing w:val="-10"/>
                <w:sz w:val="28"/>
              </w:rPr>
              <w:t>1</w:t>
            </w:r>
          </w:p>
        </w:tc>
        <w:tc>
          <w:tcPr>
            <w:tcW w:w="1375" w:type="dxa"/>
          </w:tcPr>
          <w:p>
            <w:pPr>
              <w:pStyle w:val="TableParagraph"/>
              <w:spacing w:line="301" w:lineRule="exact"/>
              <w:ind w:left="113"/>
              <w:rPr>
                <w:sz w:val="28"/>
              </w:rPr>
            </w:pPr>
            <w:r>
              <w:rPr>
                <w:spacing w:val="-5"/>
                <w:sz w:val="28"/>
              </w:rPr>
              <w:t>54</w:t>
            </w:r>
          </w:p>
        </w:tc>
        <w:tc>
          <w:tcPr>
            <w:tcW w:w="1795" w:type="dxa"/>
          </w:tcPr>
          <w:p>
            <w:pPr>
              <w:pStyle w:val="TableParagraph"/>
              <w:spacing w:line="301" w:lineRule="exact"/>
              <w:ind w:left="113"/>
              <w:rPr>
                <w:sz w:val="28"/>
              </w:rPr>
            </w:pPr>
            <w:r>
              <w:rPr>
                <w:spacing w:val="-5"/>
                <w:sz w:val="28"/>
              </w:rPr>
              <w:t>69</w:t>
            </w:r>
          </w:p>
        </w:tc>
      </w:tr>
      <w:tr>
        <w:trPr>
          <w:trHeight w:val="323" w:hRule="atLeast"/>
        </w:trPr>
        <w:tc>
          <w:tcPr>
            <w:tcW w:w="3362" w:type="dxa"/>
          </w:tcPr>
          <w:p>
            <w:pPr>
              <w:pStyle w:val="TableParagraph"/>
              <w:spacing w:line="304" w:lineRule="exact"/>
              <w:rPr>
                <w:sz w:val="28"/>
              </w:rPr>
            </w:pPr>
            <w:r>
              <w:rPr>
                <w:sz w:val="28"/>
              </w:rPr>
              <w:t>Grand </w:t>
            </w:r>
            <w:r>
              <w:rPr>
                <w:spacing w:val="-2"/>
                <w:sz w:val="28"/>
              </w:rPr>
              <w:t>Total</w:t>
            </w:r>
          </w:p>
        </w:tc>
        <w:tc>
          <w:tcPr>
            <w:tcW w:w="1473" w:type="dxa"/>
          </w:tcPr>
          <w:p>
            <w:pPr>
              <w:pStyle w:val="TableParagraph"/>
              <w:spacing w:line="304" w:lineRule="exact"/>
              <w:ind w:left="113"/>
              <w:rPr>
                <w:sz w:val="28"/>
              </w:rPr>
            </w:pPr>
            <w:r>
              <w:rPr>
                <w:spacing w:val="-5"/>
                <w:sz w:val="28"/>
              </w:rPr>
              <w:t>36</w:t>
            </w:r>
          </w:p>
        </w:tc>
        <w:tc>
          <w:tcPr>
            <w:tcW w:w="1123" w:type="dxa"/>
          </w:tcPr>
          <w:p>
            <w:pPr>
              <w:pStyle w:val="TableParagraph"/>
              <w:spacing w:line="304" w:lineRule="exact"/>
              <w:ind w:left="113"/>
              <w:rPr>
                <w:sz w:val="28"/>
              </w:rPr>
            </w:pPr>
            <w:r>
              <w:rPr>
                <w:spacing w:val="-10"/>
                <w:sz w:val="28"/>
              </w:rPr>
              <w:t>3</w:t>
            </w:r>
          </w:p>
        </w:tc>
        <w:tc>
          <w:tcPr>
            <w:tcW w:w="1375" w:type="dxa"/>
          </w:tcPr>
          <w:p>
            <w:pPr>
              <w:pStyle w:val="TableParagraph"/>
              <w:spacing w:line="304" w:lineRule="exact"/>
              <w:ind w:left="113"/>
              <w:rPr>
                <w:sz w:val="28"/>
              </w:rPr>
            </w:pPr>
            <w:r>
              <w:rPr>
                <w:spacing w:val="-5"/>
                <w:sz w:val="28"/>
              </w:rPr>
              <w:t>218</w:t>
            </w:r>
          </w:p>
        </w:tc>
        <w:tc>
          <w:tcPr>
            <w:tcW w:w="1795" w:type="dxa"/>
          </w:tcPr>
          <w:p>
            <w:pPr>
              <w:pStyle w:val="TableParagraph"/>
              <w:spacing w:line="304" w:lineRule="exact"/>
              <w:ind w:left="113"/>
              <w:rPr>
                <w:sz w:val="28"/>
              </w:rPr>
            </w:pPr>
            <w:r>
              <w:rPr>
                <w:spacing w:val="-5"/>
                <w:sz w:val="28"/>
              </w:rPr>
              <w:t>257</w:t>
            </w:r>
          </w:p>
        </w:tc>
      </w:tr>
    </w:tbl>
    <w:p>
      <w:pPr>
        <w:pStyle w:val="BodyText"/>
        <w:spacing w:before="162"/>
      </w:pPr>
    </w:p>
    <w:p>
      <w:pPr>
        <w:pStyle w:val="BodyText"/>
        <w:ind w:right="189"/>
      </w:pPr>
      <w:r>
        <w:rPr/>
        <w:t>The</w:t>
      </w:r>
      <w:r>
        <w:rPr>
          <w:spacing w:val="-3"/>
        </w:rPr>
        <w:t> </w:t>
      </w:r>
      <w:r>
        <w:rPr/>
        <w:t>estimated</w:t>
      </w:r>
      <w:r>
        <w:rPr>
          <w:spacing w:val="-4"/>
        </w:rPr>
        <w:t> </w:t>
      </w:r>
      <w:r>
        <w:rPr/>
        <w:t>values</w:t>
      </w:r>
      <w:r>
        <w:rPr>
          <w:spacing w:val="-4"/>
        </w:rPr>
        <w:t> </w:t>
      </w:r>
      <w:r>
        <w:rPr/>
        <w:t>were</w:t>
      </w:r>
      <w:r>
        <w:rPr>
          <w:spacing w:val="-4"/>
        </w:rPr>
        <w:t> </w:t>
      </w:r>
      <w:r>
        <w:rPr/>
        <w:t>tabulated from</w:t>
      </w:r>
      <w:r>
        <w:rPr>
          <w:spacing w:val="-6"/>
        </w:rPr>
        <w:t> </w:t>
      </w:r>
      <w:r>
        <w:rPr/>
        <w:t>the</w:t>
      </w:r>
      <w:r>
        <w:rPr>
          <w:spacing w:val="-3"/>
        </w:rPr>
        <w:t> </w:t>
      </w:r>
      <w:r>
        <w:rPr/>
        <w:t>actual</w:t>
      </w:r>
      <w:r>
        <w:rPr>
          <w:spacing w:val="-4"/>
        </w:rPr>
        <w:t> </w:t>
      </w:r>
      <w:r>
        <w:rPr/>
        <w:t>values</w:t>
      </w:r>
      <w:r>
        <w:rPr>
          <w:spacing w:val="-4"/>
        </w:rPr>
        <w:t> </w:t>
      </w:r>
      <w:r>
        <w:rPr/>
        <w:t>by</w:t>
      </w:r>
      <w:r>
        <w:rPr>
          <w:spacing w:val="-7"/>
        </w:rPr>
        <w:t> </w:t>
      </w:r>
      <w:r>
        <w:rPr/>
        <w:t>dividing</w:t>
      </w:r>
      <w:r>
        <w:rPr>
          <w:spacing w:val="-1"/>
        </w:rPr>
        <w:t> </w:t>
      </w:r>
      <w:r>
        <w:rPr/>
        <w:t>the</w:t>
      </w:r>
      <w:r>
        <w:rPr>
          <w:spacing w:val="-4"/>
        </w:rPr>
        <w:t> </w:t>
      </w:r>
      <w:r>
        <w:rPr/>
        <w:t>grand total with product of corresponding column total and row total:</w:t>
      </w:r>
    </w:p>
    <w:p>
      <w:pPr>
        <w:pStyle w:val="BodyText"/>
        <w:spacing w:before="11"/>
        <w:rPr>
          <w:sz w:val="13"/>
        </w:rPr>
      </w:pPr>
    </w:p>
    <w:tbl>
      <w:tblPr>
        <w:tblW w:w="0" w:type="auto"/>
        <w:jc w:val="left"/>
        <w:tblInd w:w="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1476"/>
        <w:gridCol w:w="1123"/>
        <w:gridCol w:w="1377"/>
        <w:gridCol w:w="1173"/>
      </w:tblGrid>
      <w:tr>
        <w:trPr>
          <w:trHeight w:val="323" w:hRule="atLeast"/>
        </w:trPr>
        <w:tc>
          <w:tcPr>
            <w:tcW w:w="8024" w:type="dxa"/>
            <w:gridSpan w:val="5"/>
          </w:tcPr>
          <w:p>
            <w:pPr>
              <w:pStyle w:val="TableParagraph"/>
              <w:spacing w:line="304" w:lineRule="exact"/>
              <w:rPr>
                <w:sz w:val="28"/>
              </w:rPr>
            </w:pPr>
            <w:r>
              <w:rPr>
                <w:spacing w:val="-2"/>
                <w:sz w:val="28"/>
              </w:rPr>
              <w:t>Expected</w:t>
            </w:r>
          </w:p>
        </w:tc>
      </w:tr>
      <w:tr>
        <w:trPr>
          <w:trHeight w:val="642" w:hRule="atLeast"/>
        </w:trPr>
        <w:tc>
          <w:tcPr>
            <w:tcW w:w="2875" w:type="dxa"/>
          </w:tcPr>
          <w:p>
            <w:pPr>
              <w:pStyle w:val="TableParagraph"/>
              <w:spacing w:line="317" w:lineRule="exact"/>
              <w:rPr>
                <w:sz w:val="28"/>
              </w:rPr>
            </w:pPr>
            <w:r>
              <w:rPr>
                <w:sz w:val="28"/>
              </w:rPr>
              <w:t>Count</w:t>
            </w:r>
            <w:r>
              <w:rPr>
                <w:spacing w:val="35"/>
                <w:sz w:val="28"/>
              </w:rPr>
              <w:t> </w:t>
            </w:r>
            <w:r>
              <w:rPr>
                <w:sz w:val="28"/>
              </w:rPr>
              <w:t>of</w:t>
            </w:r>
            <w:r>
              <w:rPr>
                <w:spacing w:val="36"/>
                <w:sz w:val="28"/>
              </w:rPr>
              <w:t> </w:t>
            </w:r>
            <w:r>
              <w:rPr>
                <w:sz w:val="28"/>
              </w:rPr>
              <w:t>Your</w:t>
            </w:r>
            <w:r>
              <w:rPr>
                <w:spacing w:val="30"/>
                <w:sz w:val="28"/>
              </w:rPr>
              <w:t> </w:t>
            </w:r>
            <w:r>
              <w:rPr>
                <w:spacing w:val="-2"/>
                <w:sz w:val="28"/>
              </w:rPr>
              <w:t>vehicle</w:t>
            </w:r>
          </w:p>
          <w:p>
            <w:pPr>
              <w:pStyle w:val="TableParagraph"/>
              <w:spacing w:line="306" w:lineRule="exact"/>
              <w:rPr>
                <w:sz w:val="28"/>
              </w:rPr>
            </w:pPr>
            <w:r>
              <w:rPr>
                <w:sz w:val="28"/>
              </w:rPr>
              <w:t>runs</w:t>
            </w:r>
            <w:r>
              <w:rPr>
                <w:spacing w:val="-1"/>
                <w:sz w:val="28"/>
              </w:rPr>
              <w:t> </w:t>
            </w:r>
            <w:r>
              <w:rPr>
                <w:spacing w:val="-5"/>
                <w:sz w:val="28"/>
              </w:rPr>
              <w:t>on</w:t>
            </w:r>
          </w:p>
        </w:tc>
        <w:tc>
          <w:tcPr>
            <w:tcW w:w="1476" w:type="dxa"/>
          </w:tcPr>
          <w:p>
            <w:pPr>
              <w:pStyle w:val="TableParagraph"/>
              <w:spacing w:line="317" w:lineRule="exact"/>
              <w:rPr>
                <w:sz w:val="28"/>
              </w:rPr>
            </w:pPr>
            <w:r>
              <w:rPr>
                <w:spacing w:val="-2"/>
                <w:sz w:val="28"/>
              </w:rPr>
              <w:t>Column</w:t>
            </w:r>
          </w:p>
          <w:p>
            <w:pPr>
              <w:pStyle w:val="TableParagraph"/>
              <w:spacing w:line="306" w:lineRule="exact"/>
              <w:rPr>
                <w:sz w:val="28"/>
              </w:rPr>
            </w:pPr>
            <w:r>
              <w:rPr>
                <w:spacing w:val="-2"/>
                <w:sz w:val="28"/>
              </w:rPr>
              <w:t>Labels</w:t>
            </w:r>
          </w:p>
        </w:tc>
        <w:tc>
          <w:tcPr>
            <w:tcW w:w="1123" w:type="dxa"/>
          </w:tcPr>
          <w:p>
            <w:pPr>
              <w:pStyle w:val="TableParagraph"/>
              <w:ind w:left="0"/>
              <w:rPr>
                <w:sz w:val="28"/>
              </w:rPr>
            </w:pPr>
          </w:p>
        </w:tc>
        <w:tc>
          <w:tcPr>
            <w:tcW w:w="1377" w:type="dxa"/>
          </w:tcPr>
          <w:p>
            <w:pPr>
              <w:pStyle w:val="TableParagraph"/>
              <w:ind w:left="0"/>
              <w:rPr>
                <w:sz w:val="28"/>
              </w:rPr>
            </w:pPr>
          </w:p>
        </w:tc>
        <w:tc>
          <w:tcPr>
            <w:tcW w:w="1173" w:type="dxa"/>
          </w:tcPr>
          <w:p>
            <w:pPr>
              <w:pStyle w:val="TableParagraph"/>
              <w:ind w:left="0"/>
              <w:rPr>
                <w:sz w:val="28"/>
              </w:rPr>
            </w:pPr>
          </w:p>
        </w:tc>
      </w:tr>
      <w:tr>
        <w:trPr>
          <w:trHeight w:val="645" w:hRule="atLeast"/>
        </w:trPr>
        <w:tc>
          <w:tcPr>
            <w:tcW w:w="2875" w:type="dxa"/>
          </w:tcPr>
          <w:p>
            <w:pPr>
              <w:pStyle w:val="TableParagraph"/>
              <w:spacing w:line="317" w:lineRule="exact"/>
              <w:rPr>
                <w:sz w:val="28"/>
              </w:rPr>
            </w:pPr>
            <w:r>
              <w:rPr>
                <w:sz w:val="28"/>
              </w:rPr>
              <w:t>Row</w:t>
            </w:r>
            <w:r>
              <w:rPr>
                <w:spacing w:val="-2"/>
                <w:sz w:val="28"/>
              </w:rPr>
              <w:t> Labels</w:t>
            </w:r>
          </w:p>
        </w:tc>
        <w:tc>
          <w:tcPr>
            <w:tcW w:w="1476" w:type="dxa"/>
          </w:tcPr>
          <w:p>
            <w:pPr>
              <w:pStyle w:val="TableParagraph"/>
              <w:spacing w:line="317" w:lineRule="exact"/>
              <w:ind w:left="105"/>
              <w:rPr>
                <w:sz w:val="28"/>
              </w:rPr>
            </w:pPr>
            <w:r>
              <w:rPr>
                <w:spacing w:val="-2"/>
                <w:sz w:val="28"/>
              </w:rPr>
              <w:t>Electricity</w:t>
            </w:r>
          </w:p>
        </w:tc>
        <w:tc>
          <w:tcPr>
            <w:tcW w:w="1123" w:type="dxa"/>
          </w:tcPr>
          <w:p>
            <w:pPr>
              <w:pStyle w:val="TableParagraph"/>
              <w:tabs>
                <w:tab w:pos="940" w:val="left" w:leader="none"/>
              </w:tabs>
              <w:spacing w:line="322" w:lineRule="exact"/>
              <w:ind w:right="92" w:hanging="5"/>
              <w:rPr>
                <w:sz w:val="28"/>
              </w:rPr>
            </w:pPr>
            <w:r>
              <w:rPr>
                <w:spacing w:val="-4"/>
                <w:sz w:val="28"/>
              </w:rPr>
              <w:t>LPG</w:t>
            </w:r>
            <w:r>
              <w:rPr>
                <w:sz w:val="28"/>
              </w:rPr>
              <w:tab/>
            </w:r>
            <w:r>
              <w:rPr>
                <w:spacing w:val="-10"/>
                <w:sz w:val="28"/>
              </w:rPr>
              <w:t>/ </w:t>
            </w:r>
            <w:r>
              <w:rPr>
                <w:spacing w:val="-4"/>
                <w:sz w:val="28"/>
              </w:rPr>
              <w:t>CNG</w:t>
            </w:r>
          </w:p>
        </w:tc>
        <w:tc>
          <w:tcPr>
            <w:tcW w:w="1377" w:type="dxa"/>
          </w:tcPr>
          <w:p>
            <w:pPr>
              <w:pStyle w:val="TableParagraph"/>
              <w:tabs>
                <w:tab w:pos="1197" w:val="left" w:leader="none"/>
              </w:tabs>
              <w:spacing w:line="322" w:lineRule="exact"/>
              <w:ind w:left="113" w:right="89"/>
              <w:rPr>
                <w:sz w:val="28"/>
              </w:rPr>
            </w:pPr>
            <w:r>
              <w:rPr>
                <w:spacing w:val="-2"/>
                <w:sz w:val="28"/>
              </w:rPr>
              <w:t>Petrol</w:t>
            </w:r>
            <w:r>
              <w:rPr>
                <w:sz w:val="28"/>
              </w:rPr>
              <w:tab/>
            </w:r>
            <w:r>
              <w:rPr>
                <w:spacing w:val="-10"/>
                <w:sz w:val="28"/>
              </w:rPr>
              <w:t>/ </w:t>
            </w:r>
            <w:r>
              <w:rPr>
                <w:spacing w:val="-2"/>
                <w:sz w:val="28"/>
              </w:rPr>
              <w:t>Diesel</w:t>
            </w:r>
          </w:p>
        </w:tc>
        <w:tc>
          <w:tcPr>
            <w:tcW w:w="1173" w:type="dxa"/>
          </w:tcPr>
          <w:p>
            <w:pPr>
              <w:pStyle w:val="TableParagraph"/>
              <w:spacing w:line="322" w:lineRule="exact"/>
              <w:ind w:left="113" w:right="350"/>
              <w:rPr>
                <w:sz w:val="28"/>
              </w:rPr>
            </w:pPr>
            <w:r>
              <w:rPr>
                <w:spacing w:val="-4"/>
                <w:sz w:val="28"/>
              </w:rPr>
              <w:t>Grand </w:t>
            </w:r>
            <w:r>
              <w:rPr>
                <w:spacing w:val="-2"/>
                <w:sz w:val="28"/>
              </w:rPr>
              <w:t>Total</w:t>
            </w:r>
          </w:p>
        </w:tc>
      </w:tr>
      <w:tr>
        <w:trPr>
          <w:trHeight w:val="642" w:hRule="atLeast"/>
        </w:trPr>
        <w:tc>
          <w:tcPr>
            <w:tcW w:w="2875" w:type="dxa"/>
          </w:tcPr>
          <w:p>
            <w:pPr>
              <w:pStyle w:val="TableParagraph"/>
              <w:tabs>
                <w:tab w:pos="2290" w:val="left" w:leader="none"/>
              </w:tabs>
              <w:spacing w:line="309" w:lineRule="exact"/>
              <w:rPr>
                <w:sz w:val="28"/>
              </w:rPr>
            </w:pPr>
            <w:r>
              <w:rPr>
                <w:spacing w:val="-2"/>
                <w:sz w:val="28"/>
              </w:rPr>
              <w:t>Greater</w:t>
            </w:r>
            <w:r>
              <w:rPr>
                <w:sz w:val="28"/>
              </w:rPr>
              <w:tab/>
            </w:r>
            <w:r>
              <w:rPr>
                <w:spacing w:val="-4"/>
                <w:sz w:val="28"/>
              </w:rPr>
              <w:t>than</w:t>
            </w:r>
          </w:p>
          <w:p>
            <w:pPr>
              <w:pStyle w:val="TableParagraph"/>
              <w:spacing w:line="313" w:lineRule="exact"/>
              <w:rPr>
                <w:sz w:val="28"/>
              </w:rPr>
            </w:pPr>
            <w:r>
              <w:rPr>
                <w:spacing w:val="-2"/>
                <w:sz w:val="28"/>
              </w:rPr>
              <w:t>Rs.10,00,000</w:t>
            </w:r>
          </w:p>
        </w:tc>
        <w:tc>
          <w:tcPr>
            <w:tcW w:w="1476" w:type="dxa"/>
          </w:tcPr>
          <w:p>
            <w:pPr>
              <w:pStyle w:val="TableParagraph"/>
              <w:rPr>
                <w:sz w:val="28"/>
              </w:rPr>
            </w:pPr>
            <w:r>
              <w:rPr>
                <w:spacing w:val="-4"/>
                <w:sz w:val="28"/>
              </w:rPr>
              <w:t>3.36</w:t>
            </w:r>
          </w:p>
        </w:tc>
        <w:tc>
          <w:tcPr>
            <w:tcW w:w="1123" w:type="dxa"/>
          </w:tcPr>
          <w:p>
            <w:pPr>
              <w:pStyle w:val="TableParagraph"/>
              <w:ind w:left="111"/>
              <w:rPr>
                <w:sz w:val="28"/>
              </w:rPr>
            </w:pPr>
            <w:r>
              <w:rPr>
                <w:spacing w:val="-4"/>
                <w:sz w:val="28"/>
              </w:rPr>
              <w:t>0.28</w:t>
            </w:r>
          </w:p>
        </w:tc>
        <w:tc>
          <w:tcPr>
            <w:tcW w:w="1377" w:type="dxa"/>
          </w:tcPr>
          <w:p>
            <w:pPr>
              <w:pStyle w:val="TableParagraph"/>
              <w:ind w:left="111"/>
              <w:rPr>
                <w:sz w:val="28"/>
              </w:rPr>
            </w:pPr>
            <w:r>
              <w:rPr>
                <w:spacing w:val="-2"/>
                <w:sz w:val="28"/>
              </w:rPr>
              <w:t>20.36</w:t>
            </w:r>
          </w:p>
        </w:tc>
        <w:tc>
          <w:tcPr>
            <w:tcW w:w="1173" w:type="dxa"/>
          </w:tcPr>
          <w:p>
            <w:pPr>
              <w:pStyle w:val="TableParagraph"/>
              <w:ind w:left="110"/>
              <w:rPr>
                <w:sz w:val="28"/>
              </w:rPr>
            </w:pPr>
            <w:r>
              <w:rPr>
                <w:spacing w:val="-5"/>
                <w:sz w:val="28"/>
              </w:rPr>
              <w:t>24</w:t>
            </w:r>
          </w:p>
        </w:tc>
      </w:tr>
      <w:tr>
        <w:trPr>
          <w:trHeight w:val="321" w:hRule="atLeast"/>
        </w:trPr>
        <w:tc>
          <w:tcPr>
            <w:tcW w:w="2875" w:type="dxa"/>
          </w:tcPr>
          <w:p>
            <w:pPr>
              <w:pStyle w:val="TableParagraph"/>
              <w:spacing w:line="300" w:lineRule="exact"/>
              <w:rPr>
                <w:sz w:val="28"/>
              </w:rPr>
            </w:pPr>
            <w:r>
              <w:rPr>
                <w:sz w:val="28"/>
              </w:rPr>
              <w:t>Less</w:t>
            </w:r>
            <w:r>
              <w:rPr>
                <w:spacing w:val="-4"/>
                <w:sz w:val="28"/>
              </w:rPr>
              <w:t> </w:t>
            </w:r>
            <w:r>
              <w:rPr>
                <w:sz w:val="28"/>
              </w:rPr>
              <w:t>than Rs.</w:t>
            </w:r>
            <w:r>
              <w:rPr>
                <w:spacing w:val="-3"/>
                <w:sz w:val="28"/>
              </w:rPr>
              <w:t> </w:t>
            </w:r>
            <w:r>
              <w:rPr>
                <w:spacing w:val="-2"/>
                <w:sz w:val="28"/>
              </w:rPr>
              <w:t>5,00,000</w:t>
            </w:r>
          </w:p>
        </w:tc>
        <w:tc>
          <w:tcPr>
            <w:tcW w:w="1476" w:type="dxa"/>
          </w:tcPr>
          <w:p>
            <w:pPr>
              <w:pStyle w:val="TableParagraph"/>
              <w:spacing w:line="300" w:lineRule="exact"/>
              <w:rPr>
                <w:sz w:val="28"/>
              </w:rPr>
            </w:pPr>
            <w:r>
              <w:rPr>
                <w:spacing w:val="-2"/>
                <w:sz w:val="28"/>
              </w:rPr>
              <w:t>22.97</w:t>
            </w:r>
          </w:p>
        </w:tc>
        <w:tc>
          <w:tcPr>
            <w:tcW w:w="1123" w:type="dxa"/>
          </w:tcPr>
          <w:p>
            <w:pPr>
              <w:pStyle w:val="TableParagraph"/>
              <w:spacing w:line="300" w:lineRule="exact"/>
              <w:rPr>
                <w:sz w:val="28"/>
              </w:rPr>
            </w:pPr>
            <w:r>
              <w:rPr>
                <w:spacing w:val="-4"/>
                <w:sz w:val="28"/>
              </w:rPr>
              <w:t>1.91</w:t>
            </w:r>
          </w:p>
        </w:tc>
        <w:tc>
          <w:tcPr>
            <w:tcW w:w="1377" w:type="dxa"/>
          </w:tcPr>
          <w:p>
            <w:pPr>
              <w:pStyle w:val="TableParagraph"/>
              <w:spacing w:line="300" w:lineRule="exact"/>
              <w:ind w:left="113"/>
              <w:rPr>
                <w:sz w:val="28"/>
              </w:rPr>
            </w:pPr>
            <w:r>
              <w:rPr>
                <w:spacing w:val="-2"/>
                <w:sz w:val="28"/>
              </w:rPr>
              <w:t>139.11</w:t>
            </w:r>
          </w:p>
        </w:tc>
        <w:tc>
          <w:tcPr>
            <w:tcW w:w="1173" w:type="dxa"/>
          </w:tcPr>
          <w:p>
            <w:pPr>
              <w:pStyle w:val="TableParagraph"/>
              <w:spacing w:line="300" w:lineRule="exact"/>
              <w:ind w:left="113"/>
              <w:rPr>
                <w:sz w:val="28"/>
              </w:rPr>
            </w:pPr>
            <w:r>
              <w:rPr>
                <w:spacing w:val="-5"/>
                <w:sz w:val="28"/>
              </w:rPr>
              <w:t>164</w:t>
            </w:r>
          </w:p>
        </w:tc>
      </w:tr>
      <w:tr>
        <w:trPr>
          <w:trHeight w:val="642" w:hRule="atLeast"/>
        </w:trPr>
        <w:tc>
          <w:tcPr>
            <w:tcW w:w="2875" w:type="dxa"/>
          </w:tcPr>
          <w:p>
            <w:pPr>
              <w:pStyle w:val="TableParagraph"/>
              <w:tabs>
                <w:tab w:pos="2676" w:val="left" w:leader="none"/>
              </w:tabs>
              <w:spacing w:line="317" w:lineRule="exact"/>
              <w:rPr>
                <w:sz w:val="28"/>
              </w:rPr>
            </w:pPr>
            <w:r>
              <w:rPr>
                <w:spacing w:val="-2"/>
                <w:sz w:val="28"/>
              </w:rPr>
              <w:t>Rs.5,00,000</w:t>
            </w:r>
            <w:r>
              <w:rPr>
                <w:sz w:val="28"/>
              </w:rPr>
              <w:tab/>
            </w:r>
            <w:r>
              <w:rPr>
                <w:spacing w:val="-10"/>
                <w:sz w:val="28"/>
              </w:rPr>
              <w:t>-</w:t>
            </w:r>
          </w:p>
          <w:p>
            <w:pPr>
              <w:pStyle w:val="TableParagraph"/>
              <w:spacing w:line="306" w:lineRule="exact"/>
              <w:rPr>
                <w:sz w:val="28"/>
              </w:rPr>
            </w:pPr>
            <w:r>
              <w:rPr>
                <w:spacing w:val="-2"/>
                <w:sz w:val="28"/>
              </w:rPr>
              <w:t>Rs.10,00,000</w:t>
            </w:r>
          </w:p>
        </w:tc>
        <w:tc>
          <w:tcPr>
            <w:tcW w:w="1476" w:type="dxa"/>
          </w:tcPr>
          <w:p>
            <w:pPr>
              <w:pStyle w:val="TableParagraph"/>
              <w:spacing w:before="2"/>
              <w:rPr>
                <w:sz w:val="28"/>
              </w:rPr>
            </w:pPr>
            <w:r>
              <w:rPr>
                <w:spacing w:val="-4"/>
                <w:sz w:val="28"/>
              </w:rPr>
              <w:t>9.67</w:t>
            </w:r>
          </w:p>
        </w:tc>
        <w:tc>
          <w:tcPr>
            <w:tcW w:w="1123" w:type="dxa"/>
          </w:tcPr>
          <w:p>
            <w:pPr>
              <w:pStyle w:val="TableParagraph"/>
              <w:spacing w:before="2"/>
              <w:ind w:left="111"/>
              <w:rPr>
                <w:sz w:val="28"/>
              </w:rPr>
            </w:pPr>
            <w:r>
              <w:rPr>
                <w:spacing w:val="-4"/>
                <w:sz w:val="28"/>
              </w:rPr>
              <w:t>0.81</w:t>
            </w:r>
          </w:p>
        </w:tc>
        <w:tc>
          <w:tcPr>
            <w:tcW w:w="1377" w:type="dxa"/>
          </w:tcPr>
          <w:p>
            <w:pPr>
              <w:pStyle w:val="TableParagraph"/>
              <w:spacing w:before="2"/>
              <w:ind w:left="111"/>
              <w:rPr>
                <w:sz w:val="28"/>
              </w:rPr>
            </w:pPr>
            <w:r>
              <w:rPr>
                <w:spacing w:val="-2"/>
                <w:sz w:val="28"/>
              </w:rPr>
              <w:t>58.53</w:t>
            </w:r>
          </w:p>
        </w:tc>
        <w:tc>
          <w:tcPr>
            <w:tcW w:w="1173" w:type="dxa"/>
          </w:tcPr>
          <w:p>
            <w:pPr>
              <w:pStyle w:val="TableParagraph"/>
              <w:spacing w:before="2"/>
              <w:ind w:left="110"/>
              <w:rPr>
                <w:sz w:val="28"/>
              </w:rPr>
            </w:pPr>
            <w:r>
              <w:rPr>
                <w:spacing w:val="-5"/>
                <w:sz w:val="28"/>
              </w:rPr>
              <w:t>69</w:t>
            </w:r>
          </w:p>
        </w:tc>
      </w:tr>
      <w:tr>
        <w:trPr>
          <w:trHeight w:val="323" w:hRule="atLeast"/>
        </w:trPr>
        <w:tc>
          <w:tcPr>
            <w:tcW w:w="2875" w:type="dxa"/>
          </w:tcPr>
          <w:p>
            <w:pPr>
              <w:pStyle w:val="TableParagraph"/>
              <w:spacing w:line="303" w:lineRule="exact"/>
              <w:rPr>
                <w:sz w:val="28"/>
              </w:rPr>
            </w:pPr>
            <w:r>
              <w:rPr>
                <w:sz w:val="28"/>
              </w:rPr>
              <w:t>Grand </w:t>
            </w:r>
            <w:r>
              <w:rPr>
                <w:spacing w:val="-2"/>
                <w:sz w:val="28"/>
              </w:rPr>
              <w:t>Total</w:t>
            </w:r>
          </w:p>
        </w:tc>
        <w:tc>
          <w:tcPr>
            <w:tcW w:w="1476" w:type="dxa"/>
          </w:tcPr>
          <w:p>
            <w:pPr>
              <w:pStyle w:val="TableParagraph"/>
              <w:spacing w:line="303" w:lineRule="exact"/>
              <w:rPr>
                <w:sz w:val="28"/>
              </w:rPr>
            </w:pPr>
            <w:r>
              <w:rPr>
                <w:spacing w:val="-5"/>
                <w:sz w:val="28"/>
              </w:rPr>
              <w:t>36</w:t>
            </w:r>
          </w:p>
        </w:tc>
        <w:tc>
          <w:tcPr>
            <w:tcW w:w="1123" w:type="dxa"/>
          </w:tcPr>
          <w:p>
            <w:pPr>
              <w:pStyle w:val="TableParagraph"/>
              <w:spacing w:line="303" w:lineRule="exact"/>
              <w:rPr>
                <w:sz w:val="28"/>
              </w:rPr>
            </w:pPr>
            <w:r>
              <w:rPr>
                <w:spacing w:val="-10"/>
                <w:sz w:val="28"/>
              </w:rPr>
              <w:t>3</w:t>
            </w:r>
          </w:p>
        </w:tc>
        <w:tc>
          <w:tcPr>
            <w:tcW w:w="1377" w:type="dxa"/>
          </w:tcPr>
          <w:p>
            <w:pPr>
              <w:pStyle w:val="TableParagraph"/>
              <w:spacing w:line="303" w:lineRule="exact"/>
              <w:ind w:left="113"/>
              <w:rPr>
                <w:sz w:val="28"/>
              </w:rPr>
            </w:pPr>
            <w:r>
              <w:rPr>
                <w:spacing w:val="-5"/>
                <w:sz w:val="28"/>
              </w:rPr>
              <w:t>218</w:t>
            </w:r>
          </w:p>
        </w:tc>
        <w:tc>
          <w:tcPr>
            <w:tcW w:w="1173" w:type="dxa"/>
          </w:tcPr>
          <w:p>
            <w:pPr>
              <w:pStyle w:val="TableParagraph"/>
              <w:spacing w:line="303" w:lineRule="exact"/>
              <w:ind w:left="113"/>
              <w:rPr>
                <w:sz w:val="28"/>
              </w:rPr>
            </w:pPr>
            <w:r>
              <w:rPr>
                <w:spacing w:val="-5"/>
                <w:sz w:val="28"/>
              </w:rPr>
              <w:t>257</w:t>
            </w:r>
          </w:p>
        </w:tc>
      </w:tr>
    </w:tbl>
    <w:p>
      <w:pPr>
        <w:pStyle w:val="BodyText"/>
        <w:spacing w:before="6"/>
      </w:pPr>
      <w:r>
        <w:rPr/>
        <w:t>After</w:t>
      </w:r>
      <w:r>
        <w:rPr>
          <w:spacing w:val="-13"/>
        </w:rPr>
        <w:t> </w:t>
      </w:r>
      <w:r>
        <w:rPr/>
        <w:t>applying</w:t>
      </w:r>
      <w:r>
        <w:rPr>
          <w:spacing w:val="-4"/>
        </w:rPr>
        <w:t> </w:t>
      </w:r>
      <w:r>
        <w:rPr/>
        <w:t>the</w:t>
      </w:r>
      <w:r>
        <w:rPr>
          <w:spacing w:val="-5"/>
        </w:rPr>
        <w:t> </w:t>
      </w:r>
      <w:r>
        <w:rPr/>
        <w:t>formula,</w:t>
      </w:r>
      <w:r>
        <w:rPr>
          <w:spacing w:val="-4"/>
        </w:rPr>
        <w:t> </w:t>
      </w:r>
      <w:r>
        <w:rPr/>
        <w:t>the</w:t>
      </w:r>
      <w:r>
        <w:rPr>
          <w:spacing w:val="-7"/>
        </w:rPr>
        <w:t> </w:t>
      </w:r>
      <w:r>
        <w:rPr/>
        <w:t>following</w:t>
      </w:r>
      <w:r>
        <w:rPr>
          <w:spacing w:val="-4"/>
        </w:rPr>
        <w:t> </w:t>
      </w:r>
      <w:r>
        <w:rPr/>
        <w:t>values</w:t>
      </w:r>
      <w:r>
        <w:rPr>
          <w:spacing w:val="-1"/>
        </w:rPr>
        <w:t> </w:t>
      </w:r>
      <w:r>
        <w:rPr/>
        <w:t>were</w:t>
      </w:r>
      <w:r>
        <w:rPr>
          <w:spacing w:val="-10"/>
        </w:rPr>
        <w:t> </w:t>
      </w:r>
      <w:r>
        <w:rPr>
          <w:spacing w:val="-2"/>
        </w:rPr>
        <w:t>noted</w:t>
      </w:r>
    </w:p>
    <w:p>
      <w:pPr>
        <w:pStyle w:val="BodyText"/>
        <w:spacing w:before="10" w:after="1"/>
        <w:rPr>
          <w:sz w:val="13"/>
        </w:rPr>
      </w:pPr>
    </w:p>
    <w:tbl>
      <w:tblPr>
        <w:tblW w:w="0" w:type="auto"/>
        <w:jc w:val="left"/>
        <w:tblInd w:w="2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22"/>
        <w:gridCol w:w="1872"/>
      </w:tblGrid>
      <w:tr>
        <w:trPr>
          <w:trHeight w:val="479" w:hRule="atLeast"/>
        </w:trPr>
        <w:tc>
          <w:tcPr>
            <w:tcW w:w="2122" w:type="dxa"/>
          </w:tcPr>
          <w:p>
            <w:pPr>
              <w:pStyle w:val="TableParagraph"/>
              <w:rPr>
                <w:sz w:val="28"/>
              </w:rPr>
            </w:pPr>
            <w:r>
              <w:rPr>
                <w:sz w:val="28"/>
              </w:rPr>
              <w:t>p-</w:t>
            </w:r>
            <w:r>
              <w:rPr>
                <w:spacing w:val="-2"/>
                <w:sz w:val="28"/>
              </w:rPr>
              <w:t>value</w:t>
            </w:r>
          </w:p>
        </w:tc>
        <w:tc>
          <w:tcPr>
            <w:tcW w:w="1872" w:type="dxa"/>
          </w:tcPr>
          <w:p>
            <w:pPr>
              <w:pStyle w:val="TableParagraph"/>
              <w:ind w:left="113"/>
              <w:rPr>
                <w:sz w:val="28"/>
              </w:rPr>
            </w:pPr>
            <w:r>
              <w:rPr>
                <w:spacing w:val="-4"/>
                <w:sz w:val="28"/>
              </w:rPr>
              <w:t>0.48</w:t>
            </w:r>
          </w:p>
        </w:tc>
      </w:tr>
      <w:tr>
        <w:trPr>
          <w:trHeight w:val="803" w:hRule="atLeast"/>
        </w:trPr>
        <w:tc>
          <w:tcPr>
            <w:tcW w:w="2122" w:type="dxa"/>
          </w:tcPr>
          <w:p>
            <w:pPr>
              <w:pStyle w:val="TableParagraph"/>
              <w:tabs>
                <w:tab w:pos="619" w:val="left" w:leader="none"/>
              </w:tabs>
              <w:spacing w:line="242" w:lineRule="auto"/>
              <w:ind w:right="113"/>
              <w:rPr>
                <w:sz w:val="28"/>
              </w:rPr>
            </w:pPr>
            <w:r>
              <w:rPr>
                <w:spacing w:val="-6"/>
                <w:sz w:val="28"/>
              </w:rPr>
              <w:t>p-</w:t>
            </w:r>
            <w:r>
              <w:rPr>
                <w:sz w:val="28"/>
              </w:rPr>
              <w:tab/>
            </w:r>
            <w:r>
              <w:rPr>
                <w:spacing w:val="-4"/>
                <w:sz w:val="28"/>
              </w:rPr>
              <w:t>Significanc</w:t>
            </w:r>
            <w:r>
              <w:rPr>
                <w:spacing w:val="-4"/>
                <w:sz w:val="28"/>
              </w:rPr>
              <w:t>e</w:t>
            </w:r>
            <w:r>
              <w:rPr>
                <w:spacing w:val="-4"/>
                <w:sz w:val="28"/>
              </w:rPr>
              <w:t> </w:t>
            </w:r>
            <w:r>
              <w:rPr>
                <w:spacing w:val="-2"/>
                <w:sz w:val="28"/>
              </w:rPr>
              <w:t>Level</w:t>
            </w:r>
          </w:p>
        </w:tc>
        <w:tc>
          <w:tcPr>
            <w:tcW w:w="1872" w:type="dxa"/>
          </w:tcPr>
          <w:p>
            <w:pPr>
              <w:pStyle w:val="TableParagraph"/>
              <w:spacing w:before="321"/>
              <w:ind w:left="109"/>
              <w:rPr>
                <w:sz w:val="28"/>
              </w:rPr>
            </w:pPr>
            <w:r>
              <w:rPr>
                <w:spacing w:val="-4"/>
                <w:sz w:val="28"/>
              </w:rPr>
              <w:t>0.05</w:t>
            </w:r>
          </w:p>
        </w:tc>
      </w:tr>
      <w:tr>
        <w:trPr>
          <w:trHeight w:val="482" w:hRule="atLeast"/>
        </w:trPr>
        <w:tc>
          <w:tcPr>
            <w:tcW w:w="2122" w:type="dxa"/>
          </w:tcPr>
          <w:p>
            <w:pPr>
              <w:pStyle w:val="TableParagraph"/>
              <w:rPr>
                <w:sz w:val="28"/>
              </w:rPr>
            </w:pPr>
            <w:r>
              <w:rPr>
                <w:spacing w:val="-2"/>
                <w:sz w:val="28"/>
              </w:rPr>
              <w:t>Decision</w:t>
            </w:r>
          </w:p>
        </w:tc>
        <w:tc>
          <w:tcPr>
            <w:tcW w:w="1872" w:type="dxa"/>
          </w:tcPr>
          <w:p>
            <w:pPr>
              <w:pStyle w:val="TableParagraph"/>
              <w:ind w:left="110"/>
              <w:rPr>
                <w:sz w:val="28"/>
              </w:rPr>
            </w:pPr>
            <w:r>
              <w:rPr>
                <w:sz w:val="28"/>
              </w:rPr>
              <w:t>Accept</w:t>
            </w:r>
            <w:r>
              <w:rPr>
                <w:spacing w:val="-6"/>
                <w:sz w:val="28"/>
              </w:rPr>
              <w:t> </w:t>
            </w:r>
            <w:r>
              <w:rPr>
                <w:spacing w:val="-5"/>
                <w:sz w:val="28"/>
              </w:rPr>
              <w:t>H0</w:t>
            </w:r>
          </w:p>
        </w:tc>
      </w:tr>
    </w:tbl>
    <w:p>
      <w:pPr>
        <w:pStyle w:val="BodyText"/>
        <w:spacing w:line="242" w:lineRule="auto" w:before="3"/>
      </w:pPr>
      <w:r>
        <w:rPr/>
        <w:t>As</w:t>
      </w:r>
      <w:r>
        <w:rPr>
          <w:spacing w:val="-20"/>
        </w:rPr>
        <w:t> </w:t>
      </w:r>
      <w:r>
        <w:rPr/>
        <w:t>we</w:t>
      </w:r>
      <w:r>
        <w:rPr>
          <w:spacing w:val="-18"/>
        </w:rPr>
        <w:t> </w:t>
      </w:r>
      <w:r>
        <w:rPr/>
        <w:t>can</w:t>
      </w:r>
      <w:r>
        <w:rPr>
          <w:spacing w:val="-17"/>
        </w:rPr>
        <w:t> </w:t>
      </w:r>
      <w:r>
        <w:rPr/>
        <w:t>clearly</w:t>
      </w:r>
      <w:r>
        <w:rPr>
          <w:spacing w:val="-20"/>
        </w:rPr>
        <w:t> </w:t>
      </w:r>
      <w:r>
        <w:rPr/>
        <w:t>observe</w:t>
      </w:r>
      <w:r>
        <w:rPr>
          <w:spacing w:val="-18"/>
        </w:rPr>
        <w:t> </w:t>
      </w:r>
      <w:r>
        <w:rPr/>
        <w:t>that</w:t>
      </w:r>
      <w:r>
        <w:rPr>
          <w:spacing w:val="-18"/>
        </w:rPr>
        <w:t> </w:t>
      </w:r>
      <w:r>
        <w:rPr/>
        <w:t>the</w:t>
      </w:r>
      <w:r>
        <w:rPr>
          <w:spacing w:val="-20"/>
        </w:rPr>
        <w:t> </w:t>
      </w:r>
      <w:r>
        <w:rPr/>
        <w:t>P</w:t>
      </w:r>
      <w:r>
        <w:rPr>
          <w:spacing w:val="-26"/>
        </w:rPr>
        <w:t> </w:t>
      </w:r>
      <w:r>
        <w:rPr/>
        <w:t>value</w:t>
      </w:r>
      <w:r>
        <w:rPr>
          <w:spacing w:val="-17"/>
        </w:rPr>
        <w:t> </w:t>
      </w:r>
      <w:r>
        <w:rPr/>
        <w:t>for</w:t>
      </w:r>
      <w:r>
        <w:rPr>
          <w:spacing w:val="-20"/>
        </w:rPr>
        <w:t> </w:t>
      </w:r>
      <w:r>
        <w:rPr/>
        <w:t>the</w:t>
      </w:r>
      <w:r>
        <w:rPr>
          <w:spacing w:val="-20"/>
        </w:rPr>
        <w:t> </w:t>
      </w:r>
      <w:r>
        <w:rPr/>
        <w:t>given</w:t>
      </w:r>
      <w:r>
        <w:rPr>
          <w:spacing w:val="-18"/>
        </w:rPr>
        <w:t> </w:t>
      </w:r>
      <w:r>
        <w:rPr/>
        <w:t>data</w:t>
      </w:r>
      <w:r>
        <w:rPr>
          <w:spacing w:val="-18"/>
        </w:rPr>
        <w:t> </w:t>
      </w:r>
      <w:r>
        <w:rPr/>
        <w:t>is</w:t>
      </w:r>
      <w:r>
        <w:rPr>
          <w:spacing w:val="-17"/>
        </w:rPr>
        <w:t> </w:t>
      </w:r>
      <w:r>
        <w:rPr/>
        <w:t>0.424</w:t>
      </w:r>
      <w:r>
        <w:rPr>
          <w:spacing w:val="-18"/>
        </w:rPr>
        <w:t> </w:t>
      </w:r>
      <w:r>
        <w:rPr/>
        <w:t>which</w:t>
      </w:r>
      <w:r>
        <w:rPr>
          <w:spacing w:val="-17"/>
        </w:rPr>
        <w:t> </w:t>
      </w:r>
      <w:r>
        <w:rPr/>
        <w:t>is</w:t>
      </w:r>
      <w:r>
        <w:rPr>
          <w:spacing w:val="-18"/>
        </w:rPr>
        <w:t> </w:t>
      </w:r>
      <w:r>
        <w:rPr/>
        <w:t>greater than the significance level which is 0.05</w:t>
      </w:r>
    </w:p>
    <w:p>
      <w:pPr>
        <w:pStyle w:val="BodyText"/>
        <w:spacing w:after="0" w:line="242" w:lineRule="auto"/>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jc w:val="both"/>
      </w:pPr>
      <w:r>
        <w:rPr/>
        <w:t>Hence,</w:t>
      </w:r>
      <w:r>
        <w:rPr>
          <w:spacing w:val="-7"/>
        </w:rPr>
        <w:t> </w:t>
      </w:r>
      <w:r>
        <w:rPr/>
        <w:t>we</w:t>
      </w:r>
      <w:r>
        <w:rPr>
          <w:spacing w:val="-3"/>
        </w:rPr>
        <w:t> </w:t>
      </w:r>
      <w:r>
        <w:rPr/>
        <w:t>accept</w:t>
      </w:r>
      <w:r>
        <w:rPr>
          <w:spacing w:val="-1"/>
        </w:rPr>
        <w:t> </w:t>
      </w:r>
      <w:r>
        <w:rPr/>
        <w:t>the</w:t>
      </w:r>
      <w:r>
        <w:rPr>
          <w:spacing w:val="-4"/>
        </w:rPr>
        <w:t> </w:t>
      </w:r>
      <w:r>
        <w:rPr/>
        <w:t>null</w:t>
      </w:r>
      <w:r>
        <w:rPr>
          <w:spacing w:val="-3"/>
        </w:rPr>
        <w:t> </w:t>
      </w:r>
      <w:r>
        <w:rPr>
          <w:spacing w:val="-2"/>
        </w:rPr>
        <w:t>hypothesis</w:t>
      </w:r>
    </w:p>
    <w:p>
      <w:pPr>
        <w:pStyle w:val="BodyText"/>
        <w:spacing w:before="160"/>
        <w:ind w:right="372"/>
        <w:jc w:val="both"/>
      </w:pPr>
      <w:r>
        <w:rPr/>
        <w:t>Therefore,</w:t>
      </w:r>
      <w:r>
        <w:rPr>
          <w:spacing w:val="-14"/>
        </w:rPr>
        <w:t> </w:t>
      </w:r>
      <w:r>
        <w:rPr/>
        <w:t>there</w:t>
      </w:r>
      <w:r>
        <w:rPr>
          <w:spacing w:val="-16"/>
        </w:rPr>
        <w:t> </w:t>
      </w:r>
      <w:r>
        <w:rPr/>
        <w:t>is</w:t>
      </w:r>
      <w:r>
        <w:rPr>
          <w:spacing w:val="-11"/>
        </w:rPr>
        <w:t> </w:t>
      </w:r>
      <w:r>
        <w:rPr/>
        <w:t>no</w:t>
      </w:r>
      <w:r>
        <w:rPr>
          <w:spacing w:val="-14"/>
        </w:rPr>
        <w:t> </w:t>
      </w:r>
      <w:r>
        <w:rPr/>
        <w:t>significance</w:t>
      </w:r>
      <w:r>
        <w:rPr>
          <w:spacing w:val="-14"/>
        </w:rPr>
        <w:t> </w:t>
      </w:r>
      <w:r>
        <w:rPr/>
        <w:t>difference</w:t>
      </w:r>
      <w:r>
        <w:rPr>
          <w:spacing w:val="-11"/>
        </w:rPr>
        <w:t> </w:t>
      </w:r>
      <w:r>
        <w:rPr/>
        <w:t>between</w:t>
      </w:r>
      <w:r>
        <w:rPr>
          <w:spacing w:val="-5"/>
        </w:rPr>
        <w:t> </w:t>
      </w:r>
      <w:r>
        <w:rPr/>
        <w:t>choice</w:t>
      </w:r>
      <w:r>
        <w:rPr>
          <w:spacing w:val="-14"/>
        </w:rPr>
        <w:t> </w:t>
      </w:r>
      <w:r>
        <w:rPr/>
        <w:t>of</w:t>
      </w:r>
      <w:r>
        <w:rPr>
          <w:spacing w:val="-14"/>
        </w:rPr>
        <w:t> </w:t>
      </w:r>
      <w:r>
        <w:rPr/>
        <w:t>vehicle</w:t>
      </w:r>
      <w:r>
        <w:rPr>
          <w:spacing w:val="-8"/>
        </w:rPr>
        <w:t> </w:t>
      </w:r>
      <w:r>
        <w:rPr/>
        <w:t>and</w:t>
      </w:r>
      <w:r>
        <w:rPr>
          <w:spacing w:val="-8"/>
        </w:rPr>
        <w:t> </w:t>
      </w:r>
      <w:r>
        <w:rPr/>
        <w:t>the</w:t>
      </w:r>
      <w:r>
        <w:rPr>
          <w:spacing w:val="-12"/>
        </w:rPr>
        <w:t> </w:t>
      </w:r>
      <w:r>
        <w:rPr/>
        <w:t>user income level.</w:t>
      </w:r>
    </w:p>
    <w:p>
      <w:pPr>
        <w:pStyle w:val="BodyText"/>
        <w:spacing w:before="160"/>
        <w:ind w:right="365"/>
        <w:jc w:val="both"/>
      </w:pPr>
      <w:r>
        <w:rPr/>
        <w:t>Independent</w:t>
      </w:r>
      <w:r>
        <w:rPr>
          <w:spacing w:val="-8"/>
        </w:rPr>
        <w:t> </w:t>
      </w:r>
      <w:r>
        <w:rPr/>
        <w:t>variable</w:t>
      </w:r>
      <w:r>
        <w:rPr>
          <w:spacing w:val="-6"/>
        </w:rPr>
        <w:t> </w:t>
      </w:r>
      <w:r>
        <w:rPr/>
        <w:t>is</w:t>
      </w:r>
      <w:r>
        <w:rPr>
          <w:spacing w:val="-2"/>
        </w:rPr>
        <w:t> </w:t>
      </w:r>
      <w:r>
        <w:rPr/>
        <w:t>the</w:t>
      </w:r>
      <w:r>
        <w:rPr>
          <w:spacing w:val="-6"/>
        </w:rPr>
        <w:t> </w:t>
      </w:r>
      <w:r>
        <w:rPr/>
        <w:t>choice</w:t>
      </w:r>
      <w:r>
        <w:rPr>
          <w:spacing w:val="-5"/>
        </w:rPr>
        <w:t> </w:t>
      </w:r>
      <w:r>
        <w:rPr/>
        <w:t>of adoption</w:t>
      </w:r>
      <w:r>
        <w:rPr>
          <w:spacing w:val="-2"/>
        </w:rPr>
        <w:t> </w:t>
      </w:r>
      <w:r>
        <w:rPr/>
        <w:t>of</w:t>
      </w:r>
      <w:r>
        <w:rPr>
          <w:spacing w:val="-8"/>
        </w:rPr>
        <w:t> </w:t>
      </w:r>
      <w:r>
        <w:rPr/>
        <w:t>electric</w:t>
      </w:r>
      <w:r>
        <w:rPr>
          <w:spacing w:val="-6"/>
        </w:rPr>
        <w:t> </w:t>
      </w:r>
      <w:r>
        <w:rPr/>
        <w:t>vehicle</w:t>
      </w:r>
      <w:r>
        <w:rPr>
          <w:spacing w:val="-12"/>
        </w:rPr>
        <w:t> </w:t>
      </w:r>
      <w:r>
        <w:rPr/>
        <w:t>and dependent are the</w:t>
      </w:r>
      <w:r>
        <w:rPr>
          <w:spacing w:val="-8"/>
        </w:rPr>
        <w:t> </w:t>
      </w:r>
      <w:r>
        <w:rPr/>
        <w:t>benefits</w:t>
      </w:r>
      <w:r>
        <w:rPr>
          <w:spacing w:val="-2"/>
        </w:rPr>
        <w:t> </w:t>
      </w:r>
      <w:r>
        <w:rPr/>
        <w:t>or barriers</w:t>
      </w:r>
      <w:r>
        <w:rPr>
          <w:spacing w:val="-2"/>
        </w:rPr>
        <w:t> </w:t>
      </w:r>
      <w:r>
        <w:rPr/>
        <w:t>to</w:t>
      </w:r>
      <w:r>
        <w:rPr>
          <w:spacing w:val="-5"/>
        </w:rPr>
        <w:t> </w:t>
      </w:r>
      <w:r>
        <w:rPr/>
        <w:t>acceptance</w:t>
      </w:r>
      <w:r>
        <w:rPr>
          <w:spacing w:val="-5"/>
        </w:rPr>
        <w:t> </w:t>
      </w:r>
      <w:r>
        <w:rPr/>
        <w:t>of EV.</w:t>
      </w:r>
      <w:r>
        <w:rPr>
          <w:spacing w:val="-18"/>
        </w:rPr>
        <w:t> </w:t>
      </w:r>
      <w:r>
        <w:rPr/>
        <w:t>As both,</w:t>
      </w:r>
      <w:r>
        <w:rPr>
          <w:spacing w:val="-5"/>
        </w:rPr>
        <w:t> </w:t>
      </w:r>
      <w:r>
        <w:rPr/>
        <w:t>benefits and</w:t>
      </w:r>
      <w:r>
        <w:rPr>
          <w:spacing w:val="-5"/>
        </w:rPr>
        <w:t> </w:t>
      </w:r>
      <w:r>
        <w:rPr/>
        <w:t>barriers</w:t>
      </w:r>
      <w:r>
        <w:rPr>
          <w:spacing w:val="-5"/>
        </w:rPr>
        <w:t> </w:t>
      </w:r>
      <w:r>
        <w:rPr/>
        <w:t>might</w:t>
      </w:r>
      <w:r>
        <w:rPr>
          <w:spacing w:val="-5"/>
        </w:rPr>
        <w:t> </w:t>
      </w:r>
      <w:r>
        <w:rPr/>
        <w:t>be based on Safety, Range (or) Mileage, Service Facilities, Comfort, Design, </w:t>
      </w:r>
      <w:r>
        <w:rPr>
          <w:spacing w:val="-2"/>
        </w:rPr>
        <w:t>Environmental</w:t>
      </w:r>
      <w:r>
        <w:rPr>
          <w:spacing w:val="-7"/>
        </w:rPr>
        <w:t> </w:t>
      </w:r>
      <w:r>
        <w:rPr>
          <w:spacing w:val="-2"/>
        </w:rPr>
        <w:t>Concern</w:t>
      </w:r>
      <w:r>
        <w:rPr>
          <w:spacing w:val="-8"/>
        </w:rPr>
        <w:t> </w:t>
      </w:r>
      <w:r>
        <w:rPr>
          <w:spacing w:val="-2"/>
        </w:rPr>
        <w:t>for</w:t>
      </w:r>
      <w:r>
        <w:rPr>
          <w:spacing w:val="-8"/>
        </w:rPr>
        <w:t> </w:t>
      </w:r>
      <w:r>
        <w:rPr>
          <w:spacing w:val="-2"/>
        </w:rPr>
        <w:t>both</w:t>
      </w:r>
      <w:r>
        <w:rPr>
          <w:spacing w:val="-5"/>
        </w:rPr>
        <w:t> </w:t>
      </w:r>
      <w:r>
        <w:rPr>
          <w:spacing w:val="-2"/>
        </w:rPr>
        <w:t>Electric</w:t>
      </w:r>
      <w:r>
        <w:rPr>
          <w:spacing w:val="-5"/>
        </w:rPr>
        <w:t> </w:t>
      </w:r>
      <w:r>
        <w:rPr>
          <w:spacing w:val="-2"/>
        </w:rPr>
        <w:t>and</w:t>
      </w:r>
      <w:r>
        <w:rPr>
          <w:spacing w:val="-5"/>
        </w:rPr>
        <w:t> </w:t>
      </w:r>
      <w:r>
        <w:rPr>
          <w:spacing w:val="-2"/>
        </w:rPr>
        <w:t>Non-Electric</w:t>
      </w:r>
      <w:r>
        <w:rPr>
          <w:spacing w:val="-11"/>
        </w:rPr>
        <w:t> </w:t>
      </w:r>
      <w:r>
        <w:rPr>
          <w:spacing w:val="-2"/>
        </w:rPr>
        <w:t>Vehicles.</w:t>
      </w:r>
      <w:r>
        <w:rPr>
          <w:spacing w:val="-14"/>
        </w:rPr>
        <w:t> </w:t>
      </w:r>
      <w:r>
        <w:rPr>
          <w:spacing w:val="-2"/>
        </w:rPr>
        <w:t>We</w:t>
      </w:r>
      <w:r>
        <w:rPr>
          <w:spacing w:val="-11"/>
        </w:rPr>
        <w:t> </w:t>
      </w:r>
      <w:r>
        <w:rPr>
          <w:spacing w:val="-2"/>
        </w:rPr>
        <w:t>assume</w:t>
      </w:r>
      <w:r>
        <w:rPr>
          <w:spacing w:val="-12"/>
        </w:rPr>
        <w:t> </w:t>
      </w:r>
      <w:r>
        <w:rPr>
          <w:spacing w:val="-2"/>
        </w:rPr>
        <w:t>that </w:t>
      </w:r>
      <w:r>
        <w:rPr/>
        <w:t>these</w:t>
      </w:r>
      <w:r>
        <w:rPr>
          <w:spacing w:val="-1"/>
        </w:rPr>
        <w:t> </w:t>
      </w:r>
      <w:r>
        <w:rPr/>
        <w:t>factors have</w:t>
      </w:r>
      <w:r>
        <w:rPr>
          <w:spacing w:val="-2"/>
        </w:rPr>
        <w:t> </w:t>
      </w:r>
      <w:r>
        <w:rPr/>
        <w:t>direct</w:t>
      </w:r>
      <w:r>
        <w:rPr>
          <w:spacing w:val="-2"/>
        </w:rPr>
        <w:t> </w:t>
      </w:r>
      <w:r>
        <w:rPr/>
        <w:t>influence on individual choice</w:t>
      </w:r>
      <w:r>
        <w:rPr>
          <w:spacing w:val="-4"/>
        </w:rPr>
        <w:t> </w:t>
      </w:r>
      <w:r>
        <w:rPr/>
        <w:t>of vehicle.</w:t>
      </w:r>
      <w:r>
        <w:rPr>
          <w:spacing w:val="-8"/>
        </w:rPr>
        <w:t> </w:t>
      </w:r>
      <w:r>
        <w:rPr/>
        <w:t>The</w:t>
      </w:r>
      <w:r>
        <w:rPr>
          <w:spacing w:val="-1"/>
        </w:rPr>
        <w:t> </w:t>
      </w:r>
      <w:r>
        <w:rPr/>
        <w:t>first section of questionnaire was related to demographics of respondents. Respondent’s views about various parameters that effect purchase decision was analysed in second section and finally in third section respondents’</w:t>
      </w:r>
      <w:r>
        <w:rPr>
          <w:spacing w:val="-17"/>
        </w:rPr>
        <w:t> </w:t>
      </w:r>
      <w:r>
        <w:rPr/>
        <w:t>expectations from an Ideal</w:t>
      </w:r>
      <w:r>
        <w:rPr>
          <w:spacing w:val="-3"/>
        </w:rPr>
        <w:t> </w:t>
      </w:r>
      <w:r>
        <w:rPr/>
        <w:t>Vehicle was recorded</w:t>
      </w:r>
    </w:p>
    <w:p>
      <w:pPr>
        <w:pStyle w:val="BodyText"/>
        <w:spacing w:before="317"/>
      </w:pPr>
    </w:p>
    <w:p>
      <w:pPr>
        <w:pStyle w:val="Heading1"/>
        <w:ind w:left="77"/>
      </w:pPr>
      <w:r>
        <w:rPr>
          <w:spacing w:val="-2"/>
        </w:rPr>
        <w:t>Discussion</w:t>
      </w:r>
    </w:p>
    <w:p>
      <w:pPr>
        <w:pStyle w:val="BodyText"/>
        <w:spacing w:before="164"/>
        <w:ind w:right="357"/>
        <w:jc w:val="both"/>
      </w:pPr>
      <w:r>
        <w:rPr/>
        <w:t>Electric</w:t>
      </w:r>
      <w:r>
        <w:rPr>
          <w:spacing w:val="40"/>
        </w:rPr>
        <w:t> </w:t>
      </w:r>
      <w:r>
        <w:rPr/>
        <w:t>vehicles</w:t>
      </w:r>
      <w:r>
        <w:rPr>
          <w:spacing w:val="40"/>
        </w:rPr>
        <w:t> </w:t>
      </w:r>
      <w:r>
        <w:rPr/>
        <w:t>(EVs) are</w:t>
      </w:r>
      <w:r>
        <w:rPr>
          <w:spacing w:val="-1"/>
        </w:rPr>
        <w:t> </w:t>
      </w:r>
      <w:r>
        <w:rPr/>
        <w:t>one</w:t>
      </w:r>
      <w:r>
        <w:rPr>
          <w:spacing w:val="-1"/>
        </w:rPr>
        <w:t> </w:t>
      </w:r>
      <w:r>
        <w:rPr/>
        <w:t>of the</w:t>
      </w:r>
      <w:r>
        <w:rPr>
          <w:spacing w:val="-3"/>
        </w:rPr>
        <w:t> </w:t>
      </w:r>
      <w:r>
        <w:rPr/>
        <w:t>solutions to the</w:t>
      </w:r>
      <w:r>
        <w:rPr>
          <w:spacing w:val="40"/>
        </w:rPr>
        <w:t> </w:t>
      </w:r>
      <w:r>
        <w:rPr/>
        <w:t>global</w:t>
      </w:r>
      <w:r>
        <w:rPr>
          <w:spacing w:val="-1"/>
        </w:rPr>
        <w:t> </w:t>
      </w:r>
      <w:r>
        <w:rPr/>
        <w:t>quest for</w:t>
      </w:r>
      <w:r>
        <w:rPr>
          <w:spacing w:val="40"/>
        </w:rPr>
        <w:t> </w:t>
      </w:r>
      <w:r>
        <w:rPr/>
        <w:t>sustainable transportation, but their</w:t>
      </w:r>
      <w:r>
        <w:rPr>
          <w:spacing w:val="80"/>
          <w:w w:val="150"/>
        </w:rPr>
        <w:t>   </w:t>
      </w:r>
      <w:r>
        <w:rPr/>
        <w:t>adoption is confronted with</w:t>
      </w:r>
      <w:r>
        <w:rPr>
          <w:spacing w:val="80"/>
          <w:w w:val="150"/>
        </w:rPr>
        <w:t>   </w:t>
      </w:r>
      <w:r>
        <w:rPr/>
        <w:t>multiple challenges. The study's findings resonate with previous literature</w:t>
      </w:r>
      <w:r>
        <w:rPr>
          <w:spacing w:val="40"/>
        </w:rPr>
        <w:t> </w:t>
      </w:r>
      <w:r>
        <w:rPr/>
        <w:t>on</w:t>
      </w:r>
      <w:r>
        <w:rPr>
          <w:spacing w:val="40"/>
        </w:rPr>
        <w:t> </w:t>
      </w:r>
      <w:r>
        <w:rPr/>
        <w:t>the major barriers to EV adoption,</w:t>
      </w:r>
      <w:r>
        <w:rPr>
          <w:spacing w:val="-1"/>
        </w:rPr>
        <w:t> </w:t>
      </w:r>
      <w:r>
        <w:rPr/>
        <w:t>including high costs, range anxiety, and limited infrastructure. However, the nuances of consumer behavior, as highlighted in this research, reveal deeper layers of resistance that are rooted in psychological and cultural dimensions.</w:t>
      </w:r>
    </w:p>
    <w:p>
      <w:pPr>
        <w:pStyle w:val="BodyText"/>
        <w:spacing w:before="158"/>
      </w:pPr>
    </w:p>
    <w:p>
      <w:pPr>
        <w:pStyle w:val="BodyText"/>
        <w:tabs>
          <w:tab w:pos="2382" w:val="left" w:leader="none"/>
          <w:tab w:pos="4717" w:val="left" w:leader="none"/>
          <w:tab w:pos="6034" w:val="left" w:leader="none"/>
        </w:tabs>
        <w:ind w:right="363"/>
        <w:jc w:val="both"/>
      </w:pPr>
      <w:r>
        <w:rPr/>
        <w:t>For instance, safety issues and trust issues, especially those related to battery reliability and recent fire incidents, have</w:t>
      </w:r>
      <w:r>
        <w:rPr>
          <w:spacing w:val="-10"/>
        </w:rPr>
        <w:t> </w:t>
      </w:r>
      <w:r>
        <w:rPr/>
        <w:t>contributed</w:t>
      </w:r>
      <w:r>
        <w:rPr>
          <w:spacing w:val="-10"/>
        </w:rPr>
        <w:t> </w:t>
      </w:r>
      <w:r>
        <w:rPr/>
        <w:t>to</w:t>
      </w:r>
      <w:r>
        <w:rPr>
          <w:spacing w:val="-10"/>
        </w:rPr>
        <w:t> </w:t>
      </w:r>
      <w:r>
        <w:rPr/>
        <w:t>negative perceptions.</w:t>
      </w:r>
      <w:r>
        <w:rPr>
          <w:spacing w:val="-8"/>
        </w:rPr>
        <w:t> </w:t>
      </w:r>
      <w:r>
        <w:rPr/>
        <w:t>This calls for</w:t>
        <w:tab/>
      </w:r>
      <w:r>
        <w:rPr>
          <w:spacing w:val="-2"/>
        </w:rPr>
        <w:t>transparency</w:t>
      </w:r>
      <w:r>
        <w:rPr/>
        <w:tab/>
      </w:r>
      <w:r>
        <w:rPr>
          <w:spacing w:val="-4"/>
        </w:rPr>
        <w:t>and</w:t>
      </w:r>
      <w:r>
        <w:rPr/>
        <w:tab/>
        <w:t>targeted</w:t>
      </w:r>
      <w:r>
        <w:rPr>
          <w:spacing w:val="-20"/>
        </w:rPr>
        <w:t> </w:t>
      </w:r>
      <w:r>
        <w:rPr/>
        <w:t>education</w:t>
      </w:r>
      <w:r>
        <w:rPr>
          <w:spacing w:val="-17"/>
        </w:rPr>
        <w:t> </w:t>
      </w:r>
      <w:r>
        <w:rPr/>
        <w:t>campaigns to reduce</w:t>
      </w:r>
      <w:r>
        <w:rPr>
          <w:spacing w:val="-1"/>
        </w:rPr>
        <w:t> </w:t>
      </w:r>
      <w:r>
        <w:rPr/>
        <w:t>consumer anxiety. On the other</w:t>
      </w:r>
      <w:r>
        <w:rPr>
          <w:spacing w:val="-1"/>
        </w:rPr>
        <w:t> </w:t>
      </w:r>
      <w:r>
        <w:rPr/>
        <w:t>hand, the data indicates that motivations, such as environmental consciousness and cost savings, resonate strongly with specific demographics, especially younger</w:t>
      </w:r>
      <w:r>
        <w:rPr>
          <w:spacing w:val="-1"/>
        </w:rPr>
        <w:t> </w:t>
      </w:r>
      <w:r>
        <w:rPr/>
        <w:t>and eco-conscious consumers.</w:t>
      </w:r>
      <w:r>
        <w:rPr>
          <w:spacing w:val="-5"/>
        </w:rPr>
        <w:t> </w:t>
      </w:r>
      <w:r>
        <w:rPr/>
        <w:t>Regional and cultural differences in adoption patterns further drive the need for localized </w:t>
      </w:r>
      <w:r>
        <w:rPr>
          <w:spacing w:val="-2"/>
        </w:rPr>
        <w:t>strategies.</w:t>
      </w:r>
    </w:p>
    <w:p>
      <w:pPr>
        <w:pStyle w:val="BodyText"/>
        <w:spacing w:before="160"/>
      </w:pPr>
    </w:p>
    <w:p>
      <w:pPr>
        <w:pStyle w:val="BodyText"/>
        <w:ind w:right="361"/>
        <w:jc w:val="both"/>
      </w:pPr>
      <w:r>
        <w:rPr/>
        <w:t>Emerging trends like improvements in battery technology, shared mobility, and autonomous</w:t>
      </w:r>
      <w:r>
        <w:rPr>
          <w:spacing w:val="40"/>
        </w:rPr>
        <w:t> </w:t>
      </w:r>
      <w:r>
        <w:rPr/>
        <w:t>driving offer some promising</w:t>
      </w:r>
      <w:r>
        <w:rPr>
          <w:spacing w:val="40"/>
        </w:rPr>
        <w:t> </w:t>
      </w:r>
      <w:r>
        <w:rPr/>
        <w:t>avenues to accelerate adoption. However,</w:t>
      </w:r>
      <w:r>
        <w:rPr>
          <w:spacing w:val="-18"/>
        </w:rPr>
        <w:t> </w:t>
      </w:r>
      <w:r>
        <w:rPr/>
        <w:t>all</w:t>
      </w:r>
      <w:r>
        <w:rPr>
          <w:spacing w:val="-15"/>
        </w:rPr>
        <w:t> </w:t>
      </w:r>
      <w:r>
        <w:rPr/>
        <w:t>stakeholders</w:t>
      </w:r>
      <w:r>
        <w:rPr>
          <w:spacing w:val="-13"/>
        </w:rPr>
        <w:t> </w:t>
      </w:r>
      <w:r>
        <w:rPr/>
        <w:t>must</w:t>
      </w:r>
      <w:r>
        <w:rPr>
          <w:spacing w:val="-17"/>
        </w:rPr>
        <w:t> </w:t>
      </w:r>
      <w:r>
        <w:rPr/>
        <w:t>ensure</w:t>
      </w:r>
      <w:r>
        <w:rPr>
          <w:spacing w:val="-6"/>
        </w:rPr>
        <w:t> </w:t>
      </w:r>
      <w:r>
        <w:rPr/>
        <w:t>that</w:t>
      </w:r>
      <w:r>
        <w:rPr>
          <w:spacing w:val="-9"/>
        </w:rPr>
        <w:t> </w:t>
      </w:r>
      <w:r>
        <w:rPr/>
        <w:t>these</w:t>
      </w:r>
      <w:r>
        <w:rPr>
          <w:spacing w:val="-18"/>
        </w:rPr>
        <w:t> </w:t>
      </w:r>
      <w:r>
        <w:rPr/>
        <w:t>innovations</w:t>
      </w:r>
      <w:r>
        <w:rPr>
          <w:spacing w:val="-16"/>
        </w:rPr>
        <w:t> </w:t>
      </w:r>
      <w:r>
        <w:rPr/>
        <w:t>address</w:t>
      </w:r>
      <w:r>
        <w:rPr>
          <w:spacing w:val="-17"/>
        </w:rPr>
        <w:t> </w:t>
      </w:r>
      <w:r>
        <w:rPr/>
        <w:t>core</w:t>
      </w:r>
      <w:r>
        <w:rPr>
          <w:spacing w:val="-18"/>
        </w:rPr>
        <w:t> </w:t>
      </w:r>
      <w:r>
        <w:rPr/>
        <w:t>consumer concerns while</w:t>
      </w:r>
      <w:r>
        <w:rPr>
          <w:spacing w:val="-1"/>
        </w:rPr>
        <w:t> </w:t>
      </w:r>
      <w:r>
        <w:rPr/>
        <w:t>enhancing</w:t>
      </w:r>
      <w:r>
        <w:rPr>
          <w:spacing w:val="-1"/>
        </w:rPr>
        <w:t> </w:t>
      </w:r>
      <w:r>
        <w:rPr/>
        <w:t>affordability</w:t>
      </w:r>
      <w:r>
        <w:rPr>
          <w:spacing w:val="-3"/>
        </w:rPr>
        <w:t> </w:t>
      </w:r>
      <w:r>
        <w:rPr/>
        <w:t>and</w:t>
      </w:r>
      <w:r>
        <w:rPr>
          <w:spacing w:val="-5"/>
        </w:rPr>
        <w:t> </w:t>
      </w:r>
      <w:r>
        <w:rPr/>
        <w:t>accessibility.</w:t>
      </w:r>
      <w:r>
        <w:rPr>
          <w:spacing w:val="-5"/>
        </w:rPr>
        <w:t> </w:t>
      </w:r>
      <w:r>
        <w:rPr/>
        <w:t>Bridging</w:t>
      </w:r>
      <w:r>
        <w:rPr>
          <w:spacing w:val="-1"/>
        </w:rPr>
        <w:t> </w:t>
      </w:r>
      <w:r>
        <w:rPr/>
        <w:t>the gap</w:t>
      </w:r>
      <w:r>
        <w:rPr>
          <w:spacing w:val="-3"/>
        </w:rPr>
        <w:t> </w:t>
      </w:r>
      <w:r>
        <w:rPr/>
        <w:t>between expectations and reality requires collaboration between policymakers, manufacturers, and the energy sector.</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Heading3"/>
        <w:spacing w:before="60"/>
        <w:ind w:firstLine="0"/>
        <w:jc w:val="both"/>
      </w:pPr>
      <w:r>
        <w:rPr/>
        <w:t>Barriers</w:t>
      </w:r>
      <w:r>
        <w:rPr>
          <w:spacing w:val="-7"/>
        </w:rPr>
        <w:t> </w:t>
      </w:r>
      <w:r>
        <w:rPr/>
        <w:t>to</w:t>
      </w:r>
      <w:r>
        <w:rPr>
          <w:spacing w:val="-14"/>
        </w:rPr>
        <w:t> </w:t>
      </w:r>
      <w:r>
        <w:rPr>
          <w:spacing w:val="-2"/>
        </w:rPr>
        <w:t>Adoption</w:t>
      </w:r>
    </w:p>
    <w:p>
      <w:pPr>
        <w:pStyle w:val="BodyText"/>
        <w:spacing w:before="160"/>
        <w:ind w:right="365"/>
        <w:jc w:val="both"/>
      </w:pPr>
      <w:r>
        <w:rPr/>
        <w:t>High front-end costs were identified as the most prevalent barrier toward adopting EVs. Although the operating and maintenance costs are less expensive in the long run,</w:t>
      </w:r>
      <w:r>
        <w:rPr>
          <w:spacing w:val="-3"/>
        </w:rPr>
        <w:t> </w:t>
      </w:r>
      <w:r>
        <w:rPr/>
        <w:t>the front-end</w:t>
      </w:r>
      <w:r>
        <w:rPr>
          <w:spacing w:val="-1"/>
        </w:rPr>
        <w:t> </w:t>
      </w:r>
      <w:r>
        <w:rPr/>
        <w:t>price</w:t>
      </w:r>
      <w:r>
        <w:rPr>
          <w:spacing w:val="-1"/>
        </w:rPr>
        <w:t> </w:t>
      </w:r>
      <w:r>
        <w:rPr/>
        <w:t>remains</w:t>
      </w:r>
      <w:r>
        <w:rPr>
          <w:spacing w:val="-1"/>
        </w:rPr>
        <w:t> </w:t>
      </w:r>
      <w:r>
        <w:rPr/>
        <w:t>a significant</w:t>
      </w:r>
      <w:r>
        <w:rPr>
          <w:spacing w:val="-1"/>
        </w:rPr>
        <w:t> </w:t>
      </w:r>
      <w:r>
        <w:rPr/>
        <w:t>deterrent for many</w:t>
      </w:r>
      <w:r>
        <w:rPr>
          <w:spacing w:val="-1"/>
        </w:rPr>
        <w:t> </w:t>
      </w:r>
      <w:r>
        <w:rPr/>
        <w:t>consumers.</w:t>
      </w:r>
      <w:r>
        <w:rPr>
          <w:spacing w:val="-3"/>
        </w:rPr>
        <w:t> </w:t>
      </w:r>
      <w:r>
        <w:rPr/>
        <w:t>This is consistent with previous literature on how finances play a significant role in consumer</w:t>
      </w:r>
      <w:r>
        <w:rPr>
          <w:spacing w:val="-17"/>
        </w:rPr>
        <w:t> </w:t>
      </w:r>
      <w:r>
        <w:rPr/>
        <w:t>decision</w:t>
      </w:r>
      <w:r>
        <w:rPr>
          <w:spacing w:val="-12"/>
        </w:rPr>
        <w:t> </w:t>
      </w:r>
      <w:r>
        <w:rPr/>
        <w:t>making</w:t>
      </w:r>
      <w:r>
        <w:rPr>
          <w:spacing w:val="-15"/>
        </w:rPr>
        <w:t> </w:t>
      </w:r>
      <w:r>
        <w:rPr/>
        <w:t>(Breetz</w:t>
      </w:r>
      <w:r>
        <w:rPr>
          <w:spacing w:val="-12"/>
        </w:rPr>
        <w:t> </w:t>
      </w:r>
      <w:r>
        <w:rPr/>
        <w:t>et</w:t>
      </w:r>
      <w:r>
        <w:rPr>
          <w:spacing w:val="-14"/>
        </w:rPr>
        <w:t> </w:t>
      </w:r>
      <w:r>
        <w:rPr/>
        <w:t>al.,</w:t>
      </w:r>
      <w:r>
        <w:rPr>
          <w:spacing w:val="-15"/>
        </w:rPr>
        <w:t> </w:t>
      </w:r>
      <w:r>
        <w:rPr/>
        <w:t>2018).</w:t>
      </w:r>
      <w:r>
        <w:rPr>
          <w:spacing w:val="-15"/>
        </w:rPr>
        <w:t> </w:t>
      </w:r>
      <w:r>
        <w:rPr/>
        <w:t>In</w:t>
      </w:r>
      <w:r>
        <w:rPr>
          <w:spacing w:val="-9"/>
        </w:rPr>
        <w:t> </w:t>
      </w:r>
      <w:r>
        <w:rPr/>
        <w:t>addition,</w:t>
      </w:r>
      <w:r>
        <w:rPr>
          <w:spacing w:val="-15"/>
        </w:rPr>
        <w:t> </w:t>
      </w:r>
      <w:r>
        <w:rPr/>
        <w:t>range</w:t>
      </w:r>
      <w:r>
        <w:rPr>
          <w:spacing w:val="-13"/>
        </w:rPr>
        <w:t> </w:t>
      </w:r>
      <w:r>
        <w:rPr/>
        <w:t>anxiety</w:t>
      </w:r>
      <w:r>
        <w:rPr>
          <w:spacing w:val="-15"/>
        </w:rPr>
        <w:t> </w:t>
      </w:r>
      <w:r>
        <w:rPr/>
        <w:t>continues to remain an ever-great concern among possible buyers. Many consumers fear that the driving range of electric vehicles may not satisfy their needs, especially for traveling long distances. Moreover, the charging infrastructure is still perceived to be</w:t>
      </w:r>
      <w:r>
        <w:rPr>
          <w:spacing w:val="-6"/>
        </w:rPr>
        <w:t> </w:t>
      </w:r>
      <w:r>
        <w:rPr/>
        <w:t>inadequate,</w:t>
      </w:r>
      <w:r>
        <w:rPr>
          <w:spacing w:val="-6"/>
        </w:rPr>
        <w:t> </w:t>
      </w:r>
      <w:r>
        <w:rPr/>
        <w:t>further</w:t>
      </w:r>
      <w:r>
        <w:rPr>
          <w:spacing w:val="-12"/>
        </w:rPr>
        <w:t> </w:t>
      </w:r>
      <w:r>
        <w:rPr/>
        <w:t>exacerbating a</w:t>
      </w:r>
      <w:r>
        <w:rPr>
          <w:spacing w:val="-6"/>
        </w:rPr>
        <w:t> </w:t>
      </w:r>
      <w:r>
        <w:rPr/>
        <w:t>reluctance</w:t>
      </w:r>
      <w:r>
        <w:rPr>
          <w:spacing w:val="-6"/>
        </w:rPr>
        <w:t> </w:t>
      </w:r>
      <w:r>
        <w:rPr/>
        <w:t>to accept</w:t>
      </w:r>
      <w:r>
        <w:rPr>
          <w:spacing w:val="-6"/>
        </w:rPr>
        <w:t> </w:t>
      </w:r>
      <w:r>
        <w:rPr/>
        <w:t>EVs</w:t>
      </w:r>
      <w:r>
        <w:rPr>
          <w:spacing w:val="-6"/>
        </w:rPr>
        <w:t> </w:t>
      </w:r>
      <w:r>
        <w:rPr/>
        <w:t>(Gnann</w:t>
      </w:r>
      <w:r>
        <w:rPr>
          <w:spacing w:val="-3"/>
        </w:rPr>
        <w:t> </w:t>
      </w:r>
      <w:r>
        <w:rPr/>
        <w:t>et</w:t>
      </w:r>
      <w:r>
        <w:rPr>
          <w:spacing w:val="-6"/>
        </w:rPr>
        <w:t> </w:t>
      </w:r>
      <w:r>
        <w:rPr/>
        <w:t>al.,</w:t>
      </w:r>
      <w:r>
        <w:rPr>
          <w:spacing w:val="-9"/>
        </w:rPr>
        <w:t> </w:t>
      </w:r>
      <w:r>
        <w:rPr/>
        <w:t>2018).</w:t>
      </w:r>
    </w:p>
    <w:p>
      <w:pPr>
        <w:pStyle w:val="BodyText"/>
        <w:spacing w:before="160"/>
        <w:ind w:right="362"/>
        <w:jc w:val="both"/>
      </w:pPr>
      <w:r>
        <w:rPr>
          <w:spacing w:val="-2"/>
        </w:rPr>
        <w:t>The</w:t>
      </w:r>
      <w:r>
        <w:rPr>
          <w:spacing w:val="-11"/>
        </w:rPr>
        <w:t> </w:t>
      </w:r>
      <w:r>
        <w:rPr>
          <w:spacing w:val="-2"/>
        </w:rPr>
        <w:t>issue</w:t>
      </w:r>
      <w:r>
        <w:rPr>
          <w:spacing w:val="-11"/>
        </w:rPr>
        <w:t> </w:t>
      </w:r>
      <w:r>
        <w:rPr>
          <w:spacing w:val="-2"/>
        </w:rPr>
        <w:t>of</w:t>
      </w:r>
      <w:r>
        <w:rPr>
          <w:spacing w:val="-13"/>
        </w:rPr>
        <w:t> </w:t>
      </w:r>
      <w:r>
        <w:rPr>
          <w:spacing w:val="-2"/>
        </w:rPr>
        <w:t>inadequate</w:t>
      </w:r>
      <w:r>
        <w:rPr>
          <w:spacing w:val="-7"/>
        </w:rPr>
        <w:t> </w:t>
      </w:r>
      <w:r>
        <w:rPr>
          <w:spacing w:val="-2"/>
        </w:rPr>
        <w:t>charging</w:t>
      </w:r>
      <w:r>
        <w:rPr>
          <w:spacing w:val="-7"/>
        </w:rPr>
        <w:t> </w:t>
      </w:r>
      <w:r>
        <w:rPr>
          <w:spacing w:val="-2"/>
        </w:rPr>
        <w:t>infrastructure</w:t>
      </w:r>
      <w:r>
        <w:rPr>
          <w:spacing w:val="-10"/>
        </w:rPr>
        <w:t> </w:t>
      </w:r>
      <w:r>
        <w:rPr>
          <w:spacing w:val="-2"/>
        </w:rPr>
        <w:t>is</w:t>
      </w:r>
      <w:r>
        <w:rPr>
          <w:spacing w:val="-7"/>
        </w:rPr>
        <w:t> </w:t>
      </w:r>
      <w:r>
        <w:rPr>
          <w:spacing w:val="-2"/>
        </w:rPr>
        <w:t>most</w:t>
      </w:r>
      <w:r>
        <w:rPr>
          <w:spacing w:val="-10"/>
        </w:rPr>
        <w:t> </w:t>
      </w:r>
      <w:r>
        <w:rPr>
          <w:spacing w:val="-2"/>
        </w:rPr>
        <w:t>visible</w:t>
      </w:r>
      <w:r>
        <w:rPr>
          <w:spacing w:val="-7"/>
        </w:rPr>
        <w:t> </w:t>
      </w:r>
      <w:r>
        <w:rPr>
          <w:spacing w:val="-2"/>
        </w:rPr>
        <w:t>in</w:t>
      </w:r>
      <w:r>
        <w:rPr>
          <w:spacing w:val="-10"/>
        </w:rPr>
        <w:t> </w:t>
      </w:r>
      <w:r>
        <w:rPr>
          <w:spacing w:val="-2"/>
        </w:rPr>
        <w:t>rural</w:t>
      </w:r>
      <w:r>
        <w:rPr>
          <w:spacing w:val="-4"/>
        </w:rPr>
        <w:t> </w:t>
      </w:r>
      <w:r>
        <w:rPr>
          <w:spacing w:val="-2"/>
        </w:rPr>
        <w:t>regions,</w:t>
      </w:r>
      <w:r>
        <w:rPr>
          <w:spacing w:val="-13"/>
        </w:rPr>
        <w:t> </w:t>
      </w:r>
      <w:r>
        <w:rPr>
          <w:spacing w:val="-2"/>
        </w:rPr>
        <w:t>where </w:t>
      </w:r>
      <w:r>
        <w:rPr/>
        <w:t>the</w:t>
      </w:r>
      <w:r>
        <w:rPr>
          <w:spacing w:val="-1"/>
        </w:rPr>
        <w:t> </w:t>
      </w:r>
      <w:r>
        <w:rPr/>
        <w:t>availability</w:t>
      </w:r>
      <w:r>
        <w:rPr>
          <w:spacing w:val="-1"/>
        </w:rPr>
        <w:t> </w:t>
      </w:r>
      <w:r>
        <w:rPr/>
        <w:t>of</w:t>
      </w:r>
      <w:r>
        <w:rPr>
          <w:spacing w:val="-1"/>
        </w:rPr>
        <w:t> </w:t>
      </w:r>
      <w:r>
        <w:rPr/>
        <w:t>charging stations</w:t>
      </w:r>
      <w:r>
        <w:rPr>
          <w:spacing w:val="-1"/>
        </w:rPr>
        <w:t> </w:t>
      </w:r>
      <w:r>
        <w:rPr/>
        <w:t>is</w:t>
      </w:r>
      <w:r>
        <w:rPr>
          <w:spacing w:val="-3"/>
        </w:rPr>
        <w:t> </w:t>
      </w:r>
      <w:r>
        <w:rPr/>
        <w:t>poor.</w:t>
      </w:r>
      <w:r>
        <w:rPr>
          <w:spacing w:val="-6"/>
        </w:rPr>
        <w:t> </w:t>
      </w:r>
      <w:r>
        <w:rPr/>
        <w:t>The</w:t>
      </w:r>
      <w:r>
        <w:rPr>
          <w:spacing w:val="-2"/>
        </w:rPr>
        <w:t> </w:t>
      </w:r>
      <w:r>
        <w:rPr/>
        <w:t>unavailability</w:t>
      </w:r>
      <w:r>
        <w:rPr>
          <w:spacing w:val="-1"/>
        </w:rPr>
        <w:t> </w:t>
      </w:r>
      <w:r>
        <w:rPr/>
        <w:t>of</w:t>
      </w:r>
      <w:r>
        <w:rPr>
          <w:spacing w:val="-3"/>
        </w:rPr>
        <w:t> </w:t>
      </w:r>
      <w:r>
        <w:rPr/>
        <w:t>efficient and</w:t>
      </w:r>
      <w:r>
        <w:rPr>
          <w:spacing w:val="-1"/>
        </w:rPr>
        <w:t> </w:t>
      </w:r>
      <w:r>
        <w:rPr/>
        <w:t>easy charging options may discourage people from purchasing electric vehicles as alternatives to the traditional gasoline-powered automobiles (Kley et al., 2011). Moreover, the issues associated with battery durability and efficiency have a significant impact on consumer attitudes. The apprehension regarding battery degradation and the cost of replacement raises concerns among consumers, which results in a hesitance to adopt EVs (Zhang et al., 2019).</w:t>
      </w:r>
    </w:p>
    <w:p>
      <w:pPr>
        <w:pStyle w:val="Heading3"/>
        <w:spacing w:before="160"/>
        <w:ind w:firstLine="0"/>
        <w:jc w:val="both"/>
      </w:pPr>
      <w:r>
        <w:rPr/>
        <w:t>Reasons</w:t>
      </w:r>
      <w:r>
        <w:rPr>
          <w:spacing w:val="-4"/>
        </w:rPr>
        <w:t> </w:t>
      </w:r>
      <w:r>
        <w:rPr/>
        <w:t>for</w:t>
      </w:r>
      <w:r>
        <w:rPr>
          <w:spacing w:val="-21"/>
        </w:rPr>
        <w:t> </w:t>
      </w:r>
      <w:r>
        <w:rPr>
          <w:spacing w:val="-2"/>
        </w:rPr>
        <w:t>Adoption</w:t>
      </w:r>
    </w:p>
    <w:p>
      <w:pPr>
        <w:pStyle w:val="BodyText"/>
        <w:spacing w:before="161"/>
        <w:ind w:right="363"/>
        <w:jc w:val="both"/>
      </w:pPr>
      <w:r>
        <w:rPr/>
        <w:t>However, several incentives stimulate the desire for electric cars by consumers. Among the driving factors, there is a huge motivating force towards being environmentally conscious. Rising climate change and poor air quality conditions compel people to consider a viable, environmentally responsible alternative transportation</w:t>
      </w:r>
      <w:r>
        <w:rPr>
          <w:spacing w:val="-18"/>
        </w:rPr>
        <w:t> </w:t>
      </w:r>
      <w:r>
        <w:rPr/>
        <w:t>source</w:t>
      </w:r>
      <w:r>
        <w:rPr>
          <w:spacing w:val="-17"/>
        </w:rPr>
        <w:t> </w:t>
      </w:r>
      <w:r>
        <w:rPr/>
        <w:t>(Lane</w:t>
      </w:r>
      <w:r>
        <w:rPr>
          <w:spacing w:val="-18"/>
        </w:rPr>
        <w:t> </w:t>
      </w:r>
      <w:r>
        <w:rPr/>
        <w:t>&amp;</w:t>
      </w:r>
      <w:r>
        <w:rPr>
          <w:spacing w:val="-17"/>
        </w:rPr>
        <w:t> </w:t>
      </w:r>
      <w:r>
        <w:rPr/>
        <w:t>Potter,</w:t>
      </w:r>
      <w:r>
        <w:rPr>
          <w:spacing w:val="-18"/>
        </w:rPr>
        <w:t> </w:t>
      </w:r>
      <w:r>
        <w:rPr/>
        <w:t>2007).</w:t>
      </w:r>
      <w:r>
        <w:rPr>
          <w:spacing w:val="-17"/>
        </w:rPr>
        <w:t> </w:t>
      </w:r>
      <w:r>
        <w:rPr/>
        <w:t>Saving</w:t>
      </w:r>
      <w:r>
        <w:rPr>
          <w:spacing w:val="-14"/>
        </w:rPr>
        <w:t> </w:t>
      </w:r>
      <w:r>
        <w:rPr/>
        <w:t>fuel</w:t>
      </w:r>
      <w:r>
        <w:rPr>
          <w:spacing w:val="-18"/>
        </w:rPr>
        <w:t> </w:t>
      </w:r>
      <w:r>
        <w:rPr/>
        <w:t>can</w:t>
      </w:r>
      <w:r>
        <w:rPr>
          <w:spacing w:val="-13"/>
        </w:rPr>
        <w:t> </w:t>
      </w:r>
      <w:r>
        <w:rPr/>
        <w:t>help</w:t>
      </w:r>
      <w:r>
        <w:rPr>
          <w:spacing w:val="-16"/>
        </w:rPr>
        <w:t> </w:t>
      </w:r>
      <w:r>
        <w:rPr/>
        <w:t>cut</w:t>
      </w:r>
      <w:r>
        <w:rPr>
          <w:spacing w:val="-18"/>
        </w:rPr>
        <w:t> </w:t>
      </w:r>
      <w:r>
        <w:rPr/>
        <w:t>back</w:t>
      </w:r>
      <w:r>
        <w:rPr>
          <w:spacing w:val="-13"/>
        </w:rPr>
        <w:t> </w:t>
      </w:r>
      <w:r>
        <w:rPr/>
        <w:t>on</w:t>
      </w:r>
      <w:r>
        <w:rPr>
          <w:spacing w:val="-14"/>
        </w:rPr>
        <w:t> </w:t>
      </w:r>
      <w:r>
        <w:rPr/>
        <w:t>money expenditure for other significant costs that often play a decisive role in customer </w:t>
      </w:r>
      <w:r>
        <w:rPr>
          <w:spacing w:val="-2"/>
        </w:rPr>
        <w:t>purchasing</w:t>
      </w:r>
      <w:r>
        <w:rPr>
          <w:spacing w:val="-4"/>
        </w:rPr>
        <w:t> </w:t>
      </w:r>
      <w:r>
        <w:rPr>
          <w:spacing w:val="-2"/>
        </w:rPr>
        <w:t>decisions.</w:t>
      </w:r>
      <w:r>
        <w:rPr>
          <w:spacing w:val="-10"/>
        </w:rPr>
        <w:t> </w:t>
      </w:r>
      <w:r>
        <w:rPr>
          <w:spacing w:val="-2"/>
        </w:rPr>
        <w:t>Many</w:t>
      </w:r>
      <w:r>
        <w:rPr>
          <w:spacing w:val="-7"/>
        </w:rPr>
        <w:t> </w:t>
      </w:r>
      <w:r>
        <w:rPr>
          <w:spacing w:val="-2"/>
        </w:rPr>
        <w:t>customers</w:t>
      </w:r>
      <w:r>
        <w:rPr>
          <w:spacing w:val="-10"/>
        </w:rPr>
        <w:t> </w:t>
      </w:r>
      <w:r>
        <w:rPr>
          <w:spacing w:val="-2"/>
        </w:rPr>
        <w:t>are</w:t>
      </w:r>
      <w:r>
        <w:rPr>
          <w:spacing w:val="-10"/>
        </w:rPr>
        <w:t> </w:t>
      </w:r>
      <w:r>
        <w:rPr>
          <w:spacing w:val="-2"/>
        </w:rPr>
        <w:t>aware</w:t>
      </w:r>
      <w:r>
        <w:rPr>
          <w:spacing w:val="-14"/>
        </w:rPr>
        <w:t> </w:t>
      </w:r>
      <w:r>
        <w:rPr>
          <w:spacing w:val="-2"/>
        </w:rPr>
        <w:t>of</w:t>
      </w:r>
      <w:r>
        <w:rPr>
          <w:spacing w:val="-8"/>
        </w:rPr>
        <w:t> </w:t>
      </w:r>
      <w:r>
        <w:rPr>
          <w:spacing w:val="-2"/>
        </w:rPr>
        <w:t>the</w:t>
      </w:r>
      <w:r>
        <w:rPr>
          <w:spacing w:val="-11"/>
        </w:rPr>
        <w:t> </w:t>
      </w:r>
      <w:r>
        <w:rPr>
          <w:spacing w:val="-2"/>
        </w:rPr>
        <w:t>long-run</w:t>
      </w:r>
      <w:r>
        <w:rPr>
          <w:spacing w:val="-4"/>
        </w:rPr>
        <w:t> </w:t>
      </w:r>
      <w:r>
        <w:rPr>
          <w:spacing w:val="-2"/>
        </w:rPr>
        <w:t>cost</w:t>
      </w:r>
      <w:r>
        <w:rPr>
          <w:spacing w:val="-10"/>
        </w:rPr>
        <w:t> </w:t>
      </w:r>
      <w:r>
        <w:rPr>
          <w:spacing w:val="-2"/>
        </w:rPr>
        <w:t>savings</w:t>
      </w:r>
      <w:r>
        <w:rPr>
          <w:spacing w:val="-10"/>
        </w:rPr>
        <w:t> </w:t>
      </w:r>
      <w:r>
        <w:rPr>
          <w:spacing w:val="-2"/>
        </w:rPr>
        <w:t>offered </w:t>
      </w:r>
      <w:r>
        <w:rPr/>
        <w:t>by</w:t>
      </w:r>
      <w:r>
        <w:rPr>
          <w:spacing w:val="-5"/>
        </w:rPr>
        <w:t> </w:t>
      </w:r>
      <w:r>
        <w:rPr/>
        <w:t>electric</w:t>
      </w:r>
      <w:r>
        <w:rPr>
          <w:spacing w:val="-4"/>
        </w:rPr>
        <w:t> </w:t>
      </w:r>
      <w:r>
        <w:rPr/>
        <w:t>vehicles,</w:t>
      </w:r>
      <w:r>
        <w:rPr>
          <w:spacing w:val="-2"/>
        </w:rPr>
        <w:t> </w:t>
      </w:r>
      <w:r>
        <w:rPr/>
        <w:t>especially</w:t>
      </w:r>
      <w:r>
        <w:rPr>
          <w:spacing w:val="-2"/>
        </w:rPr>
        <w:t> </w:t>
      </w:r>
      <w:r>
        <w:rPr/>
        <w:t>in</w:t>
      </w:r>
      <w:r>
        <w:rPr>
          <w:spacing w:val="-2"/>
        </w:rPr>
        <w:t> </w:t>
      </w:r>
      <w:r>
        <w:rPr/>
        <w:t>regions</w:t>
      </w:r>
      <w:r>
        <w:rPr>
          <w:spacing w:val="-2"/>
        </w:rPr>
        <w:t> </w:t>
      </w:r>
      <w:r>
        <w:rPr/>
        <w:t>where</w:t>
      </w:r>
      <w:r>
        <w:rPr>
          <w:spacing w:val="-2"/>
        </w:rPr>
        <w:t> </w:t>
      </w:r>
      <w:r>
        <w:rPr/>
        <w:t>the</w:t>
      </w:r>
      <w:r>
        <w:rPr>
          <w:spacing w:val="-2"/>
        </w:rPr>
        <w:t> </w:t>
      </w:r>
      <w:r>
        <w:rPr/>
        <w:t>fuel</w:t>
      </w:r>
      <w:r>
        <w:rPr>
          <w:spacing w:val="-5"/>
        </w:rPr>
        <w:t> </w:t>
      </w:r>
      <w:r>
        <w:rPr/>
        <w:t>price</w:t>
      </w:r>
      <w:r>
        <w:rPr>
          <w:spacing w:val="-5"/>
        </w:rPr>
        <w:t> </w:t>
      </w:r>
      <w:r>
        <w:rPr/>
        <w:t>is</w:t>
      </w:r>
      <w:r>
        <w:rPr>
          <w:spacing w:val="-2"/>
        </w:rPr>
        <w:t> </w:t>
      </w:r>
      <w:r>
        <w:rPr/>
        <w:t>high (Sierzchula et al., 2014).</w:t>
      </w:r>
    </w:p>
    <w:p>
      <w:pPr>
        <w:pStyle w:val="BodyText"/>
        <w:spacing w:before="160"/>
        <w:ind w:right="368"/>
        <w:jc w:val="both"/>
      </w:pPr>
      <w:r>
        <w:rPr/>
        <w:t>Additional aspects that draw customers to electric vehicles are technological innovation and performance features. Advanced technology such as instant torque and silent operation increases the appeal of EVs to technology-savvy consumers (Rezvani et al., 2015). Another significant influence on consumer perception is government incentives and policies. For instance, tax credits and rebates create financial incentives, which may change consumer behavior regarding the purchase of an electric vehicle (Breetz et al., 2018).</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Heading3"/>
        <w:spacing w:before="60"/>
        <w:ind w:firstLine="0"/>
        <w:jc w:val="both"/>
      </w:pPr>
      <w:r>
        <w:rPr/>
        <w:t>Future</w:t>
      </w:r>
      <w:r>
        <w:rPr>
          <w:spacing w:val="-16"/>
        </w:rPr>
        <w:t> </w:t>
      </w:r>
      <w:r>
        <w:rPr>
          <w:spacing w:val="-2"/>
        </w:rPr>
        <w:t>Trends</w:t>
      </w:r>
    </w:p>
    <w:p>
      <w:pPr>
        <w:pStyle w:val="BodyText"/>
        <w:spacing w:before="160"/>
        <w:ind w:right="363"/>
        <w:jc w:val="both"/>
      </w:pPr>
      <w:r>
        <w:rPr>
          <w:spacing w:val="-2"/>
        </w:rPr>
        <w:t>Future</w:t>
      </w:r>
      <w:r>
        <w:rPr>
          <w:spacing w:val="-13"/>
        </w:rPr>
        <w:t> </w:t>
      </w:r>
      <w:r>
        <w:rPr>
          <w:spacing w:val="-2"/>
        </w:rPr>
        <w:t>trends</w:t>
      </w:r>
      <w:r>
        <w:rPr>
          <w:spacing w:val="-9"/>
        </w:rPr>
        <w:t> </w:t>
      </w:r>
      <w:r>
        <w:rPr>
          <w:spacing w:val="-2"/>
        </w:rPr>
        <w:t>in</w:t>
      </w:r>
      <w:r>
        <w:rPr>
          <w:spacing w:val="-9"/>
        </w:rPr>
        <w:t> </w:t>
      </w:r>
      <w:r>
        <w:rPr>
          <w:spacing w:val="-2"/>
        </w:rPr>
        <w:t>the</w:t>
      </w:r>
      <w:r>
        <w:rPr>
          <w:spacing w:val="-13"/>
        </w:rPr>
        <w:t> </w:t>
      </w:r>
      <w:r>
        <w:rPr>
          <w:spacing w:val="-2"/>
        </w:rPr>
        <w:t>electric</w:t>
      </w:r>
      <w:r>
        <w:rPr>
          <w:spacing w:val="-10"/>
        </w:rPr>
        <w:t> </w:t>
      </w:r>
      <w:r>
        <w:rPr>
          <w:spacing w:val="-2"/>
        </w:rPr>
        <w:t>vehicle</w:t>
      </w:r>
      <w:r>
        <w:rPr>
          <w:spacing w:val="-7"/>
        </w:rPr>
        <w:t> </w:t>
      </w:r>
      <w:r>
        <w:rPr>
          <w:spacing w:val="-2"/>
        </w:rPr>
        <w:t>are</w:t>
      </w:r>
      <w:r>
        <w:rPr>
          <w:spacing w:val="-9"/>
        </w:rPr>
        <w:t> </w:t>
      </w:r>
      <w:r>
        <w:rPr>
          <w:spacing w:val="-2"/>
        </w:rPr>
        <w:t>influenced by</w:t>
      </w:r>
      <w:r>
        <w:rPr>
          <w:spacing w:val="-12"/>
        </w:rPr>
        <w:t> </w:t>
      </w:r>
      <w:r>
        <w:rPr>
          <w:spacing w:val="-2"/>
        </w:rPr>
        <w:t>various</w:t>
      </w:r>
      <w:r>
        <w:rPr>
          <w:spacing w:val="-11"/>
        </w:rPr>
        <w:t> </w:t>
      </w:r>
      <w:r>
        <w:rPr>
          <w:spacing w:val="-2"/>
        </w:rPr>
        <w:t>emerging</w:t>
      </w:r>
      <w:r>
        <w:rPr>
          <w:spacing w:val="-9"/>
        </w:rPr>
        <w:t> </w:t>
      </w:r>
      <w:r>
        <w:rPr>
          <w:spacing w:val="-2"/>
        </w:rPr>
        <w:t>trends,</w:t>
      </w:r>
      <w:r>
        <w:rPr>
          <w:spacing w:val="-12"/>
        </w:rPr>
        <w:t> </w:t>
      </w:r>
      <w:r>
        <w:rPr>
          <w:spacing w:val="-2"/>
        </w:rPr>
        <w:t>which </w:t>
      </w:r>
      <w:r>
        <w:rPr/>
        <w:t>might</w:t>
      </w:r>
      <w:r>
        <w:rPr>
          <w:spacing w:val="-18"/>
        </w:rPr>
        <w:t> </w:t>
      </w:r>
      <w:r>
        <w:rPr/>
        <w:t>eventually</w:t>
      </w:r>
      <w:r>
        <w:rPr>
          <w:spacing w:val="-17"/>
        </w:rPr>
        <w:t> </w:t>
      </w:r>
      <w:r>
        <w:rPr/>
        <w:t>influence</w:t>
      </w:r>
      <w:r>
        <w:rPr>
          <w:spacing w:val="-18"/>
        </w:rPr>
        <w:t> </w:t>
      </w:r>
      <w:r>
        <w:rPr/>
        <w:t>consumer</w:t>
      </w:r>
      <w:r>
        <w:rPr>
          <w:spacing w:val="-17"/>
        </w:rPr>
        <w:t> </w:t>
      </w:r>
      <w:r>
        <w:rPr/>
        <w:t>behavior.</w:t>
      </w:r>
      <w:r>
        <w:rPr>
          <w:spacing w:val="-18"/>
        </w:rPr>
        <w:t> </w:t>
      </w:r>
      <w:r>
        <w:rPr/>
        <w:t>Charging</w:t>
      </w:r>
      <w:r>
        <w:rPr>
          <w:spacing w:val="-17"/>
        </w:rPr>
        <w:t> </w:t>
      </w:r>
      <w:r>
        <w:rPr/>
        <w:t>infrastructure</w:t>
      </w:r>
      <w:r>
        <w:rPr>
          <w:spacing w:val="-18"/>
        </w:rPr>
        <w:t> </w:t>
      </w:r>
      <w:r>
        <w:rPr/>
        <w:t>will</w:t>
      </w:r>
      <w:r>
        <w:rPr>
          <w:spacing w:val="-17"/>
        </w:rPr>
        <w:t> </w:t>
      </w:r>
      <w:r>
        <w:rPr/>
        <w:t>increase availability, which means concerns about access over time are reduced. The future will</w:t>
      </w:r>
      <w:r>
        <w:rPr>
          <w:spacing w:val="-14"/>
        </w:rPr>
        <w:t> </w:t>
      </w:r>
      <w:r>
        <w:rPr/>
        <w:t>see</w:t>
      </w:r>
      <w:r>
        <w:rPr>
          <w:spacing w:val="-16"/>
        </w:rPr>
        <w:t> </w:t>
      </w:r>
      <w:r>
        <w:rPr/>
        <w:t>a</w:t>
      </w:r>
      <w:r>
        <w:rPr>
          <w:spacing w:val="-14"/>
        </w:rPr>
        <w:t> </w:t>
      </w:r>
      <w:r>
        <w:rPr/>
        <w:t>boost</w:t>
      </w:r>
      <w:r>
        <w:rPr>
          <w:spacing w:val="-11"/>
        </w:rPr>
        <w:t> </w:t>
      </w:r>
      <w:r>
        <w:rPr/>
        <w:t>in</w:t>
      </w:r>
      <w:r>
        <w:rPr>
          <w:spacing w:val="-11"/>
        </w:rPr>
        <w:t> </w:t>
      </w:r>
      <w:r>
        <w:rPr/>
        <w:t>investments</w:t>
      </w:r>
      <w:r>
        <w:rPr>
          <w:spacing w:val="-11"/>
        </w:rPr>
        <w:t> </w:t>
      </w:r>
      <w:r>
        <w:rPr/>
        <w:t>from</w:t>
      </w:r>
      <w:r>
        <w:rPr>
          <w:spacing w:val="-18"/>
        </w:rPr>
        <w:t> </w:t>
      </w:r>
      <w:r>
        <w:rPr/>
        <w:t>governments</w:t>
      </w:r>
      <w:r>
        <w:rPr>
          <w:spacing w:val="-11"/>
        </w:rPr>
        <w:t> </w:t>
      </w:r>
      <w:r>
        <w:rPr/>
        <w:t>and</w:t>
      </w:r>
      <w:r>
        <w:rPr>
          <w:spacing w:val="-11"/>
        </w:rPr>
        <w:t> </w:t>
      </w:r>
      <w:r>
        <w:rPr/>
        <w:t>private</w:t>
      </w:r>
      <w:r>
        <w:rPr>
          <w:spacing w:val="-14"/>
        </w:rPr>
        <w:t> </w:t>
      </w:r>
      <w:r>
        <w:rPr/>
        <w:t>companies,</w:t>
      </w:r>
      <w:r>
        <w:rPr>
          <w:spacing w:val="-11"/>
        </w:rPr>
        <w:t> </w:t>
      </w:r>
      <w:r>
        <w:rPr/>
        <w:t>and</w:t>
      </w:r>
      <w:r>
        <w:rPr>
          <w:spacing w:val="-14"/>
        </w:rPr>
        <w:t> </w:t>
      </w:r>
      <w:r>
        <w:rPr/>
        <w:t>as</w:t>
      </w:r>
      <w:r>
        <w:rPr>
          <w:spacing w:val="-16"/>
        </w:rPr>
        <w:t> </w:t>
      </w:r>
      <w:r>
        <w:rPr/>
        <w:t>that happens,</w:t>
      </w:r>
      <w:r>
        <w:rPr>
          <w:spacing w:val="-12"/>
        </w:rPr>
        <w:t> </w:t>
      </w:r>
      <w:r>
        <w:rPr/>
        <w:t>consumers</w:t>
      </w:r>
      <w:r>
        <w:rPr>
          <w:spacing w:val="-9"/>
        </w:rPr>
        <w:t> </w:t>
      </w:r>
      <w:r>
        <w:rPr/>
        <w:t>may</w:t>
      </w:r>
      <w:r>
        <w:rPr>
          <w:spacing w:val="-12"/>
        </w:rPr>
        <w:t> </w:t>
      </w:r>
      <w:r>
        <w:rPr/>
        <w:t>become</w:t>
      </w:r>
      <w:r>
        <w:rPr>
          <w:spacing w:val="-7"/>
        </w:rPr>
        <w:t> </w:t>
      </w:r>
      <w:r>
        <w:rPr/>
        <w:t>more</w:t>
      </w:r>
      <w:r>
        <w:rPr>
          <w:spacing w:val="-12"/>
        </w:rPr>
        <w:t> </w:t>
      </w:r>
      <w:r>
        <w:rPr/>
        <w:t>confident</w:t>
      </w:r>
      <w:r>
        <w:rPr>
          <w:spacing w:val="-12"/>
        </w:rPr>
        <w:t> </w:t>
      </w:r>
      <w:r>
        <w:rPr/>
        <w:t>about</w:t>
      </w:r>
      <w:r>
        <w:rPr>
          <w:spacing w:val="-11"/>
        </w:rPr>
        <w:t> </w:t>
      </w:r>
      <w:r>
        <w:rPr/>
        <w:t>embracing</w:t>
      </w:r>
      <w:r>
        <w:rPr>
          <w:spacing w:val="-12"/>
        </w:rPr>
        <w:t> </w:t>
      </w:r>
      <w:r>
        <w:rPr/>
        <w:t>electric</w:t>
      </w:r>
      <w:r>
        <w:rPr>
          <w:spacing w:val="-13"/>
        </w:rPr>
        <w:t> </w:t>
      </w:r>
      <w:r>
        <w:rPr/>
        <w:t>vehicles.</w:t>
      </w:r>
    </w:p>
    <w:p>
      <w:pPr>
        <w:pStyle w:val="BodyText"/>
        <w:spacing w:before="159"/>
        <w:ind w:right="366"/>
        <w:jc w:val="both"/>
      </w:pPr>
      <w:r>
        <w:rPr/>
        <w:t>Advances in battery technology are also expected to take a significant role in determining</w:t>
      </w:r>
      <w:r>
        <w:rPr>
          <w:spacing w:val="-16"/>
        </w:rPr>
        <w:t> </w:t>
      </w:r>
      <w:r>
        <w:rPr/>
        <w:t>consumer</w:t>
      </w:r>
      <w:r>
        <w:rPr>
          <w:spacing w:val="-13"/>
        </w:rPr>
        <w:t> </w:t>
      </w:r>
      <w:r>
        <w:rPr/>
        <w:t>attitudes.</w:t>
      </w:r>
      <w:r>
        <w:rPr>
          <w:spacing w:val="-13"/>
        </w:rPr>
        <w:t> </w:t>
      </w:r>
      <w:r>
        <w:rPr/>
        <w:t>Improvements</w:t>
      </w:r>
      <w:r>
        <w:rPr>
          <w:spacing w:val="-13"/>
        </w:rPr>
        <w:t> </w:t>
      </w:r>
      <w:r>
        <w:rPr/>
        <w:t>such</w:t>
      </w:r>
      <w:r>
        <w:rPr>
          <w:spacing w:val="-13"/>
        </w:rPr>
        <w:t> </w:t>
      </w:r>
      <w:r>
        <w:rPr/>
        <w:t>as</w:t>
      </w:r>
      <w:r>
        <w:rPr>
          <w:spacing w:val="-13"/>
        </w:rPr>
        <w:t> </w:t>
      </w:r>
      <w:r>
        <w:rPr/>
        <w:t>increased</w:t>
      </w:r>
      <w:r>
        <w:rPr>
          <w:spacing w:val="-13"/>
        </w:rPr>
        <w:t> </w:t>
      </w:r>
      <w:r>
        <w:rPr/>
        <w:t>range</w:t>
      </w:r>
      <w:r>
        <w:rPr>
          <w:spacing w:val="-13"/>
        </w:rPr>
        <w:t> </w:t>
      </w:r>
      <w:r>
        <w:rPr/>
        <w:t>and</w:t>
      </w:r>
      <w:r>
        <w:rPr>
          <w:spacing w:val="-7"/>
        </w:rPr>
        <w:t> </w:t>
      </w:r>
      <w:r>
        <w:rPr/>
        <w:t>reduced charging times can alleviate two major concerns for potential new EV consumers. In</w:t>
      </w:r>
      <w:r>
        <w:rPr>
          <w:spacing w:val="-2"/>
        </w:rPr>
        <w:t> </w:t>
      </w:r>
      <w:r>
        <w:rPr/>
        <w:t>addition,</w:t>
      </w:r>
      <w:r>
        <w:rPr>
          <w:spacing w:val="-8"/>
        </w:rPr>
        <w:t> </w:t>
      </w:r>
      <w:r>
        <w:rPr/>
        <w:t>an</w:t>
      </w:r>
      <w:r>
        <w:rPr>
          <w:spacing w:val="-8"/>
        </w:rPr>
        <w:t> </w:t>
      </w:r>
      <w:r>
        <w:rPr/>
        <w:t>increased</w:t>
      </w:r>
      <w:r>
        <w:rPr>
          <w:spacing w:val="-5"/>
        </w:rPr>
        <w:t> </w:t>
      </w:r>
      <w:r>
        <w:rPr/>
        <w:t>awareness</w:t>
      </w:r>
      <w:r>
        <w:rPr>
          <w:spacing w:val="-2"/>
        </w:rPr>
        <w:t> </w:t>
      </w:r>
      <w:r>
        <w:rPr/>
        <w:t>of</w:t>
      </w:r>
      <w:r>
        <w:rPr>
          <w:spacing w:val="-11"/>
        </w:rPr>
        <w:t> </w:t>
      </w:r>
      <w:r>
        <w:rPr/>
        <w:t>how</w:t>
      </w:r>
      <w:r>
        <w:rPr>
          <w:spacing w:val="-11"/>
        </w:rPr>
        <w:t> </w:t>
      </w:r>
      <w:r>
        <w:rPr/>
        <w:t>electric</w:t>
      </w:r>
      <w:r>
        <w:rPr>
          <w:spacing w:val="-6"/>
        </w:rPr>
        <w:t> </w:t>
      </w:r>
      <w:r>
        <w:rPr/>
        <w:t>vehicles</w:t>
      </w:r>
      <w:r>
        <w:rPr>
          <w:spacing w:val="-11"/>
        </w:rPr>
        <w:t> </w:t>
      </w:r>
      <w:r>
        <w:rPr/>
        <w:t>offer</w:t>
      </w:r>
      <w:r>
        <w:rPr>
          <w:spacing w:val="-9"/>
        </w:rPr>
        <w:t> </w:t>
      </w:r>
      <w:r>
        <w:rPr/>
        <w:t>savings</w:t>
      </w:r>
      <w:r>
        <w:rPr>
          <w:spacing w:val="-5"/>
        </w:rPr>
        <w:t> </w:t>
      </w:r>
      <w:r>
        <w:rPr/>
        <w:t>as</w:t>
      </w:r>
      <w:r>
        <w:rPr>
          <w:spacing w:val="-5"/>
        </w:rPr>
        <w:t> </w:t>
      </w:r>
      <w:r>
        <w:rPr/>
        <w:t>well</w:t>
      </w:r>
      <w:r>
        <w:rPr>
          <w:spacing w:val="-2"/>
        </w:rPr>
        <w:t> </w:t>
      </w:r>
      <w:r>
        <w:rPr/>
        <w:t>as environmental benefits should translate to more favorable consumer attitudes to </w:t>
      </w:r>
      <w:r>
        <w:rPr>
          <w:spacing w:val="-2"/>
        </w:rPr>
        <w:t>embrace.</w:t>
      </w:r>
    </w:p>
    <w:p>
      <w:pPr>
        <w:pStyle w:val="BodyText"/>
        <w:spacing w:before="318"/>
      </w:pPr>
    </w:p>
    <w:p>
      <w:pPr>
        <w:pStyle w:val="Heading1"/>
        <w:ind w:left="647" w:right="0"/>
        <w:jc w:val="both"/>
      </w:pPr>
      <w:r>
        <w:rPr>
          <w:spacing w:val="-2"/>
        </w:rPr>
        <w:t>Implications</w:t>
      </w:r>
      <w:r>
        <w:rPr>
          <w:spacing w:val="-5"/>
        </w:rPr>
        <w:t> </w:t>
      </w:r>
      <w:r>
        <w:rPr>
          <w:spacing w:val="-2"/>
        </w:rPr>
        <w:t>of</w:t>
      </w:r>
      <w:r>
        <w:rPr>
          <w:spacing w:val="-8"/>
        </w:rPr>
        <w:t> </w:t>
      </w:r>
      <w:r>
        <w:rPr>
          <w:spacing w:val="-2"/>
        </w:rPr>
        <w:t>Consumer</w:t>
      </w:r>
      <w:r>
        <w:rPr>
          <w:spacing w:val="-6"/>
        </w:rPr>
        <w:t> </w:t>
      </w:r>
      <w:r>
        <w:rPr>
          <w:spacing w:val="-2"/>
        </w:rPr>
        <w:t>Perspectives</w:t>
      </w:r>
      <w:r>
        <w:rPr>
          <w:spacing w:val="-4"/>
        </w:rPr>
        <w:t> </w:t>
      </w:r>
      <w:r>
        <w:rPr>
          <w:spacing w:val="-2"/>
        </w:rPr>
        <w:t>on</w:t>
      </w:r>
      <w:r>
        <w:rPr>
          <w:spacing w:val="-4"/>
        </w:rPr>
        <w:t> </w:t>
      </w:r>
      <w:r>
        <w:rPr>
          <w:spacing w:val="-2"/>
        </w:rPr>
        <w:t>Electric</w:t>
      </w:r>
      <w:r>
        <w:rPr>
          <w:spacing w:val="-6"/>
        </w:rPr>
        <w:t> </w:t>
      </w:r>
      <w:r>
        <w:rPr>
          <w:spacing w:val="-2"/>
        </w:rPr>
        <w:t>Vehicles</w:t>
      </w:r>
    </w:p>
    <w:p>
      <w:pPr>
        <w:pStyle w:val="BodyText"/>
        <w:spacing w:before="164"/>
        <w:ind w:right="364"/>
        <w:jc w:val="both"/>
      </w:pPr>
      <w:r>
        <w:rPr/>
        <w:t>The</w:t>
      </w:r>
      <w:r>
        <w:rPr>
          <w:spacing w:val="-5"/>
        </w:rPr>
        <w:t> </w:t>
      </w:r>
      <w:r>
        <w:rPr/>
        <w:t>findings</w:t>
      </w:r>
      <w:r>
        <w:rPr>
          <w:spacing w:val="-9"/>
        </w:rPr>
        <w:t> </w:t>
      </w:r>
      <w:r>
        <w:rPr/>
        <w:t>of</w:t>
      </w:r>
      <w:r>
        <w:rPr>
          <w:spacing w:val="-9"/>
        </w:rPr>
        <w:t> </w:t>
      </w:r>
      <w:r>
        <w:rPr/>
        <w:t>this</w:t>
      </w:r>
      <w:r>
        <w:rPr>
          <w:spacing w:val="-6"/>
        </w:rPr>
        <w:t> </w:t>
      </w:r>
      <w:r>
        <w:rPr/>
        <w:t>research</w:t>
      </w:r>
      <w:r>
        <w:rPr>
          <w:spacing w:val="-9"/>
        </w:rPr>
        <w:t> </w:t>
      </w:r>
      <w:r>
        <w:rPr/>
        <w:t>about</w:t>
      </w:r>
      <w:r>
        <w:rPr>
          <w:spacing w:val="-3"/>
        </w:rPr>
        <w:t> </w:t>
      </w:r>
      <w:r>
        <w:rPr/>
        <w:t>consumer</w:t>
      </w:r>
      <w:r>
        <w:rPr>
          <w:spacing w:val="-9"/>
        </w:rPr>
        <w:t> </w:t>
      </w:r>
      <w:r>
        <w:rPr/>
        <w:t>perspectives</w:t>
      </w:r>
      <w:r>
        <w:rPr>
          <w:spacing w:val="-12"/>
        </w:rPr>
        <w:t> </w:t>
      </w:r>
      <w:r>
        <w:rPr/>
        <w:t>of</w:t>
      </w:r>
      <w:r>
        <w:rPr>
          <w:spacing w:val="-9"/>
        </w:rPr>
        <w:t> </w:t>
      </w:r>
      <w:r>
        <w:rPr/>
        <w:t>electric</w:t>
      </w:r>
      <w:r>
        <w:rPr>
          <w:spacing w:val="-7"/>
        </w:rPr>
        <w:t> </w:t>
      </w:r>
      <w:r>
        <w:rPr/>
        <w:t>vehicles</w:t>
      </w:r>
      <w:r>
        <w:rPr>
          <w:spacing w:val="-6"/>
        </w:rPr>
        <w:t> </w:t>
      </w:r>
      <w:r>
        <w:rPr/>
        <w:t>are</w:t>
      </w:r>
      <w:r>
        <w:rPr>
          <w:spacing w:val="-12"/>
        </w:rPr>
        <w:t> </w:t>
      </w:r>
      <w:r>
        <w:rPr/>
        <w:t>of significant implication to the automobile industry's manufacturers, policymakers, marketers, and consumers. Such implications can further drive the adoption of electric vehicles and create a more sustainable transportation ecosystem.</w:t>
      </w:r>
    </w:p>
    <w:p>
      <w:pPr>
        <w:pStyle w:val="Heading3"/>
        <w:numPr>
          <w:ilvl w:val="0"/>
          <w:numId w:val="9"/>
        </w:numPr>
        <w:tabs>
          <w:tab w:pos="277" w:val="left" w:leader="none"/>
        </w:tabs>
        <w:spacing w:line="240" w:lineRule="auto" w:before="159" w:after="0"/>
        <w:ind w:left="277" w:right="0" w:hanging="277"/>
        <w:jc w:val="both"/>
      </w:pPr>
      <w:r>
        <w:rPr/>
        <w:t>Implication</w:t>
      </w:r>
      <w:r>
        <w:rPr>
          <w:spacing w:val="-7"/>
        </w:rPr>
        <w:t> </w:t>
      </w:r>
      <w:r>
        <w:rPr/>
        <w:t>for</w:t>
      </w:r>
      <w:r>
        <w:rPr>
          <w:spacing w:val="-9"/>
        </w:rPr>
        <w:t> </w:t>
      </w:r>
      <w:r>
        <w:rPr>
          <w:spacing w:val="-2"/>
        </w:rPr>
        <w:t>Manufacturers</w:t>
      </w:r>
    </w:p>
    <w:p>
      <w:pPr>
        <w:pStyle w:val="BodyText"/>
        <w:spacing w:before="160"/>
        <w:ind w:right="366"/>
        <w:jc w:val="both"/>
      </w:pPr>
      <w:r>
        <w:rPr/>
        <w:t>Manufacturers</w:t>
      </w:r>
      <w:r>
        <w:rPr>
          <w:spacing w:val="-8"/>
        </w:rPr>
        <w:t> </w:t>
      </w:r>
      <w:r>
        <w:rPr/>
        <w:t>are</w:t>
      </w:r>
      <w:r>
        <w:rPr>
          <w:spacing w:val="-15"/>
        </w:rPr>
        <w:t> </w:t>
      </w:r>
      <w:r>
        <w:rPr/>
        <w:t>very</w:t>
      </w:r>
      <w:r>
        <w:rPr>
          <w:spacing w:val="-12"/>
        </w:rPr>
        <w:t> </w:t>
      </w:r>
      <w:r>
        <w:rPr/>
        <w:t>important</w:t>
      </w:r>
      <w:r>
        <w:rPr>
          <w:spacing w:val="-12"/>
        </w:rPr>
        <w:t> </w:t>
      </w:r>
      <w:r>
        <w:rPr/>
        <w:t>in</w:t>
      </w:r>
      <w:r>
        <w:rPr>
          <w:spacing w:val="-9"/>
        </w:rPr>
        <w:t> </w:t>
      </w:r>
      <w:r>
        <w:rPr/>
        <w:t>the</w:t>
      </w:r>
      <w:r>
        <w:rPr>
          <w:spacing w:val="-16"/>
        </w:rPr>
        <w:t> </w:t>
      </w:r>
      <w:r>
        <w:rPr/>
        <w:t>electric</w:t>
      </w:r>
      <w:r>
        <w:rPr>
          <w:spacing w:val="-13"/>
        </w:rPr>
        <w:t> </w:t>
      </w:r>
      <w:r>
        <w:rPr/>
        <w:t>vehicle</w:t>
      </w:r>
      <w:r>
        <w:rPr>
          <w:spacing w:val="-13"/>
        </w:rPr>
        <w:t> </w:t>
      </w:r>
      <w:r>
        <w:rPr/>
        <w:t>market.</w:t>
      </w:r>
      <w:r>
        <w:rPr>
          <w:spacing w:val="-18"/>
        </w:rPr>
        <w:t> </w:t>
      </w:r>
      <w:r>
        <w:rPr/>
        <w:t>The</w:t>
      </w:r>
      <w:r>
        <w:rPr>
          <w:spacing w:val="-12"/>
        </w:rPr>
        <w:t> </w:t>
      </w:r>
      <w:r>
        <w:rPr/>
        <w:t>study</w:t>
      </w:r>
      <w:r>
        <w:rPr>
          <w:spacing w:val="-15"/>
        </w:rPr>
        <w:t> </w:t>
      </w:r>
      <w:r>
        <w:rPr/>
        <w:t>identifies several</w:t>
      </w:r>
      <w:r>
        <w:rPr>
          <w:spacing w:val="-1"/>
        </w:rPr>
        <w:t> </w:t>
      </w:r>
      <w:r>
        <w:rPr/>
        <w:t>barriers</w:t>
      </w:r>
      <w:r>
        <w:rPr>
          <w:spacing w:val="-1"/>
        </w:rPr>
        <w:t> </w:t>
      </w:r>
      <w:r>
        <w:rPr/>
        <w:t>to</w:t>
      </w:r>
      <w:r>
        <w:rPr>
          <w:spacing w:val="-2"/>
        </w:rPr>
        <w:t> </w:t>
      </w:r>
      <w:r>
        <w:rPr/>
        <w:t>the</w:t>
      </w:r>
      <w:r>
        <w:rPr>
          <w:spacing w:val="-7"/>
        </w:rPr>
        <w:t> </w:t>
      </w:r>
      <w:r>
        <w:rPr/>
        <w:t>adoption</w:t>
      </w:r>
      <w:r>
        <w:rPr>
          <w:spacing w:val="-2"/>
        </w:rPr>
        <w:t> </w:t>
      </w:r>
      <w:r>
        <w:rPr/>
        <w:t>of</w:t>
      </w:r>
      <w:r>
        <w:rPr>
          <w:spacing w:val="-2"/>
        </w:rPr>
        <w:t> </w:t>
      </w:r>
      <w:r>
        <w:rPr/>
        <w:t>EVs,</w:t>
      </w:r>
      <w:r>
        <w:rPr>
          <w:spacing w:val="-6"/>
        </w:rPr>
        <w:t> </w:t>
      </w:r>
      <w:r>
        <w:rPr/>
        <w:t>including</w:t>
      </w:r>
      <w:r>
        <w:rPr>
          <w:spacing w:val="-2"/>
        </w:rPr>
        <w:t> </w:t>
      </w:r>
      <w:r>
        <w:rPr/>
        <w:t>high</w:t>
      </w:r>
      <w:r>
        <w:rPr>
          <w:spacing w:val="-2"/>
        </w:rPr>
        <w:t> </w:t>
      </w:r>
      <w:r>
        <w:rPr/>
        <w:t>upfront</w:t>
      </w:r>
      <w:r>
        <w:rPr>
          <w:spacing w:val="-2"/>
        </w:rPr>
        <w:t> </w:t>
      </w:r>
      <w:r>
        <w:rPr/>
        <w:t>costs,</w:t>
      </w:r>
      <w:r>
        <w:rPr>
          <w:spacing w:val="-4"/>
        </w:rPr>
        <w:t> </w:t>
      </w:r>
      <w:r>
        <w:rPr/>
        <w:t>range</w:t>
      </w:r>
      <w:r>
        <w:rPr>
          <w:spacing w:val="-3"/>
        </w:rPr>
        <w:t> </w:t>
      </w:r>
      <w:r>
        <w:rPr/>
        <w:t>anxiety, and limited charging infrastructure. To overcome these challenges, manufacturers should consider the following strategies:</w:t>
      </w:r>
    </w:p>
    <w:p>
      <w:pPr>
        <w:pStyle w:val="BodyText"/>
        <w:spacing w:before="160"/>
        <w:ind w:right="362"/>
        <w:jc w:val="both"/>
      </w:pPr>
      <w:r>
        <w:rPr>
          <w:b/>
        </w:rPr>
        <w:t>Cost reduction: </w:t>
      </w:r>
      <w:r>
        <w:rPr/>
        <w:t>Economies of scale and advancements in battery technology can reduce the production costs of electric vehicles, which in turn can lower the initial </w:t>
      </w:r>
      <w:r>
        <w:rPr>
          <w:spacing w:val="-2"/>
        </w:rPr>
        <w:t>purchase</w:t>
      </w:r>
      <w:r>
        <w:rPr>
          <w:spacing w:val="-13"/>
        </w:rPr>
        <w:t> </w:t>
      </w:r>
      <w:r>
        <w:rPr>
          <w:spacing w:val="-2"/>
        </w:rPr>
        <w:t>price.</w:t>
      </w:r>
      <w:r>
        <w:rPr>
          <w:spacing w:val="-13"/>
        </w:rPr>
        <w:t> </w:t>
      </w:r>
      <w:r>
        <w:rPr>
          <w:spacing w:val="-2"/>
        </w:rPr>
        <w:t>This</w:t>
      </w:r>
      <w:r>
        <w:rPr>
          <w:spacing w:val="-11"/>
        </w:rPr>
        <w:t> </w:t>
      </w:r>
      <w:r>
        <w:rPr>
          <w:spacing w:val="-2"/>
        </w:rPr>
        <w:t>will</w:t>
      </w:r>
      <w:r>
        <w:rPr>
          <w:spacing w:val="-5"/>
        </w:rPr>
        <w:t> </w:t>
      </w:r>
      <w:r>
        <w:rPr>
          <w:spacing w:val="-2"/>
        </w:rPr>
        <w:t>make</w:t>
      </w:r>
      <w:r>
        <w:rPr>
          <w:spacing w:val="-8"/>
        </w:rPr>
        <w:t> </w:t>
      </w:r>
      <w:r>
        <w:rPr>
          <w:spacing w:val="-2"/>
        </w:rPr>
        <w:t>EVs more</w:t>
      </w:r>
      <w:r>
        <w:rPr>
          <w:spacing w:val="-8"/>
        </w:rPr>
        <w:t> </w:t>
      </w:r>
      <w:r>
        <w:rPr>
          <w:spacing w:val="-2"/>
        </w:rPr>
        <w:t>accessible</w:t>
      </w:r>
      <w:r>
        <w:rPr>
          <w:spacing w:val="-12"/>
        </w:rPr>
        <w:t> </w:t>
      </w:r>
      <w:r>
        <w:rPr>
          <w:spacing w:val="-2"/>
        </w:rPr>
        <w:t>to</w:t>
      </w:r>
      <w:r>
        <w:rPr>
          <w:spacing w:val="-5"/>
        </w:rPr>
        <w:t> </w:t>
      </w:r>
      <w:r>
        <w:rPr>
          <w:spacing w:val="-2"/>
        </w:rPr>
        <w:t>a</w:t>
      </w:r>
      <w:r>
        <w:rPr>
          <w:spacing w:val="-8"/>
        </w:rPr>
        <w:t> </w:t>
      </w:r>
      <w:r>
        <w:rPr>
          <w:spacing w:val="-2"/>
        </w:rPr>
        <w:t>wider</w:t>
      </w:r>
      <w:r>
        <w:rPr>
          <w:spacing w:val="-12"/>
        </w:rPr>
        <w:t> </w:t>
      </w:r>
      <w:r>
        <w:rPr>
          <w:spacing w:val="-2"/>
        </w:rPr>
        <w:t>population,</w:t>
      </w:r>
      <w:r>
        <w:rPr>
          <w:spacing w:val="-13"/>
        </w:rPr>
        <w:t> </w:t>
      </w:r>
      <w:r>
        <w:rPr>
          <w:spacing w:val="-2"/>
        </w:rPr>
        <w:t>especially </w:t>
      </w:r>
      <w:r>
        <w:rPr/>
        <w:t>the low-income group who may be deterred by high upfront costs.</w:t>
      </w:r>
    </w:p>
    <w:p>
      <w:pPr>
        <w:pStyle w:val="BodyText"/>
        <w:spacing w:before="159"/>
        <w:ind w:right="363"/>
        <w:jc w:val="both"/>
      </w:pPr>
      <w:r>
        <w:rPr>
          <w:b/>
        </w:rPr>
        <w:t>Enhanced Range and Performance: </w:t>
      </w:r>
      <w:r>
        <w:rPr/>
        <w:t>Investing in research and development to improve battery technology will enhance the driving range and performance of electric</w:t>
      </w:r>
      <w:r>
        <w:rPr>
          <w:spacing w:val="-9"/>
        </w:rPr>
        <w:t> </w:t>
      </w:r>
      <w:r>
        <w:rPr/>
        <w:t>vehicles.</w:t>
      </w:r>
      <w:r>
        <w:rPr>
          <w:spacing w:val="-14"/>
        </w:rPr>
        <w:t> </w:t>
      </w:r>
      <w:r>
        <w:rPr/>
        <w:t>By</w:t>
      </w:r>
      <w:r>
        <w:rPr>
          <w:spacing w:val="-14"/>
        </w:rPr>
        <w:t> </w:t>
      </w:r>
      <w:r>
        <w:rPr/>
        <w:t>addressing</w:t>
      </w:r>
      <w:r>
        <w:rPr>
          <w:spacing w:val="-11"/>
        </w:rPr>
        <w:t> </w:t>
      </w:r>
      <w:r>
        <w:rPr/>
        <w:t>range</w:t>
      </w:r>
      <w:r>
        <w:rPr>
          <w:spacing w:val="-14"/>
        </w:rPr>
        <w:t> </w:t>
      </w:r>
      <w:r>
        <w:rPr/>
        <w:t>anxiety—a</w:t>
      </w:r>
      <w:r>
        <w:rPr>
          <w:spacing w:val="-12"/>
        </w:rPr>
        <w:t> </w:t>
      </w:r>
      <w:r>
        <w:rPr/>
        <w:t>significant</w:t>
      </w:r>
      <w:r>
        <w:rPr>
          <w:spacing w:val="-14"/>
        </w:rPr>
        <w:t> </w:t>
      </w:r>
      <w:r>
        <w:rPr/>
        <w:t>barrier</w:t>
      </w:r>
      <w:r>
        <w:rPr>
          <w:spacing w:val="-14"/>
        </w:rPr>
        <w:t> </w:t>
      </w:r>
      <w:r>
        <w:rPr/>
        <w:t>identified</w:t>
      </w:r>
      <w:r>
        <w:rPr>
          <w:spacing w:val="-16"/>
        </w:rPr>
        <w:t> </w:t>
      </w:r>
      <w:r>
        <w:rPr/>
        <w:t>in</w:t>
      </w:r>
      <w:r>
        <w:rPr>
          <w:spacing w:val="-14"/>
        </w:rPr>
        <w:t> </w:t>
      </w:r>
      <w:r>
        <w:rPr/>
        <w:t>the study—manufacturers can increase consumer confidence in EVs as a viable alternative to traditional gasoline-powered vehicles.</w:t>
      </w:r>
    </w:p>
    <w:p>
      <w:pPr>
        <w:pStyle w:val="BodyText"/>
        <w:spacing w:before="161"/>
        <w:ind w:right="362"/>
        <w:jc w:val="both"/>
      </w:pPr>
      <w:r>
        <w:rPr>
          <w:b/>
        </w:rPr>
        <w:t>Diversification of Product Lines: </w:t>
      </w:r>
      <w:r>
        <w:rPr/>
        <w:t>The availability of more varieties of electric models in the market is necessary. Consumers have various preferences for size, style,</w:t>
      </w:r>
      <w:r>
        <w:rPr>
          <w:spacing w:val="22"/>
        </w:rPr>
        <w:t> </w:t>
      </w:r>
      <w:r>
        <w:rPr/>
        <w:t>and</w:t>
      </w:r>
      <w:r>
        <w:rPr>
          <w:spacing w:val="25"/>
        </w:rPr>
        <w:t> </w:t>
      </w:r>
      <w:r>
        <w:rPr/>
        <w:t>features.</w:t>
      </w:r>
      <w:r>
        <w:rPr>
          <w:spacing w:val="19"/>
        </w:rPr>
        <w:t> </w:t>
      </w:r>
      <w:r>
        <w:rPr/>
        <w:t>Manufacturers</w:t>
      </w:r>
      <w:r>
        <w:rPr>
          <w:spacing w:val="28"/>
        </w:rPr>
        <w:t> </w:t>
      </w:r>
      <w:r>
        <w:rPr/>
        <w:t>can</w:t>
      </w:r>
      <w:r>
        <w:rPr>
          <w:spacing w:val="25"/>
        </w:rPr>
        <w:t> </w:t>
      </w:r>
      <w:r>
        <w:rPr/>
        <w:t>appeal</w:t>
      </w:r>
      <w:r>
        <w:rPr>
          <w:spacing w:val="23"/>
        </w:rPr>
        <w:t> </w:t>
      </w:r>
      <w:r>
        <w:rPr/>
        <w:t>to</w:t>
      </w:r>
      <w:r>
        <w:rPr>
          <w:spacing w:val="25"/>
        </w:rPr>
        <w:t> </w:t>
      </w:r>
      <w:r>
        <w:rPr/>
        <w:t>a</w:t>
      </w:r>
      <w:r>
        <w:rPr>
          <w:spacing w:val="22"/>
        </w:rPr>
        <w:t> </w:t>
      </w:r>
      <w:r>
        <w:rPr/>
        <w:t>wider</w:t>
      </w:r>
      <w:r>
        <w:rPr>
          <w:spacing w:val="24"/>
        </w:rPr>
        <w:t> </w:t>
      </w:r>
      <w:r>
        <w:rPr/>
        <w:t>number</w:t>
      </w:r>
      <w:r>
        <w:rPr>
          <w:spacing w:val="22"/>
        </w:rPr>
        <w:t> </w:t>
      </w:r>
      <w:r>
        <w:rPr/>
        <w:t>of</w:t>
      </w:r>
      <w:r>
        <w:rPr>
          <w:spacing w:val="22"/>
        </w:rPr>
        <w:t> </w:t>
      </w:r>
      <w:r>
        <w:rPr/>
        <w:t>customers</w:t>
      </w:r>
      <w:r>
        <w:rPr>
          <w:spacing w:val="25"/>
        </w:rPr>
        <w:t> </w:t>
      </w:r>
      <w:r>
        <w:rPr/>
        <w:t>by</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65"/>
        <w:jc w:val="both"/>
      </w:pPr>
      <w:r>
        <w:rPr/>
        <w:t>offering more varieties of electric models that are tailored to satisfy different consumer requirements.</w:t>
      </w:r>
    </w:p>
    <w:p>
      <w:pPr>
        <w:pStyle w:val="BodyText"/>
        <w:spacing w:before="160"/>
        <w:ind w:right="364"/>
        <w:jc w:val="both"/>
      </w:pPr>
      <w:r>
        <w:rPr>
          <w:b/>
        </w:rPr>
        <w:t>User</w:t>
      </w:r>
      <w:r>
        <w:rPr>
          <w:b/>
          <w:spacing w:val="-18"/>
        </w:rPr>
        <w:t> </w:t>
      </w:r>
      <w:r>
        <w:rPr>
          <w:b/>
        </w:rPr>
        <w:t>Education:</w:t>
      </w:r>
      <w:r>
        <w:rPr>
          <w:b/>
          <w:spacing w:val="-17"/>
        </w:rPr>
        <w:t> </w:t>
      </w:r>
      <w:r>
        <w:rPr/>
        <w:t>Manufacturers</w:t>
      </w:r>
      <w:r>
        <w:rPr>
          <w:spacing w:val="-17"/>
        </w:rPr>
        <w:t> </w:t>
      </w:r>
      <w:r>
        <w:rPr/>
        <w:t>should</w:t>
      </w:r>
      <w:r>
        <w:rPr>
          <w:spacing w:val="-11"/>
        </w:rPr>
        <w:t> </w:t>
      </w:r>
      <w:r>
        <w:rPr/>
        <w:t>invest</w:t>
      </w:r>
      <w:r>
        <w:rPr>
          <w:spacing w:val="-14"/>
        </w:rPr>
        <w:t> </w:t>
      </w:r>
      <w:r>
        <w:rPr/>
        <w:t>in</w:t>
      </w:r>
      <w:r>
        <w:rPr>
          <w:spacing w:val="-14"/>
        </w:rPr>
        <w:t> </w:t>
      </w:r>
      <w:r>
        <w:rPr/>
        <w:t>educational</w:t>
      </w:r>
      <w:r>
        <w:rPr>
          <w:spacing w:val="-16"/>
        </w:rPr>
        <w:t> </w:t>
      </w:r>
      <w:r>
        <w:rPr/>
        <w:t>campaigns</w:t>
      </w:r>
      <w:r>
        <w:rPr>
          <w:spacing w:val="-11"/>
        </w:rPr>
        <w:t> </w:t>
      </w:r>
      <w:r>
        <w:rPr/>
        <w:t>that</w:t>
      </w:r>
      <w:r>
        <w:rPr>
          <w:spacing w:val="-18"/>
        </w:rPr>
        <w:t> </w:t>
      </w:r>
      <w:r>
        <w:rPr/>
        <w:t>inform consumers about the benefits of electric vehicles, including long-term cost savings and environmental advantages. By addressing misconceptions and providing transparent information about battery performance and charging options, manufacturers can help alleviate consumer concerns.</w:t>
      </w:r>
    </w:p>
    <w:p>
      <w:pPr>
        <w:pStyle w:val="Heading3"/>
        <w:numPr>
          <w:ilvl w:val="0"/>
          <w:numId w:val="9"/>
        </w:numPr>
        <w:tabs>
          <w:tab w:pos="277" w:val="left" w:leader="none"/>
        </w:tabs>
        <w:spacing w:line="240" w:lineRule="auto" w:before="159" w:after="0"/>
        <w:ind w:left="277" w:right="0" w:hanging="277"/>
        <w:jc w:val="both"/>
      </w:pPr>
      <w:r>
        <w:rPr/>
        <w:t>Implications</w:t>
      </w:r>
      <w:r>
        <w:rPr>
          <w:spacing w:val="-5"/>
        </w:rPr>
        <w:t> </w:t>
      </w:r>
      <w:r>
        <w:rPr/>
        <w:t>for</w:t>
      </w:r>
      <w:r>
        <w:rPr>
          <w:spacing w:val="-10"/>
        </w:rPr>
        <w:t> </w:t>
      </w:r>
      <w:r>
        <w:rPr>
          <w:spacing w:val="-2"/>
        </w:rPr>
        <w:t>Policymakers</w:t>
      </w:r>
    </w:p>
    <w:p>
      <w:pPr>
        <w:pStyle w:val="BodyText"/>
        <w:spacing w:before="160"/>
        <w:ind w:right="368"/>
        <w:jc w:val="both"/>
      </w:pPr>
      <w:r>
        <w:rPr/>
        <w:t>Policymakers play a vital role in creating an environment conducive to electric vehicle adoption. The findings from this research suggest several actions that policymakers can take:</w:t>
      </w:r>
    </w:p>
    <w:p>
      <w:pPr>
        <w:pStyle w:val="BodyText"/>
        <w:spacing w:before="160"/>
        <w:ind w:right="361"/>
        <w:jc w:val="both"/>
      </w:pPr>
      <w:r>
        <w:rPr>
          <w:b/>
        </w:rPr>
        <w:t>Incentives and Subsidies</w:t>
      </w:r>
      <w:r>
        <w:rPr/>
        <w:t>: Implementing financial incentives such as tax credits, rebates, or grants for purchasing electric vehicles can significantly influence consumer decisions. Policymakers should ensure that these incentives are well- publicized and accessible to potential buyers.</w:t>
      </w:r>
    </w:p>
    <w:p>
      <w:pPr>
        <w:pStyle w:val="BodyText"/>
        <w:spacing w:before="162"/>
        <w:ind w:right="365"/>
        <w:jc w:val="both"/>
      </w:pPr>
      <w:r>
        <w:rPr/>
        <w:t>Investment in Charging Infrastructure: To mitigate the issue of availability of charging,</w:t>
      </w:r>
      <w:r>
        <w:rPr>
          <w:spacing w:val="-10"/>
        </w:rPr>
        <w:t> </w:t>
      </w:r>
      <w:r>
        <w:rPr/>
        <w:t>the</w:t>
      </w:r>
      <w:r>
        <w:rPr>
          <w:spacing w:val="-10"/>
        </w:rPr>
        <w:t> </w:t>
      </w:r>
      <w:r>
        <w:rPr/>
        <w:t>government</w:t>
      </w:r>
      <w:r>
        <w:rPr>
          <w:spacing w:val="-4"/>
        </w:rPr>
        <w:t> </w:t>
      </w:r>
      <w:r>
        <w:rPr/>
        <w:t>should</w:t>
      </w:r>
      <w:r>
        <w:rPr>
          <w:spacing w:val="-2"/>
        </w:rPr>
        <w:t> </w:t>
      </w:r>
      <w:r>
        <w:rPr/>
        <w:t>focus</w:t>
      </w:r>
      <w:r>
        <w:rPr>
          <w:spacing w:val="-7"/>
        </w:rPr>
        <w:t> </w:t>
      </w:r>
      <w:r>
        <w:rPr/>
        <w:t>on</w:t>
      </w:r>
      <w:r>
        <w:rPr>
          <w:spacing w:val="-7"/>
        </w:rPr>
        <w:t> </w:t>
      </w:r>
      <w:r>
        <w:rPr/>
        <w:t>investments</w:t>
      </w:r>
      <w:r>
        <w:rPr>
          <w:spacing w:val="-4"/>
        </w:rPr>
        <w:t> </w:t>
      </w:r>
      <w:r>
        <w:rPr/>
        <w:t>in</w:t>
      </w:r>
      <w:r>
        <w:rPr>
          <w:spacing w:val="-7"/>
        </w:rPr>
        <w:t> </w:t>
      </w:r>
      <w:r>
        <w:rPr/>
        <w:t>the</w:t>
      </w:r>
      <w:r>
        <w:rPr>
          <w:spacing w:val="-6"/>
        </w:rPr>
        <w:t> </w:t>
      </w:r>
      <w:r>
        <w:rPr/>
        <w:t>expansion</w:t>
      </w:r>
      <w:r>
        <w:rPr>
          <w:spacing w:val="-7"/>
        </w:rPr>
        <w:t> </w:t>
      </w:r>
      <w:r>
        <w:rPr/>
        <w:t>of</w:t>
      </w:r>
      <w:r>
        <w:rPr>
          <w:spacing w:val="-5"/>
        </w:rPr>
        <w:t> </w:t>
      </w:r>
      <w:r>
        <w:rPr/>
        <w:t>charging infrastructure. This includes not only the urban areas but also the rural areas where the access to charging stations is limited. A strong charging network will build consumer confidence and spur adoption of EVs.</w:t>
      </w:r>
    </w:p>
    <w:p>
      <w:pPr>
        <w:pStyle w:val="BodyText"/>
        <w:spacing w:before="159"/>
        <w:ind w:right="368"/>
        <w:jc w:val="both"/>
      </w:pPr>
      <w:r>
        <w:rPr>
          <w:b/>
        </w:rPr>
        <w:t>Public awareness: </w:t>
      </w:r>
      <w:r>
        <w:rPr/>
        <w:t>The policymaker must introduce public awareness campaigns that focus on the environmental advantages of electric vehicles and the incentives available. Educating consumers regarding the benefits in terms of air quality and climate changes will help in gaining greater acceptance by the consumers.</w:t>
      </w:r>
    </w:p>
    <w:p>
      <w:pPr>
        <w:pStyle w:val="BodyText"/>
        <w:spacing w:before="159"/>
        <w:ind w:right="364"/>
        <w:jc w:val="both"/>
      </w:pPr>
      <w:r>
        <w:rPr>
          <w:b/>
        </w:rPr>
        <w:t>Sustainability Goals: </w:t>
      </w:r>
      <w:r>
        <w:rPr/>
        <w:t>Electric vehicle adoption can be an integral part of broader sustainability goals. Ambitious targets for lowering greenhouse gas emissions and promoting</w:t>
      </w:r>
      <w:r>
        <w:rPr>
          <w:spacing w:val="-18"/>
        </w:rPr>
        <w:t> </w:t>
      </w:r>
      <w:r>
        <w:rPr/>
        <w:t>renewable</w:t>
      </w:r>
      <w:r>
        <w:rPr>
          <w:spacing w:val="-17"/>
        </w:rPr>
        <w:t> </w:t>
      </w:r>
      <w:r>
        <w:rPr/>
        <w:t>energy</w:t>
      </w:r>
      <w:r>
        <w:rPr>
          <w:spacing w:val="-18"/>
        </w:rPr>
        <w:t> </w:t>
      </w:r>
      <w:r>
        <w:rPr/>
        <w:t>sources</w:t>
      </w:r>
      <w:r>
        <w:rPr>
          <w:spacing w:val="-17"/>
        </w:rPr>
        <w:t> </w:t>
      </w:r>
      <w:r>
        <w:rPr/>
        <w:t>are</w:t>
      </w:r>
      <w:r>
        <w:rPr>
          <w:spacing w:val="-18"/>
        </w:rPr>
        <w:t> </w:t>
      </w:r>
      <w:r>
        <w:rPr/>
        <w:t>likely</w:t>
      </w:r>
      <w:r>
        <w:rPr>
          <w:spacing w:val="-17"/>
        </w:rPr>
        <w:t> </w:t>
      </w:r>
      <w:r>
        <w:rPr/>
        <w:t>to</w:t>
      </w:r>
      <w:r>
        <w:rPr>
          <w:spacing w:val="-18"/>
        </w:rPr>
        <w:t> </w:t>
      </w:r>
      <w:r>
        <w:rPr/>
        <w:t>stimulate</w:t>
      </w:r>
      <w:r>
        <w:rPr>
          <w:spacing w:val="-17"/>
        </w:rPr>
        <w:t> </w:t>
      </w:r>
      <w:r>
        <w:rPr/>
        <w:t>consumers</w:t>
      </w:r>
      <w:r>
        <w:rPr>
          <w:spacing w:val="-18"/>
        </w:rPr>
        <w:t> </w:t>
      </w:r>
      <w:r>
        <w:rPr/>
        <w:t>to</w:t>
      </w:r>
      <w:r>
        <w:rPr>
          <w:spacing w:val="-17"/>
        </w:rPr>
        <w:t> </w:t>
      </w:r>
      <w:r>
        <w:rPr/>
        <w:t>use</w:t>
      </w:r>
      <w:r>
        <w:rPr>
          <w:spacing w:val="-18"/>
        </w:rPr>
        <w:t> </w:t>
      </w:r>
      <w:r>
        <w:rPr/>
        <w:t>electric vehicles in their pursuit of sustainability.</w:t>
      </w:r>
    </w:p>
    <w:p>
      <w:pPr>
        <w:pStyle w:val="Heading3"/>
        <w:numPr>
          <w:ilvl w:val="0"/>
          <w:numId w:val="9"/>
        </w:numPr>
        <w:tabs>
          <w:tab w:pos="277" w:val="left" w:leader="none"/>
        </w:tabs>
        <w:spacing w:line="240" w:lineRule="auto" w:before="162" w:after="0"/>
        <w:ind w:left="277" w:right="0" w:hanging="277"/>
        <w:jc w:val="both"/>
      </w:pPr>
      <w:r>
        <w:rPr/>
        <w:t>Implications</w:t>
      </w:r>
      <w:r>
        <w:rPr>
          <w:spacing w:val="-5"/>
        </w:rPr>
        <w:t> </w:t>
      </w:r>
      <w:r>
        <w:rPr/>
        <w:t>for</w:t>
      </w:r>
      <w:r>
        <w:rPr>
          <w:spacing w:val="-13"/>
        </w:rPr>
        <w:t> </w:t>
      </w:r>
      <w:r>
        <w:rPr>
          <w:spacing w:val="-2"/>
        </w:rPr>
        <w:t>Marketers</w:t>
      </w:r>
    </w:p>
    <w:p>
      <w:pPr>
        <w:pStyle w:val="BodyText"/>
        <w:spacing w:before="160"/>
        <w:ind w:right="369"/>
        <w:jc w:val="both"/>
      </w:pPr>
      <w:r>
        <w:rPr/>
        <w:t>The</w:t>
      </w:r>
      <w:r>
        <w:rPr>
          <w:spacing w:val="-5"/>
        </w:rPr>
        <w:t> </w:t>
      </w:r>
      <w:r>
        <w:rPr/>
        <w:t>strategies</w:t>
      </w:r>
      <w:r>
        <w:rPr>
          <w:spacing w:val="-9"/>
        </w:rPr>
        <w:t> </w:t>
      </w:r>
      <w:r>
        <w:rPr/>
        <w:t>of</w:t>
      </w:r>
      <w:r>
        <w:rPr>
          <w:spacing w:val="-6"/>
        </w:rPr>
        <w:t> </w:t>
      </w:r>
      <w:r>
        <w:rPr/>
        <w:t>marketers</w:t>
      </w:r>
      <w:r>
        <w:rPr>
          <w:spacing w:val="-11"/>
        </w:rPr>
        <w:t> </w:t>
      </w:r>
      <w:r>
        <w:rPr/>
        <w:t>have</w:t>
      </w:r>
      <w:r>
        <w:rPr>
          <w:spacing w:val="-11"/>
        </w:rPr>
        <w:t> </w:t>
      </w:r>
      <w:r>
        <w:rPr/>
        <w:t>to</w:t>
      </w:r>
      <w:r>
        <w:rPr>
          <w:spacing w:val="-3"/>
        </w:rPr>
        <w:t> </w:t>
      </w:r>
      <w:r>
        <w:rPr/>
        <w:t>be</w:t>
      </w:r>
      <w:r>
        <w:rPr>
          <w:spacing w:val="-6"/>
        </w:rPr>
        <w:t> </w:t>
      </w:r>
      <w:r>
        <w:rPr/>
        <w:t>revised</w:t>
      </w:r>
      <w:r>
        <w:rPr>
          <w:spacing w:val="-11"/>
        </w:rPr>
        <w:t> </w:t>
      </w:r>
      <w:r>
        <w:rPr/>
        <w:t>according</w:t>
      </w:r>
      <w:r>
        <w:rPr>
          <w:spacing w:val="-11"/>
        </w:rPr>
        <w:t> </w:t>
      </w:r>
      <w:r>
        <w:rPr/>
        <w:t>to</w:t>
      </w:r>
      <w:r>
        <w:rPr>
          <w:spacing w:val="-3"/>
        </w:rPr>
        <w:t> </w:t>
      </w:r>
      <w:r>
        <w:rPr/>
        <w:t>consumer</w:t>
      </w:r>
      <w:r>
        <w:rPr>
          <w:spacing w:val="-9"/>
        </w:rPr>
        <w:t> </w:t>
      </w:r>
      <w:r>
        <w:rPr/>
        <w:t>insights</w:t>
      </w:r>
      <w:r>
        <w:rPr>
          <w:spacing w:val="-3"/>
        </w:rPr>
        <w:t> </w:t>
      </w:r>
      <w:r>
        <w:rPr/>
        <w:t>about electric vehicles.</w:t>
      </w:r>
      <w:r>
        <w:rPr>
          <w:spacing w:val="-1"/>
        </w:rPr>
        <w:t> </w:t>
      </w:r>
      <w:r>
        <w:rPr/>
        <w:t>From</w:t>
      </w:r>
      <w:r>
        <w:rPr>
          <w:spacing w:val="-1"/>
        </w:rPr>
        <w:t> </w:t>
      </w:r>
      <w:r>
        <w:rPr/>
        <w:t>the research findings,</w:t>
      </w:r>
      <w:r>
        <w:rPr>
          <w:spacing w:val="-1"/>
        </w:rPr>
        <w:t> </w:t>
      </w:r>
      <w:r>
        <w:rPr/>
        <w:t>it has been identified</w:t>
      </w:r>
      <w:r>
        <w:rPr>
          <w:spacing w:val="-1"/>
        </w:rPr>
        <w:t> </w:t>
      </w:r>
      <w:r>
        <w:rPr/>
        <w:t>that</w:t>
      </w:r>
      <w:r>
        <w:rPr>
          <w:spacing w:val="-1"/>
        </w:rPr>
        <w:t> </w:t>
      </w:r>
      <w:r>
        <w:rPr/>
        <w:t>the</w:t>
      </w:r>
      <w:r>
        <w:rPr>
          <w:spacing w:val="-2"/>
        </w:rPr>
        <w:t> </w:t>
      </w:r>
      <w:r>
        <w:rPr/>
        <w:t>primary reason</w:t>
      </w:r>
      <w:r>
        <w:rPr>
          <w:spacing w:val="-18"/>
        </w:rPr>
        <w:t> </w:t>
      </w:r>
      <w:r>
        <w:rPr/>
        <w:t>for</w:t>
      </w:r>
      <w:r>
        <w:rPr>
          <w:spacing w:val="-17"/>
        </w:rPr>
        <w:t> </w:t>
      </w:r>
      <w:r>
        <w:rPr/>
        <w:t>purchasing</w:t>
      </w:r>
      <w:r>
        <w:rPr>
          <w:spacing w:val="-18"/>
        </w:rPr>
        <w:t> </w:t>
      </w:r>
      <w:r>
        <w:rPr/>
        <w:t>EVs</w:t>
      </w:r>
      <w:r>
        <w:rPr>
          <w:spacing w:val="-17"/>
        </w:rPr>
        <w:t> </w:t>
      </w:r>
      <w:r>
        <w:rPr/>
        <w:t>is</w:t>
      </w:r>
      <w:r>
        <w:rPr>
          <w:spacing w:val="-18"/>
        </w:rPr>
        <w:t> </w:t>
      </w:r>
      <w:r>
        <w:rPr/>
        <w:t>to</w:t>
      </w:r>
      <w:r>
        <w:rPr>
          <w:spacing w:val="-17"/>
        </w:rPr>
        <w:t> </w:t>
      </w:r>
      <w:r>
        <w:rPr/>
        <w:t>promote</w:t>
      </w:r>
      <w:r>
        <w:rPr>
          <w:spacing w:val="-18"/>
        </w:rPr>
        <w:t> </w:t>
      </w:r>
      <w:r>
        <w:rPr/>
        <w:t>environmental</w:t>
      </w:r>
      <w:r>
        <w:rPr>
          <w:spacing w:val="-17"/>
        </w:rPr>
        <w:t> </w:t>
      </w:r>
      <w:r>
        <w:rPr/>
        <w:t>consciousness</w:t>
      </w:r>
      <w:r>
        <w:rPr>
          <w:spacing w:val="-18"/>
        </w:rPr>
        <w:t> </w:t>
      </w:r>
      <w:r>
        <w:rPr/>
        <w:t>and</w:t>
      </w:r>
      <w:r>
        <w:rPr>
          <w:spacing w:val="-17"/>
        </w:rPr>
        <w:t> </w:t>
      </w:r>
      <w:r>
        <w:rPr/>
        <w:t>economic benefits. The marketers need to consider the following approaches:</w:t>
      </w:r>
    </w:p>
    <w:p>
      <w:pPr>
        <w:pStyle w:val="BodyText"/>
        <w:spacing w:before="159"/>
        <w:ind w:right="361"/>
        <w:jc w:val="both"/>
      </w:pPr>
      <w:r>
        <w:rPr>
          <w:b/>
        </w:rPr>
        <w:t>Targeted Marketing Campaigns: </w:t>
      </w:r>
      <w:r>
        <w:rPr/>
        <w:t>Targeted marketing campaigns that reach the environmentally</w:t>
      </w:r>
      <w:r>
        <w:rPr>
          <w:spacing w:val="40"/>
        </w:rPr>
        <w:t> </w:t>
      </w:r>
      <w:r>
        <w:rPr/>
        <w:t>conscious</w:t>
      </w:r>
      <w:r>
        <w:rPr>
          <w:spacing w:val="40"/>
        </w:rPr>
        <w:t> </w:t>
      </w:r>
      <w:r>
        <w:rPr/>
        <w:t>consumer</w:t>
      </w:r>
      <w:r>
        <w:rPr>
          <w:spacing w:val="40"/>
        </w:rPr>
        <w:t> </w:t>
      </w:r>
      <w:r>
        <w:rPr/>
        <w:t>will</w:t>
      </w:r>
      <w:r>
        <w:rPr>
          <w:spacing w:val="40"/>
        </w:rPr>
        <w:t> </w:t>
      </w:r>
      <w:r>
        <w:rPr/>
        <w:t>strengthen</w:t>
      </w:r>
      <w:r>
        <w:rPr>
          <w:spacing w:val="40"/>
        </w:rPr>
        <w:t> </w:t>
      </w:r>
      <w:r>
        <w:rPr/>
        <w:t>brand</w:t>
      </w:r>
      <w:r>
        <w:rPr>
          <w:spacing w:val="40"/>
        </w:rPr>
        <w:t> </w:t>
      </w:r>
      <w:r>
        <w:rPr/>
        <w:t>loyalty</w:t>
      </w:r>
      <w:r>
        <w:rPr>
          <w:spacing w:val="40"/>
        </w:rPr>
        <w:t> </w:t>
      </w:r>
      <w:r>
        <w:rPr/>
        <w:t>and</w:t>
      </w:r>
      <w:r>
        <w:rPr>
          <w:spacing w:val="40"/>
        </w:rPr>
        <w:t> </w:t>
      </w:r>
      <w:r>
        <w:rPr/>
        <w:t>increase</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68"/>
        <w:jc w:val="both"/>
      </w:pPr>
      <w:r>
        <w:rPr/>
        <w:t>sales. Environmental benefits in electric vehicles coupled with advanced technological features will appeal to the buyer's high-tech consciousness.</w:t>
      </w:r>
    </w:p>
    <w:p>
      <w:pPr>
        <w:pStyle w:val="BodyText"/>
        <w:spacing w:before="160"/>
        <w:ind w:right="360"/>
        <w:jc w:val="both"/>
      </w:pPr>
      <w:r>
        <w:rPr>
          <w:b/>
        </w:rPr>
        <w:t>Utilizing Social Media: </w:t>
      </w:r>
      <w:r>
        <w:rPr/>
        <w:t>It is important to leverage social media</w:t>
      </w:r>
      <w:r>
        <w:rPr>
          <w:spacing w:val="-1"/>
        </w:rPr>
        <w:t> </w:t>
      </w:r>
      <w:r>
        <w:rPr/>
        <w:t>platforms to reach out to potential customers. Through these platforms, marketers can share success stories of current EV owners, educational content about EV technology, and government incentives.</w:t>
      </w:r>
    </w:p>
    <w:p>
      <w:pPr>
        <w:pStyle w:val="BodyText"/>
        <w:spacing w:before="159"/>
        <w:ind w:right="361"/>
        <w:jc w:val="both"/>
      </w:pPr>
      <w:r>
        <w:rPr>
          <w:b/>
        </w:rPr>
        <w:t>Creating Community Engagement: </w:t>
      </w:r>
      <w:r>
        <w:rPr/>
        <w:t>Community engagement programs that engage local</w:t>
      </w:r>
      <w:r>
        <w:rPr>
          <w:spacing w:val="-6"/>
        </w:rPr>
        <w:t> </w:t>
      </w:r>
      <w:r>
        <w:rPr/>
        <w:t>players</w:t>
      </w:r>
      <w:r>
        <w:rPr>
          <w:spacing w:val="-1"/>
        </w:rPr>
        <w:t> </w:t>
      </w:r>
      <w:r>
        <w:rPr/>
        <w:t>can</w:t>
      </w:r>
      <w:r>
        <w:rPr>
          <w:spacing w:val="-1"/>
        </w:rPr>
        <w:t> </w:t>
      </w:r>
      <w:r>
        <w:rPr/>
        <w:t>help build confidence</w:t>
      </w:r>
      <w:r>
        <w:rPr>
          <w:spacing w:val="-6"/>
        </w:rPr>
        <w:t> </w:t>
      </w:r>
      <w:r>
        <w:rPr/>
        <w:t>among</w:t>
      </w:r>
      <w:r>
        <w:rPr>
          <w:spacing w:val="-3"/>
        </w:rPr>
        <w:t> </w:t>
      </w:r>
      <w:r>
        <w:rPr/>
        <w:t>the</w:t>
      </w:r>
      <w:r>
        <w:rPr>
          <w:spacing w:val="-5"/>
        </w:rPr>
        <w:t> </w:t>
      </w:r>
      <w:r>
        <w:rPr/>
        <w:t>intended buyer.</w:t>
      </w:r>
      <w:r>
        <w:rPr>
          <w:spacing w:val="-6"/>
        </w:rPr>
        <w:t> </w:t>
      </w:r>
      <w:r>
        <w:rPr/>
        <w:t>Creating events or workshops on electric vehicle education could further support the relationship between the manufacturer and the consumer.</w:t>
      </w:r>
    </w:p>
    <w:p>
      <w:pPr>
        <w:pStyle w:val="Heading3"/>
        <w:numPr>
          <w:ilvl w:val="0"/>
          <w:numId w:val="9"/>
        </w:numPr>
        <w:tabs>
          <w:tab w:pos="277" w:val="left" w:leader="none"/>
        </w:tabs>
        <w:spacing w:line="240" w:lineRule="auto" w:before="162" w:after="0"/>
        <w:ind w:left="277" w:right="0" w:hanging="277"/>
        <w:jc w:val="both"/>
      </w:pPr>
      <w:r>
        <w:rPr/>
        <w:t>Meaning</w:t>
      </w:r>
      <w:r>
        <w:rPr>
          <w:spacing w:val="-2"/>
        </w:rPr>
        <w:t> </w:t>
      </w:r>
      <w:r>
        <w:rPr/>
        <w:t>to</w:t>
      </w:r>
      <w:r>
        <w:rPr>
          <w:spacing w:val="-3"/>
        </w:rPr>
        <w:t> </w:t>
      </w:r>
      <w:r>
        <w:rPr/>
        <w:t>the</w:t>
      </w:r>
      <w:r>
        <w:rPr>
          <w:spacing w:val="-2"/>
        </w:rPr>
        <w:t> Consumer</w:t>
      </w:r>
    </w:p>
    <w:p>
      <w:pPr>
        <w:pStyle w:val="BodyText"/>
        <w:spacing w:line="242" w:lineRule="auto" w:before="158"/>
        <w:ind w:right="372"/>
        <w:jc w:val="both"/>
      </w:pPr>
      <w:r>
        <w:rPr/>
        <w:t>The consumer, too, plays a role in shaping the future of electric vehicles. Based on this research, there are several aspects where consumers have to act:</w:t>
      </w:r>
    </w:p>
    <w:p>
      <w:pPr>
        <w:pStyle w:val="BodyText"/>
        <w:spacing w:before="154"/>
        <w:ind w:right="361"/>
        <w:jc w:val="both"/>
      </w:pPr>
      <w:r>
        <w:rPr>
          <w:b/>
        </w:rPr>
        <w:t>Informed Choice: </w:t>
      </w:r>
      <w:r>
        <w:rPr/>
        <w:t>The consumer needs to be informed of the pros and cons of electric vehicles. This includes incentives, charging options, and technological developments so that consumers are well-equipped with information when considering the purchase of an EV.</w:t>
      </w:r>
    </w:p>
    <w:p>
      <w:pPr>
        <w:pStyle w:val="BodyText"/>
        <w:spacing w:before="159"/>
        <w:ind w:right="362"/>
        <w:jc w:val="both"/>
      </w:pPr>
      <w:r>
        <w:rPr>
          <w:b/>
        </w:rPr>
        <w:t>Advocacy for Infrastructure: </w:t>
      </w:r>
      <w:r>
        <w:rPr/>
        <w:t>Consumers can also act as advocates for better charging</w:t>
      </w:r>
      <w:r>
        <w:rPr>
          <w:spacing w:val="-7"/>
        </w:rPr>
        <w:t> </w:t>
      </w:r>
      <w:r>
        <w:rPr/>
        <w:t>infrastructure</w:t>
      </w:r>
      <w:r>
        <w:rPr>
          <w:spacing w:val="-8"/>
        </w:rPr>
        <w:t> </w:t>
      </w:r>
      <w:r>
        <w:rPr/>
        <w:t>in</w:t>
      </w:r>
      <w:r>
        <w:rPr>
          <w:spacing w:val="-4"/>
        </w:rPr>
        <w:t> </w:t>
      </w:r>
      <w:r>
        <w:rPr/>
        <w:t>their</w:t>
      </w:r>
      <w:r>
        <w:rPr>
          <w:spacing w:val="-7"/>
        </w:rPr>
        <w:t> </w:t>
      </w:r>
      <w:r>
        <w:rPr/>
        <w:t>local</w:t>
      </w:r>
      <w:r>
        <w:rPr>
          <w:spacing w:val="-4"/>
        </w:rPr>
        <w:t> </w:t>
      </w:r>
      <w:r>
        <w:rPr/>
        <w:t>communities</w:t>
      </w:r>
      <w:r>
        <w:rPr>
          <w:spacing w:val="-7"/>
        </w:rPr>
        <w:t> </w:t>
      </w:r>
      <w:r>
        <w:rPr/>
        <w:t>by</w:t>
      </w:r>
      <w:r>
        <w:rPr>
          <w:spacing w:val="-10"/>
        </w:rPr>
        <w:t> </w:t>
      </w:r>
      <w:r>
        <w:rPr/>
        <w:t>discussing</w:t>
      </w:r>
      <w:r>
        <w:rPr>
          <w:spacing w:val="-10"/>
        </w:rPr>
        <w:t> </w:t>
      </w:r>
      <w:r>
        <w:rPr/>
        <w:t>this</w:t>
      </w:r>
      <w:r>
        <w:rPr>
          <w:spacing w:val="-4"/>
        </w:rPr>
        <w:t> </w:t>
      </w:r>
      <w:r>
        <w:rPr/>
        <w:t>with</w:t>
      </w:r>
      <w:r>
        <w:rPr>
          <w:spacing w:val="-4"/>
        </w:rPr>
        <w:t> </w:t>
      </w:r>
      <w:r>
        <w:rPr/>
        <w:t>their</w:t>
      </w:r>
      <w:r>
        <w:rPr>
          <w:spacing w:val="-10"/>
        </w:rPr>
        <w:t> </w:t>
      </w:r>
      <w:r>
        <w:rPr/>
        <w:t>local representatives</w:t>
      </w:r>
      <w:r>
        <w:rPr>
          <w:spacing w:val="-18"/>
        </w:rPr>
        <w:t> </w:t>
      </w:r>
      <w:r>
        <w:rPr/>
        <w:t>or</w:t>
      </w:r>
      <w:r>
        <w:rPr>
          <w:spacing w:val="-17"/>
        </w:rPr>
        <w:t> </w:t>
      </w:r>
      <w:r>
        <w:rPr/>
        <w:t>attending</w:t>
      </w:r>
      <w:r>
        <w:rPr>
          <w:spacing w:val="-18"/>
        </w:rPr>
        <w:t> </w:t>
      </w:r>
      <w:r>
        <w:rPr/>
        <w:t>public</w:t>
      </w:r>
      <w:r>
        <w:rPr>
          <w:spacing w:val="-17"/>
        </w:rPr>
        <w:t> </w:t>
      </w:r>
      <w:r>
        <w:rPr/>
        <w:t>meetings</w:t>
      </w:r>
      <w:r>
        <w:rPr>
          <w:spacing w:val="-18"/>
        </w:rPr>
        <w:t> </w:t>
      </w:r>
      <w:r>
        <w:rPr/>
        <w:t>on</w:t>
      </w:r>
      <w:r>
        <w:rPr>
          <w:spacing w:val="-17"/>
        </w:rPr>
        <w:t> </w:t>
      </w:r>
      <w:r>
        <w:rPr/>
        <w:t>sustainable</w:t>
      </w:r>
      <w:r>
        <w:rPr>
          <w:spacing w:val="-18"/>
        </w:rPr>
        <w:t> </w:t>
      </w:r>
      <w:r>
        <w:rPr/>
        <w:t>transportation</w:t>
      </w:r>
      <w:r>
        <w:rPr>
          <w:spacing w:val="-17"/>
        </w:rPr>
        <w:t> </w:t>
      </w:r>
      <w:r>
        <w:rPr/>
        <w:t>initiatives.</w:t>
      </w:r>
    </w:p>
    <w:p>
      <w:pPr>
        <w:pStyle w:val="BodyText"/>
        <w:spacing w:before="162"/>
        <w:ind w:right="361"/>
        <w:jc w:val="both"/>
      </w:pPr>
      <w:r>
        <w:rPr>
          <w:b/>
        </w:rPr>
        <w:t>Participate in Feedback Mechanisms: </w:t>
      </w:r>
      <w:r>
        <w:rPr/>
        <w:t>Manufacturers can be engaged through feedback mechanisms to determine future product offerings. Consumers should express their preferences on vehicle features, pricing, and sustainability initiatives to influence the decisions of manufacturers.</w:t>
      </w:r>
    </w:p>
    <w:p>
      <w:pPr>
        <w:pStyle w:val="BodyText"/>
        <w:spacing w:before="316"/>
      </w:pPr>
    </w:p>
    <w:p>
      <w:pPr>
        <w:pStyle w:val="Heading1"/>
      </w:pPr>
      <w:r>
        <w:rPr>
          <w:spacing w:val="-2"/>
        </w:rPr>
        <w:t>Conclusion</w:t>
      </w:r>
    </w:p>
    <w:p>
      <w:pPr>
        <w:pStyle w:val="BodyText"/>
        <w:spacing w:before="164"/>
        <w:ind w:right="363"/>
        <w:jc w:val="both"/>
      </w:pPr>
      <w:r>
        <w:rPr/>
        <w:t>In summary, this research gives an all-round review of consumer perceptions of electric vehicles,</w:t>
      </w:r>
      <w:r>
        <w:rPr>
          <w:spacing w:val="-1"/>
        </w:rPr>
        <w:t> </w:t>
      </w:r>
      <w:r>
        <w:rPr/>
        <w:t>including</w:t>
      </w:r>
      <w:r>
        <w:rPr>
          <w:spacing w:val="-1"/>
        </w:rPr>
        <w:t> </w:t>
      </w:r>
      <w:r>
        <w:rPr/>
        <w:t>barriers,</w:t>
      </w:r>
      <w:r>
        <w:rPr>
          <w:spacing w:val="-1"/>
        </w:rPr>
        <w:t> </w:t>
      </w:r>
      <w:r>
        <w:rPr/>
        <w:t>motivations,</w:t>
      </w:r>
      <w:r>
        <w:rPr>
          <w:spacing w:val="-1"/>
        </w:rPr>
        <w:t> </w:t>
      </w:r>
      <w:r>
        <w:rPr/>
        <w:t>and future</w:t>
      </w:r>
      <w:r>
        <w:rPr>
          <w:spacing w:val="-1"/>
        </w:rPr>
        <w:t> </w:t>
      </w:r>
      <w:r>
        <w:rPr/>
        <w:t>trends that may</w:t>
      </w:r>
      <w:r>
        <w:rPr>
          <w:spacing w:val="-3"/>
        </w:rPr>
        <w:t> </w:t>
      </w:r>
      <w:r>
        <w:rPr/>
        <w:t>impact adoption. Findings reveal a growing interest in electric vehicles spurred by environmental concerns and economic incentives but that still, significant barriers remain in widespread adoption. High purchase prices, range anxiety, a limited charging infrastructure, and worries over battery life are the major considerations that buyers look at when thinking of purchasing an EV.</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BodyText"/>
        <w:spacing w:before="60"/>
        <w:ind w:right="365"/>
        <w:jc w:val="both"/>
      </w:pPr>
      <w:r>
        <w:rPr/>
        <w:t>The</w:t>
      </w:r>
      <w:r>
        <w:rPr>
          <w:spacing w:val="-5"/>
        </w:rPr>
        <w:t> </w:t>
      </w:r>
      <w:r>
        <w:rPr/>
        <w:t>study</w:t>
      </w:r>
      <w:r>
        <w:rPr>
          <w:spacing w:val="-2"/>
        </w:rPr>
        <w:t> </w:t>
      </w:r>
      <w:r>
        <w:rPr/>
        <w:t>establishes</w:t>
      </w:r>
      <w:r>
        <w:rPr>
          <w:spacing w:val="-9"/>
        </w:rPr>
        <w:t> </w:t>
      </w:r>
      <w:r>
        <w:rPr/>
        <w:t>that</w:t>
      </w:r>
      <w:r>
        <w:rPr>
          <w:spacing w:val="-3"/>
        </w:rPr>
        <w:t> </w:t>
      </w:r>
      <w:r>
        <w:rPr/>
        <w:t>environmental</w:t>
      </w:r>
      <w:r>
        <w:rPr>
          <w:spacing w:val="-3"/>
        </w:rPr>
        <w:t> </w:t>
      </w:r>
      <w:r>
        <w:rPr/>
        <w:t>concerns</w:t>
      </w:r>
      <w:r>
        <w:rPr>
          <w:spacing w:val="-3"/>
        </w:rPr>
        <w:t> </w:t>
      </w:r>
      <w:r>
        <w:rPr/>
        <w:t>are</w:t>
      </w:r>
      <w:r>
        <w:rPr>
          <w:spacing w:val="-3"/>
        </w:rPr>
        <w:t> </w:t>
      </w:r>
      <w:r>
        <w:rPr/>
        <w:t>the</w:t>
      </w:r>
      <w:r>
        <w:rPr>
          <w:spacing w:val="-6"/>
        </w:rPr>
        <w:t> </w:t>
      </w:r>
      <w:r>
        <w:rPr/>
        <w:t>first</w:t>
      </w:r>
      <w:r>
        <w:rPr>
          <w:spacing w:val="-2"/>
        </w:rPr>
        <w:t> </w:t>
      </w:r>
      <w:r>
        <w:rPr/>
        <w:t>reason</w:t>
      </w:r>
      <w:r>
        <w:rPr>
          <w:spacing w:val="-3"/>
        </w:rPr>
        <w:t> </w:t>
      </w:r>
      <w:r>
        <w:rPr/>
        <w:t>for</w:t>
      </w:r>
      <w:r>
        <w:rPr>
          <w:spacing w:val="-3"/>
        </w:rPr>
        <w:t> </w:t>
      </w:r>
      <w:r>
        <w:rPr/>
        <w:t>numerous consumers, who become interested in environment-friendly transportation vehicles to reduce the carbon footprint for themselves. Then, there comes the aspect of fuel saving potential and the pull of advanced technology with electric vehicles for consumers. Other than these motivations, government incentives make EVs more attractive through the reduction of some of the financial barriers from the purchase point of view of the consumer.</w:t>
      </w:r>
    </w:p>
    <w:p>
      <w:pPr>
        <w:pStyle w:val="BodyText"/>
        <w:spacing w:before="160"/>
        <w:ind w:right="365"/>
        <w:jc w:val="both"/>
      </w:pPr>
      <w:r>
        <w:rPr/>
        <w:t>As the electric vehicle market continues to evolve, there are several future trends that will shape consumer behavior. More investment in charging infrastructure, better battery technology, and greater awareness among consumers are likely to provide a more supportive environment for EV adoption. The integration of smart mobility solutions and autonomous driving technologies may redefine consumer expectations and preferences in the automotive landscape.</w:t>
      </w:r>
    </w:p>
    <w:p>
      <w:pPr>
        <w:pStyle w:val="BodyText"/>
        <w:spacing w:before="316"/>
      </w:pPr>
    </w:p>
    <w:p>
      <w:pPr>
        <w:pStyle w:val="Heading1"/>
        <w:ind w:left="1706" w:right="0"/>
        <w:jc w:val="both"/>
      </w:pPr>
      <w:r>
        <w:rPr/>
        <w:t>Limitations</w:t>
      </w:r>
      <w:r>
        <w:rPr>
          <w:spacing w:val="-20"/>
        </w:rPr>
        <w:t> </w:t>
      </w:r>
      <w:r>
        <w:rPr/>
        <w:t>&amp;</w:t>
      </w:r>
      <w:r>
        <w:rPr>
          <w:spacing w:val="-18"/>
        </w:rPr>
        <w:t> </w:t>
      </w:r>
      <w:r>
        <w:rPr/>
        <w:t>Direction</w:t>
      </w:r>
      <w:r>
        <w:rPr>
          <w:spacing w:val="-18"/>
        </w:rPr>
        <w:t> </w:t>
      </w:r>
      <w:r>
        <w:rPr/>
        <w:t>For</w:t>
      </w:r>
      <w:r>
        <w:rPr>
          <w:spacing w:val="-20"/>
        </w:rPr>
        <w:t> </w:t>
      </w:r>
      <w:r>
        <w:rPr/>
        <w:t>Future</w:t>
      </w:r>
      <w:r>
        <w:rPr>
          <w:spacing w:val="-20"/>
        </w:rPr>
        <w:t> </w:t>
      </w:r>
      <w:r>
        <w:rPr>
          <w:spacing w:val="-2"/>
        </w:rPr>
        <w:t>Studies</w:t>
      </w:r>
    </w:p>
    <w:p>
      <w:pPr>
        <w:pStyle w:val="BodyText"/>
        <w:spacing w:before="164"/>
        <w:ind w:right="366"/>
        <w:jc w:val="both"/>
      </w:pPr>
      <w:r>
        <w:rPr/>
        <w:t>While</w:t>
      </w:r>
      <w:r>
        <w:rPr>
          <w:spacing w:val="-18"/>
        </w:rPr>
        <w:t> </w:t>
      </w:r>
      <w:r>
        <w:rPr/>
        <w:t>this</w:t>
      </w:r>
      <w:r>
        <w:rPr>
          <w:spacing w:val="-17"/>
        </w:rPr>
        <w:t> </w:t>
      </w:r>
      <w:r>
        <w:rPr/>
        <w:t>research</w:t>
      </w:r>
      <w:r>
        <w:rPr>
          <w:spacing w:val="-18"/>
        </w:rPr>
        <w:t> </w:t>
      </w:r>
      <w:r>
        <w:rPr/>
        <w:t>provides</w:t>
      </w:r>
      <w:r>
        <w:rPr>
          <w:spacing w:val="-17"/>
        </w:rPr>
        <w:t> </w:t>
      </w:r>
      <w:r>
        <w:rPr/>
        <w:t>valuable</w:t>
      </w:r>
      <w:r>
        <w:rPr>
          <w:spacing w:val="-18"/>
        </w:rPr>
        <w:t> </w:t>
      </w:r>
      <w:r>
        <w:rPr/>
        <w:t>insights</w:t>
      </w:r>
      <w:r>
        <w:rPr>
          <w:spacing w:val="-17"/>
        </w:rPr>
        <w:t> </w:t>
      </w:r>
      <w:r>
        <w:rPr/>
        <w:t>into</w:t>
      </w:r>
      <w:r>
        <w:rPr>
          <w:spacing w:val="-18"/>
        </w:rPr>
        <w:t> </w:t>
      </w:r>
      <w:r>
        <w:rPr/>
        <w:t>consumer</w:t>
      </w:r>
      <w:r>
        <w:rPr>
          <w:spacing w:val="-17"/>
        </w:rPr>
        <w:t> </w:t>
      </w:r>
      <w:r>
        <w:rPr/>
        <w:t>perspectives</w:t>
      </w:r>
      <w:r>
        <w:rPr>
          <w:spacing w:val="-18"/>
        </w:rPr>
        <w:t> </w:t>
      </w:r>
      <w:r>
        <w:rPr/>
        <w:t>on</w:t>
      </w:r>
      <w:r>
        <w:rPr>
          <w:spacing w:val="-17"/>
        </w:rPr>
        <w:t> </w:t>
      </w:r>
      <w:r>
        <w:rPr/>
        <w:t>electric vehicles,</w:t>
      </w:r>
      <w:r>
        <w:rPr>
          <w:spacing w:val="-18"/>
        </w:rPr>
        <w:t> </w:t>
      </w:r>
      <w:r>
        <w:rPr/>
        <w:t>it</w:t>
      </w:r>
      <w:r>
        <w:rPr>
          <w:spacing w:val="-17"/>
        </w:rPr>
        <w:t> </w:t>
      </w:r>
      <w:r>
        <w:rPr/>
        <w:t>is</w:t>
      </w:r>
      <w:r>
        <w:rPr>
          <w:spacing w:val="-18"/>
        </w:rPr>
        <w:t> </w:t>
      </w:r>
      <w:r>
        <w:rPr/>
        <w:t>essential</w:t>
      </w:r>
      <w:r>
        <w:rPr>
          <w:spacing w:val="-17"/>
        </w:rPr>
        <w:t> </w:t>
      </w:r>
      <w:r>
        <w:rPr/>
        <w:t>to</w:t>
      </w:r>
      <w:r>
        <w:rPr>
          <w:spacing w:val="-17"/>
        </w:rPr>
        <w:t> </w:t>
      </w:r>
      <w:r>
        <w:rPr/>
        <w:t>acknowledge</w:t>
      </w:r>
      <w:r>
        <w:rPr>
          <w:spacing w:val="-17"/>
        </w:rPr>
        <w:t> </w:t>
      </w:r>
      <w:r>
        <w:rPr/>
        <w:t>certain</w:t>
      </w:r>
      <w:r>
        <w:rPr>
          <w:spacing w:val="-17"/>
        </w:rPr>
        <w:t> </w:t>
      </w:r>
      <w:r>
        <w:rPr/>
        <w:t>limitations.</w:t>
      </w:r>
      <w:r>
        <w:rPr>
          <w:spacing w:val="-18"/>
        </w:rPr>
        <w:t> </w:t>
      </w:r>
      <w:r>
        <w:rPr/>
        <w:t>The</w:t>
      </w:r>
      <w:r>
        <w:rPr>
          <w:spacing w:val="-16"/>
        </w:rPr>
        <w:t> </w:t>
      </w:r>
      <w:r>
        <w:rPr/>
        <w:t>sample</w:t>
      </w:r>
      <w:r>
        <w:rPr>
          <w:spacing w:val="-18"/>
        </w:rPr>
        <w:t> </w:t>
      </w:r>
      <w:r>
        <w:rPr/>
        <w:t>size,</w:t>
      </w:r>
      <w:r>
        <w:rPr>
          <w:spacing w:val="-17"/>
        </w:rPr>
        <w:t> </w:t>
      </w:r>
      <w:r>
        <w:rPr/>
        <w:t>although representative of different demographics, may not fully capture the diversity of </w:t>
      </w:r>
      <w:r>
        <w:rPr>
          <w:spacing w:val="-2"/>
        </w:rPr>
        <w:t>consumer</w:t>
      </w:r>
      <w:r>
        <w:rPr>
          <w:spacing w:val="-9"/>
        </w:rPr>
        <w:t> </w:t>
      </w:r>
      <w:r>
        <w:rPr>
          <w:spacing w:val="-2"/>
        </w:rPr>
        <w:t>attitudes across various regions.</w:t>
      </w:r>
      <w:r>
        <w:rPr>
          <w:spacing w:val="-16"/>
        </w:rPr>
        <w:t> </w:t>
      </w:r>
      <w:r>
        <w:rPr>
          <w:spacing w:val="-2"/>
        </w:rPr>
        <w:t>Additionally, the</w:t>
      </w:r>
      <w:r>
        <w:rPr>
          <w:spacing w:val="-6"/>
        </w:rPr>
        <w:t> </w:t>
      </w:r>
      <w:r>
        <w:rPr>
          <w:spacing w:val="-2"/>
        </w:rPr>
        <w:t>reliance</w:t>
      </w:r>
      <w:r>
        <w:rPr>
          <w:spacing w:val="-6"/>
        </w:rPr>
        <w:t> </w:t>
      </w:r>
      <w:r>
        <w:rPr>
          <w:spacing w:val="-2"/>
        </w:rPr>
        <w:t>on self-reported </w:t>
      </w:r>
      <w:r>
        <w:rPr/>
        <w:t>data may introduce biases related to social desirability or inaccurate recall. Future studies should aim for larger sample sizes and consider longitudinal approaches to track changes in consumer attitudes over time.</w:t>
      </w:r>
    </w:p>
    <w:p>
      <w:pPr>
        <w:pStyle w:val="Heading3"/>
        <w:spacing w:before="160"/>
        <w:ind w:firstLine="0"/>
        <w:jc w:val="both"/>
      </w:pPr>
      <w:r>
        <w:rPr/>
        <w:t>Directions</w:t>
      </w:r>
      <w:r>
        <w:rPr>
          <w:spacing w:val="-8"/>
        </w:rPr>
        <w:t> </w:t>
      </w:r>
      <w:r>
        <w:rPr/>
        <w:t>for</w:t>
      </w:r>
      <w:r>
        <w:rPr>
          <w:spacing w:val="-16"/>
        </w:rPr>
        <w:t> </w:t>
      </w:r>
      <w:r>
        <w:rPr/>
        <w:t>Future</w:t>
      </w:r>
      <w:r>
        <w:rPr>
          <w:spacing w:val="-10"/>
        </w:rPr>
        <w:t> </w:t>
      </w:r>
      <w:r>
        <w:rPr>
          <w:spacing w:val="-2"/>
        </w:rPr>
        <w:t>Studies</w:t>
      </w:r>
    </w:p>
    <w:p>
      <w:pPr>
        <w:pStyle w:val="BodyText"/>
        <w:spacing w:before="161"/>
        <w:ind w:right="366"/>
        <w:jc w:val="both"/>
      </w:pPr>
      <w:r>
        <w:rPr/>
        <w:t>Future</w:t>
      </w:r>
      <w:r>
        <w:rPr>
          <w:spacing w:val="-6"/>
        </w:rPr>
        <w:t> </w:t>
      </w:r>
      <w:r>
        <w:rPr/>
        <w:t>studies</w:t>
      </w:r>
      <w:r>
        <w:rPr>
          <w:spacing w:val="-3"/>
        </w:rPr>
        <w:t> </w:t>
      </w:r>
      <w:r>
        <w:rPr/>
        <w:t>should</w:t>
      </w:r>
      <w:r>
        <w:rPr>
          <w:spacing w:val="-1"/>
        </w:rPr>
        <w:t> </w:t>
      </w:r>
      <w:r>
        <w:rPr/>
        <w:t>look</w:t>
      </w:r>
      <w:r>
        <w:rPr>
          <w:spacing w:val="-1"/>
        </w:rPr>
        <w:t> </w:t>
      </w:r>
      <w:r>
        <w:rPr/>
        <w:t>into</w:t>
      </w:r>
      <w:r>
        <w:rPr>
          <w:spacing w:val="-3"/>
        </w:rPr>
        <w:t> </w:t>
      </w:r>
      <w:r>
        <w:rPr/>
        <w:t>specific demographic</w:t>
      </w:r>
      <w:r>
        <w:rPr>
          <w:spacing w:val="-2"/>
        </w:rPr>
        <w:t> </w:t>
      </w:r>
      <w:r>
        <w:rPr/>
        <w:t>segments</w:t>
      </w:r>
      <w:r>
        <w:rPr>
          <w:spacing w:val="-3"/>
        </w:rPr>
        <w:t> </w:t>
      </w:r>
      <w:r>
        <w:rPr/>
        <w:t>to</w:t>
      </w:r>
      <w:r>
        <w:rPr>
          <w:spacing w:val="-3"/>
        </w:rPr>
        <w:t> </w:t>
      </w:r>
      <w:r>
        <w:rPr/>
        <w:t>delve</w:t>
      </w:r>
      <w:r>
        <w:rPr>
          <w:spacing w:val="-6"/>
        </w:rPr>
        <w:t> </w:t>
      </w:r>
      <w:r>
        <w:rPr/>
        <w:t>deeper</w:t>
      </w:r>
      <w:r>
        <w:rPr>
          <w:spacing w:val="-1"/>
        </w:rPr>
        <w:t> </w:t>
      </w:r>
      <w:r>
        <w:rPr/>
        <w:t>into the ways in which age, income level, and geographic location shape consumer behavior regarding electric vehicles. Qualitative studies would be better able to illuminate</w:t>
      </w:r>
      <w:r>
        <w:rPr>
          <w:spacing w:val="-4"/>
        </w:rPr>
        <w:t> </w:t>
      </w:r>
      <w:r>
        <w:rPr/>
        <w:t>consumer</w:t>
      </w:r>
      <w:r>
        <w:rPr>
          <w:spacing w:val="-6"/>
        </w:rPr>
        <w:t> </w:t>
      </w:r>
      <w:r>
        <w:rPr/>
        <w:t>motivations</w:t>
      </w:r>
      <w:r>
        <w:rPr>
          <w:spacing w:val="-1"/>
        </w:rPr>
        <w:t> </w:t>
      </w:r>
      <w:r>
        <w:rPr/>
        <w:t>and</w:t>
      </w:r>
      <w:r>
        <w:rPr>
          <w:spacing w:val="-6"/>
        </w:rPr>
        <w:t> </w:t>
      </w:r>
      <w:r>
        <w:rPr/>
        <w:t>barriers</w:t>
      </w:r>
      <w:r>
        <w:rPr>
          <w:spacing w:val="-9"/>
        </w:rPr>
        <w:t> </w:t>
      </w:r>
      <w:r>
        <w:rPr/>
        <w:t>by</w:t>
      </w:r>
      <w:r>
        <w:rPr>
          <w:spacing w:val="-9"/>
        </w:rPr>
        <w:t> </w:t>
      </w:r>
      <w:r>
        <w:rPr/>
        <w:t>probing</w:t>
      </w:r>
      <w:r>
        <w:rPr>
          <w:spacing w:val="-2"/>
        </w:rPr>
        <w:t> </w:t>
      </w:r>
      <w:r>
        <w:rPr/>
        <w:t>more</w:t>
      </w:r>
      <w:r>
        <w:rPr>
          <w:spacing w:val="-6"/>
        </w:rPr>
        <w:t> </w:t>
      </w:r>
      <w:r>
        <w:rPr/>
        <w:t>deeply</w:t>
      </w:r>
      <w:r>
        <w:rPr>
          <w:spacing w:val="-6"/>
        </w:rPr>
        <w:t> </w:t>
      </w:r>
      <w:r>
        <w:rPr/>
        <w:t>into</w:t>
      </w:r>
      <w:r>
        <w:rPr>
          <w:spacing w:val="-4"/>
        </w:rPr>
        <w:t> </w:t>
      </w:r>
      <w:r>
        <w:rPr/>
        <w:t>personal experiences and perceptions. Additionally, understanding the effects of emerging technologies on consumer attitudes will be important as innovations continue to change the face of the automotive landscape.</w:t>
      </w:r>
    </w:p>
    <w:p>
      <w:pPr>
        <w:pStyle w:val="BodyText"/>
        <w:spacing w:before="158"/>
        <w:ind w:right="366"/>
        <w:jc w:val="both"/>
      </w:pPr>
      <w:r>
        <w:rPr/>
        <w:t>In conclusion, this research stresses the need for an understanding of consumer perspectives toward electric vehicles in order to foster increased adoption and help create</w:t>
      </w:r>
      <w:r>
        <w:rPr>
          <w:spacing w:val="-10"/>
        </w:rPr>
        <w:t> </w:t>
      </w:r>
      <w:r>
        <w:rPr/>
        <w:t>a</w:t>
      </w:r>
      <w:r>
        <w:rPr>
          <w:spacing w:val="-15"/>
        </w:rPr>
        <w:t> </w:t>
      </w:r>
      <w:r>
        <w:rPr/>
        <w:t>more</w:t>
      </w:r>
      <w:r>
        <w:rPr>
          <w:spacing w:val="-13"/>
        </w:rPr>
        <w:t> </w:t>
      </w:r>
      <w:r>
        <w:rPr/>
        <w:t>sustainable</w:t>
      </w:r>
      <w:r>
        <w:rPr>
          <w:spacing w:val="-16"/>
        </w:rPr>
        <w:t> </w:t>
      </w:r>
      <w:r>
        <w:rPr/>
        <w:t>future</w:t>
      </w:r>
      <w:r>
        <w:rPr>
          <w:spacing w:val="-15"/>
        </w:rPr>
        <w:t> </w:t>
      </w:r>
      <w:r>
        <w:rPr/>
        <w:t>for</w:t>
      </w:r>
      <w:r>
        <w:rPr>
          <w:spacing w:val="-17"/>
        </w:rPr>
        <w:t> </w:t>
      </w:r>
      <w:r>
        <w:rPr/>
        <w:t>transportation.</w:t>
      </w:r>
      <w:r>
        <w:rPr>
          <w:spacing w:val="-17"/>
        </w:rPr>
        <w:t> </w:t>
      </w:r>
      <w:r>
        <w:rPr/>
        <w:t>Stakeholders</w:t>
      </w:r>
      <w:r>
        <w:rPr>
          <w:spacing w:val="-14"/>
        </w:rPr>
        <w:t> </w:t>
      </w:r>
      <w:r>
        <w:rPr/>
        <w:t>will</w:t>
      </w:r>
      <w:r>
        <w:rPr>
          <w:spacing w:val="-15"/>
        </w:rPr>
        <w:t> </w:t>
      </w:r>
      <w:r>
        <w:rPr/>
        <w:t>be</w:t>
      </w:r>
      <w:r>
        <w:rPr>
          <w:spacing w:val="-13"/>
        </w:rPr>
        <w:t> </w:t>
      </w:r>
      <w:r>
        <w:rPr/>
        <w:t>able</w:t>
      </w:r>
      <w:r>
        <w:rPr>
          <w:spacing w:val="-13"/>
        </w:rPr>
        <w:t> </w:t>
      </w:r>
      <w:r>
        <w:rPr/>
        <w:t>to</w:t>
      </w:r>
      <w:r>
        <w:rPr>
          <w:spacing w:val="-9"/>
        </w:rPr>
        <w:t> </w:t>
      </w:r>
      <w:r>
        <w:rPr/>
        <w:t>work together</w:t>
      </w:r>
      <w:r>
        <w:rPr>
          <w:spacing w:val="-17"/>
        </w:rPr>
        <w:t> </w:t>
      </w:r>
      <w:r>
        <w:rPr/>
        <w:t>by</w:t>
      </w:r>
      <w:r>
        <w:rPr>
          <w:spacing w:val="-14"/>
        </w:rPr>
        <w:t> </w:t>
      </w:r>
      <w:r>
        <w:rPr/>
        <w:t>removing</w:t>
      </w:r>
      <w:r>
        <w:rPr>
          <w:spacing w:val="-14"/>
        </w:rPr>
        <w:t> </w:t>
      </w:r>
      <w:r>
        <w:rPr/>
        <w:t>barriers</w:t>
      </w:r>
      <w:r>
        <w:rPr>
          <w:spacing w:val="-8"/>
        </w:rPr>
        <w:t> </w:t>
      </w:r>
      <w:r>
        <w:rPr/>
        <w:t>and</w:t>
      </w:r>
      <w:r>
        <w:rPr>
          <w:spacing w:val="-11"/>
        </w:rPr>
        <w:t> </w:t>
      </w:r>
      <w:r>
        <w:rPr/>
        <w:t>leveraging</w:t>
      </w:r>
      <w:r>
        <w:rPr>
          <w:spacing w:val="-14"/>
        </w:rPr>
        <w:t> </w:t>
      </w:r>
      <w:r>
        <w:rPr/>
        <w:t>motivations</w:t>
      </w:r>
      <w:r>
        <w:rPr>
          <w:spacing w:val="-5"/>
        </w:rPr>
        <w:t> </w:t>
      </w:r>
      <w:r>
        <w:rPr/>
        <w:t>from</w:t>
      </w:r>
      <w:r>
        <w:rPr>
          <w:spacing w:val="-18"/>
        </w:rPr>
        <w:t> </w:t>
      </w:r>
      <w:r>
        <w:rPr/>
        <w:t>this</w:t>
      </w:r>
      <w:r>
        <w:rPr>
          <w:spacing w:val="-13"/>
        </w:rPr>
        <w:t> </w:t>
      </w:r>
      <w:r>
        <w:rPr/>
        <w:t>study</w:t>
      </w:r>
      <w:r>
        <w:rPr>
          <w:spacing w:val="-14"/>
        </w:rPr>
        <w:t> </w:t>
      </w:r>
      <w:r>
        <w:rPr/>
        <w:t>in</w:t>
      </w:r>
      <w:r>
        <w:rPr>
          <w:spacing w:val="-8"/>
        </w:rPr>
        <w:t> </w:t>
      </w:r>
      <w:r>
        <w:rPr/>
        <w:t>order</w:t>
      </w:r>
      <w:r>
        <w:rPr>
          <w:spacing w:val="-12"/>
        </w:rPr>
        <w:t> </w:t>
      </w:r>
      <w:r>
        <w:rPr/>
        <w:t>to facilitate an accelerated transition to electric mobility.</w:t>
      </w:r>
    </w:p>
    <w:p>
      <w:pPr>
        <w:pStyle w:val="BodyText"/>
        <w:spacing w:after="0"/>
        <w:jc w:val="both"/>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Heading1"/>
        <w:spacing w:before="59"/>
      </w:pPr>
      <w:r>
        <w:rPr>
          <w:spacing w:val="-2"/>
        </w:rPr>
        <w:t>References</w:t>
      </w:r>
    </w:p>
    <w:p>
      <w:pPr>
        <w:pStyle w:val="ListParagraph"/>
        <w:numPr>
          <w:ilvl w:val="0"/>
          <w:numId w:val="10"/>
        </w:numPr>
        <w:tabs>
          <w:tab w:pos="720" w:val="left" w:leader="none"/>
        </w:tabs>
        <w:spacing w:line="240" w:lineRule="auto" w:before="162" w:after="0"/>
        <w:ind w:left="720" w:right="353" w:hanging="360"/>
        <w:jc w:val="both"/>
        <w:rPr>
          <w:sz w:val="28"/>
        </w:rPr>
      </w:pPr>
      <w:r>
        <w:rPr>
          <w:b/>
          <w:sz w:val="28"/>
        </w:rPr>
        <w:t>Breetz,</w:t>
      </w:r>
      <w:r>
        <w:rPr>
          <w:b/>
          <w:spacing w:val="-8"/>
          <w:sz w:val="28"/>
        </w:rPr>
        <w:t> </w:t>
      </w:r>
      <w:r>
        <w:rPr>
          <w:b/>
          <w:sz w:val="28"/>
        </w:rPr>
        <w:t>H.</w:t>
      </w:r>
      <w:r>
        <w:rPr>
          <w:b/>
          <w:spacing w:val="-5"/>
          <w:sz w:val="28"/>
        </w:rPr>
        <w:t> </w:t>
      </w:r>
      <w:r>
        <w:rPr>
          <w:b/>
          <w:sz w:val="28"/>
        </w:rPr>
        <w:t>L.,</w:t>
      </w:r>
      <w:r>
        <w:rPr>
          <w:b/>
          <w:spacing w:val="-8"/>
          <w:sz w:val="28"/>
        </w:rPr>
        <w:t> </w:t>
      </w:r>
      <w:r>
        <w:rPr>
          <w:b/>
          <w:sz w:val="28"/>
        </w:rPr>
        <w:t>M.</w:t>
      </w:r>
      <w:r>
        <w:rPr>
          <w:b/>
          <w:spacing w:val="-5"/>
          <w:sz w:val="28"/>
        </w:rPr>
        <w:t> </w:t>
      </w:r>
      <w:r>
        <w:rPr>
          <w:b/>
          <w:sz w:val="28"/>
        </w:rPr>
        <w:t>J. McCoy,</w:t>
      </w:r>
      <w:r>
        <w:rPr>
          <w:b/>
          <w:spacing w:val="-8"/>
          <w:sz w:val="28"/>
        </w:rPr>
        <w:t> </w:t>
      </w:r>
      <w:r>
        <w:rPr>
          <w:b/>
          <w:sz w:val="28"/>
        </w:rPr>
        <w:t>and</w:t>
      </w:r>
      <w:r>
        <w:rPr>
          <w:b/>
          <w:spacing w:val="-5"/>
          <w:sz w:val="28"/>
        </w:rPr>
        <w:t> </w:t>
      </w:r>
      <w:r>
        <w:rPr>
          <w:b/>
          <w:sz w:val="28"/>
        </w:rPr>
        <w:t>J.</w:t>
      </w:r>
      <w:r>
        <w:rPr>
          <w:b/>
          <w:spacing w:val="-18"/>
          <w:sz w:val="28"/>
        </w:rPr>
        <w:t> </w:t>
      </w:r>
      <w:r>
        <w:rPr>
          <w:b/>
          <w:sz w:val="28"/>
        </w:rPr>
        <w:t>A.</w:t>
      </w:r>
      <w:r>
        <w:rPr>
          <w:b/>
          <w:spacing w:val="-7"/>
          <w:sz w:val="28"/>
        </w:rPr>
        <w:t> </w:t>
      </w:r>
      <w:r>
        <w:rPr>
          <w:b/>
          <w:sz w:val="28"/>
        </w:rPr>
        <w:t>M.</w:t>
      </w:r>
      <w:r>
        <w:rPr>
          <w:b/>
          <w:spacing w:val="-8"/>
          <w:sz w:val="28"/>
        </w:rPr>
        <w:t> </w:t>
      </w:r>
      <w:r>
        <w:rPr>
          <w:b/>
          <w:sz w:val="28"/>
        </w:rPr>
        <w:t>K.</w:t>
      </w:r>
      <w:r>
        <w:rPr>
          <w:b/>
          <w:spacing w:val="-5"/>
          <w:sz w:val="28"/>
        </w:rPr>
        <w:t> </w:t>
      </w:r>
      <w:r>
        <w:rPr>
          <w:b/>
          <w:sz w:val="28"/>
        </w:rPr>
        <w:t>(2018). </w:t>
      </w:r>
      <w:r>
        <w:rPr>
          <w:sz w:val="28"/>
        </w:rPr>
        <w:t>"The</w:t>
      </w:r>
      <w:r>
        <w:rPr>
          <w:spacing w:val="-1"/>
          <w:sz w:val="28"/>
        </w:rPr>
        <w:t> </w:t>
      </w:r>
      <w:r>
        <w:rPr>
          <w:sz w:val="28"/>
        </w:rPr>
        <w:t>Role</w:t>
      </w:r>
      <w:r>
        <w:rPr>
          <w:spacing w:val="-1"/>
          <w:sz w:val="28"/>
        </w:rPr>
        <w:t> </w:t>
      </w:r>
      <w:r>
        <w:rPr>
          <w:sz w:val="28"/>
        </w:rPr>
        <w:t>of</w:t>
      </w:r>
      <w:r>
        <w:rPr>
          <w:spacing w:val="-3"/>
          <w:sz w:val="28"/>
        </w:rPr>
        <w:t> </w:t>
      </w:r>
      <w:r>
        <w:rPr>
          <w:sz w:val="28"/>
        </w:rPr>
        <w:t>Policy</w:t>
      </w:r>
      <w:r>
        <w:rPr>
          <w:spacing w:val="-8"/>
          <w:sz w:val="28"/>
        </w:rPr>
        <w:t> </w:t>
      </w:r>
      <w:r>
        <w:rPr>
          <w:sz w:val="28"/>
        </w:rPr>
        <w:t>in </w:t>
      </w:r>
      <w:r>
        <w:rPr>
          <w:spacing w:val="-2"/>
          <w:sz w:val="28"/>
        </w:rPr>
        <w:t>the</w:t>
      </w:r>
      <w:r>
        <w:rPr>
          <w:spacing w:val="-15"/>
          <w:sz w:val="28"/>
        </w:rPr>
        <w:t> </w:t>
      </w:r>
      <w:r>
        <w:rPr>
          <w:spacing w:val="-2"/>
          <w:sz w:val="28"/>
        </w:rPr>
        <w:t>Adoption</w:t>
      </w:r>
      <w:r>
        <w:rPr>
          <w:spacing w:val="-15"/>
          <w:sz w:val="28"/>
        </w:rPr>
        <w:t> </w:t>
      </w:r>
      <w:r>
        <w:rPr>
          <w:spacing w:val="-2"/>
          <w:sz w:val="28"/>
        </w:rPr>
        <w:t>of</w:t>
      </w:r>
      <w:r>
        <w:rPr>
          <w:spacing w:val="-16"/>
          <w:sz w:val="28"/>
        </w:rPr>
        <w:t> </w:t>
      </w:r>
      <w:r>
        <w:rPr>
          <w:spacing w:val="-2"/>
          <w:sz w:val="28"/>
        </w:rPr>
        <w:t>Electric</w:t>
      </w:r>
      <w:r>
        <w:rPr>
          <w:spacing w:val="-13"/>
          <w:sz w:val="28"/>
        </w:rPr>
        <w:t> </w:t>
      </w:r>
      <w:r>
        <w:rPr>
          <w:spacing w:val="-2"/>
          <w:sz w:val="28"/>
        </w:rPr>
        <w:t>Vehicles:</w:t>
      </w:r>
      <w:r>
        <w:rPr>
          <w:spacing w:val="-15"/>
          <w:sz w:val="28"/>
        </w:rPr>
        <w:t> </w:t>
      </w:r>
      <w:r>
        <w:rPr>
          <w:spacing w:val="-2"/>
          <w:sz w:val="28"/>
        </w:rPr>
        <w:t>A</w:t>
      </w:r>
      <w:r>
        <w:rPr>
          <w:spacing w:val="-16"/>
          <w:sz w:val="28"/>
        </w:rPr>
        <w:t> </w:t>
      </w:r>
      <w:r>
        <w:rPr>
          <w:spacing w:val="-2"/>
          <w:sz w:val="28"/>
        </w:rPr>
        <w:t>Review</w:t>
      </w:r>
      <w:r>
        <w:rPr>
          <w:spacing w:val="-13"/>
          <w:sz w:val="28"/>
        </w:rPr>
        <w:t> </w:t>
      </w:r>
      <w:r>
        <w:rPr>
          <w:spacing w:val="-2"/>
          <w:sz w:val="28"/>
        </w:rPr>
        <w:t>of</w:t>
      </w:r>
      <w:r>
        <w:rPr>
          <w:spacing w:val="-11"/>
          <w:sz w:val="28"/>
        </w:rPr>
        <w:t> </w:t>
      </w:r>
      <w:r>
        <w:rPr>
          <w:spacing w:val="-2"/>
          <w:sz w:val="28"/>
        </w:rPr>
        <w:t>the</w:t>
      </w:r>
      <w:r>
        <w:rPr>
          <w:spacing w:val="-11"/>
          <w:sz w:val="28"/>
        </w:rPr>
        <w:t> </w:t>
      </w:r>
      <w:r>
        <w:rPr>
          <w:spacing w:val="-2"/>
          <w:sz w:val="28"/>
        </w:rPr>
        <w:t>Literature."</w:t>
      </w:r>
      <w:r>
        <w:rPr>
          <w:spacing w:val="16"/>
          <w:sz w:val="28"/>
        </w:rPr>
        <w:t> </w:t>
      </w:r>
      <w:r>
        <w:rPr>
          <w:i/>
          <w:spacing w:val="-2"/>
          <w:sz w:val="28"/>
        </w:rPr>
        <w:t>Environmental </w:t>
      </w:r>
      <w:r>
        <w:rPr>
          <w:i/>
          <w:sz w:val="28"/>
        </w:rPr>
        <w:t>Science &amp; Policy</w:t>
      </w:r>
      <w:r>
        <w:rPr>
          <w:sz w:val="28"/>
        </w:rPr>
        <w:t>, 89, 1-10.</w:t>
      </w:r>
    </w:p>
    <w:p>
      <w:pPr>
        <w:pStyle w:val="ListParagraph"/>
        <w:numPr>
          <w:ilvl w:val="0"/>
          <w:numId w:val="10"/>
        </w:numPr>
        <w:tabs>
          <w:tab w:pos="720" w:val="left" w:leader="none"/>
        </w:tabs>
        <w:spacing w:line="240" w:lineRule="auto" w:before="0" w:after="0"/>
        <w:ind w:left="720" w:right="359" w:hanging="360"/>
        <w:jc w:val="both"/>
        <w:rPr>
          <w:sz w:val="28"/>
        </w:rPr>
      </w:pPr>
      <w:r>
        <w:rPr>
          <w:b/>
          <w:sz w:val="28"/>
        </w:rPr>
        <w:t>Egbue, O., and Long, S. (2012). "</w:t>
      </w:r>
      <w:r>
        <w:rPr>
          <w:sz w:val="28"/>
        </w:rPr>
        <w:t>Barriers to Widespread Adoption of Electric Vehicles: An Analysis of Consumer Attitudes and Perceptions." </w:t>
      </w:r>
      <w:r>
        <w:rPr>
          <w:i/>
          <w:sz w:val="28"/>
        </w:rPr>
        <w:t>Energy Policy</w:t>
      </w:r>
      <w:r>
        <w:rPr>
          <w:sz w:val="28"/>
        </w:rPr>
        <w:t>, 48, 717-729.</w:t>
      </w:r>
    </w:p>
    <w:p>
      <w:pPr>
        <w:pStyle w:val="ListParagraph"/>
        <w:numPr>
          <w:ilvl w:val="0"/>
          <w:numId w:val="10"/>
        </w:numPr>
        <w:tabs>
          <w:tab w:pos="720" w:val="left" w:leader="none"/>
        </w:tabs>
        <w:spacing w:line="240" w:lineRule="auto" w:before="0" w:after="0"/>
        <w:ind w:left="720" w:right="346" w:hanging="360"/>
        <w:jc w:val="both"/>
        <w:rPr>
          <w:sz w:val="28"/>
        </w:rPr>
      </w:pPr>
      <w:r>
        <w:rPr>
          <w:b/>
          <w:sz w:val="28"/>
        </w:rPr>
        <w:t>Gnann, T., Plötz, P., and Wietschel, M. (2018). </w:t>
      </w:r>
      <w:r>
        <w:rPr>
          <w:sz w:val="28"/>
        </w:rPr>
        <w:t>"The Role of Charging Infrastructure in the Adoption of Electric Vehicles: A Review of the </w:t>
      </w:r>
      <w:r>
        <w:rPr>
          <w:spacing w:val="-2"/>
          <w:sz w:val="28"/>
        </w:rPr>
        <w:t>Literature." </w:t>
      </w:r>
      <w:r>
        <w:rPr>
          <w:i/>
          <w:spacing w:val="-2"/>
          <w:sz w:val="28"/>
        </w:rPr>
        <w:t>Transportation</w:t>
      </w:r>
      <w:r>
        <w:rPr>
          <w:i/>
          <w:spacing w:val="-5"/>
          <w:sz w:val="28"/>
        </w:rPr>
        <w:t> </w:t>
      </w:r>
      <w:r>
        <w:rPr>
          <w:i/>
          <w:spacing w:val="-2"/>
          <w:sz w:val="28"/>
        </w:rPr>
        <w:t>Research</w:t>
      </w:r>
      <w:r>
        <w:rPr>
          <w:i/>
          <w:spacing w:val="-8"/>
          <w:sz w:val="28"/>
        </w:rPr>
        <w:t> </w:t>
      </w:r>
      <w:r>
        <w:rPr>
          <w:i/>
          <w:spacing w:val="-2"/>
          <w:sz w:val="28"/>
        </w:rPr>
        <w:t>Part</w:t>
      </w:r>
      <w:r>
        <w:rPr>
          <w:i/>
          <w:spacing w:val="-7"/>
          <w:sz w:val="28"/>
        </w:rPr>
        <w:t> </w:t>
      </w:r>
      <w:r>
        <w:rPr>
          <w:i/>
          <w:spacing w:val="-2"/>
          <w:sz w:val="28"/>
        </w:rPr>
        <w:t>D:</w:t>
      </w:r>
      <w:r>
        <w:rPr>
          <w:i/>
          <w:spacing w:val="-5"/>
          <w:sz w:val="28"/>
        </w:rPr>
        <w:t> </w:t>
      </w:r>
      <w:r>
        <w:rPr>
          <w:i/>
          <w:spacing w:val="-2"/>
          <w:sz w:val="28"/>
        </w:rPr>
        <w:t>Transport</w:t>
      </w:r>
      <w:r>
        <w:rPr>
          <w:i/>
          <w:spacing w:val="-5"/>
          <w:sz w:val="28"/>
        </w:rPr>
        <w:t> </w:t>
      </w:r>
      <w:r>
        <w:rPr>
          <w:i/>
          <w:spacing w:val="-2"/>
          <w:sz w:val="28"/>
        </w:rPr>
        <w:t>and Environment</w:t>
      </w:r>
      <w:r>
        <w:rPr>
          <w:spacing w:val="-2"/>
          <w:sz w:val="28"/>
        </w:rPr>
        <w:t>,</w:t>
      </w:r>
      <w:r>
        <w:rPr>
          <w:spacing w:val="-11"/>
          <w:sz w:val="28"/>
        </w:rPr>
        <w:t> </w:t>
      </w:r>
      <w:r>
        <w:rPr>
          <w:spacing w:val="-2"/>
          <w:sz w:val="28"/>
        </w:rPr>
        <w:t>62, 1-14.</w:t>
      </w:r>
    </w:p>
    <w:p>
      <w:pPr>
        <w:pStyle w:val="ListParagraph"/>
        <w:numPr>
          <w:ilvl w:val="0"/>
          <w:numId w:val="10"/>
        </w:numPr>
        <w:tabs>
          <w:tab w:pos="720" w:val="left" w:leader="none"/>
        </w:tabs>
        <w:spacing w:line="240" w:lineRule="auto" w:before="0" w:after="0"/>
        <w:ind w:left="720" w:right="360" w:hanging="360"/>
        <w:jc w:val="both"/>
        <w:rPr>
          <w:sz w:val="28"/>
        </w:rPr>
      </w:pPr>
      <w:r>
        <w:rPr>
          <w:b/>
          <w:sz w:val="28"/>
        </w:rPr>
        <w:t>Hall, D., and Lutsey, N. (2017)</w:t>
      </w:r>
      <w:r>
        <w:rPr>
          <w:sz w:val="28"/>
        </w:rPr>
        <w:t>. "Emerging Best Practices for Electric Vehicle Charging Infrastructure." </w:t>
      </w:r>
      <w:r>
        <w:rPr>
          <w:i/>
          <w:sz w:val="28"/>
        </w:rPr>
        <w:t>International Council on Clean </w:t>
      </w:r>
      <w:r>
        <w:rPr>
          <w:i/>
          <w:spacing w:val="-2"/>
          <w:sz w:val="28"/>
        </w:rPr>
        <w:t>Transportation</w:t>
      </w:r>
      <w:r>
        <w:rPr>
          <w:spacing w:val="-2"/>
          <w:sz w:val="28"/>
        </w:rPr>
        <w:t>.</w:t>
      </w:r>
    </w:p>
    <w:p>
      <w:pPr>
        <w:pStyle w:val="ListParagraph"/>
        <w:numPr>
          <w:ilvl w:val="0"/>
          <w:numId w:val="10"/>
        </w:numPr>
        <w:tabs>
          <w:tab w:pos="720" w:val="left" w:leader="none"/>
        </w:tabs>
        <w:spacing w:line="240" w:lineRule="auto" w:before="0" w:after="0"/>
        <w:ind w:left="720" w:right="355" w:hanging="360"/>
        <w:jc w:val="both"/>
        <w:rPr>
          <w:sz w:val="28"/>
        </w:rPr>
      </w:pPr>
      <w:r>
        <w:rPr>
          <w:b/>
          <w:sz w:val="28"/>
        </w:rPr>
        <w:t>Lane,</w:t>
      </w:r>
      <w:r>
        <w:rPr>
          <w:b/>
          <w:spacing w:val="-18"/>
          <w:sz w:val="28"/>
        </w:rPr>
        <w:t> </w:t>
      </w:r>
      <w:r>
        <w:rPr>
          <w:b/>
          <w:sz w:val="28"/>
        </w:rPr>
        <w:t>B.</w:t>
      </w:r>
      <w:r>
        <w:rPr>
          <w:b/>
          <w:spacing w:val="-17"/>
          <w:sz w:val="28"/>
        </w:rPr>
        <w:t> </w:t>
      </w:r>
      <w:r>
        <w:rPr>
          <w:b/>
          <w:sz w:val="28"/>
        </w:rPr>
        <w:t>W.,</w:t>
      </w:r>
      <w:r>
        <w:rPr>
          <w:b/>
          <w:spacing w:val="-18"/>
          <w:sz w:val="28"/>
        </w:rPr>
        <w:t> </w:t>
      </w:r>
      <w:r>
        <w:rPr>
          <w:b/>
          <w:sz w:val="28"/>
        </w:rPr>
        <w:t>and</w:t>
      </w:r>
      <w:r>
        <w:rPr>
          <w:b/>
          <w:spacing w:val="-17"/>
          <w:sz w:val="28"/>
        </w:rPr>
        <w:t> </w:t>
      </w:r>
      <w:r>
        <w:rPr>
          <w:b/>
          <w:sz w:val="28"/>
        </w:rPr>
        <w:t>Potter,</w:t>
      </w:r>
      <w:r>
        <w:rPr>
          <w:b/>
          <w:spacing w:val="-18"/>
          <w:sz w:val="28"/>
        </w:rPr>
        <w:t> </w:t>
      </w:r>
      <w:r>
        <w:rPr>
          <w:b/>
          <w:sz w:val="28"/>
        </w:rPr>
        <w:t>S.</w:t>
      </w:r>
      <w:r>
        <w:rPr>
          <w:b/>
          <w:spacing w:val="-17"/>
          <w:sz w:val="28"/>
        </w:rPr>
        <w:t> </w:t>
      </w:r>
      <w:r>
        <w:rPr>
          <w:b/>
          <w:sz w:val="28"/>
        </w:rPr>
        <w:t>(2007)</w:t>
      </w:r>
      <w:r>
        <w:rPr>
          <w:sz w:val="28"/>
        </w:rPr>
        <w:t>.</w:t>
      </w:r>
      <w:r>
        <w:rPr>
          <w:spacing w:val="-18"/>
          <w:sz w:val="28"/>
        </w:rPr>
        <w:t> </w:t>
      </w:r>
      <w:r>
        <w:rPr>
          <w:sz w:val="28"/>
        </w:rPr>
        <w:t>"The</w:t>
      </w:r>
      <w:r>
        <w:rPr>
          <w:spacing w:val="-17"/>
          <w:sz w:val="28"/>
        </w:rPr>
        <w:t> </w:t>
      </w:r>
      <w:r>
        <w:rPr>
          <w:sz w:val="28"/>
        </w:rPr>
        <w:t>Adoption</w:t>
      </w:r>
      <w:r>
        <w:rPr>
          <w:spacing w:val="-18"/>
          <w:sz w:val="28"/>
        </w:rPr>
        <w:t> </w:t>
      </w:r>
      <w:r>
        <w:rPr>
          <w:sz w:val="28"/>
        </w:rPr>
        <w:t>of</w:t>
      </w:r>
      <w:r>
        <w:rPr>
          <w:spacing w:val="-17"/>
          <w:sz w:val="28"/>
        </w:rPr>
        <w:t> </w:t>
      </w:r>
      <w:r>
        <w:rPr>
          <w:sz w:val="28"/>
        </w:rPr>
        <w:t>Cleaner</w:t>
      </w:r>
      <w:r>
        <w:rPr>
          <w:spacing w:val="-18"/>
          <w:sz w:val="28"/>
        </w:rPr>
        <w:t> </w:t>
      </w:r>
      <w:r>
        <w:rPr>
          <w:sz w:val="28"/>
        </w:rPr>
        <w:t>Vehicles</w:t>
      </w:r>
      <w:r>
        <w:rPr>
          <w:spacing w:val="-16"/>
          <w:sz w:val="28"/>
        </w:rPr>
        <w:t> </w:t>
      </w:r>
      <w:r>
        <w:rPr>
          <w:sz w:val="28"/>
        </w:rPr>
        <w:t>in</w:t>
      </w:r>
      <w:r>
        <w:rPr>
          <w:spacing w:val="-11"/>
          <w:sz w:val="28"/>
        </w:rPr>
        <w:t> </w:t>
      </w:r>
      <w:r>
        <w:rPr>
          <w:sz w:val="28"/>
        </w:rPr>
        <w:t>the UK: A Study of the Role of Consumer Attitudes." </w:t>
      </w:r>
      <w:r>
        <w:rPr>
          <w:i/>
          <w:sz w:val="28"/>
        </w:rPr>
        <w:t>Transportation Research Part D: Transport and Environment</w:t>
      </w:r>
      <w:r>
        <w:rPr>
          <w:sz w:val="28"/>
        </w:rPr>
        <w:t>, 12(6), 421-429.</w:t>
      </w:r>
    </w:p>
    <w:p>
      <w:pPr>
        <w:pStyle w:val="ListParagraph"/>
        <w:numPr>
          <w:ilvl w:val="0"/>
          <w:numId w:val="10"/>
        </w:numPr>
        <w:tabs>
          <w:tab w:pos="720" w:val="left" w:leader="none"/>
        </w:tabs>
        <w:spacing w:line="240" w:lineRule="auto" w:before="0" w:after="0"/>
        <w:ind w:left="720" w:right="350" w:hanging="360"/>
        <w:jc w:val="both"/>
        <w:rPr>
          <w:sz w:val="28"/>
        </w:rPr>
      </w:pPr>
      <w:r>
        <w:rPr>
          <w:b/>
          <w:sz w:val="28"/>
        </w:rPr>
        <w:t>Rezvani, Z., Jansson, J., and Bodin, J. (2015)</w:t>
      </w:r>
      <w:r>
        <w:rPr>
          <w:sz w:val="28"/>
        </w:rPr>
        <w:t>. "Advances in Consumer Electric Vehicle Adoption Research: A Review and Future Research Directions." </w:t>
      </w:r>
      <w:r>
        <w:rPr>
          <w:i/>
          <w:sz w:val="28"/>
        </w:rPr>
        <w:t>Transportation Research Part D: Transport and Environment</w:t>
      </w:r>
      <w:r>
        <w:rPr>
          <w:sz w:val="28"/>
        </w:rPr>
        <w:t>, 34, 122-136.</w:t>
      </w:r>
    </w:p>
    <w:p>
      <w:pPr>
        <w:pStyle w:val="ListParagraph"/>
        <w:numPr>
          <w:ilvl w:val="0"/>
          <w:numId w:val="10"/>
        </w:numPr>
        <w:tabs>
          <w:tab w:pos="720" w:val="left" w:leader="none"/>
        </w:tabs>
        <w:spacing w:line="240" w:lineRule="auto" w:before="0" w:after="0"/>
        <w:ind w:left="720" w:right="352" w:hanging="360"/>
        <w:jc w:val="both"/>
        <w:rPr>
          <w:sz w:val="28"/>
        </w:rPr>
      </w:pPr>
      <w:r>
        <w:rPr>
          <w:b/>
          <w:sz w:val="28"/>
        </w:rPr>
        <w:t>Sierzchula, W., Bakker, S., Maat, K., and van Wee, B. (2014)</w:t>
      </w:r>
      <w:r>
        <w:rPr>
          <w:sz w:val="28"/>
        </w:rPr>
        <w:t>. "The Influence of Financial Incentives and Other Socioeconomic Factors on Electric Vehicle Adoption." </w:t>
      </w:r>
      <w:r>
        <w:rPr>
          <w:i/>
          <w:sz w:val="28"/>
        </w:rPr>
        <w:t>Energy Policy</w:t>
      </w:r>
      <w:r>
        <w:rPr>
          <w:sz w:val="28"/>
        </w:rPr>
        <w:t>, 68, 183-194.</w:t>
      </w:r>
    </w:p>
    <w:p>
      <w:pPr>
        <w:pStyle w:val="ListParagraph"/>
        <w:numPr>
          <w:ilvl w:val="0"/>
          <w:numId w:val="10"/>
        </w:numPr>
        <w:tabs>
          <w:tab w:pos="720" w:val="left" w:leader="none"/>
        </w:tabs>
        <w:spacing w:line="240" w:lineRule="auto" w:before="0" w:after="0"/>
        <w:ind w:left="720" w:right="362" w:hanging="360"/>
        <w:jc w:val="both"/>
        <w:rPr>
          <w:sz w:val="28"/>
        </w:rPr>
      </w:pPr>
      <w:r>
        <w:rPr>
          <w:b/>
          <w:sz w:val="28"/>
        </w:rPr>
        <w:t>Wang, Y., Zhang, Y., and Wang, Y. (2020)</w:t>
      </w:r>
      <w:r>
        <w:rPr>
          <w:sz w:val="28"/>
        </w:rPr>
        <w:t>. "Consumer Perceptions of Electric Vehicle Battery Life and Performance: A Study of the Chinese Market." </w:t>
      </w:r>
      <w:r>
        <w:rPr>
          <w:i/>
          <w:sz w:val="28"/>
        </w:rPr>
        <w:t>Sustainability</w:t>
      </w:r>
      <w:r>
        <w:rPr>
          <w:sz w:val="28"/>
        </w:rPr>
        <w:t>, 12(4), 1500</w:t>
      </w:r>
    </w:p>
    <w:p>
      <w:pPr>
        <w:pStyle w:val="ListParagraph"/>
        <w:numPr>
          <w:ilvl w:val="0"/>
          <w:numId w:val="10"/>
        </w:numPr>
        <w:tabs>
          <w:tab w:pos="720" w:val="left" w:leader="none"/>
        </w:tabs>
        <w:spacing w:line="240" w:lineRule="auto" w:before="0" w:after="0"/>
        <w:ind w:left="720" w:right="352" w:hanging="360"/>
        <w:jc w:val="both"/>
        <w:rPr>
          <w:sz w:val="28"/>
        </w:rPr>
      </w:pPr>
      <w:r>
        <w:rPr>
          <w:b/>
          <w:sz w:val="28"/>
        </w:rPr>
        <w:t>Zhang, X., Wang, Y., and Zhang, Y. (2019)</w:t>
      </w:r>
      <w:r>
        <w:rPr>
          <w:sz w:val="28"/>
        </w:rPr>
        <w:t>. "Consumer Awareness and Acceptance</w:t>
      </w:r>
      <w:r>
        <w:rPr>
          <w:spacing w:val="-4"/>
          <w:sz w:val="28"/>
        </w:rPr>
        <w:t> </w:t>
      </w:r>
      <w:r>
        <w:rPr>
          <w:sz w:val="28"/>
        </w:rPr>
        <w:t>of Electric</w:t>
      </w:r>
      <w:r>
        <w:rPr>
          <w:spacing w:val="-5"/>
          <w:sz w:val="28"/>
        </w:rPr>
        <w:t> </w:t>
      </w:r>
      <w:r>
        <w:rPr>
          <w:sz w:val="28"/>
        </w:rPr>
        <w:t>Vehicles:</w:t>
      </w:r>
      <w:r>
        <w:rPr>
          <w:spacing w:val="-18"/>
          <w:sz w:val="28"/>
        </w:rPr>
        <w:t> </w:t>
      </w:r>
      <w:r>
        <w:rPr>
          <w:sz w:val="28"/>
        </w:rPr>
        <w:t>A</w:t>
      </w:r>
      <w:r>
        <w:rPr>
          <w:spacing w:val="-16"/>
          <w:sz w:val="28"/>
        </w:rPr>
        <w:t> </w:t>
      </w:r>
      <w:r>
        <w:rPr>
          <w:sz w:val="28"/>
        </w:rPr>
        <w:t>Study</w:t>
      </w:r>
      <w:r>
        <w:rPr>
          <w:spacing w:val="-3"/>
          <w:sz w:val="28"/>
        </w:rPr>
        <w:t> </w:t>
      </w:r>
      <w:r>
        <w:rPr>
          <w:sz w:val="28"/>
        </w:rPr>
        <w:t>of</w:t>
      </w:r>
      <w:r>
        <w:rPr>
          <w:spacing w:val="-6"/>
          <w:sz w:val="28"/>
        </w:rPr>
        <w:t> </w:t>
      </w:r>
      <w:r>
        <w:rPr>
          <w:sz w:val="28"/>
        </w:rPr>
        <w:t>the</w:t>
      </w:r>
      <w:r>
        <w:rPr>
          <w:spacing w:val="-5"/>
          <w:sz w:val="28"/>
        </w:rPr>
        <w:t> </w:t>
      </w:r>
      <w:r>
        <w:rPr>
          <w:sz w:val="28"/>
        </w:rPr>
        <w:t>Chinese</w:t>
      </w:r>
      <w:r>
        <w:rPr>
          <w:spacing w:val="-3"/>
          <w:sz w:val="28"/>
        </w:rPr>
        <w:t> </w:t>
      </w:r>
      <w:r>
        <w:rPr>
          <w:sz w:val="28"/>
        </w:rPr>
        <w:t>Market." </w:t>
      </w:r>
      <w:r>
        <w:rPr>
          <w:i/>
          <w:sz w:val="28"/>
        </w:rPr>
        <w:t>Journal</w:t>
      </w:r>
      <w:r>
        <w:rPr>
          <w:i/>
          <w:spacing w:val="-1"/>
          <w:sz w:val="28"/>
        </w:rPr>
        <w:t> </w:t>
      </w:r>
      <w:r>
        <w:rPr>
          <w:i/>
          <w:sz w:val="28"/>
        </w:rPr>
        <w:t>of Cleaner Production</w:t>
      </w:r>
      <w:r>
        <w:rPr>
          <w:sz w:val="28"/>
        </w:rPr>
        <w:t>, 210, 123-134.</w:t>
      </w:r>
    </w:p>
    <w:p>
      <w:pPr>
        <w:pStyle w:val="ListParagraph"/>
        <w:numPr>
          <w:ilvl w:val="0"/>
          <w:numId w:val="10"/>
        </w:numPr>
        <w:tabs>
          <w:tab w:pos="720" w:val="left" w:leader="none"/>
        </w:tabs>
        <w:spacing w:line="240" w:lineRule="auto" w:before="0" w:after="0"/>
        <w:ind w:left="720" w:right="358" w:hanging="360"/>
        <w:jc w:val="both"/>
        <w:rPr>
          <w:sz w:val="28"/>
        </w:rPr>
      </w:pPr>
      <w:r>
        <w:rPr>
          <w:b/>
          <w:sz w:val="28"/>
        </w:rPr>
        <w:t>Sovacool,</w:t>
      </w:r>
      <w:r>
        <w:rPr>
          <w:b/>
          <w:spacing w:val="-8"/>
          <w:sz w:val="28"/>
        </w:rPr>
        <w:t> </w:t>
      </w:r>
      <w:r>
        <w:rPr>
          <w:b/>
          <w:sz w:val="28"/>
        </w:rPr>
        <w:t>B.</w:t>
      </w:r>
      <w:r>
        <w:rPr>
          <w:b/>
          <w:spacing w:val="-9"/>
          <w:sz w:val="28"/>
        </w:rPr>
        <w:t> </w:t>
      </w:r>
      <w:r>
        <w:rPr>
          <w:b/>
          <w:sz w:val="28"/>
        </w:rPr>
        <w:t>K.,</w:t>
      </w:r>
      <w:r>
        <w:rPr>
          <w:b/>
          <w:spacing w:val="-18"/>
          <w:sz w:val="28"/>
        </w:rPr>
        <w:t> </w:t>
      </w:r>
      <w:r>
        <w:rPr>
          <w:b/>
          <w:sz w:val="28"/>
        </w:rPr>
        <w:t>Axsen,</w:t>
      </w:r>
      <w:r>
        <w:rPr>
          <w:b/>
          <w:spacing w:val="-6"/>
          <w:sz w:val="28"/>
        </w:rPr>
        <w:t> </w:t>
      </w:r>
      <w:r>
        <w:rPr>
          <w:b/>
          <w:sz w:val="28"/>
        </w:rPr>
        <w:t>J.,</w:t>
      </w:r>
      <w:r>
        <w:rPr>
          <w:b/>
          <w:spacing w:val="-6"/>
          <w:sz w:val="28"/>
        </w:rPr>
        <w:t> </w:t>
      </w:r>
      <w:r>
        <w:rPr>
          <w:b/>
          <w:sz w:val="28"/>
        </w:rPr>
        <w:t>&amp;</w:t>
      </w:r>
      <w:r>
        <w:rPr>
          <w:b/>
          <w:spacing w:val="-3"/>
          <w:sz w:val="28"/>
        </w:rPr>
        <w:t> </w:t>
      </w:r>
      <w:r>
        <w:rPr>
          <w:b/>
          <w:sz w:val="28"/>
        </w:rPr>
        <w:t>Kempton,</w:t>
      </w:r>
      <w:r>
        <w:rPr>
          <w:b/>
          <w:spacing w:val="-17"/>
          <w:sz w:val="28"/>
        </w:rPr>
        <w:t> </w:t>
      </w:r>
      <w:r>
        <w:rPr>
          <w:b/>
          <w:sz w:val="28"/>
        </w:rPr>
        <w:t>W.</w:t>
      </w:r>
      <w:r>
        <w:rPr>
          <w:b/>
          <w:spacing w:val="-6"/>
          <w:sz w:val="28"/>
        </w:rPr>
        <w:t> </w:t>
      </w:r>
      <w:r>
        <w:rPr>
          <w:b/>
          <w:sz w:val="28"/>
        </w:rPr>
        <w:t>(2018</w:t>
      </w:r>
      <w:r>
        <w:rPr>
          <w:sz w:val="28"/>
        </w:rPr>
        <w:t>).</w:t>
      </w:r>
      <w:r>
        <w:rPr>
          <w:spacing w:val="-3"/>
          <w:sz w:val="28"/>
        </w:rPr>
        <w:t> </w:t>
      </w:r>
      <w:r>
        <w:rPr>
          <w:sz w:val="28"/>
        </w:rPr>
        <w:t>"The</w:t>
      </w:r>
      <w:r>
        <w:rPr>
          <w:spacing w:val="-5"/>
          <w:sz w:val="28"/>
        </w:rPr>
        <w:t> </w:t>
      </w:r>
      <w:r>
        <w:rPr>
          <w:sz w:val="28"/>
        </w:rPr>
        <w:t>Future</w:t>
      </w:r>
      <w:r>
        <w:rPr>
          <w:spacing w:val="-6"/>
          <w:sz w:val="28"/>
        </w:rPr>
        <w:t> </w:t>
      </w:r>
      <w:r>
        <w:rPr>
          <w:sz w:val="28"/>
        </w:rPr>
        <w:t>Promise</w:t>
      </w:r>
      <w:r>
        <w:rPr>
          <w:spacing w:val="-2"/>
          <w:sz w:val="28"/>
        </w:rPr>
        <w:t> </w:t>
      </w:r>
      <w:r>
        <w:rPr>
          <w:sz w:val="28"/>
        </w:rPr>
        <w:t>of Vehicle-to-Grid (V2G) Integration." </w:t>
      </w:r>
      <w:r>
        <w:rPr>
          <w:i/>
          <w:sz w:val="28"/>
        </w:rPr>
        <w:t>Renewable and Sustainable Energy Reviews</w:t>
      </w:r>
      <w:r>
        <w:rPr>
          <w:sz w:val="28"/>
        </w:rPr>
        <w:t>, 81, 2644-2651.</w:t>
      </w:r>
    </w:p>
    <w:p>
      <w:pPr>
        <w:pStyle w:val="ListParagraph"/>
        <w:numPr>
          <w:ilvl w:val="0"/>
          <w:numId w:val="10"/>
        </w:numPr>
        <w:tabs>
          <w:tab w:pos="720" w:val="left" w:leader="none"/>
        </w:tabs>
        <w:spacing w:line="240" w:lineRule="auto" w:before="0" w:after="0"/>
        <w:ind w:left="720" w:right="360" w:hanging="360"/>
        <w:jc w:val="both"/>
        <w:rPr>
          <w:sz w:val="28"/>
        </w:rPr>
      </w:pPr>
      <w:r>
        <w:rPr>
          <w:b/>
          <w:sz w:val="28"/>
        </w:rPr>
        <w:t>Nykvist, B., &amp; Nilsson, M. (2015). </w:t>
      </w:r>
      <w:r>
        <w:rPr>
          <w:sz w:val="28"/>
        </w:rPr>
        <w:t>"Rapidly Falling Costs of Battery Packs for Electric Vehicles." </w:t>
      </w:r>
      <w:r>
        <w:rPr>
          <w:i/>
          <w:sz w:val="28"/>
        </w:rPr>
        <w:t>Nature Climate Change</w:t>
      </w:r>
      <w:r>
        <w:rPr>
          <w:sz w:val="28"/>
        </w:rPr>
        <w:t>, 5(4), 329-332.</w:t>
      </w:r>
    </w:p>
    <w:p>
      <w:pPr>
        <w:pStyle w:val="ListParagraph"/>
        <w:numPr>
          <w:ilvl w:val="0"/>
          <w:numId w:val="10"/>
        </w:numPr>
        <w:tabs>
          <w:tab w:pos="720" w:val="left" w:leader="none"/>
        </w:tabs>
        <w:spacing w:line="240" w:lineRule="auto" w:before="0" w:after="0"/>
        <w:ind w:left="720" w:right="358" w:hanging="360"/>
        <w:jc w:val="both"/>
        <w:rPr>
          <w:sz w:val="28"/>
        </w:rPr>
      </w:pPr>
      <w:r>
        <w:rPr>
          <w:b/>
          <w:sz w:val="28"/>
        </w:rPr>
        <w:t>Axsen,</w:t>
      </w:r>
      <w:r>
        <w:rPr>
          <w:b/>
          <w:spacing w:val="-18"/>
          <w:sz w:val="28"/>
        </w:rPr>
        <w:t> </w:t>
      </w:r>
      <w:r>
        <w:rPr>
          <w:b/>
          <w:sz w:val="28"/>
        </w:rPr>
        <w:t>J.,</w:t>
      </w:r>
      <w:r>
        <w:rPr>
          <w:b/>
          <w:spacing w:val="-13"/>
          <w:sz w:val="28"/>
        </w:rPr>
        <w:t> </w:t>
      </w:r>
      <w:r>
        <w:rPr>
          <w:b/>
          <w:sz w:val="28"/>
        </w:rPr>
        <w:t>Bailey,</w:t>
      </w:r>
      <w:r>
        <w:rPr>
          <w:b/>
          <w:spacing w:val="-14"/>
          <w:sz w:val="28"/>
        </w:rPr>
        <w:t> </w:t>
      </w:r>
      <w:r>
        <w:rPr>
          <w:b/>
          <w:sz w:val="28"/>
        </w:rPr>
        <w:t>J.,</w:t>
      </w:r>
      <w:r>
        <w:rPr>
          <w:b/>
          <w:spacing w:val="-8"/>
          <w:sz w:val="28"/>
        </w:rPr>
        <w:t> </w:t>
      </w:r>
      <w:r>
        <w:rPr>
          <w:b/>
          <w:sz w:val="28"/>
        </w:rPr>
        <w:t>&amp;</w:t>
      </w:r>
      <w:r>
        <w:rPr>
          <w:b/>
          <w:spacing w:val="-8"/>
          <w:sz w:val="28"/>
        </w:rPr>
        <w:t> </w:t>
      </w:r>
      <w:r>
        <w:rPr>
          <w:b/>
          <w:sz w:val="28"/>
        </w:rPr>
        <w:t>Castro,</w:t>
      </w:r>
      <w:r>
        <w:rPr>
          <w:b/>
          <w:spacing w:val="-8"/>
          <w:sz w:val="28"/>
        </w:rPr>
        <w:t> </w:t>
      </w:r>
      <w:r>
        <w:rPr>
          <w:b/>
          <w:sz w:val="28"/>
        </w:rPr>
        <w:t>M.</w:t>
      </w:r>
      <w:r>
        <w:rPr>
          <w:b/>
          <w:spacing w:val="-11"/>
          <w:sz w:val="28"/>
        </w:rPr>
        <w:t> </w:t>
      </w:r>
      <w:r>
        <w:rPr>
          <w:b/>
          <w:sz w:val="28"/>
        </w:rPr>
        <w:t>(2015). </w:t>
      </w:r>
      <w:r>
        <w:rPr>
          <w:sz w:val="28"/>
        </w:rPr>
        <w:t>"Preferences</w:t>
      </w:r>
      <w:r>
        <w:rPr>
          <w:spacing w:val="-5"/>
          <w:sz w:val="28"/>
        </w:rPr>
        <w:t> </w:t>
      </w:r>
      <w:r>
        <w:rPr>
          <w:sz w:val="28"/>
        </w:rPr>
        <w:t>for</w:t>
      </w:r>
      <w:r>
        <w:rPr>
          <w:spacing w:val="-18"/>
          <w:sz w:val="28"/>
        </w:rPr>
        <w:t> </w:t>
      </w:r>
      <w:r>
        <w:rPr>
          <w:sz w:val="28"/>
        </w:rPr>
        <w:t>Alternative</w:t>
      </w:r>
      <w:r>
        <w:rPr>
          <w:spacing w:val="-14"/>
          <w:sz w:val="28"/>
        </w:rPr>
        <w:t> </w:t>
      </w:r>
      <w:r>
        <w:rPr>
          <w:sz w:val="28"/>
        </w:rPr>
        <w:t>Fuel Vehicle Policies: Insights from a Choice Experiment." </w:t>
      </w:r>
      <w:r>
        <w:rPr>
          <w:i/>
          <w:sz w:val="28"/>
        </w:rPr>
        <w:t>Transportation Research Part A: Policy and Practice</w:t>
      </w:r>
      <w:r>
        <w:rPr>
          <w:sz w:val="28"/>
        </w:rPr>
        <w:t>, 82, 40-53.</w:t>
      </w:r>
    </w:p>
    <w:p>
      <w:pPr>
        <w:pStyle w:val="ListParagraph"/>
        <w:spacing w:after="0" w:line="240" w:lineRule="auto"/>
        <w:jc w:val="both"/>
        <w:rPr>
          <w:sz w:val="28"/>
        </w:rPr>
        <w:sectPr>
          <w:pgSz w:w="12240" w:h="15840"/>
          <w:pgMar w:top="1380" w:bottom="280" w:left="1440" w:right="108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10"/>
        </w:numPr>
        <w:tabs>
          <w:tab w:pos="720" w:val="left" w:leader="none"/>
        </w:tabs>
        <w:spacing w:line="240" w:lineRule="auto" w:before="81" w:after="0"/>
        <w:ind w:left="720" w:right="358" w:hanging="360"/>
        <w:jc w:val="both"/>
        <w:rPr>
          <w:sz w:val="28"/>
        </w:rPr>
      </w:pPr>
      <w:r>
        <w:rPr>
          <w:b/>
          <w:sz w:val="28"/>
        </w:rPr>
        <w:t>International Energy Agency (IEA). (2020). </w:t>
      </w:r>
      <w:r>
        <w:rPr>
          <w:sz w:val="28"/>
        </w:rPr>
        <w:t>"Global EV Outlook 2020: Entering the Decade of Electric Drive."</w:t>
      </w:r>
    </w:p>
    <w:p>
      <w:pPr>
        <w:pStyle w:val="ListParagraph"/>
        <w:numPr>
          <w:ilvl w:val="0"/>
          <w:numId w:val="10"/>
        </w:numPr>
        <w:tabs>
          <w:tab w:pos="720" w:val="left" w:leader="none"/>
        </w:tabs>
        <w:spacing w:line="240" w:lineRule="auto" w:before="0" w:after="0"/>
        <w:ind w:left="720" w:right="356" w:hanging="360"/>
        <w:jc w:val="both"/>
        <w:rPr>
          <w:sz w:val="28"/>
        </w:rPr>
      </w:pPr>
      <w:r>
        <w:rPr>
          <w:b/>
          <w:sz w:val="28"/>
        </w:rPr>
        <w:t>Berkhout, F., Angel, D., &amp; Wieczorek, A. J. (2019). </w:t>
      </w:r>
      <w:r>
        <w:rPr>
          <w:sz w:val="28"/>
        </w:rPr>
        <w:t>"Addressing Socio- Technical</w:t>
      </w:r>
      <w:r>
        <w:rPr>
          <w:spacing w:val="-18"/>
          <w:sz w:val="28"/>
        </w:rPr>
        <w:t> </w:t>
      </w:r>
      <w:r>
        <w:rPr>
          <w:sz w:val="28"/>
        </w:rPr>
        <w:t>Transitions</w:t>
      </w:r>
      <w:r>
        <w:rPr>
          <w:spacing w:val="-17"/>
          <w:sz w:val="28"/>
        </w:rPr>
        <w:t> </w:t>
      </w:r>
      <w:r>
        <w:rPr>
          <w:sz w:val="28"/>
        </w:rPr>
        <w:t>in</w:t>
      </w:r>
      <w:r>
        <w:rPr>
          <w:spacing w:val="-18"/>
          <w:sz w:val="28"/>
        </w:rPr>
        <w:t> </w:t>
      </w:r>
      <w:r>
        <w:rPr>
          <w:sz w:val="28"/>
        </w:rPr>
        <w:t>Developing</w:t>
      </w:r>
      <w:r>
        <w:rPr>
          <w:spacing w:val="-17"/>
          <w:sz w:val="28"/>
        </w:rPr>
        <w:t> </w:t>
      </w:r>
      <w:r>
        <w:rPr>
          <w:sz w:val="28"/>
        </w:rPr>
        <w:t>Countries."</w:t>
      </w:r>
      <w:r>
        <w:rPr>
          <w:spacing w:val="-18"/>
          <w:sz w:val="28"/>
        </w:rPr>
        <w:t> </w:t>
      </w:r>
      <w:r>
        <w:rPr>
          <w:i/>
          <w:sz w:val="28"/>
        </w:rPr>
        <w:t>Technology</w:t>
      </w:r>
      <w:r>
        <w:rPr>
          <w:i/>
          <w:spacing w:val="-17"/>
          <w:sz w:val="28"/>
        </w:rPr>
        <w:t> </w:t>
      </w:r>
      <w:r>
        <w:rPr>
          <w:i/>
          <w:sz w:val="28"/>
        </w:rPr>
        <w:t>Forecasting</w:t>
      </w:r>
      <w:r>
        <w:rPr>
          <w:i/>
          <w:spacing w:val="-18"/>
          <w:sz w:val="28"/>
        </w:rPr>
        <w:t> </w:t>
      </w:r>
      <w:r>
        <w:rPr>
          <w:i/>
          <w:sz w:val="28"/>
        </w:rPr>
        <w:t>and Social Change</w:t>
      </w:r>
      <w:r>
        <w:rPr>
          <w:sz w:val="28"/>
        </w:rPr>
        <w:t>, 77(4), 761-774.</w:t>
      </w:r>
    </w:p>
    <w:sectPr>
      <w:pgSz w:w="12240" w:h="15840"/>
      <w:pgMar w:top="1360" w:bottom="280" w:left="1440" w:right="108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Segoe UI Symbol">
    <w:altName w:val="Segoe UI Symbol"/>
    <w:charset w:val="1"/>
    <w:family w:val="swiss"/>
    <w:pitch w:val="variable"/>
  </w:font>
  <w:font w:name="Symbol">
    <w:altName w:val="Symbol"/>
    <w:charset w:val="2"/>
    <w:family w:val="decorative"/>
    <w:pitch w:val="variable"/>
  </w:font>
  <w:font w:name="Courier New">
    <w:altName w:val="Courier New"/>
    <w:charset w:val="1"/>
    <w:family w:val="modern"/>
    <w:pitch w:val="default"/>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8">
    <w:multiLevelType w:val="hybridMultilevel"/>
    <w:lvl w:ilvl="0">
      <w:start w:val="1"/>
      <w:numFmt w:val="decimal"/>
      <w:lvlText w:val="%1."/>
      <w:lvlJc w:val="left"/>
      <w:pPr>
        <w:ind w:left="278" w:hanging="279"/>
        <w:jc w:val="left"/>
      </w:pPr>
      <w:rPr>
        <w:rFonts w:hint="default" w:ascii="Times New Roman" w:hAnsi="Times New Roman" w:eastAsia="Times New Roman" w:cs="Times New Roman"/>
        <w:b/>
        <w:bCs/>
        <w:i w:val="0"/>
        <w:iCs w:val="0"/>
        <w:spacing w:val="0"/>
        <w:w w:val="100"/>
        <w:sz w:val="28"/>
        <w:szCs w:val="28"/>
        <w:lang w:val="en-US" w:eastAsia="en-US" w:bidi="ar-SA"/>
      </w:rPr>
    </w:lvl>
    <w:lvl w:ilvl="1">
      <w:start w:val="0"/>
      <w:numFmt w:val="bullet"/>
      <w:lvlText w:val="•"/>
      <w:lvlJc w:val="left"/>
      <w:pPr>
        <w:ind w:left="1224" w:hanging="279"/>
      </w:pPr>
      <w:rPr>
        <w:rFonts w:hint="default"/>
        <w:lang w:val="en-US" w:eastAsia="en-US" w:bidi="ar-SA"/>
      </w:rPr>
    </w:lvl>
    <w:lvl w:ilvl="2">
      <w:start w:val="0"/>
      <w:numFmt w:val="bullet"/>
      <w:lvlText w:val="•"/>
      <w:lvlJc w:val="left"/>
      <w:pPr>
        <w:ind w:left="2168" w:hanging="279"/>
      </w:pPr>
      <w:rPr>
        <w:rFonts w:hint="default"/>
        <w:lang w:val="en-US" w:eastAsia="en-US" w:bidi="ar-SA"/>
      </w:rPr>
    </w:lvl>
    <w:lvl w:ilvl="3">
      <w:start w:val="0"/>
      <w:numFmt w:val="bullet"/>
      <w:lvlText w:val="•"/>
      <w:lvlJc w:val="left"/>
      <w:pPr>
        <w:ind w:left="3112" w:hanging="279"/>
      </w:pPr>
      <w:rPr>
        <w:rFonts w:hint="default"/>
        <w:lang w:val="en-US" w:eastAsia="en-US" w:bidi="ar-SA"/>
      </w:rPr>
    </w:lvl>
    <w:lvl w:ilvl="4">
      <w:start w:val="0"/>
      <w:numFmt w:val="bullet"/>
      <w:lvlText w:val="•"/>
      <w:lvlJc w:val="left"/>
      <w:pPr>
        <w:ind w:left="4056" w:hanging="279"/>
      </w:pPr>
      <w:rPr>
        <w:rFonts w:hint="default"/>
        <w:lang w:val="en-US" w:eastAsia="en-US" w:bidi="ar-SA"/>
      </w:rPr>
    </w:lvl>
    <w:lvl w:ilvl="5">
      <w:start w:val="0"/>
      <w:numFmt w:val="bullet"/>
      <w:lvlText w:val="•"/>
      <w:lvlJc w:val="left"/>
      <w:pPr>
        <w:ind w:left="5000" w:hanging="279"/>
      </w:pPr>
      <w:rPr>
        <w:rFonts w:hint="default"/>
        <w:lang w:val="en-US" w:eastAsia="en-US" w:bidi="ar-SA"/>
      </w:rPr>
    </w:lvl>
    <w:lvl w:ilvl="6">
      <w:start w:val="0"/>
      <w:numFmt w:val="bullet"/>
      <w:lvlText w:val="•"/>
      <w:lvlJc w:val="left"/>
      <w:pPr>
        <w:ind w:left="5944" w:hanging="279"/>
      </w:pPr>
      <w:rPr>
        <w:rFonts w:hint="default"/>
        <w:lang w:val="en-US" w:eastAsia="en-US" w:bidi="ar-SA"/>
      </w:rPr>
    </w:lvl>
    <w:lvl w:ilvl="7">
      <w:start w:val="0"/>
      <w:numFmt w:val="bullet"/>
      <w:lvlText w:val="•"/>
      <w:lvlJc w:val="left"/>
      <w:pPr>
        <w:ind w:left="6888" w:hanging="279"/>
      </w:pPr>
      <w:rPr>
        <w:rFonts w:hint="default"/>
        <w:lang w:val="en-US" w:eastAsia="en-US" w:bidi="ar-SA"/>
      </w:rPr>
    </w:lvl>
    <w:lvl w:ilvl="8">
      <w:start w:val="0"/>
      <w:numFmt w:val="bullet"/>
      <w:lvlText w:val="•"/>
      <w:lvlJc w:val="left"/>
      <w:pPr>
        <w:ind w:left="7832" w:hanging="279"/>
      </w:pPr>
      <w:rPr>
        <w:rFonts w:hint="default"/>
        <w:lang w:val="en-US" w:eastAsia="en-US" w:bidi="ar-SA"/>
      </w:rPr>
    </w:lvl>
  </w:abstractNum>
  <w:abstractNum w:abstractNumId="7">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6">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5">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4">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3">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1">
      <w:start w:val="0"/>
      <w:numFmt w:val="bullet"/>
      <w:lvlText w:val="•"/>
      <w:lvlJc w:val="left"/>
      <w:pPr>
        <w:ind w:left="1620" w:hanging="360"/>
      </w:pPr>
      <w:rPr>
        <w:rFonts w:hint="default"/>
        <w:lang w:val="en-US" w:eastAsia="en-US" w:bidi="ar-SA"/>
      </w:rPr>
    </w:lvl>
    <w:lvl w:ilvl="2">
      <w:start w:val="0"/>
      <w:numFmt w:val="bullet"/>
      <w:lvlText w:val="•"/>
      <w:lvlJc w:val="left"/>
      <w:pPr>
        <w:ind w:left="2520" w:hanging="360"/>
      </w:pPr>
      <w:rPr>
        <w:rFonts w:hint="default"/>
        <w:lang w:val="en-US" w:eastAsia="en-US" w:bidi="ar-SA"/>
      </w:rPr>
    </w:lvl>
    <w:lvl w:ilvl="3">
      <w:start w:val="0"/>
      <w:numFmt w:val="bullet"/>
      <w:lvlText w:val="•"/>
      <w:lvlJc w:val="left"/>
      <w:pPr>
        <w:ind w:left="3420" w:hanging="360"/>
      </w:pPr>
      <w:rPr>
        <w:rFonts w:hint="default"/>
        <w:lang w:val="en-US" w:eastAsia="en-US" w:bidi="ar-SA"/>
      </w:rPr>
    </w:lvl>
    <w:lvl w:ilvl="4">
      <w:start w:val="0"/>
      <w:numFmt w:val="bullet"/>
      <w:lvlText w:val="•"/>
      <w:lvlJc w:val="left"/>
      <w:pPr>
        <w:ind w:left="4320" w:hanging="360"/>
      </w:pPr>
      <w:rPr>
        <w:rFonts w:hint="default"/>
        <w:lang w:val="en-US" w:eastAsia="en-US" w:bidi="ar-SA"/>
      </w:rPr>
    </w:lvl>
    <w:lvl w:ilvl="5">
      <w:start w:val="0"/>
      <w:numFmt w:val="bullet"/>
      <w:lvlText w:val="•"/>
      <w:lvlJc w:val="left"/>
      <w:pPr>
        <w:ind w:left="522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20" w:hanging="360"/>
      </w:pPr>
      <w:rPr>
        <w:rFonts w:hint="default"/>
        <w:lang w:val="en-US" w:eastAsia="en-US" w:bidi="ar-SA"/>
      </w:rPr>
    </w:lvl>
  </w:abstractNum>
  <w:abstractNum w:abstractNumId="2">
    <w:multiLevelType w:val="hybridMultilevel"/>
    <w:lvl w:ilvl="0">
      <w:start w:val="7"/>
      <w:numFmt w:val="decimal"/>
      <w:lvlText w:val="%1"/>
      <w:lvlJc w:val="left"/>
      <w:pPr>
        <w:ind w:left="420" w:hanging="420"/>
        <w:jc w:val="left"/>
      </w:pPr>
      <w:rPr>
        <w:rFonts w:hint="default"/>
        <w:lang w:val="en-US" w:eastAsia="en-US" w:bidi="ar-SA"/>
      </w:rPr>
    </w:lvl>
    <w:lvl w:ilvl="1">
      <w:start w:val="1"/>
      <w:numFmt w:val="decimal"/>
      <w:lvlText w:val="%1.%2"/>
      <w:lvlJc w:val="left"/>
      <w:pPr>
        <w:ind w:left="420" w:hanging="420"/>
        <w:jc w:val="left"/>
      </w:pPr>
      <w:rPr>
        <w:rFonts w:hint="default" w:ascii="Times New Roman" w:hAnsi="Times New Roman" w:eastAsia="Times New Roman" w:cs="Times New Roman"/>
        <w:b/>
        <w:bCs/>
        <w:i w:val="0"/>
        <w:iCs w:val="0"/>
        <w:spacing w:val="-6"/>
        <w:w w:val="100"/>
        <w:sz w:val="28"/>
        <w:szCs w:val="28"/>
        <w:lang w:val="en-US" w:eastAsia="en-US" w:bidi="ar-SA"/>
      </w:rPr>
    </w:lvl>
    <w:lvl w:ilvl="2">
      <w:start w:val="0"/>
      <w:numFmt w:val="bullet"/>
      <w:lvlText w:val="⮚"/>
      <w:lvlJc w:val="left"/>
      <w:pPr>
        <w:ind w:left="720" w:hanging="360"/>
      </w:pPr>
      <w:rPr>
        <w:rFonts w:hint="default" w:ascii="Segoe UI Symbol" w:hAnsi="Segoe UI Symbol" w:eastAsia="Segoe UI Symbol" w:cs="Segoe UI Symbol"/>
        <w:b w:val="0"/>
        <w:bCs w:val="0"/>
        <w:i w:val="0"/>
        <w:iCs w:val="0"/>
        <w:spacing w:val="0"/>
        <w:w w:val="100"/>
        <w:sz w:val="28"/>
        <w:szCs w:val="28"/>
        <w:lang w:val="en-US" w:eastAsia="en-US" w:bidi="ar-SA"/>
      </w:rPr>
    </w:lvl>
    <w:lvl w:ilvl="3">
      <w:start w:val="0"/>
      <w:numFmt w:val="bullet"/>
      <w:lvlText w:val="•"/>
      <w:lvlJc w:val="left"/>
      <w:pPr>
        <w:ind w:left="2720" w:hanging="360"/>
      </w:pPr>
      <w:rPr>
        <w:rFonts w:hint="default"/>
        <w:lang w:val="en-US" w:eastAsia="en-US" w:bidi="ar-SA"/>
      </w:rPr>
    </w:lvl>
    <w:lvl w:ilvl="4">
      <w:start w:val="0"/>
      <w:numFmt w:val="bullet"/>
      <w:lvlText w:val="•"/>
      <w:lvlJc w:val="left"/>
      <w:pPr>
        <w:ind w:left="3720" w:hanging="360"/>
      </w:pPr>
      <w:rPr>
        <w:rFonts w:hint="default"/>
        <w:lang w:val="en-US" w:eastAsia="en-US" w:bidi="ar-SA"/>
      </w:rPr>
    </w:lvl>
    <w:lvl w:ilvl="5">
      <w:start w:val="0"/>
      <w:numFmt w:val="bullet"/>
      <w:lvlText w:val="•"/>
      <w:lvlJc w:val="left"/>
      <w:pPr>
        <w:ind w:left="4720" w:hanging="360"/>
      </w:pPr>
      <w:rPr>
        <w:rFonts w:hint="default"/>
        <w:lang w:val="en-US" w:eastAsia="en-US" w:bidi="ar-SA"/>
      </w:rPr>
    </w:lvl>
    <w:lvl w:ilvl="6">
      <w:start w:val="0"/>
      <w:numFmt w:val="bullet"/>
      <w:lvlText w:val="•"/>
      <w:lvlJc w:val="left"/>
      <w:pPr>
        <w:ind w:left="5720" w:hanging="360"/>
      </w:pPr>
      <w:rPr>
        <w:rFonts w:hint="default"/>
        <w:lang w:val="en-US" w:eastAsia="en-US" w:bidi="ar-SA"/>
      </w:rPr>
    </w:lvl>
    <w:lvl w:ilvl="7">
      <w:start w:val="0"/>
      <w:numFmt w:val="bullet"/>
      <w:lvlText w:val="•"/>
      <w:lvlJc w:val="left"/>
      <w:pPr>
        <w:ind w:left="6720" w:hanging="360"/>
      </w:pPr>
      <w:rPr>
        <w:rFonts w:hint="default"/>
        <w:lang w:val="en-US" w:eastAsia="en-US" w:bidi="ar-SA"/>
      </w:rPr>
    </w:lvl>
    <w:lvl w:ilvl="8">
      <w:start w:val="0"/>
      <w:numFmt w:val="bullet"/>
      <w:lvlText w:val="•"/>
      <w:lvlJc w:val="left"/>
      <w:pPr>
        <w:ind w:left="7720" w:hanging="360"/>
      </w:pPr>
      <w:rPr>
        <w:rFonts w:hint="default"/>
        <w:lang w:val="en-US" w:eastAsia="en-US" w:bidi="ar-SA"/>
      </w:rPr>
    </w:lvl>
  </w:abstractNum>
  <w:abstractNum w:abstractNumId="1">
    <w:multiLevelType w:val="hybridMultilevel"/>
    <w:lvl w:ilvl="0">
      <w:start w:val="1"/>
      <w:numFmt w:val="decimal"/>
      <w:lvlText w:val="%1."/>
      <w:lvlJc w:val="left"/>
      <w:pPr>
        <w:ind w:left="720" w:hanging="361"/>
        <w:jc w:val="left"/>
      </w:pPr>
      <w:rPr>
        <w:rFonts w:hint="default" w:ascii="Times New Roman" w:hAnsi="Times New Roman" w:eastAsia="Times New Roman" w:cs="Times New Roman"/>
        <w:b/>
        <w:bCs/>
        <w:i w:val="0"/>
        <w:iCs w:val="0"/>
        <w:spacing w:val="0"/>
        <w:w w:val="95"/>
        <w:sz w:val="28"/>
        <w:szCs w:val="28"/>
        <w:lang w:val="en-US" w:eastAsia="en-US" w:bidi="ar-SA"/>
      </w:rPr>
    </w:lvl>
    <w:lvl w:ilvl="1">
      <w:start w:val="0"/>
      <w:numFmt w:val="bullet"/>
      <w:lvlText w:val="•"/>
      <w:lvlJc w:val="left"/>
      <w:pPr>
        <w:ind w:left="1620" w:hanging="361"/>
      </w:pPr>
      <w:rPr>
        <w:rFonts w:hint="default"/>
        <w:lang w:val="en-US" w:eastAsia="en-US" w:bidi="ar-SA"/>
      </w:rPr>
    </w:lvl>
    <w:lvl w:ilvl="2">
      <w:start w:val="0"/>
      <w:numFmt w:val="bullet"/>
      <w:lvlText w:val="•"/>
      <w:lvlJc w:val="left"/>
      <w:pPr>
        <w:ind w:left="2520" w:hanging="361"/>
      </w:pPr>
      <w:rPr>
        <w:rFonts w:hint="default"/>
        <w:lang w:val="en-US" w:eastAsia="en-US" w:bidi="ar-SA"/>
      </w:rPr>
    </w:lvl>
    <w:lvl w:ilvl="3">
      <w:start w:val="0"/>
      <w:numFmt w:val="bullet"/>
      <w:lvlText w:val="•"/>
      <w:lvlJc w:val="left"/>
      <w:pPr>
        <w:ind w:left="3420" w:hanging="361"/>
      </w:pPr>
      <w:rPr>
        <w:rFonts w:hint="default"/>
        <w:lang w:val="en-US" w:eastAsia="en-US" w:bidi="ar-SA"/>
      </w:rPr>
    </w:lvl>
    <w:lvl w:ilvl="4">
      <w:start w:val="0"/>
      <w:numFmt w:val="bullet"/>
      <w:lvlText w:val="•"/>
      <w:lvlJc w:val="left"/>
      <w:pPr>
        <w:ind w:left="4320" w:hanging="361"/>
      </w:pPr>
      <w:rPr>
        <w:rFonts w:hint="default"/>
        <w:lang w:val="en-US" w:eastAsia="en-US" w:bidi="ar-SA"/>
      </w:rPr>
    </w:lvl>
    <w:lvl w:ilvl="5">
      <w:start w:val="0"/>
      <w:numFmt w:val="bullet"/>
      <w:lvlText w:val="•"/>
      <w:lvlJc w:val="left"/>
      <w:pPr>
        <w:ind w:left="5220" w:hanging="361"/>
      </w:pPr>
      <w:rPr>
        <w:rFonts w:hint="default"/>
        <w:lang w:val="en-US" w:eastAsia="en-US" w:bidi="ar-SA"/>
      </w:rPr>
    </w:lvl>
    <w:lvl w:ilvl="6">
      <w:start w:val="0"/>
      <w:numFmt w:val="bullet"/>
      <w:lvlText w:val="•"/>
      <w:lvlJc w:val="left"/>
      <w:pPr>
        <w:ind w:left="6120" w:hanging="361"/>
      </w:pPr>
      <w:rPr>
        <w:rFonts w:hint="default"/>
        <w:lang w:val="en-US" w:eastAsia="en-US" w:bidi="ar-SA"/>
      </w:rPr>
    </w:lvl>
    <w:lvl w:ilvl="7">
      <w:start w:val="0"/>
      <w:numFmt w:val="bullet"/>
      <w:lvlText w:val="•"/>
      <w:lvlJc w:val="left"/>
      <w:pPr>
        <w:ind w:left="7020" w:hanging="361"/>
      </w:pPr>
      <w:rPr>
        <w:rFonts w:hint="default"/>
        <w:lang w:val="en-US" w:eastAsia="en-US" w:bidi="ar-SA"/>
      </w:rPr>
    </w:lvl>
    <w:lvl w:ilvl="8">
      <w:start w:val="0"/>
      <w:numFmt w:val="bullet"/>
      <w:lvlText w:val="•"/>
      <w:lvlJc w:val="left"/>
      <w:pPr>
        <w:ind w:left="7920" w:hanging="361"/>
      </w:pPr>
      <w:rPr>
        <w:rFonts w:hint="default"/>
        <w:lang w:val="en-US" w:eastAsia="en-US" w:bidi="ar-SA"/>
      </w:rPr>
    </w:lvl>
  </w:abstractNum>
  <w:abstractNum w:abstractNumId="0">
    <w:multiLevelType w:val="hybridMultilevel"/>
    <w:lvl w:ilvl="0">
      <w:start w:val="5"/>
      <w:numFmt w:val="decimal"/>
      <w:lvlText w:val="%1"/>
      <w:lvlJc w:val="left"/>
      <w:pPr>
        <w:ind w:left="420" w:hanging="420"/>
        <w:jc w:val="left"/>
      </w:pPr>
      <w:rPr>
        <w:rFonts w:hint="default"/>
        <w:lang w:val="en-US" w:eastAsia="en-US" w:bidi="ar-SA"/>
      </w:rPr>
    </w:lvl>
    <w:lvl w:ilvl="1">
      <w:start w:val="1"/>
      <w:numFmt w:val="decimal"/>
      <w:lvlText w:val="%1.%2"/>
      <w:lvlJc w:val="left"/>
      <w:pPr>
        <w:ind w:left="420" w:hanging="420"/>
        <w:jc w:val="left"/>
      </w:pPr>
      <w:rPr>
        <w:rFonts w:hint="default" w:ascii="Times New Roman" w:hAnsi="Times New Roman" w:eastAsia="Times New Roman" w:cs="Times New Roman"/>
        <w:b/>
        <w:bCs/>
        <w:i w:val="0"/>
        <w:iCs w:val="0"/>
        <w:spacing w:val="-6"/>
        <w:w w:val="100"/>
        <w:sz w:val="28"/>
        <w:szCs w:val="28"/>
        <w:lang w:val="en-US" w:eastAsia="en-US" w:bidi="ar-SA"/>
      </w:rPr>
    </w:lvl>
    <w:lvl w:ilvl="2">
      <w:start w:val="1"/>
      <w:numFmt w:val="decimal"/>
      <w:lvlText w:val="%3."/>
      <w:lvlJc w:val="left"/>
      <w:pPr>
        <w:ind w:left="7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720" w:hanging="360"/>
      </w:pPr>
      <w:rPr>
        <w:rFonts w:hint="default" w:ascii="Symbol" w:hAnsi="Symbol" w:eastAsia="Symbol" w:cs="Symbol"/>
        <w:b w:val="0"/>
        <w:bCs w:val="0"/>
        <w:i w:val="0"/>
        <w:iCs w:val="0"/>
        <w:spacing w:val="0"/>
        <w:w w:val="100"/>
        <w:sz w:val="28"/>
        <w:szCs w:val="28"/>
        <w:lang w:val="en-US" w:eastAsia="en-US" w:bidi="ar-SA"/>
      </w:rPr>
    </w:lvl>
    <w:lvl w:ilvl="4">
      <w:start w:val="0"/>
      <w:numFmt w:val="bullet"/>
      <w:lvlText w:val="o"/>
      <w:lvlJc w:val="left"/>
      <w:pPr>
        <w:ind w:left="1440" w:hanging="360"/>
      </w:pPr>
      <w:rPr>
        <w:rFonts w:hint="default" w:ascii="Courier New" w:hAnsi="Courier New" w:eastAsia="Courier New" w:cs="Courier New"/>
        <w:b w:val="0"/>
        <w:bCs w:val="0"/>
        <w:i w:val="0"/>
        <w:iCs w:val="0"/>
        <w:spacing w:val="0"/>
        <w:w w:val="100"/>
        <w:sz w:val="28"/>
        <w:szCs w:val="28"/>
        <w:lang w:val="en-US" w:eastAsia="en-US" w:bidi="ar-SA"/>
      </w:rPr>
    </w:lvl>
    <w:lvl w:ilvl="5">
      <w:start w:val="0"/>
      <w:numFmt w:val="bullet"/>
      <w:lvlText w:val="•"/>
      <w:lvlJc w:val="left"/>
      <w:pPr>
        <w:ind w:left="454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615" w:hanging="360"/>
      </w:pPr>
      <w:rPr>
        <w:rFonts w:hint="default"/>
        <w:lang w:val="en-US" w:eastAsia="en-US" w:bidi="ar-SA"/>
      </w:rPr>
    </w:lvl>
    <w:lvl w:ilvl="8">
      <w:start w:val="0"/>
      <w:numFmt w:val="bullet"/>
      <w:lvlText w:val="•"/>
      <w:lvlJc w:val="left"/>
      <w:pPr>
        <w:ind w:left="7650" w:hanging="360"/>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72" w:right="435"/>
      <w:jc w:val="cente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419" w:hanging="419"/>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hanging="359"/>
      <w:outlineLvl w:val="3"/>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ind w:left="11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png"/><Relationship Id="rId9" Type="http://schemas.openxmlformats.org/officeDocument/2006/relationships/image" Target="media/image5.jpeg"/><Relationship Id="rId10" Type="http://schemas.openxmlformats.org/officeDocument/2006/relationships/image" Target="media/image6.png"/><Relationship Id="rId11" Type="http://schemas.openxmlformats.org/officeDocument/2006/relationships/image" Target="media/image7.png"/><Relationship Id="rId12" Type="http://schemas.openxmlformats.org/officeDocument/2006/relationships/image" Target="media/image8.png"/><Relationship Id="rId13" Type="http://schemas.openxmlformats.org/officeDocument/2006/relationships/image" Target="media/image9.png"/><Relationship Id="rId14" Type="http://schemas.openxmlformats.org/officeDocument/2006/relationships/image" Target="media/image10.png"/><Relationship Id="rId15" Type="http://schemas.openxmlformats.org/officeDocument/2006/relationships/image" Target="media/image11.png"/><Relationship Id="rId16" Type="http://schemas.openxmlformats.org/officeDocument/2006/relationships/image" Target="media/image12.png"/><Relationship Id="rId17" Type="http://schemas.openxmlformats.org/officeDocument/2006/relationships/image" Target="media/image13.png"/><Relationship Id="rId18" Type="http://schemas.openxmlformats.org/officeDocument/2006/relationships/image" Target="media/image14.png"/><Relationship Id="rId19" Type="http://schemas.openxmlformats.org/officeDocument/2006/relationships/image" Target="media/image15.png"/><Relationship Id="rId20" Type="http://schemas.openxmlformats.org/officeDocument/2006/relationships/image" Target="media/image16.png"/><Relationship Id="rId21" Type="http://schemas.openxmlformats.org/officeDocument/2006/relationships/image" Target="media/image17.png"/><Relationship Id="rId22" Type="http://schemas.openxmlformats.org/officeDocument/2006/relationships/image" Target="media/image18.png"/><Relationship Id="rId23" Type="http://schemas.openxmlformats.org/officeDocument/2006/relationships/image" Target="media/image19.png"/><Relationship Id="rId24" Type="http://schemas.openxmlformats.org/officeDocument/2006/relationships/image" Target="media/image20.png"/><Relationship Id="rId25" Type="http://schemas.openxmlformats.org/officeDocument/2006/relationships/image" Target="media/image21.png"/><Relationship Id="rId26" Type="http://schemas.openxmlformats.org/officeDocument/2006/relationships/image" Target="media/image22.jpeg"/><Relationship Id="rId27" Type="http://schemas.openxmlformats.org/officeDocument/2006/relationships/image" Target="media/image23.jpeg"/><Relationship Id="rId28" Type="http://schemas.openxmlformats.org/officeDocument/2006/relationships/image" Target="media/image24.jpeg"/><Relationship Id="rId29" Type="http://schemas.openxmlformats.org/officeDocument/2006/relationships/image" Target="media/image25.jpeg"/><Relationship Id="rId30" Type="http://schemas.openxmlformats.org/officeDocument/2006/relationships/image" Target="media/image26.jpeg"/><Relationship Id="rId31" Type="http://schemas.openxmlformats.org/officeDocument/2006/relationships/image" Target="media/image27.jpeg"/><Relationship Id="rId32" Type="http://schemas.openxmlformats.org/officeDocument/2006/relationships/image" Target="media/image28.jpeg"/><Relationship Id="rId33" Type="http://schemas.openxmlformats.org/officeDocument/2006/relationships/image" Target="media/image29.jpeg"/><Relationship Id="rId34" Type="http://schemas.openxmlformats.org/officeDocument/2006/relationships/image" Target="media/image30.jpeg"/><Relationship Id="rId35" Type="http://schemas.openxmlformats.org/officeDocument/2006/relationships/image" Target="media/image31.jpeg"/><Relationship Id="rId36" Type="http://schemas.openxmlformats.org/officeDocument/2006/relationships/image" Target="media/image32.jpeg"/><Relationship Id="rId37" Type="http://schemas.openxmlformats.org/officeDocument/2006/relationships/image" Target="media/image33.jpeg"/><Relationship Id="rId38" Type="http://schemas.openxmlformats.org/officeDocument/2006/relationships/image" Target="media/image34.jpeg"/><Relationship Id="rId39" Type="http://schemas.openxmlformats.org/officeDocument/2006/relationships/image" Target="media/image35.jpeg"/><Relationship Id="rId40" Type="http://schemas.openxmlformats.org/officeDocument/2006/relationships/image" Target="media/image36.jpeg"/><Relationship Id="rId41" Type="http://schemas.openxmlformats.org/officeDocument/2006/relationships/image" Target="media/image37.jpeg"/><Relationship Id="rId42" Type="http://schemas.openxmlformats.org/officeDocument/2006/relationships/image" Target="media/image38.jpeg"/><Relationship Id="rId43" Type="http://schemas.openxmlformats.org/officeDocument/2006/relationships/image" Target="media/image39.png"/><Relationship Id="rId44" Type="http://schemas.openxmlformats.org/officeDocument/2006/relationships/image" Target="media/image40.png"/><Relationship Id="rId45" Type="http://schemas.openxmlformats.org/officeDocument/2006/relationships/image" Target="media/image41.png"/><Relationship Id="rId46" Type="http://schemas.openxmlformats.org/officeDocument/2006/relationships/image" Target="media/image42.png"/><Relationship Id="rId47" Type="http://schemas.openxmlformats.org/officeDocument/2006/relationships/image" Target="media/image43.png"/><Relationship Id="rId48" Type="http://schemas.openxmlformats.org/officeDocument/2006/relationships/image" Target="media/image44.png"/><Relationship Id="rId49" Type="http://schemas.openxmlformats.org/officeDocument/2006/relationships/image" Target="media/image45.png"/><Relationship Id="rId50" Type="http://schemas.openxmlformats.org/officeDocument/2006/relationships/image" Target="media/image46.jpeg"/><Relationship Id="rId51" Type="http://schemas.openxmlformats.org/officeDocument/2006/relationships/image" Target="media/image47.jpeg"/><Relationship Id="rId52" Type="http://schemas.openxmlformats.org/officeDocument/2006/relationships/image" Target="media/image48.jpeg"/><Relationship Id="rId53" Type="http://schemas.openxmlformats.org/officeDocument/2006/relationships/image" Target="media/image49.png"/><Relationship Id="rId5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 Charan</dc:creator>
  <dc:title>Microsoft Word - Kothamasu Kanaka Sai CharanKumar</dc:title>
  <dcterms:created xsi:type="dcterms:W3CDTF">2025-02-18T14:15:08Z</dcterms:created>
  <dcterms:modified xsi:type="dcterms:W3CDTF">2025-02-18T14:15:08Z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2025-02-18T00:00:00Z</vt:filetime>
  </property>
  <property fmtid="{D5CDD505-2E9C-101B-9397-08002B2CF9AE}" pid="4" name="Producer">
    <vt:lpwstr>Microsoft: Print To PDF</vt:lpwstr>
  </property>
</Properties>
</file>